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00964" w14:textId="2DC2E484" w:rsidR="0098373A" w:rsidRPr="00B8437D" w:rsidRDefault="007402F0" w:rsidP="00B8437D">
      <w:pPr>
        <w:jc w:val="center"/>
        <w:rPr>
          <w:rFonts w:eastAsia="SimSun" w:cstheme="minorBidi"/>
          <w:b/>
          <w:kern w:val="28"/>
          <w:sz w:val="28"/>
          <w:szCs w:val="28"/>
          <w:lang w:eastAsia="en-US" w:bidi="en-US"/>
        </w:rPr>
      </w:pPr>
      <w:r>
        <w:rPr>
          <w:rFonts w:eastAsia="SimSun" w:cstheme="minorBidi"/>
          <w:b/>
          <w:kern w:val="28"/>
          <w:sz w:val="28"/>
          <w:szCs w:val="28"/>
          <w:lang w:eastAsia="en-US" w:bidi="en-US"/>
        </w:rPr>
        <w:t xml:space="preserve">AAS </w:t>
      </w:r>
      <w:r w:rsidR="00531F1A">
        <w:rPr>
          <w:rFonts w:eastAsia="SimSun" w:cstheme="minorBidi"/>
          <w:b/>
          <w:kern w:val="28"/>
          <w:sz w:val="28"/>
          <w:szCs w:val="28"/>
          <w:lang w:eastAsia="en-US" w:bidi="en-US"/>
        </w:rPr>
        <w:t>Site Checklist Form</w:t>
      </w:r>
    </w:p>
    <w:p w14:paraId="52750D61" w14:textId="283D9255" w:rsidR="0072536D" w:rsidRDefault="0072536D" w:rsidP="0072536D">
      <w:pPr>
        <w:rPr>
          <w:rFonts w:cs="Arial"/>
        </w:rPr>
      </w:pPr>
      <w:r w:rsidRPr="0072536D">
        <w:rPr>
          <w:rFonts w:cs="Arial"/>
        </w:rPr>
        <w:t xml:space="preserve">This form is for recording checks of sites to be used for assessment of SQA qualifications which are not owned, leased or managed by the approved centre. </w:t>
      </w:r>
    </w:p>
    <w:p w14:paraId="5D23A164" w14:textId="78A3A8F8" w:rsidR="00531F1A" w:rsidRPr="00531F1A" w:rsidRDefault="00531F1A" w:rsidP="0072536D">
      <w:pPr>
        <w:rPr>
          <w:rFonts w:cs="Arial"/>
        </w:rPr>
      </w:pPr>
      <w:r>
        <w:rPr>
          <w:rFonts w:cs="Arial"/>
          <w:b/>
        </w:rPr>
        <w:t xml:space="preserve">Note </w:t>
      </w:r>
      <w:r>
        <w:rPr>
          <w:rFonts w:cs="Arial"/>
        </w:rPr>
        <w:t>This for</w:t>
      </w:r>
      <w:r w:rsidR="00845841">
        <w:rPr>
          <w:rFonts w:cs="Arial"/>
        </w:rPr>
        <w:t>m</w:t>
      </w:r>
      <w:r>
        <w:rPr>
          <w:rFonts w:cs="Arial"/>
        </w:rPr>
        <w:t xml:space="preserve"> is to be completed and retained by the centre for future reference – please do not send this form to SQA. Verifiers will review the form during the verification process.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64"/>
        <w:gridCol w:w="5896"/>
      </w:tblGrid>
      <w:tr w:rsidR="0072536D" w:rsidRPr="0072536D" w14:paraId="7947B634" w14:textId="77777777" w:rsidTr="0001766C">
        <w:tc>
          <w:tcPr>
            <w:tcW w:w="1746" w:type="pct"/>
          </w:tcPr>
          <w:p w14:paraId="6F8F2A16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Centre name</w:t>
            </w:r>
          </w:p>
        </w:tc>
        <w:tc>
          <w:tcPr>
            <w:tcW w:w="3254" w:type="pct"/>
          </w:tcPr>
          <w:p w14:paraId="624E84C0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4D0ED33A" w14:textId="77777777" w:rsidTr="0001766C">
        <w:tc>
          <w:tcPr>
            <w:tcW w:w="1746" w:type="pct"/>
          </w:tcPr>
          <w:p w14:paraId="4F25DDC7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Name of assessment site</w:t>
            </w:r>
          </w:p>
        </w:tc>
        <w:tc>
          <w:tcPr>
            <w:tcW w:w="3254" w:type="pct"/>
          </w:tcPr>
          <w:p w14:paraId="7ABA02EA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292DBD22" w14:textId="77777777" w:rsidTr="0001766C">
        <w:tc>
          <w:tcPr>
            <w:tcW w:w="1746" w:type="pct"/>
          </w:tcPr>
          <w:p w14:paraId="4CCA3A9A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Organisation which owns the site</w:t>
            </w:r>
          </w:p>
        </w:tc>
        <w:tc>
          <w:tcPr>
            <w:tcW w:w="3254" w:type="pct"/>
          </w:tcPr>
          <w:p w14:paraId="0536FA52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54E796DC" w14:textId="77777777" w:rsidTr="0001766C">
        <w:tc>
          <w:tcPr>
            <w:tcW w:w="1746" w:type="pct"/>
          </w:tcPr>
          <w:p w14:paraId="5ABD94AC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Address of assessment site</w:t>
            </w:r>
            <w:r>
              <w:rPr>
                <w:rFonts w:cs="Arial"/>
              </w:rPr>
              <w:t xml:space="preserve"> (including country)</w:t>
            </w:r>
          </w:p>
        </w:tc>
        <w:tc>
          <w:tcPr>
            <w:tcW w:w="3254" w:type="pct"/>
          </w:tcPr>
          <w:p w14:paraId="35FD63BA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6E69E081" w14:textId="77777777" w:rsidTr="0001766C">
        <w:tc>
          <w:tcPr>
            <w:tcW w:w="1746" w:type="pct"/>
          </w:tcPr>
          <w:p w14:paraId="539349EA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3254" w:type="pct"/>
          </w:tcPr>
          <w:p w14:paraId="54878799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15B75DA6" w14:textId="77777777" w:rsidTr="0001766C">
        <w:tc>
          <w:tcPr>
            <w:tcW w:w="1746" w:type="pct"/>
          </w:tcPr>
          <w:p w14:paraId="6ED6B297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3254" w:type="pct"/>
          </w:tcPr>
          <w:p w14:paraId="3D8E4344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450770C5" w14:textId="77777777" w:rsidTr="0001766C">
        <w:tc>
          <w:tcPr>
            <w:tcW w:w="1746" w:type="pct"/>
          </w:tcPr>
          <w:p w14:paraId="369069E5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Postcode</w:t>
            </w:r>
          </w:p>
        </w:tc>
        <w:tc>
          <w:tcPr>
            <w:tcW w:w="3254" w:type="pct"/>
          </w:tcPr>
          <w:p w14:paraId="5D3B3FB2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3AFC76CA" w14:textId="77777777" w:rsidTr="0001766C">
        <w:tc>
          <w:tcPr>
            <w:tcW w:w="1746" w:type="pct"/>
          </w:tcPr>
          <w:p w14:paraId="497E1EFE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Phone number of site</w:t>
            </w:r>
          </w:p>
        </w:tc>
        <w:tc>
          <w:tcPr>
            <w:tcW w:w="3254" w:type="pct"/>
          </w:tcPr>
          <w:p w14:paraId="0677BF8F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2E26F4D4" w14:textId="77777777" w:rsidTr="0001766C">
        <w:tc>
          <w:tcPr>
            <w:tcW w:w="1746" w:type="pct"/>
          </w:tcPr>
          <w:p w14:paraId="0265F2D0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Contact name at site</w:t>
            </w:r>
          </w:p>
        </w:tc>
        <w:tc>
          <w:tcPr>
            <w:tcW w:w="3254" w:type="pct"/>
          </w:tcPr>
          <w:p w14:paraId="1C20B75C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0065E737" w14:textId="77777777" w:rsidTr="0001766C">
        <w:tc>
          <w:tcPr>
            <w:tcW w:w="1746" w:type="pct"/>
          </w:tcPr>
          <w:p w14:paraId="278B4089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Qualification(s) being assessed at this site</w:t>
            </w:r>
          </w:p>
        </w:tc>
        <w:tc>
          <w:tcPr>
            <w:tcW w:w="3254" w:type="pct"/>
          </w:tcPr>
          <w:p w14:paraId="2437813E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</w:tbl>
    <w:p w14:paraId="6063EB97" w14:textId="77777777" w:rsidR="0072536D" w:rsidRPr="0072536D" w:rsidRDefault="0072536D" w:rsidP="0072536D">
      <w:pPr>
        <w:rPr>
          <w:rFonts w:cs="Arial"/>
        </w:rPr>
      </w:pPr>
    </w:p>
    <w:p w14:paraId="7451EC0D" w14:textId="77777777" w:rsidR="0072536D" w:rsidRPr="0072536D" w:rsidRDefault="0072536D" w:rsidP="0072536D">
      <w:pPr>
        <w:pStyle w:val="Heading5"/>
        <w:rPr>
          <w:rFonts w:cs="Arial"/>
        </w:rPr>
      </w:pPr>
      <w:r w:rsidRPr="0072536D">
        <w:rPr>
          <w:rFonts w:cs="Arial"/>
        </w:rPr>
        <w:t>Comments on how site is used: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2536D" w:rsidRPr="0072536D" w14:paraId="092A2218" w14:textId="77777777" w:rsidTr="0001766C">
        <w:tc>
          <w:tcPr>
            <w:tcW w:w="5000" w:type="pct"/>
          </w:tcPr>
          <w:p w14:paraId="05D9A20B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</w:tbl>
    <w:p w14:paraId="306A98A2" w14:textId="77777777" w:rsidR="0072536D" w:rsidRPr="0072536D" w:rsidRDefault="0072536D" w:rsidP="0072536D">
      <w:pPr>
        <w:rPr>
          <w:rFonts w:cs="Arial"/>
        </w:rPr>
      </w:pPr>
      <w:r w:rsidRPr="0072536D">
        <w:rPr>
          <w:rFonts w:cs="Arial"/>
        </w:rPr>
        <w:br w:type="page"/>
      </w:r>
      <w:bookmarkStart w:id="0" w:name="_GoBack"/>
      <w:bookmarkEnd w:id="0"/>
    </w:p>
    <w:p w14:paraId="046E553F" w14:textId="77777777" w:rsidR="0072536D" w:rsidRPr="0072536D" w:rsidRDefault="0072536D" w:rsidP="0072536D">
      <w:pPr>
        <w:pStyle w:val="NoSpacing"/>
        <w:rPr>
          <w:rFonts w:cs="Arial"/>
          <w:b/>
          <w:sz w:val="24"/>
        </w:rPr>
      </w:pPr>
      <w:r w:rsidRPr="0072536D">
        <w:rPr>
          <w:rFonts w:cs="Arial"/>
          <w:b/>
          <w:sz w:val="24"/>
        </w:rPr>
        <w:lastRenderedPageBreak/>
        <w:t>Checklist</w:t>
      </w:r>
    </w:p>
    <w:p w14:paraId="17C915ED" w14:textId="77777777" w:rsidR="0072536D" w:rsidRPr="0072536D" w:rsidRDefault="0072536D" w:rsidP="00D15C54">
      <w:pPr>
        <w:pStyle w:val="Heading5"/>
      </w:pPr>
      <w:r w:rsidRPr="0072536D">
        <w:t>Section 1: Assessment requirements</w:t>
      </w:r>
    </w:p>
    <w:p w14:paraId="185AD5E1" w14:textId="77777777" w:rsidR="0072536D" w:rsidRPr="0072536D" w:rsidRDefault="0072536D" w:rsidP="0072536D">
      <w:pPr>
        <w:rPr>
          <w:rFonts w:cs="Arial"/>
        </w:rPr>
      </w:pPr>
      <w:r w:rsidRPr="0072536D">
        <w:rPr>
          <w:rFonts w:cs="Arial"/>
        </w:rPr>
        <w:t>Reference should be made to the assessment strategy and any specific requirements for assessment of the specific award(s) being assessed at the site when completing this section.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81"/>
        <w:gridCol w:w="949"/>
        <w:gridCol w:w="857"/>
        <w:gridCol w:w="3673"/>
      </w:tblGrid>
      <w:tr w:rsidR="0072536D" w:rsidRPr="0072536D" w14:paraId="67544A39" w14:textId="77777777" w:rsidTr="0001766C">
        <w:tc>
          <w:tcPr>
            <w:tcW w:w="1976" w:type="pct"/>
          </w:tcPr>
          <w:p w14:paraId="6FCBD5BA" w14:textId="77777777" w:rsidR="0072536D" w:rsidRPr="0072536D" w:rsidRDefault="0072536D" w:rsidP="0001766C">
            <w:pPr>
              <w:rPr>
                <w:rFonts w:cs="Arial"/>
                <w:b/>
              </w:rPr>
            </w:pPr>
          </w:p>
        </w:tc>
        <w:tc>
          <w:tcPr>
            <w:tcW w:w="524" w:type="pct"/>
          </w:tcPr>
          <w:p w14:paraId="79D33B3A" w14:textId="77777777" w:rsidR="0072536D" w:rsidRPr="0072536D" w:rsidRDefault="0072536D" w:rsidP="0001766C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Yes</w:t>
            </w:r>
          </w:p>
        </w:tc>
        <w:tc>
          <w:tcPr>
            <w:tcW w:w="473" w:type="pct"/>
          </w:tcPr>
          <w:p w14:paraId="3794073F" w14:textId="77777777" w:rsidR="0072536D" w:rsidRPr="0072536D" w:rsidRDefault="0072536D" w:rsidP="0001766C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No</w:t>
            </w:r>
          </w:p>
        </w:tc>
        <w:tc>
          <w:tcPr>
            <w:tcW w:w="2027" w:type="pct"/>
          </w:tcPr>
          <w:p w14:paraId="44E6DA5F" w14:textId="77777777" w:rsidR="0072536D" w:rsidRPr="0072536D" w:rsidRDefault="0072536D" w:rsidP="0001766C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Comment</w:t>
            </w:r>
          </w:p>
        </w:tc>
      </w:tr>
      <w:tr w:rsidR="0072536D" w:rsidRPr="0072536D" w14:paraId="04AD90FD" w14:textId="77777777" w:rsidTr="0001766C">
        <w:tc>
          <w:tcPr>
            <w:tcW w:w="1976" w:type="pct"/>
          </w:tcPr>
          <w:p w14:paraId="27B05323" w14:textId="77777777" w:rsidR="0072536D" w:rsidRPr="0072536D" w:rsidRDefault="0072536D" w:rsidP="0098373A">
            <w:pPr>
              <w:rPr>
                <w:rFonts w:cs="Arial"/>
              </w:rPr>
            </w:pPr>
            <w:r w:rsidRPr="0072536D">
              <w:rPr>
                <w:rFonts w:cs="Arial"/>
              </w:rPr>
              <w:t>Is the assessment environment appropriate for assessing the award?</w:t>
            </w:r>
          </w:p>
        </w:tc>
        <w:tc>
          <w:tcPr>
            <w:tcW w:w="524" w:type="pct"/>
          </w:tcPr>
          <w:p w14:paraId="327224CE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5FFACA6D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33349E66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5E5616FA" w14:textId="77777777" w:rsidTr="0001766C">
        <w:tc>
          <w:tcPr>
            <w:tcW w:w="1976" w:type="pct"/>
          </w:tcPr>
          <w:p w14:paraId="119FFCE6" w14:textId="77777777" w:rsidR="0072536D" w:rsidRPr="0072536D" w:rsidRDefault="0072536D" w:rsidP="0098373A">
            <w:pPr>
              <w:rPr>
                <w:rFonts w:cs="Arial"/>
              </w:rPr>
            </w:pPr>
            <w:r w:rsidRPr="0072536D">
              <w:rPr>
                <w:rFonts w:cs="Arial"/>
              </w:rPr>
              <w:t>Are appropriate equipment and resources available for assessment?</w:t>
            </w:r>
          </w:p>
        </w:tc>
        <w:tc>
          <w:tcPr>
            <w:tcW w:w="524" w:type="pct"/>
          </w:tcPr>
          <w:p w14:paraId="41B5C5DE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7574A5F8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17101082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</w:tbl>
    <w:p w14:paraId="27BC672A" w14:textId="77777777" w:rsidR="0072536D" w:rsidRPr="0072536D" w:rsidRDefault="0072536D" w:rsidP="0072536D">
      <w:pPr>
        <w:rPr>
          <w:rFonts w:cs="Arial"/>
        </w:rPr>
      </w:pPr>
    </w:p>
    <w:p w14:paraId="67C956CF" w14:textId="1A81507F" w:rsidR="0072536D" w:rsidRPr="0072536D" w:rsidRDefault="0072536D" w:rsidP="00157242">
      <w:pPr>
        <w:pStyle w:val="Heading5"/>
      </w:pPr>
      <w:r w:rsidRPr="0072536D">
        <w:t>Section 2: The site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81"/>
        <w:gridCol w:w="949"/>
        <w:gridCol w:w="857"/>
        <w:gridCol w:w="3673"/>
      </w:tblGrid>
      <w:tr w:rsidR="0072536D" w:rsidRPr="0072536D" w14:paraId="73B2D85F" w14:textId="77777777" w:rsidTr="0001766C">
        <w:tc>
          <w:tcPr>
            <w:tcW w:w="1976" w:type="pct"/>
          </w:tcPr>
          <w:p w14:paraId="32143F36" w14:textId="77777777" w:rsidR="0072536D" w:rsidRPr="0072536D" w:rsidRDefault="0072536D" w:rsidP="0001766C">
            <w:pPr>
              <w:rPr>
                <w:rFonts w:cs="Arial"/>
                <w:b/>
              </w:rPr>
            </w:pPr>
          </w:p>
        </w:tc>
        <w:tc>
          <w:tcPr>
            <w:tcW w:w="524" w:type="pct"/>
          </w:tcPr>
          <w:p w14:paraId="4DC9B656" w14:textId="77777777" w:rsidR="0072536D" w:rsidRPr="0072536D" w:rsidRDefault="0072536D" w:rsidP="0001766C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Yes</w:t>
            </w:r>
          </w:p>
        </w:tc>
        <w:tc>
          <w:tcPr>
            <w:tcW w:w="473" w:type="pct"/>
          </w:tcPr>
          <w:p w14:paraId="4E64D22A" w14:textId="77777777" w:rsidR="0072536D" w:rsidRPr="0072536D" w:rsidRDefault="0072536D" w:rsidP="0001766C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No</w:t>
            </w:r>
          </w:p>
        </w:tc>
        <w:tc>
          <w:tcPr>
            <w:tcW w:w="2027" w:type="pct"/>
          </w:tcPr>
          <w:p w14:paraId="0CDF75B2" w14:textId="77777777" w:rsidR="0072536D" w:rsidRPr="0072536D" w:rsidRDefault="0072536D" w:rsidP="0001766C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Comment</w:t>
            </w:r>
          </w:p>
        </w:tc>
      </w:tr>
      <w:tr w:rsidR="0072536D" w:rsidRPr="0072536D" w14:paraId="6E548F7B" w14:textId="77777777" w:rsidTr="0001766C">
        <w:tc>
          <w:tcPr>
            <w:tcW w:w="1976" w:type="pct"/>
          </w:tcPr>
          <w:p w14:paraId="2F23A2E2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Is the assessment environment safe for candidates and staff?</w:t>
            </w:r>
          </w:p>
        </w:tc>
        <w:tc>
          <w:tcPr>
            <w:tcW w:w="524" w:type="pct"/>
          </w:tcPr>
          <w:p w14:paraId="052C8103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175DF974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0B3794CF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374856E3" w14:textId="77777777" w:rsidTr="0001766C">
        <w:tc>
          <w:tcPr>
            <w:tcW w:w="1976" w:type="pct"/>
          </w:tcPr>
          <w:p w14:paraId="3D114A0F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Do all candidates have equal access to assessment at this site?</w:t>
            </w:r>
          </w:p>
        </w:tc>
        <w:tc>
          <w:tcPr>
            <w:tcW w:w="524" w:type="pct"/>
          </w:tcPr>
          <w:p w14:paraId="5B52FC56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19A755BF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43914672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090FCF23" w14:textId="77777777" w:rsidTr="0001766C">
        <w:tc>
          <w:tcPr>
            <w:tcW w:w="1976" w:type="pct"/>
          </w:tcPr>
          <w:p w14:paraId="6D3A0346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Is there agreed access to the site for centre assessors and internal verifiers?</w:t>
            </w:r>
          </w:p>
        </w:tc>
        <w:tc>
          <w:tcPr>
            <w:tcW w:w="524" w:type="pct"/>
          </w:tcPr>
          <w:p w14:paraId="659C9933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43AE34A2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0D261567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0B61B00E" w14:textId="77777777" w:rsidTr="0001766C">
        <w:tc>
          <w:tcPr>
            <w:tcW w:w="1976" w:type="pct"/>
          </w:tcPr>
          <w:p w14:paraId="3E8A2677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Is there agreed access to the site for SQA and regulatory body QA staff?</w:t>
            </w:r>
          </w:p>
        </w:tc>
        <w:tc>
          <w:tcPr>
            <w:tcW w:w="524" w:type="pct"/>
          </w:tcPr>
          <w:p w14:paraId="54F27846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74FCF57C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27629102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4E872C55" w14:textId="77777777" w:rsidTr="0001766C">
        <w:tc>
          <w:tcPr>
            <w:tcW w:w="1976" w:type="pct"/>
          </w:tcPr>
          <w:p w14:paraId="3DABB0A6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Is there secure storage at the site for assessment materials and records?</w:t>
            </w:r>
          </w:p>
        </w:tc>
        <w:tc>
          <w:tcPr>
            <w:tcW w:w="524" w:type="pct"/>
          </w:tcPr>
          <w:p w14:paraId="7EA4A68B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0D962553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54229A52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</w:tbl>
    <w:p w14:paraId="32BC8BFA" w14:textId="77777777" w:rsidR="0072536D" w:rsidRPr="0072536D" w:rsidRDefault="0072536D" w:rsidP="0072536D">
      <w:pPr>
        <w:rPr>
          <w:rFonts w:cs="Arial"/>
        </w:rPr>
      </w:pPr>
      <w:r w:rsidRPr="0072536D">
        <w:rPr>
          <w:rFonts w:cs="Arial"/>
        </w:rPr>
        <w:br w:type="page"/>
      </w:r>
    </w:p>
    <w:p w14:paraId="0652BA29" w14:textId="77777777" w:rsidR="0098373A" w:rsidRDefault="0072536D" w:rsidP="00D15C54">
      <w:pPr>
        <w:pStyle w:val="Heading5"/>
      </w:pPr>
      <w:r w:rsidRPr="0072536D">
        <w:lastRenderedPageBreak/>
        <w:t>Section 3: Support for candidates and staff</w:t>
      </w:r>
    </w:p>
    <w:p w14:paraId="2EBC5D2F" w14:textId="77777777" w:rsidR="0072536D" w:rsidRPr="0072536D" w:rsidRDefault="0072536D" w:rsidP="0072536D">
      <w:pPr>
        <w:rPr>
          <w:rFonts w:cs="Arial"/>
        </w:rPr>
      </w:pPr>
      <w:r w:rsidRPr="0072536D">
        <w:rPr>
          <w:rFonts w:cs="Arial"/>
        </w:rPr>
        <w:t>This section should only be completed if centre staff and/or candidates are based at the site.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81"/>
        <w:gridCol w:w="949"/>
        <w:gridCol w:w="857"/>
        <w:gridCol w:w="3673"/>
      </w:tblGrid>
      <w:tr w:rsidR="0072536D" w:rsidRPr="0072536D" w14:paraId="252C336C" w14:textId="77777777" w:rsidTr="0001766C">
        <w:tc>
          <w:tcPr>
            <w:tcW w:w="1976" w:type="pct"/>
          </w:tcPr>
          <w:p w14:paraId="0B4FA6F3" w14:textId="77777777" w:rsidR="0072536D" w:rsidRPr="0072536D" w:rsidRDefault="0072536D" w:rsidP="0001766C">
            <w:pPr>
              <w:rPr>
                <w:rFonts w:cs="Arial"/>
                <w:b/>
              </w:rPr>
            </w:pPr>
          </w:p>
        </w:tc>
        <w:tc>
          <w:tcPr>
            <w:tcW w:w="524" w:type="pct"/>
          </w:tcPr>
          <w:p w14:paraId="09C467B6" w14:textId="77777777" w:rsidR="0072536D" w:rsidRPr="0072536D" w:rsidRDefault="0072536D" w:rsidP="0001766C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Yes</w:t>
            </w:r>
          </w:p>
        </w:tc>
        <w:tc>
          <w:tcPr>
            <w:tcW w:w="473" w:type="pct"/>
          </w:tcPr>
          <w:p w14:paraId="4ECB63C5" w14:textId="77777777" w:rsidR="0072536D" w:rsidRPr="0072536D" w:rsidRDefault="0072536D" w:rsidP="0001766C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No</w:t>
            </w:r>
          </w:p>
        </w:tc>
        <w:tc>
          <w:tcPr>
            <w:tcW w:w="2027" w:type="pct"/>
          </w:tcPr>
          <w:p w14:paraId="6BBF4E50" w14:textId="77777777" w:rsidR="0072536D" w:rsidRPr="0072536D" w:rsidRDefault="0072536D" w:rsidP="0001766C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Comment</w:t>
            </w:r>
          </w:p>
        </w:tc>
      </w:tr>
      <w:tr w:rsidR="0072536D" w:rsidRPr="0072536D" w14:paraId="0C3F9676" w14:textId="77777777" w:rsidTr="0001766C">
        <w:tc>
          <w:tcPr>
            <w:tcW w:w="1976" w:type="pct"/>
          </w:tcPr>
          <w:p w14:paraId="2BBD807D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Are candidates based at this site given induction covering the requirements of SQA?</w:t>
            </w:r>
          </w:p>
        </w:tc>
        <w:tc>
          <w:tcPr>
            <w:tcW w:w="524" w:type="pct"/>
          </w:tcPr>
          <w:p w14:paraId="1FF7157A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64FFA988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3F17B9CC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5CFD1CD4" w14:textId="77777777" w:rsidTr="0001766C">
        <w:tc>
          <w:tcPr>
            <w:tcW w:w="1976" w:type="pct"/>
          </w:tcPr>
          <w:p w14:paraId="7E7BEE0D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Are assessors and internal verifiers based at this site given induction covering the requirements of SQA?</w:t>
            </w:r>
          </w:p>
        </w:tc>
        <w:tc>
          <w:tcPr>
            <w:tcW w:w="524" w:type="pct"/>
          </w:tcPr>
          <w:p w14:paraId="736869F9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07B65C0A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79F5925E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40678B81" w14:textId="77777777" w:rsidTr="0001766C">
        <w:tc>
          <w:tcPr>
            <w:tcW w:w="1976" w:type="pct"/>
          </w:tcPr>
          <w:p w14:paraId="7547D471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Do candidates and staff have access to the centre’s policies and procedures?</w:t>
            </w:r>
          </w:p>
        </w:tc>
        <w:tc>
          <w:tcPr>
            <w:tcW w:w="524" w:type="pct"/>
          </w:tcPr>
          <w:p w14:paraId="5FADF4AD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2F9073FB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53BE2392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3552C00D" w14:textId="77777777" w:rsidTr="0001766C">
        <w:tc>
          <w:tcPr>
            <w:tcW w:w="1976" w:type="pct"/>
          </w:tcPr>
          <w:p w14:paraId="5F5FAA2E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Is the centre’s quality assurance system being applied at this assessment site?</w:t>
            </w:r>
          </w:p>
        </w:tc>
        <w:tc>
          <w:tcPr>
            <w:tcW w:w="524" w:type="pct"/>
          </w:tcPr>
          <w:p w14:paraId="74108A23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39906257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731986BC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4EC5AA45" w14:textId="77777777" w:rsidTr="0001766C">
        <w:tc>
          <w:tcPr>
            <w:tcW w:w="1976" w:type="pct"/>
          </w:tcPr>
          <w:p w14:paraId="429E7FF9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Are there effective mechanisms in place for collecting, submitting and securely storing candidates’ personal, entry and results data, in line with the centre’s data management policy and procedures?</w:t>
            </w:r>
          </w:p>
        </w:tc>
        <w:tc>
          <w:tcPr>
            <w:tcW w:w="524" w:type="pct"/>
          </w:tcPr>
          <w:p w14:paraId="55A057B6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0351BC4F" w14:textId="77777777" w:rsidR="0072536D" w:rsidRPr="0072536D" w:rsidRDefault="0072536D" w:rsidP="0001766C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71B1D858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</w:tbl>
    <w:p w14:paraId="042820A9" w14:textId="77777777" w:rsidR="0072536D" w:rsidRPr="0072536D" w:rsidRDefault="0072536D" w:rsidP="0072536D">
      <w:pPr>
        <w:rPr>
          <w:rFonts w:cs="Arial"/>
        </w:rPr>
      </w:pPr>
      <w:r w:rsidRPr="0072536D">
        <w:rPr>
          <w:rFonts w:cs="Arial"/>
        </w:rPr>
        <w:br w:type="page"/>
      </w:r>
    </w:p>
    <w:p w14:paraId="1279A693" w14:textId="77777777" w:rsidR="0072536D" w:rsidRPr="0072536D" w:rsidRDefault="0072536D" w:rsidP="00D15C54">
      <w:pPr>
        <w:pStyle w:val="Heading5"/>
      </w:pPr>
      <w:r w:rsidRPr="0072536D">
        <w:lastRenderedPageBreak/>
        <w:t>Section 4: Declaration</w:t>
      </w:r>
    </w:p>
    <w:p w14:paraId="5FF80B33" w14:textId="77777777" w:rsidR="0072536D" w:rsidRPr="0072536D" w:rsidRDefault="0072536D" w:rsidP="0072536D">
      <w:pPr>
        <w:rPr>
          <w:rFonts w:cs="Arial"/>
        </w:rPr>
      </w:pPr>
      <w:r w:rsidRPr="0072536D">
        <w:rPr>
          <w:rFonts w:cs="Arial"/>
        </w:rPr>
        <w:t>We declare that, to the best of our knowledge, the information given in this form is correct:</w:t>
      </w:r>
    </w:p>
    <w:p w14:paraId="49D28D67" w14:textId="77777777" w:rsidR="0072536D" w:rsidRPr="00D15C54" w:rsidRDefault="0072536D" w:rsidP="00D15C54">
      <w:pPr>
        <w:pStyle w:val="NoSpace"/>
        <w:rPr>
          <w:b/>
        </w:rPr>
      </w:pPr>
      <w:r w:rsidRPr="00D15C54">
        <w:rPr>
          <w:b/>
        </w:rPr>
        <w:t>Centre representative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72536D" w:rsidRPr="0072536D" w14:paraId="378029D4" w14:textId="77777777" w:rsidTr="0001766C">
        <w:tc>
          <w:tcPr>
            <w:tcW w:w="2500" w:type="pct"/>
          </w:tcPr>
          <w:p w14:paraId="2D877525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Name</w:t>
            </w:r>
          </w:p>
        </w:tc>
        <w:tc>
          <w:tcPr>
            <w:tcW w:w="2500" w:type="pct"/>
          </w:tcPr>
          <w:p w14:paraId="40A5E648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546C477A" w14:textId="77777777" w:rsidTr="0001766C">
        <w:tc>
          <w:tcPr>
            <w:tcW w:w="2500" w:type="pct"/>
          </w:tcPr>
          <w:p w14:paraId="4AD18368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Designation</w:t>
            </w:r>
          </w:p>
        </w:tc>
        <w:tc>
          <w:tcPr>
            <w:tcW w:w="2500" w:type="pct"/>
          </w:tcPr>
          <w:p w14:paraId="62AAFB01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059C4951" w14:textId="77777777" w:rsidTr="0001766C">
        <w:tc>
          <w:tcPr>
            <w:tcW w:w="2500" w:type="pct"/>
          </w:tcPr>
          <w:p w14:paraId="58FF05A9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 xml:space="preserve">Signature </w:t>
            </w:r>
          </w:p>
        </w:tc>
        <w:tc>
          <w:tcPr>
            <w:tcW w:w="2500" w:type="pct"/>
          </w:tcPr>
          <w:p w14:paraId="4A890547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0D05165F" w14:textId="77777777" w:rsidTr="0001766C">
        <w:tc>
          <w:tcPr>
            <w:tcW w:w="2500" w:type="pct"/>
          </w:tcPr>
          <w:p w14:paraId="57B557B4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Date</w:t>
            </w:r>
          </w:p>
        </w:tc>
        <w:tc>
          <w:tcPr>
            <w:tcW w:w="2500" w:type="pct"/>
          </w:tcPr>
          <w:p w14:paraId="62F285D5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</w:tbl>
    <w:p w14:paraId="1737F3C2" w14:textId="77777777" w:rsidR="0072536D" w:rsidRPr="0072536D" w:rsidRDefault="0072536D" w:rsidP="0072536D">
      <w:pPr>
        <w:rPr>
          <w:rFonts w:cs="Arial"/>
        </w:rPr>
      </w:pPr>
    </w:p>
    <w:p w14:paraId="588F2A9F" w14:textId="77777777" w:rsidR="0072536D" w:rsidRPr="00D15C54" w:rsidRDefault="0072536D" w:rsidP="00D15C54">
      <w:pPr>
        <w:pStyle w:val="NoSpace"/>
        <w:rPr>
          <w:b/>
        </w:rPr>
      </w:pPr>
      <w:r w:rsidRPr="00D15C54">
        <w:rPr>
          <w:b/>
        </w:rPr>
        <w:t>Site representative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72536D" w:rsidRPr="0072536D" w14:paraId="0A3F2CAA" w14:textId="77777777" w:rsidTr="0001766C">
        <w:tc>
          <w:tcPr>
            <w:tcW w:w="2500" w:type="pct"/>
          </w:tcPr>
          <w:p w14:paraId="07630B1A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Name</w:t>
            </w:r>
          </w:p>
        </w:tc>
        <w:tc>
          <w:tcPr>
            <w:tcW w:w="2500" w:type="pct"/>
          </w:tcPr>
          <w:p w14:paraId="7DADA927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1B2EC93E" w14:textId="77777777" w:rsidTr="0001766C">
        <w:tc>
          <w:tcPr>
            <w:tcW w:w="2500" w:type="pct"/>
          </w:tcPr>
          <w:p w14:paraId="34A13406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Designation</w:t>
            </w:r>
          </w:p>
        </w:tc>
        <w:tc>
          <w:tcPr>
            <w:tcW w:w="2500" w:type="pct"/>
          </w:tcPr>
          <w:p w14:paraId="2755A1D9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6D24D427" w14:textId="77777777" w:rsidTr="0001766C">
        <w:tc>
          <w:tcPr>
            <w:tcW w:w="2500" w:type="pct"/>
          </w:tcPr>
          <w:p w14:paraId="6CEB06F8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 xml:space="preserve">Signature </w:t>
            </w:r>
          </w:p>
        </w:tc>
        <w:tc>
          <w:tcPr>
            <w:tcW w:w="2500" w:type="pct"/>
          </w:tcPr>
          <w:p w14:paraId="0F7741D2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  <w:tr w:rsidR="0072536D" w:rsidRPr="0072536D" w14:paraId="539FA5FD" w14:textId="77777777" w:rsidTr="0001766C">
        <w:tc>
          <w:tcPr>
            <w:tcW w:w="2500" w:type="pct"/>
          </w:tcPr>
          <w:p w14:paraId="38EBC538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Date</w:t>
            </w:r>
          </w:p>
        </w:tc>
        <w:tc>
          <w:tcPr>
            <w:tcW w:w="2500" w:type="pct"/>
          </w:tcPr>
          <w:p w14:paraId="47F9C24C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</w:tbl>
    <w:p w14:paraId="2EAFC695" w14:textId="77777777" w:rsidR="0072536D" w:rsidRPr="0072536D" w:rsidRDefault="0072536D" w:rsidP="0072536D">
      <w:pPr>
        <w:rPr>
          <w:rFonts w:cs="Arial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72536D" w:rsidRPr="0072536D" w14:paraId="1004539D" w14:textId="77777777" w:rsidTr="0001766C">
        <w:tc>
          <w:tcPr>
            <w:tcW w:w="2500" w:type="pct"/>
          </w:tcPr>
          <w:p w14:paraId="28621CA5" w14:textId="77777777" w:rsidR="0072536D" w:rsidRPr="0072536D" w:rsidRDefault="0072536D" w:rsidP="0001766C">
            <w:pPr>
              <w:rPr>
                <w:rFonts w:cs="Arial"/>
              </w:rPr>
            </w:pPr>
            <w:r w:rsidRPr="0072536D">
              <w:rPr>
                <w:rFonts w:cs="Arial"/>
              </w:rPr>
              <w:t>Date of next planned review</w:t>
            </w:r>
          </w:p>
        </w:tc>
        <w:tc>
          <w:tcPr>
            <w:tcW w:w="2500" w:type="pct"/>
          </w:tcPr>
          <w:p w14:paraId="56F1A99A" w14:textId="77777777" w:rsidR="0072536D" w:rsidRPr="0072536D" w:rsidRDefault="0072536D" w:rsidP="0001766C">
            <w:pPr>
              <w:rPr>
                <w:rFonts w:cs="Arial"/>
              </w:rPr>
            </w:pPr>
          </w:p>
        </w:tc>
      </w:tr>
    </w:tbl>
    <w:p w14:paraId="11085946" w14:textId="77777777" w:rsidR="0072536D" w:rsidRPr="0072536D" w:rsidRDefault="0072536D" w:rsidP="0072536D">
      <w:pPr>
        <w:rPr>
          <w:rFonts w:cs="Arial"/>
        </w:rPr>
      </w:pPr>
    </w:p>
    <w:p w14:paraId="08557E7E" w14:textId="16F7E581" w:rsidR="0098373A" w:rsidRDefault="0098373A">
      <w:pPr>
        <w:rPr>
          <w:rFonts w:cs="Arial"/>
        </w:rPr>
      </w:pPr>
    </w:p>
    <w:p w14:paraId="6BF3B3B9" w14:textId="01C2FED7" w:rsidR="00531F1A" w:rsidRPr="00531F1A" w:rsidRDefault="00531F1A" w:rsidP="00B8437D">
      <w:pPr>
        <w:rPr>
          <w:rFonts w:cs="Arial"/>
          <w:b/>
        </w:rPr>
      </w:pPr>
      <w:r>
        <w:rPr>
          <w:rFonts w:cs="Arial"/>
          <w:b/>
        </w:rPr>
        <w:t>Please keep this form for your records and provide to a verifier when requested.</w:t>
      </w:r>
    </w:p>
    <w:sectPr w:rsidR="00531F1A" w:rsidRPr="00531F1A" w:rsidSect="0098373A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7EEB61" w16cid:durableId="1F4F5C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84755" w14:textId="77777777" w:rsidR="002F370A" w:rsidRDefault="002F370A" w:rsidP="002F370A">
      <w:pPr>
        <w:spacing w:after="0" w:line="240" w:lineRule="auto"/>
      </w:pPr>
      <w:r>
        <w:separator/>
      </w:r>
    </w:p>
  </w:endnote>
  <w:endnote w:type="continuationSeparator" w:id="0">
    <w:p w14:paraId="339C1A72" w14:textId="77777777" w:rsidR="002F370A" w:rsidRDefault="002F370A" w:rsidP="002F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58D3" w14:textId="57065286" w:rsidR="002F370A" w:rsidRPr="002F370A" w:rsidRDefault="00E8690D" w:rsidP="00805498">
    <w:pPr>
      <w:pStyle w:val="Footer"/>
      <w:spacing w:after="0"/>
      <w:jc w:val="center"/>
      <w:rPr>
        <w:color w:val="000000" w:themeColor="text1"/>
      </w:rPr>
    </w:pPr>
    <w:r>
      <w:rPr>
        <w:color w:val="000000" w:themeColor="text1"/>
      </w:rPr>
      <w:t xml:space="preserve">AAS </w:t>
    </w:r>
    <w:r w:rsidR="002F370A" w:rsidRPr="002F370A">
      <w:rPr>
        <w:color w:val="000000" w:themeColor="text1"/>
      </w:rPr>
      <w:t>Site Checklist</w:t>
    </w:r>
  </w:p>
  <w:p w14:paraId="230E7BF3" w14:textId="7B744757" w:rsidR="002F370A" w:rsidRPr="002F370A" w:rsidRDefault="002F370A" w:rsidP="00805498">
    <w:pPr>
      <w:pStyle w:val="Footer"/>
      <w:spacing w:after="0"/>
      <w:jc w:val="center"/>
      <w:rPr>
        <w:color w:val="000000" w:themeColor="text1"/>
      </w:rPr>
    </w:pPr>
    <w:r w:rsidRPr="002F370A">
      <w:rPr>
        <w:color w:val="000000" w:themeColor="text1"/>
      </w:rPr>
      <w:t xml:space="preserve">Page </w:t>
    </w:r>
    <w:r w:rsidRPr="002F370A">
      <w:rPr>
        <w:color w:val="000000" w:themeColor="text1"/>
      </w:rPr>
      <w:fldChar w:fldCharType="begin"/>
    </w:r>
    <w:r w:rsidRPr="002F370A">
      <w:rPr>
        <w:color w:val="000000" w:themeColor="text1"/>
      </w:rPr>
      <w:instrText xml:space="preserve"> PAGE  \* Arabic  \* MERGEFORMAT </w:instrText>
    </w:r>
    <w:r w:rsidRPr="002F370A">
      <w:rPr>
        <w:color w:val="000000" w:themeColor="text1"/>
      </w:rPr>
      <w:fldChar w:fldCharType="separate"/>
    </w:r>
    <w:r w:rsidR="00E8690D">
      <w:rPr>
        <w:noProof/>
        <w:color w:val="000000" w:themeColor="text1"/>
      </w:rPr>
      <w:t>1</w:t>
    </w:r>
    <w:r w:rsidRPr="002F370A">
      <w:rPr>
        <w:color w:val="000000" w:themeColor="text1"/>
      </w:rPr>
      <w:fldChar w:fldCharType="end"/>
    </w:r>
    <w:r w:rsidRPr="002F370A">
      <w:rPr>
        <w:color w:val="000000" w:themeColor="text1"/>
      </w:rPr>
      <w:t xml:space="preserve"> of </w:t>
    </w:r>
    <w:r w:rsidRPr="002F370A">
      <w:rPr>
        <w:color w:val="000000" w:themeColor="text1"/>
      </w:rPr>
      <w:fldChar w:fldCharType="begin"/>
    </w:r>
    <w:r w:rsidRPr="002F370A">
      <w:rPr>
        <w:color w:val="000000" w:themeColor="text1"/>
      </w:rPr>
      <w:instrText xml:space="preserve"> NUMPAGES  \* Arabic  \* MERGEFORMAT </w:instrText>
    </w:r>
    <w:r w:rsidRPr="002F370A">
      <w:rPr>
        <w:color w:val="000000" w:themeColor="text1"/>
      </w:rPr>
      <w:fldChar w:fldCharType="separate"/>
    </w:r>
    <w:r w:rsidR="00E8690D">
      <w:rPr>
        <w:noProof/>
        <w:color w:val="000000" w:themeColor="text1"/>
      </w:rPr>
      <w:t>4</w:t>
    </w:r>
    <w:r w:rsidRPr="002F370A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40575" w14:textId="77777777" w:rsidR="002F370A" w:rsidRDefault="002F370A" w:rsidP="002F370A">
      <w:pPr>
        <w:spacing w:after="0" w:line="240" w:lineRule="auto"/>
      </w:pPr>
      <w:r>
        <w:separator/>
      </w:r>
    </w:p>
  </w:footnote>
  <w:footnote w:type="continuationSeparator" w:id="0">
    <w:p w14:paraId="40313934" w14:textId="77777777" w:rsidR="002F370A" w:rsidRDefault="002F370A" w:rsidP="002F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A05"/>
    <w:multiLevelType w:val="hybridMultilevel"/>
    <w:tmpl w:val="570CD796"/>
    <w:lvl w:ilvl="0" w:tplc="0F522760">
      <w:start w:val="1"/>
      <w:numFmt w:val="bullet"/>
      <w:pStyle w:val="BULLETEDTEX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EEA73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1CE3"/>
    <w:multiLevelType w:val="hybridMultilevel"/>
    <w:tmpl w:val="E566230E"/>
    <w:lvl w:ilvl="0" w:tplc="03A670F6">
      <w:start w:val="1"/>
      <w:numFmt w:val="bullet"/>
      <w:pStyle w:val="ADBullet1"/>
      <w:lvlText w:val="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F6A6C"/>
    <w:multiLevelType w:val="hybridMultilevel"/>
    <w:tmpl w:val="06E6015E"/>
    <w:lvl w:ilvl="0" w:tplc="C902F9F0">
      <w:start w:val="1"/>
      <w:numFmt w:val="bullet"/>
      <w:pStyle w:val="Secondorderbullet"/>
      <w:lvlText w:val="—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F657E0C"/>
    <w:multiLevelType w:val="hybridMultilevel"/>
    <w:tmpl w:val="C49AC4EE"/>
    <w:lvl w:ilvl="0" w:tplc="5ABEC5EE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F0DEC"/>
    <w:multiLevelType w:val="hybridMultilevel"/>
    <w:tmpl w:val="A072E47A"/>
    <w:lvl w:ilvl="0" w:tplc="3B465368">
      <w:start w:val="1"/>
      <w:numFmt w:val="bullet"/>
      <w:pStyle w:val="bullettextcondensed"/>
      <w:lvlText w:val="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color w:val="5BBED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C4894"/>
    <w:multiLevelType w:val="multilevel"/>
    <w:tmpl w:val="54EE8D82"/>
    <w:lvl w:ilvl="0">
      <w:start w:val="1"/>
      <w:numFmt w:val="bullet"/>
      <w:pStyle w:val="bulletscondens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B6362"/>
    <w:multiLevelType w:val="singleLevel"/>
    <w:tmpl w:val="65A038E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EC57F4"/>
    <w:multiLevelType w:val="hybridMultilevel"/>
    <w:tmpl w:val="0AE8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36176"/>
    <w:multiLevelType w:val="singleLevel"/>
    <w:tmpl w:val="7A0C8062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F8756C"/>
    <w:multiLevelType w:val="hybridMultilevel"/>
    <w:tmpl w:val="A4BEAAE6"/>
    <w:lvl w:ilvl="0" w:tplc="08090001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70133"/>
    <w:multiLevelType w:val="hybridMultilevel"/>
    <w:tmpl w:val="5316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50AA3"/>
    <w:multiLevelType w:val="hybridMultilevel"/>
    <w:tmpl w:val="77F09A5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7C075C5F"/>
    <w:multiLevelType w:val="hybridMultilevel"/>
    <w:tmpl w:val="E7EAC38E"/>
    <w:lvl w:ilvl="0" w:tplc="6D9E9D60">
      <w:start w:val="1"/>
      <w:numFmt w:val="bullet"/>
      <w:pStyle w:val="bullet0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4"/>
  </w:num>
  <w:num w:numId="5">
    <w:abstractNumId w:val="0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B1"/>
    <w:rsid w:val="000C554F"/>
    <w:rsid w:val="00105543"/>
    <w:rsid w:val="001365DA"/>
    <w:rsid w:val="00157242"/>
    <w:rsid w:val="0020785A"/>
    <w:rsid w:val="00271D87"/>
    <w:rsid w:val="00280ED0"/>
    <w:rsid w:val="00283B57"/>
    <w:rsid w:val="002956B2"/>
    <w:rsid w:val="002B4658"/>
    <w:rsid w:val="002F370A"/>
    <w:rsid w:val="00342ED3"/>
    <w:rsid w:val="00383593"/>
    <w:rsid w:val="003920C0"/>
    <w:rsid w:val="00395C5F"/>
    <w:rsid w:val="003B42D0"/>
    <w:rsid w:val="00421FE6"/>
    <w:rsid w:val="00456A02"/>
    <w:rsid w:val="00484896"/>
    <w:rsid w:val="005142FE"/>
    <w:rsid w:val="0051512B"/>
    <w:rsid w:val="00531F1A"/>
    <w:rsid w:val="00541118"/>
    <w:rsid w:val="005C14DC"/>
    <w:rsid w:val="005D7290"/>
    <w:rsid w:val="005E27C8"/>
    <w:rsid w:val="00602E8F"/>
    <w:rsid w:val="0066621E"/>
    <w:rsid w:val="00696D3A"/>
    <w:rsid w:val="006A28D7"/>
    <w:rsid w:val="006E790F"/>
    <w:rsid w:val="0072536D"/>
    <w:rsid w:val="00730842"/>
    <w:rsid w:val="007402F0"/>
    <w:rsid w:val="007531ED"/>
    <w:rsid w:val="007D1E48"/>
    <w:rsid w:val="00805498"/>
    <w:rsid w:val="008358F5"/>
    <w:rsid w:val="00845841"/>
    <w:rsid w:val="008A1B32"/>
    <w:rsid w:val="00950453"/>
    <w:rsid w:val="0098373A"/>
    <w:rsid w:val="009B4343"/>
    <w:rsid w:val="009D3745"/>
    <w:rsid w:val="009E24BA"/>
    <w:rsid w:val="009E7A2C"/>
    <w:rsid w:val="00A1415A"/>
    <w:rsid w:val="00A14B92"/>
    <w:rsid w:val="00A36991"/>
    <w:rsid w:val="00A70433"/>
    <w:rsid w:val="00A84E47"/>
    <w:rsid w:val="00A90D81"/>
    <w:rsid w:val="00A92914"/>
    <w:rsid w:val="00AF6892"/>
    <w:rsid w:val="00B726D8"/>
    <w:rsid w:val="00B8437D"/>
    <w:rsid w:val="00BB745A"/>
    <w:rsid w:val="00BF5593"/>
    <w:rsid w:val="00C308B1"/>
    <w:rsid w:val="00C5670A"/>
    <w:rsid w:val="00C85150"/>
    <w:rsid w:val="00CA2D21"/>
    <w:rsid w:val="00CD32DA"/>
    <w:rsid w:val="00CE0D6D"/>
    <w:rsid w:val="00CF1D45"/>
    <w:rsid w:val="00CF335E"/>
    <w:rsid w:val="00D15C54"/>
    <w:rsid w:val="00D47021"/>
    <w:rsid w:val="00D733E5"/>
    <w:rsid w:val="00D81BFB"/>
    <w:rsid w:val="00D85C24"/>
    <w:rsid w:val="00DF48C2"/>
    <w:rsid w:val="00DF519E"/>
    <w:rsid w:val="00E51ACF"/>
    <w:rsid w:val="00E54FE5"/>
    <w:rsid w:val="00E70837"/>
    <w:rsid w:val="00E8690D"/>
    <w:rsid w:val="00EC3EBB"/>
    <w:rsid w:val="00F56B8A"/>
    <w:rsid w:val="00FD2141"/>
    <w:rsid w:val="00FD7E9A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DA39"/>
  <w15:docId w15:val="{17B69F8C-8369-4E56-9F6B-A2F52126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3A"/>
    <w:pPr>
      <w:tabs>
        <w:tab w:val="left" w:pos="357"/>
        <w:tab w:val="left" w:pos="567"/>
      </w:tabs>
      <w:suppressAutoHyphens/>
      <w:spacing w:after="280" w:line="28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next w:val="Normal"/>
    <w:link w:val="Heading1Char"/>
    <w:qFormat/>
    <w:rsid w:val="0098373A"/>
    <w:pPr>
      <w:keepNext/>
      <w:tabs>
        <w:tab w:val="left" w:pos="0"/>
      </w:tabs>
      <w:spacing w:after="240" w:line="240" w:lineRule="auto"/>
      <w:outlineLvl w:val="0"/>
    </w:pPr>
    <w:rPr>
      <w:rFonts w:ascii="Arial" w:eastAsiaTheme="minorEastAsia" w:hAnsi="Arial"/>
      <w:b/>
      <w:kern w:val="28"/>
      <w:sz w:val="48"/>
      <w:lang w:bidi="en-US"/>
    </w:rPr>
  </w:style>
  <w:style w:type="paragraph" w:styleId="Heading2">
    <w:name w:val="heading 2"/>
    <w:basedOn w:val="Heading1"/>
    <w:next w:val="Normal"/>
    <w:link w:val="Heading2Char"/>
    <w:qFormat/>
    <w:rsid w:val="00E51ACF"/>
    <w:pPr>
      <w:suppressAutoHyphens/>
      <w:spacing w:before="720" w:after="280"/>
      <w:outlineLvl w:val="1"/>
    </w:pPr>
    <w:rPr>
      <w:rFonts w:eastAsia="SimSun"/>
      <w:sz w:val="36"/>
      <w:szCs w:val="36"/>
    </w:rPr>
  </w:style>
  <w:style w:type="paragraph" w:styleId="Heading3">
    <w:name w:val="heading 3"/>
    <w:basedOn w:val="Heading2"/>
    <w:next w:val="Normal"/>
    <w:link w:val="Heading3Char"/>
    <w:qFormat/>
    <w:rsid w:val="00E51ACF"/>
    <w:pPr>
      <w:spacing w:before="48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E51ACF"/>
    <w:pPr>
      <w:keepLines/>
      <w:outlineLvl w:val="3"/>
    </w:pPr>
    <w:rPr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98373A"/>
    <w:pPr>
      <w:keepNext/>
      <w:spacing w:before="240" w:after="60"/>
      <w:outlineLvl w:val="4"/>
    </w:pPr>
    <w:rPr>
      <w:rFonts w:eastAsiaTheme="minorEastAsia" w:cstheme="minorBidi"/>
      <w:b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837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837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837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837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3A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titlepage1">
    <w:name w:val="title page 1"/>
    <w:rsid w:val="0098373A"/>
    <w:pPr>
      <w:spacing w:after="280" w:line="240" w:lineRule="auto"/>
    </w:pPr>
    <w:rPr>
      <w:rFonts w:ascii="Arial" w:eastAsia="Times New Roman" w:hAnsi="Arial" w:cs="Arial"/>
      <w:b/>
      <w:bCs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rsid w:val="0098373A"/>
    <w:rPr>
      <w:rFonts w:ascii="Arial" w:eastAsiaTheme="minorEastAsia" w:hAnsi="Arial"/>
      <w:b/>
      <w:kern w:val="28"/>
      <w:sz w:val="48"/>
      <w:lang w:bidi="en-US"/>
    </w:rPr>
  </w:style>
  <w:style w:type="character" w:styleId="Hyperlink">
    <w:name w:val="Hyperlink"/>
    <w:basedOn w:val="DefaultParagraphFont"/>
    <w:rsid w:val="0098373A"/>
    <w:rPr>
      <w:bCs/>
      <w:color w:val="1F497D"/>
      <w:u w:val="single"/>
    </w:rPr>
  </w:style>
  <w:style w:type="paragraph" w:styleId="NoSpacing">
    <w:name w:val="No Spacing"/>
    <w:basedOn w:val="Normal"/>
    <w:link w:val="NoSpacingChar"/>
    <w:uiPriority w:val="1"/>
    <w:rsid w:val="0098373A"/>
    <w:pPr>
      <w:spacing w:after="0" w:line="240" w:lineRule="auto"/>
    </w:pPr>
  </w:style>
  <w:style w:type="paragraph" w:customStyle="1" w:styleId="bullet0">
    <w:name w:val="bullet"/>
    <w:qFormat/>
    <w:rsid w:val="0098373A"/>
    <w:pPr>
      <w:numPr>
        <w:numId w:val="16"/>
      </w:numPr>
      <w:suppressAutoHyphens/>
      <w:spacing w:after="280" w:line="280" w:lineRule="atLeast"/>
      <w:ind w:left="357" w:hanging="357"/>
      <w:contextualSpacing/>
    </w:pPr>
    <w:rPr>
      <w:rFonts w:ascii="Arial" w:eastAsia="Times New Roman" w:hAnsi="Arial" w:cs="Times New Roman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98373A"/>
    <w:rPr>
      <w:rFonts w:ascii="Arial" w:eastAsiaTheme="minorEastAsia" w:hAnsi="Arial"/>
      <w:b/>
      <w:lang w:bidi="en-US"/>
    </w:rPr>
  </w:style>
  <w:style w:type="character" w:customStyle="1" w:styleId="Heading4Char">
    <w:name w:val="Heading 4 Char"/>
    <w:basedOn w:val="DefaultParagraphFont"/>
    <w:link w:val="Heading4"/>
    <w:rsid w:val="00E51ACF"/>
    <w:rPr>
      <w:rFonts w:ascii="Arial" w:eastAsia="SimSun" w:hAnsi="Arial"/>
      <w:b/>
      <w:kern w:val="28"/>
      <w:sz w:val="24"/>
      <w:lang w:bidi="en-US"/>
    </w:rPr>
  </w:style>
  <w:style w:type="character" w:customStyle="1" w:styleId="Heading3Char">
    <w:name w:val="Heading 3 Char"/>
    <w:link w:val="Heading3"/>
    <w:rsid w:val="00E51ACF"/>
    <w:rPr>
      <w:rFonts w:ascii="Arial" w:eastAsia="SimSun" w:hAnsi="Arial"/>
      <w:b/>
      <w:kern w:val="28"/>
      <w:sz w:val="28"/>
      <w:szCs w:val="28"/>
      <w:lang w:bidi="en-US"/>
    </w:rPr>
  </w:style>
  <w:style w:type="paragraph" w:customStyle="1" w:styleId="Halfspace">
    <w:name w:val="Half space"/>
    <w:basedOn w:val="Normal"/>
    <w:qFormat/>
    <w:rsid w:val="00271D87"/>
    <w:pPr>
      <w:tabs>
        <w:tab w:val="left" w:pos="284"/>
      </w:tabs>
      <w:spacing w:after="0" w:line="240" w:lineRule="auto"/>
    </w:pPr>
    <w:rPr>
      <w:sz w:val="14"/>
      <w:szCs w:val="20"/>
    </w:rPr>
  </w:style>
  <w:style w:type="table" w:styleId="TableGrid">
    <w:name w:val="Table Grid"/>
    <w:basedOn w:val="TableNormal"/>
    <w:uiPriority w:val="59"/>
    <w:rsid w:val="00725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73A"/>
    <w:pPr>
      <w:tabs>
        <w:tab w:val="clear" w:pos="567"/>
      </w:tabs>
    </w:pPr>
    <w:rPr>
      <w:rFonts w:asciiTheme="minorHAnsi" w:eastAsiaTheme="minorEastAsia" w:hAnsiTheme="minorHAnsi" w:cstheme="minorBidi"/>
      <w:noProof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rsid w:val="0098373A"/>
    <w:rPr>
      <w:rFonts w:eastAsiaTheme="minorEastAsia"/>
      <w:noProof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3A"/>
    <w:rPr>
      <w:rFonts w:eastAsiaTheme="minorEastAsia"/>
      <w:b/>
      <w:bCs/>
      <w:noProof/>
      <w:lang w:val="en-US" w:bidi="en-US"/>
    </w:rPr>
  </w:style>
  <w:style w:type="character" w:customStyle="1" w:styleId="Heading2Char">
    <w:name w:val="Heading 2 Char"/>
    <w:link w:val="Heading2"/>
    <w:rsid w:val="00E51ACF"/>
    <w:rPr>
      <w:rFonts w:ascii="Arial" w:eastAsia="SimSun" w:hAnsi="Arial"/>
      <w:b/>
      <w:kern w:val="28"/>
      <w:sz w:val="36"/>
      <w:szCs w:val="3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98373A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73A"/>
    <w:rPr>
      <w:rFonts w:asciiTheme="majorHAnsi" w:eastAsiaTheme="majorEastAsia" w:hAnsiTheme="majorHAnsi" w:cstheme="majorBidi"/>
      <w:i/>
      <w:iCs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98373A"/>
    <w:rPr>
      <w:rFonts w:asciiTheme="majorHAnsi" w:eastAsiaTheme="majorEastAsia" w:hAnsiTheme="majorHAnsi" w:cstheme="majorBidi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73A"/>
    <w:rPr>
      <w:rFonts w:asciiTheme="majorHAnsi" w:eastAsiaTheme="majorEastAsia" w:hAnsiTheme="majorHAnsi" w:cstheme="majorBidi"/>
      <w:i/>
      <w:iCs/>
      <w:spacing w:val="5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rsid w:val="0098373A"/>
    <w:pPr>
      <w:ind w:left="720"/>
      <w:contextualSpacing/>
    </w:pPr>
  </w:style>
  <w:style w:type="paragraph" w:styleId="Revision">
    <w:name w:val="Revision"/>
    <w:hidden/>
    <w:uiPriority w:val="99"/>
    <w:semiHidden/>
    <w:rsid w:val="0098373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98373A"/>
    <w:pPr>
      <w:tabs>
        <w:tab w:val="clear" w:pos="567"/>
        <w:tab w:val="center" w:pos="4153"/>
        <w:tab w:val="right" w:pos="8306"/>
      </w:tabs>
      <w:spacing w:line="240" w:lineRule="auto"/>
    </w:pPr>
    <w:rPr>
      <w:rFonts w:cs="Arial"/>
      <w:b/>
      <w:bCs/>
      <w:iCs/>
      <w:lang w:val="en-US" w:bidi="en-US"/>
    </w:rPr>
  </w:style>
  <w:style w:type="character" w:customStyle="1" w:styleId="HeaderChar">
    <w:name w:val="Header Char"/>
    <w:basedOn w:val="DefaultParagraphFont"/>
    <w:link w:val="Header"/>
    <w:rsid w:val="0098373A"/>
    <w:rPr>
      <w:rFonts w:ascii="Arial" w:eastAsia="Times New Roman" w:hAnsi="Arial" w:cs="Arial"/>
      <w:b/>
      <w:bCs/>
      <w:iCs/>
      <w:szCs w:val="24"/>
      <w:lang w:val="en-US" w:eastAsia="en-GB" w:bidi="en-US"/>
    </w:rPr>
  </w:style>
  <w:style w:type="paragraph" w:styleId="Footer">
    <w:name w:val="footer"/>
    <w:basedOn w:val="Normal"/>
    <w:link w:val="FooterChar"/>
    <w:uiPriority w:val="99"/>
    <w:rsid w:val="0098373A"/>
    <w:pPr>
      <w:tabs>
        <w:tab w:val="clear" w:pos="567"/>
      </w:tabs>
      <w:spacing w:line="240" w:lineRule="auto"/>
    </w:pPr>
    <w:rPr>
      <w:rFonts w:eastAsiaTheme="minorEastAsia" w:cs="Arial"/>
      <w:bCs/>
      <w:iCs/>
      <w:szCs w:val="22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8373A"/>
    <w:rPr>
      <w:rFonts w:ascii="Arial" w:eastAsiaTheme="minorEastAsia" w:hAnsi="Arial" w:cs="Arial"/>
      <w:bCs/>
      <w:iCs/>
      <w:lang w:bidi="en-US"/>
    </w:rPr>
  </w:style>
  <w:style w:type="paragraph" w:customStyle="1" w:styleId="SUBJECTSUBHEADING">
    <w:name w:val="SUBJECT SUB HEADING"/>
    <w:autoRedefine/>
    <w:rsid w:val="0098373A"/>
    <w:pPr>
      <w:jc w:val="right"/>
    </w:pPr>
    <w:rPr>
      <w:rFonts w:ascii="Eurostile" w:eastAsia="Times New Roman" w:hAnsi="Eurostile"/>
      <w:b/>
      <w:color w:val="EEA735"/>
      <w:sz w:val="32"/>
      <w:szCs w:val="24"/>
      <w:lang w:eastAsia="en-GB"/>
    </w:rPr>
  </w:style>
  <w:style w:type="paragraph" w:customStyle="1" w:styleId="SUBJECTMAINHEADING">
    <w:name w:val="SUBJECT MAIN HEADING"/>
    <w:autoRedefine/>
    <w:rsid w:val="0098373A"/>
    <w:pPr>
      <w:jc w:val="right"/>
    </w:pPr>
    <w:rPr>
      <w:rFonts w:ascii="Eurostile" w:eastAsia="Times New Roman" w:hAnsi="Eurostile"/>
      <w:b/>
      <w:color w:val="BF651F"/>
      <w:sz w:val="36"/>
      <w:szCs w:val="24"/>
      <w:lang w:eastAsia="en-GB"/>
    </w:rPr>
  </w:style>
  <w:style w:type="paragraph" w:customStyle="1" w:styleId="BodyText1">
    <w:name w:val="Body Text1"/>
    <w:link w:val="BODYTEXTChar"/>
    <w:autoRedefine/>
    <w:rsid w:val="0098373A"/>
    <w:pPr>
      <w:spacing w:before="100" w:after="100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TEXTMAINHEADtopofpage">
    <w:name w:val="TEXT MAIN HEAD top of page"/>
    <w:autoRedefine/>
    <w:rsid w:val="0098373A"/>
    <w:pPr>
      <w:spacing w:after="100"/>
      <w:contextualSpacing/>
    </w:pPr>
    <w:rPr>
      <w:rFonts w:ascii="Eurostile" w:eastAsia="Times New Roman" w:hAnsi="Eurostile"/>
      <w:b/>
      <w:color w:val="BF651F"/>
      <w:sz w:val="36"/>
      <w:szCs w:val="24"/>
      <w:lang w:eastAsia="en-GB"/>
    </w:rPr>
  </w:style>
  <w:style w:type="paragraph" w:customStyle="1" w:styleId="BULLETEDTEXT">
    <w:name w:val="BULLETED TEXT"/>
    <w:link w:val="BULLETEDTEXTChar"/>
    <w:autoRedefine/>
    <w:rsid w:val="0098373A"/>
    <w:pPr>
      <w:numPr>
        <w:numId w:val="5"/>
      </w:numPr>
    </w:pPr>
    <w:rPr>
      <w:rFonts w:ascii="Arial" w:eastAsia="Times New Roman" w:hAnsi="Arial"/>
      <w:sz w:val="24"/>
      <w:szCs w:val="24"/>
      <w:lang w:eastAsia="en-GB"/>
    </w:rPr>
  </w:style>
  <w:style w:type="paragraph" w:customStyle="1" w:styleId="textmainheadingwithgap">
    <w:name w:val="text main heading with gap"/>
    <w:autoRedefine/>
    <w:rsid w:val="0098373A"/>
    <w:pPr>
      <w:spacing w:before="600" w:after="100"/>
    </w:pPr>
    <w:rPr>
      <w:rFonts w:ascii="Eurostile" w:eastAsia="Times New Roman" w:hAnsi="Eurostile"/>
      <w:b/>
      <w:color w:val="BF651F"/>
      <w:sz w:val="36"/>
      <w:szCs w:val="24"/>
      <w:lang w:eastAsia="en-GB"/>
    </w:rPr>
  </w:style>
  <w:style w:type="paragraph" w:styleId="BodyText2">
    <w:name w:val="Body Text 2"/>
    <w:basedOn w:val="Normal"/>
    <w:link w:val="BodyText2Char"/>
    <w:rsid w:val="0098373A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98373A"/>
    <w:rPr>
      <w:rFonts w:ascii="Arial" w:eastAsia="Times New Roman" w:hAnsi="Arial" w:cs="Times New Roman"/>
      <w:i/>
      <w:szCs w:val="24"/>
      <w:lang w:eastAsia="en-GB"/>
    </w:rPr>
  </w:style>
  <w:style w:type="paragraph" w:styleId="BodyText3">
    <w:name w:val="Body Text 3"/>
    <w:basedOn w:val="Normal"/>
    <w:link w:val="BodyText3Char"/>
    <w:rsid w:val="009837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373A"/>
    <w:rPr>
      <w:rFonts w:ascii="Arial" w:eastAsia="Times New Roman" w:hAnsi="Arial" w:cs="Times New Roman"/>
      <w:sz w:val="16"/>
      <w:szCs w:val="16"/>
      <w:lang w:eastAsia="en-GB"/>
    </w:rPr>
  </w:style>
  <w:style w:type="paragraph" w:customStyle="1" w:styleId="Default">
    <w:name w:val="Default"/>
    <w:rsid w:val="009837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ADBullet1">
    <w:name w:val="ADBullet1"/>
    <w:basedOn w:val="Normal"/>
    <w:rsid w:val="0098373A"/>
    <w:pPr>
      <w:numPr>
        <w:numId w:val="6"/>
      </w:numPr>
    </w:pPr>
  </w:style>
  <w:style w:type="character" w:styleId="HTMLCite">
    <w:name w:val="HTML Cite"/>
    <w:basedOn w:val="DefaultParagraphFont"/>
    <w:uiPriority w:val="99"/>
    <w:semiHidden/>
    <w:unhideWhenUsed/>
    <w:rsid w:val="0098373A"/>
    <w:rPr>
      <w:i w:val="0"/>
      <w:iCs w:val="0"/>
      <w:color w:val="008000"/>
    </w:rPr>
  </w:style>
  <w:style w:type="paragraph" w:styleId="BodyText">
    <w:name w:val="Body Text"/>
    <w:basedOn w:val="Normal"/>
    <w:link w:val="BodyTextChar0"/>
    <w:uiPriority w:val="99"/>
    <w:unhideWhenUsed/>
    <w:rsid w:val="0098373A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rsid w:val="0098373A"/>
    <w:rPr>
      <w:rFonts w:ascii="Arial" w:eastAsia="Times New Roman" w:hAnsi="Arial" w:cs="Times New Roman"/>
      <w:szCs w:val="24"/>
      <w:lang w:eastAsia="en-GB"/>
    </w:rPr>
  </w:style>
  <w:style w:type="paragraph" w:customStyle="1" w:styleId="HeadingF">
    <w:name w:val="Heading F"/>
    <w:basedOn w:val="Normal"/>
    <w:rsid w:val="0098373A"/>
    <w:pPr>
      <w:spacing w:after="60"/>
    </w:pPr>
    <w:rPr>
      <w:b/>
      <w:caps/>
      <w:sz w:val="28"/>
      <w:lang w:eastAsia="zh-CN"/>
    </w:rPr>
  </w:style>
  <w:style w:type="paragraph" w:customStyle="1" w:styleId="QUESTIONNUMBER">
    <w:name w:val="QUESTION NUMBER"/>
    <w:autoRedefine/>
    <w:rsid w:val="0098373A"/>
    <w:rPr>
      <w:rFonts w:ascii="Arial" w:eastAsia="Times New Roman" w:hAnsi="Arial"/>
      <w:b/>
      <w:color w:val="BF651F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98373A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BULLETEDTEXTChar">
    <w:name w:val="BULLETED TEXT Char"/>
    <w:basedOn w:val="DefaultParagraphFont"/>
    <w:link w:val="BULLETEDTEXT"/>
    <w:rsid w:val="0098373A"/>
    <w:rPr>
      <w:rFonts w:ascii="Arial" w:eastAsia="Times New Roman" w:hAnsi="Arial"/>
      <w:sz w:val="24"/>
      <w:szCs w:val="24"/>
      <w:lang w:eastAsia="en-GB"/>
    </w:rPr>
  </w:style>
  <w:style w:type="paragraph" w:customStyle="1" w:styleId="LEVELHOURSTITLE">
    <w:name w:val="LEVEL/HOURS TITLE"/>
    <w:autoRedefine/>
    <w:rsid w:val="0098373A"/>
    <w:pPr>
      <w:jc w:val="right"/>
    </w:pPr>
    <w:rPr>
      <w:rFonts w:ascii="Eurostile" w:eastAsia="Times New Roman" w:hAnsi="Eurostile"/>
      <w:b/>
      <w:color w:val="9E8BB5"/>
      <w:sz w:val="32"/>
      <w:szCs w:val="24"/>
      <w:lang w:eastAsia="en-GB"/>
    </w:rPr>
  </w:style>
  <w:style w:type="paragraph" w:customStyle="1" w:styleId="SUBJECTHEADING">
    <w:name w:val="SUBJECT HEADING"/>
    <w:autoRedefine/>
    <w:rsid w:val="0098373A"/>
    <w:pPr>
      <w:jc w:val="right"/>
    </w:pPr>
    <w:rPr>
      <w:rFonts w:ascii="Eurostile" w:eastAsia="Times New Roman" w:hAnsi="Eurostile"/>
      <w:b/>
      <w:color w:val="97578D"/>
      <w:sz w:val="36"/>
      <w:szCs w:val="24"/>
      <w:lang w:eastAsia="en-GB"/>
    </w:rPr>
  </w:style>
  <w:style w:type="paragraph" w:customStyle="1" w:styleId="bulletscondensed">
    <w:name w:val="bullets condensed"/>
    <w:autoRedefine/>
    <w:rsid w:val="0098373A"/>
    <w:pPr>
      <w:numPr>
        <w:numId w:val="9"/>
      </w:numPr>
      <w:spacing w:line="340" w:lineRule="atLeast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textmainheadwithgap">
    <w:name w:val="text main head with gap"/>
    <w:autoRedefine/>
    <w:rsid w:val="0098373A"/>
    <w:pPr>
      <w:spacing w:before="600" w:after="100"/>
    </w:pPr>
    <w:rPr>
      <w:rFonts w:ascii="Eurostile" w:eastAsia="Times New Roman" w:hAnsi="Eurostile"/>
      <w:b/>
      <w:color w:val="97578D"/>
      <w:sz w:val="36"/>
      <w:szCs w:val="24"/>
      <w:lang w:eastAsia="en-GB"/>
    </w:rPr>
  </w:style>
  <w:style w:type="table" w:styleId="TableTheme">
    <w:name w:val="Table Theme"/>
    <w:basedOn w:val="TableNormal"/>
    <w:semiHidden/>
    <w:rsid w:val="0098373A"/>
    <w:pPr>
      <w:numPr>
        <w:numId w:val="11"/>
      </w:numPr>
      <w:spacing w:before="60" w:after="60" w:line="320" w:lineRule="exact"/>
      <w:ind w:left="0" w:firstLine="0"/>
    </w:pPr>
    <w:rPr>
      <w:rFonts w:ascii="Times New Roman" w:eastAsia="Times New Roman" w:hAnsi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MAINHEADING">
    <w:name w:val="TEXT MAIN HEADING"/>
    <w:autoRedefine/>
    <w:rsid w:val="0098373A"/>
    <w:pPr>
      <w:spacing w:after="100"/>
    </w:pPr>
    <w:rPr>
      <w:rFonts w:ascii="Eurostile" w:eastAsia="Times New Roman" w:hAnsi="Eurostile"/>
      <w:b/>
      <w:color w:val="97578D"/>
      <w:sz w:val="36"/>
      <w:szCs w:val="24"/>
      <w:lang w:eastAsia="en-GB"/>
    </w:rPr>
  </w:style>
  <w:style w:type="paragraph" w:customStyle="1" w:styleId="bullet1">
    <w:name w:val="bullet 1"/>
    <w:autoRedefine/>
    <w:rsid w:val="0098373A"/>
    <w:pPr>
      <w:spacing w:after="300" w:line="340" w:lineRule="atLeast"/>
      <w:ind w:left="380" w:hanging="380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textcondensed">
    <w:name w:val="bullet text condensed"/>
    <w:autoRedefine/>
    <w:rsid w:val="0098373A"/>
    <w:pPr>
      <w:numPr>
        <w:numId w:val="8"/>
      </w:numPr>
      <w:tabs>
        <w:tab w:val="clear" w:pos="760"/>
      </w:tabs>
      <w:spacing w:line="340" w:lineRule="atLeast"/>
      <w:ind w:left="380"/>
    </w:pPr>
    <w:rPr>
      <w:rFonts w:ascii="Arial" w:eastAsia="Times New Roman" w:hAnsi="Arial"/>
      <w:sz w:val="24"/>
      <w:szCs w:val="24"/>
      <w:lang w:eastAsia="en-GB"/>
    </w:rPr>
  </w:style>
  <w:style w:type="character" w:styleId="HTMLVariable">
    <w:name w:val="HTML Variable"/>
    <w:basedOn w:val="DefaultParagraphFont"/>
    <w:semiHidden/>
    <w:rsid w:val="0098373A"/>
    <w:rPr>
      <w:i/>
      <w:iCs/>
    </w:rPr>
  </w:style>
  <w:style w:type="paragraph" w:customStyle="1" w:styleId="TEXTMAINHEADINGtopofpage">
    <w:name w:val="TEXT MAIN HEADING top of page"/>
    <w:autoRedefine/>
    <w:rsid w:val="0098373A"/>
    <w:pPr>
      <w:spacing w:after="100"/>
    </w:pPr>
    <w:rPr>
      <w:rFonts w:ascii="Eurostile" w:eastAsia="Times New Roman" w:hAnsi="Eurostile"/>
      <w:b/>
      <w:color w:val="478D37"/>
      <w:sz w:val="36"/>
      <w:szCs w:val="32"/>
      <w:lang w:eastAsia="en-GB"/>
    </w:rPr>
  </w:style>
  <w:style w:type="paragraph" w:customStyle="1" w:styleId="TEXTMAINHEADwithgap0">
    <w:name w:val="TEXT MAIN HEAD with gap"/>
    <w:autoRedefine/>
    <w:rsid w:val="0098373A"/>
    <w:pPr>
      <w:spacing w:before="600" w:after="100"/>
    </w:pPr>
    <w:rPr>
      <w:rFonts w:ascii="Eurostile" w:eastAsia="Times New Roman" w:hAnsi="Eurostile"/>
      <w:b/>
      <w:color w:val="478D37"/>
      <w:sz w:val="36"/>
      <w:szCs w:val="24"/>
      <w:lang w:eastAsia="en-GB"/>
    </w:rPr>
  </w:style>
  <w:style w:type="paragraph" w:customStyle="1" w:styleId="HeadingA">
    <w:name w:val="Heading A"/>
    <w:basedOn w:val="Normal"/>
    <w:rsid w:val="0098373A"/>
    <w:rPr>
      <w:rFonts w:ascii="NewCenturySchlbk" w:hAnsi="NewCenturySchlbk"/>
      <w:sz w:val="40"/>
      <w:lang w:eastAsia="zh-CN"/>
    </w:rPr>
  </w:style>
  <w:style w:type="paragraph" w:customStyle="1" w:styleId="BODYTEXTBEFOREBULLETS">
    <w:name w:val="BODY TEXT BEFORE BULLETS"/>
    <w:basedOn w:val="BodyText1"/>
    <w:autoRedefine/>
    <w:rsid w:val="0098373A"/>
    <w:pPr>
      <w:spacing w:before="0"/>
      <w:contextualSpacing/>
    </w:pPr>
    <w:rPr>
      <w:rFonts w:cs="Times New Roman"/>
    </w:rPr>
  </w:style>
  <w:style w:type="character" w:customStyle="1" w:styleId="BODYTEXTChar1">
    <w:name w:val="BODY TEXT Char1"/>
    <w:basedOn w:val="DefaultParagraphFont"/>
    <w:rsid w:val="0098373A"/>
    <w:rPr>
      <w:rFonts w:ascii="Arial" w:hAnsi="Arial"/>
      <w:sz w:val="24"/>
      <w:szCs w:val="24"/>
      <w:lang w:val="en-GB" w:eastAsia="en-GB" w:bidi="ar-SA"/>
    </w:rPr>
  </w:style>
  <w:style w:type="paragraph" w:customStyle="1" w:styleId="ElementTitles">
    <w:name w:val="Element Titles"/>
    <w:basedOn w:val="Default"/>
    <w:next w:val="Default"/>
    <w:uiPriority w:val="99"/>
    <w:rsid w:val="0098373A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98373A"/>
    <w:rPr>
      <w:rFonts w:cs="Verdana"/>
      <w:color w:val="000000"/>
    </w:rPr>
  </w:style>
  <w:style w:type="paragraph" w:customStyle="1" w:styleId="knowledgebullet">
    <w:name w:val="knowledge bullet"/>
    <w:basedOn w:val="Default"/>
    <w:next w:val="Default"/>
    <w:rsid w:val="0098373A"/>
    <w:rPr>
      <w:rFonts w:ascii="Verdana" w:hAnsi="Verdana"/>
      <w:color w:val="auto"/>
      <w:lang w:val="en-GB" w:eastAsia="en-GB"/>
    </w:rPr>
  </w:style>
  <w:style w:type="paragraph" w:styleId="NormalWeb">
    <w:name w:val="Normal (Web)"/>
    <w:basedOn w:val="Normal"/>
    <w:rsid w:val="0098373A"/>
    <w:pPr>
      <w:spacing w:before="100" w:beforeAutospacing="1" w:after="100" w:afterAutospacing="1"/>
    </w:pPr>
  </w:style>
  <w:style w:type="character" w:styleId="Strong">
    <w:name w:val="Strong"/>
    <w:uiPriority w:val="22"/>
    <w:rsid w:val="0098373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373A"/>
    <w:rPr>
      <w:color w:val="800080"/>
      <w:u w:val="single"/>
    </w:rPr>
  </w:style>
  <w:style w:type="paragraph" w:styleId="TOC1">
    <w:name w:val="toc 1"/>
    <w:basedOn w:val="Normal"/>
    <w:next w:val="Normal"/>
    <w:uiPriority w:val="39"/>
    <w:rsid w:val="0098373A"/>
    <w:pPr>
      <w:tabs>
        <w:tab w:val="clear" w:pos="357"/>
        <w:tab w:val="right" w:pos="7938"/>
      </w:tabs>
      <w:spacing w:before="120" w:after="120"/>
      <w:ind w:left="567" w:hanging="567"/>
    </w:pPr>
    <w:rPr>
      <w:b/>
      <w:bCs/>
      <w:szCs w:val="20"/>
    </w:rPr>
  </w:style>
  <w:style w:type="paragraph" w:customStyle="1" w:styleId="titlepage2">
    <w:name w:val="title page 2"/>
    <w:basedOn w:val="titlepage1"/>
    <w:rsid w:val="0098373A"/>
    <w:rPr>
      <w:sz w:val="36"/>
      <w:szCs w:val="36"/>
    </w:rPr>
  </w:style>
  <w:style w:type="paragraph" w:styleId="TOC2">
    <w:name w:val="toc 2"/>
    <w:basedOn w:val="TOC1"/>
    <w:next w:val="Normal"/>
    <w:autoRedefine/>
    <w:uiPriority w:val="39"/>
    <w:rsid w:val="0098373A"/>
    <w:pPr>
      <w:tabs>
        <w:tab w:val="left" w:pos="1134"/>
      </w:tabs>
      <w:spacing w:after="0"/>
    </w:pPr>
    <w:rPr>
      <w:b w:val="0"/>
      <w:bCs w:val="0"/>
    </w:rPr>
  </w:style>
  <w:style w:type="paragraph" w:styleId="TOC3">
    <w:name w:val="toc 3"/>
    <w:basedOn w:val="TOC2"/>
    <w:next w:val="Normal"/>
    <w:autoRedefine/>
    <w:uiPriority w:val="39"/>
    <w:rsid w:val="0098373A"/>
    <w:pPr>
      <w:spacing w:before="0"/>
      <w:ind w:left="1134"/>
    </w:pPr>
  </w:style>
  <w:style w:type="paragraph" w:styleId="TOC4">
    <w:name w:val="toc 4"/>
    <w:basedOn w:val="TOC2"/>
    <w:next w:val="Normal"/>
    <w:autoRedefine/>
    <w:uiPriority w:val="39"/>
    <w:rsid w:val="0098373A"/>
    <w:pPr>
      <w:spacing w:before="0"/>
      <w:ind w:left="1701"/>
    </w:pPr>
  </w:style>
  <w:style w:type="character" w:styleId="PageNumber">
    <w:name w:val="page number"/>
    <w:basedOn w:val="DefaultParagraphFont"/>
    <w:rsid w:val="0098373A"/>
    <w:rPr>
      <w:rFonts w:ascii="Arial" w:hAnsi="Arial"/>
      <w:dstrike w:val="0"/>
      <w:sz w:val="22"/>
      <w:szCs w:val="24"/>
      <w:bdr w:val="none" w:sz="0" w:space="0" w:color="auto"/>
      <w:vertAlign w:val="baseline"/>
    </w:rPr>
  </w:style>
  <w:style w:type="paragraph" w:customStyle="1" w:styleId="keypoint">
    <w:name w:val="key point"/>
    <w:basedOn w:val="Normal"/>
    <w:rsid w:val="0098373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rFonts w:cs="Arial"/>
      <w:b/>
      <w:bCs/>
      <w:i/>
      <w:iCs/>
      <w:sz w:val="20"/>
      <w:szCs w:val="20"/>
    </w:rPr>
  </w:style>
  <w:style w:type="paragraph" w:customStyle="1" w:styleId="Secondorderbullet">
    <w:name w:val="Second order bullet"/>
    <w:basedOn w:val="bullet0"/>
    <w:next w:val="Normal"/>
    <w:qFormat/>
    <w:rsid w:val="0098373A"/>
    <w:pPr>
      <w:numPr>
        <w:numId w:val="15"/>
      </w:numPr>
    </w:pPr>
  </w:style>
  <w:style w:type="paragraph" w:customStyle="1" w:styleId="NormalIndent1">
    <w:name w:val="Normal Indent1"/>
    <w:basedOn w:val="Normal"/>
    <w:rsid w:val="0098373A"/>
    <w:pPr>
      <w:ind w:left="567" w:right="567"/>
    </w:pPr>
  </w:style>
  <w:style w:type="paragraph" w:customStyle="1" w:styleId="scqftablebullet">
    <w:name w:val="scqftablebullet"/>
    <w:basedOn w:val="Normal"/>
    <w:rsid w:val="0098373A"/>
    <w:pPr>
      <w:numPr>
        <w:numId w:val="10"/>
      </w:numPr>
    </w:pPr>
    <w:rPr>
      <w:sz w:val="18"/>
    </w:rPr>
  </w:style>
  <w:style w:type="paragraph" w:customStyle="1" w:styleId="normaloutdent">
    <w:name w:val="normal outdent"/>
    <w:basedOn w:val="Normal"/>
    <w:rsid w:val="0098373A"/>
    <w:pPr>
      <w:tabs>
        <w:tab w:val="left" w:pos="0"/>
      </w:tabs>
      <w:ind w:hanging="709"/>
    </w:pPr>
  </w:style>
  <w:style w:type="paragraph" w:customStyle="1" w:styleId="tabletext">
    <w:name w:val="table text"/>
    <w:basedOn w:val="Normal"/>
    <w:rsid w:val="0098373A"/>
    <w:rPr>
      <w:sz w:val="20"/>
      <w:szCs w:val="20"/>
    </w:rPr>
  </w:style>
  <w:style w:type="paragraph" w:customStyle="1" w:styleId="numberedparas">
    <w:name w:val="numbered paras"/>
    <w:basedOn w:val="Normal"/>
    <w:rsid w:val="0098373A"/>
    <w:pPr>
      <w:numPr>
        <w:numId w:val="11"/>
      </w:numPr>
    </w:pPr>
  </w:style>
  <w:style w:type="paragraph" w:customStyle="1" w:styleId="Bullet">
    <w:name w:val="Bullet"/>
    <w:basedOn w:val="Normal"/>
    <w:next w:val="Normal"/>
    <w:rsid w:val="0098373A"/>
    <w:pPr>
      <w:numPr>
        <w:numId w:val="13"/>
      </w:numPr>
      <w:tabs>
        <w:tab w:val="clear" w:pos="357"/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98373A"/>
    <w:pPr>
      <w:numPr>
        <w:numId w:val="12"/>
      </w:numPr>
    </w:pPr>
  </w:style>
  <w:style w:type="paragraph" w:customStyle="1" w:styleId="NoSpace">
    <w:name w:val="NoSpace"/>
    <w:basedOn w:val="Normal"/>
    <w:qFormat/>
    <w:rsid w:val="0098373A"/>
    <w:pPr>
      <w:spacing w:before="60" w:after="60"/>
    </w:pPr>
    <w:rPr>
      <w:rFonts w:cs="Arial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37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73A"/>
    <w:rPr>
      <w:rFonts w:asciiTheme="majorHAnsi" w:eastAsiaTheme="majorEastAsia" w:hAnsiTheme="majorHAnsi" w:cstheme="majorBidi"/>
      <w:spacing w:val="5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9837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73A"/>
    <w:rPr>
      <w:rFonts w:asciiTheme="majorHAnsi" w:eastAsiaTheme="majorEastAsia" w:hAnsiTheme="majorHAnsi" w:cstheme="majorBidi"/>
      <w:i/>
      <w:iCs/>
      <w:spacing w:val="13"/>
      <w:sz w:val="24"/>
      <w:szCs w:val="24"/>
      <w:lang w:eastAsia="en-GB"/>
    </w:rPr>
  </w:style>
  <w:style w:type="character" w:styleId="Emphasis">
    <w:name w:val="Emphasis"/>
    <w:uiPriority w:val="20"/>
    <w:rsid w:val="00983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98373A"/>
    <w:pPr>
      <w:ind w:left="357" w:right="357"/>
    </w:pPr>
    <w:rPr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98373A"/>
    <w:rPr>
      <w:rFonts w:ascii="Arial" w:eastAsia="Times New Roman" w:hAnsi="Arial" w:cs="Times New Roman"/>
      <w:i/>
      <w:iCs/>
      <w:szCs w:val="24"/>
      <w:lang w:val="en-US" w:eastAsia="en-GB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8373A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73A"/>
    <w:rPr>
      <w:rFonts w:ascii="Arial" w:eastAsia="Times New Roman" w:hAnsi="Arial" w:cs="Times New Roman"/>
      <w:b/>
      <w:bCs/>
      <w:i/>
      <w:iCs/>
      <w:szCs w:val="24"/>
      <w:lang w:eastAsia="en-GB"/>
    </w:rPr>
  </w:style>
  <w:style w:type="character" w:styleId="SubtleEmphasis">
    <w:name w:val="Subtle Emphasis"/>
    <w:uiPriority w:val="19"/>
    <w:rsid w:val="0098373A"/>
    <w:rPr>
      <w:i/>
      <w:iCs/>
    </w:rPr>
  </w:style>
  <w:style w:type="character" w:styleId="IntenseEmphasis">
    <w:name w:val="Intense Emphasis"/>
    <w:uiPriority w:val="21"/>
    <w:rsid w:val="0098373A"/>
    <w:rPr>
      <w:b/>
      <w:bCs/>
    </w:rPr>
  </w:style>
  <w:style w:type="character" w:styleId="SubtleReference">
    <w:name w:val="Subtle Reference"/>
    <w:uiPriority w:val="31"/>
    <w:rsid w:val="0098373A"/>
    <w:rPr>
      <w:smallCaps/>
    </w:rPr>
  </w:style>
  <w:style w:type="character" w:styleId="IntenseReference">
    <w:name w:val="Intense Reference"/>
    <w:uiPriority w:val="32"/>
    <w:rsid w:val="0098373A"/>
    <w:rPr>
      <w:smallCaps/>
      <w:spacing w:val="5"/>
      <w:u w:val="single"/>
    </w:rPr>
  </w:style>
  <w:style w:type="character" w:styleId="BookTitle">
    <w:name w:val="Book Title"/>
    <w:uiPriority w:val="33"/>
    <w:rsid w:val="00983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73A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98373A"/>
    <w:pPr>
      <w:framePr w:h="284" w:wrap="around" w:vAnchor="text" w:hAnchor="text" w:y="1"/>
      <w:snapToGrid w:val="0"/>
      <w:spacing w:after="60" w:line="240" w:lineRule="atLeast"/>
    </w:pPr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8373A"/>
    <w:rPr>
      <w:rFonts w:ascii="Arial" w:eastAsia="Times New Roman" w:hAnsi="Arial" w:cs="Times New Roman"/>
      <w:szCs w:val="24"/>
      <w:lang w:eastAsia="en-GB"/>
    </w:rPr>
  </w:style>
  <w:style w:type="paragraph" w:customStyle="1" w:styleId="Titlepage10">
    <w:name w:val="Title page 1"/>
    <w:basedOn w:val="Heading1"/>
    <w:next w:val="Normal"/>
    <w:rsid w:val="0098373A"/>
    <w:pPr>
      <w:outlineLvl w:val="9"/>
    </w:pPr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98373A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98373A"/>
    <w:pPr>
      <w:spacing w:after="0"/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73A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TableText0">
    <w:name w:val="TableText"/>
    <w:basedOn w:val="NoSpace"/>
    <w:qFormat/>
    <w:rsid w:val="0098373A"/>
    <w:rPr>
      <w:sz w:val="20"/>
    </w:rPr>
  </w:style>
  <w:style w:type="paragraph" w:customStyle="1" w:styleId="Tabletextheading">
    <w:name w:val="Table text heading"/>
    <w:basedOn w:val="Normal"/>
    <w:rsid w:val="0098373A"/>
    <w:pPr>
      <w:tabs>
        <w:tab w:val="clear" w:pos="567"/>
      </w:tabs>
      <w:spacing w:after="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rsid w:val="0098373A"/>
    <w:pPr>
      <w:spacing w:before="480"/>
      <w:ind w:hanging="709"/>
    </w:pPr>
  </w:style>
  <w:style w:type="paragraph" w:customStyle="1" w:styleId="Heading3outdent">
    <w:name w:val="Heading 3 outdent"/>
    <w:basedOn w:val="Heading3"/>
    <w:next w:val="Normal"/>
    <w:qFormat/>
    <w:rsid w:val="0098373A"/>
    <w:pPr>
      <w:ind w:hanging="709"/>
    </w:pPr>
  </w:style>
  <w:style w:type="paragraph" w:customStyle="1" w:styleId="ParagraphBullet">
    <w:name w:val="Paragraph Bullet"/>
    <w:basedOn w:val="Bullet"/>
    <w:qFormat/>
    <w:rsid w:val="0098373A"/>
    <w:pPr>
      <w:numPr>
        <w:numId w:val="14"/>
      </w:numPr>
      <w:contextualSpacing w:val="0"/>
    </w:pPr>
  </w:style>
  <w:style w:type="paragraph" w:customStyle="1" w:styleId="Heading4outdent">
    <w:name w:val="Heading 4 outdent"/>
    <w:basedOn w:val="Heading4"/>
    <w:qFormat/>
    <w:rsid w:val="0098373A"/>
    <w:pPr>
      <w:ind w:hanging="709"/>
    </w:pPr>
  </w:style>
  <w:style w:type="paragraph" w:customStyle="1" w:styleId="Heading1outdent">
    <w:name w:val="Heading 1 outdent"/>
    <w:basedOn w:val="Heading1"/>
    <w:qFormat/>
    <w:rsid w:val="0098373A"/>
    <w:pPr>
      <w:ind w:hanging="851"/>
    </w:pPr>
  </w:style>
  <w:style w:type="paragraph" w:customStyle="1" w:styleId="Graphicinsert">
    <w:name w:val="Graphic insert"/>
    <w:basedOn w:val="Normal"/>
    <w:next w:val="Normal"/>
    <w:qFormat/>
    <w:rsid w:val="0098373A"/>
    <w:pPr>
      <w:spacing w:before="100" w:beforeAutospacing="1" w:after="100" w:afterAutospacing="1" w:line="240" w:lineRule="auto"/>
    </w:pPr>
  </w:style>
  <w:style w:type="table" w:customStyle="1" w:styleId="LightShading-Accent11">
    <w:name w:val="Light Shading - Accent 11"/>
    <w:basedOn w:val="TableNormal"/>
    <w:uiPriority w:val="60"/>
    <w:rsid w:val="0098373A"/>
    <w:pPr>
      <w:spacing w:after="0" w:line="240" w:lineRule="auto"/>
    </w:pPr>
    <w:rPr>
      <w:rFonts w:ascii="Arial" w:eastAsiaTheme="minorEastAsia" w:hAnsi="Arial"/>
      <w:lang w:val="en-US" w:eastAsia="en-GB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eading4sub">
    <w:name w:val="Heading 4 sub"/>
    <w:basedOn w:val="Heading4"/>
    <w:qFormat/>
    <w:rsid w:val="0098373A"/>
    <w:pPr>
      <w:spacing w:before="280"/>
    </w:pPr>
  </w:style>
  <w:style w:type="paragraph" w:customStyle="1" w:styleId="Heading3sub">
    <w:name w:val="Heading 3 sub"/>
    <w:basedOn w:val="Heading3"/>
    <w:qFormat/>
    <w:rsid w:val="0098373A"/>
    <w:pPr>
      <w:spacing w:before="280"/>
    </w:pPr>
  </w:style>
  <w:style w:type="paragraph" w:customStyle="1" w:styleId="TitlePage11">
    <w:name w:val="Title Page 1"/>
    <w:basedOn w:val="Normal"/>
    <w:qFormat/>
    <w:rsid w:val="0098373A"/>
    <w:rPr>
      <w:b/>
      <w:sz w:val="48"/>
    </w:rPr>
  </w:style>
  <w:style w:type="paragraph" w:customStyle="1" w:styleId="Heading2subtop">
    <w:name w:val="Heading 2 sub/top"/>
    <w:basedOn w:val="Heading2"/>
    <w:qFormat/>
    <w:rsid w:val="0098373A"/>
    <w:pPr>
      <w:spacing w:before="28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a4-dalkeith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35ABCD8FAA149BD8CF063AFA6B29D" ma:contentTypeVersion="9" ma:contentTypeDescription="Create a new document." ma:contentTypeScope="" ma:versionID="d213b436854f4c01db64ab446a5923b9">
  <xsd:schema xmlns:xsd="http://www.w3.org/2001/XMLSchema" xmlns:xs="http://www.w3.org/2001/XMLSchema" xmlns:p="http://schemas.microsoft.com/office/2006/metadata/properties" xmlns:ns2="2e7857b0-5165-4839-baf2-b67e765242df" xmlns:ns3="c2ea39be-f568-4e91-a8f0-1c5d8db2aa95" targetNamespace="http://schemas.microsoft.com/office/2006/metadata/properties" ma:root="true" ma:fieldsID="9269393778d6c3c2d8d005f6ad492165" ns2:_="" ns3:_="">
    <xsd:import namespace="2e7857b0-5165-4839-baf2-b67e765242df"/>
    <xsd:import namespace="c2ea39be-f568-4e91-a8f0-1c5d8db2a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857b0-5165-4839-baf2-b67e76524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39be-f568-4e91-a8f0-1c5d8db2a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CCCAF-AEAE-41F3-8B1E-051000699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857b0-5165-4839-baf2-b67e765242df"/>
    <ds:schemaRef ds:uri="c2ea39be-f568-4e91-a8f0-1c5d8db2a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39282-C092-44AA-8024-07104A2C0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DE176-1A20-480F-A64D-C13E7FEE0B50}">
  <ds:schemaRefs>
    <ds:schemaRef ds:uri="http://purl.org/dc/terms/"/>
    <ds:schemaRef ds:uri="http://purl.org/dc/elements/1.1/"/>
    <ds:schemaRef ds:uri="2e7857b0-5165-4839-baf2-b67e765242d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2ea39be-f568-4e91-a8f0-1c5d8db2aa9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2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Gunn</dc:creator>
  <cp:lastModifiedBy>Ailsa Glass</cp:lastModifiedBy>
  <cp:revision>6</cp:revision>
  <dcterms:created xsi:type="dcterms:W3CDTF">2019-10-09T07:54:00Z</dcterms:created>
  <dcterms:modified xsi:type="dcterms:W3CDTF">2019-10-17T14:22:00Z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0x0101000EF35ABCD8FAA149BD8CF063AFA6B29D</vt:lpwstr>
  </property>
</Properties>
</file>