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8F5" w:rsidRDefault="005669AA" w:rsidP="0090124D">
      <w:pPr>
        <w:spacing w:after="0" w:line="240" w:lineRule="auto"/>
        <w:rPr>
          <w:b/>
          <w:sz w:val="36"/>
          <w:szCs w:val="32"/>
        </w:rPr>
      </w:pPr>
      <w:bookmarkStart w:id="0" w:name="_GoBack"/>
      <w:bookmarkEnd w:id="0"/>
      <w:r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" o:spid="_x0000_s1026" type="#_x0000_t75" style="position:absolute;margin-left:-17.45pt;margin-top:-64.9pt;width:401.6pt;height:79.7pt;z-index:251657728;visibility:visible">
            <v:imagedata r:id="rId7" o:title=""/>
          </v:shape>
        </w:pict>
      </w:r>
    </w:p>
    <w:p w:rsidR="000078F5" w:rsidRPr="00496B38" w:rsidRDefault="000078F5" w:rsidP="0090124D">
      <w:pPr>
        <w:spacing w:after="0" w:line="240" w:lineRule="auto"/>
        <w:rPr>
          <w:b/>
          <w:sz w:val="36"/>
          <w:szCs w:val="32"/>
        </w:rPr>
      </w:pPr>
      <w:r w:rsidRPr="00796B06">
        <w:rPr>
          <w:b/>
          <w:sz w:val="36"/>
          <w:szCs w:val="32"/>
        </w:rPr>
        <w:t>Action Minutes</w:t>
      </w:r>
      <w:r w:rsidR="00496B38">
        <w:rPr>
          <w:b/>
          <w:sz w:val="36"/>
          <w:szCs w:val="32"/>
        </w:rPr>
        <w:t xml:space="preserve"> - </w:t>
      </w:r>
      <w:r>
        <w:rPr>
          <w:sz w:val="32"/>
          <w:szCs w:val="32"/>
        </w:rPr>
        <w:t xml:space="preserve">Sales Team </w:t>
      </w:r>
      <w:r w:rsidR="00496B38">
        <w:rPr>
          <w:sz w:val="32"/>
          <w:szCs w:val="32"/>
        </w:rPr>
        <w:t>Meet</w:t>
      </w:r>
      <w:r>
        <w:rPr>
          <w:sz w:val="32"/>
          <w:szCs w:val="32"/>
        </w:rPr>
        <w:t>ing</w:t>
      </w:r>
    </w:p>
    <w:p w:rsidR="00496B38" w:rsidRDefault="00496B38" w:rsidP="0090124D">
      <w:pPr>
        <w:spacing w:after="0" w:line="240" w:lineRule="auto"/>
        <w:rPr>
          <w:b/>
          <w:sz w:val="24"/>
          <w:szCs w:val="24"/>
        </w:rPr>
      </w:pPr>
    </w:p>
    <w:p w:rsidR="000078F5" w:rsidRPr="00BC71A1" w:rsidRDefault="000078F5" w:rsidP="0090124D">
      <w:pPr>
        <w:spacing w:after="0" w:line="240" w:lineRule="auto"/>
        <w:rPr>
          <w:b/>
          <w:sz w:val="24"/>
          <w:szCs w:val="24"/>
        </w:rPr>
      </w:pPr>
      <w:r w:rsidRPr="00EA319E">
        <w:rPr>
          <w:b/>
          <w:sz w:val="24"/>
          <w:szCs w:val="24"/>
        </w:rPr>
        <w:t>Attendees: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235"/>
        <w:gridCol w:w="2835"/>
      </w:tblGrid>
      <w:tr w:rsidR="000078F5" w:rsidRPr="00DE1E76" w:rsidTr="00DE1E76">
        <w:tc>
          <w:tcPr>
            <w:tcW w:w="2235" w:type="dxa"/>
          </w:tcPr>
          <w:p w:rsidR="000078F5" w:rsidRPr="00DE1E76" w:rsidRDefault="000078F5" w:rsidP="00DE1E76">
            <w:pPr>
              <w:spacing w:after="0" w:line="240" w:lineRule="auto"/>
              <w:rPr>
                <w:sz w:val="24"/>
                <w:szCs w:val="24"/>
              </w:rPr>
            </w:pPr>
            <w:r w:rsidRPr="00DE1E76">
              <w:rPr>
                <w:sz w:val="24"/>
                <w:szCs w:val="24"/>
              </w:rPr>
              <w:t>Pawel Baca</w:t>
            </w:r>
          </w:p>
        </w:tc>
        <w:tc>
          <w:tcPr>
            <w:tcW w:w="2835" w:type="dxa"/>
          </w:tcPr>
          <w:p w:rsidR="000078F5" w:rsidRPr="00DE1E76" w:rsidRDefault="000078F5" w:rsidP="00DE1E76">
            <w:pPr>
              <w:spacing w:after="0" w:line="240" w:lineRule="auto"/>
              <w:rPr>
                <w:sz w:val="24"/>
                <w:szCs w:val="24"/>
              </w:rPr>
            </w:pPr>
            <w:r w:rsidRPr="00DE1E76">
              <w:rPr>
                <w:sz w:val="24"/>
                <w:szCs w:val="24"/>
              </w:rPr>
              <w:t>Sales Director</w:t>
            </w:r>
          </w:p>
        </w:tc>
      </w:tr>
      <w:tr w:rsidR="000078F5" w:rsidRPr="00DE1E76" w:rsidTr="00DE1E76">
        <w:tc>
          <w:tcPr>
            <w:tcW w:w="2235" w:type="dxa"/>
          </w:tcPr>
          <w:p w:rsidR="000078F5" w:rsidRPr="00DE1E76" w:rsidRDefault="000078F5" w:rsidP="00DE1E76">
            <w:pPr>
              <w:spacing w:after="0" w:line="240" w:lineRule="auto"/>
              <w:rPr>
                <w:sz w:val="24"/>
                <w:szCs w:val="24"/>
              </w:rPr>
            </w:pPr>
            <w:r w:rsidRPr="00DE1E76">
              <w:rPr>
                <w:sz w:val="24"/>
                <w:szCs w:val="24"/>
              </w:rPr>
              <w:t>Sarah Lisi</w:t>
            </w:r>
          </w:p>
        </w:tc>
        <w:tc>
          <w:tcPr>
            <w:tcW w:w="2835" w:type="dxa"/>
          </w:tcPr>
          <w:p w:rsidR="000078F5" w:rsidRPr="00DE1E76" w:rsidRDefault="000078F5" w:rsidP="00DE1E76">
            <w:pPr>
              <w:spacing w:after="0" w:line="240" w:lineRule="auto"/>
              <w:rPr>
                <w:sz w:val="24"/>
                <w:szCs w:val="24"/>
              </w:rPr>
            </w:pPr>
            <w:r w:rsidRPr="00DE1E76">
              <w:rPr>
                <w:sz w:val="24"/>
                <w:szCs w:val="24"/>
              </w:rPr>
              <w:t>Administration Manager</w:t>
            </w:r>
          </w:p>
        </w:tc>
      </w:tr>
      <w:tr w:rsidR="000078F5" w:rsidRPr="00DE1E76" w:rsidTr="00DE1E76">
        <w:tc>
          <w:tcPr>
            <w:tcW w:w="2235" w:type="dxa"/>
          </w:tcPr>
          <w:p w:rsidR="000078F5" w:rsidRPr="00DE1E76" w:rsidRDefault="000078F5" w:rsidP="00BA33A2">
            <w:pPr>
              <w:spacing w:after="0" w:line="240" w:lineRule="auto"/>
              <w:rPr>
                <w:sz w:val="24"/>
                <w:szCs w:val="24"/>
              </w:rPr>
            </w:pPr>
            <w:r w:rsidRPr="00DE1E76">
              <w:rPr>
                <w:sz w:val="24"/>
                <w:szCs w:val="24"/>
              </w:rPr>
              <w:t xml:space="preserve">Dexter </w:t>
            </w:r>
            <w:r w:rsidR="00BA33A2">
              <w:rPr>
                <w:sz w:val="24"/>
                <w:szCs w:val="24"/>
              </w:rPr>
              <w:t>Muir</w:t>
            </w:r>
          </w:p>
        </w:tc>
        <w:tc>
          <w:tcPr>
            <w:tcW w:w="2835" w:type="dxa"/>
          </w:tcPr>
          <w:p w:rsidR="000078F5" w:rsidRPr="00DE1E76" w:rsidRDefault="000078F5" w:rsidP="00DE1E76">
            <w:pPr>
              <w:spacing w:after="0" w:line="240" w:lineRule="auto"/>
              <w:rPr>
                <w:sz w:val="24"/>
                <w:szCs w:val="24"/>
              </w:rPr>
            </w:pPr>
            <w:r w:rsidRPr="00DE1E76">
              <w:rPr>
                <w:sz w:val="24"/>
                <w:szCs w:val="24"/>
              </w:rPr>
              <w:t>Sales Assistant</w:t>
            </w:r>
          </w:p>
        </w:tc>
      </w:tr>
      <w:tr w:rsidR="000078F5" w:rsidRPr="00DE1E76" w:rsidTr="00DE1E76">
        <w:tc>
          <w:tcPr>
            <w:tcW w:w="2235" w:type="dxa"/>
          </w:tcPr>
          <w:p w:rsidR="000078F5" w:rsidRPr="00DE1E76" w:rsidRDefault="000078F5" w:rsidP="00BA33A2">
            <w:pPr>
              <w:spacing w:after="0" w:line="240" w:lineRule="auto"/>
              <w:rPr>
                <w:sz w:val="24"/>
                <w:szCs w:val="24"/>
              </w:rPr>
            </w:pPr>
            <w:r w:rsidRPr="00DE1E76">
              <w:rPr>
                <w:sz w:val="24"/>
                <w:szCs w:val="24"/>
              </w:rPr>
              <w:t xml:space="preserve">Jennifer </w:t>
            </w:r>
            <w:r w:rsidR="00BA33A2">
              <w:rPr>
                <w:sz w:val="24"/>
                <w:szCs w:val="24"/>
              </w:rPr>
              <w:t>Finn</w:t>
            </w:r>
          </w:p>
        </w:tc>
        <w:tc>
          <w:tcPr>
            <w:tcW w:w="2835" w:type="dxa"/>
          </w:tcPr>
          <w:p w:rsidR="000078F5" w:rsidRPr="00DE1E76" w:rsidRDefault="000078F5" w:rsidP="00DE1E76">
            <w:pPr>
              <w:spacing w:after="0" w:line="240" w:lineRule="auto"/>
              <w:rPr>
                <w:sz w:val="24"/>
                <w:szCs w:val="24"/>
              </w:rPr>
            </w:pPr>
            <w:r w:rsidRPr="00DE1E76">
              <w:rPr>
                <w:sz w:val="24"/>
                <w:szCs w:val="24"/>
              </w:rPr>
              <w:t>Sales Assistant</w:t>
            </w:r>
          </w:p>
        </w:tc>
      </w:tr>
      <w:tr w:rsidR="000078F5" w:rsidRPr="00DE1E76" w:rsidTr="00DE1E76">
        <w:tc>
          <w:tcPr>
            <w:tcW w:w="2235" w:type="dxa"/>
          </w:tcPr>
          <w:p w:rsidR="000078F5" w:rsidRPr="00DE1E76" w:rsidRDefault="000078F5" w:rsidP="00BA33A2">
            <w:pPr>
              <w:spacing w:after="0" w:line="240" w:lineRule="auto"/>
              <w:rPr>
                <w:sz w:val="24"/>
                <w:szCs w:val="24"/>
              </w:rPr>
            </w:pPr>
            <w:r w:rsidRPr="00DE1E76">
              <w:rPr>
                <w:sz w:val="24"/>
                <w:szCs w:val="24"/>
              </w:rPr>
              <w:t xml:space="preserve">Jamie </w:t>
            </w:r>
            <w:r w:rsidR="00BA33A2">
              <w:rPr>
                <w:sz w:val="24"/>
                <w:szCs w:val="24"/>
              </w:rPr>
              <w:t>Kerr</w:t>
            </w:r>
          </w:p>
        </w:tc>
        <w:tc>
          <w:tcPr>
            <w:tcW w:w="2835" w:type="dxa"/>
          </w:tcPr>
          <w:p w:rsidR="000078F5" w:rsidRPr="00DE1E76" w:rsidRDefault="000078F5" w:rsidP="00DE1E76">
            <w:pPr>
              <w:spacing w:after="0" w:line="240" w:lineRule="auto"/>
              <w:rPr>
                <w:sz w:val="24"/>
                <w:szCs w:val="24"/>
              </w:rPr>
            </w:pPr>
            <w:r w:rsidRPr="00DE1E76">
              <w:rPr>
                <w:sz w:val="24"/>
                <w:szCs w:val="24"/>
              </w:rPr>
              <w:t>Sales Assistant</w:t>
            </w:r>
          </w:p>
        </w:tc>
      </w:tr>
    </w:tbl>
    <w:p w:rsidR="000078F5" w:rsidRPr="0090124D" w:rsidRDefault="000078F5" w:rsidP="0090124D">
      <w:pPr>
        <w:spacing w:after="0" w:line="240" w:lineRule="auto"/>
        <w:rPr>
          <w:sz w:val="24"/>
          <w:szCs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46"/>
        <w:gridCol w:w="1621"/>
      </w:tblGrid>
      <w:tr w:rsidR="000078F5" w:rsidRPr="00DE1E76" w:rsidTr="001E66CA">
        <w:tc>
          <w:tcPr>
            <w:tcW w:w="8046" w:type="dxa"/>
            <w:shd w:val="clear" w:color="auto" w:fill="B8CCE4"/>
          </w:tcPr>
          <w:p w:rsidR="000078F5" w:rsidRPr="00DE1E76" w:rsidRDefault="000078F5" w:rsidP="00DE1E7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E1E76">
              <w:rPr>
                <w:b/>
                <w:sz w:val="24"/>
                <w:szCs w:val="24"/>
              </w:rPr>
              <w:t>Action</w:t>
            </w:r>
          </w:p>
        </w:tc>
        <w:tc>
          <w:tcPr>
            <w:tcW w:w="1621" w:type="dxa"/>
            <w:shd w:val="clear" w:color="auto" w:fill="B8CCE4"/>
          </w:tcPr>
          <w:p w:rsidR="000078F5" w:rsidRPr="00DE1E76" w:rsidRDefault="000078F5" w:rsidP="00DE1E7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E1E76">
              <w:rPr>
                <w:b/>
                <w:sz w:val="24"/>
                <w:szCs w:val="24"/>
              </w:rPr>
              <w:t>By whom</w:t>
            </w:r>
          </w:p>
        </w:tc>
      </w:tr>
      <w:tr w:rsidR="000078F5" w:rsidRPr="00DE1E76" w:rsidTr="00496B38">
        <w:tc>
          <w:tcPr>
            <w:tcW w:w="8046" w:type="dxa"/>
          </w:tcPr>
          <w:p w:rsidR="000078F5" w:rsidRDefault="000078F5" w:rsidP="00DE1E76">
            <w:pPr>
              <w:spacing w:after="0" w:line="240" w:lineRule="auto"/>
              <w:rPr>
                <w:b/>
              </w:rPr>
            </w:pPr>
            <w:r w:rsidRPr="00DE1E76">
              <w:rPr>
                <w:b/>
              </w:rPr>
              <w:t>Training</w:t>
            </w:r>
          </w:p>
          <w:p w:rsidR="00496B38" w:rsidRPr="00DE1E76" w:rsidRDefault="00496B38" w:rsidP="00DE1E76">
            <w:pPr>
              <w:spacing w:after="0" w:line="240" w:lineRule="auto"/>
              <w:rPr>
                <w:b/>
              </w:rPr>
            </w:pPr>
          </w:p>
          <w:p w:rsidR="000078F5" w:rsidRDefault="000078F5" w:rsidP="00DE1E76">
            <w:pPr>
              <w:spacing w:after="0" w:line="240" w:lineRule="auto"/>
            </w:pPr>
            <w:r w:rsidRPr="00DE1E76">
              <w:t>The Sales Team recently attende</w:t>
            </w:r>
            <w:r w:rsidR="00D12547">
              <w:t>d training covering the company’</w:t>
            </w:r>
            <w:r w:rsidRPr="00DE1E76">
              <w:t xml:space="preserve">s policies and procedures around sales strategy.  All staff must complete the online survey and quiz </w:t>
            </w:r>
            <w:r w:rsidR="006F75E3">
              <w:t>—</w:t>
            </w:r>
            <w:r w:rsidRPr="00DE1E76">
              <w:t xml:space="preserve"> the link was sent by e-mail yesterday.</w:t>
            </w:r>
          </w:p>
          <w:p w:rsidR="001E66CA" w:rsidRPr="00DE1E76" w:rsidRDefault="001E66CA" w:rsidP="00DE1E76">
            <w:pPr>
              <w:spacing w:after="0" w:line="240" w:lineRule="auto"/>
            </w:pPr>
          </w:p>
        </w:tc>
        <w:tc>
          <w:tcPr>
            <w:tcW w:w="1621" w:type="dxa"/>
          </w:tcPr>
          <w:p w:rsidR="000078F5" w:rsidRPr="00DE1E76" w:rsidRDefault="006F75E3" w:rsidP="00DE1E7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Pawel</w:t>
            </w:r>
          </w:p>
          <w:p w:rsidR="000078F5" w:rsidRPr="00DE1E76" w:rsidRDefault="006F75E3" w:rsidP="00DE1E7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Dexter</w:t>
            </w:r>
          </w:p>
          <w:p w:rsidR="000078F5" w:rsidRPr="00DE1E76" w:rsidRDefault="006F75E3" w:rsidP="00DE1E7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Jennifer</w:t>
            </w:r>
          </w:p>
          <w:p w:rsidR="000078F5" w:rsidRPr="00DE1E76" w:rsidRDefault="000078F5" w:rsidP="00DE1E76">
            <w:pPr>
              <w:spacing w:after="0" w:line="240" w:lineRule="auto"/>
              <w:rPr>
                <w:sz w:val="24"/>
                <w:szCs w:val="24"/>
              </w:rPr>
            </w:pPr>
            <w:r w:rsidRPr="00DE1E76">
              <w:rPr>
                <w:sz w:val="24"/>
                <w:szCs w:val="24"/>
              </w:rPr>
              <w:t xml:space="preserve">Jamie </w:t>
            </w:r>
          </w:p>
        </w:tc>
      </w:tr>
      <w:tr w:rsidR="000078F5" w:rsidRPr="00DE1E76" w:rsidTr="00496B38">
        <w:tc>
          <w:tcPr>
            <w:tcW w:w="8046" w:type="dxa"/>
          </w:tcPr>
          <w:p w:rsidR="000078F5" w:rsidRDefault="000078F5" w:rsidP="00DE1E76">
            <w:pPr>
              <w:spacing w:after="0" w:line="240" w:lineRule="auto"/>
              <w:rPr>
                <w:b/>
              </w:rPr>
            </w:pPr>
            <w:r w:rsidRPr="00DE1E76">
              <w:rPr>
                <w:b/>
              </w:rPr>
              <w:t>Sales from 25</w:t>
            </w:r>
            <w:r w:rsidRPr="00DE1E76">
              <w:rPr>
                <w:b/>
                <w:vertAlign w:val="superscript"/>
              </w:rPr>
              <w:t>th</w:t>
            </w:r>
            <w:r w:rsidRPr="00DE1E76">
              <w:rPr>
                <w:b/>
              </w:rPr>
              <w:t xml:space="preserve"> Anniversary Event</w:t>
            </w:r>
          </w:p>
          <w:p w:rsidR="00496B38" w:rsidRPr="00DE1E76" w:rsidRDefault="00496B38" w:rsidP="00DE1E76">
            <w:pPr>
              <w:spacing w:after="0" w:line="240" w:lineRule="auto"/>
              <w:rPr>
                <w:b/>
              </w:rPr>
            </w:pPr>
          </w:p>
          <w:p w:rsidR="000078F5" w:rsidRPr="00DE1E76" w:rsidRDefault="000078F5" w:rsidP="00DE1E76">
            <w:pPr>
              <w:spacing w:after="0" w:line="240" w:lineRule="auto"/>
            </w:pPr>
            <w:r w:rsidRPr="00DE1E76">
              <w:t xml:space="preserve">We have </w:t>
            </w:r>
            <w:r w:rsidR="00895213">
              <w:t xml:space="preserve">to complete the quote for Mrs Cleaver </w:t>
            </w:r>
            <w:r w:rsidRPr="00DE1E76">
              <w:t>who reserved a plot during the 25</w:t>
            </w:r>
            <w:r w:rsidRPr="00DE1E76">
              <w:rPr>
                <w:vertAlign w:val="superscript"/>
              </w:rPr>
              <w:t>th</w:t>
            </w:r>
            <w:r w:rsidR="006F75E3">
              <w:t xml:space="preserve"> Anniversary event.</w:t>
            </w:r>
          </w:p>
          <w:p w:rsidR="000078F5" w:rsidRPr="00DE1E76" w:rsidRDefault="000078F5" w:rsidP="00DE1E76">
            <w:pPr>
              <w:spacing w:after="0" w:line="240" w:lineRule="auto"/>
            </w:pPr>
          </w:p>
          <w:p w:rsidR="000078F5" w:rsidRPr="00DE1E76" w:rsidRDefault="000078F5" w:rsidP="00DE1E76">
            <w:pPr>
              <w:spacing w:after="0" w:line="240" w:lineRule="auto"/>
            </w:pPr>
            <w:r w:rsidRPr="00DE1E76">
              <w:t xml:space="preserve">The </w:t>
            </w:r>
            <w:r w:rsidR="00895213">
              <w:t>Quote file s</w:t>
            </w:r>
            <w:r w:rsidRPr="00DE1E76">
              <w:t>hould be c</w:t>
            </w:r>
            <w:r w:rsidR="00895213">
              <w:t xml:space="preserve">ompleted to calculate the total cost of her house </w:t>
            </w:r>
            <w:r w:rsidRPr="00DE1E76">
              <w:t xml:space="preserve">using </w:t>
            </w:r>
            <w:r w:rsidR="00895213">
              <w:t xml:space="preserve">the information contained in her House Specification form.   Print Mrs Cleaver’s </w:t>
            </w:r>
            <w:r w:rsidR="005C59DD">
              <w:t xml:space="preserve">quote in value </w:t>
            </w:r>
            <w:r w:rsidR="00926EA3">
              <w:t xml:space="preserve">view </w:t>
            </w:r>
            <w:r w:rsidR="00895213">
              <w:t xml:space="preserve">on one page </w:t>
            </w:r>
            <w:r w:rsidR="005C59DD">
              <w:t>an</w:t>
            </w:r>
            <w:r w:rsidR="00926EA3">
              <w:t>d formula view</w:t>
            </w:r>
            <w:r w:rsidR="00895213">
              <w:t xml:space="preserve"> on one page</w:t>
            </w:r>
            <w:r w:rsidR="005C59DD">
              <w:t>.</w:t>
            </w:r>
          </w:p>
          <w:p w:rsidR="000078F5" w:rsidRPr="00DE1E76" w:rsidRDefault="000078F5" w:rsidP="00DE1E7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0078F5" w:rsidRPr="00DE1E76" w:rsidRDefault="000078F5" w:rsidP="00DE1E76">
            <w:pPr>
              <w:spacing w:after="0" w:line="240" w:lineRule="auto"/>
              <w:rPr>
                <w:sz w:val="24"/>
                <w:szCs w:val="24"/>
              </w:rPr>
            </w:pPr>
            <w:r w:rsidRPr="00DE1E76">
              <w:rPr>
                <w:sz w:val="24"/>
                <w:szCs w:val="24"/>
              </w:rPr>
              <w:t>Sarah Lisi</w:t>
            </w:r>
          </w:p>
        </w:tc>
      </w:tr>
      <w:tr w:rsidR="000078F5" w:rsidRPr="00DE1E76" w:rsidTr="00496B38">
        <w:tc>
          <w:tcPr>
            <w:tcW w:w="8046" w:type="dxa"/>
          </w:tcPr>
          <w:p w:rsidR="000078F5" w:rsidRDefault="000078F5" w:rsidP="00DE1E76">
            <w:pPr>
              <w:spacing w:after="0" w:line="240" w:lineRule="auto"/>
              <w:rPr>
                <w:b/>
              </w:rPr>
            </w:pPr>
            <w:r w:rsidRPr="00DE1E76">
              <w:rPr>
                <w:b/>
              </w:rPr>
              <w:t>Budgets</w:t>
            </w:r>
          </w:p>
          <w:p w:rsidR="00496B38" w:rsidRPr="00DE1E76" w:rsidRDefault="00496B38" w:rsidP="00DE1E76">
            <w:pPr>
              <w:spacing w:after="0" w:line="240" w:lineRule="auto"/>
              <w:rPr>
                <w:b/>
              </w:rPr>
            </w:pPr>
          </w:p>
          <w:p w:rsidR="000078F5" w:rsidRPr="00DE1E76" w:rsidRDefault="00926EA3" w:rsidP="00DE1E76">
            <w:pPr>
              <w:spacing w:after="0" w:line="240" w:lineRule="auto"/>
            </w:pPr>
            <w:r>
              <w:t>Lydia</w:t>
            </w:r>
            <w:r w:rsidR="000078F5" w:rsidRPr="00DE1E76">
              <w:t xml:space="preserve"> would like to know </w:t>
            </w:r>
            <w:r>
              <w:t>if we are keeping within budget</w:t>
            </w:r>
            <w:r w:rsidR="000078F5" w:rsidRPr="00DE1E76">
              <w:t xml:space="preserve"> for each site in the current year.  The Summary sheet within the file Suppliers needs to be completed to calculate </w:t>
            </w:r>
            <w:r w:rsidR="002812BC">
              <w:t>the percentage over</w:t>
            </w:r>
            <w:r w:rsidR="000078F5" w:rsidRPr="00DE1E76">
              <w:t xml:space="preserve"> budget for each site.</w:t>
            </w:r>
            <w:r>
              <w:t xml:space="preserve">  Print the summary sheet in value view on one page and formula view on one page.</w:t>
            </w:r>
          </w:p>
          <w:p w:rsidR="000078F5" w:rsidRPr="00DE1E76" w:rsidRDefault="000078F5" w:rsidP="00DE1E7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0078F5" w:rsidRPr="00DE1E76" w:rsidRDefault="000078F5" w:rsidP="00DE1E76">
            <w:pPr>
              <w:spacing w:after="0" w:line="240" w:lineRule="auto"/>
              <w:rPr>
                <w:sz w:val="24"/>
                <w:szCs w:val="24"/>
              </w:rPr>
            </w:pPr>
            <w:r w:rsidRPr="00DE1E76">
              <w:rPr>
                <w:sz w:val="24"/>
                <w:szCs w:val="24"/>
              </w:rPr>
              <w:t>Sarah Lisi</w:t>
            </w:r>
          </w:p>
        </w:tc>
      </w:tr>
      <w:tr w:rsidR="000078F5" w:rsidRPr="00DE1E76" w:rsidTr="00496B38">
        <w:tc>
          <w:tcPr>
            <w:tcW w:w="8046" w:type="dxa"/>
          </w:tcPr>
          <w:p w:rsidR="000078F5" w:rsidRPr="006F75E3" w:rsidRDefault="000078F5" w:rsidP="00DE1E76">
            <w:pPr>
              <w:spacing w:after="0" w:line="240" w:lineRule="auto"/>
              <w:rPr>
                <w:b/>
              </w:rPr>
            </w:pPr>
            <w:r w:rsidRPr="006F75E3">
              <w:rPr>
                <w:b/>
              </w:rPr>
              <w:t>Sales Information</w:t>
            </w:r>
          </w:p>
          <w:p w:rsidR="00496B38" w:rsidRPr="00DE1E76" w:rsidRDefault="00496B38" w:rsidP="00DE1E7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0078F5" w:rsidRPr="006F75E3" w:rsidRDefault="001E66CA" w:rsidP="00DE1E76">
            <w:pPr>
              <w:spacing w:after="0" w:line="240" w:lineRule="auto"/>
            </w:pPr>
            <w:r w:rsidRPr="006F75E3">
              <w:t>The</w:t>
            </w:r>
            <w:r w:rsidR="000078F5" w:rsidRPr="006F75E3">
              <w:t xml:space="preserve"> pivot table </w:t>
            </w:r>
            <w:r w:rsidRPr="006F75E3">
              <w:t>needs to be amended to include an</w:t>
            </w:r>
            <w:r w:rsidR="000078F5" w:rsidRPr="006F75E3">
              <w:t xml:space="preserve"> additional column to show </w:t>
            </w:r>
            <w:r w:rsidR="00B75074" w:rsidRPr="006F75E3">
              <w:t>average sales at each location and site. New column heading should be amended appropriately</w:t>
            </w:r>
            <w:r w:rsidR="000078F5" w:rsidRPr="006F75E3">
              <w:t>.</w:t>
            </w:r>
            <w:r w:rsidR="00926EA3" w:rsidRPr="006F75E3">
              <w:t xml:space="preserve">  </w:t>
            </w:r>
            <w:r w:rsidR="006F75E3">
              <w:t>Print this information.</w:t>
            </w:r>
          </w:p>
          <w:p w:rsidR="000078F5" w:rsidRPr="00DE1E76" w:rsidRDefault="000078F5" w:rsidP="00DE1E7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0078F5" w:rsidRPr="00DE1E76" w:rsidRDefault="000078F5" w:rsidP="00DE1E76">
            <w:pPr>
              <w:spacing w:after="0" w:line="240" w:lineRule="auto"/>
              <w:rPr>
                <w:sz w:val="24"/>
                <w:szCs w:val="24"/>
              </w:rPr>
            </w:pPr>
            <w:r w:rsidRPr="00DE1E76">
              <w:rPr>
                <w:sz w:val="24"/>
                <w:szCs w:val="24"/>
              </w:rPr>
              <w:t>Sarah Lisi</w:t>
            </w:r>
          </w:p>
        </w:tc>
      </w:tr>
      <w:tr w:rsidR="000078F5" w:rsidRPr="00DE1E76" w:rsidTr="00496B38">
        <w:tc>
          <w:tcPr>
            <w:tcW w:w="8046" w:type="dxa"/>
          </w:tcPr>
          <w:p w:rsidR="000078F5" w:rsidRPr="006F75E3" w:rsidRDefault="000078F5" w:rsidP="00DE1E76">
            <w:pPr>
              <w:spacing w:after="0" w:line="240" w:lineRule="auto"/>
              <w:rPr>
                <w:b/>
              </w:rPr>
            </w:pPr>
            <w:r w:rsidRPr="006F75E3">
              <w:rPr>
                <w:b/>
              </w:rPr>
              <w:t>Staff Incentive</w:t>
            </w:r>
          </w:p>
          <w:p w:rsidR="00496B38" w:rsidRPr="00DE1E76" w:rsidRDefault="00496B38" w:rsidP="00DE1E76">
            <w:pPr>
              <w:spacing w:after="0" w:line="240" w:lineRule="auto"/>
              <w:rPr>
                <w:b/>
                <w:sz w:val="24"/>
              </w:rPr>
            </w:pPr>
          </w:p>
          <w:p w:rsidR="000078F5" w:rsidRPr="006F75E3" w:rsidRDefault="000078F5" w:rsidP="00DE1E76">
            <w:pPr>
              <w:spacing w:after="0" w:line="240" w:lineRule="auto"/>
            </w:pPr>
            <w:r w:rsidRPr="006F75E3">
              <w:t xml:space="preserve">The company has decided to offer a free holiday as a reward for the sales person with the highest sales. </w:t>
            </w:r>
            <w:r w:rsidR="006F75E3">
              <w:t xml:space="preserve"> </w:t>
            </w:r>
            <w:r w:rsidR="00A834F8" w:rsidRPr="006F75E3">
              <w:t xml:space="preserve">Using the file Houses </w:t>
            </w:r>
            <w:r w:rsidR="006F75E3">
              <w:t>—</w:t>
            </w:r>
            <w:r w:rsidR="00A834F8" w:rsidRPr="006F75E3">
              <w:t xml:space="preserve"> f</w:t>
            </w:r>
            <w:r w:rsidRPr="006F75E3">
              <w:t>or each sales person please find the number of properties sold to date.</w:t>
            </w:r>
          </w:p>
          <w:p w:rsidR="000078F5" w:rsidRPr="006F75E3" w:rsidRDefault="000078F5" w:rsidP="00DE1E76">
            <w:pPr>
              <w:spacing w:after="0" w:line="240" w:lineRule="auto"/>
            </w:pPr>
          </w:p>
          <w:p w:rsidR="000078F5" w:rsidRPr="006F75E3" w:rsidRDefault="00A834F8" w:rsidP="00DE1E76">
            <w:pPr>
              <w:spacing w:after="0" w:line="240" w:lineRule="auto"/>
            </w:pPr>
            <w:r w:rsidRPr="006F75E3">
              <w:t>Print this information for use at the next Board Meeting.</w:t>
            </w:r>
          </w:p>
          <w:p w:rsidR="000078F5" w:rsidRPr="00DE1E76" w:rsidRDefault="000078F5" w:rsidP="00DE1E7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0078F5" w:rsidRPr="00DE1E76" w:rsidRDefault="000078F5" w:rsidP="00DE1E76">
            <w:pPr>
              <w:spacing w:after="0" w:line="240" w:lineRule="auto"/>
              <w:rPr>
                <w:sz w:val="24"/>
                <w:szCs w:val="24"/>
              </w:rPr>
            </w:pPr>
            <w:r w:rsidRPr="00DE1E76">
              <w:rPr>
                <w:sz w:val="24"/>
                <w:szCs w:val="24"/>
              </w:rPr>
              <w:t>Sarah Lisi</w:t>
            </w:r>
          </w:p>
        </w:tc>
      </w:tr>
    </w:tbl>
    <w:p w:rsidR="000078F5" w:rsidRPr="0090124D" w:rsidRDefault="000078F5" w:rsidP="006F75E3">
      <w:pPr>
        <w:spacing w:after="0" w:line="240" w:lineRule="auto"/>
        <w:rPr>
          <w:sz w:val="24"/>
          <w:szCs w:val="24"/>
        </w:rPr>
      </w:pPr>
    </w:p>
    <w:sectPr w:rsidR="000078F5" w:rsidRPr="0090124D" w:rsidSect="00490D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EB9" w:rsidRDefault="00645EB9" w:rsidP="00DF311B">
      <w:pPr>
        <w:spacing w:after="0" w:line="240" w:lineRule="auto"/>
      </w:pPr>
      <w:r>
        <w:separator/>
      </w:r>
    </w:p>
  </w:endnote>
  <w:endnote w:type="continuationSeparator" w:id="0">
    <w:p w:rsidR="00645EB9" w:rsidRDefault="00645EB9" w:rsidP="00DF3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11B" w:rsidRDefault="00DF31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11B" w:rsidRDefault="00DF31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11B" w:rsidRDefault="00DF31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EB9" w:rsidRDefault="00645EB9" w:rsidP="00DF311B">
      <w:pPr>
        <w:spacing w:after="0" w:line="240" w:lineRule="auto"/>
      </w:pPr>
      <w:r>
        <w:separator/>
      </w:r>
    </w:p>
  </w:footnote>
  <w:footnote w:type="continuationSeparator" w:id="0">
    <w:p w:rsidR="00645EB9" w:rsidRDefault="00645EB9" w:rsidP="00DF3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11B" w:rsidRDefault="00DF31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11B" w:rsidRDefault="00DF31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11B" w:rsidRDefault="00DF31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E4A64"/>
    <w:multiLevelType w:val="hybridMultilevel"/>
    <w:tmpl w:val="5A4A25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81DC5"/>
    <w:multiLevelType w:val="hybridMultilevel"/>
    <w:tmpl w:val="AB6007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doNotTrackMove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124D"/>
    <w:rsid w:val="000078F5"/>
    <w:rsid w:val="000106F5"/>
    <w:rsid w:val="00024D48"/>
    <w:rsid w:val="000F4238"/>
    <w:rsid w:val="001E66CA"/>
    <w:rsid w:val="002812BC"/>
    <w:rsid w:val="004771DA"/>
    <w:rsid w:val="00490D34"/>
    <w:rsid w:val="00496B38"/>
    <w:rsid w:val="004D706F"/>
    <w:rsid w:val="005669AA"/>
    <w:rsid w:val="005C59DD"/>
    <w:rsid w:val="00645EB9"/>
    <w:rsid w:val="006F75E3"/>
    <w:rsid w:val="00796B06"/>
    <w:rsid w:val="00864D8D"/>
    <w:rsid w:val="00895213"/>
    <w:rsid w:val="0089547B"/>
    <w:rsid w:val="0090124D"/>
    <w:rsid w:val="00926EA3"/>
    <w:rsid w:val="00A834F8"/>
    <w:rsid w:val="00B75074"/>
    <w:rsid w:val="00B75D5F"/>
    <w:rsid w:val="00BA33A2"/>
    <w:rsid w:val="00BC71A1"/>
    <w:rsid w:val="00D12547"/>
    <w:rsid w:val="00DD21A5"/>
    <w:rsid w:val="00DE1E76"/>
    <w:rsid w:val="00DF311B"/>
    <w:rsid w:val="00EA319E"/>
    <w:rsid w:val="00EA6414"/>
    <w:rsid w:val="00E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D3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01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864D8D"/>
    <w:pPr>
      <w:spacing w:after="0" w:line="280" w:lineRule="exact"/>
      <w:ind w:left="720"/>
      <w:contextualSpacing/>
    </w:pPr>
    <w:rPr>
      <w:rFonts w:ascii="Trebuchet MS" w:eastAsia="Times New Roman" w:hAnsi="Trebuchet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12547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F31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DF311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F31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F31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D38F96BDE8994CA4AF49A29B88BE03" ma:contentTypeVersion="2" ma:contentTypeDescription="Create a new document." ma:contentTypeScope="" ma:versionID="32cc942d09db79726241fcc9b76948fd">
  <xsd:schema xmlns:xsd="http://www.w3.org/2001/XMLSchema" xmlns:xs="http://www.w3.org/2001/XMLSchema" xmlns:p="http://schemas.microsoft.com/office/2006/metadata/properties" xmlns:ns2="5abd7a37-9f5b-4ccb-9c82-420984074d99" targetNamespace="http://schemas.microsoft.com/office/2006/metadata/properties" ma:root="true" ma:fieldsID="1e33501fadff0beef7b3fd9fca1e054b" ns2:_="">
    <xsd:import namespace="5abd7a37-9f5b-4ccb-9c82-420984074d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d7a37-9f5b-4ccb-9c82-420984074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0EC157-CEC8-493C-8629-7C3170247B67}"/>
</file>

<file path=customXml/itemProps2.xml><?xml version="1.0" encoding="utf-8"?>
<ds:datastoreItem xmlns:ds="http://schemas.openxmlformats.org/officeDocument/2006/customXml" ds:itemID="{64E436EE-DAC8-43AB-B864-28A167E827FD}"/>
</file>

<file path=customXml/itemProps3.xml><?xml version="1.0" encoding="utf-8"?>
<ds:datastoreItem xmlns:ds="http://schemas.openxmlformats.org/officeDocument/2006/customXml" ds:itemID="{8FA61A22-6D62-4C04-BCC6-E20E3AE36D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2018-04-25T09:00:00Z</dcterms:created>
  <dcterms:modified xsi:type="dcterms:W3CDTF">2018-07-19T10:59:00Z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0x0101004DD38F96BDE8994CA4AF49A29B88BE03</vt:lpwstr>
  </property>
</Properties>
</file>