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090"/>
        <w:gridCol w:w="3119"/>
        <w:gridCol w:w="1162"/>
      </w:tblGrid>
      <w:tr w:rsidR="00D3093B" w:rsidRPr="00ED5092" w:rsidTr="005A70BD">
        <w:trPr>
          <w:cantSplit/>
          <w:trHeight w:hRule="exact" w:val="567"/>
        </w:trPr>
        <w:tc>
          <w:tcPr>
            <w:tcW w:w="9634" w:type="dxa"/>
            <w:gridSpan w:val="4"/>
            <w:shd w:val="clear" w:color="auto" w:fill="auto"/>
            <w:vAlign w:val="center"/>
          </w:tcPr>
          <w:p w:rsidR="00D3093B" w:rsidRPr="00D3093B" w:rsidRDefault="00821D7B" w:rsidP="00D3093B">
            <w:pPr>
              <w:jc w:val="left"/>
              <w:rPr>
                <w:b/>
                <w:bCs/>
              </w:rPr>
            </w:pPr>
            <w:proofErr w:type="spellStart"/>
            <w:r w:rsidRPr="006E07BE">
              <w:rPr>
                <w:b/>
                <w:bCs/>
                <w:lang w:val="fr-FR"/>
              </w:rPr>
              <w:t>Nuadh-</w:t>
            </w:r>
            <w:r>
              <w:rPr>
                <w:b/>
                <w:bCs/>
                <w:lang w:val="fr-FR"/>
              </w:rPr>
              <w:t>e</w:t>
            </w:r>
            <w:r w:rsidRPr="006E07BE">
              <w:rPr>
                <w:b/>
                <w:bCs/>
                <w:lang w:val="fr-FR"/>
              </w:rPr>
              <w:t>òlas</w:t>
            </w:r>
            <w:proofErr w:type="spellEnd"/>
            <w:r w:rsidRPr="006E07BE">
              <w:rPr>
                <w:b/>
                <w:bCs/>
                <w:lang w:val="fr-FR"/>
              </w:rPr>
              <w:t xml:space="preserve"> </w:t>
            </w:r>
            <w:proofErr w:type="spellStart"/>
            <w:r w:rsidRPr="006E07BE">
              <w:rPr>
                <w:b/>
                <w:bCs/>
                <w:lang w:val="fr-FR"/>
              </w:rPr>
              <w:t>N</w:t>
            </w:r>
            <w:r>
              <w:rPr>
                <w:b/>
                <w:bCs/>
                <w:lang w:val="fr-FR"/>
              </w:rPr>
              <w:t>à</w:t>
            </w:r>
            <w:r w:rsidRPr="006E07BE">
              <w:rPr>
                <w:b/>
                <w:bCs/>
                <w:lang w:val="fr-FR"/>
              </w:rPr>
              <w:t>iseanta</w:t>
            </w:r>
            <w:proofErr w:type="spellEnd"/>
            <w:r w:rsidRPr="006E07BE">
              <w:rPr>
                <w:b/>
                <w:bCs/>
                <w:lang w:val="fr-FR"/>
              </w:rPr>
              <w:t xml:space="preserve"> 5 </w:t>
            </w:r>
            <w:proofErr w:type="spellStart"/>
            <w:r w:rsidRPr="006E07BE">
              <w:rPr>
                <w:b/>
                <w:bCs/>
                <w:lang w:val="fr-FR"/>
              </w:rPr>
              <w:t>Duilleag</w:t>
            </w:r>
            <w:proofErr w:type="spellEnd"/>
            <w:r w:rsidRPr="006E07BE">
              <w:rPr>
                <w:b/>
                <w:bCs/>
                <w:lang w:val="fr-FR"/>
              </w:rPr>
              <w:t xml:space="preserve"> </w:t>
            </w:r>
            <w:proofErr w:type="spellStart"/>
            <w:r w:rsidRPr="006E07BE">
              <w:rPr>
                <w:b/>
                <w:bCs/>
                <w:lang w:val="fr-FR"/>
              </w:rPr>
              <w:t>Rannsacha</w:t>
            </w:r>
            <w:r>
              <w:rPr>
                <w:b/>
                <w:bCs/>
                <w:lang w:val="fr-FR"/>
              </w:rPr>
              <w:t>i</w:t>
            </w:r>
            <w:r w:rsidRPr="006E07BE">
              <w:rPr>
                <w:b/>
                <w:bCs/>
                <w:lang w:val="fr-FR"/>
              </w:rPr>
              <w:t>dh</w:t>
            </w:r>
            <w:proofErr w:type="spellEnd"/>
          </w:p>
        </w:tc>
      </w:tr>
      <w:tr w:rsidR="00D3093B" w:rsidRPr="00ED5092" w:rsidTr="00821D7B">
        <w:trPr>
          <w:cantSplit/>
          <w:trHeight w:hRule="exact" w:val="567"/>
        </w:trPr>
        <w:tc>
          <w:tcPr>
            <w:tcW w:w="2263" w:type="dxa"/>
            <w:shd w:val="clear" w:color="auto" w:fill="auto"/>
            <w:vAlign w:val="center"/>
          </w:tcPr>
          <w:p w:rsidR="00D3093B" w:rsidRPr="00D3093B" w:rsidRDefault="00821D7B" w:rsidP="00D3093B">
            <w:pPr>
              <w:jc w:val="left"/>
              <w:rPr>
                <w:b/>
                <w:bCs/>
              </w:rPr>
            </w:pPr>
            <w:r>
              <w:rPr>
                <w:b/>
                <w:bCs/>
                <w:lang w:val="gd-GB"/>
              </w:rPr>
              <w:t xml:space="preserve">Ainm </w:t>
            </w:r>
            <w:r w:rsidRPr="00944E92">
              <w:rPr>
                <w:b/>
                <w:bCs/>
                <w:lang w:val="gd-GB"/>
              </w:rPr>
              <w:t>an oileanaich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D3093B" w:rsidRPr="00FB199F" w:rsidRDefault="00D3093B" w:rsidP="00D3093B">
            <w:pPr>
              <w:jc w:val="left"/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3093B" w:rsidRPr="00D3093B" w:rsidRDefault="00821D7B" w:rsidP="00D3093B">
            <w:pPr>
              <w:jc w:val="left"/>
              <w:rPr>
                <w:b/>
                <w:bCs/>
              </w:rPr>
            </w:pPr>
            <w:proofErr w:type="spellStart"/>
            <w:r w:rsidRPr="006E07BE">
              <w:rPr>
                <w:b/>
                <w:bCs/>
              </w:rPr>
              <w:t>Àireamh</w:t>
            </w:r>
            <w:proofErr w:type="spellEnd"/>
            <w:r w:rsidRPr="006E07BE">
              <w:rPr>
                <w:b/>
                <w:bCs/>
              </w:rPr>
              <w:t xml:space="preserve"> an </w:t>
            </w:r>
            <w:proofErr w:type="spellStart"/>
            <w:r w:rsidRPr="006E07BE">
              <w:rPr>
                <w:b/>
                <w:bCs/>
              </w:rPr>
              <w:t>oileana</w:t>
            </w:r>
            <w:r>
              <w:rPr>
                <w:b/>
                <w:bCs/>
              </w:rPr>
              <w:t>i</w:t>
            </w:r>
            <w:r w:rsidRPr="006E07BE">
              <w:rPr>
                <w:b/>
                <w:bCs/>
              </w:rPr>
              <w:t>ch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</w:tcPr>
          <w:p w:rsidR="00D3093B" w:rsidRPr="00FB199F" w:rsidRDefault="00D3093B" w:rsidP="00D3093B">
            <w:pPr>
              <w:jc w:val="left"/>
            </w:pPr>
          </w:p>
        </w:tc>
      </w:tr>
      <w:tr w:rsidR="007D01FA" w:rsidRPr="00ED5092" w:rsidTr="005A70BD">
        <w:trPr>
          <w:cantSplit/>
          <w:trHeight w:hRule="exact" w:val="13039"/>
        </w:trPr>
        <w:tc>
          <w:tcPr>
            <w:tcW w:w="9634" w:type="dxa"/>
            <w:gridSpan w:val="4"/>
            <w:shd w:val="clear" w:color="auto" w:fill="auto"/>
          </w:tcPr>
          <w:p w:rsidR="007D01FA" w:rsidRPr="00FB199F" w:rsidRDefault="007D01FA" w:rsidP="007D01FA">
            <w:bookmarkStart w:id="0" w:name="_GoBack"/>
            <w:bookmarkEnd w:id="0"/>
          </w:p>
        </w:tc>
      </w:tr>
      <w:tr w:rsidR="00EC3BB8" w:rsidRPr="00ED5092" w:rsidTr="005A70BD">
        <w:trPr>
          <w:cantSplit/>
          <w:trHeight w:hRule="exact" w:val="14175"/>
        </w:trPr>
        <w:tc>
          <w:tcPr>
            <w:tcW w:w="9634" w:type="dxa"/>
            <w:gridSpan w:val="4"/>
            <w:shd w:val="clear" w:color="auto" w:fill="auto"/>
          </w:tcPr>
          <w:p w:rsidR="00EC3BB8" w:rsidRPr="00FB199F" w:rsidRDefault="00EC3BB8" w:rsidP="007D01FA"/>
        </w:tc>
      </w:tr>
    </w:tbl>
    <w:p w:rsidR="00EE79F3" w:rsidRDefault="00EE79F3" w:rsidP="00904484">
      <w:pPr>
        <w:pStyle w:val="NoSpaceAfterTable"/>
      </w:pPr>
    </w:p>
    <w:sectPr w:rsidR="00EE79F3" w:rsidSect="0090448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1F" w:rsidRDefault="002C121F" w:rsidP="00D24E99">
      <w:r>
        <w:separator/>
      </w:r>
    </w:p>
  </w:endnote>
  <w:endnote w:type="continuationSeparator" w:id="0">
    <w:p w:rsidR="002C121F" w:rsidRDefault="002C121F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D" w:rsidRDefault="00EF61E8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9DA22C" id="Line 68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9CFEB" id="Line 6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DFC7E" id="Line 70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D25C3" id="Line 6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</w:p>
  <w:p w:rsidR="00CF297D" w:rsidRPr="00FB5254" w:rsidRDefault="00CF297D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CF297D" w:rsidRPr="00ED5092" w:rsidTr="00917FA3">
      <w:trPr>
        <w:cantSplit/>
        <w:trHeight w:val="284"/>
      </w:trPr>
      <w:tc>
        <w:tcPr>
          <w:tcW w:w="3284" w:type="dxa"/>
          <w:vAlign w:val="bottom"/>
        </w:tcPr>
        <w:p w:rsidR="00CF297D" w:rsidRPr="00ED5092" w:rsidRDefault="00CF297D" w:rsidP="004F492F">
          <w:pPr>
            <w:pStyle w:val="StandardText"/>
          </w:pPr>
        </w:p>
      </w:tc>
      <w:tc>
        <w:tcPr>
          <w:tcW w:w="3285" w:type="dxa"/>
        </w:tcPr>
        <w:p w:rsidR="00CF297D" w:rsidRPr="00ED5092" w:rsidRDefault="00CF297D" w:rsidP="007D01FA">
          <w:pPr>
            <w:pStyle w:val="BarcodeFooter"/>
            <w:rPr>
              <w:noProof/>
            </w:rPr>
          </w:pPr>
        </w:p>
        <w:p w:rsidR="00424311" w:rsidRPr="00ED5092" w:rsidRDefault="00424311" w:rsidP="00917FA3">
          <w:pPr>
            <w:rPr>
              <w:noProof/>
              <w:sz w:val="6"/>
              <w:szCs w:val="4"/>
            </w:rPr>
          </w:pPr>
        </w:p>
        <w:p w:rsidR="00424311" w:rsidRPr="00ED5092" w:rsidRDefault="00424311" w:rsidP="00AB4C6E">
          <w:pPr>
            <w:pStyle w:val="PageNo"/>
          </w:pPr>
          <w:r w:rsidRPr="00ED5092">
            <w:t xml:space="preserve">Page </w:t>
          </w:r>
          <w:r w:rsidRPr="00ED5092">
            <w:fldChar w:fldCharType="begin"/>
          </w:r>
          <w:r w:rsidRPr="00ED5092">
            <w:instrText xml:space="preserve"> PAGE \* cardtext \* LOWER \  \* MERGEFORMAT </w:instrText>
          </w:r>
          <w:r w:rsidRPr="00ED5092">
            <w:fldChar w:fldCharType="separate"/>
          </w:r>
          <w:r w:rsidR="00904484">
            <w:rPr>
              <w:noProof/>
            </w:rPr>
            <w:t>two</w:t>
          </w:r>
          <w:r w:rsidRPr="00ED5092">
            <w:fldChar w:fldCharType="end"/>
          </w:r>
        </w:p>
      </w:tc>
      <w:tc>
        <w:tcPr>
          <w:tcW w:w="3285" w:type="dxa"/>
        </w:tcPr>
        <w:p w:rsidR="00CF297D" w:rsidRPr="00ED5092" w:rsidRDefault="00CF297D" w:rsidP="004F492F">
          <w:pPr>
            <w:pStyle w:val="StandardText"/>
          </w:pPr>
        </w:p>
      </w:tc>
    </w:tr>
  </w:tbl>
  <w:p w:rsidR="00CF297D" w:rsidRPr="00FB5254" w:rsidRDefault="00CF297D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97D" w:rsidRPr="00FB5254" w:rsidRDefault="00CF297D" w:rsidP="00FB5254">
    <w:pPr>
      <w:rPr>
        <w:noProof/>
        <w:sz w:val="4"/>
        <w:szCs w:val="4"/>
      </w:rPr>
    </w:pPr>
  </w:p>
  <w:p w:rsidR="00CF297D" w:rsidRPr="00FB5254" w:rsidRDefault="00CF297D" w:rsidP="00FB525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23" w:rsidRPr="00FB5254" w:rsidRDefault="00FC2C23" w:rsidP="00FB5254">
    <w:pPr>
      <w:rPr>
        <w:sz w:val="4"/>
        <w:szCs w:val="4"/>
      </w:rPr>
    </w:pPr>
  </w:p>
  <w:p w:rsidR="00657B3D" w:rsidRPr="00DF6C2A" w:rsidRDefault="00657B3D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1F" w:rsidRDefault="002C121F" w:rsidP="00D24E99">
      <w:r>
        <w:separator/>
      </w:r>
    </w:p>
  </w:footnote>
  <w:footnote w:type="continuationSeparator" w:id="0">
    <w:p w:rsidR="002C121F" w:rsidRDefault="002C121F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034" w:rsidRPr="00034FC4" w:rsidRDefault="00EF61E8" w:rsidP="001737AD">
    <w:pPr>
      <w:pStyle w:val="NoSpaceAfterTable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7BB81B" id="Rectangle 76" o:spid="_x0000_s1026" style="position:absolute;margin-left:575.5pt;margin-top:0;width:19.85pt;height:84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 fillcolor="#bfbfbf" strokecolor="#bfbfbf" strokeweight="2pt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5680" behindDoc="0" locked="0" layoutInCell="1" allowOverlap="1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A99238" id="Line 5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9" distR="114299" simplePos="0" relativeHeight="251654656" behindDoc="0" locked="0" layoutInCell="1" allowOverlap="1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A4D269" id="Line 52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5A645" id="Line 5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56FB86" id="Line 5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 strokeweight="3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9"/>
    <w:rsid w:val="00006A57"/>
    <w:rsid w:val="00016C07"/>
    <w:rsid w:val="00023B7F"/>
    <w:rsid w:val="000240F8"/>
    <w:rsid w:val="00025C1F"/>
    <w:rsid w:val="00033946"/>
    <w:rsid w:val="0003487B"/>
    <w:rsid w:val="00034FC4"/>
    <w:rsid w:val="00040E6C"/>
    <w:rsid w:val="00046667"/>
    <w:rsid w:val="00047666"/>
    <w:rsid w:val="000831B7"/>
    <w:rsid w:val="00091B6E"/>
    <w:rsid w:val="000E4846"/>
    <w:rsid w:val="000E61A0"/>
    <w:rsid w:val="000F2028"/>
    <w:rsid w:val="000F2C68"/>
    <w:rsid w:val="000F5BA9"/>
    <w:rsid w:val="000F7981"/>
    <w:rsid w:val="0010797E"/>
    <w:rsid w:val="001335CF"/>
    <w:rsid w:val="00140574"/>
    <w:rsid w:val="001536B9"/>
    <w:rsid w:val="00160367"/>
    <w:rsid w:val="001707C4"/>
    <w:rsid w:val="001737AD"/>
    <w:rsid w:val="001B5C00"/>
    <w:rsid w:val="001C5A00"/>
    <w:rsid w:val="001D161A"/>
    <w:rsid w:val="001D2F1D"/>
    <w:rsid w:val="001D46F3"/>
    <w:rsid w:val="001D7E69"/>
    <w:rsid w:val="001F37A1"/>
    <w:rsid w:val="001F4E5D"/>
    <w:rsid w:val="00206EBD"/>
    <w:rsid w:val="00211757"/>
    <w:rsid w:val="00214E85"/>
    <w:rsid w:val="002352E9"/>
    <w:rsid w:val="002359E9"/>
    <w:rsid w:val="002428E9"/>
    <w:rsid w:val="0026267D"/>
    <w:rsid w:val="00263646"/>
    <w:rsid w:val="00271914"/>
    <w:rsid w:val="002929AB"/>
    <w:rsid w:val="00293B00"/>
    <w:rsid w:val="00294014"/>
    <w:rsid w:val="00297D29"/>
    <w:rsid w:val="002A41F8"/>
    <w:rsid w:val="002B1182"/>
    <w:rsid w:val="002B3509"/>
    <w:rsid w:val="002C0421"/>
    <w:rsid w:val="002C121F"/>
    <w:rsid w:val="002C407A"/>
    <w:rsid w:val="002D3DB8"/>
    <w:rsid w:val="002D6587"/>
    <w:rsid w:val="002F68A9"/>
    <w:rsid w:val="00312B32"/>
    <w:rsid w:val="00313144"/>
    <w:rsid w:val="00316B70"/>
    <w:rsid w:val="00327D08"/>
    <w:rsid w:val="003422D7"/>
    <w:rsid w:val="00344337"/>
    <w:rsid w:val="00347ACB"/>
    <w:rsid w:val="0037617C"/>
    <w:rsid w:val="003B121F"/>
    <w:rsid w:val="003D2A6F"/>
    <w:rsid w:val="003F26DD"/>
    <w:rsid w:val="004070EF"/>
    <w:rsid w:val="0041670F"/>
    <w:rsid w:val="00424311"/>
    <w:rsid w:val="00426CCA"/>
    <w:rsid w:val="00446D40"/>
    <w:rsid w:val="00456E48"/>
    <w:rsid w:val="004638B9"/>
    <w:rsid w:val="00481AD4"/>
    <w:rsid w:val="004916C4"/>
    <w:rsid w:val="00497AA5"/>
    <w:rsid w:val="004D4530"/>
    <w:rsid w:val="004F11A6"/>
    <w:rsid w:val="004F1805"/>
    <w:rsid w:val="004F492F"/>
    <w:rsid w:val="00503D64"/>
    <w:rsid w:val="00504E6E"/>
    <w:rsid w:val="00514431"/>
    <w:rsid w:val="005159CC"/>
    <w:rsid w:val="005705A7"/>
    <w:rsid w:val="0058275C"/>
    <w:rsid w:val="00587497"/>
    <w:rsid w:val="005A4FD4"/>
    <w:rsid w:val="005A70BD"/>
    <w:rsid w:val="005B386C"/>
    <w:rsid w:val="006131A8"/>
    <w:rsid w:val="00613F97"/>
    <w:rsid w:val="00622C81"/>
    <w:rsid w:val="00624DEA"/>
    <w:rsid w:val="00630918"/>
    <w:rsid w:val="00635B6C"/>
    <w:rsid w:val="00637BE5"/>
    <w:rsid w:val="00655F19"/>
    <w:rsid w:val="00657B3D"/>
    <w:rsid w:val="00667A91"/>
    <w:rsid w:val="00682080"/>
    <w:rsid w:val="006863CA"/>
    <w:rsid w:val="0069052E"/>
    <w:rsid w:val="00694A55"/>
    <w:rsid w:val="00697BAC"/>
    <w:rsid w:val="006E6BAC"/>
    <w:rsid w:val="006F50BD"/>
    <w:rsid w:val="006F7F7A"/>
    <w:rsid w:val="00707560"/>
    <w:rsid w:val="00721167"/>
    <w:rsid w:val="00734232"/>
    <w:rsid w:val="007373EF"/>
    <w:rsid w:val="00751090"/>
    <w:rsid w:val="00765749"/>
    <w:rsid w:val="00785D8B"/>
    <w:rsid w:val="007A208A"/>
    <w:rsid w:val="007A7013"/>
    <w:rsid w:val="007B27EB"/>
    <w:rsid w:val="007D01FA"/>
    <w:rsid w:val="007F1980"/>
    <w:rsid w:val="007F403A"/>
    <w:rsid w:val="008027B9"/>
    <w:rsid w:val="00821D7B"/>
    <w:rsid w:val="00837A37"/>
    <w:rsid w:val="00851226"/>
    <w:rsid w:val="00866C1C"/>
    <w:rsid w:val="00866E26"/>
    <w:rsid w:val="00874995"/>
    <w:rsid w:val="00876F1B"/>
    <w:rsid w:val="00880F40"/>
    <w:rsid w:val="008864F9"/>
    <w:rsid w:val="00894C4D"/>
    <w:rsid w:val="00896300"/>
    <w:rsid w:val="008D566A"/>
    <w:rsid w:val="00904484"/>
    <w:rsid w:val="00917FA3"/>
    <w:rsid w:val="00924C01"/>
    <w:rsid w:val="00945B15"/>
    <w:rsid w:val="00955D08"/>
    <w:rsid w:val="009576FA"/>
    <w:rsid w:val="0096658B"/>
    <w:rsid w:val="0099139B"/>
    <w:rsid w:val="009A3ACD"/>
    <w:rsid w:val="009B4916"/>
    <w:rsid w:val="009C7E79"/>
    <w:rsid w:val="009E0EDD"/>
    <w:rsid w:val="009F7C9E"/>
    <w:rsid w:val="00A00D38"/>
    <w:rsid w:val="00A12B17"/>
    <w:rsid w:val="00A20583"/>
    <w:rsid w:val="00A23546"/>
    <w:rsid w:val="00A24A91"/>
    <w:rsid w:val="00A32A23"/>
    <w:rsid w:val="00A45876"/>
    <w:rsid w:val="00A63062"/>
    <w:rsid w:val="00A66042"/>
    <w:rsid w:val="00A66CB0"/>
    <w:rsid w:val="00A712B5"/>
    <w:rsid w:val="00A86458"/>
    <w:rsid w:val="00AB37EE"/>
    <w:rsid w:val="00AB4C6E"/>
    <w:rsid w:val="00AD5A33"/>
    <w:rsid w:val="00B33B8A"/>
    <w:rsid w:val="00B45B47"/>
    <w:rsid w:val="00B46FD6"/>
    <w:rsid w:val="00B6283F"/>
    <w:rsid w:val="00B71063"/>
    <w:rsid w:val="00B7646B"/>
    <w:rsid w:val="00B77A02"/>
    <w:rsid w:val="00B85342"/>
    <w:rsid w:val="00B877D7"/>
    <w:rsid w:val="00B96BC0"/>
    <w:rsid w:val="00BB1F85"/>
    <w:rsid w:val="00BB4F10"/>
    <w:rsid w:val="00BC16D1"/>
    <w:rsid w:val="00BC79F1"/>
    <w:rsid w:val="00BD65A3"/>
    <w:rsid w:val="00C1096C"/>
    <w:rsid w:val="00C143C6"/>
    <w:rsid w:val="00C3267E"/>
    <w:rsid w:val="00C33F8A"/>
    <w:rsid w:val="00C62E90"/>
    <w:rsid w:val="00C65F83"/>
    <w:rsid w:val="00C70E8C"/>
    <w:rsid w:val="00C739B5"/>
    <w:rsid w:val="00C7419C"/>
    <w:rsid w:val="00C77067"/>
    <w:rsid w:val="00C80AFE"/>
    <w:rsid w:val="00C8425C"/>
    <w:rsid w:val="00CA5279"/>
    <w:rsid w:val="00CB3B4D"/>
    <w:rsid w:val="00CB5B6B"/>
    <w:rsid w:val="00CC1570"/>
    <w:rsid w:val="00CD3657"/>
    <w:rsid w:val="00CE4C5A"/>
    <w:rsid w:val="00CF1644"/>
    <w:rsid w:val="00CF297D"/>
    <w:rsid w:val="00D105B7"/>
    <w:rsid w:val="00D16848"/>
    <w:rsid w:val="00D230DC"/>
    <w:rsid w:val="00D24E99"/>
    <w:rsid w:val="00D30361"/>
    <w:rsid w:val="00D3093B"/>
    <w:rsid w:val="00D625B4"/>
    <w:rsid w:val="00D751FB"/>
    <w:rsid w:val="00D908CC"/>
    <w:rsid w:val="00DF6C2A"/>
    <w:rsid w:val="00E2133E"/>
    <w:rsid w:val="00E2364D"/>
    <w:rsid w:val="00E30B31"/>
    <w:rsid w:val="00E56974"/>
    <w:rsid w:val="00E647C0"/>
    <w:rsid w:val="00EB015B"/>
    <w:rsid w:val="00EC3BB8"/>
    <w:rsid w:val="00ED5092"/>
    <w:rsid w:val="00EE022B"/>
    <w:rsid w:val="00EE79F3"/>
    <w:rsid w:val="00EF61E8"/>
    <w:rsid w:val="00F117A4"/>
    <w:rsid w:val="00F258FE"/>
    <w:rsid w:val="00F42B61"/>
    <w:rsid w:val="00F47EF7"/>
    <w:rsid w:val="00F53BC2"/>
    <w:rsid w:val="00F71960"/>
    <w:rsid w:val="00F83034"/>
    <w:rsid w:val="00F87658"/>
    <w:rsid w:val="00F95546"/>
    <w:rsid w:val="00F9670D"/>
    <w:rsid w:val="00FA13E6"/>
    <w:rsid w:val="00FA3C37"/>
    <w:rsid w:val="00FB5254"/>
    <w:rsid w:val="00FC2C23"/>
    <w:rsid w:val="00FD4F1A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D641458-8D37-4878-879B-905DCA18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GB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37BE5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C739B5"/>
    <w:pPr>
      <w:keepNext/>
      <w:spacing w:before="240" w:after="60"/>
      <w:jc w:val="left"/>
      <w:outlineLvl w:val="1"/>
    </w:pPr>
    <w:rPr>
      <w:rFonts w:eastAsia="Times New Roman" w:cs="Times New Roman"/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locked/>
    <w:rsid w:val="00C739B5"/>
    <w:pPr>
      <w:keepNext/>
      <w:tabs>
        <w:tab w:val="right" w:pos="7937"/>
      </w:tabs>
      <w:spacing w:after="120"/>
      <w:outlineLvl w:val="2"/>
    </w:pPr>
    <w:rPr>
      <w:rFonts w:ascii="Arial" w:eastAsia="Times New Roman" w:hAnsi="Arial" w:cs="Times New Roman"/>
      <w:b/>
      <w:bCs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  <w:lang w:eastAsia="en-GB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5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2Char">
    <w:name w:val="Heading 2 Char"/>
    <w:link w:val="Heading2"/>
    <w:uiPriority w:val="9"/>
    <w:rsid w:val="00C739B5"/>
    <w:rPr>
      <w:rFonts w:ascii="Trebuchet MS" w:eastAsia="Times New Roman" w:hAnsi="Trebuchet MS" w:cs="Times New Roman"/>
      <w:b/>
      <w:bCs/>
      <w:iCs/>
      <w:sz w:val="36"/>
      <w:szCs w:val="40"/>
    </w:rPr>
  </w:style>
  <w:style w:type="character" w:customStyle="1" w:styleId="Heading3Char">
    <w:name w:val="Heading 3 Char"/>
    <w:link w:val="Heading3"/>
    <w:uiPriority w:val="9"/>
    <w:rsid w:val="00C739B5"/>
    <w:rPr>
      <w:rFonts w:ascii="Arial" w:eastAsia="Times New Roman" w:hAnsi="Arial" w:cs="Times New Roman"/>
      <w:b/>
      <w:bCs/>
      <w:sz w:val="28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locked/>
    <w:rsid w:val="009044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04484"/>
    <w:rPr>
      <w:rFonts w:ascii="Trebuchet MS" w:hAnsi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e8675e7b52c373c1081c2d1f26370107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6ec0854510d79b507e32ce796f4fb0b7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2019-09-02T23:00:00+00:00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 Studies</TermName>
          <TermId xmlns="http://schemas.microsoft.com/office/infopath/2007/PartnerControls">038cf5a4-5f9c-42ad-a991-1d800f21838e</TermId>
        </TermInfo>
      </Terms>
    </bd571ca4b78a405c9511436f2b974e24>
    <TaxCatchAll xmlns="e33742ff-a71a-46d1-b3ba-61ae4a3d0bc5">
      <Value>66</Value>
      <Value>99</Value>
      <Value>83</Value>
      <Value>59</Value>
      <Value>158</Value>
      <Value>20</Value>
    </TaxCatchAll>
    <DocTitle xmlns="e33742ff-a71a-46d1-b3ba-61ae4a3d0bc5">Nuadh-eòlas Obair-shònraichte Duilleag Rannsachaidh Nàiseanta 5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5</TermName>
          <TermId xmlns="http://schemas.microsoft.com/office/infopath/2007/PartnerControls">ad642017-6787-41a5-803f-9a6b67322d73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5 (new)</TermName>
          <TermId xmlns="http://schemas.microsoft.com/office/infopath/2007/PartnerControls">d6709e65-d3e9-408e-8ec1-e82de12b3d53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5ED4A3KFZREK-2057944398-17901</_dlc_DocId>
    <_dlc_DocIdUrl xmlns="e33742ff-a71a-46d1-b3ba-61ae4a3d0bc5">
      <Url>https://sqanow.sharepoint.com/sites/dc-cfe/_layouts/15/DocIdRedir.aspx?ID=5ED4A3KFZREK-2057944398-17901</Url>
      <Description>5ED4A3KFZREK-2057944398-17901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ECBEDF-C004-47ED-BE36-ECE5134B9C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3212E6-4E98-4C1D-AF32-1E5AFA2D301E}"/>
</file>

<file path=customXml/itemProps4.xml><?xml version="1.0" encoding="utf-8"?>
<ds:datastoreItem xmlns:ds="http://schemas.openxmlformats.org/officeDocument/2006/customXml" ds:itemID="{0D14E06A-44A8-4652-9ACF-32EE20BD0E76}"/>
</file>

<file path=customXml/itemProps5.xml><?xml version="1.0" encoding="utf-8"?>
<ds:datastoreItem xmlns:ds="http://schemas.openxmlformats.org/officeDocument/2006/customXml" ds:itemID="{D9D2ABFD-678A-471F-A3E3-A6E003254B34}"/>
</file>

<file path=customXml/itemProps6.xml><?xml version="1.0" encoding="utf-8"?>
<ds:datastoreItem xmlns:ds="http://schemas.openxmlformats.org/officeDocument/2006/customXml" ds:itemID="{4A804857-8F00-4952-955B-ADAA2371C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Nuadh-eòlas Obair-shònraichte Duilleag Rannsachaidh Nàiseanta 5</dc:title>
  <dc:subject/>
  <dc:creator>Alastair Black</dc:creator>
  <cp:keywords/>
  <cp:lastModifiedBy>Alastair Black</cp:lastModifiedBy>
  <cp:revision>3</cp:revision>
  <cp:lastPrinted>2013-06-10T15:50:00Z</cp:lastPrinted>
  <dcterms:created xsi:type="dcterms:W3CDTF">2019-09-02T08:28:00Z</dcterms:created>
  <dcterms:modified xsi:type="dcterms:W3CDTF">2019-09-02T08:29:00Z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2bb33259-55d4-4f77-b984-57adbb023e54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99;#Level 5|ad642017-6787-41a5-803f-9a6b67322d73</vt:lpwstr>
  </property>
  <property fmtid="{D5CDD505-2E9C-101B-9397-08002B2CF9AE}" pid="6" name="SQAQualificationLevel">
    <vt:lpwstr>158;#National 5 (new)|d6709e65-d3e9-408e-8ec1-e82de12b3d53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66;#Modern Studies|038cf5a4-5f9c-42ad-a991-1d800f21838e</vt:lpwstr>
  </property>
</Properties>
</file>