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BE8" w:rsidRPr="004A3325" w:rsidRDefault="00AD558B" w:rsidP="004A3325">
      <w:pPr>
        <w:pStyle w:val="Heading1"/>
        <w:rPr>
          <w:b/>
          <w:sz w:val="36"/>
          <w:szCs w:val="36"/>
        </w:rPr>
      </w:pPr>
      <w:r w:rsidRPr="004A3325">
        <w:rPr>
          <w:b/>
          <w:noProof/>
          <w:sz w:val="44"/>
          <w:lang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804035" cy="914400"/>
            <wp:effectExtent l="0" t="0" r="0" b="0"/>
            <wp:wrapSquare wrapText="bothSides"/>
            <wp:docPr id="2" name="Picture 2" descr="SQA_logo_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QA_logo_C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0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1BE8" w:rsidRPr="004A3325">
        <w:rPr>
          <w:b/>
          <w:sz w:val="36"/>
          <w:szCs w:val="36"/>
        </w:rPr>
        <w:t>Continuing Professional Development Record</w:t>
      </w:r>
      <w:r w:rsidR="000A3E38" w:rsidRPr="004A3325">
        <w:rPr>
          <w:b/>
          <w:sz w:val="36"/>
          <w:szCs w:val="36"/>
        </w:rPr>
        <w:t xml:space="preserve"> for First Aid</w:t>
      </w:r>
    </w:p>
    <w:p w:rsidR="00FF1BE8" w:rsidRPr="004A3325" w:rsidRDefault="00FF1BE8" w:rsidP="004A3325"/>
    <w:p w:rsidR="005D4A80" w:rsidRPr="004A3325" w:rsidRDefault="00FF1BE8" w:rsidP="008E35AC">
      <w:pPr>
        <w:tabs>
          <w:tab w:val="left" w:pos="6804"/>
        </w:tabs>
      </w:pPr>
      <w:r w:rsidRPr="008E35AC">
        <w:rPr>
          <w:b/>
        </w:rPr>
        <w:t>Name:</w:t>
      </w:r>
      <w:r w:rsidR="004A3325">
        <w:t xml:space="preserve"> </w:t>
      </w:r>
      <w:r w:rsidR="00143EF2" w:rsidRPr="004A3325">
        <w:t>A</w:t>
      </w:r>
      <w:r w:rsidR="00DA3919">
        <w:t>.</w:t>
      </w:r>
      <w:r w:rsidR="00143EF2" w:rsidRPr="004A3325">
        <w:t xml:space="preserve"> N</w:t>
      </w:r>
      <w:r w:rsidR="00DA3919">
        <w:t>.</w:t>
      </w:r>
      <w:r w:rsidR="00143EF2" w:rsidRPr="004A3325">
        <w:t xml:space="preserve"> Other</w:t>
      </w:r>
      <w:r w:rsidR="00B31BB1" w:rsidRPr="004A3325">
        <w:t xml:space="preserve"> </w:t>
      </w:r>
      <w:r w:rsidR="00D8786F" w:rsidRPr="004A3325">
        <w:tab/>
      </w:r>
      <w:r w:rsidR="00D8786F" w:rsidRPr="004A3325">
        <w:rPr>
          <w:b/>
        </w:rPr>
        <w:t>Role</w:t>
      </w:r>
      <w:r w:rsidR="004A3325" w:rsidRPr="004A3325">
        <w:rPr>
          <w:b/>
        </w:rPr>
        <w:t>:</w:t>
      </w:r>
      <w:r w:rsidR="00D8786F" w:rsidRPr="004A3325">
        <w:t xml:space="preserve"> </w:t>
      </w:r>
      <w:r w:rsidR="00091119" w:rsidRPr="004A3325">
        <w:t xml:space="preserve">Internal </w:t>
      </w:r>
      <w:r w:rsidR="00DA3919">
        <w:t>v</w:t>
      </w:r>
      <w:r w:rsidR="00091119" w:rsidRPr="004A3325">
        <w:t>erifier</w:t>
      </w:r>
    </w:p>
    <w:p w:rsidR="005D4A80" w:rsidRPr="004A3325" w:rsidRDefault="005D4A80" w:rsidP="004A3325"/>
    <w:p w:rsidR="00FF1BE8" w:rsidRPr="008E35AC" w:rsidRDefault="005D4A80" w:rsidP="008E35AC">
      <w:pPr>
        <w:tabs>
          <w:tab w:val="left" w:pos="2835"/>
          <w:tab w:val="left" w:pos="5670"/>
        </w:tabs>
        <w:rPr>
          <w:b/>
        </w:rPr>
      </w:pPr>
      <w:r w:rsidRPr="008E35AC">
        <w:rPr>
          <w:b/>
        </w:rPr>
        <w:t>CPDR</w:t>
      </w:r>
      <w:r w:rsidR="0084141D" w:rsidRPr="008E35AC">
        <w:rPr>
          <w:b/>
        </w:rPr>
        <w:t xml:space="preserve"> </w:t>
      </w:r>
      <w:r w:rsidR="003E1A33" w:rsidRPr="008E35AC">
        <w:rPr>
          <w:b/>
        </w:rPr>
        <w:t>p</w:t>
      </w:r>
      <w:r w:rsidR="0084141D" w:rsidRPr="008E35AC">
        <w:rPr>
          <w:b/>
        </w:rPr>
        <w:t>eriod</w:t>
      </w:r>
      <w:r w:rsidRPr="008E35AC">
        <w:rPr>
          <w:b/>
        </w:rPr>
        <w:t xml:space="preserve">: </w:t>
      </w:r>
      <w:r w:rsidRPr="008E35AC">
        <w:rPr>
          <w:b/>
        </w:rPr>
        <w:tab/>
      </w:r>
      <w:r w:rsidR="0084141D" w:rsidRPr="008E35AC">
        <w:rPr>
          <w:b/>
        </w:rPr>
        <w:t>From:</w:t>
      </w:r>
      <w:r w:rsidR="004A3325" w:rsidRPr="008E35AC">
        <w:rPr>
          <w:b/>
        </w:rPr>
        <w:t xml:space="preserve"> </w:t>
      </w:r>
      <w:r w:rsidR="00091119" w:rsidRPr="008E35AC">
        <w:t>March</w:t>
      </w:r>
      <w:r w:rsidR="00B31BB1" w:rsidRPr="008E35AC">
        <w:t xml:space="preserve"> 2018</w:t>
      </w:r>
      <w:r w:rsidR="0084141D" w:rsidRPr="008E35AC">
        <w:rPr>
          <w:b/>
        </w:rPr>
        <w:tab/>
        <w:t>To:</w:t>
      </w:r>
      <w:r w:rsidR="00091119" w:rsidRPr="008E35AC">
        <w:rPr>
          <w:b/>
        </w:rPr>
        <w:t xml:space="preserve"> </w:t>
      </w:r>
      <w:r w:rsidR="00091119" w:rsidRPr="008E35AC">
        <w:t>February</w:t>
      </w:r>
      <w:r w:rsidR="00B31BB1" w:rsidRPr="008E35AC">
        <w:t xml:space="preserve"> 201</w:t>
      </w:r>
      <w:r w:rsidR="00091119" w:rsidRPr="008E35AC">
        <w:t>9</w:t>
      </w:r>
    </w:p>
    <w:p w:rsidR="00FF1BE8" w:rsidRPr="004A3325" w:rsidRDefault="00FF1BE8" w:rsidP="004A3325"/>
    <w:tbl>
      <w:tblPr>
        <w:tblW w:w="141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1"/>
        <w:gridCol w:w="1984"/>
        <w:gridCol w:w="3261"/>
        <w:gridCol w:w="3685"/>
        <w:gridCol w:w="3686"/>
      </w:tblGrid>
      <w:tr w:rsidR="005D4A80" w:rsidRPr="004A3325" w:rsidTr="00AD558B">
        <w:tc>
          <w:tcPr>
            <w:tcW w:w="1531" w:type="dxa"/>
            <w:vAlign w:val="center"/>
          </w:tcPr>
          <w:p w:rsidR="005D4A80" w:rsidRPr="004A3325" w:rsidRDefault="005D4A80" w:rsidP="0084141D">
            <w:pPr>
              <w:rPr>
                <w:rFonts w:cs="Arial"/>
                <w:b/>
              </w:rPr>
            </w:pPr>
            <w:r w:rsidRPr="004A3325">
              <w:rPr>
                <w:rFonts w:cs="Arial"/>
                <w:b/>
              </w:rPr>
              <w:t>Date</w:t>
            </w:r>
          </w:p>
        </w:tc>
        <w:tc>
          <w:tcPr>
            <w:tcW w:w="1984" w:type="dxa"/>
            <w:vAlign w:val="center"/>
          </w:tcPr>
          <w:p w:rsidR="005D4A80" w:rsidRPr="004A3325" w:rsidRDefault="005D4A80" w:rsidP="0084141D">
            <w:pPr>
              <w:rPr>
                <w:rFonts w:cs="Arial"/>
                <w:i/>
              </w:rPr>
            </w:pPr>
            <w:r w:rsidRPr="004A3325">
              <w:rPr>
                <w:rFonts w:cs="Arial"/>
                <w:b/>
              </w:rPr>
              <w:t xml:space="preserve">Activity </w:t>
            </w:r>
          </w:p>
        </w:tc>
        <w:tc>
          <w:tcPr>
            <w:tcW w:w="3261" w:type="dxa"/>
            <w:vAlign w:val="center"/>
          </w:tcPr>
          <w:p w:rsidR="005D4A80" w:rsidRPr="004A3325" w:rsidRDefault="005D4A80" w:rsidP="0084141D">
            <w:pPr>
              <w:rPr>
                <w:rFonts w:cs="Arial"/>
                <w:b/>
              </w:rPr>
            </w:pPr>
            <w:r w:rsidRPr="004A3325">
              <w:rPr>
                <w:rFonts w:cs="Arial"/>
                <w:b/>
              </w:rPr>
              <w:t>What did you do that contributed to your CPD?</w:t>
            </w:r>
          </w:p>
        </w:tc>
        <w:tc>
          <w:tcPr>
            <w:tcW w:w="3685" w:type="dxa"/>
            <w:vAlign w:val="center"/>
          </w:tcPr>
          <w:p w:rsidR="005D4A80" w:rsidRPr="004A3325" w:rsidRDefault="005D4A80" w:rsidP="0084141D">
            <w:pPr>
              <w:rPr>
                <w:rFonts w:cs="Arial"/>
                <w:b/>
              </w:rPr>
            </w:pPr>
            <w:r w:rsidRPr="004A3325">
              <w:rPr>
                <w:rFonts w:cs="Arial"/>
                <w:b/>
              </w:rPr>
              <w:t xml:space="preserve">What did you learn from this activity? </w:t>
            </w:r>
          </w:p>
        </w:tc>
        <w:tc>
          <w:tcPr>
            <w:tcW w:w="3686" w:type="dxa"/>
            <w:vAlign w:val="center"/>
          </w:tcPr>
          <w:p w:rsidR="005D4A80" w:rsidRPr="004A3325" w:rsidRDefault="005D4A80" w:rsidP="0084141D">
            <w:pPr>
              <w:rPr>
                <w:rFonts w:cs="Arial"/>
                <w:b/>
              </w:rPr>
            </w:pPr>
            <w:r w:rsidRPr="004A3325">
              <w:rPr>
                <w:rFonts w:cs="Arial"/>
                <w:b/>
              </w:rPr>
              <w:t>How will you apply this learning to your practice?</w:t>
            </w:r>
          </w:p>
        </w:tc>
      </w:tr>
      <w:tr w:rsidR="005D4A80" w:rsidRPr="004A3325" w:rsidTr="00AD558B">
        <w:trPr>
          <w:trHeight w:val="1247"/>
        </w:trPr>
        <w:tc>
          <w:tcPr>
            <w:tcW w:w="1531" w:type="dxa"/>
          </w:tcPr>
          <w:p w:rsidR="00AE6025" w:rsidRPr="004A3325" w:rsidRDefault="00091119" w:rsidP="004A3325">
            <w:r w:rsidRPr="004A3325">
              <w:t>30</w:t>
            </w:r>
            <w:r w:rsidR="00AE6025" w:rsidRPr="004A3325">
              <w:t>th</w:t>
            </w:r>
            <w:r w:rsidRPr="004A3325">
              <w:t xml:space="preserve"> May 2018</w:t>
            </w:r>
          </w:p>
        </w:tc>
        <w:tc>
          <w:tcPr>
            <w:tcW w:w="1984" w:type="dxa"/>
          </w:tcPr>
          <w:p w:rsidR="00AE6025" w:rsidRPr="004A3325" w:rsidRDefault="00AE6025" w:rsidP="004A3325">
            <w:r w:rsidRPr="004A3325">
              <w:t xml:space="preserve">Attended the centre’s </w:t>
            </w:r>
            <w:r w:rsidR="004A3325" w:rsidRPr="004A3325">
              <w:t>first aid standardisation meeting</w:t>
            </w:r>
          </w:p>
        </w:tc>
        <w:tc>
          <w:tcPr>
            <w:tcW w:w="3261" w:type="dxa"/>
          </w:tcPr>
          <w:p w:rsidR="00AE6025" w:rsidRPr="004A3325" w:rsidRDefault="00AE6025" w:rsidP="004A3325">
            <w:r w:rsidRPr="004A3325">
              <w:t xml:space="preserve">I took part in this meeting to comply with my responsibility to attend a minimum </w:t>
            </w:r>
            <w:r w:rsidR="004A3325" w:rsidRPr="004A3325">
              <w:t xml:space="preserve">of one standardisation meeting </w:t>
            </w:r>
            <w:r w:rsidRPr="004A3325">
              <w:t>per year.</w:t>
            </w:r>
          </w:p>
        </w:tc>
        <w:tc>
          <w:tcPr>
            <w:tcW w:w="3685" w:type="dxa"/>
          </w:tcPr>
          <w:p w:rsidR="005D4A80" w:rsidRPr="004A3325" w:rsidRDefault="00091119" w:rsidP="004A3325">
            <w:r w:rsidRPr="004A3325">
              <w:t>It had been brought to my attention by one of the assessors that a learner had completed their FAW with compression only CPR.</w:t>
            </w:r>
            <w:r w:rsidR="004A3325">
              <w:t xml:space="preserve"> </w:t>
            </w:r>
            <w:r w:rsidRPr="004A3325">
              <w:t>I asked if this had happened with other assessors.</w:t>
            </w:r>
            <w:r w:rsidR="004A3325">
              <w:t xml:space="preserve"> </w:t>
            </w:r>
            <w:r w:rsidRPr="004A3325">
              <w:t>It had not.</w:t>
            </w:r>
            <w:r w:rsidR="004A3325">
              <w:t xml:space="preserve"> </w:t>
            </w:r>
            <w:r w:rsidRPr="004A3325">
              <w:t xml:space="preserve">We had a full discussion around this issue and read the appropriate section of </w:t>
            </w:r>
            <w:r w:rsidR="004A3325" w:rsidRPr="004A3325">
              <w:t xml:space="preserve">the assessment strategy and guidance </w:t>
            </w:r>
            <w:r w:rsidRPr="004A3325">
              <w:t xml:space="preserve">for FAW to confirm the standard. </w:t>
            </w:r>
          </w:p>
        </w:tc>
        <w:tc>
          <w:tcPr>
            <w:tcW w:w="3686" w:type="dxa"/>
          </w:tcPr>
          <w:p w:rsidR="005D4A80" w:rsidRPr="004A3325" w:rsidRDefault="00E74614" w:rsidP="004A3325">
            <w:r w:rsidRPr="004A3325">
              <w:t xml:space="preserve">I </w:t>
            </w:r>
            <w:r w:rsidR="00156A5B" w:rsidRPr="004A3325">
              <w:t>will update</w:t>
            </w:r>
            <w:r w:rsidR="00091119" w:rsidRPr="004A3325">
              <w:t xml:space="preserve"> the </w:t>
            </w:r>
            <w:r w:rsidR="003E1A33" w:rsidRPr="004A3325">
              <w:t>first aid folders with</w:t>
            </w:r>
            <w:r w:rsidR="00091119" w:rsidRPr="004A3325">
              <w:t xml:space="preserve"> a section clarifying that all learners must be able to do the rescue breath</w:t>
            </w:r>
            <w:r w:rsidR="00156A5B" w:rsidRPr="004A3325">
              <w:t>s and the compressions.</w:t>
            </w:r>
            <w:r w:rsidR="004A3325">
              <w:t xml:space="preserve"> </w:t>
            </w:r>
            <w:r w:rsidR="00156A5B" w:rsidRPr="004A3325">
              <w:t>I will add</w:t>
            </w:r>
            <w:r w:rsidR="00091119" w:rsidRPr="004A3325">
              <w:t xml:space="preserve"> this into the </w:t>
            </w:r>
            <w:r w:rsidR="004A3325" w:rsidRPr="004A3325">
              <w:t>centre’s application form.</w:t>
            </w:r>
            <w:r w:rsidR="004A3325">
              <w:t xml:space="preserve"> </w:t>
            </w:r>
            <w:r w:rsidR="00156A5B" w:rsidRPr="004A3325">
              <w:t xml:space="preserve">I will also add this to </w:t>
            </w:r>
            <w:r w:rsidR="00091119" w:rsidRPr="004A3325">
              <w:t xml:space="preserve">my internal verification </w:t>
            </w:r>
            <w:r w:rsidR="00156A5B" w:rsidRPr="004A3325">
              <w:t xml:space="preserve">activity </w:t>
            </w:r>
            <w:r w:rsidR="00091119" w:rsidRPr="004A3325">
              <w:t>for this year.</w:t>
            </w:r>
          </w:p>
        </w:tc>
      </w:tr>
      <w:tr w:rsidR="005D4A80" w:rsidRPr="004A3325" w:rsidTr="00AD558B">
        <w:trPr>
          <w:trHeight w:val="1247"/>
        </w:trPr>
        <w:tc>
          <w:tcPr>
            <w:tcW w:w="1531" w:type="dxa"/>
          </w:tcPr>
          <w:p w:rsidR="00837340" w:rsidRPr="004A3325" w:rsidRDefault="00837340" w:rsidP="004A3325">
            <w:r w:rsidRPr="004A3325">
              <w:t>14th</w:t>
            </w:r>
            <w:r w:rsidR="00091119" w:rsidRPr="004A3325">
              <w:t xml:space="preserve"> September</w:t>
            </w:r>
            <w:r w:rsidRPr="004A3325">
              <w:t xml:space="preserve"> 2018</w:t>
            </w:r>
          </w:p>
        </w:tc>
        <w:tc>
          <w:tcPr>
            <w:tcW w:w="1984" w:type="dxa"/>
          </w:tcPr>
          <w:p w:rsidR="00837340" w:rsidRPr="004A3325" w:rsidRDefault="009B2580" w:rsidP="003E1A33">
            <w:r>
              <w:t>1</w:t>
            </w:r>
            <w:r w:rsidR="00182CCC" w:rsidRPr="004A3325">
              <w:t xml:space="preserve"> </w:t>
            </w:r>
            <w:r w:rsidR="004A3325" w:rsidRPr="004A3325">
              <w:t xml:space="preserve">hour of reading first aid manual </w:t>
            </w:r>
            <w:r w:rsidR="003E1A33">
              <w:rPr>
                <w:rFonts w:cs="Arial"/>
              </w:rPr>
              <w:t>—</w:t>
            </w:r>
            <w:r w:rsidR="004A3325" w:rsidRPr="004A3325">
              <w:t xml:space="preserve"> revised 10th edition</w:t>
            </w:r>
          </w:p>
        </w:tc>
        <w:tc>
          <w:tcPr>
            <w:tcW w:w="3261" w:type="dxa"/>
          </w:tcPr>
          <w:p w:rsidR="00616F48" w:rsidRPr="004A3325" w:rsidRDefault="00616F48" w:rsidP="00DA3919">
            <w:r w:rsidRPr="004A3325">
              <w:t xml:space="preserve">To meet the requirements of </w:t>
            </w:r>
            <w:r w:rsidR="004A3325" w:rsidRPr="004A3325">
              <w:t xml:space="preserve">the assessment strategy and guidance </w:t>
            </w:r>
            <w:r w:rsidR="009B2580" w:rsidRPr="004A3325">
              <w:t>I</w:t>
            </w:r>
            <w:r w:rsidR="004A3325" w:rsidRPr="004A3325">
              <w:t xml:space="preserve"> must continually develop and keep up to date with first aid standards</w:t>
            </w:r>
            <w:r w:rsidR="00DA3919">
              <w:t>.</w:t>
            </w:r>
          </w:p>
        </w:tc>
        <w:tc>
          <w:tcPr>
            <w:tcW w:w="3685" w:type="dxa"/>
          </w:tcPr>
          <w:p w:rsidR="00616F48" w:rsidRPr="004A3325" w:rsidRDefault="00182CCC" w:rsidP="004A3325">
            <w:r w:rsidRPr="004A3325">
              <w:t xml:space="preserve">I learned this is still currently the most up to </w:t>
            </w:r>
            <w:r w:rsidR="004A3325" w:rsidRPr="004A3325">
              <w:t xml:space="preserve">date first aid </w:t>
            </w:r>
            <w:r w:rsidR="00AA0580" w:rsidRPr="004A3325">
              <w:t>standard</w:t>
            </w:r>
            <w:r w:rsidRPr="004A3325">
              <w:t>. I browsed through a number of areas</w:t>
            </w:r>
            <w:r w:rsidR="00AA0580" w:rsidRPr="004A3325">
              <w:t xml:space="preserve"> and came across Section 12</w:t>
            </w:r>
            <w:r w:rsidR="00090917" w:rsidRPr="004A3325">
              <w:t>,</w:t>
            </w:r>
            <w:r w:rsidR="00AA0580" w:rsidRPr="004A3325">
              <w:t xml:space="preserve"> which is a summarised version providing summarised information for emerg</w:t>
            </w:r>
            <w:r w:rsidR="00C82BE4" w:rsidRPr="004A3325">
              <w:t>ency first aid such as CPR, cho</w:t>
            </w:r>
            <w:r w:rsidR="00AA0580" w:rsidRPr="004A3325">
              <w:t>king, etc.</w:t>
            </w:r>
            <w:r w:rsidR="004A3325">
              <w:t xml:space="preserve"> </w:t>
            </w:r>
          </w:p>
        </w:tc>
        <w:tc>
          <w:tcPr>
            <w:tcW w:w="3686" w:type="dxa"/>
          </w:tcPr>
          <w:p w:rsidR="001D3F0D" w:rsidRPr="004A3325" w:rsidRDefault="00AA0580" w:rsidP="004A3325">
            <w:r w:rsidRPr="004A3325">
              <w:t xml:space="preserve">I will make use of this section when I am </w:t>
            </w:r>
            <w:r w:rsidR="004A3325" w:rsidRPr="004A3325">
              <w:t xml:space="preserve">completing my annual observations </w:t>
            </w:r>
            <w:r w:rsidRPr="004A3325">
              <w:t>with assessors.</w:t>
            </w:r>
            <w:r w:rsidR="004A3325">
              <w:t xml:space="preserve"> </w:t>
            </w:r>
            <w:r w:rsidRPr="004A3325">
              <w:t xml:space="preserve">I think this will be beneficial to me as the information is easily accessible and should ensure easier recognition of the assessor’s practical </w:t>
            </w:r>
            <w:r w:rsidR="004A3325" w:rsidRPr="004A3325">
              <w:t>first aid competence.</w:t>
            </w:r>
          </w:p>
        </w:tc>
      </w:tr>
    </w:tbl>
    <w:p w:rsidR="0084141D" w:rsidRPr="004A3325" w:rsidRDefault="0084141D" w:rsidP="005D4A80">
      <w:pPr>
        <w:rPr>
          <w:rFonts w:cs="Arial"/>
        </w:rPr>
      </w:pPr>
      <w:bookmarkStart w:id="0" w:name="_GoBack"/>
      <w:bookmarkEnd w:id="0"/>
    </w:p>
    <w:p w:rsidR="00A82BEF" w:rsidRPr="004A3325" w:rsidRDefault="000A3E38" w:rsidP="004A3325">
      <w:r w:rsidRPr="004A3325">
        <w:t>Y</w:t>
      </w:r>
      <w:r w:rsidR="005D4A80" w:rsidRPr="004A3325">
        <w:t xml:space="preserve">ou must include </w:t>
      </w:r>
      <w:r w:rsidRPr="004A3325">
        <w:rPr>
          <w:color w:val="FF0000"/>
        </w:rPr>
        <w:t>at least</w:t>
      </w:r>
      <w:r w:rsidRPr="004A3325">
        <w:t xml:space="preserve"> </w:t>
      </w:r>
      <w:r w:rsidR="005D4A80" w:rsidRPr="004A3325">
        <w:t>ONE activity for each role (trainer/assessor/</w:t>
      </w:r>
      <w:r w:rsidR="00E93615">
        <w:t>i</w:t>
      </w:r>
      <w:r w:rsidR="005D4A80" w:rsidRPr="004A3325">
        <w:t xml:space="preserve">nternal verifier) and </w:t>
      </w:r>
      <w:r w:rsidRPr="004A3325">
        <w:rPr>
          <w:color w:val="FF0000"/>
        </w:rPr>
        <w:t>at least</w:t>
      </w:r>
      <w:r w:rsidRPr="004A3325">
        <w:t xml:space="preserve"> </w:t>
      </w:r>
      <w:r w:rsidR="005D4A80" w:rsidRPr="004A3325">
        <w:t>O</w:t>
      </w:r>
      <w:r w:rsidRPr="004A3325">
        <w:t xml:space="preserve">NE vocational </w:t>
      </w:r>
      <w:r w:rsidR="003E1A33" w:rsidRPr="004A3325">
        <w:t xml:space="preserve">first aid </w:t>
      </w:r>
      <w:r w:rsidRPr="004A3325">
        <w:t xml:space="preserve">activity </w:t>
      </w:r>
      <w:r w:rsidRPr="004A3325">
        <w:rPr>
          <w:color w:val="FF0000"/>
        </w:rPr>
        <w:t>(as a minimum)</w:t>
      </w:r>
    </w:p>
    <w:sectPr w:rsidR="00A82BEF" w:rsidRPr="004A3325" w:rsidSect="004A33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1418" w:right="1418" w:bottom="1418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51B" w:rsidRDefault="000F751B">
      <w:r>
        <w:separator/>
      </w:r>
    </w:p>
  </w:endnote>
  <w:endnote w:type="continuationSeparator" w:id="0">
    <w:p w:rsidR="000F751B" w:rsidRDefault="000F7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832" w:rsidRDefault="004B78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325" w:rsidRDefault="004A3325" w:rsidP="004A332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27722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832" w:rsidRDefault="004B78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51B" w:rsidRDefault="000F751B">
      <w:r>
        <w:separator/>
      </w:r>
    </w:p>
  </w:footnote>
  <w:footnote w:type="continuationSeparator" w:id="0">
    <w:p w:rsidR="000F751B" w:rsidRDefault="000F7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832" w:rsidRDefault="004B78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832" w:rsidRDefault="004B78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832" w:rsidRDefault="004B78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664FA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E24AC9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D2D"/>
    <w:rsid w:val="00090917"/>
    <w:rsid w:val="00091119"/>
    <w:rsid w:val="000944A5"/>
    <w:rsid w:val="000A3E38"/>
    <w:rsid w:val="000A3EE5"/>
    <w:rsid w:val="000B0385"/>
    <w:rsid w:val="000B2E08"/>
    <w:rsid w:val="000F751B"/>
    <w:rsid w:val="00143EF2"/>
    <w:rsid w:val="00156A5B"/>
    <w:rsid w:val="00182CCC"/>
    <w:rsid w:val="001D1CC5"/>
    <w:rsid w:val="001D3F0D"/>
    <w:rsid w:val="001F1B86"/>
    <w:rsid w:val="00227722"/>
    <w:rsid w:val="00340DA9"/>
    <w:rsid w:val="00365DE4"/>
    <w:rsid w:val="003A4CCA"/>
    <w:rsid w:val="003E1A33"/>
    <w:rsid w:val="004363E5"/>
    <w:rsid w:val="00473B07"/>
    <w:rsid w:val="00475BA0"/>
    <w:rsid w:val="00475E82"/>
    <w:rsid w:val="00475F13"/>
    <w:rsid w:val="004A3325"/>
    <w:rsid w:val="004B7832"/>
    <w:rsid w:val="005718B5"/>
    <w:rsid w:val="00572937"/>
    <w:rsid w:val="005B522E"/>
    <w:rsid w:val="005D4A80"/>
    <w:rsid w:val="005E401B"/>
    <w:rsid w:val="005E75CC"/>
    <w:rsid w:val="006038A1"/>
    <w:rsid w:val="00616F48"/>
    <w:rsid w:val="00632710"/>
    <w:rsid w:val="006470FE"/>
    <w:rsid w:val="006848CC"/>
    <w:rsid w:val="006B4A84"/>
    <w:rsid w:val="006D64E3"/>
    <w:rsid w:val="0072451C"/>
    <w:rsid w:val="00726F03"/>
    <w:rsid w:val="00761F7B"/>
    <w:rsid w:val="007D41C1"/>
    <w:rsid w:val="00837340"/>
    <w:rsid w:val="0084141D"/>
    <w:rsid w:val="00857E44"/>
    <w:rsid w:val="008602AC"/>
    <w:rsid w:val="0086735E"/>
    <w:rsid w:val="008E35AC"/>
    <w:rsid w:val="008F2FB9"/>
    <w:rsid w:val="008F6F97"/>
    <w:rsid w:val="009004F2"/>
    <w:rsid w:val="00903671"/>
    <w:rsid w:val="009649CF"/>
    <w:rsid w:val="009B2580"/>
    <w:rsid w:val="009F3A3D"/>
    <w:rsid w:val="00A82BEF"/>
    <w:rsid w:val="00AA0580"/>
    <w:rsid w:val="00AD558B"/>
    <w:rsid w:val="00AD60D5"/>
    <w:rsid w:val="00AE6025"/>
    <w:rsid w:val="00B137B6"/>
    <w:rsid w:val="00B31BB1"/>
    <w:rsid w:val="00B51669"/>
    <w:rsid w:val="00B902E2"/>
    <w:rsid w:val="00C82BE4"/>
    <w:rsid w:val="00C82D2D"/>
    <w:rsid w:val="00CA79BE"/>
    <w:rsid w:val="00CE49FF"/>
    <w:rsid w:val="00D8786F"/>
    <w:rsid w:val="00DA3919"/>
    <w:rsid w:val="00E74614"/>
    <w:rsid w:val="00E855FA"/>
    <w:rsid w:val="00E93615"/>
    <w:rsid w:val="00ED380A"/>
    <w:rsid w:val="00F12B5A"/>
    <w:rsid w:val="00F57ACA"/>
    <w:rsid w:val="00F66227"/>
    <w:rsid w:val="00FF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325"/>
    <w:rPr>
      <w:rFonts w:ascii="Arial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qFormat/>
    <w:rsid w:val="00FF1BE8"/>
    <w:pPr>
      <w:keepNext/>
      <w:outlineLvl w:val="0"/>
    </w:pPr>
    <w:rPr>
      <w:rFonts w:cs="Arial"/>
      <w:sz w:val="32"/>
      <w:szCs w:val="32"/>
    </w:rPr>
  </w:style>
  <w:style w:type="paragraph" w:styleId="Heading2">
    <w:name w:val="heading 2"/>
    <w:basedOn w:val="Normal"/>
    <w:next w:val="Normal"/>
    <w:qFormat/>
    <w:rsid w:val="00FF1BE8"/>
    <w:pPr>
      <w:keepNext/>
      <w:outlineLvl w:val="1"/>
    </w:pPr>
    <w:rPr>
      <w:rFonts w:cs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F1BE8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0A3E3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3E38"/>
    <w:rPr>
      <w:szCs w:val="24"/>
    </w:rPr>
  </w:style>
  <w:style w:type="character" w:customStyle="1" w:styleId="CommentTextChar">
    <w:name w:val="Comment Text Char"/>
    <w:link w:val="CommentText"/>
    <w:uiPriority w:val="99"/>
    <w:semiHidden/>
    <w:rsid w:val="000A3E3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3E38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0A3E38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3E3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A3E3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A332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A3325"/>
    <w:rPr>
      <w:rFonts w:ascii="Arial" w:hAnsi="Arial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A332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A3325"/>
    <w:rPr>
      <w:rFonts w:ascii="Arial" w:hAnsi="Arial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2019-03-25T13:43:00Z</dcterms:created>
  <dcterms:modified xsi:type="dcterms:W3CDTF">2019-04-09T08:53:00Z</dcterms:modified>
</cp:coreProperties>
</file>