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A84" w:rsidRDefault="00C84BD1">
      <w:r>
        <w:t>CORE SKILLS SIGNPOSTING FOR SVQ LEVEL 3 ENABLING CLIENTS TO ACCESS CAREER DEVELOPMENT SERVICES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01"/>
        <w:gridCol w:w="1492"/>
        <w:gridCol w:w="709"/>
        <w:gridCol w:w="708"/>
        <w:gridCol w:w="567"/>
        <w:gridCol w:w="709"/>
        <w:gridCol w:w="567"/>
        <w:gridCol w:w="567"/>
        <w:gridCol w:w="851"/>
        <w:gridCol w:w="1134"/>
        <w:gridCol w:w="708"/>
        <w:gridCol w:w="709"/>
        <w:gridCol w:w="709"/>
        <w:gridCol w:w="709"/>
        <w:gridCol w:w="448"/>
        <w:gridCol w:w="709"/>
        <w:gridCol w:w="544"/>
        <w:gridCol w:w="850"/>
        <w:gridCol w:w="843"/>
        <w:gridCol w:w="6"/>
      </w:tblGrid>
      <w:tr w:rsidR="009E6813" w:rsidRPr="008B771B" w:rsidTr="009E6813">
        <w:trPr>
          <w:gridAfter w:val="1"/>
          <w:wAfter w:w="6" w:type="dxa"/>
        </w:trPr>
        <w:tc>
          <w:tcPr>
            <w:tcW w:w="601" w:type="dxa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Unit Ref</w:t>
            </w:r>
          </w:p>
        </w:tc>
        <w:tc>
          <w:tcPr>
            <w:tcW w:w="1492" w:type="dxa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Unit Title</w:t>
            </w:r>
          </w:p>
        </w:tc>
        <w:tc>
          <w:tcPr>
            <w:tcW w:w="709" w:type="dxa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SCQF Level</w:t>
            </w:r>
          </w:p>
        </w:tc>
        <w:tc>
          <w:tcPr>
            <w:tcW w:w="1984" w:type="dxa"/>
            <w:gridSpan w:val="3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Communication</w:t>
            </w:r>
          </w:p>
        </w:tc>
        <w:tc>
          <w:tcPr>
            <w:tcW w:w="3119" w:type="dxa"/>
            <w:gridSpan w:val="4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Numeracy</w:t>
            </w:r>
          </w:p>
          <w:p w:rsidR="009E6813" w:rsidRPr="008B771B" w:rsidRDefault="009E6813" w:rsidP="009E6813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4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ICT</w:t>
            </w:r>
          </w:p>
        </w:tc>
        <w:tc>
          <w:tcPr>
            <w:tcW w:w="1701" w:type="dxa"/>
            <w:gridSpan w:val="3"/>
          </w:tcPr>
          <w:p w:rsidR="009E6813" w:rsidRPr="008B771B" w:rsidRDefault="009E6813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Problem Solving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E6813" w:rsidRPr="008B771B" w:rsidRDefault="009E6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With Others</w:t>
            </w:r>
          </w:p>
        </w:tc>
      </w:tr>
      <w:tr w:rsidR="008E502A" w:rsidRPr="008B771B" w:rsidTr="00645667">
        <w:trPr>
          <w:cantSplit/>
          <w:trHeight w:val="1653"/>
        </w:trPr>
        <w:tc>
          <w:tcPr>
            <w:tcW w:w="2093" w:type="dxa"/>
            <w:gridSpan w:val="2"/>
          </w:tcPr>
          <w:p w:rsidR="008E502A" w:rsidRPr="008B771B" w:rsidRDefault="008E502A" w:rsidP="009E6813">
            <w:pPr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Mandatory Units</w:t>
            </w:r>
          </w:p>
        </w:tc>
        <w:tc>
          <w:tcPr>
            <w:tcW w:w="709" w:type="dxa"/>
          </w:tcPr>
          <w:p w:rsidR="008E502A" w:rsidRPr="008B771B" w:rsidRDefault="008E502A" w:rsidP="009E6813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Reading &amp; Understanding</w:t>
            </w:r>
          </w:p>
        </w:tc>
        <w:tc>
          <w:tcPr>
            <w:tcW w:w="567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Writing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Speaking &amp; Listening</w:t>
            </w:r>
          </w:p>
        </w:tc>
        <w:tc>
          <w:tcPr>
            <w:tcW w:w="567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Using Numbers</w:t>
            </w:r>
          </w:p>
        </w:tc>
        <w:tc>
          <w:tcPr>
            <w:tcW w:w="567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Measuring</w:t>
            </w:r>
          </w:p>
        </w:tc>
        <w:tc>
          <w:tcPr>
            <w:tcW w:w="851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Use Graphical Information to Find Out Information</w:t>
            </w:r>
          </w:p>
        </w:tc>
        <w:tc>
          <w:tcPr>
            <w:tcW w:w="1134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Use Graphical Information to Communicate Information</w:t>
            </w:r>
          </w:p>
        </w:tc>
        <w:tc>
          <w:tcPr>
            <w:tcW w:w="708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Perform ICT Operations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Processing Information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 w:rsidRPr="008B771B">
              <w:rPr>
                <w:sz w:val="18"/>
                <w:szCs w:val="18"/>
              </w:rPr>
              <w:t>Accessing Information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Information Safe</w:t>
            </w:r>
          </w:p>
        </w:tc>
        <w:tc>
          <w:tcPr>
            <w:tcW w:w="448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Critical Thinking</w:t>
            </w:r>
          </w:p>
        </w:tc>
        <w:tc>
          <w:tcPr>
            <w:tcW w:w="709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Planning &amp; Organising</w:t>
            </w:r>
          </w:p>
        </w:tc>
        <w:tc>
          <w:tcPr>
            <w:tcW w:w="544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Reviewing &amp; Evaluating</w:t>
            </w:r>
          </w:p>
        </w:tc>
        <w:tc>
          <w:tcPr>
            <w:tcW w:w="850" w:type="dxa"/>
            <w:textDirection w:val="btLr"/>
          </w:tcPr>
          <w:p w:rsidR="008E502A" w:rsidRPr="008B771B" w:rsidRDefault="008E502A" w:rsidP="009E6813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Working Co-operatively With Others</w:t>
            </w:r>
          </w:p>
        </w:tc>
        <w:tc>
          <w:tcPr>
            <w:tcW w:w="849" w:type="dxa"/>
            <w:gridSpan w:val="2"/>
            <w:textDirection w:val="btLr"/>
          </w:tcPr>
          <w:p w:rsidR="008E502A" w:rsidRPr="008B771B" w:rsidRDefault="008E502A" w:rsidP="009E6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Reviewing Co-operative Contribution</w:t>
            </w:r>
          </w:p>
        </w:tc>
      </w:tr>
      <w:tr w:rsidR="008E502A" w:rsidTr="000D33FC">
        <w:tc>
          <w:tcPr>
            <w:tcW w:w="601" w:type="dxa"/>
          </w:tcPr>
          <w:p w:rsidR="008E502A" w:rsidRDefault="001739AA" w:rsidP="009E6813">
            <w:r>
              <w:t>LSIAG01</w:t>
            </w:r>
          </w:p>
        </w:tc>
        <w:tc>
          <w:tcPr>
            <w:tcW w:w="1492" w:type="dxa"/>
          </w:tcPr>
          <w:p w:rsidR="008E502A" w:rsidRDefault="001739AA" w:rsidP="009E6813">
            <w:r>
              <w:t>Communicate with potential clients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x</w:t>
            </w:r>
          </w:p>
        </w:tc>
        <w:tc>
          <w:tcPr>
            <w:tcW w:w="1134" w:type="dxa"/>
          </w:tcPr>
          <w:p w:rsidR="008E502A" w:rsidRDefault="00253EE1" w:rsidP="009E6813">
            <w:r>
              <w:t>x</w:t>
            </w:r>
          </w:p>
        </w:tc>
        <w:tc>
          <w:tcPr>
            <w:tcW w:w="70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5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8E502A" w:rsidTr="00D948DF">
        <w:tc>
          <w:tcPr>
            <w:tcW w:w="601" w:type="dxa"/>
          </w:tcPr>
          <w:p w:rsidR="008E502A" w:rsidRDefault="001739AA" w:rsidP="009E6813">
            <w:r>
              <w:t>LSIAG02</w:t>
            </w:r>
          </w:p>
        </w:tc>
        <w:tc>
          <w:tcPr>
            <w:tcW w:w="1492" w:type="dxa"/>
          </w:tcPr>
          <w:p w:rsidR="008E502A" w:rsidRDefault="001739AA" w:rsidP="009E6813">
            <w:r>
              <w:t>Support clients to make use of services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x</w:t>
            </w:r>
          </w:p>
        </w:tc>
        <w:tc>
          <w:tcPr>
            <w:tcW w:w="1134" w:type="dxa"/>
          </w:tcPr>
          <w:p w:rsidR="008E502A" w:rsidRDefault="00253EE1" w:rsidP="009E6813">
            <w:r>
              <w:t>x</w:t>
            </w:r>
          </w:p>
        </w:tc>
        <w:tc>
          <w:tcPr>
            <w:tcW w:w="70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5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8E502A" w:rsidTr="001F2DBF">
        <w:tc>
          <w:tcPr>
            <w:tcW w:w="601" w:type="dxa"/>
          </w:tcPr>
          <w:p w:rsidR="008E502A" w:rsidRDefault="001739AA" w:rsidP="009E6813">
            <w:r>
              <w:t>LSIAG15</w:t>
            </w:r>
          </w:p>
        </w:tc>
        <w:tc>
          <w:tcPr>
            <w:tcW w:w="1492" w:type="dxa"/>
          </w:tcPr>
          <w:p w:rsidR="008E502A" w:rsidRDefault="001739AA" w:rsidP="009E6813">
            <w:r>
              <w:t>Review your contribution to services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x</w:t>
            </w:r>
          </w:p>
        </w:tc>
        <w:tc>
          <w:tcPr>
            <w:tcW w:w="1134" w:type="dxa"/>
          </w:tcPr>
          <w:p w:rsidR="008E502A" w:rsidRDefault="00253EE1" w:rsidP="009E6813">
            <w:r>
              <w:t>x</w:t>
            </w:r>
          </w:p>
        </w:tc>
        <w:tc>
          <w:tcPr>
            <w:tcW w:w="70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6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FA715E" w:rsidTr="002C5574">
        <w:tc>
          <w:tcPr>
            <w:tcW w:w="2093" w:type="dxa"/>
            <w:gridSpan w:val="2"/>
          </w:tcPr>
          <w:p w:rsidR="00FA715E" w:rsidRDefault="00FA715E" w:rsidP="009E6813">
            <w:r>
              <w:t>Optional Units</w:t>
            </w:r>
          </w:p>
          <w:p w:rsidR="00FA715E" w:rsidRDefault="00FA715E" w:rsidP="009E6813"/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FA715E" w:rsidP="009E6813"/>
        </w:tc>
        <w:tc>
          <w:tcPr>
            <w:tcW w:w="567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567" w:type="dxa"/>
          </w:tcPr>
          <w:p w:rsidR="00FA715E" w:rsidRDefault="00FA715E" w:rsidP="009E6813"/>
        </w:tc>
        <w:tc>
          <w:tcPr>
            <w:tcW w:w="567" w:type="dxa"/>
          </w:tcPr>
          <w:p w:rsidR="00FA715E" w:rsidRDefault="00FA715E" w:rsidP="009E6813"/>
        </w:tc>
        <w:tc>
          <w:tcPr>
            <w:tcW w:w="851" w:type="dxa"/>
          </w:tcPr>
          <w:p w:rsidR="00FA715E" w:rsidRDefault="00FA715E" w:rsidP="009E6813"/>
        </w:tc>
        <w:tc>
          <w:tcPr>
            <w:tcW w:w="1134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448" w:type="dxa"/>
          </w:tcPr>
          <w:p w:rsidR="00FA715E" w:rsidRDefault="00FA715E" w:rsidP="009E6813"/>
        </w:tc>
        <w:tc>
          <w:tcPr>
            <w:tcW w:w="709" w:type="dxa"/>
          </w:tcPr>
          <w:p w:rsidR="00FA715E" w:rsidRDefault="00FA715E" w:rsidP="009E6813"/>
        </w:tc>
        <w:tc>
          <w:tcPr>
            <w:tcW w:w="544" w:type="dxa"/>
          </w:tcPr>
          <w:p w:rsidR="00FA715E" w:rsidRDefault="00FA715E" w:rsidP="009E6813"/>
        </w:tc>
        <w:tc>
          <w:tcPr>
            <w:tcW w:w="850" w:type="dxa"/>
          </w:tcPr>
          <w:p w:rsidR="00FA715E" w:rsidRDefault="00FA715E" w:rsidP="009E6813"/>
        </w:tc>
        <w:tc>
          <w:tcPr>
            <w:tcW w:w="849" w:type="dxa"/>
            <w:gridSpan w:val="2"/>
          </w:tcPr>
          <w:p w:rsidR="00FA715E" w:rsidRDefault="00FA715E" w:rsidP="009E6813"/>
        </w:tc>
      </w:tr>
      <w:tr w:rsidR="008E502A" w:rsidTr="00D703B8">
        <w:tc>
          <w:tcPr>
            <w:tcW w:w="601" w:type="dxa"/>
          </w:tcPr>
          <w:p w:rsidR="008E502A" w:rsidRDefault="00FA715E" w:rsidP="009E6813">
            <w:r>
              <w:t>CFAMLE11</w:t>
            </w:r>
          </w:p>
        </w:tc>
        <w:tc>
          <w:tcPr>
            <w:tcW w:w="1492" w:type="dxa"/>
          </w:tcPr>
          <w:p w:rsidR="008E502A" w:rsidRDefault="00FA715E" w:rsidP="009E6813">
            <w:r>
              <w:t>Communicate information &amp; knowledge</w:t>
            </w:r>
          </w:p>
        </w:tc>
        <w:tc>
          <w:tcPr>
            <w:tcW w:w="709" w:type="dxa"/>
          </w:tcPr>
          <w:p w:rsidR="008E502A" w:rsidRDefault="00FA715E" w:rsidP="009E6813">
            <w:r>
              <w:t>7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5</w:t>
            </w:r>
          </w:p>
        </w:tc>
        <w:tc>
          <w:tcPr>
            <w:tcW w:w="1134" w:type="dxa"/>
          </w:tcPr>
          <w:p w:rsidR="008E502A" w:rsidRDefault="00253EE1" w:rsidP="009E6813">
            <w:r>
              <w:t>6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6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8E502A" w:rsidTr="008172F7">
        <w:tc>
          <w:tcPr>
            <w:tcW w:w="601" w:type="dxa"/>
          </w:tcPr>
          <w:p w:rsidR="008E502A" w:rsidRDefault="00FA715E" w:rsidP="009E6813">
            <w:r>
              <w:t>CFACSA11</w:t>
            </w:r>
          </w:p>
        </w:tc>
        <w:tc>
          <w:tcPr>
            <w:tcW w:w="1492" w:type="dxa"/>
          </w:tcPr>
          <w:p w:rsidR="008E502A" w:rsidRDefault="00FA715E" w:rsidP="009E6813">
            <w:r>
              <w:t>Deal with incoming telephone calls from customers</w:t>
            </w:r>
          </w:p>
        </w:tc>
        <w:tc>
          <w:tcPr>
            <w:tcW w:w="709" w:type="dxa"/>
          </w:tcPr>
          <w:p w:rsidR="008E502A" w:rsidRDefault="00FA715E" w:rsidP="009E6813">
            <w:r>
              <w:t>5</w:t>
            </w:r>
          </w:p>
        </w:tc>
        <w:tc>
          <w:tcPr>
            <w:tcW w:w="708" w:type="dxa"/>
          </w:tcPr>
          <w:p w:rsidR="008E502A" w:rsidRDefault="00253EE1" w:rsidP="009E6813">
            <w:r>
              <w:t>5</w:t>
            </w:r>
          </w:p>
        </w:tc>
        <w:tc>
          <w:tcPr>
            <w:tcW w:w="567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x</w:t>
            </w:r>
          </w:p>
        </w:tc>
        <w:tc>
          <w:tcPr>
            <w:tcW w:w="1134" w:type="dxa"/>
          </w:tcPr>
          <w:p w:rsidR="008E502A" w:rsidRDefault="00253EE1" w:rsidP="009E6813">
            <w:r>
              <w:t>x</w:t>
            </w:r>
          </w:p>
        </w:tc>
        <w:tc>
          <w:tcPr>
            <w:tcW w:w="70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5</w:t>
            </w:r>
          </w:p>
        </w:tc>
        <w:tc>
          <w:tcPr>
            <w:tcW w:w="44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5</w:t>
            </w:r>
          </w:p>
        </w:tc>
        <w:tc>
          <w:tcPr>
            <w:tcW w:w="850" w:type="dxa"/>
          </w:tcPr>
          <w:p w:rsidR="008E502A" w:rsidRDefault="00253EE1" w:rsidP="009E6813">
            <w:r>
              <w:t>5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5</w:t>
            </w:r>
          </w:p>
        </w:tc>
      </w:tr>
      <w:tr w:rsidR="008E502A" w:rsidTr="00BA67FD">
        <w:tc>
          <w:tcPr>
            <w:tcW w:w="601" w:type="dxa"/>
          </w:tcPr>
          <w:p w:rsidR="008E502A" w:rsidRDefault="00FA715E" w:rsidP="009E6813">
            <w:r>
              <w:t>CFACSA</w:t>
            </w:r>
            <w:r>
              <w:lastRenderedPageBreak/>
              <w:t>13</w:t>
            </w:r>
          </w:p>
        </w:tc>
        <w:tc>
          <w:tcPr>
            <w:tcW w:w="1492" w:type="dxa"/>
          </w:tcPr>
          <w:p w:rsidR="008E502A" w:rsidRDefault="00FA715E" w:rsidP="009E6813">
            <w:r>
              <w:lastRenderedPageBreak/>
              <w:t xml:space="preserve">Deal with customers in </w:t>
            </w:r>
            <w:r>
              <w:lastRenderedPageBreak/>
              <w:t>writing or electronically</w:t>
            </w:r>
          </w:p>
        </w:tc>
        <w:tc>
          <w:tcPr>
            <w:tcW w:w="709" w:type="dxa"/>
          </w:tcPr>
          <w:p w:rsidR="008E502A" w:rsidRDefault="00FA715E" w:rsidP="009E6813">
            <w:r>
              <w:lastRenderedPageBreak/>
              <w:t>6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5</w:t>
            </w:r>
          </w:p>
        </w:tc>
        <w:tc>
          <w:tcPr>
            <w:tcW w:w="1134" w:type="dxa"/>
          </w:tcPr>
          <w:p w:rsidR="008E502A" w:rsidRDefault="00253EE1" w:rsidP="009E6813">
            <w:r>
              <w:t>6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5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6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8E502A" w:rsidTr="00C8424C">
        <w:tc>
          <w:tcPr>
            <w:tcW w:w="601" w:type="dxa"/>
          </w:tcPr>
          <w:p w:rsidR="008E502A" w:rsidRDefault="00FA715E" w:rsidP="009E6813">
            <w:r>
              <w:lastRenderedPageBreak/>
              <w:t>CFACSB11</w:t>
            </w:r>
          </w:p>
        </w:tc>
        <w:tc>
          <w:tcPr>
            <w:tcW w:w="1492" w:type="dxa"/>
          </w:tcPr>
          <w:p w:rsidR="008E502A" w:rsidRDefault="00FA715E" w:rsidP="009E6813">
            <w:r>
              <w:t>Improve the customer relationship</w:t>
            </w:r>
          </w:p>
        </w:tc>
        <w:tc>
          <w:tcPr>
            <w:tcW w:w="709" w:type="dxa"/>
          </w:tcPr>
          <w:p w:rsidR="008E502A" w:rsidRDefault="00FA715E" w:rsidP="009E6813">
            <w:r>
              <w:t>6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x</w:t>
            </w:r>
          </w:p>
        </w:tc>
        <w:tc>
          <w:tcPr>
            <w:tcW w:w="1134" w:type="dxa"/>
          </w:tcPr>
          <w:p w:rsidR="008E502A" w:rsidRDefault="00253EE1" w:rsidP="009E6813">
            <w:r>
              <w:t>x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6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8E502A" w:rsidTr="0080358C">
        <w:tc>
          <w:tcPr>
            <w:tcW w:w="601" w:type="dxa"/>
          </w:tcPr>
          <w:p w:rsidR="008E502A" w:rsidRDefault="00FA715E" w:rsidP="009E6813">
            <w:r>
              <w:t>SFJCPS8.12</w:t>
            </w:r>
          </w:p>
        </w:tc>
        <w:tc>
          <w:tcPr>
            <w:tcW w:w="1492" w:type="dxa"/>
          </w:tcPr>
          <w:p w:rsidR="008E502A" w:rsidRDefault="00FA715E" w:rsidP="009E6813">
            <w:r>
              <w:t>Search databases and sources of information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6</w:t>
            </w:r>
          </w:p>
        </w:tc>
        <w:tc>
          <w:tcPr>
            <w:tcW w:w="1134" w:type="dxa"/>
          </w:tcPr>
          <w:p w:rsidR="008E502A" w:rsidRDefault="00253EE1" w:rsidP="009E6813">
            <w:r>
              <w:t>6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6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8E502A" w:rsidTr="00DA5B06">
        <w:tc>
          <w:tcPr>
            <w:tcW w:w="601" w:type="dxa"/>
          </w:tcPr>
          <w:p w:rsidR="008E502A" w:rsidRDefault="00FA715E" w:rsidP="009E6813">
            <w:r>
              <w:t>LSIAG21</w:t>
            </w:r>
          </w:p>
        </w:tc>
        <w:tc>
          <w:tcPr>
            <w:tcW w:w="1492" w:type="dxa"/>
          </w:tcPr>
          <w:p w:rsidR="008E502A" w:rsidRDefault="00FA715E" w:rsidP="009E6813">
            <w:r>
              <w:t>Provide and maintain information materials for use in the service</w:t>
            </w:r>
          </w:p>
        </w:tc>
        <w:tc>
          <w:tcPr>
            <w:tcW w:w="709" w:type="dxa"/>
          </w:tcPr>
          <w:p w:rsidR="008E502A" w:rsidRDefault="008E502A" w:rsidP="009E6813"/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6</w:t>
            </w:r>
          </w:p>
        </w:tc>
        <w:tc>
          <w:tcPr>
            <w:tcW w:w="567" w:type="dxa"/>
          </w:tcPr>
          <w:p w:rsidR="008E502A" w:rsidRDefault="00253EE1" w:rsidP="009E6813">
            <w:r>
              <w:t>x</w:t>
            </w:r>
          </w:p>
        </w:tc>
        <w:tc>
          <w:tcPr>
            <w:tcW w:w="851" w:type="dxa"/>
          </w:tcPr>
          <w:p w:rsidR="008E502A" w:rsidRDefault="00253EE1" w:rsidP="009E6813">
            <w:r>
              <w:t>6</w:t>
            </w:r>
          </w:p>
        </w:tc>
        <w:tc>
          <w:tcPr>
            <w:tcW w:w="1134" w:type="dxa"/>
          </w:tcPr>
          <w:p w:rsidR="008E502A" w:rsidRDefault="00253EE1" w:rsidP="009E6813">
            <w:r>
              <w:t>6</w:t>
            </w:r>
          </w:p>
        </w:tc>
        <w:tc>
          <w:tcPr>
            <w:tcW w:w="70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448" w:type="dxa"/>
          </w:tcPr>
          <w:p w:rsidR="008E502A" w:rsidRDefault="00253EE1" w:rsidP="009E6813">
            <w:r>
              <w:t>6</w:t>
            </w:r>
          </w:p>
        </w:tc>
        <w:tc>
          <w:tcPr>
            <w:tcW w:w="709" w:type="dxa"/>
          </w:tcPr>
          <w:p w:rsidR="008E502A" w:rsidRDefault="00253EE1" w:rsidP="009E6813">
            <w:r>
              <w:t>6</w:t>
            </w:r>
          </w:p>
        </w:tc>
        <w:tc>
          <w:tcPr>
            <w:tcW w:w="544" w:type="dxa"/>
          </w:tcPr>
          <w:p w:rsidR="008E502A" w:rsidRDefault="00253EE1" w:rsidP="009E6813">
            <w:r>
              <w:t>6</w:t>
            </w:r>
          </w:p>
        </w:tc>
        <w:tc>
          <w:tcPr>
            <w:tcW w:w="850" w:type="dxa"/>
          </w:tcPr>
          <w:p w:rsidR="008E502A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8E502A" w:rsidRDefault="00253EE1" w:rsidP="009E6813">
            <w:r>
              <w:t>6</w:t>
            </w:r>
          </w:p>
        </w:tc>
      </w:tr>
      <w:tr w:rsidR="00FA715E" w:rsidTr="00DA5B06">
        <w:tc>
          <w:tcPr>
            <w:tcW w:w="601" w:type="dxa"/>
          </w:tcPr>
          <w:p w:rsidR="00FA715E" w:rsidRDefault="00FA715E" w:rsidP="009E6813">
            <w:r>
              <w:t>LSIAG13</w:t>
            </w:r>
          </w:p>
        </w:tc>
        <w:tc>
          <w:tcPr>
            <w:tcW w:w="1492" w:type="dxa"/>
          </w:tcPr>
          <w:p w:rsidR="00FA715E" w:rsidRDefault="00FA715E" w:rsidP="009E6813">
            <w:r>
              <w:t>Enable clients to access referral opportunities</w:t>
            </w:r>
          </w:p>
        </w:tc>
        <w:tc>
          <w:tcPr>
            <w:tcW w:w="709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253EE1" w:rsidP="009E6813">
            <w:r>
              <w:t>6</w:t>
            </w:r>
          </w:p>
        </w:tc>
        <w:tc>
          <w:tcPr>
            <w:tcW w:w="567" w:type="dxa"/>
          </w:tcPr>
          <w:p w:rsidR="00FA715E" w:rsidRDefault="00253EE1" w:rsidP="009E6813">
            <w:r>
              <w:t>6</w:t>
            </w:r>
          </w:p>
        </w:tc>
        <w:tc>
          <w:tcPr>
            <w:tcW w:w="709" w:type="dxa"/>
          </w:tcPr>
          <w:p w:rsidR="00FA715E" w:rsidRDefault="00253EE1" w:rsidP="009E6813">
            <w:r>
              <w:t>6</w:t>
            </w:r>
          </w:p>
        </w:tc>
        <w:tc>
          <w:tcPr>
            <w:tcW w:w="567" w:type="dxa"/>
          </w:tcPr>
          <w:p w:rsidR="00FA715E" w:rsidRDefault="00253EE1" w:rsidP="009E6813">
            <w:r>
              <w:t>x</w:t>
            </w:r>
          </w:p>
        </w:tc>
        <w:tc>
          <w:tcPr>
            <w:tcW w:w="567" w:type="dxa"/>
          </w:tcPr>
          <w:p w:rsidR="00FA715E" w:rsidRDefault="00253EE1" w:rsidP="009E6813">
            <w:r>
              <w:t>x</w:t>
            </w:r>
          </w:p>
        </w:tc>
        <w:tc>
          <w:tcPr>
            <w:tcW w:w="851" w:type="dxa"/>
          </w:tcPr>
          <w:p w:rsidR="00FA715E" w:rsidRDefault="00253EE1" w:rsidP="009E6813">
            <w:r>
              <w:t>x</w:t>
            </w:r>
          </w:p>
        </w:tc>
        <w:tc>
          <w:tcPr>
            <w:tcW w:w="1134" w:type="dxa"/>
          </w:tcPr>
          <w:p w:rsidR="00FA715E" w:rsidRDefault="00253EE1" w:rsidP="009E6813">
            <w:r>
              <w:t>x</w:t>
            </w:r>
          </w:p>
        </w:tc>
        <w:tc>
          <w:tcPr>
            <w:tcW w:w="708" w:type="dxa"/>
          </w:tcPr>
          <w:p w:rsidR="00FA715E" w:rsidRDefault="00253EE1" w:rsidP="009E6813">
            <w:r>
              <w:t>5</w:t>
            </w:r>
          </w:p>
        </w:tc>
        <w:tc>
          <w:tcPr>
            <w:tcW w:w="709" w:type="dxa"/>
          </w:tcPr>
          <w:p w:rsidR="00FA715E" w:rsidRDefault="00253EE1" w:rsidP="009E6813">
            <w:r>
              <w:t>6</w:t>
            </w:r>
          </w:p>
        </w:tc>
        <w:tc>
          <w:tcPr>
            <w:tcW w:w="709" w:type="dxa"/>
          </w:tcPr>
          <w:p w:rsidR="00FA715E" w:rsidRDefault="00253EE1" w:rsidP="009E6813">
            <w:r>
              <w:t>5</w:t>
            </w:r>
          </w:p>
        </w:tc>
        <w:tc>
          <w:tcPr>
            <w:tcW w:w="709" w:type="dxa"/>
          </w:tcPr>
          <w:p w:rsidR="00FA715E" w:rsidRDefault="00253EE1" w:rsidP="009E6813">
            <w:r>
              <w:t>6</w:t>
            </w:r>
          </w:p>
        </w:tc>
        <w:tc>
          <w:tcPr>
            <w:tcW w:w="448" w:type="dxa"/>
          </w:tcPr>
          <w:p w:rsidR="00FA715E" w:rsidRDefault="00253EE1" w:rsidP="009E6813">
            <w:r>
              <w:t>5</w:t>
            </w:r>
          </w:p>
        </w:tc>
        <w:tc>
          <w:tcPr>
            <w:tcW w:w="709" w:type="dxa"/>
          </w:tcPr>
          <w:p w:rsidR="00FA715E" w:rsidRDefault="00253EE1" w:rsidP="009E6813">
            <w:r>
              <w:t>6</w:t>
            </w:r>
          </w:p>
        </w:tc>
        <w:tc>
          <w:tcPr>
            <w:tcW w:w="544" w:type="dxa"/>
          </w:tcPr>
          <w:p w:rsidR="00FA715E" w:rsidRDefault="00253EE1" w:rsidP="009E6813">
            <w:r>
              <w:t>5</w:t>
            </w:r>
          </w:p>
        </w:tc>
        <w:tc>
          <w:tcPr>
            <w:tcW w:w="850" w:type="dxa"/>
          </w:tcPr>
          <w:p w:rsidR="00FA715E" w:rsidRDefault="00253EE1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253EE1" w:rsidP="009E6813">
            <w:r>
              <w:t>6</w:t>
            </w:r>
          </w:p>
        </w:tc>
      </w:tr>
      <w:tr w:rsidR="00FA715E" w:rsidTr="00DA5B06">
        <w:tc>
          <w:tcPr>
            <w:tcW w:w="601" w:type="dxa"/>
          </w:tcPr>
          <w:p w:rsidR="00FA715E" w:rsidRDefault="00FA715E" w:rsidP="009E6813">
            <w:r>
              <w:t>LSIAG12</w:t>
            </w:r>
          </w:p>
        </w:tc>
        <w:tc>
          <w:tcPr>
            <w:tcW w:w="1492" w:type="dxa"/>
          </w:tcPr>
          <w:p w:rsidR="00FA715E" w:rsidRDefault="00FA715E" w:rsidP="009E6813">
            <w:r>
              <w:t>Liaise with other services</w:t>
            </w:r>
          </w:p>
        </w:tc>
        <w:tc>
          <w:tcPr>
            <w:tcW w:w="709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884AF5" w:rsidP="009E6813">
            <w:r>
              <w:t>6</w:t>
            </w:r>
          </w:p>
        </w:tc>
        <w:tc>
          <w:tcPr>
            <w:tcW w:w="567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567" w:type="dxa"/>
          </w:tcPr>
          <w:p w:rsidR="00FA715E" w:rsidRDefault="00884AF5" w:rsidP="009E6813">
            <w:r>
              <w:t>x</w:t>
            </w:r>
          </w:p>
        </w:tc>
        <w:tc>
          <w:tcPr>
            <w:tcW w:w="567" w:type="dxa"/>
          </w:tcPr>
          <w:p w:rsidR="00FA715E" w:rsidRDefault="00884AF5" w:rsidP="009E6813">
            <w:r>
              <w:t>x</w:t>
            </w:r>
          </w:p>
        </w:tc>
        <w:tc>
          <w:tcPr>
            <w:tcW w:w="851" w:type="dxa"/>
          </w:tcPr>
          <w:p w:rsidR="00FA715E" w:rsidRDefault="00884AF5" w:rsidP="009E6813">
            <w:r>
              <w:t>6</w:t>
            </w:r>
          </w:p>
        </w:tc>
        <w:tc>
          <w:tcPr>
            <w:tcW w:w="1134" w:type="dxa"/>
          </w:tcPr>
          <w:p w:rsidR="00FA715E" w:rsidRDefault="00884AF5" w:rsidP="009E6813">
            <w:r>
              <w:t>6</w:t>
            </w:r>
          </w:p>
        </w:tc>
        <w:tc>
          <w:tcPr>
            <w:tcW w:w="708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448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544" w:type="dxa"/>
          </w:tcPr>
          <w:p w:rsidR="00FA715E" w:rsidRDefault="00884AF5" w:rsidP="009E6813">
            <w:r>
              <w:t>6</w:t>
            </w:r>
          </w:p>
        </w:tc>
        <w:tc>
          <w:tcPr>
            <w:tcW w:w="850" w:type="dxa"/>
          </w:tcPr>
          <w:p w:rsidR="00FA715E" w:rsidRDefault="00884AF5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884AF5" w:rsidP="009E6813">
            <w:r>
              <w:t>6</w:t>
            </w:r>
          </w:p>
        </w:tc>
      </w:tr>
      <w:tr w:rsidR="00FA715E" w:rsidTr="00DA5B06">
        <w:tc>
          <w:tcPr>
            <w:tcW w:w="601" w:type="dxa"/>
          </w:tcPr>
          <w:p w:rsidR="00FA715E" w:rsidRDefault="00FA715E" w:rsidP="009E6813">
            <w:r>
              <w:t>LSI SE06</w:t>
            </w:r>
          </w:p>
        </w:tc>
        <w:tc>
          <w:tcPr>
            <w:tcW w:w="1492" w:type="dxa"/>
          </w:tcPr>
          <w:p w:rsidR="00FA715E" w:rsidRDefault="00FA715E" w:rsidP="009E6813">
            <w:r>
              <w:t>Ensure employment opportunities meet the needs of job seekers</w:t>
            </w:r>
          </w:p>
        </w:tc>
        <w:tc>
          <w:tcPr>
            <w:tcW w:w="709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884AF5" w:rsidP="009E6813">
            <w:r>
              <w:t>6</w:t>
            </w:r>
          </w:p>
        </w:tc>
        <w:tc>
          <w:tcPr>
            <w:tcW w:w="567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567" w:type="dxa"/>
          </w:tcPr>
          <w:p w:rsidR="00FA715E" w:rsidRDefault="00884AF5" w:rsidP="009E6813">
            <w:r>
              <w:t>x</w:t>
            </w:r>
          </w:p>
        </w:tc>
        <w:tc>
          <w:tcPr>
            <w:tcW w:w="567" w:type="dxa"/>
          </w:tcPr>
          <w:p w:rsidR="00FA715E" w:rsidRDefault="00884AF5" w:rsidP="009E6813">
            <w:r>
              <w:t>x</w:t>
            </w:r>
          </w:p>
        </w:tc>
        <w:tc>
          <w:tcPr>
            <w:tcW w:w="851" w:type="dxa"/>
          </w:tcPr>
          <w:p w:rsidR="00FA715E" w:rsidRDefault="00884AF5" w:rsidP="009E6813">
            <w:r>
              <w:t>x</w:t>
            </w:r>
          </w:p>
        </w:tc>
        <w:tc>
          <w:tcPr>
            <w:tcW w:w="1134" w:type="dxa"/>
          </w:tcPr>
          <w:p w:rsidR="00FA715E" w:rsidRDefault="00884AF5" w:rsidP="009E6813">
            <w:r>
              <w:t>x</w:t>
            </w:r>
          </w:p>
        </w:tc>
        <w:tc>
          <w:tcPr>
            <w:tcW w:w="708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448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544" w:type="dxa"/>
          </w:tcPr>
          <w:p w:rsidR="00FA715E" w:rsidRDefault="00884AF5" w:rsidP="009E6813">
            <w:r>
              <w:t>6</w:t>
            </w:r>
          </w:p>
        </w:tc>
        <w:tc>
          <w:tcPr>
            <w:tcW w:w="850" w:type="dxa"/>
          </w:tcPr>
          <w:p w:rsidR="00FA715E" w:rsidRDefault="00884AF5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884AF5" w:rsidP="009E6813">
            <w:r>
              <w:t>6</w:t>
            </w:r>
          </w:p>
        </w:tc>
      </w:tr>
      <w:tr w:rsidR="00FA715E" w:rsidTr="00DA5B06">
        <w:tc>
          <w:tcPr>
            <w:tcW w:w="601" w:type="dxa"/>
          </w:tcPr>
          <w:p w:rsidR="00FA715E" w:rsidRDefault="00FA715E" w:rsidP="009E6813">
            <w:r>
              <w:t>LSI SE02</w:t>
            </w:r>
          </w:p>
        </w:tc>
        <w:tc>
          <w:tcPr>
            <w:tcW w:w="1492" w:type="dxa"/>
          </w:tcPr>
          <w:p w:rsidR="00FA715E" w:rsidRDefault="00FA715E" w:rsidP="009E6813">
            <w:r>
              <w:t xml:space="preserve">Advise employers about the benefits, processes and </w:t>
            </w:r>
            <w:r>
              <w:lastRenderedPageBreak/>
              <w:t>practices to recruit &amp; retain a diverse workforce</w:t>
            </w:r>
          </w:p>
        </w:tc>
        <w:tc>
          <w:tcPr>
            <w:tcW w:w="709" w:type="dxa"/>
          </w:tcPr>
          <w:p w:rsidR="00FA715E" w:rsidRDefault="00FA715E" w:rsidP="009E6813"/>
        </w:tc>
        <w:tc>
          <w:tcPr>
            <w:tcW w:w="708" w:type="dxa"/>
          </w:tcPr>
          <w:p w:rsidR="00FA715E" w:rsidRDefault="00884AF5" w:rsidP="009E6813">
            <w:r>
              <w:t>6</w:t>
            </w:r>
          </w:p>
        </w:tc>
        <w:tc>
          <w:tcPr>
            <w:tcW w:w="567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567" w:type="dxa"/>
          </w:tcPr>
          <w:p w:rsidR="00FA715E" w:rsidRDefault="00884AF5" w:rsidP="009E6813">
            <w:r>
              <w:t>6</w:t>
            </w:r>
          </w:p>
        </w:tc>
        <w:tc>
          <w:tcPr>
            <w:tcW w:w="567" w:type="dxa"/>
          </w:tcPr>
          <w:p w:rsidR="00FA715E" w:rsidRDefault="00884AF5" w:rsidP="009E6813">
            <w:r>
              <w:t>x</w:t>
            </w:r>
          </w:p>
        </w:tc>
        <w:tc>
          <w:tcPr>
            <w:tcW w:w="851" w:type="dxa"/>
          </w:tcPr>
          <w:p w:rsidR="00FA715E" w:rsidRDefault="00884AF5" w:rsidP="009E6813">
            <w:r>
              <w:t>6</w:t>
            </w:r>
          </w:p>
        </w:tc>
        <w:tc>
          <w:tcPr>
            <w:tcW w:w="1134" w:type="dxa"/>
          </w:tcPr>
          <w:p w:rsidR="00FA715E" w:rsidRDefault="00884AF5" w:rsidP="009E6813">
            <w:r>
              <w:t>6</w:t>
            </w:r>
          </w:p>
        </w:tc>
        <w:tc>
          <w:tcPr>
            <w:tcW w:w="708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448" w:type="dxa"/>
          </w:tcPr>
          <w:p w:rsidR="00FA715E" w:rsidRDefault="00884AF5" w:rsidP="009E6813">
            <w:r>
              <w:t>6</w:t>
            </w:r>
          </w:p>
        </w:tc>
        <w:tc>
          <w:tcPr>
            <w:tcW w:w="709" w:type="dxa"/>
          </w:tcPr>
          <w:p w:rsidR="00FA715E" w:rsidRDefault="00884AF5" w:rsidP="009E6813">
            <w:r>
              <w:t>6</w:t>
            </w:r>
          </w:p>
        </w:tc>
        <w:tc>
          <w:tcPr>
            <w:tcW w:w="544" w:type="dxa"/>
          </w:tcPr>
          <w:p w:rsidR="00FA715E" w:rsidRDefault="00884AF5" w:rsidP="009E6813">
            <w:r>
              <w:t>6</w:t>
            </w:r>
          </w:p>
        </w:tc>
        <w:tc>
          <w:tcPr>
            <w:tcW w:w="850" w:type="dxa"/>
          </w:tcPr>
          <w:p w:rsidR="00FA715E" w:rsidRDefault="00884AF5" w:rsidP="009E6813">
            <w:r>
              <w:t>6</w:t>
            </w:r>
          </w:p>
        </w:tc>
        <w:tc>
          <w:tcPr>
            <w:tcW w:w="849" w:type="dxa"/>
            <w:gridSpan w:val="2"/>
          </w:tcPr>
          <w:p w:rsidR="00FA715E" w:rsidRDefault="00884AF5" w:rsidP="009E6813">
            <w:r>
              <w:t>6</w:t>
            </w:r>
            <w:bookmarkStart w:id="0" w:name="_GoBack"/>
            <w:bookmarkEnd w:id="0"/>
          </w:p>
        </w:tc>
      </w:tr>
    </w:tbl>
    <w:p w:rsidR="00C84BD1" w:rsidRDefault="00C84BD1"/>
    <w:sectPr w:rsidR="00C84BD1" w:rsidSect="00C84B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D1"/>
    <w:rsid w:val="00063EA2"/>
    <w:rsid w:val="001739AA"/>
    <w:rsid w:val="00253EE1"/>
    <w:rsid w:val="00267BE3"/>
    <w:rsid w:val="00435905"/>
    <w:rsid w:val="00504B9E"/>
    <w:rsid w:val="00884AF5"/>
    <w:rsid w:val="008B771B"/>
    <w:rsid w:val="008E502A"/>
    <w:rsid w:val="00902AB2"/>
    <w:rsid w:val="009A5F59"/>
    <w:rsid w:val="009E6813"/>
    <w:rsid w:val="00C84BD1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2015-08-21T09:10:00Z</dcterms:created>
  <dcterms:modified xsi:type="dcterms:W3CDTF">2015-09-03T12:24:00Z</dcterms:modified>
</cp:coreProperties>
</file>