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D947" w14:textId="77777777" w:rsidR="00531BC1" w:rsidRDefault="00531BC1">
      <w:pPr>
        <w:rPr>
          <w:rFonts w:ascii="Arial" w:hAnsi="Arial" w:cs="Arial"/>
        </w:rPr>
      </w:pPr>
      <w:bookmarkStart w:id="0" w:name="_GoBack"/>
      <w:bookmarkEnd w:id="0"/>
    </w:p>
    <w:p w14:paraId="74715CBF"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BA77F2E" wp14:editId="03C6BE56">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FFF111" w14:textId="77777777" w:rsidR="00D74A15" w:rsidRPr="00F77C66" w:rsidRDefault="00D74A15">
      <w:pPr>
        <w:rPr>
          <w:rFonts w:ascii="Arial" w:hAnsi="Arial" w:cs="Arial"/>
        </w:rPr>
      </w:pPr>
    </w:p>
    <w:p w14:paraId="64CFDF62" w14:textId="77777777" w:rsidR="00D74A15" w:rsidRPr="00F77C66" w:rsidRDefault="00D74A15">
      <w:pPr>
        <w:rPr>
          <w:rFonts w:ascii="Arial" w:hAnsi="Arial" w:cs="Arial"/>
        </w:rPr>
      </w:pPr>
    </w:p>
    <w:p w14:paraId="15B99403" w14:textId="77777777" w:rsidR="00D74A15" w:rsidRPr="00F77C66" w:rsidRDefault="00D74A15">
      <w:pPr>
        <w:rPr>
          <w:rFonts w:ascii="Arial" w:hAnsi="Arial" w:cs="Arial"/>
        </w:rPr>
      </w:pPr>
    </w:p>
    <w:p w14:paraId="0B6FEFAA" w14:textId="77777777" w:rsidR="00B16190" w:rsidRPr="00F77C66" w:rsidRDefault="00B16190">
      <w:pPr>
        <w:rPr>
          <w:rFonts w:ascii="Arial" w:hAnsi="Arial" w:cs="Arial"/>
        </w:rPr>
      </w:pPr>
    </w:p>
    <w:p w14:paraId="604A058D" w14:textId="77777777" w:rsidR="00B16190" w:rsidRPr="00F77C66" w:rsidRDefault="00B16190">
      <w:pPr>
        <w:rPr>
          <w:rFonts w:ascii="Arial" w:hAnsi="Arial" w:cs="Arial"/>
        </w:rPr>
      </w:pPr>
    </w:p>
    <w:p w14:paraId="12C3E64A"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1EF25EE2" w14:textId="77777777" w:rsidTr="00AC634F">
        <w:tc>
          <w:tcPr>
            <w:tcW w:w="4540" w:type="dxa"/>
          </w:tcPr>
          <w:p w14:paraId="00666639"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736C5B2A" w14:textId="77777777" w:rsidR="005B3EBC" w:rsidRPr="00FB12C6" w:rsidRDefault="00FB12C6" w:rsidP="00E353B0">
            <w:pPr>
              <w:rPr>
                <w:rFonts w:ascii="Arial" w:hAnsi="Arial" w:cs="Arial"/>
                <w:b/>
              </w:rPr>
            </w:pPr>
            <w:r w:rsidRPr="00FB12C6">
              <w:rPr>
                <w:rFonts w:ascii="Arial" w:hAnsi="Arial" w:cs="Arial"/>
                <w:b/>
              </w:rPr>
              <w:t>Land-based and Environmental</w:t>
            </w:r>
          </w:p>
        </w:tc>
      </w:tr>
      <w:tr w:rsidR="005B3EBC" w:rsidRPr="00F77C66" w14:paraId="563D16E0" w14:textId="77777777" w:rsidTr="00AC634F">
        <w:tc>
          <w:tcPr>
            <w:tcW w:w="4540" w:type="dxa"/>
          </w:tcPr>
          <w:p w14:paraId="532ED94B"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4964E022" w14:textId="572C00EC" w:rsidR="00FB12C6" w:rsidRPr="00FB12C6" w:rsidRDefault="00FB12C6" w:rsidP="00FB12C6">
            <w:pPr>
              <w:tabs>
                <w:tab w:val="num" w:pos="0"/>
              </w:tabs>
              <w:rPr>
                <w:rFonts w:ascii="Arial" w:hAnsi="Arial" w:cs="Arial"/>
                <w:b/>
              </w:rPr>
            </w:pPr>
          </w:p>
          <w:p w14:paraId="55EA9E85" w14:textId="7BB4E019" w:rsidR="00FB12C6" w:rsidRPr="00FB12C6" w:rsidRDefault="00FB12C6" w:rsidP="00FB12C6">
            <w:pPr>
              <w:tabs>
                <w:tab w:val="num" w:pos="0"/>
              </w:tabs>
              <w:rPr>
                <w:rFonts w:ascii="Arial" w:hAnsi="Arial" w:cs="Arial"/>
                <w:b/>
              </w:rPr>
            </w:pPr>
            <w:r>
              <w:rPr>
                <w:rFonts w:ascii="Arial" w:hAnsi="Arial" w:cs="Arial"/>
                <w:b/>
              </w:rPr>
              <w:t xml:space="preserve">SVQ in </w:t>
            </w:r>
            <w:r w:rsidRPr="00FB12C6">
              <w:rPr>
                <w:rFonts w:ascii="Arial" w:hAnsi="Arial" w:cs="Arial"/>
                <w:b/>
              </w:rPr>
              <w:t xml:space="preserve">Land-based Engineering (Agriculture) at SCQF Level 5 </w:t>
            </w:r>
          </w:p>
          <w:p w14:paraId="64E5DF67" w14:textId="6AB20450" w:rsidR="00FB12C6" w:rsidRPr="00FB12C6" w:rsidRDefault="00FB12C6" w:rsidP="00FB12C6">
            <w:pPr>
              <w:tabs>
                <w:tab w:val="num" w:pos="0"/>
              </w:tabs>
              <w:rPr>
                <w:rFonts w:ascii="Arial" w:hAnsi="Arial" w:cs="Arial"/>
                <w:b/>
              </w:rPr>
            </w:pPr>
            <w:r>
              <w:rPr>
                <w:rFonts w:ascii="Arial" w:hAnsi="Arial" w:cs="Arial"/>
                <w:b/>
              </w:rPr>
              <w:t xml:space="preserve">SVQ in </w:t>
            </w:r>
            <w:r w:rsidRPr="00FB12C6">
              <w:rPr>
                <w:rFonts w:ascii="Arial" w:hAnsi="Arial" w:cs="Arial"/>
                <w:b/>
              </w:rPr>
              <w:t>Land-based Engineering (Arboriculture/Forestry) at SCQF Level 5</w:t>
            </w:r>
          </w:p>
          <w:p w14:paraId="3302780B" w14:textId="6080F5A3" w:rsidR="00FB12C6" w:rsidRPr="00FB12C6" w:rsidRDefault="00FB12C6" w:rsidP="00FB12C6">
            <w:pPr>
              <w:tabs>
                <w:tab w:val="num" w:pos="0"/>
              </w:tabs>
              <w:rPr>
                <w:rFonts w:ascii="Arial" w:hAnsi="Arial" w:cs="Arial"/>
                <w:b/>
              </w:rPr>
            </w:pPr>
            <w:r>
              <w:rPr>
                <w:rFonts w:ascii="Arial" w:hAnsi="Arial" w:cs="Arial"/>
                <w:b/>
              </w:rPr>
              <w:t xml:space="preserve">SVQ in </w:t>
            </w:r>
            <w:r w:rsidRPr="00FB12C6">
              <w:rPr>
                <w:rFonts w:ascii="Arial" w:hAnsi="Arial" w:cs="Arial"/>
                <w:b/>
              </w:rPr>
              <w:t>Land-based Engineering (Ground Care) at SCQF Level 5</w:t>
            </w:r>
          </w:p>
          <w:p w14:paraId="00C4185D" w14:textId="77777777" w:rsidR="00FB12C6" w:rsidRPr="00FB12C6" w:rsidRDefault="00FB12C6" w:rsidP="00FB12C6">
            <w:pPr>
              <w:rPr>
                <w:rFonts w:ascii="Arial" w:hAnsi="Arial" w:cs="Arial"/>
              </w:rPr>
            </w:pPr>
          </w:p>
          <w:p w14:paraId="51191FBD" w14:textId="1787EEDF" w:rsidR="00FB12C6" w:rsidRPr="00FB12C6" w:rsidRDefault="00FB12C6" w:rsidP="00FB12C6">
            <w:pPr>
              <w:rPr>
                <w:rFonts w:ascii="Arial" w:hAnsi="Arial" w:cs="Arial"/>
                <w:b/>
              </w:rPr>
            </w:pPr>
            <w:r w:rsidRPr="00FB12C6">
              <w:rPr>
                <w:rFonts w:ascii="Arial" w:hAnsi="Arial" w:cs="Arial"/>
                <w:b/>
              </w:rPr>
              <w:t xml:space="preserve">SVQ in Land-based Engineering (Agriculture) at SCQF Level 6 </w:t>
            </w:r>
          </w:p>
          <w:p w14:paraId="6F02B5A0" w14:textId="300862F9" w:rsidR="00FB12C6" w:rsidRPr="00FB12C6" w:rsidRDefault="00FB12C6" w:rsidP="00FB12C6">
            <w:pPr>
              <w:rPr>
                <w:rFonts w:ascii="Arial" w:hAnsi="Arial" w:cs="Arial"/>
                <w:b/>
              </w:rPr>
            </w:pPr>
            <w:r>
              <w:rPr>
                <w:rFonts w:ascii="Arial" w:hAnsi="Arial" w:cs="Arial"/>
                <w:b/>
              </w:rPr>
              <w:t xml:space="preserve">SVQ in </w:t>
            </w:r>
            <w:r w:rsidRPr="00FB12C6">
              <w:rPr>
                <w:rFonts w:ascii="Arial" w:hAnsi="Arial" w:cs="Arial"/>
                <w:b/>
              </w:rPr>
              <w:t xml:space="preserve">Land-based Engineering (Arboriculture/Forestry) at SCQF Level 6 </w:t>
            </w:r>
          </w:p>
          <w:p w14:paraId="28907566" w14:textId="5902E1FA" w:rsidR="00FB12C6" w:rsidRPr="00FB12C6" w:rsidRDefault="00FB12C6" w:rsidP="00FB12C6">
            <w:pPr>
              <w:rPr>
                <w:rFonts w:ascii="Arial" w:hAnsi="Arial" w:cs="Arial"/>
                <w:b/>
              </w:rPr>
            </w:pPr>
            <w:r>
              <w:rPr>
                <w:rFonts w:ascii="Arial" w:hAnsi="Arial" w:cs="Arial"/>
                <w:b/>
              </w:rPr>
              <w:t xml:space="preserve">SVQ in </w:t>
            </w:r>
            <w:r w:rsidRPr="00FB12C6">
              <w:rPr>
                <w:rFonts w:ascii="Arial" w:hAnsi="Arial" w:cs="Arial"/>
                <w:b/>
              </w:rPr>
              <w:t>Land-based Engineering (Ground Care) at SCQF Level 6</w:t>
            </w:r>
          </w:p>
          <w:p w14:paraId="4753003E" w14:textId="77777777" w:rsidR="005B3EBC" w:rsidRPr="00F77C66" w:rsidRDefault="005B3EBC" w:rsidP="00E353B0">
            <w:pPr>
              <w:rPr>
                <w:rFonts w:ascii="Arial" w:hAnsi="Arial" w:cs="Arial"/>
              </w:rPr>
            </w:pPr>
          </w:p>
        </w:tc>
      </w:tr>
      <w:tr w:rsidR="005B3EBC" w:rsidRPr="00F77C66" w14:paraId="4CC634EB" w14:textId="77777777" w:rsidTr="00AC634F">
        <w:tc>
          <w:tcPr>
            <w:tcW w:w="4540" w:type="dxa"/>
          </w:tcPr>
          <w:p w14:paraId="00A36CBD"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188F4E94" w14:textId="1BD21EA1" w:rsidR="005B3EBC" w:rsidRPr="00FB12C6" w:rsidRDefault="00FB12C6" w:rsidP="00E353B0">
            <w:pPr>
              <w:rPr>
                <w:rFonts w:ascii="Arial" w:hAnsi="Arial" w:cs="Arial"/>
                <w:b/>
              </w:rPr>
            </w:pPr>
            <w:r>
              <w:rPr>
                <w:rFonts w:ascii="Arial" w:hAnsi="Arial" w:cs="Arial"/>
                <w:b/>
              </w:rPr>
              <w:t>Lantra</w:t>
            </w:r>
          </w:p>
        </w:tc>
      </w:tr>
      <w:tr w:rsidR="005B3EBC" w:rsidRPr="00F77C66" w14:paraId="5A4AF7D3" w14:textId="77777777" w:rsidTr="00AC634F">
        <w:tc>
          <w:tcPr>
            <w:tcW w:w="4540" w:type="dxa"/>
          </w:tcPr>
          <w:p w14:paraId="6AE906B4"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08B31C22" w14:textId="745B7C0F" w:rsidR="005B3EBC" w:rsidRPr="00FB12C6" w:rsidRDefault="00FB12C6" w:rsidP="00E353B0">
            <w:pPr>
              <w:rPr>
                <w:rFonts w:ascii="Arial" w:hAnsi="Arial" w:cs="Arial"/>
                <w:b/>
              </w:rPr>
            </w:pPr>
            <w:r w:rsidRPr="00FB12C6">
              <w:rPr>
                <w:rFonts w:ascii="Arial" w:hAnsi="Arial" w:cs="Arial"/>
                <w:b/>
              </w:rPr>
              <w:t>06/02/2019</w:t>
            </w:r>
          </w:p>
        </w:tc>
      </w:tr>
      <w:tr w:rsidR="005B3EBC" w:rsidRPr="00F77C66" w14:paraId="5EFDB2BD" w14:textId="77777777" w:rsidTr="00AC634F">
        <w:trPr>
          <w:trHeight w:val="160"/>
        </w:trPr>
        <w:tc>
          <w:tcPr>
            <w:tcW w:w="4540" w:type="dxa"/>
          </w:tcPr>
          <w:p w14:paraId="091251B1" w14:textId="77777777" w:rsidR="005B3EBC" w:rsidRPr="00F77C66" w:rsidRDefault="005B3EBC" w:rsidP="00E353B0">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ED4A654" w14:textId="74B34C79" w:rsidR="005B3EBC" w:rsidRPr="00F77C66" w:rsidRDefault="00FB12C6" w:rsidP="00E353B0">
            <w:pPr>
              <w:rPr>
                <w:rFonts w:ascii="Arial" w:hAnsi="Arial" w:cs="Arial"/>
              </w:rPr>
            </w:pPr>
            <w:r>
              <w:rPr>
                <w:rFonts w:ascii="Arial" w:hAnsi="Arial" w:cs="Arial"/>
              </w:rPr>
              <w:t>1</w:t>
            </w:r>
          </w:p>
        </w:tc>
      </w:tr>
    </w:tbl>
    <w:p w14:paraId="45BEEEC7" w14:textId="77777777" w:rsidR="005B3EBC" w:rsidRPr="00F77C66" w:rsidRDefault="005B3EBC">
      <w:pPr>
        <w:rPr>
          <w:rFonts w:ascii="Arial" w:hAnsi="Arial" w:cs="Arial"/>
        </w:rPr>
      </w:pPr>
    </w:p>
    <w:p w14:paraId="48DB1445" w14:textId="77777777" w:rsidR="00F2548A" w:rsidRDefault="00F2548A">
      <w:pPr>
        <w:rPr>
          <w:rFonts w:ascii="Arial" w:hAnsi="Arial" w:cs="Arial"/>
        </w:rPr>
      </w:pPr>
      <w:r>
        <w:rPr>
          <w:rFonts w:ascii="Arial" w:hAnsi="Arial" w:cs="Arial"/>
        </w:rPr>
        <w:br w:type="page"/>
      </w:r>
    </w:p>
    <w:p w14:paraId="17A57BF4"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4290EDCC" w14:textId="77777777" w:rsidR="00F2548A" w:rsidRPr="007B28A3" w:rsidRDefault="00F2548A" w:rsidP="00F2548A">
      <w:pPr>
        <w:rPr>
          <w:rFonts w:ascii="Arial" w:hAnsi="Arial" w:cs="Arial"/>
        </w:rPr>
      </w:pPr>
    </w:p>
    <w:p w14:paraId="4CFF80C0"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0FB3732" w14:textId="77777777" w:rsidR="00F2548A" w:rsidRPr="00F07A92" w:rsidRDefault="00F2548A" w:rsidP="00F2548A">
      <w:pPr>
        <w:rPr>
          <w:rFonts w:ascii="Arial" w:hAnsi="Arial" w:cs="Arial"/>
        </w:rPr>
      </w:pPr>
    </w:p>
    <w:p w14:paraId="40812CC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36A020FE"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381E8CE3"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70FA76D"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7E96B498"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769B2DAA"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3A33DC1A" w14:textId="77777777" w:rsidR="00F2548A" w:rsidRPr="00F07A92" w:rsidRDefault="00F2548A" w:rsidP="00F2548A">
      <w:pPr>
        <w:rPr>
          <w:rFonts w:ascii="Arial" w:hAnsi="Arial" w:cs="Arial"/>
        </w:rPr>
      </w:pPr>
    </w:p>
    <w:p w14:paraId="728FA955" w14:textId="77777777" w:rsidR="00F2548A" w:rsidRPr="00F07A92" w:rsidRDefault="00F2548A" w:rsidP="00F2548A">
      <w:pPr>
        <w:pStyle w:val="Default"/>
        <w:spacing w:after="104"/>
        <w:rPr>
          <w:rFonts w:ascii="Arial" w:hAnsi="Arial" w:cs="Arial"/>
          <w:color w:val="0070C0"/>
          <w:sz w:val="22"/>
          <w:szCs w:val="22"/>
        </w:rPr>
      </w:pPr>
      <w:r w:rsidRPr="00F07A92">
        <w:rPr>
          <w:rFonts w:ascii="Arial" w:hAnsi="Arial" w:cs="Arial"/>
          <w:color w:val="0070C0"/>
          <w:sz w:val="22"/>
          <w:szCs w:val="22"/>
        </w:rPr>
        <w:t>*SSO may insert additional introductory text to contextualise the core skills signposting to their sector*</w:t>
      </w:r>
    </w:p>
    <w:p w14:paraId="0C60248F" w14:textId="77777777" w:rsidR="00F2548A" w:rsidRPr="00F07A92" w:rsidRDefault="00F2548A" w:rsidP="00F2548A">
      <w:pPr>
        <w:pStyle w:val="Default"/>
        <w:spacing w:after="104"/>
        <w:rPr>
          <w:rFonts w:ascii="Arial" w:hAnsi="Arial" w:cs="Arial"/>
          <w:sz w:val="22"/>
          <w:szCs w:val="22"/>
        </w:rPr>
      </w:pPr>
    </w:p>
    <w:p w14:paraId="3262F820" w14:textId="77777777" w:rsidR="00FB12C6" w:rsidRDefault="00FB12C6" w:rsidP="00F2548A">
      <w:pPr>
        <w:rPr>
          <w:rFonts w:ascii="Arial" w:hAnsi="Arial" w:cs="Arial"/>
        </w:rPr>
      </w:pPr>
    </w:p>
    <w:p w14:paraId="34FB109F" w14:textId="77777777" w:rsidR="00FB12C6" w:rsidRDefault="00FB12C6" w:rsidP="00F2548A">
      <w:pPr>
        <w:rPr>
          <w:rFonts w:ascii="Arial" w:hAnsi="Arial" w:cs="Arial"/>
        </w:rPr>
      </w:pPr>
    </w:p>
    <w:p w14:paraId="4E08A3A0" w14:textId="77777777" w:rsidR="00FB12C6" w:rsidRDefault="00FB12C6" w:rsidP="00F2548A">
      <w:pPr>
        <w:rPr>
          <w:rFonts w:ascii="Arial" w:hAnsi="Arial" w:cs="Arial"/>
        </w:rPr>
      </w:pPr>
    </w:p>
    <w:p w14:paraId="3031A0D8" w14:textId="77777777" w:rsidR="00FB12C6" w:rsidRDefault="00FB12C6" w:rsidP="00F2548A">
      <w:pPr>
        <w:rPr>
          <w:rFonts w:ascii="Arial" w:hAnsi="Arial" w:cs="Arial"/>
        </w:rPr>
      </w:pPr>
    </w:p>
    <w:p w14:paraId="09F28BA0" w14:textId="77777777" w:rsidR="00FB12C6" w:rsidRDefault="00FB12C6" w:rsidP="00F2548A">
      <w:pPr>
        <w:rPr>
          <w:rFonts w:ascii="Arial" w:hAnsi="Arial" w:cs="Arial"/>
        </w:rPr>
      </w:pPr>
    </w:p>
    <w:p w14:paraId="00214B61" w14:textId="77777777" w:rsidR="00FB12C6" w:rsidRDefault="00FB12C6" w:rsidP="00F2548A">
      <w:pPr>
        <w:rPr>
          <w:rFonts w:ascii="Arial" w:hAnsi="Arial" w:cs="Arial"/>
        </w:rPr>
      </w:pPr>
    </w:p>
    <w:p w14:paraId="1FA94D7D" w14:textId="77777777" w:rsidR="00FB12C6" w:rsidRDefault="00FB12C6" w:rsidP="00F2548A">
      <w:pPr>
        <w:rPr>
          <w:rFonts w:ascii="Arial" w:hAnsi="Arial" w:cs="Arial"/>
        </w:rPr>
      </w:pPr>
    </w:p>
    <w:p w14:paraId="6DF57AB3" w14:textId="77777777" w:rsidR="00FB12C6" w:rsidRDefault="00FB12C6" w:rsidP="00F2548A">
      <w:pPr>
        <w:rPr>
          <w:rFonts w:ascii="Arial" w:hAnsi="Arial" w:cs="Arial"/>
        </w:rPr>
      </w:pPr>
    </w:p>
    <w:p w14:paraId="78D93850" w14:textId="77777777" w:rsidR="00FB12C6" w:rsidRDefault="00FB12C6" w:rsidP="00F2548A">
      <w:pPr>
        <w:rPr>
          <w:rFonts w:ascii="Arial" w:hAnsi="Arial" w:cs="Arial"/>
        </w:rPr>
      </w:pPr>
    </w:p>
    <w:p w14:paraId="30227486" w14:textId="77777777" w:rsidR="00FB12C6" w:rsidRDefault="00FB12C6" w:rsidP="00F2548A">
      <w:pPr>
        <w:rPr>
          <w:rFonts w:ascii="Arial" w:hAnsi="Arial" w:cs="Arial"/>
        </w:rPr>
      </w:pPr>
    </w:p>
    <w:p w14:paraId="1C5F150E" w14:textId="77777777" w:rsidR="00FB12C6" w:rsidRDefault="00FB12C6" w:rsidP="00F2548A">
      <w:pPr>
        <w:rPr>
          <w:rFonts w:ascii="Arial" w:hAnsi="Arial" w:cs="Arial"/>
        </w:rPr>
      </w:pPr>
    </w:p>
    <w:p w14:paraId="4A512CAD" w14:textId="77777777" w:rsidR="00FB12C6" w:rsidRDefault="00FB12C6" w:rsidP="00F2548A">
      <w:pPr>
        <w:rPr>
          <w:rFonts w:ascii="Arial" w:hAnsi="Arial" w:cs="Arial"/>
        </w:rPr>
      </w:pPr>
    </w:p>
    <w:p w14:paraId="5600BE4A" w14:textId="77777777" w:rsidR="00FB12C6" w:rsidRDefault="00FB12C6" w:rsidP="00F2548A">
      <w:pPr>
        <w:rPr>
          <w:rFonts w:ascii="Arial" w:hAnsi="Arial" w:cs="Arial"/>
        </w:rPr>
      </w:pPr>
    </w:p>
    <w:p w14:paraId="54E5CDEC" w14:textId="77777777" w:rsidR="00FB12C6" w:rsidRDefault="00FB12C6" w:rsidP="00F2548A">
      <w:pPr>
        <w:rPr>
          <w:rFonts w:ascii="Arial" w:hAnsi="Arial" w:cs="Arial"/>
        </w:rPr>
      </w:pPr>
    </w:p>
    <w:p w14:paraId="68A03D2D" w14:textId="77777777" w:rsidR="00FB12C6" w:rsidRDefault="00FB12C6" w:rsidP="00F2548A">
      <w:pPr>
        <w:rPr>
          <w:rFonts w:ascii="Arial" w:hAnsi="Arial" w:cs="Arial"/>
        </w:rPr>
      </w:pPr>
    </w:p>
    <w:p w14:paraId="2881F87E" w14:textId="0641D643" w:rsidR="00FB12C6" w:rsidRPr="00FB12C6" w:rsidRDefault="00FB12C6" w:rsidP="00FB12C6">
      <w:pPr>
        <w:keepNext/>
        <w:suppressAutoHyphens/>
        <w:spacing w:after="0" w:line="360" w:lineRule="auto"/>
        <w:jc w:val="center"/>
        <w:rPr>
          <w:rFonts w:ascii="Arial" w:eastAsia="Times New Roman" w:hAnsi="Arial" w:cs="Arial"/>
          <w:b/>
          <w:sz w:val="28"/>
          <w:szCs w:val="20"/>
          <w:lang w:eastAsia="ar-SA"/>
        </w:rPr>
      </w:pPr>
      <w:bookmarkStart w:id="1" w:name="_Hlk522009842"/>
      <w:r w:rsidRPr="00FB12C6">
        <w:rPr>
          <w:rFonts w:ascii="Arial" w:eastAsia="Times New Roman" w:hAnsi="Arial" w:cs="Arial"/>
          <w:b/>
          <w:sz w:val="28"/>
          <w:szCs w:val="20"/>
          <w:lang w:eastAsia="ar-SA"/>
        </w:rPr>
        <w:lastRenderedPageBreak/>
        <w:t>Qualification Structure for SVQ in Land-based Engineering (Agriculture) at SCQF Level 5</w:t>
      </w:r>
    </w:p>
    <w:bookmarkEnd w:id="1"/>
    <w:p w14:paraId="1D26B3FF" w14:textId="77777777" w:rsidR="00FB12C6" w:rsidRPr="00FB12C6" w:rsidRDefault="00FB12C6" w:rsidP="00FB12C6">
      <w:pPr>
        <w:suppressAutoHyphens/>
        <w:autoSpaceDE w:val="0"/>
        <w:spacing w:after="0" w:line="288" w:lineRule="auto"/>
        <w:jc w:val="both"/>
        <w:rPr>
          <w:rFonts w:ascii="Tahoma" w:eastAsia="Tahoma" w:hAnsi="Tahoma" w:cs="Tahoma"/>
          <w:color w:val="000000"/>
          <w:sz w:val="20"/>
          <w:szCs w:val="20"/>
          <w:lang w:eastAsia="ar-SA"/>
        </w:rPr>
      </w:pPr>
    </w:p>
    <w:tbl>
      <w:tblPr>
        <w:tblW w:w="9323" w:type="dxa"/>
        <w:tblInd w:w="-1" w:type="dxa"/>
        <w:tblLayout w:type="fixed"/>
        <w:tblLook w:val="0000" w:firstRow="0" w:lastRow="0" w:firstColumn="0" w:lastColumn="0" w:noHBand="0" w:noVBand="0"/>
      </w:tblPr>
      <w:tblGrid>
        <w:gridCol w:w="9323"/>
      </w:tblGrid>
      <w:tr w:rsidR="00FB12C6" w:rsidRPr="00FB12C6" w14:paraId="251F48BA" w14:textId="77777777" w:rsidTr="00E353B0">
        <w:trPr>
          <w:trHeight w:val="1677"/>
        </w:trPr>
        <w:tc>
          <w:tcPr>
            <w:tcW w:w="9323" w:type="dxa"/>
            <w:tcBorders>
              <w:top w:val="single" w:sz="1" w:space="0" w:color="000000"/>
              <w:left w:val="single" w:sz="1" w:space="0" w:color="000000"/>
              <w:bottom w:val="single" w:sz="1" w:space="0" w:color="000000"/>
              <w:right w:val="single" w:sz="1" w:space="0" w:color="000000"/>
            </w:tcBorders>
            <w:shd w:val="clear" w:color="auto" w:fill="auto"/>
          </w:tcPr>
          <w:p w14:paraId="70D3F648" w14:textId="77777777" w:rsidR="00FB12C6" w:rsidRPr="00FB12C6" w:rsidRDefault="00FB12C6" w:rsidP="00FB12C6">
            <w:pPr>
              <w:tabs>
                <w:tab w:val="left" w:pos="0"/>
              </w:tabs>
              <w:suppressAutoHyphens/>
              <w:autoSpaceDE w:val="0"/>
              <w:spacing w:after="0" w:line="288" w:lineRule="auto"/>
              <w:rPr>
                <w:rFonts w:ascii="Tahoma" w:eastAsia="Tahoma" w:hAnsi="Tahoma" w:cs="Tahoma"/>
                <w:color w:val="000000"/>
                <w:sz w:val="20"/>
                <w:szCs w:val="20"/>
                <w:lang w:eastAsia="ar-SA"/>
              </w:rPr>
            </w:pPr>
          </w:p>
          <w:p w14:paraId="0E9C0E49"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FB12C6">
              <w:rPr>
                <w:rFonts w:ascii="Tahoma" w:eastAsia="Tahoma" w:hAnsi="Tahoma" w:cs="Tahoma"/>
                <w:color w:val="000000"/>
                <w:sz w:val="20"/>
                <w:szCs w:val="20"/>
                <w:lang w:eastAsia="ar-SA"/>
              </w:rPr>
              <w:t>Candidates to complete all 10 Core Mandatory units plus 8 Optional units (18 units in total)</w:t>
            </w:r>
          </w:p>
          <w:p w14:paraId="13DCD02D"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p>
          <w:p w14:paraId="192B1708"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FB12C6">
              <w:rPr>
                <w:rFonts w:ascii="Tahoma" w:eastAsia="Tahoma" w:hAnsi="Tahoma" w:cs="Tahoma"/>
                <w:color w:val="000000"/>
                <w:sz w:val="20"/>
                <w:szCs w:val="20"/>
                <w:lang w:eastAsia="ar-SA"/>
              </w:rPr>
              <w:t>4 Optional units to be taken from Section One and 4 units from Section 2 (one of which can be from Section One if not already undertaken)</w:t>
            </w:r>
          </w:p>
        </w:tc>
      </w:tr>
    </w:tbl>
    <w:p w14:paraId="3C35D19A"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88"/>
      </w:tblGrid>
      <w:tr w:rsidR="00FB12C6" w:rsidRPr="00FB12C6" w14:paraId="39DAC663" w14:textId="77777777" w:rsidTr="00E353B0">
        <w:tc>
          <w:tcPr>
            <w:tcW w:w="9351" w:type="dxa"/>
            <w:gridSpan w:val="2"/>
            <w:shd w:val="clear" w:color="auto" w:fill="auto"/>
          </w:tcPr>
          <w:p w14:paraId="77B6C61A"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bookmarkStart w:id="2" w:name="_Hlk522011223"/>
            <w:r w:rsidRPr="00FB12C6">
              <w:rPr>
                <w:rFonts w:ascii="Tahoma" w:eastAsia="Tahoma" w:hAnsi="Tahoma" w:cs="Tahoma"/>
                <w:b/>
                <w:bCs/>
                <w:color w:val="000000"/>
                <w:sz w:val="21"/>
                <w:szCs w:val="20"/>
                <w:lang w:eastAsia="ar-SA"/>
              </w:rPr>
              <w:t>Core Mandatory Units – All candidates to complete all ten units</w:t>
            </w:r>
          </w:p>
        </w:tc>
      </w:tr>
      <w:tr w:rsidR="00FB12C6" w:rsidRPr="00FB12C6" w14:paraId="3B686DBC" w14:textId="77777777" w:rsidTr="00E353B0">
        <w:trPr>
          <w:trHeight w:val="255"/>
        </w:trPr>
        <w:tc>
          <w:tcPr>
            <w:tcW w:w="2063" w:type="dxa"/>
            <w:shd w:val="clear" w:color="auto" w:fill="auto"/>
            <w:hideMark/>
          </w:tcPr>
          <w:p w14:paraId="18F9900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LANCS2</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14:paraId="3916D14E"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Monitor and maintain health, safety and security</w:t>
            </w:r>
          </w:p>
        </w:tc>
      </w:tr>
      <w:tr w:rsidR="00FB12C6" w:rsidRPr="00FB12C6" w14:paraId="52DA3DEE" w14:textId="77777777" w:rsidTr="00E353B0">
        <w:trPr>
          <w:trHeight w:val="255"/>
        </w:trPr>
        <w:tc>
          <w:tcPr>
            <w:tcW w:w="2063" w:type="dxa"/>
            <w:shd w:val="clear" w:color="auto" w:fill="auto"/>
            <w:hideMark/>
          </w:tcPr>
          <w:p w14:paraId="30469B5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LANCS4</w:t>
            </w:r>
          </w:p>
        </w:tc>
        <w:tc>
          <w:tcPr>
            <w:tcW w:w="7288" w:type="dxa"/>
            <w:tcBorders>
              <w:top w:val="nil"/>
              <w:left w:val="single" w:sz="4" w:space="0" w:color="000000"/>
              <w:bottom w:val="single" w:sz="4" w:space="0" w:color="000000"/>
              <w:right w:val="single" w:sz="4" w:space="0" w:color="000000"/>
            </w:tcBorders>
            <w:shd w:val="clear" w:color="auto" w:fill="auto"/>
          </w:tcPr>
          <w:p w14:paraId="1FC139FC"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Establish and maintain working relationships with others</w:t>
            </w:r>
          </w:p>
        </w:tc>
      </w:tr>
      <w:tr w:rsidR="00FB12C6" w:rsidRPr="00FB12C6" w14:paraId="0C05A82F" w14:textId="77777777" w:rsidTr="00E353B0">
        <w:trPr>
          <w:trHeight w:val="255"/>
        </w:trPr>
        <w:tc>
          <w:tcPr>
            <w:tcW w:w="2063" w:type="dxa"/>
            <w:shd w:val="clear" w:color="auto" w:fill="auto"/>
            <w:hideMark/>
          </w:tcPr>
          <w:p w14:paraId="1986B4F2"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LANLEO4</w:t>
            </w:r>
          </w:p>
        </w:tc>
        <w:tc>
          <w:tcPr>
            <w:tcW w:w="7288" w:type="dxa"/>
            <w:tcBorders>
              <w:top w:val="nil"/>
              <w:left w:val="single" w:sz="4" w:space="0" w:color="000000"/>
              <w:bottom w:val="single" w:sz="4" w:space="0" w:color="000000"/>
              <w:right w:val="single" w:sz="4" w:space="0" w:color="000000"/>
            </w:tcBorders>
            <w:shd w:val="clear" w:color="auto" w:fill="auto"/>
          </w:tcPr>
          <w:p w14:paraId="5FD86774"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mechanical principles</w:t>
            </w:r>
          </w:p>
        </w:tc>
      </w:tr>
      <w:tr w:rsidR="00FB12C6" w:rsidRPr="00FB12C6" w14:paraId="166399C0" w14:textId="77777777" w:rsidTr="00E353B0">
        <w:trPr>
          <w:trHeight w:val="255"/>
        </w:trPr>
        <w:tc>
          <w:tcPr>
            <w:tcW w:w="2063" w:type="dxa"/>
            <w:shd w:val="clear" w:color="auto" w:fill="auto"/>
            <w:hideMark/>
          </w:tcPr>
          <w:p w14:paraId="5011BAC9"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LANLEO5</w:t>
            </w:r>
          </w:p>
        </w:tc>
        <w:tc>
          <w:tcPr>
            <w:tcW w:w="7288" w:type="dxa"/>
            <w:tcBorders>
              <w:top w:val="nil"/>
              <w:left w:val="single" w:sz="4" w:space="0" w:color="000000"/>
              <w:bottom w:val="single" w:sz="4" w:space="0" w:color="000000"/>
              <w:right w:val="single" w:sz="4" w:space="0" w:color="000000"/>
            </w:tcBorders>
            <w:shd w:val="clear" w:color="auto" w:fill="auto"/>
          </w:tcPr>
          <w:p w14:paraId="53379533"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tools and equipment</w:t>
            </w:r>
          </w:p>
        </w:tc>
      </w:tr>
      <w:tr w:rsidR="00FB12C6" w:rsidRPr="00FB12C6" w14:paraId="65BF493A" w14:textId="77777777" w:rsidTr="00E353B0">
        <w:trPr>
          <w:trHeight w:val="510"/>
        </w:trPr>
        <w:tc>
          <w:tcPr>
            <w:tcW w:w="2063" w:type="dxa"/>
            <w:shd w:val="clear" w:color="auto" w:fill="auto"/>
            <w:hideMark/>
          </w:tcPr>
          <w:p w14:paraId="060E1486"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LANLEO6</w:t>
            </w:r>
          </w:p>
        </w:tc>
        <w:tc>
          <w:tcPr>
            <w:tcW w:w="7288" w:type="dxa"/>
            <w:tcBorders>
              <w:top w:val="nil"/>
              <w:left w:val="single" w:sz="4" w:space="0" w:color="000000"/>
              <w:bottom w:val="single" w:sz="4" w:space="0" w:color="000000"/>
              <w:right w:val="single" w:sz="4" w:space="0" w:color="000000"/>
            </w:tcBorders>
            <w:shd w:val="clear" w:color="auto" w:fill="auto"/>
          </w:tcPr>
          <w:p w14:paraId="65360DE0"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material preparation, shaping and assembling</w:t>
            </w:r>
          </w:p>
        </w:tc>
      </w:tr>
      <w:tr w:rsidR="00FB12C6" w:rsidRPr="00FB12C6" w14:paraId="71CBACEA" w14:textId="77777777" w:rsidTr="00E353B0">
        <w:trPr>
          <w:trHeight w:val="510"/>
        </w:trPr>
        <w:tc>
          <w:tcPr>
            <w:tcW w:w="2063" w:type="dxa"/>
            <w:shd w:val="clear" w:color="auto" w:fill="auto"/>
            <w:hideMark/>
          </w:tcPr>
          <w:p w14:paraId="766923C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LANLEO8</w:t>
            </w:r>
          </w:p>
        </w:tc>
        <w:tc>
          <w:tcPr>
            <w:tcW w:w="7288" w:type="dxa"/>
            <w:tcBorders>
              <w:top w:val="nil"/>
              <w:left w:val="single" w:sz="4" w:space="0" w:color="000000"/>
              <w:bottom w:val="single" w:sz="4" w:space="0" w:color="000000"/>
              <w:right w:val="single" w:sz="4" w:space="0" w:color="000000"/>
            </w:tcBorders>
            <w:shd w:val="clear" w:color="auto" w:fill="auto"/>
          </w:tcPr>
          <w:p w14:paraId="3A8DED0C"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servicing and maintenance</w:t>
            </w:r>
          </w:p>
        </w:tc>
      </w:tr>
      <w:tr w:rsidR="00FB12C6" w:rsidRPr="00FB12C6" w14:paraId="12DA1DDE" w14:textId="77777777" w:rsidTr="00E353B0">
        <w:trPr>
          <w:trHeight w:val="510"/>
        </w:trPr>
        <w:tc>
          <w:tcPr>
            <w:tcW w:w="2063" w:type="dxa"/>
            <w:shd w:val="clear" w:color="auto" w:fill="auto"/>
            <w:hideMark/>
          </w:tcPr>
          <w:p w14:paraId="2DB578C2"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LANLEO9</w:t>
            </w:r>
          </w:p>
        </w:tc>
        <w:tc>
          <w:tcPr>
            <w:tcW w:w="7288" w:type="dxa"/>
            <w:tcBorders>
              <w:top w:val="nil"/>
              <w:left w:val="single" w:sz="4" w:space="0" w:color="000000"/>
              <w:bottom w:val="single" w:sz="4" w:space="0" w:color="000000"/>
              <w:right w:val="single" w:sz="4" w:space="0" w:color="000000"/>
            </w:tcBorders>
            <w:shd w:val="clear" w:color="auto" w:fill="auto"/>
          </w:tcPr>
          <w:p w14:paraId="25E665BF"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thermal joining processes</w:t>
            </w:r>
          </w:p>
        </w:tc>
      </w:tr>
      <w:tr w:rsidR="00FB12C6" w:rsidRPr="00FB12C6" w14:paraId="0B0BAD48" w14:textId="77777777" w:rsidTr="00E353B0">
        <w:trPr>
          <w:trHeight w:val="510"/>
        </w:trPr>
        <w:tc>
          <w:tcPr>
            <w:tcW w:w="2063" w:type="dxa"/>
            <w:shd w:val="clear" w:color="auto" w:fill="auto"/>
            <w:hideMark/>
          </w:tcPr>
          <w:p w14:paraId="54B87A14"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LANLEO10</w:t>
            </w:r>
          </w:p>
        </w:tc>
        <w:tc>
          <w:tcPr>
            <w:tcW w:w="7288" w:type="dxa"/>
            <w:tcBorders>
              <w:top w:val="nil"/>
              <w:left w:val="single" w:sz="4" w:space="0" w:color="000000"/>
              <w:bottom w:val="single" w:sz="4" w:space="0" w:color="000000"/>
              <w:right w:val="single" w:sz="4" w:space="0" w:color="000000"/>
            </w:tcBorders>
            <w:shd w:val="clear" w:color="auto" w:fill="auto"/>
          </w:tcPr>
          <w:p w14:paraId="44304674"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cooling and lubrication</w:t>
            </w:r>
          </w:p>
        </w:tc>
      </w:tr>
      <w:tr w:rsidR="00FB12C6" w:rsidRPr="00FB12C6" w14:paraId="19326E6D" w14:textId="77777777" w:rsidTr="00E353B0">
        <w:trPr>
          <w:trHeight w:val="255"/>
        </w:trPr>
        <w:tc>
          <w:tcPr>
            <w:tcW w:w="2063" w:type="dxa"/>
            <w:shd w:val="clear" w:color="auto" w:fill="auto"/>
            <w:hideMark/>
          </w:tcPr>
          <w:p w14:paraId="5A034E2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LANLEO11</w:t>
            </w:r>
          </w:p>
        </w:tc>
        <w:tc>
          <w:tcPr>
            <w:tcW w:w="7288" w:type="dxa"/>
            <w:tcBorders>
              <w:top w:val="nil"/>
              <w:left w:val="single" w:sz="4" w:space="0" w:color="000000"/>
              <w:bottom w:val="single" w:sz="4" w:space="0" w:color="000000"/>
              <w:right w:val="single" w:sz="4" w:space="0" w:color="000000"/>
            </w:tcBorders>
            <w:shd w:val="clear" w:color="auto" w:fill="auto"/>
          </w:tcPr>
          <w:p w14:paraId="4BDA8523"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maintain engines on land-based equipment</w:t>
            </w:r>
          </w:p>
        </w:tc>
      </w:tr>
      <w:tr w:rsidR="00FB12C6" w:rsidRPr="00FB12C6" w14:paraId="350A988E" w14:textId="77777777" w:rsidTr="00E353B0">
        <w:trPr>
          <w:trHeight w:val="255"/>
        </w:trPr>
        <w:tc>
          <w:tcPr>
            <w:tcW w:w="2063" w:type="dxa"/>
            <w:shd w:val="clear" w:color="auto" w:fill="auto"/>
            <w:hideMark/>
          </w:tcPr>
          <w:p w14:paraId="3EC315D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LANLEO22</w:t>
            </w:r>
          </w:p>
        </w:tc>
        <w:tc>
          <w:tcPr>
            <w:tcW w:w="7288" w:type="dxa"/>
            <w:tcBorders>
              <w:top w:val="nil"/>
              <w:left w:val="single" w:sz="4" w:space="0" w:color="000000"/>
              <w:bottom w:val="single" w:sz="4" w:space="0" w:color="000000"/>
              <w:right w:val="single" w:sz="4" w:space="0" w:color="000000"/>
            </w:tcBorders>
            <w:shd w:val="clear" w:color="auto" w:fill="auto"/>
          </w:tcPr>
          <w:p w14:paraId="5D2A2642"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electrical systems on land-based equipment</w:t>
            </w:r>
          </w:p>
        </w:tc>
      </w:tr>
      <w:tr w:rsidR="00FB12C6" w:rsidRPr="00FB12C6" w14:paraId="6506F262" w14:textId="77777777" w:rsidTr="00E353B0">
        <w:tc>
          <w:tcPr>
            <w:tcW w:w="9351" w:type="dxa"/>
            <w:gridSpan w:val="2"/>
            <w:shd w:val="clear" w:color="auto" w:fill="auto"/>
          </w:tcPr>
          <w:p w14:paraId="728B4C9C"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Optional Units Section One – All candidates to complete four units</w:t>
            </w:r>
          </w:p>
        </w:tc>
      </w:tr>
      <w:tr w:rsidR="00FB12C6" w:rsidRPr="00FB12C6" w14:paraId="5209B97A" w14:textId="77777777" w:rsidTr="00E353B0">
        <w:trPr>
          <w:trHeight w:val="510"/>
        </w:trPr>
        <w:tc>
          <w:tcPr>
            <w:tcW w:w="2063" w:type="dxa"/>
            <w:shd w:val="clear" w:color="auto" w:fill="auto"/>
            <w:hideMark/>
          </w:tcPr>
          <w:p w14:paraId="568D813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LANLEO12</w:t>
            </w:r>
          </w:p>
        </w:tc>
        <w:tc>
          <w:tcPr>
            <w:tcW w:w="7288" w:type="dxa"/>
            <w:tcBorders>
              <w:top w:val="single" w:sz="4" w:space="0" w:color="000000"/>
              <w:left w:val="single" w:sz="4" w:space="0" w:color="000000"/>
              <w:bottom w:val="nil"/>
              <w:right w:val="single" w:sz="4" w:space="0" w:color="000000"/>
            </w:tcBorders>
            <w:shd w:val="clear" w:color="auto" w:fill="auto"/>
          </w:tcPr>
          <w:p w14:paraId="0DA36FEE"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Service and repair clutches and other transmission controlling devices on land-based equipment</w:t>
            </w:r>
          </w:p>
        </w:tc>
      </w:tr>
      <w:tr w:rsidR="00FB12C6" w:rsidRPr="00FB12C6" w14:paraId="1064E768" w14:textId="77777777" w:rsidTr="00E353B0">
        <w:trPr>
          <w:trHeight w:val="510"/>
        </w:trPr>
        <w:tc>
          <w:tcPr>
            <w:tcW w:w="2063" w:type="dxa"/>
            <w:shd w:val="clear" w:color="auto" w:fill="auto"/>
            <w:hideMark/>
          </w:tcPr>
          <w:p w14:paraId="5A1D6A1D"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LANLEO13</w:t>
            </w:r>
          </w:p>
        </w:tc>
        <w:tc>
          <w:tcPr>
            <w:tcW w:w="72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CD0D9"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mechanical transmission assemblies on land-based equipment</w:t>
            </w:r>
          </w:p>
        </w:tc>
      </w:tr>
      <w:tr w:rsidR="00FB12C6" w:rsidRPr="00FB12C6" w14:paraId="0A75E14B" w14:textId="77777777" w:rsidTr="00E353B0">
        <w:trPr>
          <w:trHeight w:val="255"/>
        </w:trPr>
        <w:tc>
          <w:tcPr>
            <w:tcW w:w="2063" w:type="dxa"/>
            <w:shd w:val="clear" w:color="auto" w:fill="auto"/>
            <w:hideMark/>
          </w:tcPr>
          <w:p w14:paraId="0A0E3AB4"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LANLEO14</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5EEECE86"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braking systems on land-based equipment</w:t>
            </w:r>
          </w:p>
        </w:tc>
      </w:tr>
      <w:tr w:rsidR="00FB12C6" w:rsidRPr="00FB12C6" w14:paraId="34194810" w14:textId="77777777" w:rsidTr="00E353B0">
        <w:trPr>
          <w:trHeight w:val="510"/>
        </w:trPr>
        <w:tc>
          <w:tcPr>
            <w:tcW w:w="2063" w:type="dxa"/>
            <w:shd w:val="clear" w:color="auto" w:fill="auto"/>
            <w:hideMark/>
          </w:tcPr>
          <w:p w14:paraId="6750C25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LANLEO15</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203BE051"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wheeled and tracked steering systems on land-based equipment</w:t>
            </w:r>
          </w:p>
        </w:tc>
      </w:tr>
      <w:tr w:rsidR="00FB12C6" w:rsidRPr="00FB12C6" w14:paraId="1538848C" w14:textId="77777777" w:rsidTr="00E353B0">
        <w:trPr>
          <w:trHeight w:val="255"/>
        </w:trPr>
        <w:tc>
          <w:tcPr>
            <w:tcW w:w="2063" w:type="dxa"/>
            <w:shd w:val="clear" w:color="auto" w:fill="auto"/>
            <w:hideMark/>
          </w:tcPr>
          <w:p w14:paraId="48EE4FF9"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LANLEO16</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97EEC34"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wheels and tracks on land-based equipment</w:t>
            </w:r>
          </w:p>
        </w:tc>
      </w:tr>
      <w:tr w:rsidR="00FB12C6" w:rsidRPr="00FB12C6" w14:paraId="5884264E" w14:textId="77777777" w:rsidTr="00E353B0">
        <w:tc>
          <w:tcPr>
            <w:tcW w:w="9351" w:type="dxa"/>
            <w:gridSpan w:val="2"/>
            <w:shd w:val="clear" w:color="auto" w:fill="auto"/>
          </w:tcPr>
          <w:p w14:paraId="3441B9DD"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Optional Units Section Two – All candidates to complete four units. One unit can be from Section One if not already undertaken</w:t>
            </w:r>
          </w:p>
        </w:tc>
      </w:tr>
      <w:tr w:rsidR="00FB12C6" w:rsidRPr="00FB12C6" w14:paraId="59429AC6" w14:textId="77777777" w:rsidTr="00E353B0">
        <w:trPr>
          <w:trHeight w:val="255"/>
        </w:trPr>
        <w:tc>
          <w:tcPr>
            <w:tcW w:w="2063" w:type="dxa"/>
            <w:shd w:val="clear" w:color="auto" w:fill="auto"/>
            <w:hideMark/>
          </w:tcPr>
          <w:p w14:paraId="60BE6210"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LANLEO17</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02C4F6F4"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Service and repair land-based cutting and mowing equipment</w:t>
            </w:r>
          </w:p>
        </w:tc>
      </w:tr>
      <w:tr w:rsidR="00FB12C6" w:rsidRPr="00FB12C6" w14:paraId="6A179AC2" w14:textId="77777777" w:rsidTr="00E353B0">
        <w:trPr>
          <w:trHeight w:val="510"/>
        </w:trPr>
        <w:tc>
          <w:tcPr>
            <w:tcW w:w="2063" w:type="dxa"/>
            <w:shd w:val="clear" w:color="auto" w:fill="auto"/>
            <w:hideMark/>
          </w:tcPr>
          <w:p w14:paraId="6B38773F"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LANLEO18</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0438A25"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harvesting and processing equipment</w:t>
            </w:r>
          </w:p>
        </w:tc>
      </w:tr>
      <w:tr w:rsidR="00FB12C6" w:rsidRPr="00FB12C6" w14:paraId="7272FE9D" w14:textId="77777777" w:rsidTr="00E353B0">
        <w:trPr>
          <w:trHeight w:val="510"/>
        </w:trPr>
        <w:tc>
          <w:tcPr>
            <w:tcW w:w="2063" w:type="dxa"/>
            <w:shd w:val="clear" w:color="auto" w:fill="auto"/>
            <w:hideMark/>
          </w:tcPr>
          <w:p w14:paraId="26990548"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LANLEO19</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576C57D9"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soil preparation, cultivation and plant establishment equipment</w:t>
            </w:r>
          </w:p>
        </w:tc>
      </w:tr>
      <w:tr w:rsidR="00FB12C6" w:rsidRPr="00FB12C6" w14:paraId="17EB2958" w14:textId="77777777" w:rsidTr="00E353B0">
        <w:trPr>
          <w:trHeight w:val="510"/>
        </w:trPr>
        <w:tc>
          <w:tcPr>
            <w:tcW w:w="2063" w:type="dxa"/>
            <w:shd w:val="clear" w:color="auto" w:fill="auto"/>
            <w:hideMark/>
          </w:tcPr>
          <w:p w14:paraId="409EC49F"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LANLEO20</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25E9DDB5"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transport, handling and storage equipment</w:t>
            </w:r>
          </w:p>
        </w:tc>
      </w:tr>
      <w:tr w:rsidR="00FB12C6" w:rsidRPr="00FB12C6" w14:paraId="459EB43D" w14:textId="77777777" w:rsidTr="00E353B0">
        <w:trPr>
          <w:trHeight w:val="255"/>
        </w:trPr>
        <w:tc>
          <w:tcPr>
            <w:tcW w:w="2063" w:type="dxa"/>
            <w:shd w:val="clear" w:color="auto" w:fill="auto"/>
            <w:hideMark/>
          </w:tcPr>
          <w:p w14:paraId="339DDE79"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LANLEO32</w:t>
            </w:r>
          </w:p>
        </w:tc>
        <w:tc>
          <w:tcPr>
            <w:tcW w:w="7288" w:type="dxa"/>
            <w:tcBorders>
              <w:top w:val="nil"/>
              <w:left w:val="single" w:sz="4" w:space="0" w:color="000000"/>
              <w:bottom w:val="nil"/>
              <w:right w:val="single" w:sz="4" w:space="0" w:color="000000"/>
            </w:tcBorders>
            <w:shd w:val="clear" w:color="auto" w:fill="auto"/>
            <w:vAlign w:val="bottom"/>
          </w:tcPr>
          <w:p w14:paraId="4A6CA910"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treatment application equipment</w:t>
            </w:r>
          </w:p>
        </w:tc>
      </w:tr>
      <w:tr w:rsidR="00FB12C6" w:rsidRPr="00FB12C6" w14:paraId="53C22841" w14:textId="77777777" w:rsidTr="00E353B0">
        <w:tc>
          <w:tcPr>
            <w:tcW w:w="9351" w:type="dxa"/>
            <w:gridSpan w:val="2"/>
            <w:shd w:val="clear" w:color="auto" w:fill="auto"/>
          </w:tcPr>
          <w:p w14:paraId="74755170"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Additional Unit - This unit is not compulsory but can be undertaken if required</w:t>
            </w:r>
          </w:p>
        </w:tc>
      </w:tr>
      <w:tr w:rsidR="00FB12C6" w:rsidRPr="00FB12C6" w14:paraId="6403CE0A" w14:textId="77777777" w:rsidTr="00E353B0">
        <w:tc>
          <w:tcPr>
            <w:tcW w:w="2063" w:type="dxa"/>
            <w:shd w:val="clear" w:color="auto" w:fill="auto"/>
          </w:tcPr>
          <w:p w14:paraId="5A8F151C"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LANLEO2</w:t>
            </w:r>
          </w:p>
        </w:tc>
        <w:tc>
          <w:tcPr>
            <w:tcW w:w="7288" w:type="dxa"/>
            <w:shd w:val="clear" w:color="auto" w:fill="auto"/>
          </w:tcPr>
          <w:p w14:paraId="3E29C8A9"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Implement organisational procedures in land-based engineering</w:t>
            </w:r>
          </w:p>
        </w:tc>
      </w:tr>
      <w:bookmarkEnd w:id="2"/>
    </w:tbl>
    <w:p w14:paraId="01043CE3"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p>
    <w:p w14:paraId="1AA08F7B" w14:textId="77777777" w:rsidR="00FB12C6" w:rsidRPr="00FB12C6" w:rsidRDefault="00FB12C6" w:rsidP="00FB12C6">
      <w:pPr>
        <w:tabs>
          <w:tab w:val="left" w:pos="0"/>
        </w:tabs>
        <w:suppressAutoHyphens/>
        <w:autoSpaceDE w:val="0"/>
        <w:spacing w:after="0" w:line="288" w:lineRule="auto"/>
        <w:jc w:val="both"/>
        <w:rPr>
          <w:rFonts w:ascii="Tahoma" w:eastAsia="Tahoma" w:hAnsi="Tahoma" w:cs="Tahoma"/>
          <w:color w:val="000000"/>
          <w:sz w:val="20"/>
          <w:szCs w:val="20"/>
          <w:lang w:eastAsia="ar-SA"/>
        </w:rPr>
      </w:pPr>
    </w:p>
    <w:p w14:paraId="1CAD324F" w14:textId="77777777" w:rsidR="00FB12C6" w:rsidRPr="00FB12C6" w:rsidRDefault="00FB12C6" w:rsidP="00FB12C6">
      <w:pPr>
        <w:suppressAutoHyphens/>
        <w:spacing w:after="0" w:line="240" w:lineRule="auto"/>
        <w:rPr>
          <w:rFonts w:ascii="Arial" w:eastAsia="Tahoma" w:hAnsi="Arial" w:cs="Times New Roman"/>
          <w:sz w:val="21"/>
          <w:szCs w:val="20"/>
          <w:lang w:eastAsia="ar-SA"/>
        </w:rPr>
      </w:pPr>
    </w:p>
    <w:p w14:paraId="3B6FD0C3" w14:textId="182CB5A9" w:rsidR="00FB12C6" w:rsidRPr="00FB12C6" w:rsidRDefault="00FB12C6" w:rsidP="00FB12C6">
      <w:pPr>
        <w:keepNext/>
        <w:suppressAutoHyphens/>
        <w:spacing w:after="0" w:line="360" w:lineRule="auto"/>
        <w:jc w:val="center"/>
        <w:rPr>
          <w:rFonts w:ascii="Arial" w:eastAsia="Times New Roman" w:hAnsi="Arial" w:cs="Arial"/>
          <w:b/>
          <w:sz w:val="28"/>
          <w:szCs w:val="20"/>
          <w:lang w:eastAsia="ar-SA"/>
        </w:rPr>
      </w:pPr>
      <w:r w:rsidRPr="00FB12C6">
        <w:rPr>
          <w:rFonts w:ascii="Arial" w:eastAsia="Times New Roman" w:hAnsi="Arial" w:cs="Arial"/>
          <w:b/>
          <w:sz w:val="28"/>
          <w:szCs w:val="20"/>
          <w:lang w:eastAsia="ar-SA"/>
        </w:rPr>
        <w:lastRenderedPageBreak/>
        <w:t>Qualification Structure for SVQ in Land-based Engineering (Arboriculture/Forestry) at SCQF Level 5</w:t>
      </w:r>
    </w:p>
    <w:p w14:paraId="4BA892AE" w14:textId="77777777" w:rsidR="00FB12C6" w:rsidRPr="00FB12C6" w:rsidRDefault="00FB12C6" w:rsidP="00FB12C6">
      <w:pPr>
        <w:suppressAutoHyphens/>
        <w:spacing w:after="0" w:line="240" w:lineRule="auto"/>
        <w:rPr>
          <w:rFonts w:ascii="Arial" w:eastAsia="Tahoma" w:hAnsi="Arial" w:cs="Times New Roman"/>
          <w:sz w:val="21"/>
          <w:szCs w:val="20"/>
          <w:lang w:eastAsia="ar-SA"/>
        </w:rPr>
      </w:pPr>
    </w:p>
    <w:tbl>
      <w:tblPr>
        <w:tblW w:w="9323" w:type="dxa"/>
        <w:tblInd w:w="-1" w:type="dxa"/>
        <w:tblLayout w:type="fixed"/>
        <w:tblLook w:val="0000" w:firstRow="0" w:lastRow="0" w:firstColumn="0" w:lastColumn="0" w:noHBand="0" w:noVBand="0"/>
      </w:tblPr>
      <w:tblGrid>
        <w:gridCol w:w="9323"/>
      </w:tblGrid>
      <w:tr w:rsidR="00FB12C6" w:rsidRPr="00FB12C6" w14:paraId="1B9D1FE2" w14:textId="77777777" w:rsidTr="00E353B0">
        <w:trPr>
          <w:trHeight w:val="1677"/>
        </w:trPr>
        <w:tc>
          <w:tcPr>
            <w:tcW w:w="9323" w:type="dxa"/>
            <w:tcBorders>
              <w:top w:val="single" w:sz="1" w:space="0" w:color="000000"/>
              <w:left w:val="single" w:sz="1" w:space="0" w:color="000000"/>
              <w:bottom w:val="single" w:sz="1" w:space="0" w:color="000000"/>
              <w:right w:val="single" w:sz="1" w:space="0" w:color="000000"/>
            </w:tcBorders>
            <w:shd w:val="clear" w:color="auto" w:fill="auto"/>
          </w:tcPr>
          <w:p w14:paraId="1D100A75" w14:textId="77777777" w:rsidR="00FB12C6" w:rsidRPr="00FB12C6" w:rsidRDefault="00FB12C6" w:rsidP="00FB12C6">
            <w:pPr>
              <w:tabs>
                <w:tab w:val="left" w:pos="0"/>
              </w:tabs>
              <w:suppressAutoHyphens/>
              <w:autoSpaceDE w:val="0"/>
              <w:spacing w:after="0" w:line="288" w:lineRule="auto"/>
              <w:rPr>
                <w:rFonts w:ascii="Tahoma" w:eastAsia="Tahoma" w:hAnsi="Tahoma" w:cs="Tahoma"/>
                <w:color w:val="000000"/>
                <w:sz w:val="20"/>
                <w:szCs w:val="20"/>
                <w:lang w:eastAsia="ar-SA"/>
              </w:rPr>
            </w:pPr>
          </w:p>
          <w:p w14:paraId="0B6DFDE7"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FB12C6">
              <w:rPr>
                <w:rFonts w:ascii="Tahoma" w:eastAsia="Tahoma" w:hAnsi="Tahoma" w:cs="Tahoma"/>
                <w:color w:val="000000"/>
                <w:sz w:val="20"/>
                <w:szCs w:val="20"/>
                <w:lang w:eastAsia="ar-SA"/>
              </w:rPr>
              <w:t>Candidates to complete all 10 Core Mandatory units plus 5 Optional units (15 units in total)</w:t>
            </w:r>
          </w:p>
          <w:p w14:paraId="15B240C4"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p>
          <w:p w14:paraId="726B5B5E"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FB12C6">
              <w:rPr>
                <w:rFonts w:ascii="Tahoma" w:eastAsia="Tahoma" w:hAnsi="Tahoma" w:cs="Tahoma"/>
                <w:color w:val="000000"/>
                <w:sz w:val="20"/>
                <w:szCs w:val="20"/>
                <w:lang w:eastAsia="ar-SA"/>
              </w:rPr>
              <w:t>3 Optional units to be taken from Section One and 2 units from Section 2 (one of which can be from Section One if not already undertaken)</w:t>
            </w:r>
          </w:p>
        </w:tc>
      </w:tr>
    </w:tbl>
    <w:p w14:paraId="75DCE8F4"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88"/>
      </w:tblGrid>
      <w:tr w:rsidR="00FB12C6" w:rsidRPr="00FB12C6" w14:paraId="12653B7E" w14:textId="77777777" w:rsidTr="00E353B0">
        <w:tc>
          <w:tcPr>
            <w:tcW w:w="9351" w:type="dxa"/>
            <w:gridSpan w:val="2"/>
            <w:shd w:val="clear" w:color="auto" w:fill="auto"/>
          </w:tcPr>
          <w:p w14:paraId="36E1E043"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Core Mandatory Units – All candidates to complete all ten units</w:t>
            </w:r>
          </w:p>
        </w:tc>
      </w:tr>
      <w:tr w:rsidR="00FB12C6" w:rsidRPr="00FB12C6" w14:paraId="2AC128FB" w14:textId="77777777" w:rsidTr="00E353B0">
        <w:trPr>
          <w:trHeight w:val="255"/>
        </w:trPr>
        <w:tc>
          <w:tcPr>
            <w:tcW w:w="2063" w:type="dxa"/>
            <w:shd w:val="clear" w:color="auto" w:fill="auto"/>
            <w:hideMark/>
          </w:tcPr>
          <w:p w14:paraId="50A7F962"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LANCS2</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14:paraId="57170FAC"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Monitor and maintain health, safety and security</w:t>
            </w:r>
          </w:p>
        </w:tc>
      </w:tr>
      <w:tr w:rsidR="00FB12C6" w:rsidRPr="00FB12C6" w14:paraId="0D9AFED3" w14:textId="77777777" w:rsidTr="00E353B0">
        <w:trPr>
          <w:trHeight w:val="255"/>
        </w:trPr>
        <w:tc>
          <w:tcPr>
            <w:tcW w:w="2063" w:type="dxa"/>
            <w:shd w:val="clear" w:color="auto" w:fill="auto"/>
            <w:hideMark/>
          </w:tcPr>
          <w:p w14:paraId="4F4DE37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LANCS4</w:t>
            </w:r>
          </w:p>
        </w:tc>
        <w:tc>
          <w:tcPr>
            <w:tcW w:w="7288" w:type="dxa"/>
            <w:tcBorders>
              <w:top w:val="nil"/>
              <w:left w:val="single" w:sz="4" w:space="0" w:color="000000"/>
              <w:bottom w:val="single" w:sz="4" w:space="0" w:color="000000"/>
              <w:right w:val="single" w:sz="4" w:space="0" w:color="000000"/>
            </w:tcBorders>
            <w:shd w:val="clear" w:color="auto" w:fill="auto"/>
          </w:tcPr>
          <w:p w14:paraId="7A1B8A71"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Establish and maintain working relationships with others</w:t>
            </w:r>
          </w:p>
        </w:tc>
      </w:tr>
      <w:tr w:rsidR="00FB12C6" w:rsidRPr="00FB12C6" w14:paraId="4733B1E1" w14:textId="77777777" w:rsidTr="00E353B0">
        <w:trPr>
          <w:trHeight w:val="255"/>
        </w:trPr>
        <w:tc>
          <w:tcPr>
            <w:tcW w:w="2063" w:type="dxa"/>
            <w:shd w:val="clear" w:color="auto" w:fill="auto"/>
            <w:hideMark/>
          </w:tcPr>
          <w:p w14:paraId="0E2E9C2D"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LANLEO4</w:t>
            </w:r>
          </w:p>
        </w:tc>
        <w:tc>
          <w:tcPr>
            <w:tcW w:w="7288" w:type="dxa"/>
            <w:tcBorders>
              <w:top w:val="nil"/>
              <w:left w:val="single" w:sz="4" w:space="0" w:color="000000"/>
              <w:bottom w:val="single" w:sz="4" w:space="0" w:color="000000"/>
              <w:right w:val="single" w:sz="4" w:space="0" w:color="000000"/>
            </w:tcBorders>
            <w:shd w:val="clear" w:color="auto" w:fill="auto"/>
          </w:tcPr>
          <w:p w14:paraId="2D2A34AE"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mechanical principles</w:t>
            </w:r>
          </w:p>
        </w:tc>
      </w:tr>
      <w:tr w:rsidR="00FB12C6" w:rsidRPr="00FB12C6" w14:paraId="43372481" w14:textId="77777777" w:rsidTr="00E353B0">
        <w:trPr>
          <w:trHeight w:val="255"/>
        </w:trPr>
        <w:tc>
          <w:tcPr>
            <w:tcW w:w="2063" w:type="dxa"/>
            <w:shd w:val="clear" w:color="auto" w:fill="auto"/>
            <w:hideMark/>
          </w:tcPr>
          <w:p w14:paraId="253BE732"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LANLEO5</w:t>
            </w:r>
          </w:p>
        </w:tc>
        <w:tc>
          <w:tcPr>
            <w:tcW w:w="7288" w:type="dxa"/>
            <w:tcBorders>
              <w:top w:val="nil"/>
              <w:left w:val="single" w:sz="4" w:space="0" w:color="000000"/>
              <w:bottom w:val="single" w:sz="4" w:space="0" w:color="000000"/>
              <w:right w:val="single" w:sz="4" w:space="0" w:color="000000"/>
            </w:tcBorders>
            <w:shd w:val="clear" w:color="auto" w:fill="auto"/>
          </w:tcPr>
          <w:p w14:paraId="06213692"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tools and equipment</w:t>
            </w:r>
          </w:p>
        </w:tc>
      </w:tr>
      <w:tr w:rsidR="00FB12C6" w:rsidRPr="00FB12C6" w14:paraId="2FC5C243" w14:textId="77777777" w:rsidTr="00E353B0">
        <w:trPr>
          <w:trHeight w:val="510"/>
        </w:trPr>
        <w:tc>
          <w:tcPr>
            <w:tcW w:w="2063" w:type="dxa"/>
            <w:shd w:val="clear" w:color="auto" w:fill="auto"/>
            <w:hideMark/>
          </w:tcPr>
          <w:p w14:paraId="35803BCF"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LANLEO6</w:t>
            </w:r>
          </w:p>
        </w:tc>
        <w:tc>
          <w:tcPr>
            <w:tcW w:w="7288" w:type="dxa"/>
            <w:tcBorders>
              <w:top w:val="nil"/>
              <w:left w:val="single" w:sz="4" w:space="0" w:color="000000"/>
              <w:bottom w:val="single" w:sz="4" w:space="0" w:color="000000"/>
              <w:right w:val="single" w:sz="4" w:space="0" w:color="000000"/>
            </w:tcBorders>
            <w:shd w:val="clear" w:color="auto" w:fill="auto"/>
          </w:tcPr>
          <w:p w14:paraId="138350F7"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material preparation, shaping and assembling</w:t>
            </w:r>
          </w:p>
        </w:tc>
      </w:tr>
      <w:tr w:rsidR="00FB12C6" w:rsidRPr="00FB12C6" w14:paraId="1BADDA41" w14:textId="77777777" w:rsidTr="00E353B0">
        <w:trPr>
          <w:trHeight w:val="510"/>
        </w:trPr>
        <w:tc>
          <w:tcPr>
            <w:tcW w:w="2063" w:type="dxa"/>
            <w:shd w:val="clear" w:color="auto" w:fill="auto"/>
            <w:hideMark/>
          </w:tcPr>
          <w:p w14:paraId="50BA5676"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LANLEO8</w:t>
            </w:r>
          </w:p>
        </w:tc>
        <w:tc>
          <w:tcPr>
            <w:tcW w:w="7288" w:type="dxa"/>
            <w:tcBorders>
              <w:top w:val="nil"/>
              <w:left w:val="single" w:sz="4" w:space="0" w:color="000000"/>
              <w:bottom w:val="single" w:sz="4" w:space="0" w:color="000000"/>
              <w:right w:val="single" w:sz="4" w:space="0" w:color="000000"/>
            </w:tcBorders>
            <w:shd w:val="clear" w:color="auto" w:fill="auto"/>
          </w:tcPr>
          <w:p w14:paraId="1793C9B5"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servicing and maintenance</w:t>
            </w:r>
          </w:p>
        </w:tc>
      </w:tr>
      <w:tr w:rsidR="00FB12C6" w:rsidRPr="00FB12C6" w14:paraId="072E023B" w14:textId="77777777" w:rsidTr="00E353B0">
        <w:trPr>
          <w:trHeight w:val="510"/>
        </w:trPr>
        <w:tc>
          <w:tcPr>
            <w:tcW w:w="2063" w:type="dxa"/>
            <w:shd w:val="clear" w:color="auto" w:fill="auto"/>
            <w:hideMark/>
          </w:tcPr>
          <w:p w14:paraId="779ABD9C"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LANLEO9</w:t>
            </w:r>
          </w:p>
        </w:tc>
        <w:tc>
          <w:tcPr>
            <w:tcW w:w="7288" w:type="dxa"/>
            <w:tcBorders>
              <w:top w:val="nil"/>
              <w:left w:val="single" w:sz="4" w:space="0" w:color="000000"/>
              <w:bottom w:val="single" w:sz="4" w:space="0" w:color="000000"/>
              <w:right w:val="single" w:sz="4" w:space="0" w:color="000000"/>
            </w:tcBorders>
            <w:shd w:val="clear" w:color="auto" w:fill="auto"/>
          </w:tcPr>
          <w:p w14:paraId="06690D40"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thermal joining processes</w:t>
            </w:r>
          </w:p>
        </w:tc>
      </w:tr>
      <w:tr w:rsidR="00FB12C6" w:rsidRPr="00FB12C6" w14:paraId="75545A2D" w14:textId="77777777" w:rsidTr="00E353B0">
        <w:trPr>
          <w:trHeight w:val="510"/>
        </w:trPr>
        <w:tc>
          <w:tcPr>
            <w:tcW w:w="2063" w:type="dxa"/>
            <w:shd w:val="clear" w:color="auto" w:fill="auto"/>
            <w:hideMark/>
          </w:tcPr>
          <w:p w14:paraId="0B184AD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LANLEO10</w:t>
            </w:r>
          </w:p>
        </w:tc>
        <w:tc>
          <w:tcPr>
            <w:tcW w:w="7288" w:type="dxa"/>
            <w:tcBorders>
              <w:top w:val="nil"/>
              <w:left w:val="single" w:sz="4" w:space="0" w:color="000000"/>
              <w:bottom w:val="single" w:sz="4" w:space="0" w:color="000000"/>
              <w:right w:val="single" w:sz="4" w:space="0" w:color="000000"/>
            </w:tcBorders>
            <w:shd w:val="clear" w:color="auto" w:fill="auto"/>
          </w:tcPr>
          <w:p w14:paraId="3DFB861A"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cooling and lubrication</w:t>
            </w:r>
          </w:p>
        </w:tc>
      </w:tr>
      <w:tr w:rsidR="00FB12C6" w:rsidRPr="00FB12C6" w14:paraId="4C5E6231" w14:textId="77777777" w:rsidTr="00E353B0">
        <w:trPr>
          <w:trHeight w:val="255"/>
        </w:trPr>
        <w:tc>
          <w:tcPr>
            <w:tcW w:w="2063" w:type="dxa"/>
            <w:shd w:val="clear" w:color="auto" w:fill="auto"/>
            <w:hideMark/>
          </w:tcPr>
          <w:p w14:paraId="40145C2B"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LANLEO11</w:t>
            </w:r>
          </w:p>
        </w:tc>
        <w:tc>
          <w:tcPr>
            <w:tcW w:w="7288" w:type="dxa"/>
            <w:tcBorders>
              <w:top w:val="nil"/>
              <w:left w:val="single" w:sz="4" w:space="0" w:color="000000"/>
              <w:bottom w:val="single" w:sz="4" w:space="0" w:color="000000"/>
              <w:right w:val="single" w:sz="4" w:space="0" w:color="000000"/>
            </w:tcBorders>
            <w:shd w:val="clear" w:color="auto" w:fill="auto"/>
          </w:tcPr>
          <w:p w14:paraId="6820C625"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maintain engines on land-based equipment</w:t>
            </w:r>
          </w:p>
        </w:tc>
      </w:tr>
      <w:tr w:rsidR="00FB12C6" w:rsidRPr="00FB12C6" w14:paraId="19BF745C" w14:textId="77777777" w:rsidTr="00E353B0">
        <w:trPr>
          <w:trHeight w:val="255"/>
        </w:trPr>
        <w:tc>
          <w:tcPr>
            <w:tcW w:w="2063" w:type="dxa"/>
            <w:shd w:val="clear" w:color="auto" w:fill="auto"/>
            <w:hideMark/>
          </w:tcPr>
          <w:p w14:paraId="5BE9C917"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LANLEO22</w:t>
            </w:r>
          </w:p>
        </w:tc>
        <w:tc>
          <w:tcPr>
            <w:tcW w:w="7288" w:type="dxa"/>
            <w:tcBorders>
              <w:top w:val="nil"/>
              <w:left w:val="single" w:sz="4" w:space="0" w:color="000000"/>
              <w:bottom w:val="single" w:sz="4" w:space="0" w:color="000000"/>
              <w:right w:val="single" w:sz="4" w:space="0" w:color="000000"/>
            </w:tcBorders>
            <w:shd w:val="clear" w:color="auto" w:fill="auto"/>
          </w:tcPr>
          <w:p w14:paraId="32D468A6"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electrical systems on land-based equipment</w:t>
            </w:r>
          </w:p>
        </w:tc>
      </w:tr>
      <w:tr w:rsidR="00FB12C6" w:rsidRPr="00FB12C6" w14:paraId="0045F10C" w14:textId="77777777" w:rsidTr="00E353B0">
        <w:tc>
          <w:tcPr>
            <w:tcW w:w="9351" w:type="dxa"/>
            <w:gridSpan w:val="2"/>
            <w:shd w:val="clear" w:color="auto" w:fill="auto"/>
          </w:tcPr>
          <w:p w14:paraId="60DFAEE8"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Optional Units Section One – All candidates to complete three units</w:t>
            </w:r>
          </w:p>
        </w:tc>
      </w:tr>
      <w:tr w:rsidR="00FB12C6" w:rsidRPr="00FB12C6" w14:paraId="27E094D8" w14:textId="77777777" w:rsidTr="00E353B0">
        <w:trPr>
          <w:trHeight w:val="510"/>
        </w:trPr>
        <w:tc>
          <w:tcPr>
            <w:tcW w:w="2063" w:type="dxa"/>
            <w:shd w:val="clear" w:color="auto" w:fill="auto"/>
            <w:hideMark/>
          </w:tcPr>
          <w:p w14:paraId="163D0904"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LANLEO12</w:t>
            </w:r>
          </w:p>
        </w:tc>
        <w:tc>
          <w:tcPr>
            <w:tcW w:w="7288" w:type="dxa"/>
            <w:tcBorders>
              <w:top w:val="single" w:sz="4" w:space="0" w:color="000000"/>
              <w:left w:val="single" w:sz="4" w:space="0" w:color="000000"/>
              <w:bottom w:val="nil"/>
              <w:right w:val="single" w:sz="4" w:space="0" w:color="000000"/>
            </w:tcBorders>
            <w:shd w:val="clear" w:color="auto" w:fill="auto"/>
          </w:tcPr>
          <w:p w14:paraId="3E8FA60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Service and repair clutches and other transmission controlling devices on land-based equipment</w:t>
            </w:r>
          </w:p>
        </w:tc>
      </w:tr>
      <w:tr w:rsidR="00FB12C6" w:rsidRPr="00FB12C6" w14:paraId="605D5852" w14:textId="77777777" w:rsidTr="00E353B0">
        <w:trPr>
          <w:trHeight w:val="510"/>
        </w:trPr>
        <w:tc>
          <w:tcPr>
            <w:tcW w:w="2063" w:type="dxa"/>
            <w:shd w:val="clear" w:color="auto" w:fill="auto"/>
            <w:hideMark/>
          </w:tcPr>
          <w:p w14:paraId="6DBAE0A8"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LANLEO13</w:t>
            </w:r>
          </w:p>
        </w:tc>
        <w:tc>
          <w:tcPr>
            <w:tcW w:w="72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98418"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mechanical transmission assemblies on land-based equipment</w:t>
            </w:r>
          </w:p>
        </w:tc>
      </w:tr>
      <w:tr w:rsidR="00FB12C6" w:rsidRPr="00FB12C6" w14:paraId="79596DF0" w14:textId="77777777" w:rsidTr="00E353B0">
        <w:trPr>
          <w:trHeight w:val="255"/>
        </w:trPr>
        <w:tc>
          <w:tcPr>
            <w:tcW w:w="2063" w:type="dxa"/>
            <w:shd w:val="clear" w:color="auto" w:fill="auto"/>
            <w:hideMark/>
          </w:tcPr>
          <w:p w14:paraId="7812263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LANLEO14</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6B500EEC"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braking systems on land-based equipment</w:t>
            </w:r>
          </w:p>
        </w:tc>
      </w:tr>
      <w:tr w:rsidR="00FB12C6" w:rsidRPr="00FB12C6" w14:paraId="4CC038E7" w14:textId="77777777" w:rsidTr="00E353B0">
        <w:trPr>
          <w:trHeight w:val="510"/>
        </w:trPr>
        <w:tc>
          <w:tcPr>
            <w:tcW w:w="2063" w:type="dxa"/>
            <w:shd w:val="clear" w:color="auto" w:fill="auto"/>
            <w:hideMark/>
          </w:tcPr>
          <w:p w14:paraId="76DB9A47"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LANLEO15</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61BA8D01"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wheeled and tracked steering systems on land-based equipment</w:t>
            </w:r>
          </w:p>
        </w:tc>
      </w:tr>
      <w:tr w:rsidR="00FB12C6" w:rsidRPr="00FB12C6" w14:paraId="0B49B8CF" w14:textId="77777777" w:rsidTr="00E353B0">
        <w:trPr>
          <w:trHeight w:val="255"/>
        </w:trPr>
        <w:tc>
          <w:tcPr>
            <w:tcW w:w="2063" w:type="dxa"/>
            <w:shd w:val="clear" w:color="auto" w:fill="auto"/>
            <w:hideMark/>
          </w:tcPr>
          <w:p w14:paraId="0553D21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LANLEO16</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BAF3323"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wheels and tracks on land-based equipment</w:t>
            </w:r>
          </w:p>
        </w:tc>
      </w:tr>
      <w:tr w:rsidR="00FB12C6" w:rsidRPr="00FB12C6" w14:paraId="09120E86" w14:textId="77777777" w:rsidTr="00E353B0">
        <w:tc>
          <w:tcPr>
            <w:tcW w:w="9351" w:type="dxa"/>
            <w:gridSpan w:val="2"/>
            <w:shd w:val="clear" w:color="auto" w:fill="auto"/>
          </w:tcPr>
          <w:p w14:paraId="264390AD"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Optional Units Section Two – All candidates to complete two units. One unit can be from Section One if not already undertaken</w:t>
            </w:r>
          </w:p>
        </w:tc>
      </w:tr>
      <w:tr w:rsidR="00FB12C6" w:rsidRPr="00FB12C6" w14:paraId="30D306F0" w14:textId="77777777" w:rsidTr="00E353B0">
        <w:trPr>
          <w:trHeight w:val="255"/>
        </w:trPr>
        <w:tc>
          <w:tcPr>
            <w:tcW w:w="2063" w:type="dxa"/>
            <w:shd w:val="clear" w:color="auto" w:fill="auto"/>
            <w:hideMark/>
          </w:tcPr>
          <w:p w14:paraId="14C3DDB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LANLEO17</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391D36FB"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Service and repair land-based cutting and mowing equipment</w:t>
            </w:r>
          </w:p>
        </w:tc>
      </w:tr>
      <w:tr w:rsidR="00FB12C6" w:rsidRPr="00FB12C6" w14:paraId="62A06E98" w14:textId="77777777" w:rsidTr="00E353B0">
        <w:trPr>
          <w:trHeight w:val="510"/>
        </w:trPr>
        <w:tc>
          <w:tcPr>
            <w:tcW w:w="2063" w:type="dxa"/>
            <w:shd w:val="clear" w:color="auto" w:fill="auto"/>
            <w:hideMark/>
          </w:tcPr>
          <w:p w14:paraId="2ABDF12B"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LANLEO18</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53D9B924"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harvesting and processing equipment</w:t>
            </w:r>
          </w:p>
        </w:tc>
      </w:tr>
      <w:tr w:rsidR="00FB12C6" w:rsidRPr="00FB12C6" w14:paraId="4265D8CB" w14:textId="77777777" w:rsidTr="00E353B0">
        <w:trPr>
          <w:trHeight w:val="510"/>
        </w:trPr>
        <w:tc>
          <w:tcPr>
            <w:tcW w:w="2063" w:type="dxa"/>
            <w:shd w:val="clear" w:color="auto" w:fill="auto"/>
            <w:hideMark/>
          </w:tcPr>
          <w:p w14:paraId="3FBFB93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LANLEO19</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3931B126"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soil preparation, cultivation and plant establishment equipment</w:t>
            </w:r>
          </w:p>
        </w:tc>
      </w:tr>
      <w:tr w:rsidR="00FB12C6" w:rsidRPr="00FB12C6" w14:paraId="0602FF3B" w14:textId="77777777" w:rsidTr="00E353B0">
        <w:trPr>
          <w:trHeight w:val="510"/>
        </w:trPr>
        <w:tc>
          <w:tcPr>
            <w:tcW w:w="2063" w:type="dxa"/>
            <w:shd w:val="clear" w:color="auto" w:fill="auto"/>
            <w:hideMark/>
          </w:tcPr>
          <w:p w14:paraId="583AC35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LANLEO20</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61654B34"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transport, handling and storage equipment</w:t>
            </w:r>
          </w:p>
        </w:tc>
      </w:tr>
      <w:tr w:rsidR="00FB12C6" w:rsidRPr="00FB12C6" w14:paraId="67ADC0AA" w14:textId="77777777" w:rsidTr="00E353B0">
        <w:trPr>
          <w:trHeight w:val="255"/>
        </w:trPr>
        <w:tc>
          <w:tcPr>
            <w:tcW w:w="2063" w:type="dxa"/>
            <w:shd w:val="clear" w:color="auto" w:fill="auto"/>
            <w:hideMark/>
          </w:tcPr>
          <w:p w14:paraId="3C063F2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LANLEO32</w:t>
            </w:r>
          </w:p>
        </w:tc>
        <w:tc>
          <w:tcPr>
            <w:tcW w:w="7288" w:type="dxa"/>
            <w:tcBorders>
              <w:top w:val="nil"/>
              <w:left w:val="single" w:sz="4" w:space="0" w:color="000000"/>
              <w:bottom w:val="nil"/>
              <w:right w:val="single" w:sz="4" w:space="0" w:color="000000"/>
            </w:tcBorders>
            <w:shd w:val="clear" w:color="auto" w:fill="auto"/>
            <w:vAlign w:val="bottom"/>
          </w:tcPr>
          <w:p w14:paraId="56B13792"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treatment application equipment</w:t>
            </w:r>
          </w:p>
        </w:tc>
      </w:tr>
      <w:tr w:rsidR="00FB12C6" w:rsidRPr="00FB12C6" w14:paraId="1BFA07CB" w14:textId="77777777" w:rsidTr="00E353B0">
        <w:tc>
          <w:tcPr>
            <w:tcW w:w="9351" w:type="dxa"/>
            <w:gridSpan w:val="2"/>
            <w:shd w:val="clear" w:color="auto" w:fill="auto"/>
          </w:tcPr>
          <w:p w14:paraId="0FC537CA"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Additional Unit - This unit is not compulsory but can be undertaken if required</w:t>
            </w:r>
          </w:p>
        </w:tc>
      </w:tr>
      <w:tr w:rsidR="00FB12C6" w:rsidRPr="00FB12C6" w14:paraId="643234D5" w14:textId="77777777" w:rsidTr="00E353B0">
        <w:tc>
          <w:tcPr>
            <w:tcW w:w="2063" w:type="dxa"/>
            <w:shd w:val="clear" w:color="auto" w:fill="auto"/>
          </w:tcPr>
          <w:p w14:paraId="6209AE3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LANLEO2</w:t>
            </w:r>
          </w:p>
        </w:tc>
        <w:tc>
          <w:tcPr>
            <w:tcW w:w="7288" w:type="dxa"/>
            <w:shd w:val="clear" w:color="auto" w:fill="auto"/>
          </w:tcPr>
          <w:p w14:paraId="286C7787"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Implement organisational procedures in land-based engineering</w:t>
            </w:r>
          </w:p>
        </w:tc>
      </w:tr>
    </w:tbl>
    <w:p w14:paraId="7521B175" w14:textId="77777777" w:rsidR="00FB12C6" w:rsidRPr="00FB12C6" w:rsidRDefault="00FB12C6" w:rsidP="00FB12C6">
      <w:pPr>
        <w:suppressAutoHyphens/>
        <w:autoSpaceDE w:val="0"/>
        <w:spacing w:after="0" w:line="240" w:lineRule="auto"/>
        <w:rPr>
          <w:rFonts w:ascii="Arial" w:eastAsia="Arial" w:hAnsi="Arial" w:cs="Arial"/>
          <w:color w:val="000000"/>
          <w:sz w:val="20"/>
          <w:szCs w:val="20"/>
          <w:lang w:eastAsia="ar-SA"/>
        </w:rPr>
      </w:pPr>
    </w:p>
    <w:p w14:paraId="28A1CCCB" w14:textId="77777777" w:rsidR="00FB12C6" w:rsidRPr="00FB12C6" w:rsidRDefault="00FB12C6" w:rsidP="00FB12C6">
      <w:pPr>
        <w:suppressAutoHyphens/>
        <w:autoSpaceDE w:val="0"/>
        <w:spacing w:after="0" w:line="288" w:lineRule="auto"/>
        <w:jc w:val="both"/>
        <w:rPr>
          <w:rFonts w:ascii="Tahoma" w:eastAsia="Tahoma" w:hAnsi="Tahoma" w:cs="Tahoma"/>
          <w:color w:val="0000FF"/>
          <w:sz w:val="20"/>
          <w:szCs w:val="20"/>
          <w:lang w:eastAsia="ar-SA"/>
        </w:rPr>
      </w:pPr>
    </w:p>
    <w:p w14:paraId="623A41D0" w14:textId="0E421502" w:rsidR="00FB12C6" w:rsidRPr="00FB12C6" w:rsidRDefault="00FB12C6" w:rsidP="00FB12C6">
      <w:pPr>
        <w:keepNext/>
        <w:suppressAutoHyphens/>
        <w:spacing w:after="0" w:line="360" w:lineRule="auto"/>
        <w:jc w:val="center"/>
        <w:rPr>
          <w:rFonts w:ascii="Arial" w:eastAsia="Times New Roman" w:hAnsi="Arial" w:cs="Arial"/>
          <w:b/>
          <w:sz w:val="28"/>
          <w:szCs w:val="20"/>
          <w:lang w:eastAsia="ar-SA"/>
        </w:rPr>
      </w:pPr>
      <w:r w:rsidRPr="00FB12C6">
        <w:rPr>
          <w:rFonts w:ascii="Arial" w:eastAsia="Times New Roman" w:hAnsi="Arial" w:cs="Arial"/>
          <w:b/>
          <w:sz w:val="28"/>
          <w:szCs w:val="20"/>
          <w:lang w:eastAsia="ar-SA"/>
        </w:rPr>
        <w:lastRenderedPageBreak/>
        <w:t xml:space="preserve">Qualification Structure </w:t>
      </w:r>
      <w:bookmarkStart w:id="3" w:name="_Hlk1043481"/>
      <w:r w:rsidRPr="00FB12C6">
        <w:rPr>
          <w:rFonts w:ascii="Arial" w:eastAsia="Times New Roman" w:hAnsi="Arial" w:cs="Arial"/>
          <w:b/>
          <w:sz w:val="28"/>
          <w:szCs w:val="20"/>
          <w:lang w:eastAsia="ar-SA"/>
        </w:rPr>
        <w:t>for SVQ in Land-based Engineering (Ground Care) at SCQF Level 5</w:t>
      </w:r>
      <w:bookmarkEnd w:id="3"/>
    </w:p>
    <w:p w14:paraId="6FFBBFFF" w14:textId="77777777" w:rsidR="00FB12C6" w:rsidRPr="00FB12C6" w:rsidRDefault="00FB12C6" w:rsidP="00FB12C6">
      <w:pPr>
        <w:tabs>
          <w:tab w:val="left" w:pos="1985"/>
        </w:tabs>
        <w:suppressAutoHyphens/>
        <w:autoSpaceDE w:val="0"/>
        <w:spacing w:after="0" w:line="240" w:lineRule="auto"/>
        <w:rPr>
          <w:rFonts w:ascii="Tahoma" w:eastAsia="Tahoma" w:hAnsi="Tahoma" w:cs="Tahoma"/>
          <w:color w:val="000000"/>
          <w:sz w:val="20"/>
          <w:szCs w:val="20"/>
          <w:lang w:eastAsia="ar-SA"/>
        </w:rPr>
      </w:pPr>
    </w:p>
    <w:tbl>
      <w:tblPr>
        <w:tblW w:w="9323" w:type="dxa"/>
        <w:tblInd w:w="-1" w:type="dxa"/>
        <w:tblLayout w:type="fixed"/>
        <w:tblLook w:val="0000" w:firstRow="0" w:lastRow="0" w:firstColumn="0" w:lastColumn="0" w:noHBand="0" w:noVBand="0"/>
      </w:tblPr>
      <w:tblGrid>
        <w:gridCol w:w="9323"/>
      </w:tblGrid>
      <w:tr w:rsidR="00FB12C6" w:rsidRPr="00FB12C6" w14:paraId="16AC7E9C" w14:textId="77777777" w:rsidTr="00E353B0">
        <w:trPr>
          <w:trHeight w:val="1677"/>
        </w:trPr>
        <w:tc>
          <w:tcPr>
            <w:tcW w:w="9323" w:type="dxa"/>
            <w:tcBorders>
              <w:top w:val="single" w:sz="1" w:space="0" w:color="000000"/>
              <w:left w:val="single" w:sz="1" w:space="0" w:color="000000"/>
              <w:bottom w:val="single" w:sz="1" w:space="0" w:color="000000"/>
              <w:right w:val="single" w:sz="1" w:space="0" w:color="000000"/>
            </w:tcBorders>
            <w:shd w:val="clear" w:color="auto" w:fill="auto"/>
          </w:tcPr>
          <w:p w14:paraId="28018802" w14:textId="77777777" w:rsidR="00FB12C6" w:rsidRPr="00FB12C6" w:rsidRDefault="00FB12C6" w:rsidP="00FB12C6">
            <w:pPr>
              <w:tabs>
                <w:tab w:val="left" w:pos="0"/>
              </w:tabs>
              <w:suppressAutoHyphens/>
              <w:autoSpaceDE w:val="0"/>
              <w:spacing w:after="0" w:line="288" w:lineRule="auto"/>
              <w:rPr>
                <w:rFonts w:ascii="Tahoma" w:eastAsia="Tahoma" w:hAnsi="Tahoma" w:cs="Tahoma"/>
                <w:color w:val="000000"/>
                <w:sz w:val="20"/>
                <w:szCs w:val="20"/>
                <w:lang w:eastAsia="ar-SA"/>
              </w:rPr>
            </w:pPr>
          </w:p>
          <w:p w14:paraId="5DCB7DA1"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FB12C6">
              <w:rPr>
                <w:rFonts w:ascii="Tahoma" w:eastAsia="Tahoma" w:hAnsi="Tahoma" w:cs="Tahoma"/>
                <w:color w:val="000000"/>
                <w:sz w:val="20"/>
                <w:szCs w:val="20"/>
                <w:lang w:eastAsia="ar-SA"/>
              </w:rPr>
              <w:t>Candidates to complete all 10 Core Mandatory units plus 5 Optional units (15 units in total)</w:t>
            </w:r>
          </w:p>
          <w:p w14:paraId="629F7F93"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p>
          <w:p w14:paraId="1BEE0E6F" w14:textId="77777777" w:rsidR="00FB12C6" w:rsidRPr="00FB12C6" w:rsidRDefault="00FB12C6" w:rsidP="00FB12C6">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FB12C6">
              <w:rPr>
                <w:rFonts w:ascii="Tahoma" w:eastAsia="Tahoma" w:hAnsi="Tahoma" w:cs="Tahoma"/>
                <w:color w:val="000000"/>
                <w:sz w:val="20"/>
                <w:szCs w:val="20"/>
                <w:lang w:eastAsia="ar-SA"/>
              </w:rPr>
              <w:t>4 Optional units to be taken from Section One and 4 units from Section 2 (one of which can be from Section One if not already undertaken)</w:t>
            </w:r>
          </w:p>
        </w:tc>
      </w:tr>
    </w:tbl>
    <w:p w14:paraId="7281E8AE"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88"/>
      </w:tblGrid>
      <w:tr w:rsidR="00FB12C6" w:rsidRPr="00FB12C6" w14:paraId="2D8D2180" w14:textId="77777777" w:rsidTr="00E353B0">
        <w:tc>
          <w:tcPr>
            <w:tcW w:w="9351" w:type="dxa"/>
            <w:gridSpan w:val="2"/>
            <w:shd w:val="clear" w:color="auto" w:fill="auto"/>
          </w:tcPr>
          <w:p w14:paraId="7CC85C62"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Core Mandatory Units – All candidates to complete all ten units</w:t>
            </w:r>
          </w:p>
        </w:tc>
      </w:tr>
      <w:tr w:rsidR="00FB12C6" w:rsidRPr="00FB12C6" w14:paraId="735FEFEC" w14:textId="77777777" w:rsidTr="00E353B0">
        <w:trPr>
          <w:trHeight w:val="255"/>
        </w:trPr>
        <w:tc>
          <w:tcPr>
            <w:tcW w:w="2063" w:type="dxa"/>
            <w:shd w:val="clear" w:color="auto" w:fill="auto"/>
            <w:hideMark/>
          </w:tcPr>
          <w:p w14:paraId="1A4AF5C2"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LANCS2</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14:paraId="48C2C72D"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Monitor and maintain health, safety and security</w:t>
            </w:r>
          </w:p>
        </w:tc>
      </w:tr>
      <w:tr w:rsidR="00FB12C6" w:rsidRPr="00FB12C6" w14:paraId="31C76E02" w14:textId="77777777" w:rsidTr="00E353B0">
        <w:trPr>
          <w:trHeight w:val="255"/>
        </w:trPr>
        <w:tc>
          <w:tcPr>
            <w:tcW w:w="2063" w:type="dxa"/>
            <w:shd w:val="clear" w:color="auto" w:fill="auto"/>
            <w:hideMark/>
          </w:tcPr>
          <w:p w14:paraId="42842420"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LANCS4</w:t>
            </w:r>
          </w:p>
        </w:tc>
        <w:tc>
          <w:tcPr>
            <w:tcW w:w="7288" w:type="dxa"/>
            <w:tcBorders>
              <w:top w:val="nil"/>
              <w:left w:val="single" w:sz="4" w:space="0" w:color="000000"/>
              <w:bottom w:val="single" w:sz="4" w:space="0" w:color="000000"/>
              <w:right w:val="single" w:sz="4" w:space="0" w:color="000000"/>
            </w:tcBorders>
            <w:shd w:val="clear" w:color="auto" w:fill="auto"/>
          </w:tcPr>
          <w:p w14:paraId="626AAEF9"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Establish and maintain working relationships with others</w:t>
            </w:r>
          </w:p>
        </w:tc>
      </w:tr>
      <w:tr w:rsidR="00FB12C6" w:rsidRPr="00FB12C6" w14:paraId="5C7ED230" w14:textId="77777777" w:rsidTr="00E353B0">
        <w:trPr>
          <w:trHeight w:val="255"/>
        </w:trPr>
        <w:tc>
          <w:tcPr>
            <w:tcW w:w="2063" w:type="dxa"/>
            <w:shd w:val="clear" w:color="auto" w:fill="auto"/>
            <w:hideMark/>
          </w:tcPr>
          <w:p w14:paraId="4AD41D9D"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LANLEO4</w:t>
            </w:r>
          </w:p>
        </w:tc>
        <w:tc>
          <w:tcPr>
            <w:tcW w:w="7288" w:type="dxa"/>
            <w:tcBorders>
              <w:top w:val="nil"/>
              <w:left w:val="single" w:sz="4" w:space="0" w:color="000000"/>
              <w:bottom w:val="single" w:sz="4" w:space="0" w:color="000000"/>
              <w:right w:val="single" w:sz="4" w:space="0" w:color="000000"/>
            </w:tcBorders>
            <w:shd w:val="clear" w:color="auto" w:fill="auto"/>
          </w:tcPr>
          <w:p w14:paraId="4680F689"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mechanical principles</w:t>
            </w:r>
          </w:p>
        </w:tc>
      </w:tr>
      <w:tr w:rsidR="00FB12C6" w:rsidRPr="00FB12C6" w14:paraId="19DA8BF0" w14:textId="77777777" w:rsidTr="00E353B0">
        <w:trPr>
          <w:trHeight w:val="255"/>
        </w:trPr>
        <w:tc>
          <w:tcPr>
            <w:tcW w:w="2063" w:type="dxa"/>
            <w:shd w:val="clear" w:color="auto" w:fill="auto"/>
            <w:hideMark/>
          </w:tcPr>
          <w:p w14:paraId="08527546"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LANLEO5</w:t>
            </w:r>
          </w:p>
        </w:tc>
        <w:tc>
          <w:tcPr>
            <w:tcW w:w="7288" w:type="dxa"/>
            <w:tcBorders>
              <w:top w:val="nil"/>
              <w:left w:val="single" w:sz="4" w:space="0" w:color="000000"/>
              <w:bottom w:val="single" w:sz="4" w:space="0" w:color="000000"/>
              <w:right w:val="single" w:sz="4" w:space="0" w:color="000000"/>
            </w:tcBorders>
            <w:shd w:val="clear" w:color="auto" w:fill="auto"/>
          </w:tcPr>
          <w:p w14:paraId="5E69BF3E"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tools and equipment</w:t>
            </w:r>
          </w:p>
        </w:tc>
      </w:tr>
      <w:tr w:rsidR="00FB12C6" w:rsidRPr="00FB12C6" w14:paraId="4808A4EF" w14:textId="77777777" w:rsidTr="00E353B0">
        <w:trPr>
          <w:trHeight w:val="510"/>
        </w:trPr>
        <w:tc>
          <w:tcPr>
            <w:tcW w:w="2063" w:type="dxa"/>
            <w:shd w:val="clear" w:color="auto" w:fill="auto"/>
            <w:hideMark/>
          </w:tcPr>
          <w:p w14:paraId="7037249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LANLEO6</w:t>
            </w:r>
          </w:p>
        </w:tc>
        <w:tc>
          <w:tcPr>
            <w:tcW w:w="7288" w:type="dxa"/>
            <w:tcBorders>
              <w:top w:val="nil"/>
              <w:left w:val="single" w:sz="4" w:space="0" w:color="000000"/>
              <w:bottom w:val="single" w:sz="4" w:space="0" w:color="000000"/>
              <w:right w:val="single" w:sz="4" w:space="0" w:color="000000"/>
            </w:tcBorders>
            <w:shd w:val="clear" w:color="auto" w:fill="auto"/>
          </w:tcPr>
          <w:p w14:paraId="0E82B93A"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material preparation, shaping and assembling</w:t>
            </w:r>
          </w:p>
        </w:tc>
      </w:tr>
      <w:tr w:rsidR="00FB12C6" w:rsidRPr="00FB12C6" w14:paraId="0A013A29" w14:textId="77777777" w:rsidTr="00E353B0">
        <w:trPr>
          <w:trHeight w:val="510"/>
        </w:trPr>
        <w:tc>
          <w:tcPr>
            <w:tcW w:w="2063" w:type="dxa"/>
            <w:shd w:val="clear" w:color="auto" w:fill="auto"/>
            <w:hideMark/>
          </w:tcPr>
          <w:p w14:paraId="0EAC4DE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LANLEO8</w:t>
            </w:r>
          </w:p>
        </w:tc>
        <w:tc>
          <w:tcPr>
            <w:tcW w:w="7288" w:type="dxa"/>
            <w:tcBorders>
              <w:top w:val="nil"/>
              <w:left w:val="single" w:sz="4" w:space="0" w:color="000000"/>
              <w:bottom w:val="single" w:sz="4" w:space="0" w:color="000000"/>
              <w:right w:val="single" w:sz="4" w:space="0" w:color="000000"/>
            </w:tcBorders>
            <w:shd w:val="clear" w:color="auto" w:fill="auto"/>
          </w:tcPr>
          <w:p w14:paraId="0334572E"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servicing and maintenance</w:t>
            </w:r>
          </w:p>
        </w:tc>
      </w:tr>
      <w:tr w:rsidR="00FB12C6" w:rsidRPr="00FB12C6" w14:paraId="1EEBFAC2" w14:textId="77777777" w:rsidTr="00E353B0">
        <w:trPr>
          <w:trHeight w:val="510"/>
        </w:trPr>
        <w:tc>
          <w:tcPr>
            <w:tcW w:w="2063" w:type="dxa"/>
            <w:shd w:val="clear" w:color="auto" w:fill="auto"/>
            <w:hideMark/>
          </w:tcPr>
          <w:p w14:paraId="6C20DE1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LANLEO9</w:t>
            </w:r>
          </w:p>
        </w:tc>
        <w:tc>
          <w:tcPr>
            <w:tcW w:w="7288" w:type="dxa"/>
            <w:tcBorders>
              <w:top w:val="nil"/>
              <w:left w:val="single" w:sz="4" w:space="0" w:color="000000"/>
              <w:bottom w:val="single" w:sz="4" w:space="0" w:color="000000"/>
              <w:right w:val="single" w:sz="4" w:space="0" w:color="000000"/>
            </w:tcBorders>
            <w:shd w:val="clear" w:color="auto" w:fill="auto"/>
          </w:tcPr>
          <w:p w14:paraId="43F4BC63"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thermal joining processes</w:t>
            </w:r>
          </w:p>
        </w:tc>
      </w:tr>
      <w:tr w:rsidR="00FB12C6" w:rsidRPr="00FB12C6" w14:paraId="521FB3C9" w14:textId="77777777" w:rsidTr="00E353B0">
        <w:trPr>
          <w:trHeight w:val="510"/>
        </w:trPr>
        <w:tc>
          <w:tcPr>
            <w:tcW w:w="2063" w:type="dxa"/>
            <w:shd w:val="clear" w:color="auto" w:fill="auto"/>
            <w:hideMark/>
          </w:tcPr>
          <w:p w14:paraId="5DFFA15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LANLEO10</w:t>
            </w:r>
          </w:p>
        </w:tc>
        <w:tc>
          <w:tcPr>
            <w:tcW w:w="7288" w:type="dxa"/>
            <w:tcBorders>
              <w:top w:val="nil"/>
              <w:left w:val="single" w:sz="4" w:space="0" w:color="000000"/>
              <w:bottom w:val="single" w:sz="4" w:space="0" w:color="000000"/>
              <w:right w:val="single" w:sz="4" w:space="0" w:color="000000"/>
            </w:tcBorders>
            <w:shd w:val="clear" w:color="auto" w:fill="auto"/>
          </w:tcPr>
          <w:p w14:paraId="32DC8D26"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Apply core land-based engineering principles: cooling and lubrication</w:t>
            </w:r>
          </w:p>
        </w:tc>
      </w:tr>
      <w:tr w:rsidR="00FB12C6" w:rsidRPr="00FB12C6" w14:paraId="2C597D34" w14:textId="77777777" w:rsidTr="00E353B0">
        <w:trPr>
          <w:trHeight w:val="255"/>
        </w:trPr>
        <w:tc>
          <w:tcPr>
            <w:tcW w:w="2063" w:type="dxa"/>
            <w:shd w:val="clear" w:color="auto" w:fill="auto"/>
            <w:hideMark/>
          </w:tcPr>
          <w:p w14:paraId="2540FCB7"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LANLEO11</w:t>
            </w:r>
          </w:p>
        </w:tc>
        <w:tc>
          <w:tcPr>
            <w:tcW w:w="7288" w:type="dxa"/>
            <w:tcBorders>
              <w:top w:val="nil"/>
              <w:left w:val="single" w:sz="4" w:space="0" w:color="000000"/>
              <w:bottom w:val="single" w:sz="4" w:space="0" w:color="000000"/>
              <w:right w:val="single" w:sz="4" w:space="0" w:color="000000"/>
            </w:tcBorders>
            <w:shd w:val="clear" w:color="auto" w:fill="auto"/>
          </w:tcPr>
          <w:p w14:paraId="492BB206"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maintain engines on land-based equipment</w:t>
            </w:r>
          </w:p>
        </w:tc>
      </w:tr>
      <w:tr w:rsidR="00FB12C6" w:rsidRPr="00FB12C6" w14:paraId="792F699B" w14:textId="77777777" w:rsidTr="00E353B0">
        <w:trPr>
          <w:trHeight w:val="255"/>
        </w:trPr>
        <w:tc>
          <w:tcPr>
            <w:tcW w:w="2063" w:type="dxa"/>
            <w:shd w:val="clear" w:color="auto" w:fill="auto"/>
            <w:hideMark/>
          </w:tcPr>
          <w:p w14:paraId="0024F26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LANLEO22</w:t>
            </w:r>
          </w:p>
        </w:tc>
        <w:tc>
          <w:tcPr>
            <w:tcW w:w="7288" w:type="dxa"/>
            <w:tcBorders>
              <w:top w:val="nil"/>
              <w:left w:val="single" w:sz="4" w:space="0" w:color="000000"/>
              <w:bottom w:val="single" w:sz="4" w:space="0" w:color="000000"/>
              <w:right w:val="single" w:sz="4" w:space="0" w:color="000000"/>
            </w:tcBorders>
            <w:shd w:val="clear" w:color="auto" w:fill="auto"/>
          </w:tcPr>
          <w:p w14:paraId="24735FD0"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electrical systems on land-based equipment</w:t>
            </w:r>
          </w:p>
        </w:tc>
      </w:tr>
      <w:tr w:rsidR="00FB12C6" w:rsidRPr="00FB12C6" w14:paraId="52CF96ED" w14:textId="77777777" w:rsidTr="00E353B0">
        <w:tc>
          <w:tcPr>
            <w:tcW w:w="9351" w:type="dxa"/>
            <w:gridSpan w:val="2"/>
            <w:shd w:val="clear" w:color="auto" w:fill="auto"/>
          </w:tcPr>
          <w:p w14:paraId="2AF34CA1"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Optional Units Section One – All candidates to complete three units</w:t>
            </w:r>
          </w:p>
        </w:tc>
      </w:tr>
      <w:tr w:rsidR="00FB12C6" w:rsidRPr="00FB12C6" w14:paraId="134B4CDE" w14:textId="77777777" w:rsidTr="00E353B0">
        <w:trPr>
          <w:trHeight w:val="510"/>
        </w:trPr>
        <w:tc>
          <w:tcPr>
            <w:tcW w:w="2063" w:type="dxa"/>
            <w:shd w:val="clear" w:color="auto" w:fill="auto"/>
            <w:hideMark/>
          </w:tcPr>
          <w:p w14:paraId="00DDE528"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LANLEO12</w:t>
            </w:r>
          </w:p>
        </w:tc>
        <w:tc>
          <w:tcPr>
            <w:tcW w:w="7288" w:type="dxa"/>
            <w:tcBorders>
              <w:top w:val="single" w:sz="4" w:space="0" w:color="000000"/>
              <w:left w:val="single" w:sz="4" w:space="0" w:color="000000"/>
              <w:bottom w:val="nil"/>
              <w:right w:val="single" w:sz="4" w:space="0" w:color="000000"/>
            </w:tcBorders>
            <w:shd w:val="clear" w:color="auto" w:fill="auto"/>
          </w:tcPr>
          <w:p w14:paraId="5BACE7F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Service and repair clutches and other transmission controlling devices on land-based equipment</w:t>
            </w:r>
          </w:p>
        </w:tc>
      </w:tr>
      <w:tr w:rsidR="00FB12C6" w:rsidRPr="00FB12C6" w14:paraId="369C40F5" w14:textId="77777777" w:rsidTr="00E353B0">
        <w:trPr>
          <w:trHeight w:val="510"/>
        </w:trPr>
        <w:tc>
          <w:tcPr>
            <w:tcW w:w="2063" w:type="dxa"/>
            <w:shd w:val="clear" w:color="auto" w:fill="auto"/>
            <w:hideMark/>
          </w:tcPr>
          <w:p w14:paraId="4AD09BB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LANLEO13</w:t>
            </w:r>
          </w:p>
        </w:tc>
        <w:tc>
          <w:tcPr>
            <w:tcW w:w="728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1B43C"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mechanical transmission assemblies on land-based equipment</w:t>
            </w:r>
          </w:p>
        </w:tc>
      </w:tr>
      <w:tr w:rsidR="00FB12C6" w:rsidRPr="00FB12C6" w14:paraId="2B54FC2F" w14:textId="77777777" w:rsidTr="00E353B0">
        <w:trPr>
          <w:trHeight w:val="255"/>
        </w:trPr>
        <w:tc>
          <w:tcPr>
            <w:tcW w:w="2063" w:type="dxa"/>
            <w:shd w:val="clear" w:color="auto" w:fill="auto"/>
            <w:hideMark/>
          </w:tcPr>
          <w:p w14:paraId="2374C4B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LANLEO14</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51AB1517"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braking systems on land-based equipment</w:t>
            </w:r>
          </w:p>
        </w:tc>
      </w:tr>
      <w:tr w:rsidR="00FB12C6" w:rsidRPr="00FB12C6" w14:paraId="73F99634" w14:textId="77777777" w:rsidTr="00E353B0">
        <w:trPr>
          <w:trHeight w:val="510"/>
        </w:trPr>
        <w:tc>
          <w:tcPr>
            <w:tcW w:w="2063" w:type="dxa"/>
            <w:shd w:val="clear" w:color="auto" w:fill="auto"/>
            <w:hideMark/>
          </w:tcPr>
          <w:p w14:paraId="765B4EF8"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LANLEO15</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27F16D44"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wheeled and tracked steering systems on land-based equipment</w:t>
            </w:r>
          </w:p>
        </w:tc>
      </w:tr>
      <w:tr w:rsidR="00FB12C6" w:rsidRPr="00FB12C6" w14:paraId="26534139" w14:textId="77777777" w:rsidTr="00E353B0">
        <w:trPr>
          <w:trHeight w:val="255"/>
        </w:trPr>
        <w:tc>
          <w:tcPr>
            <w:tcW w:w="2063" w:type="dxa"/>
            <w:shd w:val="clear" w:color="auto" w:fill="auto"/>
            <w:hideMark/>
          </w:tcPr>
          <w:p w14:paraId="49043430"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LANLEO16</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4152F379"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wheels and tracks on land-based equipment</w:t>
            </w:r>
          </w:p>
        </w:tc>
      </w:tr>
      <w:tr w:rsidR="00FB12C6" w:rsidRPr="00FB12C6" w14:paraId="2BF1EB58" w14:textId="77777777" w:rsidTr="00E353B0">
        <w:tc>
          <w:tcPr>
            <w:tcW w:w="9351" w:type="dxa"/>
            <w:gridSpan w:val="2"/>
            <w:shd w:val="clear" w:color="auto" w:fill="auto"/>
          </w:tcPr>
          <w:p w14:paraId="62FA007F"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Optional Units Section Two – All candidates to complete two units. One unit can be from Section One if not already undertaken</w:t>
            </w:r>
          </w:p>
        </w:tc>
      </w:tr>
      <w:tr w:rsidR="00FB12C6" w:rsidRPr="00FB12C6" w14:paraId="3FC31EFB" w14:textId="77777777" w:rsidTr="00E353B0">
        <w:trPr>
          <w:trHeight w:val="255"/>
        </w:trPr>
        <w:tc>
          <w:tcPr>
            <w:tcW w:w="2063" w:type="dxa"/>
            <w:shd w:val="clear" w:color="auto" w:fill="auto"/>
            <w:hideMark/>
          </w:tcPr>
          <w:p w14:paraId="7ADE5553"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LANLEO17</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3E7C407F"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Service and repair land-based cutting and mowing equipment</w:t>
            </w:r>
          </w:p>
        </w:tc>
      </w:tr>
      <w:tr w:rsidR="00FB12C6" w:rsidRPr="00FB12C6" w14:paraId="3CA9AD5F" w14:textId="77777777" w:rsidTr="00E353B0">
        <w:trPr>
          <w:trHeight w:val="510"/>
        </w:trPr>
        <w:tc>
          <w:tcPr>
            <w:tcW w:w="2063" w:type="dxa"/>
            <w:shd w:val="clear" w:color="auto" w:fill="auto"/>
            <w:hideMark/>
          </w:tcPr>
          <w:p w14:paraId="3B884AA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LANLEO18</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6A54089"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harvesting and processing equipment</w:t>
            </w:r>
          </w:p>
        </w:tc>
      </w:tr>
      <w:tr w:rsidR="00FB12C6" w:rsidRPr="00FB12C6" w14:paraId="1520737C" w14:textId="77777777" w:rsidTr="00E353B0">
        <w:trPr>
          <w:trHeight w:val="510"/>
        </w:trPr>
        <w:tc>
          <w:tcPr>
            <w:tcW w:w="2063" w:type="dxa"/>
            <w:shd w:val="clear" w:color="auto" w:fill="auto"/>
            <w:hideMark/>
          </w:tcPr>
          <w:p w14:paraId="546CFB0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LANLEO19</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3E78D31"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soil preparation, cultivation and plant establishment equipment</w:t>
            </w:r>
          </w:p>
        </w:tc>
      </w:tr>
      <w:tr w:rsidR="00FB12C6" w:rsidRPr="00FB12C6" w14:paraId="1BBED29F" w14:textId="77777777" w:rsidTr="00E353B0">
        <w:trPr>
          <w:trHeight w:val="510"/>
        </w:trPr>
        <w:tc>
          <w:tcPr>
            <w:tcW w:w="2063" w:type="dxa"/>
            <w:shd w:val="clear" w:color="auto" w:fill="auto"/>
            <w:hideMark/>
          </w:tcPr>
          <w:p w14:paraId="18FB1811"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LANLEO20</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3D70A9B"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transport, handling and storage equipment</w:t>
            </w:r>
          </w:p>
        </w:tc>
      </w:tr>
      <w:tr w:rsidR="00FB12C6" w:rsidRPr="00FB12C6" w14:paraId="1C13F14A" w14:textId="77777777" w:rsidTr="00E353B0">
        <w:trPr>
          <w:trHeight w:val="255"/>
        </w:trPr>
        <w:tc>
          <w:tcPr>
            <w:tcW w:w="2063" w:type="dxa"/>
            <w:shd w:val="clear" w:color="auto" w:fill="auto"/>
            <w:hideMark/>
          </w:tcPr>
          <w:p w14:paraId="02A2F069"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LANLEO32</w:t>
            </w:r>
          </w:p>
        </w:tc>
        <w:tc>
          <w:tcPr>
            <w:tcW w:w="7288" w:type="dxa"/>
            <w:tcBorders>
              <w:top w:val="nil"/>
              <w:left w:val="single" w:sz="4" w:space="0" w:color="000000"/>
              <w:bottom w:val="single" w:sz="4" w:space="0" w:color="auto"/>
              <w:right w:val="single" w:sz="4" w:space="0" w:color="000000"/>
            </w:tcBorders>
            <w:shd w:val="clear" w:color="auto" w:fill="auto"/>
            <w:vAlign w:val="bottom"/>
          </w:tcPr>
          <w:p w14:paraId="3FEDAD08"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Service and repair land-based treatment application equipment</w:t>
            </w:r>
          </w:p>
        </w:tc>
      </w:tr>
      <w:tr w:rsidR="00FB12C6" w:rsidRPr="00FB12C6" w14:paraId="78D42BFD" w14:textId="77777777" w:rsidTr="00E353B0">
        <w:trPr>
          <w:trHeight w:val="255"/>
        </w:trPr>
        <w:tc>
          <w:tcPr>
            <w:tcW w:w="2063" w:type="dxa"/>
            <w:shd w:val="clear" w:color="auto" w:fill="auto"/>
          </w:tcPr>
          <w:p w14:paraId="441C6525"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rPr>
              <w:t>IMIEV4</w:t>
            </w:r>
          </w:p>
        </w:tc>
        <w:tc>
          <w:tcPr>
            <w:tcW w:w="7288" w:type="dxa"/>
            <w:tcBorders>
              <w:top w:val="single" w:sz="4" w:space="0" w:color="auto"/>
              <w:left w:val="single" w:sz="4" w:space="0" w:color="000000"/>
              <w:bottom w:val="single" w:sz="4" w:space="0" w:color="auto"/>
              <w:right w:val="single" w:sz="4" w:space="0" w:color="auto"/>
            </w:tcBorders>
            <w:shd w:val="clear" w:color="auto" w:fill="auto"/>
            <w:vAlign w:val="bottom"/>
          </w:tcPr>
          <w:p w14:paraId="10611E4D" w14:textId="77777777" w:rsidR="00FB12C6" w:rsidRPr="00FB12C6" w:rsidRDefault="00FB12C6" w:rsidP="00FB12C6">
            <w:pPr>
              <w:suppressAutoHyphens/>
              <w:spacing w:after="0" w:line="240" w:lineRule="auto"/>
              <w:rPr>
                <w:rFonts w:ascii="Arial" w:eastAsia="Times New Roman" w:hAnsi="Arial" w:cs="Arial"/>
                <w:sz w:val="20"/>
                <w:szCs w:val="20"/>
                <w:lang w:eastAsia="ar-SA"/>
              </w:rPr>
            </w:pPr>
            <w:r w:rsidRPr="00FB12C6">
              <w:rPr>
                <w:rFonts w:ascii="Arial" w:eastAsia="Times New Roman" w:hAnsi="Arial" w:cs="Arial"/>
                <w:sz w:val="20"/>
                <w:szCs w:val="20"/>
                <w:lang w:eastAsia="ar-SA"/>
              </w:rPr>
              <w:t>Isolate and reinstate an electric and hybrid vehicle</w:t>
            </w:r>
          </w:p>
        </w:tc>
      </w:tr>
      <w:tr w:rsidR="00FB12C6" w:rsidRPr="00FB12C6" w14:paraId="1FB870B4" w14:textId="77777777" w:rsidTr="00E353B0">
        <w:tc>
          <w:tcPr>
            <w:tcW w:w="9351" w:type="dxa"/>
            <w:gridSpan w:val="2"/>
            <w:shd w:val="clear" w:color="auto" w:fill="auto"/>
          </w:tcPr>
          <w:p w14:paraId="7EA875B4" w14:textId="77777777" w:rsidR="00FB12C6" w:rsidRPr="00FB12C6" w:rsidRDefault="00FB12C6" w:rsidP="00FB12C6">
            <w:pPr>
              <w:tabs>
                <w:tab w:val="left" w:pos="1985"/>
              </w:tabs>
              <w:suppressAutoHyphens/>
              <w:autoSpaceDE w:val="0"/>
              <w:spacing w:after="0" w:line="240" w:lineRule="auto"/>
              <w:rPr>
                <w:rFonts w:ascii="Tahoma" w:eastAsia="Tahoma" w:hAnsi="Tahoma" w:cs="Tahoma"/>
                <w:b/>
                <w:bCs/>
                <w:color w:val="000000"/>
                <w:sz w:val="21"/>
                <w:szCs w:val="20"/>
                <w:lang w:eastAsia="ar-SA"/>
              </w:rPr>
            </w:pPr>
            <w:r w:rsidRPr="00FB12C6">
              <w:rPr>
                <w:rFonts w:ascii="Tahoma" w:eastAsia="Tahoma" w:hAnsi="Tahoma" w:cs="Tahoma"/>
                <w:b/>
                <w:bCs/>
                <w:color w:val="000000"/>
                <w:sz w:val="21"/>
                <w:szCs w:val="20"/>
                <w:lang w:eastAsia="ar-SA"/>
              </w:rPr>
              <w:t>Additional Unit - This unit is not compulsory but can be undertaken if required</w:t>
            </w:r>
          </w:p>
        </w:tc>
      </w:tr>
      <w:tr w:rsidR="00FB12C6" w:rsidRPr="00FB12C6" w14:paraId="7AC36FB2" w14:textId="77777777" w:rsidTr="00E353B0">
        <w:tc>
          <w:tcPr>
            <w:tcW w:w="2063" w:type="dxa"/>
            <w:shd w:val="clear" w:color="auto" w:fill="auto"/>
          </w:tcPr>
          <w:p w14:paraId="01C87C0A"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LANLEO2</w:t>
            </w:r>
          </w:p>
        </w:tc>
        <w:tc>
          <w:tcPr>
            <w:tcW w:w="7288" w:type="dxa"/>
            <w:shd w:val="clear" w:color="auto" w:fill="auto"/>
          </w:tcPr>
          <w:p w14:paraId="034B4C86" w14:textId="77777777" w:rsidR="00FB12C6" w:rsidRPr="00FB12C6" w:rsidRDefault="00FB12C6" w:rsidP="00FB12C6">
            <w:pPr>
              <w:spacing w:after="0" w:line="240" w:lineRule="auto"/>
              <w:rPr>
                <w:rFonts w:ascii="Arial" w:eastAsia="Times New Roman" w:hAnsi="Arial" w:cs="Arial"/>
                <w:sz w:val="20"/>
                <w:szCs w:val="20"/>
              </w:rPr>
            </w:pPr>
            <w:r w:rsidRPr="00FB12C6">
              <w:rPr>
                <w:rFonts w:ascii="Arial" w:eastAsia="Times New Roman" w:hAnsi="Arial" w:cs="Arial"/>
                <w:sz w:val="20"/>
                <w:szCs w:val="20"/>
                <w:lang w:eastAsia="ar-SA"/>
              </w:rPr>
              <w:t>Implement organisational procedures in land-based engineering</w:t>
            </w:r>
          </w:p>
        </w:tc>
      </w:tr>
    </w:tbl>
    <w:p w14:paraId="50365920" w14:textId="77777777" w:rsidR="00FB12C6" w:rsidRDefault="00FB12C6" w:rsidP="00F2548A">
      <w:pPr>
        <w:rPr>
          <w:rFonts w:ascii="Arial" w:hAnsi="Arial" w:cs="Arial"/>
        </w:rPr>
      </w:pPr>
    </w:p>
    <w:p w14:paraId="04698FE1" w14:textId="62E0A67F" w:rsidR="00FC2C54" w:rsidRPr="00FC2C54" w:rsidRDefault="00F2548A" w:rsidP="00FC2C54">
      <w:pPr>
        <w:rPr>
          <w:rFonts w:ascii="Arial" w:hAnsi="Arial" w:cs="Arial"/>
        </w:rPr>
      </w:pPr>
      <w:r w:rsidRPr="00F07A92">
        <w:rPr>
          <w:rFonts w:ascii="Arial" w:hAnsi="Arial" w:cs="Arial"/>
        </w:rPr>
        <w:br w:type="page"/>
      </w:r>
    </w:p>
    <w:tbl>
      <w:tblPr>
        <w:tblStyle w:val="TableGrid"/>
        <w:tblW w:w="0" w:type="auto"/>
        <w:tblLook w:val="04A0" w:firstRow="1" w:lastRow="0" w:firstColumn="1" w:lastColumn="0" w:noHBand="0" w:noVBand="1"/>
      </w:tblPr>
      <w:tblGrid>
        <w:gridCol w:w="1228"/>
        <w:gridCol w:w="4953"/>
        <w:gridCol w:w="567"/>
        <w:gridCol w:w="567"/>
        <w:gridCol w:w="567"/>
        <w:gridCol w:w="567"/>
        <w:gridCol w:w="567"/>
      </w:tblGrid>
      <w:tr w:rsidR="00F2548A" w:rsidRPr="00F07A92" w14:paraId="3FD78E5C" w14:textId="77777777" w:rsidTr="00E353B0">
        <w:tc>
          <w:tcPr>
            <w:tcW w:w="9016" w:type="dxa"/>
            <w:gridSpan w:val="7"/>
          </w:tcPr>
          <w:p w14:paraId="08625806" w14:textId="5F604674" w:rsidR="00F2548A" w:rsidRPr="002615CC" w:rsidRDefault="00FC2C54" w:rsidP="002615CC">
            <w:pPr>
              <w:pStyle w:val="Heading2"/>
              <w:jc w:val="center"/>
              <w:outlineLvl w:val="1"/>
              <w:rPr>
                <w:rFonts w:ascii="Arial" w:hAnsi="Arial" w:cs="Arial"/>
                <w:b/>
                <w:color w:val="auto"/>
                <w:sz w:val="22"/>
                <w:szCs w:val="22"/>
              </w:rPr>
            </w:pPr>
            <w:bookmarkStart w:id="4" w:name="_Hlk1046344"/>
            <w:r w:rsidRPr="002615CC">
              <w:rPr>
                <w:rFonts w:ascii="Arial" w:hAnsi="Arial" w:cs="Arial"/>
                <w:b/>
                <w:color w:val="auto"/>
                <w:sz w:val="22"/>
                <w:szCs w:val="22"/>
              </w:rPr>
              <w:lastRenderedPageBreak/>
              <w:t>Core Skills Signposting for SVQs in Land-based Engineering at SCQF level 5 (including Agriculture, Arboriculture/Forestry and Ground Care)</w:t>
            </w:r>
          </w:p>
        </w:tc>
      </w:tr>
      <w:tr w:rsidR="00FC2C54" w:rsidRPr="00F07A92" w14:paraId="42F67FEC" w14:textId="77777777" w:rsidTr="00FC2C54">
        <w:trPr>
          <w:cantSplit/>
          <w:trHeight w:val="2264"/>
        </w:trPr>
        <w:tc>
          <w:tcPr>
            <w:tcW w:w="1228" w:type="dxa"/>
            <w:vAlign w:val="center"/>
          </w:tcPr>
          <w:p w14:paraId="4B7D3165" w14:textId="77777777" w:rsidR="00F2548A" w:rsidRPr="00F07A92" w:rsidRDefault="00F2548A" w:rsidP="00FC2C54">
            <w:pPr>
              <w:rPr>
                <w:rFonts w:ascii="Arial" w:hAnsi="Arial" w:cs="Arial"/>
              </w:rPr>
            </w:pPr>
            <w:r w:rsidRPr="00F07A92">
              <w:rPr>
                <w:rFonts w:ascii="Arial" w:hAnsi="Arial" w:cs="Arial"/>
              </w:rPr>
              <w:t>URN</w:t>
            </w:r>
          </w:p>
        </w:tc>
        <w:tc>
          <w:tcPr>
            <w:tcW w:w="4953" w:type="dxa"/>
            <w:vAlign w:val="center"/>
          </w:tcPr>
          <w:p w14:paraId="1CDCBE98" w14:textId="77777777" w:rsidR="00F2548A" w:rsidRPr="00F07A92" w:rsidRDefault="00F2548A" w:rsidP="00FC2C54">
            <w:pPr>
              <w:rPr>
                <w:rFonts w:ascii="Arial" w:hAnsi="Arial" w:cs="Arial"/>
              </w:rPr>
            </w:pPr>
            <w:r w:rsidRPr="00F07A92">
              <w:rPr>
                <w:rFonts w:ascii="Arial" w:hAnsi="Arial" w:cs="Arial"/>
              </w:rPr>
              <w:t>Unit title</w:t>
            </w:r>
          </w:p>
        </w:tc>
        <w:tc>
          <w:tcPr>
            <w:tcW w:w="567" w:type="dxa"/>
            <w:textDirection w:val="btLr"/>
          </w:tcPr>
          <w:p w14:paraId="5B888AF5" w14:textId="77777777" w:rsidR="00F2548A" w:rsidRPr="00F07A92" w:rsidRDefault="00F2548A" w:rsidP="00A65109">
            <w:pPr>
              <w:ind w:left="113" w:right="113"/>
              <w:rPr>
                <w:rFonts w:ascii="Arial" w:hAnsi="Arial" w:cs="Arial"/>
              </w:rPr>
            </w:pPr>
            <w:r w:rsidRPr="00F07A92">
              <w:rPr>
                <w:rFonts w:ascii="Arial" w:hAnsi="Arial" w:cs="Arial"/>
              </w:rPr>
              <w:t>Communication</w:t>
            </w:r>
          </w:p>
        </w:tc>
        <w:tc>
          <w:tcPr>
            <w:tcW w:w="567" w:type="dxa"/>
            <w:textDirection w:val="btLr"/>
          </w:tcPr>
          <w:p w14:paraId="2047CC9F" w14:textId="77777777" w:rsidR="00F2548A" w:rsidRPr="00F07A92" w:rsidRDefault="00F2548A" w:rsidP="00A65109">
            <w:pPr>
              <w:ind w:left="113" w:right="113"/>
              <w:rPr>
                <w:rFonts w:ascii="Arial" w:hAnsi="Arial" w:cs="Arial"/>
              </w:rPr>
            </w:pPr>
            <w:r w:rsidRPr="00F07A92">
              <w:rPr>
                <w:rFonts w:ascii="Arial" w:hAnsi="Arial" w:cs="Arial"/>
              </w:rPr>
              <w:t>ICT</w:t>
            </w:r>
          </w:p>
        </w:tc>
        <w:tc>
          <w:tcPr>
            <w:tcW w:w="567" w:type="dxa"/>
            <w:textDirection w:val="btLr"/>
          </w:tcPr>
          <w:p w14:paraId="7D81ADA6" w14:textId="77777777" w:rsidR="00F2548A" w:rsidRPr="00F07A92" w:rsidRDefault="00F2548A" w:rsidP="00A65109">
            <w:pPr>
              <w:ind w:left="113" w:right="113"/>
              <w:rPr>
                <w:rFonts w:ascii="Arial" w:hAnsi="Arial" w:cs="Arial"/>
              </w:rPr>
            </w:pPr>
            <w:r w:rsidRPr="00F07A92">
              <w:rPr>
                <w:rFonts w:ascii="Arial" w:hAnsi="Arial" w:cs="Arial"/>
              </w:rPr>
              <w:t>Numeracy</w:t>
            </w:r>
          </w:p>
        </w:tc>
        <w:tc>
          <w:tcPr>
            <w:tcW w:w="567" w:type="dxa"/>
            <w:textDirection w:val="btLr"/>
          </w:tcPr>
          <w:p w14:paraId="72EFBADA" w14:textId="77777777" w:rsidR="00F2548A" w:rsidRPr="00F07A92" w:rsidRDefault="00F2548A" w:rsidP="00A65109">
            <w:pPr>
              <w:ind w:left="113" w:right="113"/>
              <w:rPr>
                <w:rFonts w:ascii="Arial" w:hAnsi="Arial" w:cs="Arial"/>
              </w:rPr>
            </w:pPr>
            <w:r w:rsidRPr="00F07A92">
              <w:rPr>
                <w:rFonts w:ascii="Arial" w:hAnsi="Arial" w:cs="Arial"/>
              </w:rPr>
              <w:t>Problem Solving</w:t>
            </w:r>
          </w:p>
        </w:tc>
        <w:tc>
          <w:tcPr>
            <w:tcW w:w="567" w:type="dxa"/>
            <w:textDirection w:val="btLr"/>
          </w:tcPr>
          <w:p w14:paraId="71E03FA5" w14:textId="77777777" w:rsidR="00F2548A" w:rsidRPr="00F07A92" w:rsidRDefault="00F2548A" w:rsidP="00A65109">
            <w:pPr>
              <w:ind w:left="113" w:right="113"/>
              <w:rPr>
                <w:rFonts w:ascii="Arial" w:hAnsi="Arial" w:cs="Arial"/>
              </w:rPr>
            </w:pPr>
            <w:r w:rsidRPr="00F07A92">
              <w:rPr>
                <w:rFonts w:ascii="Arial" w:hAnsi="Arial" w:cs="Arial"/>
              </w:rPr>
              <w:t>Working with Others</w:t>
            </w:r>
          </w:p>
        </w:tc>
      </w:tr>
      <w:tr w:rsidR="00FC2C54" w:rsidRPr="00F07A92" w14:paraId="740E901C" w14:textId="77777777" w:rsidTr="00E353B0">
        <w:tc>
          <w:tcPr>
            <w:tcW w:w="9016" w:type="dxa"/>
            <w:gridSpan w:val="7"/>
            <w:tcBorders>
              <w:top w:val="single" w:sz="4" w:space="0" w:color="000000"/>
              <w:left w:val="single" w:sz="4" w:space="0" w:color="000000"/>
              <w:bottom w:val="single" w:sz="4" w:space="0" w:color="000000"/>
            </w:tcBorders>
            <w:shd w:val="clear" w:color="auto" w:fill="auto"/>
            <w:vAlign w:val="center"/>
          </w:tcPr>
          <w:p w14:paraId="04EF86AF" w14:textId="71DF4A7E" w:rsidR="00FC2C54" w:rsidRPr="00FC2C54" w:rsidRDefault="00FC2C54" w:rsidP="00A65109">
            <w:pPr>
              <w:rPr>
                <w:rFonts w:ascii="Arial" w:hAnsi="Arial" w:cs="Arial"/>
                <w:sz w:val="20"/>
                <w:szCs w:val="20"/>
              </w:rPr>
            </w:pPr>
            <w:r w:rsidRPr="00FC2C54">
              <w:rPr>
                <w:rFonts w:ascii="Arial" w:hAnsi="Arial" w:cs="Arial"/>
                <w:b/>
                <w:sz w:val="20"/>
                <w:szCs w:val="20"/>
              </w:rPr>
              <w:t>Core mandatory Units</w:t>
            </w:r>
          </w:p>
        </w:tc>
      </w:tr>
      <w:tr w:rsidR="00FC2C54" w:rsidRPr="00F07A92" w14:paraId="1BFD7407"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6DBB6646" w14:textId="552B6A95" w:rsidR="00A65109" w:rsidRPr="00FC2C54" w:rsidRDefault="00A65109" w:rsidP="00A65109">
            <w:pPr>
              <w:rPr>
                <w:rFonts w:ascii="Arial" w:hAnsi="Arial" w:cs="Arial"/>
                <w:sz w:val="20"/>
                <w:szCs w:val="20"/>
              </w:rPr>
            </w:pPr>
            <w:r w:rsidRPr="00FC2C54">
              <w:rPr>
                <w:rFonts w:ascii="Arial" w:hAnsi="Arial" w:cs="Arial"/>
                <w:sz w:val="20"/>
                <w:szCs w:val="20"/>
              </w:rPr>
              <w:t>LANCS2</w:t>
            </w:r>
          </w:p>
        </w:tc>
        <w:tc>
          <w:tcPr>
            <w:tcW w:w="4953" w:type="dxa"/>
            <w:tcBorders>
              <w:top w:val="single" w:sz="4" w:space="0" w:color="000000"/>
              <w:left w:val="single" w:sz="4" w:space="0" w:color="000000"/>
              <w:bottom w:val="single" w:sz="4" w:space="0" w:color="000000"/>
              <w:right w:val="single" w:sz="4" w:space="0" w:color="000000"/>
            </w:tcBorders>
            <w:shd w:val="clear" w:color="auto" w:fill="auto"/>
          </w:tcPr>
          <w:p w14:paraId="494F7F0B" w14:textId="7B4907BF" w:rsidR="00A65109" w:rsidRPr="00FC2C54" w:rsidRDefault="00A65109" w:rsidP="00A65109">
            <w:pPr>
              <w:rPr>
                <w:rFonts w:ascii="Arial" w:hAnsi="Arial" w:cs="Arial"/>
                <w:sz w:val="20"/>
                <w:szCs w:val="20"/>
              </w:rPr>
            </w:pPr>
            <w:r w:rsidRPr="00FC2C54">
              <w:rPr>
                <w:rFonts w:ascii="Arial" w:hAnsi="Arial" w:cs="Arial"/>
                <w:sz w:val="20"/>
                <w:szCs w:val="20"/>
              </w:rPr>
              <w:t>Monitor and maintain health, safety and security</w:t>
            </w:r>
          </w:p>
        </w:tc>
        <w:tc>
          <w:tcPr>
            <w:tcW w:w="567" w:type="dxa"/>
          </w:tcPr>
          <w:p w14:paraId="09C9AD54" w14:textId="1F1822B8" w:rsidR="00A65109" w:rsidRPr="00FC2C54" w:rsidRDefault="00FC2C54" w:rsidP="00A65109">
            <w:pPr>
              <w:rPr>
                <w:rFonts w:ascii="Arial" w:hAnsi="Arial" w:cs="Arial"/>
                <w:sz w:val="20"/>
                <w:szCs w:val="20"/>
              </w:rPr>
            </w:pPr>
            <w:r>
              <w:rPr>
                <w:rFonts w:ascii="Arial" w:hAnsi="Arial" w:cs="Arial"/>
                <w:sz w:val="20"/>
                <w:szCs w:val="20"/>
              </w:rPr>
              <w:t>4</w:t>
            </w:r>
          </w:p>
        </w:tc>
        <w:tc>
          <w:tcPr>
            <w:tcW w:w="567" w:type="dxa"/>
          </w:tcPr>
          <w:p w14:paraId="190B2B50" w14:textId="77777777" w:rsidR="00A65109" w:rsidRPr="00FC2C54" w:rsidRDefault="00A65109" w:rsidP="00A65109">
            <w:pPr>
              <w:rPr>
                <w:rFonts w:ascii="Arial" w:hAnsi="Arial" w:cs="Arial"/>
                <w:sz w:val="20"/>
                <w:szCs w:val="20"/>
              </w:rPr>
            </w:pPr>
          </w:p>
        </w:tc>
        <w:tc>
          <w:tcPr>
            <w:tcW w:w="567" w:type="dxa"/>
          </w:tcPr>
          <w:p w14:paraId="5C894D97" w14:textId="77777777" w:rsidR="00A65109" w:rsidRPr="00FC2C54" w:rsidRDefault="00A65109" w:rsidP="00A65109">
            <w:pPr>
              <w:rPr>
                <w:rFonts w:ascii="Arial" w:hAnsi="Arial" w:cs="Arial"/>
                <w:sz w:val="20"/>
                <w:szCs w:val="20"/>
              </w:rPr>
            </w:pPr>
          </w:p>
        </w:tc>
        <w:tc>
          <w:tcPr>
            <w:tcW w:w="567" w:type="dxa"/>
          </w:tcPr>
          <w:p w14:paraId="1A72762B" w14:textId="25363391" w:rsidR="00A65109" w:rsidRPr="00FC2C54" w:rsidRDefault="0093680A" w:rsidP="00A65109">
            <w:pPr>
              <w:rPr>
                <w:rFonts w:ascii="Arial" w:hAnsi="Arial" w:cs="Arial"/>
                <w:sz w:val="20"/>
                <w:szCs w:val="20"/>
              </w:rPr>
            </w:pPr>
            <w:r>
              <w:rPr>
                <w:rFonts w:ascii="Arial" w:hAnsi="Arial" w:cs="Arial"/>
                <w:sz w:val="20"/>
                <w:szCs w:val="20"/>
              </w:rPr>
              <w:t>4</w:t>
            </w:r>
          </w:p>
        </w:tc>
        <w:tc>
          <w:tcPr>
            <w:tcW w:w="567" w:type="dxa"/>
          </w:tcPr>
          <w:p w14:paraId="342C2112" w14:textId="55087B13" w:rsidR="00A65109" w:rsidRPr="00FC2C54" w:rsidRDefault="0093680A" w:rsidP="00A65109">
            <w:pPr>
              <w:rPr>
                <w:rFonts w:ascii="Arial" w:hAnsi="Arial" w:cs="Arial"/>
                <w:sz w:val="20"/>
                <w:szCs w:val="20"/>
              </w:rPr>
            </w:pPr>
            <w:r>
              <w:rPr>
                <w:rFonts w:ascii="Arial" w:hAnsi="Arial" w:cs="Arial"/>
                <w:sz w:val="20"/>
                <w:szCs w:val="20"/>
              </w:rPr>
              <w:t>4</w:t>
            </w:r>
          </w:p>
        </w:tc>
      </w:tr>
      <w:bookmarkEnd w:id="4"/>
      <w:tr w:rsidR="00FC2C54" w:rsidRPr="00F07A92" w14:paraId="56B52E0C"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6558E4C4" w14:textId="7DA4A793" w:rsidR="00A65109" w:rsidRPr="00FC2C54" w:rsidRDefault="00A65109" w:rsidP="00A65109">
            <w:pPr>
              <w:rPr>
                <w:rFonts w:ascii="Arial" w:hAnsi="Arial" w:cs="Arial"/>
                <w:sz w:val="20"/>
                <w:szCs w:val="20"/>
              </w:rPr>
            </w:pPr>
            <w:r w:rsidRPr="00FC2C54">
              <w:rPr>
                <w:rFonts w:ascii="Arial" w:hAnsi="Arial" w:cs="Arial"/>
                <w:sz w:val="20"/>
                <w:szCs w:val="20"/>
              </w:rPr>
              <w:t>LANCS4</w:t>
            </w:r>
          </w:p>
        </w:tc>
        <w:tc>
          <w:tcPr>
            <w:tcW w:w="4953" w:type="dxa"/>
            <w:tcBorders>
              <w:top w:val="nil"/>
              <w:left w:val="single" w:sz="4" w:space="0" w:color="000000"/>
              <w:bottom w:val="single" w:sz="4" w:space="0" w:color="000000"/>
              <w:right w:val="single" w:sz="4" w:space="0" w:color="000000"/>
            </w:tcBorders>
            <w:shd w:val="clear" w:color="auto" w:fill="auto"/>
          </w:tcPr>
          <w:p w14:paraId="1E4D2433" w14:textId="3BBB1EC0" w:rsidR="00A65109" w:rsidRPr="00FC2C54" w:rsidRDefault="00A65109" w:rsidP="00A65109">
            <w:pPr>
              <w:rPr>
                <w:rFonts w:ascii="Arial" w:hAnsi="Arial" w:cs="Arial"/>
                <w:sz w:val="20"/>
                <w:szCs w:val="20"/>
              </w:rPr>
            </w:pPr>
            <w:r w:rsidRPr="00FC2C54">
              <w:rPr>
                <w:rFonts w:ascii="Arial" w:hAnsi="Arial" w:cs="Arial"/>
                <w:sz w:val="20"/>
                <w:szCs w:val="20"/>
              </w:rPr>
              <w:t>Establish and maintain working relationships with others</w:t>
            </w:r>
          </w:p>
        </w:tc>
        <w:tc>
          <w:tcPr>
            <w:tcW w:w="567" w:type="dxa"/>
          </w:tcPr>
          <w:p w14:paraId="107268B6" w14:textId="7BF8A2CA" w:rsidR="00A65109" w:rsidRPr="00FC2C54" w:rsidRDefault="00FC2C54" w:rsidP="00A65109">
            <w:pPr>
              <w:rPr>
                <w:rFonts w:ascii="Arial" w:hAnsi="Arial" w:cs="Arial"/>
                <w:sz w:val="20"/>
                <w:szCs w:val="20"/>
              </w:rPr>
            </w:pPr>
            <w:r>
              <w:rPr>
                <w:rFonts w:ascii="Arial" w:hAnsi="Arial" w:cs="Arial"/>
                <w:sz w:val="20"/>
                <w:szCs w:val="20"/>
              </w:rPr>
              <w:t>5</w:t>
            </w:r>
          </w:p>
        </w:tc>
        <w:tc>
          <w:tcPr>
            <w:tcW w:w="567" w:type="dxa"/>
          </w:tcPr>
          <w:p w14:paraId="1027B9BB" w14:textId="127067FC" w:rsidR="00A65109" w:rsidRPr="00FC2C54" w:rsidRDefault="00A65109" w:rsidP="00A65109">
            <w:pPr>
              <w:rPr>
                <w:rFonts w:ascii="Arial" w:hAnsi="Arial" w:cs="Arial"/>
                <w:sz w:val="20"/>
                <w:szCs w:val="20"/>
              </w:rPr>
            </w:pPr>
          </w:p>
        </w:tc>
        <w:tc>
          <w:tcPr>
            <w:tcW w:w="567" w:type="dxa"/>
          </w:tcPr>
          <w:p w14:paraId="5F0CE378" w14:textId="33440F49" w:rsidR="00A65109" w:rsidRPr="00FC2C54" w:rsidRDefault="004914B7" w:rsidP="00A65109">
            <w:pPr>
              <w:rPr>
                <w:rFonts w:ascii="Arial" w:hAnsi="Arial" w:cs="Arial"/>
                <w:sz w:val="20"/>
                <w:szCs w:val="20"/>
              </w:rPr>
            </w:pPr>
            <w:r>
              <w:rPr>
                <w:rFonts w:ascii="Arial" w:hAnsi="Arial" w:cs="Arial"/>
                <w:sz w:val="20"/>
                <w:szCs w:val="20"/>
              </w:rPr>
              <w:t>4</w:t>
            </w:r>
          </w:p>
        </w:tc>
        <w:tc>
          <w:tcPr>
            <w:tcW w:w="567" w:type="dxa"/>
          </w:tcPr>
          <w:p w14:paraId="0C7F56B4" w14:textId="2B6516CC" w:rsidR="00A65109" w:rsidRPr="00FC2C54" w:rsidRDefault="0093680A" w:rsidP="00A65109">
            <w:pPr>
              <w:rPr>
                <w:rFonts w:ascii="Arial" w:hAnsi="Arial" w:cs="Arial"/>
                <w:sz w:val="20"/>
                <w:szCs w:val="20"/>
              </w:rPr>
            </w:pPr>
            <w:r>
              <w:rPr>
                <w:rFonts w:ascii="Arial" w:hAnsi="Arial" w:cs="Arial"/>
                <w:sz w:val="20"/>
                <w:szCs w:val="20"/>
              </w:rPr>
              <w:t>5</w:t>
            </w:r>
          </w:p>
        </w:tc>
        <w:tc>
          <w:tcPr>
            <w:tcW w:w="567" w:type="dxa"/>
          </w:tcPr>
          <w:p w14:paraId="0C2DDE48" w14:textId="416664BD" w:rsidR="00A65109" w:rsidRPr="00FC2C54" w:rsidRDefault="0093680A" w:rsidP="00A65109">
            <w:pPr>
              <w:rPr>
                <w:rFonts w:ascii="Arial" w:hAnsi="Arial" w:cs="Arial"/>
                <w:sz w:val="20"/>
                <w:szCs w:val="20"/>
              </w:rPr>
            </w:pPr>
            <w:r>
              <w:rPr>
                <w:rFonts w:ascii="Arial" w:hAnsi="Arial" w:cs="Arial"/>
                <w:sz w:val="20"/>
                <w:szCs w:val="20"/>
              </w:rPr>
              <w:t>5</w:t>
            </w:r>
          </w:p>
        </w:tc>
      </w:tr>
      <w:tr w:rsidR="00FC2C54" w:rsidRPr="00F07A92" w14:paraId="07C9A336"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7FB45D8B" w14:textId="30BD9D40" w:rsidR="00A65109" w:rsidRPr="00FC2C54" w:rsidRDefault="00A65109" w:rsidP="00A65109">
            <w:pPr>
              <w:rPr>
                <w:rFonts w:ascii="Arial" w:hAnsi="Arial" w:cs="Arial"/>
                <w:sz w:val="20"/>
                <w:szCs w:val="20"/>
              </w:rPr>
            </w:pPr>
            <w:r w:rsidRPr="00FC2C54">
              <w:rPr>
                <w:rFonts w:ascii="Arial" w:hAnsi="Arial" w:cs="Arial"/>
                <w:sz w:val="20"/>
                <w:szCs w:val="20"/>
              </w:rPr>
              <w:t>LANLEO4</w:t>
            </w:r>
          </w:p>
        </w:tc>
        <w:tc>
          <w:tcPr>
            <w:tcW w:w="4953" w:type="dxa"/>
            <w:tcBorders>
              <w:top w:val="nil"/>
              <w:left w:val="single" w:sz="4" w:space="0" w:color="000000"/>
              <w:bottom w:val="single" w:sz="4" w:space="0" w:color="000000"/>
              <w:right w:val="single" w:sz="4" w:space="0" w:color="000000"/>
            </w:tcBorders>
            <w:shd w:val="clear" w:color="auto" w:fill="auto"/>
          </w:tcPr>
          <w:p w14:paraId="45759FDF" w14:textId="1497890A" w:rsidR="00A65109" w:rsidRPr="00FC2C54" w:rsidRDefault="00A65109" w:rsidP="00A65109">
            <w:pPr>
              <w:rPr>
                <w:rFonts w:ascii="Arial" w:hAnsi="Arial" w:cs="Arial"/>
                <w:sz w:val="20"/>
                <w:szCs w:val="20"/>
              </w:rPr>
            </w:pPr>
            <w:r w:rsidRPr="00FC2C54">
              <w:rPr>
                <w:rFonts w:ascii="Arial" w:hAnsi="Arial" w:cs="Arial"/>
                <w:sz w:val="20"/>
                <w:szCs w:val="20"/>
              </w:rPr>
              <w:t>Apply core land-based engineering principles: mechanical principles</w:t>
            </w:r>
          </w:p>
        </w:tc>
        <w:tc>
          <w:tcPr>
            <w:tcW w:w="567" w:type="dxa"/>
          </w:tcPr>
          <w:p w14:paraId="4C8309F3" w14:textId="0C8A1732" w:rsidR="00A65109" w:rsidRPr="00FC2C54" w:rsidRDefault="00FC2C54" w:rsidP="00A65109">
            <w:pPr>
              <w:rPr>
                <w:rFonts w:ascii="Arial" w:hAnsi="Arial" w:cs="Arial"/>
                <w:sz w:val="20"/>
                <w:szCs w:val="20"/>
              </w:rPr>
            </w:pPr>
            <w:r>
              <w:rPr>
                <w:rFonts w:ascii="Arial" w:hAnsi="Arial" w:cs="Arial"/>
                <w:sz w:val="20"/>
                <w:szCs w:val="20"/>
              </w:rPr>
              <w:t>4</w:t>
            </w:r>
          </w:p>
        </w:tc>
        <w:tc>
          <w:tcPr>
            <w:tcW w:w="567" w:type="dxa"/>
          </w:tcPr>
          <w:p w14:paraId="5A21843F" w14:textId="7A362CE8" w:rsidR="00A65109" w:rsidRPr="00FC2C54" w:rsidRDefault="004914B7" w:rsidP="00A65109">
            <w:pPr>
              <w:rPr>
                <w:rFonts w:ascii="Arial" w:hAnsi="Arial" w:cs="Arial"/>
                <w:sz w:val="20"/>
                <w:szCs w:val="20"/>
              </w:rPr>
            </w:pPr>
            <w:r>
              <w:rPr>
                <w:rFonts w:ascii="Arial" w:hAnsi="Arial" w:cs="Arial"/>
                <w:sz w:val="20"/>
                <w:szCs w:val="20"/>
              </w:rPr>
              <w:t>4</w:t>
            </w:r>
          </w:p>
        </w:tc>
        <w:tc>
          <w:tcPr>
            <w:tcW w:w="567" w:type="dxa"/>
          </w:tcPr>
          <w:p w14:paraId="52DB3DFA" w14:textId="550B2694" w:rsidR="00A65109" w:rsidRPr="00FC2C54" w:rsidRDefault="004914B7" w:rsidP="00A65109">
            <w:pPr>
              <w:rPr>
                <w:rFonts w:ascii="Arial" w:hAnsi="Arial" w:cs="Arial"/>
                <w:sz w:val="20"/>
                <w:szCs w:val="20"/>
              </w:rPr>
            </w:pPr>
            <w:r>
              <w:rPr>
                <w:rFonts w:ascii="Arial" w:hAnsi="Arial" w:cs="Arial"/>
                <w:sz w:val="20"/>
                <w:szCs w:val="20"/>
              </w:rPr>
              <w:t>4</w:t>
            </w:r>
          </w:p>
        </w:tc>
        <w:tc>
          <w:tcPr>
            <w:tcW w:w="567" w:type="dxa"/>
          </w:tcPr>
          <w:p w14:paraId="3FE57889" w14:textId="77777777" w:rsidR="00A65109" w:rsidRPr="00FC2C54" w:rsidRDefault="00A65109" w:rsidP="00A65109">
            <w:pPr>
              <w:rPr>
                <w:rFonts w:ascii="Arial" w:hAnsi="Arial" w:cs="Arial"/>
                <w:sz w:val="20"/>
                <w:szCs w:val="20"/>
              </w:rPr>
            </w:pPr>
          </w:p>
        </w:tc>
        <w:tc>
          <w:tcPr>
            <w:tcW w:w="567" w:type="dxa"/>
          </w:tcPr>
          <w:p w14:paraId="614DFC01" w14:textId="77777777" w:rsidR="00A65109" w:rsidRPr="00FC2C54" w:rsidRDefault="00A65109" w:rsidP="00A65109">
            <w:pPr>
              <w:rPr>
                <w:rFonts w:ascii="Arial" w:hAnsi="Arial" w:cs="Arial"/>
                <w:sz w:val="20"/>
                <w:szCs w:val="20"/>
              </w:rPr>
            </w:pPr>
          </w:p>
        </w:tc>
      </w:tr>
      <w:tr w:rsidR="00FC2C54" w:rsidRPr="00F07A92" w14:paraId="23936510"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5D86F0DC" w14:textId="75467AFC" w:rsidR="00A65109" w:rsidRPr="00FC2C54" w:rsidRDefault="00A65109" w:rsidP="00A65109">
            <w:pPr>
              <w:rPr>
                <w:rFonts w:ascii="Arial" w:hAnsi="Arial" w:cs="Arial"/>
                <w:sz w:val="20"/>
                <w:szCs w:val="20"/>
              </w:rPr>
            </w:pPr>
            <w:r w:rsidRPr="00FC2C54">
              <w:rPr>
                <w:rFonts w:ascii="Arial" w:hAnsi="Arial" w:cs="Arial"/>
                <w:sz w:val="20"/>
                <w:szCs w:val="20"/>
              </w:rPr>
              <w:t>LANLEO5</w:t>
            </w:r>
          </w:p>
        </w:tc>
        <w:tc>
          <w:tcPr>
            <w:tcW w:w="4953" w:type="dxa"/>
            <w:tcBorders>
              <w:top w:val="nil"/>
              <w:left w:val="single" w:sz="4" w:space="0" w:color="000000"/>
              <w:bottom w:val="single" w:sz="4" w:space="0" w:color="000000"/>
              <w:right w:val="single" w:sz="4" w:space="0" w:color="000000"/>
            </w:tcBorders>
            <w:shd w:val="clear" w:color="auto" w:fill="auto"/>
          </w:tcPr>
          <w:p w14:paraId="1CD30223" w14:textId="1470FD95" w:rsidR="00A65109" w:rsidRPr="00FC2C54" w:rsidRDefault="00A65109" w:rsidP="00A65109">
            <w:pPr>
              <w:rPr>
                <w:rFonts w:ascii="Arial" w:hAnsi="Arial" w:cs="Arial"/>
                <w:sz w:val="20"/>
                <w:szCs w:val="20"/>
              </w:rPr>
            </w:pPr>
            <w:r w:rsidRPr="00FC2C54">
              <w:rPr>
                <w:rFonts w:ascii="Arial" w:hAnsi="Arial" w:cs="Arial"/>
                <w:sz w:val="20"/>
                <w:szCs w:val="20"/>
              </w:rPr>
              <w:t>Apply core land-based engineering principles: tools and equipment</w:t>
            </w:r>
          </w:p>
        </w:tc>
        <w:tc>
          <w:tcPr>
            <w:tcW w:w="567" w:type="dxa"/>
          </w:tcPr>
          <w:p w14:paraId="6605C6DD" w14:textId="77777777" w:rsidR="00A65109" w:rsidRPr="00FC2C54" w:rsidRDefault="00A65109" w:rsidP="00A65109">
            <w:pPr>
              <w:rPr>
                <w:rFonts w:ascii="Arial" w:hAnsi="Arial" w:cs="Arial"/>
                <w:sz w:val="20"/>
                <w:szCs w:val="20"/>
              </w:rPr>
            </w:pPr>
          </w:p>
        </w:tc>
        <w:tc>
          <w:tcPr>
            <w:tcW w:w="567" w:type="dxa"/>
          </w:tcPr>
          <w:p w14:paraId="06AAF770" w14:textId="4AE85FE0" w:rsidR="00A65109" w:rsidRPr="00FC2C54" w:rsidRDefault="00A65109" w:rsidP="00A65109">
            <w:pPr>
              <w:rPr>
                <w:rFonts w:ascii="Arial" w:hAnsi="Arial" w:cs="Arial"/>
                <w:sz w:val="20"/>
                <w:szCs w:val="20"/>
              </w:rPr>
            </w:pPr>
          </w:p>
        </w:tc>
        <w:tc>
          <w:tcPr>
            <w:tcW w:w="567" w:type="dxa"/>
          </w:tcPr>
          <w:p w14:paraId="67E32D6C" w14:textId="27D3EB69" w:rsidR="00A65109" w:rsidRPr="00FC2C54" w:rsidRDefault="004914B7" w:rsidP="00A65109">
            <w:pPr>
              <w:rPr>
                <w:rFonts w:ascii="Arial" w:hAnsi="Arial" w:cs="Arial"/>
                <w:sz w:val="20"/>
                <w:szCs w:val="20"/>
              </w:rPr>
            </w:pPr>
            <w:r>
              <w:rPr>
                <w:rFonts w:ascii="Arial" w:hAnsi="Arial" w:cs="Arial"/>
                <w:sz w:val="20"/>
                <w:szCs w:val="20"/>
              </w:rPr>
              <w:t>4</w:t>
            </w:r>
          </w:p>
        </w:tc>
        <w:tc>
          <w:tcPr>
            <w:tcW w:w="567" w:type="dxa"/>
          </w:tcPr>
          <w:p w14:paraId="115268BF" w14:textId="77777777" w:rsidR="00A65109" w:rsidRPr="00FC2C54" w:rsidRDefault="00A65109" w:rsidP="00A65109">
            <w:pPr>
              <w:rPr>
                <w:rFonts w:ascii="Arial" w:hAnsi="Arial" w:cs="Arial"/>
                <w:sz w:val="20"/>
                <w:szCs w:val="20"/>
              </w:rPr>
            </w:pPr>
          </w:p>
        </w:tc>
        <w:tc>
          <w:tcPr>
            <w:tcW w:w="567" w:type="dxa"/>
          </w:tcPr>
          <w:p w14:paraId="21891911" w14:textId="77777777" w:rsidR="00A65109" w:rsidRPr="00FC2C54" w:rsidRDefault="00A65109" w:rsidP="00A65109">
            <w:pPr>
              <w:rPr>
                <w:rFonts w:ascii="Arial" w:hAnsi="Arial" w:cs="Arial"/>
                <w:sz w:val="20"/>
                <w:szCs w:val="20"/>
              </w:rPr>
            </w:pPr>
          </w:p>
        </w:tc>
      </w:tr>
      <w:tr w:rsidR="00FC2C54" w:rsidRPr="00F07A92" w14:paraId="71077096"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36518B94" w14:textId="2BE9147A" w:rsidR="00A65109" w:rsidRPr="00FC2C54" w:rsidRDefault="00A65109" w:rsidP="00A65109">
            <w:pPr>
              <w:rPr>
                <w:rFonts w:ascii="Arial" w:hAnsi="Arial" w:cs="Arial"/>
                <w:sz w:val="20"/>
                <w:szCs w:val="20"/>
              </w:rPr>
            </w:pPr>
            <w:r w:rsidRPr="00FC2C54">
              <w:rPr>
                <w:rFonts w:ascii="Arial" w:hAnsi="Arial" w:cs="Arial"/>
                <w:sz w:val="20"/>
                <w:szCs w:val="20"/>
              </w:rPr>
              <w:t>LANLEO6</w:t>
            </w:r>
          </w:p>
        </w:tc>
        <w:tc>
          <w:tcPr>
            <w:tcW w:w="4953" w:type="dxa"/>
            <w:tcBorders>
              <w:top w:val="nil"/>
              <w:left w:val="single" w:sz="4" w:space="0" w:color="000000"/>
              <w:bottom w:val="single" w:sz="4" w:space="0" w:color="000000"/>
              <w:right w:val="single" w:sz="4" w:space="0" w:color="000000"/>
            </w:tcBorders>
            <w:shd w:val="clear" w:color="auto" w:fill="auto"/>
          </w:tcPr>
          <w:p w14:paraId="716470DF" w14:textId="4DBCF267" w:rsidR="00A65109" w:rsidRPr="00FC2C54" w:rsidRDefault="00A65109" w:rsidP="00A65109">
            <w:pPr>
              <w:rPr>
                <w:rFonts w:ascii="Arial" w:hAnsi="Arial" w:cs="Arial"/>
                <w:sz w:val="20"/>
                <w:szCs w:val="20"/>
              </w:rPr>
            </w:pPr>
            <w:r w:rsidRPr="00FC2C54">
              <w:rPr>
                <w:rFonts w:ascii="Arial" w:hAnsi="Arial" w:cs="Arial"/>
                <w:sz w:val="20"/>
                <w:szCs w:val="20"/>
              </w:rPr>
              <w:t>Apply core land-based engineering principles: material preparation, shaping and assembling</w:t>
            </w:r>
          </w:p>
        </w:tc>
        <w:tc>
          <w:tcPr>
            <w:tcW w:w="567" w:type="dxa"/>
          </w:tcPr>
          <w:p w14:paraId="354B1F7C" w14:textId="77777777" w:rsidR="00A65109" w:rsidRPr="00FC2C54" w:rsidRDefault="00A65109" w:rsidP="00A65109">
            <w:pPr>
              <w:rPr>
                <w:rFonts w:ascii="Arial" w:hAnsi="Arial" w:cs="Arial"/>
                <w:sz w:val="20"/>
                <w:szCs w:val="20"/>
              </w:rPr>
            </w:pPr>
          </w:p>
        </w:tc>
        <w:tc>
          <w:tcPr>
            <w:tcW w:w="567" w:type="dxa"/>
          </w:tcPr>
          <w:p w14:paraId="1E03B748" w14:textId="4FB2F076" w:rsidR="00A65109" w:rsidRPr="00FC2C54" w:rsidRDefault="00A65109" w:rsidP="00A65109">
            <w:pPr>
              <w:rPr>
                <w:rFonts w:ascii="Arial" w:hAnsi="Arial" w:cs="Arial"/>
                <w:sz w:val="20"/>
                <w:szCs w:val="20"/>
              </w:rPr>
            </w:pPr>
          </w:p>
        </w:tc>
        <w:tc>
          <w:tcPr>
            <w:tcW w:w="567" w:type="dxa"/>
          </w:tcPr>
          <w:p w14:paraId="0F9B19D4" w14:textId="07FAE75A" w:rsidR="00A65109" w:rsidRPr="00FC2C54" w:rsidRDefault="004914B7" w:rsidP="00A65109">
            <w:pPr>
              <w:rPr>
                <w:rFonts w:ascii="Arial" w:hAnsi="Arial" w:cs="Arial"/>
                <w:sz w:val="20"/>
                <w:szCs w:val="20"/>
              </w:rPr>
            </w:pPr>
            <w:r>
              <w:rPr>
                <w:rFonts w:ascii="Arial" w:hAnsi="Arial" w:cs="Arial"/>
                <w:sz w:val="20"/>
                <w:szCs w:val="20"/>
              </w:rPr>
              <w:t>4</w:t>
            </w:r>
          </w:p>
        </w:tc>
        <w:tc>
          <w:tcPr>
            <w:tcW w:w="567" w:type="dxa"/>
          </w:tcPr>
          <w:p w14:paraId="4C3A973B" w14:textId="77777777" w:rsidR="00A65109" w:rsidRPr="00FC2C54" w:rsidRDefault="00A65109" w:rsidP="00A65109">
            <w:pPr>
              <w:rPr>
                <w:rFonts w:ascii="Arial" w:hAnsi="Arial" w:cs="Arial"/>
                <w:sz w:val="20"/>
                <w:szCs w:val="20"/>
              </w:rPr>
            </w:pPr>
          </w:p>
        </w:tc>
        <w:tc>
          <w:tcPr>
            <w:tcW w:w="567" w:type="dxa"/>
          </w:tcPr>
          <w:p w14:paraId="7EC89BA1" w14:textId="77777777" w:rsidR="00A65109" w:rsidRPr="00FC2C54" w:rsidRDefault="00A65109" w:rsidP="00A65109">
            <w:pPr>
              <w:rPr>
                <w:rFonts w:ascii="Arial" w:hAnsi="Arial" w:cs="Arial"/>
                <w:sz w:val="20"/>
                <w:szCs w:val="20"/>
              </w:rPr>
            </w:pPr>
          </w:p>
        </w:tc>
      </w:tr>
      <w:tr w:rsidR="00FC2C54" w:rsidRPr="00F07A92" w14:paraId="1DD2531C"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77FD8D64" w14:textId="27C35AC6" w:rsidR="00A65109" w:rsidRPr="00FC2C54" w:rsidRDefault="00A65109" w:rsidP="00A65109">
            <w:pPr>
              <w:rPr>
                <w:rFonts w:ascii="Arial" w:hAnsi="Arial" w:cs="Arial"/>
                <w:sz w:val="20"/>
                <w:szCs w:val="20"/>
              </w:rPr>
            </w:pPr>
            <w:r w:rsidRPr="00FC2C54">
              <w:rPr>
                <w:rFonts w:ascii="Arial" w:hAnsi="Arial" w:cs="Arial"/>
                <w:sz w:val="20"/>
                <w:szCs w:val="20"/>
              </w:rPr>
              <w:t>LANLEO8</w:t>
            </w:r>
          </w:p>
        </w:tc>
        <w:tc>
          <w:tcPr>
            <w:tcW w:w="4953" w:type="dxa"/>
            <w:tcBorders>
              <w:top w:val="nil"/>
              <w:left w:val="single" w:sz="4" w:space="0" w:color="000000"/>
              <w:bottom w:val="single" w:sz="4" w:space="0" w:color="000000"/>
              <w:right w:val="single" w:sz="4" w:space="0" w:color="000000"/>
            </w:tcBorders>
            <w:shd w:val="clear" w:color="auto" w:fill="auto"/>
          </w:tcPr>
          <w:p w14:paraId="55261E87" w14:textId="64AC38E0" w:rsidR="00A65109" w:rsidRPr="00FC2C54" w:rsidRDefault="00A65109" w:rsidP="00A65109">
            <w:pPr>
              <w:rPr>
                <w:rFonts w:ascii="Arial" w:hAnsi="Arial" w:cs="Arial"/>
                <w:sz w:val="20"/>
                <w:szCs w:val="20"/>
              </w:rPr>
            </w:pPr>
            <w:r w:rsidRPr="00FC2C54">
              <w:rPr>
                <w:rFonts w:ascii="Arial" w:hAnsi="Arial" w:cs="Arial"/>
                <w:sz w:val="20"/>
                <w:szCs w:val="20"/>
              </w:rPr>
              <w:t>Apply core land-based engineering principles: servicing and maintenance</w:t>
            </w:r>
          </w:p>
        </w:tc>
        <w:tc>
          <w:tcPr>
            <w:tcW w:w="567" w:type="dxa"/>
          </w:tcPr>
          <w:p w14:paraId="326DFBC8" w14:textId="28A89DBA" w:rsidR="00A65109" w:rsidRPr="00FC2C54" w:rsidRDefault="00FC2C54" w:rsidP="00A65109">
            <w:pPr>
              <w:rPr>
                <w:rFonts w:ascii="Arial" w:hAnsi="Arial" w:cs="Arial"/>
                <w:sz w:val="20"/>
                <w:szCs w:val="20"/>
              </w:rPr>
            </w:pPr>
            <w:r>
              <w:rPr>
                <w:rFonts w:ascii="Arial" w:hAnsi="Arial" w:cs="Arial"/>
                <w:sz w:val="20"/>
                <w:szCs w:val="20"/>
              </w:rPr>
              <w:t>4</w:t>
            </w:r>
          </w:p>
        </w:tc>
        <w:tc>
          <w:tcPr>
            <w:tcW w:w="567" w:type="dxa"/>
          </w:tcPr>
          <w:p w14:paraId="40610039" w14:textId="77777777" w:rsidR="00A65109" w:rsidRPr="00FC2C54" w:rsidRDefault="00A65109" w:rsidP="00A65109">
            <w:pPr>
              <w:rPr>
                <w:rFonts w:ascii="Arial" w:hAnsi="Arial" w:cs="Arial"/>
                <w:sz w:val="20"/>
                <w:szCs w:val="20"/>
              </w:rPr>
            </w:pPr>
          </w:p>
        </w:tc>
        <w:tc>
          <w:tcPr>
            <w:tcW w:w="567" w:type="dxa"/>
          </w:tcPr>
          <w:p w14:paraId="64525901" w14:textId="77777777" w:rsidR="00A65109" w:rsidRPr="00FC2C54" w:rsidRDefault="00A65109" w:rsidP="00A65109">
            <w:pPr>
              <w:rPr>
                <w:rFonts w:ascii="Arial" w:hAnsi="Arial" w:cs="Arial"/>
                <w:sz w:val="20"/>
                <w:szCs w:val="20"/>
              </w:rPr>
            </w:pPr>
          </w:p>
        </w:tc>
        <w:tc>
          <w:tcPr>
            <w:tcW w:w="567" w:type="dxa"/>
          </w:tcPr>
          <w:p w14:paraId="462D7473" w14:textId="77777777" w:rsidR="00A65109" w:rsidRPr="00FC2C54" w:rsidRDefault="00A65109" w:rsidP="00A65109">
            <w:pPr>
              <w:rPr>
                <w:rFonts w:ascii="Arial" w:hAnsi="Arial" w:cs="Arial"/>
                <w:sz w:val="20"/>
                <w:szCs w:val="20"/>
              </w:rPr>
            </w:pPr>
          </w:p>
        </w:tc>
        <w:tc>
          <w:tcPr>
            <w:tcW w:w="567" w:type="dxa"/>
          </w:tcPr>
          <w:p w14:paraId="58D927A2" w14:textId="77777777" w:rsidR="00A65109" w:rsidRPr="00FC2C54" w:rsidRDefault="00A65109" w:rsidP="00A65109">
            <w:pPr>
              <w:rPr>
                <w:rFonts w:ascii="Arial" w:hAnsi="Arial" w:cs="Arial"/>
                <w:sz w:val="20"/>
                <w:szCs w:val="20"/>
              </w:rPr>
            </w:pPr>
          </w:p>
        </w:tc>
      </w:tr>
      <w:tr w:rsidR="00FC2C54" w:rsidRPr="00F07A92" w14:paraId="2EE7B36F"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4A9F94CD" w14:textId="0C7E183A" w:rsidR="00A65109" w:rsidRPr="00FC2C54" w:rsidRDefault="00A65109" w:rsidP="00A65109">
            <w:pPr>
              <w:rPr>
                <w:rFonts w:ascii="Arial" w:hAnsi="Arial" w:cs="Arial"/>
                <w:sz w:val="20"/>
                <w:szCs w:val="20"/>
              </w:rPr>
            </w:pPr>
            <w:r w:rsidRPr="00FC2C54">
              <w:rPr>
                <w:rFonts w:ascii="Arial" w:hAnsi="Arial" w:cs="Arial"/>
                <w:sz w:val="20"/>
                <w:szCs w:val="20"/>
              </w:rPr>
              <w:t>LANLEO9</w:t>
            </w:r>
          </w:p>
        </w:tc>
        <w:tc>
          <w:tcPr>
            <w:tcW w:w="4953" w:type="dxa"/>
            <w:tcBorders>
              <w:top w:val="nil"/>
              <w:left w:val="single" w:sz="4" w:space="0" w:color="000000"/>
              <w:bottom w:val="single" w:sz="4" w:space="0" w:color="000000"/>
              <w:right w:val="single" w:sz="4" w:space="0" w:color="000000"/>
            </w:tcBorders>
            <w:shd w:val="clear" w:color="auto" w:fill="auto"/>
          </w:tcPr>
          <w:p w14:paraId="671C5509" w14:textId="3E0ED2F3" w:rsidR="00A65109" w:rsidRPr="00FC2C54" w:rsidRDefault="00A65109" w:rsidP="00A65109">
            <w:pPr>
              <w:rPr>
                <w:rFonts w:ascii="Arial" w:hAnsi="Arial" w:cs="Arial"/>
                <w:sz w:val="20"/>
                <w:szCs w:val="20"/>
              </w:rPr>
            </w:pPr>
            <w:r w:rsidRPr="00FC2C54">
              <w:rPr>
                <w:rFonts w:ascii="Arial" w:hAnsi="Arial" w:cs="Arial"/>
                <w:sz w:val="20"/>
                <w:szCs w:val="20"/>
              </w:rPr>
              <w:t>Apply core land-based engineering principles: thermal joining processes</w:t>
            </w:r>
          </w:p>
        </w:tc>
        <w:tc>
          <w:tcPr>
            <w:tcW w:w="567" w:type="dxa"/>
          </w:tcPr>
          <w:p w14:paraId="44F72EEF" w14:textId="77777777" w:rsidR="00A65109" w:rsidRPr="00FC2C54" w:rsidRDefault="00A65109" w:rsidP="00A65109">
            <w:pPr>
              <w:rPr>
                <w:rFonts w:ascii="Arial" w:hAnsi="Arial" w:cs="Arial"/>
                <w:sz w:val="20"/>
                <w:szCs w:val="20"/>
              </w:rPr>
            </w:pPr>
          </w:p>
        </w:tc>
        <w:tc>
          <w:tcPr>
            <w:tcW w:w="567" w:type="dxa"/>
          </w:tcPr>
          <w:p w14:paraId="59D0598B" w14:textId="77777777" w:rsidR="00A65109" w:rsidRPr="00FC2C54" w:rsidRDefault="00A65109" w:rsidP="00A65109">
            <w:pPr>
              <w:rPr>
                <w:rFonts w:ascii="Arial" w:hAnsi="Arial" w:cs="Arial"/>
                <w:sz w:val="20"/>
                <w:szCs w:val="20"/>
              </w:rPr>
            </w:pPr>
          </w:p>
        </w:tc>
        <w:tc>
          <w:tcPr>
            <w:tcW w:w="567" w:type="dxa"/>
          </w:tcPr>
          <w:p w14:paraId="290817B8" w14:textId="77777777" w:rsidR="00A65109" w:rsidRPr="00FC2C54" w:rsidRDefault="00A65109" w:rsidP="00A65109">
            <w:pPr>
              <w:rPr>
                <w:rFonts w:ascii="Arial" w:hAnsi="Arial" w:cs="Arial"/>
                <w:sz w:val="20"/>
                <w:szCs w:val="20"/>
              </w:rPr>
            </w:pPr>
          </w:p>
        </w:tc>
        <w:tc>
          <w:tcPr>
            <w:tcW w:w="567" w:type="dxa"/>
          </w:tcPr>
          <w:p w14:paraId="3682A8BD" w14:textId="602850C5" w:rsidR="00A65109" w:rsidRPr="00FC2C54" w:rsidRDefault="0093680A" w:rsidP="00A65109">
            <w:pPr>
              <w:rPr>
                <w:rFonts w:ascii="Arial" w:hAnsi="Arial" w:cs="Arial"/>
                <w:sz w:val="20"/>
                <w:szCs w:val="20"/>
              </w:rPr>
            </w:pPr>
            <w:r>
              <w:rPr>
                <w:rFonts w:ascii="Arial" w:hAnsi="Arial" w:cs="Arial"/>
                <w:sz w:val="20"/>
                <w:szCs w:val="20"/>
              </w:rPr>
              <w:t>4</w:t>
            </w:r>
          </w:p>
        </w:tc>
        <w:tc>
          <w:tcPr>
            <w:tcW w:w="567" w:type="dxa"/>
          </w:tcPr>
          <w:p w14:paraId="4D902BA8" w14:textId="77777777" w:rsidR="00A65109" w:rsidRPr="00FC2C54" w:rsidRDefault="00A65109" w:rsidP="00A65109">
            <w:pPr>
              <w:rPr>
                <w:rFonts w:ascii="Arial" w:hAnsi="Arial" w:cs="Arial"/>
                <w:sz w:val="20"/>
                <w:szCs w:val="20"/>
              </w:rPr>
            </w:pPr>
          </w:p>
        </w:tc>
      </w:tr>
      <w:tr w:rsidR="00FC2C54" w:rsidRPr="00F07A92" w14:paraId="3291EB09"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46E976D2" w14:textId="5C7428AF" w:rsidR="00A65109" w:rsidRPr="00FC2C54" w:rsidRDefault="00A65109" w:rsidP="00A65109">
            <w:pPr>
              <w:rPr>
                <w:rFonts w:ascii="Arial" w:hAnsi="Arial" w:cs="Arial"/>
                <w:sz w:val="20"/>
                <w:szCs w:val="20"/>
              </w:rPr>
            </w:pPr>
            <w:r w:rsidRPr="00FC2C54">
              <w:rPr>
                <w:rFonts w:ascii="Arial" w:hAnsi="Arial" w:cs="Arial"/>
                <w:sz w:val="20"/>
                <w:szCs w:val="20"/>
              </w:rPr>
              <w:t>LANLEO10</w:t>
            </w:r>
          </w:p>
        </w:tc>
        <w:tc>
          <w:tcPr>
            <w:tcW w:w="4953" w:type="dxa"/>
            <w:tcBorders>
              <w:top w:val="nil"/>
              <w:left w:val="single" w:sz="4" w:space="0" w:color="000000"/>
              <w:bottom w:val="single" w:sz="4" w:space="0" w:color="000000"/>
              <w:right w:val="single" w:sz="4" w:space="0" w:color="000000"/>
            </w:tcBorders>
            <w:shd w:val="clear" w:color="auto" w:fill="auto"/>
          </w:tcPr>
          <w:p w14:paraId="05802066" w14:textId="59BF8B7E" w:rsidR="00A65109" w:rsidRPr="00FC2C54" w:rsidRDefault="00A65109" w:rsidP="00A65109">
            <w:pPr>
              <w:rPr>
                <w:rFonts w:ascii="Arial" w:hAnsi="Arial" w:cs="Arial"/>
                <w:sz w:val="20"/>
                <w:szCs w:val="20"/>
              </w:rPr>
            </w:pPr>
            <w:r w:rsidRPr="00FC2C54">
              <w:rPr>
                <w:rFonts w:ascii="Arial" w:hAnsi="Arial" w:cs="Arial"/>
                <w:sz w:val="20"/>
                <w:szCs w:val="20"/>
              </w:rPr>
              <w:t>Apply core land-based engineering principles: cooling and lubrication</w:t>
            </w:r>
          </w:p>
        </w:tc>
        <w:tc>
          <w:tcPr>
            <w:tcW w:w="567" w:type="dxa"/>
          </w:tcPr>
          <w:p w14:paraId="1F678ED2" w14:textId="77777777" w:rsidR="00A65109" w:rsidRPr="00FC2C54" w:rsidRDefault="00A65109" w:rsidP="00A65109">
            <w:pPr>
              <w:rPr>
                <w:rFonts w:ascii="Arial" w:hAnsi="Arial" w:cs="Arial"/>
                <w:sz w:val="20"/>
                <w:szCs w:val="20"/>
              </w:rPr>
            </w:pPr>
          </w:p>
        </w:tc>
        <w:tc>
          <w:tcPr>
            <w:tcW w:w="567" w:type="dxa"/>
          </w:tcPr>
          <w:p w14:paraId="62DED6BE" w14:textId="77777777" w:rsidR="00A65109" w:rsidRPr="00FC2C54" w:rsidRDefault="00A65109" w:rsidP="00A65109">
            <w:pPr>
              <w:rPr>
                <w:rFonts w:ascii="Arial" w:hAnsi="Arial" w:cs="Arial"/>
                <w:sz w:val="20"/>
                <w:szCs w:val="20"/>
              </w:rPr>
            </w:pPr>
          </w:p>
        </w:tc>
        <w:tc>
          <w:tcPr>
            <w:tcW w:w="567" w:type="dxa"/>
          </w:tcPr>
          <w:p w14:paraId="19E129AB" w14:textId="77777777" w:rsidR="00A65109" w:rsidRPr="00FC2C54" w:rsidRDefault="00A65109" w:rsidP="00A65109">
            <w:pPr>
              <w:rPr>
                <w:rFonts w:ascii="Arial" w:hAnsi="Arial" w:cs="Arial"/>
                <w:sz w:val="20"/>
                <w:szCs w:val="20"/>
              </w:rPr>
            </w:pPr>
          </w:p>
        </w:tc>
        <w:tc>
          <w:tcPr>
            <w:tcW w:w="567" w:type="dxa"/>
          </w:tcPr>
          <w:p w14:paraId="6E083526" w14:textId="05AF8C68" w:rsidR="00A65109" w:rsidRPr="00FC2C54" w:rsidRDefault="0093680A" w:rsidP="00A65109">
            <w:pPr>
              <w:rPr>
                <w:rFonts w:ascii="Arial" w:hAnsi="Arial" w:cs="Arial"/>
                <w:sz w:val="20"/>
                <w:szCs w:val="20"/>
              </w:rPr>
            </w:pPr>
            <w:r>
              <w:rPr>
                <w:rFonts w:ascii="Arial" w:hAnsi="Arial" w:cs="Arial"/>
                <w:sz w:val="20"/>
                <w:szCs w:val="20"/>
              </w:rPr>
              <w:t>4</w:t>
            </w:r>
          </w:p>
        </w:tc>
        <w:tc>
          <w:tcPr>
            <w:tcW w:w="567" w:type="dxa"/>
          </w:tcPr>
          <w:p w14:paraId="4BEBDD34" w14:textId="77777777" w:rsidR="00A65109" w:rsidRPr="00FC2C54" w:rsidRDefault="00A65109" w:rsidP="00A65109">
            <w:pPr>
              <w:rPr>
                <w:rFonts w:ascii="Arial" w:hAnsi="Arial" w:cs="Arial"/>
                <w:sz w:val="20"/>
                <w:szCs w:val="20"/>
              </w:rPr>
            </w:pPr>
          </w:p>
        </w:tc>
      </w:tr>
      <w:tr w:rsidR="00FC2C54" w:rsidRPr="00F07A92" w14:paraId="412BEDB8"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3A59BE4F" w14:textId="6F49A394" w:rsidR="00A65109" w:rsidRPr="00FC2C54" w:rsidRDefault="00A65109" w:rsidP="00A65109">
            <w:pPr>
              <w:rPr>
                <w:rFonts w:ascii="Arial" w:hAnsi="Arial" w:cs="Arial"/>
                <w:sz w:val="20"/>
                <w:szCs w:val="20"/>
              </w:rPr>
            </w:pPr>
            <w:r w:rsidRPr="00FC2C54">
              <w:rPr>
                <w:rFonts w:ascii="Arial" w:hAnsi="Arial" w:cs="Arial"/>
                <w:sz w:val="20"/>
                <w:szCs w:val="20"/>
              </w:rPr>
              <w:t>LANLEO11</w:t>
            </w:r>
          </w:p>
        </w:tc>
        <w:tc>
          <w:tcPr>
            <w:tcW w:w="4953" w:type="dxa"/>
            <w:tcBorders>
              <w:top w:val="nil"/>
              <w:left w:val="single" w:sz="4" w:space="0" w:color="000000"/>
              <w:bottom w:val="single" w:sz="4" w:space="0" w:color="000000"/>
              <w:right w:val="single" w:sz="4" w:space="0" w:color="000000"/>
            </w:tcBorders>
            <w:shd w:val="clear" w:color="auto" w:fill="auto"/>
          </w:tcPr>
          <w:p w14:paraId="1FE6AFDF" w14:textId="24574B19" w:rsidR="00A65109" w:rsidRPr="00FC2C54" w:rsidRDefault="00A65109" w:rsidP="00A65109">
            <w:pPr>
              <w:rPr>
                <w:rFonts w:ascii="Arial" w:hAnsi="Arial" w:cs="Arial"/>
                <w:sz w:val="20"/>
                <w:szCs w:val="20"/>
              </w:rPr>
            </w:pPr>
            <w:r w:rsidRPr="00FC2C54">
              <w:rPr>
                <w:rFonts w:ascii="Arial" w:hAnsi="Arial" w:cs="Arial"/>
                <w:sz w:val="20"/>
                <w:szCs w:val="20"/>
              </w:rPr>
              <w:t>Service and maintain engines on land-based equipment</w:t>
            </w:r>
          </w:p>
        </w:tc>
        <w:tc>
          <w:tcPr>
            <w:tcW w:w="567" w:type="dxa"/>
          </w:tcPr>
          <w:p w14:paraId="6FF5C950" w14:textId="67B7A3C3" w:rsidR="00A65109" w:rsidRPr="00FC2C54" w:rsidRDefault="00FC2C54" w:rsidP="00A65109">
            <w:pPr>
              <w:rPr>
                <w:rFonts w:ascii="Arial" w:hAnsi="Arial" w:cs="Arial"/>
                <w:sz w:val="20"/>
                <w:szCs w:val="20"/>
              </w:rPr>
            </w:pPr>
            <w:r>
              <w:rPr>
                <w:rFonts w:ascii="Arial" w:hAnsi="Arial" w:cs="Arial"/>
                <w:sz w:val="20"/>
                <w:szCs w:val="20"/>
              </w:rPr>
              <w:t>4</w:t>
            </w:r>
          </w:p>
        </w:tc>
        <w:tc>
          <w:tcPr>
            <w:tcW w:w="567" w:type="dxa"/>
          </w:tcPr>
          <w:p w14:paraId="4338F0F5" w14:textId="1DBA66CB" w:rsidR="00A65109" w:rsidRPr="00FC2C54" w:rsidRDefault="00A65109" w:rsidP="00A65109">
            <w:pPr>
              <w:rPr>
                <w:rFonts w:ascii="Arial" w:hAnsi="Arial" w:cs="Arial"/>
                <w:sz w:val="20"/>
                <w:szCs w:val="20"/>
              </w:rPr>
            </w:pPr>
          </w:p>
        </w:tc>
        <w:tc>
          <w:tcPr>
            <w:tcW w:w="567" w:type="dxa"/>
          </w:tcPr>
          <w:p w14:paraId="7A80BA3F" w14:textId="77777777" w:rsidR="00A65109" w:rsidRPr="00FC2C54" w:rsidRDefault="00A65109" w:rsidP="00A65109">
            <w:pPr>
              <w:rPr>
                <w:rFonts w:ascii="Arial" w:hAnsi="Arial" w:cs="Arial"/>
                <w:sz w:val="20"/>
                <w:szCs w:val="20"/>
              </w:rPr>
            </w:pPr>
          </w:p>
        </w:tc>
        <w:tc>
          <w:tcPr>
            <w:tcW w:w="567" w:type="dxa"/>
          </w:tcPr>
          <w:p w14:paraId="3775FB86" w14:textId="77777777" w:rsidR="00A65109" w:rsidRPr="00FC2C54" w:rsidRDefault="00A65109" w:rsidP="00A65109">
            <w:pPr>
              <w:rPr>
                <w:rFonts w:ascii="Arial" w:hAnsi="Arial" w:cs="Arial"/>
                <w:sz w:val="20"/>
                <w:szCs w:val="20"/>
              </w:rPr>
            </w:pPr>
          </w:p>
        </w:tc>
        <w:tc>
          <w:tcPr>
            <w:tcW w:w="567" w:type="dxa"/>
          </w:tcPr>
          <w:p w14:paraId="443F083D" w14:textId="10338287" w:rsidR="00A65109" w:rsidRPr="00FC2C54" w:rsidRDefault="0093680A" w:rsidP="00A65109">
            <w:pPr>
              <w:rPr>
                <w:rFonts w:ascii="Arial" w:hAnsi="Arial" w:cs="Arial"/>
                <w:sz w:val="20"/>
                <w:szCs w:val="20"/>
              </w:rPr>
            </w:pPr>
            <w:r>
              <w:rPr>
                <w:rFonts w:ascii="Arial" w:hAnsi="Arial" w:cs="Arial"/>
                <w:sz w:val="20"/>
                <w:szCs w:val="20"/>
              </w:rPr>
              <w:t>4</w:t>
            </w:r>
          </w:p>
        </w:tc>
      </w:tr>
      <w:tr w:rsidR="00FC2C54" w:rsidRPr="00F07A92" w14:paraId="2FECC957"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3816DF9A" w14:textId="77155515" w:rsidR="00A65109" w:rsidRPr="00FC2C54" w:rsidRDefault="00A65109" w:rsidP="00A65109">
            <w:pPr>
              <w:rPr>
                <w:rFonts w:ascii="Arial" w:hAnsi="Arial" w:cs="Arial"/>
                <w:sz w:val="20"/>
                <w:szCs w:val="20"/>
              </w:rPr>
            </w:pPr>
            <w:r w:rsidRPr="00FC2C54">
              <w:rPr>
                <w:rFonts w:ascii="Arial" w:hAnsi="Arial" w:cs="Arial"/>
                <w:sz w:val="20"/>
                <w:szCs w:val="20"/>
              </w:rPr>
              <w:t>LANLEO22</w:t>
            </w:r>
          </w:p>
        </w:tc>
        <w:tc>
          <w:tcPr>
            <w:tcW w:w="4953" w:type="dxa"/>
            <w:tcBorders>
              <w:top w:val="nil"/>
              <w:left w:val="single" w:sz="4" w:space="0" w:color="000000"/>
              <w:bottom w:val="single" w:sz="4" w:space="0" w:color="000000"/>
              <w:right w:val="single" w:sz="4" w:space="0" w:color="000000"/>
            </w:tcBorders>
            <w:shd w:val="clear" w:color="auto" w:fill="auto"/>
          </w:tcPr>
          <w:p w14:paraId="608CE7CB" w14:textId="43E8CE41" w:rsidR="00A65109" w:rsidRPr="00FC2C54" w:rsidRDefault="00A65109" w:rsidP="00A65109">
            <w:pPr>
              <w:rPr>
                <w:rFonts w:ascii="Arial" w:hAnsi="Arial" w:cs="Arial"/>
                <w:sz w:val="20"/>
                <w:szCs w:val="20"/>
              </w:rPr>
            </w:pPr>
            <w:r w:rsidRPr="00FC2C54">
              <w:rPr>
                <w:rFonts w:ascii="Arial" w:hAnsi="Arial" w:cs="Arial"/>
                <w:sz w:val="20"/>
                <w:szCs w:val="20"/>
              </w:rPr>
              <w:t>Service and repair electrical systems on land-based equipment</w:t>
            </w:r>
          </w:p>
        </w:tc>
        <w:tc>
          <w:tcPr>
            <w:tcW w:w="567" w:type="dxa"/>
          </w:tcPr>
          <w:p w14:paraId="18A53037" w14:textId="0B125CB7" w:rsidR="00A65109" w:rsidRPr="00FC2C54" w:rsidRDefault="00FC2C54" w:rsidP="00A65109">
            <w:pPr>
              <w:rPr>
                <w:rFonts w:ascii="Arial" w:hAnsi="Arial" w:cs="Arial"/>
                <w:sz w:val="20"/>
                <w:szCs w:val="20"/>
              </w:rPr>
            </w:pPr>
            <w:r>
              <w:rPr>
                <w:rFonts w:ascii="Arial" w:hAnsi="Arial" w:cs="Arial"/>
                <w:sz w:val="20"/>
                <w:szCs w:val="20"/>
              </w:rPr>
              <w:t>4</w:t>
            </w:r>
          </w:p>
        </w:tc>
        <w:tc>
          <w:tcPr>
            <w:tcW w:w="567" w:type="dxa"/>
          </w:tcPr>
          <w:p w14:paraId="14375CD0" w14:textId="1EBFC1C6" w:rsidR="00A65109" w:rsidRPr="00FC2C54" w:rsidRDefault="00A65109" w:rsidP="00A65109">
            <w:pPr>
              <w:rPr>
                <w:rFonts w:ascii="Arial" w:hAnsi="Arial" w:cs="Arial"/>
                <w:sz w:val="20"/>
                <w:szCs w:val="20"/>
              </w:rPr>
            </w:pPr>
          </w:p>
        </w:tc>
        <w:tc>
          <w:tcPr>
            <w:tcW w:w="567" w:type="dxa"/>
          </w:tcPr>
          <w:p w14:paraId="2AF05F32" w14:textId="3F8A10C2" w:rsidR="00A65109" w:rsidRPr="00FC2C54" w:rsidRDefault="004914B7" w:rsidP="00A65109">
            <w:pPr>
              <w:rPr>
                <w:rFonts w:ascii="Arial" w:hAnsi="Arial" w:cs="Arial"/>
                <w:sz w:val="20"/>
                <w:szCs w:val="20"/>
              </w:rPr>
            </w:pPr>
            <w:r>
              <w:rPr>
                <w:rFonts w:ascii="Arial" w:hAnsi="Arial" w:cs="Arial"/>
                <w:sz w:val="20"/>
                <w:szCs w:val="20"/>
              </w:rPr>
              <w:t>4</w:t>
            </w:r>
          </w:p>
        </w:tc>
        <w:tc>
          <w:tcPr>
            <w:tcW w:w="567" w:type="dxa"/>
          </w:tcPr>
          <w:p w14:paraId="6280CD84" w14:textId="3AAA2868" w:rsidR="00A65109" w:rsidRPr="00FC2C54" w:rsidRDefault="0093680A" w:rsidP="00A65109">
            <w:pPr>
              <w:rPr>
                <w:rFonts w:ascii="Arial" w:hAnsi="Arial" w:cs="Arial"/>
                <w:sz w:val="20"/>
                <w:szCs w:val="20"/>
              </w:rPr>
            </w:pPr>
            <w:r>
              <w:rPr>
                <w:rFonts w:ascii="Arial" w:hAnsi="Arial" w:cs="Arial"/>
                <w:sz w:val="20"/>
                <w:szCs w:val="20"/>
              </w:rPr>
              <w:t>4</w:t>
            </w:r>
          </w:p>
        </w:tc>
        <w:tc>
          <w:tcPr>
            <w:tcW w:w="567" w:type="dxa"/>
          </w:tcPr>
          <w:p w14:paraId="02591E51" w14:textId="77777777" w:rsidR="00A65109" w:rsidRPr="00FC2C54" w:rsidRDefault="00A65109" w:rsidP="00A65109">
            <w:pPr>
              <w:rPr>
                <w:rFonts w:ascii="Arial" w:hAnsi="Arial" w:cs="Arial"/>
                <w:sz w:val="20"/>
                <w:szCs w:val="20"/>
              </w:rPr>
            </w:pPr>
          </w:p>
        </w:tc>
      </w:tr>
      <w:tr w:rsidR="00FC2C54" w:rsidRPr="00F07A92" w14:paraId="285A8482" w14:textId="77777777" w:rsidTr="00E353B0">
        <w:tc>
          <w:tcPr>
            <w:tcW w:w="9016" w:type="dxa"/>
            <w:gridSpan w:val="7"/>
            <w:tcBorders>
              <w:top w:val="single" w:sz="4" w:space="0" w:color="000000"/>
              <w:left w:val="single" w:sz="4" w:space="0" w:color="000000"/>
              <w:bottom w:val="single" w:sz="4" w:space="0" w:color="000000"/>
            </w:tcBorders>
            <w:shd w:val="clear" w:color="auto" w:fill="auto"/>
            <w:vAlign w:val="center"/>
          </w:tcPr>
          <w:p w14:paraId="72A112C8" w14:textId="3A160DE1" w:rsidR="00FC2C54" w:rsidRPr="00FC2C54" w:rsidRDefault="00FC2C54" w:rsidP="00A65109">
            <w:pPr>
              <w:rPr>
                <w:rFonts w:ascii="Arial" w:hAnsi="Arial" w:cs="Arial"/>
                <w:sz w:val="20"/>
                <w:szCs w:val="20"/>
              </w:rPr>
            </w:pPr>
            <w:r w:rsidRPr="00FC2C54">
              <w:rPr>
                <w:rFonts w:ascii="Arial" w:hAnsi="Arial" w:cs="Arial"/>
                <w:b/>
                <w:bCs/>
                <w:sz w:val="20"/>
                <w:szCs w:val="20"/>
              </w:rPr>
              <w:t>Optional Units</w:t>
            </w:r>
          </w:p>
        </w:tc>
      </w:tr>
      <w:tr w:rsidR="00FC2C54" w:rsidRPr="00F07A92" w14:paraId="5F7870AD"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212E8727" w14:textId="7BE71AB7" w:rsidR="00FC2C54" w:rsidRPr="00FC2C54" w:rsidRDefault="00FC2C54" w:rsidP="00FC2C54">
            <w:pPr>
              <w:rPr>
                <w:rFonts w:ascii="Arial" w:hAnsi="Arial" w:cs="Arial"/>
                <w:sz w:val="20"/>
                <w:szCs w:val="20"/>
              </w:rPr>
            </w:pPr>
            <w:r w:rsidRPr="00FC2C54">
              <w:rPr>
                <w:rFonts w:ascii="Arial" w:hAnsi="Arial" w:cs="Arial"/>
                <w:sz w:val="20"/>
                <w:szCs w:val="20"/>
              </w:rPr>
              <w:t>LANLEO12</w:t>
            </w:r>
          </w:p>
        </w:tc>
        <w:tc>
          <w:tcPr>
            <w:tcW w:w="4953" w:type="dxa"/>
            <w:tcBorders>
              <w:top w:val="single" w:sz="4" w:space="0" w:color="000000"/>
              <w:left w:val="single" w:sz="4" w:space="0" w:color="000000"/>
              <w:bottom w:val="nil"/>
              <w:right w:val="single" w:sz="4" w:space="0" w:color="000000"/>
            </w:tcBorders>
            <w:shd w:val="clear" w:color="auto" w:fill="auto"/>
          </w:tcPr>
          <w:p w14:paraId="1103A28F" w14:textId="0B6823B8" w:rsidR="00FC2C54" w:rsidRPr="00FC2C54" w:rsidRDefault="00FC2C54" w:rsidP="00FC2C54">
            <w:pPr>
              <w:rPr>
                <w:rFonts w:ascii="Arial" w:hAnsi="Arial" w:cs="Arial"/>
                <w:sz w:val="20"/>
                <w:szCs w:val="20"/>
              </w:rPr>
            </w:pPr>
            <w:r w:rsidRPr="00FC2C54">
              <w:rPr>
                <w:rFonts w:ascii="Arial" w:hAnsi="Arial" w:cs="Arial"/>
                <w:sz w:val="20"/>
                <w:szCs w:val="20"/>
              </w:rPr>
              <w:t>Service and repair clutches and other transmission controlling devices on land-based equipment</w:t>
            </w:r>
          </w:p>
        </w:tc>
        <w:tc>
          <w:tcPr>
            <w:tcW w:w="567" w:type="dxa"/>
          </w:tcPr>
          <w:p w14:paraId="5380150D" w14:textId="5A7B8908"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73B46A0A" w14:textId="3D7999C7" w:rsidR="00FC2C54" w:rsidRPr="00FC2C54" w:rsidRDefault="00FC2C54" w:rsidP="00FC2C54">
            <w:pPr>
              <w:rPr>
                <w:rFonts w:ascii="Arial" w:hAnsi="Arial" w:cs="Arial"/>
                <w:sz w:val="20"/>
                <w:szCs w:val="20"/>
              </w:rPr>
            </w:pPr>
          </w:p>
        </w:tc>
        <w:tc>
          <w:tcPr>
            <w:tcW w:w="567" w:type="dxa"/>
          </w:tcPr>
          <w:p w14:paraId="6B54E50F" w14:textId="2EB1AAA2"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32E47227" w14:textId="2CDCE138"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00FC05D5" w14:textId="33F8C188" w:rsidR="00FC2C54" w:rsidRPr="00FC2C54" w:rsidRDefault="0093680A" w:rsidP="00FC2C54">
            <w:pPr>
              <w:rPr>
                <w:rFonts w:ascii="Arial" w:hAnsi="Arial" w:cs="Arial"/>
                <w:sz w:val="20"/>
                <w:szCs w:val="20"/>
              </w:rPr>
            </w:pPr>
            <w:r>
              <w:rPr>
                <w:rFonts w:ascii="Arial" w:hAnsi="Arial" w:cs="Arial"/>
                <w:sz w:val="20"/>
                <w:szCs w:val="20"/>
              </w:rPr>
              <w:t>4</w:t>
            </w:r>
          </w:p>
        </w:tc>
      </w:tr>
      <w:tr w:rsidR="00FC2C54" w:rsidRPr="00F07A92" w14:paraId="59D18C14"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1AB19C91" w14:textId="6BF8D337" w:rsidR="00FC2C54" w:rsidRPr="00FC2C54" w:rsidRDefault="00FC2C54" w:rsidP="00FC2C54">
            <w:pPr>
              <w:rPr>
                <w:rFonts w:ascii="Arial" w:hAnsi="Arial" w:cs="Arial"/>
                <w:sz w:val="20"/>
                <w:szCs w:val="20"/>
              </w:rPr>
            </w:pPr>
            <w:r w:rsidRPr="00FC2C54">
              <w:rPr>
                <w:rFonts w:ascii="Arial" w:hAnsi="Arial" w:cs="Arial"/>
                <w:sz w:val="20"/>
                <w:szCs w:val="20"/>
              </w:rPr>
              <w:t>LANLEO13</w:t>
            </w:r>
          </w:p>
        </w:tc>
        <w:tc>
          <w:tcPr>
            <w:tcW w:w="495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01D13" w14:textId="352F130D" w:rsidR="00FC2C54" w:rsidRPr="00FC2C54" w:rsidRDefault="00FC2C54" w:rsidP="00FC2C54">
            <w:pPr>
              <w:rPr>
                <w:rFonts w:ascii="Arial" w:hAnsi="Arial" w:cs="Arial"/>
                <w:sz w:val="20"/>
                <w:szCs w:val="20"/>
              </w:rPr>
            </w:pPr>
            <w:r w:rsidRPr="00FC2C54">
              <w:rPr>
                <w:rFonts w:ascii="Arial" w:hAnsi="Arial" w:cs="Arial"/>
                <w:sz w:val="20"/>
                <w:szCs w:val="20"/>
              </w:rPr>
              <w:t>Service and repair mechanical transmission assemblies on land-based equipment</w:t>
            </w:r>
          </w:p>
        </w:tc>
        <w:tc>
          <w:tcPr>
            <w:tcW w:w="567" w:type="dxa"/>
          </w:tcPr>
          <w:p w14:paraId="0CF836CD" w14:textId="5044ECB8"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295B023C" w14:textId="7D0D40C1" w:rsidR="00FC2C54" w:rsidRPr="00FC2C54" w:rsidRDefault="00FC2C54" w:rsidP="00FC2C54">
            <w:pPr>
              <w:rPr>
                <w:rFonts w:ascii="Arial" w:hAnsi="Arial" w:cs="Arial"/>
                <w:sz w:val="20"/>
                <w:szCs w:val="20"/>
              </w:rPr>
            </w:pPr>
          </w:p>
        </w:tc>
        <w:tc>
          <w:tcPr>
            <w:tcW w:w="567" w:type="dxa"/>
          </w:tcPr>
          <w:p w14:paraId="23716E46" w14:textId="70EBDF9E"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51A028EE" w14:textId="2EF6F897"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084F0077" w14:textId="15101C6D" w:rsidR="00FC2C54" w:rsidRPr="00FC2C54" w:rsidRDefault="0093680A" w:rsidP="00FC2C54">
            <w:pPr>
              <w:rPr>
                <w:rFonts w:ascii="Arial" w:hAnsi="Arial" w:cs="Arial"/>
                <w:sz w:val="20"/>
                <w:szCs w:val="20"/>
              </w:rPr>
            </w:pPr>
            <w:r>
              <w:rPr>
                <w:rFonts w:ascii="Arial" w:hAnsi="Arial" w:cs="Arial"/>
                <w:sz w:val="20"/>
                <w:szCs w:val="20"/>
              </w:rPr>
              <w:t>4</w:t>
            </w:r>
          </w:p>
        </w:tc>
      </w:tr>
      <w:tr w:rsidR="00FC2C54" w:rsidRPr="00F07A92" w14:paraId="1515D395"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770F9266" w14:textId="43CBE52F" w:rsidR="00FC2C54" w:rsidRPr="00FC2C54" w:rsidRDefault="00FC2C54" w:rsidP="00FC2C54">
            <w:pPr>
              <w:rPr>
                <w:rFonts w:ascii="Arial" w:hAnsi="Arial" w:cs="Arial"/>
                <w:sz w:val="20"/>
                <w:szCs w:val="20"/>
              </w:rPr>
            </w:pPr>
            <w:r w:rsidRPr="00FC2C54">
              <w:rPr>
                <w:rFonts w:ascii="Arial" w:hAnsi="Arial" w:cs="Arial"/>
                <w:sz w:val="20"/>
                <w:szCs w:val="20"/>
              </w:rPr>
              <w:t>LANLEO14</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2B704253" w14:textId="69FA9EF4" w:rsidR="00FC2C54" w:rsidRPr="00FC2C54" w:rsidRDefault="00FC2C54" w:rsidP="00FC2C54">
            <w:pPr>
              <w:rPr>
                <w:rFonts w:ascii="Arial" w:hAnsi="Arial" w:cs="Arial"/>
                <w:sz w:val="20"/>
                <w:szCs w:val="20"/>
              </w:rPr>
            </w:pPr>
            <w:r w:rsidRPr="00FC2C54">
              <w:rPr>
                <w:rFonts w:ascii="Arial" w:hAnsi="Arial" w:cs="Arial"/>
                <w:sz w:val="20"/>
                <w:szCs w:val="20"/>
              </w:rPr>
              <w:t>Service and repair braking systems on land-based equipment</w:t>
            </w:r>
          </w:p>
        </w:tc>
        <w:tc>
          <w:tcPr>
            <w:tcW w:w="567" w:type="dxa"/>
          </w:tcPr>
          <w:p w14:paraId="0CAD39F4" w14:textId="7F3A2F7F"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6C950A46" w14:textId="007A27AD" w:rsidR="00FC2C54" w:rsidRPr="00FC2C54" w:rsidRDefault="00FC2C54" w:rsidP="00FC2C54">
            <w:pPr>
              <w:rPr>
                <w:rFonts w:ascii="Arial" w:hAnsi="Arial" w:cs="Arial"/>
                <w:sz w:val="20"/>
                <w:szCs w:val="20"/>
              </w:rPr>
            </w:pPr>
          </w:p>
        </w:tc>
        <w:tc>
          <w:tcPr>
            <w:tcW w:w="567" w:type="dxa"/>
          </w:tcPr>
          <w:p w14:paraId="2CB807F5" w14:textId="23EE9747"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2B160478" w14:textId="4086AE68"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06B6277E" w14:textId="261F3394" w:rsidR="00FC2C54" w:rsidRPr="00FC2C54" w:rsidRDefault="0093680A" w:rsidP="00FC2C54">
            <w:pPr>
              <w:rPr>
                <w:rFonts w:ascii="Arial" w:hAnsi="Arial" w:cs="Arial"/>
                <w:sz w:val="20"/>
                <w:szCs w:val="20"/>
              </w:rPr>
            </w:pPr>
            <w:r>
              <w:rPr>
                <w:rFonts w:ascii="Arial" w:hAnsi="Arial" w:cs="Arial"/>
                <w:sz w:val="20"/>
                <w:szCs w:val="20"/>
              </w:rPr>
              <w:t>4</w:t>
            </w:r>
          </w:p>
        </w:tc>
      </w:tr>
      <w:tr w:rsidR="00FC2C54" w:rsidRPr="00F07A92" w14:paraId="252DCDFC" w14:textId="77777777" w:rsidTr="00FC2C54">
        <w:tc>
          <w:tcPr>
            <w:tcW w:w="1228" w:type="dxa"/>
            <w:tcBorders>
              <w:left w:val="single" w:sz="4" w:space="0" w:color="000000"/>
              <w:bottom w:val="single" w:sz="4" w:space="0" w:color="000000"/>
            </w:tcBorders>
            <w:shd w:val="clear" w:color="auto" w:fill="auto"/>
            <w:vAlign w:val="center"/>
          </w:tcPr>
          <w:p w14:paraId="133565DD" w14:textId="00240DD3" w:rsidR="00FC2C54" w:rsidRPr="00FC2C54" w:rsidRDefault="00FC2C54" w:rsidP="00FC2C54">
            <w:pPr>
              <w:rPr>
                <w:rFonts w:ascii="Arial" w:hAnsi="Arial" w:cs="Arial"/>
                <w:sz w:val="20"/>
                <w:szCs w:val="20"/>
              </w:rPr>
            </w:pPr>
            <w:r w:rsidRPr="00FC2C54">
              <w:rPr>
                <w:rFonts w:ascii="Arial" w:hAnsi="Arial" w:cs="Arial"/>
                <w:sz w:val="20"/>
                <w:szCs w:val="20"/>
              </w:rPr>
              <w:t>LANLEO15</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02919379" w14:textId="4EB0F08C" w:rsidR="00FC2C54" w:rsidRPr="00FC2C54" w:rsidRDefault="00FC2C54" w:rsidP="00FC2C54">
            <w:pPr>
              <w:rPr>
                <w:rFonts w:ascii="Arial" w:hAnsi="Arial" w:cs="Arial"/>
                <w:sz w:val="20"/>
                <w:szCs w:val="20"/>
              </w:rPr>
            </w:pPr>
            <w:r w:rsidRPr="00FC2C54">
              <w:rPr>
                <w:rFonts w:ascii="Arial" w:hAnsi="Arial" w:cs="Arial"/>
                <w:sz w:val="20"/>
                <w:szCs w:val="20"/>
              </w:rPr>
              <w:t>Service and repair wheeled and tracked steering systems on land-based equipment</w:t>
            </w:r>
          </w:p>
        </w:tc>
        <w:tc>
          <w:tcPr>
            <w:tcW w:w="567" w:type="dxa"/>
          </w:tcPr>
          <w:p w14:paraId="25D347AD" w14:textId="763D2779"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35716C9A" w14:textId="6950B930" w:rsidR="00FC2C54" w:rsidRPr="00FC2C54" w:rsidRDefault="00FC2C54" w:rsidP="00FC2C54">
            <w:pPr>
              <w:rPr>
                <w:rFonts w:ascii="Arial" w:hAnsi="Arial" w:cs="Arial"/>
                <w:sz w:val="20"/>
                <w:szCs w:val="20"/>
              </w:rPr>
            </w:pPr>
          </w:p>
        </w:tc>
        <w:tc>
          <w:tcPr>
            <w:tcW w:w="567" w:type="dxa"/>
          </w:tcPr>
          <w:p w14:paraId="5B6015A1" w14:textId="132E4168"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102A987C" w14:textId="09DD9D15"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4D287C1A" w14:textId="77777777" w:rsidR="00FC2C54" w:rsidRPr="00FC2C54" w:rsidRDefault="00FC2C54" w:rsidP="00FC2C54">
            <w:pPr>
              <w:rPr>
                <w:rFonts w:ascii="Arial" w:hAnsi="Arial" w:cs="Arial"/>
                <w:sz w:val="20"/>
                <w:szCs w:val="20"/>
              </w:rPr>
            </w:pPr>
          </w:p>
        </w:tc>
      </w:tr>
      <w:tr w:rsidR="00FC2C54" w:rsidRPr="00F07A92" w14:paraId="763DBFB8" w14:textId="77777777" w:rsidTr="00FC2C54">
        <w:tc>
          <w:tcPr>
            <w:tcW w:w="1228" w:type="dxa"/>
            <w:tcBorders>
              <w:left w:val="single" w:sz="4" w:space="0" w:color="000000"/>
              <w:bottom w:val="single" w:sz="4" w:space="0" w:color="000000"/>
            </w:tcBorders>
            <w:shd w:val="clear" w:color="auto" w:fill="auto"/>
            <w:vAlign w:val="center"/>
          </w:tcPr>
          <w:p w14:paraId="63CE860E" w14:textId="023311A7" w:rsidR="00FC2C54" w:rsidRPr="00FC2C54" w:rsidRDefault="00FC2C54" w:rsidP="00FC2C54">
            <w:pPr>
              <w:rPr>
                <w:rFonts w:ascii="Arial" w:hAnsi="Arial" w:cs="Arial"/>
                <w:sz w:val="20"/>
                <w:szCs w:val="20"/>
              </w:rPr>
            </w:pPr>
            <w:r w:rsidRPr="00FC2C54">
              <w:rPr>
                <w:rFonts w:ascii="Arial" w:hAnsi="Arial" w:cs="Arial"/>
                <w:sz w:val="20"/>
                <w:szCs w:val="20"/>
              </w:rPr>
              <w:t>LANLEO16</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04F9B084" w14:textId="75091900" w:rsidR="00FC2C54" w:rsidRPr="00FC2C54" w:rsidRDefault="00FC2C54" w:rsidP="00FC2C54">
            <w:pPr>
              <w:rPr>
                <w:rFonts w:ascii="Arial" w:hAnsi="Arial" w:cs="Arial"/>
                <w:sz w:val="20"/>
                <w:szCs w:val="20"/>
              </w:rPr>
            </w:pPr>
            <w:r w:rsidRPr="00FC2C54">
              <w:rPr>
                <w:rFonts w:ascii="Arial" w:hAnsi="Arial" w:cs="Arial"/>
                <w:sz w:val="20"/>
                <w:szCs w:val="20"/>
              </w:rPr>
              <w:t>Service and repair wheels and tracks on land-based equipment</w:t>
            </w:r>
          </w:p>
        </w:tc>
        <w:tc>
          <w:tcPr>
            <w:tcW w:w="567" w:type="dxa"/>
          </w:tcPr>
          <w:p w14:paraId="79F55ADE" w14:textId="23205567"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54ABE936" w14:textId="58DD601F" w:rsidR="00FC2C54" w:rsidRPr="00FC2C54" w:rsidRDefault="00FC2C54" w:rsidP="00FC2C54">
            <w:pPr>
              <w:rPr>
                <w:rFonts w:ascii="Arial" w:hAnsi="Arial" w:cs="Arial"/>
                <w:sz w:val="20"/>
                <w:szCs w:val="20"/>
              </w:rPr>
            </w:pPr>
          </w:p>
        </w:tc>
        <w:tc>
          <w:tcPr>
            <w:tcW w:w="567" w:type="dxa"/>
          </w:tcPr>
          <w:p w14:paraId="621EB27A" w14:textId="708FF89D"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4EB1E7CF" w14:textId="15DFE52E" w:rsidR="00FC2C54" w:rsidRPr="00FC2C54" w:rsidRDefault="0093680A" w:rsidP="00FC2C54">
            <w:pPr>
              <w:rPr>
                <w:rFonts w:ascii="Arial" w:hAnsi="Arial" w:cs="Arial"/>
                <w:sz w:val="20"/>
                <w:szCs w:val="20"/>
              </w:rPr>
            </w:pPr>
            <w:r>
              <w:rPr>
                <w:rFonts w:ascii="Arial" w:hAnsi="Arial" w:cs="Arial"/>
                <w:sz w:val="20"/>
                <w:szCs w:val="20"/>
              </w:rPr>
              <w:t>4</w:t>
            </w:r>
          </w:p>
        </w:tc>
        <w:tc>
          <w:tcPr>
            <w:tcW w:w="567" w:type="dxa"/>
          </w:tcPr>
          <w:p w14:paraId="1A16C2D9" w14:textId="160A6E2A" w:rsidR="00FC2C54" w:rsidRPr="00FC2C54" w:rsidRDefault="0093680A" w:rsidP="00FC2C54">
            <w:pPr>
              <w:rPr>
                <w:rFonts w:ascii="Arial" w:hAnsi="Arial" w:cs="Arial"/>
                <w:sz w:val="20"/>
                <w:szCs w:val="20"/>
              </w:rPr>
            </w:pPr>
            <w:r>
              <w:rPr>
                <w:rFonts w:ascii="Arial" w:hAnsi="Arial" w:cs="Arial"/>
                <w:sz w:val="20"/>
                <w:szCs w:val="20"/>
              </w:rPr>
              <w:t>5</w:t>
            </w:r>
          </w:p>
        </w:tc>
      </w:tr>
      <w:tr w:rsidR="00FC2C54" w:rsidRPr="00F07A92" w14:paraId="4A366D56" w14:textId="77777777" w:rsidTr="00FC2C54">
        <w:tc>
          <w:tcPr>
            <w:tcW w:w="1228" w:type="dxa"/>
            <w:tcBorders>
              <w:left w:val="single" w:sz="4" w:space="0" w:color="000000"/>
              <w:bottom w:val="single" w:sz="4" w:space="0" w:color="000000"/>
            </w:tcBorders>
            <w:shd w:val="clear" w:color="auto" w:fill="auto"/>
            <w:vAlign w:val="center"/>
          </w:tcPr>
          <w:p w14:paraId="6BCAFE12" w14:textId="7C38D768" w:rsidR="00FC2C54" w:rsidRPr="00FC2C54" w:rsidRDefault="00FC2C54" w:rsidP="00FC2C54">
            <w:pPr>
              <w:rPr>
                <w:rFonts w:ascii="Arial" w:hAnsi="Arial" w:cs="Arial"/>
                <w:sz w:val="20"/>
                <w:szCs w:val="20"/>
              </w:rPr>
            </w:pPr>
            <w:r w:rsidRPr="00FC2C54">
              <w:rPr>
                <w:rFonts w:ascii="Arial" w:hAnsi="Arial" w:cs="Arial"/>
                <w:sz w:val="20"/>
                <w:szCs w:val="20"/>
              </w:rPr>
              <w:t>LANLEO17</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6581F345" w14:textId="3F84DBB0" w:rsidR="00FC2C54" w:rsidRPr="00FC2C54" w:rsidRDefault="00FC2C54" w:rsidP="00FC2C54">
            <w:pPr>
              <w:rPr>
                <w:rFonts w:ascii="Arial" w:hAnsi="Arial" w:cs="Arial"/>
                <w:sz w:val="20"/>
                <w:szCs w:val="20"/>
              </w:rPr>
            </w:pPr>
            <w:r w:rsidRPr="00FC2C54">
              <w:rPr>
                <w:rFonts w:ascii="Arial" w:hAnsi="Arial" w:cs="Arial"/>
                <w:sz w:val="20"/>
                <w:szCs w:val="20"/>
              </w:rPr>
              <w:t>Service and repair land-based cutting and mowing equipment</w:t>
            </w:r>
          </w:p>
        </w:tc>
        <w:tc>
          <w:tcPr>
            <w:tcW w:w="567" w:type="dxa"/>
          </w:tcPr>
          <w:p w14:paraId="455E8C49" w14:textId="77777777" w:rsidR="00FC2C54" w:rsidRPr="00FC2C54" w:rsidRDefault="00FC2C54" w:rsidP="00FC2C54">
            <w:pPr>
              <w:rPr>
                <w:rFonts w:ascii="Arial" w:hAnsi="Arial" w:cs="Arial"/>
                <w:sz w:val="20"/>
                <w:szCs w:val="20"/>
              </w:rPr>
            </w:pPr>
          </w:p>
        </w:tc>
        <w:tc>
          <w:tcPr>
            <w:tcW w:w="567" w:type="dxa"/>
          </w:tcPr>
          <w:p w14:paraId="5738ADC6" w14:textId="77777777" w:rsidR="00FC2C54" w:rsidRPr="00FC2C54" w:rsidRDefault="00FC2C54" w:rsidP="00FC2C54">
            <w:pPr>
              <w:rPr>
                <w:rFonts w:ascii="Arial" w:hAnsi="Arial" w:cs="Arial"/>
                <w:sz w:val="20"/>
                <w:szCs w:val="20"/>
              </w:rPr>
            </w:pPr>
          </w:p>
        </w:tc>
        <w:tc>
          <w:tcPr>
            <w:tcW w:w="567" w:type="dxa"/>
          </w:tcPr>
          <w:p w14:paraId="346F7C4B" w14:textId="77777777" w:rsidR="00FC2C54" w:rsidRPr="00FC2C54" w:rsidRDefault="00FC2C54" w:rsidP="00FC2C54">
            <w:pPr>
              <w:rPr>
                <w:rFonts w:ascii="Arial" w:hAnsi="Arial" w:cs="Arial"/>
                <w:sz w:val="20"/>
                <w:szCs w:val="20"/>
              </w:rPr>
            </w:pPr>
          </w:p>
        </w:tc>
        <w:tc>
          <w:tcPr>
            <w:tcW w:w="567" w:type="dxa"/>
          </w:tcPr>
          <w:p w14:paraId="34000A49" w14:textId="78B741DE"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00975F7A" w14:textId="77777777" w:rsidR="00FC2C54" w:rsidRPr="00FC2C54" w:rsidRDefault="00FC2C54" w:rsidP="00FC2C54">
            <w:pPr>
              <w:rPr>
                <w:rFonts w:ascii="Arial" w:hAnsi="Arial" w:cs="Arial"/>
                <w:sz w:val="20"/>
                <w:szCs w:val="20"/>
              </w:rPr>
            </w:pPr>
          </w:p>
        </w:tc>
      </w:tr>
      <w:tr w:rsidR="00FC2C54" w:rsidRPr="00F07A92" w14:paraId="71FB6196" w14:textId="77777777" w:rsidTr="00FC2C54">
        <w:tc>
          <w:tcPr>
            <w:tcW w:w="1228" w:type="dxa"/>
            <w:tcBorders>
              <w:left w:val="single" w:sz="4" w:space="0" w:color="000000"/>
              <w:bottom w:val="single" w:sz="4" w:space="0" w:color="000000"/>
            </w:tcBorders>
            <w:shd w:val="clear" w:color="auto" w:fill="auto"/>
            <w:vAlign w:val="center"/>
          </w:tcPr>
          <w:p w14:paraId="445EA3A9" w14:textId="2BACB1A6" w:rsidR="00FC2C54" w:rsidRPr="00FC2C54" w:rsidRDefault="00FC2C54" w:rsidP="00FC2C54">
            <w:pPr>
              <w:rPr>
                <w:rFonts w:ascii="Arial" w:hAnsi="Arial" w:cs="Arial"/>
                <w:sz w:val="20"/>
                <w:szCs w:val="20"/>
              </w:rPr>
            </w:pPr>
            <w:r w:rsidRPr="00FC2C54">
              <w:rPr>
                <w:rFonts w:ascii="Arial" w:hAnsi="Arial" w:cs="Arial"/>
                <w:sz w:val="20"/>
                <w:szCs w:val="20"/>
              </w:rPr>
              <w:t>LANLEO18</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7DB9741D" w14:textId="66ECD510" w:rsidR="00FC2C54" w:rsidRPr="00FC2C54" w:rsidRDefault="00FC2C54" w:rsidP="00FC2C54">
            <w:pPr>
              <w:rPr>
                <w:rFonts w:ascii="Arial" w:hAnsi="Arial" w:cs="Arial"/>
                <w:sz w:val="20"/>
                <w:szCs w:val="20"/>
              </w:rPr>
            </w:pPr>
            <w:r w:rsidRPr="00FC2C54">
              <w:rPr>
                <w:rFonts w:ascii="Arial" w:hAnsi="Arial" w:cs="Arial"/>
                <w:sz w:val="20"/>
                <w:szCs w:val="20"/>
              </w:rPr>
              <w:t>Service and repair land-based harvesting and processing equipment</w:t>
            </w:r>
          </w:p>
        </w:tc>
        <w:tc>
          <w:tcPr>
            <w:tcW w:w="567" w:type="dxa"/>
          </w:tcPr>
          <w:p w14:paraId="4EA8880D" w14:textId="77777777" w:rsidR="00FC2C54" w:rsidRPr="00FC2C54" w:rsidRDefault="00FC2C54" w:rsidP="00FC2C54">
            <w:pPr>
              <w:rPr>
                <w:rFonts w:ascii="Arial" w:hAnsi="Arial" w:cs="Arial"/>
                <w:sz w:val="20"/>
                <w:szCs w:val="20"/>
              </w:rPr>
            </w:pPr>
          </w:p>
        </w:tc>
        <w:tc>
          <w:tcPr>
            <w:tcW w:w="567" w:type="dxa"/>
          </w:tcPr>
          <w:p w14:paraId="32783CF4" w14:textId="77777777" w:rsidR="00FC2C54" w:rsidRPr="00FC2C54" w:rsidRDefault="00FC2C54" w:rsidP="00FC2C54">
            <w:pPr>
              <w:rPr>
                <w:rFonts w:ascii="Arial" w:hAnsi="Arial" w:cs="Arial"/>
                <w:sz w:val="20"/>
                <w:szCs w:val="20"/>
              </w:rPr>
            </w:pPr>
          </w:p>
        </w:tc>
        <w:tc>
          <w:tcPr>
            <w:tcW w:w="567" w:type="dxa"/>
          </w:tcPr>
          <w:p w14:paraId="49C73B80" w14:textId="77777777" w:rsidR="00FC2C54" w:rsidRPr="00FC2C54" w:rsidRDefault="00FC2C54" w:rsidP="00FC2C54">
            <w:pPr>
              <w:rPr>
                <w:rFonts w:ascii="Arial" w:hAnsi="Arial" w:cs="Arial"/>
                <w:sz w:val="20"/>
                <w:szCs w:val="20"/>
              </w:rPr>
            </w:pPr>
          </w:p>
        </w:tc>
        <w:tc>
          <w:tcPr>
            <w:tcW w:w="567" w:type="dxa"/>
          </w:tcPr>
          <w:p w14:paraId="7B4275B0" w14:textId="2966D32B"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3FA9D91F" w14:textId="77777777" w:rsidR="00FC2C54" w:rsidRPr="00FC2C54" w:rsidRDefault="00FC2C54" w:rsidP="00FC2C54">
            <w:pPr>
              <w:rPr>
                <w:rFonts w:ascii="Arial" w:hAnsi="Arial" w:cs="Arial"/>
                <w:sz w:val="20"/>
                <w:szCs w:val="20"/>
              </w:rPr>
            </w:pPr>
          </w:p>
        </w:tc>
      </w:tr>
      <w:tr w:rsidR="00FC2C54" w:rsidRPr="00F07A92" w14:paraId="18B17A34" w14:textId="77777777" w:rsidTr="00FC2C54">
        <w:tc>
          <w:tcPr>
            <w:tcW w:w="1228" w:type="dxa"/>
            <w:tcBorders>
              <w:left w:val="single" w:sz="4" w:space="0" w:color="000000"/>
              <w:bottom w:val="single" w:sz="4" w:space="0" w:color="auto"/>
            </w:tcBorders>
            <w:shd w:val="clear" w:color="auto" w:fill="auto"/>
            <w:vAlign w:val="center"/>
          </w:tcPr>
          <w:p w14:paraId="2695ACB3" w14:textId="1B27F11E" w:rsidR="00FC2C54" w:rsidRPr="00FC2C54" w:rsidRDefault="00FC2C54" w:rsidP="00FC2C54">
            <w:pPr>
              <w:rPr>
                <w:rFonts w:ascii="Arial" w:hAnsi="Arial" w:cs="Arial"/>
                <w:sz w:val="20"/>
                <w:szCs w:val="20"/>
              </w:rPr>
            </w:pPr>
            <w:r w:rsidRPr="00FC2C54">
              <w:rPr>
                <w:rFonts w:ascii="Arial" w:hAnsi="Arial" w:cs="Arial"/>
                <w:sz w:val="20"/>
                <w:szCs w:val="20"/>
              </w:rPr>
              <w:t>LANLEO19</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570F0BCB" w14:textId="26B6B6C2" w:rsidR="00FC2C54" w:rsidRPr="00FC2C54" w:rsidRDefault="00FC2C54" w:rsidP="00FC2C54">
            <w:pPr>
              <w:rPr>
                <w:rFonts w:ascii="Arial" w:hAnsi="Arial" w:cs="Arial"/>
                <w:sz w:val="20"/>
                <w:szCs w:val="20"/>
              </w:rPr>
            </w:pPr>
            <w:r w:rsidRPr="00FC2C54">
              <w:rPr>
                <w:rFonts w:ascii="Arial" w:hAnsi="Arial" w:cs="Arial"/>
                <w:sz w:val="20"/>
                <w:szCs w:val="20"/>
              </w:rPr>
              <w:t>Service and repair land-based soil preparation, cultivation and plant establishment equipment</w:t>
            </w:r>
          </w:p>
        </w:tc>
        <w:tc>
          <w:tcPr>
            <w:tcW w:w="567" w:type="dxa"/>
          </w:tcPr>
          <w:p w14:paraId="7744507F" w14:textId="77777777" w:rsidR="00FC2C54" w:rsidRPr="00FC2C54" w:rsidRDefault="00FC2C54" w:rsidP="00FC2C54">
            <w:pPr>
              <w:rPr>
                <w:rFonts w:ascii="Arial" w:hAnsi="Arial" w:cs="Arial"/>
                <w:sz w:val="20"/>
                <w:szCs w:val="20"/>
              </w:rPr>
            </w:pPr>
          </w:p>
        </w:tc>
        <w:tc>
          <w:tcPr>
            <w:tcW w:w="567" w:type="dxa"/>
          </w:tcPr>
          <w:p w14:paraId="12D10B9B" w14:textId="77777777" w:rsidR="00FC2C54" w:rsidRPr="00FC2C54" w:rsidRDefault="00FC2C54" w:rsidP="00FC2C54">
            <w:pPr>
              <w:rPr>
                <w:rFonts w:ascii="Arial" w:hAnsi="Arial" w:cs="Arial"/>
                <w:sz w:val="20"/>
                <w:szCs w:val="20"/>
              </w:rPr>
            </w:pPr>
          </w:p>
        </w:tc>
        <w:tc>
          <w:tcPr>
            <w:tcW w:w="567" w:type="dxa"/>
          </w:tcPr>
          <w:p w14:paraId="78B6E956" w14:textId="77777777" w:rsidR="00FC2C54" w:rsidRPr="00FC2C54" w:rsidRDefault="00FC2C54" w:rsidP="00FC2C54">
            <w:pPr>
              <w:rPr>
                <w:rFonts w:ascii="Arial" w:hAnsi="Arial" w:cs="Arial"/>
                <w:sz w:val="20"/>
                <w:szCs w:val="20"/>
              </w:rPr>
            </w:pPr>
          </w:p>
        </w:tc>
        <w:tc>
          <w:tcPr>
            <w:tcW w:w="567" w:type="dxa"/>
          </w:tcPr>
          <w:p w14:paraId="1C2272A5" w14:textId="68BFD34A"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7094D4B8" w14:textId="77777777" w:rsidR="00FC2C54" w:rsidRPr="00FC2C54" w:rsidRDefault="00FC2C54" w:rsidP="00FC2C54">
            <w:pPr>
              <w:rPr>
                <w:rFonts w:ascii="Arial" w:hAnsi="Arial" w:cs="Arial"/>
                <w:sz w:val="20"/>
                <w:szCs w:val="20"/>
              </w:rPr>
            </w:pPr>
          </w:p>
        </w:tc>
      </w:tr>
      <w:tr w:rsidR="00FC2C54" w:rsidRPr="00F07A92" w14:paraId="0A6A5FD1" w14:textId="77777777" w:rsidTr="00FC2C54">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4E3001D6" w14:textId="6659CE22" w:rsidR="00FC2C54" w:rsidRPr="00FC2C54" w:rsidRDefault="00FC2C54" w:rsidP="00FC2C54">
            <w:pPr>
              <w:rPr>
                <w:rFonts w:ascii="Arial" w:hAnsi="Arial" w:cs="Arial"/>
                <w:sz w:val="20"/>
                <w:szCs w:val="20"/>
              </w:rPr>
            </w:pPr>
            <w:r w:rsidRPr="00FC2C54">
              <w:rPr>
                <w:rFonts w:ascii="Arial" w:hAnsi="Arial" w:cs="Arial"/>
                <w:sz w:val="20"/>
                <w:szCs w:val="20"/>
              </w:rPr>
              <w:t>LANLEO20</w:t>
            </w:r>
          </w:p>
        </w:tc>
        <w:tc>
          <w:tcPr>
            <w:tcW w:w="4953" w:type="dxa"/>
            <w:tcBorders>
              <w:top w:val="nil"/>
              <w:left w:val="single" w:sz="4" w:space="0" w:color="000000"/>
              <w:bottom w:val="single" w:sz="4" w:space="0" w:color="000000"/>
              <w:right w:val="single" w:sz="4" w:space="0" w:color="000000"/>
            </w:tcBorders>
            <w:shd w:val="clear" w:color="auto" w:fill="auto"/>
            <w:vAlign w:val="bottom"/>
          </w:tcPr>
          <w:p w14:paraId="22C34151" w14:textId="4A8DF230" w:rsidR="00FC2C54" w:rsidRPr="00FC2C54" w:rsidRDefault="00FC2C54" w:rsidP="00FC2C54">
            <w:pPr>
              <w:rPr>
                <w:rFonts w:ascii="Arial" w:hAnsi="Arial" w:cs="Arial"/>
                <w:sz w:val="20"/>
                <w:szCs w:val="20"/>
              </w:rPr>
            </w:pPr>
            <w:r w:rsidRPr="00FC2C54">
              <w:rPr>
                <w:rFonts w:ascii="Arial" w:hAnsi="Arial" w:cs="Arial"/>
                <w:sz w:val="20"/>
                <w:szCs w:val="20"/>
              </w:rPr>
              <w:t>Service and repair land-based transport, handling and storage equipment</w:t>
            </w:r>
          </w:p>
        </w:tc>
        <w:tc>
          <w:tcPr>
            <w:tcW w:w="567" w:type="dxa"/>
          </w:tcPr>
          <w:p w14:paraId="37AD7A59" w14:textId="77777777" w:rsidR="00FC2C54" w:rsidRPr="00FC2C54" w:rsidRDefault="00FC2C54" w:rsidP="00FC2C54">
            <w:pPr>
              <w:rPr>
                <w:rFonts w:ascii="Arial" w:hAnsi="Arial" w:cs="Arial"/>
                <w:sz w:val="20"/>
                <w:szCs w:val="20"/>
              </w:rPr>
            </w:pPr>
          </w:p>
        </w:tc>
        <w:tc>
          <w:tcPr>
            <w:tcW w:w="567" w:type="dxa"/>
          </w:tcPr>
          <w:p w14:paraId="153B6B79" w14:textId="77777777" w:rsidR="00FC2C54" w:rsidRPr="00FC2C54" w:rsidRDefault="00FC2C54" w:rsidP="00FC2C54">
            <w:pPr>
              <w:rPr>
                <w:rFonts w:ascii="Arial" w:hAnsi="Arial" w:cs="Arial"/>
                <w:sz w:val="20"/>
                <w:szCs w:val="20"/>
              </w:rPr>
            </w:pPr>
          </w:p>
        </w:tc>
        <w:tc>
          <w:tcPr>
            <w:tcW w:w="567" w:type="dxa"/>
          </w:tcPr>
          <w:p w14:paraId="2396AAD8" w14:textId="77777777" w:rsidR="00FC2C54" w:rsidRPr="00FC2C54" w:rsidRDefault="00FC2C54" w:rsidP="00FC2C54">
            <w:pPr>
              <w:rPr>
                <w:rFonts w:ascii="Arial" w:hAnsi="Arial" w:cs="Arial"/>
                <w:sz w:val="20"/>
                <w:szCs w:val="20"/>
              </w:rPr>
            </w:pPr>
          </w:p>
        </w:tc>
        <w:tc>
          <w:tcPr>
            <w:tcW w:w="567" w:type="dxa"/>
          </w:tcPr>
          <w:p w14:paraId="6624E88C" w14:textId="2219A057"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30FA3906" w14:textId="2930F9FB" w:rsidR="00FC2C54" w:rsidRPr="00FC2C54" w:rsidRDefault="00FC2C54" w:rsidP="00FC2C54">
            <w:pPr>
              <w:rPr>
                <w:rFonts w:ascii="Arial" w:hAnsi="Arial" w:cs="Arial"/>
                <w:sz w:val="20"/>
                <w:szCs w:val="20"/>
              </w:rPr>
            </w:pPr>
          </w:p>
        </w:tc>
      </w:tr>
      <w:tr w:rsidR="00FC2C54" w:rsidRPr="00F07A92" w14:paraId="0BED5B0C" w14:textId="77777777" w:rsidTr="00FC2C54">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28CB4B87" w14:textId="1E45DE12" w:rsidR="00FC2C54" w:rsidRPr="00FC2C54" w:rsidRDefault="00FC2C54" w:rsidP="00FC2C54">
            <w:pPr>
              <w:rPr>
                <w:rFonts w:ascii="Arial" w:hAnsi="Arial" w:cs="Arial"/>
                <w:sz w:val="20"/>
                <w:szCs w:val="20"/>
              </w:rPr>
            </w:pPr>
            <w:r w:rsidRPr="00FC2C54">
              <w:rPr>
                <w:rFonts w:ascii="Arial" w:hAnsi="Arial" w:cs="Arial"/>
                <w:sz w:val="20"/>
                <w:szCs w:val="20"/>
              </w:rPr>
              <w:t>LANLEO32</w:t>
            </w:r>
          </w:p>
        </w:tc>
        <w:tc>
          <w:tcPr>
            <w:tcW w:w="4953" w:type="dxa"/>
            <w:tcBorders>
              <w:top w:val="nil"/>
              <w:left w:val="single" w:sz="4" w:space="0" w:color="000000"/>
              <w:bottom w:val="nil"/>
              <w:right w:val="single" w:sz="4" w:space="0" w:color="000000"/>
            </w:tcBorders>
            <w:shd w:val="clear" w:color="auto" w:fill="auto"/>
            <w:vAlign w:val="bottom"/>
          </w:tcPr>
          <w:p w14:paraId="1A1D395C" w14:textId="429100BE" w:rsidR="00FC2C54" w:rsidRPr="00FC2C54" w:rsidRDefault="00FC2C54" w:rsidP="00FC2C54">
            <w:pPr>
              <w:rPr>
                <w:rFonts w:ascii="Arial" w:hAnsi="Arial" w:cs="Arial"/>
                <w:sz w:val="20"/>
                <w:szCs w:val="20"/>
              </w:rPr>
            </w:pPr>
            <w:r w:rsidRPr="00FC2C54">
              <w:rPr>
                <w:rFonts w:ascii="Arial" w:hAnsi="Arial" w:cs="Arial"/>
                <w:sz w:val="20"/>
                <w:szCs w:val="20"/>
              </w:rPr>
              <w:t>Service and repair land-based treatment application equipment</w:t>
            </w:r>
          </w:p>
        </w:tc>
        <w:tc>
          <w:tcPr>
            <w:tcW w:w="567" w:type="dxa"/>
          </w:tcPr>
          <w:p w14:paraId="6E2E448D" w14:textId="2A79216B"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0008D607" w14:textId="3FBD69F7" w:rsidR="00FC2C54" w:rsidRPr="00FC2C54" w:rsidRDefault="00FC2C54" w:rsidP="00FC2C54">
            <w:pPr>
              <w:rPr>
                <w:rFonts w:ascii="Arial" w:hAnsi="Arial" w:cs="Arial"/>
                <w:sz w:val="20"/>
                <w:szCs w:val="20"/>
              </w:rPr>
            </w:pPr>
          </w:p>
        </w:tc>
        <w:tc>
          <w:tcPr>
            <w:tcW w:w="567" w:type="dxa"/>
          </w:tcPr>
          <w:p w14:paraId="6E07874F" w14:textId="5E4183F6"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31DEC774" w14:textId="4C28F702" w:rsidR="00FC2C54" w:rsidRPr="00FC2C54" w:rsidRDefault="0093680A" w:rsidP="00FC2C54">
            <w:pPr>
              <w:rPr>
                <w:rFonts w:ascii="Arial" w:hAnsi="Arial" w:cs="Arial"/>
                <w:sz w:val="20"/>
                <w:szCs w:val="20"/>
              </w:rPr>
            </w:pPr>
            <w:r>
              <w:rPr>
                <w:rFonts w:ascii="Arial" w:hAnsi="Arial" w:cs="Arial"/>
                <w:sz w:val="20"/>
                <w:szCs w:val="20"/>
              </w:rPr>
              <w:t>5</w:t>
            </w:r>
          </w:p>
        </w:tc>
        <w:tc>
          <w:tcPr>
            <w:tcW w:w="567" w:type="dxa"/>
          </w:tcPr>
          <w:p w14:paraId="4A968807" w14:textId="77777777" w:rsidR="00FC2C54" w:rsidRPr="00FC2C54" w:rsidRDefault="00FC2C54" w:rsidP="00FC2C54">
            <w:pPr>
              <w:rPr>
                <w:rFonts w:ascii="Arial" w:hAnsi="Arial" w:cs="Arial"/>
                <w:sz w:val="20"/>
                <w:szCs w:val="20"/>
              </w:rPr>
            </w:pPr>
          </w:p>
        </w:tc>
      </w:tr>
      <w:tr w:rsidR="00FC2C54" w:rsidRPr="00F07A92" w14:paraId="20D42244" w14:textId="77777777" w:rsidTr="00FC2C54">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14:paraId="5BD173E4" w14:textId="79652BB5" w:rsidR="00FC2C54" w:rsidRPr="00FC2C54" w:rsidRDefault="00FC2C54" w:rsidP="00FC2C54">
            <w:pPr>
              <w:rPr>
                <w:rFonts w:ascii="Arial" w:hAnsi="Arial" w:cs="Arial"/>
                <w:sz w:val="20"/>
                <w:szCs w:val="20"/>
              </w:rPr>
            </w:pPr>
            <w:r w:rsidRPr="00FC2C54">
              <w:rPr>
                <w:rFonts w:ascii="Arial" w:hAnsi="Arial" w:cs="Arial"/>
                <w:sz w:val="20"/>
                <w:szCs w:val="20"/>
              </w:rPr>
              <w:t>IMIEV4</w:t>
            </w:r>
          </w:p>
        </w:tc>
        <w:tc>
          <w:tcPr>
            <w:tcW w:w="4953" w:type="dxa"/>
          </w:tcPr>
          <w:p w14:paraId="0D57C6E0" w14:textId="6EF8D0F3" w:rsidR="00FC2C54" w:rsidRPr="00FC2C54" w:rsidRDefault="00FC2C54" w:rsidP="00FC2C54">
            <w:pPr>
              <w:rPr>
                <w:rFonts w:ascii="Arial" w:hAnsi="Arial" w:cs="Arial"/>
                <w:sz w:val="20"/>
                <w:szCs w:val="20"/>
              </w:rPr>
            </w:pPr>
            <w:r w:rsidRPr="00FC2C54">
              <w:rPr>
                <w:rFonts w:ascii="Arial" w:hAnsi="Arial" w:cs="Arial"/>
                <w:sz w:val="20"/>
                <w:szCs w:val="20"/>
              </w:rPr>
              <w:t>Isolate and reinstate an electric and hybrid vehicle</w:t>
            </w:r>
          </w:p>
        </w:tc>
        <w:tc>
          <w:tcPr>
            <w:tcW w:w="567" w:type="dxa"/>
          </w:tcPr>
          <w:p w14:paraId="7B753911" w14:textId="0403C6EA" w:rsidR="00FC2C54" w:rsidRPr="00FC2C54" w:rsidRDefault="00FC2C54" w:rsidP="00FC2C54">
            <w:pPr>
              <w:rPr>
                <w:rFonts w:ascii="Arial" w:hAnsi="Arial" w:cs="Arial"/>
                <w:sz w:val="20"/>
                <w:szCs w:val="20"/>
              </w:rPr>
            </w:pPr>
            <w:r>
              <w:rPr>
                <w:rFonts w:ascii="Arial" w:hAnsi="Arial" w:cs="Arial"/>
                <w:sz w:val="20"/>
                <w:szCs w:val="20"/>
              </w:rPr>
              <w:t>4</w:t>
            </w:r>
          </w:p>
        </w:tc>
        <w:tc>
          <w:tcPr>
            <w:tcW w:w="567" w:type="dxa"/>
          </w:tcPr>
          <w:p w14:paraId="5B1B3C22" w14:textId="0B65B207"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3EDEC10A" w14:textId="77777777" w:rsidR="00FC2C54" w:rsidRPr="00FC2C54" w:rsidRDefault="00FC2C54" w:rsidP="00FC2C54">
            <w:pPr>
              <w:rPr>
                <w:rFonts w:ascii="Arial" w:hAnsi="Arial" w:cs="Arial"/>
                <w:sz w:val="20"/>
                <w:szCs w:val="20"/>
              </w:rPr>
            </w:pPr>
          </w:p>
        </w:tc>
        <w:tc>
          <w:tcPr>
            <w:tcW w:w="567" w:type="dxa"/>
          </w:tcPr>
          <w:p w14:paraId="02A06A90" w14:textId="53AB9671" w:rsidR="00FC2C54" w:rsidRPr="00FC2C54" w:rsidRDefault="0093680A" w:rsidP="00FC2C54">
            <w:pPr>
              <w:rPr>
                <w:rFonts w:ascii="Arial" w:hAnsi="Arial" w:cs="Arial"/>
                <w:sz w:val="20"/>
                <w:szCs w:val="20"/>
              </w:rPr>
            </w:pPr>
            <w:r>
              <w:rPr>
                <w:rFonts w:ascii="Arial" w:hAnsi="Arial" w:cs="Arial"/>
                <w:sz w:val="20"/>
                <w:szCs w:val="20"/>
              </w:rPr>
              <w:t>4</w:t>
            </w:r>
          </w:p>
        </w:tc>
        <w:tc>
          <w:tcPr>
            <w:tcW w:w="567" w:type="dxa"/>
          </w:tcPr>
          <w:p w14:paraId="5F24C631" w14:textId="56F2D8EA" w:rsidR="00FC2C54" w:rsidRPr="00FC2C54" w:rsidRDefault="0093680A" w:rsidP="00FC2C54">
            <w:pPr>
              <w:rPr>
                <w:rFonts w:ascii="Arial" w:hAnsi="Arial" w:cs="Arial"/>
                <w:sz w:val="20"/>
                <w:szCs w:val="20"/>
              </w:rPr>
            </w:pPr>
            <w:r>
              <w:rPr>
                <w:rFonts w:ascii="Arial" w:hAnsi="Arial" w:cs="Arial"/>
                <w:sz w:val="20"/>
                <w:szCs w:val="20"/>
              </w:rPr>
              <w:t>4</w:t>
            </w:r>
          </w:p>
        </w:tc>
      </w:tr>
      <w:tr w:rsidR="00FC2C54" w:rsidRPr="00F07A92" w14:paraId="765132ED" w14:textId="77777777" w:rsidTr="00E353B0">
        <w:tc>
          <w:tcPr>
            <w:tcW w:w="9016" w:type="dxa"/>
            <w:gridSpan w:val="7"/>
            <w:tcBorders>
              <w:top w:val="single" w:sz="4" w:space="0" w:color="auto"/>
              <w:left w:val="single" w:sz="4" w:space="0" w:color="auto"/>
              <w:bottom w:val="single" w:sz="4" w:space="0" w:color="auto"/>
            </w:tcBorders>
            <w:shd w:val="clear" w:color="auto" w:fill="auto"/>
            <w:vAlign w:val="center"/>
          </w:tcPr>
          <w:p w14:paraId="603BEF1E" w14:textId="4AD9C2EF" w:rsidR="00FC2C54" w:rsidRPr="00FC2C54" w:rsidRDefault="00FC2C54" w:rsidP="00FC2C54">
            <w:pPr>
              <w:rPr>
                <w:rFonts w:ascii="Arial" w:hAnsi="Arial" w:cs="Arial"/>
                <w:sz w:val="20"/>
                <w:szCs w:val="20"/>
              </w:rPr>
            </w:pPr>
            <w:r w:rsidRPr="00FC2C54">
              <w:rPr>
                <w:rFonts w:ascii="Arial" w:hAnsi="Arial" w:cs="Arial"/>
                <w:b/>
                <w:sz w:val="20"/>
                <w:szCs w:val="20"/>
              </w:rPr>
              <w:t>Additional Unit</w:t>
            </w:r>
          </w:p>
        </w:tc>
      </w:tr>
      <w:tr w:rsidR="00FC2C54" w:rsidRPr="00F07A92" w14:paraId="724103DC" w14:textId="77777777" w:rsidTr="00FC2C54">
        <w:tc>
          <w:tcPr>
            <w:tcW w:w="1228" w:type="dxa"/>
            <w:tcBorders>
              <w:top w:val="single" w:sz="4" w:space="0" w:color="000000"/>
              <w:left w:val="single" w:sz="4" w:space="0" w:color="000000"/>
              <w:bottom w:val="single" w:sz="4" w:space="0" w:color="000000"/>
            </w:tcBorders>
            <w:shd w:val="clear" w:color="auto" w:fill="auto"/>
            <w:vAlign w:val="center"/>
          </w:tcPr>
          <w:p w14:paraId="04B36B31" w14:textId="015EE7D8" w:rsidR="00FC2C54" w:rsidRPr="00FC2C54" w:rsidRDefault="00FC2C54" w:rsidP="00FC2C54">
            <w:pPr>
              <w:rPr>
                <w:rFonts w:ascii="Arial" w:hAnsi="Arial" w:cs="Arial"/>
                <w:sz w:val="20"/>
                <w:szCs w:val="20"/>
              </w:rPr>
            </w:pPr>
            <w:r w:rsidRPr="00FC2C54">
              <w:rPr>
                <w:rFonts w:ascii="Arial" w:hAnsi="Arial" w:cs="Arial"/>
                <w:sz w:val="20"/>
                <w:szCs w:val="20"/>
              </w:rPr>
              <w:t>LANLEO2</w:t>
            </w:r>
          </w:p>
        </w:tc>
        <w:tc>
          <w:tcPr>
            <w:tcW w:w="4953" w:type="dxa"/>
          </w:tcPr>
          <w:p w14:paraId="7223EF85" w14:textId="4E6ABB0D" w:rsidR="00FC2C54" w:rsidRPr="00FC2C54" w:rsidRDefault="00FC2C54" w:rsidP="00FC2C54">
            <w:pPr>
              <w:rPr>
                <w:rFonts w:ascii="Arial" w:hAnsi="Arial" w:cs="Arial"/>
                <w:sz w:val="20"/>
                <w:szCs w:val="20"/>
              </w:rPr>
            </w:pPr>
            <w:r w:rsidRPr="00FC2C54">
              <w:rPr>
                <w:rFonts w:ascii="Arial" w:hAnsi="Arial" w:cs="Arial"/>
                <w:sz w:val="20"/>
                <w:szCs w:val="20"/>
              </w:rPr>
              <w:t>Implement organisational procedures in land-based engineering</w:t>
            </w:r>
          </w:p>
        </w:tc>
        <w:tc>
          <w:tcPr>
            <w:tcW w:w="567" w:type="dxa"/>
          </w:tcPr>
          <w:p w14:paraId="67A8AE69" w14:textId="1FF2A599" w:rsidR="00FC2C54" w:rsidRPr="00FC2C54" w:rsidRDefault="00FC2C54" w:rsidP="00FC2C54">
            <w:pPr>
              <w:rPr>
                <w:rFonts w:ascii="Arial" w:hAnsi="Arial" w:cs="Arial"/>
                <w:sz w:val="20"/>
                <w:szCs w:val="20"/>
              </w:rPr>
            </w:pPr>
            <w:r>
              <w:rPr>
                <w:rFonts w:ascii="Arial" w:hAnsi="Arial" w:cs="Arial"/>
                <w:sz w:val="20"/>
                <w:szCs w:val="20"/>
              </w:rPr>
              <w:t>5</w:t>
            </w:r>
          </w:p>
        </w:tc>
        <w:tc>
          <w:tcPr>
            <w:tcW w:w="567" w:type="dxa"/>
          </w:tcPr>
          <w:p w14:paraId="4D37DDF7" w14:textId="0B949781" w:rsidR="00FC2C54" w:rsidRPr="00FC2C54" w:rsidRDefault="00DC6EA8" w:rsidP="00FC2C54">
            <w:pPr>
              <w:rPr>
                <w:rFonts w:ascii="Arial" w:hAnsi="Arial" w:cs="Arial"/>
                <w:sz w:val="20"/>
                <w:szCs w:val="20"/>
              </w:rPr>
            </w:pPr>
            <w:r>
              <w:rPr>
                <w:rFonts w:ascii="Arial" w:hAnsi="Arial" w:cs="Arial"/>
                <w:sz w:val="20"/>
                <w:szCs w:val="20"/>
              </w:rPr>
              <w:t>5</w:t>
            </w:r>
          </w:p>
        </w:tc>
        <w:tc>
          <w:tcPr>
            <w:tcW w:w="567" w:type="dxa"/>
          </w:tcPr>
          <w:p w14:paraId="734B352D" w14:textId="0E51FBD1" w:rsidR="00FC2C54" w:rsidRPr="00FC2C54" w:rsidRDefault="004914B7" w:rsidP="00FC2C54">
            <w:pPr>
              <w:rPr>
                <w:rFonts w:ascii="Arial" w:hAnsi="Arial" w:cs="Arial"/>
                <w:sz w:val="20"/>
                <w:szCs w:val="20"/>
              </w:rPr>
            </w:pPr>
            <w:r>
              <w:rPr>
                <w:rFonts w:ascii="Arial" w:hAnsi="Arial" w:cs="Arial"/>
                <w:sz w:val="20"/>
                <w:szCs w:val="20"/>
              </w:rPr>
              <w:t>4</w:t>
            </w:r>
          </w:p>
        </w:tc>
        <w:tc>
          <w:tcPr>
            <w:tcW w:w="567" w:type="dxa"/>
          </w:tcPr>
          <w:p w14:paraId="2744077F" w14:textId="5A98D38D" w:rsidR="00FC2C54" w:rsidRPr="00FC2C54" w:rsidRDefault="0093680A" w:rsidP="00FC2C54">
            <w:pPr>
              <w:rPr>
                <w:rFonts w:ascii="Arial" w:hAnsi="Arial" w:cs="Arial"/>
                <w:sz w:val="20"/>
                <w:szCs w:val="20"/>
              </w:rPr>
            </w:pPr>
            <w:r>
              <w:rPr>
                <w:rFonts w:ascii="Arial" w:hAnsi="Arial" w:cs="Arial"/>
                <w:sz w:val="20"/>
                <w:szCs w:val="20"/>
              </w:rPr>
              <w:t>4</w:t>
            </w:r>
          </w:p>
        </w:tc>
        <w:tc>
          <w:tcPr>
            <w:tcW w:w="567" w:type="dxa"/>
          </w:tcPr>
          <w:p w14:paraId="77E04842" w14:textId="3D7874D5" w:rsidR="00FC2C54" w:rsidRPr="00FC2C54" w:rsidRDefault="0093680A" w:rsidP="00FC2C54">
            <w:pPr>
              <w:rPr>
                <w:rFonts w:ascii="Arial" w:hAnsi="Arial" w:cs="Arial"/>
                <w:sz w:val="20"/>
                <w:szCs w:val="20"/>
              </w:rPr>
            </w:pPr>
            <w:r>
              <w:rPr>
                <w:rFonts w:ascii="Arial" w:hAnsi="Arial" w:cs="Arial"/>
                <w:sz w:val="20"/>
                <w:szCs w:val="20"/>
              </w:rPr>
              <w:t>4</w:t>
            </w:r>
          </w:p>
        </w:tc>
      </w:tr>
    </w:tbl>
    <w:p w14:paraId="6898E004" w14:textId="77777777" w:rsidR="00AA5C44" w:rsidRDefault="00AA5C44" w:rsidP="00F2548A">
      <w:pPr>
        <w:rPr>
          <w:rFonts w:ascii="Arial" w:hAnsi="Arial" w:cs="Arial"/>
        </w:rPr>
      </w:pPr>
    </w:p>
    <w:p w14:paraId="2736E22F" w14:textId="77777777" w:rsidR="00E353B0" w:rsidRPr="00E353B0" w:rsidRDefault="00E353B0" w:rsidP="00E353B0">
      <w:pPr>
        <w:suppressAutoHyphens/>
        <w:spacing w:after="0" w:line="360" w:lineRule="auto"/>
        <w:jc w:val="center"/>
        <w:rPr>
          <w:rFonts w:ascii="Arial" w:eastAsia="Times New Roman" w:hAnsi="Arial" w:cs="Times New Roman"/>
          <w:b/>
          <w:sz w:val="28"/>
          <w:szCs w:val="20"/>
          <w:lang w:eastAsia="ar-SA"/>
        </w:rPr>
      </w:pPr>
      <w:bookmarkStart w:id="5" w:name="_Hlk522011653"/>
      <w:bookmarkStart w:id="6" w:name="_Hlk524716675"/>
      <w:r w:rsidRPr="00E353B0">
        <w:rPr>
          <w:rFonts w:ascii="Arial" w:eastAsia="Times New Roman" w:hAnsi="Arial" w:cs="Times New Roman"/>
          <w:b/>
          <w:sz w:val="28"/>
          <w:szCs w:val="20"/>
          <w:lang w:eastAsia="ar-SA"/>
        </w:rPr>
        <w:lastRenderedPageBreak/>
        <w:t>Qualification Structure for SVQ in Land-based Engineering (Agriculture) at SCQF Level 6</w:t>
      </w:r>
    </w:p>
    <w:bookmarkEnd w:id="5"/>
    <w:p w14:paraId="7F8FF8D7" w14:textId="77777777" w:rsidR="00E353B0" w:rsidRPr="00E353B0" w:rsidRDefault="00E353B0" w:rsidP="00E353B0">
      <w:pPr>
        <w:suppressAutoHyphens/>
        <w:autoSpaceDE w:val="0"/>
        <w:spacing w:after="0" w:line="288" w:lineRule="auto"/>
        <w:jc w:val="both"/>
        <w:rPr>
          <w:rFonts w:ascii="Tahoma" w:eastAsia="Tahoma" w:hAnsi="Tahoma" w:cs="Tahoma"/>
          <w:color w:val="000000"/>
          <w:sz w:val="20"/>
          <w:szCs w:val="20"/>
          <w:lang w:eastAsia="ar-SA"/>
        </w:rPr>
      </w:pPr>
    </w:p>
    <w:tbl>
      <w:tblPr>
        <w:tblW w:w="9072" w:type="dxa"/>
        <w:tblInd w:w="-1" w:type="dxa"/>
        <w:tblLayout w:type="fixed"/>
        <w:tblLook w:val="0000" w:firstRow="0" w:lastRow="0" w:firstColumn="0" w:lastColumn="0" w:noHBand="0" w:noVBand="0"/>
      </w:tblPr>
      <w:tblGrid>
        <w:gridCol w:w="9072"/>
      </w:tblGrid>
      <w:tr w:rsidR="00E353B0" w:rsidRPr="00E353B0" w14:paraId="4C15D6BD" w14:textId="77777777" w:rsidTr="00E353B0">
        <w:trPr>
          <w:trHeight w:val="798"/>
        </w:trPr>
        <w:tc>
          <w:tcPr>
            <w:tcW w:w="9072" w:type="dxa"/>
            <w:tcBorders>
              <w:top w:val="single" w:sz="1" w:space="0" w:color="000000"/>
              <w:left w:val="single" w:sz="1" w:space="0" w:color="000000"/>
              <w:bottom w:val="single" w:sz="1" w:space="0" w:color="000000"/>
              <w:right w:val="single" w:sz="1" w:space="0" w:color="000000"/>
            </w:tcBorders>
            <w:shd w:val="clear" w:color="auto" w:fill="auto"/>
          </w:tcPr>
          <w:p w14:paraId="514A5328" w14:textId="77777777" w:rsidR="00E353B0" w:rsidRPr="00E353B0" w:rsidRDefault="00E353B0" w:rsidP="00E353B0">
            <w:pPr>
              <w:suppressAutoHyphens/>
              <w:autoSpaceDE w:val="0"/>
              <w:snapToGrid w:val="0"/>
              <w:spacing w:after="0" w:line="288" w:lineRule="auto"/>
              <w:jc w:val="center"/>
              <w:rPr>
                <w:rFonts w:ascii="Tahoma" w:eastAsia="Tahoma" w:hAnsi="Tahoma" w:cs="Tahoma"/>
                <w:color w:val="000000"/>
                <w:sz w:val="20"/>
                <w:szCs w:val="20"/>
                <w:lang w:eastAsia="ar-SA"/>
              </w:rPr>
            </w:pPr>
          </w:p>
          <w:p w14:paraId="2B64F388" w14:textId="77777777" w:rsidR="00E353B0" w:rsidRPr="00E353B0" w:rsidRDefault="00E353B0" w:rsidP="00E353B0">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E353B0">
              <w:rPr>
                <w:rFonts w:ascii="Tahoma" w:eastAsia="Tahoma" w:hAnsi="Tahoma" w:cs="Tahoma"/>
                <w:color w:val="000000"/>
                <w:sz w:val="20"/>
                <w:szCs w:val="20"/>
                <w:lang w:eastAsia="ar-SA"/>
              </w:rPr>
              <w:t>Candidates to complete all 9 Core Mandatory units plus 4 Optional units (13 units in total)</w:t>
            </w:r>
          </w:p>
          <w:p w14:paraId="5ADF859E" w14:textId="77777777" w:rsidR="00E353B0" w:rsidRPr="00E353B0" w:rsidRDefault="00E353B0" w:rsidP="00E353B0">
            <w:pPr>
              <w:tabs>
                <w:tab w:val="left" w:pos="142"/>
                <w:tab w:val="left" w:pos="1440"/>
              </w:tabs>
              <w:suppressAutoHyphens/>
              <w:autoSpaceDE w:val="0"/>
              <w:spacing w:after="0" w:line="288" w:lineRule="auto"/>
              <w:rPr>
                <w:rFonts w:ascii="Tahoma" w:eastAsia="Tahoma" w:hAnsi="Tahoma" w:cs="Tahoma"/>
                <w:color w:val="000000"/>
                <w:sz w:val="20"/>
                <w:szCs w:val="20"/>
                <w:lang w:eastAsia="ar-SA"/>
              </w:rPr>
            </w:pPr>
          </w:p>
        </w:tc>
      </w:tr>
    </w:tbl>
    <w:p w14:paraId="7CDBF06A" w14:textId="77777777" w:rsidR="00E353B0" w:rsidRPr="00E353B0" w:rsidRDefault="00E353B0" w:rsidP="00E353B0">
      <w:pPr>
        <w:tabs>
          <w:tab w:val="left" w:pos="142"/>
          <w:tab w:val="left" w:pos="1440"/>
        </w:tabs>
        <w:suppressAutoHyphens/>
        <w:autoSpaceDE w:val="0"/>
        <w:spacing w:after="0" w:line="288" w:lineRule="auto"/>
        <w:jc w:val="both"/>
        <w:rPr>
          <w:rFonts w:ascii="Arial" w:eastAsia="Times New Roman" w:hAnsi="Arial" w:cs="Times New Roman"/>
          <w:sz w:val="21"/>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6959"/>
      </w:tblGrid>
      <w:tr w:rsidR="00E353B0" w:rsidRPr="00E353B0" w14:paraId="37DAD8D0" w14:textId="77777777" w:rsidTr="00E353B0">
        <w:tc>
          <w:tcPr>
            <w:tcW w:w="9287" w:type="dxa"/>
            <w:gridSpan w:val="2"/>
            <w:shd w:val="clear" w:color="auto" w:fill="auto"/>
          </w:tcPr>
          <w:p w14:paraId="1CA317F5" w14:textId="77777777" w:rsidR="00E353B0" w:rsidRPr="00E353B0" w:rsidRDefault="00E353B0" w:rsidP="00E353B0">
            <w:pPr>
              <w:tabs>
                <w:tab w:val="left" w:pos="1985"/>
              </w:tabs>
              <w:suppressAutoHyphens/>
              <w:autoSpaceDE w:val="0"/>
              <w:spacing w:after="0" w:line="240" w:lineRule="auto"/>
              <w:rPr>
                <w:rFonts w:ascii="Tahoma" w:eastAsia="Tahoma" w:hAnsi="Tahoma" w:cs="Tahoma"/>
                <w:b/>
                <w:bCs/>
                <w:color w:val="000000"/>
                <w:sz w:val="21"/>
                <w:szCs w:val="20"/>
                <w:lang w:eastAsia="ar-SA"/>
              </w:rPr>
            </w:pPr>
            <w:r w:rsidRPr="00E353B0">
              <w:rPr>
                <w:rFonts w:ascii="Tahoma" w:eastAsia="Tahoma" w:hAnsi="Tahoma" w:cs="Tahoma"/>
                <w:b/>
                <w:bCs/>
                <w:color w:val="000000"/>
                <w:sz w:val="21"/>
                <w:szCs w:val="20"/>
                <w:lang w:eastAsia="ar-SA"/>
              </w:rPr>
              <w:t>Core Mandatory Units – All candidates to complete all nine units</w:t>
            </w:r>
          </w:p>
        </w:tc>
      </w:tr>
      <w:tr w:rsidR="00E353B0" w:rsidRPr="00E353B0" w14:paraId="33050351" w14:textId="77777777" w:rsidTr="00E353B0">
        <w:trPr>
          <w:trHeight w:val="510"/>
        </w:trPr>
        <w:tc>
          <w:tcPr>
            <w:tcW w:w="2093" w:type="dxa"/>
            <w:shd w:val="clear" w:color="auto" w:fill="auto"/>
            <w:hideMark/>
          </w:tcPr>
          <w:p w14:paraId="61BC6FFD"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CFABAA625</w:t>
            </w:r>
          </w:p>
        </w:tc>
        <w:tc>
          <w:tcPr>
            <w:tcW w:w="7194" w:type="dxa"/>
            <w:tcBorders>
              <w:top w:val="single" w:sz="4" w:space="0" w:color="000000"/>
              <w:left w:val="single" w:sz="4" w:space="0" w:color="000000"/>
              <w:bottom w:val="single" w:sz="4" w:space="0" w:color="000000"/>
              <w:right w:val="single" w:sz="4" w:space="0" w:color="000000"/>
            </w:tcBorders>
            <w:shd w:val="clear" w:color="auto" w:fill="auto"/>
          </w:tcPr>
          <w:p w14:paraId="1521213E"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lang w:eastAsia="ar-SA"/>
              </w:rPr>
              <w:t>Agree how to manage and improve own performance in a business environment</w:t>
            </w:r>
          </w:p>
        </w:tc>
      </w:tr>
      <w:tr w:rsidR="00E353B0" w:rsidRPr="00E353B0" w14:paraId="0874E91C" w14:textId="77777777" w:rsidTr="00E353B0">
        <w:trPr>
          <w:trHeight w:val="510"/>
        </w:trPr>
        <w:tc>
          <w:tcPr>
            <w:tcW w:w="2093" w:type="dxa"/>
            <w:shd w:val="clear" w:color="auto" w:fill="auto"/>
            <w:hideMark/>
          </w:tcPr>
          <w:p w14:paraId="625D1251"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LANLEO1</w:t>
            </w:r>
          </w:p>
        </w:tc>
        <w:tc>
          <w:tcPr>
            <w:tcW w:w="7194" w:type="dxa"/>
            <w:tcBorders>
              <w:top w:val="nil"/>
              <w:left w:val="single" w:sz="4" w:space="0" w:color="000000"/>
              <w:bottom w:val="single" w:sz="4" w:space="0" w:color="000000"/>
              <w:right w:val="single" w:sz="4" w:space="0" w:color="000000"/>
            </w:tcBorders>
            <w:shd w:val="clear" w:color="auto" w:fill="auto"/>
          </w:tcPr>
          <w:p w14:paraId="279489BD"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Work safely in the land-based engineering work area</w:t>
            </w:r>
          </w:p>
        </w:tc>
      </w:tr>
      <w:tr w:rsidR="00E353B0" w:rsidRPr="00E353B0" w14:paraId="783EDC63" w14:textId="77777777" w:rsidTr="00E353B0">
        <w:trPr>
          <w:trHeight w:val="255"/>
        </w:trPr>
        <w:tc>
          <w:tcPr>
            <w:tcW w:w="2093" w:type="dxa"/>
            <w:shd w:val="clear" w:color="auto" w:fill="auto"/>
            <w:hideMark/>
          </w:tcPr>
          <w:p w14:paraId="081F9BA9"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w:t>
            </w:r>
          </w:p>
        </w:tc>
        <w:tc>
          <w:tcPr>
            <w:tcW w:w="7194" w:type="dxa"/>
            <w:tcBorders>
              <w:top w:val="nil"/>
              <w:left w:val="single" w:sz="4" w:space="0" w:color="000000"/>
              <w:bottom w:val="single" w:sz="4" w:space="0" w:color="000000"/>
              <w:right w:val="single" w:sz="4" w:space="0" w:color="000000"/>
            </w:tcBorders>
            <w:shd w:val="clear" w:color="auto" w:fill="auto"/>
          </w:tcPr>
          <w:p w14:paraId="3FA3569F"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Implement organisational procedures in land-based engineering</w:t>
            </w:r>
          </w:p>
        </w:tc>
      </w:tr>
      <w:tr w:rsidR="00E353B0" w:rsidRPr="00E353B0" w14:paraId="21E56C52" w14:textId="77777777" w:rsidTr="00E353B0">
        <w:trPr>
          <w:trHeight w:val="255"/>
        </w:trPr>
        <w:tc>
          <w:tcPr>
            <w:tcW w:w="2093" w:type="dxa"/>
            <w:shd w:val="clear" w:color="auto" w:fill="auto"/>
            <w:hideMark/>
          </w:tcPr>
          <w:p w14:paraId="1E99BEDF"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w:t>
            </w:r>
          </w:p>
        </w:tc>
        <w:tc>
          <w:tcPr>
            <w:tcW w:w="7194" w:type="dxa"/>
            <w:tcBorders>
              <w:top w:val="nil"/>
              <w:left w:val="single" w:sz="4" w:space="0" w:color="000000"/>
              <w:bottom w:val="single" w:sz="4" w:space="0" w:color="000000"/>
              <w:right w:val="single" w:sz="4" w:space="0" w:color="000000"/>
            </w:tcBorders>
            <w:shd w:val="clear" w:color="auto" w:fill="auto"/>
          </w:tcPr>
          <w:p w14:paraId="0B3C4310"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Deliver customer care in land-based engineering</w:t>
            </w:r>
          </w:p>
        </w:tc>
      </w:tr>
      <w:tr w:rsidR="00E353B0" w:rsidRPr="00E353B0" w14:paraId="1593A24D" w14:textId="77777777" w:rsidTr="00E353B0">
        <w:trPr>
          <w:trHeight w:val="255"/>
        </w:trPr>
        <w:tc>
          <w:tcPr>
            <w:tcW w:w="2093" w:type="dxa"/>
            <w:shd w:val="clear" w:color="auto" w:fill="auto"/>
            <w:hideMark/>
          </w:tcPr>
          <w:p w14:paraId="79793F68"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LANLEO7</w:t>
            </w:r>
          </w:p>
        </w:tc>
        <w:tc>
          <w:tcPr>
            <w:tcW w:w="7194" w:type="dxa"/>
            <w:tcBorders>
              <w:top w:val="nil"/>
              <w:left w:val="single" w:sz="4" w:space="0" w:color="000000"/>
              <w:bottom w:val="single" w:sz="4" w:space="0" w:color="000000"/>
              <w:right w:val="single" w:sz="4" w:space="0" w:color="000000"/>
            </w:tcBorders>
            <w:shd w:val="clear" w:color="auto" w:fill="auto"/>
          </w:tcPr>
          <w:p w14:paraId="3B826CC5"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Apply core land-based engineering principles: calculations</w:t>
            </w:r>
          </w:p>
        </w:tc>
      </w:tr>
      <w:tr w:rsidR="00E353B0" w:rsidRPr="00E353B0" w14:paraId="399D5749" w14:textId="77777777" w:rsidTr="00E353B0">
        <w:trPr>
          <w:trHeight w:val="510"/>
        </w:trPr>
        <w:tc>
          <w:tcPr>
            <w:tcW w:w="2093" w:type="dxa"/>
            <w:shd w:val="clear" w:color="auto" w:fill="auto"/>
            <w:hideMark/>
          </w:tcPr>
          <w:p w14:paraId="5BC62A8E"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LANLEO23</w:t>
            </w:r>
          </w:p>
        </w:tc>
        <w:tc>
          <w:tcPr>
            <w:tcW w:w="7194" w:type="dxa"/>
            <w:tcBorders>
              <w:top w:val="nil"/>
              <w:left w:val="single" w:sz="4" w:space="0" w:color="000000"/>
              <w:bottom w:val="single" w:sz="4" w:space="0" w:color="000000"/>
              <w:right w:val="single" w:sz="4" w:space="0" w:color="000000"/>
            </w:tcBorders>
            <w:shd w:val="clear" w:color="auto" w:fill="auto"/>
          </w:tcPr>
          <w:p w14:paraId="5C5B6778"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electronic control and monitoring systems on land-based equipment</w:t>
            </w:r>
          </w:p>
        </w:tc>
      </w:tr>
      <w:tr w:rsidR="00E353B0" w:rsidRPr="00E353B0" w14:paraId="0DFEC39E" w14:textId="77777777" w:rsidTr="00E353B0">
        <w:trPr>
          <w:trHeight w:val="510"/>
        </w:trPr>
        <w:tc>
          <w:tcPr>
            <w:tcW w:w="2093" w:type="dxa"/>
            <w:shd w:val="clear" w:color="auto" w:fill="auto"/>
            <w:hideMark/>
          </w:tcPr>
          <w:p w14:paraId="642A6C8D"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LANLEO24</w:t>
            </w:r>
          </w:p>
        </w:tc>
        <w:tc>
          <w:tcPr>
            <w:tcW w:w="7194" w:type="dxa"/>
            <w:tcBorders>
              <w:top w:val="nil"/>
              <w:left w:val="single" w:sz="4" w:space="0" w:color="000000"/>
              <w:bottom w:val="single" w:sz="4" w:space="0" w:color="000000"/>
              <w:right w:val="single" w:sz="4" w:space="0" w:color="000000"/>
            </w:tcBorders>
            <w:shd w:val="clear" w:color="auto" w:fill="auto"/>
          </w:tcPr>
          <w:p w14:paraId="4A933FAE"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hydraulic systems on land-based equipment</w:t>
            </w:r>
          </w:p>
        </w:tc>
      </w:tr>
      <w:tr w:rsidR="00E353B0" w:rsidRPr="00E353B0" w14:paraId="21EC7233" w14:textId="77777777" w:rsidTr="00E353B0">
        <w:trPr>
          <w:trHeight w:val="255"/>
        </w:trPr>
        <w:tc>
          <w:tcPr>
            <w:tcW w:w="2093" w:type="dxa"/>
            <w:shd w:val="clear" w:color="auto" w:fill="auto"/>
            <w:hideMark/>
          </w:tcPr>
          <w:p w14:paraId="01A329DE"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LANLEO30</w:t>
            </w:r>
          </w:p>
        </w:tc>
        <w:tc>
          <w:tcPr>
            <w:tcW w:w="7194" w:type="dxa"/>
            <w:tcBorders>
              <w:top w:val="nil"/>
              <w:left w:val="single" w:sz="4" w:space="0" w:color="000000"/>
              <w:bottom w:val="single" w:sz="4" w:space="0" w:color="000000"/>
              <w:right w:val="single" w:sz="4" w:space="0" w:color="000000"/>
            </w:tcBorders>
            <w:shd w:val="clear" w:color="auto" w:fill="auto"/>
          </w:tcPr>
          <w:p w14:paraId="6B89D63A"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Inspect and test land-based machinery and equipment</w:t>
            </w:r>
          </w:p>
        </w:tc>
      </w:tr>
      <w:tr w:rsidR="00E353B0" w:rsidRPr="00E353B0" w14:paraId="0C68030A" w14:textId="77777777" w:rsidTr="00E353B0">
        <w:trPr>
          <w:trHeight w:val="255"/>
        </w:trPr>
        <w:tc>
          <w:tcPr>
            <w:tcW w:w="2093" w:type="dxa"/>
            <w:shd w:val="clear" w:color="auto" w:fill="auto"/>
            <w:hideMark/>
          </w:tcPr>
          <w:p w14:paraId="06E5C89A"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LANLEO31</w:t>
            </w:r>
          </w:p>
        </w:tc>
        <w:tc>
          <w:tcPr>
            <w:tcW w:w="7194" w:type="dxa"/>
            <w:tcBorders>
              <w:top w:val="nil"/>
              <w:left w:val="single" w:sz="4" w:space="0" w:color="000000"/>
              <w:bottom w:val="single" w:sz="4" w:space="0" w:color="000000"/>
              <w:right w:val="single" w:sz="4" w:space="0" w:color="000000"/>
            </w:tcBorders>
            <w:shd w:val="clear" w:color="auto" w:fill="auto"/>
          </w:tcPr>
          <w:p w14:paraId="384D66A8"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Overhaul and repair engines on land-based equipment</w:t>
            </w:r>
          </w:p>
        </w:tc>
      </w:tr>
      <w:tr w:rsidR="00E353B0" w:rsidRPr="00E353B0" w14:paraId="52E020FC" w14:textId="77777777" w:rsidTr="00E353B0">
        <w:tc>
          <w:tcPr>
            <w:tcW w:w="9287" w:type="dxa"/>
            <w:gridSpan w:val="2"/>
            <w:shd w:val="clear" w:color="auto" w:fill="auto"/>
          </w:tcPr>
          <w:p w14:paraId="0D495F77" w14:textId="77777777" w:rsidR="00E353B0" w:rsidRPr="00E353B0" w:rsidRDefault="00E353B0" w:rsidP="00E353B0">
            <w:pPr>
              <w:tabs>
                <w:tab w:val="left" w:pos="1985"/>
              </w:tabs>
              <w:suppressAutoHyphens/>
              <w:autoSpaceDE w:val="0"/>
              <w:spacing w:after="0" w:line="240" w:lineRule="auto"/>
              <w:rPr>
                <w:rFonts w:ascii="Tahoma" w:eastAsia="Tahoma" w:hAnsi="Tahoma" w:cs="Tahoma"/>
                <w:b/>
                <w:bCs/>
                <w:color w:val="000000"/>
                <w:sz w:val="21"/>
                <w:szCs w:val="20"/>
                <w:lang w:eastAsia="ar-SA"/>
              </w:rPr>
            </w:pPr>
            <w:r w:rsidRPr="00E353B0">
              <w:rPr>
                <w:rFonts w:ascii="Tahoma" w:eastAsia="Tahoma" w:hAnsi="Tahoma" w:cs="Tahoma"/>
                <w:b/>
                <w:bCs/>
                <w:color w:val="000000"/>
                <w:sz w:val="21"/>
                <w:szCs w:val="20"/>
                <w:lang w:eastAsia="ar-SA"/>
              </w:rPr>
              <w:t>Optional Units – All candidates to complete four units</w:t>
            </w:r>
          </w:p>
        </w:tc>
      </w:tr>
      <w:tr w:rsidR="00E353B0" w:rsidRPr="00E353B0" w14:paraId="488AD7CC" w14:textId="77777777" w:rsidTr="00E353B0">
        <w:trPr>
          <w:trHeight w:val="510"/>
        </w:trPr>
        <w:tc>
          <w:tcPr>
            <w:tcW w:w="2093" w:type="dxa"/>
            <w:shd w:val="clear" w:color="auto" w:fill="auto"/>
            <w:hideMark/>
          </w:tcPr>
          <w:p w14:paraId="7B5E4BB2"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LANLEO21</w:t>
            </w:r>
          </w:p>
        </w:tc>
        <w:tc>
          <w:tcPr>
            <w:tcW w:w="7194" w:type="dxa"/>
            <w:tcBorders>
              <w:top w:val="single" w:sz="4" w:space="0" w:color="000000"/>
              <w:left w:val="single" w:sz="4" w:space="0" w:color="000000"/>
              <w:bottom w:val="nil"/>
              <w:right w:val="single" w:sz="4" w:space="0" w:color="000000"/>
            </w:tcBorders>
            <w:shd w:val="clear" w:color="auto" w:fill="auto"/>
          </w:tcPr>
          <w:p w14:paraId="6B8AD7EF"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lang w:eastAsia="ar-SA"/>
              </w:rPr>
              <w:t>Service and repair suspension systems on land-based equipment</w:t>
            </w:r>
          </w:p>
        </w:tc>
      </w:tr>
      <w:tr w:rsidR="00E353B0" w:rsidRPr="00E353B0" w14:paraId="1AD822E2" w14:textId="77777777" w:rsidTr="00E353B0">
        <w:trPr>
          <w:trHeight w:val="510"/>
        </w:trPr>
        <w:tc>
          <w:tcPr>
            <w:tcW w:w="2093" w:type="dxa"/>
            <w:shd w:val="clear" w:color="auto" w:fill="auto"/>
            <w:hideMark/>
          </w:tcPr>
          <w:p w14:paraId="11857D36"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LANLEO25</w:t>
            </w:r>
          </w:p>
        </w:tc>
        <w:tc>
          <w:tcPr>
            <w:tcW w:w="71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213AC3"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pneumatic systems on land-based equipment</w:t>
            </w:r>
          </w:p>
        </w:tc>
      </w:tr>
      <w:tr w:rsidR="00E353B0" w:rsidRPr="00E353B0" w14:paraId="4D505E35" w14:textId="77777777" w:rsidTr="00E353B0">
        <w:trPr>
          <w:trHeight w:val="510"/>
        </w:trPr>
        <w:tc>
          <w:tcPr>
            <w:tcW w:w="2093" w:type="dxa"/>
            <w:shd w:val="clear" w:color="auto" w:fill="auto"/>
            <w:hideMark/>
          </w:tcPr>
          <w:p w14:paraId="70BEFBFC"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LANLEO26</w:t>
            </w:r>
          </w:p>
        </w:tc>
        <w:tc>
          <w:tcPr>
            <w:tcW w:w="7194" w:type="dxa"/>
            <w:tcBorders>
              <w:top w:val="nil"/>
              <w:left w:val="single" w:sz="4" w:space="0" w:color="000000"/>
              <w:bottom w:val="single" w:sz="4" w:space="0" w:color="000000"/>
              <w:right w:val="single" w:sz="4" w:space="0" w:color="000000"/>
            </w:tcBorders>
            <w:shd w:val="clear" w:color="auto" w:fill="auto"/>
          </w:tcPr>
          <w:p w14:paraId="69D5E21D"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step-less or power-shift transmission systems on land-based equipment</w:t>
            </w:r>
          </w:p>
        </w:tc>
      </w:tr>
      <w:tr w:rsidR="00E353B0" w:rsidRPr="00E353B0" w14:paraId="187C49BC" w14:textId="77777777" w:rsidTr="00E353B0">
        <w:trPr>
          <w:trHeight w:val="255"/>
        </w:trPr>
        <w:tc>
          <w:tcPr>
            <w:tcW w:w="2093" w:type="dxa"/>
            <w:tcBorders>
              <w:bottom w:val="single" w:sz="4" w:space="0" w:color="auto"/>
            </w:tcBorders>
            <w:shd w:val="clear" w:color="auto" w:fill="auto"/>
            <w:hideMark/>
          </w:tcPr>
          <w:p w14:paraId="1F3AF1C5"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LANLEO27</w:t>
            </w:r>
          </w:p>
        </w:tc>
        <w:tc>
          <w:tcPr>
            <w:tcW w:w="7194" w:type="dxa"/>
            <w:tcBorders>
              <w:top w:val="nil"/>
              <w:left w:val="single" w:sz="4" w:space="0" w:color="000000"/>
              <w:bottom w:val="single" w:sz="4" w:space="0" w:color="auto"/>
              <w:right w:val="single" w:sz="4" w:space="0" w:color="000000"/>
            </w:tcBorders>
            <w:shd w:val="clear" w:color="auto" w:fill="auto"/>
            <w:vAlign w:val="bottom"/>
          </w:tcPr>
          <w:p w14:paraId="3359D63A"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Handle refrigerants</w:t>
            </w:r>
          </w:p>
        </w:tc>
      </w:tr>
      <w:tr w:rsidR="00E353B0" w:rsidRPr="00E353B0" w14:paraId="11E32262" w14:textId="77777777" w:rsidTr="00E353B0">
        <w:trPr>
          <w:trHeight w:val="510"/>
        </w:trPr>
        <w:tc>
          <w:tcPr>
            <w:tcW w:w="2093" w:type="dxa"/>
            <w:tcBorders>
              <w:top w:val="single" w:sz="4" w:space="0" w:color="auto"/>
              <w:bottom w:val="single" w:sz="4" w:space="0" w:color="auto"/>
            </w:tcBorders>
            <w:shd w:val="clear" w:color="auto" w:fill="auto"/>
            <w:hideMark/>
          </w:tcPr>
          <w:p w14:paraId="732582E4"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LANLEO28</w:t>
            </w:r>
          </w:p>
        </w:tc>
        <w:tc>
          <w:tcPr>
            <w:tcW w:w="7194" w:type="dxa"/>
            <w:tcBorders>
              <w:top w:val="single" w:sz="4" w:space="0" w:color="auto"/>
              <w:left w:val="single" w:sz="4" w:space="0" w:color="000000"/>
              <w:bottom w:val="single" w:sz="4" w:space="0" w:color="auto"/>
              <w:right w:val="single" w:sz="4" w:space="0" w:color="auto"/>
            </w:tcBorders>
            <w:shd w:val="clear" w:color="auto" w:fill="auto"/>
            <w:vAlign w:val="bottom"/>
          </w:tcPr>
          <w:p w14:paraId="011B5D9E"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land-based air-conditioning/refrigeration systems</w:t>
            </w:r>
          </w:p>
        </w:tc>
      </w:tr>
      <w:tr w:rsidR="00E353B0" w:rsidRPr="00E353B0" w14:paraId="63DDF4E2" w14:textId="77777777" w:rsidTr="00E353B0">
        <w:trPr>
          <w:trHeight w:val="255"/>
        </w:trPr>
        <w:tc>
          <w:tcPr>
            <w:tcW w:w="2093" w:type="dxa"/>
            <w:tcBorders>
              <w:top w:val="single" w:sz="4" w:space="0" w:color="auto"/>
              <w:bottom w:val="single" w:sz="4" w:space="0" w:color="auto"/>
            </w:tcBorders>
            <w:shd w:val="clear" w:color="auto" w:fill="auto"/>
            <w:hideMark/>
          </w:tcPr>
          <w:p w14:paraId="51AAD4FB"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LANLEO29</w:t>
            </w:r>
          </w:p>
        </w:tc>
        <w:tc>
          <w:tcPr>
            <w:tcW w:w="7194" w:type="dxa"/>
            <w:tcBorders>
              <w:top w:val="single" w:sz="4" w:space="0" w:color="auto"/>
              <w:left w:val="single" w:sz="4" w:space="0" w:color="000000"/>
              <w:bottom w:val="single" w:sz="4" w:space="0" w:color="auto"/>
              <w:right w:val="single" w:sz="4" w:space="0" w:color="auto"/>
            </w:tcBorders>
            <w:shd w:val="clear" w:color="auto" w:fill="auto"/>
          </w:tcPr>
          <w:p w14:paraId="21B97C30"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Carry out the handover and installation of land-based equipment</w:t>
            </w:r>
          </w:p>
        </w:tc>
      </w:tr>
    </w:tbl>
    <w:p w14:paraId="55086BD3" w14:textId="77777777" w:rsidR="00E353B0" w:rsidRPr="00E353B0" w:rsidRDefault="00E353B0" w:rsidP="00E353B0">
      <w:pPr>
        <w:tabs>
          <w:tab w:val="left" w:pos="2127"/>
        </w:tabs>
        <w:suppressAutoHyphens/>
        <w:autoSpaceDE w:val="0"/>
        <w:spacing w:after="0" w:line="240" w:lineRule="auto"/>
        <w:rPr>
          <w:rFonts w:ascii="Tahoma" w:eastAsia="Tahoma" w:hAnsi="Tahoma" w:cs="Tahoma"/>
          <w:b/>
          <w:bCs/>
          <w:color w:val="000000"/>
          <w:sz w:val="21"/>
          <w:szCs w:val="20"/>
          <w:lang w:eastAsia="ar-SA"/>
        </w:rPr>
      </w:pPr>
    </w:p>
    <w:p w14:paraId="3F1D62CE" w14:textId="77777777" w:rsidR="00E353B0" w:rsidRPr="00E353B0" w:rsidRDefault="00E353B0" w:rsidP="00E353B0">
      <w:pPr>
        <w:tabs>
          <w:tab w:val="left" w:pos="2127"/>
        </w:tabs>
        <w:suppressAutoHyphens/>
        <w:autoSpaceDE w:val="0"/>
        <w:spacing w:after="0" w:line="240" w:lineRule="auto"/>
        <w:rPr>
          <w:rFonts w:ascii="Tahoma" w:eastAsia="Tahoma" w:hAnsi="Tahoma" w:cs="Tahoma"/>
          <w:b/>
          <w:bCs/>
          <w:color w:val="000000"/>
          <w:sz w:val="21"/>
          <w:szCs w:val="20"/>
          <w:lang w:eastAsia="ar-SA"/>
        </w:rPr>
      </w:pPr>
    </w:p>
    <w:p w14:paraId="65645AEA" w14:textId="77777777" w:rsidR="00E353B0" w:rsidRPr="00E353B0" w:rsidRDefault="00E353B0" w:rsidP="00E353B0">
      <w:pPr>
        <w:tabs>
          <w:tab w:val="left" w:pos="2127"/>
        </w:tabs>
        <w:suppressAutoHyphens/>
        <w:autoSpaceDE w:val="0"/>
        <w:spacing w:after="0" w:line="240" w:lineRule="auto"/>
        <w:rPr>
          <w:rFonts w:ascii="Tahoma" w:eastAsia="Tahoma" w:hAnsi="Tahoma" w:cs="Tahoma"/>
          <w:color w:val="000000"/>
          <w:sz w:val="20"/>
          <w:szCs w:val="20"/>
          <w:lang w:eastAsia="ar-SA"/>
        </w:rPr>
      </w:pPr>
    </w:p>
    <w:p w14:paraId="5600BA4B" w14:textId="77777777" w:rsidR="00E353B0" w:rsidRPr="00E353B0" w:rsidRDefault="00E353B0" w:rsidP="00E353B0">
      <w:pPr>
        <w:tabs>
          <w:tab w:val="left" w:pos="2127"/>
        </w:tabs>
        <w:suppressAutoHyphens/>
        <w:autoSpaceDE w:val="0"/>
        <w:spacing w:after="0" w:line="240" w:lineRule="auto"/>
        <w:rPr>
          <w:rFonts w:ascii="Tahoma" w:eastAsia="Tahoma" w:hAnsi="Tahoma" w:cs="Tahoma"/>
          <w:color w:val="000000"/>
          <w:sz w:val="20"/>
          <w:szCs w:val="20"/>
          <w:lang w:eastAsia="ar-SA"/>
        </w:rPr>
      </w:pPr>
    </w:p>
    <w:p w14:paraId="74F7AFAD"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5D1B7748"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01BBF3AE"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22800A9E"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25240FE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73835D8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11A8A006"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0D0FC9D8" w14:textId="09FAFDA8" w:rsid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7CE1CA07" w14:textId="7142CC80" w:rsid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2AAC4D40"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1BF17C5"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0AFFB22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0E62C7AF"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7E93308E" w14:textId="77777777" w:rsidR="00E353B0" w:rsidRPr="00E353B0" w:rsidRDefault="00E353B0" w:rsidP="00E353B0">
      <w:pPr>
        <w:suppressAutoHyphens/>
        <w:spacing w:after="0" w:line="360" w:lineRule="auto"/>
        <w:jc w:val="center"/>
        <w:rPr>
          <w:rFonts w:ascii="Arial" w:eastAsia="Times New Roman" w:hAnsi="Arial" w:cs="Times New Roman"/>
          <w:b/>
          <w:sz w:val="28"/>
          <w:szCs w:val="20"/>
          <w:lang w:eastAsia="ar-SA"/>
        </w:rPr>
      </w:pPr>
      <w:r w:rsidRPr="00E353B0">
        <w:rPr>
          <w:rFonts w:ascii="Arial" w:eastAsia="Times New Roman" w:hAnsi="Arial" w:cs="Times New Roman"/>
          <w:b/>
          <w:sz w:val="28"/>
          <w:szCs w:val="20"/>
          <w:lang w:eastAsia="ar-SA"/>
        </w:rPr>
        <w:lastRenderedPageBreak/>
        <w:t>Qualification Structure for SVQ in Land-based Engineering (Arboriculture/Forestry) at SCQF Level 6</w:t>
      </w:r>
    </w:p>
    <w:p w14:paraId="6FBAA953"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tbl>
      <w:tblPr>
        <w:tblW w:w="9323" w:type="dxa"/>
        <w:tblInd w:w="-1" w:type="dxa"/>
        <w:tblLayout w:type="fixed"/>
        <w:tblLook w:val="0000" w:firstRow="0" w:lastRow="0" w:firstColumn="0" w:lastColumn="0" w:noHBand="0" w:noVBand="0"/>
      </w:tblPr>
      <w:tblGrid>
        <w:gridCol w:w="9323"/>
      </w:tblGrid>
      <w:tr w:rsidR="00E353B0" w:rsidRPr="00E353B0" w14:paraId="3B934CB1" w14:textId="77777777" w:rsidTr="00E353B0">
        <w:trPr>
          <w:trHeight w:val="798"/>
        </w:trPr>
        <w:tc>
          <w:tcPr>
            <w:tcW w:w="9323" w:type="dxa"/>
            <w:tcBorders>
              <w:top w:val="single" w:sz="1" w:space="0" w:color="000000"/>
              <w:left w:val="single" w:sz="1" w:space="0" w:color="000000"/>
              <w:bottom w:val="single" w:sz="1" w:space="0" w:color="000000"/>
              <w:right w:val="single" w:sz="1" w:space="0" w:color="000000"/>
            </w:tcBorders>
            <w:shd w:val="clear" w:color="auto" w:fill="auto"/>
          </w:tcPr>
          <w:p w14:paraId="66FECB2A" w14:textId="77777777" w:rsidR="00E353B0" w:rsidRPr="00E353B0" w:rsidRDefault="00E353B0" w:rsidP="00E353B0">
            <w:pPr>
              <w:suppressAutoHyphens/>
              <w:autoSpaceDE w:val="0"/>
              <w:snapToGrid w:val="0"/>
              <w:spacing w:after="0" w:line="288" w:lineRule="auto"/>
              <w:jc w:val="center"/>
              <w:rPr>
                <w:rFonts w:ascii="Tahoma" w:eastAsia="Tahoma" w:hAnsi="Tahoma" w:cs="Tahoma"/>
                <w:color w:val="000000"/>
                <w:sz w:val="20"/>
                <w:szCs w:val="20"/>
                <w:lang w:eastAsia="ar-SA"/>
              </w:rPr>
            </w:pPr>
          </w:p>
          <w:p w14:paraId="57C4E764" w14:textId="77777777" w:rsidR="00E353B0" w:rsidRPr="00E353B0" w:rsidRDefault="00E353B0" w:rsidP="00E353B0">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E353B0">
              <w:rPr>
                <w:rFonts w:ascii="Tahoma" w:eastAsia="Tahoma" w:hAnsi="Tahoma" w:cs="Tahoma"/>
                <w:color w:val="000000"/>
                <w:sz w:val="20"/>
                <w:szCs w:val="20"/>
                <w:lang w:eastAsia="ar-SA"/>
              </w:rPr>
              <w:t>Candidates to complete all 9 Core Mandatory units plus 4 Optional units (13 units in total)</w:t>
            </w:r>
          </w:p>
          <w:p w14:paraId="37EDDF10" w14:textId="77777777" w:rsidR="00E353B0" w:rsidRPr="00E353B0" w:rsidRDefault="00E353B0" w:rsidP="00E353B0">
            <w:pPr>
              <w:tabs>
                <w:tab w:val="left" w:pos="142"/>
                <w:tab w:val="left" w:pos="1440"/>
              </w:tabs>
              <w:suppressAutoHyphens/>
              <w:autoSpaceDE w:val="0"/>
              <w:spacing w:after="0" w:line="288" w:lineRule="auto"/>
              <w:rPr>
                <w:rFonts w:ascii="Tahoma" w:eastAsia="Tahoma" w:hAnsi="Tahoma" w:cs="Tahoma"/>
                <w:color w:val="000000"/>
                <w:sz w:val="20"/>
                <w:szCs w:val="20"/>
                <w:lang w:eastAsia="ar-SA"/>
              </w:rPr>
            </w:pPr>
          </w:p>
        </w:tc>
      </w:tr>
    </w:tbl>
    <w:p w14:paraId="1CF20103" w14:textId="77777777" w:rsidR="00E353B0" w:rsidRPr="00E353B0" w:rsidRDefault="00E353B0" w:rsidP="00E353B0">
      <w:pPr>
        <w:tabs>
          <w:tab w:val="left" w:pos="142"/>
          <w:tab w:val="left" w:pos="1440"/>
        </w:tabs>
        <w:suppressAutoHyphens/>
        <w:autoSpaceDE w:val="0"/>
        <w:spacing w:after="0" w:line="288" w:lineRule="auto"/>
        <w:jc w:val="both"/>
        <w:rPr>
          <w:rFonts w:ascii="Arial" w:eastAsia="Times New Roman" w:hAnsi="Arial" w:cs="Times New Roman"/>
          <w:sz w:val="21"/>
          <w:szCs w:val="20"/>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146"/>
      </w:tblGrid>
      <w:tr w:rsidR="00E353B0" w:rsidRPr="00E353B0" w14:paraId="09B6FC09" w14:textId="77777777" w:rsidTr="00E353B0">
        <w:tc>
          <w:tcPr>
            <w:tcW w:w="9209" w:type="dxa"/>
            <w:gridSpan w:val="2"/>
            <w:shd w:val="clear" w:color="auto" w:fill="auto"/>
          </w:tcPr>
          <w:p w14:paraId="0B1D9A59" w14:textId="77777777" w:rsidR="00E353B0" w:rsidRPr="00E353B0" w:rsidRDefault="00E353B0" w:rsidP="00E353B0">
            <w:pPr>
              <w:tabs>
                <w:tab w:val="left" w:pos="1985"/>
              </w:tabs>
              <w:suppressAutoHyphens/>
              <w:autoSpaceDE w:val="0"/>
              <w:spacing w:after="0" w:line="240" w:lineRule="auto"/>
              <w:rPr>
                <w:rFonts w:ascii="Tahoma" w:eastAsia="Tahoma" w:hAnsi="Tahoma" w:cs="Tahoma"/>
                <w:b/>
                <w:bCs/>
                <w:color w:val="000000"/>
                <w:sz w:val="21"/>
                <w:szCs w:val="20"/>
                <w:lang w:eastAsia="ar-SA"/>
              </w:rPr>
            </w:pPr>
            <w:r w:rsidRPr="00E353B0">
              <w:rPr>
                <w:rFonts w:ascii="Tahoma" w:eastAsia="Tahoma" w:hAnsi="Tahoma" w:cs="Tahoma"/>
                <w:b/>
                <w:bCs/>
                <w:color w:val="000000"/>
                <w:sz w:val="21"/>
                <w:szCs w:val="20"/>
                <w:lang w:eastAsia="ar-SA"/>
              </w:rPr>
              <w:t>Core Mandatory Units – All candidates to complete all nine units</w:t>
            </w:r>
          </w:p>
        </w:tc>
      </w:tr>
      <w:tr w:rsidR="00E353B0" w:rsidRPr="00E353B0" w14:paraId="44FBCF40" w14:textId="77777777" w:rsidTr="00E353B0">
        <w:trPr>
          <w:trHeight w:val="510"/>
        </w:trPr>
        <w:tc>
          <w:tcPr>
            <w:tcW w:w="2063" w:type="dxa"/>
            <w:shd w:val="clear" w:color="auto" w:fill="auto"/>
            <w:hideMark/>
          </w:tcPr>
          <w:p w14:paraId="4BEFA57C"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CFABAA625</w:t>
            </w:r>
          </w:p>
        </w:tc>
        <w:tc>
          <w:tcPr>
            <w:tcW w:w="7146" w:type="dxa"/>
            <w:tcBorders>
              <w:top w:val="single" w:sz="4" w:space="0" w:color="000000"/>
              <w:left w:val="single" w:sz="4" w:space="0" w:color="000000"/>
              <w:bottom w:val="single" w:sz="4" w:space="0" w:color="000000"/>
              <w:right w:val="single" w:sz="4" w:space="0" w:color="000000"/>
            </w:tcBorders>
            <w:shd w:val="clear" w:color="auto" w:fill="auto"/>
          </w:tcPr>
          <w:p w14:paraId="43AC5313"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lang w:eastAsia="ar-SA"/>
              </w:rPr>
              <w:t>Agree how to manage and improve own performance in a business environment</w:t>
            </w:r>
          </w:p>
        </w:tc>
      </w:tr>
      <w:tr w:rsidR="00E353B0" w:rsidRPr="00E353B0" w14:paraId="03130FEE" w14:textId="77777777" w:rsidTr="00E353B0">
        <w:trPr>
          <w:trHeight w:val="510"/>
        </w:trPr>
        <w:tc>
          <w:tcPr>
            <w:tcW w:w="2063" w:type="dxa"/>
            <w:shd w:val="clear" w:color="auto" w:fill="auto"/>
            <w:hideMark/>
          </w:tcPr>
          <w:p w14:paraId="0B4AB1CE"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LANLEO1</w:t>
            </w:r>
          </w:p>
        </w:tc>
        <w:tc>
          <w:tcPr>
            <w:tcW w:w="7146" w:type="dxa"/>
            <w:tcBorders>
              <w:top w:val="nil"/>
              <w:left w:val="single" w:sz="4" w:space="0" w:color="000000"/>
              <w:bottom w:val="single" w:sz="4" w:space="0" w:color="000000"/>
              <w:right w:val="single" w:sz="4" w:space="0" w:color="000000"/>
            </w:tcBorders>
            <w:shd w:val="clear" w:color="auto" w:fill="auto"/>
          </w:tcPr>
          <w:p w14:paraId="4B93E05C"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Work safely in the land-based engineering work area</w:t>
            </w:r>
          </w:p>
        </w:tc>
      </w:tr>
      <w:tr w:rsidR="00E353B0" w:rsidRPr="00E353B0" w14:paraId="41B2AD2C" w14:textId="77777777" w:rsidTr="00E353B0">
        <w:trPr>
          <w:trHeight w:val="255"/>
        </w:trPr>
        <w:tc>
          <w:tcPr>
            <w:tcW w:w="2063" w:type="dxa"/>
            <w:shd w:val="clear" w:color="auto" w:fill="auto"/>
            <w:hideMark/>
          </w:tcPr>
          <w:p w14:paraId="0D56BD29"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w:t>
            </w:r>
          </w:p>
        </w:tc>
        <w:tc>
          <w:tcPr>
            <w:tcW w:w="7146" w:type="dxa"/>
            <w:tcBorders>
              <w:top w:val="nil"/>
              <w:left w:val="single" w:sz="4" w:space="0" w:color="000000"/>
              <w:bottom w:val="single" w:sz="4" w:space="0" w:color="000000"/>
              <w:right w:val="single" w:sz="4" w:space="0" w:color="000000"/>
            </w:tcBorders>
            <w:shd w:val="clear" w:color="auto" w:fill="auto"/>
          </w:tcPr>
          <w:p w14:paraId="53A37B01"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Implement organisational procedures in land-based engineering</w:t>
            </w:r>
          </w:p>
        </w:tc>
      </w:tr>
      <w:tr w:rsidR="00E353B0" w:rsidRPr="00E353B0" w14:paraId="3C96E08F" w14:textId="77777777" w:rsidTr="00E353B0">
        <w:trPr>
          <w:trHeight w:val="255"/>
        </w:trPr>
        <w:tc>
          <w:tcPr>
            <w:tcW w:w="2063" w:type="dxa"/>
            <w:shd w:val="clear" w:color="auto" w:fill="auto"/>
            <w:hideMark/>
          </w:tcPr>
          <w:p w14:paraId="7EAA370A"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w:t>
            </w:r>
          </w:p>
        </w:tc>
        <w:tc>
          <w:tcPr>
            <w:tcW w:w="7146" w:type="dxa"/>
            <w:tcBorders>
              <w:top w:val="nil"/>
              <w:left w:val="single" w:sz="4" w:space="0" w:color="000000"/>
              <w:bottom w:val="single" w:sz="4" w:space="0" w:color="000000"/>
              <w:right w:val="single" w:sz="4" w:space="0" w:color="000000"/>
            </w:tcBorders>
            <w:shd w:val="clear" w:color="auto" w:fill="auto"/>
          </w:tcPr>
          <w:p w14:paraId="630E7477"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Deliver customer care in land-based engineering</w:t>
            </w:r>
          </w:p>
        </w:tc>
      </w:tr>
      <w:tr w:rsidR="00E353B0" w:rsidRPr="00E353B0" w14:paraId="7B83CF73" w14:textId="77777777" w:rsidTr="00E353B0">
        <w:trPr>
          <w:trHeight w:val="255"/>
        </w:trPr>
        <w:tc>
          <w:tcPr>
            <w:tcW w:w="2063" w:type="dxa"/>
            <w:shd w:val="clear" w:color="auto" w:fill="auto"/>
            <w:hideMark/>
          </w:tcPr>
          <w:p w14:paraId="033193F0"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LANLEO7</w:t>
            </w:r>
          </w:p>
        </w:tc>
        <w:tc>
          <w:tcPr>
            <w:tcW w:w="7146" w:type="dxa"/>
            <w:tcBorders>
              <w:top w:val="nil"/>
              <w:left w:val="single" w:sz="4" w:space="0" w:color="000000"/>
              <w:bottom w:val="single" w:sz="4" w:space="0" w:color="000000"/>
              <w:right w:val="single" w:sz="4" w:space="0" w:color="000000"/>
            </w:tcBorders>
            <w:shd w:val="clear" w:color="auto" w:fill="auto"/>
          </w:tcPr>
          <w:p w14:paraId="20050454"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Apply core land-based engineering principles: calculations</w:t>
            </w:r>
          </w:p>
        </w:tc>
      </w:tr>
      <w:tr w:rsidR="00E353B0" w:rsidRPr="00E353B0" w14:paraId="6B741CFA" w14:textId="77777777" w:rsidTr="00E353B0">
        <w:trPr>
          <w:trHeight w:val="510"/>
        </w:trPr>
        <w:tc>
          <w:tcPr>
            <w:tcW w:w="2063" w:type="dxa"/>
            <w:shd w:val="clear" w:color="auto" w:fill="auto"/>
            <w:hideMark/>
          </w:tcPr>
          <w:p w14:paraId="0ABA63D2"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LANLEO23</w:t>
            </w:r>
          </w:p>
        </w:tc>
        <w:tc>
          <w:tcPr>
            <w:tcW w:w="7146" w:type="dxa"/>
            <w:tcBorders>
              <w:top w:val="nil"/>
              <w:left w:val="single" w:sz="4" w:space="0" w:color="000000"/>
              <w:bottom w:val="single" w:sz="4" w:space="0" w:color="000000"/>
              <w:right w:val="single" w:sz="4" w:space="0" w:color="000000"/>
            </w:tcBorders>
            <w:shd w:val="clear" w:color="auto" w:fill="auto"/>
          </w:tcPr>
          <w:p w14:paraId="2B941847"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electronic control and monitoring systems on land-based equipment</w:t>
            </w:r>
          </w:p>
        </w:tc>
      </w:tr>
      <w:tr w:rsidR="00E353B0" w:rsidRPr="00E353B0" w14:paraId="48CEA4ED" w14:textId="77777777" w:rsidTr="00E353B0">
        <w:trPr>
          <w:trHeight w:val="510"/>
        </w:trPr>
        <w:tc>
          <w:tcPr>
            <w:tcW w:w="2063" w:type="dxa"/>
            <w:shd w:val="clear" w:color="auto" w:fill="auto"/>
            <w:hideMark/>
          </w:tcPr>
          <w:p w14:paraId="6088A412"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LANLEO24</w:t>
            </w:r>
          </w:p>
        </w:tc>
        <w:tc>
          <w:tcPr>
            <w:tcW w:w="7146" w:type="dxa"/>
            <w:tcBorders>
              <w:top w:val="nil"/>
              <w:left w:val="single" w:sz="4" w:space="0" w:color="000000"/>
              <w:bottom w:val="single" w:sz="4" w:space="0" w:color="000000"/>
              <w:right w:val="single" w:sz="4" w:space="0" w:color="000000"/>
            </w:tcBorders>
            <w:shd w:val="clear" w:color="auto" w:fill="auto"/>
          </w:tcPr>
          <w:p w14:paraId="750B2D1D"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hydraulic systems on land-based equipment</w:t>
            </w:r>
          </w:p>
        </w:tc>
      </w:tr>
      <w:tr w:rsidR="00E353B0" w:rsidRPr="00E353B0" w14:paraId="63DFC99E" w14:textId="77777777" w:rsidTr="00E353B0">
        <w:trPr>
          <w:trHeight w:val="255"/>
        </w:trPr>
        <w:tc>
          <w:tcPr>
            <w:tcW w:w="2063" w:type="dxa"/>
            <w:shd w:val="clear" w:color="auto" w:fill="auto"/>
            <w:hideMark/>
          </w:tcPr>
          <w:p w14:paraId="3A99E773"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LANLEO30</w:t>
            </w:r>
          </w:p>
        </w:tc>
        <w:tc>
          <w:tcPr>
            <w:tcW w:w="7146" w:type="dxa"/>
            <w:tcBorders>
              <w:top w:val="nil"/>
              <w:left w:val="single" w:sz="4" w:space="0" w:color="000000"/>
              <w:bottom w:val="single" w:sz="4" w:space="0" w:color="000000"/>
              <w:right w:val="single" w:sz="4" w:space="0" w:color="000000"/>
            </w:tcBorders>
            <w:shd w:val="clear" w:color="auto" w:fill="auto"/>
          </w:tcPr>
          <w:p w14:paraId="3D50E7F7"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Inspect and test land-based machinery and equipment</w:t>
            </w:r>
          </w:p>
        </w:tc>
      </w:tr>
      <w:tr w:rsidR="00E353B0" w:rsidRPr="00E353B0" w14:paraId="74C0994A" w14:textId="77777777" w:rsidTr="00E353B0">
        <w:trPr>
          <w:trHeight w:val="255"/>
        </w:trPr>
        <w:tc>
          <w:tcPr>
            <w:tcW w:w="2063" w:type="dxa"/>
            <w:shd w:val="clear" w:color="auto" w:fill="auto"/>
            <w:hideMark/>
          </w:tcPr>
          <w:p w14:paraId="1B4698E7"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LANLEO31</w:t>
            </w:r>
          </w:p>
        </w:tc>
        <w:tc>
          <w:tcPr>
            <w:tcW w:w="7146" w:type="dxa"/>
            <w:tcBorders>
              <w:top w:val="nil"/>
              <w:left w:val="single" w:sz="4" w:space="0" w:color="000000"/>
              <w:bottom w:val="single" w:sz="4" w:space="0" w:color="000000"/>
              <w:right w:val="single" w:sz="4" w:space="0" w:color="000000"/>
            </w:tcBorders>
            <w:shd w:val="clear" w:color="auto" w:fill="auto"/>
          </w:tcPr>
          <w:p w14:paraId="7E649BF9"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Overhaul and repair engines on land-based equipment</w:t>
            </w:r>
          </w:p>
        </w:tc>
      </w:tr>
      <w:tr w:rsidR="00E353B0" w:rsidRPr="00E353B0" w14:paraId="05AD44AE" w14:textId="77777777" w:rsidTr="00E353B0">
        <w:tc>
          <w:tcPr>
            <w:tcW w:w="9209" w:type="dxa"/>
            <w:gridSpan w:val="2"/>
            <w:shd w:val="clear" w:color="auto" w:fill="auto"/>
          </w:tcPr>
          <w:p w14:paraId="1BC59336" w14:textId="77777777" w:rsidR="00E353B0" w:rsidRPr="00E353B0" w:rsidRDefault="00E353B0" w:rsidP="00E353B0">
            <w:pPr>
              <w:tabs>
                <w:tab w:val="left" w:pos="1985"/>
              </w:tabs>
              <w:suppressAutoHyphens/>
              <w:autoSpaceDE w:val="0"/>
              <w:spacing w:after="0" w:line="240" w:lineRule="auto"/>
              <w:rPr>
                <w:rFonts w:ascii="Tahoma" w:eastAsia="Tahoma" w:hAnsi="Tahoma" w:cs="Tahoma"/>
                <w:b/>
                <w:bCs/>
                <w:color w:val="000000"/>
                <w:sz w:val="21"/>
                <w:szCs w:val="20"/>
                <w:lang w:eastAsia="ar-SA"/>
              </w:rPr>
            </w:pPr>
            <w:r w:rsidRPr="00E353B0">
              <w:rPr>
                <w:rFonts w:ascii="Tahoma" w:eastAsia="Tahoma" w:hAnsi="Tahoma" w:cs="Tahoma"/>
                <w:b/>
                <w:bCs/>
                <w:color w:val="000000"/>
                <w:sz w:val="21"/>
                <w:szCs w:val="20"/>
                <w:lang w:eastAsia="ar-SA"/>
              </w:rPr>
              <w:t>Optional Units – All candidates to complete four units</w:t>
            </w:r>
          </w:p>
        </w:tc>
      </w:tr>
      <w:tr w:rsidR="00E353B0" w:rsidRPr="00E353B0" w14:paraId="5D67A85A" w14:textId="77777777" w:rsidTr="00E353B0">
        <w:trPr>
          <w:trHeight w:val="510"/>
        </w:trPr>
        <w:tc>
          <w:tcPr>
            <w:tcW w:w="2063" w:type="dxa"/>
            <w:shd w:val="clear" w:color="auto" w:fill="auto"/>
            <w:hideMark/>
          </w:tcPr>
          <w:p w14:paraId="63307451"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LANLEO21</w:t>
            </w:r>
          </w:p>
        </w:tc>
        <w:tc>
          <w:tcPr>
            <w:tcW w:w="7146" w:type="dxa"/>
            <w:tcBorders>
              <w:top w:val="single" w:sz="4" w:space="0" w:color="000000"/>
              <w:left w:val="single" w:sz="4" w:space="0" w:color="000000"/>
              <w:bottom w:val="nil"/>
              <w:right w:val="single" w:sz="4" w:space="0" w:color="000000"/>
            </w:tcBorders>
            <w:shd w:val="clear" w:color="auto" w:fill="auto"/>
          </w:tcPr>
          <w:p w14:paraId="54EB2E9A"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lang w:eastAsia="ar-SA"/>
              </w:rPr>
              <w:t>Service and repair suspension systems on land-based equipment</w:t>
            </w:r>
          </w:p>
        </w:tc>
      </w:tr>
      <w:tr w:rsidR="00E353B0" w:rsidRPr="00E353B0" w14:paraId="5502930B" w14:textId="77777777" w:rsidTr="00E353B0">
        <w:trPr>
          <w:trHeight w:val="510"/>
        </w:trPr>
        <w:tc>
          <w:tcPr>
            <w:tcW w:w="2063" w:type="dxa"/>
            <w:shd w:val="clear" w:color="auto" w:fill="auto"/>
            <w:hideMark/>
          </w:tcPr>
          <w:p w14:paraId="6CB27FCD"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LANLEO25</w:t>
            </w:r>
          </w:p>
        </w:tc>
        <w:tc>
          <w:tcPr>
            <w:tcW w:w="714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DC606"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pneumatic systems on land-based equipment</w:t>
            </w:r>
          </w:p>
        </w:tc>
      </w:tr>
      <w:tr w:rsidR="00E353B0" w:rsidRPr="00E353B0" w14:paraId="1DFCC0B4" w14:textId="77777777" w:rsidTr="00E353B0">
        <w:trPr>
          <w:trHeight w:val="510"/>
        </w:trPr>
        <w:tc>
          <w:tcPr>
            <w:tcW w:w="2063" w:type="dxa"/>
            <w:shd w:val="clear" w:color="auto" w:fill="auto"/>
            <w:hideMark/>
          </w:tcPr>
          <w:p w14:paraId="5ECFF60B"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LANLEO26</w:t>
            </w:r>
          </w:p>
        </w:tc>
        <w:tc>
          <w:tcPr>
            <w:tcW w:w="7146" w:type="dxa"/>
            <w:tcBorders>
              <w:top w:val="nil"/>
              <w:left w:val="single" w:sz="4" w:space="0" w:color="000000"/>
              <w:bottom w:val="single" w:sz="4" w:space="0" w:color="000000"/>
              <w:right w:val="single" w:sz="4" w:space="0" w:color="000000"/>
            </w:tcBorders>
            <w:shd w:val="clear" w:color="auto" w:fill="auto"/>
          </w:tcPr>
          <w:p w14:paraId="6B1EF729"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step-less or power-shift transmission systems on land-based equipment</w:t>
            </w:r>
          </w:p>
        </w:tc>
      </w:tr>
      <w:tr w:rsidR="00E353B0" w:rsidRPr="00E353B0" w14:paraId="75E4DF20" w14:textId="77777777" w:rsidTr="00E353B0">
        <w:trPr>
          <w:trHeight w:val="255"/>
        </w:trPr>
        <w:tc>
          <w:tcPr>
            <w:tcW w:w="2063" w:type="dxa"/>
            <w:shd w:val="clear" w:color="auto" w:fill="auto"/>
            <w:hideMark/>
          </w:tcPr>
          <w:p w14:paraId="047986F2"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LANLEO27</w:t>
            </w:r>
          </w:p>
        </w:tc>
        <w:tc>
          <w:tcPr>
            <w:tcW w:w="7146" w:type="dxa"/>
            <w:tcBorders>
              <w:top w:val="nil"/>
              <w:left w:val="single" w:sz="4" w:space="0" w:color="000000"/>
              <w:bottom w:val="single" w:sz="4" w:space="0" w:color="000000"/>
              <w:right w:val="single" w:sz="4" w:space="0" w:color="000000"/>
            </w:tcBorders>
            <w:shd w:val="clear" w:color="auto" w:fill="auto"/>
            <w:vAlign w:val="bottom"/>
          </w:tcPr>
          <w:p w14:paraId="453AA551"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Handle refrigerants</w:t>
            </w:r>
          </w:p>
        </w:tc>
      </w:tr>
      <w:tr w:rsidR="00E353B0" w:rsidRPr="00E353B0" w14:paraId="759FB9F7" w14:textId="77777777" w:rsidTr="00E353B0">
        <w:trPr>
          <w:trHeight w:val="510"/>
        </w:trPr>
        <w:tc>
          <w:tcPr>
            <w:tcW w:w="2063" w:type="dxa"/>
            <w:tcBorders>
              <w:bottom w:val="single" w:sz="4" w:space="0" w:color="auto"/>
            </w:tcBorders>
            <w:shd w:val="clear" w:color="auto" w:fill="auto"/>
            <w:hideMark/>
          </w:tcPr>
          <w:p w14:paraId="6850D27F"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LANLEO28</w:t>
            </w:r>
          </w:p>
        </w:tc>
        <w:tc>
          <w:tcPr>
            <w:tcW w:w="7146" w:type="dxa"/>
            <w:tcBorders>
              <w:top w:val="nil"/>
              <w:left w:val="single" w:sz="4" w:space="0" w:color="000000"/>
              <w:bottom w:val="single" w:sz="4" w:space="0" w:color="auto"/>
              <w:right w:val="single" w:sz="4" w:space="0" w:color="000000"/>
            </w:tcBorders>
            <w:shd w:val="clear" w:color="auto" w:fill="auto"/>
            <w:vAlign w:val="bottom"/>
          </w:tcPr>
          <w:p w14:paraId="7FA84659"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land-based air-conditioning/refrigeration systems</w:t>
            </w:r>
          </w:p>
        </w:tc>
      </w:tr>
      <w:tr w:rsidR="00E353B0" w:rsidRPr="00E353B0" w14:paraId="6849A156" w14:textId="77777777" w:rsidTr="00E353B0">
        <w:trPr>
          <w:trHeight w:val="255"/>
        </w:trPr>
        <w:tc>
          <w:tcPr>
            <w:tcW w:w="2063" w:type="dxa"/>
            <w:tcBorders>
              <w:top w:val="single" w:sz="4" w:space="0" w:color="auto"/>
              <w:bottom w:val="single" w:sz="4" w:space="0" w:color="auto"/>
            </w:tcBorders>
            <w:shd w:val="clear" w:color="auto" w:fill="auto"/>
            <w:hideMark/>
          </w:tcPr>
          <w:p w14:paraId="0BAE3FD4"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LANLEO29</w:t>
            </w:r>
          </w:p>
        </w:tc>
        <w:tc>
          <w:tcPr>
            <w:tcW w:w="7146" w:type="dxa"/>
            <w:tcBorders>
              <w:top w:val="single" w:sz="4" w:space="0" w:color="auto"/>
              <w:left w:val="single" w:sz="4" w:space="0" w:color="000000"/>
              <w:bottom w:val="single" w:sz="4" w:space="0" w:color="auto"/>
              <w:right w:val="single" w:sz="4" w:space="0" w:color="auto"/>
            </w:tcBorders>
            <w:shd w:val="clear" w:color="auto" w:fill="auto"/>
          </w:tcPr>
          <w:p w14:paraId="36D36EAD"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Carry out the handover and installation of land-based equipment</w:t>
            </w:r>
          </w:p>
        </w:tc>
      </w:tr>
    </w:tbl>
    <w:p w14:paraId="6BBF4CD0"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24F2A8F9"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0C491108"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A1F18B3"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46037F17"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0F2F7D0F"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2BDD6AE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85B4AE7"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11556D17"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1546D7C9"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59D0F7FC"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40C660B4"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1578B149" w14:textId="2F1C68BE" w:rsid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6FEB085A" w14:textId="26AC61E7" w:rsid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E34A27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5235F378"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7ACA140A"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356FAE7B"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p w14:paraId="18857F6D" w14:textId="77777777" w:rsidR="00E353B0" w:rsidRPr="00E353B0" w:rsidRDefault="00E353B0" w:rsidP="00E353B0">
      <w:pPr>
        <w:suppressAutoHyphens/>
        <w:spacing w:after="0" w:line="360" w:lineRule="auto"/>
        <w:jc w:val="center"/>
        <w:rPr>
          <w:rFonts w:ascii="Arial" w:eastAsia="Times New Roman" w:hAnsi="Arial" w:cs="Times New Roman"/>
          <w:b/>
          <w:sz w:val="28"/>
          <w:szCs w:val="20"/>
          <w:lang w:eastAsia="ar-SA"/>
        </w:rPr>
      </w:pPr>
      <w:r w:rsidRPr="00E353B0">
        <w:rPr>
          <w:rFonts w:ascii="Arial" w:eastAsia="Times New Roman" w:hAnsi="Arial" w:cs="Times New Roman"/>
          <w:b/>
          <w:sz w:val="28"/>
          <w:szCs w:val="20"/>
          <w:lang w:eastAsia="ar-SA"/>
        </w:rPr>
        <w:t xml:space="preserve">Qualification Structure for SVQ in Land-based Engineering </w:t>
      </w:r>
    </w:p>
    <w:p w14:paraId="54762ACC" w14:textId="77777777" w:rsidR="00E353B0" w:rsidRPr="00E353B0" w:rsidRDefault="00E353B0" w:rsidP="00E353B0">
      <w:pPr>
        <w:suppressAutoHyphens/>
        <w:spacing w:after="0" w:line="360" w:lineRule="auto"/>
        <w:jc w:val="center"/>
        <w:rPr>
          <w:rFonts w:ascii="Arial" w:eastAsia="Times New Roman" w:hAnsi="Arial" w:cs="Times New Roman"/>
          <w:b/>
          <w:sz w:val="28"/>
          <w:szCs w:val="20"/>
          <w:lang w:eastAsia="ar-SA"/>
        </w:rPr>
      </w:pPr>
      <w:r w:rsidRPr="00E353B0">
        <w:rPr>
          <w:rFonts w:ascii="Arial" w:eastAsia="Times New Roman" w:hAnsi="Arial" w:cs="Times New Roman"/>
          <w:b/>
          <w:sz w:val="28"/>
          <w:szCs w:val="20"/>
          <w:lang w:eastAsia="ar-SA"/>
        </w:rPr>
        <w:t>(Ground Care) at SCQF Level 6</w:t>
      </w:r>
    </w:p>
    <w:p w14:paraId="5454C8C6" w14:textId="77777777" w:rsidR="00E353B0" w:rsidRPr="00E353B0" w:rsidRDefault="00E353B0" w:rsidP="00E353B0">
      <w:pPr>
        <w:tabs>
          <w:tab w:val="left" w:pos="2127"/>
        </w:tabs>
        <w:suppressAutoHyphens/>
        <w:autoSpaceDE w:val="0"/>
        <w:spacing w:after="0" w:line="288" w:lineRule="auto"/>
        <w:jc w:val="both"/>
        <w:rPr>
          <w:rFonts w:ascii="Tahoma" w:eastAsia="Tahoma" w:hAnsi="Tahoma" w:cs="Tahoma"/>
          <w:color w:val="000000"/>
          <w:sz w:val="20"/>
          <w:szCs w:val="20"/>
          <w:lang w:eastAsia="ar-SA"/>
        </w:rPr>
      </w:pPr>
    </w:p>
    <w:tbl>
      <w:tblPr>
        <w:tblW w:w="9323" w:type="dxa"/>
        <w:tblInd w:w="-1" w:type="dxa"/>
        <w:tblLayout w:type="fixed"/>
        <w:tblLook w:val="0000" w:firstRow="0" w:lastRow="0" w:firstColumn="0" w:lastColumn="0" w:noHBand="0" w:noVBand="0"/>
      </w:tblPr>
      <w:tblGrid>
        <w:gridCol w:w="9323"/>
      </w:tblGrid>
      <w:tr w:rsidR="00E353B0" w:rsidRPr="00E353B0" w14:paraId="5040452F" w14:textId="77777777" w:rsidTr="00E353B0">
        <w:trPr>
          <w:trHeight w:val="798"/>
        </w:trPr>
        <w:tc>
          <w:tcPr>
            <w:tcW w:w="9323" w:type="dxa"/>
            <w:tcBorders>
              <w:top w:val="single" w:sz="1" w:space="0" w:color="000000"/>
              <w:left w:val="single" w:sz="1" w:space="0" w:color="000000"/>
              <w:bottom w:val="single" w:sz="1" w:space="0" w:color="000000"/>
              <w:right w:val="single" w:sz="1" w:space="0" w:color="000000"/>
            </w:tcBorders>
            <w:shd w:val="clear" w:color="auto" w:fill="auto"/>
          </w:tcPr>
          <w:p w14:paraId="53A726A6" w14:textId="77777777" w:rsidR="00E353B0" w:rsidRPr="00E353B0" w:rsidRDefault="00E353B0" w:rsidP="00E353B0">
            <w:pPr>
              <w:suppressAutoHyphens/>
              <w:autoSpaceDE w:val="0"/>
              <w:snapToGrid w:val="0"/>
              <w:spacing w:after="0" w:line="288" w:lineRule="auto"/>
              <w:jc w:val="center"/>
              <w:rPr>
                <w:rFonts w:ascii="Tahoma" w:eastAsia="Tahoma" w:hAnsi="Tahoma" w:cs="Tahoma"/>
                <w:color w:val="000000"/>
                <w:sz w:val="20"/>
                <w:szCs w:val="20"/>
                <w:lang w:eastAsia="ar-SA"/>
              </w:rPr>
            </w:pPr>
          </w:p>
          <w:p w14:paraId="4E829C86" w14:textId="77777777" w:rsidR="00E353B0" w:rsidRPr="00E353B0" w:rsidRDefault="00E353B0" w:rsidP="00E353B0">
            <w:pPr>
              <w:tabs>
                <w:tab w:val="left" w:pos="142"/>
                <w:tab w:val="left" w:pos="1440"/>
              </w:tabs>
              <w:suppressAutoHyphens/>
              <w:autoSpaceDE w:val="0"/>
              <w:spacing w:after="0" w:line="288" w:lineRule="auto"/>
              <w:jc w:val="center"/>
              <w:rPr>
                <w:rFonts w:ascii="Tahoma" w:eastAsia="Tahoma" w:hAnsi="Tahoma" w:cs="Tahoma"/>
                <w:color w:val="000000"/>
                <w:sz w:val="20"/>
                <w:szCs w:val="20"/>
                <w:lang w:eastAsia="ar-SA"/>
              </w:rPr>
            </w:pPr>
            <w:r w:rsidRPr="00E353B0">
              <w:rPr>
                <w:rFonts w:ascii="Tahoma" w:eastAsia="Tahoma" w:hAnsi="Tahoma" w:cs="Tahoma"/>
                <w:color w:val="000000"/>
                <w:sz w:val="20"/>
                <w:szCs w:val="20"/>
                <w:lang w:eastAsia="ar-SA"/>
              </w:rPr>
              <w:t>Candidates to complete all 8 Core Mandatory units plus 5 Optional units (13 units in total)</w:t>
            </w:r>
          </w:p>
          <w:p w14:paraId="03BBA1F1" w14:textId="77777777" w:rsidR="00E353B0" w:rsidRPr="00E353B0" w:rsidRDefault="00E353B0" w:rsidP="00E353B0">
            <w:pPr>
              <w:tabs>
                <w:tab w:val="left" w:pos="142"/>
                <w:tab w:val="left" w:pos="1440"/>
              </w:tabs>
              <w:suppressAutoHyphens/>
              <w:autoSpaceDE w:val="0"/>
              <w:spacing w:after="0" w:line="288" w:lineRule="auto"/>
              <w:rPr>
                <w:rFonts w:ascii="Tahoma" w:eastAsia="Tahoma" w:hAnsi="Tahoma" w:cs="Tahoma"/>
                <w:color w:val="000000"/>
                <w:sz w:val="20"/>
                <w:szCs w:val="20"/>
                <w:lang w:eastAsia="ar-SA"/>
              </w:rPr>
            </w:pPr>
          </w:p>
        </w:tc>
      </w:tr>
    </w:tbl>
    <w:p w14:paraId="4CAB037A" w14:textId="77777777" w:rsidR="00E353B0" w:rsidRPr="00E353B0" w:rsidRDefault="00E353B0" w:rsidP="00E353B0">
      <w:pPr>
        <w:tabs>
          <w:tab w:val="left" w:pos="142"/>
          <w:tab w:val="left" w:pos="1440"/>
        </w:tabs>
        <w:suppressAutoHyphens/>
        <w:autoSpaceDE w:val="0"/>
        <w:spacing w:after="0" w:line="288" w:lineRule="auto"/>
        <w:jc w:val="both"/>
        <w:rPr>
          <w:rFonts w:ascii="Arial" w:eastAsia="Times New Roman" w:hAnsi="Arial" w:cs="Times New Roman"/>
          <w:sz w:val="21"/>
          <w:szCs w:val="20"/>
          <w:lang w:eastAsia="ar-S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288"/>
      </w:tblGrid>
      <w:tr w:rsidR="00E353B0" w:rsidRPr="00E353B0" w14:paraId="42FC41D0" w14:textId="77777777" w:rsidTr="00E353B0">
        <w:tc>
          <w:tcPr>
            <w:tcW w:w="9351" w:type="dxa"/>
            <w:gridSpan w:val="2"/>
            <w:shd w:val="clear" w:color="auto" w:fill="auto"/>
          </w:tcPr>
          <w:p w14:paraId="57B12C45" w14:textId="77777777" w:rsidR="00E353B0" w:rsidRPr="00E353B0" w:rsidRDefault="00E353B0" w:rsidP="00E353B0">
            <w:pPr>
              <w:tabs>
                <w:tab w:val="left" w:pos="1985"/>
              </w:tabs>
              <w:suppressAutoHyphens/>
              <w:autoSpaceDE w:val="0"/>
              <w:spacing w:after="0" w:line="240" w:lineRule="auto"/>
              <w:rPr>
                <w:rFonts w:ascii="Tahoma" w:eastAsia="Tahoma" w:hAnsi="Tahoma" w:cs="Tahoma"/>
                <w:b/>
                <w:bCs/>
                <w:color w:val="000000"/>
                <w:sz w:val="21"/>
                <w:szCs w:val="20"/>
                <w:lang w:eastAsia="ar-SA"/>
              </w:rPr>
            </w:pPr>
            <w:r w:rsidRPr="00E353B0">
              <w:rPr>
                <w:rFonts w:ascii="Tahoma" w:eastAsia="Tahoma" w:hAnsi="Tahoma" w:cs="Tahoma"/>
                <w:b/>
                <w:bCs/>
                <w:color w:val="000000"/>
                <w:sz w:val="21"/>
                <w:szCs w:val="20"/>
                <w:lang w:eastAsia="ar-SA"/>
              </w:rPr>
              <w:t>Core Mandatory Units – All candidates to complete all eight units</w:t>
            </w:r>
          </w:p>
        </w:tc>
      </w:tr>
      <w:tr w:rsidR="00E353B0" w:rsidRPr="00E353B0" w14:paraId="2392C4B5" w14:textId="77777777" w:rsidTr="00E353B0">
        <w:trPr>
          <w:trHeight w:val="510"/>
        </w:trPr>
        <w:tc>
          <w:tcPr>
            <w:tcW w:w="2063" w:type="dxa"/>
            <w:shd w:val="clear" w:color="auto" w:fill="auto"/>
            <w:hideMark/>
          </w:tcPr>
          <w:p w14:paraId="62758DDF"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CFABAA625</w:t>
            </w:r>
          </w:p>
        </w:tc>
        <w:tc>
          <w:tcPr>
            <w:tcW w:w="7288" w:type="dxa"/>
            <w:tcBorders>
              <w:top w:val="single" w:sz="4" w:space="0" w:color="000000"/>
              <w:left w:val="single" w:sz="4" w:space="0" w:color="000000"/>
              <w:bottom w:val="single" w:sz="4" w:space="0" w:color="000000"/>
              <w:right w:val="single" w:sz="4" w:space="0" w:color="000000"/>
            </w:tcBorders>
            <w:shd w:val="clear" w:color="auto" w:fill="auto"/>
          </w:tcPr>
          <w:p w14:paraId="52D07E86"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lang w:eastAsia="ar-SA"/>
              </w:rPr>
              <w:t>Agree how to manage and improve own performance in a business environment</w:t>
            </w:r>
          </w:p>
        </w:tc>
      </w:tr>
      <w:tr w:rsidR="00E353B0" w:rsidRPr="00E353B0" w14:paraId="731555FE" w14:textId="77777777" w:rsidTr="00E353B0">
        <w:trPr>
          <w:trHeight w:val="510"/>
        </w:trPr>
        <w:tc>
          <w:tcPr>
            <w:tcW w:w="2063" w:type="dxa"/>
            <w:shd w:val="clear" w:color="auto" w:fill="auto"/>
            <w:hideMark/>
          </w:tcPr>
          <w:p w14:paraId="5091080E"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LANLEO1</w:t>
            </w:r>
          </w:p>
        </w:tc>
        <w:tc>
          <w:tcPr>
            <w:tcW w:w="7288" w:type="dxa"/>
            <w:tcBorders>
              <w:top w:val="nil"/>
              <w:left w:val="single" w:sz="4" w:space="0" w:color="000000"/>
              <w:bottom w:val="single" w:sz="4" w:space="0" w:color="000000"/>
              <w:right w:val="single" w:sz="4" w:space="0" w:color="000000"/>
            </w:tcBorders>
            <w:shd w:val="clear" w:color="auto" w:fill="auto"/>
          </w:tcPr>
          <w:p w14:paraId="66EED2AE"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Work safely in the land-based engineering work area</w:t>
            </w:r>
          </w:p>
        </w:tc>
      </w:tr>
      <w:tr w:rsidR="00E353B0" w:rsidRPr="00E353B0" w14:paraId="7670BA77" w14:textId="77777777" w:rsidTr="00E353B0">
        <w:trPr>
          <w:trHeight w:val="255"/>
        </w:trPr>
        <w:tc>
          <w:tcPr>
            <w:tcW w:w="2063" w:type="dxa"/>
            <w:shd w:val="clear" w:color="auto" w:fill="auto"/>
            <w:hideMark/>
          </w:tcPr>
          <w:p w14:paraId="1490E9FC"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w:t>
            </w:r>
          </w:p>
        </w:tc>
        <w:tc>
          <w:tcPr>
            <w:tcW w:w="7288" w:type="dxa"/>
            <w:tcBorders>
              <w:top w:val="nil"/>
              <w:left w:val="single" w:sz="4" w:space="0" w:color="000000"/>
              <w:bottom w:val="single" w:sz="4" w:space="0" w:color="000000"/>
              <w:right w:val="single" w:sz="4" w:space="0" w:color="000000"/>
            </w:tcBorders>
            <w:shd w:val="clear" w:color="auto" w:fill="auto"/>
          </w:tcPr>
          <w:p w14:paraId="166D3401"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Implement organisational procedures in land-based engineering</w:t>
            </w:r>
          </w:p>
        </w:tc>
      </w:tr>
      <w:tr w:rsidR="00E353B0" w:rsidRPr="00E353B0" w14:paraId="327EAF8C" w14:textId="77777777" w:rsidTr="00E353B0">
        <w:trPr>
          <w:trHeight w:val="255"/>
        </w:trPr>
        <w:tc>
          <w:tcPr>
            <w:tcW w:w="2063" w:type="dxa"/>
            <w:shd w:val="clear" w:color="auto" w:fill="auto"/>
            <w:hideMark/>
          </w:tcPr>
          <w:p w14:paraId="5DAE5898"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w:t>
            </w:r>
          </w:p>
        </w:tc>
        <w:tc>
          <w:tcPr>
            <w:tcW w:w="7288" w:type="dxa"/>
            <w:tcBorders>
              <w:top w:val="nil"/>
              <w:left w:val="single" w:sz="4" w:space="0" w:color="000000"/>
              <w:bottom w:val="single" w:sz="4" w:space="0" w:color="000000"/>
              <w:right w:val="single" w:sz="4" w:space="0" w:color="000000"/>
            </w:tcBorders>
            <w:shd w:val="clear" w:color="auto" w:fill="auto"/>
          </w:tcPr>
          <w:p w14:paraId="0489B8AE"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Deliver customer care in land-based engineering</w:t>
            </w:r>
          </w:p>
        </w:tc>
      </w:tr>
      <w:tr w:rsidR="00E353B0" w:rsidRPr="00E353B0" w14:paraId="2FC252A9" w14:textId="77777777" w:rsidTr="00E353B0">
        <w:trPr>
          <w:trHeight w:val="255"/>
        </w:trPr>
        <w:tc>
          <w:tcPr>
            <w:tcW w:w="2063" w:type="dxa"/>
            <w:shd w:val="clear" w:color="auto" w:fill="auto"/>
            <w:hideMark/>
          </w:tcPr>
          <w:p w14:paraId="41215A83"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LANLEO7</w:t>
            </w:r>
          </w:p>
        </w:tc>
        <w:tc>
          <w:tcPr>
            <w:tcW w:w="7288" w:type="dxa"/>
            <w:tcBorders>
              <w:top w:val="nil"/>
              <w:left w:val="single" w:sz="4" w:space="0" w:color="000000"/>
              <w:bottom w:val="single" w:sz="4" w:space="0" w:color="000000"/>
              <w:right w:val="single" w:sz="4" w:space="0" w:color="000000"/>
            </w:tcBorders>
            <w:shd w:val="clear" w:color="auto" w:fill="auto"/>
          </w:tcPr>
          <w:p w14:paraId="379A2676"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Apply core land-based engineering principles: calculations</w:t>
            </w:r>
          </w:p>
        </w:tc>
      </w:tr>
      <w:tr w:rsidR="00E353B0" w:rsidRPr="00E353B0" w14:paraId="59CC6A2F" w14:textId="77777777" w:rsidTr="00E353B0">
        <w:trPr>
          <w:trHeight w:val="510"/>
        </w:trPr>
        <w:tc>
          <w:tcPr>
            <w:tcW w:w="2063" w:type="dxa"/>
            <w:shd w:val="clear" w:color="auto" w:fill="auto"/>
            <w:hideMark/>
          </w:tcPr>
          <w:p w14:paraId="4CE9F669"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LANLEO24</w:t>
            </w:r>
          </w:p>
        </w:tc>
        <w:tc>
          <w:tcPr>
            <w:tcW w:w="7288" w:type="dxa"/>
            <w:tcBorders>
              <w:top w:val="nil"/>
              <w:left w:val="single" w:sz="4" w:space="0" w:color="000000"/>
              <w:bottom w:val="single" w:sz="4" w:space="0" w:color="000000"/>
              <w:right w:val="single" w:sz="4" w:space="0" w:color="000000"/>
            </w:tcBorders>
            <w:shd w:val="clear" w:color="auto" w:fill="auto"/>
          </w:tcPr>
          <w:p w14:paraId="469EEBE4"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hydraulic systems on land-based equipment</w:t>
            </w:r>
          </w:p>
        </w:tc>
      </w:tr>
      <w:tr w:rsidR="00E353B0" w:rsidRPr="00E353B0" w14:paraId="0DE90796" w14:textId="77777777" w:rsidTr="00E353B0">
        <w:trPr>
          <w:trHeight w:val="255"/>
        </w:trPr>
        <w:tc>
          <w:tcPr>
            <w:tcW w:w="2063" w:type="dxa"/>
            <w:shd w:val="clear" w:color="auto" w:fill="auto"/>
            <w:hideMark/>
          </w:tcPr>
          <w:p w14:paraId="12127D8B"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LANLEO30</w:t>
            </w:r>
          </w:p>
        </w:tc>
        <w:tc>
          <w:tcPr>
            <w:tcW w:w="7288" w:type="dxa"/>
            <w:tcBorders>
              <w:top w:val="nil"/>
              <w:left w:val="single" w:sz="4" w:space="0" w:color="000000"/>
              <w:bottom w:val="single" w:sz="4" w:space="0" w:color="000000"/>
              <w:right w:val="single" w:sz="4" w:space="0" w:color="000000"/>
            </w:tcBorders>
            <w:shd w:val="clear" w:color="auto" w:fill="auto"/>
          </w:tcPr>
          <w:p w14:paraId="6A67099F"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Inspect and test land-based machinery and equipment</w:t>
            </w:r>
          </w:p>
        </w:tc>
      </w:tr>
      <w:tr w:rsidR="00E353B0" w:rsidRPr="00E353B0" w14:paraId="61A80161" w14:textId="77777777" w:rsidTr="00E353B0">
        <w:trPr>
          <w:trHeight w:val="255"/>
        </w:trPr>
        <w:tc>
          <w:tcPr>
            <w:tcW w:w="2063" w:type="dxa"/>
            <w:tcBorders>
              <w:bottom w:val="single" w:sz="4" w:space="0" w:color="auto"/>
            </w:tcBorders>
            <w:shd w:val="clear" w:color="auto" w:fill="auto"/>
            <w:hideMark/>
          </w:tcPr>
          <w:p w14:paraId="3FD4AB68"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LANLEO31</w:t>
            </w:r>
          </w:p>
        </w:tc>
        <w:tc>
          <w:tcPr>
            <w:tcW w:w="7288" w:type="dxa"/>
            <w:tcBorders>
              <w:top w:val="nil"/>
              <w:left w:val="single" w:sz="4" w:space="0" w:color="000000"/>
              <w:bottom w:val="single" w:sz="4" w:space="0" w:color="auto"/>
              <w:right w:val="single" w:sz="4" w:space="0" w:color="000000"/>
            </w:tcBorders>
            <w:shd w:val="clear" w:color="auto" w:fill="auto"/>
          </w:tcPr>
          <w:p w14:paraId="5CC08B2C"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Overhaul and repair engines on land-based equipment</w:t>
            </w:r>
          </w:p>
        </w:tc>
      </w:tr>
      <w:tr w:rsidR="00E353B0" w:rsidRPr="00E353B0" w14:paraId="7EB2D360" w14:textId="77777777" w:rsidTr="00E353B0">
        <w:tc>
          <w:tcPr>
            <w:tcW w:w="9351" w:type="dxa"/>
            <w:gridSpan w:val="2"/>
            <w:shd w:val="clear" w:color="auto" w:fill="auto"/>
          </w:tcPr>
          <w:p w14:paraId="0549E3BF" w14:textId="77777777" w:rsidR="00E353B0" w:rsidRPr="00E353B0" w:rsidRDefault="00E353B0" w:rsidP="00E353B0">
            <w:pPr>
              <w:tabs>
                <w:tab w:val="left" w:pos="1985"/>
              </w:tabs>
              <w:suppressAutoHyphens/>
              <w:autoSpaceDE w:val="0"/>
              <w:spacing w:after="0" w:line="240" w:lineRule="auto"/>
              <w:rPr>
                <w:rFonts w:ascii="Tahoma" w:eastAsia="Tahoma" w:hAnsi="Tahoma" w:cs="Tahoma"/>
                <w:b/>
                <w:bCs/>
                <w:color w:val="000000"/>
                <w:sz w:val="21"/>
                <w:szCs w:val="20"/>
                <w:lang w:eastAsia="ar-SA"/>
              </w:rPr>
            </w:pPr>
            <w:r w:rsidRPr="00E353B0">
              <w:rPr>
                <w:rFonts w:ascii="Tahoma" w:eastAsia="Tahoma" w:hAnsi="Tahoma" w:cs="Tahoma"/>
                <w:b/>
                <w:bCs/>
                <w:color w:val="000000"/>
                <w:sz w:val="21"/>
                <w:szCs w:val="20"/>
                <w:lang w:eastAsia="ar-SA"/>
              </w:rPr>
              <w:t>Optional Units – All candidates to complete five units</w:t>
            </w:r>
          </w:p>
        </w:tc>
      </w:tr>
      <w:tr w:rsidR="00E353B0" w:rsidRPr="00E353B0" w14:paraId="5D657E89" w14:textId="77777777" w:rsidTr="00E353B0">
        <w:trPr>
          <w:trHeight w:val="510"/>
        </w:trPr>
        <w:tc>
          <w:tcPr>
            <w:tcW w:w="2063" w:type="dxa"/>
            <w:shd w:val="clear" w:color="auto" w:fill="auto"/>
            <w:hideMark/>
          </w:tcPr>
          <w:p w14:paraId="2D640489"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LANLEO21</w:t>
            </w:r>
          </w:p>
        </w:tc>
        <w:tc>
          <w:tcPr>
            <w:tcW w:w="7288" w:type="dxa"/>
            <w:tcBorders>
              <w:top w:val="single" w:sz="4" w:space="0" w:color="auto"/>
              <w:left w:val="single" w:sz="4" w:space="0" w:color="000000"/>
              <w:bottom w:val="single" w:sz="4" w:space="0" w:color="auto"/>
              <w:right w:val="single" w:sz="4" w:space="0" w:color="auto"/>
            </w:tcBorders>
            <w:shd w:val="clear" w:color="auto" w:fill="auto"/>
          </w:tcPr>
          <w:p w14:paraId="710EBC94"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lang w:eastAsia="ar-SA"/>
              </w:rPr>
              <w:t>Service and repair suspension systems on land-based equipment</w:t>
            </w:r>
          </w:p>
        </w:tc>
      </w:tr>
      <w:tr w:rsidR="00E353B0" w:rsidRPr="00E353B0" w14:paraId="610979D0" w14:textId="77777777" w:rsidTr="00E353B0">
        <w:trPr>
          <w:trHeight w:val="510"/>
        </w:trPr>
        <w:tc>
          <w:tcPr>
            <w:tcW w:w="2063" w:type="dxa"/>
            <w:shd w:val="clear" w:color="auto" w:fill="auto"/>
          </w:tcPr>
          <w:p w14:paraId="19B448E1"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LANLEO23</w:t>
            </w:r>
          </w:p>
        </w:tc>
        <w:tc>
          <w:tcPr>
            <w:tcW w:w="7288" w:type="dxa"/>
            <w:tcBorders>
              <w:top w:val="single" w:sz="4" w:space="0" w:color="auto"/>
              <w:left w:val="single" w:sz="4" w:space="0" w:color="000000"/>
              <w:bottom w:val="single" w:sz="4" w:space="0" w:color="auto"/>
              <w:right w:val="single" w:sz="4" w:space="0" w:color="auto"/>
            </w:tcBorders>
            <w:shd w:val="clear" w:color="auto" w:fill="auto"/>
          </w:tcPr>
          <w:p w14:paraId="345CA3ED"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electronic control and monitoring systems on land-based equipment</w:t>
            </w:r>
          </w:p>
        </w:tc>
      </w:tr>
      <w:tr w:rsidR="00E353B0" w:rsidRPr="00E353B0" w14:paraId="0F9F3AE4" w14:textId="77777777" w:rsidTr="00E353B0">
        <w:trPr>
          <w:trHeight w:val="510"/>
        </w:trPr>
        <w:tc>
          <w:tcPr>
            <w:tcW w:w="2063" w:type="dxa"/>
            <w:shd w:val="clear" w:color="auto" w:fill="auto"/>
            <w:hideMark/>
          </w:tcPr>
          <w:p w14:paraId="4392FBAD"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LANLEO25</w:t>
            </w:r>
          </w:p>
        </w:tc>
        <w:tc>
          <w:tcPr>
            <w:tcW w:w="7288" w:type="dxa"/>
            <w:tcBorders>
              <w:top w:val="single" w:sz="4" w:space="0" w:color="auto"/>
              <w:left w:val="single" w:sz="4" w:space="0" w:color="000000"/>
              <w:bottom w:val="single" w:sz="4" w:space="0" w:color="auto"/>
              <w:right w:val="single" w:sz="4" w:space="0" w:color="auto"/>
            </w:tcBorders>
            <w:shd w:val="clear" w:color="auto" w:fill="auto"/>
            <w:vAlign w:val="bottom"/>
          </w:tcPr>
          <w:p w14:paraId="78CDF0E3"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pneumatic systems on land-based equipment</w:t>
            </w:r>
          </w:p>
        </w:tc>
      </w:tr>
      <w:tr w:rsidR="00E353B0" w:rsidRPr="00E353B0" w14:paraId="60AAAF8D" w14:textId="77777777" w:rsidTr="00E353B0">
        <w:trPr>
          <w:trHeight w:val="510"/>
        </w:trPr>
        <w:tc>
          <w:tcPr>
            <w:tcW w:w="2063" w:type="dxa"/>
            <w:shd w:val="clear" w:color="auto" w:fill="auto"/>
            <w:hideMark/>
          </w:tcPr>
          <w:p w14:paraId="6AA2EB35"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LANLEO26</w:t>
            </w:r>
          </w:p>
        </w:tc>
        <w:tc>
          <w:tcPr>
            <w:tcW w:w="7288" w:type="dxa"/>
            <w:tcBorders>
              <w:top w:val="single" w:sz="4" w:space="0" w:color="auto"/>
              <w:left w:val="single" w:sz="4" w:space="0" w:color="000000"/>
              <w:bottom w:val="single" w:sz="4" w:space="0" w:color="000000"/>
              <w:right w:val="single" w:sz="4" w:space="0" w:color="000000"/>
            </w:tcBorders>
            <w:shd w:val="clear" w:color="auto" w:fill="auto"/>
          </w:tcPr>
          <w:p w14:paraId="07263ACE"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step-less or power shift transmission systems on land-based equipment</w:t>
            </w:r>
          </w:p>
        </w:tc>
      </w:tr>
      <w:tr w:rsidR="00E353B0" w:rsidRPr="00E353B0" w14:paraId="2687EF94" w14:textId="77777777" w:rsidTr="00E353B0">
        <w:trPr>
          <w:trHeight w:val="255"/>
        </w:trPr>
        <w:tc>
          <w:tcPr>
            <w:tcW w:w="2063" w:type="dxa"/>
            <w:shd w:val="clear" w:color="auto" w:fill="auto"/>
            <w:hideMark/>
          </w:tcPr>
          <w:p w14:paraId="0F1D8F57"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LANLEO27</w:t>
            </w:r>
          </w:p>
        </w:tc>
        <w:tc>
          <w:tcPr>
            <w:tcW w:w="7288" w:type="dxa"/>
            <w:tcBorders>
              <w:top w:val="nil"/>
              <w:left w:val="single" w:sz="4" w:space="0" w:color="000000"/>
              <w:bottom w:val="single" w:sz="4" w:space="0" w:color="000000"/>
              <w:right w:val="single" w:sz="4" w:space="0" w:color="000000"/>
            </w:tcBorders>
            <w:shd w:val="clear" w:color="auto" w:fill="auto"/>
            <w:vAlign w:val="bottom"/>
          </w:tcPr>
          <w:p w14:paraId="7C10AB48"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Handle refrigerants</w:t>
            </w:r>
          </w:p>
        </w:tc>
      </w:tr>
      <w:tr w:rsidR="00E353B0" w:rsidRPr="00E353B0" w14:paraId="5A437F02" w14:textId="77777777" w:rsidTr="00E353B0">
        <w:trPr>
          <w:trHeight w:val="510"/>
        </w:trPr>
        <w:tc>
          <w:tcPr>
            <w:tcW w:w="2063" w:type="dxa"/>
            <w:tcBorders>
              <w:bottom w:val="single" w:sz="4" w:space="0" w:color="auto"/>
            </w:tcBorders>
            <w:shd w:val="clear" w:color="auto" w:fill="auto"/>
            <w:hideMark/>
          </w:tcPr>
          <w:p w14:paraId="47FED582"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LANLEO28</w:t>
            </w:r>
          </w:p>
        </w:tc>
        <w:tc>
          <w:tcPr>
            <w:tcW w:w="7288" w:type="dxa"/>
            <w:tcBorders>
              <w:top w:val="nil"/>
              <w:left w:val="single" w:sz="4" w:space="0" w:color="000000"/>
              <w:bottom w:val="single" w:sz="4" w:space="0" w:color="auto"/>
              <w:right w:val="single" w:sz="4" w:space="0" w:color="000000"/>
            </w:tcBorders>
            <w:shd w:val="clear" w:color="auto" w:fill="auto"/>
            <w:vAlign w:val="bottom"/>
          </w:tcPr>
          <w:p w14:paraId="1651C6C7"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Service and repair land-based air-conditioning/refrigeration systems</w:t>
            </w:r>
          </w:p>
        </w:tc>
      </w:tr>
      <w:tr w:rsidR="00E353B0" w:rsidRPr="00E353B0" w14:paraId="620664DC" w14:textId="77777777" w:rsidTr="00E353B0">
        <w:trPr>
          <w:trHeight w:val="255"/>
        </w:trPr>
        <w:tc>
          <w:tcPr>
            <w:tcW w:w="2063" w:type="dxa"/>
            <w:tcBorders>
              <w:top w:val="single" w:sz="4" w:space="0" w:color="auto"/>
              <w:bottom w:val="single" w:sz="4" w:space="0" w:color="auto"/>
            </w:tcBorders>
            <w:shd w:val="clear" w:color="auto" w:fill="auto"/>
            <w:hideMark/>
          </w:tcPr>
          <w:p w14:paraId="6A6C4AD6" w14:textId="77777777" w:rsidR="00E353B0" w:rsidRPr="00E353B0" w:rsidRDefault="00E353B0" w:rsidP="00E353B0">
            <w:pPr>
              <w:spacing w:after="0" w:line="240" w:lineRule="auto"/>
              <w:rPr>
                <w:rFonts w:ascii="Arial" w:eastAsia="Times New Roman" w:hAnsi="Arial" w:cs="Arial"/>
                <w:sz w:val="20"/>
                <w:szCs w:val="20"/>
              </w:rPr>
            </w:pPr>
            <w:r w:rsidRPr="00E353B0">
              <w:rPr>
                <w:rFonts w:ascii="Arial" w:eastAsia="Times New Roman" w:hAnsi="Arial" w:cs="Arial"/>
                <w:sz w:val="20"/>
                <w:szCs w:val="20"/>
              </w:rPr>
              <w:t>LANLEO29</w:t>
            </w:r>
          </w:p>
        </w:tc>
        <w:tc>
          <w:tcPr>
            <w:tcW w:w="7288" w:type="dxa"/>
            <w:tcBorders>
              <w:top w:val="single" w:sz="4" w:space="0" w:color="auto"/>
              <w:left w:val="single" w:sz="4" w:space="0" w:color="000000"/>
              <w:bottom w:val="single" w:sz="4" w:space="0" w:color="auto"/>
              <w:right w:val="single" w:sz="4" w:space="0" w:color="auto"/>
            </w:tcBorders>
            <w:shd w:val="clear" w:color="auto" w:fill="auto"/>
          </w:tcPr>
          <w:p w14:paraId="577FEF26" w14:textId="77777777" w:rsidR="00E353B0" w:rsidRPr="00E353B0" w:rsidRDefault="00E353B0" w:rsidP="00E353B0">
            <w:pPr>
              <w:suppressAutoHyphens/>
              <w:spacing w:after="0" w:line="240" w:lineRule="auto"/>
              <w:rPr>
                <w:rFonts w:ascii="Arial" w:eastAsia="Times New Roman" w:hAnsi="Arial" w:cs="Arial"/>
                <w:sz w:val="20"/>
                <w:szCs w:val="20"/>
                <w:lang w:eastAsia="ar-SA"/>
              </w:rPr>
            </w:pPr>
            <w:r w:rsidRPr="00E353B0">
              <w:rPr>
                <w:rFonts w:ascii="Arial" w:eastAsia="Times New Roman" w:hAnsi="Arial" w:cs="Arial"/>
                <w:sz w:val="20"/>
                <w:szCs w:val="20"/>
                <w:lang w:eastAsia="ar-SA"/>
              </w:rPr>
              <w:t>Carry out the handover and installation of land-based equipment</w:t>
            </w:r>
          </w:p>
        </w:tc>
      </w:tr>
      <w:bookmarkEnd w:id="6"/>
    </w:tbl>
    <w:p w14:paraId="4BD6E50D" w14:textId="77777777" w:rsidR="00AA5C44" w:rsidRDefault="00AA5C44" w:rsidP="00F2548A">
      <w:pPr>
        <w:rPr>
          <w:rFonts w:ascii="Arial" w:hAnsi="Arial" w:cs="Arial"/>
        </w:rPr>
      </w:pPr>
    </w:p>
    <w:p w14:paraId="0E1DF745" w14:textId="0449E7B5" w:rsidR="00AA5C44" w:rsidRDefault="00AA5C44" w:rsidP="00F2548A">
      <w:pPr>
        <w:rPr>
          <w:rFonts w:ascii="Arial" w:hAnsi="Arial" w:cs="Arial"/>
        </w:rPr>
      </w:pPr>
    </w:p>
    <w:p w14:paraId="224AC5E0" w14:textId="2995E1EA" w:rsidR="00E353B0" w:rsidRDefault="00E353B0" w:rsidP="00F2548A">
      <w:pPr>
        <w:rPr>
          <w:rFonts w:ascii="Arial" w:hAnsi="Arial" w:cs="Arial"/>
        </w:rPr>
      </w:pPr>
    </w:p>
    <w:p w14:paraId="7608A90B" w14:textId="4549FF6F" w:rsidR="00E353B0" w:rsidRDefault="00E353B0" w:rsidP="00F2548A">
      <w:pPr>
        <w:rPr>
          <w:rFonts w:ascii="Arial" w:hAnsi="Arial" w:cs="Arial"/>
        </w:rPr>
      </w:pPr>
    </w:p>
    <w:p w14:paraId="42D929A7" w14:textId="201FCDD4" w:rsidR="00E353B0" w:rsidRDefault="00E353B0" w:rsidP="00F2548A">
      <w:pPr>
        <w:rPr>
          <w:rFonts w:ascii="Arial" w:hAnsi="Arial" w:cs="Arial"/>
        </w:rPr>
      </w:pPr>
    </w:p>
    <w:p w14:paraId="7F27EF8A" w14:textId="3A1D83CF" w:rsidR="00E353B0" w:rsidRDefault="00E353B0" w:rsidP="00F2548A">
      <w:pPr>
        <w:rPr>
          <w:rFonts w:ascii="Arial" w:hAnsi="Arial" w:cs="Arial"/>
        </w:rPr>
      </w:pPr>
    </w:p>
    <w:p w14:paraId="19566DA6" w14:textId="23B93DCB" w:rsidR="00E353B0" w:rsidRDefault="00E353B0" w:rsidP="00F2548A">
      <w:pPr>
        <w:rPr>
          <w:rFonts w:ascii="Arial" w:hAnsi="Arial" w:cs="Arial"/>
        </w:rPr>
      </w:pPr>
    </w:p>
    <w:p w14:paraId="148448F9" w14:textId="31F04316" w:rsidR="00E353B0" w:rsidRDefault="00E353B0" w:rsidP="00F2548A">
      <w:pPr>
        <w:rPr>
          <w:rFonts w:ascii="Arial" w:hAnsi="Arial" w:cs="Arial"/>
        </w:rPr>
      </w:pPr>
    </w:p>
    <w:p w14:paraId="694A7988" w14:textId="69254EBD" w:rsidR="00E353B0" w:rsidRDefault="00E353B0" w:rsidP="00F2548A">
      <w:pPr>
        <w:rPr>
          <w:rFonts w:ascii="Arial" w:hAnsi="Arial" w:cs="Arial"/>
        </w:rPr>
      </w:pPr>
    </w:p>
    <w:p w14:paraId="574A9DEC" w14:textId="64994AD6" w:rsidR="00E353B0" w:rsidRDefault="00E353B0" w:rsidP="00F2548A">
      <w:pPr>
        <w:rPr>
          <w:rFonts w:ascii="Arial" w:hAnsi="Arial" w:cs="Arial"/>
        </w:rPr>
      </w:pPr>
    </w:p>
    <w:tbl>
      <w:tblPr>
        <w:tblStyle w:val="TableGrid"/>
        <w:tblW w:w="0" w:type="auto"/>
        <w:tblLook w:val="04A0" w:firstRow="1" w:lastRow="0" w:firstColumn="1" w:lastColumn="0" w:noHBand="0" w:noVBand="1"/>
      </w:tblPr>
      <w:tblGrid>
        <w:gridCol w:w="1350"/>
        <w:gridCol w:w="4842"/>
        <w:gridCol w:w="564"/>
        <w:gridCol w:w="565"/>
        <w:gridCol w:w="565"/>
        <w:gridCol w:w="565"/>
        <w:gridCol w:w="565"/>
      </w:tblGrid>
      <w:tr w:rsidR="00E353B0" w:rsidRPr="002615CC" w14:paraId="7B7ABB71" w14:textId="77777777" w:rsidTr="00E353B0">
        <w:tc>
          <w:tcPr>
            <w:tcW w:w="9016" w:type="dxa"/>
            <w:gridSpan w:val="7"/>
          </w:tcPr>
          <w:p w14:paraId="1A16E5CD" w14:textId="4C8465CC" w:rsidR="00E353B0" w:rsidRPr="002615CC" w:rsidRDefault="00E353B0" w:rsidP="00E353B0">
            <w:pPr>
              <w:pStyle w:val="Heading2"/>
              <w:jc w:val="center"/>
              <w:outlineLvl w:val="1"/>
              <w:rPr>
                <w:rFonts w:ascii="Arial" w:hAnsi="Arial" w:cs="Arial"/>
                <w:b/>
                <w:color w:val="auto"/>
                <w:sz w:val="22"/>
                <w:szCs w:val="22"/>
              </w:rPr>
            </w:pPr>
            <w:r w:rsidRPr="002615CC">
              <w:rPr>
                <w:rFonts w:ascii="Arial" w:hAnsi="Arial" w:cs="Arial"/>
                <w:b/>
                <w:color w:val="auto"/>
                <w:sz w:val="22"/>
                <w:szCs w:val="22"/>
              </w:rPr>
              <w:lastRenderedPageBreak/>
              <w:t xml:space="preserve">Core Skills Signposting for SVQs in Land-based Engineering at SCQF level </w:t>
            </w:r>
            <w:r>
              <w:rPr>
                <w:rFonts w:ascii="Arial" w:hAnsi="Arial" w:cs="Arial"/>
                <w:b/>
                <w:color w:val="auto"/>
                <w:sz w:val="22"/>
                <w:szCs w:val="22"/>
              </w:rPr>
              <w:t>6</w:t>
            </w:r>
            <w:r w:rsidRPr="002615CC">
              <w:rPr>
                <w:rFonts w:ascii="Arial" w:hAnsi="Arial" w:cs="Arial"/>
                <w:b/>
                <w:color w:val="auto"/>
                <w:sz w:val="22"/>
                <w:szCs w:val="22"/>
              </w:rPr>
              <w:t xml:space="preserve"> (including Agriculture, Arboriculture/Forestry and Ground Care)</w:t>
            </w:r>
          </w:p>
        </w:tc>
      </w:tr>
      <w:tr w:rsidR="00E353B0" w:rsidRPr="00F07A92" w14:paraId="3ED5991F" w14:textId="77777777" w:rsidTr="00C80EC0">
        <w:trPr>
          <w:cantSplit/>
          <w:trHeight w:val="2264"/>
        </w:trPr>
        <w:tc>
          <w:tcPr>
            <w:tcW w:w="1350" w:type="dxa"/>
            <w:vAlign w:val="center"/>
          </w:tcPr>
          <w:p w14:paraId="2E75D351" w14:textId="77777777" w:rsidR="00E353B0" w:rsidRPr="00F07A92" w:rsidRDefault="00E353B0" w:rsidP="00E353B0">
            <w:pPr>
              <w:rPr>
                <w:rFonts w:ascii="Arial" w:hAnsi="Arial" w:cs="Arial"/>
              </w:rPr>
            </w:pPr>
            <w:r w:rsidRPr="00F07A92">
              <w:rPr>
                <w:rFonts w:ascii="Arial" w:hAnsi="Arial" w:cs="Arial"/>
              </w:rPr>
              <w:t>URN</w:t>
            </w:r>
          </w:p>
        </w:tc>
        <w:tc>
          <w:tcPr>
            <w:tcW w:w="4842" w:type="dxa"/>
            <w:vAlign w:val="center"/>
          </w:tcPr>
          <w:p w14:paraId="7938883D" w14:textId="77777777" w:rsidR="00E353B0" w:rsidRPr="00F07A92" w:rsidRDefault="00E353B0" w:rsidP="00E353B0">
            <w:pPr>
              <w:rPr>
                <w:rFonts w:ascii="Arial" w:hAnsi="Arial" w:cs="Arial"/>
              </w:rPr>
            </w:pPr>
            <w:r w:rsidRPr="00F07A92">
              <w:rPr>
                <w:rFonts w:ascii="Arial" w:hAnsi="Arial" w:cs="Arial"/>
              </w:rPr>
              <w:t>Unit title</w:t>
            </w:r>
          </w:p>
        </w:tc>
        <w:tc>
          <w:tcPr>
            <w:tcW w:w="564" w:type="dxa"/>
            <w:textDirection w:val="btLr"/>
          </w:tcPr>
          <w:p w14:paraId="08CF86BF" w14:textId="77777777" w:rsidR="00E353B0" w:rsidRPr="00F07A92" w:rsidRDefault="00E353B0" w:rsidP="00E353B0">
            <w:pPr>
              <w:ind w:left="113" w:right="113"/>
              <w:rPr>
                <w:rFonts w:ascii="Arial" w:hAnsi="Arial" w:cs="Arial"/>
              </w:rPr>
            </w:pPr>
            <w:r w:rsidRPr="00F07A92">
              <w:rPr>
                <w:rFonts w:ascii="Arial" w:hAnsi="Arial" w:cs="Arial"/>
              </w:rPr>
              <w:t>Communication</w:t>
            </w:r>
          </w:p>
        </w:tc>
        <w:tc>
          <w:tcPr>
            <w:tcW w:w="565" w:type="dxa"/>
            <w:textDirection w:val="btLr"/>
          </w:tcPr>
          <w:p w14:paraId="1C710729" w14:textId="77777777" w:rsidR="00E353B0" w:rsidRPr="00F07A92" w:rsidRDefault="00E353B0" w:rsidP="00E353B0">
            <w:pPr>
              <w:ind w:left="113" w:right="113"/>
              <w:rPr>
                <w:rFonts w:ascii="Arial" w:hAnsi="Arial" w:cs="Arial"/>
              </w:rPr>
            </w:pPr>
            <w:r w:rsidRPr="00F07A92">
              <w:rPr>
                <w:rFonts w:ascii="Arial" w:hAnsi="Arial" w:cs="Arial"/>
              </w:rPr>
              <w:t>ICT</w:t>
            </w:r>
          </w:p>
        </w:tc>
        <w:tc>
          <w:tcPr>
            <w:tcW w:w="565" w:type="dxa"/>
            <w:textDirection w:val="btLr"/>
          </w:tcPr>
          <w:p w14:paraId="372C6518" w14:textId="77777777" w:rsidR="00E353B0" w:rsidRPr="00F07A92" w:rsidRDefault="00E353B0" w:rsidP="00E353B0">
            <w:pPr>
              <w:ind w:left="113" w:right="113"/>
              <w:rPr>
                <w:rFonts w:ascii="Arial" w:hAnsi="Arial" w:cs="Arial"/>
              </w:rPr>
            </w:pPr>
            <w:r w:rsidRPr="00F07A92">
              <w:rPr>
                <w:rFonts w:ascii="Arial" w:hAnsi="Arial" w:cs="Arial"/>
              </w:rPr>
              <w:t>Numeracy</w:t>
            </w:r>
          </w:p>
        </w:tc>
        <w:tc>
          <w:tcPr>
            <w:tcW w:w="565" w:type="dxa"/>
            <w:textDirection w:val="btLr"/>
          </w:tcPr>
          <w:p w14:paraId="3D2F2236" w14:textId="77777777" w:rsidR="00E353B0" w:rsidRPr="00F07A92" w:rsidRDefault="00E353B0" w:rsidP="00E353B0">
            <w:pPr>
              <w:ind w:left="113" w:right="113"/>
              <w:rPr>
                <w:rFonts w:ascii="Arial" w:hAnsi="Arial" w:cs="Arial"/>
              </w:rPr>
            </w:pPr>
            <w:r w:rsidRPr="00F07A92">
              <w:rPr>
                <w:rFonts w:ascii="Arial" w:hAnsi="Arial" w:cs="Arial"/>
              </w:rPr>
              <w:t>Problem Solving</w:t>
            </w:r>
          </w:p>
        </w:tc>
        <w:tc>
          <w:tcPr>
            <w:tcW w:w="565" w:type="dxa"/>
            <w:textDirection w:val="btLr"/>
          </w:tcPr>
          <w:p w14:paraId="544038F3" w14:textId="77777777" w:rsidR="00E353B0" w:rsidRPr="00F07A92" w:rsidRDefault="00E353B0" w:rsidP="00E353B0">
            <w:pPr>
              <w:ind w:left="113" w:right="113"/>
              <w:rPr>
                <w:rFonts w:ascii="Arial" w:hAnsi="Arial" w:cs="Arial"/>
              </w:rPr>
            </w:pPr>
            <w:r w:rsidRPr="00F07A92">
              <w:rPr>
                <w:rFonts w:ascii="Arial" w:hAnsi="Arial" w:cs="Arial"/>
              </w:rPr>
              <w:t>Working with Others</w:t>
            </w:r>
          </w:p>
        </w:tc>
      </w:tr>
      <w:tr w:rsidR="00E353B0" w:rsidRPr="00FC2C54" w14:paraId="352FBACE" w14:textId="77777777" w:rsidTr="00E353B0">
        <w:tc>
          <w:tcPr>
            <w:tcW w:w="9016" w:type="dxa"/>
            <w:gridSpan w:val="7"/>
            <w:tcBorders>
              <w:top w:val="single" w:sz="4" w:space="0" w:color="000000"/>
              <w:left w:val="single" w:sz="4" w:space="0" w:color="000000"/>
              <w:bottom w:val="single" w:sz="4" w:space="0" w:color="000000"/>
            </w:tcBorders>
            <w:shd w:val="clear" w:color="auto" w:fill="auto"/>
            <w:vAlign w:val="center"/>
          </w:tcPr>
          <w:p w14:paraId="236001BF" w14:textId="77777777" w:rsidR="00E353B0" w:rsidRPr="00E353B0" w:rsidRDefault="00E353B0" w:rsidP="00E353B0">
            <w:pPr>
              <w:rPr>
                <w:rFonts w:ascii="Arial" w:hAnsi="Arial" w:cs="Arial"/>
                <w:sz w:val="20"/>
                <w:szCs w:val="20"/>
              </w:rPr>
            </w:pPr>
            <w:r w:rsidRPr="00E353B0">
              <w:rPr>
                <w:rFonts w:ascii="Arial" w:hAnsi="Arial" w:cs="Arial"/>
                <w:b/>
                <w:sz w:val="20"/>
                <w:szCs w:val="20"/>
              </w:rPr>
              <w:t>Core mandatory Units</w:t>
            </w:r>
          </w:p>
        </w:tc>
      </w:tr>
      <w:tr w:rsidR="00C80EC0" w:rsidRPr="00FC2C54" w14:paraId="5C1D2B2D" w14:textId="77777777" w:rsidTr="00C80EC0">
        <w:tc>
          <w:tcPr>
            <w:tcW w:w="1350" w:type="dxa"/>
            <w:tcBorders>
              <w:top w:val="single" w:sz="4" w:space="0" w:color="000000"/>
              <w:left w:val="single" w:sz="4" w:space="0" w:color="000000"/>
              <w:bottom w:val="single" w:sz="4" w:space="0" w:color="000000"/>
            </w:tcBorders>
            <w:shd w:val="clear" w:color="auto" w:fill="auto"/>
            <w:vAlign w:val="center"/>
          </w:tcPr>
          <w:p w14:paraId="031E3014" w14:textId="551881A0" w:rsidR="00C80EC0" w:rsidRPr="00E353B0" w:rsidRDefault="00C80EC0" w:rsidP="00C80EC0">
            <w:pPr>
              <w:rPr>
                <w:rFonts w:ascii="Arial" w:hAnsi="Arial" w:cs="Arial"/>
                <w:sz w:val="20"/>
                <w:szCs w:val="20"/>
              </w:rPr>
            </w:pPr>
            <w:r w:rsidRPr="00E353B0">
              <w:rPr>
                <w:rFonts w:ascii="Arial" w:hAnsi="Arial" w:cs="Arial"/>
                <w:sz w:val="20"/>
                <w:szCs w:val="20"/>
              </w:rPr>
              <w:t>CFABAA625</w:t>
            </w:r>
          </w:p>
        </w:tc>
        <w:tc>
          <w:tcPr>
            <w:tcW w:w="4842" w:type="dxa"/>
            <w:tcBorders>
              <w:top w:val="single" w:sz="4" w:space="0" w:color="000000"/>
              <w:left w:val="single" w:sz="4" w:space="0" w:color="000000"/>
              <w:bottom w:val="single" w:sz="4" w:space="0" w:color="000000"/>
              <w:right w:val="single" w:sz="4" w:space="0" w:color="000000"/>
            </w:tcBorders>
            <w:shd w:val="clear" w:color="auto" w:fill="auto"/>
          </w:tcPr>
          <w:p w14:paraId="38272E6E" w14:textId="512324C0" w:rsidR="00C80EC0" w:rsidRPr="00C80EC0" w:rsidRDefault="00C80EC0" w:rsidP="00C80EC0">
            <w:pPr>
              <w:rPr>
                <w:rFonts w:ascii="Arial" w:hAnsi="Arial" w:cs="Arial"/>
                <w:sz w:val="20"/>
                <w:szCs w:val="20"/>
              </w:rPr>
            </w:pPr>
            <w:r w:rsidRPr="00C80EC0">
              <w:rPr>
                <w:rFonts w:ascii="Arial" w:hAnsi="Arial" w:cs="Arial"/>
                <w:sz w:val="20"/>
              </w:rPr>
              <w:t>Agree how to manage and improve own performance in a business environment</w:t>
            </w:r>
          </w:p>
        </w:tc>
        <w:tc>
          <w:tcPr>
            <w:tcW w:w="564" w:type="dxa"/>
          </w:tcPr>
          <w:p w14:paraId="522D1086" w14:textId="66D277AB"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25DFB800" w14:textId="77777777" w:rsidR="00C80EC0" w:rsidRPr="00E353B0" w:rsidRDefault="00C80EC0" w:rsidP="00C80EC0">
            <w:pPr>
              <w:rPr>
                <w:rFonts w:ascii="Arial" w:hAnsi="Arial" w:cs="Arial"/>
                <w:sz w:val="20"/>
                <w:szCs w:val="20"/>
              </w:rPr>
            </w:pPr>
          </w:p>
        </w:tc>
        <w:tc>
          <w:tcPr>
            <w:tcW w:w="565" w:type="dxa"/>
          </w:tcPr>
          <w:p w14:paraId="12A2B13E" w14:textId="77777777" w:rsidR="00C80EC0" w:rsidRPr="00E353B0" w:rsidRDefault="00C80EC0" w:rsidP="00C80EC0">
            <w:pPr>
              <w:rPr>
                <w:rFonts w:ascii="Arial" w:hAnsi="Arial" w:cs="Arial"/>
                <w:sz w:val="20"/>
                <w:szCs w:val="20"/>
              </w:rPr>
            </w:pPr>
          </w:p>
        </w:tc>
        <w:tc>
          <w:tcPr>
            <w:tcW w:w="565" w:type="dxa"/>
          </w:tcPr>
          <w:p w14:paraId="067657D1" w14:textId="61A92C2D"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05139A90" w14:textId="7CA2F38B"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54F5ADD8" w14:textId="77777777" w:rsidTr="00C80EC0">
        <w:tc>
          <w:tcPr>
            <w:tcW w:w="1350" w:type="dxa"/>
            <w:tcBorders>
              <w:top w:val="single" w:sz="4" w:space="0" w:color="000000"/>
              <w:left w:val="single" w:sz="4" w:space="0" w:color="000000"/>
              <w:bottom w:val="single" w:sz="4" w:space="0" w:color="000000"/>
            </w:tcBorders>
            <w:shd w:val="clear" w:color="auto" w:fill="auto"/>
            <w:vAlign w:val="center"/>
          </w:tcPr>
          <w:p w14:paraId="7DCDCCA2" w14:textId="2831B35D" w:rsidR="00C80EC0" w:rsidRPr="00E353B0" w:rsidRDefault="00C80EC0" w:rsidP="00C80EC0">
            <w:pPr>
              <w:rPr>
                <w:rFonts w:ascii="Arial" w:hAnsi="Arial" w:cs="Arial"/>
                <w:sz w:val="20"/>
                <w:szCs w:val="20"/>
              </w:rPr>
            </w:pPr>
            <w:r w:rsidRPr="00E353B0">
              <w:rPr>
                <w:rFonts w:ascii="Arial" w:hAnsi="Arial" w:cs="Arial"/>
                <w:sz w:val="20"/>
                <w:szCs w:val="20"/>
              </w:rPr>
              <w:t>LANLEO1</w:t>
            </w:r>
          </w:p>
        </w:tc>
        <w:tc>
          <w:tcPr>
            <w:tcW w:w="4842" w:type="dxa"/>
            <w:tcBorders>
              <w:top w:val="nil"/>
              <w:left w:val="single" w:sz="4" w:space="0" w:color="000000"/>
              <w:bottom w:val="single" w:sz="4" w:space="0" w:color="000000"/>
              <w:right w:val="single" w:sz="4" w:space="0" w:color="000000"/>
            </w:tcBorders>
            <w:shd w:val="clear" w:color="auto" w:fill="auto"/>
          </w:tcPr>
          <w:p w14:paraId="5B30503F" w14:textId="4C45A9C6" w:rsidR="00C80EC0" w:rsidRPr="00C80EC0" w:rsidRDefault="00C80EC0" w:rsidP="00C80EC0">
            <w:pPr>
              <w:rPr>
                <w:rFonts w:ascii="Arial" w:hAnsi="Arial" w:cs="Arial"/>
                <w:sz w:val="20"/>
                <w:szCs w:val="20"/>
              </w:rPr>
            </w:pPr>
            <w:r w:rsidRPr="00C80EC0">
              <w:rPr>
                <w:rFonts w:ascii="Arial" w:hAnsi="Arial" w:cs="Arial"/>
                <w:sz w:val="20"/>
              </w:rPr>
              <w:t>Work safely in the land-based engineering work area</w:t>
            </w:r>
          </w:p>
        </w:tc>
        <w:tc>
          <w:tcPr>
            <w:tcW w:w="564" w:type="dxa"/>
          </w:tcPr>
          <w:p w14:paraId="67836237" w14:textId="3345CBF7"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365BD64F" w14:textId="77777777" w:rsidR="00C80EC0" w:rsidRPr="00E353B0" w:rsidRDefault="00C80EC0" w:rsidP="00C80EC0">
            <w:pPr>
              <w:rPr>
                <w:rFonts w:ascii="Arial" w:hAnsi="Arial" w:cs="Arial"/>
                <w:sz w:val="20"/>
                <w:szCs w:val="20"/>
              </w:rPr>
            </w:pPr>
          </w:p>
        </w:tc>
        <w:tc>
          <w:tcPr>
            <w:tcW w:w="565" w:type="dxa"/>
          </w:tcPr>
          <w:p w14:paraId="7C3977FA" w14:textId="77777777" w:rsidR="00C80EC0" w:rsidRPr="00E353B0" w:rsidRDefault="00C80EC0" w:rsidP="00C80EC0">
            <w:pPr>
              <w:rPr>
                <w:rFonts w:ascii="Arial" w:hAnsi="Arial" w:cs="Arial"/>
                <w:sz w:val="20"/>
                <w:szCs w:val="20"/>
              </w:rPr>
            </w:pPr>
          </w:p>
        </w:tc>
        <w:tc>
          <w:tcPr>
            <w:tcW w:w="565" w:type="dxa"/>
          </w:tcPr>
          <w:p w14:paraId="43BCA582" w14:textId="3210AAF8"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37265773" w14:textId="77777777" w:rsidR="00C80EC0" w:rsidRPr="00E353B0" w:rsidRDefault="00C80EC0" w:rsidP="00C80EC0">
            <w:pPr>
              <w:rPr>
                <w:rFonts w:ascii="Arial" w:hAnsi="Arial" w:cs="Arial"/>
                <w:sz w:val="20"/>
                <w:szCs w:val="20"/>
              </w:rPr>
            </w:pPr>
          </w:p>
        </w:tc>
      </w:tr>
      <w:tr w:rsidR="00C80EC0" w:rsidRPr="00FC2C54" w14:paraId="68596AB3" w14:textId="77777777" w:rsidTr="00C80EC0">
        <w:tc>
          <w:tcPr>
            <w:tcW w:w="1350" w:type="dxa"/>
            <w:tcBorders>
              <w:top w:val="single" w:sz="4" w:space="0" w:color="000000"/>
              <w:left w:val="single" w:sz="4" w:space="0" w:color="000000"/>
              <w:bottom w:val="single" w:sz="4" w:space="0" w:color="000000"/>
            </w:tcBorders>
            <w:shd w:val="clear" w:color="auto" w:fill="auto"/>
            <w:vAlign w:val="center"/>
          </w:tcPr>
          <w:p w14:paraId="33AD91C1" w14:textId="15BAC144" w:rsidR="00C80EC0" w:rsidRPr="00E353B0" w:rsidRDefault="00C80EC0" w:rsidP="00C80EC0">
            <w:pPr>
              <w:rPr>
                <w:rFonts w:ascii="Arial" w:hAnsi="Arial" w:cs="Arial"/>
                <w:sz w:val="20"/>
                <w:szCs w:val="20"/>
              </w:rPr>
            </w:pPr>
            <w:r w:rsidRPr="00E353B0">
              <w:rPr>
                <w:rFonts w:ascii="Arial" w:hAnsi="Arial" w:cs="Arial"/>
                <w:sz w:val="20"/>
                <w:szCs w:val="20"/>
              </w:rPr>
              <w:t>LANLEO2</w:t>
            </w:r>
          </w:p>
        </w:tc>
        <w:tc>
          <w:tcPr>
            <w:tcW w:w="4842" w:type="dxa"/>
            <w:tcBorders>
              <w:top w:val="nil"/>
              <w:left w:val="single" w:sz="4" w:space="0" w:color="000000"/>
              <w:bottom w:val="single" w:sz="4" w:space="0" w:color="000000"/>
              <w:right w:val="single" w:sz="4" w:space="0" w:color="000000"/>
            </w:tcBorders>
            <w:shd w:val="clear" w:color="auto" w:fill="auto"/>
          </w:tcPr>
          <w:p w14:paraId="24BD62D8" w14:textId="278EEA79" w:rsidR="00C80EC0" w:rsidRPr="00C80EC0" w:rsidRDefault="00C80EC0" w:rsidP="00C80EC0">
            <w:pPr>
              <w:rPr>
                <w:rFonts w:ascii="Arial" w:hAnsi="Arial" w:cs="Arial"/>
                <w:sz w:val="20"/>
                <w:szCs w:val="20"/>
              </w:rPr>
            </w:pPr>
            <w:r w:rsidRPr="00C80EC0">
              <w:rPr>
                <w:rFonts w:ascii="Arial" w:hAnsi="Arial" w:cs="Arial"/>
                <w:sz w:val="20"/>
              </w:rPr>
              <w:t>Implement organisational procedures in land-based engineering</w:t>
            </w:r>
          </w:p>
        </w:tc>
        <w:tc>
          <w:tcPr>
            <w:tcW w:w="564" w:type="dxa"/>
          </w:tcPr>
          <w:p w14:paraId="1085C81F" w14:textId="17AE8B57"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75B03F5" w14:textId="44E26746" w:rsidR="00C80EC0" w:rsidRPr="00E353B0" w:rsidRDefault="00DC6EA8" w:rsidP="00C80EC0">
            <w:pPr>
              <w:rPr>
                <w:rFonts w:ascii="Arial" w:hAnsi="Arial" w:cs="Arial"/>
                <w:sz w:val="20"/>
                <w:szCs w:val="20"/>
              </w:rPr>
            </w:pPr>
            <w:r>
              <w:rPr>
                <w:rFonts w:ascii="Arial" w:hAnsi="Arial" w:cs="Arial"/>
                <w:sz w:val="20"/>
                <w:szCs w:val="20"/>
              </w:rPr>
              <w:t>5</w:t>
            </w:r>
          </w:p>
        </w:tc>
        <w:tc>
          <w:tcPr>
            <w:tcW w:w="565" w:type="dxa"/>
          </w:tcPr>
          <w:p w14:paraId="79B3BEC5" w14:textId="0D4B6D2D" w:rsidR="00C80EC0" w:rsidRPr="00E353B0" w:rsidRDefault="00DC6EA8" w:rsidP="00C80EC0">
            <w:pPr>
              <w:rPr>
                <w:rFonts w:ascii="Arial" w:hAnsi="Arial" w:cs="Arial"/>
                <w:sz w:val="20"/>
                <w:szCs w:val="20"/>
              </w:rPr>
            </w:pPr>
            <w:r>
              <w:rPr>
                <w:rFonts w:ascii="Arial" w:hAnsi="Arial" w:cs="Arial"/>
                <w:sz w:val="20"/>
                <w:szCs w:val="20"/>
              </w:rPr>
              <w:t>4</w:t>
            </w:r>
          </w:p>
        </w:tc>
        <w:tc>
          <w:tcPr>
            <w:tcW w:w="565" w:type="dxa"/>
          </w:tcPr>
          <w:p w14:paraId="7FAA73A3" w14:textId="3CA0D141" w:rsidR="00C80EC0" w:rsidRPr="00E353B0" w:rsidRDefault="00DC6EA8" w:rsidP="00C80EC0">
            <w:pPr>
              <w:rPr>
                <w:rFonts w:ascii="Arial" w:hAnsi="Arial" w:cs="Arial"/>
                <w:sz w:val="20"/>
                <w:szCs w:val="20"/>
              </w:rPr>
            </w:pPr>
            <w:r>
              <w:rPr>
                <w:rFonts w:ascii="Arial" w:hAnsi="Arial" w:cs="Arial"/>
                <w:sz w:val="20"/>
                <w:szCs w:val="20"/>
              </w:rPr>
              <w:t>4</w:t>
            </w:r>
          </w:p>
        </w:tc>
        <w:tc>
          <w:tcPr>
            <w:tcW w:w="565" w:type="dxa"/>
          </w:tcPr>
          <w:p w14:paraId="49233FF5" w14:textId="008888E1" w:rsidR="00C80EC0" w:rsidRPr="00E353B0" w:rsidRDefault="00DC6EA8" w:rsidP="00C80EC0">
            <w:pPr>
              <w:rPr>
                <w:rFonts w:ascii="Arial" w:hAnsi="Arial" w:cs="Arial"/>
                <w:sz w:val="20"/>
                <w:szCs w:val="20"/>
              </w:rPr>
            </w:pPr>
            <w:r>
              <w:rPr>
                <w:rFonts w:ascii="Arial" w:hAnsi="Arial" w:cs="Arial"/>
                <w:sz w:val="20"/>
                <w:szCs w:val="20"/>
              </w:rPr>
              <w:t>4</w:t>
            </w:r>
          </w:p>
        </w:tc>
      </w:tr>
      <w:tr w:rsidR="00C80EC0" w:rsidRPr="00FC2C54" w14:paraId="4906664D" w14:textId="77777777" w:rsidTr="00C80EC0">
        <w:tc>
          <w:tcPr>
            <w:tcW w:w="1350" w:type="dxa"/>
            <w:tcBorders>
              <w:top w:val="single" w:sz="4" w:space="0" w:color="000000"/>
              <w:left w:val="single" w:sz="4" w:space="0" w:color="000000"/>
              <w:bottom w:val="single" w:sz="4" w:space="0" w:color="000000"/>
            </w:tcBorders>
            <w:shd w:val="clear" w:color="auto" w:fill="auto"/>
            <w:vAlign w:val="center"/>
          </w:tcPr>
          <w:p w14:paraId="59DD5BEF" w14:textId="3895164F" w:rsidR="00C80EC0" w:rsidRPr="00E353B0" w:rsidRDefault="00C80EC0" w:rsidP="00C80EC0">
            <w:pPr>
              <w:rPr>
                <w:rFonts w:ascii="Arial" w:hAnsi="Arial" w:cs="Arial"/>
                <w:sz w:val="20"/>
                <w:szCs w:val="20"/>
              </w:rPr>
            </w:pPr>
            <w:r w:rsidRPr="00E353B0">
              <w:rPr>
                <w:rFonts w:ascii="Arial" w:hAnsi="Arial" w:cs="Arial"/>
                <w:sz w:val="20"/>
                <w:szCs w:val="20"/>
              </w:rPr>
              <w:t>LANLEO3</w:t>
            </w:r>
          </w:p>
        </w:tc>
        <w:tc>
          <w:tcPr>
            <w:tcW w:w="4842" w:type="dxa"/>
            <w:tcBorders>
              <w:top w:val="nil"/>
              <w:left w:val="single" w:sz="4" w:space="0" w:color="000000"/>
              <w:bottom w:val="single" w:sz="4" w:space="0" w:color="000000"/>
              <w:right w:val="single" w:sz="4" w:space="0" w:color="000000"/>
            </w:tcBorders>
            <w:shd w:val="clear" w:color="auto" w:fill="auto"/>
          </w:tcPr>
          <w:p w14:paraId="1C1CB326" w14:textId="30C5D9C2" w:rsidR="00C80EC0" w:rsidRPr="00C80EC0" w:rsidRDefault="00C80EC0" w:rsidP="00C80EC0">
            <w:pPr>
              <w:rPr>
                <w:rFonts w:ascii="Arial" w:hAnsi="Arial" w:cs="Arial"/>
                <w:sz w:val="20"/>
                <w:szCs w:val="20"/>
              </w:rPr>
            </w:pPr>
            <w:r w:rsidRPr="00C80EC0">
              <w:rPr>
                <w:rFonts w:ascii="Arial" w:hAnsi="Arial" w:cs="Arial"/>
                <w:sz w:val="20"/>
              </w:rPr>
              <w:t>Deliver customer care in land-based engineering</w:t>
            </w:r>
          </w:p>
        </w:tc>
        <w:tc>
          <w:tcPr>
            <w:tcW w:w="564" w:type="dxa"/>
          </w:tcPr>
          <w:p w14:paraId="14116BAF" w14:textId="1E243C75"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B5CD8DC" w14:textId="77777777" w:rsidR="00C80EC0" w:rsidRPr="00E353B0" w:rsidRDefault="00C80EC0" w:rsidP="00C80EC0">
            <w:pPr>
              <w:rPr>
                <w:rFonts w:ascii="Arial" w:hAnsi="Arial" w:cs="Arial"/>
                <w:sz w:val="20"/>
                <w:szCs w:val="20"/>
              </w:rPr>
            </w:pPr>
          </w:p>
        </w:tc>
        <w:tc>
          <w:tcPr>
            <w:tcW w:w="565" w:type="dxa"/>
          </w:tcPr>
          <w:p w14:paraId="33F86A48" w14:textId="77777777" w:rsidR="00C80EC0" w:rsidRPr="00E353B0" w:rsidRDefault="00C80EC0" w:rsidP="00C80EC0">
            <w:pPr>
              <w:rPr>
                <w:rFonts w:ascii="Arial" w:hAnsi="Arial" w:cs="Arial"/>
                <w:sz w:val="20"/>
                <w:szCs w:val="20"/>
              </w:rPr>
            </w:pPr>
          </w:p>
        </w:tc>
        <w:tc>
          <w:tcPr>
            <w:tcW w:w="565" w:type="dxa"/>
          </w:tcPr>
          <w:p w14:paraId="5C121775" w14:textId="77777777" w:rsidR="00C80EC0" w:rsidRPr="00E353B0" w:rsidRDefault="00C80EC0" w:rsidP="00C80EC0">
            <w:pPr>
              <w:rPr>
                <w:rFonts w:ascii="Arial" w:hAnsi="Arial" w:cs="Arial"/>
                <w:sz w:val="20"/>
                <w:szCs w:val="20"/>
              </w:rPr>
            </w:pPr>
          </w:p>
        </w:tc>
        <w:tc>
          <w:tcPr>
            <w:tcW w:w="565" w:type="dxa"/>
          </w:tcPr>
          <w:p w14:paraId="3D1AD266" w14:textId="12660F57"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232DFC38" w14:textId="77777777" w:rsidTr="00C80EC0">
        <w:tc>
          <w:tcPr>
            <w:tcW w:w="1350" w:type="dxa"/>
            <w:tcBorders>
              <w:left w:val="single" w:sz="4" w:space="0" w:color="000000"/>
              <w:bottom w:val="single" w:sz="4" w:space="0" w:color="000000"/>
            </w:tcBorders>
            <w:shd w:val="clear" w:color="auto" w:fill="auto"/>
            <w:vAlign w:val="center"/>
          </w:tcPr>
          <w:p w14:paraId="7DA75A1A" w14:textId="4A85AEEA" w:rsidR="00C80EC0" w:rsidRPr="00E353B0" w:rsidRDefault="00C80EC0" w:rsidP="00C80EC0">
            <w:pPr>
              <w:rPr>
                <w:rFonts w:ascii="Arial" w:hAnsi="Arial" w:cs="Arial"/>
                <w:sz w:val="20"/>
                <w:szCs w:val="20"/>
              </w:rPr>
            </w:pPr>
            <w:r w:rsidRPr="00E353B0">
              <w:rPr>
                <w:rFonts w:ascii="Arial" w:hAnsi="Arial" w:cs="Arial"/>
                <w:sz w:val="20"/>
                <w:szCs w:val="20"/>
              </w:rPr>
              <w:t>LANLEO7</w:t>
            </w:r>
          </w:p>
        </w:tc>
        <w:tc>
          <w:tcPr>
            <w:tcW w:w="4842" w:type="dxa"/>
            <w:tcBorders>
              <w:top w:val="nil"/>
              <w:left w:val="single" w:sz="4" w:space="0" w:color="000000"/>
              <w:bottom w:val="single" w:sz="4" w:space="0" w:color="000000"/>
              <w:right w:val="single" w:sz="4" w:space="0" w:color="000000"/>
            </w:tcBorders>
            <w:shd w:val="clear" w:color="auto" w:fill="auto"/>
          </w:tcPr>
          <w:p w14:paraId="1838988D" w14:textId="313FAAFD" w:rsidR="00C80EC0" w:rsidRPr="00C80EC0" w:rsidRDefault="00C80EC0" w:rsidP="00C80EC0">
            <w:pPr>
              <w:rPr>
                <w:rFonts w:ascii="Arial" w:hAnsi="Arial" w:cs="Arial"/>
                <w:sz w:val="20"/>
                <w:szCs w:val="20"/>
              </w:rPr>
            </w:pPr>
            <w:r w:rsidRPr="00C80EC0">
              <w:rPr>
                <w:rFonts w:ascii="Arial" w:hAnsi="Arial" w:cs="Arial"/>
                <w:sz w:val="20"/>
              </w:rPr>
              <w:t>Apply core land-based engineering principles: calculations</w:t>
            </w:r>
          </w:p>
        </w:tc>
        <w:tc>
          <w:tcPr>
            <w:tcW w:w="564" w:type="dxa"/>
          </w:tcPr>
          <w:p w14:paraId="4E410B80" w14:textId="77777777" w:rsidR="00C80EC0" w:rsidRPr="00E353B0" w:rsidRDefault="00C80EC0" w:rsidP="00C80EC0">
            <w:pPr>
              <w:rPr>
                <w:rFonts w:ascii="Arial" w:hAnsi="Arial" w:cs="Arial"/>
                <w:sz w:val="20"/>
                <w:szCs w:val="20"/>
              </w:rPr>
            </w:pPr>
          </w:p>
        </w:tc>
        <w:tc>
          <w:tcPr>
            <w:tcW w:w="565" w:type="dxa"/>
          </w:tcPr>
          <w:p w14:paraId="306302C5" w14:textId="68CA70D3"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16E0E2A" w14:textId="5CB6B253"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56224FDA" w14:textId="77777777" w:rsidR="00C80EC0" w:rsidRPr="00E353B0" w:rsidRDefault="00C80EC0" w:rsidP="00C80EC0">
            <w:pPr>
              <w:rPr>
                <w:rFonts w:ascii="Arial" w:hAnsi="Arial" w:cs="Arial"/>
                <w:sz w:val="20"/>
                <w:szCs w:val="20"/>
              </w:rPr>
            </w:pPr>
          </w:p>
        </w:tc>
        <w:tc>
          <w:tcPr>
            <w:tcW w:w="565" w:type="dxa"/>
          </w:tcPr>
          <w:p w14:paraId="7D5E3BED" w14:textId="77777777" w:rsidR="00C80EC0" w:rsidRPr="00E353B0" w:rsidRDefault="00C80EC0" w:rsidP="00C80EC0">
            <w:pPr>
              <w:rPr>
                <w:rFonts w:ascii="Arial" w:hAnsi="Arial" w:cs="Arial"/>
                <w:sz w:val="20"/>
                <w:szCs w:val="20"/>
              </w:rPr>
            </w:pPr>
          </w:p>
        </w:tc>
      </w:tr>
      <w:tr w:rsidR="00C80EC0" w:rsidRPr="00FC2C54" w14:paraId="47F7ADD9" w14:textId="77777777" w:rsidTr="00C80EC0">
        <w:tc>
          <w:tcPr>
            <w:tcW w:w="1350" w:type="dxa"/>
            <w:tcBorders>
              <w:left w:val="single" w:sz="4" w:space="0" w:color="000000"/>
              <w:bottom w:val="single" w:sz="4" w:space="0" w:color="000000"/>
            </w:tcBorders>
            <w:shd w:val="clear" w:color="auto" w:fill="auto"/>
            <w:vAlign w:val="center"/>
          </w:tcPr>
          <w:p w14:paraId="254CEBB7" w14:textId="05941529" w:rsidR="00C80EC0" w:rsidRPr="00E353B0" w:rsidRDefault="00C80EC0" w:rsidP="00C80EC0">
            <w:pPr>
              <w:rPr>
                <w:rFonts w:ascii="Arial" w:hAnsi="Arial" w:cs="Arial"/>
                <w:sz w:val="20"/>
                <w:szCs w:val="20"/>
              </w:rPr>
            </w:pPr>
            <w:r w:rsidRPr="00E353B0">
              <w:rPr>
                <w:rFonts w:ascii="Arial" w:hAnsi="Arial" w:cs="Arial"/>
                <w:sz w:val="20"/>
                <w:szCs w:val="20"/>
              </w:rPr>
              <w:t>LANLEO23</w:t>
            </w:r>
          </w:p>
        </w:tc>
        <w:tc>
          <w:tcPr>
            <w:tcW w:w="4842" w:type="dxa"/>
            <w:tcBorders>
              <w:top w:val="nil"/>
              <w:left w:val="single" w:sz="4" w:space="0" w:color="000000"/>
              <w:bottom w:val="single" w:sz="4" w:space="0" w:color="000000"/>
              <w:right w:val="single" w:sz="4" w:space="0" w:color="000000"/>
            </w:tcBorders>
            <w:shd w:val="clear" w:color="auto" w:fill="auto"/>
          </w:tcPr>
          <w:p w14:paraId="12FB9151" w14:textId="728F78A2" w:rsidR="00C80EC0" w:rsidRPr="00C80EC0" w:rsidRDefault="00C80EC0" w:rsidP="00C80EC0">
            <w:pPr>
              <w:rPr>
                <w:rFonts w:ascii="Arial" w:hAnsi="Arial" w:cs="Arial"/>
                <w:sz w:val="20"/>
                <w:szCs w:val="20"/>
              </w:rPr>
            </w:pPr>
            <w:r w:rsidRPr="00C80EC0">
              <w:rPr>
                <w:rFonts w:ascii="Arial" w:hAnsi="Arial" w:cs="Arial"/>
                <w:sz w:val="20"/>
              </w:rPr>
              <w:t>Service and repair electronic control and monitoring systems on land-based equipment</w:t>
            </w:r>
          </w:p>
        </w:tc>
        <w:tc>
          <w:tcPr>
            <w:tcW w:w="564" w:type="dxa"/>
          </w:tcPr>
          <w:p w14:paraId="58028EFD" w14:textId="77777777" w:rsidR="00C80EC0" w:rsidRPr="00E353B0" w:rsidRDefault="00C80EC0" w:rsidP="00C80EC0">
            <w:pPr>
              <w:rPr>
                <w:rFonts w:ascii="Arial" w:hAnsi="Arial" w:cs="Arial"/>
                <w:sz w:val="20"/>
                <w:szCs w:val="20"/>
              </w:rPr>
            </w:pPr>
          </w:p>
        </w:tc>
        <w:tc>
          <w:tcPr>
            <w:tcW w:w="565" w:type="dxa"/>
          </w:tcPr>
          <w:p w14:paraId="75347372" w14:textId="623A3E9B"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83DE00F" w14:textId="67E3F1E4"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8C9A531" w14:textId="77777777" w:rsidR="00C80EC0" w:rsidRPr="00E353B0" w:rsidRDefault="00C80EC0" w:rsidP="00C80EC0">
            <w:pPr>
              <w:rPr>
                <w:rFonts w:ascii="Arial" w:hAnsi="Arial" w:cs="Arial"/>
                <w:sz w:val="20"/>
                <w:szCs w:val="20"/>
              </w:rPr>
            </w:pPr>
          </w:p>
        </w:tc>
        <w:tc>
          <w:tcPr>
            <w:tcW w:w="565" w:type="dxa"/>
          </w:tcPr>
          <w:p w14:paraId="6AD351D8" w14:textId="77777777" w:rsidR="00C80EC0" w:rsidRPr="00E353B0" w:rsidRDefault="00C80EC0" w:rsidP="00C80EC0">
            <w:pPr>
              <w:rPr>
                <w:rFonts w:ascii="Arial" w:hAnsi="Arial" w:cs="Arial"/>
                <w:sz w:val="20"/>
                <w:szCs w:val="20"/>
              </w:rPr>
            </w:pPr>
          </w:p>
        </w:tc>
      </w:tr>
      <w:tr w:rsidR="00C80EC0" w:rsidRPr="00FC2C54" w14:paraId="777457F0" w14:textId="77777777" w:rsidTr="00C80EC0">
        <w:tc>
          <w:tcPr>
            <w:tcW w:w="1350" w:type="dxa"/>
            <w:tcBorders>
              <w:left w:val="single" w:sz="4" w:space="0" w:color="000000"/>
              <w:bottom w:val="single" w:sz="4" w:space="0" w:color="000000"/>
            </w:tcBorders>
            <w:shd w:val="clear" w:color="auto" w:fill="auto"/>
            <w:vAlign w:val="center"/>
          </w:tcPr>
          <w:p w14:paraId="522964FC" w14:textId="1CFC8AAE" w:rsidR="00C80EC0" w:rsidRPr="00E353B0" w:rsidRDefault="00C80EC0" w:rsidP="00C80EC0">
            <w:pPr>
              <w:rPr>
                <w:rFonts w:ascii="Arial" w:hAnsi="Arial" w:cs="Arial"/>
                <w:sz w:val="20"/>
                <w:szCs w:val="20"/>
              </w:rPr>
            </w:pPr>
            <w:r w:rsidRPr="00E353B0">
              <w:rPr>
                <w:rFonts w:ascii="Arial" w:hAnsi="Arial" w:cs="Arial"/>
                <w:sz w:val="20"/>
                <w:szCs w:val="20"/>
              </w:rPr>
              <w:t>LANLEO24</w:t>
            </w:r>
          </w:p>
        </w:tc>
        <w:tc>
          <w:tcPr>
            <w:tcW w:w="4842" w:type="dxa"/>
            <w:tcBorders>
              <w:top w:val="nil"/>
              <w:left w:val="single" w:sz="4" w:space="0" w:color="000000"/>
              <w:bottom w:val="single" w:sz="4" w:space="0" w:color="000000"/>
              <w:right w:val="single" w:sz="4" w:space="0" w:color="000000"/>
            </w:tcBorders>
            <w:shd w:val="clear" w:color="auto" w:fill="auto"/>
          </w:tcPr>
          <w:p w14:paraId="1913E83F" w14:textId="0513DF0F" w:rsidR="00C80EC0" w:rsidRPr="00C80EC0" w:rsidRDefault="00C80EC0" w:rsidP="00C80EC0">
            <w:pPr>
              <w:rPr>
                <w:rFonts w:ascii="Arial" w:hAnsi="Arial" w:cs="Arial"/>
                <w:sz w:val="20"/>
                <w:szCs w:val="20"/>
              </w:rPr>
            </w:pPr>
            <w:r w:rsidRPr="00C80EC0">
              <w:rPr>
                <w:rFonts w:ascii="Arial" w:hAnsi="Arial" w:cs="Arial"/>
                <w:sz w:val="20"/>
              </w:rPr>
              <w:t>Service and repair hydraulic systems on land-based equipment</w:t>
            </w:r>
          </w:p>
        </w:tc>
        <w:tc>
          <w:tcPr>
            <w:tcW w:w="564" w:type="dxa"/>
          </w:tcPr>
          <w:p w14:paraId="2BC1846A" w14:textId="77777777" w:rsidR="00C80EC0" w:rsidRPr="00E353B0" w:rsidRDefault="00C80EC0" w:rsidP="00C80EC0">
            <w:pPr>
              <w:rPr>
                <w:rFonts w:ascii="Arial" w:hAnsi="Arial" w:cs="Arial"/>
                <w:sz w:val="20"/>
                <w:szCs w:val="20"/>
              </w:rPr>
            </w:pPr>
          </w:p>
        </w:tc>
        <w:tc>
          <w:tcPr>
            <w:tcW w:w="565" w:type="dxa"/>
          </w:tcPr>
          <w:p w14:paraId="3A01B3F2" w14:textId="77777777" w:rsidR="00C80EC0" w:rsidRPr="00E353B0" w:rsidRDefault="00C80EC0" w:rsidP="00C80EC0">
            <w:pPr>
              <w:rPr>
                <w:rFonts w:ascii="Arial" w:hAnsi="Arial" w:cs="Arial"/>
                <w:sz w:val="20"/>
                <w:szCs w:val="20"/>
              </w:rPr>
            </w:pPr>
          </w:p>
        </w:tc>
        <w:tc>
          <w:tcPr>
            <w:tcW w:w="565" w:type="dxa"/>
          </w:tcPr>
          <w:p w14:paraId="6E6111CB" w14:textId="77777777" w:rsidR="00C80EC0" w:rsidRPr="00E353B0" w:rsidRDefault="00C80EC0" w:rsidP="00C80EC0">
            <w:pPr>
              <w:rPr>
                <w:rFonts w:ascii="Arial" w:hAnsi="Arial" w:cs="Arial"/>
                <w:sz w:val="20"/>
                <w:szCs w:val="20"/>
              </w:rPr>
            </w:pPr>
          </w:p>
        </w:tc>
        <w:tc>
          <w:tcPr>
            <w:tcW w:w="565" w:type="dxa"/>
          </w:tcPr>
          <w:p w14:paraId="1CF49282" w14:textId="447BAB42"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DA53F25" w14:textId="77777777" w:rsidR="00C80EC0" w:rsidRPr="00E353B0" w:rsidRDefault="00C80EC0" w:rsidP="00C80EC0">
            <w:pPr>
              <w:rPr>
                <w:rFonts w:ascii="Arial" w:hAnsi="Arial" w:cs="Arial"/>
                <w:sz w:val="20"/>
                <w:szCs w:val="20"/>
              </w:rPr>
            </w:pPr>
          </w:p>
        </w:tc>
      </w:tr>
      <w:tr w:rsidR="00C80EC0" w:rsidRPr="00FC2C54" w14:paraId="4E465E8F" w14:textId="77777777" w:rsidTr="00C80EC0">
        <w:tc>
          <w:tcPr>
            <w:tcW w:w="1350" w:type="dxa"/>
            <w:tcBorders>
              <w:left w:val="single" w:sz="4" w:space="0" w:color="000000"/>
              <w:bottom w:val="single" w:sz="4" w:space="0" w:color="000000"/>
            </w:tcBorders>
            <w:shd w:val="clear" w:color="auto" w:fill="auto"/>
            <w:vAlign w:val="center"/>
          </w:tcPr>
          <w:p w14:paraId="631D559B" w14:textId="1F610550" w:rsidR="00C80EC0" w:rsidRPr="00E353B0" w:rsidRDefault="00C80EC0" w:rsidP="00C80EC0">
            <w:pPr>
              <w:rPr>
                <w:rFonts w:ascii="Arial" w:hAnsi="Arial" w:cs="Arial"/>
                <w:sz w:val="20"/>
                <w:szCs w:val="20"/>
              </w:rPr>
            </w:pPr>
            <w:r w:rsidRPr="00E353B0">
              <w:rPr>
                <w:rFonts w:ascii="Arial" w:hAnsi="Arial" w:cs="Arial"/>
                <w:sz w:val="20"/>
                <w:szCs w:val="20"/>
              </w:rPr>
              <w:t>LANLEO30</w:t>
            </w:r>
          </w:p>
        </w:tc>
        <w:tc>
          <w:tcPr>
            <w:tcW w:w="4842" w:type="dxa"/>
            <w:tcBorders>
              <w:top w:val="nil"/>
              <w:left w:val="single" w:sz="4" w:space="0" w:color="000000"/>
              <w:bottom w:val="single" w:sz="4" w:space="0" w:color="000000"/>
              <w:right w:val="single" w:sz="4" w:space="0" w:color="000000"/>
            </w:tcBorders>
            <w:shd w:val="clear" w:color="auto" w:fill="auto"/>
          </w:tcPr>
          <w:p w14:paraId="7769FC1D" w14:textId="6660EDD5" w:rsidR="00C80EC0" w:rsidRPr="00C80EC0" w:rsidRDefault="00C80EC0" w:rsidP="00C80EC0">
            <w:pPr>
              <w:rPr>
                <w:rFonts w:ascii="Arial" w:hAnsi="Arial" w:cs="Arial"/>
                <w:sz w:val="20"/>
                <w:szCs w:val="20"/>
              </w:rPr>
            </w:pPr>
            <w:r w:rsidRPr="00C80EC0">
              <w:rPr>
                <w:rFonts w:ascii="Arial" w:hAnsi="Arial" w:cs="Arial"/>
                <w:sz w:val="20"/>
              </w:rPr>
              <w:t>Inspect and test land-based machinery and equipment</w:t>
            </w:r>
          </w:p>
        </w:tc>
        <w:tc>
          <w:tcPr>
            <w:tcW w:w="564" w:type="dxa"/>
          </w:tcPr>
          <w:p w14:paraId="37F9D873" w14:textId="6F3022A7"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06F18D9F" w14:textId="33D75347"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BD2B811" w14:textId="77777777" w:rsidR="00C80EC0" w:rsidRPr="00E353B0" w:rsidRDefault="00C80EC0" w:rsidP="00C80EC0">
            <w:pPr>
              <w:rPr>
                <w:rFonts w:ascii="Arial" w:hAnsi="Arial" w:cs="Arial"/>
                <w:sz w:val="20"/>
                <w:szCs w:val="20"/>
              </w:rPr>
            </w:pPr>
          </w:p>
        </w:tc>
        <w:tc>
          <w:tcPr>
            <w:tcW w:w="565" w:type="dxa"/>
          </w:tcPr>
          <w:p w14:paraId="5DEC63ED" w14:textId="5765E189"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50C26FC3" w14:textId="7067292F"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23B7F688" w14:textId="77777777" w:rsidTr="00C80EC0">
        <w:tc>
          <w:tcPr>
            <w:tcW w:w="1350" w:type="dxa"/>
            <w:tcBorders>
              <w:left w:val="single" w:sz="4" w:space="0" w:color="000000"/>
              <w:bottom w:val="single" w:sz="4" w:space="0" w:color="000000"/>
            </w:tcBorders>
            <w:shd w:val="clear" w:color="auto" w:fill="auto"/>
            <w:vAlign w:val="center"/>
          </w:tcPr>
          <w:p w14:paraId="7FECC5DF" w14:textId="68158834" w:rsidR="00C80EC0" w:rsidRPr="00E353B0" w:rsidRDefault="00C80EC0" w:rsidP="00C80EC0">
            <w:pPr>
              <w:rPr>
                <w:rFonts w:ascii="Arial" w:hAnsi="Arial" w:cs="Arial"/>
                <w:sz w:val="20"/>
                <w:szCs w:val="20"/>
              </w:rPr>
            </w:pPr>
            <w:r w:rsidRPr="00E353B0">
              <w:rPr>
                <w:rFonts w:ascii="Arial" w:hAnsi="Arial" w:cs="Arial"/>
                <w:sz w:val="20"/>
                <w:szCs w:val="20"/>
              </w:rPr>
              <w:t>LANLEO31</w:t>
            </w:r>
          </w:p>
        </w:tc>
        <w:tc>
          <w:tcPr>
            <w:tcW w:w="4842" w:type="dxa"/>
            <w:tcBorders>
              <w:top w:val="nil"/>
              <w:left w:val="single" w:sz="4" w:space="0" w:color="000000"/>
              <w:bottom w:val="single" w:sz="4" w:space="0" w:color="000000"/>
              <w:right w:val="single" w:sz="4" w:space="0" w:color="000000"/>
            </w:tcBorders>
            <w:shd w:val="clear" w:color="auto" w:fill="auto"/>
          </w:tcPr>
          <w:p w14:paraId="396FE9C8" w14:textId="2F90E4BD" w:rsidR="00C80EC0" w:rsidRPr="00C80EC0" w:rsidRDefault="00C80EC0" w:rsidP="00C80EC0">
            <w:pPr>
              <w:rPr>
                <w:rFonts w:ascii="Arial" w:hAnsi="Arial" w:cs="Arial"/>
                <w:sz w:val="20"/>
                <w:szCs w:val="20"/>
              </w:rPr>
            </w:pPr>
            <w:r w:rsidRPr="00C80EC0">
              <w:rPr>
                <w:rFonts w:ascii="Arial" w:hAnsi="Arial" w:cs="Arial"/>
                <w:sz w:val="20"/>
              </w:rPr>
              <w:t>Overhaul and repair engines on land-based equipment</w:t>
            </w:r>
          </w:p>
        </w:tc>
        <w:tc>
          <w:tcPr>
            <w:tcW w:w="564" w:type="dxa"/>
          </w:tcPr>
          <w:p w14:paraId="15687B8B" w14:textId="77777777" w:rsidR="00C80EC0" w:rsidRPr="00E353B0" w:rsidRDefault="00C80EC0" w:rsidP="00C80EC0">
            <w:pPr>
              <w:rPr>
                <w:rFonts w:ascii="Arial" w:hAnsi="Arial" w:cs="Arial"/>
                <w:sz w:val="20"/>
                <w:szCs w:val="20"/>
              </w:rPr>
            </w:pPr>
          </w:p>
        </w:tc>
        <w:tc>
          <w:tcPr>
            <w:tcW w:w="565" w:type="dxa"/>
          </w:tcPr>
          <w:p w14:paraId="64584DD3" w14:textId="77777777" w:rsidR="00C80EC0" w:rsidRPr="00E353B0" w:rsidRDefault="00C80EC0" w:rsidP="00C80EC0">
            <w:pPr>
              <w:rPr>
                <w:rFonts w:ascii="Arial" w:hAnsi="Arial" w:cs="Arial"/>
                <w:sz w:val="20"/>
                <w:szCs w:val="20"/>
              </w:rPr>
            </w:pPr>
          </w:p>
        </w:tc>
        <w:tc>
          <w:tcPr>
            <w:tcW w:w="565" w:type="dxa"/>
          </w:tcPr>
          <w:p w14:paraId="2AAE78B0" w14:textId="2EC3AC91"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0258B409" w14:textId="7A8A2772"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1FFF644F" w14:textId="77777777" w:rsidR="00C80EC0" w:rsidRPr="00E353B0" w:rsidRDefault="00C80EC0" w:rsidP="00C80EC0">
            <w:pPr>
              <w:rPr>
                <w:rFonts w:ascii="Arial" w:hAnsi="Arial" w:cs="Arial"/>
                <w:sz w:val="20"/>
                <w:szCs w:val="20"/>
              </w:rPr>
            </w:pPr>
          </w:p>
        </w:tc>
      </w:tr>
      <w:tr w:rsidR="00C80EC0" w:rsidRPr="00FC2C54" w14:paraId="46FFCF3E" w14:textId="77777777" w:rsidTr="00E353B0">
        <w:tc>
          <w:tcPr>
            <w:tcW w:w="9016" w:type="dxa"/>
            <w:gridSpan w:val="7"/>
            <w:tcBorders>
              <w:top w:val="single" w:sz="4" w:space="0" w:color="000000"/>
              <w:left w:val="single" w:sz="4" w:space="0" w:color="000000"/>
              <w:bottom w:val="single" w:sz="4" w:space="0" w:color="000000"/>
            </w:tcBorders>
            <w:shd w:val="clear" w:color="auto" w:fill="auto"/>
            <w:vAlign w:val="center"/>
          </w:tcPr>
          <w:p w14:paraId="37AEC672" w14:textId="4D01E14E" w:rsidR="00C80EC0" w:rsidRPr="00C80EC0" w:rsidRDefault="00C80EC0" w:rsidP="00C80EC0">
            <w:pPr>
              <w:rPr>
                <w:rFonts w:ascii="Arial" w:hAnsi="Arial" w:cs="Arial"/>
                <w:sz w:val="20"/>
                <w:szCs w:val="20"/>
              </w:rPr>
            </w:pPr>
            <w:r w:rsidRPr="00C80EC0">
              <w:rPr>
                <w:rFonts w:ascii="Arial" w:hAnsi="Arial" w:cs="Arial"/>
                <w:b/>
                <w:sz w:val="20"/>
                <w:szCs w:val="20"/>
              </w:rPr>
              <w:t>Optional Units</w:t>
            </w:r>
          </w:p>
        </w:tc>
      </w:tr>
      <w:tr w:rsidR="00C80EC0" w:rsidRPr="00FC2C54" w14:paraId="443C8DF4" w14:textId="77777777" w:rsidTr="004F40E6">
        <w:tc>
          <w:tcPr>
            <w:tcW w:w="1350" w:type="dxa"/>
            <w:tcBorders>
              <w:left w:val="single" w:sz="4" w:space="0" w:color="000000"/>
              <w:bottom w:val="single" w:sz="4" w:space="0" w:color="000000"/>
            </w:tcBorders>
            <w:shd w:val="clear" w:color="auto" w:fill="auto"/>
            <w:vAlign w:val="center"/>
          </w:tcPr>
          <w:p w14:paraId="7666A5D9" w14:textId="1DCAF47F" w:rsidR="00C80EC0" w:rsidRPr="00E353B0" w:rsidRDefault="00C80EC0" w:rsidP="00C80EC0">
            <w:pPr>
              <w:rPr>
                <w:rFonts w:ascii="Arial" w:hAnsi="Arial" w:cs="Arial"/>
                <w:sz w:val="20"/>
                <w:szCs w:val="20"/>
              </w:rPr>
            </w:pPr>
            <w:r w:rsidRPr="00E353B0">
              <w:rPr>
                <w:rFonts w:ascii="Arial" w:hAnsi="Arial" w:cs="Arial"/>
                <w:sz w:val="20"/>
                <w:szCs w:val="20"/>
              </w:rPr>
              <w:t>LANLEO21</w:t>
            </w:r>
          </w:p>
        </w:tc>
        <w:tc>
          <w:tcPr>
            <w:tcW w:w="4842" w:type="dxa"/>
            <w:tcBorders>
              <w:top w:val="single" w:sz="4" w:space="0" w:color="auto"/>
              <w:left w:val="single" w:sz="4" w:space="0" w:color="000000"/>
              <w:bottom w:val="single" w:sz="4" w:space="0" w:color="auto"/>
              <w:right w:val="single" w:sz="4" w:space="0" w:color="auto"/>
            </w:tcBorders>
            <w:shd w:val="clear" w:color="auto" w:fill="auto"/>
          </w:tcPr>
          <w:p w14:paraId="5AF56C4B" w14:textId="77C0E727" w:rsidR="00C80EC0" w:rsidRPr="00C80EC0" w:rsidRDefault="00C80EC0" w:rsidP="00C80EC0">
            <w:pPr>
              <w:rPr>
                <w:rFonts w:ascii="Arial" w:hAnsi="Arial" w:cs="Arial"/>
                <w:sz w:val="20"/>
                <w:szCs w:val="20"/>
              </w:rPr>
            </w:pPr>
            <w:r w:rsidRPr="00C80EC0">
              <w:rPr>
                <w:rFonts w:ascii="Arial" w:hAnsi="Arial" w:cs="Arial"/>
                <w:sz w:val="20"/>
              </w:rPr>
              <w:t>Service and repair suspension systems on land-based equipment</w:t>
            </w:r>
          </w:p>
        </w:tc>
        <w:tc>
          <w:tcPr>
            <w:tcW w:w="564" w:type="dxa"/>
          </w:tcPr>
          <w:p w14:paraId="144859D5" w14:textId="24AE4BD1"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36AAF907" w14:textId="77777777" w:rsidR="00C80EC0" w:rsidRPr="00E353B0" w:rsidRDefault="00C80EC0" w:rsidP="00C80EC0">
            <w:pPr>
              <w:rPr>
                <w:rFonts w:ascii="Arial" w:hAnsi="Arial" w:cs="Arial"/>
                <w:sz w:val="20"/>
                <w:szCs w:val="20"/>
              </w:rPr>
            </w:pPr>
          </w:p>
        </w:tc>
        <w:tc>
          <w:tcPr>
            <w:tcW w:w="565" w:type="dxa"/>
          </w:tcPr>
          <w:p w14:paraId="5820414E" w14:textId="23C0105E"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8763D47" w14:textId="21184916"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1B19B4DF" w14:textId="66A2AAED"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3AF01451" w14:textId="77777777" w:rsidTr="004F40E6">
        <w:tc>
          <w:tcPr>
            <w:tcW w:w="1350" w:type="dxa"/>
            <w:tcBorders>
              <w:left w:val="single" w:sz="4" w:space="0" w:color="000000"/>
              <w:bottom w:val="single" w:sz="4" w:space="0" w:color="000000"/>
            </w:tcBorders>
            <w:shd w:val="clear" w:color="auto" w:fill="auto"/>
            <w:vAlign w:val="center"/>
          </w:tcPr>
          <w:p w14:paraId="762CA42D" w14:textId="0E127558" w:rsidR="00C80EC0" w:rsidRPr="00E353B0" w:rsidRDefault="00C80EC0" w:rsidP="00C80EC0">
            <w:pPr>
              <w:rPr>
                <w:rFonts w:ascii="Arial" w:hAnsi="Arial" w:cs="Arial"/>
                <w:sz w:val="20"/>
                <w:szCs w:val="20"/>
              </w:rPr>
            </w:pPr>
            <w:r w:rsidRPr="00E353B0">
              <w:rPr>
                <w:rFonts w:ascii="Arial" w:hAnsi="Arial" w:cs="Arial"/>
                <w:sz w:val="20"/>
                <w:szCs w:val="20"/>
              </w:rPr>
              <w:t>LANLEO23</w:t>
            </w:r>
          </w:p>
        </w:tc>
        <w:tc>
          <w:tcPr>
            <w:tcW w:w="4842" w:type="dxa"/>
            <w:tcBorders>
              <w:top w:val="single" w:sz="4" w:space="0" w:color="auto"/>
              <w:left w:val="single" w:sz="4" w:space="0" w:color="000000"/>
              <w:bottom w:val="single" w:sz="4" w:space="0" w:color="auto"/>
              <w:right w:val="single" w:sz="4" w:space="0" w:color="auto"/>
            </w:tcBorders>
            <w:shd w:val="clear" w:color="auto" w:fill="auto"/>
          </w:tcPr>
          <w:p w14:paraId="29A35852" w14:textId="3E70C7A4" w:rsidR="00C80EC0" w:rsidRPr="00C80EC0" w:rsidRDefault="00C80EC0" w:rsidP="00C80EC0">
            <w:pPr>
              <w:rPr>
                <w:rFonts w:ascii="Arial" w:hAnsi="Arial" w:cs="Arial"/>
                <w:sz w:val="20"/>
                <w:szCs w:val="20"/>
              </w:rPr>
            </w:pPr>
            <w:r w:rsidRPr="00C80EC0">
              <w:rPr>
                <w:rFonts w:ascii="Arial" w:hAnsi="Arial" w:cs="Arial"/>
                <w:sz w:val="20"/>
              </w:rPr>
              <w:t>Service and repair electronic control and monitoring systems on land-based equipment</w:t>
            </w:r>
          </w:p>
        </w:tc>
        <w:tc>
          <w:tcPr>
            <w:tcW w:w="564" w:type="dxa"/>
          </w:tcPr>
          <w:p w14:paraId="7A8012EF" w14:textId="77777777" w:rsidR="00C80EC0" w:rsidRPr="00E353B0" w:rsidRDefault="00C80EC0" w:rsidP="00C80EC0">
            <w:pPr>
              <w:rPr>
                <w:rFonts w:ascii="Arial" w:hAnsi="Arial" w:cs="Arial"/>
                <w:sz w:val="20"/>
                <w:szCs w:val="20"/>
              </w:rPr>
            </w:pPr>
          </w:p>
        </w:tc>
        <w:tc>
          <w:tcPr>
            <w:tcW w:w="565" w:type="dxa"/>
          </w:tcPr>
          <w:p w14:paraId="1E63502A" w14:textId="00EEBBD9"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307201D" w14:textId="1A40A9E3"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2367F5F8" w14:textId="06DFB264"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653E11D" w14:textId="77777777" w:rsidR="00C80EC0" w:rsidRPr="00E353B0" w:rsidRDefault="00C80EC0" w:rsidP="00C80EC0">
            <w:pPr>
              <w:rPr>
                <w:rFonts w:ascii="Arial" w:hAnsi="Arial" w:cs="Arial"/>
                <w:sz w:val="20"/>
                <w:szCs w:val="20"/>
              </w:rPr>
            </w:pPr>
          </w:p>
        </w:tc>
      </w:tr>
      <w:tr w:rsidR="00C80EC0" w:rsidRPr="00FC2C54" w14:paraId="628A103E" w14:textId="77777777" w:rsidTr="004F40E6">
        <w:tc>
          <w:tcPr>
            <w:tcW w:w="1350" w:type="dxa"/>
            <w:tcBorders>
              <w:left w:val="single" w:sz="4" w:space="0" w:color="000000"/>
              <w:bottom w:val="single" w:sz="4" w:space="0" w:color="000000"/>
            </w:tcBorders>
            <w:shd w:val="clear" w:color="auto" w:fill="auto"/>
            <w:vAlign w:val="center"/>
          </w:tcPr>
          <w:p w14:paraId="342FDA21" w14:textId="752C7633" w:rsidR="00C80EC0" w:rsidRPr="00E353B0" w:rsidRDefault="00C80EC0" w:rsidP="00C80EC0">
            <w:pPr>
              <w:rPr>
                <w:rFonts w:ascii="Arial" w:hAnsi="Arial" w:cs="Arial"/>
                <w:sz w:val="20"/>
                <w:szCs w:val="20"/>
              </w:rPr>
            </w:pPr>
            <w:r w:rsidRPr="00E353B0">
              <w:rPr>
                <w:rFonts w:ascii="Arial" w:hAnsi="Arial" w:cs="Arial"/>
                <w:sz w:val="20"/>
                <w:szCs w:val="20"/>
              </w:rPr>
              <w:t>LANLEO25</w:t>
            </w:r>
          </w:p>
        </w:tc>
        <w:tc>
          <w:tcPr>
            <w:tcW w:w="4842" w:type="dxa"/>
            <w:tcBorders>
              <w:top w:val="single" w:sz="4" w:space="0" w:color="auto"/>
              <w:left w:val="single" w:sz="4" w:space="0" w:color="000000"/>
              <w:bottom w:val="single" w:sz="4" w:space="0" w:color="auto"/>
              <w:right w:val="single" w:sz="4" w:space="0" w:color="auto"/>
            </w:tcBorders>
            <w:shd w:val="clear" w:color="auto" w:fill="auto"/>
            <w:vAlign w:val="bottom"/>
          </w:tcPr>
          <w:p w14:paraId="2ACFFCEE" w14:textId="07A7BDD1" w:rsidR="00C80EC0" w:rsidRPr="00C80EC0" w:rsidRDefault="00C80EC0" w:rsidP="00C80EC0">
            <w:pPr>
              <w:rPr>
                <w:rFonts w:ascii="Arial" w:hAnsi="Arial" w:cs="Arial"/>
                <w:sz w:val="20"/>
                <w:szCs w:val="20"/>
              </w:rPr>
            </w:pPr>
            <w:r w:rsidRPr="00C80EC0">
              <w:rPr>
                <w:rFonts w:ascii="Arial" w:hAnsi="Arial" w:cs="Arial"/>
                <w:sz w:val="20"/>
              </w:rPr>
              <w:t>Service and repair pneumatic systems on land-based equipment</w:t>
            </w:r>
          </w:p>
        </w:tc>
        <w:tc>
          <w:tcPr>
            <w:tcW w:w="564" w:type="dxa"/>
          </w:tcPr>
          <w:p w14:paraId="0827013E" w14:textId="4D9F612C"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5B6765A3" w14:textId="77777777" w:rsidR="00C80EC0" w:rsidRPr="00E353B0" w:rsidRDefault="00C80EC0" w:rsidP="00C80EC0">
            <w:pPr>
              <w:rPr>
                <w:rFonts w:ascii="Arial" w:hAnsi="Arial" w:cs="Arial"/>
                <w:sz w:val="20"/>
                <w:szCs w:val="20"/>
              </w:rPr>
            </w:pPr>
          </w:p>
        </w:tc>
        <w:tc>
          <w:tcPr>
            <w:tcW w:w="565" w:type="dxa"/>
          </w:tcPr>
          <w:p w14:paraId="28B30E4F" w14:textId="3DC224BC"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838BC58" w14:textId="3BB89075"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339E7F65" w14:textId="098421AA"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198AA226" w14:textId="77777777" w:rsidTr="004F40E6">
        <w:tc>
          <w:tcPr>
            <w:tcW w:w="1350" w:type="dxa"/>
            <w:tcBorders>
              <w:top w:val="single" w:sz="4" w:space="0" w:color="000000"/>
              <w:left w:val="single" w:sz="4" w:space="0" w:color="000000"/>
              <w:bottom w:val="single" w:sz="4" w:space="0" w:color="000000"/>
            </w:tcBorders>
            <w:shd w:val="clear" w:color="auto" w:fill="auto"/>
            <w:vAlign w:val="center"/>
          </w:tcPr>
          <w:p w14:paraId="75C43A32" w14:textId="45BF7C70" w:rsidR="00C80EC0" w:rsidRPr="00E353B0" w:rsidRDefault="00C80EC0" w:rsidP="00C80EC0">
            <w:pPr>
              <w:rPr>
                <w:rFonts w:ascii="Arial" w:hAnsi="Arial" w:cs="Arial"/>
                <w:sz w:val="20"/>
                <w:szCs w:val="20"/>
              </w:rPr>
            </w:pPr>
            <w:r w:rsidRPr="00E353B0">
              <w:rPr>
                <w:rFonts w:ascii="Arial" w:hAnsi="Arial" w:cs="Arial"/>
                <w:sz w:val="20"/>
                <w:szCs w:val="20"/>
              </w:rPr>
              <w:t>LANLEO26</w:t>
            </w:r>
          </w:p>
        </w:tc>
        <w:tc>
          <w:tcPr>
            <w:tcW w:w="4842" w:type="dxa"/>
            <w:tcBorders>
              <w:top w:val="single" w:sz="4" w:space="0" w:color="auto"/>
              <w:left w:val="single" w:sz="4" w:space="0" w:color="000000"/>
              <w:bottom w:val="single" w:sz="4" w:space="0" w:color="000000"/>
              <w:right w:val="single" w:sz="4" w:space="0" w:color="000000"/>
            </w:tcBorders>
            <w:shd w:val="clear" w:color="auto" w:fill="auto"/>
          </w:tcPr>
          <w:p w14:paraId="03F9891A" w14:textId="4929A93B" w:rsidR="00C80EC0" w:rsidRPr="00C80EC0" w:rsidRDefault="00C80EC0" w:rsidP="00C80EC0">
            <w:pPr>
              <w:rPr>
                <w:rFonts w:ascii="Arial" w:hAnsi="Arial" w:cs="Arial"/>
                <w:sz w:val="20"/>
                <w:szCs w:val="20"/>
              </w:rPr>
            </w:pPr>
            <w:r w:rsidRPr="00C80EC0">
              <w:rPr>
                <w:rFonts w:ascii="Arial" w:hAnsi="Arial" w:cs="Arial"/>
                <w:sz w:val="20"/>
              </w:rPr>
              <w:t>Service and repair step-less or power shift transmission systems on land-based equipment</w:t>
            </w:r>
          </w:p>
        </w:tc>
        <w:tc>
          <w:tcPr>
            <w:tcW w:w="564" w:type="dxa"/>
          </w:tcPr>
          <w:p w14:paraId="170D6484" w14:textId="765FC36D"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77D5ED06" w14:textId="77777777" w:rsidR="00C80EC0" w:rsidRPr="00E353B0" w:rsidRDefault="00C80EC0" w:rsidP="00C80EC0">
            <w:pPr>
              <w:rPr>
                <w:rFonts w:ascii="Arial" w:hAnsi="Arial" w:cs="Arial"/>
                <w:sz w:val="20"/>
                <w:szCs w:val="20"/>
              </w:rPr>
            </w:pPr>
          </w:p>
        </w:tc>
        <w:tc>
          <w:tcPr>
            <w:tcW w:w="565" w:type="dxa"/>
          </w:tcPr>
          <w:p w14:paraId="64F2ED8C" w14:textId="77777777" w:rsidR="00C80EC0" w:rsidRPr="00E353B0" w:rsidRDefault="00C80EC0" w:rsidP="00C80EC0">
            <w:pPr>
              <w:rPr>
                <w:rFonts w:ascii="Arial" w:hAnsi="Arial" w:cs="Arial"/>
                <w:sz w:val="20"/>
                <w:szCs w:val="20"/>
              </w:rPr>
            </w:pPr>
          </w:p>
        </w:tc>
        <w:tc>
          <w:tcPr>
            <w:tcW w:w="565" w:type="dxa"/>
          </w:tcPr>
          <w:p w14:paraId="56900320" w14:textId="328AAC93"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DD4D8B6" w14:textId="2D0C28E3"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4FC80687" w14:textId="77777777" w:rsidTr="004F40E6">
        <w:tc>
          <w:tcPr>
            <w:tcW w:w="1350" w:type="dxa"/>
            <w:tcBorders>
              <w:top w:val="single" w:sz="4" w:space="0" w:color="000000"/>
              <w:left w:val="single" w:sz="4" w:space="0" w:color="000000"/>
              <w:bottom w:val="single" w:sz="4" w:space="0" w:color="000000"/>
            </w:tcBorders>
            <w:shd w:val="clear" w:color="auto" w:fill="auto"/>
            <w:vAlign w:val="center"/>
          </w:tcPr>
          <w:p w14:paraId="416F2C1E" w14:textId="5E159C8B" w:rsidR="00C80EC0" w:rsidRPr="00E353B0" w:rsidRDefault="00C80EC0" w:rsidP="00C80EC0">
            <w:pPr>
              <w:rPr>
                <w:rFonts w:ascii="Arial" w:hAnsi="Arial" w:cs="Arial"/>
                <w:sz w:val="20"/>
                <w:szCs w:val="20"/>
              </w:rPr>
            </w:pPr>
            <w:r w:rsidRPr="00E353B0">
              <w:rPr>
                <w:rFonts w:ascii="Arial" w:hAnsi="Arial" w:cs="Arial"/>
                <w:sz w:val="20"/>
                <w:szCs w:val="20"/>
              </w:rPr>
              <w:t>LANLEO27</w:t>
            </w:r>
          </w:p>
        </w:tc>
        <w:tc>
          <w:tcPr>
            <w:tcW w:w="4842" w:type="dxa"/>
            <w:tcBorders>
              <w:top w:val="nil"/>
              <w:left w:val="single" w:sz="4" w:space="0" w:color="000000"/>
              <w:bottom w:val="single" w:sz="4" w:space="0" w:color="000000"/>
              <w:right w:val="single" w:sz="4" w:space="0" w:color="000000"/>
            </w:tcBorders>
            <w:shd w:val="clear" w:color="auto" w:fill="auto"/>
            <w:vAlign w:val="bottom"/>
          </w:tcPr>
          <w:p w14:paraId="60FC48F9" w14:textId="5E4E2003" w:rsidR="00C80EC0" w:rsidRPr="00C80EC0" w:rsidRDefault="00C80EC0" w:rsidP="00C80EC0">
            <w:pPr>
              <w:rPr>
                <w:rFonts w:ascii="Arial" w:hAnsi="Arial" w:cs="Arial"/>
                <w:sz w:val="20"/>
                <w:szCs w:val="20"/>
              </w:rPr>
            </w:pPr>
            <w:r w:rsidRPr="00C80EC0">
              <w:rPr>
                <w:rFonts w:ascii="Arial" w:hAnsi="Arial" w:cs="Arial"/>
                <w:sz w:val="20"/>
              </w:rPr>
              <w:t>Handle refrigerants</w:t>
            </w:r>
          </w:p>
        </w:tc>
        <w:tc>
          <w:tcPr>
            <w:tcW w:w="564" w:type="dxa"/>
          </w:tcPr>
          <w:p w14:paraId="49885CA3" w14:textId="52D922C2"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0F56AD70" w14:textId="77777777" w:rsidR="00C80EC0" w:rsidRPr="00E353B0" w:rsidRDefault="00C80EC0" w:rsidP="00C80EC0">
            <w:pPr>
              <w:rPr>
                <w:rFonts w:ascii="Arial" w:hAnsi="Arial" w:cs="Arial"/>
                <w:sz w:val="20"/>
                <w:szCs w:val="20"/>
              </w:rPr>
            </w:pPr>
          </w:p>
        </w:tc>
        <w:tc>
          <w:tcPr>
            <w:tcW w:w="565" w:type="dxa"/>
          </w:tcPr>
          <w:p w14:paraId="0B485B76" w14:textId="77777777" w:rsidR="00C80EC0" w:rsidRPr="00E353B0" w:rsidRDefault="00C80EC0" w:rsidP="00C80EC0">
            <w:pPr>
              <w:rPr>
                <w:rFonts w:ascii="Arial" w:hAnsi="Arial" w:cs="Arial"/>
                <w:sz w:val="20"/>
                <w:szCs w:val="20"/>
              </w:rPr>
            </w:pPr>
          </w:p>
        </w:tc>
        <w:tc>
          <w:tcPr>
            <w:tcW w:w="565" w:type="dxa"/>
          </w:tcPr>
          <w:p w14:paraId="71E97310" w14:textId="77777777" w:rsidR="00C80EC0" w:rsidRPr="00E353B0" w:rsidRDefault="00C80EC0" w:rsidP="00C80EC0">
            <w:pPr>
              <w:rPr>
                <w:rFonts w:ascii="Arial" w:hAnsi="Arial" w:cs="Arial"/>
                <w:sz w:val="20"/>
                <w:szCs w:val="20"/>
              </w:rPr>
            </w:pPr>
          </w:p>
        </w:tc>
        <w:tc>
          <w:tcPr>
            <w:tcW w:w="565" w:type="dxa"/>
          </w:tcPr>
          <w:p w14:paraId="23F02BAB" w14:textId="77777777" w:rsidR="00C80EC0" w:rsidRPr="00E353B0" w:rsidRDefault="00C80EC0" w:rsidP="00C80EC0">
            <w:pPr>
              <w:rPr>
                <w:rFonts w:ascii="Arial" w:hAnsi="Arial" w:cs="Arial"/>
                <w:sz w:val="20"/>
                <w:szCs w:val="20"/>
              </w:rPr>
            </w:pPr>
          </w:p>
        </w:tc>
      </w:tr>
      <w:tr w:rsidR="00C80EC0" w:rsidRPr="00FC2C54" w14:paraId="6FD63AC4" w14:textId="77777777" w:rsidTr="004F40E6">
        <w:tc>
          <w:tcPr>
            <w:tcW w:w="1350" w:type="dxa"/>
            <w:tcBorders>
              <w:top w:val="single" w:sz="4" w:space="0" w:color="000000"/>
              <w:left w:val="single" w:sz="4" w:space="0" w:color="000000"/>
              <w:bottom w:val="single" w:sz="4" w:space="0" w:color="000000"/>
            </w:tcBorders>
            <w:shd w:val="clear" w:color="auto" w:fill="auto"/>
            <w:vAlign w:val="center"/>
          </w:tcPr>
          <w:p w14:paraId="7E3334DE" w14:textId="7E2361C0" w:rsidR="00C80EC0" w:rsidRPr="00E353B0" w:rsidRDefault="00C80EC0" w:rsidP="00C80EC0">
            <w:pPr>
              <w:rPr>
                <w:rFonts w:ascii="Arial" w:hAnsi="Arial" w:cs="Arial"/>
                <w:sz w:val="20"/>
                <w:szCs w:val="20"/>
              </w:rPr>
            </w:pPr>
            <w:r w:rsidRPr="00E353B0">
              <w:rPr>
                <w:rFonts w:ascii="Arial" w:hAnsi="Arial" w:cs="Arial"/>
                <w:sz w:val="20"/>
                <w:szCs w:val="20"/>
              </w:rPr>
              <w:t>LANLEO28</w:t>
            </w:r>
          </w:p>
        </w:tc>
        <w:tc>
          <w:tcPr>
            <w:tcW w:w="4842" w:type="dxa"/>
            <w:tcBorders>
              <w:top w:val="nil"/>
              <w:left w:val="single" w:sz="4" w:space="0" w:color="000000"/>
              <w:bottom w:val="single" w:sz="4" w:space="0" w:color="auto"/>
              <w:right w:val="single" w:sz="4" w:space="0" w:color="000000"/>
            </w:tcBorders>
            <w:shd w:val="clear" w:color="auto" w:fill="auto"/>
            <w:vAlign w:val="bottom"/>
          </w:tcPr>
          <w:p w14:paraId="0D8017D8" w14:textId="762EFC49" w:rsidR="00C80EC0" w:rsidRPr="00C80EC0" w:rsidRDefault="00C80EC0" w:rsidP="00C80EC0">
            <w:pPr>
              <w:rPr>
                <w:rFonts w:ascii="Arial" w:hAnsi="Arial" w:cs="Arial"/>
                <w:sz w:val="20"/>
                <w:szCs w:val="20"/>
              </w:rPr>
            </w:pPr>
            <w:r w:rsidRPr="00C80EC0">
              <w:rPr>
                <w:rFonts w:ascii="Arial" w:hAnsi="Arial" w:cs="Arial"/>
                <w:sz w:val="20"/>
              </w:rPr>
              <w:t>Service and repair land-based air-conditioning/refrigeration systems</w:t>
            </w:r>
          </w:p>
        </w:tc>
        <w:tc>
          <w:tcPr>
            <w:tcW w:w="564" w:type="dxa"/>
          </w:tcPr>
          <w:p w14:paraId="061F823A" w14:textId="6F17578C"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01D3ACDD" w14:textId="77777777" w:rsidR="00C80EC0" w:rsidRPr="00E353B0" w:rsidRDefault="00C80EC0" w:rsidP="00C80EC0">
            <w:pPr>
              <w:rPr>
                <w:rFonts w:ascii="Arial" w:hAnsi="Arial" w:cs="Arial"/>
                <w:sz w:val="20"/>
                <w:szCs w:val="20"/>
              </w:rPr>
            </w:pPr>
          </w:p>
        </w:tc>
        <w:tc>
          <w:tcPr>
            <w:tcW w:w="565" w:type="dxa"/>
          </w:tcPr>
          <w:p w14:paraId="309B39D5" w14:textId="5C080DC5"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4E0665EA" w14:textId="0D0B559A" w:rsidR="00C80EC0" w:rsidRPr="00E353B0" w:rsidRDefault="00C80EC0" w:rsidP="00C80EC0">
            <w:pPr>
              <w:rPr>
                <w:rFonts w:ascii="Arial" w:hAnsi="Arial" w:cs="Arial"/>
                <w:sz w:val="20"/>
                <w:szCs w:val="20"/>
              </w:rPr>
            </w:pPr>
            <w:r>
              <w:rPr>
                <w:rFonts w:ascii="Arial" w:hAnsi="Arial" w:cs="Arial"/>
                <w:sz w:val="20"/>
                <w:szCs w:val="20"/>
              </w:rPr>
              <w:t>5</w:t>
            </w:r>
          </w:p>
        </w:tc>
        <w:tc>
          <w:tcPr>
            <w:tcW w:w="565" w:type="dxa"/>
          </w:tcPr>
          <w:p w14:paraId="6680A210" w14:textId="468953CC" w:rsidR="00C80EC0" w:rsidRPr="00E353B0" w:rsidRDefault="00C80EC0" w:rsidP="00C80EC0">
            <w:pPr>
              <w:rPr>
                <w:rFonts w:ascii="Arial" w:hAnsi="Arial" w:cs="Arial"/>
                <w:sz w:val="20"/>
                <w:szCs w:val="20"/>
              </w:rPr>
            </w:pPr>
            <w:r>
              <w:rPr>
                <w:rFonts w:ascii="Arial" w:hAnsi="Arial" w:cs="Arial"/>
                <w:sz w:val="20"/>
                <w:szCs w:val="20"/>
              </w:rPr>
              <w:t>5</w:t>
            </w:r>
          </w:p>
        </w:tc>
      </w:tr>
      <w:tr w:rsidR="00C80EC0" w:rsidRPr="00FC2C54" w14:paraId="4762595C" w14:textId="77777777" w:rsidTr="004F40E6">
        <w:tc>
          <w:tcPr>
            <w:tcW w:w="1350" w:type="dxa"/>
            <w:tcBorders>
              <w:top w:val="single" w:sz="4" w:space="0" w:color="000000"/>
              <w:left w:val="single" w:sz="4" w:space="0" w:color="000000"/>
              <w:bottom w:val="single" w:sz="4" w:space="0" w:color="000000"/>
            </w:tcBorders>
            <w:shd w:val="clear" w:color="auto" w:fill="auto"/>
            <w:vAlign w:val="center"/>
          </w:tcPr>
          <w:p w14:paraId="12537F29" w14:textId="2E69FA1D" w:rsidR="00C80EC0" w:rsidRPr="00E353B0" w:rsidRDefault="00C80EC0" w:rsidP="00C80EC0">
            <w:pPr>
              <w:rPr>
                <w:rFonts w:ascii="Arial" w:hAnsi="Arial" w:cs="Arial"/>
                <w:sz w:val="20"/>
                <w:szCs w:val="20"/>
              </w:rPr>
            </w:pPr>
            <w:r w:rsidRPr="00E353B0">
              <w:rPr>
                <w:rFonts w:ascii="Arial" w:hAnsi="Arial" w:cs="Arial"/>
                <w:sz w:val="20"/>
                <w:szCs w:val="20"/>
              </w:rPr>
              <w:t>LANLEO29</w:t>
            </w:r>
          </w:p>
        </w:tc>
        <w:tc>
          <w:tcPr>
            <w:tcW w:w="4842" w:type="dxa"/>
            <w:tcBorders>
              <w:top w:val="single" w:sz="4" w:space="0" w:color="auto"/>
              <w:left w:val="single" w:sz="4" w:space="0" w:color="000000"/>
              <w:bottom w:val="single" w:sz="4" w:space="0" w:color="auto"/>
              <w:right w:val="single" w:sz="4" w:space="0" w:color="auto"/>
            </w:tcBorders>
            <w:shd w:val="clear" w:color="auto" w:fill="auto"/>
          </w:tcPr>
          <w:p w14:paraId="2842074A" w14:textId="03917DA0" w:rsidR="00C80EC0" w:rsidRPr="00C80EC0" w:rsidRDefault="00C80EC0" w:rsidP="00C80EC0">
            <w:pPr>
              <w:rPr>
                <w:rFonts w:ascii="Arial" w:hAnsi="Arial" w:cs="Arial"/>
                <w:sz w:val="20"/>
                <w:szCs w:val="20"/>
              </w:rPr>
            </w:pPr>
            <w:r w:rsidRPr="00C80EC0">
              <w:rPr>
                <w:rFonts w:ascii="Arial" w:hAnsi="Arial" w:cs="Arial"/>
                <w:sz w:val="20"/>
              </w:rPr>
              <w:t>Carry out the handover and installation of land-based equipment</w:t>
            </w:r>
          </w:p>
        </w:tc>
        <w:tc>
          <w:tcPr>
            <w:tcW w:w="564" w:type="dxa"/>
          </w:tcPr>
          <w:p w14:paraId="081E5FA1" w14:textId="77777777" w:rsidR="00C80EC0" w:rsidRPr="00E353B0" w:rsidRDefault="00C80EC0" w:rsidP="00C80EC0">
            <w:pPr>
              <w:rPr>
                <w:rFonts w:ascii="Arial" w:hAnsi="Arial" w:cs="Arial"/>
                <w:sz w:val="20"/>
                <w:szCs w:val="20"/>
              </w:rPr>
            </w:pPr>
          </w:p>
        </w:tc>
        <w:tc>
          <w:tcPr>
            <w:tcW w:w="565" w:type="dxa"/>
          </w:tcPr>
          <w:p w14:paraId="10474A61" w14:textId="77777777" w:rsidR="00C80EC0" w:rsidRPr="00E353B0" w:rsidRDefault="00C80EC0" w:rsidP="00C80EC0">
            <w:pPr>
              <w:rPr>
                <w:rFonts w:ascii="Arial" w:hAnsi="Arial" w:cs="Arial"/>
                <w:sz w:val="20"/>
                <w:szCs w:val="20"/>
              </w:rPr>
            </w:pPr>
          </w:p>
        </w:tc>
        <w:tc>
          <w:tcPr>
            <w:tcW w:w="565" w:type="dxa"/>
          </w:tcPr>
          <w:p w14:paraId="19FD2922" w14:textId="77777777" w:rsidR="00C80EC0" w:rsidRPr="00E353B0" w:rsidRDefault="00C80EC0" w:rsidP="00C80EC0">
            <w:pPr>
              <w:rPr>
                <w:rFonts w:ascii="Arial" w:hAnsi="Arial" w:cs="Arial"/>
                <w:sz w:val="20"/>
                <w:szCs w:val="20"/>
              </w:rPr>
            </w:pPr>
          </w:p>
        </w:tc>
        <w:tc>
          <w:tcPr>
            <w:tcW w:w="565" w:type="dxa"/>
          </w:tcPr>
          <w:p w14:paraId="201FB22E" w14:textId="77777777" w:rsidR="00C80EC0" w:rsidRPr="00E353B0" w:rsidRDefault="00C80EC0" w:rsidP="00C80EC0">
            <w:pPr>
              <w:rPr>
                <w:rFonts w:ascii="Arial" w:hAnsi="Arial" w:cs="Arial"/>
                <w:sz w:val="20"/>
                <w:szCs w:val="20"/>
              </w:rPr>
            </w:pPr>
          </w:p>
        </w:tc>
        <w:tc>
          <w:tcPr>
            <w:tcW w:w="565" w:type="dxa"/>
          </w:tcPr>
          <w:p w14:paraId="7B03445B" w14:textId="1D608FF4" w:rsidR="00C80EC0" w:rsidRPr="00E353B0" w:rsidRDefault="00C80EC0" w:rsidP="00C80EC0">
            <w:pPr>
              <w:rPr>
                <w:rFonts w:ascii="Arial" w:hAnsi="Arial" w:cs="Arial"/>
                <w:sz w:val="20"/>
                <w:szCs w:val="20"/>
              </w:rPr>
            </w:pPr>
            <w:r>
              <w:rPr>
                <w:rFonts w:ascii="Arial" w:hAnsi="Arial" w:cs="Arial"/>
                <w:sz w:val="20"/>
                <w:szCs w:val="20"/>
              </w:rPr>
              <w:t>5</w:t>
            </w:r>
          </w:p>
        </w:tc>
      </w:tr>
    </w:tbl>
    <w:p w14:paraId="67D8E75B" w14:textId="07307251" w:rsidR="00E353B0" w:rsidRDefault="00E353B0" w:rsidP="00F2548A">
      <w:pPr>
        <w:rPr>
          <w:rFonts w:ascii="Arial" w:hAnsi="Arial" w:cs="Arial"/>
        </w:rPr>
      </w:pPr>
    </w:p>
    <w:p w14:paraId="689E4240" w14:textId="77777777" w:rsidR="00E353B0" w:rsidRDefault="00E353B0" w:rsidP="00F2548A">
      <w:pPr>
        <w:rPr>
          <w:rFonts w:ascii="Arial" w:hAnsi="Arial" w:cs="Arial"/>
        </w:rPr>
      </w:pPr>
    </w:p>
    <w:p w14:paraId="2EA3D9D9" w14:textId="77777777" w:rsidR="00F2548A" w:rsidRPr="00AA5C44" w:rsidRDefault="00AA5C44" w:rsidP="00F2548A">
      <w:pPr>
        <w:rPr>
          <w:rFonts w:ascii="Arial" w:hAnsi="Arial" w:cs="Arial"/>
          <w:i/>
        </w:rPr>
      </w:pPr>
      <w:r w:rsidRPr="00AA5C44">
        <w:rPr>
          <w:rFonts w:ascii="Arial" w:hAnsi="Arial" w:cs="Arial"/>
          <w:i/>
        </w:rPr>
        <w:t>A</w:t>
      </w:r>
      <w:r w:rsidR="00F2548A" w:rsidRPr="00AA5C44">
        <w:rPr>
          <w:rFonts w:ascii="Arial" w:hAnsi="Arial" w:cs="Arial"/>
          <w:i/>
        </w:rPr>
        <w:t>ll numbers refer to SCQF level – any blanks indicate no opportunity</w:t>
      </w:r>
      <w:r w:rsidRPr="00AA5C44">
        <w:rPr>
          <w:rFonts w:ascii="Arial" w:hAnsi="Arial" w:cs="Arial"/>
          <w:i/>
        </w:rPr>
        <w:t>.</w:t>
      </w:r>
    </w:p>
    <w:p w14:paraId="5EE9341E" w14:textId="77777777" w:rsidR="00F2548A" w:rsidRPr="00F07A92" w:rsidRDefault="00F2548A" w:rsidP="00F2548A">
      <w:pPr>
        <w:rPr>
          <w:rFonts w:ascii="Arial" w:hAnsi="Arial" w:cs="Arial"/>
        </w:rPr>
      </w:pPr>
    </w:p>
    <w:p w14:paraId="33815E62" w14:textId="77777777" w:rsidR="00F2548A" w:rsidRPr="00F07A92" w:rsidRDefault="00F2548A" w:rsidP="00F2548A">
      <w:pPr>
        <w:rPr>
          <w:rFonts w:ascii="Arial" w:hAnsi="Arial" w:cs="Arial"/>
        </w:rPr>
      </w:pPr>
    </w:p>
    <w:p w14:paraId="050E9645" w14:textId="77777777" w:rsidR="005B3EBC" w:rsidRPr="00F07A92" w:rsidRDefault="005B3EBC">
      <w:pPr>
        <w:rPr>
          <w:rFonts w:ascii="Arial" w:hAnsi="Arial" w:cs="Arial"/>
        </w:rPr>
      </w:pPr>
    </w:p>
    <w:sectPr w:rsidR="005B3EBC" w:rsidRPr="00F07A92" w:rsidSect="00DB52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39DDA" w14:textId="77777777" w:rsidR="00737031" w:rsidRDefault="00737031" w:rsidP="00737031">
      <w:pPr>
        <w:spacing w:after="0" w:line="240" w:lineRule="auto"/>
      </w:pPr>
      <w:r>
        <w:separator/>
      </w:r>
    </w:p>
  </w:endnote>
  <w:endnote w:type="continuationSeparator" w:id="0">
    <w:p w14:paraId="0CD65440" w14:textId="77777777" w:rsidR="00737031" w:rsidRDefault="00737031" w:rsidP="007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DE3A8" w14:textId="39CB1446" w:rsidR="00737031" w:rsidRPr="00737031" w:rsidRDefault="00737031" w:rsidP="00737031">
    <w:pPr>
      <w:pStyle w:val="Footer"/>
      <w:jc w:val="center"/>
      <w:rPr>
        <w:rFonts w:ascii="Arial" w:hAnsi="Arial" w:cs="Arial"/>
        <w:sz w:val="18"/>
        <w:szCs w:val="18"/>
      </w:rPr>
    </w:pPr>
    <w:r w:rsidRPr="00737031">
      <w:rPr>
        <w:rFonts w:ascii="Arial" w:hAnsi="Arial" w:cs="Arial"/>
        <w:sz w:val="18"/>
        <w:szCs w:val="18"/>
      </w:rPr>
      <w:t>Approved at ACG 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DF37E" w14:textId="77777777" w:rsidR="00737031" w:rsidRDefault="00737031" w:rsidP="00737031">
      <w:pPr>
        <w:spacing w:after="0" w:line="240" w:lineRule="auto"/>
      </w:pPr>
      <w:r>
        <w:separator/>
      </w:r>
    </w:p>
  </w:footnote>
  <w:footnote w:type="continuationSeparator" w:id="0">
    <w:p w14:paraId="3D667A70" w14:textId="77777777" w:rsidR="00737031" w:rsidRDefault="00737031" w:rsidP="007370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1E45B5"/>
    <w:rsid w:val="00260916"/>
    <w:rsid w:val="00260BC6"/>
    <w:rsid w:val="002615CC"/>
    <w:rsid w:val="00277941"/>
    <w:rsid w:val="002C00DD"/>
    <w:rsid w:val="003A03E2"/>
    <w:rsid w:val="0040251E"/>
    <w:rsid w:val="0044063F"/>
    <w:rsid w:val="004774D0"/>
    <w:rsid w:val="004914B7"/>
    <w:rsid w:val="004A0E0B"/>
    <w:rsid w:val="00531BC1"/>
    <w:rsid w:val="005B3EBC"/>
    <w:rsid w:val="006D2D95"/>
    <w:rsid w:val="00737031"/>
    <w:rsid w:val="00774A34"/>
    <w:rsid w:val="007B28A3"/>
    <w:rsid w:val="008661AE"/>
    <w:rsid w:val="0093680A"/>
    <w:rsid w:val="00960C06"/>
    <w:rsid w:val="00A65109"/>
    <w:rsid w:val="00A718B0"/>
    <w:rsid w:val="00AA5C44"/>
    <w:rsid w:val="00AC355D"/>
    <w:rsid w:val="00AC634F"/>
    <w:rsid w:val="00B16190"/>
    <w:rsid w:val="00B35924"/>
    <w:rsid w:val="00B512AF"/>
    <w:rsid w:val="00BB637F"/>
    <w:rsid w:val="00C5565C"/>
    <w:rsid w:val="00C80EC0"/>
    <w:rsid w:val="00D74A15"/>
    <w:rsid w:val="00DB528E"/>
    <w:rsid w:val="00DC6EA8"/>
    <w:rsid w:val="00E353B0"/>
    <w:rsid w:val="00F07A92"/>
    <w:rsid w:val="00F2548A"/>
    <w:rsid w:val="00F77C66"/>
    <w:rsid w:val="00FB12C6"/>
    <w:rsid w:val="00FC2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618C21"/>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FB12C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FB12C6"/>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character" w:customStyle="1" w:styleId="Heading4Char">
    <w:name w:val="Heading 4 Char"/>
    <w:basedOn w:val="DefaultParagraphFont"/>
    <w:link w:val="Heading4"/>
    <w:uiPriority w:val="9"/>
    <w:semiHidden/>
    <w:rsid w:val="00FB12C6"/>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FB12C6"/>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7370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031"/>
  </w:style>
  <w:style w:type="paragraph" w:styleId="Footer">
    <w:name w:val="footer"/>
    <w:basedOn w:val="Normal"/>
    <w:link w:val="FooterChar"/>
    <w:uiPriority w:val="99"/>
    <w:unhideWhenUsed/>
    <w:rsid w:val="007370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BA319-21AD-4061-A815-90017E610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2404</Words>
  <Characters>13708</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John Tweedie</cp:lastModifiedBy>
  <cp:revision>2</cp:revision>
  <cp:lastPrinted>2017-01-20T10:32:00Z</cp:lastPrinted>
  <dcterms:created xsi:type="dcterms:W3CDTF">2019-05-21T09:11:00Z</dcterms:created>
  <dcterms:modified xsi:type="dcterms:W3CDTF">2019-05-21T09:11:00Z</dcterms:modified>
</cp:coreProperties>
</file>