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33F8" w:rsidRDefault="00400BA1">
      <w:pPr>
        <w:pStyle w:val="Header"/>
        <w:tabs>
          <w:tab w:val="clear" w:pos="4153"/>
          <w:tab w:val="clear" w:pos="8306"/>
        </w:tabs>
      </w:pPr>
      <w:bookmarkStart w:id="0" w:name="_GoBack"/>
      <w:bookmarkEnd w:id="0"/>
      <w:r w:rsidRPr="00F77C66">
        <w:rPr>
          <w:rFonts w:eastAsia="Calibri" w:cs="Arial"/>
          <w:b/>
          <w:noProof/>
          <w:sz w:val="28"/>
          <w:szCs w:val="28"/>
          <w:lang w:eastAsia="en-GB"/>
        </w:rPr>
        <w:drawing>
          <wp:anchor distT="0" distB="0" distL="114300" distR="114300" simplePos="0" relativeHeight="251659264" behindDoc="1" locked="0" layoutInCell="1" allowOverlap="1" wp14:anchorId="25DD8322" wp14:editId="3DFC65D3">
            <wp:simplePos x="0" y="0"/>
            <wp:positionH relativeFrom="margin">
              <wp:posOffset>3800475</wp:posOffset>
            </wp:positionH>
            <wp:positionV relativeFrom="margin">
              <wp:posOffset>-152400</wp:posOffset>
            </wp:positionV>
            <wp:extent cx="2284866" cy="885825"/>
            <wp:effectExtent l="0" t="0" r="127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2284866"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235E" w:rsidRDefault="0015235E">
      <w:pPr>
        <w:pStyle w:val="Header"/>
        <w:tabs>
          <w:tab w:val="clear" w:pos="4153"/>
          <w:tab w:val="clear" w:pos="8306"/>
        </w:tabs>
      </w:pPr>
      <w:r>
        <w:t xml:space="preserve"> </w:t>
      </w:r>
    </w:p>
    <w:p w:rsidR="00400BA1" w:rsidRDefault="00400BA1">
      <w:pPr>
        <w:pStyle w:val="Header"/>
        <w:tabs>
          <w:tab w:val="clear" w:pos="4153"/>
          <w:tab w:val="clear" w:pos="8306"/>
        </w:tabs>
      </w:pPr>
    </w:p>
    <w:p w:rsidR="00400BA1" w:rsidRDefault="00400BA1">
      <w:pPr>
        <w:pStyle w:val="Header"/>
        <w:tabs>
          <w:tab w:val="clear" w:pos="4153"/>
          <w:tab w:val="clear" w:pos="8306"/>
        </w:tabs>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tbl>
      <w:tblPr>
        <w:tblStyle w:val="TableGrid"/>
        <w:tblW w:w="0" w:type="auto"/>
        <w:tblLook w:val="04A0" w:firstRow="1" w:lastRow="0" w:firstColumn="1" w:lastColumn="0" w:noHBand="0" w:noVBand="1"/>
      </w:tblPr>
      <w:tblGrid>
        <w:gridCol w:w="4518"/>
        <w:gridCol w:w="4508"/>
      </w:tblGrid>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Pr>
                <w:rFonts w:eastAsiaTheme="majorEastAsia" w:cs="Arial"/>
                <w:b/>
                <w:sz w:val="32"/>
                <w:lang w:eastAsia="en-US"/>
              </w:rPr>
              <w:t>Core Skills Signposting</w:t>
            </w:r>
          </w:p>
        </w:tc>
        <w:tc>
          <w:tcPr>
            <w:tcW w:w="4621" w:type="dxa"/>
            <w:tcBorders>
              <w:top w:val="nil"/>
              <w:left w:val="nil"/>
              <w:bottom w:val="nil"/>
              <w:right w:val="nil"/>
            </w:tcBorders>
          </w:tcPr>
          <w:p w:rsidR="00400BA1" w:rsidRPr="00F77C66" w:rsidRDefault="00400BA1" w:rsidP="00400BA1">
            <w:pPr>
              <w:rPr>
                <w:rFonts w:cs="Arial"/>
              </w:rPr>
            </w:pP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Sector</w:t>
            </w:r>
          </w:p>
        </w:tc>
        <w:tc>
          <w:tcPr>
            <w:tcW w:w="4621" w:type="dxa"/>
            <w:tcBorders>
              <w:top w:val="nil"/>
              <w:left w:val="nil"/>
              <w:bottom w:val="nil"/>
              <w:right w:val="nil"/>
            </w:tcBorders>
          </w:tcPr>
          <w:p w:rsidR="00400BA1" w:rsidRPr="00F77C66" w:rsidRDefault="00144915" w:rsidP="00400BA1">
            <w:pPr>
              <w:rPr>
                <w:rFonts w:cs="Arial"/>
              </w:rPr>
            </w:pPr>
            <w:r>
              <w:rPr>
                <w:rFonts w:cs="Arial"/>
              </w:rPr>
              <w:t xml:space="preserve">Freight Logistics </w:t>
            </w: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Qualification Title(s)</w:t>
            </w:r>
          </w:p>
        </w:tc>
        <w:tc>
          <w:tcPr>
            <w:tcW w:w="4621" w:type="dxa"/>
            <w:tcBorders>
              <w:top w:val="nil"/>
              <w:left w:val="nil"/>
              <w:bottom w:val="nil"/>
              <w:right w:val="nil"/>
            </w:tcBorders>
          </w:tcPr>
          <w:p w:rsidR="00144915" w:rsidRPr="00144915" w:rsidRDefault="00144915" w:rsidP="00144915">
            <w:pPr>
              <w:pStyle w:val="Heading4"/>
              <w:jc w:val="left"/>
              <w:outlineLvl w:val="3"/>
              <w:rPr>
                <w:b w:val="0"/>
                <w:sz w:val="21"/>
                <w:szCs w:val="21"/>
              </w:rPr>
            </w:pPr>
            <w:r w:rsidRPr="00144915">
              <w:rPr>
                <w:b w:val="0"/>
                <w:sz w:val="21"/>
                <w:szCs w:val="21"/>
              </w:rPr>
              <w:t>SVQs in</w:t>
            </w:r>
            <w:r>
              <w:rPr>
                <w:b w:val="0"/>
                <w:sz w:val="21"/>
                <w:szCs w:val="21"/>
              </w:rPr>
              <w:t xml:space="preserve"> </w:t>
            </w:r>
            <w:r w:rsidRPr="00144915">
              <w:rPr>
                <w:b w:val="0"/>
                <w:sz w:val="21"/>
                <w:szCs w:val="21"/>
              </w:rPr>
              <w:t xml:space="preserve">Driving Goods Vehicles: Van at </w:t>
            </w:r>
          </w:p>
          <w:p w:rsidR="00144915" w:rsidRPr="00144915" w:rsidRDefault="00144915" w:rsidP="00144915">
            <w:pPr>
              <w:pStyle w:val="Heading4"/>
              <w:jc w:val="left"/>
              <w:outlineLvl w:val="3"/>
              <w:rPr>
                <w:b w:val="0"/>
                <w:sz w:val="21"/>
                <w:szCs w:val="21"/>
              </w:rPr>
            </w:pPr>
            <w:r w:rsidRPr="00144915">
              <w:rPr>
                <w:b w:val="0"/>
                <w:sz w:val="21"/>
                <w:szCs w:val="21"/>
              </w:rPr>
              <w:t>SCQF Level 5</w:t>
            </w:r>
          </w:p>
          <w:p w:rsidR="00144915" w:rsidRPr="00144915" w:rsidRDefault="00144915" w:rsidP="00144915">
            <w:pPr>
              <w:rPr>
                <w:szCs w:val="21"/>
              </w:rPr>
            </w:pPr>
            <w:r w:rsidRPr="00144915">
              <w:rPr>
                <w:szCs w:val="21"/>
              </w:rPr>
              <w:t>Driving Goods Vehicles at SCQF Level 6</w:t>
            </w:r>
          </w:p>
          <w:p w:rsidR="00400BA1" w:rsidRPr="00F77C66" w:rsidRDefault="00400BA1" w:rsidP="00400BA1">
            <w:pPr>
              <w:rPr>
                <w:rFonts w:cs="Arial"/>
              </w:rPr>
            </w:pP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Developed by</w:t>
            </w:r>
          </w:p>
        </w:tc>
        <w:tc>
          <w:tcPr>
            <w:tcW w:w="4621" w:type="dxa"/>
            <w:tcBorders>
              <w:top w:val="nil"/>
              <w:left w:val="nil"/>
              <w:bottom w:val="nil"/>
              <w:right w:val="nil"/>
            </w:tcBorders>
          </w:tcPr>
          <w:p w:rsidR="00400BA1" w:rsidRPr="00F77C66" w:rsidRDefault="00144915" w:rsidP="00400BA1">
            <w:pPr>
              <w:rPr>
                <w:rFonts w:cs="Arial"/>
              </w:rPr>
            </w:pPr>
            <w:r>
              <w:rPr>
                <w:rFonts w:cs="Arial"/>
              </w:rPr>
              <w:t>Lantra</w:t>
            </w: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Approved by ACG</w:t>
            </w:r>
          </w:p>
        </w:tc>
        <w:tc>
          <w:tcPr>
            <w:tcW w:w="4621" w:type="dxa"/>
            <w:tcBorders>
              <w:top w:val="nil"/>
              <w:left w:val="nil"/>
              <w:bottom w:val="nil"/>
              <w:right w:val="nil"/>
            </w:tcBorders>
          </w:tcPr>
          <w:p w:rsidR="00400BA1" w:rsidRPr="00F77C66" w:rsidRDefault="00144915" w:rsidP="00400BA1">
            <w:pPr>
              <w:rPr>
                <w:rFonts w:cs="Arial"/>
              </w:rPr>
            </w:pPr>
            <w:r>
              <w:rPr>
                <w:rFonts w:cs="Arial"/>
              </w:rPr>
              <w:t>21 November 2018</w:t>
            </w:r>
          </w:p>
        </w:tc>
      </w:tr>
      <w:tr w:rsidR="00400BA1" w:rsidRPr="00F77C66" w:rsidTr="00400BA1">
        <w:trPr>
          <w:trHeight w:val="160"/>
        </w:trPr>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 xml:space="preserve">Version </w:t>
            </w:r>
          </w:p>
        </w:tc>
        <w:tc>
          <w:tcPr>
            <w:tcW w:w="4621" w:type="dxa"/>
            <w:tcBorders>
              <w:top w:val="nil"/>
              <w:left w:val="nil"/>
              <w:bottom w:val="nil"/>
              <w:right w:val="nil"/>
            </w:tcBorders>
          </w:tcPr>
          <w:p w:rsidR="00400BA1" w:rsidRPr="00F77C66" w:rsidRDefault="00144915" w:rsidP="00400BA1">
            <w:pPr>
              <w:rPr>
                <w:rFonts w:cs="Arial"/>
              </w:rPr>
            </w:pPr>
            <w:r>
              <w:rPr>
                <w:rFonts w:cs="Arial"/>
              </w:rPr>
              <w:t>1</w:t>
            </w:r>
          </w:p>
        </w:tc>
      </w:tr>
    </w:tbl>
    <w:p w:rsidR="00400BA1" w:rsidRPr="00F77C66" w:rsidRDefault="00400BA1" w:rsidP="00400BA1">
      <w:pPr>
        <w:rPr>
          <w:rFonts w:cs="Arial"/>
        </w:rPr>
      </w:pPr>
    </w:p>
    <w:p w:rsidR="00400BA1" w:rsidRDefault="00400BA1">
      <w:pPr>
        <w:pStyle w:val="Header"/>
        <w:tabs>
          <w:tab w:val="clear" w:pos="4153"/>
          <w:tab w:val="clear" w:pos="8306"/>
        </w:tabs>
      </w:pPr>
    </w:p>
    <w:p w:rsidR="0015235E" w:rsidRDefault="0015235E">
      <w:pPr>
        <w:pStyle w:val="Heading1"/>
        <w:jc w:val="center"/>
      </w:pPr>
    </w:p>
    <w:p w:rsidR="0015235E" w:rsidRDefault="0015235E">
      <w:pPr>
        <w:pStyle w:val="Heading1"/>
        <w:jc w:val="center"/>
        <w:rPr>
          <w:color w:val="000000"/>
          <w:sz w:val="60"/>
        </w:rPr>
      </w:pPr>
    </w:p>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Pr="00400BA1" w:rsidRDefault="00400BA1" w:rsidP="00400BA1"/>
    <w:p w:rsidR="0015235E" w:rsidRDefault="0015235E"/>
    <w:p w:rsidR="0015235E" w:rsidRDefault="0015235E"/>
    <w:p w:rsidR="0015235E" w:rsidRDefault="00DD379F" w:rsidP="00DD379F">
      <w:pPr>
        <w:jc w:val="center"/>
      </w:pPr>
      <w:r>
        <w:rPr>
          <w:noProof/>
          <w:lang w:eastAsia="en-GB"/>
        </w:rPr>
        <w:lastRenderedPageBreak/>
        <w:drawing>
          <wp:inline distT="0" distB="0" distL="0" distR="0">
            <wp:extent cx="3048006" cy="147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tra-awards_logo_1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1472187"/>
                    </a:xfrm>
                    <a:prstGeom prst="rect">
                      <a:avLst/>
                    </a:prstGeom>
                  </pic:spPr>
                </pic:pic>
              </a:graphicData>
            </a:graphic>
          </wp:inline>
        </w:drawing>
      </w:r>
    </w:p>
    <w:p w:rsidR="0015235E" w:rsidRDefault="0015235E"/>
    <w:p w:rsidR="0015235E" w:rsidRDefault="0015235E"/>
    <w:p w:rsidR="0015235E" w:rsidRDefault="0015235E"/>
    <w:p w:rsidR="0015235E" w:rsidRDefault="0015235E"/>
    <w:p w:rsidR="0015235E" w:rsidRDefault="0015235E"/>
    <w:p w:rsidR="0015235E" w:rsidRDefault="0015235E">
      <w:pPr>
        <w:pStyle w:val="Heading2"/>
        <w:jc w:val="center"/>
        <w:rPr>
          <w:b w:val="0"/>
          <w:sz w:val="64"/>
        </w:rPr>
      </w:pPr>
    </w:p>
    <w:p w:rsidR="0015235E" w:rsidRDefault="0015235E">
      <w:pPr>
        <w:pStyle w:val="Heading4"/>
        <w:rPr>
          <w:sz w:val="44"/>
        </w:rPr>
      </w:pPr>
      <w:r>
        <w:rPr>
          <w:sz w:val="44"/>
        </w:rPr>
        <w:t xml:space="preserve">Core Skills Signposting for: </w:t>
      </w:r>
    </w:p>
    <w:p w:rsidR="0015235E" w:rsidRDefault="0015235E">
      <w:pPr>
        <w:pStyle w:val="Heading4"/>
        <w:rPr>
          <w:sz w:val="44"/>
        </w:rPr>
      </w:pPr>
    </w:p>
    <w:p w:rsidR="00115AE1" w:rsidRDefault="00D976BA" w:rsidP="00115AE1">
      <w:pPr>
        <w:pStyle w:val="Heading4"/>
        <w:rPr>
          <w:sz w:val="44"/>
        </w:rPr>
      </w:pPr>
      <w:r>
        <w:rPr>
          <w:sz w:val="44"/>
        </w:rPr>
        <w:t>SVQ</w:t>
      </w:r>
      <w:r w:rsidR="00115AE1">
        <w:rPr>
          <w:sz w:val="44"/>
        </w:rPr>
        <w:t>s in</w:t>
      </w:r>
    </w:p>
    <w:p w:rsidR="00FB2ED2" w:rsidRPr="00FB2ED2" w:rsidRDefault="00FB2ED2" w:rsidP="00FB2ED2">
      <w:pPr>
        <w:jc w:val="center"/>
        <w:rPr>
          <w:b/>
          <w:sz w:val="44"/>
          <w:szCs w:val="44"/>
        </w:rPr>
      </w:pPr>
      <w:r w:rsidRPr="00FB2ED2">
        <w:rPr>
          <w:b/>
          <w:sz w:val="44"/>
          <w:szCs w:val="44"/>
        </w:rPr>
        <w:t>Driving Goods Vehicles</w:t>
      </w:r>
      <w:r w:rsidR="00747488">
        <w:rPr>
          <w:b/>
          <w:sz w:val="44"/>
          <w:szCs w:val="44"/>
        </w:rPr>
        <w:t>:</w:t>
      </w:r>
      <w:r w:rsidRPr="00FB2ED2">
        <w:rPr>
          <w:b/>
          <w:sz w:val="44"/>
          <w:szCs w:val="44"/>
        </w:rPr>
        <w:t xml:space="preserve"> </w:t>
      </w:r>
      <w:r w:rsidR="00CC559B">
        <w:rPr>
          <w:b/>
          <w:sz w:val="44"/>
          <w:szCs w:val="44"/>
        </w:rPr>
        <w:t>Van</w:t>
      </w:r>
    </w:p>
    <w:p w:rsidR="00FB2ED2" w:rsidRPr="00FB2ED2" w:rsidRDefault="00386616" w:rsidP="00FB2ED2">
      <w:pPr>
        <w:jc w:val="center"/>
        <w:rPr>
          <w:b/>
          <w:sz w:val="44"/>
          <w:szCs w:val="44"/>
        </w:rPr>
      </w:pPr>
      <w:r>
        <w:rPr>
          <w:b/>
          <w:sz w:val="44"/>
          <w:szCs w:val="44"/>
        </w:rPr>
        <w:t>a</w:t>
      </w:r>
      <w:r w:rsidR="00FB2ED2" w:rsidRPr="00FB2ED2">
        <w:rPr>
          <w:b/>
          <w:sz w:val="44"/>
          <w:szCs w:val="44"/>
        </w:rPr>
        <w:t>t SCQF Level 5</w:t>
      </w:r>
    </w:p>
    <w:p w:rsidR="007F0F41" w:rsidRDefault="00FB2ED2" w:rsidP="00FB2ED2">
      <w:pPr>
        <w:jc w:val="center"/>
        <w:rPr>
          <w:b/>
          <w:sz w:val="44"/>
          <w:szCs w:val="44"/>
        </w:rPr>
      </w:pPr>
      <w:r w:rsidRPr="00FB2ED2">
        <w:rPr>
          <w:b/>
          <w:sz w:val="44"/>
          <w:szCs w:val="44"/>
        </w:rPr>
        <w:t xml:space="preserve">Driving Goods Vehicles </w:t>
      </w:r>
    </w:p>
    <w:p w:rsidR="00FB2ED2" w:rsidRPr="00FB2ED2" w:rsidRDefault="00386616" w:rsidP="00FB2ED2">
      <w:pPr>
        <w:jc w:val="center"/>
        <w:rPr>
          <w:b/>
          <w:sz w:val="44"/>
          <w:szCs w:val="44"/>
        </w:rPr>
      </w:pPr>
      <w:r>
        <w:rPr>
          <w:b/>
          <w:sz w:val="44"/>
          <w:szCs w:val="44"/>
        </w:rPr>
        <w:t>a</w:t>
      </w:r>
      <w:r w:rsidR="00FB2ED2" w:rsidRPr="00FB2ED2">
        <w:rPr>
          <w:b/>
          <w:sz w:val="44"/>
          <w:szCs w:val="44"/>
        </w:rPr>
        <w:t>t SCQF Level 6</w:t>
      </w:r>
    </w:p>
    <w:p w:rsidR="0015235E" w:rsidRDefault="0015235E"/>
    <w:p w:rsidR="0015235E" w:rsidRDefault="0015235E"/>
    <w:p w:rsidR="0015235E" w:rsidRDefault="0015235E">
      <w:pPr>
        <w:jc w:val="center"/>
        <w:rPr>
          <w:b/>
          <w:sz w:val="40"/>
          <w:szCs w:val="40"/>
        </w:rPr>
      </w:pPr>
    </w:p>
    <w:p w:rsidR="0015235E" w:rsidRDefault="00EC787B" w:rsidP="00FB2ED2">
      <w:pPr>
        <w:jc w:val="center"/>
        <w:rPr>
          <w:b/>
          <w:sz w:val="40"/>
          <w:szCs w:val="40"/>
        </w:rPr>
      </w:pPr>
      <w:r>
        <w:rPr>
          <w:b/>
          <w:sz w:val="40"/>
          <w:szCs w:val="40"/>
        </w:rPr>
        <w:t>November</w:t>
      </w:r>
      <w:r w:rsidR="00FB2ED2">
        <w:rPr>
          <w:b/>
          <w:sz w:val="40"/>
          <w:szCs w:val="40"/>
        </w:rPr>
        <w:t xml:space="preserve"> </w:t>
      </w:r>
      <w:r w:rsidR="00D976BA">
        <w:rPr>
          <w:b/>
          <w:sz w:val="40"/>
          <w:szCs w:val="40"/>
        </w:rPr>
        <w:t>2018</w:t>
      </w: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tabs>
          <w:tab w:val="left" w:pos="7305"/>
        </w:tabs>
        <w:rPr>
          <w:sz w:val="18"/>
        </w:rPr>
      </w:pPr>
    </w:p>
    <w:p w:rsidR="0015235E" w:rsidRDefault="0015235E">
      <w:pPr>
        <w:pStyle w:val="Heading3"/>
        <w:tabs>
          <w:tab w:val="left" w:pos="8789"/>
          <w:tab w:val="left" w:pos="9072"/>
        </w:tabs>
        <w:jc w:val="center"/>
        <w:rPr>
          <w:sz w:val="40"/>
        </w:rPr>
      </w:pPr>
      <w:r>
        <w:rPr>
          <w:sz w:val="40"/>
        </w:rPr>
        <w:lastRenderedPageBreak/>
        <w:t>Contents</w:t>
      </w:r>
    </w:p>
    <w:p w:rsidR="0015235E" w:rsidRDefault="0015235E">
      <w:pPr>
        <w:pStyle w:val="Heading3"/>
        <w:tabs>
          <w:tab w:val="left" w:pos="8789"/>
          <w:tab w:val="left" w:pos="9072"/>
        </w:tabs>
      </w:pPr>
    </w:p>
    <w:p w:rsidR="0015235E" w:rsidRDefault="0015235E">
      <w:pPr>
        <w:pStyle w:val="Heading3"/>
        <w:tabs>
          <w:tab w:val="left" w:pos="8789"/>
          <w:tab w:val="left" w:pos="9072"/>
        </w:tabs>
      </w:pPr>
    </w:p>
    <w:p w:rsidR="0015235E" w:rsidRDefault="0015235E">
      <w:pPr>
        <w:pStyle w:val="Heading3"/>
        <w:tabs>
          <w:tab w:val="left" w:pos="8505"/>
          <w:tab w:val="left" w:pos="9072"/>
        </w:tabs>
        <w:rPr>
          <w:sz w:val="24"/>
        </w:rPr>
      </w:pPr>
      <w:r>
        <w:tab/>
      </w:r>
      <w:r>
        <w:tab/>
      </w:r>
      <w:r>
        <w:rPr>
          <w:sz w:val="21"/>
        </w:rPr>
        <w:t>Page</w:t>
      </w:r>
      <w:r>
        <w:tab/>
      </w:r>
      <w:r>
        <w:tab/>
      </w:r>
      <w:r>
        <w:rPr>
          <w:sz w:val="24"/>
        </w:rPr>
        <w:tab/>
      </w:r>
    </w:p>
    <w:p w:rsidR="0015235E" w:rsidRDefault="0015235E">
      <w:pPr>
        <w:pStyle w:val="ContentsUnit"/>
        <w:tabs>
          <w:tab w:val="right" w:pos="8789"/>
        </w:tabs>
        <w:rPr>
          <w:b/>
        </w:rPr>
      </w:pPr>
    </w:p>
    <w:p w:rsidR="0015235E" w:rsidRDefault="0015235E">
      <w:pPr>
        <w:pStyle w:val="ContentsUnit"/>
        <w:tabs>
          <w:tab w:val="right" w:pos="8789"/>
        </w:tabs>
        <w:ind w:right="0"/>
        <w:rPr>
          <w:sz w:val="22"/>
        </w:rPr>
      </w:pPr>
      <w:r>
        <w:rPr>
          <w:sz w:val="22"/>
        </w:rPr>
        <w:t>Introduction</w:t>
      </w:r>
      <w:r>
        <w:rPr>
          <w:sz w:val="22"/>
        </w:rPr>
        <w:tab/>
      </w:r>
      <w:r>
        <w:rPr>
          <w:sz w:val="22"/>
        </w:rPr>
        <w:tab/>
        <w:t>3</w:t>
      </w:r>
    </w:p>
    <w:p w:rsidR="0015235E" w:rsidRDefault="0015235E">
      <w:pPr>
        <w:pStyle w:val="ContentsUnit"/>
        <w:tabs>
          <w:tab w:val="clear" w:pos="1985"/>
          <w:tab w:val="left" w:pos="1418"/>
          <w:tab w:val="right" w:pos="8789"/>
        </w:tabs>
        <w:ind w:left="1418" w:right="0" w:hanging="1418"/>
        <w:rPr>
          <w:sz w:val="22"/>
        </w:rPr>
      </w:pPr>
      <w:r>
        <w:rPr>
          <w:sz w:val="22"/>
        </w:rPr>
        <w:t>Core Skills Summary</w:t>
      </w:r>
      <w:r>
        <w:rPr>
          <w:sz w:val="22"/>
        </w:rPr>
        <w:tab/>
        <w:t>4</w:t>
      </w:r>
      <w:r>
        <w:rPr>
          <w:sz w:val="22"/>
        </w:rPr>
        <w:tab/>
      </w:r>
    </w:p>
    <w:p w:rsidR="0015235E" w:rsidRDefault="0015235E">
      <w:pPr>
        <w:pStyle w:val="ContentsUnit"/>
        <w:tabs>
          <w:tab w:val="right" w:pos="8789"/>
        </w:tabs>
        <w:ind w:right="0"/>
        <w:rPr>
          <w:sz w:val="22"/>
        </w:rPr>
      </w:pPr>
      <w:r>
        <w:rPr>
          <w:sz w:val="22"/>
        </w:rPr>
        <w:t>Q</w:t>
      </w:r>
      <w:r w:rsidR="00D976BA">
        <w:rPr>
          <w:sz w:val="22"/>
        </w:rPr>
        <w:t xml:space="preserve">ualification structure for SVQ </w:t>
      </w:r>
      <w:r w:rsidR="00FB2ED2">
        <w:rPr>
          <w:sz w:val="22"/>
        </w:rPr>
        <w:t>Driving Goods Vehicles</w:t>
      </w:r>
      <w:r w:rsidR="00C3356A">
        <w:rPr>
          <w:sz w:val="22"/>
        </w:rPr>
        <w:t xml:space="preserve">: </w:t>
      </w:r>
      <w:r w:rsidR="00CC559B">
        <w:rPr>
          <w:sz w:val="22"/>
        </w:rPr>
        <w:t>Van</w:t>
      </w:r>
      <w:r w:rsidR="00FB2ED2">
        <w:rPr>
          <w:sz w:val="22"/>
        </w:rPr>
        <w:t xml:space="preserve"> at SCQF Level 5</w:t>
      </w:r>
      <w:r w:rsidR="00B31599">
        <w:rPr>
          <w:sz w:val="22"/>
        </w:rPr>
        <w:t xml:space="preserve"> ……</w:t>
      </w:r>
      <w:r>
        <w:rPr>
          <w:sz w:val="22"/>
        </w:rPr>
        <w:tab/>
        <w:t>9</w:t>
      </w:r>
    </w:p>
    <w:p w:rsidR="0015235E" w:rsidRDefault="0015235E">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BB1208">
        <w:rPr>
          <w:sz w:val="22"/>
        </w:rPr>
        <w:t>0</w:t>
      </w:r>
    </w:p>
    <w:p w:rsidR="0015235E" w:rsidRDefault="00711D73">
      <w:pPr>
        <w:pStyle w:val="ContentsUnit"/>
        <w:tabs>
          <w:tab w:val="clear" w:pos="1985"/>
          <w:tab w:val="left" w:pos="1418"/>
          <w:tab w:val="right" w:pos="8789"/>
        </w:tabs>
        <w:ind w:left="1418" w:right="0" w:hanging="1418"/>
        <w:rPr>
          <w:sz w:val="22"/>
        </w:rPr>
      </w:pPr>
      <w:r>
        <w:rPr>
          <w:sz w:val="22"/>
        </w:rPr>
        <w:t>Numeracy Signposting</w:t>
      </w:r>
      <w:r>
        <w:rPr>
          <w:sz w:val="22"/>
        </w:rPr>
        <w:tab/>
        <w:t>1</w:t>
      </w:r>
      <w:r w:rsidR="00BB1208">
        <w:rPr>
          <w:sz w:val="22"/>
        </w:rPr>
        <w:t>1</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Infor</w:t>
      </w:r>
      <w:r w:rsidR="00711D73">
        <w:rPr>
          <w:sz w:val="22"/>
        </w:rPr>
        <w:t>mation Technology Signposting</w:t>
      </w:r>
      <w:r w:rsidR="00711D73">
        <w:rPr>
          <w:sz w:val="22"/>
        </w:rPr>
        <w:tab/>
      </w:r>
      <w:r w:rsidR="00BB1208">
        <w:rPr>
          <w:sz w:val="22"/>
        </w:rPr>
        <w:t>12</w:t>
      </w:r>
    </w:p>
    <w:p w:rsidR="0015235E" w:rsidRDefault="00711D73">
      <w:pPr>
        <w:pStyle w:val="ContentsUnit"/>
        <w:tabs>
          <w:tab w:val="clear" w:pos="1985"/>
          <w:tab w:val="left" w:pos="1418"/>
          <w:tab w:val="right" w:pos="8789"/>
        </w:tabs>
        <w:ind w:left="1418" w:right="0" w:hanging="1418"/>
        <w:rPr>
          <w:sz w:val="22"/>
        </w:rPr>
      </w:pPr>
      <w:r>
        <w:rPr>
          <w:sz w:val="22"/>
        </w:rPr>
        <w:t>Problem Solving Signposting</w:t>
      </w:r>
      <w:r>
        <w:rPr>
          <w:sz w:val="22"/>
        </w:rPr>
        <w:tab/>
      </w:r>
      <w:r w:rsidR="00BB1208">
        <w:rPr>
          <w:sz w:val="22"/>
        </w:rPr>
        <w:t>13</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Wo</w:t>
      </w:r>
      <w:r w:rsidR="00711D73">
        <w:rPr>
          <w:sz w:val="22"/>
        </w:rPr>
        <w:t>rking With Others Signposting</w:t>
      </w:r>
      <w:r w:rsidR="00711D73">
        <w:rPr>
          <w:sz w:val="22"/>
        </w:rPr>
        <w:tab/>
      </w:r>
      <w:r w:rsidR="00BB1208">
        <w:rPr>
          <w:sz w:val="22"/>
        </w:rPr>
        <w:t>14</w:t>
      </w:r>
    </w:p>
    <w:p w:rsidR="00FB2ED2" w:rsidRDefault="00FB2ED2" w:rsidP="00FB2ED2">
      <w:pPr>
        <w:pStyle w:val="ContentsUnit"/>
        <w:tabs>
          <w:tab w:val="right" w:pos="8789"/>
        </w:tabs>
        <w:ind w:right="0"/>
        <w:rPr>
          <w:sz w:val="22"/>
        </w:rPr>
      </w:pPr>
      <w:r>
        <w:rPr>
          <w:sz w:val="22"/>
        </w:rPr>
        <w:t>Qualification structure for SVQ Driving Goods Vehicles at SCQF Level 6 ……</w:t>
      </w:r>
      <w:r>
        <w:rPr>
          <w:sz w:val="22"/>
        </w:rPr>
        <w:tab/>
      </w:r>
      <w:r w:rsidR="00BB1208">
        <w:rPr>
          <w:sz w:val="22"/>
        </w:rPr>
        <w:t>15</w:t>
      </w:r>
    </w:p>
    <w:p w:rsidR="00FB2ED2" w:rsidRDefault="00FB2ED2" w:rsidP="00FB2ED2">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BB1208">
        <w:rPr>
          <w:sz w:val="22"/>
        </w:rPr>
        <w:t>7</w:t>
      </w:r>
    </w:p>
    <w:p w:rsidR="00FB2ED2" w:rsidRDefault="00FB2ED2" w:rsidP="00FB2ED2">
      <w:pPr>
        <w:pStyle w:val="ContentsUnit"/>
        <w:tabs>
          <w:tab w:val="clear" w:pos="1985"/>
          <w:tab w:val="left" w:pos="1418"/>
          <w:tab w:val="right" w:pos="8789"/>
        </w:tabs>
        <w:ind w:left="1418" w:right="0" w:hanging="1418"/>
        <w:rPr>
          <w:sz w:val="22"/>
        </w:rPr>
      </w:pPr>
      <w:r>
        <w:rPr>
          <w:sz w:val="22"/>
        </w:rPr>
        <w:t>Numeracy Signposting</w:t>
      </w:r>
      <w:r>
        <w:rPr>
          <w:sz w:val="22"/>
        </w:rPr>
        <w:tab/>
        <w:t>1</w:t>
      </w:r>
      <w:r w:rsidR="00BB1208">
        <w:rPr>
          <w:sz w:val="22"/>
        </w:rPr>
        <w:t>9</w:t>
      </w:r>
      <w:r>
        <w:rPr>
          <w:sz w:val="22"/>
        </w:rPr>
        <w:tab/>
      </w:r>
    </w:p>
    <w:p w:rsidR="00FB2ED2" w:rsidRDefault="00FB2ED2" w:rsidP="00FB2ED2">
      <w:pPr>
        <w:pStyle w:val="ContentsUnit"/>
        <w:tabs>
          <w:tab w:val="clear" w:pos="1985"/>
          <w:tab w:val="left" w:pos="1418"/>
          <w:tab w:val="right" w:pos="8789"/>
        </w:tabs>
        <w:ind w:left="1418" w:right="0" w:hanging="1418"/>
        <w:rPr>
          <w:sz w:val="22"/>
        </w:rPr>
      </w:pPr>
      <w:r>
        <w:rPr>
          <w:sz w:val="22"/>
        </w:rPr>
        <w:t>Information Technology Signposting</w:t>
      </w:r>
      <w:r>
        <w:rPr>
          <w:sz w:val="22"/>
        </w:rPr>
        <w:tab/>
        <w:t>21</w:t>
      </w:r>
    </w:p>
    <w:p w:rsidR="00FB2ED2" w:rsidRDefault="00FB2ED2" w:rsidP="00FB2ED2">
      <w:pPr>
        <w:pStyle w:val="ContentsUnit"/>
        <w:tabs>
          <w:tab w:val="clear" w:pos="1985"/>
          <w:tab w:val="left" w:pos="1418"/>
          <w:tab w:val="right" w:pos="8789"/>
        </w:tabs>
        <w:ind w:left="1418" w:right="0" w:hanging="1418"/>
        <w:rPr>
          <w:sz w:val="22"/>
        </w:rPr>
      </w:pPr>
      <w:r>
        <w:rPr>
          <w:sz w:val="22"/>
        </w:rPr>
        <w:t>Problem Solving Signposting</w:t>
      </w:r>
      <w:r>
        <w:rPr>
          <w:sz w:val="22"/>
        </w:rPr>
        <w:tab/>
        <w:t>2</w:t>
      </w:r>
      <w:r w:rsidR="00BB1208">
        <w:rPr>
          <w:sz w:val="22"/>
        </w:rPr>
        <w:t>3</w:t>
      </w:r>
      <w:r>
        <w:rPr>
          <w:sz w:val="22"/>
        </w:rPr>
        <w:tab/>
      </w:r>
    </w:p>
    <w:p w:rsidR="0015235E" w:rsidRDefault="00FB2ED2" w:rsidP="00FB2ED2">
      <w:pPr>
        <w:pStyle w:val="ContentsUnit"/>
        <w:tabs>
          <w:tab w:val="clear" w:pos="1985"/>
          <w:tab w:val="left" w:pos="1418"/>
          <w:tab w:val="right" w:pos="8789"/>
        </w:tabs>
        <w:ind w:left="1418" w:right="0" w:hanging="1418"/>
        <w:rPr>
          <w:sz w:val="22"/>
        </w:rPr>
        <w:sectPr w:rsidR="0015235E" w:rsidSect="00400BA1">
          <w:pgSz w:w="11906" w:h="16838"/>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pPr>
      <w:r>
        <w:rPr>
          <w:sz w:val="22"/>
        </w:rPr>
        <w:t>Working With Others Signposting</w:t>
      </w:r>
      <w:r w:rsidR="0015235E">
        <w:rPr>
          <w:sz w:val="22"/>
        </w:rPr>
        <w:tab/>
      </w:r>
      <w:r w:rsidR="00BB1208">
        <w:rPr>
          <w:sz w:val="22"/>
        </w:rPr>
        <w:t>25</w:t>
      </w:r>
    </w:p>
    <w:p w:rsidR="0015235E" w:rsidRDefault="0015235E">
      <w:pPr>
        <w:pStyle w:val="Heading1"/>
        <w:pageBreakBefore/>
        <w:rPr>
          <w:sz w:val="22"/>
        </w:rPr>
      </w:pPr>
    </w:p>
    <w:p w:rsidR="0015235E" w:rsidRDefault="0015235E">
      <w:pPr>
        <w:pStyle w:val="Heading1"/>
        <w:rPr>
          <w:sz w:val="22"/>
        </w:rPr>
      </w:pPr>
    </w:p>
    <w:p w:rsidR="0015235E" w:rsidRDefault="0015235E">
      <w:pPr>
        <w:pStyle w:val="Heading1"/>
        <w:rPr>
          <w:sz w:val="22"/>
        </w:rPr>
      </w:pPr>
      <w:r>
        <w:rPr>
          <w:sz w:val="22"/>
        </w:rPr>
        <w:t>Introduction</w:t>
      </w:r>
    </w:p>
    <w:p w:rsidR="0015235E" w:rsidRDefault="0015235E">
      <w:pPr>
        <w:rPr>
          <w:sz w:val="22"/>
        </w:rPr>
      </w:pPr>
    </w:p>
    <w:p w:rsidR="0015235E" w:rsidRDefault="0015235E">
      <w:pPr>
        <w:rPr>
          <w:sz w:val="22"/>
        </w:rPr>
      </w:pPr>
      <w:r>
        <w:rPr>
          <w:sz w:val="22"/>
        </w:rPr>
        <w:t>To compliment the environmental and land-based sector’s suite of National Occupational Standards, the following guidance on how the units can be used by candidates to demonstrate their competence against core skills has been developed.</w:t>
      </w:r>
    </w:p>
    <w:p w:rsidR="0015235E" w:rsidRDefault="0015235E">
      <w:pPr>
        <w:rPr>
          <w:sz w:val="22"/>
        </w:rPr>
      </w:pPr>
    </w:p>
    <w:p w:rsidR="0015235E" w:rsidRDefault="0015235E">
      <w:pPr>
        <w:rPr>
          <w:sz w:val="22"/>
        </w:rPr>
      </w:pPr>
      <w:r>
        <w:rPr>
          <w:sz w:val="22"/>
        </w:rPr>
        <w:t xml:space="preserve">In analysing both the performance criteria and knowledge and understanding requirements that are needed by candidates to achieve the specific units, perceived opportunities for the development of core skill competencies have been identified.  This is particularly </w:t>
      </w:r>
      <w:r w:rsidR="00E53A8D">
        <w:rPr>
          <w:sz w:val="22"/>
        </w:rPr>
        <w:t>relevant</w:t>
      </w:r>
      <w:r>
        <w:rPr>
          <w:sz w:val="22"/>
        </w:rPr>
        <w:t xml:space="preserve"> to those working towards the SVQ units.</w:t>
      </w:r>
    </w:p>
    <w:p w:rsidR="0015235E" w:rsidRDefault="0015235E">
      <w:pPr>
        <w:rPr>
          <w:sz w:val="22"/>
        </w:rPr>
      </w:pPr>
    </w:p>
    <w:p w:rsidR="0015235E" w:rsidRDefault="0015235E">
      <w:pPr>
        <w:rPr>
          <w:sz w:val="22"/>
        </w:rPr>
      </w:pPr>
      <w:r>
        <w:rPr>
          <w:sz w:val="22"/>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rsidR="0015235E" w:rsidRDefault="0015235E">
      <w:pPr>
        <w:rPr>
          <w:sz w:val="22"/>
        </w:rPr>
      </w:pPr>
    </w:p>
    <w:p w:rsidR="0015235E" w:rsidRDefault="0015235E">
      <w:pPr>
        <w:rPr>
          <w:sz w:val="22"/>
        </w:rPr>
      </w:pPr>
      <w:r>
        <w:rPr>
          <w:sz w:val="22"/>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rsidR="0015235E" w:rsidRDefault="0015235E">
      <w:pPr>
        <w:rPr>
          <w:sz w:val="22"/>
        </w:rPr>
      </w:pPr>
    </w:p>
    <w:p w:rsidR="0015235E" w:rsidRDefault="0015235E">
      <w:pPr>
        <w:rPr>
          <w:sz w:val="22"/>
        </w:rPr>
      </w:pPr>
      <w:r>
        <w:rPr>
          <w:sz w:val="22"/>
        </w:rPr>
        <w:t>From the process of analysis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rsidR="0015235E" w:rsidRDefault="0015235E">
      <w:pPr>
        <w:rPr>
          <w:sz w:val="22"/>
        </w:rPr>
      </w:pPr>
    </w:p>
    <w:p w:rsidR="0015235E" w:rsidRDefault="0015235E">
      <w:pPr>
        <w:rPr>
          <w:sz w:val="22"/>
        </w:rPr>
      </w:pPr>
      <w:r>
        <w:rPr>
          <w:sz w:val="22"/>
        </w:rPr>
        <w:t>Where a unit is common across more than one level of the actual SVQ, opportunities have been identified up to the highest perceived level.</w:t>
      </w:r>
    </w:p>
    <w:p w:rsidR="0015235E" w:rsidRDefault="0015235E">
      <w:pPr>
        <w:rPr>
          <w:sz w:val="22"/>
        </w:rPr>
      </w:pPr>
    </w:p>
    <w:p w:rsidR="0015235E" w:rsidRDefault="0015235E">
      <w:pPr>
        <w:rPr>
          <w:sz w:val="22"/>
        </w:rPr>
      </w:pPr>
      <w:r>
        <w:rPr>
          <w:sz w:val="22"/>
        </w:rPr>
        <w:t xml:space="preserve">The findings are summarised in a matrix format for each of the units, identifying which core skill applies and at which level.  </w:t>
      </w:r>
    </w:p>
    <w:p w:rsidR="0015235E" w:rsidRDefault="0015235E">
      <w:pPr>
        <w:rPr>
          <w:sz w:val="22"/>
        </w:rPr>
      </w:pPr>
    </w:p>
    <w:p w:rsidR="0015235E" w:rsidRDefault="0015235E">
      <w:pPr>
        <w:pageBreakBefore/>
        <w:ind w:left="1701" w:hanging="1701"/>
        <w:jc w:val="center"/>
        <w:rPr>
          <w:sz w:val="20"/>
        </w:rPr>
      </w:pPr>
    </w:p>
    <w:tbl>
      <w:tblPr>
        <w:tblW w:w="10206" w:type="dxa"/>
        <w:tblInd w:w="-459" w:type="dxa"/>
        <w:tblLayout w:type="fixed"/>
        <w:tblLook w:val="0000" w:firstRow="0" w:lastRow="0" w:firstColumn="0" w:lastColumn="0" w:noHBand="0" w:noVBand="0"/>
      </w:tblPr>
      <w:tblGrid>
        <w:gridCol w:w="1560"/>
        <w:gridCol w:w="8646"/>
      </w:tblGrid>
      <w:tr w:rsidR="0015235E" w:rsidTr="0028262F">
        <w:trPr>
          <w:cantSplit/>
          <w:trHeight w:val="3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28262F">
            <w:pPr>
              <w:pStyle w:val="Heading1"/>
              <w:tabs>
                <w:tab w:val="clear" w:pos="0"/>
                <w:tab w:val="num" w:pos="-108"/>
              </w:tabs>
              <w:snapToGrid w:val="0"/>
              <w:jc w:val="center"/>
              <w:rPr>
                <w:sz w:val="24"/>
                <w:szCs w:val="24"/>
              </w:rPr>
            </w:pPr>
            <w:r>
              <w:rPr>
                <w:sz w:val="24"/>
                <w:szCs w:val="24"/>
              </w:rPr>
              <w:t>Communication</w:t>
            </w:r>
          </w:p>
        </w:tc>
      </w:tr>
      <w:tr w:rsidR="0015235E" w:rsidTr="0028262F">
        <w:trPr>
          <w:cantSplit/>
          <w:trHeight w:val="26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Reading and Understanding</w:t>
            </w:r>
          </w:p>
        </w:tc>
      </w:tr>
      <w:tr w:rsidR="0015235E" w:rsidTr="0028262F">
        <w:trPr>
          <w:trHeight w:val="58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szCs w:val="22"/>
              </w:rPr>
            </w:pPr>
            <w:r>
              <w:rPr>
                <w:sz w:val="20"/>
                <w:szCs w:val="22"/>
              </w:rPr>
              <w:t xml:space="preserve">Read, understand and evaluate a straightforward document related to your work. </w:t>
            </w:r>
          </w:p>
        </w:tc>
      </w:tr>
      <w:tr w:rsidR="0015235E" w:rsidTr="0028262F">
        <w:trPr>
          <w:trHeight w:val="69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Read, understand and evaluate a document related to your work which either presents and analyses factual content, or presents a sustained point of view or central argument.</w:t>
            </w:r>
          </w:p>
        </w:tc>
      </w:tr>
      <w:tr w:rsidR="0015235E" w:rsidTr="0028262F">
        <w:trPr>
          <w:cantSplit/>
          <w:trHeight w:val="25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pStyle w:val="WW-Default"/>
              <w:snapToGrid w:val="0"/>
              <w:rPr>
                <w:color w:val="auto"/>
                <w:sz w:val="20"/>
              </w:rPr>
            </w:pPr>
            <w:r>
              <w:rPr>
                <w:color w:val="auto"/>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color w:val="auto"/>
                <w:sz w:val="20"/>
              </w:rPr>
            </w:pPr>
            <w:r>
              <w:rPr>
                <w:color w:val="auto"/>
                <w:sz w:val="20"/>
              </w:rPr>
              <w:t>Read, understand and evaluate a complex document related to your work which either: contains a set of facts and an analysis of them, or a sustained argument. It will be a substantial and detailed text with complex sentences, specialist words, and concepts that may be unfamiliar to you. It is likely to have more than one purpose.</w:t>
            </w:r>
          </w:p>
        </w:tc>
      </w:tr>
      <w:tr w:rsidR="0015235E" w:rsidTr="0028262F">
        <w:trPr>
          <w:cantSplit/>
          <w:trHeight w:val="25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Writing</w:t>
            </w:r>
          </w:p>
        </w:tc>
      </w:tr>
      <w:tr w:rsidR="0015235E" w:rsidTr="0028262F">
        <w:trPr>
          <w:trHeight w:val="54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300 words or more, which conveys several items of information, opinions or ideas.</w:t>
            </w:r>
          </w:p>
        </w:tc>
      </w:tr>
      <w:tr w:rsidR="0015235E" w:rsidTr="0028262F">
        <w:trPr>
          <w:trHeight w:val="5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500 words or more, which conveys several items of information, opinions, ideas or aspects of a subject.</w:t>
            </w:r>
          </w:p>
        </w:tc>
      </w:tr>
      <w:tr w:rsidR="0015235E" w:rsidTr="0028262F">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well-structured document, or a collection of related documents, totalling 700 words or more, which conveys several items of complex information, opinions or ideas.</w:t>
            </w:r>
          </w:p>
        </w:tc>
      </w:tr>
      <w:tr w:rsidR="0015235E" w:rsidTr="0028262F">
        <w:trPr>
          <w:trHeight w:val="40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snapToGrid w:val="0"/>
              <w:rPr>
                <w:b/>
                <w:sz w:val="20"/>
              </w:rPr>
            </w:pPr>
            <w:r>
              <w:rPr>
                <w:b/>
                <w:sz w:val="20"/>
              </w:rPr>
              <w:t>Speaking and Listening</w:t>
            </w:r>
          </w:p>
        </w:tc>
      </w:tr>
      <w:tr w:rsidR="0015235E" w:rsidTr="0028262F">
        <w:trPr>
          <w:trHeight w:val="844"/>
        </w:trPr>
        <w:tc>
          <w:tcPr>
            <w:tcW w:w="1560" w:type="dxa"/>
            <w:tcBorders>
              <w:top w:val="single" w:sz="4" w:space="0" w:color="000000"/>
              <w:left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right w:val="single" w:sz="4" w:space="0" w:color="000000"/>
            </w:tcBorders>
            <w:shd w:val="clear" w:color="auto" w:fill="auto"/>
            <w:vAlign w:val="center"/>
          </w:tcPr>
          <w:p w:rsidR="0015235E" w:rsidRDefault="0015235E">
            <w:pPr>
              <w:snapToGrid w:val="0"/>
              <w:rPr>
                <w:sz w:val="20"/>
              </w:rPr>
            </w:pPr>
            <w:r>
              <w:rPr>
                <w:sz w:val="20"/>
              </w:rPr>
              <w:t>Take part in a straightforward discussion with at least one other person, or give a short presentation to one or more people, lasting a minimum of three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with at least one other person, or make a presentation to others lasting a minimum of four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on a complex topic with at least one other person, or make a presentation to others on a complex topic lasting a minimum of five minutes, including time for questions.</w:t>
            </w:r>
          </w:p>
        </w:tc>
      </w:tr>
    </w:tbl>
    <w:p w:rsidR="0015235E" w:rsidRDefault="0015235E"/>
    <w:p w:rsidR="0015235E" w:rsidRDefault="0015235E"/>
    <w:p w:rsidR="0015235E" w:rsidRDefault="0015235E"/>
    <w:p w:rsidR="0015235E" w:rsidRDefault="0015235E"/>
    <w:p w:rsidR="0015235E" w:rsidRDefault="0015235E">
      <w:pPr>
        <w:tabs>
          <w:tab w:val="left" w:pos="2790"/>
        </w:tabs>
      </w:pPr>
      <w:r>
        <w:tab/>
      </w:r>
    </w:p>
    <w:p w:rsidR="0015235E" w:rsidRDefault="0015235E"/>
    <w:p w:rsidR="0015235E" w:rsidRDefault="0015235E"/>
    <w:p w:rsidR="0015235E" w:rsidRDefault="0015235E"/>
    <w:p w:rsidR="0015235E" w:rsidRDefault="0015235E"/>
    <w:p w:rsidR="0015235E" w:rsidRDefault="0015235E">
      <w:pPr>
        <w:tabs>
          <w:tab w:val="left" w:pos="2340"/>
        </w:tabs>
      </w:pPr>
      <w:r>
        <w:tab/>
      </w:r>
    </w:p>
    <w:p w:rsidR="0015235E" w:rsidRDefault="0015235E">
      <w:pPr>
        <w:pageBreakBefore/>
      </w:pPr>
    </w:p>
    <w:tbl>
      <w:tblPr>
        <w:tblW w:w="10450" w:type="dxa"/>
        <w:tblInd w:w="-459" w:type="dxa"/>
        <w:tblLayout w:type="fixed"/>
        <w:tblLook w:val="0000" w:firstRow="0" w:lastRow="0" w:firstColumn="0" w:lastColumn="0" w:noHBand="0" w:noVBand="0"/>
      </w:tblPr>
      <w:tblGrid>
        <w:gridCol w:w="1560"/>
        <w:gridCol w:w="8641"/>
        <w:gridCol w:w="89"/>
        <w:gridCol w:w="115"/>
        <w:gridCol w:w="20"/>
        <w:gridCol w:w="25"/>
      </w:tblGrid>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pStyle w:val="Heading1"/>
              <w:snapToGrid w:val="0"/>
              <w:jc w:val="center"/>
              <w:rPr>
                <w:sz w:val="24"/>
                <w:szCs w:val="24"/>
              </w:rPr>
            </w:pPr>
            <w:r>
              <w:rPr>
                <w:sz w:val="24"/>
                <w:szCs w:val="24"/>
              </w:rPr>
              <w:t>Numeracy</w:t>
            </w:r>
          </w:p>
        </w:tc>
      </w:tr>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Using Number </w:t>
            </w: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Carry out a variety of straightforward number tasks related to your work which involve calculations requiring a minimum of two steps.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Apply a wide range of numerical skills to solve work related problems.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ind w:right="400"/>
              <w:rPr>
                <w:sz w:val="20"/>
              </w:rPr>
            </w:pPr>
            <w:r>
              <w:rPr>
                <w:sz w:val="20"/>
              </w:rPr>
              <w:t>Apply a wide range of numerical and statistical skills to solve complex work related problems.</w:t>
            </w:r>
          </w:p>
        </w:tc>
        <w:tc>
          <w:tcPr>
            <w:tcW w:w="89" w:type="dxa"/>
            <w:tcBorders>
              <w:left w:val="single" w:sz="4" w:space="0" w:color="000000"/>
            </w:tcBorders>
            <w:shd w:val="clear" w:color="auto" w:fill="auto"/>
          </w:tcPr>
          <w:p w:rsidR="0015235E" w:rsidRDefault="0015235E">
            <w:pPr>
              <w:snapToGrid w:val="0"/>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Measuring</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Read and use a straightforward scale either on an instrument such as a ruler or on a graph.</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pStyle w:val="Heading1"/>
              <w:snapToGrid w:val="0"/>
              <w:rPr>
                <w:sz w:val="20"/>
              </w:rPr>
            </w:pPr>
            <w:r>
              <w:rPr>
                <w:sz w:val="20"/>
              </w:rPr>
              <w:t xml:space="preserve">  </w:t>
            </w:r>
            <w:r w:rsidR="0015235E">
              <w:rPr>
                <w:sz w:val="20"/>
              </w:rPr>
              <w:t>Use the graphical format to find out information</w:t>
            </w:r>
          </w:p>
        </w:tc>
        <w:tc>
          <w:tcPr>
            <w:tcW w:w="204" w:type="dxa"/>
            <w:gridSpan w:val="2"/>
            <w:tcBorders>
              <w:left w:val="single" w:sz="4" w:space="0" w:color="000000"/>
            </w:tcBorders>
            <w:shd w:val="clear" w:color="auto" w:fill="auto"/>
          </w:tcPr>
          <w:p w:rsidR="0015235E" w:rsidRDefault="0015235E">
            <w:pPr>
              <w:snapToGrid w:val="0"/>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and interpret information from at least one of the following: a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Interpret information from a series of straightforward related graphical forms such as tables, graphs, charts or diagrams.</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analyse and interpret information from complex graphical forms such as qualitative graphs, or graphs where part of the axis has been omitted, histograms, graphs showing relationships or complex variables, graphs requiring interpolation and extrapolation.</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Use graphical format to communicate information</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such as a table, line graph, bar chart, pie chart, histogram, diagram, qualitative form.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pPr>
          </w:p>
        </w:tc>
      </w:tr>
    </w:tbl>
    <w:p w:rsidR="0015235E" w:rsidRDefault="0015235E">
      <w:pPr>
        <w:pStyle w:val="Heading2"/>
        <w:tabs>
          <w:tab w:val="left" w:pos="1418"/>
        </w:tabs>
        <w:jc w:val="center"/>
      </w:pPr>
    </w:p>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Information and Communication Technology</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Performing ICT Operations</w:t>
            </w:r>
          </w:p>
        </w:tc>
      </w:tr>
      <w:tr w:rsidR="0015235E" w:rsidTr="002D13FC">
        <w:trPr>
          <w:cantSplit/>
          <w:trHeight w:val="2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which involve straightforward operations</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including using hardware responsibly and presenting information in an appropriate mode.</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ICT activities related to your work including resolving common hardware and software problems and presenting information in an appropriate mode.</w:t>
            </w:r>
          </w:p>
        </w:tc>
      </w:tr>
      <w:tr w:rsidR="0015235E" w:rsidTr="002D13FC">
        <w:trPr>
          <w:cantSplit/>
          <w:trHeight w:val="2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Processing Information</w:t>
            </w:r>
          </w:p>
        </w:tc>
      </w:tr>
      <w:tr w:rsidR="0015235E" w:rsidTr="002D13FC">
        <w:trPr>
          <w:cantSplit/>
          <w:trHeight w:val="31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straightforward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non-routine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complex ICT activities related to your work which involve application software, selecting and launching application software, entering, processing and output of data.</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Accessing Information</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using appropriate search techniques, and selecting </w:t>
            </w:r>
            <w:r w:rsidR="00E53A8D">
              <w:rPr>
                <w:sz w:val="20"/>
              </w:rPr>
              <w:t>relevant</w:t>
            </w:r>
            <w:r>
              <w:rPr>
                <w:sz w:val="20"/>
              </w:rPr>
              <w:t xml:space="preserve"> information which matches criteria.</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applying a search strategy, evaluating information found against given criteria and evaluating search strategy.</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applying a complex search strategy, evaluating information found against chosen criteria and evaluating search strategy.</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Keeping information safe</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sz w:val="20"/>
                <w:szCs w:val="20"/>
              </w:rPr>
            </w:pPr>
            <w:r>
              <w:rPr>
                <w:sz w:val="20"/>
                <w:szCs w:val="20"/>
              </w:rPr>
              <w:t xml:space="preserve">Demonstrate safe practice in using ICT to handle information by recognising security risks and acting accordingly. </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 using passwords, using virus protection software, backing up data and maintain a personal file area.</w:t>
            </w:r>
          </w:p>
        </w:tc>
      </w:tr>
    </w:tbl>
    <w:p w:rsidR="0015235E" w:rsidRDefault="0015235E"/>
    <w:p w:rsidR="0015235E" w:rsidRDefault="0015235E">
      <w:pPr>
        <w:pageBreakBefore/>
      </w:pPr>
    </w:p>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Problem Solving</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Critical Thinking</w:t>
            </w:r>
          </w:p>
        </w:tc>
      </w:tr>
      <w:tr w:rsidR="0015235E" w:rsidTr="002D13FC">
        <w:trPr>
          <w:cantSplit/>
          <w:trHeight w:val="83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reasons why a straightforward problem related to your work has arisen. The problem will occur in a familiar situation. A number of steps will need to be taken to deal with the problem.</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why a non-routine problem in your workplace has arisen. The problem is likely to involve either a situation which is unfamiliar to you, or a familiar situation where you need to clarify the relationships between the contributing factors.</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a complex problem related to your work. The problem is likely to involve a situation which is unfamiliar to you and the analysis of complex or unfamiliar variables.</w:t>
            </w:r>
          </w:p>
        </w:tc>
      </w:tr>
      <w:tr w:rsidR="0015235E" w:rsidTr="002D13FC">
        <w:trPr>
          <w:cantSplit/>
          <w:trHeight w:val="2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Planning And Organising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 straightforward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an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your suggested approach, working out an action plan, choosing and obtaining resources and carrying out your action plan.</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Reviewing And Evaluating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your approach to the problem solving activity worked in practice, identifying the strengths and weaknesses of your problem solving activity, suggesting ways of solving similar problems in the future based on this experience.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working out how you will decide whether each stage of your problem solving activity has been successful, gathering evidence to help you decide how well your problem solving activity worked, deciding how effective each stage has been and devising ways of solving similar problems in future.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Check how well the problem solving activity worked in practice, identifying the criteria you will use to decide how effective every aspect of your problem solving activity has been, gathering evidence </w:t>
            </w:r>
            <w:r w:rsidR="00E53A8D">
              <w:rPr>
                <w:sz w:val="20"/>
              </w:rPr>
              <w:t>relevant</w:t>
            </w:r>
            <w:r>
              <w:rPr>
                <w:sz w:val="20"/>
              </w:rPr>
              <w:t xml:space="preserve"> to chosen criteria, recommending ways of solving similar problems in future.</w:t>
            </w:r>
          </w:p>
        </w:tc>
      </w:tr>
    </w:tbl>
    <w:p w:rsidR="0015235E" w:rsidRDefault="0015235E">
      <w:pPr>
        <w:pStyle w:val="Heading2"/>
        <w:tabs>
          <w:tab w:val="left" w:pos="1418"/>
        </w:tabs>
        <w:jc w:val="center"/>
      </w:pPr>
    </w:p>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Working with Others</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Work co-operatively with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they relate to others. Carry out your role, adapting your actions and behaviour, asking for and providing information and support.</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these relate to others. Organise and carry out your role, pro-actively seek and offer support to and from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analyse and organise the requirements of your own role and the roles of others. Negotiate working methods, modify your behaviour, and motivate yourself and others to progress towards a common goal.</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Reviewing co-operative contribution </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contributed by deciding on measures you can use to judge how well you co-operated with others, asking for feedback on your contribution making a decision on how well you co-operated with others, and how well the co-operative working arrangements operated overall, setting objectives for how you could improve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asking for feedback, using your chosen criteria to decide how well you co-operated with others, and how well the co-operative working arrangements operated overall, justifying your decision with supporting evidence, setting objectives for improving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seeking and considering feedback and advice, using your chosen criteria and feedback to evaluate how well you co-operated and co-operative working arrangements worked overall, using conclusions and reflection to set objectives for improving own co-operative working skills and make recommendations on any future co-operative working arrangements.</w:t>
            </w:r>
          </w:p>
        </w:tc>
      </w:tr>
    </w:tbl>
    <w:p w:rsidR="0015235E" w:rsidRDefault="0015235E">
      <w:pPr>
        <w:pStyle w:val="Heading2"/>
        <w:tabs>
          <w:tab w:val="left" w:pos="1418"/>
        </w:tabs>
        <w:jc w:val="center"/>
      </w:pPr>
    </w:p>
    <w:p w:rsidR="00B31599" w:rsidRDefault="00B31599">
      <w:pPr>
        <w:suppressAutoHyphens w:val="0"/>
        <w:rPr>
          <w:b/>
          <w:sz w:val="28"/>
        </w:rPr>
      </w:pPr>
      <w:r>
        <w:rPr>
          <w:b/>
          <w:sz w:val="28"/>
        </w:rPr>
        <w:br w:type="page"/>
      </w:r>
    </w:p>
    <w:p w:rsidR="00390FA7" w:rsidRPr="00390FA7" w:rsidRDefault="00390FA7" w:rsidP="00390FA7">
      <w:pPr>
        <w:pStyle w:val="Heading2"/>
        <w:ind w:left="0"/>
        <w:rPr>
          <w:rFonts w:cs="Arial"/>
          <w:sz w:val="36"/>
          <w:szCs w:val="36"/>
        </w:rPr>
      </w:pPr>
      <w:r w:rsidRPr="00390FA7">
        <w:rPr>
          <w:rFonts w:cs="Arial"/>
          <w:sz w:val="36"/>
          <w:szCs w:val="36"/>
        </w:rPr>
        <w:lastRenderedPageBreak/>
        <w:t>Qualification Structure for SVQ Driving Goods Vehicles</w:t>
      </w:r>
      <w:r w:rsidR="00E82CFD">
        <w:rPr>
          <w:rFonts w:cs="Arial"/>
          <w:sz w:val="36"/>
          <w:szCs w:val="36"/>
        </w:rPr>
        <w:t>:</w:t>
      </w:r>
      <w:r w:rsidRPr="00390FA7">
        <w:rPr>
          <w:rFonts w:cs="Arial"/>
          <w:sz w:val="36"/>
          <w:szCs w:val="36"/>
        </w:rPr>
        <w:t xml:space="preserve"> Van </w:t>
      </w:r>
      <w:r w:rsidR="00386616">
        <w:rPr>
          <w:rFonts w:cs="Arial"/>
          <w:sz w:val="36"/>
          <w:szCs w:val="36"/>
        </w:rPr>
        <w:t>a</w:t>
      </w:r>
      <w:r w:rsidRPr="00390FA7">
        <w:rPr>
          <w:rFonts w:cs="Arial"/>
          <w:sz w:val="36"/>
          <w:szCs w:val="36"/>
        </w:rPr>
        <w:t>t SCQF Level 5</w:t>
      </w:r>
    </w:p>
    <w:p w:rsidR="00390FA7" w:rsidRPr="00AC1DC7" w:rsidRDefault="00390FA7" w:rsidP="00390FA7">
      <w:pPr>
        <w:suppressAutoHyphens w:val="0"/>
        <w:jc w:val="center"/>
        <w:rPr>
          <w:rFonts w:cs="Arial"/>
          <w:b/>
          <w:sz w:val="28"/>
        </w:rPr>
      </w:pPr>
    </w:p>
    <w:tbl>
      <w:tblPr>
        <w:tblStyle w:val="TableGrid"/>
        <w:tblW w:w="9351" w:type="dxa"/>
        <w:tblLook w:val="04A0" w:firstRow="1" w:lastRow="0" w:firstColumn="1" w:lastColumn="0" w:noHBand="0" w:noVBand="1"/>
      </w:tblPr>
      <w:tblGrid>
        <w:gridCol w:w="9351"/>
      </w:tblGrid>
      <w:tr w:rsidR="00390FA7" w:rsidRPr="00AC1DC7" w:rsidTr="00390FA7">
        <w:trPr>
          <w:trHeight w:val="1240"/>
        </w:trPr>
        <w:tc>
          <w:tcPr>
            <w:tcW w:w="935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90FA7" w:rsidRPr="00390FA7" w:rsidRDefault="00390FA7" w:rsidP="00390FA7">
            <w:pPr>
              <w:suppressAutoHyphens w:val="0"/>
              <w:spacing w:line="276" w:lineRule="auto"/>
              <w:rPr>
                <w:rFonts w:eastAsia="Calibri" w:cs="Arial"/>
                <w:sz w:val="22"/>
                <w:lang w:eastAsia="en-US"/>
              </w:rPr>
            </w:pPr>
            <w:r w:rsidRPr="00390FA7">
              <w:rPr>
                <w:rFonts w:eastAsia="Calibri" w:cs="Arial"/>
                <w:sz w:val="22"/>
                <w:lang w:eastAsia="en-US"/>
              </w:rPr>
              <w:t xml:space="preserve">To attain the qualification candidates must complete </w:t>
            </w:r>
            <w:r w:rsidRPr="00390FA7">
              <w:rPr>
                <w:rFonts w:eastAsia="Calibri" w:cs="Arial"/>
                <w:b/>
                <w:sz w:val="22"/>
                <w:lang w:eastAsia="en-US"/>
              </w:rPr>
              <w:t>10</w:t>
            </w:r>
            <w:r w:rsidRPr="00390FA7">
              <w:rPr>
                <w:rFonts w:eastAsia="Calibri" w:cs="Arial"/>
                <w:sz w:val="22"/>
                <w:lang w:eastAsia="en-US"/>
              </w:rPr>
              <w:t xml:space="preserve"> Units in total. This comprises:</w:t>
            </w:r>
          </w:p>
          <w:p w:rsidR="00390FA7" w:rsidRPr="00390FA7" w:rsidRDefault="00390FA7" w:rsidP="00390FA7">
            <w:pPr>
              <w:suppressAutoHyphens w:val="0"/>
              <w:spacing w:line="276" w:lineRule="auto"/>
              <w:rPr>
                <w:rFonts w:eastAsia="Calibri" w:cs="Arial"/>
                <w:sz w:val="22"/>
                <w:lang w:eastAsia="en-US"/>
              </w:rPr>
            </w:pPr>
          </w:p>
          <w:p w:rsidR="00390FA7" w:rsidRPr="00390FA7" w:rsidRDefault="00390FA7" w:rsidP="00390FA7">
            <w:pPr>
              <w:pStyle w:val="ListParagraph"/>
              <w:numPr>
                <w:ilvl w:val="0"/>
                <w:numId w:val="6"/>
              </w:numPr>
              <w:suppressAutoHyphens w:val="0"/>
              <w:spacing w:line="276" w:lineRule="auto"/>
              <w:rPr>
                <w:rFonts w:ascii="Arial" w:eastAsia="Calibri" w:hAnsi="Arial" w:cs="Arial"/>
                <w:lang w:eastAsia="en-US"/>
              </w:rPr>
            </w:pPr>
            <w:r w:rsidRPr="00390FA7">
              <w:rPr>
                <w:rFonts w:ascii="Arial" w:eastAsia="Calibri" w:hAnsi="Arial" w:cs="Arial"/>
                <w:lang w:eastAsia="en-US"/>
              </w:rPr>
              <w:t>7 mandatory Units</w:t>
            </w:r>
          </w:p>
          <w:p w:rsidR="00390FA7" w:rsidRPr="00390FA7" w:rsidRDefault="00390FA7" w:rsidP="00390FA7">
            <w:pPr>
              <w:pStyle w:val="ListParagraph"/>
              <w:numPr>
                <w:ilvl w:val="0"/>
                <w:numId w:val="6"/>
              </w:numPr>
              <w:suppressAutoHyphens w:val="0"/>
              <w:spacing w:line="276" w:lineRule="auto"/>
              <w:rPr>
                <w:rFonts w:ascii="Arial" w:eastAsia="Calibri" w:hAnsi="Arial" w:cs="Arial"/>
                <w:lang w:eastAsia="en-US"/>
              </w:rPr>
            </w:pPr>
            <w:r w:rsidRPr="00390FA7">
              <w:rPr>
                <w:rFonts w:ascii="Arial" w:eastAsia="Calibri" w:hAnsi="Arial" w:cs="Arial"/>
                <w:lang w:eastAsia="en-US"/>
              </w:rPr>
              <w:t>3 optional Units</w:t>
            </w:r>
          </w:p>
          <w:p w:rsidR="00390FA7" w:rsidRPr="00AC1DC7" w:rsidRDefault="00390FA7" w:rsidP="00390FA7">
            <w:pPr>
              <w:suppressAutoHyphens w:val="0"/>
              <w:spacing w:line="276" w:lineRule="auto"/>
              <w:rPr>
                <w:rFonts w:eastAsia="Calibri" w:cs="Arial"/>
                <w:sz w:val="22"/>
                <w:lang w:eastAsia="en-US"/>
              </w:rPr>
            </w:pPr>
          </w:p>
        </w:tc>
      </w:tr>
    </w:tbl>
    <w:p w:rsidR="00390FA7" w:rsidRDefault="00390FA7" w:rsidP="00390FA7">
      <w:pPr>
        <w:suppressAutoHyphens w:val="0"/>
        <w:rPr>
          <w:b/>
          <w:sz w:val="28"/>
        </w:rPr>
      </w:pPr>
    </w:p>
    <w:tbl>
      <w:tblPr>
        <w:tblStyle w:val="TableGrid"/>
        <w:tblW w:w="9351" w:type="dxa"/>
        <w:tblLook w:val="04A0" w:firstRow="1" w:lastRow="0" w:firstColumn="1" w:lastColumn="0" w:noHBand="0" w:noVBand="1"/>
      </w:tblPr>
      <w:tblGrid>
        <w:gridCol w:w="1696"/>
        <w:gridCol w:w="5670"/>
        <w:gridCol w:w="993"/>
        <w:gridCol w:w="992"/>
      </w:tblGrid>
      <w:tr w:rsidR="00390FA7" w:rsidTr="00390FA7">
        <w:tc>
          <w:tcPr>
            <w:tcW w:w="9351" w:type="dxa"/>
            <w:gridSpan w:val="4"/>
            <w:hideMark/>
          </w:tcPr>
          <w:p w:rsidR="00390FA7" w:rsidRDefault="00390FA7" w:rsidP="00390FA7">
            <w:pPr>
              <w:pStyle w:val="Tableheading0"/>
              <w:spacing w:before="0" w:after="0"/>
            </w:pPr>
            <w:r>
              <w:t xml:space="preserve">Core </w:t>
            </w:r>
            <w:r w:rsidRPr="00DB22DC">
              <w:t>Mandatory Un</w:t>
            </w:r>
            <w:r>
              <w:t>its:  Candidates must complete all 10</w:t>
            </w:r>
            <w:r w:rsidRPr="00DB22DC">
              <w:t xml:space="preserve"> </w:t>
            </w:r>
            <w:r>
              <w:t>of the following u</w:t>
            </w:r>
            <w:r w:rsidRPr="00DB22DC">
              <w:t>nits</w:t>
            </w:r>
          </w:p>
        </w:tc>
      </w:tr>
      <w:tr w:rsidR="00390FA7" w:rsidTr="00390FA7">
        <w:tc>
          <w:tcPr>
            <w:tcW w:w="1696" w:type="dxa"/>
          </w:tcPr>
          <w:p w:rsidR="00390FA7" w:rsidRPr="00110E9D" w:rsidRDefault="00390FA7" w:rsidP="00390FA7">
            <w:pPr>
              <w:pStyle w:val="Tableheading0"/>
              <w:spacing w:before="0" w:after="0"/>
            </w:pPr>
            <w:r w:rsidRPr="00DB22DC">
              <w:t>SSC code</w:t>
            </w:r>
          </w:p>
        </w:tc>
        <w:tc>
          <w:tcPr>
            <w:tcW w:w="5670" w:type="dxa"/>
          </w:tcPr>
          <w:p w:rsidR="00390FA7" w:rsidRPr="00110E9D" w:rsidRDefault="00390FA7" w:rsidP="00390FA7">
            <w:pPr>
              <w:pStyle w:val="Tableheading0"/>
              <w:spacing w:before="0" w:after="0"/>
            </w:pPr>
            <w:r>
              <w:t>Title</w:t>
            </w:r>
          </w:p>
        </w:tc>
        <w:tc>
          <w:tcPr>
            <w:tcW w:w="993" w:type="dxa"/>
          </w:tcPr>
          <w:p w:rsidR="00390FA7" w:rsidRPr="00110E9D" w:rsidRDefault="00390FA7" w:rsidP="00390FA7">
            <w:pPr>
              <w:pStyle w:val="Tableheading0"/>
              <w:spacing w:before="0" w:after="0"/>
            </w:pPr>
            <w:r>
              <w:t xml:space="preserve">SCQF Level </w:t>
            </w:r>
          </w:p>
        </w:tc>
        <w:tc>
          <w:tcPr>
            <w:tcW w:w="992" w:type="dxa"/>
          </w:tcPr>
          <w:p w:rsidR="00390FA7" w:rsidRPr="00110E9D" w:rsidRDefault="00390FA7" w:rsidP="00390FA7">
            <w:pPr>
              <w:pStyle w:val="Tableheading0"/>
              <w:spacing w:before="0" w:after="0"/>
            </w:pPr>
            <w:r>
              <w:t>SCQF Credit</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SFLDGV1*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Prepare the goods vehicle for driving</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5</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Check and protect the goods vehicle and the load</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Operate and monitor the goods vehicle systems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SFLDGV4</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Manoeuvre the goods vehicle or tanker in restricted spaces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SFLDVG5*</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Drive the goods vehicle on public roads in a fuel efficient manner</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4</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SFLDGV6</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Obtain information on the collection and delivery of loads carried by goods vehicle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SFL12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Contribute to the provision of customer service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9351" w:type="dxa"/>
            <w:gridSpan w:val="4"/>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b/>
                <w:sz w:val="22"/>
              </w:rPr>
            </w:pPr>
            <w:r>
              <w:rPr>
                <w:rFonts w:cs="Arial"/>
                <w:b/>
                <w:sz w:val="22"/>
              </w:rPr>
              <w:t>Optional Unit Section – All candidates to complete three units</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sz w:val="22"/>
                <w:lang w:eastAsia="en-GB"/>
              </w:rPr>
            </w:pPr>
            <w:r>
              <w:rPr>
                <w:rFonts w:cs="Arial"/>
                <w:sz w:val="22"/>
              </w:rPr>
              <w:t>SFLDGV7*</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Confirm the goods vehicle is loaded correctly</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5</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SFLDGV8*</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Confirm the goods vehicle is unloaded correctly</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SFLWS19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Move or handle goods in logistics operations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 xml:space="preserve">Plan the route and timings for the collection or delivery </w:t>
            </w:r>
            <w:r>
              <w:rPr>
                <w:rFonts w:cs="Arial"/>
                <w:color w:val="000000"/>
                <w:sz w:val="22"/>
              </w:rPr>
              <w:br/>
              <w:t>of loads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SFLL11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Contribute to the success of the logistics operations business through your work</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 xml:space="preserve">Maintain personal hygiene for food safety in a logistics </w:t>
            </w:r>
            <w:r>
              <w:rPr>
                <w:rFonts w:cs="Arial"/>
                <w:color w:val="000000"/>
                <w:sz w:val="22"/>
              </w:rPr>
              <w:br/>
              <w:t>environment</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4</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SFLFSLE157</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Maintain food safety during loading and unloading</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Maintain food safety during delivery</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SfLC3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Interpret and comply with a contract for logistics services</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CFAM&amp;LAA2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Develop your knowledge, skills and competence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7</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r>
      <w:tr w:rsidR="000653CD" w:rsidTr="000653CD">
        <w:tc>
          <w:tcPr>
            <w:tcW w:w="1696" w:type="dxa"/>
            <w:tcBorders>
              <w:top w:val="single" w:sz="4" w:space="0" w:color="auto"/>
              <w:left w:val="single" w:sz="4" w:space="0" w:color="auto"/>
              <w:bottom w:val="single" w:sz="4" w:space="0" w:color="auto"/>
              <w:right w:val="single" w:sz="4" w:space="0" w:color="auto"/>
            </w:tcBorders>
          </w:tcPr>
          <w:p w:rsidR="000653CD" w:rsidRDefault="000653CD" w:rsidP="000653CD">
            <w:pPr>
              <w:suppressAutoHyphens w:val="0"/>
              <w:rPr>
                <w:rFonts w:cs="Arial"/>
                <w:sz w:val="22"/>
                <w:lang w:eastAsia="en-GB"/>
              </w:rPr>
            </w:pPr>
            <w:r>
              <w:rPr>
                <w:rFonts w:cs="Arial"/>
                <w:sz w:val="22"/>
              </w:rPr>
              <w:t>SFL224</w:t>
            </w:r>
          </w:p>
        </w:tc>
        <w:tc>
          <w:tcPr>
            <w:tcW w:w="5670" w:type="dxa"/>
            <w:tcBorders>
              <w:top w:val="single" w:sz="4" w:space="0" w:color="auto"/>
              <w:left w:val="single" w:sz="4" w:space="0" w:color="auto"/>
              <w:bottom w:val="single" w:sz="4" w:space="0" w:color="auto"/>
              <w:right w:val="single" w:sz="4" w:space="0" w:color="auto"/>
            </w:tcBorders>
          </w:tcPr>
          <w:p w:rsidR="000653CD" w:rsidRDefault="000653CD" w:rsidP="00390FA7">
            <w:pPr>
              <w:rPr>
                <w:rFonts w:cs="Arial"/>
                <w:color w:val="000000"/>
                <w:sz w:val="22"/>
              </w:rPr>
            </w:pPr>
            <w:r>
              <w:rPr>
                <w:rFonts w:cs="Arial"/>
                <w:color w:val="000000"/>
                <w:sz w:val="22"/>
                <w:lang w:eastAsia="en-GB"/>
              </w:rPr>
              <w:t>Use equipment to move and transfer goods</w:t>
            </w:r>
          </w:p>
        </w:tc>
        <w:tc>
          <w:tcPr>
            <w:tcW w:w="993" w:type="dxa"/>
            <w:tcBorders>
              <w:top w:val="nil"/>
              <w:left w:val="single" w:sz="4" w:space="0" w:color="auto"/>
              <w:bottom w:val="single" w:sz="4" w:space="0" w:color="auto"/>
              <w:right w:val="single" w:sz="4" w:space="0" w:color="auto"/>
            </w:tcBorders>
            <w:shd w:val="clear" w:color="000000" w:fill="FFFFFF"/>
          </w:tcPr>
          <w:p w:rsidR="000653CD" w:rsidRDefault="000653CD"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0653CD" w:rsidRDefault="000653CD"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SFLWS32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Sort goods and materials for recycling or disposal in logistics operations</w:t>
            </w:r>
          </w:p>
        </w:tc>
        <w:tc>
          <w:tcPr>
            <w:tcW w:w="993" w:type="dxa"/>
            <w:tcBorders>
              <w:top w:val="nil"/>
              <w:left w:val="single" w:sz="4" w:space="0" w:color="auto"/>
              <w:bottom w:val="single" w:sz="4" w:space="0" w:color="auto"/>
              <w:right w:val="single" w:sz="4" w:space="0" w:color="auto"/>
            </w:tcBorders>
            <w:shd w:val="clear" w:color="000000" w:fill="FFFFFF"/>
          </w:tcPr>
          <w:p w:rsidR="00390FA7" w:rsidRPr="00C4501A" w:rsidRDefault="00390FA7" w:rsidP="00390FA7">
            <w:pPr>
              <w:rPr>
                <w:rFonts w:asciiTheme="majorHAnsi" w:hAnsiTheme="majorHAnsi" w:cs="Arial"/>
                <w:color w:val="000000"/>
                <w:sz w:val="22"/>
              </w:rPr>
            </w:pPr>
            <w:r w:rsidRPr="00C4501A">
              <w:rPr>
                <w:rFonts w:asciiTheme="majorHAnsi" w:hAnsiTheme="majorHAnsi"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Pr="00C4501A" w:rsidRDefault="00C4501A" w:rsidP="00390FA7">
            <w:pPr>
              <w:rPr>
                <w:rFonts w:asciiTheme="majorHAnsi" w:hAnsiTheme="majorHAnsi" w:cs="Arial"/>
                <w:color w:val="000000"/>
                <w:sz w:val="22"/>
              </w:rPr>
            </w:pPr>
            <w:r>
              <w:rPr>
                <w:rFonts w:asciiTheme="majorHAnsi" w:hAnsiTheme="majorHAnsi" w:cs="Arial"/>
                <w:color w:val="000000"/>
                <w:sz w:val="22"/>
              </w:rPr>
              <w:t>4</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sz w:val="22"/>
                <w:lang w:eastAsia="en-GB"/>
              </w:rPr>
            </w:pPr>
            <w:r>
              <w:rPr>
                <w:rFonts w:cs="Arial"/>
                <w:sz w:val="22"/>
              </w:rPr>
              <w:t>SFLTO53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Post journey reports and checks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C4501A"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 223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Provide help to customers who need to return goods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C4501A" w:rsidP="00390FA7">
            <w:pPr>
              <w:rPr>
                <w:rFonts w:cs="Arial"/>
                <w:color w:val="000000"/>
                <w:sz w:val="22"/>
              </w:rPr>
            </w:pPr>
            <w:r>
              <w:rPr>
                <w:rFonts w:cs="Arial"/>
                <w:color w:val="000000"/>
                <w:sz w:val="22"/>
              </w:rPr>
              <w:t>4</w:t>
            </w:r>
          </w:p>
        </w:tc>
      </w:tr>
      <w:tr w:rsidR="00390FA7" w:rsidTr="0064098F">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SUMCEEPS01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Install, test and handover consumer electrical and electronic products and systems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703CE5" w:rsidP="00390FA7">
            <w:pPr>
              <w:rPr>
                <w:rFonts w:cs="Arial"/>
                <w:color w:val="000000"/>
                <w:sz w:val="22"/>
              </w:rPr>
            </w:pPr>
            <w:r>
              <w:rPr>
                <w:rFonts w:cs="Arial"/>
                <w:color w:val="000000"/>
                <w:sz w:val="22"/>
              </w:rPr>
              <w:t>n/a</w:t>
            </w:r>
          </w:p>
        </w:tc>
        <w:tc>
          <w:tcPr>
            <w:tcW w:w="992" w:type="dxa"/>
            <w:tcBorders>
              <w:top w:val="nil"/>
              <w:left w:val="nil"/>
              <w:bottom w:val="single" w:sz="4" w:space="0" w:color="auto"/>
              <w:right w:val="single" w:sz="4" w:space="0" w:color="auto"/>
            </w:tcBorders>
            <w:shd w:val="clear" w:color="000000" w:fill="FFFFFF"/>
          </w:tcPr>
          <w:p w:rsidR="00390FA7" w:rsidRDefault="00703CE5" w:rsidP="00390FA7">
            <w:pPr>
              <w:rPr>
                <w:rFonts w:cs="Arial"/>
                <w:color w:val="000000"/>
                <w:sz w:val="22"/>
              </w:rPr>
            </w:pPr>
            <w:r>
              <w:rPr>
                <w:rFonts w:cs="Arial"/>
                <w:color w:val="000000"/>
                <w:sz w:val="22"/>
              </w:rPr>
              <w:t>n/a</w:t>
            </w:r>
          </w:p>
        </w:tc>
      </w:tr>
      <w:tr w:rsidR="0064098F" w:rsidTr="0064098F">
        <w:tc>
          <w:tcPr>
            <w:tcW w:w="1696" w:type="dxa"/>
            <w:tcBorders>
              <w:top w:val="single" w:sz="4" w:space="0" w:color="auto"/>
              <w:left w:val="single" w:sz="4" w:space="0" w:color="auto"/>
              <w:bottom w:val="single" w:sz="4" w:space="0" w:color="auto"/>
              <w:right w:val="single" w:sz="4" w:space="0" w:color="auto"/>
            </w:tcBorders>
          </w:tcPr>
          <w:p w:rsidR="0064098F" w:rsidRDefault="0064098F" w:rsidP="0064098F">
            <w:pPr>
              <w:rPr>
                <w:rFonts w:cs="Arial"/>
                <w:sz w:val="22"/>
              </w:rPr>
            </w:pPr>
            <w:r>
              <w:rPr>
                <w:rFonts w:cs="Arial"/>
                <w:sz w:val="22"/>
              </w:rPr>
              <w:t>SfLC1</w:t>
            </w:r>
          </w:p>
        </w:tc>
        <w:tc>
          <w:tcPr>
            <w:tcW w:w="5670" w:type="dxa"/>
            <w:tcBorders>
              <w:top w:val="single" w:sz="4" w:space="0" w:color="auto"/>
              <w:left w:val="single" w:sz="4" w:space="0" w:color="auto"/>
              <w:bottom w:val="single" w:sz="4" w:space="0" w:color="auto"/>
              <w:right w:val="single" w:sz="4" w:space="0" w:color="auto"/>
            </w:tcBorders>
          </w:tcPr>
          <w:p w:rsidR="0064098F" w:rsidRDefault="0064098F" w:rsidP="0064098F">
            <w:pPr>
              <w:rPr>
                <w:rFonts w:cs="Arial"/>
                <w:color w:val="000000"/>
                <w:sz w:val="22"/>
              </w:rPr>
            </w:pPr>
            <w:r>
              <w:rPr>
                <w:rFonts w:cs="Arial"/>
                <w:color w:val="000000"/>
                <w:sz w:val="22"/>
              </w:rPr>
              <w:t>Communicate with clients and colleagues regarding logistics services</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64098F" w:rsidRDefault="00C4501A" w:rsidP="0064098F">
            <w:pPr>
              <w:rPr>
                <w:rFonts w:cs="Arial"/>
                <w:color w:val="000000"/>
                <w:sz w:val="22"/>
              </w:rPr>
            </w:pPr>
            <w:r>
              <w:rPr>
                <w:rFonts w:cs="Arial"/>
                <w:color w:val="000000"/>
                <w:sz w:val="22"/>
              </w:rPr>
              <w:t>6</w:t>
            </w:r>
          </w:p>
        </w:tc>
        <w:tc>
          <w:tcPr>
            <w:tcW w:w="992" w:type="dxa"/>
            <w:tcBorders>
              <w:top w:val="single" w:sz="4" w:space="0" w:color="auto"/>
              <w:left w:val="nil"/>
              <w:bottom w:val="single" w:sz="4" w:space="0" w:color="auto"/>
              <w:right w:val="single" w:sz="4" w:space="0" w:color="auto"/>
            </w:tcBorders>
            <w:shd w:val="clear" w:color="000000" w:fill="FFFFFF"/>
          </w:tcPr>
          <w:p w:rsidR="0064098F" w:rsidRDefault="00C4501A" w:rsidP="0064098F">
            <w:pPr>
              <w:rPr>
                <w:rFonts w:cs="Arial"/>
                <w:color w:val="000000"/>
                <w:sz w:val="22"/>
              </w:rPr>
            </w:pPr>
            <w:r>
              <w:rPr>
                <w:rFonts w:cs="Arial"/>
                <w:color w:val="000000"/>
                <w:sz w:val="22"/>
              </w:rPr>
              <w:t>4</w:t>
            </w:r>
          </w:p>
        </w:tc>
      </w:tr>
    </w:tbl>
    <w:p w:rsidR="00390FA7" w:rsidRDefault="00390FA7" w:rsidP="00390FA7">
      <w:pPr>
        <w:suppressAutoHyphens w:val="0"/>
        <w:rPr>
          <w:b/>
          <w:sz w:val="28"/>
        </w:rPr>
      </w:pPr>
    </w:p>
    <w:p w:rsidR="00B037E5" w:rsidRDefault="00B037E5">
      <w:pPr>
        <w:suppressAutoHyphens w:val="0"/>
        <w:rPr>
          <w:b/>
          <w:sz w:val="28"/>
        </w:rPr>
      </w:pPr>
    </w:p>
    <w:p w:rsidR="00362AF2" w:rsidRDefault="00362AF2" w:rsidP="00362AF2">
      <w:pPr>
        <w:rPr>
          <w:rFonts w:cs="Arial"/>
          <w:sz w:val="22"/>
          <w:szCs w:val="22"/>
          <w:lang w:eastAsia="en-US"/>
        </w:rPr>
      </w:pPr>
      <w:r>
        <w:rPr>
          <w:rFonts w:cs="Arial"/>
          <w:b/>
          <w:sz w:val="22"/>
          <w:szCs w:val="22"/>
        </w:rPr>
        <w:lastRenderedPageBreak/>
        <w:t>Driving Goods Vehicles: Van at SCQF Level 5</w:t>
      </w:r>
      <w:r>
        <w:rPr>
          <w:rFonts w:cs="Arial"/>
          <w:sz w:val="22"/>
          <w:szCs w:val="22"/>
        </w:rPr>
        <w:t xml:space="preserve">                                                             Candidates undertaking the qualification will do so in one of the following vehicle types : Van/Rigid Vehicle/Articulated or Draw Bar Vehicle.  SVQ at SCQF Level 5 will be certificated with the vehicle context. Individual units that are endorsed with the vehicle type are indicated with an * in the structure (SFLDGV1,2,3,4,5,7,8). All other units are common to all vehicle types and candidates moving to a new vehicle type are not required to be reassessed in order to demonstrate competence in those units. As in previous submissions for this SVQ it will be at the SVQ Accreditation stage that the AB will provide a structure which reflects the requirements above in order for the candidate to be certificated with the correct </w:t>
      </w:r>
    </w:p>
    <w:p w:rsidR="0015235E" w:rsidRDefault="0015235E"/>
    <w:p w:rsidR="0043600F" w:rsidRDefault="0043600F"/>
    <w:p w:rsidR="0043600F" w:rsidRDefault="0043600F"/>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tbl>
      <w:tblPr>
        <w:tblW w:w="10783" w:type="dxa"/>
        <w:tblInd w:w="-1036" w:type="dxa"/>
        <w:tblLayout w:type="fixed"/>
        <w:tblLook w:val="0000" w:firstRow="0" w:lastRow="0" w:firstColumn="0" w:lastColumn="0" w:noHBand="0" w:noVBand="0"/>
      </w:tblPr>
      <w:tblGrid>
        <w:gridCol w:w="1740"/>
        <w:gridCol w:w="844"/>
        <w:gridCol w:w="1025"/>
        <w:gridCol w:w="1025"/>
        <w:gridCol w:w="1025"/>
        <w:gridCol w:w="1024"/>
        <w:gridCol w:w="1025"/>
        <w:gridCol w:w="1025"/>
        <w:gridCol w:w="1025"/>
        <w:gridCol w:w="1025"/>
      </w:tblGrid>
      <w:tr w:rsidR="0015235E" w:rsidTr="00080F0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lastRenderedPageBreak/>
              <w:t>Communication</w:t>
            </w:r>
          </w:p>
        </w:tc>
      </w:tr>
      <w:tr w:rsidR="0015235E" w:rsidTr="00BA240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89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Speaking and Listening</w:t>
            </w:r>
          </w:p>
        </w:tc>
      </w:tr>
      <w:tr w:rsidR="0015235E" w:rsidTr="00BA2406">
        <w:trPr>
          <w:cantSplit/>
          <w:trHeight w:val="1144"/>
        </w:trPr>
        <w:tc>
          <w:tcPr>
            <w:tcW w:w="174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84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Mandatory units</w:t>
            </w:r>
          </w:p>
        </w:tc>
      </w:tr>
      <w:tr w:rsidR="00A16B33"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A16B33" w:rsidRPr="00FD085E" w:rsidRDefault="00A16B33" w:rsidP="00A16B33">
            <w:pPr>
              <w:suppressAutoHyphens w:val="0"/>
              <w:rPr>
                <w:rFonts w:cs="Arial"/>
                <w:color w:val="000000"/>
                <w:sz w:val="22"/>
                <w:szCs w:val="22"/>
                <w:lang w:eastAsia="en-GB"/>
              </w:rPr>
            </w:pPr>
            <w:r w:rsidRPr="00FD085E">
              <w:rPr>
                <w:rFonts w:cs="Arial"/>
                <w:color w:val="000000"/>
                <w:sz w:val="22"/>
                <w:szCs w:val="22"/>
              </w:rPr>
              <w:t>SFLDGV1*</w:t>
            </w:r>
          </w:p>
        </w:tc>
        <w:tc>
          <w:tcPr>
            <w:tcW w:w="844" w:type="dxa"/>
            <w:tcBorders>
              <w:top w:val="single" w:sz="4" w:space="0" w:color="000000"/>
              <w:left w:val="single" w:sz="4" w:space="0" w:color="000000"/>
              <w:bottom w:val="single" w:sz="4" w:space="0" w:color="000000"/>
            </w:tcBorders>
            <w:shd w:val="clear" w:color="auto" w:fill="auto"/>
            <w:vAlign w:val="center"/>
          </w:tcPr>
          <w:p w:rsidR="00A16B33" w:rsidRPr="008010E0" w:rsidRDefault="00B42E08" w:rsidP="00A16B33">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277836" w:rsidP="00A16B33">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r>
      <w:tr w:rsidR="001B3FAC"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1B3FAC" w:rsidRPr="00FD085E" w:rsidRDefault="001B3FAC" w:rsidP="001B3FAC">
            <w:pPr>
              <w:rPr>
                <w:rFonts w:cs="Arial"/>
                <w:sz w:val="22"/>
                <w:szCs w:val="22"/>
              </w:rPr>
            </w:pPr>
            <w:r w:rsidRPr="00FD085E">
              <w:rPr>
                <w:rFonts w:cs="Arial"/>
                <w:sz w:val="22"/>
                <w:szCs w:val="22"/>
              </w:rPr>
              <w:t>SFLDGV2*</w:t>
            </w:r>
          </w:p>
        </w:tc>
        <w:tc>
          <w:tcPr>
            <w:tcW w:w="84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r>
      <w:tr w:rsidR="00565C19"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565C19" w:rsidRPr="00FD085E" w:rsidRDefault="00565C19" w:rsidP="00565C19">
            <w:pPr>
              <w:rPr>
                <w:rFonts w:cs="Arial"/>
                <w:sz w:val="22"/>
                <w:szCs w:val="22"/>
              </w:rPr>
            </w:pPr>
            <w:r w:rsidRPr="00FD085E">
              <w:rPr>
                <w:rFonts w:cs="Arial"/>
                <w:sz w:val="22"/>
                <w:szCs w:val="22"/>
              </w:rPr>
              <w:t>SFLDGV3*</w:t>
            </w:r>
          </w:p>
        </w:tc>
        <w:tc>
          <w:tcPr>
            <w:tcW w:w="84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r>
      <w:tr w:rsidR="00565C19"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565C19" w:rsidRPr="00FD085E" w:rsidRDefault="00565C19" w:rsidP="00565C19">
            <w:pPr>
              <w:rPr>
                <w:rFonts w:cs="Arial"/>
                <w:sz w:val="22"/>
                <w:szCs w:val="22"/>
              </w:rPr>
            </w:pPr>
            <w:r w:rsidRPr="00FD085E">
              <w:rPr>
                <w:rFonts w:cs="Arial"/>
                <w:sz w:val="22"/>
                <w:szCs w:val="22"/>
              </w:rPr>
              <w:t>SFLDGV4</w:t>
            </w:r>
          </w:p>
        </w:tc>
        <w:tc>
          <w:tcPr>
            <w:tcW w:w="84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r>
      <w:tr w:rsidR="00F42307"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w:t>
            </w:r>
            <w:r>
              <w:rPr>
                <w:rFonts w:cs="Arial"/>
                <w:sz w:val="22"/>
                <w:szCs w:val="22"/>
              </w:rPr>
              <w:t>GV</w:t>
            </w:r>
            <w:r w:rsidRPr="00FD085E">
              <w:rPr>
                <w:rFonts w:cs="Arial"/>
                <w:sz w:val="22"/>
                <w:szCs w:val="22"/>
              </w:rPr>
              <w:t>5*</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rPr>
                <w:rFonts w:cs="Arial"/>
                <w:b/>
                <w:sz w:val="22"/>
                <w:szCs w:val="22"/>
              </w:rPr>
            </w:pPr>
            <w:r w:rsidRPr="008010E0">
              <w:rPr>
                <w:rFonts w:cs="Arial"/>
                <w:b/>
                <w:sz w:val="22"/>
                <w:szCs w:val="22"/>
              </w:rPr>
              <w:t>Optional units</w:t>
            </w:r>
          </w:p>
        </w:tc>
      </w:tr>
      <w:tr w:rsidR="00CA278F"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w:t>
            </w:r>
            <w:r>
              <w:rPr>
                <w:rFonts w:cs="Arial"/>
                <w:sz w:val="22"/>
                <w:szCs w:val="22"/>
              </w:rPr>
              <w:t>GV</w:t>
            </w:r>
            <w:r w:rsidRPr="00FD085E">
              <w:rPr>
                <w:rFonts w:cs="Arial"/>
                <w:sz w:val="22"/>
                <w:szCs w:val="22"/>
              </w:rPr>
              <w:t>7*</w:t>
            </w:r>
          </w:p>
        </w:tc>
        <w:tc>
          <w:tcPr>
            <w:tcW w:w="84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r>
      <w:tr w:rsidR="00CA278F" w:rsidTr="00723D71">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w:t>
            </w:r>
            <w:r>
              <w:rPr>
                <w:rFonts w:cs="Arial"/>
                <w:sz w:val="22"/>
                <w:szCs w:val="22"/>
              </w:rPr>
              <w:t>GV</w:t>
            </w:r>
            <w:r w:rsidRPr="00FD085E">
              <w:rPr>
                <w:rFonts w:cs="Arial"/>
                <w:sz w:val="22"/>
                <w:szCs w:val="22"/>
              </w:rPr>
              <w:t>8*</w:t>
            </w:r>
          </w:p>
        </w:tc>
        <w:tc>
          <w:tcPr>
            <w:tcW w:w="84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r>
      <w:tr w:rsidR="00845106" w:rsidTr="00FF507B">
        <w:trPr>
          <w:trHeight w:val="261"/>
        </w:trPr>
        <w:tc>
          <w:tcPr>
            <w:tcW w:w="174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84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r>
      <w:tr w:rsidR="00845106" w:rsidTr="00FF507B">
        <w:trPr>
          <w:trHeight w:val="261"/>
        </w:trPr>
        <w:tc>
          <w:tcPr>
            <w:tcW w:w="174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844"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r>
      <w:tr w:rsidR="009E0FEB" w:rsidTr="00FF507B">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SfLC1</w:t>
            </w:r>
          </w:p>
        </w:tc>
        <w:tc>
          <w:tcPr>
            <w:tcW w:w="844"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84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CFAM&amp;LAA2</w:t>
            </w:r>
          </w:p>
        </w:tc>
        <w:tc>
          <w:tcPr>
            <w:tcW w:w="84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82CFD" w:rsidTr="00C946A6">
        <w:trPr>
          <w:trHeight w:val="261"/>
        </w:trPr>
        <w:tc>
          <w:tcPr>
            <w:tcW w:w="1740" w:type="dxa"/>
            <w:tcBorders>
              <w:left w:val="single" w:sz="4" w:space="0" w:color="000000"/>
              <w:bottom w:val="single" w:sz="4" w:space="0" w:color="000000"/>
            </w:tcBorders>
            <w:shd w:val="clear" w:color="auto" w:fill="auto"/>
          </w:tcPr>
          <w:p w:rsidR="00E82CFD" w:rsidRPr="00FD085E" w:rsidRDefault="00E82CFD" w:rsidP="00E504E4">
            <w:pPr>
              <w:rPr>
                <w:rFonts w:cs="Arial"/>
                <w:sz w:val="22"/>
                <w:szCs w:val="22"/>
              </w:rPr>
            </w:pPr>
            <w:r>
              <w:rPr>
                <w:rFonts w:cs="Arial"/>
                <w:sz w:val="22"/>
                <w:szCs w:val="22"/>
              </w:rPr>
              <w:t>SFL224</w:t>
            </w:r>
          </w:p>
        </w:tc>
        <w:tc>
          <w:tcPr>
            <w:tcW w:w="844"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Pr="008010E0"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E82CFD" w:rsidRPr="008010E0" w:rsidRDefault="00E82CFD" w:rsidP="00E504E4">
            <w:pPr>
              <w:suppressAutoHyphens w:val="0"/>
              <w:snapToGrid w:val="0"/>
              <w:jc w:val="center"/>
              <w:rPr>
                <w:rFonts w:cs="Arial"/>
                <w:bCs/>
                <w:sz w:val="22"/>
                <w:szCs w:val="22"/>
              </w:rPr>
            </w:pPr>
          </w:p>
        </w:tc>
      </w:tr>
      <w:tr w:rsidR="00A937FD" w:rsidTr="009C40BD">
        <w:trPr>
          <w:trHeight w:val="261"/>
        </w:trPr>
        <w:tc>
          <w:tcPr>
            <w:tcW w:w="1740"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84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r>
      <w:tr w:rsidR="00A937FD" w:rsidTr="009C40BD">
        <w:trPr>
          <w:trHeight w:val="261"/>
        </w:trPr>
        <w:tc>
          <w:tcPr>
            <w:tcW w:w="1740"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84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r>
      <w:tr w:rsidR="007D31E4" w:rsidTr="009C40BD">
        <w:trPr>
          <w:trHeight w:val="261"/>
        </w:trPr>
        <w:tc>
          <w:tcPr>
            <w:tcW w:w="174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84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r>
      <w:tr w:rsidR="007D31E4" w:rsidTr="009C40BD">
        <w:trPr>
          <w:trHeight w:val="261"/>
        </w:trPr>
        <w:tc>
          <w:tcPr>
            <w:tcW w:w="174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84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r>
    </w:tbl>
    <w:p w:rsidR="00396ABE" w:rsidRDefault="00396ABE"/>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15235E" w:rsidRDefault="0015235E"/>
    <w:tbl>
      <w:tblPr>
        <w:tblW w:w="10368" w:type="dxa"/>
        <w:tblInd w:w="-1036" w:type="dxa"/>
        <w:tblLayout w:type="fixed"/>
        <w:tblLook w:val="0000" w:firstRow="0" w:lastRow="0" w:firstColumn="0" w:lastColumn="0" w:noHBand="0" w:noVBand="0"/>
      </w:tblPr>
      <w:tblGrid>
        <w:gridCol w:w="1740"/>
        <w:gridCol w:w="609"/>
        <w:gridCol w:w="802"/>
        <w:gridCol w:w="803"/>
        <w:gridCol w:w="1269"/>
        <w:gridCol w:w="855"/>
        <w:gridCol w:w="856"/>
        <w:gridCol w:w="849"/>
        <w:gridCol w:w="8"/>
        <w:gridCol w:w="855"/>
        <w:gridCol w:w="858"/>
        <w:gridCol w:w="864"/>
      </w:tblGrid>
      <w:tr w:rsidR="0015235E" w:rsidTr="0071530C">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lastRenderedPageBreak/>
              <w:t>Numeracy</w:t>
            </w:r>
          </w:p>
        </w:tc>
      </w:tr>
      <w:tr w:rsidR="0015235E" w:rsidTr="00BA240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21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Use graphical format to communicate information</w:t>
            </w:r>
          </w:p>
        </w:tc>
      </w:tr>
      <w:tr w:rsidR="0015235E" w:rsidTr="00BA2406">
        <w:trPr>
          <w:cantSplit/>
          <w:trHeight w:val="1212"/>
        </w:trPr>
        <w:tc>
          <w:tcPr>
            <w:tcW w:w="174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60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7F0F41"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F0F41" w:rsidRPr="00FD085E" w:rsidRDefault="007F0F41" w:rsidP="007F0F41">
            <w:pPr>
              <w:suppressAutoHyphens w:val="0"/>
              <w:rPr>
                <w:rFonts w:cs="Arial"/>
                <w:color w:val="000000"/>
                <w:sz w:val="22"/>
                <w:szCs w:val="22"/>
                <w:lang w:eastAsia="en-GB"/>
              </w:rPr>
            </w:pPr>
            <w:r w:rsidRPr="00FD085E">
              <w:rPr>
                <w:rFonts w:cs="Arial"/>
                <w:color w:val="000000"/>
                <w:sz w:val="22"/>
                <w:szCs w:val="22"/>
              </w:rPr>
              <w:t>SFLDGV1*</w:t>
            </w:r>
          </w:p>
        </w:tc>
        <w:tc>
          <w:tcPr>
            <w:tcW w:w="60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r w:rsidRPr="007F0F41">
              <w:rPr>
                <w:rFonts w:ascii="Times New Roman" w:hAnsi="Times New Roman" w:cs="Arial"/>
                <w:bCs/>
                <w:sz w:val="20"/>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r>
      <w:tr w:rsidR="00882469"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882469" w:rsidRPr="00FD085E" w:rsidRDefault="00882469" w:rsidP="00882469">
            <w:pPr>
              <w:rPr>
                <w:rFonts w:cs="Arial"/>
                <w:sz w:val="22"/>
                <w:szCs w:val="22"/>
              </w:rPr>
            </w:pPr>
            <w:r w:rsidRPr="00FD085E">
              <w:rPr>
                <w:rFonts w:cs="Arial"/>
                <w:sz w:val="22"/>
                <w:szCs w:val="22"/>
              </w:rPr>
              <w:t>SFLDGV2*</w:t>
            </w:r>
          </w:p>
        </w:tc>
        <w:tc>
          <w:tcPr>
            <w:tcW w:w="609"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r>
      <w:tr w:rsidR="007F0F41"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F0F41" w:rsidRPr="00FD085E" w:rsidRDefault="007F0F41" w:rsidP="007F0F41">
            <w:pPr>
              <w:rPr>
                <w:rFonts w:cs="Arial"/>
                <w:sz w:val="22"/>
                <w:szCs w:val="22"/>
              </w:rPr>
            </w:pPr>
            <w:r w:rsidRPr="00FD085E">
              <w:rPr>
                <w:rFonts w:cs="Arial"/>
                <w:sz w:val="22"/>
                <w:szCs w:val="22"/>
              </w:rPr>
              <w:t>SFLDGV3*</w:t>
            </w:r>
          </w:p>
        </w:tc>
        <w:tc>
          <w:tcPr>
            <w:tcW w:w="60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r w:rsidRPr="007F0F41">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D64F6C" w:rsidP="00F42307">
            <w:pPr>
              <w:suppressAutoHyphens w:val="0"/>
              <w:snapToGrid w:val="0"/>
              <w:jc w:val="center"/>
              <w:rPr>
                <w:rFonts w:ascii="Times New Roman" w:hAnsi="Times New Roman" w:cs="Arial"/>
                <w:bCs/>
                <w:sz w:val="20"/>
              </w:rPr>
            </w:pPr>
            <w:r w:rsidRPr="00D64F6C">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786836"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86836" w:rsidRPr="00FD085E" w:rsidRDefault="00786836" w:rsidP="00786836">
            <w:pPr>
              <w:rPr>
                <w:rFonts w:cs="Arial"/>
                <w:sz w:val="22"/>
                <w:szCs w:val="22"/>
              </w:rPr>
            </w:pPr>
            <w:r w:rsidRPr="00FD085E">
              <w:rPr>
                <w:rFonts w:cs="Arial"/>
                <w:sz w:val="22"/>
                <w:szCs w:val="22"/>
              </w:rPr>
              <w:t>SFLDVG5*</w:t>
            </w:r>
          </w:p>
        </w:tc>
        <w:tc>
          <w:tcPr>
            <w:tcW w:w="609" w:type="dxa"/>
            <w:tcBorders>
              <w:top w:val="single" w:sz="4" w:space="0" w:color="000000"/>
              <w:left w:val="single" w:sz="4" w:space="0" w:color="000000"/>
              <w:bottom w:val="single" w:sz="4" w:space="0" w:color="000000"/>
            </w:tcBorders>
            <w:shd w:val="clear" w:color="auto" w:fill="auto"/>
            <w:vAlign w:val="center"/>
          </w:tcPr>
          <w:p w:rsidR="00786836" w:rsidRPr="008010E0" w:rsidRDefault="00786836" w:rsidP="00786836">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86836" w:rsidRPr="008010E0" w:rsidRDefault="00786836" w:rsidP="00786836">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98364D" w:rsidP="00F42307">
            <w:pPr>
              <w:suppressAutoHyphens w:val="0"/>
              <w:snapToGrid w:val="0"/>
              <w:jc w:val="center"/>
              <w:rPr>
                <w:rFonts w:ascii="Times New Roman" w:hAnsi="Times New Roman" w:cs="Arial"/>
                <w:bCs/>
                <w:sz w:val="20"/>
              </w:rPr>
            </w:pPr>
            <w:r w:rsidRPr="0098364D">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BA2406">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609"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3"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BA2406">
        <w:trPr>
          <w:trHeight w:val="261"/>
        </w:trPr>
        <w:tc>
          <w:tcPr>
            <w:tcW w:w="1740" w:type="dxa"/>
            <w:tcBorders>
              <w:left w:val="single" w:sz="4" w:space="0" w:color="000000"/>
              <w:bottom w:val="single" w:sz="4" w:space="0" w:color="auto"/>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SFLDGV8*</w:t>
            </w:r>
          </w:p>
        </w:tc>
        <w:tc>
          <w:tcPr>
            <w:tcW w:w="60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BA2406">
        <w:trPr>
          <w:trHeight w:val="261"/>
        </w:trPr>
        <w:tc>
          <w:tcPr>
            <w:tcW w:w="1740" w:type="dxa"/>
            <w:tcBorders>
              <w:left w:val="single" w:sz="4" w:space="0" w:color="000000"/>
              <w:bottom w:val="single" w:sz="4" w:space="0" w:color="auto"/>
            </w:tcBorders>
            <w:shd w:val="clear" w:color="auto" w:fill="auto"/>
          </w:tcPr>
          <w:p w:rsidR="00CA278F" w:rsidRPr="00FD085E" w:rsidRDefault="00CA278F" w:rsidP="00CA278F">
            <w:pPr>
              <w:rPr>
                <w:rFonts w:cs="Arial"/>
                <w:sz w:val="22"/>
                <w:szCs w:val="22"/>
              </w:rPr>
            </w:pPr>
            <w:r w:rsidRPr="00FD085E">
              <w:rPr>
                <w:rFonts w:cs="Arial"/>
                <w:sz w:val="22"/>
                <w:szCs w:val="22"/>
              </w:rPr>
              <w:t>SFLWS19</w:t>
            </w:r>
          </w:p>
        </w:tc>
        <w:tc>
          <w:tcPr>
            <w:tcW w:w="60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03"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Pr="000E6487" w:rsidRDefault="000E6487" w:rsidP="00845106">
            <w:pPr>
              <w:suppressAutoHyphens w:val="0"/>
              <w:snapToGrid w:val="0"/>
              <w:jc w:val="center"/>
              <w:rPr>
                <w:rFonts w:ascii="Times New Roman" w:hAnsi="Times New Roman" w:cs="Arial"/>
                <w:b/>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SFLL11</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SFLFSLE157</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SfLC1</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SfLC3</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CFAM&amp;LAA2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E82CFD" w:rsidTr="00BA2406">
        <w:trPr>
          <w:trHeight w:val="261"/>
        </w:trPr>
        <w:tc>
          <w:tcPr>
            <w:tcW w:w="1740" w:type="dxa"/>
            <w:tcBorders>
              <w:left w:val="single" w:sz="4" w:space="0" w:color="000000"/>
              <w:bottom w:val="single" w:sz="4" w:space="0" w:color="auto"/>
            </w:tcBorders>
            <w:shd w:val="clear" w:color="auto" w:fill="auto"/>
          </w:tcPr>
          <w:p w:rsidR="00E82CFD" w:rsidRPr="00FD085E" w:rsidRDefault="00E82CFD" w:rsidP="00845106">
            <w:pPr>
              <w:rPr>
                <w:rFonts w:cs="Arial"/>
                <w:sz w:val="22"/>
                <w:szCs w:val="22"/>
              </w:rPr>
            </w:pPr>
            <w:r>
              <w:rPr>
                <w:rFonts w:cs="Arial"/>
                <w:sz w:val="22"/>
                <w:szCs w:val="22"/>
              </w:rPr>
              <w:t>SFL224</w:t>
            </w:r>
          </w:p>
        </w:tc>
        <w:tc>
          <w:tcPr>
            <w:tcW w:w="609"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SFLWS32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suppressAutoHyphens w:val="0"/>
              <w:rPr>
                <w:rFonts w:cs="Arial"/>
                <w:sz w:val="22"/>
                <w:szCs w:val="22"/>
                <w:lang w:eastAsia="en-GB"/>
              </w:rPr>
            </w:pPr>
            <w:r w:rsidRPr="00FD085E">
              <w:rPr>
                <w:rFonts w:cs="Arial"/>
                <w:sz w:val="22"/>
                <w:szCs w:val="22"/>
              </w:rPr>
              <w:t>SFLTO53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 223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7D31E4"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EB7F42"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15235E" w:rsidRDefault="0015235E"/>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15235E" w:rsidRDefault="0015235E"/>
    <w:tbl>
      <w:tblPr>
        <w:tblW w:w="10368" w:type="dxa"/>
        <w:tblInd w:w="-1036" w:type="dxa"/>
        <w:tblLayout w:type="fixed"/>
        <w:tblLook w:val="0000" w:firstRow="0" w:lastRow="0" w:firstColumn="0" w:lastColumn="0" w:noHBand="0" w:noVBand="0"/>
      </w:tblPr>
      <w:tblGrid>
        <w:gridCol w:w="1740"/>
        <w:gridCol w:w="609"/>
        <w:gridCol w:w="802"/>
        <w:gridCol w:w="715"/>
        <w:gridCol w:w="472"/>
        <w:gridCol w:w="59"/>
        <w:gridCol w:w="414"/>
        <w:gridCol w:w="29"/>
        <w:gridCol w:w="444"/>
        <w:gridCol w:w="794"/>
        <w:gridCol w:w="856"/>
        <w:gridCol w:w="849"/>
        <w:gridCol w:w="8"/>
        <w:gridCol w:w="855"/>
        <w:gridCol w:w="858"/>
        <w:gridCol w:w="864"/>
      </w:tblGrid>
      <w:tr w:rsidR="00BA2406" w:rsidTr="00E01CB9">
        <w:trPr>
          <w:cantSplit/>
          <w:trHeight w:val="482"/>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CCCCCC"/>
            <w:vAlign w:val="center"/>
          </w:tcPr>
          <w:p w:rsidR="00BA2406" w:rsidRDefault="00BA2406" w:rsidP="00E01CB9">
            <w:pPr>
              <w:suppressAutoHyphens w:val="0"/>
              <w:snapToGrid w:val="0"/>
              <w:jc w:val="center"/>
              <w:rPr>
                <w:b/>
                <w:sz w:val="24"/>
                <w:szCs w:val="24"/>
              </w:rPr>
            </w:pPr>
            <w:r>
              <w:rPr>
                <w:b/>
                <w:sz w:val="24"/>
                <w:szCs w:val="24"/>
              </w:rPr>
              <w:t>Information and communication technology</w:t>
            </w:r>
          </w:p>
        </w:tc>
      </w:tr>
      <w:tr w:rsidR="00BA2406" w:rsidTr="0027783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4"/>
                <w:szCs w:val="24"/>
              </w:rPr>
            </w:pPr>
          </w:p>
        </w:tc>
        <w:tc>
          <w:tcPr>
            <w:tcW w:w="2126" w:type="dxa"/>
            <w:gridSpan w:val="3"/>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 xml:space="preserve">Performing ICT Operations </w:t>
            </w:r>
          </w:p>
        </w:tc>
        <w:tc>
          <w:tcPr>
            <w:tcW w:w="1418" w:type="dxa"/>
            <w:gridSpan w:val="5"/>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Processing Information</w:t>
            </w:r>
          </w:p>
        </w:tc>
        <w:tc>
          <w:tcPr>
            <w:tcW w:w="2499" w:type="dxa"/>
            <w:gridSpan w:val="3"/>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Keeping Information Safe</w:t>
            </w:r>
          </w:p>
        </w:tc>
      </w:tr>
      <w:tr w:rsidR="00277836" w:rsidTr="00277836">
        <w:trPr>
          <w:cantSplit/>
          <w:trHeight w:val="1266"/>
        </w:trPr>
        <w:tc>
          <w:tcPr>
            <w:tcW w:w="1740" w:type="dxa"/>
            <w:tcBorders>
              <w:top w:val="single" w:sz="4" w:space="0" w:color="000000"/>
              <w:left w:val="single" w:sz="4" w:space="0" w:color="000000"/>
              <w:bottom w:val="single" w:sz="4" w:space="0" w:color="000000"/>
            </w:tcBorders>
            <w:shd w:val="clear" w:color="auto" w:fill="auto"/>
            <w:vAlign w:val="center"/>
          </w:tcPr>
          <w:p w:rsidR="00277836" w:rsidRDefault="00277836" w:rsidP="00277836">
            <w:pPr>
              <w:suppressAutoHyphens w:val="0"/>
              <w:snapToGrid w:val="0"/>
              <w:rPr>
                <w:b/>
                <w:sz w:val="20"/>
              </w:rPr>
            </w:pPr>
          </w:p>
        </w:tc>
        <w:tc>
          <w:tcPr>
            <w:tcW w:w="609"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715"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531"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443"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444"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r>
      <w:tr w:rsidR="00277836" w:rsidTr="00E01CB9">
        <w:trPr>
          <w:trHeight w:val="261"/>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77836" w:rsidRDefault="00277836" w:rsidP="00277836">
            <w:pPr>
              <w:suppressAutoHyphens w:val="0"/>
              <w:snapToGrid w:val="0"/>
              <w:rPr>
                <w:rFonts w:cs="Arial"/>
                <w:b/>
                <w:sz w:val="22"/>
                <w:szCs w:val="22"/>
              </w:rPr>
            </w:pPr>
            <w:r>
              <w:rPr>
                <w:rFonts w:cs="Arial"/>
                <w:b/>
                <w:sz w:val="22"/>
                <w:szCs w:val="22"/>
              </w:rPr>
              <w:t>Mandatory units</w:t>
            </w:r>
          </w:p>
        </w:tc>
      </w:tr>
      <w:tr w:rsidR="00DE00C4"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DE00C4" w:rsidRPr="00FD085E" w:rsidRDefault="00DE00C4" w:rsidP="00DE00C4">
            <w:pPr>
              <w:suppressAutoHyphens w:val="0"/>
              <w:rPr>
                <w:rFonts w:cs="Arial"/>
                <w:color w:val="000000"/>
                <w:sz w:val="22"/>
                <w:szCs w:val="22"/>
                <w:lang w:eastAsia="en-GB"/>
              </w:rPr>
            </w:pPr>
            <w:r w:rsidRPr="00FD085E">
              <w:rPr>
                <w:rFonts w:cs="Arial"/>
                <w:color w:val="000000"/>
                <w:sz w:val="22"/>
                <w:szCs w:val="22"/>
              </w:rPr>
              <w:t>SFLDGV1*</w:t>
            </w:r>
          </w:p>
        </w:tc>
        <w:tc>
          <w:tcPr>
            <w:tcW w:w="609"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715"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SFLDGV2*</w:t>
            </w:r>
          </w:p>
        </w:tc>
        <w:tc>
          <w:tcPr>
            <w:tcW w:w="609"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SFLDGV3*</w:t>
            </w:r>
          </w:p>
        </w:tc>
        <w:tc>
          <w:tcPr>
            <w:tcW w:w="609"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71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CA278F"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SFLDGV6</w:t>
            </w:r>
          </w:p>
        </w:tc>
        <w:tc>
          <w:tcPr>
            <w:tcW w:w="609"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71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CA278F" w:rsidRDefault="00C82191" w:rsidP="00CA278F">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CA278F" w:rsidRDefault="009635A9" w:rsidP="00CA278F">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SFL12</w:t>
            </w:r>
          </w:p>
        </w:tc>
        <w:tc>
          <w:tcPr>
            <w:tcW w:w="609"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sz w:val="20"/>
              </w:rPr>
            </w:pPr>
          </w:p>
        </w:tc>
        <w:tc>
          <w:tcPr>
            <w:tcW w:w="71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E01CB9">
        <w:trPr>
          <w:trHeight w:val="261"/>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rPr>
                <w:rFonts w:cs="Arial"/>
                <w:b/>
                <w:sz w:val="22"/>
                <w:szCs w:val="22"/>
              </w:rPr>
            </w:pPr>
            <w:r>
              <w:rPr>
                <w:rFonts w:cs="Arial"/>
                <w:b/>
                <w:sz w:val="22"/>
                <w:szCs w:val="22"/>
              </w:rPr>
              <w:t>Optional units</w:t>
            </w:r>
          </w:p>
        </w:tc>
      </w:tr>
      <w:tr w:rsidR="00CA278F" w:rsidTr="00277836">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609"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609"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9E0FEB" w:rsidRDefault="009635A9" w:rsidP="009E0FE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609" w:type="dxa"/>
            <w:tcBorders>
              <w:left w:val="single" w:sz="4" w:space="0" w:color="000000"/>
              <w:bottom w:val="single" w:sz="4" w:space="0" w:color="auto"/>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277836">
        <w:trPr>
          <w:trHeight w:val="261"/>
        </w:trPr>
        <w:tc>
          <w:tcPr>
            <w:tcW w:w="1740" w:type="dxa"/>
            <w:tcBorders>
              <w:left w:val="single" w:sz="4" w:space="0" w:color="000000"/>
              <w:bottom w:val="single" w:sz="4" w:space="0" w:color="auto"/>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609" w:type="dxa"/>
            <w:tcBorders>
              <w:left w:val="single" w:sz="4" w:space="0" w:color="000000"/>
              <w:bottom w:val="single" w:sz="4" w:space="0" w:color="auto"/>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E504E4" w:rsidRDefault="009635A9"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472"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E504E4" w:rsidRDefault="009635A9" w:rsidP="00E504E4">
            <w:pPr>
              <w:suppressAutoHyphens w:val="0"/>
              <w:snapToGrid w:val="0"/>
              <w:jc w:val="center"/>
              <w:rPr>
                <w:rFonts w:ascii="Times New Roman" w:hAnsi="Times New Roman" w:cs="Arial"/>
                <w:bCs/>
                <w:sz w:val="20"/>
              </w:rPr>
            </w:pPr>
            <w:r>
              <w:rPr>
                <w:rFonts w:cs="Arial"/>
                <w:bCs/>
                <w:sz w:val="22"/>
                <w:szCs w:val="22"/>
              </w:rPr>
              <w:sym w:font="Symbol" w:char="F0D6"/>
            </w: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rPr>
                <w:rFonts w:cs="Arial"/>
                <w:sz w:val="22"/>
                <w:szCs w:val="22"/>
              </w:rPr>
            </w:pPr>
            <w:r w:rsidRPr="00FD085E">
              <w:rPr>
                <w:rFonts w:cs="Arial"/>
                <w:sz w:val="22"/>
                <w:szCs w:val="22"/>
              </w:rPr>
              <w:t>CFAM&amp;LAA2</w:t>
            </w:r>
          </w:p>
        </w:tc>
        <w:tc>
          <w:tcPr>
            <w:tcW w:w="609"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9635A9" w:rsidP="00A937FD">
            <w:pPr>
              <w:suppressAutoHyphens w:val="0"/>
              <w:snapToGrid w:val="0"/>
              <w:jc w:val="center"/>
              <w:rPr>
                <w:rFonts w:ascii="Times New Roman" w:hAnsi="Times New Roman" w:cs="Arial"/>
                <w:bCs/>
                <w:sz w:val="20"/>
              </w:rPr>
            </w:pPr>
            <w:r>
              <w:rPr>
                <w:rFonts w:cs="Arial"/>
                <w:bCs/>
                <w:sz w:val="22"/>
                <w:szCs w:val="22"/>
              </w:rPr>
              <w:sym w:font="Symbol" w:char="F0D6"/>
            </w:r>
          </w:p>
        </w:tc>
      </w:tr>
      <w:tr w:rsidR="000653CD" w:rsidTr="00277836">
        <w:trPr>
          <w:trHeight w:val="261"/>
        </w:trPr>
        <w:tc>
          <w:tcPr>
            <w:tcW w:w="1740" w:type="dxa"/>
            <w:tcBorders>
              <w:left w:val="single" w:sz="4" w:space="0" w:color="000000"/>
              <w:bottom w:val="single" w:sz="4" w:space="0" w:color="auto"/>
            </w:tcBorders>
            <w:shd w:val="clear" w:color="auto" w:fill="auto"/>
          </w:tcPr>
          <w:p w:rsidR="000653CD" w:rsidRPr="00FD085E" w:rsidRDefault="000653CD" w:rsidP="00A937FD">
            <w:pPr>
              <w:rPr>
                <w:rFonts w:cs="Arial"/>
                <w:sz w:val="22"/>
                <w:szCs w:val="22"/>
              </w:rPr>
            </w:pPr>
            <w:r>
              <w:rPr>
                <w:rFonts w:cs="Arial"/>
                <w:sz w:val="22"/>
                <w:szCs w:val="22"/>
              </w:rPr>
              <w:t>SFL224</w:t>
            </w:r>
          </w:p>
        </w:tc>
        <w:tc>
          <w:tcPr>
            <w:tcW w:w="609"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609"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609"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27783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r>
              <w:rPr>
                <w:rFonts w:cs="Arial"/>
                <w:bCs/>
                <w:sz w:val="22"/>
                <w:szCs w:val="22"/>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r>
      <w:tr w:rsidR="007D31E4" w:rsidTr="0027783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15235E" w:rsidRDefault="0015235E"/>
    <w:p w:rsidR="0015235E" w:rsidRDefault="0015235E"/>
    <w:p w:rsidR="00396ABE" w:rsidRDefault="00396ABE"/>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BA2406" w:rsidRDefault="00BA2406"/>
    <w:p w:rsidR="00BA2406" w:rsidRDefault="00BA2406"/>
    <w:p w:rsidR="00BA2406" w:rsidRDefault="00BA2406"/>
    <w:p w:rsidR="0043600F" w:rsidRDefault="0043600F"/>
    <w:p w:rsidR="0043600F" w:rsidRDefault="0043600F"/>
    <w:p w:rsidR="0043600F" w:rsidRDefault="0043600F"/>
    <w:p w:rsidR="0043600F" w:rsidRDefault="0043600F"/>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15235E" w:rsidTr="00396ABE">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353798">
            <w:pPr>
              <w:suppressAutoHyphens w:val="0"/>
              <w:snapToGrid w:val="0"/>
              <w:jc w:val="center"/>
              <w:rPr>
                <w:b/>
                <w:sz w:val="24"/>
                <w:szCs w:val="24"/>
              </w:rPr>
            </w:pPr>
            <w:r>
              <w:br w:type="page"/>
            </w:r>
            <w:r w:rsidR="0015235E">
              <w:rPr>
                <w:b/>
                <w:sz w:val="24"/>
                <w:szCs w:val="24"/>
              </w:rPr>
              <w:t>Problem Solving</w:t>
            </w:r>
          </w:p>
        </w:tc>
      </w:tr>
      <w:tr w:rsidR="0015235E" w:rsidTr="00396ABE">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Reviewing and Evaluating</w:t>
            </w:r>
          </w:p>
        </w:tc>
      </w:tr>
      <w:tr w:rsidR="0015235E" w:rsidTr="00396ABE">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DE00C4"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DE00C4" w:rsidRPr="00FD085E" w:rsidRDefault="00DE00C4" w:rsidP="00DE00C4">
            <w:pPr>
              <w:suppressAutoHyphens w:val="0"/>
              <w:rPr>
                <w:rFonts w:cs="Arial"/>
                <w:color w:val="000000"/>
                <w:sz w:val="22"/>
                <w:szCs w:val="22"/>
                <w:lang w:eastAsia="en-GB"/>
              </w:rPr>
            </w:pPr>
            <w:r w:rsidRPr="00FD085E">
              <w:rPr>
                <w:rFonts w:cs="Arial"/>
                <w:color w:val="000000"/>
                <w:sz w:val="22"/>
                <w:szCs w:val="22"/>
              </w:rPr>
              <w:t>SFLDGV1*</w:t>
            </w: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SFLDGV2*</w:t>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SFLDGV3*</w:t>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687F8A">
        <w:trPr>
          <w:trHeight w:val="261"/>
        </w:trPr>
        <w:tc>
          <w:tcPr>
            <w:tcW w:w="156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97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Default="009635A9"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9635A9"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976"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687F8A">
        <w:trPr>
          <w:trHeight w:val="261"/>
        </w:trPr>
        <w:tc>
          <w:tcPr>
            <w:tcW w:w="156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97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E504E4" w:rsidTr="00687F8A">
        <w:trPr>
          <w:trHeight w:val="261"/>
        </w:trPr>
        <w:tc>
          <w:tcPr>
            <w:tcW w:w="156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CFAM&amp;LAA2</w:t>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722C74" w:rsidTr="00687F8A">
        <w:trPr>
          <w:trHeight w:val="261"/>
        </w:trPr>
        <w:tc>
          <w:tcPr>
            <w:tcW w:w="1560" w:type="dxa"/>
            <w:tcBorders>
              <w:left w:val="single" w:sz="4" w:space="0" w:color="000000"/>
              <w:bottom w:val="single" w:sz="4" w:space="0" w:color="000000"/>
            </w:tcBorders>
            <w:shd w:val="clear" w:color="auto" w:fill="auto"/>
          </w:tcPr>
          <w:p w:rsidR="00722C74" w:rsidRPr="00FD085E" w:rsidRDefault="00722C74" w:rsidP="00A937FD">
            <w:pPr>
              <w:rPr>
                <w:rFonts w:cs="Arial"/>
                <w:sz w:val="22"/>
                <w:szCs w:val="22"/>
              </w:rPr>
            </w:pPr>
            <w:r>
              <w:rPr>
                <w:rFonts w:cs="Arial"/>
                <w:sz w:val="22"/>
                <w:szCs w:val="22"/>
              </w:rPr>
              <w:t>SFL224</w:t>
            </w: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r>
      <w:tr w:rsidR="00A937FD" w:rsidTr="00687F8A">
        <w:trPr>
          <w:trHeight w:val="261"/>
        </w:trPr>
        <w:tc>
          <w:tcPr>
            <w:tcW w:w="1560"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97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687F8A">
        <w:trPr>
          <w:trHeight w:val="261"/>
        </w:trPr>
        <w:tc>
          <w:tcPr>
            <w:tcW w:w="1560"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687F8A">
        <w:trPr>
          <w:trHeight w:val="261"/>
        </w:trPr>
        <w:tc>
          <w:tcPr>
            <w:tcW w:w="156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r w:rsidR="007D31E4" w:rsidTr="00687F8A">
        <w:trPr>
          <w:trHeight w:val="261"/>
        </w:trPr>
        <w:tc>
          <w:tcPr>
            <w:tcW w:w="156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353798" w:rsidRDefault="00353798"/>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15235E" w:rsidTr="0071530C">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B632FD">
            <w:pPr>
              <w:keepNext/>
              <w:suppressAutoHyphens w:val="0"/>
              <w:snapToGrid w:val="0"/>
              <w:jc w:val="center"/>
              <w:rPr>
                <w:rFonts w:cs="Arial"/>
                <w:b/>
                <w:sz w:val="24"/>
                <w:szCs w:val="24"/>
              </w:rPr>
            </w:pPr>
            <w:r>
              <w:rPr>
                <w:rFonts w:cs="Arial"/>
                <w:b/>
                <w:sz w:val="24"/>
                <w:szCs w:val="24"/>
              </w:rPr>
              <w:t>Working With Others</w:t>
            </w:r>
          </w:p>
        </w:tc>
      </w:tr>
      <w:tr w:rsidR="0015235E" w:rsidTr="00711D73">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15235E" w:rsidRDefault="0015235E" w:rsidP="00B632F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Reviewing co-operative contribution</w:t>
            </w:r>
          </w:p>
        </w:tc>
      </w:tr>
      <w:tr w:rsidR="0015235E" w:rsidTr="00396ABE">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15235E" w:rsidRDefault="0015235E" w:rsidP="00B632F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rsidP="00B632FD">
            <w:pPr>
              <w:keepNext/>
              <w:suppressAutoHyphens w:val="0"/>
              <w:snapToGrid w:val="0"/>
              <w:jc w:val="both"/>
              <w:rPr>
                <w:rFonts w:cs="Arial"/>
                <w:b/>
                <w:sz w:val="22"/>
                <w:szCs w:val="22"/>
              </w:rPr>
            </w:pPr>
            <w:r>
              <w:rPr>
                <w:rFonts w:cs="Arial"/>
                <w:b/>
                <w:sz w:val="22"/>
                <w:szCs w:val="22"/>
              </w:rPr>
              <w:t>Mandatory units</w:t>
            </w: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suppressAutoHyphens w:val="0"/>
              <w:rPr>
                <w:rFonts w:cs="Arial"/>
                <w:color w:val="000000"/>
                <w:sz w:val="22"/>
                <w:szCs w:val="22"/>
                <w:lang w:eastAsia="en-GB"/>
              </w:rPr>
            </w:pPr>
            <w:r w:rsidRPr="00FD085E">
              <w:rPr>
                <w:rFonts w:cs="Arial"/>
                <w:color w:val="000000"/>
                <w:sz w:val="22"/>
                <w:szCs w:val="22"/>
              </w:rPr>
              <w:t>SFLDGV1*</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Pr="008010E0" w:rsidRDefault="00791D17" w:rsidP="00791D17">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791D17" w:rsidRPr="008010E0" w:rsidRDefault="00762047" w:rsidP="00791D17">
            <w:pPr>
              <w:suppressAutoHyphens w:val="0"/>
              <w:snapToGrid w:val="0"/>
              <w:jc w:val="center"/>
              <w:rPr>
                <w:rFonts w:cs="Arial"/>
                <w:bCs/>
                <w:sz w:val="22"/>
                <w:szCs w:val="22"/>
              </w:rPr>
            </w:pPr>
            <w:r w:rsidRPr="00762047">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SFLDGV2*</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2E736E" w:rsidP="00791D17">
            <w:pPr>
              <w:suppressAutoHyphens w:val="0"/>
              <w:snapToGrid w:val="0"/>
              <w:jc w:val="center"/>
            </w:pPr>
            <w:r w:rsidRPr="002E736E">
              <w:rPr>
                <w:bCs/>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2E736E" w:rsidP="00791D17">
            <w:pPr>
              <w:suppressAutoHyphens w:val="0"/>
              <w:snapToGrid w:val="0"/>
              <w:jc w:val="center"/>
              <w:rPr>
                <w:rFonts w:ascii="Times New Roman" w:hAnsi="Times New Roman" w:cs="Arial"/>
                <w:bCs/>
                <w:sz w:val="20"/>
              </w:rPr>
            </w:pPr>
            <w:r w:rsidRPr="002E736E">
              <w:rPr>
                <w:rFonts w:ascii="Times New Roman" w:hAnsi="Times New Roman" w:cs="Arial"/>
                <w:bCs/>
                <w:sz w:val="20"/>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SFLDGV3*</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SFLDGV4</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Pr="008010E0" w:rsidRDefault="00CC1EA0" w:rsidP="00F42307">
            <w:pPr>
              <w:suppressAutoHyphens w:val="0"/>
              <w:snapToGrid w:val="0"/>
              <w:jc w:val="center"/>
              <w:rPr>
                <w:rFonts w:cs="Arial"/>
                <w:sz w:val="22"/>
                <w:szCs w:val="22"/>
              </w:rPr>
            </w:pPr>
            <w:r w:rsidRPr="00CC1EA0">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687F8A">
        <w:trPr>
          <w:trHeight w:val="261"/>
        </w:trPr>
        <w:tc>
          <w:tcPr>
            <w:tcW w:w="1556"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146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482"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43600F">
        <w:trPr>
          <w:trHeight w:val="261"/>
        </w:trPr>
        <w:tc>
          <w:tcPr>
            <w:tcW w:w="1556" w:type="dxa"/>
            <w:tcBorders>
              <w:left w:val="single" w:sz="4" w:space="0" w:color="000000"/>
              <w:bottom w:val="single" w:sz="4" w:space="0" w:color="auto"/>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1465"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r>
      <w:tr w:rsidR="00845106" w:rsidTr="0043600F">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43600F">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43600F">
        <w:trPr>
          <w:trHeight w:val="261"/>
        </w:trPr>
        <w:tc>
          <w:tcPr>
            <w:tcW w:w="1556" w:type="dxa"/>
            <w:tcBorders>
              <w:top w:val="single" w:sz="4" w:space="0" w:color="auto"/>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1465"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7"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82" w:type="dxa"/>
            <w:tcBorders>
              <w:top w:val="single" w:sz="4" w:space="0" w:color="auto"/>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1465"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687F8A">
        <w:trPr>
          <w:trHeight w:val="261"/>
        </w:trPr>
        <w:tc>
          <w:tcPr>
            <w:tcW w:w="1556"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146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CFAM&amp;LAA2</w:t>
            </w:r>
          </w:p>
        </w:tc>
        <w:tc>
          <w:tcPr>
            <w:tcW w:w="146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22C74" w:rsidTr="0064098F">
        <w:trPr>
          <w:trHeight w:val="261"/>
        </w:trPr>
        <w:tc>
          <w:tcPr>
            <w:tcW w:w="1556" w:type="dxa"/>
            <w:tcBorders>
              <w:left w:val="single" w:sz="4" w:space="0" w:color="000000"/>
              <w:bottom w:val="single" w:sz="4" w:space="0" w:color="000000"/>
            </w:tcBorders>
            <w:shd w:val="clear" w:color="auto" w:fill="auto"/>
          </w:tcPr>
          <w:p w:rsidR="00722C74" w:rsidRPr="00FD085E" w:rsidRDefault="00722C74" w:rsidP="00722C74">
            <w:pPr>
              <w:rPr>
                <w:rFonts w:cs="Arial"/>
                <w:sz w:val="22"/>
                <w:szCs w:val="22"/>
              </w:rPr>
            </w:pPr>
            <w:r>
              <w:rPr>
                <w:rFonts w:cs="Arial"/>
                <w:sz w:val="22"/>
                <w:szCs w:val="22"/>
              </w:rPr>
              <w:t>SFL224</w:t>
            </w:r>
          </w:p>
        </w:tc>
        <w:tc>
          <w:tcPr>
            <w:tcW w:w="1465" w:type="dxa"/>
            <w:tcBorders>
              <w:left w:val="single" w:sz="4" w:space="0" w:color="000000"/>
              <w:bottom w:val="single" w:sz="4" w:space="0" w:color="000000"/>
            </w:tcBorders>
            <w:shd w:val="clear" w:color="auto" w:fill="auto"/>
          </w:tcPr>
          <w:p w:rsidR="00722C74" w:rsidRDefault="00722C74" w:rsidP="00722C74">
            <w:pPr>
              <w:jc w:val="center"/>
            </w:pPr>
            <w:r w:rsidRPr="001646FF">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722C74" w:rsidRDefault="00722C74" w:rsidP="00722C74">
            <w:pPr>
              <w:jc w:val="center"/>
            </w:pPr>
            <w:r w:rsidRPr="001646FF">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1465"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1465"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687F8A">
        <w:trPr>
          <w:trHeight w:val="261"/>
        </w:trPr>
        <w:tc>
          <w:tcPr>
            <w:tcW w:w="1556"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146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r w:rsidR="007D31E4" w:rsidTr="00687F8A">
        <w:trPr>
          <w:trHeight w:val="261"/>
        </w:trPr>
        <w:tc>
          <w:tcPr>
            <w:tcW w:w="1556"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146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683926" w:rsidRDefault="00683926"/>
    <w:p w:rsidR="00683926" w:rsidRDefault="00683926"/>
    <w:p w:rsidR="00B31599" w:rsidRDefault="00B31599">
      <w:pPr>
        <w:suppressAutoHyphens w:val="0"/>
      </w:pPr>
      <w:r>
        <w:br w:type="page"/>
      </w:r>
    </w:p>
    <w:p w:rsidR="00EC787B" w:rsidRDefault="00EC787B" w:rsidP="00EC787B">
      <w:pPr>
        <w:pStyle w:val="Heading2"/>
        <w:ind w:left="0"/>
        <w:rPr>
          <w:rFonts w:cs="Arial"/>
          <w:sz w:val="36"/>
          <w:szCs w:val="36"/>
        </w:rPr>
      </w:pPr>
      <w:r w:rsidRPr="00BA0052">
        <w:rPr>
          <w:rFonts w:cs="Arial"/>
          <w:sz w:val="36"/>
          <w:szCs w:val="36"/>
        </w:rPr>
        <w:lastRenderedPageBreak/>
        <w:t>Qualification Structure for SVQ Driving Goods Vehicles at SCQF Level 6</w:t>
      </w:r>
    </w:p>
    <w:p w:rsidR="00EC787B" w:rsidRPr="00BA0052" w:rsidRDefault="00EC787B" w:rsidP="00EC787B"/>
    <w:tbl>
      <w:tblPr>
        <w:tblStyle w:val="TableGrid"/>
        <w:tblW w:w="0" w:type="auto"/>
        <w:tblLook w:val="04A0" w:firstRow="1" w:lastRow="0" w:firstColumn="1" w:lastColumn="0" w:noHBand="0" w:noVBand="1"/>
      </w:tblPr>
      <w:tblGrid>
        <w:gridCol w:w="9016"/>
      </w:tblGrid>
      <w:tr w:rsidR="00EC787B" w:rsidRPr="0041090F" w:rsidTr="0064098F">
        <w:trPr>
          <w:trHeight w:val="1296"/>
        </w:trPr>
        <w:tc>
          <w:tcPr>
            <w:tcW w:w="9016" w:type="dxa"/>
            <w:shd w:val="clear" w:color="auto" w:fill="B4C6E7" w:themeFill="accent5" w:themeFillTint="66"/>
          </w:tcPr>
          <w:p w:rsidR="00EC787B" w:rsidRDefault="00EC787B" w:rsidP="0064098F">
            <w:pPr>
              <w:rPr>
                <w:rFonts w:cs="Arial"/>
                <w:sz w:val="22"/>
                <w:lang w:eastAsia="en-US"/>
              </w:rPr>
            </w:pPr>
            <w:r>
              <w:rPr>
                <w:rFonts w:cs="Arial"/>
              </w:rPr>
              <w:t xml:space="preserve">To attain the qualification candidates must complete </w:t>
            </w:r>
            <w:r w:rsidR="003509CA">
              <w:rPr>
                <w:rFonts w:cs="Arial"/>
                <w:b/>
              </w:rPr>
              <w:t>9</w:t>
            </w:r>
            <w:r>
              <w:rPr>
                <w:rFonts w:cs="Arial"/>
              </w:rPr>
              <w:t xml:space="preserve"> Units in total. This comprises:</w:t>
            </w:r>
          </w:p>
          <w:p w:rsidR="00EC787B" w:rsidRDefault="00EC787B" w:rsidP="0064098F">
            <w:pPr>
              <w:rPr>
                <w:rFonts w:cs="Arial"/>
              </w:rPr>
            </w:pPr>
          </w:p>
          <w:p w:rsidR="00EC787B" w:rsidRDefault="003509CA" w:rsidP="00EC787B">
            <w:pPr>
              <w:pStyle w:val="bullet"/>
              <w:numPr>
                <w:ilvl w:val="0"/>
                <w:numId w:val="8"/>
              </w:numPr>
              <w:tabs>
                <w:tab w:val="clear" w:pos="567"/>
              </w:tabs>
              <w:suppressAutoHyphens w:val="0"/>
              <w:spacing w:after="0" w:line="240" w:lineRule="auto"/>
            </w:pPr>
            <w:r>
              <w:t>6</w:t>
            </w:r>
            <w:r w:rsidR="00EC787B">
              <w:t xml:space="preserve"> mandatory Units</w:t>
            </w:r>
          </w:p>
          <w:p w:rsidR="00EC787B" w:rsidRDefault="00EC787B" w:rsidP="00EC787B">
            <w:pPr>
              <w:pStyle w:val="bullet"/>
              <w:numPr>
                <w:ilvl w:val="0"/>
                <w:numId w:val="8"/>
              </w:numPr>
              <w:tabs>
                <w:tab w:val="clear" w:pos="567"/>
              </w:tabs>
              <w:suppressAutoHyphens w:val="0"/>
              <w:spacing w:after="0" w:line="240" w:lineRule="auto"/>
            </w:pPr>
            <w:r>
              <w:t>3 optional Units</w:t>
            </w:r>
          </w:p>
          <w:p w:rsidR="00EC787B" w:rsidRDefault="00EC787B" w:rsidP="0064098F">
            <w:pPr>
              <w:pStyle w:val="bullet"/>
              <w:tabs>
                <w:tab w:val="clear" w:pos="0"/>
              </w:tabs>
              <w:spacing w:after="0"/>
              <w:ind w:left="425" w:hanging="425"/>
            </w:pPr>
          </w:p>
          <w:p w:rsidR="00EC787B" w:rsidRPr="00553380" w:rsidRDefault="00EC787B" w:rsidP="0064098F">
            <w:pPr>
              <w:pStyle w:val="bullet"/>
              <w:tabs>
                <w:tab w:val="clear" w:pos="0"/>
              </w:tabs>
              <w:ind w:left="0" w:firstLine="0"/>
              <w:rPr>
                <w:sz w:val="22"/>
                <w:lang w:eastAsia="en-GB"/>
              </w:rPr>
            </w:pPr>
            <w:r w:rsidRPr="00553380">
              <w:rPr>
                <w:sz w:val="22"/>
                <w:lang w:eastAsia="en-GB"/>
              </w:rPr>
              <w:t>For the units SFLDGV8 and SFL208 only one of these units can be taken</w:t>
            </w:r>
          </w:p>
          <w:p w:rsidR="00EC787B" w:rsidRPr="0041090F" w:rsidRDefault="00EC787B" w:rsidP="0064098F">
            <w:pPr>
              <w:suppressAutoHyphens w:val="0"/>
              <w:rPr>
                <w:rFonts w:eastAsia="Calibri" w:cs="Arial"/>
                <w:sz w:val="22"/>
                <w:lang w:eastAsia="en-US"/>
              </w:rPr>
            </w:pPr>
          </w:p>
        </w:tc>
      </w:tr>
    </w:tbl>
    <w:p w:rsidR="00EC787B" w:rsidRDefault="00EC787B" w:rsidP="00EC787B">
      <w:pPr>
        <w:suppressAutoHyphens w:val="0"/>
        <w:rPr>
          <w:b/>
          <w:sz w:val="28"/>
        </w:rPr>
      </w:pPr>
    </w:p>
    <w:tbl>
      <w:tblPr>
        <w:tblStyle w:val="TableGrid"/>
        <w:tblW w:w="8784" w:type="dxa"/>
        <w:tblLook w:val="04A0" w:firstRow="1" w:lastRow="0" w:firstColumn="1" w:lastColumn="0" w:noHBand="0" w:noVBand="1"/>
      </w:tblPr>
      <w:tblGrid>
        <w:gridCol w:w="1745"/>
        <w:gridCol w:w="4779"/>
        <w:gridCol w:w="1130"/>
        <w:gridCol w:w="1130"/>
      </w:tblGrid>
      <w:tr w:rsidR="00EC787B" w:rsidRPr="000613E6" w:rsidTr="0064098F">
        <w:tc>
          <w:tcPr>
            <w:tcW w:w="8784" w:type="dxa"/>
            <w:gridSpan w:val="4"/>
          </w:tcPr>
          <w:p w:rsidR="00EC787B" w:rsidRPr="000613E6" w:rsidRDefault="00EC787B" w:rsidP="0064098F">
            <w:pPr>
              <w:suppressAutoHyphens w:val="0"/>
              <w:rPr>
                <w:rFonts w:cs="Arial"/>
                <w:b/>
                <w:sz w:val="22"/>
              </w:rPr>
            </w:pPr>
            <w:r>
              <w:rPr>
                <w:rFonts w:cs="Arial"/>
                <w:b/>
                <w:sz w:val="22"/>
              </w:rPr>
              <w:t xml:space="preserve">Group A - </w:t>
            </w:r>
            <w:r w:rsidRPr="000613E6">
              <w:rPr>
                <w:rFonts w:cs="Arial"/>
                <w:b/>
                <w:sz w:val="22"/>
              </w:rPr>
              <w:t>Core Mandatory Units</w:t>
            </w:r>
          </w:p>
        </w:tc>
      </w:tr>
      <w:tr w:rsidR="00EC787B" w:rsidRPr="000613E6" w:rsidTr="0064098F">
        <w:tc>
          <w:tcPr>
            <w:tcW w:w="1745" w:type="dxa"/>
          </w:tcPr>
          <w:p w:rsidR="00EC787B" w:rsidRPr="000613E6" w:rsidRDefault="00EC787B" w:rsidP="0064098F">
            <w:pPr>
              <w:suppressAutoHyphens w:val="0"/>
              <w:rPr>
                <w:rFonts w:cs="Arial"/>
                <w:b/>
                <w:sz w:val="22"/>
              </w:rPr>
            </w:pPr>
            <w:r w:rsidRPr="000613E6">
              <w:rPr>
                <w:rFonts w:cs="Arial"/>
                <w:b/>
                <w:sz w:val="22"/>
              </w:rPr>
              <w:t>SSC code</w:t>
            </w:r>
          </w:p>
        </w:tc>
        <w:tc>
          <w:tcPr>
            <w:tcW w:w="4779" w:type="dxa"/>
          </w:tcPr>
          <w:p w:rsidR="00EC787B" w:rsidRPr="000613E6" w:rsidRDefault="00EC787B" w:rsidP="0064098F">
            <w:pPr>
              <w:suppressAutoHyphens w:val="0"/>
              <w:rPr>
                <w:rFonts w:cs="Arial"/>
                <w:b/>
                <w:sz w:val="22"/>
              </w:rPr>
            </w:pPr>
            <w:r w:rsidRPr="000613E6">
              <w:rPr>
                <w:rFonts w:cs="Arial"/>
                <w:b/>
                <w:sz w:val="22"/>
              </w:rPr>
              <w:t>Title</w:t>
            </w:r>
          </w:p>
        </w:tc>
        <w:tc>
          <w:tcPr>
            <w:tcW w:w="1130" w:type="dxa"/>
          </w:tcPr>
          <w:p w:rsidR="00EC787B" w:rsidRPr="000613E6" w:rsidRDefault="00EC787B" w:rsidP="0064098F">
            <w:pPr>
              <w:suppressAutoHyphens w:val="0"/>
              <w:rPr>
                <w:rFonts w:cs="Arial"/>
                <w:b/>
                <w:sz w:val="22"/>
              </w:rPr>
            </w:pPr>
            <w:r w:rsidRPr="000613E6">
              <w:rPr>
                <w:rFonts w:cs="Arial"/>
                <w:b/>
                <w:sz w:val="22"/>
              </w:rPr>
              <w:t xml:space="preserve">SCQF Level </w:t>
            </w:r>
          </w:p>
        </w:tc>
        <w:tc>
          <w:tcPr>
            <w:tcW w:w="1130" w:type="dxa"/>
          </w:tcPr>
          <w:p w:rsidR="00EC787B" w:rsidRPr="000613E6" w:rsidRDefault="00EC787B" w:rsidP="0064098F">
            <w:pPr>
              <w:suppressAutoHyphens w:val="0"/>
              <w:rPr>
                <w:rFonts w:cs="Arial"/>
                <w:b/>
                <w:sz w:val="22"/>
              </w:rPr>
            </w:pPr>
            <w:r w:rsidRPr="000613E6">
              <w:rPr>
                <w:rFonts w:cs="Arial"/>
                <w:b/>
                <w:sz w:val="22"/>
              </w:rPr>
              <w:t>SCQF Credit</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SFLDGV1*</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Prepare the goods vehicle for driving</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SFLDGV2*</w:t>
            </w:r>
          </w:p>
        </w:tc>
        <w:tc>
          <w:tcPr>
            <w:tcW w:w="4779" w:type="dxa"/>
          </w:tcPr>
          <w:p w:rsidR="00EC787B" w:rsidRPr="000613E6" w:rsidRDefault="00EC787B" w:rsidP="0064098F">
            <w:pPr>
              <w:rPr>
                <w:rFonts w:cs="Arial"/>
                <w:color w:val="000000"/>
                <w:sz w:val="22"/>
              </w:rPr>
            </w:pPr>
            <w:r w:rsidRPr="000613E6">
              <w:rPr>
                <w:rFonts w:cs="Arial"/>
                <w:color w:val="000000"/>
                <w:sz w:val="22"/>
              </w:rPr>
              <w:t>Check and protect the goods vehicle and the load</w:t>
            </w:r>
          </w:p>
        </w:tc>
        <w:tc>
          <w:tcPr>
            <w:tcW w:w="1130" w:type="dxa"/>
          </w:tcPr>
          <w:p w:rsidR="00EC787B" w:rsidRPr="000613E6" w:rsidRDefault="00EC787B" w:rsidP="0064098F">
            <w:pPr>
              <w:rPr>
                <w:rFonts w:cs="Arial"/>
                <w:color w:val="000000"/>
                <w:sz w:val="22"/>
              </w:rPr>
            </w:pPr>
            <w:r w:rsidRPr="000613E6">
              <w:rPr>
                <w:rFonts w:cs="Arial"/>
                <w:sz w:val="22"/>
              </w:rPr>
              <w:t>5</w:t>
            </w:r>
          </w:p>
        </w:tc>
        <w:tc>
          <w:tcPr>
            <w:tcW w:w="1130" w:type="dxa"/>
          </w:tcPr>
          <w:p w:rsidR="00EC787B" w:rsidRPr="000613E6" w:rsidRDefault="00EC787B" w:rsidP="0064098F">
            <w:pPr>
              <w:rPr>
                <w:rFonts w:cs="Arial"/>
                <w:color w:val="000000"/>
                <w:sz w:val="22"/>
              </w:rPr>
            </w:pPr>
            <w:r w:rsidRPr="000613E6">
              <w:rPr>
                <w:rFonts w:cs="Arial"/>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SFLDGV5*</w:t>
            </w:r>
          </w:p>
        </w:tc>
        <w:tc>
          <w:tcPr>
            <w:tcW w:w="4779" w:type="dxa"/>
          </w:tcPr>
          <w:p w:rsidR="00EC787B" w:rsidRPr="000613E6" w:rsidRDefault="00EC787B" w:rsidP="0064098F">
            <w:pPr>
              <w:rPr>
                <w:rFonts w:cs="Arial"/>
                <w:color w:val="000000"/>
                <w:sz w:val="22"/>
              </w:rPr>
            </w:pPr>
            <w:r w:rsidRPr="000613E6">
              <w:rPr>
                <w:rFonts w:cs="Arial"/>
                <w:color w:val="000000"/>
                <w:sz w:val="22"/>
              </w:rPr>
              <w:t>Drive the goods vehicle on public roads in a fuel efficient manner</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SFLDGV9</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 xml:space="preserve">Plan the route and timings for the collection </w:t>
            </w:r>
            <w:r w:rsidRPr="000613E6">
              <w:rPr>
                <w:rFonts w:cs="Arial"/>
                <w:color w:val="000000"/>
                <w:sz w:val="22"/>
              </w:rPr>
              <w:br/>
              <w:t>or delivery of loads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SFLLO39</w:t>
            </w:r>
          </w:p>
        </w:tc>
        <w:tc>
          <w:tcPr>
            <w:tcW w:w="4779" w:type="dxa"/>
          </w:tcPr>
          <w:p w:rsidR="00EC787B" w:rsidRPr="000613E6" w:rsidRDefault="00EC787B" w:rsidP="0064098F">
            <w:pPr>
              <w:rPr>
                <w:rFonts w:cs="Arial"/>
                <w:color w:val="000000"/>
                <w:sz w:val="22"/>
              </w:rPr>
            </w:pPr>
            <w:r w:rsidRPr="000613E6">
              <w:rPr>
                <w:rFonts w:cs="Arial"/>
                <w:color w:val="000000"/>
                <w:sz w:val="22"/>
              </w:rPr>
              <w:t>Apply and use technology in logistics operations</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7</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SFL45</w:t>
            </w:r>
          </w:p>
        </w:tc>
        <w:tc>
          <w:tcPr>
            <w:tcW w:w="4779" w:type="dxa"/>
          </w:tcPr>
          <w:p w:rsidR="00EC787B" w:rsidRPr="000613E6" w:rsidRDefault="00EC787B" w:rsidP="0064098F">
            <w:pPr>
              <w:rPr>
                <w:rFonts w:cs="Arial"/>
                <w:color w:val="000000"/>
                <w:sz w:val="22"/>
              </w:rPr>
            </w:pPr>
            <w:r w:rsidRPr="000613E6">
              <w:rPr>
                <w:rFonts w:cs="Arial"/>
                <w:color w:val="000000"/>
                <w:sz w:val="22"/>
              </w:rPr>
              <w:t>Identify suitable collection and delivery points</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8784" w:type="dxa"/>
            <w:gridSpan w:val="4"/>
          </w:tcPr>
          <w:p w:rsidR="00EC787B" w:rsidRPr="000613E6" w:rsidRDefault="00EC787B" w:rsidP="0064098F">
            <w:pPr>
              <w:suppressAutoHyphens w:val="0"/>
              <w:rPr>
                <w:rFonts w:cs="Arial"/>
                <w:b/>
                <w:sz w:val="22"/>
              </w:rPr>
            </w:pPr>
            <w:r>
              <w:rPr>
                <w:rFonts w:cs="Arial"/>
                <w:b/>
                <w:sz w:val="22"/>
              </w:rPr>
              <w:t xml:space="preserve">Group B - </w:t>
            </w:r>
            <w:r w:rsidRPr="000613E6">
              <w:rPr>
                <w:rFonts w:cs="Arial"/>
                <w:b/>
                <w:sz w:val="22"/>
              </w:rPr>
              <w:t>Optional Unit</w:t>
            </w:r>
            <w:r>
              <w:rPr>
                <w:rFonts w:cs="Arial"/>
                <w:b/>
                <w:sz w:val="22"/>
              </w:rPr>
              <w:t>s – 1 unit must be taken from this section</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ASTC204</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Work individually and develop yourself</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ASTPSSF3</w:t>
            </w:r>
          </w:p>
        </w:tc>
        <w:tc>
          <w:tcPr>
            <w:tcW w:w="4779" w:type="dxa"/>
          </w:tcPr>
          <w:p w:rsidR="00EC787B" w:rsidRPr="000613E6" w:rsidRDefault="00EC787B" w:rsidP="0064098F">
            <w:pPr>
              <w:rPr>
                <w:rFonts w:cs="Arial"/>
                <w:color w:val="000000"/>
                <w:sz w:val="22"/>
              </w:rPr>
            </w:pPr>
            <w:r w:rsidRPr="000613E6">
              <w:rPr>
                <w:rFonts w:cs="Arial"/>
                <w:color w:val="000000"/>
                <w:sz w:val="22"/>
              </w:rPr>
              <w:t>Give customers a positive impression of yourself and your organisation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CFAM&amp;LAA2</w:t>
            </w:r>
          </w:p>
        </w:tc>
        <w:tc>
          <w:tcPr>
            <w:tcW w:w="4779" w:type="dxa"/>
          </w:tcPr>
          <w:p w:rsidR="00EC787B" w:rsidRPr="000613E6" w:rsidRDefault="00EC787B" w:rsidP="0064098F">
            <w:pPr>
              <w:rPr>
                <w:rFonts w:cs="Arial"/>
                <w:sz w:val="22"/>
              </w:rPr>
            </w:pPr>
            <w:r w:rsidRPr="000613E6">
              <w:rPr>
                <w:rFonts w:cs="Arial"/>
                <w:sz w:val="22"/>
              </w:rPr>
              <w:t>Develop your knowledge, skills and competence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sz w:val="22"/>
              </w:rPr>
            </w:pPr>
            <w:r w:rsidRPr="000613E6">
              <w:rPr>
                <w:rFonts w:cs="Arial"/>
                <w:color w:val="000000"/>
                <w:sz w:val="22"/>
              </w:rPr>
              <w:t>7</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sz w:val="22"/>
              </w:rPr>
            </w:pPr>
            <w:r w:rsidRPr="000613E6">
              <w:rPr>
                <w:rFonts w:cs="Arial"/>
                <w:color w:val="000000"/>
                <w:sz w:val="22"/>
              </w:rPr>
              <w:t>6</w:t>
            </w:r>
          </w:p>
        </w:tc>
      </w:tr>
      <w:tr w:rsidR="00C6028A" w:rsidRPr="00FD085E" w:rsidTr="00400BA1">
        <w:tc>
          <w:tcPr>
            <w:tcW w:w="1745" w:type="dxa"/>
          </w:tcPr>
          <w:p w:rsidR="00C6028A" w:rsidRPr="0064098F" w:rsidRDefault="00C6028A" w:rsidP="00C6028A">
            <w:pPr>
              <w:rPr>
                <w:rFonts w:cs="Arial"/>
                <w:color w:val="000000"/>
                <w:sz w:val="22"/>
              </w:rPr>
            </w:pPr>
            <w:r w:rsidRPr="0064098F">
              <w:rPr>
                <w:rFonts w:cs="Arial"/>
                <w:color w:val="000000"/>
                <w:sz w:val="22"/>
              </w:rPr>
              <w:t>SFLL&amp;G3</w:t>
            </w:r>
          </w:p>
          <w:p w:rsidR="00C6028A" w:rsidRPr="000613E6" w:rsidRDefault="00C6028A" w:rsidP="00C6028A">
            <w:pPr>
              <w:rPr>
                <w:rFonts w:cs="Arial"/>
                <w:color w:val="000000"/>
                <w:sz w:val="22"/>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C6028A" w:rsidRDefault="00C6028A" w:rsidP="00C6028A">
            <w:pPr>
              <w:suppressAutoHyphens w:val="0"/>
              <w:rPr>
                <w:rFonts w:cs="Arial"/>
                <w:color w:val="000000"/>
                <w:sz w:val="22"/>
                <w:lang w:eastAsia="en-GB"/>
              </w:rPr>
            </w:pPr>
            <w:r>
              <w:rPr>
                <w:rFonts w:cs="Arial"/>
                <w:color w:val="000000"/>
                <w:sz w:val="22"/>
              </w:rPr>
              <w:t>Communicate effectively with all stakeholders</w:t>
            </w:r>
          </w:p>
        </w:tc>
        <w:tc>
          <w:tcPr>
            <w:tcW w:w="1130" w:type="dxa"/>
            <w:tcBorders>
              <w:top w:val="single" w:sz="4" w:space="0" w:color="auto"/>
              <w:left w:val="nil"/>
              <w:bottom w:val="single" w:sz="4" w:space="0" w:color="auto"/>
              <w:right w:val="single" w:sz="4" w:space="0" w:color="auto"/>
            </w:tcBorders>
            <w:shd w:val="clear" w:color="auto" w:fill="auto"/>
            <w:vAlign w:val="center"/>
          </w:tcPr>
          <w:p w:rsidR="00C6028A" w:rsidRDefault="00C6028A" w:rsidP="00C6028A">
            <w:pPr>
              <w:rPr>
                <w:rFonts w:cs="Arial"/>
                <w:color w:val="000000"/>
                <w:sz w:val="22"/>
              </w:rPr>
            </w:pPr>
            <w:r>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vAlign w:val="center"/>
          </w:tcPr>
          <w:p w:rsidR="00C6028A" w:rsidRDefault="00C6028A" w:rsidP="00C6028A">
            <w:pPr>
              <w:rPr>
                <w:rFonts w:cs="Arial"/>
                <w:color w:val="000000"/>
                <w:sz w:val="22"/>
              </w:rPr>
            </w:pPr>
            <w:r>
              <w:rPr>
                <w:rFonts w:cs="Arial"/>
                <w:color w:val="000000"/>
                <w:sz w:val="22"/>
              </w:rPr>
              <w:t>4</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SFLWS22</w:t>
            </w:r>
          </w:p>
        </w:tc>
        <w:tc>
          <w:tcPr>
            <w:tcW w:w="4779" w:type="dxa"/>
          </w:tcPr>
          <w:p w:rsidR="00EC787B" w:rsidRPr="000613E6" w:rsidRDefault="00EC787B" w:rsidP="0064098F">
            <w:pPr>
              <w:rPr>
                <w:rFonts w:cs="Arial"/>
                <w:sz w:val="22"/>
              </w:rPr>
            </w:pPr>
            <w:r w:rsidRPr="000613E6">
              <w:rPr>
                <w:rFonts w:cs="Arial"/>
                <w:sz w:val="22"/>
              </w:rPr>
              <w:t>Maintain working relationships with colleagues in logistics operations</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sz w:val="22"/>
              </w:rPr>
            </w:pPr>
            <w:r w:rsidRPr="000613E6">
              <w:rPr>
                <w:rFonts w:cs="Arial"/>
                <w:color w:val="000000"/>
                <w:sz w:val="22"/>
              </w:rPr>
              <w:t>3</w:t>
            </w:r>
          </w:p>
        </w:tc>
      </w:tr>
      <w:tr w:rsidR="00EC787B" w:rsidRPr="00FD085E" w:rsidTr="0064098F">
        <w:tc>
          <w:tcPr>
            <w:tcW w:w="8784" w:type="dxa"/>
            <w:gridSpan w:val="4"/>
          </w:tcPr>
          <w:p w:rsidR="00EC787B" w:rsidRPr="000613E6" w:rsidRDefault="00EC787B" w:rsidP="0064098F">
            <w:pPr>
              <w:rPr>
                <w:rFonts w:cs="Arial"/>
                <w:color w:val="000000"/>
                <w:sz w:val="22"/>
              </w:rPr>
            </w:pPr>
            <w:r>
              <w:rPr>
                <w:rFonts w:cs="Arial"/>
                <w:b/>
                <w:sz w:val="22"/>
              </w:rPr>
              <w:t xml:space="preserve">Group C - </w:t>
            </w:r>
            <w:r w:rsidRPr="000613E6">
              <w:rPr>
                <w:rFonts w:cs="Arial"/>
                <w:b/>
                <w:sz w:val="22"/>
              </w:rPr>
              <w:t>Optional Unit</w:t>
            </w:r>
            <w:r>
              <w:rPr>
                <w:rFonts w:cs="Arial"/>
                <w:b/>
                <w:sz w:val="22"/>
              </w:rPr>
              <w:t>s – 2 unit must be taken from this section</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SFLDGV3*</w:t>
            </w:r>
          </w:p>
        </w:tc>
        <w:tc>
          <w:tcPr>
            <w:tcW w:w="4779" w:type="dxa"/>
          </w:tcPr>
          <w:p w:rsidR="00EC787B" w:rsidRPr="000613E6" w:rsidRDefault="00EC787B" w:rsidP="0064098F">
            <w:pPr>
              <w:rPr>
                <w:rFonts w:cs="Arial"/>
                <w:color w:val="000000"/>
                <w:sz w:val="22"/>
              </w:rPr>
            </w:pPr>
            <w:r w:rsidRPr="000613E6">
              <w:rPr>
                <w:rFonts w:cs="Arial"/>
                <w:color w:val="000000"/>
                <w:sz w:val="22"/>
              </w:rPr>
              <w:t>Operate and monitor the goods vehicle systems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color w:val="000000"/>
                <w:sz w:val="22"/>
              </w:rPr>
              <w:t>SFLDGV6</w:t>
            </w:r>
          </w:p>
        </w:tc>
        <w:tc>
          <w:tcPr>
            <w:tcW w:w="4779" w:type="dxa"/>
          </w:tcPr>
          <w:p w:rsidR="00EC787B" w:rsidRPr="000613E6" w:rsidRDefault="00EC787B" w:rsidP="0064098F">
            <w:pPr>
              <w:rPr>
                <w:rFonts w:cs="Arial"/>
                <w:color w:val="000000"/>
                <w:sz w:val="22"/>
              </w:rPr>
            </w:pPr>
            <w:r w:rsidRPr="000613E6">
              <w:rPr>
                <w:rFonts w:cs="Arial"/>
                <w:color w:val="000000"/>
                <w:sz w:val="22"/>
              </w:rPr>
              <w:t>Obtain information on the collection and delivery of loads carried by goods vehicle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SFLDGV7*</w:t>
            </w:r>
          </w:p>
        </w:tc>
        <w:tc>
          <w:tcPr>
            <w:tcW w:w="4779" w:type="dxa"/>
          </w:tcPr>
          <w:p w:rsidR="00EC787B" w:rsidRPr="000613E6" w:rsidRDefault="00EC787B" w:rsidP="0064098F">
            <w:pPr>
              <w:rPr>
                <w:rFonts w:cs="Arial"/>
                <w:color w:val="000000"/>
                <w:sz w:val="22"/>
              </w:rPr>
            </w:pPr>
            <w:r w:rsidRPr="000613E6">
              <w:rPr>
                <w:rFonts w:cs="Arial"/>
                <w:color w:val="000000"/>
                <w:sz w:val="22"/>
              </w:rPr>
              <w:t>Confirm the goods vehicle is loaded correctly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 xml:space="preserve">SFLDGV8* </w:t>
            </w:r>
          </w:p>
        </w:tc>
        <w:tc>
          <w:tcPr>
            <w:tcW w:w="4779" w:type="dxa"/>
          </w:tcPr>
          <w:p w:rsidR="00EC787B" w:rsidRPr="000613E6" w:rsidRDefault="00EC787B" w:rsidP="0064098F">
            <w:pPr>
              <w:rPr>
                <w:rFonts w:cs="Arial"/>
                <w:color w:val="000000"/>
                <w:sz w:val="22"/>
              </w:rPr>
            </w:pPr>
            <w:r w:rsidRPr="000613E6">
              <w:rPr>
                <w:rFonts w:cs="Arial"/>
                <w:color w:val="000000"/>
                <w:sz w:val="22"/>
              </w:rPr>
              <w:t>Confirm the goods vehicle is unloaded correctly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SFL208</w:t>
            </w:r>
          </w:p>
        </w:tc>
        <w:tc>
          <w:tcPr>
            <w:tcW w:w="4779" w:type="dxa"/>
          </w:tcPr>
          <w:p w:rsidR="00EC787B" w:rsidRPr="000613E6" w:rsidRDefault="00EC787B" w:rsidP="0064098F">
            <w:pPr>
              <w:rPr>
                <w:rFonts w:cs="Arial"/>
                <w:color w:val="000000"/>
                <w:sz w:val="22"/>
              </w:rPr>
            </w:pPr>
            <w:r w:rsidRPr="000613E6">
              <w:rPr>
                <w:rFonts w:cs="Arial"/>
                <w:color w:val="000000"/>
                <w:sz w:val="22"/>
              </w:rPr>
              <w:t>Unload the tanker</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SFLDGV10</w:t>
            </w:r>
          </w:p>
        </w:tc>
        <w:tc>
          <w:tcPr>
            <w:tcW w:w="4779" w:type="dxa"/>
          </w:tcPr>
          <w:p w:rsidR="00EC787B" w:rsidRPr="000613E6" w:rsidRDefault="00EC787B" w:rsidP="0064098F">
            <w:pPr>
              <w:rPr>
                <w:rFonts w:cs="Arial"/>
                <w:color w:val="000000"/>
                <w:sz w:val="22"/>
              </w:rPr>
            </w:pPr>
            <w:r w:rsidRPr="000613E6">
              <w:rPr>
                <w:rFonts w:cs="Arial"/>
                <w:color w:val="000000"/>
                <w:sz w:val="22"/>
              </w:rPr>
              <w:t>Couple and uncouple the goods vehicle trailer</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SFLLO11</w:t>
            </w:r>
          </w:p>
        </w:tc>
        <w:tc>
          <w:tcPr>
            <w:tcW w:w="4779" w:type="dxa"/>
          </w:tcPr>
          <w:p w:rsidR="00EC787B" w:rsidRPr="000613E6" w:rsidRDefault="00EC787B" w:rsidP="0064098F">
            <w:pPr>
              <w:rPr>
                <w:rFonts w:cs="Arial"/>
                <w:color w:val="000000"/>
                <w:sz w:val="22"/>
              </w:rPr>
            </w:pPr>
            <w:r w:rsidRPr="000613E6">
              <w:rPr>
                <w:rFonts w:cs="Arial"/>
                <w:color w:val="000000"/>
                <w:sz w:val="22"/>
              </w:rPr>
              <w:t>Contribution to the success of the logistics operations business through your work</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SFLWS19</w:t>
            </w:r>
          </w:p>
        </w:tc>
        <w:tc>
          <w:tcPr>
            <w:tcW w:w="4779" w:type="dxa"/>
          </w:tcPr>
          <w:p w:rsidR="00EC787B" w:rsidRPr="000613E6" w:rsidRDefault="00EC787B" w:rsidP="0064098F">
            <w:pPr>
              <w:rPr>
                <w:rFonts w:cs="Arial"/>
                <w:color w:val="000000"/>
                <w:sz w:val="22"/>
              </w:rPr>
            </w:pPr>
            <w:r w:rsidRPr="000613E6">
              <w:rPr>
                <w:rFonts w:cs="Arial"/>
                <w:color w:val="000000"/>
                <w:sz w:val="22"/>
              </w:rPr>
              <w:t>Move or handle goods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SFLLO41</w:t>
            </w:r>
          </w:p>
        </w:tc>
        <w:tc>
          <w:tcPr>
            <w:tcW w:w="4779" w:type="dxa"/>
          </w:tcPr>
          <w:p w:rsidR="00EC787B" w:rsidRPr="000613E6" w:rsidRDefault="00EC787B" w:rsidP="0064098F">
            <w:pPr>
              <w:rPr>
                <w:rFonts w:cs="Arial"/>
                <w:color w:val="000000"/>
                <w:sz w:val="22"/>
              </w:rPr>
            </w:pPr>
            <w:r w:rsidRPr="000613E6">
              <w:rPr>
                <w:rFonts w:cs="Arial"/>
                <w:color w:val="000000"/>
                <w:sz w:val="22"/>
              </w:rPr>
              <w:t xml:space="preserve">Minimise the environmental impact of logistics </w:t>
            </w:r>
            <w:r w:rsidRPr="000613E6">
              <w:rPr>
                <w:rFonts w:cs="Arial"/>
                <w:color w:val="000000"/>
                <w:sz w:val="22"/>
              </w:rPr>
              <w:br/>
              <w:t>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SFLLO38</w:t>
            </w:r>
          </w:p>
        </w:tc>
        <w:tc>
          <w:tcPr>
            <w:tcW w:w="4779" w:type="dxa"/>
          </w:tcPr>
          <w:p w:rsidR="00EC787B" w:rsidRPr="000613E6" w:rsidRDefault="00EC787B" w:rsidP="0064098F">
            <w:pPr>
              <w:rPr>
                <w:rFonts w:cs="Arial"/>
                <w:color w:val="000000"/>
                <w:sz w:val="22"/>
              </w:rPr>
            </w:pPr>
            <w:r w:rsidRPr="000613E6">
              <w:rPr>
                <w:rFonts w:cs="Arial"/>
                <w:color w:val="000000"/>
                <w:sz w:val="22"/>
              </w:rPr>
              <w:t>Respond to problems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7</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lastRenderedPageBreak/>
              <w:t>SFLLO37</w:t>
            </w:r>
          </w:p>
        </w:tc>
        <w:tc>
          <w:tcPr>
            <w:tcW w:w="4779" w:type="dxa"/>
          </w:tcPr>
          <w:p w:rsidR="00EC787B" w:rsidRPr="000613E6" w:rsidRDefault="00EC787B" w:rsidP="0064098F">
            <w:pPr>
              <w:rPr>
                <w:rFonts w:cs="Arial"/>
                <w:color w:val="000000"/>
                <w:sz w:val="22"/>
              </w:rPr>
            </w:pPr>
            <w:r w:rsidRPr="000613E6">
              <w:rPr>
                <w:rFonts w:cs="Arial"/>
                <w:color w:val="000000"/>
                <w:sz w:val="22"/>
              </w:rPr>
              <w:t>Optimise the use of logistics resources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SFL58</w:t>
            </w:r>
          </w:p>
        </w:tc>
        <w:tc>
          <w:tcPr>
            <w:tcW w:w="4779" w:type="dxa"/>
          </w:tcPr>
          <w:p w:rsidR="00EC787B" w:rsidRPr="000613E6" w:rsidRDefault="00EC787B" w:rsidP="0064098F">
            <w:pPr>
              <w:rPr>
                <w:rFonts w:cs="Arial"/>
                <w:color w:val="000000"/>
                <w:sz w:val="22"/>
              </w:rPr>
            </w:pPr>
            <w:r w:rsidRPr="000613E6">
              <w:rPr>
                <w:rFonts w:cs="Arial"/>
                <w:color w:val="000000"/>
                <w:sz w:val="22"/>
              </w:rPr>
              <w:t>Obtain information on goods being transported</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SFL15</w:t>
            </w:r>
          </w:p>
        </w:tc>
        <w:tc>
          <w:tcPr>
            <w:tcW w:w="4779" w:type="dxa"/>
          </w:tcPr>
          <w:p w:rsidR="00EC787B" w:rsidRPr="000613E6" w:rsidRDefault="00EC787B" w:rsidP="0064098F">
            <w:pPr>
              <w:rPr>
                <w:rFonts w:cs="Arial"/>
                <w:color w:val="000000"/>
                <w:sz w:val="22"/>
              </w:rPr>
            </w:pPr>
            <w:r w:rsidRPr="000613E6">
              <w:rPr>
                <w:rFonts w:cs="Arial"/>
                <w:color w:val="000000"/>
                <w:sz w:val="22"/>
              </w:rPr>
              <w:t>Maintain health, safety and security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7C2C8D" w:rsidP="0064098F">
            <w:pPr>
              <w:rPr>
                <w:rFonts w:cs="Arial"/>
                <w:color w:val="000000"/>
                <w:sz w:val="22"/>
              </w:rPr>
            </w:pPr>
            <w:r>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SFLFSLE159</w:t>
            </w:r>
          </w:p>
        </w:tc>
        <w:tc>
          <w:tcPr>
            <w:tcW w:w="4779" w:type="dxa"/>
          </w:tcPr>
          <w:p w:rsidR="00EC787B" w:rsidRPr="000613E6" w:rsidRDefault="00EC787B" w:rsidP="0064098F">
            <w:pPr>
              <w:rPr>
                <w:rFonts w:cs="Arial"/>
                <w:color w:val="000000"/>
                <w:sz w:val="22"/>
              </w:rPr>
            </w:pPr>
            <w:r w:rsidRPr="000613E6">
              <w:rPr>
                <w:rFonts w:cs="Arial"/>
                <w:color w:val="000000"/>
                <w:sz w:val="22"/>
              </w:rPr>
              <w:t>Maintain food safety during delivery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SFLFSLE157</w:t>
            </w:r>
          </w:p>
        </w:tc>
        <w:tc>
          <w:tcPr>
            <w:tcW w:w="4779" w:type="dxa"/>
          </w:tcPr>
          <w:p w:rsidR="00EC787B" w:rsidRPr="000613E6" w:rsidRDefault="00EC787B" w:rsidP="0064098F">
            <w:pPr>
              <w:rPr>
                <w:rFonts w:cs="Arial"/>
                <w:color w:val="000000"/>
                <w:sz w:val="22"/>
              </w:rPr>
            </w:pPr>
            <w:r w:rsidRPr="000613E6">
              <w:rPr>
                <w:rFonts w:cs="Arial"/>
                <w:color w:val="000000"/>
                <w:sz w:val="22"/>
              </w:rPr>
              <w:t xml:space="preserve">Maintain food safety during loading and </w:t>
            </w:r>
            <w:r w:rsidRPr="000613E6">
              <w:rPr>
                <w:rFonts w:cs="Arial"/>
                <w:color w:val="000000"/>
                <w:sz w:val="22"/>
              </w:rPr>
              <w:br/>
              <w:t>unloading</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IMIVV4</w:t>
            </w:r>
          </w:p>
        </w:tc>
        <w:tc>
          <w:tcPr>
            <w:tcW w:w="4779" w:type="dxa"/>
          </w:tcPr>
          <w:p w:rsidR="00EC787B" w:rsidRPr="000613E6" w:rsidRDefault="00EC787B" w:rsidP="0064098F">
            <w:pPr>
              <w:rPr>
                <w:rFonts w:cs="Arial"/>
                <w:color w:val="000000"/>
                <w:sz w:val="22"/>
              </w:rPr>
            </w:pPr>
            <w:r w:rsidRPr="000613E6">
              <w:rPr>
                <w:rFonts w:cs="Arial"/>
                <w:color w:val="000000"/>
                <w:sz w:val="22"/>
              </w:rPr>
              <w:t>Assess motor vehicle condition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IMIHV01</w:t>
            </w:r>
          </w:p>
        </w:tc>
        <w:tc>
          <w:tcPr>
            <w:tcW w:w="4779" w:type="dxa"/>
          </w:tcPr>
          <w:p w:rsidR="00EC787B" w:rsidRPr="000613E6" w:rsidRDefault="00EC787B" w:rsidP="0064098F">
            <w:pPr>
              <w:rPr>
                <w:rFonts w:cs="Arial"/>
                <w:color w:val="000000"/>
                <w:sz w:val="22"/>
              </w:rPr>
            </w:pPr>
            <w:r w:rsidRPr="000613E6">
              <w:rPr>
                <w:rFonts w:cs="Arial"/>
                <w:color w:val="000000"/>
                <w:sz w:val="22"/>
              </w:rPr>
              <w:t>Carry out routine commercial vehicle maintenance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13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SFLC2</w:t>
            </w:r>
          </w:p>
        </w:tc>
        <w:tc>
          <w:tcPr>
            <w:tcW w:w="4779" w:type="dxa"/>
          </w:tcPr>
          <w:p w:rsidR="00EC787B" w:rsidRPr="000613E6" w:rsidRDefault="00EC787B" w:rsidP="0064098F">
            <w:pPr>
              <w:rPr>
                <w:rFonts w:cs="Arial"/>
                <w:color w:val="000000"/>
                <w:sz w:val="22"/>
              </w:rPr>
            </w:pPr>
            <w:r w:rsidRPr="000613E6">
              <w:rPr>
                <w:rFonts w:cs="Arial"/>
                <w:color w:val="000000"/>
                <w:sz w:val="22"/>
              </w:rPr>
              <w:t>Assist in the planning of logistics services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SFLC3</w:t>
            </w:r>
          </w:p>
        </w:tc>
        <w:tc>
          <w:tcPr>
            <w:tcW w:w="4779" w:type="dxa"/>
          </w:tcPr>
          <w:p w:rsidR="00EC787B" w:rsidRPr="000613E6" w:rsidRDefault="00EC787B" w:rsidP="0064098F">
            <w:pPr>
              <w:rPr>
                <w:rFonts w:cs="Arial"/>
                <w:color w:val="000000"/>
                <w:sz w:val="22"/>
              </w:rPr>
            </w:pPr>
            <w:r w:rsidRPr="000613E6">
              <w:rPr>
                <w:rFonts w:cs="Arial"/>
                <w:color w:val="000000"/>
                <w:sz w:val="22"/>
              </w:rPr>
              <w:t>Interpret and comply with a contract for logistics services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SFL223</w:t>
            </w:r>
          </w:p>
        </w:tc>
        <w:tc>
          <w:tcPr>
            <w:tcW w:w="4779" w:type="dxa"/>
          </w:tcPr>
          <w:p w:rsidR="00EC787B" w:rsidRPr="000613E6" w:rsidRDefault="00EC787B" w:rsidP="0064098F">
            <w:pPr>
              <w:rPr>
                <w:rFonts w:cs="Arial"/>
                <w:color w:val="000000"/>
                <w:sz w:val="22"/>
              </w:rPr>
            </w:pPr>
            <w:r w:rsidRPr="000613E6">
              <w:rPr>
                <w:rFonts w:cs="Arial"/>
                <w:color w:val="000000"/>
                <w:sz w:val="22"/>
              </w:rPr>
              <w:t>Provide help to customers who need to return goods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SUMCEEPSO1</w:t>
            </w:r>
          </w:p>
        </w:tc>
        <w:tc>
          <w:tcPr>
            <w:tcW w:w="4779" w:type="dxa"/>
          </w:tcPr>
          <w:p w:rsidR="00EC787B" w:rsidRPr="000613E6" w:rsidRDefault="00EC787B" w:rsidP="0064098F">
            <w:pPr>
              <w:rPr>
                <w:rFonts w:cs="Arial"/>
                <w:color w:val="000000"/>
                <w:sz w:val="22"/>
              </w:rPr>
            </w:pPr>
            <w:r w:rsidRPr="000613E6">
              <w:rPr>
                <w:rFonts w:cs="Arial"/>
                <w:color w:val="000000"/>
                <w:sz w:val="22"/>
              </w:rPr>
              <w:t>Install, test and handover consumer electrical and electronic products and systems</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n/a</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n/a</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LANCS65</w:t>
            </w:r>
          </w:p>
        </w:tc>
        <w:tc>
          <w:tcPr>
            <w:tcW w:w="4779" w:type="dxa"/>
          </w:tcPr>
          <w:p w:rsidR="00EC787B" w:rsidRPr="000613E6" w:rsidRDefault="00EC787B" w:rsidP="0064098F">
            <w:pPr>
              <w:rPr>
                <w:rFonts w:cs="Arial"/>
                <w:color w:val="000000"/>
                <w:sz w:val="22"/>
              </w:rPr>
            </w:pPr>
            <w:r w:rsidRPr="000613E6">
              <w:rPr>
                <w:rFonts w:cs="Arial"/>
                <w:color w:val="000000"/>
                <w:sz w:val="22"/>
              </w:rPr>
              <w:t>Load and unload animals for transportation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LANCS64</w:t>
            </w:r>
          </w:p>
        </w:tc>
        <w:tc>
          <w:tcPr>
            <w:tcW w:w="4779" w:type="dxa"/>
          </w:tcPr>
          <w:p w:rsidR="00EC787B" w:rsidRPr="000613E6" w:rsidRDefault="00EC787B" w:rsidP="0064098F">
            <w:pPr>
              <w:rPr>
                <w:rFonts w:cs="Arial"/>
                <w:color w:val="000000"/>
                <w:sz w:val="22"/>
              </w:rPr>
            </w:pPr>
            <w:r w:rsidRPr="000613E6">
              <w:rPr>
                <w:rFonts w:cs="Arial"/>
                <w:color w:val="000000"/>
                <w:sz w:val="22"/>
              </w:rPr>
              <w:t>Prepare for the transportation of animals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LANCS66</w:t>
            </w:r>
          </w:p>
        </w:tc>
        <w:tc>
          <w:tcPr>
            <w:tcW w:w="4779" w:type="dxa"/>
          </w:tcPr>
          <w:p w:rsidR="00EC787B" w:rsidRPr="000613E6" w:rsidRDefault="00EC787B" w:rsidP="0064098F">
            <w:pPr>
              <w:rPr>
                <w:rFonts w:cs="Arial"/>
                <w:color w:val="000000"/>
                <w:sz w:val="22"/>
              </w:rPr>
            </w:pPr>
            <w:r w:rsidRPr="000613E6">
              <w:rPr>
                <w:rFonts w:cs="Arial"/>
                <w:color w:val="000000"/>
                <w:sz w:val="22"/>
              </w:rPr>
              <w:t>Maintain the health and welfare of animals during transportation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LANAQU20v1</w:t>
            </w:r>
          </w:p>
        </w:tc>
        <w:tc>
          <w:tcPr>
            <w:tcW w:w="4779" w:type="dxa"/>
          </w:tcPr>
          <w:p w:rsidR="00EC787B" w:rsidRPr="000613E6" w:rsidRDefault="00EC787B" w:rsidP="0064098F">
            <w:pPr>
              <w:rPr>
                <w:rFonts w:cs="Arial"/>
                <w:color w:val="000000"/>
                <w:sz w:val="22"/>
              </w:rPr>
            </w:pPr>
            <w:r w:rsidRPr="000613E6">
              <w:rPr>
                <w:rFonts w:cs="Arial"/>
                <w:color w:val="000000"/>
                <w:sz w:val="22"/>
              </w:rPr>
              <w:t>Transport live fish</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PROWTM10</w:t>
            </w:r>
          </w:p>
        </w:tc>
        <w:tc>
          <w:tcPr>
            <w:tcW w:w="4779" w:type="dxa"/>
          </w:tcPr>
          <w:p w:rsidR="00EC787B" w:rsidRPr="000613E6" w:rsidRDefault="00EC787B" w:rsidP="0064098F">
            <w:pPr>
              <w:rPr>
                <w:rFonts w:cs="Arial"/>
                <w:color w:val="000000"/>
                <w:sz w:val="22"/>
              </w:rPr>
            </w:pPr>
            <w:r w:rsidRPr="000613E6">
              <w:rPr>
                <w:rFonts w:cs="Arial"/>
                <w:color w:val="000000"/>
                <w:sz w:val="22"/>
              </w:rPr>
              <w:t>Assemble and load timber and related orders for</w:t>
            </w:r>
            <w:r w:rsidRPr="000613E6">
              <w:rPr>
                <w:rFonts w:cs="Arial"/>
                <w:color w:val="000000"/>
                <w:sz w:val="22"/>
              </w:rPr>
              <w:br/>
              <w:t>dispatch</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065436" w:rsidP="0064098F">
            <w:pPr>
              <w:rPr>
                <w:rFonts w:cs="Arial"/>
                <w:color w:val="000000"/>
                <w:sz w:val="22"/>
              </w:rPr>
            </w:pPr>
            <w:r>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EUSW009</w:t>
            </w:r>
          </w:p>
        </w:tc>
        <w:tc>
          <w:tcPr>
            <w:tcW w:w="4779" w:type="dxa"/>
          </w:tcPr>
          <w:p w:rsidR="00EC787B" w:rsidRPr="000613E6" w:rsidRDefault="00EC787B" w:rsidP="0064098F">
            <w:pPr>
              <w:rPr>
                <w:rFonts w:cs="Arial"/>
                <w:color w:val="000000"/>
                <w:sz w:val="22"/>
              </w:rPr>
            </w:pPr>
            <w:r w:rsidRPr="000613E6">
              <w:rPr>
                <w:rFonts w:cs="Arial"/>
                <w:color w:val="000000"/>
                <w:sz w:val="22"/>
              </w:rPr>
              <w:t>Transportation of waste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065436" w:rsidP="0064098F">
            <w:pPr>
              <w:rPr>
                <w:rFonts w:cs="Arial"/>
                <w:color w:val="000000"/>
                <w:sz w:val="22"/>
              </w:rPr>
            </w:pPr>
            <w:r>
              <w:rPr>
                <w:rFonts w:cs="Arial"/>
                <w:color w:val="000000"/>
                <w:sz w:val="22"/>
              </w:rPr>
              <w:t>3</w:t>
            </w:r>
          </w:p>
        </w:tc>
      </w:tr>
    </w:tbl>
    <w:p w:rsidR="00EC787B" w:rsidRDefault="00EC787B" w:rsidP="00EC787B"/>
    <w:p w:rsidR="00362AF2" w:rsidRDefault="00362AF2">
      <w:pPr>
        <w:suppressAutoHyphens w:val="0"/>
      </w:pPr>
    </w:p>
    <w:p w:rsidR="00362AF2" w:rsidRDefault="00362AF2">
      <w:pPr>
        <w:suppressAutoHyphens w:val="0"/>
      </w:pPr>
    </w:p>
    <w:p w:rsidR="00362AF2" w:rsidRDefault="00362AF2" w:rsidP="00362AF2">
      <w:pPr>
        <w:spacing w:after="120"/>
        <w:rPr>
          <w:rFonts w:cs="Arial"/>
          <w:sz w:val="22"/>
          <w:szCs w:val="22"/>
        </w:rPr>
      </w:pPr>
      <w:r>
        <w:rPr>
          <w:rFonts w:cs="Arial"/>
          <w:b/>
          <w:sz w:val="22"/>
          <w:szCs w:val="22"/>
        </w:rPr>
        <w:t>Driving Goods Vehicles at SCQF Level 6</w:t>
      </w:r>
      <w:r>
        <w:rPr>
          <w:rFonts w:cs="Arial"/>
          <w:sz w:val="22"/>
          <w:szCs w:val="22"/>
        </w:rPr>
        <w:t xml:space="preserve">                                                                              SVQ at SCQF Level 6 will not be certificated with the vehicle context as part of the qualification title. However individual units marked with an * in the structure (SLFDGV1,2,5,7,8) will be endorsed with the vehicle type in the unit. Where learners have undertaken the SVQ at SCQF Level 5 Driving Goods Vehicle qualification they should be advised to choose different optional units to those taken previously if they progress onto the SVQ at SCQF Level 6 qualification. For the units SFLDGV8 and SFL208 only one of these units can be taken.</w:t>
      </w:r>
    </w:p>
    <w:p w:rsidR="00EC787B" w:rsidRDefault="00EC787B">
      <w:pPr>
        <w:suppressAutoHyphens w:val="0"/>
      </w:pPr>
      <w:r>
        <w:br w:type="page"/>
      </w:r>
    </w:p>
    <w:p w:rsidR="00B31599" w:rsidRDefault="00B31599" w:rsidP="00B632FD">
      <w:pPr>
        <w:ind w:left="454"/>
      </w:pPr>
    </w:p>
    <w:tbl>
      <w:tblPr>
        <w:tblW w:w="10783" w:type="dxa"/>
        <w:tblInd w:w="-1036" w:type="dxa"/>
        <w:tblLayout w:type="fixed"/>
        <w:tblLook w:val="0000" w:firstRow="0" w:lastRow="0" w:firstColumn="0" w:lastColumn="0" w:noHBand="0" w:noVBand="0"/>
      </w:tblPr>
      <w:tblGrid>
        <w:gridCol w:w="1882"/>
        <w:gridCol w:w="702"/>
        <w:gridCol w:w="1025"/>
        <w:gridCol w:w="1025"/>
        <w:gridCol w:w="1025"/>
        <w:gridCol w:w="1024"/>
        <w:gridCol w:w="1025"/>
        <w:gridCol w:w="1025"/>
        <w:gridCol w:w="1025"/>
        <w:gridCol w:w="1025"/>
      </w:tblGrid>
      <w:tr w:rsidR="0004596F" w:rsidTr="0002375C">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04596F" w:rsidP="0002375C">
            <w:pPr>
              <w:suppressAutoHyphens w:val="0"/>
              <w:snapToGrid w:val="0"/>
              <w:jc w:val="center"/>
              <w:rPr>
                <w:b/>
                <w:sz w:val="24"/>
                <w:szCs w:val="24"/>
              </w:rPr>
            </w:pPr>
            <w:r>
              <w:rPr>
                <w:b/>
                <w:sz w:val="24"/>
                <w:szCs w:val="24"/>
              </w:rPr>
              <w:t>Communication</w:t>
            </w:r>
          </w:p>
        </w:tc>
      </w:tr>
      <w:tr w:rsidR="0004596F" w:rsidTr="008C71A2">
        <w:trPr>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75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Speaking and Listening</w:t>
            </w:r>
          </w:p>
        </w:tc>
      </w:tr>
      <w:tr w:rsidR="0004596F" w:rsidTr="008C71A2">
        <w:trPr>
          <w:cantSplit/>
          <w:trHeight w:val="1144"/>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702"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8C71A2" w:rsidTr="0002375C">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tcPr>
          <w:p w:rsidR="008C71A2" w:rsidRDefault="008C71A2" w:rsidP="008C71A2">
            <w:r w:rsidRPr="00BB4C04">
              <w:rPr>
                <w:rFonts w:cs="Arial"/>
                <w:b/>
                <w:sz w:val="22"/>
              </w:rPr>
              <w:t xml:space="preserve">Core Mandatory Units </w:t>
            </w:r>
          </w:p>
        </w:tc>
      </w:tr>
      <w:tr w:rsidR="008C71A2" w:rsidTr="008C71A2">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8C71A2" w:rsidRDefault="008C71A2" w:rsidP="008C71A2">
            <w:pPr>
              <w:suppressAutoHyphens w:val="0"/>
              <w:rPr>
                <w:rFonts w:cs="Arial"/>
                <w:sz w:val="22"/>
                <w:szCs w:val="22"/>
                <w:lang w:eastAsia="en-GB"/>
              </w:rPr>
            </w:pPr>
            <w:r>
              <w:rPr>
                <w:rFonts w:cs="Arial"/>
                <w:sz w:val="22"/>
                <w:szCs w:val="22"/>
              </w:rPr>
              <w:t>SFLDGV1*</w:t>
            </w:r>
          </w:p>
        </w:tc>
        <w:tc>
          <w:tcPr>
            <w:tcW w:w="702" w:type="dxa"/>
            <w:tcBorders>
              <w:top w:val="single" w:sz="4" w:space="0" w:color="000000"/>
              <w:left w:val="single" w:sz="4" w:space="0" w:color="000000"/>
              <w:bottom w:val="single" w:sz="4" w:space="0" w:color="000000"/>
            </w:tcBorders>
            <w:shd w:val="clear" w:color="auto" w:fill="auto"/>
            <w:vAlign w:val="center"/>
          </w:tcPr>
          <w:p w:rsidR="008C71A2" w:rsidRPr="008010E0" w:rsidRDefault="00F803D6" w:rsidP="008C71A2">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F803D6" w:rsidP="008C71A2">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r>
      <w:tr w:rsidR="001B3FAC" w:rsidTr="008C71A2">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rPr>
                <w:rFonts w:cs="Arial"/>
                <w:sz w:val="22"/>
                <w:szCs w:val="22"/>
              </w:rPr>
            </w:pPr>
            <w:r>
              <w:rPr>
                <w:rFonts w:cs="Arial"/>
                <w:sz w:val="22"/>
                <w:szCs w:val="22"/>
              </w:rPr>
              <w:t>SFLDGV2*</w:t>
            </w:r>
          </w:p>
        </w:tc>
        <w:tc>
          <w:tcPr>
            <w:tcW w:w="702"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SFLDGV5*</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SFLDGV9</w:t>
            </w:r>
          </w:p>
        </w:tc>
        <w:tc>
          <w:tcPr>
            <w:tcW w:w="702" w:type="dxa"/>
            <w:tcBorders>
              <w:left w:val="single" w:sz="4" w:space="0" w:color="000000"/>
              <w:bottom w:val="single" w:sz="4" w:space="0" w:color="000000"/>
            </w:tcBorders>
            <w:shd w:val="clear" w:color="auto" w:fill="auto"/>
            <w:vAlign w:val="center"/>
          </w:tcPr>
          <w:p w:rsidR="00081006" w:rsidRDefault="00081006" w:rsidP="004250A2">
            <w:pPr>
              <w:suppressAutoHyphens w:val="0"/>
              <w:jc w:val="center"/>
              <w:rPr>
                <w:rFonts w:cs="Arial"/>
                <w:sz w:val="22"/>
                <w:szCs w:val="22"/>
                <w:lang w:eastAsia="en-GB"/>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SFLLO39</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SFL45</w:t>
            </w:r>
          </w:p>
        </w:tc>
        <w:tc>
          <w:tcPr>
            <w:tcW w:w="702"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02375C">
        <w:trPr>
          <w:trHeight w:val="261"/>
        </w:trPr>
        <w:tc>
          <w:tcPr>
            <w:tcW w:w="10783" w:type="dxa"/>
            <w:gridSpan w:val="10"/>
            <w:tcBorders>
              <w:left w:val="single" w:sz="4" w:space="0" w:color="000000"/>
              <w:bottom w:val="single" w:sz="4" w:space="0" w:color="000000"/>
              <w:right w:val="single" w:sz="4" w:space="0" w:color="000000"/>
            </w:tcBorders>
            <w:shd w:val="clear" w:color="auto" w:fill="auto"/>
          </w:tcPr>
          <w:p w:rsidR="00081006" w:rsidRPr="008010E0" w:rsidRDefault="00600B75" w:rsidP="00081006">
            <w:pPr>
              <w:suppressAutoHyphens w:val="0"/>
              <w:snapToGrid w:val="0"/>
              <w:rPr>
                <w:rFonts w:cs="Arial"/>
                <w:bCs/>
                <w:sz w:val="22"/>
                <w:szCs w:val="22"/>
              </w:rPr>
            </w:pPr>
            <w:r w:rsidRPr="00600B75">
              <w:rPr>
                <w:rFonts w:cs="Arial"/>
                <w:b/>
                <w:sz w:val="22"/>
              </w:rPr>
              <w:t>Group B - Optional Units – 1 unit must be taken from this section</w:t>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ASTC204</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71EC2"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9E4D11">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ASTPSSF3</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71EC2"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CFAM&amp;LAA2</w:t>
            </w:r>
          </w:p>
        </w:tc>
        <w:tc>
          <w:tcPr>
            <w:tcW w:w="702"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081006" w:rsidRPr="008010E0" w:rsidRDefault="00042D67"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42D67"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42D67" w:rsidTr="008C71A2">
        <w:trPr>
          <w:trHeight w:val="261"/>
        </w:trPr>
        <w:tc>
          <w:tcPr>
            <w:tcW w:w="1882" w:type="dxa"/>
            <w:tcBorders>
              <w:left w:val="single" w:sz="4" w:space="0" w:color="000000"/>
              <w:bottom w:val="single" w:sz="4" w:space="0" w:color="000000"/>
            </w:tcBorders>
            <w:shd w:val="clear" w:color="auto" w:fill="auto"/>
            <w:vAlign w:val="center"/>
          </w:tcPr>
          <w:p w:rsidR="00042D67" w:rsidRPr="00C6028A" w:rsidRDefault="00C6028A" w:rsidP="00042D67">
            <w:pPr>
              <w:rPr>
                <w:rFonts w:cs="Arial"/>
                <w:color w:val="000000"/>
                <w:sz w:val="22"/>
              </w:rPr>
            </w:pPr>
            <w:r w:rsidRPr="0064098F">
              <w:rPr>
                <w:rFonts w:cs="Arial"/>
                <w:color w:val="000000"/>
                <w:sz w:val="22"/>
              </w:rPr>
              <w:t>SFLL&amp;G3</w:t>
            </w:r>
          </w:p>
        </w:tc>
        <w:tc>
          <w:tcPr>
            <w:tcW w:w="702"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594250" w:rsidP="00042D67">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p>
        </w:tc>
      </w:tr>
      <w:tr w:rsidR="005F77BB" w:rsidTr="008C71A2">
        <w:trPr>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rPr>
                <w:rFonts w:cs="Arial"/>
                <w:sz w:val="22"/>
                <w:szCs w:val="22"/>
              </w:rPr>
            </w:pPr>
            <w:r>
              <w:rPr>
                <w:rFonts w:cs="Arial"/>
                <w:sz w:val="22"/>
                <w:szCs w:val="22"/>
              </w:rPr>
              <w:t>SFLWS22</w:t>
            </w:r>
          </w:p>
        </w:tc>
        <w:tc>
          <w:tcPr>
            <w:tcW w:w="702"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r>
              <w:rPr>
                <w:rFonts w:cs="Arial"/>
                <w:bCs/>
                <w:sz w:val="22"/>
                <w:szCs w:val="22"/>
              </w:rPr>
              <w:sym w:font="Symbol" w:char="F0D6"/>
            </w:r>
          </w:p>
        </w:tc>
      </w:tr>
      <w:tr w:rsidR="005F77BB" w:rsidTr="0002375C">
        <w:trPr>
          <w:trHeight w:val="261"/>
        </w:trPr>
        <w:tc>
          <w:tcPr>
            <w:tcW w:w="10783" w:type="dxa"/>
            <w:gridSpan w:val="10"/>
            <w:tcBorders>
              <w:left w:val="single" w:sz="4" w:space="0" w:color="000000"/>
              <w:bottom w:val="single" w:sz="4" w:space="0" w:color="000000"/>
              <w:right w:val="single" w:sz="4" w:space="0" w:color="000000"/>
            </w:tcBorders>
            <w:shd w:val="clear" w:color="auto" w:fill="auto"/>
          </w:tcPr>
          <w:p w:rsidR="005F77BB" w:rsidRPr="008010E0" w:rsidRDefault="00600B75" w:rsidP="005F77BB">
            <w:pPr>
              <w:suppressAutoHyphens w:val="0"/>
              <w:snapToGrid w:val="0"/>
              <w:rPr>
                <w:rFonts w:cs="Arial"/>
                <w:bCs/>
                <w:sz w:val="22"/>
                <w:szCs w:val="22"/>
              </w:rPr>
            </w:pPr>
            <w:r w:rsidRPr="00600B75">
              <w:rPr>
                <w:rFonts w:cs="Arial"/>
                <w:b/>
                <w:sz w:val="22"/>
              </w:rPr>
              <w:t>Group C - Optional Units – 2 unit must be taken from this section</w:t>
            </w:r>
          </w:p>
        </w:tc>
      </w:tr>
      <w:tr w:rsidR="00FC70C9" w:rsidTr="003625EE">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Default="00FC70C9" w:rsidP="00FC70C9">
            <w:pPr>
              <w:suppressAutoHyphens w:val="0"/>
              <w:rPr>
                <w:rFonts w:cs="Arial"/>
                <w:sz w:val="22"/>
                <w:szCs w:val="22"/>
                <w:lang w:eastAsia="en-GB"/>
              </w:rPr>
            </w:pPr>
            <w:r>
              <w:rPr>
                <w:rFonts w:cs="Arial"/>
                <w:sz w:val="22"/>
                <w:szCs w:val="22"/>
              </w:rPr>
              <w:t>SFLDGV3*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r>
      <w:tr w:rsidR="00600B75" w:rsidTr="0064098F">
        <w:trPr>
          <w:trHeight w:val="261"/>
        </w:trPr>
        <w:tc>
          <w:tcPr>
            <w:tcW w:w="1882"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702"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right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r>
      <w:tr w:rsidR="003625EE" w:rsidTr="008C71A2">
        <w:trPr>
          <w:trHeight w:val="261"/>
        </w:trPr>
        <w:tc>
          <w:tcPr>
            <w:tcW w:w="1882" w:type="dxa"/>
            <w:tcBorders>
              <w:left w:val="single" w:sz="4" w:space="0" w:color="000000"/>
              <w:bottom w:val="single" w:sz="4" w:space="0" w:color="000000"/>
            </w:tcBorders>
            <w:shd w:val="clear" w:color="auto" w:fill="auto"/>
            <w:vAlign w:val="center"/>
          </w:tcPr>
          <w:p w:rsidR="003625EE" w:rsidRDefault="003625EE" w:rsidP="003625EE">
            <w:pPr>
              <w:rPr>
                <w:rFonts w:cs="Arial"/>
                <w:sz w:val="22"/>
                <w:szCs w:val="22"/>
              </w:rPr>
            </w:pPr>
            <w:r>
              <w:rPr>
                <w:rFonts w:cs="Arial"/>
                <w:sz w:val="22"/>
                <w:szCs w:val="22"/>
              </w:rPr>
              <w:t>SFLDGV7*</w:t>
            </w:r>
          </w:p>
        </w:tc>
        <w:tc>
          <w:tcPr>
            <w:tcW w:w="702"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r>
      <w:tr w:rsidR="003625EE" w:rsidTr="008C71A2">
        <w:trPr>
          <w:trHeight w:val="261"/>
        </w:trPr>
        <w:tc>
          <w:tcPr>
            <w:tcW w:w="1882" w:type="dxa"/>
            <w:tcBorders>
              <w:left w:val="single" w:sz="4" w:space="0" w:color="000000"/>
              <w:bottom w:val="single" w:sz="4" w:space="0" w:color="000000"/>
            </w:tcBorders>
            <w:shd w:val="clear" w:color="auto" w:fill="auto"/>
            <w:vAlign w:val="center"/>
          </w:tcPr>
          <w:p w:rsidR="003625EE" w:rsidRDefault="003625EE" w:rsidP="003625EE">
            <w:pPr>
              <w:rPr>
                <w:rFonts w:cs="Arial"/>
                <w:sz w:val="22"/>
                <w:szCs w:val="22"/>
              </w:rPr>
            </w:pPr>
            <w:r>
              <w:rPr>
                <w:rFonts w:cs="Arial"/>
                <w:sz w:val="22"/>
                <w:szCs w:val="22"/>
              </w:rPr>
              <w:t xml:space="preserve">SFLDGV8* </w:t>
            </w:r>
          </w:p>
        </w:tc>
        <w:tc>
          <w:tcPr>
            <w:tcW w:w="702"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r>
      <w:tr w:rsidR="00CB5B78" w:rsidTr="008C71A2">
        <w:trPr>
          <w:trHeight w:val="261"/>
        </w:trPr>
        <w:tc>
          <w:tcPr>
            <w:tcW w:w="1882" w:type="dxa"/>
            <w:tcBorders>
              <w:left w:val="single" w:sz="4" w:space="0" w:color="000000"/>
              <w:bottom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SFL208</w:t>
            </w:r>
          </w:p>
        </w:tc>
        <w:tc>
          <w:tcPr>
            <w:tcW w:w="702"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4"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right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r>
      <w:tr w:rsidR="001F181C" w:rsidTr="008C71A2">
        <w:trPr>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702"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r>
      <w:tr w:rsidR="001F181C" w:rsidTr="008C71A2">
        <w:trPr>
          <w:trHeight w:val="261"/>
        </w:trPr>
        <w:tc>
          <w:tcPr>
            <w:tcW w:w="1882" w:type="dxa"/>
            <w:tcBorders>
              <w:left w:val="single" w:sz="4" w:space="0" w:color="000000"/>
              <w:bottom w:val="single" w:sz="4" w:space="0" w:color="000000"/>
            </w:tcBorders>
            <w:shd w:val="clear" w:color="auto" w:fill="auto"/>
            <w:vAlign w:val="center"/>
          </w:tcPr>
          <w:p w:rsidR="001F181C" w:rsidRPr="0002401B" w:rsidRDefault="001F181C" w:rsidP="001F181C">
            <w:pPr>
              <w:rPr>
                <w:rFonts w:cs="Arial"/>
                <w:sz w:val="22"/>
                <w:szCs w:val="22"/>
              </w:rPr>
            </w:pPr>
            <w:r w:rsidRPr="0002401B">
              <w:rPr>
                <w:rFonts w:cs="Arial"/>
                <w:sz w:val="22"/>
                <w:szCs w:val="22"/>
              </w:rPr>
              <w:t>SFLLO11</w:t>
            </w:r>
          </w:p>
        </w:tc>
        <w:tc>
          <w:tcPr>
            <w:tcW w:w="702"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SFLWS19</w:t>
            </w:r>
          </w:p>
        </w:tc>
        <w:tc>
          <w:tcPr>
            <w:tcW w:w="702" w:type="dxa"/>
            <w:tcBorders>
              <w:left w:val="single" w:sz="4" w:space="0" w:color="000000"/>
              <w:bottom w:val="single" w:sz="4" w:space="0" w:color="000000"/>
            </w:tcBorders>
            <w:shd w:val="clear" w:color="auto" w:fill="auto"/>
            <w:vAlign w:val="center"/>
          </w:tcPr>
          <w:p w:rsidR="00B33CE4" w:rsidRDefault="00B33CE4" w:rsidP="00B33CE4">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SFLLO41</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SFLLO38</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Pr="009218F5" w:rsidRDefault="00B33CE4" w:rsidP="00B33CE4">
            <w:pPr>
              <w:rPr>
                <w:rFonts w:cs="Arial"/>
                <w:color w:val="FF0000"/>
                <w:sz w:val="22"/>
                <w:szCs w:val="22"/>
              </w:rPr>
            </w:pPr>
            <w:r w:rsidRPr="0002401B">
              <w:rPr>
                <w:rFonts w:cs="Arial"/>
                <w:sz w:val="22"/>
                <w:szCs w:val="22"/>
              </w:rPr>
              <w:t>SFLLO37</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29079B" w:rsidTr="008C71A2">
        <w:trPr>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SFL58</w:t>
            </w:r>
          </w:p>
        </w:tc>
        <w:tc>
          <w:tcPr>
            <w:tcW w:w="702"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Pr="0002401B" w:rsidRDefault="00A23780" w:rsidP="00A23780">
            <w:pPr>
              <w:rPr>
                <w:rFonts w:cs="Arial"/>
                <w:sz w:val="22"/>
                <w:szCs w:val="22"/>
              </w:rPr>
            </w:pPr>
            <w:r w:rsidRPr="0002401B">
              <w:rPr>
                <w:rFonts w:cs="Arial"/>
                <w:sz w:val="22"/>
                <w:szCs w:val="22"/>
              </w:rPr>
              <w:t>SFL15</w:t>
            </w:r>
          </w:p>
        </w:tc>
        <w:tc>
          <w:tcPr>
            <w:tcW w:w="702"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Pr="0002401B" w:rsidRDefault="00A23780" w:rsidP="00A23780">
            <w:pPr>
              <w:rPr>
                <w:rFonts w:cs="Arial"/>
                <w:sz w:val="22"/>
                <w:szCs w:val="22"/>
              </w:rPr>
            </w:pPr>
            <w:r w:rsidRPr="0002401B">
              <w:rPr>
                <w:rFonts w:cs="Arial"/>
                <w:sz w:val="22"/>
                <w:szCs w:val="22"/>
              </w:rPr>
              <w:t>SFLFSLE159</w:t>
            </w:r>
          </w:p>
        </w:tc>
        <w:tc>
          <w:tcPr>
            <w:tcW w:w="702"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SFLFSLE157</w:t>
            </w:r>
          </w:p>
        </w:tc>
        <w:tc>
          <w:tcPr>
            <w:tcW w:w="702"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sz w:val="22"/>
                <w:szCs w:val="22"/>
              </w:rPr>
            </w:pPr>
            <w:r>
              <w:rPr>
                <w:rFonts w:cs="Arial"/>
                <w:sz w:val="22"/>
                <w:szCs w:val="22"/>
              </w:rPr>
              <w:t>IMIVV4</w:t>
            </w:r>
          </w:p>
        </w:tc>
        <w:tc>
          <w:tcPr>
            <w:tcW w:w="702"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IMIHV01</w:t>
            </w:r>
          </w:p>
        </w:tc>
        <w:tc>
          <w:tcPr>
            <w:tcW w:w="702"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SFLC2</w:t>
            </w:r>
          </w:p>
        </w:tc>
        <w:tc>
          <w:tcPr>
            <w:tcW w:w="702" w:type="dxa"/>
            <w:tcBorders>
              <w:left w:val="single" w:sz="4" w:space="0" w:color="000000"/>
              <w:bottom w:val="single" w:sz="4" w:space="0" w:color="000000"/>
            </w:tcBorders>
            <w:shd w:val="clear" w:color="auto" w:fill="auto"/>
            <w:vAlign w:val="center"/>
          </w:tcPr>
          <w:p w:rsidR="00C718DD" w:rsidRPr="008010E0" w:rsidRDefault="00596636"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SFLC3</w:t>
            </w:r>
          </w:p>
        </w:tc>
        <w:tc>
          <w:tcPr>
            <w:tcW w:w="702"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SFL223</w:t>
            </w:r>
          </w:p>
        </w:tc>
        <w:tc>
          <w:tcPr>
            <w:tcW w:w="702"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594250"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Pr="0002401B" w:rsidRDefault="00C718DD" w:rsidP="00C718DD">
            <w:pPr>
              <w:rPr>
                <w:rFonts w:cs="Arial"/>
                <w:sz w:val="22"/>
                <w:szCs w:val="22"/>
              </w:rPr>
            </w:pPr>
            <w:r w:rsidRPr="0002401B">
              <w:rPr>
                <w:rFonts w:cs="Arial"/>
                <w:sz w:val="22"/>
                <w:szCs w:val="22"/>
              </w:rPr>
              <w:t>SUMCEEPSO1</w:t>
            </w:r>
          </w:p>
        </w:tc>
        <w:tc>
          <w:tcPr>
            <w:tcW w:w="702"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Pr="0002401B" w:rsidRDefault="00C718DD" w:rsidP="00C718DD">
            <w:pPr>
              <w:rPr>
                <w:rFonts w:cs="Arial"/>
                <w:sz w:val="22"/>
                <w:szCs w:val="22"/>
              </w:rPr>
            </w:pPr>
            <w:r w:rsidRPr="0002401B">
              <w:rPr>
                <w:rFonts w:cs="Arial"/>
                <w:sz w:val="22"/>
                <w:szCs w:val="22"/>
              </w:rPr>
              <w:t>LANCS65</w:t>
            </w:r>
          </w:p>
        </w:tc>
        <w:tc>
          <w:tcPr>
            <w:tcW w:w="702"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LANCS64</w:t>
            </w:r>
          </w:p>
        </w:tc>
        <w:tc>
          <w:tcPr>
            <w:tcW w:w="702" w:type="dxa"/>
            <w:tcBorders>
              <w:left w:val="single" w:sz="4" w:space="0" w:color="000000"/>
              <w:bottom w:val="single" w:sz="4" w:space="0" w:color="000000"/>
            </w:tcBorders>
            <w:shd w:val="clear" w:color="auto" w:fill="auto"/>
            <w:vAlign w:val="center"/>
          </w:tcPr>
          <w:p w:rsidR="00C718DD" w:rsidRPr="008010E0" w:rsidRDefault="002A1448"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LANCS66</w:t>
            </w:r>
          </w:p>
        </w:tc>
        <w:tc>
          <w:tcPr>
            <w:tcW w:w="702" w:type="dxa"/>
            <w:tcBorders>
              <w:left w:val="single" w:sz="4" w:space="0" w:color="000000"/>
              <w:bottom w:val="single" w:sz="4" w:space="0" w:color="000000"/>
            </w:tcBorders>
            <w:shd w:val="clear" w:color="auto" w:fill="auto"/>
            <w:vAlign w:val="center"/>
          </w:tcPr>
          <w:p w:rsidR="00C718DD" w:rsidRPr="008010E0" w:rsidRDefault="00722A09"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LANAQU20v1</w:t>
            </w:r>
          </w:p>
        </w:tc>
        <w:tc>
          <w:tcPr>
            <w:tcW w:w="702"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lastRenderedPageBreak/>
              <w:t>PROWTM10</w:t>
            </w:r>
          </w:p>
        </w:tc>
        <w:tc>
          <w:tcPr>
            <w:tcW w:w="702"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EUSW009</w:t>
            </w:r>
          </w:p>
        </w:tc>
        <w:tc>
          <w:tcPr>
            <w:tcW w:w="702" w:type="dxa"/>
            <w:tcBorders>
              <w:left w:val="single" w:sz="4" w:space="0" w:color="000000"/>
              <w:bottom w:val="single" w:sz="4" w:space="0" w:color="000000"/>
            </w:tcBorders>
            <w:shd w:val="clear" w:color="auto" w:fill="auto"/>
            <w:vAlign w:val="center"/>
          </w:tcPr>
          <w:p w:rsidR="00C718DD" w:rsidRPr="008010E0" w:rsidRDefault="00613377"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613377"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bl>
    <w:p w:rsidR="00B31599" w:rsidRDefault="00B31599" w:rsidP="00B632FD">
      <w:pPr>
        <w:ind w:left="454"/>
      </w:pPr>
    </w:p>
    <w:p w:rsidR="00B31599" w:rsidRDefault="00B31599" w:rsidP="00B632FD">
      <w:pPr>
        <w:ind w:left="454"/>
      </w:pPr>
    </w:p>
    <w:p w:rsidR="0043600F" w:rsidRDefault="0043600F" w:rsidP="00B632FD">
      <w:pPr>
        <w:ind w:left="454"/>
      </w:pPr>
    </w:p>
    <w:p w:rsidR="0043600F" w:rsidRDefault="0043600F" w:rsidP="00B632FD">
      <w:pPr>
        <w:ind w:left="454"/>
      </w:pPr>
    </w:p>
    <w:p w:rsidR="0043600F" w:rsidRDefault="0043600F"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C3356A" w:rsidRDefault="00C3356A" w:rsidP="00B632FD">
      <w:pPr>
        <w:ind w:left="454"/>
      </w:pPr>
    </w:p>
    <w:p w:rsidR="008C71A2" w:rsidRDefault="008C71A2" w:rsidP="00B632FD">
      <w:pPr>
        <w:ind w:left="454"/>
      </w:pPr>
    </w:p>
    <w:p w:rsidR="00CB5B78" w:rsidRDefault="00CB5B78" w:rsidP="00B632FD">
      <w:pPr>
        <w:ind w:left="454"/>
      </w:pPr>
    </w:p>
    <w:p w:rsidR="008C71A2" w:rsidRDefault="008C71A2" w:rsidP="00B632FD">
      <w:pPr>
        <w:ind w:left="454"/>
      </w:pPr>
    </w:p>
    <w:p w:rsidR="00600B75" w:rsidRDefault="00600B75">
      <w:pPr>
        <w:suppressAutoHyphens w:val="0"/>
      </w:pPr>
      <w:r>
        <w:br w:type="page"/>
      </w:r>
    </w:p>
    <w:p w:rsidR="0043600F" w:rsidRDefault="0043600F" w:rsidP="00B632FD">
      <w:pPr>
        <w:ind w:left="454"/>
      </w:pPr>
    </w:p>
    <w:tbl>
      <w:tblPr>
        <w:tblW w:w="10368" w:type="dxa"/>
        <w:tblInd w:w="-1036" w:type="dxa"/>
        <w:tblLayout w:type="fixed"/>
        <w:tblLook w:val="0000" w:firstRow="0" w:lastRow="0" w:firstColumn="0" w:lastColumn="0" w:noHBand="0" w:noVBand="0"/>
      </w:tblPr>
      <w:tblGrid>
        <w:gridCol w:w="1882"/>
        <w:gridCol w:w="567"/>
        <w:gridCol w:w="702"/>
        <w:gridCol w:w="803"/>
        <w:gridCol w:w="1269"/>
        <w:gridCol w:w="855"/>
        <w:gridCol w:w="856"/>
        <w:gridCol w:w="849"/>
        <w:gridCol w:w="8"/>
        <w:gridCol w:w="855"/>
        <w:gridCol w:w="858"/>
        <w:gridCol w:w="864"/>
      </w:tblGrid>
      <w:tr w:rsidR="0004596F" w:rsidTr="00D344B6">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D344B6" w:rsidP="0002375C">
            <w:pPr>
              <w:suppressAutoHyphens w:val="0"/>
              <w:snapToGrid w:val="0"/>
              <w:jc w:val="center"/>
              <w:rPr>
                <w:b/>
                <w:sz w:val="24"/>
                <w:szCs w:val="24"/>
              </w:rPr>
            </w:pPr>
            <w:r>
              <w:rPr>
                <w:b/>
                <w:sz w:val="24"/>
                <w:szCs w:val="24"/>
              </w:rPr>
              <w:t>N</w:t>
            </w:r>
            <w:r w:rsidR="0004596F">
              <w:rPr>
                <w:b/>
                <w:sz w:val="24"/>
                <w:szCs w:val="24"/>
              </w:rPr>
              <w:t>umeracy</w:t>
            </w:r>
          </w:p>
        </w:tc>
      </w:tr>
      <w:tr w:rsidR="0004596F" w:rsidTr="00D344B6">
        <w:trPr>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07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Use graphical format to communicate information</w:t>
            </w:r>
          </w:p>
        </w:tc>
      </w:tr>
      <w:tr w:rsidR="0004596F" w:rsidTr="00E655B0">
        <w:trPr>
          <w:cantSplit/>
          <w:trHeight w:val="1212"/>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702"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02375C" w:rsidTr="00D344B6">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tcPr>
          <w:p w:rsidR="0002375C" w:rsidRDefault="0002375C" w:rsidP="0002375C">
            <w:r w:rsidRPr="00BB4C04">
              <w:rPr>
                <w:rFonts w:cs="Arial"/>
                <w:b/>
                <w:sz w:val="22"/>
              </w:rPr>
              <w:t xml:space="preserve">Core Mandatory Units </w:t>
            </w:r>
          </w:p>
        </w:tc>
      </w:tr>
      <w:tr w:rsidR="005B49AC" w:rsidTr="00513234">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rPr>
                <w:rFonts w:cs="Arial"/>
                <w:sz w:val="22"/>
                <w:szCs w:val="22"/>
                <w:lang w:eastAsia="en-GB"/>
              </w:rPr>
            </w:pPr>
            <w:r>
              <w:rPr>
                <w:rFonts w:cs="Arial"/>
                <w:sz w:val="22"/>
                <w:szCs w:val="22"/>
              </w:rPr>
              <w:t>SFLDGV1*</w:t>
            </w:r>
          </w:p>
        </w:tc>
        <w:tc>
          <w:tcPr>
            <w:tcW w:w="567" w:type="dxa"/>
            <w:tcBorders>
              <w:top w:val="single" w:sz="4" w:space="0" w:color="000000"/>
              <w:left w:val="single" w:sz="4" w:space="0" w:color="000000"/>
              <w:bottom w:val="single" w:sz="4" w:space="0" w:color="000000"/>
            </w:tcBorders>
            <w:shd w:val="clear" w:color="auto" w:fill="auto"/>
          </w:tcPr>
          <w:p w:rsidR="005B49AC" w:rsidRDefault="005B49AC" w:rsidP="005B49AC">
            <w:r w:rsidRPr="00EA21B4">
              <w:rPr>
                <w:rFonts w:cs="Arial"/>
                <w:bCs/>
                <w:sz w:val="22"/>
                <w:szCs w:val="22"/>
              </w:rPr>
              <w:sym w:font="Symbol" w:char="F0D6"/>
            </w:r>
          </w:p>
        </w:tc>
        <w:tc>
          <w:tcPr>
            <w:tcW w:w="702" w:type="dxa"/>
            <w:tcBorders>
              <w:top w:val="single" w:sz="4" w:space="0" w:color="000000"/>
              <w:left w:val="single" w:sz="4" w:space="0" w:color="000000"/>
              <w:bottom w:val="single" w:sz="4" w:space="0" w:color="000000"/>
            </w:tcBorders>
            <w:shd w:val="clear" w:color="auto" w:fill="auto"/>
          </w:tcPr>
          <w:p w:rsidR="005B49AC" w:rsidRDefault="005B49AC" w:rsidP="005B49AC">
            <w:r w:rsidRPr="00EA21B4">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tcPr>
          <w:p w:rsidR="005B49AC" w:rsidRDefault="005B49AC" w:rsidP="005B49AC">
            <w:r w:rsidRPr="00875755">
              <w:rPr>
                <w:rFonts w:cs="Arial"/>
                <w:bCs/>
                <w:sz w:val="22"/>
                <w:szCs w:val="22"/>
              </w:rPr>
              <w:sym w:font="Symbol" w:char="F0D6"/>
            </w:r>
          </w:p>
        </w:tc>
        <w:tc>
          <w:tcPr>
            <w:tcW w:w="855" w:type="dxa"/>
            <w:tcBorders>
              <w:top w:val="single" w:sz="4" w:space="0" w:color="000000"/>
              <w:left w:val="single" w:sz="4" w:space="0" w:color="000000"/>
              <w:bottom w:val="single" w:sz="4" w:space="0" w:color="000000"/>
            </w:tcBorders>
            <w:shd w:val="clear" w:color="auto" w:fill="auto"/>
          </w:tcPr>
          <w:p w:rsidR="005B49AC" w:rsidRDefault="005B49AC" w:rsidP="005B49AC">
            <w:r w:rsidRPr="00925F31">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5B49AC" w:rsidRDefault="00DC6045" w:rsidP="005B49A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tcPr>
          <w:p w:rsidR="005B49AC" w:rsidRDefault="005B49AC" w:rsidP="005B49AC">
            <w:r w:rsidRPr="00455B9B">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r>
      <w:tr w:rsidR="001B3FAC" w:rsidTr="00E655B0">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rPr>
                <w:rFonts w:cs="Arial"/>
                <w:sz w:val="22"/>
                <w:szCs w:val="22"/>
              </w:rPr>
            </w:pPr>
            <w:r>
              <w:rPr>
                <w:rFonts w:cs="Arial"/>
                <w:sz w:val="22"/>
                <w:szCs w:val="22"/>
              </w:rPr>
              <w:t>SFLDGV2*</w:t>
            </w:r>
          </w:p>
        </w:tc>
        <w:tc>
          <w:tcPr>
            <w:tcW w:w="567"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sz w:val="20"/>
              </w:rPr>
            </w:pPr>
          </w:p>
        </w:tc>
        <w:tc>
          <w:tcPr>
            <w:tcW w:w="70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tcPr>
          <w:p w:rsidR="001B3FAC" w:rsidRDefault="001B3FAC" w:rsidP="001B3FAC"/>
        </w:tc>
        <w:tc>
          <w:tcPr>
            <w:tcW w:w="1269"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r>
      <w:tr w:rsidR="005B49AC" w:rsidTr="00513234">
        <w:trPr>
          <w:trHeight w:val="261"/>
        </w:trPr>
        <w:tc>
          <w:tcPr>
            <w:tcW w:w="1882" w:type="dxa"/>
            <w:tcBorders>
              <w:left w:val="single" w:sz="4" w:space="0" w:color="000000"/>
              <w:bottom w:val="single" w:sz="4" w:space="0" w:color="auto"/>
            </w:tcBorders>
            <w:shd w:val="clear" w:color="auto" w:fill="auto"/>
            <w:vAlign w:val="center"/>
          </w:tcPr>
          <w:p w:rsidR="005B49AC" w:rsidRDefault="005B49AC" w:rsidP="005B49AC">
            <w:pPr>
              <w:rPr>
                <w:rFonts w:cs="Arial"/>
                <w:sz w:val="22"/>
                <w:szCs w:val="22"/>
              </w:rPr>
            </w:pPr>
            <w:r>
              <w:rPr>
                <w:rFonts w:cs="Arial"/>
                <w:sz w:val="22"/>
                <w:szCs w:val="22"/>
              </w:rPr>
              <w:t>SFLDVG5*</w:t>
            </w:r>
          </w:p>
        </w:tc>
        <w:tc>
          <w:tcPr>
            <w:tcW w:w="567" w:type="dxa"/>
            <w:tcBorders>
              <w:left w:val="single" w:sz="4" w:space="0" w:color="000000"/>
              <w:bottom w:val="single" w:sz="4" w:space="0" w:color="auto"/>
            </w:tcBorders>
            <w:shd w:val="clear" w:color="auto" w:fill="auto"/>
          </w:tcPr>
          <w:p w:rsidR="005B49AC" w:rsidRDefault="005B49AC" w:rsidP="005B49AC">
            <w:r w:rsidRPr="00370C4B">
              <w:rPr>
                <w:rFonts w:cs="Arial"/>
                <w:bCs/>
                <w:sz w:val="22"/>
                <w:szCs w:val="22"/>
              </w:rPr>
              <w:sym w:font="Symbol" w:char="F0D6"/>
            </w:r>
          </w:p>
        </w:tc>
        <w:tc>
          <w:tcPr>
            <w:tcW w:w="702" w:type="dxa"/>
            <w:tcBorders>
              <w:left w:val="single" w:sz="4" w:space="0" w:color="000000"/>
              <w:bottom w:val="single" w:sz="4" w:space="0" w:color="auto"/>
            </w:tcBorders>
            <w:shd w:val="clear" w:color="auto" w:fill="auto"/>
          </w:tcPr>
          <w:p w:rsidR="005B49AC" w:rsidRDefault="005B49AC" w:rsidP="005B49AC">
            <w:r w:rsidRPr="00370C4B">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5B49AC" w:rsidRPr="008010E0" w:rsidRDefault="005B49AC" w:rsidP="005B49AC">
            <w:pPr>
              <w:suppressAutoHyphens w:val="0"/>
              <w:snapToGrid w:val="0"/>
              <w:jc w:val="center"/>
              <w:rPr>
                <w:rFonts w:cs="Arial"/>
                <w:sz w:val="22"/>
                <w:szCs w:val="22"/>
              </w:rPr>
            </w:pPr>
          </w:p>
        </w:tc>
        <w:tc>
          <w:tcPr>
            <w:tcW w:w="1269"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r>
      <w:tr w:rsidR="008432C7" w:rsidTr="00513234">
        <w:trPr>
          <w:trHeight w:val="261"/>
        </w:trPr>
        <w:tc>
          <w:tcPr>
            <w:tcW w:w="1882" w:type="dxa"/>
            <w:tcBorders>
              <w:left w:val="single" w:sz="4" w:space="0" w:color="000000"/>
              <w:bottom w:val="single" w:sz="4" w:space="0" w:color="auto"/>
            </w:tcBorders>
            <w:shd w:val="clear" w:color="auto" w:fill="auto"/>
            <w:vAlign w:val="center"/>
          </w:tcPr>
          <w:p w:rsidR="008432C7" w:rsidRDefault="008432C7" w:rsidP="008432C7">
            <w:pPr>
              <w:suppressAutoHyphens w:val="0"/>
              <w:rPr>
                <w:rFonts w:cs="Arial"/>
                <w:sz w:val="22"/>
                <w:szCs w:val="22"/>
                <w:lang w:eastAsia="en-GB"/>
              </w:rPr>
            </w:pPr>
            <w:r>
              <w:rPr>
                <w:rFonts w:cs="Arial"/>
                <w:sz w:val="22"/>
                <w:szCs w:val="22"/>
              </w:rPr>
              <w:t>SFLDGV9</w:t>
            </w:r>
          </w:p>
        </w:tc>
        <w:tc>
          <w:tcPr>
            <w:tcW w:w="567" w:type="dxa"/>
            <w:tcBorders>
              <w:left w:val="single" w:sz="4" w:space="0" w:color="000000"/>
              <w:bottom w:val="single" w:sz="4" w:space="0" w:color="auto"/>
            </w:tcBorders>
            <w:shd w:val="clear" w:color="auto" w:fill="auto"/>
          </w:tcPr>
          <w:p w:rsidR="008432C7" w:rsidRDefault="008432C7" w:rsidP="008432C7">
            <w:r w:rsidRPr="005C73AB">
              <w:rPr>
                <w:rFonts w:cs="Arial"/>
                <w:bCs/>
                <w:sz w:val="22"/>
                <w:szCs w:val="22"/>
              </w:rPr>
              <w:sym w:font="Symbol" w:char="F0D6"/>
            </w:r>
          </w:p>
        </w:tc>
        <w:tc>
          <w:tcPr>
            <w:tcW w:w="702" w:type="dxa"/>
            <w:tcBorders>
              <w:left w:val="single" w:sz="4" w:space="0" w:color="000000"/>
              <w:bottom w:val="single" w:sz="4" w:space="0" w:color="auto"/>
            </w:tcBorders>
            <w:shd w:val="clear" w:color="auto" w:fill="auto"/>
          </w:tcPr>
          <w:p w:rsidR="008432C7" w:rsidRDefault="008432C7" w:rsidP="008432C7">
            <w:r w:rsidRPr="005C73AB">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r w:rsidRPr="0013047A">
              <w:rPr>
                <w:rFonts w:ascii="Times New Roman" w:hAnsi="Times New Roman" w:cs="Arial"/>
                <w:bCs/>
                <w:sz w:val="20"/>
              </w:rPr>
              <w:sym w:font="Symbol" w:char="F0D6"/>
            </w:r>
          </w:p>
        </w:tc>
        <w:tc>
          <w:tcPr>
            <w:tcW w:w="855" w:type="dxa"/>
            <w:tcBorders>
              <w:left w:val="single" w:sz="4" w:space="0" w:color="000000"/>
              <w:bottom w:val="single" w:sz="4" w:space="0" w:color="auto"/>
            </w:tcBorders>
            <w:shd w:val="clear" w:color="auto" w:fill="auto"/>
          </w:tcPr>
          <w:p w:rsidR="008432C7" w:rsidRDefault="008432C7" w:rsidP="008432C7">
            <w:r w:rsidRPr="00483466">
              <w:rPr>
                <w:rFonts w:cs="Arial"/>
                <w:bCs/>
                <w:sz w:val="22"/>
                <w:szCs w:val="22"/>
              </w:rPr>
              <w:sym w:font="Symbol" w:char="F0D6"/>
            </w:r>
          </w:p>
        </w:tc>
        <w:tc>
          <w:tcPr>
            <w:tcW w:w="856" w:type="dxa"/>
            <w:tcBorders>
              <w:left w:val="single" w:sz="4" w:space="0" w:color="000000"/>
              <w:bottom w:val="single" w:sz="4" w:space="0" w:color="auto"/>
            </w:tcBorders>
            <w:shd w:val="clear" w:color="auto" w:fill="auto"/>
          </w:tcPr>
          <w:p w:rsidR="008432C7" w:rsidRDefault="008432C7" w:rsidP="008432C7">
            <w:r w:rsidRPr="00483466">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SFLLO39</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SFL45</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D344B6">
        <w:trPr>
          <w:trHeight w:val="261"/>
        </w:trPr>
        <w:tc>
          <w:tcPr>
            <w:tcW w:w="10368" w:type="dxa"/>
            <w:gridSpan w:val="12"/>
            <w:tcBorders>
              <w:left w:val="single" w:sz="4" w:space="0" w:color="000000"/>
              <w:bottom w:val="single" w:sz="4" w:space="0" w:color="auto"/>
              <w:right w:val="single" w:sz="4" w:space="0" w:color="000000"/>
            </w:tcBorders>
            <w:shd w:val="clear" w:color="auto" w:fill="auto"/>
          </w:tcPr>
          <w:p w:rsidR="0002375C" w:rsidRPr="008010E0" w:rsidRDefault="00600B75" w:rsidP="0002375C">
            <w:pPr>
              <w:suppressAutoHyphens w:val="0"/>
              <w:snapToGrid w:val="0"/>
              <w:rPr>
                <w:rFonts w:cs="Arial"/>
                <w:bCs/>
                <w:sz w:val="22"/>
                <w:szCs w:val="22"/>
              </w:rPr>
            </w:pPr>
            <w:r w:rsidRPr="00600B75">
              <w:rPr>
                <w:rFonts w:cs="Arial"/>
                <w:b/>
                <w:sz w:val="22"/>
              </w:rPr>
              <w:t>Group B - Optional Units – 1 unit must be taken from this section</w:t>
            </w: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suppressAutoHyphens w:val="0"/>
              <w:rPr>
                <w:rFonts w:cs="Arial"/>
                <w:sz w:val="22"/>
                <w:szCs w:val="22"/>
                <w:lang w:eastAsia="en-GB"/>
              </w:rPr>
            </w:pPr>
            <w:r>
              <w:rPr>
                <w:rFonts w:cs="Arial"/>
                <w:sz w:val="22"/>
                <w:szCs w:val="22"/>
              </w:rPr>
              <w:t>ASTC204</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ASTPSSF3</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CFAM&amp;LAA2</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Pr="00C6028A" w:rsidRDefault="00C6028A" w:rsidP="0002375C">
            <w:pPr>
              <w:rPr>
                <w:rFonts w:cs="Arial"/>
                <w:color w:val="000000"/>
                <w:sz w:val="22"/>
              </w:rPr>
            </w:pPr>
            <w:r w:rsidRPr="00C6028A">
              <w:rPr>
                <w:rFonts w:cs="Arial"/>
                <w:color w:val="000000"/>
                <w:sz w:val="22"/>
              </w:rPr>
              <w:t>SFLL&amp;G3</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SFLWS22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D344B6">
        <w:trPr>
          <w:trHeight w:val="261"/>
        </w:trPr>
        <w:tc>
          <w:tcPr>
            <w:tcW w:w="10368" w:type="dxa"/>
            <w:gridSpan w:val="12"/>
            <w:tcBorders>
              <w:top w:val="single" w:sz="4" w:space="0" w:color="auto"/>
              <w:left w:val="single" w:sz="4" w:space="0" w:color="auto"/>
              <w:bottom w:val="single" w:sz="4" w:space="0" w:color="auto"/>
              <w:right w:val="single" w:sz="4" w:space="0" w:color="auto"/>
            </w:tcBorders>
            <w:shd w:val="clear" w:color="auto" w:fill="auto"/>
          </w:tcPr>
          <w:p w:rsidR="0002375C" w:rsidRDefault="00600B75" w:rsidP="0002375C">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DC6045"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rPr>
                <w:rFonts w:cs="Arial"/>
                <w:sz w:val="22"/>
                <w:szCs w:val="22"/>
                <w:lang w:eastAsia="en-GB"/>
              </w:rPr>
            </w:pPr>
            <w:r w:rsidRPr="000E6487">
              <w:rPr>
                <w:rFonts w:cs="Arial"/>
                <w:sz w:val="22"/>
                <w:szCs w:val="22"/>
              </w:rPr>
              <w:t>SFLDGV3*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045" w:rsidRDefault="00DC6045" w:rsidP="000E6487">
            <w:pPr>
              <w:jc w:val="center"/>
            </w:pPr>
            <w:r w:rsidRPr="00720EF4">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C6045" w:rsidRDefault="00DC6045" w:rsidP="000E6487">
            <w:pPr>
              <w:jc w:val="center"/>
            </w:pPr>
            <w:r w:rsidRPr="00720EF4">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0E6487" w:rsidP="00DC6045">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r>
      <w:tr w:rsidR="00600B75" w:rsidTr="00640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3625EE"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rPr>
                <w:rFonts w:cs="Arial"/>
                <w:sz w:val="22"/>
                <w:szCs w:val="22"/>
              </w:rPr>
            </w:pPr>
            <w:r>
              <w:rPr>
                <w:rFonts w:cs="Arial"/>
                <w:sz w:val="22"/>
                <w:szCs w:val="22"/>
              </w:rPr>
              <w:t>SFLDGV7*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993AD4" w:rsidP="003625EE">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r>
      <w:tr w:rsidR="00CB5B78"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CB5B78"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SFL208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213779" w:rsidRDefault="001F181C" w:rsidP="001F181C">
            <w:pPr>
              <w:rPr>
                <w:rFonts w:cs="Arial"/>
                <w:color w:val="FF0000"/>
                <w:sz w:val="22"/>
                <w:szCs w:val="22"/>
              </w:rPr>
            </w:pPr>
            <w:r w:rsidRPr="002B4529">
              <w:rPr>
                <w:rFonts w:cs="Arial"/>
                <w:sz w:val="22"/>
                <w:szCs w:val="22"/>
              </w:rPr>
              <w:t>SFLWS19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SFLFSLE159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SFLFSLE157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sz w:val="22"/>
                <w:szCs w:val="22"/>
              </w:rPr>
            </w:pPr>
            <w:r>
              <w:rPr>
                <w:rFonts w:cs="Arial"/>
                <w:sz w:val="22"/>
                <w:szCs w:val="22"/>
              </w:rPr>
              <w:t>IMIVV4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IMIHV01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C718DD"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C718DD"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SFLC2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SFLC3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SFL223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SUMCEEPSO1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LANAQU20v1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lastRenderedPageBreak/>
              <w:t>PROWTM10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02401B"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02401B"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EUSW009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bl>
    <w:p w:rsidR="0043600F" w:rsidRDefault="0043600F" w:rsidP="00B632FD">
      <w:pPr>
        <w:ind w:left="454"/>
      </w:pPr>
    </w:p>
    <w:p w:rsidR="0043600F" w:rsidRDefault="0043600F" w:rsidP="00B632FD">
      <w:pPr>
        <w:ind w:left="454"/>
      </w:pPr>
    </w:p>
    <w:p w:rsidR="0043600F" w:rsidRDefault="0043600F" w:rsidP="00B632FD">
      <w:pPr>
        <w:ind w:left="454"/>
      </w:pPr>
    </w:p>
    <w:p w:rsidR="0043600F" w:rsidRDefault="0043600F" w:rsidP="00B632FD">
      <w:pPr>
        <w:ind w:left="454"/>
      </w:pPr>
    </w:p>
    <w:p w:rsidR="00167636" w:rsidRDefault="0016763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C3356A" w:rsidRDefault="00C3356A" w:rsidP="00B632FD">
      <w:pPr>
        <w:ind w:left="454"/>
      </w:pPr>
    </w:p>
    <w:p w:rsidR="00600B75" w:rsidRDefault="00600B75">
      <w:pPr>
        <w:suppressAutoHyphens w:val="0"/>
      </w:pPr>
      <w:r>
        <w:br w:type="page"/>
      </w:r>
    </w:p>
    <w:p w:rsidR="00723576" w:rsidRDefault="00723576" w:rsidP="00B632FD">
      <w:pPr>
        <w:ind w:left="454"/>
      </w:pPr>
    </w:p>
    <w:tbl>
      <w:tblPr>
        <w:tblW w:w="10368" w:type="dxa"/>
        <w:tblInd w:w="-1036" w:type="dxa"/>
        <w:tblLayout w:type="fixed"/>
        <w:tblLook w:val="0000" w:firstRow="0" w:lastRow="0" w:firstColumn="0" w:lastColumn="0" w:noHBand="0" w:noVBand="0"/>
      </w:tblPr>
      <w:tblGrid>
        <w:gridCol w:w="1882"/>
        <w:gridCol w:w="467"/>
        <w:gridCol w:w="802"/>
        <w:gridCol w:w="803"/>
        <w:gridCol w:w="490"/>
        <w:gridCol w:w="491"/>
        <w:gridCol w:w="491"/>
        <w:gridCol w:w="652"/>
        <w:gridCol w:w="856"/>
        <w:gridCol w:w="849"/>
        <w:gridCol w:w="8"/>
        <w:gridCol w:w="855"/>
        <w:gridCol w:w="858"/>
        <w:gridCol w:w="864"/>
      </w:tblGrid>
      <w:tr w:rsidR="00723576" w:rsidTr="00277836">
        <w:trPr>
          <w:cantSplit/>
          <w:trHeight w:val="482"/>
        </w:trPr>
        <w:tc>
          <w:tcPr>
            <w:tcW w:w="10368" w:type="dxa"/>
            <w:gridSpan w:val="14"/>
            <w:tcBorders>
              <w:top w:val="single" w:sz="4" w:space="0" w:color="000000"/>
              <w:left w:val="single" w:sz="4" w:space="0" w:color="000000"/>
              <w:bottom w:val="single" w:sz="4" w:space="0" w:color="000000"/>
              <w:right w:val="single" w:sz="4" w:space="0" w:color="000000"/>
            </w:tcBorders>
            <w:shd w:val="clear" w:color="auto" w:fill="CCCCCC"/>
            <w:vAlign w:val="center"/>
          </w:tcPr>
          <w:p w:rsidR="00723576" w:rsidRDefault="00723576" w:rsidP="00277836">
            <w:pPr>
              <w:suppressAutoHyphens w:val="0"/>
              <w:snapToGrid w:val="0"/>
              <w:jc w:val="center"/>
              <w:rPr>
                <w:b/>
                <w:sz w:val="24"/>
                <w:szCs w:val="24"/>
              </w:rPr>
            </w:pPr>
            <w:r>
              <w:rPr>
                <w:b/>
                <w:sz w:val="24"/>
                <w:szCs w:val="24"/>
              </w:rPr>
              <w:t>Information and Communication Technology</w:t>
            </w:r>
          </w:p>
        </w:tc>
      </w:tr>
      <w:tr w:rsidR="00723576" w:rsidTr="00723576">
        <w:trPr>
          <w:cantSplit/>
          <w:trHeight w:val="635"/>
        </w:trPr>
        <w:tc>
          <w:tcPr>
            <w:tcW w:w="1882" w:type="dxa"/>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4"/>
                <w:szCs w:val="24"/>
              </w:rPr>
            </w:pPr>
          </w:p>
        </w:tc>
        <w:tc>
          <w:tcPr>
            <w:tcW w:w="2072"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 xml:space="preserve">Performing ICT Operations </w:t>
            </w:r>
          </w:p>
        </w:tc>
        <w:tc>
          <w:tcPr>
            <w:tcW w:w="1472"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Processing Information</w:t>
            </w:r>
          </w:p>
        </w:tc>
        <w:tc>
          <w:tcPr>
            <w:tcW w:w="2357"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Keeping Information Safe</w:t>
            </w:r>
          </w:p>
        </w:tc>
      </w:tr>
      <w:tr w:rsidR="00723576" w:rsidTr="00723576">
        <w:trPr>
          <w:cantSplit/>
          <w:trHeight w:val="1396"/>
        </w:trPr>
        <w:tc>
          <w:tcPr>
            <w:tcW w:w="1882" w:type="dxa"/>
            <w:tcBorders>
              <w:top w:val="single" w:sz="4" w:space="0" w:color="000000"/>
              <w:left w:val="single" w:sz="4" w:space="0" w:color="000000"/>
              <w:bottom w:val="single" w:sz="4" w:space="0" w:color="000000"/>
            </w:tcBorders>
            <w:shd w:val="clear" w:color="auto" w:fill="auto"/>
            <w:vAlign w:val="center"/>
          </w:tcPr>
          <w:p w:rsidR="00723576" w:rsidRDefault="00723576" w:rsidP="00277836">
            <w:pPr>
              <w:suppressAutoHyphens w:val="0"/>
              <w:snapToGrid w:val="0"/>
              <w:rPr>
                <w:b/>
                <w:sz w:val="20"/>
              </w:rPr>
            </w:pPr>
          </w:p>
        </w:tc>
        <w:tc>
          <w:tcPr>
            <w:tcW w:w="467"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490"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491"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CQF Level 5</w:t>
            </w:r>
          </w:p>
        </w:tc>
        <w:tc>
          <w:tcPr>
            <w:tcW w:w="491"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652"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r>
      <w:tr w:rsidR="00723576" w:rsidTr="00277836">
        <w:trPr>
          <w:trHeight w:val="261"/>
        </w:trPr>
        <w:tc>
          <w:tcPr>
            <w:tcW w:w="10368" w:type="dxa"/>
            <w:gridSpan w:val="14"/>
            <w:tcBorders>
              <w:top w:val="single" w:sz="4" w:space="0" w:color="000000"/>
              <w:left w:val="single" w:sz="4" w:space="0" w:color="000000"/>
              <w:bottom w:val="single" w:sz="4" w:space="0" w:color="000000"/>
              <w:right w:val="single" w:sz="4" w:space="0" w:color="000000"/>
            </w:tcBorders>
            <w:shd w:val="clear" w:color="auto" w:fill="auto"/>
          </w:tcPr>
          <w:p w:rsidR="00723576" w:rsidRDefault="00723576" w:rsidP="00277836">
            <w:r w:rsidRPr="00BB4C04">
              <w:rPr>
                <w:rFonts w:cs="Arial"/>
                <w:b/>
                <w:sz w:val="22"/>
              </w:rPr>
              <w:t xml:space="preserve">Core Mandatory Units </w:t>
            </w:r>
          </w:p>
        </w:tc>
      </w:tr>
      <w:tr w:rsidR="00DE00C4" w:rsidTr="00277836">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rPr>
                <w:rFonts w:cs="Arial"/>
                <w:sz w:val="22"/>
                <w:szCs w:val="22"/>
                <w:lang w:eastAsia="en-GB"/>
              </w:rPr>
            </w:pPr>
            <w:r>
              <w:rPr>
                <w:rFonts w:cs="Arial"/>
                <w:sz w:val="22"/>
                <w:szCs w:val="22"/>
              </w:rPr>
              <w:t>SFLDGV1*</w:t>
            </w:r>
          </w:p>
        </w:tc>
        <w:tc>
          <w:tcPr>
            <w:tcW w:w="467"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90"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91"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65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277836">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SFLDGV2*</w:t>
            </w:r>
          </w:p>
        </w:tc>
        <w:tc>
          <w:tcPr>
            <w:tcW w:w="46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90"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91"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65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858"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277836">
        <w:trPr>
          <w:trHeight w:val="261"/>
        </w:trPr>
        <w:tc>
          <w:tcPr>
            <w:tcW w:w="1882" w:type="dxa"/>
            <w:tcBorders>
              <w:left w:val="single" w:sz="4" w:space="0" w:color="000000"/>
              <w:bottom w:val="single" w:sz="4" w:space="0" w:color="auto"/>
            </w:tcBorders>
            <w:shd w:val="clear" w:color="auto" w:fill="auto"/>
            <w:vAlign w:val="center"/>
          </w:tcPr>
          <w:p w:rsidR="00F42307" w:rsidRDefault="00F42307" w:rsidP="00F42307">
            <w:pPr>
              <w:rPr>
                <w:rFonts w:cs="Arial"/>
                <w:sz w:val="22"/>
                <w:szCs w:val="22"/>
              </w:rPr>
            </w:pPr>
            <w:r>
              <w:rPr>
                <w:rFonts w:cs="Arial"/>
                <w:sz w:val="22"/>
                <w:szCs w:val="22"/>
              </w:rPr>
              <w:t>SFLDVG5*</w:t>
            </w:r>
          </w:p>
        </w:tc>
        <w:tc>
          <w:tcPr>
            <w:tcW w:w="467"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490"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suppressAutoHyphens w:val="0"/>
              <w:rPr>
                <w:rFonts w:cs="Arial"/>
                <w:sz w:val="22"/>
                <w:szCs w:val="22"/>
                <w:lang w:eastAsia="en-GB"/>
              </w:rPr>
            </w:pPr>
            <w:r>
              <w:rPr>
                <w:rFonts w:cs="Arial"/>
                <w:sz w:val="22"/>
                <w:szCs w:val="22"/>
              </w:rPr>
              <w:t>SFLDGV9</w:t>
            </w:r>
          </w:p>
        </w:tc>
        <w:tc>
          <w:tcPr>
            <w:tcW w:w="467"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SFLLO39</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SFL45</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277836">
        <w:trPr>
          <w:trHeight w:val="261"/>
        </w:trPr>
        <w:tc>
          <w:tcPr>
            <w:tcW w:w="10368" w:type="dxa"/>
            <w:gridSpan w:val="14"/>
            <w:tcBorders>
              <w:left w:val="single" w:sz="4" w:space="0" w:color="000000"/>
              <w:bottom w:val="single" w:sz="4" w:space="0" w:color="auto"/>
              <w:right w:val="single" w:sz="4" w:space="0" w:color="000000"/>
            </w:tcBorders>
            <w:shd w:val="clear" w:color="auto" w:fill="auto"/>
          </w:tcPr>
          <w:p w:rsidR="00723576" w:rsidRPr="008010E0" w:rsidRDefault="00600B75" w:rsidP="00277836">
            <w:pPr>
              <w:suppressAutoHyphens w:val="0"/>
              <w:snapToGrid w:val="0"/>
              <w:rPr>
                <w:rFonts w:cs="Arial"/>
                <w:bCs/>
                <w:sz w:val="22"/>
                <w:szCs w:val="22"/>
              </w:rPr>
            </w:pPr>
            <w:r w:rsidRPr="00600B75">
              <w:rPr>
                <w:rFonts w:cs="Arial"/>
                <w:b/>
                <w:sz w:val="22"/>
              </w:rPr>
              <w:t>Group B - Optional Units – 1 unit must be taken from this section</w:t>
            </w: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suppressAutoHyphens w:val="0"/>
              <w:rPr>
                <w:rFonts w:cs="Arial"/>
                <w:sz w:val="22"/>
                <w:szCs w:val="22"/>
                <w:lang w:eastAsia="en-GB"/>
              </w:rPr>
            </w:pPr>
            <w:r>
              <w:rPr>
                <w:rFonts w:cs="Arial"/>
                <w:sz w:val="22"/>
                <w:szCs w:val="22"/>
              </w:rPr>
              <w:t>ASTC204</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9E4D11">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ASTPSSF3</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042D67" w:rsidTr="00277836">
        <w:trPr>
          <w:trHeight w:val="261"/>
        </w:trPr>
        <w:tc>
          <w:tcPr>
            <w:tcW w:w="1882" w:type="dxa"/>
            <w:tcBorders>
              <w:left w:val="single" w:sz="4" w:space="0" w:color="000000"/>
              <w:bottom w:val="single" w:sz="4" w:space="0" w:color="auto"/>
            </w:tcBorders>
            <w:shd w:val="clear" w:color="auto" w:fill="auto"/>
            <w:vAlign w:val="center"/>
          </w:tcPr>
          <w:p w:rsidR="00042D67" w:rsidRDefault="00042D67" w:rsidP="00042D67">
            <w:pPr>
              <w:rPr>
                <w:rFonts w:cs="Arial"/>
                <w:sz w:val="22"/>
                <w:szCs w:val="22"/>
              </w:rPr>
            </w:pPr>
            <w:r>
              <w:rPr>
                <w:rFonts w:cs="Arial"/>
                <w:sz w:val="22"/>
                <w:szCs w:val="22"/>
              </w:rPr>
              <w:t>CFAM&amp;LAA2</w:t>
            </w:r>
          </w:p>
        </w:tc>
        <w:tc>
          <w:tcPr>
            <w:tcW w:w="467"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r>
      <w:tr w:rsidR="00042D67" w:rsidTr="00277836">
        <w:trPr>
          <w:trHeight w:val="261"/>
        </w:trPr>
        <w:tc>
          <w:tcPr>
            <w:tcW w:w="1882" w:type="dxa"/>
            <w:tcBorders>
              <w:left w:val="single" w:sz="4" w:space="0" w:color="000000"/>
              <w:bottom w:val="single" w:sz="4" w:space="0" w:color="auto"/>
            </w:tcBorders>
            <w:shd w:val="clear" w:color="auto" w:fill="auto"/>
            <w:vAlign w:val="center"/>
          </w:tcPr>
          <w:p w:rsidR="00042D67" w:rsidRPr="00C6028A" w:rsidRDefault="00C6028A" w:rsidP="00042D67">
            <w:pPr>
              <w:rPr>
                <w:rFonts w:cs="Arial"/>
                <w:color w:val="000000"/>
                <w:sz w:val="22"/>
              </w:rPr>
            </w:pPr>
            <w:r w:rsidRPr="00C6028A">
              <w:rPr>
                <w:rFonts w:cs="Arial"/>
                <w:color w:val="000000"/>
                <w:sz w:val="22"/>
              </w:rPr>
              <w:t>SFLL&amp;G3</w:t>
            </w:r>
          </w:p>
        </w:tc>
        <w:tc>
          <w:tcPr>
            <w:tcW w:w="467" w:type="dxa"/>
            <w:tcBorders>
              <w:left w:val="single" w:sz="4" w:space="0" w:color="000000"/>
              <w:bottom w:val="single" w:sz="4" w:space="0" w:color="auto"/>
            </w:tcBorders>
            <w:shd w:val="clear" w:color="auto" w:fill="auto"/>
            <w:vAlign w:val="center"/>
          </w:tcPr>
          <w:p w:rsidR="00042D67" w:rsidRDefault="007E4CA6" w:rsidP="00042D67">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042D67" w:rsidRDefault="007E4CA6" w:rsidP="00042D67">
            <w:pPr>
              <w:suppressAutoHyphens w:val="0"/>
              <w:snapToGrid w:val="0"/>
              <w:jc w:val="center"/>
              <w:rPr>
                <w:rFonts w:ascii="Times New Roman" w:hAnsi="Times New Roman" w:cs="Arial"/>
                <w:bCs/>
                <w:sz w:val="20"/>
              </w:rPr>
            </w:pPr>
            <w:r>
              <w:rPr>
                <w:rFonts w:cs="Arial"/>
                <w:bCs/>
                <w:sz w:val="22"/>
                <w:szCs w:val="22"/>
              </w:rPr>
              <w:sym w:font="Symbol" w:char="F0D6"/>
            </w:r>
          </w:p>
        </w:tc>
      </w:tr>
      <w:tr w:rsidR="005F77B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rPr>
                <w:rFonts w:cs="Arial"/>
                <w:sz w:val="22"/>
                <w:szCs w:val="22"/>
              </w:rPr>
            </w:pPr>
            <w:r>
              <w:rPr>
                <w:rFonts w:cs="Arial"/>
                <w:sz w:val="22"/>
                <w:szCs w:val="22"/>
              </w:rPr>
              <w:t>SFLWS22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B36AC0" w:rsidP="005F77B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B36AC0" w:rsidP="005F77B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r>
      <w:tr w:rsidR="005F77BB" w:rsidTr="00277836">
        <w:trPr>
          <w:trHeight w:val="261"/>
        </w:trPr>
        <w:tc>
          <w:tcPr>
            <w:tcW w:w="10368" w:type="dxa"/>
            <w:gridSpan w:val="14"/>
            <w:tcBorders>
              <w:top w:val="single" w:sz="4" w:space="0" w:color="auto"/>
              <w:left w:val="single" w:sz="4" w:space="0" w:color="auto"/>
              <w:bottom w:val="single" w:sz="4" w:space="0" w:color="auto"/>
              <w:right w:val="single" w:sz="4" w:space="0" w:color="auto"/>
            </w:tcBorders>
            <w:shd w:val="clear" w:color="auto" w:fill="auto"/>
          </w:tcPr>
          <w:p w:rsidR="005F77BB" w:rsidRDefault="00600B75" w:rsidP="005F77BB">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3625EE">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F77BB" w:rsidRDefault="005F77BB" w:rsidP="005F77BB"/>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3625EE"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B52412" w:rsidRDefault="003625EE" w:rsidP="003625EE">
            <w:pPr>
              <w:rPr>
                <w:rFonts w:cs="Arial"/>
                <w:color w:val="FF0000"/>
                <w:sz w:val="22"/>
                <w:szCs w:val="22"/>
              </w:rPr>
            </w:pPr>
            <w:r w:rsidRPr="00B36AC0">
              <w:rPr>
                <w:rFonts w:cs="Arial"/>
                <w:sz w:val="22"/>
                <w:szCs w:val="22"/>
              </w:rPr>
              <w:t>SFLDGV7*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r>
      <w:tr w:rsidR="00CB5B78"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041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sz w:val="22"/>
                <w:szCs w:val="22"/>
              </w:rPr>
            </w:pPr>
            <w:r>
              <w:rPr>
                <w:rFonts w:cs="Arial"/>
                <w:sz w:val="22"/>
                <w:szCs w:val="22"/>
              </w:rPr>
              <w:t>SFL208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bookmarkStart w:id="1" w:name="_Hlk527725768"/>
            <w:r>
              <w:rPr>
                <w:rFonts w:cs="Arial"/>
                <w:color w:val="000000"/>
                <w:sz w:val="22"/>
                <w:szCs w:val="22"/>
              </w:rPr>
              <w:t>SFLDGV10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SFLWS19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SFLLO41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SFLLO38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SFLLO37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SFL58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SFL15</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SFLFSLE159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SFLFSLE157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sz w:val="22"/>
                <w:szCs w:val="22"/>
              </w:rPr>
            </w:pPr>
            <w:r>
              <w:rPr>
                <w:rFonts w:cs="Arial"/>
                <w:sz w:val="22"/>
                <w:szCs w:val="22"/>
              </w:rPr>
              <w:t>IMIVV4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IMIHV01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SFLC2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SFLC3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SFL223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0C9E"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0C9E"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SUMCEEPSO1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LANCS65</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lastRenderedPageBreak/>
              <w:t>LANAQU20v1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PROWTM10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EUSW009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bookmarkEnd w:id="1"/>
    </w:tbl>
    <w:p w:rsidR="00167636" w:rsidRDefault="00167636" w:rsidP="00B632FD">
      <w:pPr>
        <w:ind w:left="454"/>
      </w:pPr>
    </w:p>
    <w:p w:rsidR="00167636" w:rsidRDefault="00167636" w:rsidP="00B632FD">
      <w:pPr>
        <w:ind w:left="454"/>
      </w:pPr>
    </w:p>
    <w:p w:rsidR="0043600F" w:rsidRDefault="0043600F" w:rsidP="00B632FD">
      <w:pPr>
        <w:ind w:left="454"/>
      </w:pPr>
    </w:p>
    <w:p w:rsidR="00B31599" w:rsidRDefault="00B31599" w:rsidP="00B632FD">
      <w:pPr>
        <w:ind w:left="454"/>
      </w:pPr>
    </w:p>
    <w:p w:rsidR="00B31599" w:rsidRDefault="00B31599" w:rsidP="00B632FD">
      <w:pPr>
        <w:ind w:left="454"/>
      </w:pPr>
    </w:p>
    <w:p w:rsidR="00723576" w:rsidRDefault="00723576" w:rsidP="00B632FD">
      <w:pPr>
        <w:ind w:left="454"/>
      </w:pPr>
    </w:p>
    <w:p w:rsidR="00C3356A" w:rsidRDefault="00C3356A"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02375C" w:rsidRDefault="0002375C" w:rsidP="00B632FD">
      <w:pPr>
        <w:ind w:left="454"/>
      </w:pPr>
    </w:p>
    <w:p w:rsidR="0002375C" w:rsidRDefault="0002375C" w:rsidP="00B632FD">
      <w:pPr>
        <w:ind w:left="454"/>
      </w:pPr>
    </w:p>
    <w:p w:rsidR="00600B75" w:rsidRDefault="00600B75">
      <w:pPr>
        <w:suppressAutoHyphens w:val="0"/>
      </w:pPr>
      <w:r>
        <w:br w:type="page"/>
      </w:r>
    </w:p>
    <w:p w:rsidR="0002375C" w:rsidRDefault="0002375C" w:rsidP="00B632FD">
      <w:pPr>
        <w:ind w:left="454"/>
      </w:pPr>
    </w:p>
    <w:tbl>
      <w:tblPr>
        <w:tblW w:w="11365" w:type="dxa"/>
        <w:tblInd w:w="-1036" w:type="dxa"/>
        <w:tblLayout w:type="fixed"/>
        <w:tblLook w:val="0000" w:firstRow="0" w:lastRow="0" w:firstColumn="0" w:lastColumn="0" w:noHBand="0" w:noVBand="0"/>
      </w:tblPr>
      <w:tblGrid>
        <w:gridCol w:w="1882"/>
        <w:gridCol w:w="654"/>
        <w:gridCol w:w="976"/>
        <w:gridCol w:w="977"/>
        <w:gridCol w:w="976"/>
        <w:gridCol w:w="977"/>
        <w:gridCol w:w="976"/>
        <w:gridCol w:w="977"/>
        <w:gridCol w:w="976"/>
        <w:gridCol w:w="997"/>
        <w:gridCol w:w="997"/>
      </w:tblGrid>
      <w:tr w:rsidR="0004596F" w:rsidTr="00CB6FFF">
        <w:trPr>
          <w:gridAfter w:val="1"/>
          <w:wAfter w:w="997" w:type="dxa"/>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04596F" w:rsidP="0002375C">
            <w:pPr>
              <w:suppressAutoHyphens w:val="0"/>
              <w:snapToGrid w:val="0"/>
              <w:jc w:val="center"/>
              <w:rPr>
                <w:b/>
                <w:sz w:val="24"/>
                <w:szCs w:val="24"/>
              </w:rPr>
            </w:pPr>
            <w:r>
              <w:rPr>
                <w:b/>
                <w:sz w:val="24"/>
                <w:szCs w:val="24"/>
              </w:rPr>
              <w:t>Problem Solving</w:t>
            </w:r>
          </w:p>
        </w:tc>
      </w:tr>
      <w:tr w:rsidR="0004596F" w:rsidTr="00CB6FFF">
        <w:trPr>
          <w:gridAfter w:val="1"/>
          <w:wAfter w:w="997" w:type="dxa"/>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607"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Reviewing and Evaluating</w:t>
            </w:r>
          </w:p>
        </w:tc>
      </w:tr>
      <w:tr w:rsidR="0004596F" w:rsidTr="00CB6FFF">
        <w:trPr>
          <w:gridAfter w:val="1"/>
          <w:wAfter w:w="997" w:type="dxa"/>
          <w:cantSplit/>
          <w:trHeight w:val="1324"/>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654"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04596F" w:rsidTr="00CB6FFF">
        <w:trPr>
          <w:gridAfter w:val="1"/>
          <w:wAfter w:w="997" w:type="dxa"/>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4596F" w:rsidRDefault="0002375C" w:rsidP="0002375C">
            <w:pPr>
              <w:suppressAutoHyphens w:val="0"/>
              <w:snapToGrid w:val="0"/>
              <w:rPr>
                <w:rFonts w:cs="Arial"/>
                <w:b/>
                <w:sz w:val="22"/>
                <w:szCs w:val="22"/>
              </w:rPr>
            </w:pPr>
            <w:r w:rsidRPr="00BB4C04">
              <w:rPr>
                <w:rFonts w:cs="Arial"/>
                <w:b/>
                <w:sz w:val="22"/>
              </w:rPr>
              <w:t xml:space="preserve">Core Mandatory Units </w:t>
            </w:r>
          </w:p>
        </w:tc>
      </w:tr>
      <w:tr w:rsidR="00DE00C4" w:rsidTr="00CB6FFF">
        <w:trPr>
          <w:gridAfter w:val="1"/>
          <w:wAfter w:w="997"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rPr>
                <w:rFonts w:cs="Arial"/>
                <w:sz w:val="22"/>
                <w:szCs w:val="22"/>
                <w:lang w:eastAsia="en-GB"/>
              </w:rPr>
            </w:pPr>
            <w:r>
              <w:rPr>
                <w:rFonts w:cs="Arial"/>
                <w:sz w:val="22"/>
                <w:szCs w:val="22"/>
              </w:rPr>
              <w:t>SFLDGV1*</w:t>
            </w:r>
          </w:p>
        </w:tc>
        <w:tc>
          <w:tcPr>
            <w:tcW w:w="654"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SFLDGV2*</w:t>
            </w:r>
          </w:p>
        </w:tc>
        <w:tc>
          <w:tcPr>
            <w:tcW w:w="654"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F42307" w:rsidRDefault="00F42307" w:rsidP="00F42307">
            <w:pPr>
              <w:rPr>
                <w:rFonts w:cs="Arial"/>
                <w:sz w:val="22"/>
                <w:szCs w:val="22"/>
              </w:rPr>
            </w:pPr>
            <w:r>
              <w:rPr>
                <w:rFonts w:cs="Arial"/>
                <w:sz w:val="22"/>
                <w:szCs w:val="22"/>
              </w:rPr>
              <w:t>SFLDVG5*</w:t>
            </w:r>
          </w:p>
        </w:tc>
        <w:tc>
          <w:tcPr>
            <w:tcW w:w="654"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suppressAutoHyphens w:val="0"/>
              <w:rPr>
                <w:rFonts w:cs="Arial"/>
                <w:sz w:val="22"/>
                <w:szCs w:val="22"/>
                <w:lang w:eastAsia="en-GB"/>
              </w:rPr>
            </w:pPr>
            <w:r>
              <w:rPr>
                <w:rFonts w:cs="Arial"/>
                <w:sz w:val="22"/>
                <w:szCs w:val="22"/>
              </w:rPr>
              <w:t>SFLDGV9</w:t>
            </w:r>
          </w:p>
        </w:tc>
        <w:tc>
          <w:tcPr>
            <w:tcW w:w="654"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B36AC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B36AC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SFLLO39</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SFL45</w:t>
            </w:r>
          </w:p>
        </w:tc>
        <w:tc>
          <w:tcPr>
            <w:tcW w:w="654" w:type="dxa"/>
            <w:tcBorders>
              <w:left w:val="single" w:sz="4" w:space="0" w:color="000000"/>
              <w:bottom w:val="single" w:sz="4" w:space="0" w:color="000000"/>
            </w:tcBorders>
            <w:shd w:val="clear" w:color="auto" w:fill="auto"/>
            <w:vAlign w:val="center"/>
          </w:tcPr>
          <w:p w:rsidR="00240D5A" w:rsidRDefault="00E655B0"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E655B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0368" w:type="dxa"/>
            <w:gridSpan w:val="10"/>
            <w:tcBorders>
              <w:left w:val="single" w:sz="4" w:space="0" w:color="000000"/>
              <w:bottom w:val="single" w:sz="4" w:space="0" w:color="000000"/>
              <w:right w:val="single" w:sz="4" w:space="0" w:color="000000"/>
            </w:tcBorders>
            <w:shd w:val="clear" w:color="auto" w:fill="auto"/>
          </w:tcPr>
          <w:p w:rsidR="00240D5A" w:rsidRPr="008010E0" w:rsidRDefault="00600B75" w:rsidP="00240D5A">
            <w:pPr>
              <w:suppressAutoHyphens w:val="0"/>
              <w:snapToGrid w:val="0"/>
              <w:rPr>
                <w:rFonts w:cs="Arial"/>
                <w:bCs/>
                <w:sz w:val="22"/>
                <w:szCs w:val="22"/>
              </w:rPr>
            </w:pPr>
            <w:r w:rsidRPr="00600B75">
              <w:rPr>
                <w:rFonts w:cs="Arial"/>
                <w:b/>
                <w:sz w:val="22"/>
              </w:rPr>
              <w:t>Group B - Optional Units – 1 unit must be taken from this section</w:t>
            </w:r>
          </w:p>
        </w:tc>
      </w:tr>
      <w:tr w:rsidR="00647ACE"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suppressAutoHyphens w:val="0"/>
              <w:rPr>
                <w:rFonts w:cs="Arial"/>
                <w:sz w:val="22"/>
                <w:szCs w:val="22"/>
                <w:lang w:eastAsia="en-GB"/>
              </w:rPr>
            </w:pPr>
            <w:r>
              <w:rPr>
                <w:rFonts w:cs="Arial"/>
                <w:sz w:val="22"/>
                <w:szCs w:val="22"/>
              </w:rPr>
              <w:t>ASTC204</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r>
              <w:rPr>
                <w:rFonts w:cs="Arial"/>
                <w:bCs/>
                <w:sz w:val="22"/>
                <w:szCs w:val="22"/>
              </w:rPr>
              <w:sym w:font="Symbol" w:char="F0D6"/>
            </w: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ASTPSSF3</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CFAM&amp;LAA2</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Pr="00C6028A" w:rsidRDefault="00C6028A" w:rsidP="00240D5A">
            <w:pPr>
              <w:rPr>
                <w:rFonts w:cs="Arial"/>
                <w:color w:val="000000"/>
                <w:sz w:val="22"/>
              </w:rPr>
            </w:pPr>
            <w:r w:rsidRPr="00C6028A">
              <w:rPr>
                <w:rFonts w:cs="Arial"/>
                <w:color w:val="000000"/>
                <w:sz w:val="22"/>
              </w:rPr>
              <w:t>SFLL&amp;G3</w:t>
            </w:r>
          </w:p>
        </w:tc>
        <w:tc>
          <w:tcPr>
            <w:tcW w:w="654" w:type="dxa"/>
            <w:tcBorders>
              <w:left w:val="single" w:sz="4" w:space="0" w:color="000000"/>
              <w:bottom w:val="single" w:sz="4" w:space="0" w:color="000000"/>
            </w:tcBorders>
            <w:shd w:val="clear" w:color="auto" w:fill="auto"/>
            <w:vAlign w:val="center"/>
          </w:tcPr>
          <w:p w:rsidR="00240D5A" w:rsidRDefault="00647ACE"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647ACE"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rPr>
                <w:rFonts w:cs="Arial"/>
                <w:sz w:val="22"/>
                <w:szCs w:val="22"/>
              </w:rPr>
            </w:pPr>
            <w:r>
              <w:rPr>
                <w:rFonts w:cs="Arial"/>
                <w:sz w:val="22"/>
                <w:szCs w:val="22"/>
              </w:rPr>
              <w:t>SFLWS22</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r>
      <w:tr w:rsidR="00240D5A" w:rsidTr="00CB6FFF">
        <w:trPr>
          <w:gridAfter w:val="1"/>
          <w:wAfter w:w="997" w:type="dxa"/>
          <w:trHeight w:val="261"/>
        </w:trPr>
        <w:tc>
          <w:tcPr>
            <w:tcW w:w="10368" w:type="dxa"/>
            <w:gridSpan w:val="10"/>
            <w:tcBorders>
              <w:left w:val="single" w:sz="4" w:space="0" w:color="000000"/>
              <w:bottom w:val="single" w:sz="4" w:space="0" w:color="000000"/>
              <w:right w:val="single" w:sz="4" w:space="0" w:color="000000"/>
            </w:tcBorders>
            <w:shd w:val="clear" w:color="auto" w:fill="auto"/>
          </w:tcPr>
          <w:p w:rsidR="00240D5A" w:rsidRDefault="00600B75" w:rsidP="00240D5A">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654"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977" w:type="dxa"/>
            <w:tcBorders>
              <w:left w:val="single" w:sz="4" w:space="0" w:color="000000"/>
              <w:bottom w:val="single" w:sz="4" w:space="0" w:color="000000"/>
            </w:tcBorders>
            <w:shd w:val="clear" w:color="auto" w:fill="auto"/>
          </w:tcPr>
          <w:p w:rsidR="005F77BB" w:rsidRDefault="005F77BB" w:rsidP="005F77BB"/>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gridAfter w:val="1"/>
          <w:wAfter w:w="997" w:type="dxa"/>
          <w:trHeight w:val="261"/>
        </w:trPr>
        <w:tc>
          <w:tcPr>
            <w:tcW w:w="1882" w:type="dxa"/>
            <w:tcBorders>
              <w:top w:val="single" w:sz="4" w:space="0" w:color="auto"/>
              <w:left w:val="single" w:sz="4" w:space="0" w:color="000000"/>
              <w:bottom w:val="single" w:sz="4" w:space="0" w:color="000000"/>
            </w:tcBorders>
            <w:shd w:val="clear" w:color="auto" w:fill="auto"/>
          </w:tcPr>
          <w:p w:rsidR="00600B75" w:rsidRPr="00FD085E" w:rsidRDefault="00600B75" w:rsidP="00600B75">
            <w:pPr>
              <w:rPr>
                <w:rFonts w:cs="Arial"/>
                <w:sz w:val="22"/>
                <w:szCs w:val="22"/>
              </w:rPr>
            </w:pPr>
            <w:r>
              <w:rPr>
                <w:rFonts w:cs="Arial"/>
                <w:color w:val="000000"/>
                <w:sz w:val="22"/>
                <w:szCs w:val="22"/>
              </w:rPr>
              <w:t>SFLDGV6</w:t>
            </w:r>
          </w:p>
        </w:tc>
        <w:tc>
          <w:tcPr>
            <w:tcW w:w="654"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647ACE" w:rsidTr="00CB6FFF">
        <w:trPr>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rPr>
                <w:rFonts w:cs="Arial"/>
                <w:sz w:val="22"/>
                <w:szCs w:val="22"/>
              </w:rPr>
            </w:pPr>
            <w:r>
              <w:rPr>
                <w:rFonts w:cs="Arial"/>
                <w:sz w:val="22"/>
                <w:szCs w:val="22"/>
              </w:rPr>
              <w:t>SFLDGV7*</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C00CFF">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C00CFF">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7" w:type="dxa"/>
            <w:tcBorders>
              <w:left w:val="single" w:sz="4" w:space="0" w:color="000000"/>
              <w:bottom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97" w:type="dxa"/>
            <w:tcBorders>
              <w:left w:val="single" w:sz="4" w:space="0" w:color="000000"/>
              <w:bottom w:val="single" w:sz="4" w:space="0" w:color="000000"/>
              <w:right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97" w:type="dxa"/>
            <w:vAlign w:val="center"/>
          </w:tcPr>
          <w:p w:rsidR="00647ACE" w:rsidRDefault="00647ACE" w:rsidP="00647ACE">
            <w:pPr>
              <w:suppressAutoHyphens w:val="0"/>
              <w:snapToGrid w:val="0"/>
              <w:jc w:val="center"/>
              <w:rPr>
                <w:rFonts w:ascii="Times New Roman" w:hAnsi="Times New Roman" w:cs="Arial"/>
                <w:bCs/>
                <w:sz w:val="20"/>
              </w:rPr>
            </w:pPr>
          </w:p>
        </w:tc>
      </w:tr>
      <w:tr w:rsidR="00CB5B78"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654"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CB6FFF">
        <w:trPr>
          <w:gridAfter w:val="1"/>
          <w:wAfter w:w="997" w:type="dxa"/>
          <w:trHeight w:val="261"/>
        </w:trPr>
        <w:tc>
          <w:tcPr>
            <w:tcW w:w="1882" w:type="dxa"/>
            <w:tcBorders>
              <w:left w:val="single" w:sz="4" w:space="0" w:color="000000"/>
              <w:bottom w:val="single" w:sz="4" w:space="0" w:color="auto"/>
            </w:tcBorders>
            <w:shd w:val="clear" w:color="auto" w:fill="auto"/>
            <w:vAlign w:val="center"/>
          </w:tcPr>
          <w:p w:rsidR="001F181C" w:rsidRPr="001F181C" w:rsidRDefault="001F181C" w:rsidP="001F181C">
            <w:pPr>
              <w:rPr>
                <w:rFonts w:cs="Arial"/>
                <w:sz w:val="22"/>
                <w:szCs w:val="22"/>
              </w:rPr>
            </w:pPr>
            <w:r w:rsidRPr="001F181C">
              <w:rPr>
                <w:rFonts w:cs="Arial"/>
                <w:sz w:val="22"/>
                <w:szCs w:val="22"/>
              </w:rPr>
              <w:t>SFL208</w:t>
            </w:r>
          </w:p>
        </w:tc>
        <w:tc>
          <w:tcPr>
            <w:tcW w:w="654" w:type="dxa"/>
            <w:tcBorders>
              <w:left w:val="single" w:sz="4" w:space="0" w:color="000000"/>
              <w:bottom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654"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654"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pPr>
          </w:p>
        </w:tc>
      </w:tr>
      <w:tr w:rsidR="0029079B"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SFLWS19</w:t>
            </w:r>
          </w:p>
        </w:tc>
        <w:tc>
          <w:tcPr>
            <w:tcW w:w="654"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SFLLO41</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SFLLO38</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SFLLO37</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Pr="00FC5101" w:rsidRDefault="00C95644" w:rsidP="00C95644">
            <w:pPr>
              <w:rPr>
                <w:rFonts w:cs="Arial"/>
                <w:color w:val="FF0000"/>
                <w:sz w:val="22"/>
                <w:szCs w:val="22"/>
              </w:rPr>
            </w:pPr>
            <w:r w:rsidRPr="00C95644">
              <w:rPr>
                <w:rFonts w:cs="Arial"/>
                <w:sz w:val="22"/>
                <w:szCs w:val="22"/>
              </w:rPr>
              <w:t>SFL58</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SFL15</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SFLFSLE159</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SFLFSLE157</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sz w:val="22"/>
                <w:szCs w:val="22"/>
              </w:rPr>
            </w:pPr>
            <w:r>
              <w:rPr>
                <w:rFonts w:cs="Arial"/>
                <w:sz w:val="22"/>
                <w:szCs w:val="22"/>
              </w:rPr>
              <w:t>IMIVV4</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IMIHV01</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SFLC2</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SFLC3</w:t>
            </w:r>
          </w:p>
        </w:tc>
        <w:tc>
          <w:tcPr>
            <w:tcW w:w="654"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SFL223</w:t>
            </w:r>
          </w:p>
        </w:tc>
        <w:tc>
          <w:tcPr>
            <w:tcW w:w="654"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SUMCEEPSO1</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2A0C9E">
            <w:pPr>
              <w:suppressAutoHyphens w:val="0"/>
              <w:snapToGrid w:val="0"/>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LANCS65</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LANCS64</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LANCS66</w:t>
            </w:r>
          </w:p>
        </w:tc>
        <w:tc>
          <w:tcPr>
            <w:tcW w:w="654"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auto"/>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LANAQU20v1</w:t>
            </w:r>
          </w:p>
        </w:tc>
        <w:tc>
          <w:tcPr>
            <w:tcW w:w="654"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C95644" w:rsidTr="00CB6FFF">
        <w:trPr>
          <w:gridAfter w:val="1"/>
          <w:wAfter w:w="997" w:type="dxa"/>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lastRenderedPageBreak/>
              <w:t>PROWTM10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r>
      <w:tr w:rsidR="00A23780" w:rsidTr="00CB6FFF">
        <w:trPr>
          <w:gridAfter w:val="1"/>
          <w:wAfter w:w="997" w:type="dxa"/>
          <w:trHeight w:val="261"/>
        </w:trPr>
        <w:tc>
          <w:tcPr>
            <w:tcW w:w="1882"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EUSW009</w:t>
            </w:r>
          </w:p>
        </w:tc>
        <w:tc>
          <w:tcPr>
            <w:tcW w:w="654"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bl>
    <w:p w:rsidR="00FE2792" w:rsidRDefault="00FE2792" w:rsidP="00B632FD">
      <w:pPr>
        <w:ind w:left="454"/>
      </w:pPr>
    </w:p>
    <w:p w:rsidR="00FE2792" w:rsidRDefault="00FE2792" w:rsidP="00B632FD">
      <w:pPr>
        <w:ind w:left="454"/>
      </w:pPr>
    </w:p>
    <w:p w:rsidR="00167636" w:rsidRDefault="00167636" w:rsidP="00B632FD">
      <w:pPr>
        <w:ind w:left="454"/>
      </w:pPr>
    </w:p>
    <w:p w:rsidR="00167636" w:rsidRDefault="00167636" w:rsidP="00B632FD">
      <w:pPr>
        <w:ind w:left="454"/>
      </w:pPr>
    </w:p>
    <w:p w:rsidR="00FE2792" w:rsidRDefault="00FE2792" w:rsidP="00E12F77"/>
    <w:p w:rsidR="0004596F" w:rsidRDefault="0004596F" w:rsidP="00E12F77"/>
    <w:p w:rsidR="00167636" w:rsidRDefault="00167636" w:rsidP="00E12F77"/>
    <w:p w:rsidR="00CB5B78" w:rsidRDefault="00CB5B78" w:rsidP="00E12F77"/>
    <w:p w:rsidR="00167636" w:rsidRDefault="00167636" w:rsidP="00E12F77"/>
    <w:p w:rsidR="00167636" w:rsidRDefault="00167636" w:rsidP="00E12F77"/>
    <w:p w:rsidR="00167636" w:rsidRDefault="00167636" w:rsidP="00E12F77"/>
    <w:p w:rsidR="00C3356A" w:rsidRDefault="00C3356A" w:rsidP="00E12F77"/>
    <w:p w:rsidR="00167636" w:rsidRDefault="00167636" w:rsidP="00E12F77"/>
    <w:p w:rsidR="00600B75" w:rsidRDefault="00600B75">
      <w:pPr>
        <w:suppressAutoHyphens w:val="0"/>
      </w:pPr>
      <w:r>
        <w:br w:type="page"/>
      </w:r>
    </w:p>
    <w:p w:rsidR="00167636" w:rsidRDefault="00167636" w:rsidP="00E12F77"/>
    <w:tbl>
      <w:tblPr>
        <w:tblW w:w="11834" w:type="dxa"/>
        <w:tblInd w:w="-1036" w:type="dxa"/>
        <w:tblLayout w:type="fixed"/>
        <w:tblLook w:val="0000" w:firstRow="0" w:lastRow="0" w:firstColumn="0" w:lastColumn="0" w:noHBand="0" w:noVBand="0"/>
      </w:tblPr>
      <w:tblGrid>
        <w:gridCol w:w="1882"/>
        <w:gridCol w:w="1139"/>
        <w:gridCol w:w="1467"/>
        <w:gridCol w:w="1466"/>
        <w:gridCol w:w="1466"/>
        <w:gridCol w:w="1466"/>
        <w:gridCol w:w="1482"/>
        <w:gridCol w:w="1466"/>
      </w:tblGrid>
      <w:tr w:rsidR="0004596F" w:rsidTr="00600B75">
        <w:trPr>
          <w:gridAfter w:val="1"/>
          <w:wAfter w:w="1466" w:type="dxa"/>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B24656" w:rsidP="0002375C">
            <w:pPr>
              <w:keepNext/>
              <w:suppressAutoHyphens w:val="0"/>
              <w:snapToGrid w:val="0"/>
              <w:jc w:val="center"/>
              <w:rPr>
                <w:rFonts w:cs="Arial"/>
                <w:b/>
                <w:sz w:val="24"/>
                <w:szCs w:val="24"/>
              </w:rPr>
            </w:pPr>
            <w:r>
              <w:rPr>
                <w:rFonts w:cs="Arial"/>
                <w:b/>
                <w:sz w:val="24"/>
                <w:szCs w:val="24"/>
              </w:rPr>
              <w:t>W</w:t>
            </w:r>
            <w:r w:rsidR="0004596F">
              <w:rPr>
                <w:rFonts w:cs="Arial"/>
                <w:b/>
                <w:sz w:val="24"/>
                <w:szCs w:val="24"/>
              </w:rPr>
              <w:t>orking With Others</w:t>
            </w:r>
          </w:p>
        </w:tc>
      </w:tr>
      <w:tr w:rsidR="0004596F" w:rsidTr="00600B75">
        <w:trPr>
          <w:gridAfter w:val="1"/>
          <w:wAfter w:w="1466" w:type="dxa"/>
          <w:trHeight w:val="49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rPr>
                <w:rFonts w:cs="Arial"/>
                <w:sz w:val="20"/>
                <w:szCs w:val="24"/>
              </w:rPr>
            </w:pPr>
            <w:bookmarkStart w:id="2" w:name="_Hlk527011963"/>
          </w:p>
        </w:tc>
        <w:tc>
          <w:tcPr>
            <w:tcW w:w="407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keepNext/>
              <w:suppressAutoHyphens w:val="0"/>
              <w:snapToGrid w:val="0"/>
              <w:jc w:val="center"/>
              <w:rPr>
                <w:rFonts w:cs="Arial"/>
                <w:b/>
                <w:sz w:val="20"/>
              </w:rPr>
            </w:pPr>
            <w:r>
              <w:rPr>
                <w:rFonts w:cs="Arial"/>
                <w:b/>
                <w:sz w:val="20"/>
              </w:rPr>
              <w:t>Reviewing co-operative contribution</w:t>
            </w:r>
          </w:p>
        </w:tc>
      </w:tr>
      <w:tr w:rsidR="0004596F" w:rsidTr="00600B75">
        <w:trPr>
          <w:gridAfter w:val="1"/>
          <w:wAfter w:w="1466" w:type="dxa"/>
          <w:cantSplit/>
          <w:trHeight w:val="1347"/>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ind w:right="113"/>
              <w:jc w:val="center"/>
              <w:rPr>
                <w:rFonts w:cs="Arial"/>
                <w:b/>
                <w:sz w:val="16"/>
              </w:rPr>
            </w:pPr>
            <w:bookmarkStart w:id="3" w:name="_Hlk527012020"/>
            <w:bookmarkEnd w:id="2"/>
          </w:p>
        </w:tc>
        <w:tc>
          <w:tcPr>
            <w:tcW w:w="1139"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bookmarkEnd w:id="3"/>
      <w:tr w:rsidR="00167636" w:rsidTr="00600B75">
        <w:trPr>
          <w:gridAfter w:val="1"/>
          <w:wAfter w:w="1466" w:type="dxa"/>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7636" w:rsidRDefault="00167636" w:rsidP="00167636">
            <w:pPr>
              <w:suppressAutoHyphens w:val="0"/>
              <w:snapToGrid w:val="0"/>
              <w:rPr>
                <w:rFonts w:cs="Arial"/>
                <w:b/>
                <w:sz w:val="22"/>
                <w:szCs w:val="22"/>
              </w:rPr>
            </w:pPr>
            <w:r w:rsidRPr="00BB4C04">
              <w:rPr>
                <w:rFonts w:cs="Arial"/>
                <w:b/>
                <w:sz w:val="22"/>
              </w:rPr>
              <w:t xml:space="preserve">Core Mandatory Units </w:t>
            </w:r>
          </w:p>
        </w:tc>
      </w:tr>
      <w:tr w:rsidR="00D50613" w:rsidTr="00600B75">
        <w:trPr>
          <w:gridAfter w:val="1"/>
          <w:wAfter w:w="1466"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rPr>
                <w:rFonts w:cs="Arial"/>
                <w:sz w:val="22"/>
                <w:szCs w:val="22"/>
                <w:lang w:eastAsia="en-GB"/>
              </w:rPr>
            </w:pPr>
            <w:r>
              <w:rPr>
                <w:rFonts w:cs="Arial"/>
                <w:sz w:val="22"/>
                <w:szCs w:val="22"/>
              </w:rPr>
              <w:t>SFLDGV1*</w:t>
            </w:r>
          </w:p>
        </w:tc>
        <w:tc>
          <w:tcPr>
            <w:tcW w:w="1139" w:type="dxa"/>
            <w:tcBorders>
              <w:top w:val="single" w:sz="4" w:space="0" w:color="000000"/>
              <w:left w:val="single" w:sz="4" w:space="0" w:color="000000"/>
              <w:bottom w:val="single" w:sz="4" w:space="0" w:color="000000"/>
            </w:tcBorders>
            <w:shd w:val="clear" w:color="auto" w:fill="auto"/>
            <w:vAlign w:val="center"/>
          </w:tcPr>
          <w:p w:rsidR="00D50613" w:rsidRPr="008010E0" w:rsidRDefault="00D50613" w:rsidP="00D50613">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EF263B">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SFLDGV2*</w:t>
            </w:r>
          </w:p>
        </w:tc>
        <w:tc>
          <w:tcPr>
            <w:tcW w:w="1139"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303099">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303099">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rPr>
                <w:rFonts w:cs="Arial"/>
                <w:sz w:val="22"/>
                <w:szCs w:val="22"/>
              </w:rPr>
            </w:pPr>
            <w:r>
              <w:rPr>
                <w:rFonts w:cs="Arial"/>
                <w:sz w:val="22"/>
                <w:szCs w:val="22"/>
              </w:rPr>
              <w:t>SFLDVG5*</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50613" w:rsidRDefault="00D50613" w:rsidP="00D50613">
            <w:pPr>
              <w:jc w:val="center"/>
            </w:pPr>
            <w:r w:rsidRPr="00254051">
              <w:rPr>
                <w:rFonts w:cs="Arial"/>
                <w:bCs/>
                <w:sz w:val="22"/>
                <w:szCs w:val="22"/>
              </w:rPr>
              <w:sym w:font="Symbol" w:char="F0D6"/>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Pr="008010E0" w:rsidRDefault="00D50613" w:rsidP="00D50613">
            <w:pPr>
              <w:suppressAutoHyphens w:val="0"/>
              <w:snapToGrid w:val="0"/>
              <w:jc w:val="center"/>
              <w:rPr>
                <w:rFonts w:cs="Arial"/>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236F1A" w:rsidTr="00600B75">
        <w:trPr>
          <w:gridAfter w:val="1"/>
          <w:wAfter w:w="1466" w:type="dxa"/>
          <w:trHeight w:val="261"/>
        </w:trPr>
        <w:tc>
          <w:tcPr>
            <w:tcW w:w="1882"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rPr>
                <w:rFonts w:cs="Arial"/>
                <w:sz w:val="22"/>
                <w:szCs w:val="22"/>
                <w:lang w:eastAsia="en-GB"/>
              </w:rPr>
            </w:pPr>
            <w:r>
              <w:rPr>
                <w:rFonts w:cs="Arial"/>
                <w:sz w:val="22"/>
                <w:szCs w:val="22"/>
              </w:rPr>
              <w:t>SFLDGV9</w:t>
            </w:r>
          </w:p>
        </w:tc>
        <w:tc>
          <w:tcPr>
            <w:tcW w:w="1139"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pPr>
          </w:p>
        </w:tc>
        <w:tc>
          <w:tcPr>
            <w:tcW w:w="1467"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000000"/>
              <w:bottom w:val="single" w:sz="4" w:space="0" w:color="000000"/>
              <w:right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r>
      <w:tr w:rsidR="00F6638F"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F6638F" w:rsidRDefault="00F6638F" w:rsidP="00F6638F">
            <w:pPr>
              <w:rPr>
                <w:rFonts w:cs="Arial"/>
                <w:sz w:val="22"/>
                <w:szCs w:val="22"/>
              </w:rPr>
            </w:pPr>
            <w:r>
              <w:rPr>
                <w:rFonts w:cs="Arial"/>
                <w:sz w:val="22"/>
                <w:szCs w:val="22"/>
              </w:rPr>
              <w:t>SFLLO39</w:t>
            </w:r>
          </w:p>
        </w:tc>
        <w:tc>
          <w:tcPr>
            <w:tcW w:w="1139"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pPr>
            <w:r w:rsidRPr="00A46245">
              <w:rPr>
                <w:bCs/>
              </w:rPr>
              <w:sym w:font="Symbol" w:char="F0D6"/>
            </w:r>
          </w:p>
        </w:tc>
        <w:tc>
          <w:tcPr>
            <w:tcW w:w="1467"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rPr>
                <w:rFonts w:ascii="Times New Roman" w:hAnsi="Times New Roman" w:cs="Arial"/>
                <w:bCs/>
                <w:sz w:val="20"/>
              </w:rPr>
            </w:pPr>
            <w:r w:rsidRPr="00F6638F">
              <w:rPr>
                <w:rFonts w:ascii="Times New Roman" w:hAnsi="Times New Roman" w:cs="Arial"/>
                <w:bCs/>
                <w:sz w:val="20"/>
              </w:rPr>
              <w:sym w:font="Symbol" w:char="F0D6"/>
            </w:r>
          </w:p>
        </w:tc>
        <w:tc>
          <w:tcPr>
            <w:tcW w:w="1466"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F6638F" w:rsidRDefault="00F6638F" w:rsidP="00D50613">
            <w:pPr>
              <w:jc w:val="center"/>
            </w:pPr>
            <w:r w:rsidRPr="00E92B38">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F6638F" w:rsidRDefault="00F6638F" w:rsidP="00D50613">
            <w:pPr>
              <w:jc w:val="center"/>
            </w:pPr>
            <w:r w:rsidRPr="00E92B38">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r>
      <w:tr w:rsidR="00F6638F"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F6638F" w:rsidRDefault="00F6638F" w:rsidP="00F6638F">
            <w:pPr>
              <w:rPr>
                <w:rFonts w:cs="Arial"/>
                <w:sz w:val="22"/>
                <w:szCs w:val="22"/>
              </w:rPr>
            </w:pPr>
            <w:r>
              <w:rPr>
                <w:rFonts w:cs="Arial"/>
                <w:sz w:val="22"/>
                <w:szCs w:val="22"/>
              </w:rPr>
              <w:t>SFL45</w:t>
            </w:r>
          </w:p>
        </w:tc>
        <w:tc>
          <w:tcPr>
            <w:tcW w:w="1139" w:type="dxa"/>
            <w:tcBorders>
              <w:left w:val="single" w:sz="4" w:space="0" w:color="000000"/>
              <w:bottom w:val="single" w:sz="4" w:space="0" w:color="000000"/>
            </w:tcBorders>
            <w:shd w:val="clear" w:color="auto" w:fill="auto"/>
          </w:tcPr>
          <w:p w:rsidR="00F6638F" w:rsidRDefault="00F6638F" w:rsidP="00D50613">
            <w:pPr>
              <w:jc w:val="center"/>
            </w:pPr>
            <w:r w:rsidRPr="00083ECE">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F6638F" w:rsidRDefault="00F6638F" w:rsidP="00D50613">
            <w:pPr>
              <w:jc w:val="center"/>
            </w:pPr>
            <w:r w:rsidRPr="00083ECE">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r>
      <w:tr w:rsidR="00236F1A" w:rsidTr="00600B75">
        <w:trPr>
          <w:gridAfter w:val="1"/>
          <w:wAfter w:w="1466" w:type="dxa"/>
          <w:trHeight w:val="261"/>
        </w:trPr>
        <w:tc>
          <w:tcPr>
            <w:tcW w:w="10368" w:type="dxa"/>
            <w:gridSpan w:val="7"/>
            <w:tcBorders>
              <w:left w:val="single" w:sz="4" w:space="0" w:color="000000"/>
              <w:bottom w:val="single" w:sz="4" w:space="0" w:color="000000"/>
              <w:right w:val="single" w:sz="4" w:space="0" w:color="000000"/>
            </w:tcBorders>
            <w:shd w:val="clear" w:color="auto" w:fill="auto"/>
          </w:tcPr>
          <w:p w:rsidR="00236F1A" w:rsidRDefault="00600B75" w:rsidP="00236F1A">
            <w:pPr>
              <w:suppressAutoHyphens w:val="0"/>
              <w:snapToGrid w:val="0"/>
              <w:rPr>
                <w:rFonts w:ascii="Times New Roman" w:hAnsi="Times New Roman" w:cs="Arial"/>
                <w:bCs/>
                <w:sz w:val="20"/>
              </w:rPr>
            </w:pPr>
            <w:r w:rsidRPr="00600B75">
              <w:rPr>
                <w:rFonts w:cs="Arial"/>
                <w:b/>
                <w:sz w:val="22"/>
              </w:rPr>
              <w:t>Group B - Optional Units – 1 unit must be taken from this section</w:t>
            </w: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suppressAutoHyphens w:val="0"/>
              <w:rPr>
                <w:rFonts w:cs="Arial"/>
                <w:sz w:val="22"/>
                <w:szCs w:val="22"/>
                <w:lang w:eastAsia="en-GB"/>
              </w:rPr>
            </w:pPr>
            <w:r>
              <w:rPr>
                <w:rFonts w:cs="Arial"/>
                <w:sz w:val="22"/>
                <w:szCs w:val="22"/>
              </w:rPr>
              <w:t>ASTC204</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r>
      <w:tr w:rsidR="00236F1A"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236F1A" w:rsidRDefault="00236F1A" w:rsidP="00236F1A">
            <w:pPr>
              <w:rPr>
                <w:rFonts w:cs="Arial"/>
                <w:sz w:val="22"/>
                <w:szCs w:val="22"/>
              </w:rPr>
            </w:pPr>
            <w:r>
              <w:rPr>
                <w:rFonts w:cs="Arial"/>
                <w:sz w:val="22"/>
                <w:szCs w:val="22"/>
              </w:rPr>
              <w:t>ASTPSSF3</w:t>
            </w:r>
          </w:p>
        </w:tc>
        <w:tc>
          <w:tcPr>
            <w:tcW w:w="1139" w:type="dxa"/>
            <w:tcBorders>
              <w:left w:val="single" w:sz="4" w:space="0" w:color="000000"/>
              <w:bottom w:val="single" w:sz="4" w:space="0" w:color="000000"/>
            </w:tcBorders>
            <w:shd w:val="clear" w:color="auto" w:fill="auto"/>
            <w:vAlign w:val="center"/>
          </w:tcPr>
          <w:p w:rsidR="00236F1A" w:rsidRDefault="00D50613" w:rsidP="00236F1A">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36F1A" w:rsidRDefault="00E71EC2" w:rsidP="00236F1A">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r>
      <w:tr w:rsidR="00042D6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042D67" w:rsidRDefault="00042D67" w:rsidP="00042D67">
            <w:pPr>
              <w:rPr>
                <w:rFonts w:cs="Arial"/>
                <w:sz w:val="22"/>
                <w:szCs w:val="22"/>
              </w:rPr>
            </w:pPr>
            <w:r>
              <w:rPr>
                <w:rFonts w:cs="Arial"/>
                <w:sz w:val="22"/>
                <w:szCs w:val="22"/>
              </w:rPr>
              <w:t>CFAM&amp;LAA2</w:t>
            </w:r>
          </w:p>
        </w:tc>
        <w:tc>
          <w:tcPr>
            <w:tcW w:w="1139" w:type="dxa"/>
            <w:tcBorders>
              <w:left w:val="single" w:sz="4" w:space="0" w:color="000000"/>
              <w:bottom w:val="single" w:sz="4" w:space="0" w:color="000000"/>
            </w:tcBorders>
            <w:shd w:val="clear" w:color="auto" w:fill="auto"/>
            <w:vAlign w:val="center"/>
          </w:tcPr>
          <w:p w:rsidR="00042D67" w:rsidRDefault="00D50613" w:rsidP="00042D67">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042D67" w:rsidRDefault="00D50613"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Pr="00C6028A" w:rsidRDefault="00C6028A" w:rsidP="00D50613">
            <w:pPr>
              <w:rPr>
                <w:rFonts w:cs="Arial"/>
                <w:color w:val="000000"/>
                <w:sz w:val="22"/>
              </w:rPr>
            </w:pPr>
            <w:r w:rsidRPr="00C6028A">
              <w:rPr>
                <w:rFonts w:cs="Arial"/>
                <w:color w:val="000000"/>
                <w:sz w:val="22"/>
              </w:rPr>
              <w:t>SFLL&amp;G3</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SFLWS22</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BD6F5A">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BD6F5A">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r>
      <w:tr w:rsidR="00042D67" w:rsidTr="00600B75">
        <w:trPr>
          <w:gridAfter w:val="1"/>
          <w:wAfter w:w="1466" w:type="dxa"/>
          <w:trHeight w:val="261"/>
        </w:trPr>
        <w:tc>
          <w:tcPr>
            <w:tcW w:w="10368" w:type="dxa"/>
            <w:gridSpan w:val="7"/>
            <w:tcBorders>
              <w:left w:val="single" w:sz="4" w:space="0" w:color="000000"/>
              <w:bottom w:val="single" w:sz="4" w:space="0" w:color="000000"/>
              <w:right w:val="single" w:sz="4" w:space="0" w:color="000000"/>
            </w:tcBorders>
            <w:shd w:val="clear" w:color="auto" w:fill="auto"/>
          </w:tcPr>
          <w:p w:rsidR="00042D67" w:rsidRDefault="00600B75" w:rsidP="00042D67">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1139"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tcPr>
          <w:p w:rsidR="005F77BB" w:rsidRDefault="005F77BB" w:rsidP="005F77BB"/>
        </w:tc>
        <w:tc>
          <w:tcPr>
            <w:tcW w:w="146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gridAfter w:val="1"/>
          <w:wAfter w:w="1466" w:type="dxa"/>
          <w:trHeight w:val="261"/>
        </w:trPr>
        <w:tc>
          <w:tcPr>
            <w:tcW w:w="1882" w:type="dxa"/>
            <w:tcBorders>
              <w:left w:val="single" w:sz="4" w:space="0" w:color="000000"/>
              <w:bottom w:val="single" w:sz="4" w:space="0" w:color="000000"/>
            </w:tcBorders>
            <w:shd w:val="clear" w:color="auto" w:fill="auto"/>
          </w:tcPr>
          <w:p w:rsidR="00600B75" w:rsidRPr="00FD085E" w:rsidRDefault="00600B75" w:rsidP="00600B75">
            <w:pPr>
              <w:rPr>
                <w:rFonts w:cs="Arial"/>
                <w:sz w:val="22"/>
                <w:szCs w:val="22"/>
              </w:rPr>
            </w:pPr>
            <w:r>
              <w:rPr>
                <w:rFonts w:cs="Arial"/>
                <w:color w:val="000000"/>
                <w:sz w:val="22"/>
                <w:szCs w:val="22"/>
              </w:rPr>
              <w:t>SFLDGV6</w:t>
            </w:r>
          </w:p>
        </w:tc>
        <w:tc>
          <w:tcPr>
            <w:tcW w:w="1139" w:type="dxa"/>
            <w:tcBorders>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SFLDGV7*</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32395F">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32395F">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 xml:space="preserve">SFLDGV8* </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7429DD">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1F181C"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sz w:val="22"/>
                <w:szCs w:val="22"/>
              </w:rPr>
            </w:pPr>
            <w:r>
              <w:rPr>
                <w:rFonts w:cs="Arial"/>
                <w:sz w:val="22"/>
                <w:szCs w:val="22"/>
              </w:rPr>
              <w:t>SFL208</w:t>
            </w:r>
          </w:p>
        </w:tc>
        <w:tc>
          <w:tcPr>
            <w:tcW w:w="1139"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1139"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600B75">
        <w:trPr>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1466" w:type="dxa"/>
            <w:vAlign w:val="center"/>
          </w:tcPr>
          <w:p w:rsidR="007B64D7" w:rsidRDefault="007B64D7" w:rsidP="007B64D7">
            <w:pPr>
              <w:suppressAutoHyphens w:val="0"/>
              <w:snapToGrid w:val="0"/>
              <w:jc w:val="cente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SFLWS19</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SFLLO41</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SFLLO38</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SFLLO37</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SFL58</w:t>
            </w:r>
          </w:p>
        </w:tc>
        <w:tc>
          <w:tcPr>
            <w:tcW w:w="1139"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A23780"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SFL15</w:t>
            </w:r>
          </w:p>
        </w:tc>
        <w:tc>
          <w:tcPr>
            <w:tcW w:w="1139"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6D00A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6D00A7" w:rsidRDefault="006D00A7" w:rsidP="006D00A7">
            <w:pPr>
              <w:rPr>
                <w:rFonts w:cs="Arial"/>
                <w:color w:val="000000"/>
                <w:sz w:val="22"/>
                <w:szCs w:val="22"/>
              </w:rPr>
            </w:pPr>
            <w:r>
              <w:rPr>
                <w:rFonts w:cs="Arial"/>
                <w:color w:val="000000"/>
                <w:sz w:val="22"/>
                <w:szCs w:val="22"/>
              </w:rPr>
              <w:t>SFLFSLE159</w:t>
            </w:r>
          </w:p>
        </w:tc>
        <w:tc>
          <w:tcPr>
            <w:tcW w:w="1139"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r>
      <w:tr w:rsidR="006D00A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6D00A7" w:rsidRDefault="006D00A7" w:rsidP="006D00A7">
            <w:pPr>
              <w:rPr>
                <w:rFonts w:cs="Arial"/>
                <w:color w:val="000000"/>
                <w:sz w:val="22"/>
                <w:szCs w:val="22"/>
              </w:rPr>
            </w:pPr>
            <w:r>
              <w:rPr>
                <w:rFonts w:cs="Arial"/>
                <w:color w:val="000000"/>
                <w:sz w:val="22"/>
                <w:szCs w:val="22"/>
              </w:rPr>
              <w:t>SFLFSLE157</w:t>
            </w:r>
          </w:p>
        </w:tc>
        <w:tc>
          <w:tcPr>
            <w:tcW w:w="1139"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sz w:val="22"/>
                <w:szCs w:val="22"/>
              </w:rPr>
            </w:pPr>
            <w:r>
              <w:rPr>
                <w:rFonts w:cs="Arial"/>
                <w:sz w:val="22"/>
                <w:szCs w:val="22"/>
              </w:rPr>
              <w:t>IMIVV4</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IMIHV01</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SFLC2</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SFLC3</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D50613"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SFL223</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SUMCEEPSO1</w:t>
            </w:r>
          </w:p>
        </w:tc>
        <w:tc>
          <w:tcPr>
            <w:tcW w:w="1139" w:type="dxa"/>
            <w:tcBorders>
              <w:left w:val="single" w:sz="4" w:space="0" w:color="000000"/>
              <w:bottom w:val="single" w:sz="4" w:space="0" w:color="000000"/>
            </w:tcBorders>
            <w:shd w:val="clear" w:color="auto" w:fill="auto"/>
            <w:vAlign w:val="center"/>
          </w:tcPr>
          <w:p w:rsidR="00C718DD" w:rsidRDefault="00D50613"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LANCS65</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LANCS64</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LANCS66</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LANAQU20v1</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lastRenderedPageBreak/>
              <w:t>PROWTM10</w:t>
            </w:r>
          </w:p>
        </w:tc>
        <w:tc>
          <w:tcPr>
            <w:tcW w:w="1139" w:type="dxa"/>
            <w:tcBorders>
              <w:left w:val="single" w:sz="4" w:space="0" w:color="000000"/>
              <w:bottom w:val="single" w:sz="4" w:space="0" w:color="000000"/>
            </w:tcBorders>
            <w:shd w:val="clear" w:color="auto" w:fill="auto"/>
            <w:vAlign w:val="center"/>
          </w:tcPr>
          <w:p w:rsidR="00C718DD" w:rsidRDefault="0002401B"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EUSW009</w:t>
            </w:r>
          </w:p>
        </w:tc>
        <w:tc>
          <w:tcPr>
            <w:tcW w:w="1139" w:type="dxa"/>
            <w:tcBorders>
              <w:left w:val="single" w:sz="4" w:space="0" w:color="000000"/>
              <w:bottom w:val="single" w:sz="4" w:space="0" w:color="000000"/>
            </w:tcBorders>
            <w:shd w:val="clear" w:color="auto" w:fill="auto"/>
            <w:vAlign w:val="center"/>
          </w:tcPr>
          <w:p w:rsidR="00C718DD" w:rsidRDefault="00613377"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bl>
    <w:p w:rsidR="0004596F" w:rsidRDefault="0004596F" w:rsidP="00FE2792">
      <w:pPr>
        <w:rPr>
          <w:color w:val="000000"/>
        </w:rPr>
      </w:pPr>
    </w:p>
    <w:p w:rsidR="0004596F" w:rsidRDefault="0004596F"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04596F" w:rsidRDefault="0004596F" w:rsidP="00FE2792">
      <w:pPr>
        <w:rPr>
          <w:color w:val="000000"/>
        </w:rPr>
      </w:pPr>
    </w:p>
    <w:p w:rsidR="00FE2792" w:rsidRDefault="00FE2792" w:rsidP="00FE2792">
      <w:pPr>
        <w:rPr>
          <w:color w:val="000000"/>
        </w:rPr>
      </w:pPr>
      <w:r>
        <w:rPr>
          <w:color w:val="000000"/>
        </w:rPr>
        <w:t>© Lantra</w:t>
      </w:r>
    </w:p>
    <w:p w:rsidR="00FE2792" w:rsidRDefault="00FE2792" w:rsidP="00FE2792">
      <w:pPr>
        <w:rPr>
          <w:color w:val="000000"/>
        </w:rPr>
      </w:pPr>
      <w:r>
        <w:rPr>
          <w:color w:val="000000"/>
        </w:rPr>
        <w:t>Published by Lantra, Lantra House, Stoneleigh Park, Warwickshire CV8 2LG.</w:t>
      </w:r>
    </w:p>
    <w:p w:rsidR="00FE2792" w:rsidRDefault="00FE2792" w:rsidP="00FE2792">
      <w:pPr>
        <w:rPr>
          <w:color w:val="000000"/>
        </w:rPr>
      </w:pPr>
    </w:p>
    <w:p w:rsidR="00FE2792" w:rsidRDefault="00FE2792" w:rsidP="00FE2792">
      <w:pPr>
        <w:rPr>
          <w:color w:val="000000"/>
        </w:rPr>
      </w:pPr>
      <w:r>
        <w:rPr>
          <w:color w:val="000000"/>
        </w:rPr>
        <w:t>Registered no: 2823181.</w:t>
      </w:r>
    </w:p>
    <w:p w:rsidR="00FE2792" w:rsidRDefault="00FE2792" w:rsidP="00FE2792">
      <w:pPr>
        <w:rPr>
          <w:color w:val="000000"/>
        </w:rPr>
      </w:pPr>
    </w:p>
    <w:p w:rsidR="00FE2792" w:rsidRDefault="00FE2792" w:rsidP="00FE2792">
      <w:pPr>
        <w:rPr>
          <w:color w:val="000000"/>
        </w:rPr>
      </w:pPr>
      <w:r>
        <w:rPr>
          <w:color w:val="000000"/>
        </w:rPr>
        <w:t>Charity no: 1022991</w:t>
      </w:r>
    </w:p>
    <w:p w:rsidR="00FE2792" w:rsidRDefault="00FE2792" w:rsidP="00FE2792">
      <w:pPr>
        <w:rPr>
          <w:color w:val="000000"/>
        </w:rPr>
      </w:pPr>
    </w:p>
    <w:p w:rsidR="00FE2792" w:rsidRDefault="00FE2792" w:rsidP="00FE2792">
      <w:pPr>
        <w:rPr>
          <w:color w:val="000000"/>
        </w:rPr>
      </w:pPr>
    </w:p>
    <w:p w:rsidR="00FE2792" w:rsidRDefault="00FE2792" w:rsidP="00CB6FFF">
      <w:pPr>
        <w:tabs>
          <w:tab w:val="left" w:pos="7938"/>
        </w:tabs>
      </w:pPr>
      <w:r>
        <w:rPr>
          <w:color w:val="000000"/>
        </w:rPr>
        <w:t>All rights reserved.  No part of this publication may be reproduced, stored in a retrieval system, or transmitted in any form or by any means whatsoever without prior written permission from the copyright holder.</w:t>
      </w:r>
    </w:p>
    <w:sectPr w:rsidR="00FE2792" w:rsidSect="00400BA1">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83" w:rsidRDefault="00C45C83">
      <w:r>
        <w:separator/>
      </w:r>
    </w:p>
  </w:endnote>
  <w:endnote w:type="continuationSeparator" w:id="0">
    <w:p w:rsidR="00C45C83" w:rsidRDefault="00C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Impact"/>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pPr>
      <w:pStyle w:val="Footer"/>
      <w:tabs>
        <w:tab w:val="clear" w:pos="8306"/>
        <w:tab w:val="right" w:pos="8789"/>
      </w:tabs>
      <w:ind w:left="-851" w:right="140"/>
    </w:pPr>
  </w:p>
  <w:p w:rsidR="00400BA1" w:rsidRDefault="00400BA1" w:rsidP="00DD379F">
    <w:pPr>
      <w:pStyle w:val="Footer"/>
      <w:tabs>
        <w:tab w:val="clear" w:pos="4153"/>
        <w:tab w:val="clear" w:pos="8306"/>
        <w:tab w:val="right" w:pos="8931"/>
        <w:tab w:val="right" w:pos="9072"/>
      </w:tabs>
      <w:rPr>
        <w:b/>
        <w:sz w:val="16"/>
      </w:rPr>
    </w:pPr>
    <w:r>
      <w:rPr>
        <w:b/>
        <w:sz w:val="16"/>
      </w:rPr>
      <w:t xml:space="preserve">Core Skills Signposting for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0358FA">
      <w:rPr>
        <w:rStyle w:val="PageNumber"/>
        <w:noProof/>
      </w:rPr>
      <w:t>21</w:t>
    </w:r>
    <w:r>
      <w:rPr>
        <w:rStyle w:val="PageNumber"/>
      </w:rPr>
      <w:fldChar w:fldCharType="end"/>
    </w:r>
  </w:p>
  <w:p w:rsidR="00400BA1" w:rsidRDefault="00400BA1" w:rsidP="00DD379F">
    <w:pPr>
      <w:pStyle w:val="Footer"/>
      <w:tabs>
        <w:tab w:val="clear" w:pos="4153"/>
        <w:tab w:val="clear" w:pos="8306"/>
        <w:tab w:val="right" w:pos="8931"/>
        <w:tab w:val="right" w:pos="9072"/>
      </w:tabs>
      <w:rPr>
        <w:b/>
        <w:sz w:val="16"/>
      </w:rPr>
    </w:pPr>
    <w:r>
      <w:rPr>
        <w:b/>
        <w:sz w:val="16"/>
      </w:rPr>
      <w:t xml:space="preserve">SVQ in Driving Goods Vehicles at SCQF Levels 5 and 6 </w:t>
    </w:r>
  </w:p>
  <w:p w:rsidR="00400BA1" w:rsidRDefault="00400BA1" w:rsidP="00DD379F">
    <w:pPr>
      <w:pStyle w:val="Footer"/>
      <w:rPr>
        <w:sz w:val="16"/>
      </w:rPr>
    </w:pPr>
    <w:r>
      <w:rPr>
        <w:sz w:val="16"/>
      </w:rPr>
      <w:t>© Lantra (2018)</w:t>
    </w:r>
  </w:p>
  <w:p w:rsidR="00400BA1" w:rsidRPr="00465A57" w:rsidRDefault="00465A57" w:rsidP="00465A57">
    <w:pPr>
      <w:pStyle w:val="Footer"/>
      <w:tabs>
        <w:tab w:val="clear" w:pos="8306"/>
        <w:tab w:val="right" w:pos="9072"/>
      </w:tabs>
      <w:ind w:left="-851" w:right="140"/>
      <w:jc w:val="center"/>
      <w:rPr>
        <w:sz w:val="18"/>
        <w:szCs w:val="18"/>
      </w:rPr>
    </w:pPr>
    <w:r w:rsidRPr="00465A57">
      <w:rPr>
        <w:sz w:val="18"/>
        <w:szCs w:val="18"/>
      </w:rPr>
      <w:t>ACG approval 21/11/2018</w:t>
    </w:r>
  </w:p>
  <w:p w:rsidR="00400BA1" w:rsidRDefault="00400BA1">
    <w:pPr>
      <w:pStyle w:val="Footer"/>
      <w:tabs>
        <w:tab w:val="clear" w:pos="4153"/>
        <w:tab w:val="clear" w:pos="8306"/>
        <w:tab w:val="right" w:pos="8931"/>
      </w:tabs>
      <w:ind w:left="-851"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83" w:rsidRDefault="00C45C83">
      <w:r>
        <w:separator/>
      </w:r>
    </w:p>
  </w:footnote>
  <w:footnote w:type="continuationSeparator" w:id="0">
    <w:p w:rsidR="00C45C83" w:rsidRDefault="00C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Pr="00683926" w:rsidRDefault="00400BA1" w:rsidP="00683926">
    <w:pPr>
      <w:jc w:val="center"/>
      <w:rPr>
        <w:b/>
        <w:sz w:val="24"/>
        <w:szCs w:val="24"/>
      </w:rPr>
    </w:pPr>
    <w:r w:rsidRPr="00683926">
      <w:rPr>
        <w:b/>
        <w:sz w:val="24"/>
        <w:szCs w:val="24"/>
      </w:rPr>
      <w:t>Core Skills Signposting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7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6F03C42"/>
    <w:multiLevelType w:val="hybridMultilevel"/>
    <w:tmpl w:val="ED8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9191A"/>
    <w:multiLevelType w:val="hybridMultilevel"/>
    <w:tmpl w:val="6392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B6362"/>
    <w:multiLevelType w:val="singleLevel"/>
    <w:tmpl w:val="65A038E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2130C7"/>
    <w:multiLevelType w:val="hybridMultilevel"/>
    <w:tmpl w:val="E90E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343A7"/>
    <w:multiLevelType w:val="hybridMultilevel"/>
    <w:tmpl w:val="64D4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C536A"/>
    <w:multiLevelType w:val="hybridMultilevel"/>
    <w:tmpl w:val="874628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8"/>
    <w:rsid w:val="00001AEE"/>
    <w:rsid w:val="00003238"/>
    <w:rsid w:val="00010BBC"/>
    <w:rsid w:val="0002375C"/>
    <w:rsid w:val="0002401B"/>
    <w:rsid w:val="000251E8"/>
    <w:rsid w:val="000262A5"/>
    <w:rsid w:val="000358FA"/>
    <w:rsid w:val="0004198F"/>
    <w:rsid w:val="00042D67"/>
    <w:rsid w:val="0004596F"/>
    <w:rsid w:val="000633F8"/>
    <w:rsid w:val="000653CD"/>
    <w:rsid w:val="00065436"/>
    <w:rsid w:val="00072AED"/>
    <w:rsid w:val="000776AF"/>
    <w:rsid w:val="00080F0D"/>
    <w:rsid w:val="00081006"/>
    <w:rsid w:val="00083D4C"/>
    <w:rsid w:val="000A2429"/>
    <w:rsid w:val="000A2869"/>
    <w:rsid w:val="000A35F2"/>
    <w:rsid w:val="000B205E"/>
    <w:rsid w:val="000E6487"/>
    <w:rsid w:val="00115AE1"/>
    <w:rsid w:val="0013047A"/>
    <w:rsid w:val="00140CD8"/>
    <w:rsid w:val="00144915"/>
    <w:rsid w:val="0015235E"/>
    <w:rsid w:val="00167636"/>
    <w:rsid w:val="00175CA8"/>
    <w:rsid w:val="0019012F"/>
    <w:rsid w:val="00190C39"/>
    <w:rsid w:val="001A37C7"/>
    <w:rsid w:val="001B1EAD"/>
    <w:rsid w:val="001B3FAC"/>
    <w:rsid w:val="001B79DF"/>
    <w:rsid w:val="001E1702"/>
    <w:rsid w:val="001F181C"/>
    <w:rsid w:val="001F28BB"/>
    <w:rsid w:val="001F385B"/>
    <w:rsid w:val="001F74BA"/>
    <w:rsid w:val="00202449"/>
    <w:rsid w:val="00213779"/>
    <w:rsid w:val="00234586"/>
    <w:rsid w:val="00236F1A"/>
    <w:rsid w:val="00240D5A"/>
    <w:rsid w:val="002411ED"/>
    <w:rsid w:val="002505BC"/>
    <w:rsid w:val="00255F64"/>
    <w:rsid w:val="00260E32"/>
    <w:rsid w:val="00277836"/>
    <w:rsid w:val="0028262F"/>
    <w:rsid w:val="00282BAD"/>
    <w:rsid w:val="00287F8D"/>
    <w:rsid w:val="0029079B"/>
    <w:rsid w:val="00290A0B"/>
    <w:rsid w:val="002A0C9E"/>
    <w:rsid w:val="002A1448"/>
    <w:rsid w:val="002B2FC2"/>
    <w:rsid w:val="002B4529"/>
    <w:rsid w:val="002D13FC"/>
    <w:rsid w:val="002D2ABC"/>
    <w:rsid w:val="002E736E"/>
    <w:rsid w:val="003174F0"/>
    <w:rsid w:val="003379CF"/>
    <w:rsid w:val="00343A9C"/>
    <w:rsid w:val="003509CA"/>
    <w:rsid w:val="00353798"/>
    <w:rsid w:val="0035492A"/>
    <w:rsid w:val="003625EE"/>
    <w:rsid w:val="00362AF2"/>
    <w:rsid w:val="00386616"/>
    <w:rsid w:val="00390FA7"/>
    <w:rsid w:val="00395B56"/>
    <w:rsid w:val="00396ABE"/>
    <w:rsid w:val="003B3FFC"/>
    <w:rsid w:val="003E347B"/>
    <w:rsid w:val="003F561B"/>
    <w:rsid w:val="00400BA1"/>
    <w:rsid w:val="0040691A"/>
    <w:rsid w:val="0041003B"/>
    <w:rsid w:val="004250A2"/>
    <w:rsid w:val="0043600F"/>
    <w:rsid w:val="00443E7C"/>
    <w:rsid w:val="0044569A"/>
    <w:rsid w:val="00464F68"/>
    <w:rsid w:val="00465A57"/>
    <w:rsid w:val="004A74E4"/>
    <w:rsid w:val="004B021F"/>
    <w:rsid w:val="004F4947"/>
    <w:rsid w:val="00513234"/>
    <w:rsid w:val="00513F85"/>
    <w:rsid w:val="00517468"/>
    <w:rsid w:val="00532D80"/>
    <w:rsid w:val="00535D31"/>
    <w:rsid w:val="0054632A"/>
    <w:rsid w:val="00560DE9"/>
    <w:rsid w:val="00565C19"/>
    <w:rsid w:val="00582F6F"/>
    <w:rsid w:val="005858C6"/>
    <w:rsid w:val="00594250"/>
    <w:rsid w:val="00596636"/>
    <w:rsid w:val="005B49AC"/>
    <w:rsid w:val="005F150B"/>
    <w:rsid w:val="005F5C0D"/>
    <w:rsid w:val="005F77BB"/>
    <w:rsid w:val="00600B75"/>
    <w:rsid w:val="00613377"/>
    <w:rsid w:val="00637515"/>
    <w:rsid w:val="0064098F"/>
    <w:rsid w:val="00647ACE"/>
    <w:rsid w:val="00663726"/>
    <w:rsid w:val="00665FC4"/>
    <w:rsid w:val="006755C1"/>
    <w:rsid w:val="00683926"/>
    <w:rsid w:val="00687F8A"/>
    <w:rsid w:val="00687FDE"/>
    <w:rsid w:val="00691139"/>
    <w:rsid w:val="006A563E"/>
    <w:rsid w:val="006B5BCC"/>
    <w:rsid w:val="006D00A7"/>
    <w:rsid w:val="006E5662"/>
    <w:rsid w:val="006F3104"/>
    <w:rsid w:val="00703CE5"/>
    <w:rsid w:val="00711D73"/>
    <w:rsid w:val="0071530C"/>
    <w:rsid w:val="00722A09"/>
    <w:rsid w:val="00722C74"/>
    <w:rsid w:val="00723576"/>
    <w:rsid w:val="00723D71"/>
    <w:rsid w:val="007255B6"/>
    <w:rsid w:val="0073046F"/>
    <w:rsid w:val="00733CD2"/>
    <w:rsid w:val="00740F89"/>
    <w:rsid w:val="00747488"/>
    <w:rsid w:val="007504E7"/>
    <w:rsid w:val="007520C6"/>
    <w:rsid w:val="00757BE7"/>
    <w:rsid w:val="007617EA"/>
    <w:rsid w:val="00762047"/>
    <w:rsid w:val="00766D15"/>
    <w:rsid w:val="00774273"/>
    <w:rsid w:val="00785AC5"/>
    <w:rsid w:val="00786836"/>
    <w:rsid w:val="00791D17"/>
    <w:rsid w:val="007B64D7"/>
    <w:rsid w:val="007C2C8D"/>
    <w:rsid w:val="007D31E4"/>
    <w:rsid w:val="007E4CA6"/>
    <w:rsid w:val="007E7D0B"/>
    <w:rsid w:val="007E7D71"/>
    <w:rsid w:val="007F0F41"/>
    <w:rsid w:val="007F712C"/>
    <w:rsid w:val="00801080"/>
    <w:rsid w:val="008010E0"/>
    <w:rsid w:val="0080377E"/>
    <w:rsid w:val="00816842"/>
    <w:rsid w:val="00833EBB"/>
    <w:rsid w:val="00841FF2"/>
    <w:rsid w:val="008432C7"/>
    <w:rsid w:val="00845106"/>
    <w:rsid w:val="0086120A"/>
    <w:rsid w:val="0086158F"/>
    <w:rsid w:val="008760C0"/>
    <w:rsid w:val="00882469"/>
    <w:rsid w:val="008A1903"/>
    <w:rsid w:val="008B1955"/>
    <w:rsid w:val="008C0C1C"/>
    <w:rsid w:val="008C5B36"/>
    <w:rsid w:val="008C71A2"/>
    <w:rsid w:val="008D2346"/>
    <w:rsid w:val="008D4BC7"/>
    <w:rsid w:val="008F0D6D"/>
    <w:rsid w:val="008F1E31"/>
    <w:rsid w:val="009218F5"/>
    <w:rsid w:val="00924C22"/>
    <w:rsid w:val="00935A38"/>
    <w:rsid w:val="00951460"/>
    <w:rsid w:val="00960DF9"/>
    <w:rsid w:val="009635A9"/>
    <w:rsid w:val="00971A49"/>
    <w:rsid w:val="00981404"/>
    <w:rsid w:val="0098364D"/>
    <w:rsid w:val="00993AD4"/>
    <w:rsid w:val="0099501E"/>
    <w:rsid w:val="00997F9E"/>
    <w:rsid w:val="009A060C"/>
    <w:rsid w:val="009A1E38"/>
    <w:rsid w:val="009A7044"/>
    <w:rsid w:val="009B2786"/>
    <w:rsid w:val="009C40BD"/>
    <w:rsid w:val="009E0FEB"/>
    <w:rsid w:val="009E4D11"/>
    <w:rsid w:val="009F218A"/>
    <w:rsid w:val="00A16B33"/>
    <w:rsid w:val="00A17697"/>
    <w:rsid w:val="00A23780"/>
    <w:rsid w:val="00A31796"/>
    <w:rsid w:val="00A43F4E"/>
    <w:rsid w:val="00A45D96"/>
    <w:rsid w:val="00A46245"/>
    <w:rsid w:val="00A560A2"/>
    <w:rsid w:val="00A57681"/>
    <w:rsid w:val="00A74FBE"/>
    <w:rsid w:val="00A77E6F"/>
    <w:rsid w:val="00A937FD"/>
    <w:rsid w:val="00AA05DD"/>
    <w:rsid w:val="00AC4C52"/>
    <w:rsid w:val="00AC7E39"/>
    <w:rsid w:val="00AE3639"/>
    <w:rsid w:val="00AE6DAB"/>
    <w:rsid w:val="00AF1499"/>
    <w:rsid w:val="00B01707"/>
    <w:rsid w:val="00B03041"/>
    <w:rsid w:val="00B037E5"/>
    <w:rsid w:val="00B03C1D"/>
    <w:rsid w:val="00B12508"/>
    <w:rsid w:val="00B20F60"/>
    <w:rsid w:val="00B23673"/>
    <w:rsid w:val="00B24656"/>
    <w:rsid w:val="00B31599"/>
    <w:rsid w:val="00B33CE4"/>
    <w:rsid w:val="00B36AC0"/>
    <w:rsid w:val="00B42E08"/>
    <w:rsid w:val="00B4516E"/>
    <w:rsid w:val="00B52412"/>
    <w:rsid w:val="00B5381A"/>
    <w:rsid w:val="00B632FD"/>
    <w:rsid w:val="00B67A66"/>
    <w:rsid w:val="00B7294A"/>
    <w:rsid w:val="00B865C6"/>
    <w:rsid w:val="00B930A9"/>
    <w:rsid w:val="00B9469F"/>
    <w:rsid w:val="00BA1DF0"/>
    <w:rsid w:val="00BA2406"/>
    <w:rsid w:val="00BB1208"/>
    <w:rsid w:val="00BB1411"/>
    <w:rsid w:val="00BB5C6B"/>
    <w:rsid w:val="00BC3B85"/>
    <w:rsid w:val="00BF7618"/>
    <w:rsid w:val="00C02307"/>
    <w:rsid w:val="00C060CE"/>
    <w:rsid w:val="00C07237"/>
    <w:rsid w:val="00C3098B"/>
    <w:rsid w:val="00C3356A"/>
    <w:rsid w:val="00C4501A"/>
    <w:rsid w:val="00C45C83"/>
    <w:rsid w:val="00C56E1A"/>
    <w:rsid w:val="00C57D76"/>
    <w:rsid w:val="00C6028A"/>
    <w:rsid w:val="00C718DD"/>
    <w:rsid w:val="00C71B2A"/>
    <w:rsid w:val="00C76ABC"/>
    <w:rsid w:val="00C82191"/>
    <w:rsid w:val="00C82BC6"/>
    <w:rsid w:val="00C946A6"/>
    <w:rsid w:val="00C95644"/>
    <w:rsid w:val="00CA278F"/>
    <w:rsid w:val="00CA4739"/>
    <w:rsid w:val="00CB5B78"/>
    <w:rsid w:val="00CB6FFF"/>
    <w:rsid w:val="00CC1EA0"/>
    <w:rsid w:val="00CC559B"/>
    <w:rsid w:val="00CD354E"/>
    <w:rsid w:val="00CE3D93"/>
    <w:rsid w:val="00D06023"/>
    <w:rsid w:val="00D06605"/>
    <w:rsid w:val="00D17784"/>
    <w:rsid w:val="00D24709"/>
    <w:rsid w:val="00D32467"/>
    <w:rsid w:val="00D344B6"/>
    <w:rsid w:val="00D448B2"/>
    <w:rsid w:val="00D50613"/>
    <w:rsid w:val="00D51E13"/>
    <w:rsid w:val="00D64F6C"/>
    <w:rsid w:val="00D75A4D"/>
    <w:rsid w:val="00D808A7"/>
    <w:rsid w:val="00D810C2"/>
    <w:rsid w:val="00D93F37"/>
    <w:rsid w:val="00D976BA"/>
    <w:rsid w:val="00DA0BF1"/>
    <w:rsid w:val="00DC131D"/>
    <w:rsid w:val="00DC6045"/>
    <w:rsid w:val="00DD379F"/>
    <w:rsid w:val="00DD45E0"/>
    <w:rsid w:val="00DE00C4"/>
    <w:rsid w:val="00DF76E5"/>
    <w:rsid w:val="00E01CB9"/>
    <w:rsid w:val="00E01DE5"/>
    <w:rsid w:val="00E02A39"/>
    <w:rsid w:val="00E03508"/>
    <w:rsid w:val="00E04D66"/>
    <w:rsid w:val="00E05308"/>
    <w:rsid w:val="00E12F77"/>
    <w:rsid w:val="00E23FB6"/>
    <w:rsid w:val="00E36400"/>
    <w:rsid w:val="00E400CE"/>
    <w:rsid w:val="00E504E4"/>
    <w:rsid w:val="00E53A8D"/>
    <w:rsid w:val="00E655B0"/>
    <w:rsid w:val="00E71EC2"/>
    <w:rsid w:val="00E747D4"/>
    <w:rsid w:val="00E82CFD"/>
    <w:rsid w:val="00EB7F42"/>
    <w:rsid w:val="00EC787B"/>
    <w:rsid w:val="00ED686A"/>
    <w:rsid w:val="00EF1A1F"/>
    <w:rsid w:val="00F17D28"/>
    <w:rsid w:val="00F25EC8"/>
    <w:rsid w:val="00F42307"/>
    <w:rsid w:val="00F60442"/>
    <w:rsid w:val="00F6638F"/>
    <w:rsid w:val="00F742B1"/>
    <w:rsid w:val="00F803D6"/>
    <w:rsid w:val="00FA1B1D"/>
    <w:rsid w:val="00FB2ED2"/>
    <w:rsid w:val="00FC09EE"/>
    <w:rsid w:val="00FC5101"/>
    <w:rsid w:val="00FC70C9"/>
    <w:rsid w:val="00FD085E"/>
    <w:rsid w:val="00FD3B31"/>
    <w:rsid w:val="00FD6B00"/>
    <w:rsid w:val="00FE2792"/>
    <w:rsid w:val="00FE3C0B"/>
    <w:rsid w:val="00FE73DD"/>
    <w:rsid w:val="00FF5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9049FAC-F0B7-42F2-A3ED-4FD053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1"/>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link w:val="Heading2Char"/>
    <w:qFormat/>
    <w:pPr>
      <w:keepNext/>
      <w:numPr>
        <w:ilvl w:val="1"/>
        <w:numId w:val="1"/>
      </w:numPr>
      <w:ind w:left="-851" w:firstLine="0"/>
      <w:outlineLvl w:val="1"/>
    </w:pPr>
    <w:rPr>
      <w:b/>
    </w:rPr>
  </w:style>
  <w:style w:type="paragraph" w:styleId="Heading3">
    <w:name w:val="heading 3"/>
    <w:basedOn w:val="Normal"/>
    <w:next w:val="Normal"/>
    <w:qFormat/>
    <w:pPr>
      <w:keepNext/>
      <w:numPr>
        <w:ilvl w:val="2"/>
        <w:numId w:val="1"/>
      </w:numPr>
      <w:ind w:left="-851" w:firstLine="0"/>
      <w:outlineLvl w:val="2"/>
    </w:pPr>
    <w:rPr>
      <w:b/>
      <w:sz w:val="20"/>
    </w:rPr>
  </w:style>
  <w:style w:type="paragraph" w:styleId="Heading4">
    <w:name w:val="heading 4"/>
    <w:basedOn w:val="Normal"/>
    <w:next w:val="Normal"/>
    <w:qFormat/>
    <w:pPr>
      <w:keepNext/>
      <w:numPr>
        <w:ilvl w:val="3"/>
        <w:numId w:val="1"/>
      </w:numPr>
      <w:jc w:val="center"/>
      <w:outlineLvl w:val="3"/>
    </w:pPr>
    <w:rPr>
      <w:b/>
      <w:sz w:val="60"/>
    </w:rPr>
  </w:style>
  <w:style w:type="paragraph" w:styleId="Heading5">
    <w:name w:val="heading 5"/>
    <w:basedOn w:val="Normal"/>
    <w:next w:val="Normal"/>
    <w:qFormat/>
    <w:pPr>
      <w:keepNext/>
      <w:numPr>
        <w:ilvl w:val="4"/>
        <w:numId w:val="1"/>
      </w:numPr>
      <w:spacing w:before="60" w:after="60"/>
      <w:ind w:left="1134" w:hanging="1134"/>
      <w:outlineLvl w:val="4"/>
    </w:pPr>
    <w:rPr>
      <w:b/>
    </w:rPr>
  </w:style>
  <w:style w:type="paragraph" w:styleId="Heading6">
    <w:name w:val="heading 6"/>
    <w:basedOn w:val="Normal"/>
    <w:next w:val="Normal"/>
    <w:qFormat/>
    <w:pPr>
      <w:keepNext/>
      <w:numPr>
        <w:ilvl w:val="5"/>
        <w:numId w:val="1"/>
      </w:numPr>
      <w:outlineLvl w:val="5"/>
    </w:pPr>
    <w:rPr>
      <w:rFonts w:ascii="Helvetica" w:hAnsi="Helvetica"/>
      <w:b/>
      <w:sz w:val="24"/>
    </w:rPr>
  </w:style>
  <w:style w:type="paragraph" w:styleId="Heading7">
    <w:name w:val="heading 7"/>
    <w:basedOn w:val="Normal"/>
    <w:next w:val="Normal"/>
    <w:qFormat/>
    <w:pPr>
      <w:keepNext/>
      <w:numPr>
        <w:ilvl w:val="6"/>
        <w:numId w:val="1"/>
      </w:numPr>
      <w:jc w:val="center"/>
      <w:outlineLvl w:val="6"/>
    </w:pPr>
    <w:rPr>
      <w:sz w:val="60"/>
    </w:rPr>
  </w:style>
  <w:style w:type="paragraph" w:styleId="Heading8">
    <w:name w:val="heading 8"/>
    <w:basedOn w:val="Normal"/>
    <w:next w:val="Normal"/>
    <w:qFormat/>
    <w:pPr>
      <w:keepNext/>
      <w:numPr>
        <w:ilvl w:val="7"/>
        <w:numId w:val="1"/>
      </w:numPr>
      <w:ind w:left="2268" w:hanging="2268"/>
      <w:outlineLvl w:val="7"/>
    </w:pPr>
    <w:rPr>
      <w:b/>
      <w:sz w:val="22"/>
    </w:rPr>
  </w:style>
  <w:style w:type="paragraph" w:styleId="Heading9">
    <w:name w:val="heading 9"/>
    <w:basedOn w:val="Normal"/>
    <w:next w:val="Normal"/>
    <w:qFormat/>
    <w:pPr>
      <w:keepNext/>
      <w:numPr>
        <w:ilvl w:val="8"/>
        <w:numId w:val="1"/>
      </w:numPr>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color w:val="000000"/>
      <w:sz w:val="22"/>
      <w:szCs w:val="22"/>
    </w:rPr>
  </w:style>
  <w:style w:type="character" w:customStyle="1" w:styleId="WW8Num3z2">
    <w:name w:val="WW8Num3z2"/>
    <w:rPr>
      <w:rFonts w:ascii="Wingdings" w:hAnsi="Wingdings" w:cs="Wingdings"/>
      <w:color w:val="000000"/>
      <w:sz w:val="22"/>
      <w:szCs w:val="22"/>
    </w:rPr>
  </w:style>
  <w:style w:type="character" w:customStyle="1" w:styleId="WW8Num4z0">
    <w:name w:val="WW8Num4z0"/>
    <w:rPr>
      <w:rFonts w:ascii="Symbol" w:hAnsi="Symbol" w:cs="Symbol"/>
      <w:color w:val="000000"/>
      <w:sz w:val="22"/>
      <w:szCs w:val="22"/>
    </w:rPr>
  </w:style>
  <w:style w:type="character" w:customStyle="1" w:styleId="WW8Num4z1">
    <w:name w:val="WW8Num4z1"/>
    <w:rPr>
      <w:rFonts w:ascii="Courier New" w:hAnsi="Courier New" w:cs="Courier New"/>
      <w:color w:val="000000"/>
      <w:sz w:val="22"/>
      <w:szCs w:val="22"/>
    </w:rPr>
  </w:style>
  <w:style w:type="character" w:customStyle="1" w:styleId="WW8Num4z2">
    <w:name w:val="WW8Num4z2"/>
    <w:rPr>
      <w:rFonts w:ascii="Wingdings" w:hAnsi="Wingdings" w:cs="Wingdings"/>
      <w:color w:val="000000"/>
      <w:sz w:val="22"/>
      <w:szCs w:val="22"/>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color w:val="000000"/>
      <w:sz w:val="22"/>
      <w:szCs w:val="22"/>
    </w:rPr>
  </w:style>
  <w:style w:type="character" w:customStyle="1" w:styleId="WW8Num5z2">
    <w:name w:val="WW8Num5z2"/>
    <w:rPr>
      <w:rFonts w:ascii="Wingdings" w:hAnsi="Wingdings" w:cs="Wingdings"/>
      <w:color w:val="000000"/>
      <w:sz w:val="22"/>
      <w:szCs w:val="22"/>
    </w:rPr>
  </w:style>
  <w:style w:type="character" w:customStyle="1" w:styleId="WW8Num6z0">
    <w:name w:val="WW8Num6z0"/>
    <w:rPr>
      <w:rFonts w:ascii="Symbol" w:hAnsi="Symbol" w:cs="Symbol"/>
      <w:color w:val="000000"/>
      <w:sz w:val="22"/>
      <w:szCs w:val="22"/>
    </w:rPr>
  </w:style>
  <w:style w:type="character" w:customStyle="1" w:styleId="WW8Num6z1">
    <w:name w:val="WW8Num6z1"/>
    <w:rPr>
      <w:rFonts w:ascii="Courier New" w:hAnsi="Courier New" w:cs="Courier New"/>
      <w:color w:val="000000"/>
      <w:sz w:val="22"/>
      <w:szCs w:val="22"/>
    </w:rPr>
  </w:style>
  <w:style w:type="character" w:customStyle="1" w:styleId="WW8Num6z2">
    <w:name w:val="WW8Num6z2"/>
    <w:rPr>
      <w:rFonts w:ascii="Wingdings" w:hAnsi="Wingdings" w:cs="Wingdings"/>
      <w:color w:val="000000"/>
      <w:sz w:val="22"/>
      <w:szCs w:val="22"/>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color w:val="000000"/>
      <w:sz w:val="22"/>
      <w:szCs w:val="22"/>
    </w:rPr>
  </w:style>
  <w:style w:type="character" w:customStyle="1" w:styleId="WW8Num2z2">
    <w:name w:val="WW8Num2z2"/>
    <w:rPr>
      <w:rFonts w:ascii="Wingdings" w:hAnsi="Wingdings" w:cs="Wingdings"/>
      <w:color w:val="000000"/>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DefaultParagraphFont">
    <w:name w:val="WW-Default Paragraph Font"/>
  </w:style>
  <w:style w:type="character" w:styleId="PageNumber">
    <w:name w:val="page number"/>
    <w:rPr>
      <w:sz w:val="16"/>
    </w:rPr>
  </w:style>
  <w:style w:type="character" w:styleId="Hyperlink">
    <w:name w:val="Hyperlink"/>
    <w:rPr>
      <w:color w:val="0000FF"/>
      <w:u w:val="single"/>
    </w:rPr>
  </w:style>
  <w:style w:type="character" w:customStyle="1" w:styleId="RTFNum21">
    <w:name w:val="RTF_Num 2 1"/>
    <w:rPr>
      <w:rFonts w:ascii="Symbol" w:eastAsia="Symbol" w:hAnsi="Symbol" w:cs="Symbol"/>
      <w:color w:val="000000"/>
      <w:sz w:val="22"/>
      <w:szCs w:val="22"/>
    </w:rPr>
  </w:style>
  <w:style w:type="character" w:customStyle="1" w:styleId="RTFNum22">
    <w:name w:val="RTF_Num 2 2"/>
    <w:rPr>
      <w:rFonts w:ascii="Courier New" w:eastAsia="Courier New" w:hAnsi="Courier New" w:cs="Courier New"/>
      <w:color w:val="000000"/>
      <w:sz w:val="22"/>
      <w:szCs w:val="22"/>
    </w:rPr>
  </w:style>
  <w:style w:type="character" w:customStyle="1" w:styleId="RTFNum23">
    <w:name w:val="RTF_Num 2 3"/>
    <w:rPr>
      <w:rFonts w:ascii="Wingdings" w:eastAsia="Wingdings" w:hAnsi="Wingdings" w:cs="Wingdings"/>
      <w:color w:val="000000"/>
      <w:sz w:val="22"/>
      <w:szCs w:val="22"/>
    </w:rPr>
  </w:style>
  <w:style w:type="character" w:customStyle="1" w:styleId="RTFNum24">
    <w:name w:val="RTF_Num 2 4"/>
    <w:rPr>
      <w:rFonts w:ascii="Symbol" w:eastAsia="Symbol" w:hAnsi="Symbol" w:cs="Symbol"/>
      <w:color w:val="000000"/>
      <w:sz w:val="22"/>
      <w:szCs w:val="22"/>
    </w:rPr>
  </w:style>
  <w:style w:type="character" w:customStyle="1" w:styleId="RTFNum25">
    <w:name w:val="RTF_Num 2 5"/>
    <w:rPr>
      <w:rFonts w:ascii="Courier New" w:eastAsia="Courier New" w:hAnsi="Courier New" w:cs="Courier New"/>
      <w:color w:val="000000"/>
      <w:sz w:val="22"/>
      <w:szCs w:val="22"/>
    </w:rPr>
  </w:style>
  <w:style w:type="character" w:customStyle="1" w:styleId="RTFNum26">
    <w:name w:val="RTF_Num 2 6"/>
    <w:rPr>
      <w:rFonts w:ascii="Wingdings" w:eastAsia="Wingdings" w:hAnsi="Wingdings" w:cs="Wingdings"/>
      <w:color w:val="000000"/>
      <w:sz w:val="22"/>
      <w:szCs w:val="22"/>
    </w:rPr>
  </w:style>
  <w:style w:type="character" w:customStyle="1" w:styleId="RTFNum27">
    <w:name w:val="RTF_Num 2 7"/>
    <w:rPr>
      <w:rFonts w:ascii="Symbol" w:eastAsia="Symbol" w:hAnsi="Symbol" w:cs="Symbol"/>
      <w:color w:val="000000"/>
      <w:sz w:val="22"/>
      <w:szCs w:val="22"/>
    </w:rPr>
  </w:style>
  <w:style w:type="character" w:customStyle="1" w:styleId="RTFNum28">
    <w:name w:val="RTF_Num 2 8"/>
    <w:rPr>
      <w:rFonts w:ascii="Courier New" w:eastAsia="Courier New" w:hAnsi="Courier New" w:cs="Courier New"/>
      <w:color w:val="000000"/>
      <w:sz w:val="22"/>
      <w:szCs w:val="22"/>
    </w:rPr>
  </w:style>
  <w:style w:type="character" w:customStyle="1" w:styleId="RTFNum29">
    <w:name w:val="RTF_Num 2 9"/>
    <w:rPr>
      <w:rFonts w:ascii="Wingdings" w:eastAsia="Wingdings" w:hAnsi="Wingdings" w:cs="Wingdings"/>
      <w:color w:val="000000"/>
      <w:sz w:val="22"/>
      <w:szCs w:val="22"/>
    </w:rPr>
  </w:style>
  <w:style w:type="character" w:customStyle="1" w:styleId="RTFNum31">
    <w:name w:val="RTF_Num 3 1"/>
    <w:rPr>
      <w:rFonts w:ascii="Symbol" w:eastAsia="Symbol" w:hAnsi="Symbol" w:cs="Symbol"/>
      <w:color w:val="000000"/>
      <w:sz w:val="22"/>
      <w:szCs w:val="22"/>
    </w:rPr>
  </w:style>
  <w:style w:type="character" w:customStyle="1" w:styleId="RTFNum32">
    <w:name w:val="RTF_Num 3 2"/>
    <w:rPr>
      <w:rFonts w:ascii="Courier New" w:eastAsia="Courier New" w:hAnsi="Courier New" w:cs="Courier New"/>
      <w:color w:val="000000"/>
      <w:sz w:val="22"/>
      <w:szCs w:val="22"/>
    </w:rPr>
  </w:style>
  <w:style w:type="character" w:customStyle="1" w:styleId="RTFNum33">
    <w:name w:val="RTF_Num 3 3"/>
    <w:rPr>
      <w:rFonts w:ascii="Wingdings" w:eastAsia="Wingdings" w:hAnsi="Wingdings" w:cs="Wingdings"/>
      <w:color w:val="000000"/>
      <w:sz w:val="22"/>
      <w:szCs w:val="22"/>
    </w:rPr>
  </w:style>
  <w:style w:type="character" w:customStyle="1" w:styleId="RTFNum34">
    <w:name w:val="RTF_Num 3 4"/>
    <w:rPr>
      <w:rFonts w:ascii="Symbol" w:eastAsia="Symbol" w:hAnsi="Symbol" w:cs="Symbol"/>
      <w:color w:val="000000"/>
      <w:sz w:val="22"/>
      <w:szCs w:val="22"/>
    </w:rPr>
  </w:style>
  <w:style w:type="character" w:customStyle="1" w:styleId="RTFNum35">
    <w:name w:val="RTF_Num 3 5"/>
    <w:rPr>
      <w:rFonts w:ascii="Courier New" w:eastAsia="Courier New" w:hAnsi="Courier New" w:cs="Courier New"/>
      <w:color w:val="000000"/>
      <w:sz w:val="22"/>
      <w:szCs w:val="22"/>
    </w:rPr>
  </w:style>
  <w:style w:type="character" w:customStyle="1" w:styleId="RTFNum36">
    <w:name w:val="RTF_Num 3 6"/>
    <w:rPr>
      <w:rFonts w:ascii="Wingdings" w:eastAsia="Wingdings" w:hAnsi="Wingdings" w:cs="Wingdings"/>
      <w:color w:val="000000"/>
      <w:sz w:val="22"/>
      <w:szCs w:val="22"/>
    </w:rPr>
  </w:style>
  <w:style w:type="character" w:customStyle="1" w:styleId="RTFNum37">
    <w:name w:val="RTF_Num 3 7"/>
    <w:rPr>
      <w:rFonts w:ascii="Symbol" w:eastAsia="Symbol" w:hAnsi="Symbol" w:cs="Symbol"/>
      <w:color w:val="000000"/>
      <w:sz w:val="22"/>
      <w:szCs w:val="22"/>
    </w:rPr>
  </w:style>
  <w:style w:type="character" w:customStyle="1" w:styleId="RTFNum38">
    <w:name w:val="RTF_Num 3 8"/>
    <w:rPr>
      <w:rFonts w:ascii="Courier New" w:eastAsia="Courier New" w:hAnsi="Courier New" w:cs="Courier New"/>
      <w:color w:val="000000"/>
      <w:sz w:val="22"/>
      <w:szCs w:val="22"/>
    </w:rPr>
  </w:style>
  <w:style w:type="character" w:customStyle="1" w:styleId="RTFNum39">
    <w:name w:val="RTF_Num 3 9"/>
    <w:rPr>
      <w:rFonts w:ascii="Wingdings" w:eastAsia="Wingdings" w:hAnsi="Wingdings" w:cs="Wingdings"/>
      <w:color w:val="000000"/>
      <w:sz w:val="22"/>
      <w:szCs w:val="22"/>
    </w:rPr>
  </w:style>
  <w:style w:type="character" w:styleId="LineNumber">
    <w:name w:val="line number"/>
  </w:style>
  <w:style w:type="character" w:customStyle="1" w:styleId="RTFNum41">
    <w:name w:val="RTF_Num 4 1"/>
    <w:rPr>
      <w:rFonts w:ascii="Symbol" w:eastAsia="Symbol" w:hAnsi="Symbol" w:cs="Symbol"/>
      <w:color w:val="000000"/>
      <w:sz w:val="22"/>
      <w:szCs w:val="22"/>
    </w:rPr>
  </w:style>
  <w:style w:type="character" w:customStyle="1" w:styleId="RTFNum42">
    <w:name w:val="RTF_Num 4 2"/>
    <w:rPr>
      <w:rFonts w:ascii="Courier New" w:eastAsia="Courier New" w:hAnsi="Courier New" w:cs="Courier New"/>
      <w:color w:val="000000"/>
      <w:sz w:val="22"/>
      <w:szCs w:val="22"/>
    </w:rPr>
  </w:style>
  <w:style w:type="character" w:customStyle="1" w:styleId="RTFNum43">
    <w:name w:val="RTF_Num 4 3"/>
    <w:rPr>
      <w:rFonts w:ascii="Wingdings" w:eastAsia="Wingdings" w:hAnsi="Wingdings" w:cs="Wingdings"/>
      <w:color w:val="000000"/>
      <w:sz w:val="22"/>
      <w:szCs w:val="22"/>
    </w:rPr>
  </w:style>
  <w:style w:type="character" w:customStyle="1" w:styleId="RTFNum44">
    <w:name w:val="RTF_Num 4 4"/>
    <w:rPr>
      <w:rFonts w:ascii="Symbol" w:eastAsia="Symbol" w:hAnsi="Symbol" w:cs="Symbol"/>
      <w:color w:val="000000"/>
      <w:sz w:val="22"/>
      <w:szCs w:val="22"/>
    </w:rPr>
  </w:style>
  <w:style w:type="character" w:customStyle="1" w:styleId="RTFNum45">
    <w:name w:val="RTF_Num 4 5"/>
    <w:rPr>
      <w:rFonts w:ascii="Courier New" w:eastAsia="Courier New" w:hAnsi="Courier New" w:cs="Courier New"/>
      <w:color w:val="000000"/>
      <w:sz w:val="22"/>
      <w:szCs w:val="22"/>
    </w:rPr>
  </w:style>
  <w:style w:type="character" w:customStyle="1" w:styleId="RTFNum46">
    <w:name w:val="RTF_Num 4 6"/>
    <w:rPr>
      <w:rFonts w:ascii="Wingdings" w:eastAsia="Wingdings" w:hAnsi="Wingdings" w:cs="Wingdings"/>
      <w:color w:val="000000"/>
      <w:sz w:val="22"/>
      <w:szCs w:val="22"/>
    </w:rPr>
  </w:style>
  <w:style w:type="character" w:customStyle="1" w:styleId="RTFNum47">
    <w:name w:val="RTF_Num 4 7"/>
    <w:rPr>
      <w:rFonts w:ascii="Symbol" w:eastAsia="Symbol" w:hAnsi="Symbol" w:cs="Symbol"/>
      <w:color w:val="000000"/>
      <w:sz w:val="22"/>
      <w:szCs w:val="22"/>
    </w:rPr>
  </w:style>
  <w:style w:type="character" w:customStyle="1" w:styleId="RTFNum48">
    <w:name w:val="RTF_Num 4 8"/>
    <w:rPr>
      <w:rFonts w:ascii="Courier New" w:eastAsia="Courier New" w:hAnsi="Courier New" w:cs="Courier New"/>
      <w:color w:val="000000"/>
      <w:sz w:val="22"/>
      <w:szCs w:val="22"/>
    </w:rPr>
  </w:style>
  <w:style w:type="character" w:customStyle="1" w:styleId="RTFNum49">
    <w:name w:val="RTF_Num 4 9"/>
    <w:rPr>
      <w:rFonts w:ascii="Wingdings" w:eastAsia="Wingdings" w:hAnsi="Wingdings" w:cs="Wingdings"/>
      <w:color w:val="000000"/>
      <w:sz w:val="22"/>
      <w:szCs w:val="22"/>
    </w:rPr>
  </w:style>
  <w:style w:type="character" w:customStyle="1" w:styleId="RTFNum51">
    <w:name w:val="RTF_Num 5 1"/>
    <w:rPr>
      <w:rFonts w:ascii="Symbol" w:eastAsia="Symbol" w:hAnsi="Symbol" w:cs="Symbol"/>
      <w:color w:val="000000"/>
      <w:sz w:val="22"/>
      <w:szCs w:val="22"/>
    </w:rPr>
  </w:style>
  <w:style w:type="character" w:customStyle="1" w:styleId="RTFNum52">
    <w:name w:val="RTF_Num 5 2"/>
    <w:rPr>
      <w:rFonts w:ascii="Courier New" w:eastAsia="Courier New" w:hAnsi="Courier New" w:cs="Courier New"/>
      <w:color w:val="000000"/>
      <w:sz w:val="22"/>
      <w:szCs w:val="22"/>
    </w:rPr>
  </w:style>
  <w:style w:type="character" w:customStyle="1" w:styleId="RTFNum53">
    <w:name w:val="RTF_Num 5 3"/>
    <w:rPr>
      <w:rFonts w:ascii="Wingdings" w:eastAsia="Wingdings" w:hAnsi="Wingdings" w:cs="Wingdings"/>
      <w:color w:val="000000"/>
      <w:sz w:val="22"/>
      <w:szCs w:val="22"/>
    </w:rPr>
  </w:style>
  <w:style w:type="character" w:customStyle="1" w:styleId="RTFNum54">
    <w:name w:val="RTF_Num 5 4"/>
    <w:rPr>
      <w:rFonts w:ascii="Symbol" w:eastAsia="Symbol" w:hAnsi="Symbol" w:cs="Symbol"/>
      <w:color w:val="000000"/>
      <w:sz w:val="22"/>
      <w:szCs w:val="22"/>
    </w:rPr>
  </w:style>
  <w:style w:type="character" w:customStyle="1" w:styleId="RTFNum55">
    <w:name w:val="RTF_Num 5 5"/>
    <w:rPr>
      <w:rFonts w:ascii="Courier New" w:eastAsia="Courier New" w:hAnsi="Courier New" w:cs="Courier New"/>
      <w:color w:val="000000"/>
      <w:sz w:val="22"/>
      <w:szCs w:val="22"/>
    </w:rPr>
  </w:style>
  <w:style w:type="character" w:customStyle="1" w:styleId="RTFNum56">
    <w:name w:val="RTF_Num 5 6"/>
    <w:rPr>
      <w:rFonts w:ascii="Wingdings" w:eastAsia="Wingdings" w:hAnsi="Wingdings" w:cs="Wingdings"/>
      <w:color w:val="000000"/>
      <w:sz w:val="22"/>
      <w:szCs w:val="22"/>
    </w:rPr>
  </w:style>
  <w:style w:type="character" w:customStyle="1" w:styleId="RTFNum57">
    <w:name w:val="RTF_Num 5 7"/>
    <w:rPr>
      <w:rFonts w:ascii="Symbol" w:eastAsia="Symbol" w:hAnsi="Symbol" w:cs="Symbol"/>
      <w:color w:val="000000"/>
      <w:sz w:val="22"/>
      <w:szCs w:val="22"/>
    </w:rPr>
  </w:style>
  <w:style w:type="character" w:customStyle="1" w:styleId="RTFNum58">
    <w:name w:val="RTF_Num 5 8"/>
    <w:rPr>
      <w:rFonts w:ascii="Courier New" w:eastAsia="Courier New" w:hAnsi="Courier New" w:cs="Courier New"/>
      <w:color w:val="000000"/>
      <w:sz w:val="22"/>
      <w:szCs w:val="22"/>
    </w:rPr>
  </w:style>
  <w:style w:type="character" w:customStyle="1" w:styleId="RTFNum59">
    <w:name w:val="RTF_Num 5 9"/>
    <w:rPr>
      <w:rFonts w:ascii="Wingdings" w:eastAsia="Wingdings" w:hAnsi="Wingdings" w:cs="Wingdings"/>
      <w:color w:val="000000"/>
      <w:sz w:val="22"/>
      <w:szCs w:val="22"/>
    </w:rPr>
  </w:style>
  <w:style w:type="character" w:customStyle="1" w:styleId="RTFNum61">
    <w:name w:val="RTF_Num 6 1"/>
    <w:rPr>
      <w:color w:val="000000"/>
      <w:sz w:val="22"/>
      <w:szCs w:val="22"/>
    </w:rPr>
  </w:style>
  <w:style w:type="character" w:customStyle="1" w:styleId="RTFNum62">
    <w:name w:val="RTF_Num 6 2"/>
    <w:rPr>
      <w:color w:val="000000"/>
      <w:sz w:val="22"/>
      <w:szCs w:val="22"/>
    </w:rPr>
  </w:style>
  <w:style w:type="character" w:customStyle="1" w:styleId="RTFNum63">
    <w:name w:val="RTF_Num 6 3"/>
    <w:rPr>
      <w:color w:val="000000"/>
      <w:sz w:val="22"/>
      <w:szCs w:val="22"/>
    </w:rPr>
  </w:style>
  <w:style w:type="character" w:customStyle="1" w:styleId="RTFNum64">
    <w:name w:val="RTF_Num 6 4"/>
    <w:rPr>
      <w:color w:val="000000"/>
      <w:sz w:val="22"/>
      <w:szCs w:val="22"/>
    </w:rPr>
  </w:style>
  <w:style w:type="character" w:customStyle="1" w:styleId="RTFNum65">
    <w:name w:val="RTF_Num 6 5"/>
    <w:rPr>
      <w:color w:val="000000"/>
      <w:sz w:val="22"/>
      <w:szCs w:val="22"/>
    </w:rPr>
  </w:style>
  <w:style w:type="character" w:customStyle="1" w:styleId="RTFNum66">
    <w:name w:val="RTF_Num 6 6"/>
    <w:rPr>
      <w:color w:val="000000"/>
      <w:sz w:val="22"/>
      <w:szCs w:val="22"/>
    </w:rPr>
  </w:style>
  <w:style w:type="character" w:customStyle="1" w:styleId="RTFNum67">
    <w:name w:val="RTF_Num 6 7"/>
    <w:rPr>
      <w:color w:val="000000"/>
      <w:sz w:val="22"/>
      <w:szCs w:val="22"/>
    </w:rPr>
  </w:style>
  <w:style w:type="character" w:customStyle="1" w:styleId="RTFNum68">
    <w:name w:val="RTF_Num 6 8"/>
    <w:rPr>
      <w:color w:val="000000"/>
      <w:sz w:val="22"/>
      <w:szCs w:val="22"/>
    </w:rPr>
  </w:style>
  <w:style w:type="character" w:customStyle="1" w:styleId="RTFNum69">
    <w:name w:val="RTF_Num 6 9"/>
    <w:rPr>
      <w:color w:val="000000"/>
      <w:sz w:val="22"/>
      <w:szCs w:val="22"/>
    </w:rPr>
  </w:style>
  <w:style w:type="character" w:customStyle="1" w:styleId="RTFNum71">
    <w:name w:val="RTF_Num 7 1"/>
    <w:rPr>
      <w:color w:val="000000"/>
      <w:sz w:val="22"/>
      <w:szCs w:val="22"/>
    </w:rPr>
  </w:style>
  <w:style w:type="character" w:customStyle="1" w:styleId="RTFNum72">
    <w:name w:val="RTF_Num 7 2"/>
    <w:rPr>
      <w:color w:val="000000"/>
      <w:sz w:val="22"/>
      <w:szCs w:val="22"/>
    </w:rPr>
  </w:style>
  <w:style w:type="character" w:customStyle="1" w:styleId="RTFNum73">
    <w:name w:val="RTF_Num 7 3"/>
    <w:rPr>
      <w:color w:val="000000"/>
      <w:sz w:val="22"/>
      <w:szCs w:val="22"/>
    </w:rPr>
  </w:style>
  <w:style w:type="character" w:customStyle="1" w:styleId="RTFNum74">
    <w:name w:val="RTF_Num 7 4"/>
    <w:rPr>
      <w:color w:val="000000"/>
      <w:sz w:val="22"/>
      <w:szCs w:val="22"/>
    </w:rPr>
  </w:style>
  <w:style w:type="character" w:customStyle="1" w:styleId="RTFNum75">
    <w:name w:val="RTF_Num 7 5"/>
    <w:rPr>
      <w:color w:val="000000"/>
      <w:sz w:val="22"/>
      <w:szCs w:val="22"/>
    </w:rPr>
  </w:style>
  <w:style w:type="character" w:customStyle="1" w:styleId="RTFNum76">
    <w:name w:val="RTF_Num 7 6"/>
    <w:rPr>
      <w:color w:val="000000"/>
      <w:sz w:val="22"/>
      <w:szCs w:val="22"/>
    </w:rPr>
  </w:style>
  <w:style w:type="character" w:customStyle="1" w:styleId="RTFNum77">
    <w:name w:val="RTF_Num 7 7"/>
    <w:rPr>
      <w:color w:val="000000"/>
      <w:sz w:val="22"/>
      <w:szCs w:val="22"/>
    </w:rPr>
  </w:style>
  <w:style w:type="character" w:customStyle="1" w:styleId="RTFNum78">
    <w:name w:val="RTF_Num 7 8"/>
    <w:rPr>
      <w:color w:val="000000"/>
      <w:sz w:val="22"/>
      <w:szCs w:val="22"/>
    </w:rPr>
  </w:style>
  <w:style w:type="character" w:customStyle="1" w:styleId="RTFNum79">
    <w:name w:val="RTF_Num 7 9"/>
    <w:rPr>
      <w:color w:val="000000"/>
      <w:sz w:val="22"/>
      <w:szCs w:val="22"/>
    </w:rPr>
  </w:style>
  <w:style w:type="character" w:customStyle="1" w:styleId="RTFNum81">
    <w:name w:val="RTF_Num 8 1"/>
    <w:rPr>
      <w:color w:val="000000"/>
      <w:sz w:val="22"/>
      <w:szCs w:val="22"/>
    </w:rPr>
  </w:style>
  <w:style w:type="character" w:customStyle="1" w:styleId="RTFNum82">
    <w:name w:val="RTF_Num 8 2"/>
    <w:rPr>
      <w:color w:val="000000"/>
      <w:sz w:val="22"/>
      <w:szCs w:val="22"/>
    </w:rPr>
  </w:style>
  <w:style w:type="character" w:customStyle="1" w:styleId="RTFNum83">
    <w:name w:val="RTF_Num 8 3"/>
    <w:rPr>
      <w:color w:val="000000"/>
      <w:sz w:val="22"/>
      <w:szCs w:val="22"/>
    </w:rPr>
  </w:style>
  <w:style w:type="character" w:customStyle="1" w:styleId="RTFNum84">
    <w:name w:val="RTF_Num 8 4"/>
    <w:rPr>
      <w:color w:val="000000"/>
      <w:sz w:val="22"/>
      <w:szCs w:val="22"/>
    </w:rPr>
  </w:style>
  <w:style w:type="character" w:customStyle="1" w:styleId="RTFNum85">
    <w:name w:val="RTF_Num 8 5"/>
    <w:rPr>
      <w:color w:val="000000"/>
      <w:sz w:val="22"/>
      <w:szCs w:val="22"/>
    </w:rPr>
  </w:style>
  <w:style w:type="character" w:customStyle="1" w:styleId="RTFNum86">
    <w:name w:val="RTF_Num 8 6"/>
    <w:rPr>
      <w:color w:val="000000"/>
      <w:sz w:val="22"/>
      <w:szCs w:val="22"/>
    </w:rPr>
  </w:style>
  <w:style w:type="character" w:customStyle="1" w:styleId="RTFNum87">
    <w:name w:val="RTF_Num 8 7"/>
    <w:rPr>
      <w:color w:val="000000"/>
      <w:sz w:val="22"/>
      <w:szCs w:val="22"/>
    </w:rPr>
  </w:style>
  <w:style w:type="character" w:customStyle="1" w:styleId="RTFNum88">
    <w:name w:val="RTF_Num 8 8"/>
    <w:rPr>
      <w:color w:val="000000"/>
      <w:sz w:val="22"/>
      <w:szCs w:val="22"/>
    </w:rPr>
  </w:style>
  <w:style w:type="character" w:customStyle="1" w:styleId="RTFNum89">
    <w:name w:val="RTF_Num 8 9"/>
    <w:rPr>
      <w:color w:val="000000"/>
      <w:sz w:val="22"/>
      <w:szCs w:val="22"/>
    </w:rPr>
  </w:style>
  <w:style w:type="character" w:customStyle="1" w:styleId="RTFNum91">
    <w:name w:val="RTF_Num 9 1"/>
    <w:rPr>
      <w:color w:val="000000"/>
      <w:sz w:val="22"/>
      <w:szCs w:val="22"/>
    </w:rPr>
  </w:style>
  <w:style w:type="character" w:customStyle="1" w:styleId="RTFNum92">
    <w:name w:val="RTF_Num 9 2"/>
    <w:rPr>
      <w:color w:val="000000"/>
      <w:sz w:val="22"/>
      <w:szCs w:val="22"/>
    </w:rPr>
  </w:style>
  <w:style w:type="character" w:customStyle="1" w:styleId="RTFNum93">
    <w:name w:val="RTF_Num 9 3"/>
    <w:rPr>
      <w:color w:val="000000"/>
      <w:sz w:val="22"/>
      <w:szCs w:val="22"/>
    </w:rPr>
  </w:style>
  <w:style w:type="character" w:customStyle="1" w:styleId="RTFNum94">
    <w:name w:val="RTF_Num 9 4"/>
    <w:rPr>
      <w:color w:val="000000"/>
      <w:sz w:val="22"/>
      <w:szCs w:val="22"/>
    </w:rPr>
  </w:style>
  <w:style w:type="character" w:customStyle="1" w:styleId="RTFNum95">
    <w:name w:val="RTF_Num 9 5"/>
    <w:rPr>
      <w:color w:val="000000"/>
      <w:sz w:val="22"/>
      <w:szCs w:val="22"/>
    </w:rPr>
  </w:style>
  <w:style w:type="character" w:customStyle="1" w:styleId="RTFNum96">
    <w:name w:val="RTF_Num 9 6"/>
    <w:rPr>
      <w:color w:val="000000"/>
      <w:sz w:val="22"/>
      <w:szCs w:val="22"/>
    </w:rPr>
  </w:style>
  <w:style w:type="character" w:customStyle="1" w:styleId="RTFNum97">
    <w:name w:val="RTF_Num 9 7"/>
    <w:rPr>
      <w:color w:val="000000"/>
      <w:sz w:val="22"/>
      <w:szCs w:val="22"/>
    </w:rPr>
  </w:style>
  <w:style w:type="character" w:customStyle="1" w:styleId="RTFNum98">
    <w:name w:val="RTF_Num 9 8"/>
    <w:rPr>
      <w:color w:val="000000"/>
      <w:sz w:val="22"/>
      <w:szCs w:val="22"/>
    </w:rPr>
  </w:style>
  <w:style w:type="character" w:customStyle="1" w:styleId="RTFNum99">
    <w:name w:val="RTF_Num 9 9"/>
    <w:rPr>
      <w:color w:val="000000"/>
      <w:sz w:val="22"/>
      <w:szCs w:val="22"/>
    </w:rPr>
  </w:style>
  <w:style w:type="character" w:customStyle="1" w:styleId="RTFNum101">
    <w:name w:val="RTF_Num 10 1"/>
    <w:rPr>
      <w:rFonts w:ascii="Symbol" w:eastAsia="Symbol" w:hAnsi="Symbol" w:cs="Symbol"/>
      <w:color w:val="000000"/>
      <w:sz w:val="22"/>
      <w:szCs w:val="22"/>
    </w:rPr>
  </w:style>
  <w:style w:type="character" w:customStyle="1" w:styleId="RTFNum102">
    <w:name w:val="RTF_Num 10 2"/>
    <w:rPr>
      <w:rFonts w:ascii="Courier New" w:eastAsia="Courier New" w:hAnsi="Courier New" w:cs="Courier New"/>
      <w:color w:val="000000"/>
      <w:sz w:val="22"/>
      <w:szCs w:val="22"/>
    </w:rPr>
  </w:style>
  <w:style w:type="character" w:customStyle="1" w:styleId="RTFNum103">
    <w:name w:val="RTF_Num 10 3"/>
    <w:rPr>
      <w:rFonts w:ascii="Wingdings" w:eastAsia="Wingdings" w:hAnsi="Wingdings" w:cs="Wingdings"/>
      <w:color w:val="000000"/>
      <w:sz w:val="22"/>
      <w:szCs w:val="22"/>
    </w:rPr>
  </w:style>
  <w:style w:type="character" w:customStyle="1" w:styleId="RTFNum104">
    <w:name w:val="RTF_Num 10 4"/>
    <w:rPr>
      <w:rFonts w:ascii="Symbol" w:eastAsia="Symbol" w:hAnsi="Symbol" w:cs="Symbol"/>
      <w:color w:val="000000"/>
      <w:sz w:val="22"/>
      <w:szCs w:val="22"/>
    </w:rPr>
  </w:style>
  <w:style w:type="character" w:customStyle="1" w:styleId="RTFNum105">
    <w:name w:val="RTF_Num 10 5"/>
    <w:rPr>
      <w:rFonts w:ascii="Courier New" w:eastAsia="Courier New" w:hAnsi="Courier New" w:cs="Courier New"/>
      <w:color w:val="000000"/>
      <w:sz w:val="22"/>
      <w:szCs w:val="22"/>
    </w:rPr>
  </w:style>
  <w:style w:type="character" w:customStyle="1" w:styleId="RTFNum106">
    <w:name w:val="RTF_Num 10 6"/>
    <w:rPr>
      <w:rFonts w:ascii="Wingdings" w:eastAsia="Wingdings" w:hAnsi="Wingdings" w:cs="Wingdings"/>
      <w:color w:val="000000"/>
      <w:sz w:val="22"/>
      <w:szCs w:val="22"/>
    </w:rPr>
  </w:style>
  <w:style w:type="character" w:customStyle="1" w:styleId="RTFNum107">
    <w:name w:val="RTF_Num 10 7"/>
    <w:rPr>
      <w:rFonts w:ascii="Symbol" w:eastAsia="Symbol" w:hAnsi="Symbol" w:cs="Symbol"/>
      <w:color w:val="000000"/>
      <w:sz w:val="22"/>
      <w:szCs w:val="22"/>
    </w:rPr>
  </w:style>
  <w:style w:type="character" w:customStyle="1" w:styleId="RTFNum108">
    <w:name w:val="RTF_Num 10 8"/>
    <w:rPr>
      <w:rFonts w:ascii="Courier New" w:eastAsia="Courier New" w:hAnsi="Courier New" w:cs="Courier New"/>
      <w:color w:val="000000"/>
      <w:sz w:val="22"/>
      <w:szCs w:val="22"/>
    </w:rPr>
  </w:style>
  <w:style w:type="character" w:customStyle="1" w:styleId="RTFNum109">
    <w:name w:val="RTF_Num 10 9"/>
    <w:rPr>
      <w:rFonts w:ascii="Wingdings" w:eastAsia="Wingdings" w:hAnsi="Wingdings" w:cs="Wingdings"/>
      <w:color w:val="000000"/>
      <w:sz w:val="22"/>
      <w:szCs w:val="22"/>
    </w:rPr>
  </w:style>
  <w:style w:type="character" w:customStyle="1" w:styleId="RTFNum111">
    <w:name w:val="RTF_Num 11 1"/>
    <w:rPr>
      <w:rFonts w:ascii="Symbol" w:eastAsia="Symbol" w:hAnsi="Symbol" w:cs="Symbol"/>
      <w:color w:val="000000"/>
      <w:sz w:val="22"/>
      <w:szCs w:val="22"/>
    </w:rPr>
  </w:style>
  <w:style w:type="character" w:customStyle="1" w:styleId="RTFNum112">
    <w:name w:val="RTF_Num 11 2"/>
    <w:rPr>
      <w:rFonts w:ascii="Courier New" w:eastAsia="Courier New" w:hAnsi="Courier New" w:cs="Courier New"/>
      <w:color w:val="000000"/>
      <w:sz w:val="22"/>
      <w:szCs w:val="22"/>
    </w:rPr>
  </w:style>
  <w:style w:type="character" w:customStyle="1" w:styleId="RTFNum113">
    <w:name w:val="RTF_Num 11 3"/>
    <w:rPr>
      <w:rFonts w:ascii="Wingdings" w:eastAsia="Wingdings" w:hAnsi="Wingdings" w:cs="Wingdings"/>
      <w:color w:val="000000"/>
      <w:sz w:val="22"/>
      <w:szCs w:val="22"/>
    </w:rPr>
  </w:style>
  <w:style w:type="character" w:customStyle="1" w:styleId="RTFNum114">
    <w:name w:val="RTF_Num 11 4"/>
    <w:rPr>
      <w:rFonts w:ascii="Symbol" w:eastAsia="Symbol" w:hAnsi="Symbol" w:cs="Symbol"/>
      <w:color w:val="000000"/>
      <w:sz w:val="22"/>
      <w:szCs w:val="22"/>
    </w:rPr>
  </w:style>
  <w:style w:type="character" w:customStyle="1" w:styleId="RTFNum115">
    <w:name w:val="RTF_Num 11 5"/>
    <w:rPr>
      <w:rFonts w:ascii="Courier New" w:eastAsia="Courier New" w:hAnsi="Courier New" w:cs="Courier New"/>
      <w:color w:val="000000"/>
      <w:sz w:val="22"/>
      <w:szCs w:val="22"/>
    </w:rPr>
  </w:style>
  <w:style w:type="character" w:customStyle="1" w:styleId="RTFNum116">
    <w:name w:val="RTF_Num 11 6"/>
    <w:rPr>
      <w:rFonts w:ascii="Wingdings" w:eastAsia="Wingdings" w:hAnsi="Wingdings" w:cs="Wingdings"/>
      <w:color w:val="000000"/>
      <w:sz w:val="22"/>
      <w:szCs w:val="22"/>
    </w:rPr>
  </w:style>
  <w:style w:type="character" w:customStyle="1" w:styleId="RTFNum117">
    <w:name w:val="RTF_Num 11 7"/>
    <w:rPr>
      <w:rFonts w:ascii="Symbol" w:eastAsia="Symbol" w:hAnsi="Symbol" w:cs="Symbol"/>
      <w:color w:val="000000"/>
      <w:sz w:val="22"/>
      <w:szCs w:val="22"/>
    </w:rPr>
  </w:style>
  <w:style w:type="character" w:customStyle="1" w:styleId="RTFNum118">
    <w:name w:val="RTF_Num 11 8"/>
    <w:rPr>
      <w:rFonts w:ascii="Courier New" w:eastAsia="Courier New" w:hAnsi="Courier New" w:cs="Courier New"/>
      <w:color w:val="000000"/>
      <w:sz w:val="22"/>
      <w:szCs w:val="22"/>
    </w:rPr>
  </w:style>
  <w:style w:type="character" w:customStyle="1" w:styleId="RTFNum119">
    <w:name w:val="RTF_Num 11 9"/>
    <w:rPr>
      <w:rFonts w:ascii="Wingdings" w:eastAsia="Wingdings" w:hAnsi="Wingdings" w:cs="Wingdings"/>
      <w:color w:val="000000"/>
      <w:sz w:val="22"/>
      <w:szCs w:val="22"/>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ontentsUnit">
    <w:name w:val="Contents Unit"/>
    <w:basedOn w:val="Heading4"/>
    <w:pPr>
      <w:numPr>
        <w:ilvl w:val="0"/>
        <w:numId w:val="0"/>
      </w:numPr>
      <w:tabs>
        <w:tab w:val="left" w:pos="1985"/>
        <w:tab w:val="right" w:pos="9072"/>
      </w:tabs>
      <w:spacing w:before="60" w:after="60"/>
      <w:ind w:left="1985" w:right="-1" w:hanging="1985"/>
      <w:jc w:val="both"/>
    </w:pPr>
    <w:rPr>
      <w:b w:val="0"/>
      <w:sz w:val="21"/>
    </w:rPr>
  </w:style>
  <w:style w:type="paragraph" w:styleId="BodyText2">
    <w:name w:val="Body Text 2"/>
    <w:basedOn w:val="Normal"/>
    <w:pPr>
      <w:ind w:left="2268" w:hanging="2268"/>
    </w:pPr>
    <w:rPr>
      <w:rFonts w:ascii="Helvetica" w:hAnsi="Helvetica"/>
      <w:b/>
      <w:sz w:val="22"/>
    </w:rPr>
  </w:style>
  <w:style w:type="paragraph" w:customStyle="1" w:styleId="ElementTitle">
    <w:name w:val="Element Title"/>
    <w:basedOn w:val="Normal"/>
    <w:pPr>
      <w:tabs>
        <w:tab w:val="left" w:pos="1985"/>
      </w:tabs>
      <w:ind w:left="1985" w:hanging="1985"/>
      <w:jc w:val="both"/>
    </w:pPr>
    <w:rPr>
      <w:sz w:val="22"/>
    </w:rPr>
  </w:style>
  <w:style w:type="paragraph" w:customStyle="1" w:styleId="UnitText">
    <w:name w:val="Unit Text"/>
    <w:basedOn w:val="BodyText2"/>
    <w:pPr>
      <w:ind w:left="0" w:firstLine="0"/>
      <w:jc w:val="both"/>
    </w:pPr>
    <w:rPr>
      <w:rFonts w:ascii="Arial" w:hAnsi="Arial"/>
      <w:b w:val="0"/>
    </w:rPr>
  </w:style>
  <w:style w:type="paragraph" w:styleId="BodyTextIndent2">
    <w:name w:val="Body Text Indent 2"/>
    <w:basedOn w:val="Normal"/>
    <w:pPr>
      <w:ind w:left="567" w:hanging="567"/>
      <w:jc w:val="both"/>
    </w:pPr>
    <w:rPr>
      <w:rFonts w:ascii="Frutiger 45 Light" w:hAnsi="Frutiger 45 Light"/>
      <w:sz w:val="22"/>
    </w:rPr>
  </w:style>
  <w:style w:type="paragraph" w:styleId="BodyTextIndent3">
    <w:name w:val="Body Text Indent 3"/>
    <w:basedOn w:val="Normal"/>
    <w:pPr>
      <w:tabs>
        <w:tab w:val="left" w:pos="2780"/>
        <w:tab w:val="left" w:pos="2922"/>
      </w:tabs>
      <w:ind w:left="2780"/>
    </w:pPr>
    <w:rPr>
      <w:sz w:val="22"/>
    </w:rPr>
  </w:style>
  <w:style w:type="paragraph" w:styleId="BodyText3">
    <w:name w:val="Body Text 3"/>
    <w:basedOn w:val="Normal"/>
    <w:rPr>
      <w:sz w:val="22"/>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UnitTitle">
    <w:name w:val="Unit Title"/>
    <w:basedOn w:val="Normal"/>
    <w:pPr>
      <w:tabs>
        <w:tab w:val="left" w:pos="1985"/>
      </w:tabs>
      <w:ind w:left="1985" w:hanging="1985"/>
    </w:pPr>
    <w:rPr>
      <w:b/>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next w:val="Normal"/>
    <w:qFormat/>
    <w:pPr>
      <w:ind w:left="720"/>
    </w:pPr>
    <w:rPr>
      <w:rFonts w:ascii="Times New Roman" w:eastAsia="SimSun" w:hAnsi="Times New Roman" w:cs="Mangal"/>
      <w:sz w:val="22"/>
      <w:szCs w:val="22"/>
    </w:rPr>
  </w:style>
  <w:style w:type="paragraph" w:customStyle="1" w:styleId="Heading71">
    <w:name w:val="Heading 71"/>
    <w:basedOn w:val="Normal"/>
    <w:next w:val="Normal"/>
    <w:pPr>
      <w:numPr>
        <w:numId w:val="2"/>
      </w:numPr>
      <w:ind w:left="720" w:firstLine="0"/>
    </w:pPr>
    <w:rPr>
      <w:rFonts w:ascii="Times New Roman" w:eastAsia="SimSun" w:hAnsi="Times New Roman" w:cs="Mangal"/>
      <w:i/>
      <w:iCs/>
      <w:sz w:val="22"/>
      <w:szCs w:val="22"/>
    </w:rPr>
  </w:style>
  <w:style w:type="paragraph" w:customStyle="1" w:styleId="Heading21">
    <w:name w:val="Heading 21"/>
    <w:basedOn w:val="Normal"/>
    <w:next w:val="Normal"/>
    <w:pPr>
      <w:tabs>
        <w:tab w:val="num" w:pos="0"/>
      </w:tabs>
      <w:ind w:left="432" w:hanging="432"/>
      <w:jc w:val="both"/>
    </w:pPr>
    <w:rPr>
      <w:rFonts w:ascii="Times New Roman" w:eastAsia="SimSun" w:hAnsi="Times New Roman" w:cs="Mangal"/>
      <w:b/>
      <w:bCs/>
      <w:sz w:val="22"/>
      <w:szCs w:val="22"/>
    </w:rPr>
  </w:style>
  <w:style w:type="paragraph" w:customStyle="1" w:styleId="bullet">
    <w:name w:val="bullet"/>
    <w:basedOn w:val="Normal"/>
    <w:pPr>
      <w:tabs>
        <w:tab w:val="num" w:pos="0"/>
        <w:tab w:val="left" w:pos="567"/>
      </w:tabs>
      <w:spacing w:after="60" w:line="280" w:lineRule="exact"/>
      <w:ind w:left="432" w:hanging="432"/>
    </w:pPr>
  </w:style>
  <w:style w:type="paragraph" w:customStyle="1" w:styleId="tabletext">
    <w:name w:val="table text"/>
    <w:basedOn w:val="Normal"/>
    <w:pPr>
      <w:tabs>
        <w:tab w:val="left" w:pos="284"/>
        <w:tab w:val="left" w:pos="567"/>
      </w:tabs>
      <w:spacing w:before="80" w:after="80"/>
    </w:pPr>
    <w:rPr>
      <w:rFonts w:cs="Arial"/>
      <w:color w:val="000000"/>
    </w:rPr>
  </w:style>
  <w:style w:type="paragraph" w:customStyle="1" w:styleId="Tableheading0">
    <w:name w:val="Table heading"/>
    <w:basedOn w:val="tabletext"/>
    <w:qFormat/>
    <w:rPr>
      <w:b/>
    </w:rPr>
  </w:style>
  <w:style w:type="character" w:customStyle="1" w:styleId="FooterChar">
    <w:name w:val="Footer Char"/>
    <w:basedOn w:val="DefaultParagraphFont"/>
    <w:link w:val="Footer"/>
    <w:uiPriority w:val="99"/>
    <w:rsid w:val="006E5662"/>
    <w:rPr>
      <w:rFonts w:ascii="Arial" w:hAnsi="Arial"/>
      <w:sz w:val="21"/>
      <w:lang w:eastAsia="ar-SA"/>
    </w:rPr>
  </w:style>
  <w:style w:type="table" w:styleId="TableGrid">
    <w:name w:val="Table Grid"/>
    <w:basedOn w:val="TableNormal"/>
    <w:uiPriority w:val="59"/>
    <w:rsid w:val="000633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A4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787B"/>
    <w:rPr>
      <w:rFonts w:ascii="Arial" w:hAnsi="Arial"/>
      <w:b/>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6985">
      <w:bodyDiv w:val="1"/>
      <w:marLeft w:val="0"/>
      <w:marRight w:val="0"/>
      <w:marTop w:val="0"/>
      <w:marBottom w:val="0"/>
      <w:divBdr>
        <w:top w:val="none" w:sz="0" w:space="0" w:color="auto"/>
        <w:left w:val="none" w:sz="0" w:space="0" w:color="auto"/>
        <w:bottom w:val="none" w:sz="0" w:space="0" w:color="auto"/>
        <w:right w:val="none" w:sz="0" w:space="0" w:color="auto"/>
      </w:divBdr>
    </w:div>
    <w:div w:id="641665699">
      <w:bodyDiv w:val="1"/>
      <w:marLeft w:val="0"/>
      <w:marRight w:val="0"/>
      <w:marTop w:val="0"/>
      <w:marBottom w:val="0"/>
      <w:divBdr>
        <w:top w:val="none" w:sz="0" w:space="0" w:color="auto"/>
        <w:left w:val="none" w:sz="0" w:space="0" w:color="auto"/>
        <w:bottom w:val="none" w:sz="0" w:space="0" w:color="auto"/>
        <w:right w:val="none" w:sz="0" w:space="0" w:color="auto"/>
      </w:divBdr>
    </w:div>
    <w:div w:id="1127237930">
      <w:bodyDiv w:val="1"/>
      <w:marLeft w:val="0"/>
      <w:marRight w:val="0"/>
      <w:marTop w:val="0"/>
      <w:marBottom w:val="0"/>
      <w:divBdr>
        <w:top w:val="none" w:sz="0" w:space="0" w:color="auto"/>
        <w:left w:val="none" w:sz="0" w:space="0" w:color="auto"/>
        <w:bottom w:val="none" w:sz="0" w:space="0" w:color="auto"/>
        <w:right w:val="none" w:sz="0" w:space="0" w:color="auto"/>
      </w:divBdr>
    </w:div>
    <w:div w:id="1200972654">
      <w:bodyDiv w:val="1"/>
      <w:marLeft w:val="0"/>
      <w:marRight w:val="0"/>
      <w:marTop w:val="0"/>
      <w:marBottom w:val="0"/>
      <w:divBdr>
        <w:top w:val="none" w:sz="0" w:space="0" w:color="auto"/>
        <w:left w:val="none" w:sz="0" w:space="0" w:color="auto"/>
        <w:bottom w:val="none" w:sz="0" w:space="0" w:color="auto"/>
        <w:right w:val="none" w:sz="0" w:space="0" w:color="auto"/>
      </w:divBdr>
    </w:div>
    <w:div w:id="1237780821">
      <w:bodyDiv w:val="1"/>
      <w:marLeft w:val="0"/>
      <w:marRight w:val="0"/>
      <w:marTop w:val="0"/>
      <w:marBottom w:val="0"/>
      <w:divBdr>
        <w:top w:val="none" w:sz="0" w:space="0" w:color="auto"/>
        <w:left w:val="none" w:sz="0" w:space="0" w:color="auto"/>
        <w:bottom w:val="none" w:sz="0" w:space="0" w:color="auto"/>
        <w:right w:val="none" w:sz="0" w:space="0" w:color="auto"/>
      </w:divBdr>
    </w:div>
    <w:div w:id="1326932514">
      <w:bodyDiv w:val="1"/>
      <w:marLeft w:val="0"/>
      <w:marRight w:val="0"/>
      <w:marTop w:val="0"/>
      <w:marBottom w:val="0"/>
      <w:divBdr>
        <w:top w:val="none" w:sz="0" w:space="0" w:color="auto"/>
        <w:left w:val="none" w:sz="0" w:space="0" w:color="auto"/>
        <w:bottom w:val="none" w:sz="0" w:space="0" w:color="auto"/>
        <w:right w:val="none" w:sz="0" w:space="0" w:color="auto"/>
      </w:divBdr>
    </w:div>
    <w:div w:id="1543663851">
      <w:bodyDiv w:val="1"/>
      <w:marLeft w:val="0"/>
      <w:marRight w:val="0"/>
      <w:marTop w:val="0"/>
      <w:marBottom w:val="0"/>
      <w:divBdr>
        <w:top w:val="none" w:sz="0" w:space="0" w:color="auto"/>
        <w:left w:val="none" w:sz="0" w:space="0" w:color="auto"/>
        <w:bottom w:val="none" w:sz="0" w:space="0" w:color="auto"/>
        <w:right w:val="none" w:sz="0" w:space="0" w:color="auto"/>
      </w:divBdr>
    </w:div>
    <w:div w:id="1547377558">
      <w:bodyDiv w:val="1"/>
      <w:marLeft w:val="0"/>
      <w:marRight w:val="0"/>
      <w:marTop w:val="0"/>
      <w:marBottom w:val="0"/>
      <w:divBdr>
        <w:top w:val="none" w:sz="0" w:space="0" w:color="auto"/>
        <w:left w:val="none" w:sz="0" w:space="0" w:color="auto"/>
        <w:bottom w:val="none" w:sz="0" w:space="0" w:color="auto"/>
        <w:right w:val="none" w:sz="0" w:space="0" w:color="auto"/>
      </w:divBdr>
    </w:div>
    <w:div w:id="20599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1F37-DE00-4DEB-9E78-54617D55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C1</vt:lpstr>
    </vt:vector>
  </TitlesOfParts>
  <Company>Lantra</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SVQs in Driving Goods Vehicles at SCQF 5 and 6</dc:title>
  <dc:subject/>
  <dc:creator>Lantra</dc:creator>
  <cp:keywords/>
  <cp:lastModifiedBy>Rebecca Pitman</cp:lastModifiedBy>
  <cp:revision>3</cp:revision>
  <cp:lastPrinted>2018-10-10T14:55:00Z</cp:lastPrinted>
  <dcterms:created xsi:type="dcterms:W3CDTF">2019-10-01T12:48:00Z</dcterms:created>
  <dcterms:modified xsi:type="dcterms:W3CDTF">2019-10-01T12:51:00Z</dcterms:modified>
</cp:coreProperties>
</file>