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DDCE" w14:textId="696CF47C" w:rsidR="00FE4F14" w:rsidRPr="006A26AC" w:rsidRDefault="003C6ACD" w:rsidP="0015273A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1BC5FCE7" wp14:editId="11274F87">
            <wp:extent cx="2867025" cy="742950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AE4AD" w14:textId="146629F9" w:rsidR="00D4093C" w:rsidRPr="00B458DC" w:rsidRDefault="00D4093C" w:rsidP="0015273A">
      <w:pPr>
        <w:pStyle w:val="Heading1"/>
        <w:spacing w:line="360" w:lineRule="auto"/>
      </w:pPr>
      <w:r w:rsidRPr="00B458DC">
        <w:t xml:space="preserve">Qualification structure for </w:t>
      </w:r>
      <w:r w:rsidR="0015273A">
        <w:t>Qualifications Scotland</w:t>
      </w:r>
      <w:r w:rsidR="00A15F37" w:rsidRPr="00B458DC">
        <w:t xml:space="preserve"> Level </w:t>
      </w:r>
      <w:r w:rsidR="001E0197" w:rsidRPr="00B458DC">
        <w:t>2</w:t>
      </w:r>
      <w:r w:rsidR="00951980">
        <w:t xml:space="preserve"> NVQ</w:t>
      </w:r>
      <w:r w:rsidR="001E0197" w:rsidRPr="00B458DC">
        <w:t xml:space="preserve"> Certificate</w:t>
      </w:r>
      <w:r w:rsidR="00FC323C" w:rsidRPr="00B458DC">
        <w:t xml:space="preserve"> </w:t>
      </w:r>
      <w:r w:rsidR="00383E82" w:rsidRPr="00B458DC">
        <w:t>in</w:t>
      </w:r>
      <w:r w:rsidR="00A15F37" w:rsidRPr="00B458DC">
        <w:t xml:space="preserve"> </w:t>
      </w:r>
      <w:r w:rsidR="001E0197" w:rsidRPr="00B458DC">
        <w:t>Removal of Hazardous Waste (Construction)</w:t>
      </w:r>
    </w:p>
    <w:p w14:paraId="0B53AD93" w14:textId="2755C73E" w:rsidR="009905CD" w:rsidRPr="00B458DC" w:rsidRDefault="0015273A" w:rsidP="0015273A">
      <w:pPr>
        <w:pStyle w:val="Heading1"/>
        <w:spacing w:line="360" w:lineRule="auto"/>
      </w:pPr>
      <w:r>
        <w:t>Qualifications Scotland</w:t>
      </w:r>
      <w:r w:rsidR="009905CD" w:rsidRPr="00B458DC">
        <w:t xml:space="preserve"> Qualification Code:</w:t>
      </w:r>
      <w:r w:rsidR="00B84DC1" w:rsidRPr="00B458DC">
        <w:t xml:space="preserve"> </w:t>
      </w:r>
      <w:r w:rsidR="00CA7C7D">
        <w:t>GR1E 66</w:t>
      </w:r>
    </w:p>
    <w:p w14:paraId="243690A8" w14:textId="77777777" w:rsidR="00FB7E3E" w:rsidRPr="00B458DC" w:rsidRDefault="00FB7E3E" w:rsidP="0015273A">
      <w:pPr>
        <w:pStyle w:val="Heading1"/>
        <w:spacing w:line="360" w:lineRule="auto"/>
      </w:pPr>
      <w:r w:rsidRPr="00B458DC">
        <w:t>Ofqual</w:t>
      </w:r>
      <w:r w:rsidR="00C151C1" w:rsidRPr="00B458DC">
        <w:t>’s</w:t>
      </w:r>
      <w:r w:rsidR="009905CD" w:rsidRPr="00B458DC">
        <w:t xml:space="preserve"> Qualification Code:</w:t>
      </w:r>
      <w:r w:rsidR="00B84DC1" w:rsidRPr="00B458DC">
        <w:t xml:space="preserve"> </w:t>
      </w:r>
      <w:r w:rsidR="006C3895" w:rsidRPr="00B458DC">
        <w:t>603/5437/9</w:t>
      </w:r>
    </w:p>
    <w:p w14:paraId="5C5855F8" w14:textId="77777777" w:rsidR="00921001" w:rsidRPr="00B458DC" w:rsidRDefault="006B6297" w:rsidP="0015273A">
      <w:pPr>
        <w:pStyle w:val="Heading1"/>
        <w:spacing w:line="360" w:lineRule="auto"/>
        <w:rPr>
          <w:szCs w:val="36"/>
        </w:rPr>
      </w:pPr>
      <w:r w:rsidRPr="00B458DC">
        <w:rPr>
          <w:szCs w:val="36"/>
        </w:rPr>
        <w:t>Total Qualification Time:</w:t>
      </w:r>
      <w:r w:rsidR="00921001" w:rsidRPr="00B458DC">
        <w:rPr>
          <w:szCs w:val="36"/>
        </w:rPr>
        <w:t xml:space="preserve"> </w:t>
      </w:r>
      <w:r w:rsidR="001E0197" w:rsidRPr="00B458DC">
        <w:rPr>
          <w:szCs w:val="36"/>
        </w:rPr>
        <w:t>380</w:t>
      </w:r>
      <w:r w:rsidR="00921001" w:rsidRPr="00B458DC">
        <w:rPr>
          <w:szCs w:val="36"/>
        </w:rPr>
        <w:t xml:space="preserve"> hours</w:t>
      </w:r>
    </w:p>
    <w:p w14:paraId="43E6FC3C" w14:textId="77777777" w:rsidR="00921001" w:rsidRPr="00B458DC" w:rsidRDefault="00921001" w:rsidP="0015273A">
      <w:pPr>
        <w:spacing w:line="360" w:lineRule="auto"/>
        <w:rPr>
          <w:b/>
          <w:sz w:val="36"/>
          <w:szCs w:val="36"/>
        </w:rPr>
      </w:pPr>
      <w:r w:rsidRPr="00B458DC">
        <w:rPr>
          <w:b/>
          <w:sz w:val="36"/>
          <w:szCs w:val="36"/>
        </w:rPr>
        <w:t>Minimum Guided Learning Hours:</w:t>
      </w:r>
      <w:r w:rsidR="00FC323C" w:rsidRPr="00B458DC">
        <w:rPr>
          <w:b/>
          <w:sz w:val="36"/>
          <w:szCs w:val="36"/>
        </w:rPr>
        <w:t xml:space="preserve"> </w:t>
      </w:r>
      <w:r w:rsidR="001E0197" w:rsidRPr="00B458DC">
        <w:rPr>
          <w:b/>
          <w:sz w:val="36"/>
          <w:szCs w:val="36"/>
        </w:rPr>
        <w:t>177</w:t>
      </w:r>
    </w:p>
    <w:p w14:paraId="0F676E47" w14:textId="77777777" w:rsidR="00FB7E3E" w:rsidRPr="00B458DC" w:rsidRDefault="00FB7E3E" w:rsidP="0015273A">
      <w:pPr>
        <w:spacing w:line="360" w:lineRule="auto"/>
        <w:rPr>
          <w:b/>
        </w:rPr>
      </w:pPr>
    </w:p>
    <w:p w14:paraId="0DFE6387" w14:textId="77777777" w:rsidR="00FB7E3E" w:rsidRPr="00B458DC" w:rsidRDefault="00FB7E3E" w:rsidP="0015273A">
      <w:pPr>
        <w:spacing w:line="360" w:lineRule="auto"/>
        <w:rPr>
          <w:b/>
          <w:sz w:val="36"/>
          <w:szCs w:val="36"/>
        </w:rPr>
      </w:pPr>
      <w:r w:rsidRPr="00B458DC">
        <w:rPr>
          <w:b/>
          <w:sz w:val="36"/>
          <w:szCs w:val="36"/>
        </w:rPr>
        <w:t xml:space="preserve">Credit value: </w:t>
      </w:r>
      <w:r w:rsidR="001E0197" w:rsidRPr="00B458DC">
        <w:rPr>
          <w:b/>
          <w:sz w:val="36"/>
          <w:szCs w:val="36"/>
        </w:rPr>
        <w:t>38</w:t>
      </w:r>
    </w:p>
    <w:p w14:paraId="733CDB53" w14:textId="77777777" w:rsidR="00B84DC1" w:rsidRPr="00B458DC" w:rsidRDefault="00B84DC1" w:rsidP="0015273A">
      <w:pPr>
        <w:spacing w:line="360" w:lineRule="auto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15273A" w14:paraId="6AD00A1E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00B70295" w14:textId="77777777" w:rsidR="00B84DC1" w:rsidRPr="0015273A" w:rsidRDefault="00B84DC1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T</w:t>
            </w:r>
            <w:r w:rsidR="00FE4F14" w:rsidRPr="0015273A">
              <w:rPr>
                <w:rFonts w:cs="Arial"/>
                <w:sz w:val="24"/>
                <w:szCs w:val="24"/>
              </w:rPr>
              <w:t xml:space="preserve">o </w:t>
            </w:r>
            <w:r w:rsidR="00921001" w:rsidRPr="0015273A">
              <w:rPr>
                <w:rFonts w:cs="Arial"/>
                <w:sz w:val="24"/>
                <w:szCs w:val="24"/>
              </w:rPr>
              <w:t>gain</w:t>
            </w:r>
            <w:r w:rsidR="00FE4F14" w:rsidRPr="0015273A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15273A">
              <w:rPr>
                <w:rFonts w:cs="Arial"/>
                <w:sz w:val="24"/>
                <w:szCs w:val="24"/>
              </w:rPr>
              <w:t>tion</w:t>
            </w:r>
            <w:r w:rsidR="0011006F" w:rsidRPr="0015273A">
              <w:rPr>
                <w:rFonts w:cs="Arial"/>
                <w:sz w:val="24"/>
                <w:szCs w:val="24"/>
              </w:rPr>
              <w:t>,</w:t>
            </w:r>
            <w:r w:rsidR="00A26FCB" w:rsidRPr="0015273A">
              <w:rPr>
                <w:rFonts w:cs="Arial"/>
                <w:sz w:val="24"/>
                <w:szCs w:val="24"/>
              </w:rPr>
              <w:t xml:space="preserve"> </w:t>
            </w:r>
            <w:r w:rsidR="00D57B25" w:rsidRPr="0015273A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15273A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15273A">
              <w:rPr>
                <w:rFonts w:cs="Arial"/>
                <w:sz w:val="24"/>
                <w:szCs w:val="24"/>
              </w:rPr>
              <w:t xml:space="preserve">achieve a </w:t>
            </w:r>
            <w:r w:rsidR="0064551B" w:rsidRPr="0015273A">
              <w:rPr>
                <w:rFonts w:cs="Arial"/>
                <w:sz w:val="24"/>
                <w:szCs w:val="24"/>
              </w:rPr>
              <w:t xml:space="preserve">minimum </w:t>
            </w:r>
            <w:r w:rsidR="00D57B25" w:rsidRPr="0015273A">
              <w:rPr>
                <w:rFonts w:cs="Arial"/>
                <w:sz w:val="24"/>
                <w:szCs w:val="24"/>
              </w:rPr>
              <w:t xml:space="preserve">total of </w:t>
            </w:r>
            <w:r w:rsidR="001E0197" w:rsidRPr="0015273A">
              <w:rPr>
                <w:rFonts w:cs="Arial"/>
                <w:sz w:val="24"/>
                <w:szCs w:val="24"/>
              </w:rPr>
              <w:t>38</w:t>
            </w:r>
            <w:r w:rsidR="00B93A3D" w:rsidRPr="0015273A">
              <w:rPr>
                <w:rFonts w:cs="Arial"/>
                <w:sz w:val="24"/>
                <w:szCs w:val="24"/>
              </w:rPr>
              <w:t xml:space="preserve"> </w:t>
            </w:r>
            <w:r w:rsidRPr="0015273A">
              <w:rPr>
                <w:rFonts w:cs="Arial"/>
                <w:sz w:val="24"/>
                <w:szCs w:val="24"/>
              </w:rPr>
              <w:t>c</w:t>
            </w:r>
            <w:r w:rsidR="00D57B25" w:rsidRPr="0015273A">
              <w:rPr>
                <w:rFonts w:cs="Arial"/>
                <w:sz w:val="24"/>
                <w:szCs w:val="24"/>
              </w:rPr>
              <w:t>redits</w:t>
            </w:r>
            <w:r w:rsidR="00C21120" w:rsidRPr="0015273A">
              <w:rPr>
                <w:rFonts w:cs="Arial"/>
                <w:sz w:val="24"/>
                <w:szCs w:val="24"/>
              </w:rPr>
              <w:t xml:space="preserve"> </w:t>
            </w:r>
            <w:r w:rsidR="001B1AD7" w:rsidRPr="0015273A">
              <w:rPr>
                <w:rFonts w:cs="Arial"/>
                <w:sz w:val="24"/>
                <w:szCs w:val="24"/>
              </w:rPr>
              <w:t>(</w:t>
            </w:r>
            <w:r w:rsidR="001E0197" w:rsidRPr="0015273A">
              <w:rPr>
                <w:rFonts w:cs="Arial"/>
                <w:sz w:val="24"/>
                <w:szCs w:val="24"/>
              </w:rPr>
              <w:t>380</w:t>
            </w:r>
            <w:r w:rsidR="001B1AD7" w:rsidRPr="0015273A">
              <w:rPr>
                <w:rFonts w:cs="Arial"/>
                <w:sz w:val="24"/>
                <w:szCs w:val="24"/>
              </w:rPr>
              <w:t xml:space="preserve"> TQT)</w:t>
            </w:r>
          </w:p>
          <w:p w14:paraId="07EAB253" w14:textId="77777777" w:rsidR="00921001" w:rsidRPr="0015273A" w:rsidRDefault="00921001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51C7C35D" w14:textId="77777777" w:rsidR="00FE4F14" w:rsidRPr="0015273A" w:rsidRDefault="00FE4F14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This comprises:</w:t>
            </w:r>
          </w:p>
          <w:p w14:paraId="779EA860" w14:textId="77777777" w:rsidR="00FE4F14" w:rsidRPr="0015273A" w:rsidRDefault="001E0197" w:rsidP="0015273A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38</w:t>
            </w:r>
            <w:r w:rsidR="00FE4F14" w:rsidRPr="0015273A">
              <w:rPr>
                <w:rFonts w:cs="Arial"/>
                <w:sz w:val="24"/>
                <w:szCs w:val="24"/>
              </w:rPr>
              <w:t xml:space="preserve"> </w:t>
            </w:r>
            <w:r w:rsidR="00B84DC1" w:rsidRPr="0015273A">
              <w:rPr>
                <w:rFonts w:cs="Arial"/>
                <w:sz w:val="24"/>
                <w:szCs w:val="24"/>
              </w:rPr>
              <w:t>c</w:t>
            </w:r>
            <w:r w:rsidR="00D57B25" w:rsidRPr="0015273A">
              <w:rPr>
                <w:rFonts w:cs="Arial"/>
                <w:sz w:val="24"/>
                <w:szCs w:val="24"/>
              </w:rPr>
              <w:t>redits</w:t>
            </w:r>
            <w:r w:rsidR="00921001" w:rsidRPr="0015273A">
              <w:rPr>
                <w:rFonts w:cs="Arial"/>
                <w:sz w:val="24"/>
                <w:szCs w:val="24"/>
              </w:rPr>
              <w:t xml:space="preserve"> from the Mandatory Core Units</w:t>
            </w:r>
          </w:p>
          <w:p w14:paraId="1CAE6E74" w14:textId="77777777" w:rsidR="00FE4F14" w:rsidRPr="0015273A" w:rsidRDefault="00FE4F14" w:rsidP="0015273A">
            <w:pPr>
              <w:pStyle w:val="bullet"/>
              <w:numPr>
                <w:ilvl w:val="0"/>
                <w:numId w:val="0"/>
              </w:numPr>
              <w:spacing w:after="0" w:line="360" w:lineRule="auto"/>
              <w:ind w:left="360"/>
              <w:rPr>
                <w:rFonts w:cs="Arial"/>
                <w:sz w:val="24"/>
                <w:szCs w:val="24"/>
              </w:rPr>
            </w:pPr>
          </w:p>
        </w:tc>
      </w:tr>
    </w:tbl>
    <w:p w14:paraId="4A2100A8" w14:textId="77777777" w:rsidR="005456E8" w:rsidRPr="0015273A" w:rsidRDefault="005456E8" w:rsidP="0015273A">
      <w:pPr>
        <w:spacing w:line="360" w:lineRule="auto"/>
        <w:rPr>
          <w:rFonts w:cs="Arial"/>
          <w:sz w:val="24"/>
          <w:szCs w:val="24"/>
          <w:lang w:val="en-US"/>
        </w:rPr>
      </w:pPr>
    </w:p>
    <w:p w14:paraId="6F230C43" w14:textId="03C8E9B4" w:rsidR="0015273A" w:rsidRDefault="005456E8" w:rsidP="0015273A">
      <w:pPr>
        <w:spacing w:line="360" w:lineRule="auto"/>
        <w:rPr>
          <w:rFonts w:cs="Arial"/>
          <w:sz w:val="24"/>
          <w:szCs w:val="24"/>
          <w:lang w:val="en-US"/>
        </w:rPr>
      </w:pPr>
      <w:r w:rsidRPr="0015273A">
        <w:rPr>
          <w:rFonts w:cs="Arial"/>
          <w:b/>
          <w:sz w:val="24"/>
          <w:szCs w:val="24"/>
          <w:lang w:val="en-US"/>
        </w:rPr>
        <w:t>Please note</w:t>
      </w:r>
      <w:r w:rsidR="00506C1C" w:rsidRPr="0015273A">
        <w:rPr>
          <w:rFonts w:cs="Arial"/>
          <w:b/>
          <w:sz w:val="24"/>
          <w:szCs w:val="24"/>
          <w:lang w:val="en-US"/>
        </w:rPr>
        <w:t>:</w:t>
      </w:r>
      <w:r w:rsidRPr="0015273A">
        <w:rPr>
          <w:rFonts w:cs="Arial"/>
          <w:sz w:val="24"/>
          <w:szCs w:val="24"/>
          <w:lang w:val="en-US"/>
        </w:rPr>
        <w:t xml:space="preserve"> It is important that the </w:t>
      </w:r>
      <w:r w:rsidR="0015273A">
        <w:rPr>
          <w:rFonts w:cs="Arial"/>
          <w:sz w:val="24"/>
          <w:szCs w:val="24"/>
          <w:lang w:val="en-US"/>
        </w:rPr>
        <w:t>Qualifications Scotland</w:t>
      </w:r>
      <w:r w:rsidRPr="0015273A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15273A">
        <w:rPr>
          <w:rFonts w:cs="Arial"/>
          <w:sz w:val="24"/>
          <w:szCs w:val="24"/>
          <w:lang w:val="en-US"/>
        </w:rPr>
        <w:t xml:space="preserve">sults are communicated to </w:t>
      </w:r>
      <w:r w:rsidR="0015273A">
        <w:rPr>
          <w:rFonts w:cs="Arial"/>
          <w:sz w:val="24"/>
          <w:szCs w:val="24"/>
          <w:lang w:val="en-US"/>
        </w:rPr>
        <w:t>Qualifications Scotland</w:t>
      </w:r>
      <w:r w:rsidR="00C71064" w:rsidRPr="0015273A">
        <w:rPr>
          <w:rFonts w:cs="Arial"/>
          <w:sz w:val="24"/>
          <w:szCs w:val="24"/>
          <w:lang w:val="en-US"/>
        </w:rPr>
        <w:t xml:space="preserve">. </w:t>
      </w:r>
    </w:p>
    <w:p w14:paraId="55DFBFAB" w14:textId="4DBA450E" w:rsidR="00FE4F14" w:rsidRPr="0015273A" w:rsidRDefault="00FE4F14" w:rsidP="0015273A">
      <w:pPr>
        <w:spacing w:line="360" w:lineRule="auto"/>
        <w:rPr>
          <w:rFonts w:cs="Arial"/>
          <w:sz w:val="24"/>
          <w:szCs w:val="24"/>
          <w:lang w:val="en-US"/>
        </w:rPr>
      </w:pPr>
    </w:p>
    <w:p w14:paraId="2E9A6160" w14:textId="77777777" w:rsidR="00921001" w:rsidRDefault="00921001" w:rsidP="0015273A">
      <w:pPr>
        <w:spacing w:line="360" w:lineRule="auto"/>
        <w:rPr>
          <w:rFonts w:cs="Arial"/>
          <w:lang w:val="en-US"/>
        </w:rPr>
      </w:pPr>
    </w:p>
    <w:p w14:paraId="73965D3D" w14:textId="77777777" w:rsidR="00921001" w:rsidRPr="00BA6033" w:rsidRDefault="00921001" w:rsidP="0015273A">
      <w:pPr>
        <w:pStyle w:val="NormalBold12"/>
        <w:spacing w:line="360" w:lineRule="auto"/>
        <w:rPr>
          <w:lang w:val="en-US"/>
        </w:rPr>
      </w:pPr>
      <w:r w:rsidRPr="00BA6033">
        <w:lastRenderedPageBreak/>
        <w:t xml:space="preserve">Mandatory </w:t>
      </w:r>
      <w:r>
        <w:t xml:space="preserve">Core </w:t>
      </w:r>
      <w:r w:rsidRPr="00BA6033">
        <w:t>Units: Learners must achieve</w:t>
      </w:r>
      <w:r>
        <w:t xml:space="preserve"> all</w:t>
      </w:r>
      <w:r w:rsidRPr="00BA6033">
        <w:t xml:space="preserve"> </w:t>
      </w:r>
      <w:r w:rsidR="006C3895" w:rsidRPr="00B458DC">
        <w:t>38</w:t>
      </w:r>
      <w:r w:rsidRPr="00B458DC">
        <w:t xml:space="preserve"> </w:t>
      </w:r>
      <w:r w:rsidRPr="00BA6033">
        <w:t>credits</w:t>
      </w:r>
    </w:p>
    <w:p w14:paraId="6A83E44B" w14:textId="77777777" w:rsidR="00921001" w:rsidRPr="00C71064" w:rsidRDefault="00921001" w:rsidP="0015273A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35"/>
        <w:gridCol w:w="1577"/>
        <w:gridCol w:w="849"/>
        <w:gridCol w:w="923"/>
        <w:gridCol w:w="772"/>
        <w:gridCol w:w="701"/>
      </w:tblGrid>
      <w:tr w:rsidR="003172E6" w:rsidRPr="0015273A" w14:paraId="15D54039" w14:textId="77777777" w:rsidTr="0015273A">
        <w:trPr>
          <w:cantSplit/>
          <w:tblHeader/>
        </w:trPr>
        <w:tc>
          <w:tcPr>
            <w:tcW w:w="1383" w:type="dxa"/>
            <w:vAlign w:val="center"/>
          </w:tcPr>
          <w:p w14:paraId="06FF23A0" w14:textId="77777777" w:rsidR="0015273A" w:rsidRDefault="0015273A" w:rsidP="0015273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60DA0A41" w14:textId="05065312" w:rsidR="003172E6" w:rsidRPr="0015273A" w:rsidRDefault="003172E6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27C846DE" w14:textId="77777777" w:rsidR="003172E6" w:rsidRPr="0015273A" w:rsidRDefault="003172E6" w:rsidP="0015273A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15273A">
              <w:rPr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495371AA" w14:textId="77777777" w:rsidR="003172E6" w:rsidRPr="0015273A" w:rsidRDefault="003172E6" w:rsidP="0015273A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15273A">
              <w:rPr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213C5762" w14:textId="77777777" w:rsidR="003172E6" w:rsidRPr="0015273A" w:rsidRDefault="003172E6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22F10F2A" w14:textId="77777777" w:rsidR="003172E6" w:rsidRPr="0015273A" w:rsidRDefault="003172E6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14DF7974" w14:textId="77777777" w:rsidR="003172E6" w:rsidRPr="0015273A" w:rsidRDefault="003172E6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5C431DA6" w14:textId="77777777" w:rsidR="003172E6" w:rsidRPr="0015273A" w:rsidRDefault="003172E6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1E0197" w:rsidRPr="0015273A" w14:paraId="40745C27" w14:textId="77777777" w:rsidTr="00860EDE">
        <w:trPr>
          <w:trHeight w:val="454"/>
        </w:trPr>
        <w:tc>
          <w:tcPr>
            <w:tcW w:w="1383" w:type="dxa"/>
          </w:tcPr>
          <w:p w14:paraId="310D9928" w14:textId="77777777" w:rsidR="001E0197" w:rsidRPr="0015273A" w:rsidRDefault="00B458DC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J3WE 66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7430" w14:textId="77777777" w:rsidR="001E0197" w:rsidRPr="0015273A" w:rsidRDefault="001E0197" w:rsidP="0015273A">
            <w:pPr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Installing and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R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emoving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H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azardous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ste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S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egregated or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ontained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reas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orkplace</w:t>
            </w:r>
          </w:p>
        </w:tc>
        <w:tc>
          <w:tcPr>
            <w:tcW w:w="1600" w:type="dxa"/>
          </w:tcPr>
          <w:p w14:paraId="72AB3B6A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L/617/9012</w:t>
            </w:r>
          </w:p>
        </w:tc>
        <w:tc>
          <w:tcPr>
            <w:tcW w:w="860" w:type="dxa"/>
          </w:tcPr>
          <w:p w14:paraId="2E133397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31AEF8DB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208DAA99" w14:textId="77777777" w:rsidR="001E0197" w:rsidRPr="0015273A" w:rsidRDefault="001E0197" w:rsidP="001527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50</w:t>
            </w:r>
          </w:p>
        </w:tc>
        <w:tc>
          <w:tcPr>
            <w:tcW w:w="704" w:type="dxa"/>
          </w:tcPr>
          <w:p w14:paraId="75D67C88" w14:textId="77777777" w:rsidR="001E0197" w:rsidRPr="0015273A" w:rsidRDefault="001E0197" w:rsidP="001527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120</w:t>
            </w:r>
          </w:p>
        </w:tc>
      </w:tr>
      <w:tr w:rsidR="001E0197" w:rsidRPr="0015273A" w14:paraId="1C8D867D" w14:textId="77777777" w:rsidTr="00860EDE">
        <w:trPr>
          <w:trHeight w:val="454"/>
        </w:trPr>
        <w:tc>
          <w:tcPr>
            <w:tcW w:w="1383" w:type="dxa"/>
          </w:tcPr>
          <w:p w14:paraId="4B0009A0" w14:textId="77777777" w:rsidR="001E0197" w:rsidRPr="0015273A" w:rsidRDefault="00B458DC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J3WD 66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793" w14:textId="77777777" w:rsidR="001E0197" w:rsidRPr="0015273A" w:rsidRDefault="001E0197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Removing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H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azardous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aste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orkplace</w:t>
            </w:r>
          </w:p>
        </w:tc>
        <w:tc>
          <w:tcPr>
            <w:tcW w:w="1600" w:type="dxa"/>
          </w:tcPr>
          <w:p w14:paraId="11C11430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R/617/9013</w:t>
            </w:r>
          </w:p>
        </w:tc>
        <w:tc>
          <w:tcPr>
            <w:tcW w:w="860" w:type="dxa"/>
          </w:tcPr>
          <w:p w14:paraId="37302A7D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4DDAC7F7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16</w:t>
            </w:r>
          </w:p>
        </w:tc>
        <w:tc>
          <w:tcPr>
            <w:tcW w:w="801" w:type="dxa"/>
          </w:tcPr>
          <w:p w14:paraId="5D361E4E" w14:textId="77777777" w:rsidR="001E0197" w:rsidRPr="0015273A" w:rsidRDefault="001E0197" w:rsidP="0015273A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5273A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704" w:type="dxa"/>
          </w:tcPr>
          <w:p w14:paraId="00356C6F" w14:textId="77777777" w:rsidR="001E0197" w:rsidRPr="0015273A" w:rsidRDefault="001E0197" w:rsidP="0015273A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5273A">
              <w:rPr>
                <w:rFonts w:eastAsia="Times New Roman"/>
                <w:sz w:val="24"/>
                <w:szCs w:val="24"/>
              </w:rPr>
              <w:t>160</w:t>
            </w:r>
          </w:p>
        </w:tc>
      </w:tr>
      <w:tr w:rsidR="001E0197" w:rsidRPr="0015273A" w14:paraId="4F72B499" w14:textId="77777777" w:rsidTr="00860EDE">
        <w:trPr>
          <w:trHeight w:val="454"/>
        </w:trPr>
        <w:tc>
          <w:tcPr>
            <w:tcW w:w="1383" w:type="dxa"/>
          </w:tcPr>
          <w:p w14:paraId="7C6D2AAC" w14:textId="77777777" w:rsidR="001E0197" w:rsidRPr="0015273A" w:rsidRDefault="006360AE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FX74 81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8BB" w14:textId="77777777" w:rsidR="001E0197" w:rsidRPr="0015273A" w:rsidRDefault="001E0197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Conforming to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G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eneral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H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ealth,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S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afety and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elfare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orkplace</w:t>
            </w:r>
          </w:p>
        </w:tc>
        <w:tc>
          <w:tcPr>
            <w:tcW w:w="1600" w:type="dxa"/>
          </w:tcPr>
          <w:p w14:paraId="56F4D54E" w14:textId="77777777" w:rsidR="001E0197" w:rsidRPr="0015273A" w:rsidRDefault="006360AE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D/616/6569</w:t>
            </w:r>
          </w:p>
        </w:tc>
        <w:tc>
          <w:tcPr>
            <w:tcW w:w="860" w:type="dxa"/>
          </w:tcPr>
          <w:p w14:paraId="09A7F419" w14:textId="77777777" w:rsidR="001E0197" w:rsidRPr="0015273A" w:rsidRDefault="006360AE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0B4C16A3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14:paraId="010D1D7F" w14:textId="77777777" w:rsidR="001E0197" w:rsidRPr="0015273A" w:rsidRDefault="001E0197" w:rsidP="0015273A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5273A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4" w:type="dxa"/>
          </w:tcPr>
          <w:p w14:paraId="6F31400A" w14:textId="77777777" w:rsidR="001E0197" w:rsidRPr="0015273A" w:rsidRDefault="001E0197" w:rsidP="0015273A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5273A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1E0197" w:rsidRPr="0015273A" w14:paraId="0F538D3C" w14:textId="77777777" w:rsidTr="00860EDE">
        <w:trPr>
          <w:trHeight w:val="454"/>
        </w:trPr>
        <w:tc>
          <w:tcPr>
            <w:tcW w:w="1383" w:type="dxa"/>
          </w:tcPr>
          <w:p w14:paraId="7E87256C" w14:textId="77777777" w:rsidR="001E0197" w:rsidRPr="0015273A" w:rsidRDefault="006360AE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FX6X 68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A41" w14:textId="77777777" w:rsidR="001E0197" w:rsidRPr="0015273A" w:rsidRDefault="001E0197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Conforming to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P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roductive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orking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P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ractices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orkplace</w:t>
            </w:r>
          </w:p>
        </w:tc>
        <w:tc>
          <w:tcPr>
            <w:tcW w:w="1600" w:type="dxa"/>
          </w:tcPr>
          <w:p w14:paraId="04974992" w14:textId="77777777" w:rsidR="001E0197" w:rsidRPr="0015273A" w:rsidRDefault="006360AE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R/616/6570</w:t>
            </w:r>
          </w:p>
        </w:tc>
        <w:tc>
          <w:tcPr>
            <w:tcW w:w="860" w:type="dxa"/>
          </w:tcPr>
          <w:p w14:paraId="3AEE243B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5CF0BC21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1A6E2FE2" w14:textId="77777777" w:rsidR="001E0197" w:rsidRPr="0015273A" w:rsidRDefault="001E0197" w:rsidP="0015273A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5273A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4" w:type="dxa"/>
          </w:tcPr>
          <w:p w14:paraId="102FA82D" w14:textId="77777777" w:rsidR="001E0197" w:rsidRPr="0015273A" w:rsidRDefault="001E0197" w:rsidP="0015273A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5273A"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1E0197" w:rsidRPr="0015273A" w14:paraId="144A47FC" w14:textId="77777777" w:rsidTr="00860EDE">
        <w:trPr>
          <w:trHeight w:val="454"/>
        </w:trPr>
        <w:tc>
          <w:tcPr>
            <w:tcW w:w="1383" w:type="dxa"/>
          </w:tcPr>
          <w:p w14:paraId="135DE3D5" w14:textId="77777777" w:rsidR="001E0197" w:rsidRPr="0015273A" w:rsidRDefault="006360AE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FX73 68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1C3A" w14:textId="77777777" w:rsidR="001E0197" w:rsidRPr="0015273A" w:rsidRDefault="001E0197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Moving,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H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andling and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S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toring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R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esources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orkplace</w:t>
            </w:r>
          </w:p>
        </w:tc>
        <w:tc>
          <w:tcPr>
            <w:tcW w:w="1600" w:type="dxa"/>
          </w:tcPr>
          <w:p w14:paraId="7D19993C" w14:textId="77777777" w:rsidR="001E0197" w:rsidRPr="0015273A" w:rsidRDefault="006360AE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Y/616/6571</w:t>
            </w:r>
          </w:p>
        </w:tc>
        <w:tc>
          <w:tcPr>
            <w:tcW w:w="860" w:type="dxa"/>
          </w:tcPr>
          <w:p w14:paraId="5A188D87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7AFA6242" w14:textId="77777777" w:rsidR="001E0197" w:rsidRPr="0015273A" w:rsidRDefault="001E0197" w:rsidP="0015273A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15273A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72988598" w14:textId="77777777" w:rsidR="001E0197" w:rsidRPr="0015273A" w:rsidRDefault="001E0197" w:rsidP="0015273A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5273A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604A0FBA" w14:textId="77777777" w:rsidR="001E0197" w:rsidRPr="0015273A" w:rsidRDefault="001E0197" w:rsidP="0015273A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5273A">
              <w:rPr>
                <w:rFonts w:eastAsia="Times New Roman"/>
                <w:sz w:val="24"/>
                <w:szCs w:val="24"/>
              </w:rPr>
              <w:t>50</w:t>
            </w:r>
          </w:p>
        </w:tc>
      </w:tr>
    </w:tbl>
    <w:p w14:paraId="00B85A3B" w14:textId="41C76407" w:rsidR="0015273A" w:rsidRDefault="0015273A" w:rsidP="0015273A">
      <w:pPr>
        <w:spacing w:line="360" w:lineRule="auto"/>
        <w:rPr>
          <w:rFonts w:cs="Arial"/>
          <w:lang w:val="en-US"/>
        </w:rPr>
      </w:pPr>
    </w:p>
    <w:p w14:paraId="5A928363" w14:textId="73888BF9" w:rsidR="00C71064" w:rsidRDefault="0015273A" w:rsidP="0015273A">
      <w:p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3B6A2814" w14:textId="44A8715F" w:rsidR="006360AE" w:rsidRDefault="006360AE" w:rsidP="0015273A">
      <w:pPr>
        <w:pStyle w:val="NormalBold12"/>
        <w:spacing w:line="360" w:lineRule="auto"/>
      </w:pPr>
      <w:r>
        <w:lastRenderedPageBreak/>
        <w:t xml:space="preserve">Optional </w:t>
      </w:r>
      <w:r w:rsidRPr="00BA6033">
        <w:t xml:space="preserve">Units: </w:t>
      </w:r>
      <w:r w:rsidR="0015273A">
        <w:t>Non-Compulsory</w:t>
      </w:r>
    </w:p>
    <w:p w14:paraId="72906C44" w14:textId="77777777" w:rsidR="006C3895" w:rsidRDefault="006C3895" w:rsidP="0015273A">
      <w:pPr>
        <w:spacing w:line="360" w:lineRule="auto"/>
      </w:pPr>
    </w:p>
    <w:p w14:paraId="299672AD" w14:textId="77777777" w:rsidR="00E21F0A" w:rsidRPr="0015273A" w:rsidRDefault="006C3895" w:rsidP="0015273A">
      <w:pPr>
        <w:spacing w:line="360" w:lineRule="auto"/>
        <w:rPr>
          <w:b/>
          <w:sz w:val="24"/>
          <w:szCs w:val="24"/>
        </w:rPr>
      </w:pPr>
      <w:r w:rsidRPr="0015273A">
        <w:rPr>
          <w:b/>
          <w:sz w:val="24"/>
          <w:szCs w:val="24"/>
        </w:rPr>
        <w:t>Group A</w:t>
      </w:r>
      <w:r w:rsidR="00E21F0A" w:rsidRPr="0015273A">
        <w:rPr>
          <w:b/>
          <w:sz w:val="24"/>
          <w:szCs w:val="24"/>
        </w:rPr>
        <w:t xml:space="preserve"> -</w:t>
      </w:r>
      <w:r w:rsidRPr="0015273A">
        <w:rPr>
          <w:b/>
          <w:sz w:val="24"/>
          <w:szCs w:val="24"/>
        </w:rPr>
        <w:t xml:space="preserve"> </w:t>
      </w:r>
      <w:r w:rsidR="00E21F0A" w:rsidRPr="0015273A">
        <w:rPr>
          <w:b/>
          <w:sz w:val="24"/>
          <w:szCs w:val="24"/>
        </w:rPr>
        <w:t xml:space="preserve">If selected learners must achieve </w:t>
      </w:r>
      <w:r w:rsidRPr="0015273A">
        <w:rPr>
          <w:b/>
          <w:sz w:val="24"/>
          <w:szCs w:val="24"/>
        </w:rPr>
        <w:t>one unit</w:t>
      </w:r>
    </w:p>
    <w:p w14:paraId="0BBA2800" w14:textId="77777777" w:rsidR="006360AE" w:rsidRDefault="00515594" w:rsidP="0015273A">
      <w:p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636"/>
        <w:gridCol w:w="1518"/>
        <w:gridCol w:w="821"/>
        <w:gridCol w:w="900"/>
        <w:gridCol w:w="716"/>
        <w:gridCol w:w="689"/>
      </w:tblGrid>
      <w:tr w:rsidR="006360AE" w:rsidRPr="0015273A" w14:paraId="62B60578" w14:textId="77777777" w:rsidTr="0015273A">
        <w:trPr>
          <w:cantSplit/>
          <w:tblHeader/>
        </w:trPr>
        <w:tc>
          <w:tcPr>
            <w:tcW w:w="1383" w:type="dxa"/>
            <w:vAlign w:val="center"/>
          </w:tcPr>
          <w:p w14:paraId="5BD17E3D" w14:textId="77777777" w:rsidR="0015273A" w:rsidRDefault="0015273A" w:rsidP="0015273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7F9D309C" w14:textId="0EE4E32C" w:rsidR="006360AE" w:rsidRPr="0015273A" w:rsidRDefault="006360AE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4C5EBBBE" w14:textId="77777777" w:rsidR="006360AE" w:rsidRPr="0015273A" w:rsidRDefault="006360AE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69555797" w14:textId="77777777" w:rsidR="006360AE" w:rsidRPr="0015273A" w:rsidRDefault="006360AE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0A0E2775" w14:textId="77777777" w:rsidR="006360AE" w:rsidRPr="0015273A" w:rsidRDefault="006360AE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5C0C60AF" w14:textId="77777777" w:rsidR="006360AE" w:rsidRPr="0015273A" w:rsidRDefault="006360AE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61E607B8" w14:textId="77777777" w:rsidR="006360AE" w:rsidRPr="0015273A" w:rsidRDefault="006360AE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50C2F822" w14:textId="77777777" w:rsidR="006360AE" w:rsidRPr="0015273A" w:rsidRDefault="006360AE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6360AE" w:rsidRPr="0015273A" w14:paraId="298E6E65" w14:textId="77777777" w:rsidTr="0015273A">
        <w:trPr>
          <w:cantSplit/>
          <w:trHeight w:val="454"/>
        </w:trPr>
        <w:tc>
          <w:tcPr>
            <w:tcW w:w="1383" w:type="dxa"/>
          </w:tcPr>
          <w:p w14:paraId="7BFCB39E" w14:textId="77777777" w:rsidR="006360AE" w:rsidRPr="0015273A" w:rsidRDefault="006360AE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HA70 79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AB3D" w14:textId="77777777" w:rsidR="006360AE" w:rsidRPr="0015273A" w:rsidRDefault="006360AE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Preparing and Operating Scissor-type Mobile</w:t>
            </w:r>
          </w:p>
          <w:p w14:paraId="5E4CF9EE" w14:textId="77777777" w:rsidR="006360AE" w:rsidRPr="0015273A" w:rsidRDefault="006360AE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Elevating Work Platforms (MEWP) in the</w:t>
            </w:r>
          </w:p>
          <w:p w14:paraId="4A1D1732" w14:textId="77777777" w:rsidR="006360AE" w:rsidRPr="0015273A" w:rsidRDefault="006360AE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Workplace</w:t>
            </w:r>
          </w:p>
        </w:tc>
        <w:tc>
          <w:tcPr>
            <w:tcW w:w="1600" w:type="dxa"/>
          </w:tcPr>
          <w:p w14:paraId="590FBD0B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T/508/1131</w:t>
            </w:r>
          </w:p>
        </w:tc>
        <w:tc>
          <w:tcPr>
            <w:tcW w:w="860" w:type="dxa"/>
          </w:tcPr>
          <w:p w14:paraId="4BD42DB4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25EA4302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27197DCB" w14:textId="77777777" w:rsidR="006360AE" w:rsidRPr="0015273A" w:rsidRDefault="006C3895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110</w:t>
            </w:r>
          </w:p>
        </w:tc>
        <w:tc>
          <w:tcPr>
            <w:tcW w:w="704" w:type="dxa"/>
          </w:tcPr>
          <w:p w14:paraId="17FB94F6" w14:textId="77777777" w:rsidR="006360AE" w:rsidRPr="0015273A" w:rsidRDefault="006521BB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120</w:t>
            </w:r>
          </w:p>
        </w:tc>
      </w:tr>
      <w:tr w:rsidR="006360AE" w:rsidRPr="0015273A" w14:paraId="59D44276" w14:textId="77777777" w:rsidTr="00860EDE">
        <w:trPr>
          <w:trHeight w:val="454"/>
        </w:trPr>
        <w:tc>
          <w:tcPr>
            <w:tcW w:w="1383" w:type="dxa"/>
          </w:tcPr>
          <w:p w14:paraId="582DE80A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HA71 79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AF2E" w14:textId="77777777" w:rsidR="00855CDC" w:rsidRPr="0015273A" w:rsidRDefault="00855CDC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Preparing and Operating Boom-type Mobile</w:t>
            </w:r>
          </w:p>
          <w:p w14:paraId="4AEC78F6" w14:textId="77777777" w:rsidR="00855CDC" w:rsidRPr="0015273A" w:rsidRDefault="00855CDC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Elevating Work Platforms (MEWP) in the</w:t>
            </w:r>
          </w:p>
          <w:p w14:paraId="6CE95BF1" w14:textId="77777777" w:rsidR="006360AE" w:rsidRPr="0015273A" w:rsidRDefault="00855CDC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Workplace</w:t>
            </w:r>
          </w:p>
        </w:tc>
        <w:tc>
          <w:tcPr>
            <w:tcW w:w="1600" w:type="dxa"/>
          </w:tcPr>
          <w:p w14:paraId="4F791FF1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D/508/1107</w:t>
            </w:r>
          </w:p>
        </w:tc>
        <w:tc>
          <w:tcPr>
            <w:tcW w:w="860" w:type="dxa"/>
          </w:tcPr>
          <w:p w14:paraId="74CB2FE6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31F9721B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14</w:t>
            </w:r>
          </w:p>
        </w:tc>
        <w:tc>
          <w:tcPr>
            <w:tcW w:w="801" w:type="dxa"/>
          </w:tcPr>
          <w:p w14:paraId="499B50D9" w14:textId="77777777" w:rsidR="006360AE" w:rsidRPr="0015273A" w:rsidRDefault="00855CDC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57</w:t>
            </w:r>
          </w:p>
        </w:tc>
        <w:tc>
          <w:tcPr>
            <w:tcW w:w="704" w:type="dxa"/>
          </w:tcPr>
          <w:p w14:paraId="667962E8" w14:textId="77777777" w:rsidR="006360AE" w:rsidRPr="0015273A" w:rsidRDefault="006521BB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140</w:t>
            </w:r>
          </w:p>
        </w:tc>
      </w:tr>
      <w:tr w:rsidR="006360AE" w:rsidRPr="0015273A" w14:paraId="2AC5F1CE" w14:textId="77777777" w:rsidTr="00860EDE">
        <w:trPr>
          <w:trHeight w:val="454"/>
        </w:trPr>
        <w:tc>
          <w:tcPr>
            <w:tcW w:w="1383" w:type="dxa"/>
          </w:tcPr>
          <w:p w14:paraId="3F067D16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HA72 79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51F" w14:textId="77777777" w:rsidR="00855CDC" w:rsidRPr="0015273A" w:rsidRDefault="00855CDC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Preparing and Operating Mast Climber-type Mobile</w:t>
            </w:r>
          </w:p>
          <w:p w14:paraId="5FDAC830" w14:textId="77777777" w:rsidR="00855CDC" w:rsidRPr="0015273A" w:rsidRDefault="00855CDC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Elevating Work Platforms (MEWP) in the</w:t>
            </w:r>
          </w:p>
          <w:p w14:paraId="673EB213" w14:textId="77777777" w:rsidR="006360AE" w:rsidRPr="0015273A" w:rsidRDefault="00855CDC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Workplace</w:t>
            </w:r>
          </w:p>
        </w:tc>
        <w:tc>
          <w:tcPr>
            <w:tcW w:w="1600" w:type="dxa"/>
          </w:tcPr>
          <w:p w14:paraId="6B427E88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M/508/1130</w:t>
            </w:r>
          </w:p>
        </w:tc>
        <w:tc>
          <w:tcPr>
            <w:tcW w:w="860" w:type="dxa"/>
          </w:tcPr>
          <w:p w14:paraId="70FD1C5E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393630D1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6EFBA6B4" w14:textId="77777777" w:rsidR="006360AE" w:rsidRPr="0015273A" w:rsidRDefault="00855CDC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40</w:t>
            </w:r>
          </w:p>
        </w:tc>
        <w:tc>
          <w:tcPr>
            <w:tcW w:w="704" w:type="dxa"/>
          </w:tcPr>
          <w:p w14:paraId="47372CFE" w14:textId="77777777" w:rsidR="006360AE" w:rsidRPr="0015273A" w:rsidRDefault="006521BB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120</w:t>
            </w:r>
          </w:p>
        </w:tc>
      </w:tr>
      <w:tr w:rsidR="006360AE" w:rsidRPr="0015273A" w14:paraId="00BE70B1" w14:textId="77777777" w:rsidTr="0015273A">
        <w:trPr>
          <w:cantSplit/>
          <w:trHeight w:val="454"/>
        </w:trPr>
        <w:tc>
          <w:tcPr>
            <w:tcW w:w="1383" w:type="dxa"/>
          </w:tcPr>
          <w:p w14:paraId="06DA2409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lastRenderedPageBreak/>
              <w:t>HE4A 68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995" w14:textId="77777777" w:rsidR="00855CDC" w:rsidRPr="0015273A" w:rsidRDefault="00855CDC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Preparing and Operating Powered Units, Tools or</w:t>
            </w:r>
          </w:p>
          <w:p w14:paraId="503941CC" w14:textId="77777777" w:rsidR="00855CDC" w:rsidRPr="0015273A" w:rsidRDefault="00855CDC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Pedestrian Plant, Machinery or Equipment in the</w:t>
            </w:r>
          </w:p>
          <w:p w14:paraId="3F9E14F0" w14:textId="77777777" w:rsidR="006360AE" w:rsidRPr="0015273A" w:rsidRDefault="00855CDC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>Workplace</w:t>
            </w:r>
          </w:p>
        </w:tc>
        <w:tc>
          <w:tcPr>
            <w:tcW w:w="1600" w:type="dxa"/>
          </w:tcPr>
          <w:p w14:paraId="2E960F42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H/616/7321</w:t>
            </w:r>
          </w:p>
        </w:tc>
        <w:tc>
          <w:tcPr>
            <w:tcW w:w="860" w:type="dxa"/>
          </w:tcPr>
          <w:p w14:paraId="4DD4292C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5F3C60CA" w14:textId="77777777" w:rsidR="006360AE" w:rsidRPr="0015273A" w:rsidRDefault="00855C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14:paraId="2A59FD20" w14:textId="77777777" w:rsidR="006360AE" w:rsidRPr="0015273A" w:rsidRDefault="006C3895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33</w:t>
            </w:r>
          </w:p>
        </w:tc>
        <w:tc>
          <w:tcPr>
            <w:tcW w:w="704" w:type="dxa"/>
          </w:tcPr>
          <w:p w14:paraId="59508300" w14:textId="77777777" w:rsidR="006360AE" w:rsidRPr="0015273A" w:rsidRDefault="006521BB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70</w:t>
            </w:r>
          </w:p>
        </w:tc>
      </w:tr>
      <w:tr w:rsidR="006360AE" w:rsidRPr="0015273A" w14:paraId="487EAB21" w14:textId="77777777" w:rsidTr="00860EDE">
        <w:trPr>
          <w:trHeight w:val="454"/>
        </w:trPr>
        <w:tc>
          <w:tcPr>
            <w:tcW w:w="1383" w:type="dxa"/>
          </w:tcPr>
          <w:p w14:paraId="24F5FA0A" w14:textId="77777777" w:rsidR="006360AE" w:rsidRPr="0015273A" w:rsidRDefault="00B458DC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J3WP 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0CE8" w14:textId="77777777" w:rsidR="006360AE" w:rsidRPr="0015273A" w:rsidRDefault="0031549A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Repairing or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E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ncapsulating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sbestos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aterials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orkplace (Coatings </w:t>
            </w:r>
            <w:proofErr w:type="gramStart"/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ith</w:t>
            </w:r>
            <w:proofErr w:type="gramEnd"/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 or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ithout a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R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einforced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atrix)</w:t>
            </w:r>
          </w:p>
        </w:tc>
        <w:tc>
          <w:tcPr>
            <w:tcW w:w="1600" w:type="dxa"/>
          </w:tcPr>
          <w:p w14:paraId="30A9D2E6" w14:textId="77777777" w:rsidR="006360AE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J/616/5920</w:t>
            </w:r>
          </w:p>
        </w:tc>
        <w:tc>
          <w:tcPr>
            <w:tcW w:w="860" w:type="dxa"/>
          </w:tcPr>
          <w:p w14:paraId="7E0C7CA2" w14:textId="77777777" w:rsidR="006360AE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40164874" w14:textId="77777777" w:rsidR="006360AE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31E65419" w14:textId="77777777" w:rsidR="006360AE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85</w:t>
            </w:r>
          </w:p>
        </w:tc>
        <w:tc>
          <w:tcPr>
            <w:tcW w:w="704" w:type="dxa"/>
          </w:tcPr>
          <w:p w14:paraId="6C350145" w14:textId="77777777" w:rsidR="006360AE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115</w:t>
            </w:r>
          </w:p>
        </w:tc>
      </w:tr>
      <w:tr w:rsidR="0031549A" w:rsidRPr="0015273A" w14:paraId="239B857C" w14:textId="77777777" w:rsidTr="00860EDE">
        <w:trPr>
          <w:trHeight w:val="454"/>
        </w:trPr>
        <w:tc>
          <w:tcPr>
            <w:tcW w:w="1383" w:type="dxa"/>
          </w:tcPr>
          <w:p w14:paraId="3E77DC97" w14:textId="77777777" w:rsidR="0031549A" w:rsidRPr="0015273A" w:rsidRDefault="00B458DC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J3WH 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143" w14:textId="77777777" w:rsidR="0031549A" w:rsidRPr="0015273A" w:rsidRDefault="00C47C5F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Repairing or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E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ncapsulating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sbestos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aterials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orkplace (Sealed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ladding)</w:t>
            </w:r>
          </w:p>
        </w:tc>
        <w:tc>
          <w:tcPr>
            <w:tcW w:w="1600" w:type="dxa"/>
          </w:tcPr>
          <w:p w14:paraId="6A43DA19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J/616/5920</w:t>
            </w:r>
          </w:p>
        </w:tc>
        <w:tc>
          <w:tcPr>
            <w:tcW w:w="860" w:type="dxa"/>
          </w:tcPr>
          <w:p w14:paraId="4812EB37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18D679AB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7706630B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85</w:t>
            </w:r>
          </w:p>
        </w:tc>
        <w:tc>
          <w:tcPr>
            <w:tcW w:w="704" w:type="dxa"/>
          </w:tcPr>
          <w:p w14:paraId="4B12999A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115</w:t>
            </w:r>
          </w:p>
        </w:tc>
      </w:tr>
      <w:tr w:rsidR="0031549A" w:rsidRPr="0015273A" w14:paraId="4522ED8E" w14:textId="77777777" w:rsidTr="00860EDE">
        <w:trPr>
          <w:trHeight w:val="454"/>
        </w:trPr>
        <w:tc>
          <w:tcPr>
            <w:tcW w:w="1383" w:type="dxa"/>
          </w:tcPr>
          <w:p w14:paraId="205CA60A" w14:textId="77777777" w:rsidR="0031549A" w:rsidRPr="0015273A" w:rsidRDefault="00B458DC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J3WJ 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5C2" w14:textId="77777777" w:rsidR="0031549A" w:rsidRPr="0015273A" w:rsidRDefault="00C47C5F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Repairing or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E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ncapsulating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sbestos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aterials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orkplace (Insulation)</w:t>
            </w:r>
          </w:p>
        </w:tc>
        <w:tc>
          <w:tcPr>
            <w:tcW w:w="1600" w:type="dxa"/>
          </w:tcPr>
          <w:p w14:paraId="34CA18D4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J/616/5920</w:t>
            </w:r>
          </w:p>
        </w:tc>
        <w:tc>
          <w:tcPr>
            <w:tcW w:w="860" w:type="dxa"/>
          </w:tcPr>
          <w:p w14:paraId="48273D14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245F0DB8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6D9E236F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85</w:t>
            </w:r>
          </w:p>
        </w:tc>
        <w:tc>
          <w:tcPr>
            <w:tcW w:w="704" w:type="dxa"/>
          </w:tcPr>
          <w:p w14:paraId="66C24020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115</w:t>
            </w:r>
          </w:p>
        </w:tc>
      </w:tr>
      <w:tr w:rsidR="0031549A" w:rsidRPr="0015273A" w14:paraId="2DB64236" w14:textId="77777777" w:rsidTr="003C6ACD">
        <w:trPr>
          <w:cantSplit/>
          <w:trHeight w:val="454"/>
        </w:trPr>
        <w:tc>
          <w:tcPr>
            <w:tcW w:w="1383" w:type="dxa"/>
          </w:tcPr>
          <w:p w14:paraId="680049EF" w14:textId="77777777" w:rsidR="0031549A" w:rsidRPr="0015273A" w:rsidRDefault="00B458DC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lastRenderedPageBreak/>
              <w:t>J3WL 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3E7F" w14:textId="77777777" w:rsidR="0031549A" w:rsidRPr="0015273A" w:rsidRDefault="00C47C5F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Repairing or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E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ncapsulating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sbestos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aterials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orkplace (Insulation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B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oards)</w:t>
            </w:r>
          </w:p>
        </w:tc>
        <w:tc>
          <w:tcPr>
            <w:tcW w:w="1600" w:type="dxa"/>
          </w:tcPr>
          <w:p w14:paraId="0C6784D4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J/616/5920</w:t>
            </w:r>
          </w:p>
        </w:tc>
        <w:tc>
          <w:tcPr>
            <w:tcW w:w="860" w:type="dxa"/>
          </w:tcPr>
          <w:p w14:paraId="7A5F61B3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38340212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3E4031B3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85</w:t>
            </w:r>
          </w:p>
        </w:tc>
        <w:tc>
          <w:tcPr>
            <w:tcW w:w="704" w:type="dxa"/>
          </w:tcPr>
          <w:p w14:paraId="3FBF6C9B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115</w:t>
            </w:r>
          </w:p>
        </w:tc>
      </w:tr>
      <w:tr w:rsidR="0031549A" w:rsidRPr="0015273A" w14:paraId="450A45ED" w14:textId="77777777" w:rsidTr="0015273A">
        <w:trPr>
          <w:trHeight w:val="454"/>
        </w:trPr>
        <w:tc>
          <w:tcPr>
            <w:tcW w:w="1383" w:type="dxa"/>
          </w:tcPr>
          <w:p w14:paraId="4416EB88" w14:textId="77777777" w:rsidR="0031549A" w:rsidRPr="0015273A" w:rsidRDefault="00B458DC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J3WG 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990C" w14:textId="77777777" w:rsidR="0031549A" w:rsidRPr="0015273A" w:rsidRDefault="00C47C5F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Repairing or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E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ncapsulating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sbestos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aterials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orkplace (Ceiling tiles)</w:t>
            </w:r>
          </w:p>
        </w:tc>
        <w:tc>
          <w:tcPr>
            <w:tcW w:w="1600" w:type="dxa"/>
          </w:tcPr>
          <w:p w14:paraId="1B3A36A1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J/616/5920</w:t>
            </w:r>
          </w:p>
        </w:tc>
        <w:tc>
          <w:tcPr>
            <w:tcW w:w="860" w:type="dxa"/>
          </w:tcPr>
          <w:p w14:paraId="234E8D17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17877397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426A1F3A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85</w:t>
            </w:r>
          </w:p>
        </w:tc>
        <w:tc>
          <w:tcPr>
            <w:tcW w:w="704" w:type="dxa"/>
          </w:tcPr>
          <w:p w14:paraId="7C3CD6D3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115</w:t>
            </w:r>
          </w:p>
        </w:tc>
      </w:tr>
      <w:tr w:rsidR="0031549A" w:rsidRPr="0015273A" w14:paraId="17B0C850" w14:textId="77777777" w:rsidTr="0015273A">
        <w:trPr>
          <w:trHeight w:val="454"/>
        </w:trPr>
        <w:tc>
          <w:tcPr>
            <w:tcW w:w="1383" w:type="dxa"/>
          </w:tcPr>
          <w:p w14:paraId="362976E1" w14:textId="77777777" w:rsidR="0031549A" w:rsidRPr="0015273A" w:rsidRDefault="00B458DC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J3WK 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126" w14:textId="77777777" w:rsidR="0031549A" w:rsidRPr="0015273A" w:rsidRDefault="00C47C5F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Repairing or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E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ncapsulating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sbestos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aterials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orkplace (Blankets/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R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ope/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oven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loth)</w:t>
            </w:r>
          </w:p>
        </w:tc>
        <w:tc>
          <w:tcPr>
            <w:tcW w:w="1600" w:type="dxa"/>
          </w:tcPr>
          <w:p w14:paraId="117BAFBA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J/616/5920</w:t>
            </w:r>
          </w:p>
        </w:tc>
        <w:tc>
          <w:tcPr>
            <w:tcW w:w="860" w:type="dxa"/>
          </w:tcPr>
          <w:p w14:paraId="51111BDB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18667D9F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2EEE072B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85</w:t>
            </w:r>
          </w:p>
        </w:tc>
        <w:tc>
          <w:tcPr>
            <w:tcW w:w="704" w:type="dxa"/>
          </w:tcPr>
          <w:p w14:paraId="7C95BE41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115</w:t>
            </w:r>
          </w:p>
        </w:tc>
      </w:tr>
      <w:tr w:rsidR="0031549A" w:rsidRPr="0015273A" w14:paraId="745A28D6" w14:textId="77777777" w:rsidTr="0015273A">
        <w:trPr>
          <w:trHeight w:val="454"/>
        </w:trPr>
        <w:tc>
          <w:tcPr>
            <w:tcW w:w="1383" w:type="dxa"/>
          </w:tcPr>
          <w:p w14:paraId="740172E9" w14:textId="77777777" w:rsidR="0031549A" w:rsidRPr="0015273A" w:rsidRDefault="00B458DC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J3WR 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A47" w14:textId="77777777" w:rsidR="0031549A" w:rsidRPr="0015273A" w:rsidRDefault="00C47C5F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Repairing or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E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ncapsulating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sbestos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ontaining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aterials in the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orkplace (Cement </w:t>
            </w:r>
            <w:r w:rsidR="00B458DC" w:rsidRPr="0015273A">
              <w:rPr>
                <w:rFonts w:cs="Arial"/>
                <w:color w:val="000000"/>
                <w:sz w:val="24"/>
                <w:szCs w:val="24"/>
              </w:rPr>
              <w:t>P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roducts)</w:t>
            </w:r>
          </w:p>
        </w:tc>
        <w:tc>
          <w:tcPr>
            <w:tcW w:w="1600" w:type="dxa"/>
          </w:tcPr>
          <w:p w14:paraId="4B088CE3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J/616/5920</w:t>
            </w:r>
          </w:p>
        </w:tc>
        <w:tc>
          <w:tcPr>
            <w:tcW w:w="860" w:type="dxa"/>
          </w:tcPr>
          <w:p w14:paraId="2211CD7D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2004F2E7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78E74E1F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85</w:t>
            </w:r>
          </w:p>
        </w:tc>
        <w:tc>
          <w:tcPr>
            <w:tcW w:w="704" w:type="dxa"/>
          </w:tcPr>
          <w:p w14:paraId="5CAD0308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115</w:t>
            </w:r>
          </w:p>
        </w:tc>
      </w:tr>
      <w:tr w:rsidR="0031549A" w:rsidRPr="0015273A" w14:paraId="3363A0D9" w14:textId="77777777" w:rsidTr="0015273A">
        <w:trPr>
          <w:trHeight w:val="454"/>
        </w:trPr>
        <w:tc>
          <w:tcPr>
            <w:tcW w:w="1383" w:type="dxa"/>
          </w:tcPr>
          <w:p w14:paraId="41DD9F44" w14:textId="77777777" w:rsidR="0031549A" w:rsidRPr="0015273A" w:rsidRDefault="004B1036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J3WM 66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18D" w14:textId="77777777" w:rsidR="0031549A" w:rsidRPr="0015273A" w:rsidRDefault="00C47C5F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Repairing or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E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ncapsulating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sbestos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ontaining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aterials in the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lastRenderedPageBreak/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orkplace (Sprayed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oatings)</w:t>
            </w:r>
          </w:p>
        </w:tc>
        <w:tc>
          <w:tcPr>
            <w:tcW w:w="1600" w:type="dxa"/>
          </w:tcPr>
          <w:p w14:paraId="529533DC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lastRenderedPageBreak/>
              <w:t>J/616/5920</w:t>
            </w:r>
          </w:p>
        </w:tc>
        <w:tc>
          <w:tcPr>
            <w:tcW w:w="860" w:type="dxa"/>
          </w:tcPr>
          <w:p w14:paraId="40F35FA8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53A9769D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273842EC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85</w:t>
            </w:r>
          </w:p>
        </w:tc>
        <w:tc>
          <w:tcPr>
            <w:tcW w:w="704" w:type="dxa"/>
          </w:tcPr>
          <w:p w14:paraId="346C2210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115</w:t>
            </w:r>
          </w:p>
        </w:tc>
      </w:tr>
      <w:tr w:rsidR="0031549A" w:rsidRPr="0015273A" w14:paraId="10387B0C" w14:textId="77777777" w:rsidTr="0015273A">
        <w:trPr>
          <w:cantSplit/>
          <w:trHeight w:val="454"/>
        </w:trPr>
        <w:tc>
          <w:tcPr>
            <w:tcW w:w="1383" w:type="dxa"/>
          </w:tcPr>
          <w:p w14:paraId="101E60EE" w14:textId="77777777" w:rsidR="0031549A" w:rsidRPr="0015273A" w:rsidRDefault="004B1036" w:rsidP="0015273A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J3WN 66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317F" w14:textId="77777777" w:rsidR="0031549A" w:rsidRPr="0015273A" w:rsidRDefault="00C47C5F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Repairing or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E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ncapsulating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A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sbestos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C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ontaining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M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aterials in the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W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 xml:space="preserve">orkplace (Bitumen </w:t>
            </w:r>
            <w:r w:rsidR="004B1036" w:rsidRPr="0015273A">
              <w:rPr>
                <w:rFonts w:cs="Arial"/>
                <w:color w:val="000000"/>
                <w:sz w:val="24"/>
                <w:szCs w:val="24"/>
              </w:rPr>
              <w:t>P</w:t>
            </w:r>
            <w:r w:rsidRPr="0015273A">
              <w:rPr>
                <w:rFonts w:cs="Arial"/>
                <w:color w:val="000000"/>
                <w:sz w:val="24"/>
                <w:szCs w:val="24"/>
              </w:rPr>
              <w:t>roducts)</w:t>
            </w:r>
          </w:p>
        </w:tc>
        <w:tc>
          <w:tcPr>
            <w:tcW w:w="1600" w:type="dxa"/>
          </w:tcPr>
          <w:p w14:paraId="5C6CC753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J/616/5920</w:t>
            </w:r>
          </w:p>
        </w:tc>
        <w:tc>
          <w:tcPr>
            <w:tcW w:w="860" w:type="dxa"/>
          </w:tcPr>
          <w:p w14:paraId="5427B476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1242EFA2" w14:textId="77777777" w:rsidR="0031549A" w:rsidRPr="0015273A" w:rsidRDefault="0031549A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14:paraId="2CEFC862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85</w:t>
            </w:r>
          </w:p>
        </w:tc>
        <w:tc>
          <w:tcPr>
            <w:tcW w:w="704" w:type="dxa"/>
          </w:tcPr>
          <w:p w14:paraId="05E729BA" w14:textId="77777777" w:rsidR="0031549A" w:rsidRPr="0015273A" w:rsidRDefault="0031549A" w:rsidP="0015273A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115</w:t>
            </w:r>
          </w:p>
        </w:tc>
      </w:tr>
    </w:tbl>
    <w:p w14:paraId="61D530DB" w14:textId="77777777" w:rsidR="0064551B" w:rsidRPr="0015273A" w:rsidRDefault="0064551B" w:rsidP="0015273A">
      <w:pPr>
        <w:spacing w:line="360" w:lineRule="auto"/>
        <w:rPr>
          <w:rFonts w:cs="Arial"/>
          <w:sz w:val="24"/>
          <w:szCs w:val="24"/>
        </w:rPr>
      </w:pPr>
    </w:p>
    <w:p w14:paraId="4AC035EC" w14:textId="77777777" w:rsidR="006C3895" w:rsidRPr="0015273A" w:rsidRDefault="006C3895" w:rsidP="0015273A">
      <w:pPr>
        <w:pStyle w:val="NormalBold12"/>
        <w:spacing w:after="120" w:line="360" w:lineRule="auto"/>
        <w:rPr>
          <w:szCs w:val="24"/>
        </w:rPr>
      </w:pPr>
      <w:r w:rsidRPr="0015273A">
        <w:rPr>
          <w:szCs w:val="24"/>
        </w:rPr>
        <w:t>Group B</w:t>
      </w:r>
      <w:r w:rsidR="00E21F0A" w:rsidRPr="0015273A">
        <w:rPr>
          <w:szCs w:val="24"/>
        </w:rPr>
        <w:t xml:space="preserve"> -</w:t>
      </w:r>
      <w:r w:rsidRPr="0015273A">
        <w:rPr>
          <w:szCs w:val="24"/>
        </w:rPr>
        <w:t xml:space="preserve"> </w:t>
      </w:r>
      <w:r w:rsidR="00E21F0A" w:rsidRPr="0015273A">
        <w:rPr>
          <w:szCs w:val="24"/>
        </w:rPr>
        <w:t>If selected learners must achieve one mandatory unit plus two optional units</w:t>
      </w:r>
    </w:p>
    <w:p w14:paraId="4AE17BF2" w14:textId="77777777" w:rsidR="006C3895" w:rsidRPr="0015273A" w:rsidRDefault="006C3895" w:rsidP="0015273A">
      <w:pPr>
        <w:spacing w:line="360" w:lineRule="auto"/>
        <w:rPr>
          <w:rFonts w:cs="Arial"/>
          <w:sz w:val="24"/>
          <w:szCs w:val="24"/>
        </w:rPr>
      </w:pPr>
      <w:r w:rsidRPr="0015273A">
        <w:rPr>
          <w:rFonts w:cs="Arial"/>
          <w:b/>
          <w:sz w:val="24"/>
          <w:szCs w:val="24"/>
        </w:rPr>
        <w:t xml:space="preserve">Mandatory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63"/>
        <w:gridCol w:w="1568"/>
        <w:gridCol w:w="845"/>
        <w:gridCol w:w="920"/>
        <w:gridCol w:w="761"/>
        <w:gridCol w:w="700"/>
      </w:tblGrid>
      <w:tr w:rsidR="0015273A" w:rsidRPr="0015273A" w14:paraId="440305C7" w14:textId="77777777" w:rsidTr="0015273A">
        <w:trPr>
          <w:cantSplit/>
          <w:tblHeader/>
        </w:trPr>
        <w:tc>
          <w:tcPr>
            <w:tcW w:w="1383" w:type="dxa"/>
            <w:vAlign w:val="center"/>
          </w:tcPr>
          <w:p w14:paraId="3720A3F0" w14:textId="77777777" w:rsidR="0015273A" w:rsidRDefault="0015273A" w:rsidP="0015273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475CCB41" w14:textId="7A3E088C" w:rsidR="006C3895" w:rsidRPr="0015273A" w:rsidRDefault="006C3895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4DEE5C5F" w14:textId="77777777" w:rsidR="006C3895" w:rsidRPr="0015273A" w:rsidRDefault="006C3895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4C5A8798" w14:textId="77777777" w:rsidR="006C3895" w:rsidRPr="0015273A" w:rsidRDefault="006C3895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4810BF50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45884BE2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18D4058E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18E5D402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15273A" w:rsidRPr="0015273A" w14:paraId="012F22F6" w14:textId="77777777" w:rsidTr="0015273A">
        <w:trPr>
          <w:trHeight w:val="454"/>
        </w:trPr>
        <w:tc>
          <w:tcPr>
            <w:tcW w:w="1383" w:type="dxa"/>
          </w:tcPr>
          <w:p w14:paraId="43016DD9" w14:textId="77777777" w:rsidR="006C3895" w:rsidRPr="0015273A" w:rsidRDefault="004B1036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J3WF 66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D68" w14:textId="77777777" w:rsidR="006C3895" w:rsidRPr="0015273A" w:rsidRDefault="006C3895" w:rsidP="0015273A">
            <w:pPr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Erecting and </w:t>
            </w:r>
            <w:r w:rsidR="004B1036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ismantling </w:t>
            </w:r>
            <w:r w:rsidR="004B1036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ccess/</w:t>
            </w:r>
            <w:r w:rsidR="004B1036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orking </w:t>
            </w:r>
            <w:r w:rsidR="004B1036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latforms in the </w:t>
            </w:r>
            <w:r w:rsidR="004B1036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orkplace (Removal of </w:t>
            </w:r>
            <w:r w:rsidR="004B1036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on-hazardous </w:t>
            </w:r>
            <w:r w:rsidR="004B1036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aste)</w:t>
            </w:r>
          </w:p>
        </w:tc>
        <w:tc>
          <w:tcPr>
            <w:tcW w:w="1600" w:type="dxa"/>
          </w:tcPr>
          <w:p w14:paraId="31A384E0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D/600/8281</w:t>
            </w:r>
          </w:p>
        </w:tc>
        <w:tc>
          <w:tcPr>
            <w:tcW w:w="860" w:type="dxa"/>
          </w:tcPr>
          <w:p w14:paraId="692D53E6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0AF8862F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7B407490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72C4C10E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80</w:t>
            </w:r>
          </w:p>
        </w:tc>
      </w:tr>
    </w:tbl>
    <w:p w14:paraId="085CE800" w14:textId="77777777" w:rsidR="00902D43" w:rsidRDefault="00902D43" w:rsidP="0015273A">
      <w:pPr>
        <w:pStyle w:val="NormalBold12"/>
        <w:spacing w:after="120" w:line="360" w:lineRule="auto"/>
      </w:pPr>
    </w:p>
    <w:p w14:paraId="6F3CF70E" w14:textId="77777777" w:rsidR="006C3895" w:rsidRPr="0015273A" w:rsidRDefault="006C3895" w:rsidP="0015273A">
      <w:pPr>
        <w:spacing w:line="360" w:lineRule="auto"/>
        <w:rPr>
          <w:b/>
          <w:sz w:val="24"/>
          <w:szCs w:val="24"/>
        </w:rPr>
      </w:pPr>
      <w:r w:rsidRPr="0015273A">
        <w:rPr>
          <w:b/>
          <w:sz w:val="24"/>
          <w:szCs w:val="24"/>
        </w:rPr>
        <w:t>Optional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79"/>
        <w:gridCol w:w="1563"/>
        <w:gridCol w:w="842"/>
        <w:gridCol w:w="919"/>
        <w:gridCol w:w="755"/>
        <w:gridCol w:w="699"/>
      </w:tblGrid>
      <w:tr w:rsidR="006C3895" w:rsidRPr="0015273A" w14:paraId="3E75E92B" w14:textId="77777777" w:rsidTr="0015273A">
        <w:trPr>
          <w:cantSplit/>
          <w:tblHeader/>
        </w:trPr>
        <w:tc>
          <w:tcPr>
            <w:tcW w:w="1383" w:type="dxa"/>
            <w:vAlign w:val="center"/>
          </w:tcPr>
          <w:p w14:paraId="32A7BB6F" w14:textId="77777777" w:rsidR="0015273A" w:rsidRPr="0015273A" w:rsidRDefault="0015273A" w:rsidP="0015273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lastRenderedPageBreak/>
              <w:t>Qualifications Scotland</w:t>
            </w:r>
          </w:p>
          <w:p w14:paraId="10DEBC21" w14:textId="47794455" w:rsidR="006C3895" w:rsidRPr="0015273A" w:rsidRDefault="006C3895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4BE3E660" w14:textId="77777777" w:rsidR="006C3895" w:rsidRPr="0015273A" w:rsidRDefault="006C3895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0109C70C" w14:textId="77777777" w:rsidR="006C3895" w:rsidRPr="0015273A" w:rsidRDefault="006C3895" w:rsidP="0015273A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6F25C67D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173C8CEB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08F6DAC8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0133E21B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5273A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6C3895" w:rsidRPr="0015273A" w14:paraId="4334282E" w14:textId="77777777" w:rsidTr="0015273A">
        <w:trPr>
          <w:cantSplit/>
          <w:trHeight w:val="454"/>
        </w:trPr>
        <w:tc>
          <w:tcPr>
            <w:tcW w:w="1383" w:type="dxa"/>
          </w:tcPr>
          <w:p w14:paraId="4C7EFBC6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J2Y3 68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C87A" w14:textId="77777777" w:rsidR="006C3895" w:rsidRPr="0015273A" w:rsidRDefault="006C3895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Erecting and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ismantling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ccess/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orking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latforms in the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orkplace (Ladders/Crawler Boards) </w:t>
            </w:r>
          </w:p>
        </w:tc>
        <w:tc>
          <w:tcPr>
            <w:tcW w:w="1600" w:type="dxa"/>
          </w:tcPr>
          <w:p w14:paraId="6050B939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D/600/8281</w:t>
            </w:r>
          </w:p>
        </w:tc>
        <w:tc>
          <w:tcPr>
            <w:tcW w:w="860" w:type="dxa"/>
          </w:tcPr>
          <w:p w14:paraId="13DEB5CC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61F110C6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781D6893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1B41B7C8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80</w:t>
            </w:r>
          </w:p>
        </w:tc>
      </w:tr>
      <w:tr w:rsidR="006C3895" w:rsidRPr="0015273A" w14:paraId="3F970ACF" w14:textId="77777777" w:rsidTr="0015273A">
        <w:trPr>
          <w:cantSplit/>
          <w:trHeight w:val="454"/>
        </w:trPr>
        <w:tc>
          <w:tcPr>
            <w:tcW w:w="1383" w:type="dxa"/>
          </w:tcPr>
          <w:p w14:paraId="42F65337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J2Y7 68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B09" w14:textId="77777777" w:rsidR="006C3895" w:rsidRPr="0015273A" w:rsidRDefault="006C3895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Erecting and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ismantling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ccess/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orking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latforms in the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orkplace (Mobile Scaffold Towers) </w:t>
            </w:r>
          </w:p>
        </w:tc>
        <w:tc>
          <w:tcPr>
            <w:tcW w:w="1600" w:type="dxa"/>
          </w:tcPr>
          <w:p w14:paraId="6BF6F21A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D/600/8281</w:t>
            </w:r>
          </w:p>
        </w:tc>
        <w:tc>
          <w:tcPr>
            <w:tcW w:w="860" w:type="dxa"/>
          </w:tcPr>
          <w:p w14:paraId="7BB2B6C5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121A8FFE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2012B075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0808404A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80</w:t>
            </w:r>
          </w:p>
        </w:tc>
      </w:tr>
      <w:tr w:rsidR="006C3895" w:rsidRPr="0015273A" w14:paraId="6B604780" w14:textId="77777777" w:rsidTr="0015273A">
        <w:trPr>
          <w:cantSplit/>
          <w:trHeight w:val="454"/>
        </w:trPr>
        <w:tc>
          <w:tcPr>
            <w:tcW w:w="1383" w:type="dxa"/>
          </w:tcPr>
          <w:p w14:paraId="20867C52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J2Y8 68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1673" w14:textId="77777777" w:rsidR="006C3895" w:rsidRPr="0015273A" w:rsidRDefault="006C3895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Erecting and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ismantling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ccess/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orking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latforms in the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orkplace (Proprietary Staging/Podiums)</w:t>
            </w:r>
          </w:p>
        </w:tc>
        <w:tc>
          <w:tcPr>
            <w:tcW w:w="1600" w:type="dxa"/>
          </w:tcPr>
          <w:p w14:paraId="01D6309E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D/600/8281</w:t>
            </w:r>
          </w:p>
        </w:tc>
        <w:tc>
          <w:tcPr>
            <w:tcW w:w="860" w:type="dxa"/>
          </w:tcPr>
          <w:p w14:paraId="1113D406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40B9AD9E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2E466329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5D56F0C9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80</w:t>
            </w:r>
          </w:p>
        </w:tc>
      </w:tr>
      <w:tr w:rsidR="006C3895" w:rsidRPr="0015273A" w14:paraId="57F9FA66" w14:textId="77777777" w:rsidTr="0015273A">
        <w:trPr>
          <w:cantSplit/>
          <w:trHeight w:val="454"/>
        </w:trPr>
        <w:tc>
          <w:tcPr>
            <w:tcW w:w="1383" w:type="dxa"/>
          </w:tcPr>
          <w:p w14:paraId="67A3FCB3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J2Y5 68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3AF8" w14:textId="77777777" w:rsidR="006C3895" w:rsidRPr="0015273A" w:rsidRDefault="006C3895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Erecting and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ismantling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ccess/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orking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latforms in the </w:t>
            </w:r>
            <w:r w:rsidR="004A2330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orkplace (Proprietary Towers) </w:t>
            </w:r>
          </w:p>
        </w:tc>
        <w:tc>
          <w:tcPr>
            <w:tcW w:w="1600" w:type="dxa"/>
          </w:tcPr>
          <w:p w14:paraId="513CEAB3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D/600/8281</w:t>
            </w:r>
          </w:p>
        </w:tc>
        <w:tc>
          <w:tcPr>
            <w:tcW w:w="860" w:type="dxa"/>
          </w:tcPr>
          <w:p w14:paraId="2904AE1E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33988D9D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7E7D9C45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33E0F3E9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80</w:t>
            </w:r>
          </w:p>
        </w:tc>
      </w:tr>
      <w:tr w:rsidR="006C3895" w:rsidRPr="0015273A" w14:paraId="67E8C748" w14:textId="77777777" w:rsidTr="0015273A">
        <w:trPr>
          <w:cantSplit/>
          <w:trHeight w:val="454"/>
        </w:trPr>
        <w:tc>
          <w:tcPr>
            <w:tcW w:w="1383" w:type="dxa"/>
          </w:tcPr>
          <w:p w14:paraId="2C080335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J2Y4 68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CE29" w14:textId="77777777" w:rsidR="006C3895" w:rsidRPr="0015273A" w:rsidRDefault="006C3895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Erecting and 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ismantling 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ccess/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orking 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latforms in the 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orkplace (Step Ladders/Platform Steps)</w:t>
            </w:r>
          </w:p>
        </w:tc>
        <w:tc>
          <w:tcPr>
            <w:tcW w:w="1600" w:type="dxa"/>
          </w:tcPr>
          <w:p w14:paraId="3E44E6CB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D/600/8281</w:t>
            </w:r>
          </w:p>
        </w:tc>
        <w:tc>
          <w:tcPr>
            <w:tcW w:w="860" w:type="dxa"/>
          </w:tcPr>
          <w:p w14:paraId="7456C2CC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3F7C1022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1583C44B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7B0E1FD9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80</w:t>
            </w:r>
          </w:p>
        </w:tc>
      </w:tr>
      <w:tr w:rsidR="006C3895" w:rsidRPr="0015273A" w14:paraId="29C7DD08" w14:textId="77777777" w:rsidTr="0015273A">
        <w:trPr>
          <w:cantSplit/>
          <w:trHeight w:val="454"/>
        </w:trPr>
        <w:tc>
          <w:tcPr>
            <w:tcW w:w="1383" w:type="dxa"/>
          </w:tcPr>
          <w:p w14:paraId="6832144F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J2Y6 68 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FDE7" w14:textId="77777777" w:rsidR="006C3895" w:rsidRPr="0015273A" w:rsidRDefault="006C3895" w:rsidP="0015273A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Erecting and 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ismantling 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ccess/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orking 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latforms in the </w:t>
            </w:r>
            <w:r w:rsidR="00725905"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</w:t>
            </w:r>
            <w:r w:rsidRPr="0015273A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orkplace (Trestle Platforms) </w:t>
            </w:r>
          </w:p>
        </w:tc>
        <w:tc>
          <w:tcPr>
            <w:tcW w:w="1600" w:type="dxa"/>
          </w:tcPr>
          <w:p w14:paraId="52B673A3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D/600/8281</w:t>
            </w:r>
          </w:p>
        </w:tc>
        <w:tc>
          <w:tcPr>
            <w:tcW w:w="860" w:type="dxa"/>
          </w:tcPr>
          <w:p w14:paraId="3C7F238F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7483FBA3" w14:textId="77777777" w:rsidR="006C3895" w:rsidRPr="0015273A" w:rsidRDefault="006C3895" w:rsidP="0015273A">
            <w:pPr>
              <w:tabs>
                <w:tab w:val="left" w:pos="284"/>
                <w:tab w:val="left" w:pos="567"/>
              </w:tabs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15273A">
              <w:rPr>
                <w:rFonts w:eastAsia="Times New Roman" w:cs="Arial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0659A27D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704" w:type="dxa"/>
          </w:tcPr>
          <w:p w14:paraId="37BB5C12" w14:textId="77777777" w:rsidR="006C3895" w:rsidRPr="0015273A" w:rsidRDefault="006C3895" w:rsidP="0015273A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15273A">
              <w:rPr>
                <w:rFonts w:cs="Arial"/>
                <w:sz w:val="24"/>
                <w:szCs w:val="24"/>
              </w:rPr>
              <w:t>80</w:t>
            </w:r>
          </w:p>
        </w:tc>
      </w:tr>
    </w:tbl>
    <w:p w14:paraId="7377421C" w14:textId="77777777" w:rsidR="006C3895" w:rsidRPr="006C3895" w:rsidRDefault="006C3895" w:rsidP="0015273A">
      <w:pPr>
        <w:spacing w:line="360" w:lineRule="auto"/>
      </w:pPr>
    </w:p>
    <w:sectPr w:rsidR="006C3895" w:rsidRPr="006C3895" w:rsidSect="0010108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CDA0" w14:textId="77777777" w:rsidR="000A24A2" w:rsidRDefault="000A24A2">
      <w:r>
        <w:separator/>
      </w:r>
    </w:p>
  </w:endnote>
  <w:endnote w:type="continuationSeparator" w:id="0">
    <w:p w14:paraId="4D9ADC31" w14:textId="77777777" w:rsidR="000A24A2" w:rsidRDefault="000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15AD" w14:textId="77777777" w:rsidR="00CA7C7D" w:rsidRPr="00CA7C7D" w:rsidRDefault="00CA7C7D" w:rsidP="00CA7C7D">
    <w:pPr>
      <w:pStyle w:val="Heading1"/>
      <w:rPr>
        <w:sz w:val="16"/>
        <w:szCs w:val="16"/>
      </w:rPr>
    </w:pPr>
    <w:r w:rsidRPr="00CA7C7D">
      <w:rPr>
        <w:sz w:val="16"/>
        <w:szCs w:val="16"/>
      </w:rPr>
      <w:t>GR1E 66 2 Certificate in Removal of Hazardous Waste (Construction)</w:t>
    </w:r>
    <w:r>
      <w:rPr>
        <w:sz w:val="16"/>
        <w:szCs w:val="16"/>
      </w:rPr>
      <w:t xml:space="preserve"> V1</w:t>
    </w:r>
  </w:p>
  <w:p w14:paraId="6ADA7DDD" w14:textId="77777777" w:rsidR="00CA7C7D" w:rsidRDefault="00CA7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0B35" w14:textId="77777777" w:rsidR="000A24A2" w:rsidRDefault="000A24A2">
      <w:r>
        <w:separator/>
      </w:r>
    </w:p>
  </w:footnote>
  <w:footnote w:type="continuationSeparator" w:id="0">
    <w:p w14:paraId="13FDE116" w14:textId="77777777" w:rsidR="000A24A2" w:rsidRDefault="000A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A823F4"/>
    <w:multiLevelType w:val="hybridMultilevel"/>
    <w:tmpl w:val="1618F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1488541">
    <w:abstractNumId w:val="0"/>
  </w:num>
  <w:num w:numId="2" w16cid:durableId="109027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04AE"/>
    <w:rsid w:val="00013D20"/>
    <w:rsid w:val="00015D4A"/>
    <w:rsid w:val="0002254B"/>
    <w:rsid w:val="0002746C"/>
    <w:rsid w:val="00041A57"/>
    <w:rsid w:val="000426A2"/>
    <w:rsid w:val="00055528"/>
    <w:rsid w:val="00071B02"/>
    <w:rsid w:val="000A24A2"/>
    <w:rsid w:val="000A6BC5"/>
    <w:rsid w:val="000E754A"/>
    <w:rsid w:val="00101080"/>
    <w:rsid w:val="0011006F"/>
    <w:rsid w:val="00125290"/>
    <w:rsid w:val="0015273A"/>
    <w:rsid w:val="00154766"/>
    <w:rsid w:val="00160E14"/>
    <w:rsid w:val="001B1AD7"/>
    <w:rsid w:val="001D10D4"/>
    <w:rsid w:val="001E0197"/>
    <w:rsid w:val="00210189"/>
    <w:rsid w:val="0024226D"/>
    <w:rsid w:val="002A6296"/>
    <w:rsid w:val="002B054F"/>
    <w:rsid w:val="002F2E4E"/>
    <w:rsid w:val="00305E56"/>
    <w:rsid w:val="00311A0A"/>
    <w:rsid w:val="00314482"/>
    <w:rsid w:val="0031549A"/>
    <w:rsid w:val="003172E6"/>
    <w:rsid w:val="00325BCF"/>
    <w:rsid w:val="00335ECD"/>
    <w:rsid w:val="0038083D"/>
    <w:rsid w:val="00383E82"/>
    <w:rsid w:val="003B7B43"/>
    <w:rsid w:val="003C6ACD"/>
    <w:rsid w:val="003D5A92"/>
    <w:rsid w:val="004007E1"/>
    <w:rsid w:val="00425E39"/>
    <w:rsid w:val="00453B40"/>
    <w:rsid w:val="004630AD"/>
    <w:rsid w:val="00480CD7"/>
    <w:rsid w:val="004858E8"/>
    <w:rsid w:val="004A2330"/>
    <w:rsid w:val="004B1036"/>
    <w:rsid w:val="004C5E9D"/>
    <w:rsid w:val="00504BA8"/>
    <w:rsid w:val="00506C1C"/>
    <w:rsid w:val="00515594"/>
    <w:rsid w:val="005456E8"/>
    <w:rsid w:val="0055049B"/>
    <w:rsid w:val="0056063D"/>
    <w:rsid w:val="0057456B"/>
    <w:rsid w:val="005A687D"/>
    <w:rsid w:val="005E26F1"/>
    <w:rsid w:val="005F752D"/>
    <w:rsid w:val="0063243E"/>
    <w:rsid w:val="006360AE"/>
    <w:rsid w:val="0064551B"/>
    <w:rsid w:val="006458A2"/>
    <w:rsid w:val="00650C30"/>
    <w:rsid w:val="006521BB"/>
    <w:rsid w:val="006A26AC"/>
    <w:rsid w:val="006A5C3B"/>
    <w:rsid w:val="006B1378"/>
    <w:rsid w:val="006B6297"/>
    <w:rsid w:val="006C3895"/>
    <w:rsid w:val="006E73D0"/>
    <w:rsid w:val="00725905"/>
    <w:rsid w:val="007455B0"/>
    <w:rsid w:val="007B253F"/>
    <w:rsid w:val="007C3F21"/>
    <w:rsid w:val="007E22E4"/>
    <w:rsid w:val="008277BC"/>
    <w:rsid w:val="00832568"/>
    <w:rsid w:val="008471AE"/>
    <w:rsid w:val="00855CDC"/>
    <w:rsid w:val="00860EDE"/>
    <w:rsid w:val="00884E45"/>
    <w:rsid w:val="008B0907"/>
    <w:rsid w:val="008B551D"/>
    <w:rsid w:val="008E01CA"/>
    <w:rsid w:val="00902D43"/>
    <w:rsid w:val="00921001"/>
    <w:rsid w:val="00951980"/>
    <w:rsid w:val="009768B1"/>
    <w:rsid w:val="00981EE5"/>
    <w:rsid w:val="009905CD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3102E"/>
    <w:rsid w:val="00AE30B2"/>
    <w:rsid w:val="00AF5450"/>
    <w:rsid w:val="00B458DC"/>
    <w:rsid w:val="00B84DC1"/>
    <w:rsid w:val="00B93A3D"/>
    <w:rsid w:val="00BA6033"/>
    <w:rsid w:val="00C00CC8"/>
    <w:rsid w:val="00C151C1"/>
    <w:rsid w:val="00C21120"/>
    <w:rsid w:val="00C4167E"/>
    <w:rsid w:val="00C44CFA"/>
    <w:rsid w:val="00C47C5F"/>
    <w:rsid w:val="00C5241E"/>
    <w:rsid w:val="00C71064"/>
    <w:rsid w:val="00CA7C7D"/>
    <w:rsid w:val="00CC15F8"/>
    <w:rsid w:val="00CC607A"/>
    <w:rsid w:val="00CC6222"/>
    <w:rsid w:val="00CF059A"/>
    <w:rsid w:val="00CF2639"/>
    <w:rsid w:val="00D4093C"/>
    <w:rsid w:val="00D44876"/>
    <w:rsid w:val="00D57B25"/>
    <w:rsid w:val="00D65086"/>
    <w:rsid w:val="00DF6650"/>
    <w:rsid w:val="00E02009"/>
    <w:rsid w:val="00E04433"/>
    <w:rsid w:val="00E21F0A"/>
    <w:rsid w:val="00E24B0B"/>
    <w:rsid w:val="00E94293"/>
    <w:rsid w:val="00EA03C8"/>
    <w:rsid w:val="00F1354C"/>
    <w:rsid w:val="00F14052"/>
    <w:rsid w:val="00F17CDB"/>
    <w:rsid w:val="00F27C0A"/>
    <w:rsid w:val="00F75F63"/>
    <w:rsid w:val="00F92750"/>
    <w:rsid w:val="00FB18A2"/>
    <w:rsid w:val="00FB1F39"/>
    <w:rsid w:val="00FB7E3E"/>
    <w:rsid w:val="00FC323C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0E09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895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951980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06770F-B6B3-4C0C-94C6-21B6BA0B3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8CA4E-BBB1-4941-8E6F-3B2C72FC15B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2026-02-13T16:19:00Z</dcterms:created>
  <dcterms:modified xsi:type="dcterms:W3CDTF">2026-02-13T16:19:00Z</dcterms:modified>
</cp:coreProperties>
</file>