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CE" w:rsidRPr="006B07CE" w:rsidRDefault="00D81E6B" w:rsidP="00D81E6B">
      <w:pPr>
        <w:spacing w:after="0" w:line="240" w:lineRule="auto"/>
        <w:rPr>
          <w:rFonts w:ascii="Arial" w:hAnsi="Arial" w:cs="Arial"/>
          <w:b/>
          <w:sz w:val="20"/>
          <w:szCs w:val="20"/>
        </w:rPr>
      </w:pPr>
      <w:r>
        <w:rPr>
          <w:rFonts w:ascii="Arial" w:hAnsi="Arial" w:cs="Arial"/>
          <w:b/>
          <w:sz w:val="32"/>
          <w:szCs w:val="32"/>
        </w:rPr>
        <w:t xml:space="preserve">Culinary Ability: Food Preparation Award – Evidence Recording Form                                </w:t>
      </w:r>
      <w:r>
        <w:rPr>
          <w:noProof/>
          <w:lang w:eastAsia="en-GB"/>
        </w:rPr>
        <w:drawing>
          <wp:inline distT="0" distB="0" distL="0" distR="0" wp14:anchorId="6452C040" wp14:editId="55A64AF0">
            <wp:extent cx="1127484" cy="594593"/>
            <wp:effectExtent l="0" t="0" r="0" b="0"/>
            <wp:docPr id="3" name="Picture 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594739"/>
                    </a:xfrm>
                    <a:prstGeom prst="rect">
                      <a:avLst/>
                    </a:prstGeom>
                    <a:noFill/>
                    <a:ln>
                      <a:noFill/>
                    </a:ln>
                  </pic:spPr>
                </pic:pic>
              </a:graphicData>
            </a:graphic>
          </wp:inline>
        </w:drawing>
      </w:r>
    </w:p>
    <w:p w:rsidR="00D81E6B" w:rsidRDefault="00D81E6B" w:rsidP="009B0E40">
      <w:pPr>
        <w:spacing w:after="0" w:line="240" w:lineRule="auto"/>
        <w:rPr>
          <w:rFonts w:ascii="Arial" w:hAnsi="Arial" w:cs="Arial"/>
          <w:b/>
          <w:sz w:val="28"/>
          <w:szCs w:val="28"/>
        </w:rPr>
      </w:pPr>
    </w:p>
    <w:p w:rsidR="00D95A39" w:rsidRPr="00D95A39" w:rsidRDefault="00D95A39" w:rsidP="00D95A39">
      <w:pPr>
        <w:spacing w:after="0" w:line="240" w:lineRule="auto"/>
        <w:rPr>
          <w:rFonts w:ascii="Arial" w:hAnsi="Arial" w:cs="Arial"/>
          <w:b/>
          <w:sz w:val="28"/>
          <w:szCs w:val="28"/>
        </w:rPr>
      </w:pPr>
      <w:r w:rsidRPr="00D95A39">
        <w:rPr>
          <w:rFonts w:ascii="Arial" w:hAnsi="Arial" w:cs="Arial"/>
          <w:b/>
          <w:sz w:val="28"/>
          <w:szCs w:val="28"/>
        </w:rPr>
        <w:t>H</w:t>
      </w:r>
      <w:r w:rsidR="00AD351E">
        <w:rPr>
          <w:rFonts w:ascii="Arial" w:hAnsi="Arial" w:cs="Arial"/>
          <w:b/>
          <w:sz w:val="28"/>
          <w:szCs w:val="28"/>
        </w:rPr>
        <w:t>D</w:t>
      </w:r>
      <w:r w:rsidR="005723DD">
        <w:rPr>
          <w:rFonts w:ascii="Arial" w:hAnsi="Arial" w:cs="Arial"/>
          <w:b/>
          <w:sz w:val="28"/>
          <w:szCs w:val="28"/>
        </w:rPr>
        <w:t>91 0</w:t>
      </w:r>
      <w:r w:rsidR="00AA0E54">
        <w:rPr>
          <w:rFonts w:ascii="Arial" w:hAnsi="Arial" w:cs="Arial"/>
          <w:b/>
          <w:sz w:val="28"/>
          <w:szCs w:val="28"/>
        </w:rPr>
        <w:t>4 Select, Weigh, Measure and Prepare Ingredients for Future Use</w:t>
      </w:r>
    </w:p>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7807"/>
        <w:gridCol w:w="7807"/>
      </w:tblGrid>
      <w:tr w:rsidR="009B0E40" w:rsidTr="00B9330B">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Candidate Name:</w:t>
            </w:r>
          </w:p>
        </w:tc>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Scottish Candidate Number (SCN):</w:t>
            </w:r>
          </w:p>
        </w:tc>
      </w:tr>
    </w:tbl>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614"/>
      </w:tblGrid>
      <w:tr w:rsidR="009B0E40" w:rsidTr="009B0E40">
        <w:tc>
          <w:tcPr>
            <w:tcW w:w="15614" w:type="dxa"/>
          </w:tcPr>
          <w:p w:rsidR="00AA0E54" w:rsidRPr="00AA0E54" w:rsidRDefault="00AA0E54" w:rsidP="00AA0E54">
            <w:pPr>
              <w:rPr>
                <w:rFonts w:ascii="Arial" w:hAnsi="Arial" w:cs="Arial"/>
                <w:sz w:val="24"/>
                <w:szCs w:val="24"/>
              </w:rPr>
            </w:pPr>
            <w:r w:rsidRPr="00AA0E54">
              <w:rPr>
                <w:rFonts w:ascii="Arial" w:hAnsi="Arial" w:cs="Arial"/>
                <w:sz w:val="24"/>
                <w:szCs w:val="24"/>
              </w:rPr>
              <w:t xml:space="preserve">This unit is about carrying out basic food preparation techniques. The aim of the unit is to enable the learner to demonstrate they can follow recipes precisely, identify and select the required ingredients, check the condition of the ingredients, weigh and/or measure the correct quantities, wash, peel, trim and store the ingredients ready for future use. </w:t>
            </w:r>
          </w:p>
          <w:p w:rsidR="009B0E40" w:rsidRDefault="009B0E40" w:rsidP="00AA0E54">
            <w:pPr>
              <w:rPr>
                <w:rFonts w:ascii="Arial" w:hAnsi="Arial" w:cs="Arial"/>
                <w:sz w:val="24"/>
                <w:szCs w:val="24"/>
              </w:rPr>
            </w:pPr>
          </w:p>
          <w:p w:rsidR="00AA0E54" w:rsidRPr="00AA0E54" w:rsidRDefault="00AA0E54" w:rsidP="00AA0E54">
            <w:pPr>
              <w:rPr>
                <w:rFonts w:ascii="Arial" w:hAnsi="Arial" w:cs="Arial"/>
                <w:sz w:val="24"/>
                <w:szCs w:val="24"/>
              </w:rPr>
            </w:pPr>
            <w:r w:rsidRPr="00AA0E54">
              <w:rPr>
                <w:rFonts w:ascii="Arial" w:hAnsi="Arial" w:cs="Arial"/>
                <w:sz w:val="24"/>
                <w:szCs w:val="24"/>
              </w:rPr>
              <w:t>Completion of this unit will enable learners to demonstrate that they can:</w:t>
            </w:r>
          </w:p>
          <w:p w:rsidR="00AA0E54" w:rsidRPr="00AA0E54" w:rsidRDefault="00AA0E54" w:rsidP="00AA0E54">
            <w:pPr>
              <w:numPr>
                <w:ilvl w:val="0"/>
                <w:numId w:val="1"/>
              </w:numPr>
              <w:rPr>
                <w:rFonts w:ascii="Arial" w:hAnsi="Arial" w:cs="Arial"/>
                <w:sz w:val="24"/>
                <w:szCs w:val="24"/>
              </w:rPr>
            </w:pPr>
            <w:r w:rsidRPr="00AA0E54">
              <w:rPr>
                <w:rFonts w:ascii="Arial" w:hAnsi="Arial" w:cs="Arial"/>
                <w:sz w:val="24"/>
                <w:szCs w:val="24"/>
              </w:rPr>
              <w:t>Ensure the work area meets food safety requirements</w:t>
            </w:r>
          </w:p>
          <w:p w:rsidR="00AA0E54" w:rsidRPr="00AA0E54" w:rsidRDefault="00AA0E54" w:rsidP="00AA0E54">
            <w:pPr>
              <w:numPr>
                <w:ilvl w:val="0"/>
                <w:numId w:val="1"/>
              </w:numPr>
              <w:rPr>
                <w:rFonts w:ascii="Arial" w:hAnsi="Arial" w:cs="Arial"/>
                <w:sz w:val="24"/>
                <w:szCs w:val="24"/>
              </w:rPr>
            </w:pPr>
            <w:r w:rsidRPr="00AA0E54">
              <w:rPr>
                <w:rFonts w:ascii="Arial" w:hAnsi="Arial" w:cs="Arial"/>
                <w:sz w:val="24"/>
                <w:szCs w:val="24"/>
              </w:rPr>
              <w:t xml:space="preserve">Select, check, weigh and/or measure ingredients for recipes </w:t>
            </w:r>
          </w:p>
          <w:p w:rsidR="00AA0E54" w:rsidRPr="00AA0E54" w:rsidRDefault="00AA0E54" w:rsidP="00AA0E54">
            <w:pPr>
              <w:numPr>
                <w:ilvl w:val="0"/>
                <w:numId w:val="1"/>
              </w:numPr>
              <w:rPr>
                <w:rFonts w:ascii="Arial" w:hAnsi="Arial" w:cs="Arial"/>
                <w:sz w:val="24"/>
                <w:szCs w:val="24"/>
              </w:rPr>
            </w:pPr>
            <w:r w:rsidRPr="00AA0E54">
              <w:rPr>
                <w:rFonts w:ascii="Arial" w:hAnsi="Arial" w:cs="Arial"/>
                <w:sz w:val="24"/>
                <w:szCs w:val="24"/>
              </w:rPr>
              <w:t>Use a range of culinary tools and equipment</w:t>
            </w:r>
          </w:p>
          <w:p w:rsidR="00B9330B" w:rsidRPr="00AA0E54" w:rsidRDefault="00AA0E54" w:rsidP="00AA0E54">
            <w:pPr>
              <w:numPr>
                <w:ilvl w:val="0"/>
                <w:numId w:val="1"/>
              </w:numPr>
              <w:rPr>
                <w:rFonts w:ascii="Arial" w:hAnsi="Arial" w:cs="Arial"/>
                <w:bCs/>
                <w:sz w:val="24"/>
                <w:szCs w:val="24"/>
              </w:rPr>
            </w:pPr>
            <w:r w:rsidRPr="00AA0E54">
              <w:rPr>
                <w:rFonts w:ascii="Arial" w:hAnsi="Arial" w:cs="Arial"/>
                <w:bCs/>
                <w:sz w:val="24"/>
                <w:szCs w:val="24"/>
              </w:rPr>
              <w:t>Carry out basic food preparation tasks</w:t>
            </w:r>
          </w:p>
        </w:tc>
      </w:tr>
    </w:tbl>
    <w:p w:rsidR="001D2190" w:rsidRPr="00612C4E"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5614" w:type="dxa"/>
            <w:gridSpan w:val="2"/>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I confirm that the candidate has met all the requirements of this unit.</w:t>
            </w:r>
            <w:r>
              <w:rPr>
                <w:rFonts w:ascii="Arial" w:hAnsi="Arial" w:cs="Arial"/>
                <w:b/>
                <w:sz w:val="28"/>
                <w:szCs w:val="28"/>
                <w:lang w:bidi="en-US"/>
              </w:rPr>
              <w:t xml:space="preserve"> </w:t>
            </w:r>
          </w:p>
        </w:tc>
      </w:tr>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Assessor’s Signature:</w:t>
            </w:r>
          </w:p>
        </w:tc>
        <w:tc>
          <w:tcPr>
            <w:tcW w:w="2748" w:type="dxa"/>
            <w:shd w:val="clear" w:color="auto" w:fill="DAEEF3" w:themeFill="accent5" w:themeFillTint="33"/>
          </w:tcPr>
          <w:p w:rsidR="00BF6461" w:rsidRPr="00BF6461" w:rsidRDefault="00BF6461" w:rsidP="000F6EE3">
            <w:pPr>
              <w:rPr>
                <w:rFonts w:ascii="Arial" w:hAnsi="Arial" w:cs="Arial"/>
                <w:b/>
                <w:sz w:val="28"/>
                <w:szCs w:val="28"/>
                <w:lang w:bidi="en-US"/>
              </w:rPr>
            </w:pPr>
            <w:r w:rsidRPr="00BF6461">
              <w:rPr>
                <w:rFonts w:ascii="Arial" w:hAnsi="Arial" w:cs="Arial"/>
                <w:b/>
                <w:sz w:val="28"/>
                <w:szCs w:val="28"/>
                <w:lang w:bidi="en-US"/>
              </w:rPr>
              <w:t>Date:</w:t>
            </w:r>
            <w:r>
              <w:rPr>
                <w:rFonts w:ascii="Arial" w:hAnsi="Arial" w:cs="Arial"/>
                <w:b/>
                <w:sz w:val="28"/>
                <w:szCs w:val="28"/>
                <w:lang w:bidi="en-US"/>
              </w:rPr>
              <w:t xml:space="preserve"> </w:t>
            </w:r>
          </w:p>
        </w:tc>
      </w:tr>
    </w:tbl>
    <w:p w:rsidR="001D2190" w:rsidRPr="00BF6461"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Candidate’s Signature</w:t>
            </w:r>
          </w:p>
        </w:tc>
        <w:tc>
          <w:tcPr>
            <w:tcW w:w="2748"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Date:</w:t>
            </w:r>
          </w:p>
        </w:tc>
      </w:tr>
    </w:tbl>
    <w:p w:rsidR="00D81E6B" w:rsidRDefault="00D81E6B" w:rsidP="00612C4E">
      <w:pPr>
        <w:spacing w:after="0" w:line="240" w:lineRule="auto"/>
        <w:rPr>
          <w:rFonts w:ascii="Arial" w:hAnsi="Arial" w:cs="Arial"/>
          <w:sz w:val="24"/>
          <w:szCs w:val="24"/>
          <w:lang w:bidi="en-US"/>
        </w:rPr>
      </w:pPr>
    </w:p>
    <w:p w:rsidR="001D2190" w:rsidRPr="006B07CE" w:rsidRDefault="001D2190" w:rsidP="00612C4E">
      <w:pPr>
        <w:spacing w:after="0" w:line="240" w:lineRule="auto"/>
        <w:rPr>
          <w:rFonts w:ascii="Arial" w:hAnsi="Arial" w:cs="Arial"/>
          <w:sz w:val="24"/>
          <w:szCs w:val="24"/>
          <w:lang w:bidi="en-US"/>
        </w:rPr>
      </w:pPr>
    </w:p>
    <w:tbl>
      <w:tblPr>
        <w:tblStyle w:val="TableGrid"/>
        <w:tblW w:w="0" w:type="auto"/>
        <w:tblLook w:val="04A0" w:firstRow="1" w:lastRow="0" w:firstColumn="1" w:lastColumn="0" w:noHBand="0" w:noVBand="1"/>
      </w:tblPr>
      <w:tblGrid>
        <w:gridCol w:w="12866"/>
        <w:gridCol w:w="2748"/>
      </w:tblGrid>
      <w:tr w:rsidR="001D2190" w:rsidTr="00B9330B">
        <w:tc>
          <w:tcPr>
            <w:tcW w:w="15614" w:type="dxa"/>
            <w:gridSpan w:val="2"/>
            <w:shd w:val="clear" w:color="auto" w:fill="DAEEF3" w:themeFill="accent5" w:themeFillTint="33"/>
          </w:tcPr>
          <w:p w:rsidR="001D2190" w:rsidRDefault="001D2190" w:rsidP="00612C4E">
            <w:pPr>
              <w:rPr>
                <w:rFonts w:ascii="Arial" w:hAnsi="Arial" w:cs="Arial"/>
                <w:b/>
                <w:sz w:val="28"/>
                <w:szCs w:val="28"/>
                <w:lang w:bidi="en-US"/>
              </w:rPr>
            </w:pPr>
            <w:r>
              <w:rPr>
                <w:rFonts w:ascii="Arial" w:hAnsi="Arial" w:cs="Arial"/>
                <w:b/>
                <w:i/>
                <w:sz w:val="28"/>
                <w:szCs w:val="28"/>
                <w:lang w:bidi="en-US"/>
              </w:rPr>
              <w:t>To be completed if sampled for internal verification</w:t>
            </w:r>
          </w:p>
        </w:tc>
      </w:tr>
      <w:tr w:rsidR="001D2190" w:rsidTr="00B9330B">
        <w:tc>
          <w:tcPr>
            <w:tcW w:w="15614" w:type="dxa"/>
            <w:gridSpan w:val="2"/>
            <w:shd w:val="clear" w:color="auto" w:fill="DAEEF3" w:themeFill="accent5" w:themeFillTint="33"/>
          </w:tcPr>
          <w:p w:rsidR="001D2190" w:rsidRPr="00612C4E" w:rsidRDefault="001D2190" w:rsidP="00612C4E">
            <w:pPr>
              <w:rPr>
                <w:rFonts w:ascii="Arial" w:hAnsi="Arial" w:cs="Arial"/>
                <w:b/>
                <w:sz w:val="28"/>
                <w:szCs w:val="28"/>
                <w:lang w:bidi="en-US"/>
              </w:rPr>
            </w:pPr>
            <w:r w:rsidRPr="00BF6461">
              <w:rPr>
                <w:rFonts w:ascii="Arial" w:hAnsi="Arial" w:cs="Arial"/>
                <w:b/>
                <w:sz w:val="28"/>
                <w:szCs w:val="28"/>
                <w:lang w:bidi="en-US"/>
              </w:rPr>
              <w:t>I agree with the assessor’s judgement that the evidence sampled meets the standards specified for this unit.</w:t>
            </w:r>
          </w:p>
        </w:tc>
      </w:tr>
      <w:tr w:rsidR="00BF6461" w:rsidTr="00B9330B">
        <w:tc>
          <w:tcPr>
            <w:tcW w:w="12866" w:type="dxa"/>
            <w:shd w:val="clear" w:color="auto" w:fill="DAEEF3" w:themeFill="accent5" w:themeFillTint="33"/>
          </w:tcPr>
          <w:p w:rsidR="00BF6461" w:rsidRPr="00612C4E" w:rsidRDefault="00BF6461" w:rsidP="000F6EE3">
            <w:pPr>
              <w:rPr>
                <w:rFonts w:ascii="Arial" w:hAnsi="Arial" w:cs="Arial"/>
                <w:b/>
                <w:sz w:val="28"/>
                <w:szCs w:val="28"/>
                <w:lang w:bidi="en-US"/>
              </w:rPr>
            </w:pPr>
            <w:r>
              <w:rPr>
                <w:rFonts w:ascii="Arial" w:hAnsi="Arial" w:cs="Arial"/>
                <w:b/>
                <w:sz w:val="28"/>
                <w:szCs w:val="28"/>
                <w:lang w:bidi="en-US"/>
              </w:rPr>
              <w:t>Internal Verifier’s Signature:</w:t>
            </w:r>
          </w:p>
        </w:tc>
        <w:tc>
          <w:tcPr>
            <w:tcW w:w="2748" w:type="dxa"/>
            <w:shd w:val="clear" w:color="auto" w:fill="DAEEF3" w:themeFill="accent5" w:themeFillTint="33"/>
          </w:tcPr>
          <w:p w:rsidR="00BF6461" w:rsidRDefault="00BF6461" w:rsidP="00612C4E">
            <w:pPr>
              <w:rPr>
                <w:rFonts w:ascii="Arial" w:hAnsi="Arial" w:cs="Arial"/>
                <w:b/>
                <w:sz w:val="28"/>
                <w:szCs w:val="28"/>
                <w:lang w:bidi="en-US"/>
              </w:rPr>
            </w:pPr>
            <w:r>
              <w:rPr>
                <w:rFonts w:ascii="Arial" w:hAnsi="Arial" w:cs="Arial"/>
                <w:b/>
                <w:sz w:val="28"/>
                <w:szCs w:val="28"/>
                <w:lang w:bidi="en-US"/>
              </w:rPr>
              <w:t>Date:</w:t>
            </w:r>
          </w:p>
        </w:tc>
      </w:tr>
    </w:tbl>
    <w:p w:rsidR="00A158F0" w:rsidRDefault="00A158F0" w:rsidP="00612C4E">
      <w:pPr>
        <w:spacing w:after="0" w:line="240" w:lineRule="auto"/>
        <w:rPr>
          <w:rFonts w:ascii="Arial" w:hAnsi="Arial" w:cs="Arial"/>
          <w:sz w:val="28"/>
          <w:szCs w:val="28"/>
          <w:lang w:bidi="en-US"/>
        </w:rPr>
      </w:pPr>
    </w:p>
    <w:tbl>
      <w:tblPr>
        <w:tblStyle w:val="TableGrid"/>
        <w:tblW w:w="0" w:type="auto"/>
        <w:tblInd w:w="11732" w:type="dxa"/>
        <w:tblLook w:val="04A0" w:firstRow="1" w:lastRow="0" w:firstColumn="1" w:lastColumn="0" w:noHBand="0" w:noVBand="1"/>
      </w:tblPr>
      <w:tblGrid>
        <w:gridCol w:w="3882"/>
      </w:tblGrid>
      <w:tr w:rsidR="006B07CE" w:rsidTr="006B07CE">
        <w:tc>
          <w:tcPr>
            <w:tcW w:w="3882" w:type="dxa"/>
          </w:tcPr>
          <w:p w:rsidR="006B07CE" w:rsidRPr="006B07CE" w:rsidRDefault="006B07CE" w:rsidP="006B07CE">
            <w:pPr>
              <w:rPr>
                <w:rFonts w:ascii="Arial" w:hAnsi="Arial" w:cs="Arial"/>
                <w:sz w:val="24"/>
                <w:szCs w:val="24"/>
                <w:lang w:bidi="en-US"/>
              </w:rPr>
            </w:pPr>
            <w:r w:rsidRPr="006B07CE">
              <w:rPr>
                <w:rFonts w:ascii="Arial" w:hAnsi="Arial" w:cs="Arial"/>
                <w:sz w:val="24"/>
                <w:szCs w:val="24"/>
                <w:lang w:val="en-US" w:bidi="en-US"/>
              </w:rPr>
              <w:t>External Verifier Initial and Date</w:t>
            </w:r>
            <w:r w:rsidR="00D81E6B">
              <w:rPr>
                <w:rFonts w:ascii="Arial" w:hAnsi="Arial" w:cs="Arial"/>
                <w:sz w:val="24"/>
                <w:szCs w:val="24"/>
                <w:lang w:val="en-US" w:bidi="en-US"/>
              </w:rPr>
              <w:t xml:space="preserve">   (if sampled):</w:t>
            </w:r>
          </w:p>
        </w:tc>
      </w:tr>
      <w:tr w:rsidR="006B07CE" w:rsidTr="006B07CE">
        <w:tc>
          <w:tcPr>
            <w:tcW w:w="3882" w:type="dxa"/>
          </w:tcPr>
          <w:p w:rsidR="006B07CE" w:rsidRDefault="006B07CE" w:rsidP="006B07CE">
            <w:pPr>
              <w:rPr>
                <w:rFonts w:ascii="Arial" w:hAnsi="Arial" w:cs="Arial"/>
                <w:sz w:val="24"/>
                <w:szCs w:val="24"/>
                <w:lang w:bidi="en-US"/>
              </w:rPr>
            </w:pPr>
          </w:p>
          <w:p w:rsidR="006B07CE" w:rsidRDefault="006B07CE" w:rsidP="006B07CE">
            <w:pPr>
              <w:rPr>
                <w:rFonts w:ascii="Arial" w:hAnsi="Arial" w:cs="Arial"/>
                <w:sz w:val="24"/>
                <w:szCs w:val="24"/>
                <w:lang w:bidi="en-US"/>
              </w:rPr>
            </w:pPr>
          </w:p>
          <w:p w:rsidR="006B07CE" w:rsidRPr="006B07CE" w:rsidRDefault="006B07CE" w:rsidP="006B07CE">
            <w:pPr>
              <w:rPr>
                <w:rFonts w:ascii="Arial" w:hAnsi="Arial" w:cs="Arial"/>
                <w:sz w:val="24"/>
                <w:szCs w:val="24"/>
                <w:lang w:bidi="en-US"/>
              </w:rPr>
            </w:pPr>
          </w:p>
        </w:tc>
      </w:tr>
    </w:tbl>
    <w:p w:rsidR="00A158F0" w:rsidRDefault="00A158F0" w:rsidP="00D95A39">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A56478" w:rsidRDefault="00A56478" w:rsidP="009B0E40">
      <w:pPr>
        <w:spacing w:after="0" w:line="240" w:lineRule="auto"/>
        <w:rPr>
          <w:rFonts w:ascii="Arial" w:hAnsi="Arial" w:cs="Arial"/>
          <w:b/>
          <w:sz w:val="28"/>
          <w:szCs w:val="28"/>
        </w:rPr>
      </w:pPr>
    </w:p>
    <w:p w:rsidR="00D81E6B" w:rsidRDefault="005723DD" w:rsidP="009B0E40">
      <w:pPr>
        <w:spacing w:after="0" w:line="240" w:lineRule="auto"/>
        <w:rPr>
          <w:rFonts w:ascii="Arial" w:hAnsi="Arial" w:cs="Arial"/>
          <w:b/>
          <w:sz w:val="28"/>
          <w:szCs w:val="28"/>
        </w:rPr>
      </w:pPr>
      <w:r>
        <w:rPr>
          <w:rFonts w:ascii="Arial" w:hAnsi="Arial" w:cs="Arial"/>
          <w:b/>
          <w:sz w:val="28"/>
          <w:szCs w:val="28"/>
        </w:rPr>
        <w:lastRenderedPageBreak/>
        <w:t>HD91 0</w:t>
      </w:r>
      <w:r w:rsidR="00AA0E54" w:rsidRPr="00AA0E54">
        <w:rPr>
          <w:rFonts w:ascii="Arial" w:hAnsi="Arial" w:cs="Arial"/>
          <w:b/>
          <w:sz w:val="28"/>
          <w:szCs w:val="28"/>
        </w:rPr>
        <w:t>4 Select, Weigh, Measure and Prepare Ingredients for Future Use</w:t>
      </w:r>
    </w:p>
    <w:p w:rsidR="00AA0E54" w:rsidRPr="004F4214" w:rsidRDefault="00AA0E54" w:rsidP="009B0E40">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7807"/>
        <w:gridCol w:w="7807"/>
      </w:tblGrid>
      <w:tr w:rsidR="0038581A" w:rsidTr="00B9330B">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do</w:t>
            </w:r>
          </w:p>
        </w:tc>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know</w:t>
            </w:r>
          </w:p>
        </w:tc>
      </w:tr>
      <w:tr w:rsidR="00383580" w:rsidTr="004D62EF">
        <w:tc>
          <w:tcPr>
            <w:tcW w:w="15614" w:type="dxa"/>
            <w:gridSpan w:val="2"/>
            <w:shd w:val="clear" w:color="auto" w:fill="auto"/>
          </w:tcPr>
          <w:p w:rsidR="00383580" w:rsidRPr="00232D93" w:rsidRDefault="00383580" w:rsidP="0038581A">
            <w:pPr>
              <w:jc w:val="center"/>
              <w:rPr>
                <w:rFonts w:ascii="Arial" w:hAnsi="Arial" w:cs="Arial"/>
                <w:b/>
              </w:rPr>
            </w:pPr>
            <w:r>
              <w:rPr>
                <w:rFonts w:ascii="Arial" w:hAnsi="Arial" w:cs="Arial"/>
                <w:b/>
              </w:rPr>
              <w:t>Ensure the work area meets food safety requirements</w:t>
            </w:r>
          </w:p>
        </w:tc>
      </w:tr>
      <w:tr w:rsidR="0038581A" w:rsidRPr="000B4CC6" w:rsidTr="00C56ED7">
        <w:trPr>
          <w:trHeight w:val="2548"/>
        </w:trPr>
        <w:tc>
          <w:tcPr>
            <w:tcW w:w="7807" w:type="dxa"/>
          </w:tcPr>
          <w:p w:rsidR="00AA0E54" w:rsidRPr="00AA0E54" w:rsidRDefault="00AA0E54" w:rsidP="00AA0E54">
            <w:pPr>
              <w:ind w:left="499" w:hanging="499"/>
              <w:rPr>
                <w:rFonts w:ascii="Arial" w:hAnsi="Arial" w:cs="Arial"/>
              </w:rPr>
            </w:pPr>
            <w:r w:rsidRPr="00AA0E54">
              <w:rPr>
                <w:rFonts w:ascii="Arial" w:hAnsi="Arial" w:cs="Arial"/>
              </w:rPr>
              <w:t>D1.</w:t>
            </w:r>
            <w:r w:rsidRPr="00AA0E54">
              <w:rPr>
                <w:rFonts w:ascii="Arial" w:hAnsi="Arial" w:cs="Arial"/>
              </w:rPr>
              <w:tab/>
              <w:t>Select the appropriate work area for the ingredients being prepared</w:t>
            </w:r>
            <w:r w:rsidRPr="00AA0E54">
              <w:rPr>
                <w:rFonts w:ascii="Arial" w:hAnsi="Arial" w:cs="Arial"/>
              </w:rPr>
              <w:tab/>
            </w:r>
          </w:p>
          <w:p w:rsidR="00AA0E54" w:rsidRPr="00AA0E54" w:rsidRDefault="00AA0E54" w:rsidP="00AA0E54">
            <w:pPr>
              <w:rPr>
                <w:rFonts w:ascii="Arial" w:hAnsi="Arial" w:cs="Arial"/>
              </w:rPr>
            </w:pPr>
          </w:p>
          <w:p w:rsidR="00AA0E54" w:rsidRDefault="00AA0E54" w:rsidP="00C56ED7">
            <w:pPr>
              <w:ind w:left="499" w:hanging="499"/>
              <w:rPr>
                <w:rFonts w:ascii="Arial" w:hAnsi="Arial" w:cs="Arial"/>
              </w:rPr>
            </w:pPr>
            <w:r w:rsidRPr="00AA0E54">
              <w:rPr>
                <w:rFonts w:ascii="Arial" w:hAnsi="Arial" w:cs="Arial"/>
              </w:rPr>
              <w:t>D2.</w:t>
            </w:r>
            <w:r w:rsidRPr="00AA0E54">
              <w:rPr>
                <w:rFonts w:ascii="Arial" w:hAnsi="Arial" w:cs="Arial"/>
              </w:rPr>
              <w:tab/>
              <w:t>Ensure the work area meets food safety requirements</w:t>
            </w:r>
          </w:p>
          <w:p w:rsidR="0087621E" w:rsidRPr="00232D93" w:rsidRDefault="0087621E" w:rsidP="0087621E">
            <w:pPr>
              <w:ind w:left="499" w:hanging="499"/>
              <w:rPr>
                <w:rFonts w:ascii="Arial" w:hAnsi="Arial" w:cs="Arial"/>
              </w:rPr>
            </w:pPr>
          </w:p>
        </w:tc>
        <w:tc>
          <w:tcPr>
            <w:tcW w:w="7807" w:type="dxa"/>
          </w:tcPr>
          <w:p w:rsidR="00AA0E54" w:rsidRPr="00AA0E54" w:rsidRDefault="00AA0E54" w:rsidP="00AA0E54">
            <w:pPr>
              <w:rPr>
                <w:rFonts w:ascii="Arial" w:hAnsi="Arial" w:cs="Arial"/>
              </w:rPr>
            </w:pPr>
            <w:r w:rsidRPr="00AA0E54">
              <w:rPr>
                <w:rFonts w:ascii="Arial" w:hAnsi="Arial" w:cs="Arial"/>
              </w:rPr>
              <w:t>K1</w:t>
            </w:r>
            <w:r>
              <w:rPr>
                <w:rFonts w:ascii="Arial" w:hAnsi="Arial" w:cs="Arial"/>
              </w:rPr>
              <w:t xml:space="preserve">.  </w:t>
            </w:r>
            <w:r w:rsidRPr="00AA0E54">
              <w:rPr>
                <w:rFonts w:ascii="Arial" w:hAnsi="Arial" w:cs="Arial"/>
              </w:rPr>
              <w:t>The different work stations in a professional kitchen</w:t>
            </w:r>
            <w:r w:rsidRPr="00AA0E54">
              <w:rPr>
                <w:rFonts w:ascii="Arial" w:hAnsi="Arial" w:cs="Arial"/>
              </w:rPr>
              <w:tab/>
            </w:r>
          </w:p>
          <w:p w:rsidR="00AA0E54" w:rsidRPr="00AA0E54" w:rsidRDefault="00AA0E54" w:rsidP="00AA0E54">
            <w:pPr>
              <w:ind w:left="499" w:hanging="499"/>
              <w:rPr>
                <w:rFonts w:ascii="Arial" w:hAnsi="Arial" w:cs="Arial"/>
              </w:rPr>
            </w:pPr>
          </w:p>
          <w:p w:rsidR="00AA0E54" w:rsidRPr="00AA0E54" w:rsidRDefault="00AA0E54" w:rsidP="00AA0E54">
            <w:pPr>
              <w:ind w:left="499" w:hanging="499"/>
              <w:rPr>
                <w:rFonts w:ascii="Arial" w:hAnsi="Arial" w:cs="Arial"/>
              </w:rPr>
            </w:pPr>
            <w:r w:rsidRPr="00AA0E54">
              <w:rPr>
                <w:rFonts w:ascii="Arial" w:hAnsi="Arial" w:cs="Arial"/>
              </w:rPr>
              <w:t>K2.</w:t>
            </w:r>
            <w:r w:rsidRPr="00AA0E54">
              <w:rPr>
                <w:rFonts w:ascii="Arial" w:hAnsi="Arial" w:cs="Arial"/>
              </w:rPr>
              <w:tab/>
              <w:t>Why it is important to have separate areas for the preparation of different ingredients</w:t>
            </w:r>
          </w:p>
          <w:p w:rsidR="00AA0E54" w:rsidRPr="00AA0E54" w:rsidRDefault="00AA0E54" w:rsidP="00AA0E54">
            <w:pPr>
              <w:ind w:left="499" w:hanging="499"/>
              <w:rPr>
                <w:rFonts w:ascii="Arial" w:hAnsi="Arial" w:cs="Arial"/>
              </w:rPr>
            </w:pPr>
          </w:p>
          <w:p w:rsidR="00AA0E54" w:rsidRPr="00AA0E54" w:rsidRDefault="00AA0E54" w:rsidP="00AA0E54">
            <w:pPr>
              <w:ind w:left="499" w:hanging="499"/>
              <w:rPr>
                <w:rFonts w:ascii="Arial" w:hAnsi="Arial" w:cs="Arial"/>
              </w:rPr>
            </w:pPr>
            <w:r w:rsidRPr="00AA0E54">
              <w:rPr>
                <w:rFonts w:ascii="Arial" w:hAnsi="Arial" w:cs="Arial"/>
              </w:rPr>
              <w:t>K3.</w:t>
            </w:r>
            <w:r w:rsidRPr="00AA0E54">
              <w:rPr>
                <w:rFonts w:ascii="Arial" w:hAnsi="Arial" w:cs="Arial"/>
              </w:rPr>
              <w:tab/>
              <w:t>Relevant food safety regulations that must be followed</w:t>
            </w:r>
          </w:p>
          <w:p w:rsidR="00AA0E54" w:rsidRPr="00AA0E54" w:rsidRDefault="00AA0E54" w:rsidP="00AA0E54">
            <w:pPr>
              <w:ind w:left="499" w:hanging="499"/>
              <w:rPr>
                <w:rFonts w:ascii="Arial" w:hAnsi="Arial" w:cs="Arial"/>
              </w:rPr>
            </w:pPr>
          </w:p>
          <w:p w:rsidR="00AA0E54" w:rsidRPr="00AA0E54" w:rsidRDefault="00AA0E54" w:rsidP="00AA0E54">
            <w:pPr>
              <w:ind w:left="499" w:hanging="499"/>
              <w:rPr>
                <w:rFonts w:ascii="Arial" w:hAnsi="Arial" w:cs="Arial"/>
              </w:rPr>
            </w:pPr>
            <w:r w:rsidRPr="00AA0E54">
              <w:rPr>
                <w:rFonts w:ascii="Arial" w:hAnsi="Arial" w:cs="Arial"/>
              </w:rPr>
              <w:t>K4.</w:t>
            </w:r>
            <w:r w:rsidRPr="00AA0E54">
              <w:rPr>
                <w:rFonts w:ascii="Arial" w:hAnsi="Arial" w:cs="Arial"/>
              </w:rPr>
              <w:tab/>
              <w:t>Why it is important to comply with food safety regulations</w:t>
            </w:r>
          </w:p>
          <w:p w:rsidR="00AA0E54" w:rsidRPr="00AA0E54" w:rsidRDefault="00AA0E54" w:rsidP="00AA0E54">
            <w:pPr>
              <w:ind w:left="499" w:hanging="499"/>
              <w:rPr>
                <w:rFonts w:ascii="Arial" w:hAnsi="Arial" w:cs="Arial"/>
              </w:rPr>
            </w:pPr>
          </w:p>
          <w:p w:rsidR="00B9330B" w:rsidRPr="00232D93" w:rsidRDefault="00AA0E54" w:rsidP="00C56ED7">
            <w:pPr>
              <w:ind w:left="499" w:hanging="499"/>
              <w:rPr>
                <w:rFonts w:ascii="Arial" w:hAnsi="Arial" w:cs="Arial"/>
              </w:rPr>
            </w:pPr>
            <w:r w:rsidRPr="00AA0E54">
              <w:rPr>
                <w:rFonts w:ascii="Arial" w:hAnsi="Arial" w:cs="Arial"/>
              </w:rPr>
              <w:t>K5.</w:t>
            </w:r>
            <w:r w:rsidRPr="00AA0E54">
              <w:rPr>
                <w:rFonts w:ascii="Arial" w:hAnsi="Arial" w:cs="Arial"/>
              </w:rPr>
              <w:tab/>
              <w:t>What to do if work areas do not meet the required standards</w:t>
            </w:r>
          </w:p>
        </w:tc>
      </w:tr>
      <w:tr w:rsidR="00C56ED7" w:rsidRPr="000B4CC6" w:rsidTr="004302DE">
        <w:trPr>
          <w:trHeight w:val="274"/>
        </w:trPr>
        <w:tc>
          <w:tcPr>
            <w:tcW w:w="15614" w:type="dxa"/>
            <w:gridSpan w:val="2"/>
          </w:tcPr>
          <w:p w:rsidR="00C56ED7" w:rsidRPr="00C56ED7" w:rsidRDefault="00C56ED7" w:rsidP="00C56ED7">
            <w:pPr>
              <w:jc w:val="center"/>
              <w:rPr>
                <w:rFonts w:ascii="Arial" w:hAnsi="Arial" w:cs="Arial"/>
                <w:b/>
              </w:rPr>
            </w:pPr>
            <w:r>
              <w:rPr>
                <w:rFonts w:ascii="Arial" w:hAnsi="Arial" w:cs="Arial"/>
                <w:b/>
              </w:rPr>
              <w:t>Select, check, weigh and/or measure ingredients for recipes</w:t>
            </w:r>
          </w:p>
        </w:tc>
      </w:tr>
      <w:tr w:rsidR="0087621E" w:rsidRPr="000B4CC6" w:rsidTr="0087621E">
        <w:trPr>
          <w:trHeight w:val="274"/>
        </w:trPr>
        <w:tc>
          <w:tcPr>
            <w:tcW w:w="7807" w:type="dxa"/>
          </w:tcPr>
          <w:p w:rsidR="0087621E" w:rsidRPr="00AA0E54" w:rsidRDefault="0087621E" w:rsidP="0087621E">
            <w:pPr>
              <w:ind w:left="499" w:hanging="499"/>
              <w:rPr>
                <w:rFonts w:ascii="Arial" w:hAnsi="Arial" w:cs="Arial"/>
              </w:rPr>
            </w:pPr>
            <w:r w:rsidRPr="00AA0E54">
              <w:rPr>
                <w:rFonts w:ascii="Arial" w:hAnsi="Arial" w:cs="Arial"/>
              </w:rPr>
              <w:t>D3.</w:t>
            </w:r>
            <w:r w:rsidRPr="00AA0E54">
              <w:rPr>
                <w:rFonts w:ascii="Arial" w:hAnsi="Arial" w:cs="Arial"/>
              </w:rPr>
              <w:tab/>
              <w:t>Check the recipe requirements</w:t>
            </w:r>
          </w:p>
          <w:p w:rsidR="0087621E" w:rsidRPr="00AA0E54" w:rsidRDefault="0087621E" w:rsidP="0087621E">
            <w:pPr>
              <w:ind w:left="499" w:hanging="499"/>
              <w:rPr>
                <w:rFonts w:ascii="Arial" w:hAnsi="Arial" w:cs="Arial"/>
              </w:rPr>
            </w:pPr>
          </w:p>
          <w:p w:rsidR="0087621E" w:rsidRPr="00AA0E54" w:rsidRDefault="0087621E" w:rsidP="0087621E">
            <w:pPr>
              <w:ind w:left="499" w:hanging="499"/>
              <w:rPr>
                <w:rFonts w:ascii="Arial" w:hAnsi="Arial" w:cs="Arial"/>
              </w:rPr>
            </w:pPr>
            <w:r w:rsidRPr="00AA0E54">
              <w:rPr>
                <w:rFonts w:ascii="Arial" w:hAnsi="Arial" w:cs="Arial"/>
              </w:rPr>
              <w:t>D4.</w:t>
            </w:r>
            <w:r w:rsidRPr="00AA0E54">
              <w:rPr>
                <w:rFonts w:ascii="Arial" w:hAnsi="Arial" w:cs="Arial"/>
              </w:rPr>
              <w:tab/>
              <w:t>Select the appropriate type of ingredients according to the recipe requirements</w:t>
            </w:r>
          </w:p>
          <w:p w:rsidR="0087621E" w:rsidRPr="00AA0E54" w:rsidRDefault="0087621E" w:rsidP="0087621E">
            <w:pPr>
              <w:ind w:left="499" w:hanging="499"/>
              <w:rPr>
                <w:rFonts w:ascii="Arial" w:hAnsi="Arial" w:cs="Arial"/>
              </w:rPr>
            </w:pPr>
          </w:p>
          <w:p w:rsidR="0087621E" w:rsidRPr="00AA0E54" w:rsidRDefault="0087621E" w:rsidP="0087621E">
            <w:pPr>
              <w:ind w:left="499" w:hanging="499"/>
              <w:rPr>
                <w:rFonts w:ascii="Arial" w:hAnsi="Arial" w:cs="Arial"/>
              </w:rPr>
            </w:pPr>
            <w:r w:rsidRPr="00AA0E54">
              <w:rPr>
                <w:rFonts w:ascii="Arial" w:hAnsi="Arial" w:cs="Arial"/>
              </w:rPr>
              <w:t>D5.</w:t>
            </w:r>
            <w:r w:rsidRPr="00AA0E54">
              <w:rPr>
                <w:rFonts w:ascii="Arial" w:hAnsi="Arial" w:cs="Arial"/>
              </w:rPr>
              <w:tab/>
              <w:t>Check the quality of the ingredients against the recipe requirements</w:t>
            </w:r>
          </w:p>
          <w:p w:rsidR="0087621E" w:rsidRPr="00AA0E54" w:rsidRDefault="0087621E" w:rsidP="0087621E">
            <w:pPr>
              <w:ind w:left="499" w:hanging="499"/>
              <w:rPr>
                <w:rFonts w:ascii="Arial" w:hAnsi="Arial" w:cs="Arial"/>
              </w:rPr>
            </w:pPr>
          </w:p>
          <w:p w:rsidR="0087621E" w:rsidRPr="00AA0E54" w:rsidRDefault="0087621E" w:rsidP="0087621E">
            <w:pPr>
              <w:ind w:left="499" w:hanging="499"/>
              <w:rPr>
                <w:rFonts w:ascii="Arial" w:hAnsi="Arial" w:cs="Arial"/>
              </w:rPr>
            </w:pPr>
            <w:r w:rsidRPr="00AA0E54">
              <w:rPr>
                <w:rFonts w:ascii="Arial" w:hAnsi="Arial" w:cs="Arial"/>
              </w:rPr>
              <w:t>D6.</w:t>
            </w:r>
            <w:r w:rsidRPr="00AA0E54">
              <w:rPr>
                <w:rFonts w:ascii="Arial" w:hAnsi="Arial" w:cs="Arial"/>
              </w:rPr>
              <w:tab/>
              <w:t>Take appropriate action if there are problems with the ingredients</w:t>
            </w:r>
          </w:p>
          <w:p w:rsidR="0087621E" w:rsidRPr="00AA0E54" w:rsidRDefault="0087621E" w:rsidP="0087621E">
            <w:pPr>
              <w:ind w:left="499" w:hanging="499"/>
              <w:rPr>
                <w:rFonts w:ascii="Arial" w:hAnsi="Arial" w:cs="Arial"/>
              </w:rPr>
            </w:pPr>
          </w:p>
          <w:p w:rsidR="0087621E" w:rsidRPr="00AA0E54" w:rsidRDefault="0087621E" w:rsidP="0087621E">
            <w:pPr>
              <w:ind w:left="499" w:hanging="499"/>
              <w:rPr>
                <w:rFonts w:ascii="Arial" w:hAnsi="Arial" w:cs="Arial"/>
              </w:rPr>
            </w:pPr>
            <w:r w:rsidRPr="00AA0E54">
              <w:rPr>
                <w:rFonts w:ascii="Arial" w:hAnsi="Arial" w:cs="Arial"/>
              </w:rPr>
              <w:t>D7.</w:t>
            </w:r>
            <w:r w:rsidRPr="00AA0E54">
              <w:rPr>
                <w:rFonts w:ascii="Arial" w:hAnsi="Arial" w:cs="Arial"/>
              </w:rPr>
              <w:tab/>
              <w:t>Accurately weigh and/or measure the correct quantity of ingredients according to the recipe requirements</w:t>
            </w:r>
          </w:p>
          <w:p w:rsidR="0087621E" w:rsidRPr="00AA0E54" w:rsidRDefault="0087621E" w:rsidP="0087621E">
            <w:pPr>
              <w:ind w:left="499" w:hanging="499"/>
              <w:rPr>
                <w:rFonts w:ascii="Arial" w:hAnsi="Arial" w:cs="Arial"/>
              </w:rPr>
            </w:pPr>
          </w:p>
          <w:p w:rsidR="0087621E" w:rsidRPr="00AA0E54" w:rsidRDefault="0087621E" w:rsidP="0087621E">
            <w:pPr>
              <w:ind w:left="499" w:hanging="499"/>
              <w:rPr>
                <w:rFonts w:ascii="Arial" w:hAnsi="Arial" w:cs="Arial"/>
              </w:rPr>
            </w:pPr>
            <w:r w:rsidRPr="00AA0E54">
              <w:rPr>
                <w:rFonts w:ascii="Arial" w:hAnsi="Arial" w:cs="Arial"/>
              </w:rPr>
              <w:t>D8.</w:t>
            </w:r>
            <w:r w:rsidRPr="00AA0E54">
              <w:rPr>
                <w:rFonts w:ascii="Arial" w:hAnsi="Arial" w:cs="Arial"/>
              </w:rPr>
              <w:tab/>
              <w:t xml:space="preserve">Appropriately label, date code and store any ingredients not for immediate use </w:t>
            </w:r>
          </w:p>
          <w:p w:rsidR="0087621E" w:rsidRPr="00AA0E54" w:rsidRDefault="0087621E" w:rsidP="0087621E">
            <w:pPr>
              <w:ind w:left="499" w:hanging="499"/>
              <w:rPr>
                <w:rFonts w:ascii="Arial" w:hAnsi="Arial" w:cs="Arial"/>
              </w:rPr>
            </w:pPr>
          </w:p>
          <w:p w:rsidR="0087621E" w:rsidRPr="00AA0E54" w:rsidRDefault="0087621E" w:rsidP="0087621E">
            <w:pPr>
              <w:ind w:left="499" w:hanging="499"/>
              <w:rPr>
                <w:rFonts w:ascii="Arial" w:hAnsi="Arial" w:cs="Arial"/>
              </w:rPr>
            </w:pPr>
            <w:r w:rsidRPr="00AA0E54">
              <w:rPr>
                <w:rFonts w:ascii="Arial" w:hAnsi="Arial" w:cs="Arial"/>
              </w:rPr>
              <w:t>D9.</w:t>
            </w:r>
            <w:r w:rsidRPr="00AA0E54">
              <w:rPr>
                <w:rFonts w:ascii="Arial" w:hAnsi="Arial" w:cs="Arial"/>
              </w:rPr>
              <w:tab/>
              <w:t>Comply with food safety regulations at all times</w:t>
            </w:r>
          </w:p>
        </w:tc>
        <w:tc>
          <w:tcPr>
            <w:tcW w:w="7807" w:type="dxa"/>
          </w:tcPr>
          <w:p w:rsidR="00C56ED7" w:rsidRPr="00AA0E54" w:rsidRDefault="00C56ED7" w:rsidP="00C56ED7">
            <w:pPr>
              <w:ind w:left="499" w:hanging="499"/>
              <w:rPr>
                <w:rFonts w:ascii="Arial" w:hAnsi="Arial" w:cs="Arial"/>
              </w:rPr>
            </w:pPr>
            <w:r w:rsidRPr="00AA0E54">
              <w:rPr>
                <w:rFonts w:ascii="Arial" w:hAnsi="Arial" w:cs="Arial"/>
              </w:rPr>
              <w:t>K6.</w:t>
            </w:r>
            <w:r w:rsidRPr="00AA0E54">
              <w:rPr>
                <w:rFonts w:ascii="Arial" w:hAnsi="Arial" w:cs="Arial"/>
              </w:rPr>
              <w:tab/>
              <w:t>How to interpret recipe requirements</w:t>
            </w:r>
          </w:p>
          <w:p w:rsidR="00C56ED7" w:rsidRPr="00AA0E54" w:rsidRDefault="00C56ED7" w:rsidP="00C56ED7">
            <w:pPr>
              <w:ind w:left="499" w:hanging="499"/>
              <w:rPr>
                <w:rFonts w:ascii="Arial" w:hAnsi="Arial" w:cs="Arial"/>
              </w:rPr>
            </w:pPr>
          </w:p>
          <w:p w:rsidR="00C56ED7" w:rsidRPr="00AA0E54" w:rsidRDefault="00C56ED7" w:rsidP="00C56ED7">
            <w:pPr>
              <w:ind w:left="499" w:hanging="499"/>
              <w:rPr>
                <w:rFonts w:ascii="Arial" w:hAnsi="Arial" w:cs="Arial"/>
              </w:rPr>
            </w:pPr>
            <w:r w:rsidRPr="00AA0E54">
              <w:rPr>
                <w:rFonts w:ascii="Arial" w:hAnsi="Arial" w:cs="Arial"/>
              </w:rPr>
              <w:t>K7.</w:t>
            </w:r>
            <w:r w:rsidRPr="00AA0E54">
              <w:rPr>
                <w:rFonts w:ascii="Arial" w:hAnsi="Arial" w:cs="Arial"/>
              </w:rPr>
              <w:tab/>
              <w:t>Culinary terminology</w:t>
            </w:r>
          </w:p>
          <w:p w:rsidR="00C56ED7" w:rsidRPr="00AA0E54" w:rsidRDefault="00C56ED7" w:rsidP="00C56ED7">
            <w:pPr>
              <w:ind w:left="499" w:hanging="499"/>
              <w:rPr>
                <w:rFonts w:ascii="Arial" w:hAnsi="Arial" w:cs="Arial"/>
              </w:rPr>
            </w:pPr>
          </w:p>
          <w:p w:rsidR="00C56ED7" w:rsidRPr="00AA0E54" w:rsidRDefault="00C56ED7" w:rsidP="00C56ED7">
            <w:pPr>
              <w:ind w:left="499" w:hanging="499"/>
              <w:rPr>
                <w:rFonts w:ascii="Arial" w:hAnsi="Arial" w:cs="Arial"/>
              </w:rPr>
            </w:pPr>
            <w:r w:rsidRPr="00AA0E54">
              <w:rPr>
                <w:rFonts w:ascii="Arial" w:hAnsi="Arial" w:cs="Arial"/>
              </w:rPr>
              <w:t>K8.</w:t>
            </w:r>
            <w:r w:rsidRPr="00AA0E54">
              <w:rPr>
                <w:rFonts w:ascii="Arial" w:hAnsi="Arial" w:cs="Arial"/>
              </w:rPr>
              <w:tab/>
              <w:t>Why it is important to follow recipe requirements precisely</w:t>
            </w:r>
          </w:p>
          <w:p w:rsidR="00C56ED7" w:rsidRPr="00AA0E54" w:rsidRDefault="00C56ED7" w:rsidP="00C56ED7">
            <w:pPr>
              <w:ind w:left="499" w:hanging="499"/>
              <w:rPr>
                <w:rFonts w:ascii="Arial" w:hAnsi="Arial" w:cs="Arial"/>
              </w:rPr>
            </w:pPr>
          </w:p>
          <w:p w:rsidR="00C56ED7" w:rsidRPr="00AA0E54" w:rsidRDefault="00C56ED7" w:rsidP="00C56ED7">
            <w:pPr>
              <w:ind w:left="499" w:hanging="499"/>
              <w:rPr>
                <w:rFonts w:ascii="Arial" w:hAnsi="Arial" w:cs="Arial"/>
              </w:rPr>
            </w:pPr>
            <w:r w:rsidRPr="00AA0E54">
              <w:rPr>
                <w:rFonts w:ascii="Arial" w:hAnsi="Arial" w:cs="Arial"/>
              </w:rPr>
              <w:t>K9.</w:t>
            </w:r>
            <w:r w:rsidRPr="00AA0E54">
              <w:rPr>
                <w:rFonts w:ascii="Arial" w:hAnsi="Arial" w:cs="Arial"/>
              </w:rPr>
              <w:tab/>
              <w:t>The criteria for checking the quality of ingredients</w:t>
            </w:r>
          </w:p>
          <w:p w:rsidR="00C56ED7" w:rsidRPr="00AA0E54" w:rsidRDefault="00C56ED7" w:rsidP="00C56ED7">
            <w:pPr>
              <w:ind w:left="499" w:hanging="499"/>
              <w:rPr>
                <w:rFonts w:ascii="Arial" w:hAnsi="Arial" w:cs="Arial"/>
              </w:rPr>
            </w:pPr>
          </w:p>
          <w:p w:rsidR="00C56ED7" w:rsidRPr="00AA0E54" w:rsidRDefault="00C56ED7" w:rsidP="00C56ED7">
            <w:pPr>
              <w:ind w:left="499" w:hanging="499"/>
              <w:rPr>
                <w:rFonts w:ascii="Arial" w:hAnsi="Arial" w:cs="Arial"/>
              </w:rPr>
            </w:pPr>
            <w:r w:rsidRPr="00AA0E54">
              <w:rPr>
                <w:rFonts w:ascii="Arial" w:hAnsi="Arial" w:cs="Arial"/>
              </w:rPr>
              <w:t>K10.</w:t>
            </w:r>
            <w:r w:rsidRPr="00AA0E54">
              <w:rPr>
                <w:rFonts w:ascii="Arial" w:hAnsi="Arial" w:cs="Arial"/>
              </w:rPr>
              <w:tab/>
              <w:t>What you should do if there are problems with the ingredients</w:t>
            </w:r>
          </w:p>
          <w:p w:rsidR="00C56ED7" w:rsidRPr="00AA0E54" w:rsidRDefault="00C56ED7" w:rsidP="00C56ED7">
            <w:pPr>
              <w:ind w:left="499" w:hanging="499"/>
              <w:rPr>
                <w:rFonts w:ascii="Arial" w:hAnsi="Arial" w:cs="Arial"/>
              </w:rPr>
            </w:pPr>
          </w:p>
          <w:p w:rsidR="00C56ED7" w:rsidRPr="00AA0E54" w:rsidRDefault="00C56ED7" w:rsidP="00C56ED7">
            <w:pPr>
              <w:ind w:left="499" w:hanging="499"/>
              <w:rPr>
                <w:rFonts w:ascii="Arial" w:hAnsi="Arial" w:cs="Arial"/>
              </w:rPr>
            </w:pPr>
            <w:r w:rsidRPr="00AA0E54">
              <w:rPr>
                <w:rFonts w:ascii="Arial" w:hAnsi="Arial" w:cs="Arial"/>
              </w:rPr>
              <w:t>K11.</w:t>
            </w:r>
            <w:r w:rsidRPr="00AA0E54">
              <w:rPr>
                <w:rFonts w:ascii="Arial" w:hAnsi="Arial" w:cs="Arial"/>
              </w:rPr>
              <w:tab/>
              <w:t>Common units of measurement and conversion</w:t>
            </w:r>
          </w:p>
          <w:p w:rsidR="00C56ED7" w:rsidRPr="00AA0E54" w:rsidRDefault="00C56ED7" w:rsidP="00C56ED7">
            <w:pPr>
              <w:ind w:left="499" w:hanging="499"/>
              <w:rPr>
                <w:rFonts w:ascii="Arial" w:hAnsi="Arial" w:cs="Arial"/>
              </w:rPr>
            </w:pPr>
          </w:p>
          <w:p w:rsidR="00C56ED7" w:rsidRPr="00AA0E54" w:rsidRDefault="00C56ED7" w:rsidP="00C56ED7">
            <w:pPr>
              <w:ind w:left="499" w:hanging="499"/>
              <w:rPr>
                <w:rFonts w:ascii="Arial" w:hAnsi="Arial" w:cs="Arial"/>
              </w:rPr>
            </w:pPr>
            <w:r w:rsidRPr="00AA0E54">
              <w:rPr>
                <w:rFonts w:ascii="Arial" w:hAnsi="Arial" w:cs="Arial"/>
              </w:rPr>
              <w:t>K12.</w:t>
            </w:r>
            <w:r w:rsidRPr="00AA0E54">
              <w:rPr>
                <w:rFonts w:ascii="Arial" w:hAnsi="Arial" w:cs="Arial"/>
              </w:rPr>
              <w:tab/>
              <w:t>How to calculate quantities of ingredients to meet recipe requirements</w:t>
            </w:r>
          </w:p>
          <w:p w:rsidR="00C56ED7" w:rsidRPr="00AA0E54" w:rsidRDefault="00C56ED7" w:rsidP="00C56ED7">
            <w:pPr>
              <w:ind w:left="499" w:hanging="499"/>
              <w:rPr>
                <w:rFonts w:ascii="Arial" w:hAnsi="Arial" w:cs="Arial"/>
              </w:rPr>
            </w:pPr>
          </w:p>
          <w:p w:rsidR="0087621E" w:rsidRDefault="00C56ED7" w:rsidP="00C56ED7">
            <w:pPr>
              <w:ind w:left="499" w:hanging="499"/>
              <w:rPr>
                <w:rFonts w:ascii="Arial" w:hAnsi="Arial" w:cs="Arial"/>
              </w:rPr>
            </w:pPr>
            <w:r w:rsidRPr="00AA0E54">
              <w:rPr>
                <w:rFonts w:ascii="Arial" w:hAnsi="Arial" w:cs="Arial"/>
              </w:rPr>
              <w:t>K13.</w:t>
            </w:r>
            <w:r w:rsidRPr="00AA0E54">
              <w:rPr>
                <w:rFonts w:ascii="Arial" w:hAnsi="Arial" w:cs="Arial"/>
              </w:rPr>
              <w:tab/>
              <w:t>The importance of promptly storing any ingredients not for immediate use in the appropriate area</w:t>
            </w:r>
          </w:p>
          <w:p w:rsidR="00C56ED7" w:rsidRDefault="00C56ED7" w:rsidP="00C56ED7">
            <w:pPr>
              <w:ind w:left="499" w:hanging="499"/>
              <w:rPr>
                <w:rFonts w:ascii="Arial" w:hAnsi="Arial" w:cs="Arial"/>
              </w:rPr>
            </w:pPr>
          </w:p>
          <w:p w:rsidR="00C56ED7" w:rsidRPr="00AA0E54" w:rsidRDefault="00C56ED7" w:rsidP="00C56ED7">
            <w:pPr>
              <w:ind w:left="499" w:hanging="499"/>
              <w:rPr>
                <w:rFonts w:ascii="Arial" w:hAnsi="Arial" w:cs="Arial"/>
              </w:rPr>
            </w:pPr>
            <w:r w:rsidRPr="00AA0E54">
              <w:rPr>
                <w:rFonts w:ascii="Arial" w:hAnsi="Arial" w:cs="Arial"/>
              </w:rPr>
              <w:t>K14.</w:t>
            </w:r>
            <w:r w:rsidRPr="00AA0E54">
              <w:rPr>
                <w:rFonts w:ascii="Arial" w:hAnsi="Arial" w:cs="Arial"/>
              </w:rPr>
              <w:tab/>
              <w:t>Why it is important to com</w:t>
            </w:r>
            <w:r>
              <w:rPr>
                <w:rFonts w:ascii="Arial" w:hAnsi="Arial" w:cs="Arial"/>
              </w:rPr>
              <w:t>ply with food safety regulation</w:t>
            </w:r>
          </w:p>
        </w:tc>
      </w:tr>
      <w:tr w:rsidR="0087621E" w:rsidRPr="000B4CC6" w:rsidTr="00C56ED7">
        <w:trPr>
          <w:trHeight w:val="258"/>
        </w:trPr>
        <w:tc>
          <w:tcPr>
            <w:tcW w:w="15614" w:type="dxa"/>
            <w:gridSpan w:val="2"/>
          </w:tcPr>
          <w:p w:rsidR="0087621E" w:rsidRPr="0087621E" w:rsidRDefault="0087621E" w:rsidP="0087621E">
            <w:pPr>
              <w:jc w:val="center"/>
              <w:rPr>
                <w:rFonts w:ascii="Arial" w:hAnsi="Arial" w:cs="Arial"/>
                <w:b/>
              </w:rPr>
            </w:pPr>
            <w:r>
              <w:rPr>
                <w:rFonts w:ascii="Arial" w:hAnsi="Arial" w:cs="Arial"/>
                <w:b/>
              </w:rPr>
              <w:t>Use a range of culinary tools and equipment</w:t>
            </w:r>
          </w:p>
        </w:tc>
      </w:tr>
      <w:tr w:rsidR="00383580" w:rsidRPr="000B4CC6" w:rsidTr="00383580">
        <w:trPr>
          <w:trHeight w:val="266"/>
        </w:trPr>
        <w:tc>
          <w:tcPr>
            <w:tcW w:w="7807" w:type="dxa"/>
            <w:shd w:val="clear" w:color="auto" w:fill="auto"/>
          </w:tcPr>
          <w:p w:rsidR="0087621E" w:rsidRPr="00AA0E54" w:rsidRDefault="0087621E" w:rsidP="0087621E">
            <w:pPr>
              <w:ind w:left="499" w:hanging="499"/>
              <w:rPr>
                <w:rFonts w:ascii="Arial" w:hAnsi="Arial" w:cs="Arial"/>
              </w:rPr>
            </w:pPr>
            <w:r w:rsidRPr="00AA0E54">
              <w:rPr>
                <w:rFonts w:ascii="Arial" w:hAnsi="Arial" w:cs="Arial"/>
              </w:rPr>
              <w:t>D10.</w:t>
            </w:r>
            <w:r w:rsidRPr="00AA0E54">
              <w:rPr>
                <w:rFonts w:ascii="Arial" w:hAnsi="Arial" w:cs="Arial"/>
              </w:rPr>
              <w:tab/>
              <w:t>Select the appropriate tools and equipment for the task</w:t>
            </w:r>
          </w:p>
          <w:p w:rsidR="0087621E" w:rsidRPr="00AA0E54" w:rsidRDefault="0087621E" w:rsidP="0087621E">
            <w:pPr>
              <w:ind w:left="499" w:hanging="499"/>
              <w:rPr>
                <w:rFonts w:ascii="Arial" w:hAnsi="Arial" w:cs="Arial"/>
              </w:rPr>
            </w:pPr>
          </w:p>
          <w:p w:rsidR="0087621E" w:rsidRDefault="0087621E" w:rsidP="0087621E">
            <w:pPr>
              <w:ind w:left="499" w:hanging="499"/>
              <w:rPr>
                <w:rFonts w:ascii="Arial" w:hAnsi="Arial" w:cs="Arial"/>
              </w:rPr>
            </w:pPr>
            <w:r w:rsidRPr="00AA0E54">
              <w:rPr>
                <w:rFonts w:ascii="Arial" w:hAnsi="Arial" w:cs="Arial"/>
              </w:rPr>
              <w:t>D11.</w:t>
            </w:r>
            <w:r w:rsidRPr="00AA0E54">
              <w:rPr>
                <w:rFonts w:ascii="Arial" w:hAnsi="Arial" w:cs="Arial"/>
              </w:rPr>
              <w:tab/>
              <w:t>Use culinary tools and equipment responsibly</w:t>
            </w:r>
          </w:p>
          <w:p w:rsidR="0087621E" w:rsidRPr="00AA0E54" w:rsidRDefault="0087621E" w:rsidP="0087621E">
            <w:pPr>
              <w:ind w:left="499" w:hanging="499"/>
              <w:rPr>
                <w:rFonts w:ascii="Arial" w:hAnsi="Arial" w:cs="Arial"/>
              </w:rPr>
            </w:pPr>
          </w:p>
          <w:p w:rsidR="00383580" w:rsidRPr="0087621E" w:rsidRDefault="0087621E" w:rsidP="0087621E">
            <w:pPr>
              <w:rPr>
                <w:rFonts w:ascii="Arial" w:hAnsi="Arial" w:cs="Arial"/>
              </w:rPr>
            </w:pPr>
            <w:r>
              <w:rPr>
                <w:rFonts w:ascii="Arial" w:hAnsi="Arial" w:cs="Arial"/>
              </w:rPr>
              <w:t xml:space="preserve">D12. </w:t>
            </w:r>
            <w:r w:rsidRPr="00AA0E54">
              <w:rPr>
                <w:rFonts w:ascii="Arial" w:hAnsi="Arial" w:cs="Arial"/>
              </w:rPr>
              <w:t>Take appropriate action if there are problems with tools or equipment</w:t>
            </w:r>
          </w:p>
        </w:tc>
        <w:tc>
          <w:tcPr>
            <w:tcW w:w="7807" w:type="dxa"/>
            <w:shd w:val="clear" w:color="auto" w:fill="auto"/>
          </w:tcPr>
          <w:p w:rsidR="0087621E" w:rsidRPr="00AA0E54" w:rsidRDefault="0087621E" w:rsidP="0087621E">
            <w:pPr>
              <w:ind w:left="499" w:hanging="499"/>
              <w:rPr>
                <w:rFonts w:ascii="Arial" w:hAnsi="Arial" w:cs="Arial"/>
              </w:rPr>
            </w:pPr>
            <w:r w:rsidRPr="00AA0E54">
              <w:rPr>
                <w:rFonts w:ascii="Arial" w:hAnsi="Arial" w:cs="Arial"/>
              </w:rPr>
              <w:t>K15.</w:t>
            </w:r>
            <w:r w:rsidRPr="00AA0E54">
              <w:rPr>
                <w:rFonts w:ascii="Arial" w:hAnsi="Arial" w:cs="Arial"/>
              </w:rPr>
              <w:tab/>
              <w:t xml:space="preserve">The purposes of various culinary tools and equipment </w:t>
            </w:r>
          </w:p>
          <w:p w:rsidR="0087621E" w:rsidRPr="00AA0E54" w:rsidRDefault="0087621E" w:rsidP="0087621E">
            <w:pPr>
              <w:ind w:left="499" w:hanging="499"/>
              <w:rPr>
                <w:rFonts w:ascii="Arial" w:hAnsi="Arial" w:cs="Arial"/>
              </w:rPr>
            </w:pPr>
          </w:p>
          <w:p w:rsidR="0087621E" w:rsidRDefault="0087621E" w:rsidP="0087621E">
            <w:pPr>
              <w:ind w:left="499" w:hanging="499"/>
              <w:rPr>
                <w:rFonts w:ascii="Arial" w:hAnsi="Arial" w:cs="Arial"/>
              </w:rPr>
            </w:pPr>
            <w:r w:rsidRPr="00AA0E54">
              <w:rPr>
                <w:rFonts w:ascii="Arial" w:hAnsi="Arial" w:cs="Arial"/>
              </w:rPr>
              <w:t>K16.</w:t>
            </w:r>
            <w:r w:rsidRPr="00AA0E54">
              <w:rPr>
                <w:rFonts w:ascii="Arial" w:hAnsi="Arial" w:cs="Arial"/>
              </w:rPr>
              <w:tab/>
              <w:t xml:space="preserve">How to use various culinary tools and equipment </w:t>
            </w:r>
          </w:p>
          <w:p w:rsidR="0087621E" w:rsidRPr="00AA0E54" w:rsidRDefault="0087621E" w:rsidP="0087621E">
            <w:pPr>
              <w:ind w:left="499" w:hanging="499"/>
              <w:rPr>
                <w:rFonts w:ascii="Arial" w:hAnsi="Arial" w:cs="Arial"/>
              </w:rPr>
            </w:pPr>
          </w:p>
          <w:p w:rsidR="0087621E" w:rsidRDefault="0087621E" w:rsidP="00C56ED7">
            <w:pPr>
              <w:rPr>
                <w:rFonts w:ascii="Arial" w:hAnsi="Arial" w:cs="Arial"/>
              </w:rPr>
            </w:pPr>
            <w:r>
              <w:rPr>
                <w:rFonts w:ascii="Arial" w:hAnsi="Arial" w:cs="Arial"/>
              </w:rPr>
              <w:t xml:space="preserve">K17. </w:t>
            </w:r>
            <w:r w:rsidRPr="00AA0E54">
              <w:rPr>
                <w:rFonts w:ascii="Arial" w:hAnsi="Arial" w:cs="Arial"/>
              </w:rPr>
              <w:t>The importance of using tools and equipment responsibly</w:t>
            </w:r>
          </w:p>
          <w:p w:rsidR="00C56ED7" w:rsidRPr="00AA0E54" w:rsidRDefault="00C56ED7" w:rsidP="00C56ED7">
            <w:pPr>
              <w:rPr>
                <w:rFonts w:ascii="Arial" w:hAnsi="Arial" w:cs="Arial"/>
              </w:rPr>
            </w:pPr>
          </w:p>
          <w:p w:rsidR="00383580" w:rsidRPr="00383580" w:rsidRDefault="0087621E" w:rsidP="0087621E">
            <w:pPr>
              <w:ind w:left="499" w:hanging="499"/>
              <w:rPr>
                <w:rFonts w:ascii="Arial" w:hAnsi="Arial" w:cs="Arial"/>
              </w:rPr>
            </w:pPr>
            <w:r w:rsidRPr="00AA0E54">
              <w:rPr>
                <w:rFonts w:ascii="Arial" w:hAnsi="Arial" w:cs="Arial"/>
              </w:rPr>
              <w:t>K18.</w:t>
            </w:r>
            <w:r w:rsidRPr="00AA0E54">
              <w:rPr>
                <w:rFonts w:ascii="Arial" w:hAnsi="Arial" w:cs="Arial"/>
              </w:rPr>
              <w:tab/>
              <w:t>What you should do if there are problems with the tools or equipment</w:t>
            </w:r>
          </w:p>
        </w:tc>
      </w:tr>
      <w:tr w:rsidR="00383580" w:rsidRPr="000B4CC6" w:rsidTr="0026532B">
        <w:trPr>
          <w:trHeight w:val="266"/>
        </w:trPr>
        <w:tc>
          <w:tcPr>
            <w:tcW w:w="15614" w:type="dxa"/>
            <w:gridSpan w:val="2"/>
            <w:shd w:val="clear" w:color="auto" w:fill="auto"/>
          </w:tcPr>
          <w:p w:rsidR="00383580" w:rsidRPr="00383580" w:rsidRDefault="00383580" w:rsidP="00383580">
            <w:pPr>
              <w:jc w:val="center"/>
              <w:rPr>
                <w:rFonts w:ascii="Arial" w:hAnsi="Arial" w:cs="Arial"/>
                <w:b/>
              </w:rPr>
            </w:pPr>
            <w:r>
              <w:rPr>
                <w:rFonts w:ascii="Arial" w:hAnsi="Arial" w:cs="Arial"/>
                <w:b/>
              </w:rPr>
              <w:lastRenderedPageBreak/>
              <w:t>Carry out basic food preparation tasks</w:t>
            </w:r>
          </w:p>
        </w:tc>
      </w:tr>
      <w:tr w:rsidR="00383580" w:rsidRPr="000B4CC6" w:rsidTr="00383580">
        <w:trPr>
          <w:trHeight w:val="266"/>
        </w:trPr>
        <w:tc>
          <w:tcPr>
            <w:tcW w:w="7807" w:type="dxa"/>
            <w:shd w:val="clear" w:color="auto" w:fill="auto"/>
          </w:tcPr>
          <w:p w:rsidR="0087621E" w:rsidRPr="00AA0E54" w:rsidRDefault="0087621E" w:rsidP="0087621E">
            <w:pPr>
              <w:ind w:left="499" w:hanging="499"/>
              <w:rPr>
                <w:rFonts w:ascii="Arial" w:hAnsi="Arial" w:cs="Arial"/>
              </w:rPr>
            </w:pPr>
            <w:r w:rsidRPr="00AA0E54">
              <w:rPr>
                <w:rFonts w:ascii="Arial" w:hAnsi="Arial" w:cs="Arial"/>
              </w:rPr>
              <w:t>D13.</w:t>
            </w:r>
            <w:r w:rsidRPr="00AA0E54">
              <w:rPr>
                <w:rFonts w:ascii="Arial" w:hAnsi="Arial" w:cs="Arial"/>
              </w:rPr>
              <w:tab/>
              <w:t>Carry out basic food preparations tasks (i.e. washing, peeling, trimming)</w:t>
            </w:r>
          </w:p>
          <w:p w:rsidR="0087621E" w:rsidRPr="00AA0E54" w:rsidRDefault="0087621E" w:rsidP="0087621E">
            <w:pPr>
              <w:ind w:left="499" w:hanging="499"/>
              <w:rPr>
                <w:rFonts w:ascii="Arial" w:hAnsi="Arial" w:cs="Arial"/>
              </w:rPr>
            </w:pPr>
          </w:p>
          <w:p w:rsidR="0087621E" w:rsidRPr="00AA0E54" w:rsidRDefault="0087621E" w:rsidP="0087621E">
            <w:pPr>
              <w:ind w:left="499" w:hanging="499"/>
              <w:rPr>
                <w:rFonts w:ascii="Arial" w:hAnsi="Arial" w:cs="Arial"/>
              </w:rPr>
            </w:pPr>
            <w:r w:rsidRPr="00AA0E54">
              <w:rPr>
                <w:rFonts w:ascii="Arial" w:hAnsi="Arial" w:cs="Arial"/>
              </w:rPr>
              <w:t>D14.</w:t>
            </w:r>
            <w:r w:rsidRPr="00AA0E54">
              <w:rPr>
                <w:rFonts w:ascii="Arial" w:hAnsi="Arial" w:cs="Arial"/>
              </w:rPr>
              <w:tab/>
              <w:t>Store ingredients for further processing in the appropriate area</w:t>
            </w:r>
          </w:p>
          <w:p w:rsidR="0087621E" w:rsidRPr="00AA0E54" w:rsidRDefault="0087621E" w:rsidP="0087621E">
            <w:pPr>
              <w:ind w:left="499" w:hanging="499"/>
              <w:rPr>
                <w:rFonts w:ascii="Arial" w:hAnsi="Arial" w:cs="Arial"/>
              </w:rPr>
            </w:pPr>
          </w:p>
          <w:p w:rsidR="0087621E" w:rsidRPr="00AA0E54" w:rsidRDefault="0087621E" w:rsidP="0087621E">
            <w:pPr>
              <w:ind w:left="499" w:hanging="499"/>
              <w:rPr>
                <w:rFonts w:ascii="Arial" w:hAnsi="Arial" w:cs="Arial"/>
              </w:rPr>
            </w:pPr>
            <w:r w:rsidRPr="00AA0E54">
              <w:rPr>
                <w:rFonts w:ascii="Arial" w:hAnsi="Arial" w:cs="Arial"/>
              </w:rPr>
              <w:t>D15.</w:t>
            </w:r>
            <w:r w:rsidRPr="00AA0E54">
              <w:rPr>
                <w:rFonts w:ascii="Arial" w:hAnsi="Arial" w:cs="Arial"/>
              </w:rPr>
              <w:tab/>
            </w:r>
            <w:r w:rsidRPr="00AA0E54">
              <w:rPr>
                <w:rFonts w:ascii="Arial" w:hAnsi="Arial" w:cs="Arial"/>
                <w:bCs/>
              </w:rPr>
              <w:t>Comply with food safety regulations at all time</w:t>
            </w:r>
          </w:p>
          <w:p w:rsidR="00383580" w:rsidRPr="00383580" w:rsidRDefault="00383580" w:rsidP="00232D93">
            <w:pPr>
              <w:rPr>
                <w:rFonts w:ascii="Arial" w:hAnsi="Arial" w:cs="Arial"/>
                <w:bCs/>
              </w:rPr>
            </w:pPr>
          </w:p>
        </w:tc>
        <w:tc>
          <w:tcPr>
            <w:tcW w:w="7807" w:type="dxa"/>
            <w:shd w:val="clear" w:color="auto" w:fill="auto"/>
          </w:tcPr>
          <w:p w:rsidR="0087621E" w:rsidRPr="00AA0E54" w:rsidRDefault="0087621E" w:rsidP="0087621E">
            <w:pPr>
              <w:ind w:left="499" w:hanging="499"/>
              <w:rPr>
                <w:rFonts w:ascii="Arial" w:hAnsi="Arial" w:cs="Arial"/>
              </w:rPr>
            </w:pPr>
            <w:r w:rsidRPr="00AA0E54">
              <w:rPr>
                <w:rFonts w:ascii="Arial" w:hAnsi="Arial" w:cs="Arial"/>
              </w:rPr>
              <w:t>K19.</w:t>
            </w:r>
            <w:r w:rsidRPr="00AA0E54">
              <w:rPr>
                <w:rFonts w:ascii="Arial" w:hAnsi="Arial" w:cs="Arial"/>
              </w:rPr>
              <w:tab/>
              <w:t>The correct methods for washing, peeling and trimming a variety of ingredients</w:t>
            </w:r>
          </w:p>
          <w:p w:rsidR="0087621E" w:rsidRPr="00AA0E54" w:rsidRDefault="0087621E" w:rsidP="0087621E">
            <w:pPr>
              <w:ind w:left="499" w:hanging="499"/>
              <w:rPr>
                <w:rFonts w:ascii="Arial" w:hAnsi="Arial" w:cs="Arial"/>
              </w:rPr>
            </w:pPr>
          </w:p>
          <w:p w:rsidR="0087621E" w:rsidRPr="00AA0E54" w:rsidRDefault="0087621E" w:rsidP="0087621E">
            <w:pPr>
              <w:ind w:left="499" w:hanging="499"/>
              <w:rPr>
                <w:rFonts w:ascii="Arial" w:hAnsi="Arial" w:cs="Arial"/>
              </w:rPr>
            </w:pPr>
            <w:r w:rsidRPr="00AA0E54">
              <w:rPr>
                <w:rFonts w:ascii="Arial" w:hAnsi="Arial" w:cs="Arial"/>
              </w:rPr>
              <w:t>K20.</w:t>
            </w:r>
            <w:r w:rsidRPr="00AA0E54">
              <w:rPr>
                <w:rFonts w:ascii="Arial" w:hAnsi="Arial" w:cs="Arial"/>
              </w:rPr>
              <w:tab/>
              <w:t>How and where to store ingredients for further processing</w:t>
            </w:r>
          </w:p>
          <w:p w:rsidR="0087621E" w:rsidRPr="00AA0E54" w:rsidRDefault="0087621E" w:rsidP="0087621E">
            <w:pPr>
              <w:ind w:left="499" w:hanging="499"/>
              <w:rPr>
                <w:rFonts w:ascii="Arial" w:hAnsi="Arial" w:cs="Arial"/>
              </w:rPr>
            </w:pPr>
          </w:p>
          <w:p w:rsidR="00383580" w:rsidRPr="00383580" w:rsidRDefault="0087621E" w:rsidP="0087621E">
            <w:pPr>
              <w:rPr>
                <w:rFonts w:ascii="Arial" w:hAnsi="Arial" w:cs="Arial"/>
              </w:rPr>
            </w:pPr>
            <w:r>
              <w:rPr>
                <w:rFonts w:ascii="Arial" w:hAnsi="Arial" w:cs="Arial"/>
              </w:rPr>
              <w:t xml:space="preserve">K21. </w:t>
            </w:r>
            <w:r w:rsidRPr="00AA0E54">
              <w:rPr>
                <w:rFonts w:ascii="Arial" w:hAnsi="Arial" w:cs="Arial"/>
              </w:rPr>
              <w:t>Why it is important to comply with food safety regulations</w:t>
            </w:r>
          </w:p>
        </w:tc>
      </w:tr>
      <w:tr w:rsidR="00A158F0" w:rsidRPr="000B4CC6" w:rsidTr="00B9330B">
        <w:trPr>
          <w:trHeight w:val="1259"/>
        </w:trPr>
        <w:tc>
          <w:tcPr>
            <w:tcW w:w="7807" w:type="dxa"/>
            <w:shd w:val="clear" w:color="auto" w:fill="DAEEF3" w:themeFill="accent5" w:themeFillTint="33"/>
          </w:tcPr>
          <w:p w:rsidR="00C428F4" w:rsidRDefault="00C428F4" w:rsidP="00232D93">
            <w:pPr>
              <w:rPr>
                <w:rFonts w:ascii="Arial" w:hAnsi="Arial" w:cs="Arial"/>
                <w:i/>
              </w:rPr>
            </w:pPr>
            <w:r>
              <w:rPr>
                <w:rFonts w:ascii="Arial" w:hAnsi="Arial" w:cs="Arial"/>
                <w:bCs/>
                <w:i/>
              </w:rPr>
              <w:t>T</w:t>
            </w:r>
            <w:r w:rsidRPr="00C428F4">
              <w:rPr>
                <w:rFonts w:ascii="Arial" w:hAnsi="Arial" w:cs="Arial"/>
                <w:bCs/>
                <w:i/>
              </w:rPr>
              <w:t>here mus</w:t>
            </w:r>
            <w:r>
              <w:rPr>
                <w:rFonts w:ascii="Arial" w:hAnsi="Arial" w:cs="Arial"/>
                <w:bCs/>
                <w:i/>
              </w:rPr>
              <w:t xml:space="preserve">t be performance evidence </w:t>
            </w:r>
            <w:r w:rsidRPr="00C428F4">
              <w:rPr>
                <w:rFonts w:ascii="Arial" w:hAnsi="Arial" w:cs="Arial"/>
                <w:bCs/>
                <w:i/>
              </w:rPr>
              <w:t xml:space="preserve">for the </w:t>
            </w:r>
            <w:r>
              <w:rPr>
                <w:rFonts w:ascii="Arial" w:hAnsi="Arial" w:cs="Arial"/>
                <w:bCs/>
                <w:i/>
              </w:rPr>
              <w:t>‘What you must do’ statements from</w:t>
            </w:r>
            <w:r w:rsidRPr="00C428F4">
              <w:rPr>
                <w:rFonts w:ascii="Arial" w:hAnsi="Arial" w:cs="Arial"/>
                <w:bCs/>
                <w:i/>
              </w:rPr>
              <w:t xml:space="preserve"> at least three separate occasions</w:t>
            </w:r>
          </w:p>
          <w:p w:rsidR="00A158F0" w:rsidRDefault="00A158F0" w:rsidP="00232D93">
            <w:pPr>
              <w:rPr>
                <w:rFonts w:ascii="Arial" w:hAnsi="Arial" w:cs="Arial"/>
                <w:i/>
              </w:rPr>
            </w:pPr>
          </w:p>
          <w:p w:rsidR="00C428F4" w:rsidRPr="00232D93" w:rsidRDefault="00C428F4" w:rsidP="00232D93">
            <w:pPr>
              <w:rPr>
                <w:rFonts w:ascii="Arial" w:hAnsi="Arial" w:cs="Arial"/>
                <w:i/>
              </w:rPr>
            </w:pPr>
            <w:r>
              <w:rPr>
                <w:rFonts w:ascii="Arial" w:hAnsi="Arial" w:cs="Arial"/>
                <w:bCs/>
                <w:i/>
              </w:rPr>
              <w:t xml:space="preserve">If problems situations </w:t>
            </w:r>
            <w:r w:rsidRPr="00C428F4">
              <w:rPr>
                <w:rFonts w:ascii="Arial" w:hAnsi="Arial" w:cs="Arial"/>
                <w:bCs/>
                <w:i/>
              </w:rPr>
              <w:t>are unlikely to occur naturally at the time of assessment, then a simulated situation may be set-up</w:t>
            </w:r>
          </w:p>
        </w:tc>
        <w:tc>
          <w:tcPr>
            <w:tcW w:w="7807" w:type="dxa"/>
            <w:shd w:val="clear" w:color="auto" w:fill="DAEEF3" w:themeFill="accent5" w:themeFillTint="33"/>
          </w:tcPr>
          <w:p w:rsidR="00A158F0" w:rsidRPr="00232D93" w:rsidRDefault="00A158F0" w:rsidP="00CE0E8F">
            <w:pPr>
              <w:rPr>
                <w:rFonts w:ascii="Arial" w:hAnsi="Arial" w:cs="Arial"/>
              </w:rPr>
            </w:pPr>
            <w:r>
              <w:rPr>
                <w:rFonts w:ascii="Arial" w:hAnsi="Arial" w:cs="Arial"/>
              </w:rPr>
              <w:t xml:space="preserve"> </w:t>
            </w:r>
            <w:r w:rsidRPr="00232D93">
              <w:rPr>
                <w:rFonts w:ascii="Arial" w:hAnsi="Arial" w:cs="Arial"/>
                <w:i/>
              </w:rPr>
              <w:t>Evidence for any of the ‘What you must know’ statements that cannot be inferred through the learners performance, may be assessed using questioning (e.g. the assessor could ask open questions during an observation session and record the learner’s response on a checklist. Alternatively a multiple choice test, or similar could be used)</w:t>
            </w:r>
          </w:p>
        </w:tc>
      </w:tr>
      <w:tr w:rsidR="00C428F4" w:rsidRPr="000B4CC6" w:rsidTr="00B9330B">
        <w:trPr>
          <w:trHeight w:val="692"/>
        </w:trPr>
        <w:tc>
          <w:tcPr>
            <w:tcW w:w="15614" w:type="dxa"/>
            <w:gridSpan w:val="2"/>
            <w:shd w:val="clear" w:color="auto" w:fill="DAEEF3" w:themeFill="accent5" w:themeFillTint="33"/>
          </w:tcPr>
          <w:p w:rsidR="00C428F4" w:rsidRDefault="00C56ED7" w:rsidP="00C428F4">
            <w:pPr>
              <w:ind w:left="210" w:hanging="210"/>
              <w:rPr>
                <w:rFonts w:ascii="Arial" w:hAnsi="Arial" w:cs="Arial"/>
                <w:b/>
              </w:rPr>
            </w:pPr>
            <w:r>
              <w:rPr>
                <w:rFonts w:ascii="Arial" w:hAnsi="Arial" w:cs="Arial"/>
                <w:b/>
              </w:rPr>
              <w:t>Notes:</w:t>
            </w:r>
          </w:p>
          <w:p w:rsidR="00C56ED7" w:rsidRDefault="00C56ED7" w:rsidP="00C428F4">
            <w:pPr>
              <w:ind w:left="210" w:hanging="210"/>
              <w:rPr>
                <w:rFonts w:ascii="Arial" w:hAnsi="Arial" w:cs="Arial"/>
                <w:b/>
              </w:rPr>
            </w:pPr>
          </w:p>
          <w:p w:rsidR="00C56ED7" w:rsidRDefault="00C56ED7" w:rsidP="00C428F4">
            <w:pPr>
              <w:ind w:left="210" w:hanging="210"/>
              <w:rPr>
                <w:rFonts w:ascii="Arial" w:hAnsi="Arial" w:cs="Arial"/>
                <w:b/>
              </w:rPr>
            </w:pPr>
          </w:p>
          <w:p w:rsidR="00C56ED7" w:rsidRDefault="00C56ED7" w:rsidP="00C428F4">
            <w:pPr>
              <w:ind w:left="210" w:hanging="210"/>
              <w:rPr>
                <w:rFonts w:ascii="Arial" w:hAnsi="Arial" w:cs="Arial"/>
                <w:b/>
              </w:rPr>
            </w:pPr>
          </w:p>
          <w:p w:rsidR="00C56ED7" w:rsidRPr="00C56ED7" w:rsidRDefault="00C56ED7" w:rsidP="00C428F4">
            <w:pPr>
              <w:ind w:left="210" w:hanging="210"/>
              <w:rPr>
                <w:rFonts w:ascii="Arial" w:hAnsi="Arial" w:cs="Arial"/>
                <w:b/>
              </w:rPr>
            </w:pPr>
          </w:p>
        </w:tc>
      </w:tr>
    </w:tbl>
    <w:p w:rsidR="00C428F4" w:rsidRPr="00A5222D" w:rsidRDefault="00C428F4" w:rsidP="00232D93">
      <w:pPr>
        <w:spacing w:after="0" w:line="240" w:lineRule="auto"/>
        <w:rPr>
          <w:rFonts w:ascii="Arial" w:hAnsi="Arial" w:cs="Arial"/>
          <w:sz w:val="16"/>
          <w:szCs w:val="16"/>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56ED7" w:rsidRDefault="00C56ED7" w:rsidP="00C409CD">
      <w:pPr>
        <w:tabs>
          <w:tab w:val="left" w:pos="4245"/>
        </w:tabs>
        <w:spacing w:after="0" w:line="240" w:lineRule="auto"/>
        <w:rPr>
          <w:rFonts w:ascii="Arial" w:hAnsi="Arial" w:cs="Arial"/>
          <w:b/>
          <w:sz w:val="24"/>
          <w:szCs w:val="24"/>
        </w:rPr>
      </w:pPr>
    </w:p>
    <w:p w:rsidR="00C409CD" w:rsidRPr="00C409CD" w:rsidRDefault="005723DD" w:rsidP="00C409CD">
      <w:pPr>
        <w:tabs>
          <w:tab w:val="left" w:pos="4245"/>
        </w:tabs>
        <w:spacing w:after="0" w:line="240" w:lineRule="auto"/>
        <w:rPr>
          <w:rFonts w:ascii="Arial" w:hAnsi="Arial" w:cs="Arial"/>
          <w:b/>
          <w:sz w:val="24"/>
          <w:szCs w:val="24"/>
        </w:rPr>
      </w:pPr>
      <w:r>
        <w:rPr>
          <w:rFonts w:ascii="Arial" w:hAnsi="Arial" w:cs="Arial"/>
          <w:b/>
          <w:sz w:val="24"/>
          <w:szCs w:val="24"/>
        </w:rPr>
        <w:t>HD91 0</w:t>
      </w:r>
      <w:r w:rsidR="00C409CD" w:rsidRPr="00C409CD">
        <w:rPr>
          <w:rFonts w:ascii="Arial" w:hAnsi="Arial" w:cs="Arial"/>
          <w:b/>
          <w:sz w:val="24"/>
          <w:szCs w:val="24"/>
        </w:rPr>
        <w:t>4 Select, Weigh, Measure and Prepare Ingredients for Future Use</w:t>
      </w:r>
    </w:p>
    <w:p w:rsidR="00032EF7" w:rsidRPr="00A5222D" w:rsidRDefault="00CB6568" w:rsidP="00CB6568">
      <w:pPr>
        <w:tabs>
          <w:tab w:val="left" w:pos="4245"/>
        </w:tabs>
        <w:spacing w:after="0" w:line="240" w:lineRule="auto"/>
        <w:rPr>
          <w:rFonts w:ascii="Arial" w:hAnsi="Arial" w:cs="Arial"/>
          <w:b/>
          <w:sz w:val="24"/>
          <w:szCs w:val="24"/>
        </w:rPr>
      </w:pPr>
      <w:r>
        <w:rPr>
          <w:rFonts w:ascii="Arial" w:hAnsi="Arial" w:cs="Arial"/>
          <w:b/>
          <w:sz w:val="24"/>
          <w:szCs w:val="24"/>
        </w:rPr>
        <w:tab/>
      </w:r>
    </w:p>
    <w:p w:rsidR="00032EF7" w:rsidRPr="00A5222D" w:rsidRDefault="00032EF7" w:rsidP="00232D93">
      <w:pPr>
        <w:spacing w:after="0" w:line="240" w:lineRule="auto"/>
        <w:rPr>
          <w:rFonts w:ascii="Arial" w:hAnsi="Arial" w:cs="Arial"/>
          <w:sz w:val="24"/>
          <w:szCs w:val="24"/>
        </w:rPr>
      </w:pPr>
      <w:r w:rsidRPr="00A5222D">
        <w:rPr>
          <w:rFonts w:ascii="Arial" w:hAnsi="Arial" w:cs="Arial"/>
          <w:sz w:val="24"/>
          <w:szCs w:val="24"/>
        </w:rPr>
        <w:t>Tick (</w:t>
      </w:r>
      <w:r w:rsidRPr="00A5222D">
        <w:rPr>
          <w:rFonts w:ascii="Arial" w:hAnsi="Arial" w:cs="Arial"/>
          <w:sz w:val="24"/>
          <w:szCs w:val="24"/>
        </w:rPr>
        <w:sym w:font="Wingdings" w:char="F0FC"/>
      </w:r>
      <w:r w:rsidRPr="00A5222D">
        <w:rPr>
          <w:rFonts w:ascii="Arial" w:hAnsi="Arial" w:cs="Arial"/>
          <w:sz w:val="24"/>
          <w:szCs w:val="24"/>
        </w:rPr>
        <w:t xml:space="preserve">) when </w:t>
      </w:r>
      <w:r w:rsidR="00052F2C" w:rsidRPr="00A5222D">
        <w:rPr>
          <w:rFonts w:ascii="Arial" w:hAnsi="Arial" w:cs="Arial"/>
          <w:sz w:val="24"/>
          <w:szCs w:val="24"/>
        </w:rPr>
        <w:t>observed,</w:t>
      </w:r>
      <w:r w:rsidRPr="00A5222D">
        <w:rPr>
          <w:rFonts w:ascii="Arial" w:hAnsi="Arial" w:cs="Arial"/>
          <w:sz w:val="24"/>
          <w:szCs w:val="24"/>
        </w:rPr>
        <w:t xml:space="preserve"> insert ‘S’ when supplementary evidence used</w:t>
      </w:r>
    </w:p>
    <w:p w:rsidR="00BC7843" w:rsidRPr="00052F2C" w:rsidRDefault="00BC7843" w:rsidP="00232D93">
      <w:pPr>
        <w:spacing w:after="0" w:line="240" w:lineRule="auto"/>
        <w:rPr>
          <w:rFonts w:ascii="Arial" w:hAnsi="Arial" w:cs="Arial"/>
        </w:rPr>
      </w:pPr>
    </w:p>
    <w:tbl>
      <w:tblPr>
        <w:tblStyle w:val="TableGrid"/>
        <w:tblW w:w="0" w:type="auto"/>
        <w:tblLook w:val="04A0" w:firstRow="1" w:lastRow="0" w:firstColumn="1" w:lastColumn="0" w:noHBand="0" w:noVBand="1"/>
      </w:tblPr>
      <w:tblGrid>
        <w:gridCol w:w="574"/>
        <w:gridCol w:w="1427"/>
        <w:gridCol w:w="693"/>
        <w:gridCol w:w="502"/>
        <w:gridCol w:w="502"/>
        <w:gridCol w:w="502"/>
        <w:gridCol w:w="502"/>
        <w:gridCol w:w="502"/>
        <w:gridCol w:w="502"/>
        <w:gridCol w:w="502"/>
        <w:gridCol w:w="502"/>
        <w:gridCol w:w="502"/>
        <w:gridCol w:w="620"/>
        <w:gridCol w:w="620"/>
        <w:gridCol w:w="620"/>
        <w:gridCol w:w="620"/>
        <w:gridCol w:w="620"/>
        <w:gridCol w:w="620"/>
        <w:gridCol w:w="620"/>
        <w:gridCol w:w="620"/>
        <w:gridCol w:w="620"/>
        <w:gridCol w:w="620"/>
        <w:gridCol w:w="620"/>
        <w:gridCol w:w="620"/>
        <w:gridCol w:w="962"/>
      </w:tblGrid>
      <w:tr w:rsidR="00A56478" w:rsidTr="00A56478">
        <w:tc>
          <w:tcPr>
            <w:tcW w:w="610" w:type="dxa"/>
            <w:shd w:val="clear" w:color="auto" w:fill="DAEEF3" w:themeFill="accent5" w:themeFillTint="33"/>
            <w:vAlign w:val="center"/>
          </w:tcPr>
          <w:p w:rsidR="009E4E0E" w:rsidRPr="0018093A" w:rsidRDefault="009E4E0E" w:rsidP="00A56478">
            <w:pPr>
              <w:jc w:val="center"/>
              <w:rPr>
                <w:rFonts w:ascii="Arial" w:hAnsi="Arial" w:cs="Arial"/>
                <w:b/>
              </w:rPr>
            </w:pPr>
            <w:r w:rsidRPr="0018093A">
              <w:rPr>
                <w:rFonts w:ascii="Arial" w:hAnsi="Arial" w:cs="Arial"/>
                <w:b/>
              </w:rPr>
              <w:t>Ref</w:t>
            </w:r>
          </w:p>
        </w:tc>
        <w:tc>
          <w:tcPr>
            <w:tcW w:w="1317" w:type="dxa"/>
            <w:shd w:val="clear" w:color="auto" w:fill="DAEEF3" w:themeFill="accent5" w:themeFillTint="33"/>
            <w:vAlign w:val="center"/>
          </w:tcPr>
          <w:p w:rsidR="009E4E0E" w:rsidRPr="0018093A" w:rsidRDefault="009E4E0E" w:rsidP="00A56478">
            <w:pPr>
              <w:jc w:val="center"/>
              <w:rPr>
                <w:rFonts w:ascii="Arial" w:hAnsi="Arial" w:cs="Arial"/>
                <w:b/>
              </w:rPr>
            </w:pPr>
            <w:r w:rsidRPr="0018093A">
              <w:rPr>
                <w:rFonts w:ascii="Arial" w:hAnsi="Arial" w:cs="Arial"/>
                <w:b/>
              </w:rPr>
              <w:t>Description of Evidence</w:t>
            </w:r>
          </w:p>
        </w:tc>
        <w:tc>
          <w:tcPr>
            <w:tcW w:w="651" w:type="dxa"/>
            <w:shd w:val="clear" w:color="auto" w:fill="DAEEF3" w:themeFill="accent5" w:themeFillTint="33"/>
            <w:vAlign w:val="center"/>
          </w:tcPr>
          <w:p w:rsidR="009E4E0E" w:rsidRPr="0018093A" w:rsidRDefault="009E4E0E" w:rsidP="00A56478">
            <w:pPr>
              <w:jc w:val="center"/>
              <w:rPr>
                <w:rFonts w:ascii="Arial" w:hAnsi="Arial" w:cs="Arial"/>
                <w:b/>
              </w:rPr>
            </w:pPr>
            <w:r w:rsidRPr="0018093A">
              <w:rPr>
                <w:rFonts w:ascii="Arial" w:hAnsi="Arial" w:cs="Arial"/>
                <w:b/>
              </w:rPr>
              <w:t>Date</w:t>
            </w:r>
          </w:p>
        </w:tc>
        <w:tc>
          <w:tcPr>
            <w:tcW w:w="12141" w:type="dxa"/>
            <w:gridSpan w:val="21"/>
            <w:shd w:val="clear" w:color="auto" w:fill="DAEEF3" w:themeFill="accent5" w:themeFillTint="33"/>
            <w:vAlign w:val="center"/>
          </w:tcPr>
          <w:p w:rsidR="009E4E0E" w:rsidRPr="0018093A" w:rsidRDefault="009E4E0E" w:rsidP="00A56478">
            <w:pPr>
              <w:jc w:val="center"/>
              <w:rPr>
                <w:rFonts w:ascii="Arial" w:hAnsi="Arial" w:cs="Arial"/>
                <w:b/>
              </w:rPr>
            </w:pPr>
            <w:r w:rsidRPr="0018093A">
              <w:rPr>
                <w:rFonts w:ascii="Arial" w:hAnsi="Arial" w:cs="Arial"/>
                <w:b/>
              </w:rPr>
              <w:t>What you must do/What you must know statements</w:t>
            </w:r>
          </w:p>
        </w:tc>
        <w:tc>
          <w:tcPr>
            <w:tcW w:w="895" w:type="dxa"/>
            <w:shd w:val="clear" w:color="auto" w:fill="DAEEF3" w:themeFill="accent5" w:themeFillTint="33"/>
            <w:vAlign w:val="center"/>
          </w:tcPr>
          <w:p w:rsidR="009E4E0E" w:rsidRPr="0018093A" w:rsidRDefault="009E4E0E" w:rsidP="00A56478">
            <w:pPr>
              <w:jc w:val="center"/>
              <w:rPr>
                <w:rFonts w:ascii="Arial" w:hAnsi="Arial" w:cs="Arial"/>
                <w:b/>
              </w:rPr>
            </w:pPr>
            <w:r w:rsidRPr="0018093A">
              <w:rPr>
                <w:rFonts w:ascii="Arial" w:hAnsi="Arial" w:cs="Arial"/>
                <w:b/>
              </w:rPr>
              <w:t>Other Units Covers</w:t>
            </w:r>
          </w:p>
        </w:tc>
      </w:tr>
      <w:tr w:rsidR="00A56478" w:rsidTr="00A56478">
        <w:tc>
          <w:tcPr>
            <w:tcW w:w="610" w:type="dxa"/>
            <w:vMerge w:val="restart"/>
            <w:vAlign w:val="center"/>
          </w:tcPr>
          <w:p w:rsidR="00A56478" w:rsidRPr="0018093A" w:rsidRDefault="00A56478" w:rsidP="00A56478">
            <w:pPr>
              <w:rPr>
                <w:rFonts w:ascii="Arial" w:hAnsi="Arial" w:cs="Arial"/>
                <w:b/>
              </w:rPr>
            </w:pPr>
          </w:p>
        </w:tc>
        <w:tc>
          <w:tcPr>
            <w:tcW w:w="1317" w:type="dxa"/>
            <w:vMerge w:val="restart"/>
            <w:vAlign w:val="center"/>
          </w:tcPr>
          <w:p w:rsidR="00A56478" w:rsidRPr="0018093A" w:rsidRDefault="00A56478" w:rsidP="00A56478">
            <w:pPr>
              <w:rPr>
                <w:rFonts w:ascii="Arial" w:hAnsi="Arial" w:cs="Arial"/>
                <w:b/>
              </w:rPr>
            </w:pPr>
          </w:p>
          <w:p w:rsidR="00A56478" w:rsidRPr="0018093A" w:rsidRDefault="00A56478" w:rsidP="00A56478">
            <w:pPr>
              <w:rPr>
                <w:rFonts w:ascii="Arial" w:hAnsi="Arial" w:cs="Arial"/>
                <w:b/>
              </w:rPr>
            </w:pPr>
          </w:p>
          <w:p w:rsidR="00A56478" w:rsidRPr="0018093A" w:rsidRDefault="00A56478" w:rsidP="00A56478">
            <w:pPr>
              <w:rPr>
                <w:rFonts w:ascii="Arial" w:hAnsi="Arial" w:cs="Arial"/>
                <w:b/>
              </w:rPr>
            </w:pPr>
          </w:p>
          <w:p w:rsidR="00A56478" w:rsidRPr="0018093A" w:rsidRDefault="00A56478" w:rsidP="00A56478">
            <w:pPr>
              <w:rPr>
                <w:rFonts w:ascii="Arial" w:hAnsi="Arial" w:cs="Arial"/>
                <w:b/>
              </w:rPr>
            </w:pPr>
          </w:p>
        </w:tc>
        <w:tc>
          <w:tcPr>
            <w:tcW w:w="651" w:type="dxa"/>
            <w:vMerge w:val="restart"/>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D2</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D3</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D4</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D5</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D6</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D7</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D8</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D9</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D10</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D11</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D12</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D13</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D14</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D15</w:t>
            </w: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vAlign w:val="center"/>
          </w:tcPr>
          <w:p w:rsidR="00A56478" w:rsidRPr="0018093A" w:rsidRDefault="00A56478" w:rsidP="00A56478">
            <w:pPr>
              <w:rPr>
                <w:rFonts w:ascii="Arial" w:hAnsi="Arial" w:cs="Arial"/>
                <w:b/>
              </w:rPr>
            </w:pPr>
          </w:p>
        </w:tc>
        <w:tc>
          <w:tcPr>
            <w:tcW w:w="1317" w:type="dxa"/>
            <w:vMerge/>
            <w:vAlign w:val="center"/>
          </w:tcPr>
          <w:p w:rsidR="00A56478" w:rsidRPr="0018093A" w:rsidRDefault="00A56478" w:rsidP="00A56478">
            <w:pPr>
              <w:rPr>
                <w:rFonts w:ascii="Arial" w:hAnsi="Arial" w:cs="Arial"/>
                <w:b/>
              </w:rPr>
            </w:pPr>
          </w:p>
        </w:tc>
        <w:tc>
          <w:tcPr>
            <w:tcW w:w="651" w:type="dxa"/>
            <w:vMerge/>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vAlign w:val="center"/>
          </w:tcPr>
          <w:p w:rsidR="00A56478" w:rsidRPr="0018093A" w:rsidRDefault="00A56478" w:rsidP="00A56478">
            <w:pPr>
              <w:rPr>
                <w:rFonts w:ascii="Arial" w:hAnsi="Arial" w:cs="Arial"/>
                <w:b/>
              </w:rPr>
            </w:pPr>
          </w:p>
        </w:tc>
        <w:tc>
          <w:tcPr>
            <w:tcW w:w="1317" w:type="dxa"/>
            <w:vMerge/>
            <w:vAlign w:val="center"/>
          </w:tcPr>
          <w:p w:rsidR="00A56478" w:rsidRPr="0018093A" w:rsidRDefault="00A56478" w:rsidP="00A56478">
            <w:pPr>
              <w:rPr>
                <w:rFonts w:ascii="Arial" w:hAnsi="Arial" w:cs="Arial"/>
                <w:b/>
              </w:rPr>
            </w:pPr>
          </w:p>
        </w:tc>
        <w:tc>
          <w:tcPr>
            <w:tcW w:w="651" w:type="dxa"/>
            <w:vMerge/>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 xml:space="preserve">K1 </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K3</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K4</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K5</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K6</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K7</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K8</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K9</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K10</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K11</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K12</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 xml:space="preserve">K13 </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K14</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K15</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K16</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K17</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K18</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K19</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K20</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K21</w:t>
            </w: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vAlign w:val="center"/>
          </w:tcPr>
          <w:p w:rsidR="00A56478" w:rsidRPr="0018093A" w:rsidRDefault="00A56478" w:rsidP="00A56478">
            <w:pPr>
              <w:rPr>
                <w:rFonts w:ascii="Arial" w:hAnsi="Arial" w:cs="Arial"/>
                <w:b/>
              </w:rPr>
            </w:pPr>
          </w:p>
        </w:tc>
        <w:tc>
          <w:tcPr>
            <w:tcW w:w="1317" w:type="dxa"/>
            <w:vMerge/>
            <w:vAlign w:val="center"/>
          </w:tcPr>
          <w:p w:rsidR="00A56478" w:rsidRPr="0018093A" w:rsidRDefault="00A56478" w:rsidP="00A56478">
            <w:pPr>
              <w:rPr>
                <w:rFonts w:ascii="Arial" w:hAnsi="Arial" w:cs="Arial"/>
                <w:b/>
              </w:rPr>
            </w:pPr>
          </w:p>
        </w:tc>
        <w:tc>
          <w:tcPr>
            <w:tcW w:w="651" w:type="dxa"/>
            <w:vMerge/>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val="restart"/>
            <w:vAlign w:val="center"/>
          </w:tcPr>
          <w:p w:rsidR="00A56478" w:rsidRPr="0018093A" w:rsidRDefault="00A56478" w:rsidP="00A56478">
            <w:pPr>
              <w:rPr>
                <w:rFonts w:ascii="Arial" w:hAnsi="Arial" w:cs="Arial"/>
                <w:b/>
              </w:rPr>
            </w:pPr>
          </w:p>
        </w:tc>
        <w:tc>
          <w:tcPr>
            <w:tcW w:w="1317" w:type="dxa"/>
            <w:vMerge w:val="restart"/>
            <w:vAlign w:val="center"/>
          </w:tcPr>
          <w:p w:rsidR="00A56478" w:rsidRPr="0018093A" w:rsidRDefault="00A56478" w:rsidP="00A56478">
            <w:pPr>
              <w:rPr>
                <w:rFonts w:ascii="Arial" w:hAnsi="Arial" w:cs="Arial"/>
                <w:b/>
              </w:rPr>
            </w:pPr>
          </w:p>
        </w:tc>
        <w:tc>
          <w:tcPr>
            <w:tcW w:w="651" w:type="dxa"/>
            <w:vMerge w:val="restart"/>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D2</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D3</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D4</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D5</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D6</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D7</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D8</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D9</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D10</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D11</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D12</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D13</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D14</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D15</w:t>
            </w: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vAlign w:val="center"/>
          </w:tcPr>
          <w:p w:rsidR="00A56478" w:rsidRPr="0018093A" w:rsidRDefault="00A56478" w:rsidP="00A56478">
            <w:pPr>
              <w:rPr>
                <w:rFonts w:ascii="Arial" w:hAnsi="Arial" w:cs="Arial"/>
                <w:b/>
              </w:rPr>
            </w:pPr>
          </w:p>
        </w:tc>
        <w:tc>
          <w:tcPr>
            <w:tcW w:w="1317" w:type="dxa"/>
            <w:vMerge/>
            <w:vAlign w:val="center"/>
          </w:tcPr>
          <w:p w:rsidR="00A56478" w:rsidRPr="0018093A" w:rsidRDefault="00A56478" w:rsidP="00A56478">
            <w:pPr>
              <w:rPr>
                <w:rFonts w:ascii="Arial" w:hAnsi="Arial" w:cs="Arial"/>
                <w:b/>
              </w:rPr>
            </w:pPr>
          </w:p>
        </w:tc>
        <w:tc>
          <w:tcPr>
            <w:tcW w:w="651" w:type="dxa"/>
            <w:vMerge/>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vAlign w:val="center"/>
          </w:tcPr>
          <w:p w:rsidR="00A56478" w:rsidRPr="0018093A" w:rsidRDefault="00A56478" w:rsidP="00A56478">
            <w:pPr>
              <w:rPr>
                <w:rFonts w:ascii="Arial" w:hAnsi="Arial" w:cs="Arial"/>
                <w:b/>
              </w:rPr>
            </w:pPr>
          </w:p>
        </w:tc>
        <w:tc>
          <w:tcPr>
            <w:tcW w:w="1317" w:type="dxa"/>
            <w:vMerge/>
            <w:vAlign w:val="center"/>
          </w:tcPr>
          <w:p w:rsidR="00A56478" w:rsidRPr="0018093A" w:rsidRDefault="00A56478" w:rsidP="00A56478">
            <w:pPr>
              <w:rPr>
                <w:rFonts w:ascii="Arial" w:hAnsi="Arial" w:cs="Arial"/>
                <w:b/>
              </w:rPr>
            </w:pPr>
          </w:p>
        </w:tc>
        <w:tc>
          <w:tcPr>
            <w:tcW w:w="651" w:type="dxa"/>
            <w:vMerge/>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 xml:space="preserve">K1 </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K3</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K4</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K5</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K6</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K7</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K8</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K9</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K10</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K11</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K12</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 xml:space="preserve">K13 </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K14</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K15</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K16</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K17</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K18</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K19</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K20</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K21</w:t>
            </w: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vAlign w:val="center"/>
          </w:tcPr>
          <w:p w:rsidR="00A56478" w:rsidRPr="0018093A" w:rsidRDefault="00A56478" w:rsidP="00A56478">
            <w:pPr>
              <w:rPr>
                <w:rFonts w:ascii="Arial" w:hAnsi="Arial" w:cs="Arial"/>
                <w:b/>
              </w:rPr>
            </w:pPr>
          </w:p>
        </w:tc>
        <w:tc>
          <w:tcPr>
            <w:tcW w:w="1317" w:type="dxa"/>
            <w:vMerge/>
            <w:vAlign w:val="center"/>
          </w:tcPr>
          <w:p w:rsidR="00A56478" w:rsidRPr="0018093A" w:rsidRDefault="00A56478" w:rsidP="00A56478">
            <w:pPr>
              <w:rPr>
                <w:rFonts w:ascii="Arial" w:hAnsi="Arial" w:cs="Arial"/>
                <w:b/>
              </w:rPr>
            </w:pPr>
          </w:p>
        </w:tc>
        <w:tc>
          <w:tcPr>
            <w:tcW w:w="651" w:type="dxa"/>
            <w:vMerge/>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val="restart"/>
            <w:vAlign w:val="center"/>
          </w:tcPr>
          <w:p w:rsidR="00A56478" w:rsidRPr="0018093A" w:rsidRDefault="00A56478" w:rsidP="00A56478">
            <w:pPr>
              <w:rPr>
                <w:rFonts w:ascii="Arial" w:hAnsi="Arial" w:cs="Arial"/>
                <w:b/>
              </w:rPr>
            </w:pPr>
          </w:p>
        </w:tc>
        <w:tc>
          <w:tcPr>
            <w:tcW w:w="1317" w:type="dxa"/>
            <w:vMerge w:val="restart"/>
            <w:vAlign w:val="center"/>
          </w:tcPr>
          <w:p w:rsidR="00A56478" w:rsidRPr="0018093A" w:rsidRDefault="00A56478" w:rsidP="00A56478">
            <w:pPr>
              <w:rPr>
                <w:rFonts w:ascii="Arial" w:hAnsi="Arial" w:cs="Arial"/>
                <w:b/>
              </w:rPr>
            </w:pPr>
          </w:p>
        </w:tc>
        <w:tc>
          <w:tcPr>
            <w:tcW w:w="651" w:type="dxa"/>
            <w:vMerge w:val="restart"/>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D2</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D3</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D4</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D5</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D6</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D7</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D8</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D9</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D10</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D11</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D12</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D13</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D14</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D15</w:t>
            </w: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tcPr>
          <w:p w:rsidR="00A56478" w:rsidRPr="0018093A" w:rsidRDefault="00A56478" w:rsidP="00A56478">
            <w:pPr>
              <w:jc w:val="center"/>
              <w:rPr>
                <w:rFonts w:ascii="Arial" w:hAnsi="Arial" w:cs="Arial"/>
                <w:b/>
              </w:rPr>
            </w:pPr>
          </w:p>
        </w:tc>
        <w:tc>
          <w:tcPr>
            <w:tcW w:w="1317" w:type="dxa"/>
            <w:vMerge/>
          </w:tcPr>
          <w:p w:rsidR="00A56478" w:rsidRPr="0018093A" w:rsidRDefault="00A56478" w:rsidP="00A56478">
            <w:pPr>
              <w:jc w:val="center"/>
              <w:rPr>
                <w:rFonts w:ascii="Arial" w:hAnsi="Arial" w:cs="Arial"/>
                <w:b/>
              </w:rPr>
            </w:pPr>
          </w:p>
        </w:tc>
        <w:tc>
          <w:tcPr>
            <w:tcW w:w="651" w:type="dxa"/>
            <w:vMerge/>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tcPr>
          <w:p w:rsidR="00A56478" w:rsidRPr="0018093A" w:rsidRDefault="00A56478" w:rsidP="00A56478">
            <w:pPr>
              <w:jc w:val="center"/>
              <w:rPr>
                <w:rFonts w:ascii="Arial" w:hAnsi="Arial" w:cs="Arial"/>
                <w:b/>
              </w:rPr>
            </w:pPr>
          </w:p>
        </w:tc>
        <w:tc>
          <w:tcPr>
            <w:tcW w:w="1317" w:type="dxa"/>
            <w:vMerge/>
          </w:tcPr>
          <w:p w:rsidR="00A56478" w:rsidRPr="0018093A" w:rsidRDefault="00A56478" w:rsidP="00A56478">
            <w:pPr>
              <w:jc w:val="center"/>
              <w:rPr>
                <w:rFonts w:ascii="Arial" w:hAnsi="Arial" w:cs="Arial"/>
                <w:b/>
              </w:rPr>
            </w:pPr>
          </w:p>
        </w:tc>
        <w:tc>
          <w:tcPr>
            <w:tcW w:w="651" w:type="dxa"/>
            <w:vMerge/>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 xml:space="preserve">K1 </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K3</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K4</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K5</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K6</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K7</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K8</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K9</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K10</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K11</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K12</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 xml:space="preserve">K13 </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K14</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K15</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K16</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K17</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K18</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K19</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K20</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K21</w:t>
            </w: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F0100F">
        <w:tc>
          <w:tcPr>
            <w:tcW w:w="610" w:type="dxa"/>
            <w:vMerge/>
          </w:tcPr>
          <w:p w:rsidR="00A56478" w:rsidRPr="0018093A" w:rsidRDefault="00A56478" w:rsidP="00A56478">
            <w:pPr>
              <w:jc w:val="center"/>
              <w:rPr>
                <w:rFonts w:ascii="Arial" w:hAnsi="Arial" w:cs="Arial"/>
                <w:b/>
              </w:rPr>
            </w:pPr>
          </w:p>
        </w:tc>
        <w:tc>
          <w:tcPr>
            <w:tcW w:w="1317" w:type="dxa"/>
            <w:vMerge/>
          </w:tcPr>
          <w:p w:rsidR="00A56478" w:rsidRPr="0018093A" w:rsidRDefault="00A56478" w:rsidP="00A56478">
            <w:pPr>
              <w:jc w:val="center"/>
              <w:rPr>
                <w:rFonts w:ascii="Arial" w:hAnsi="Arial" w:cs="Arial"/>
                <w:b/>
              </w:rPr>
            </w:pPr>
          </w:p>
        </w:tc>
        <w:tc>
          <w:tcPr>
            <w:tcW w:w="651" w:type="dxa"/>
            <w:vMerge/>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583" w:type="dxa"/>
            <w:tcBorders>
              <w:bottom w:val="single" w:sz="4" w:space="0" w:color="auto"/>
            </w:tcBorders>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F0100F">
        <w:tc>
          <w:tcPr>
            <w:tcW w:w="610" w:type="dxa"/>
            <w:vMerge w:val="restart"/>
            <w:vAlign w:val="center"/>
          </w:tcPr>
          <w:p w:rsidR="00A56478" w:rsidRPr="0018093A" w:rsidRDefault="00A56478" w:rsidP="00A56478">
            <w:pPr>
              <w:rPr>
                <w:rFonts w:ascii="Arial" w:hAnsi="Arial" w:cs="Arial"/>
                <w:b/>
              </w:rPr>
            </w:pPr>
          </w:p>
        </w:tc>
        <w:tc>
          <w:tcPr>
            <w:tcW w:w="1317" w:type="dxa"/>
            <w:vMerge w:val="restart"/>
            <w:vAlign w:val="center"/>
          </w:tcPr>
          <w:p w:rsidR="00A56478" w:rsidRPr="0018093A" w:rsidRDefault="00A56478" w:rsidP="00A56478">
            <w:pPr>
              <w:rPr>
                <w:rFonts w:ascii="Arial" w:hAnsi="Arial" w:cs="Arial"/>
                <w:b/>
              </w:rPr>
            </w:pPr>
          </w:p>
        </w:tc>
        <w:tc>
          <w:tcPr>
            <w:tcW w:w="651" w:type="dxa"/>
            <w:vMerge w:val="restart"/>
            <w:vAlign w:val="center"/>
          </w:tcPr>
          <w:p w:rsidR="00A56478" w:rsidRPr="0018093A" w:rsidRDefault="00A56478" w:rsidP="00A56478">
            <w:pPr>
              <w:rPr>
                <w:rFonts w:ascii="Arial" w:hAnsi="Arial" w:cs="Arial"/>
                <w:b/>
              </w:rPr>
            </w:pP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D2</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D3</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D4</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D5</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D6</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D7</w:t>
            </w:r>
          </w:p>
        </w:tc>
        <w:tc>
          <w:tcPr>
            <w:tcW w:w="571"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D8</w:t>
            </w:r>
          </w:p>
        </w:tc>
        <w:tc>
          <w:tcPr>
            <w:tcW w:w="572"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D9</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D10</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D11</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D12</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D13</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D14</w:t>
            </w:r>
          </w:p>
        </w:tc>
        <w:tc>
          <w:tcPr>
            <w:tcW w:w="583" w:type="dxa"/>
            <w:vAlign w:val="center"/>
          </w:tcPr>
          <w:p w:rsidR="00A56478" w:rsidRPr="0018093A" w:rsidRDefault="00A56478" w:rsidP="00A56478">
            <w:pPr>
              <w:jc w:val="center"/>
              <w:rPr>
                <w:rFonts w:ascii="Arial" w:hAnsi="Arial" w:cs="Arial"/>
                <w:b/>
                <w:color w:val="3507A9"/>
              </w:rPr>
            </w:pPr>
            <w:r w:rsidRPr="0018093A">
              <w:rPr>
                <w:rFonts w:ascii="Arial" w:hAnsi="Arial" w:cs="Arial"/>
                <w:b/>
                <w:color w:val="3507A9"/>
              </w:rPr>
              <w:t>D15</w:t>
            </w: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F0100F">
        <w:tc>
          <w:tcPr>
            <w:tcW w:w="610" w:type="dxa"/>
            <w:vMerge/>
          </w:tcPr>
          <w:p w:rsidR="00A56478" w:rsidRPr="0018093A" w:rsidRDefault="00A56478" w:rsidP="00A56478">
            <w:pPr>
              <w:jc w:val="center"/>
              <w:rPr>
                <w:rFonts w:ascii="Arial" w:hAnsi="Arial" w:cs="Arial"/>
                <w:b/>
              </w:rPr>
            </w:pPr>
          </w:p>
        </w:tc>
        <w:tc>
          <w:tcPr>
            <w:tcW w:w="1317" w:type="dxa"/>
            <w:vMerge/>
          </w:tcPr>
          <w:p w:rsidR="00A56478" w:rsidRPr="0018093A" w:rsidRDefault="00A56478" w:rsidP="00A56478">
            <w:pPr>
              <w:jc w:val="center"/>
              <w:rPr>
                <w:rFonts w:ascii="Arial" w:hAnsi="Arial" w:cs="Arial"/>
                <w:b/>
              </w:rPr>
            </w:pPr>
          </w:p>
        </w:tc>
        <w:tc>
          <w:tcPr>
            <w:tcW w:w="651" w:type="dxa"/>
            <w:vMerge/>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583" w:type="dxa"/>
            <w:shd w:val="thinReverseDiagStripe" w:color="auto" w:fill="auto"/>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tcPr>
          <w:p w:rsidR="00A56478" w:rsidRPr="0018093A" w:rsidRDefault="00A56478" w:rsidP="00A56478">
            <w:pPr>
              <w:jc w:val="center"/>
              <w:rPr>
                <w:rFonts w:ascii="Arial" w:hAnsi="Arial" w:cs="Arial"/>
                <w:b/>
              </w:rPr>
            </w:pPr>
          </w:p>
        </w:tc>
        <w:tc>
          <w:tcPr>
            <w:tcW w:w="1317" w:type="dxa"/>
            <w:vMerge/>
          </w:tcPr>
          <w:p w:rsidR="00A56478" w:rsidRPr="0018093A" w:rsidRDefault="00A56478" w:rsidP="00A56478">
            <w:pPr>
              <w:jc w:val="center"/>
              <w:rPr>
                <w:rFonts w:ascii="Arial" w:hAnsi="Arial" w:cs="Arial"/>
                <w:b/>
              </w:rPr>
            </w:pPr>
          </w:p>
        </w:tc>
        <w:tc>
          <w:tcPr>
            <w:tcW w:w="651" w:type="dxa"/>
            <w:vMerge/>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 xml:space="preserve">K1 </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K3</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K4</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K5</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K6</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K7</w:t>
            </w:r>
          </w:p>
        </w:tc>
        <w:tc>
          <w:tcPr>
            <w:tcW w:w="571"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K8</w:t>
            </w:r>
          </w:p>
        </w:tc>
        <w:tc>
          <w:tcPr>
            <w:tcW w:w="572"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K9</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K10</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K11</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K12</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 xml:space="preserve">K13 </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K14</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K15</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K16</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K17</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K18</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K19</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K20</w:t>
            </w:r>
          </w:p>
        </w:tc>
        <w:tc>
          <w:tcPr>
            <w:tcW w:w="583" w:type="dxa"/>
            <w:vAlign w:val="center"/>
          </w:tcPr>
          <w:p w:rsidR="00A56478" w:rsidRPr="0018093A" w:rsidRDefault="00A56478" w:rsidP="00A56478">
            <w:pPr>
              <w:jc w:val="center"/>
              <w:rPr>
                <w:rFonts w:ascii="Arial" w:hAnsi="Arial" w:cs="Arial"/>
                <w:b/>
                <w:color w:val="FA6C14"/>
              </w:rPr>
            </w:pPr>
            <w:r w:rsidRPr="0018093A">
              <w:rPr>
                <w:rFonts w:ascii="Arial" w:hAnsi="Arial" w:cs="Arial"/>
                <w:b/>
                <w:color w:val="FA6C14"/>
              </w:rPr>
              <w:t>K21</w:t>
            </w: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r w:rsidR="00A56478" w:rsidTr="00A56478">
        <w:tc>
          <w:tcPr>
            <w:tcW w:w="610" w:type="dxa"/>
            <w:vMerge/>
          </w:tcPr>
          <w:p w:rsidR="00A56478" w:rsidRPr="0018093A" w:rsidRDefault="00A56478" w:rsidP="00A56478">
            <w:pPr>
              <w:jc w:val="center"/>
              <w:rPr>
                <w:rFonts w:ascii="Arial" w:hAnsi="Arial" w:cs="Arial"/>
                <w:b/>
              </w:rPr>
            </w:pPr>
          </w:p>
        </w:tc>
        <w:tc>
          <w:tcPr>
            <w:tcW w:w="1317" w:type="dxa"/>
            <w:vMerge/>
          </w:tcPr>
          <w:p w:rsidR="00A56478" w:rsidRPr="0018093A" w:rsidRDefault="00A56478" w:rsidP="00A56478">
            <w:pPr>
              <w:jc w:val="center"/>
              <w:rPr>
                <w:rFonts w:ascii="Arial" w:hAnsi="Arial" w:cs="Arial"/>
                <w:b/>
              </w:rPr>
            </w:pPr>
          </w:p>
        </w:tc>
        <w:tc>
          <w:tcPr>
            <w:tcW w:w="651" w:type="dxa"/>
            <w:vMerge/>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1" w:type="dxa"/>
            <w:vAlign w:val="center"/>
          </w:tcPr>
          <w:p w:rsidR="00A56478" w:rsidRPr="0018093A" w:rsidRDefault="00A56478" w:rsidP="00A56478">
            <w:pPr>
              <w:jc w:val="center"/>
              <w:rPr>
                <w:rFonts w:ascii="Arial" w:hAnsi="Arial" w:cs="Arial"/>
                <w:b/>
              </w:rPr>
            </w:pPr>
          </w:p>
        </w:tc>
        <w:tc>
          <w:tcPr>
            <w:tcW w:w="572"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583" w:type="dxa"/>
            <w:vAlign w:val="center"/>
          </w:tcPr>
          <w:p w:rsidR="00A56478" w:rsidRPr="0018093A" w:rsidRDefault="00A56478" w:rsidP="00A56478">
            <w:pPr>
              <w:jc w:val="center"/>
              <w:rPr>
                <w:rFonts w:ascii="Arial" w:hAnsi="Arial" w:cs="Arial"/>
                <w:b/>
              </w:rPr>
            </w:pPr>
          </w:p>
        </w:tc>
        <w:tc>
          <w:tcPr>
            <w:tcW w:w="895" w:type="dxa"/>
          </w:tcPr>
          <w:p w:rsidR="00A56478" w:rsidRDefault="00A56478" w:rsidP="00A56478">
            <w:pPr>
              <w:jc w:val="center"/>
              <w:rPr>
                <w:rFonts w:ascii="Arial" w:hAnsi="Arial" w:cs="Arial"/>
                <w:b/>
              </w:rPr>
            </w:pPr>
          </w:p>
          <w:p w:rsidR="00F0100F" w:rsidRPr="0018093A" w:rsidRDefault="00F0100F" w:rsidP="00A56478">
            <w:pPr>
              <w:jc w:val="center"/>
              <w:rPr>
                <w:rFonts w:ascii="Arial" w:hAnsi="Arial" w:cs="Arial"/>
                <w:b/>
              </w:rPr>
            </w:pPr>
          </w:p>
        </w:tc>
      </w:tr>
    </w:tbl>
    <w:p w:rsidR="0018093A" w:rsidRPr="0018093A" w:rsidRDefault="005723DD" w:rsidP="0018093A">
      <w:pPr>
        <w:spacing w:after="0" w:line="240" w:lineRule="auto"/>
        <w:rPr>
          <w:rFonts w:ascii="Arial" w:hAnsi="Arial" w:cs="Arial"/>
          <w:b/>
          <w:sz w:val="28"/>
          <w:szCs w:val="28"/>
        </w:rPr>
      </w:pPr>
      <w:r>
        <w:rPr>
          <w:rFonts w:ascii="Arial" w:hAnsi="Arial" w:cs="Arial"/>
          <w:b/>
          <w:sz w:val="28"/>
          <w:szCs w:val="28"/>
        </w:rPr>
        <w:lastRenderedPageBreak/>
        <w:t>HD91 0</w:t>
      </w:r>
      <w:bookmarkStart w:id="0" w:name="_GoBack"/>
      <w:bookmarkEnd w:id="0"/>
      <w:r w:rsidR="0018093A" w:rsidRPr="0018093A">
        <w:rPr>
          <w:rFonts w:ascii="Arial" w:hAnsi="Arial" w:cs="Arial"/>
          <w:b/>
          <w:sz w:val="28"/>
          <w:szCs w:val="28"/>
        </w:rPr>
        <w:t>4 Select, Weigh, Measure and Prepare Ingredients for Future Use</w:t>
      </w:r>
    </w:p>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BF6461" w:rsidTr="00CB6568">
        <w:tc>
          <w:tcPr>
            <w:tcW w:w="15614" w:type="dxa"/>
            <w:shd w:val="clear" w:color="auto" w:fill="DAEEF3" w:themeFill="accent5" w:themeFillTint="33"/>
          </w:tcPr>
          <w:p w:rsidR="00BF6461" w:rsidRPr="00BF6461" w:rsidRDefault="00BF6461" w:rsidP="009B0E40">
            <w:pPr>
              <w:rPr>
                <w:rFonts w:ascii="Arial" w:hAnsi="Arial" w:cs="Arial"/>
                <w:b/>
                <w:sz w:val="28"/>
                <w:szCs w:val="28"/>
              </w:rPr>
            </w:pPr>
            <w:r w:rsidRPr="00BF6461">
              <w:rPr>
                <w:rFonts w:ascii="Arial" w:hAnsi="Arial" w:cs="Arial"/>
                <w:b/>
                <w:sz w:val="28"/>
                <w:szCs w:val="28"/>
              </w:rPr>
              <w:t>Assessor</w:t>
            </w:r>
            <w:r w:rsidR="001D2190">
              <w:rPr>
                <w:rFonts w:ascii="Arial" w:hAnsi="Arial" w:cs="Arial"/>
                <w:b/>
                <w:sz w:val="28"/>
                <w:szCs w:val="28"/>
              </w:rPr>
              <w:t>’s Comments</w:t>
            </w:r>
            <w:r w:rsidRPr="00BF6461">
              <w:rPr>
                <w:rFonts w:ascii="Arial" w:hAnsi="Arial" w:cs="Arial"/>
                <w:b/>
                <w:sz w:val="28"/>
                <w:szCs w:val="28"/>
              </w:rPr>
              <w:t xml:space="preserve"> </w:t>
            </w:r>
          </w:p>
        </w:tc>
      </w:tr>
      <w:tr w:rsidR="00BF6461" w:rsidTr="00BF6461">
        <w:tc>
          <w:tcPr>
            <w:tcW w:w="15614" w:type="dxa"/>
          </w:tcPr>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BF6461" w:rsidRDefault="00BF6461" w:rsidP="009B0E40">
            <w:pPr>
              <w:rPr>
                <w:rFonts w:ascii="Arial" w:hAnsi="Arial" w:cs="Arial"/>
                <w:sz w:val="28"/>
                <w:szCs w:val="28"/>
              </w:rPr>
            </w:pPr>
          </w:p>
        </w:tc>
      </w:tr>
    </w:tbl>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1D2190" w:rsidTr="00CB6568">
        <w:tc>
          <w:tcPr>
            <w:tcW w:w="15614" w:type="dxa"/>
            <w:shd w:val="clear" w:color="auto" w:fill="DAEEF3" w:themeFill="accent5" w:themeFillTint="33"/>
          </w:tcPr>
          <w:p w:rsidR="001D2190" w:rsidRPr="001D2190" w:rsidRDefault="001D2190" w:rsidP="009B0E40">
            <w:pPr>
              <w:rPr>
                <w:rFonts w:ascii="Arial" w:hAnsi="Arial" w:cs="Arial"/>
                <w:b/>
                <w:sz w:val="28"/>
                <w:szCs w:val="28"/>
              </w:rPr>
            </w:pPr>
            <w:r>
              <w:rPr>
                <w:rFonts w:ascii="Arial" w:hAnsi="Arial" w:cs="Arial"/>
                <w:b/>
                <w:sz w:val="28"/>
                <w:szCs w:val="28"/>
              </w:rPr>
              <w:t>Candidate’s Comments</w:t>
            </w:r>
          </w:p>
        </w:tc>
      </w:tr>
      <w:tr w:rsidR="001D2190" w:rsidTr="001D2190">
        <w:tc>
          <w:tcPr>
            <w:tcW w:w="15614" w:type="dxa"/>
          </w:tcPr>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tc>
      </w:tr>
    </w:tbl>
    <w:p w:rsidR="00BF6461" w:rsidRPr="00BF6461" w:rsidRDefault="00BF6461" w:rsidP="009B0E40">
      <w:pPr>
        <w:spacing w:after="0" w:line="240" w:lineRule="auto"/>
        <w:rPr>
          <w:rFonts w:ascii="Arial" w:hAnsi="Arial" w:cs="Arial"/>
          <w:sz w:val="28"/>
          <w:szCs w:val="28"/>
        </w:rPr>
      </w:pPr>
    </w:p>
    <w:sectPr w:rsidR="00BF6461" w:rsidRPr="00BF6461" w:rsidSect="009B0E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3101"/>
    <w:multiLevelType w:val="hybridMultilevel"/>
    <w:tmpl w:val="4D22972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37451330"/>
    <w:multiLevelType w:val="hybridMultilevel"/>
    <w:tmpl w:val="8C88C754"/>
    <w:lvl w:ilvl="0" w:tplc="A878A3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5E3EE3"/>
    <w:multiLevelType w:val="hybridMultilevel"/>
    <w:tmpl w:val="8A427E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40"/>
    <w:rsid w:val="00032EF7"/>
    <w:rsid w:val="00052F2C"/>
    <w:rsid w:val="00074747"/>
    <w:rsid w:val="00086CE0"/>
    <w:rsid w:val="000B4CC6"/>
    <w:rsid w:val="000D4001"/>
    <w:rsid w:val="001511B2"/>
    <w:rsid w:val="0018093A"/>
    <w:rsid w:val="001D2190"/>
    <w:rsid w:val="00232D93"/>
    <w:rsid w:val="00326424"/>
    <w:rsid w:val="00383580"/>
    <w:rsid w:val="0038581A"/>
    <w:rsid w:val="00425E58"/>
    <w:rsid w:val="004F4214"/>
    <w:rsid w:val="0056254C"/>
    <w:rsid w:val="005723DD"/>
    <w:rsid w:val="00612C4E"/>
    <w:rsid w:val="006A5492"/>
    <w:rsid w:val="006B07CE"/>
    <w:rsid w:val="00762432"/>
    <w:rsid w:val="0087621E"/>
    <w:rsid w:val="00994673"/>
    <w:rsid w:val="009B0E40"/>
    <w:rsid w:val="009E4E0E"/>
    <w:rsid w:val="00A158F0"/>
    <w:rsid w:val="00A5222D"/>
    <w:rsid w:val="00A56478"/>
    <w:rsid w:val="00AA0E54"/>
    <w:rsid w:val="00AD351E"/>
    <w:rsid w:val="00B50D66"/>
    <w:rsid w:val="00B9330B"/>
    <w:rsid w:val="00BC7843"/>
    <w:rsid w:val="00BF6461"/>
    <w:rsid w:val="00C409CD"/>
    <w:rsid w:val="00C428F4"/>
    <w:rsid w:val="00C515F8"/>
    <w:rsid w:val="00C56ED7"/>
    <w:rsid w:val="00CB6568"/>
    <w:rsid w:val="00CE0E8F"/>
    <w:rsid w:val="00D62C9A"/>
    <w:rsid w:val="00D64FAD"/>
    <w:rsid w:val="00D81E6B"/>
    <w:rsid w:val="00D95A39"/>
    <w:rsid w:val="00E839F1"/>
    <w:rsid w:val="00F01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5E8F-8AE3-4909-8DDF-625E936E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McEvoy</dc:creator>
  <cp:lastModifiedBy>Carol McEvoy</cp:lastModifiedBy>
  <cp:revision>5</cp:revision>
  <cp:lastPrinted>2016-07-08T09:40:00Z</cp:lastPrinted>
  <dcterms:created xsi:type="dcterms:W3CDTF">2016-07-08T11:53:00Z</dcterms:created>
  <dcterms:modified xsi:type="dcterms:W3CDTF">2016-07-13T11:52:00Z</dcterms:modified>
</cp:coreProperties>
</file>