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E03E60">
        <w:rPr>
          <w:lang w:val="en-US"/>
        </w:rPr>
        <w:t>LHSL19</w:t>
      </w:r>
      <w:r w:rsidRPr="00BD446B">
        <w:t xml:space="preserve"> (</w:t>
      </w:r>
      <w:r w:rsidR="003B760F">
        <w:t>HK72 04</w:t>
      </w:r>
      <w:r w:rsidRPr="00BD446B">
        <w:t>)</w:t>
      </w:r>
      <w:r w:rsidR="00E12B5F" w:rsidRPr="00E12B5F">
        <w:tab/>
      </w:r>
      <w:r w:rsidR="00E03E60">
        <w:t>Monitor and Solve Customer Service Problems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03E60" w:rsidRPr="00E12B5F" w:rsidRDefault="00BF1609" w:rsidP="00E03E60">
      <w:pPr>
        <w:pStyle w:val="Unittitle"/>
      </w:pPr>
      <w:r>
        <w:rPr>
          <w:sz w:val="22"/>
        </w:rPr>
        <w:br w:type="page"/>
      </w:r>
      <w:r w:rsidR="00E03E60">
        <w:lastRenderedPageBreak/>
        <w:t xml:space="preserve">Unit </w:t>
      </w:r>
      <w:r w:rsidR="00E03E60">
        <w:rPr>
          <w:lang w:val="en-US"/>
        </w:rPr>
        <w:t>PPLHSL19</w:t>
      </w:r>
      <w:r w:rsidR="00E03E60" w:rsidRPr="00BD446B">
        <w:t xml:space="preserve"> (</w:t>
      </w:r>
      <w:r w:rsidR="003B760F">
        <w:t>HK72 04</w:t>
      </w:r>
      <w:r w:rsidR="00E03E60" w:rsidRPr="00BD446B">
        <w:t>)</w:t>
      </w:r>
      <w:r w:rsidR="00E03E60" w:rsidRPr="00E12B5F">
        <w:tab/>
      </w:r>
      <w:r w:rsidR="00E03E60">
        <w:t>Monitor and Solve Customer Service Problems</w:t>
      </w:r>
    </w:p>
    <w:p w:rsidR="007C6C2F" w:rsidRDefault="007C6C2F" w:rsidP="00E03E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E03E60" w:rsidRPr="00E03E60" w:rsidRDefault="00E03E60" w:rsidP="00E03E60">
            <w:r w:rsidRPr="00E03E60">
              <w:t xml:space="preserve">This </w:t>
            </w:r>
            <w:r>
              <w:t>unit i</w:t>
            </w:r>
            <w:r w:rsidRPr="00E03E60">
              <w:t xml:space="preserve">s about monitoring customer service problems and taking action to develop a solution. This </w:t>
            </w:r>
            <w:r>
              <w:t>unit is</w:t>
            </w:r>
            <w:r w:rsidRPr="00E03E60">
              <w:t xml:space="preserve"> for hospitality team leaders, first line managers or supervisors.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03E60" w:rsidRPr="00E12B5F" w:rsidRDefault="00A067C0" w:rsidP="00E03E60">
      <w:pPr>
        <w:pStyle w:val="Unittitle"/>
      </w:pPr>
      <w:r>
        <w:br w:type="page"/>
      </w:r>
      <w:r w:rsidR="00E03E60">
        <w:lastRenderedPageBreak/>
        <w:t xml:space="preserve">Unit </w:t>
      </w:r>
      <w:r w:rsidR="00E03E60">
        <w:rPr>
          <w:lang w:val="en-US"/>
        </w:rPr>
        <w:t>PPLHSL19</w:t>
      </w:r>
      <w:r w:rsidR="00E03E60" w:rsidRPr="00BD446B">
        <w:t xml:space="preserve"> (</w:t>
      </w:r>
      <w:r w:rsidR="003B760F">
        <w:t>HK72 04</w:t>
      </w:r>
      <w:r w:rsidR="00E03E60" w:rsidRPr="00BD446B">
        <w:t>)</w:t>
      </w:r>
      <w:r w:rsidR="00E03E60" w:rsidRPr="00E12B5F">
        <w:tab/>
      </w:r>
      <w:r w:rsidR="00E03E60">
        <w:t>Monitor and Solve Customer Service Problems</w:t>
      </w:r>
    </w:p>
    <w:p w:rsidR="00FD2D45" w:rsidRDefault="00FD2D45" w:rsidP="00E03E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2C29C4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bookmarkStart w:id="0" w:name="_GoBack"/>
            <w:bookmarkEnd w:id="0"/>
            <w:r w:rsidR="00FD2D45" w:rsidRPr="00FD2D45">
              <w:rPr>
                <w:b/>
              </w:rPr>
              <w:t>ou must do:</w:t>
            </w:r>
          </w:p>
        </w:tc>
      </w:tr>
      <w:tr w:rsidR="00534FC4" w:rsidTr="00FC50B2">
        <w:tc>
          <w:tcPr>
            <w:tcW w:w="14218" w:type="dxa"/>
          </w:tcPr>
          <w:p w:rsidR="00534FC4" w:rsidRPr="007A4A0B" w:rsidRDefault="00534FC4" w:rsidP="001944AB">
            <w:r>
              <w:rPr>
                <w:lang w:val="en-GB"/>
              </w:rPr>
              <w:t>There must be evidence for</w:t>
            </w:r>
            <w:r>
              <w:rPr>
                <w:b/>
                <w:lang w:val="en-GB"/>
              </w:rPr>
              <w:t xml:space="preserve"> all</w:t>
            </w:r>
            <w:r>
              <w:rPr>
                <w:lang w:val="en-GB"/>
              </w:rPr>
              <w:t xml:space="preserve"> Performance Criteria (PC).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E03E60" w:rsidRPr="00E03E60" w:rsidRDefault="00E03E60" w:rsidP="00E03E60">
            <w:pPr>
              <w:pStyle w:val="PClist"/>
            </w:pPr>
            <w:r>
              <w:t>1</w:t>
            </w:r>
            <w:r>
              <w:tab/>
            </w:r>
            <w:r w:rsidRPr="00E03E60">
              <w:t>Respond positively to customer service problems following organisational guidelines</w:t>
            </w:r>
            <w:r>
              <w:t>.</w:t>
            </w:r>
          </w:p>
          <w:p w:rsidR="00E03E60" w:rsidRPr="00E03E60" w:rsidRDefault="00E03E60" w:rsidP="00E03E60">
            <w:pPr>
              <w:pStyle w:val="PClist"/>
            </w:pPr>
            <w:r>
              <w:t>2</w:t>
            </w:r>
            <w:r>
              <w:tab/>
            </w:r>
            <w:r w:rsidRPr="00E03E60">
              <w:t>Solve customer service problems when you have sufficient authority</w:t>
            </w:r>
            <w:r>
              <w:t>.</w:t>
            </w:r>
          </w:p>
          <w:p w:rsidR="00E03E60" w:rsidRPr="00E03E60" w:rsidRDefault="00E03E60" w:rsidP="00E03E60">
            <w:pPr>
              <w:pStyle w:val="PClist"/>
            </w:pPr>
            <w:r>
              <w:t>3</w:t>
            </w:r>
            <w:r>
              <w:tab/>
            </w:r>
            <w:r w:rsidRPr="00E03E60">
              <w:t>Work with others to solve customer service problems</w:t>
            </w:r>
            <w:r>
              <w:t>.</w:t>
            </w:r>
          </w:p>
          <w:p w:rsidR="00E03E60" w:rsidRPr="00E03E60" w:rsidRDefault="00E03E60" w:rsidP="00E03E60">
            <w:pPr>
              <w:pStyle w:val="PClist"/>
            </w:pPr>
            <w:r>
              <w:t>4</w:t>
            </w:r>
            <w:r>
              <w:tab/>
            </w:r>
            <w:r w:rsidRPr="00E03E60">
              <w:t>Keep customers informed of the actions being taken</w:t>
            </w:r>
            <w:r>
              <w:t>.</w:t>
            </w:r>
          </w:p>
          <w:p w:rsidR="00E03E60" w:rsidRPr="00E03E60" w:rsidRDefault="00E03E60" w:rsidP="00E03E60">
            <w:pPr>
              <w:pStyle w:val="PClist"/>
            </w:pPr>
            <w:r>
              <w:t>5</w:t>
            </w:r>
            <w:r>
              <w:tab/>
            </w:r>
            <w:r w:rsidRPr="00E03E60">
              <w:t>Check with customers that they are comfortable with the actions being taken</w:t>
            </w:r>
            <w:r>
              <w:t>.</w:t>
            </w:r>
          </w:p>
          <w:p w:rsidR="00E03E60" w:rsidRPr="00E03E60" w:rsidRDefault="00E03E60" w:rsidP="00E03E60">
            <w:pPr>
              <w:pStyle w:val="PClist"/>
            </w:pPr>
            <w:r>
              <w:t>6</w:t>
            </w:r>
            <w:r>
              <w:tab/>
            </w:r>
            <w:r w:rsidRPr="00E03E60">
              <w:t>Solve problems with service systems and procedures that might affect customers before they become aware of them</w:t>
            </w:r>
            <w:r>
              <w:t>.</w:t>
            </w:r>
          </w:p>
          <w:p w:rsidR="00E03E60" w:rsidRPr="00E03E60" w:rsidRDefault="00E03E60" w:rsidP="00E03E60">
            <w:pPr>
              <w:pStyle w:val="PClist"/>
            </w:pPr>
            <w:r>
              <w:t>7</w:t>
            </w:r>
            <w:r>
              <w:tab/>
            </w:r>
            <w:r w:rsidRPr="00E03E60">
              <w:t>Inform managers and colleagues of the steps taken to solve specific problems</w:t>
            </w:r>
            <w:r>
              <w:t>.</w:t>
            </w:r>
          </w:p>
          <w:p w:rsidR="00E03E60" w:rsidRPr="00E03E60" w:rsidRDefault="00E03E60" w:rsidP="00E03E60">
            <w:pPr>
              <w:pStyle w:val="PClist"/>
            </w:pPr>
            <w:r>
              <w:t>8</w:t>
            </w:r>
            <w:r>
              <w:tab/>
            </w:r>
            <w:r w:rsidRPr="00E03E60">
              <w:t>Identify repeated customer service problems</w:t>
            </w:r>
            <w:r>
              <w:t>.</w:t>
            </w:r>
          </w:p>
          <w:p w:rsidR="00E03E60" w:rsidRPr="00E03E60" w:rsidRDefault="00E03E60" w:rsidP="00E03E60">
            <w:pPr>
              <w:pStyle w:val="PClist"/>
            </w:pPr>
            <w:r>
              <w:t>9</w:t>
            </w:r>
            <w:r>
              <w:tab/>
            </w:r>
            <w:r w:rsidRPr="00E03E60">
              <w:t>Identify the options for dealing with a repeated customer service problem and consider the advantages and disadvantages of each option</w:t>
            </w:r>
            <w:r>
              <w:t>.</w:t>
            </w:r>
          </w:p>
          <w:p w:rsidR="00E03E60" w:rsidRPr="00E03E60" w:rsidRDefault="00E03E60" w:rsidP="00E03E60">
            <w:pPr>
              <w:pStyle w:val="PClist"/>
            </w:pPr>
            <w:r>
              <w:t>10</w:t>
            </w:r>
            <w:r>
              <w:tab/>
            </w:r>
            <w:r w:rsidRPr="00E03E60">
              <w:t xml:space="preserve">Work with others to select the best option for solving a repeated customer service problem, balancing customer expectations with the needs of your </w:t>
            </w:r>
            <w:r>
              <w:t>organisation.</w:t>
            </w:r>
          </w:p>
          <w:p w:rsidR="00E03E60" w:rsidRPr="00E03E60" w:rsidRDefault="00E03E60" w:rsidP="00E03E60">
            <w:pPr>
              <w:pStyle w:val="PClist"/>
            </w:pPr>
            <w:r>
              <w:t>11</w:t>
            </w:r>
            <w:r>
              <w:tab/>
            </w:r>
            <w:r w:rsidRPr="00E03E60">
              <w:t>Obtain the approval of somebody with sufficient authority to change organisational guidelines in order to reduce the chance of a problem being repeated</w:t>
            </w:r>
            <w:r>
              <w:t>.</w:t>
            </w:r>
          </w:p>
          <w:p w:rsidR="00E03E60" w:rsidRPr="00E03E60" w:rsidRDefault="00E03E60" w:rsidP="00E03E60">
            <w:pPr>
              <w:pStyle w:val="PClist"/>
            </w:pPr>
            <w:r>
              <w:t>12</w:t>
            </w:r>
            <w:r>
              <w:tab/>
            </w:r>
            <w:r w:rsidRPr="00E03E60">
              <w:t>Action your agreed solution</w:t>
            </w:r>
            <w:r>
              <w:t>.</w:t>
            </w:r>
          </w:p>
          <w:p w:rsidR="00E03E60" w:rsidRPr="00E03E60" w:rsidRDefault="00E03E60" w:rsidP="00E03E60">
            <w:pPr>
              <w:pStyle w:val="PClist"/>
            </w:pPr>
            <w:r>
              <w:t>13</w:t>
            </w:r>
            <w:r>
              <w:tab/>
            </w:r>
            <w:r w:rsidRPr="00E03E60">
              <w:t>Keep your customers informed in a positive and clear manner of steps being taken to solve any service problems</w:t>
            </w:r>
            <w:r>
              <w:t>.</w:t>
            </w:r>
          </w:p>
          <w:p w:rsidR="007A4A0B" w:rsidRPr="007A4A0B" w:rsidRDefault="00E03E60" w:rsidP="00E03E60">
            <w:pPr>
              <w:pStyle w:val="PClist"/>
            </w:pPr>
            <w:r>
              <w:t>14</w:t>
            </w:r>
            <w:r>
              <w:tab/>
            </w:r>
            <w:r w:rsidRPr="00E03E60">
              <w:t>Monitor the changes you have made and adjust them if appropriate</w:t>
            </w:r>
            <w:r>
              <w:t>.</w:t>
            </w:r>
          </w:p>
          <w:p w:rsidR="007A4A0B" w:rsidRDefault="007A4A0B" w:rsidP="001944AB"/>
        </w:tc>
      </w:tr>
    </w:tbl>
    <w:p w:rsidR="00FD2D45" w:rsidRDefault="00FD2D45" w:rsidP="001944AB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E03E60" w:rsidRPr="00E12B5F" w:rsidRDefault="00E03E60" w:rsidP="00E03E60">
      <w:pPr>
        <w:pStyle w:val="Unittitle"/>
      </w:pPr>
      <w:r>
        <w:lastRenderedPageBreak/>
        <w:t xml:space="preserve">Unit </w:t>
      </w:r>
      <w:r>
        <w:rPr>
          <w:lang w:val="en-US"/>
        </w:rPr>
        <w:t>PPLHSL19</w:t>
      </w:r>
      <w:r w:rsidRPr="00BD446B">
        <w:t xml:space="preserve"> (</w:t>
      </w:r>
      <w:r w:rsidR="003B760F">
        <w:t>HK72 04</w:t>
      </w:r>
      <w:r w:rsidRPr="00BD446B">
        <w:t>)</w:t>
      </w:r>
      <w:r w:rsidRPr="00E12B5F">
        <w:tab/>
      </w:r>
      <w:r>
        <w:t>Monitor and Solve Customer Service Problems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3"/>
        <w:gridCol w:w="1384"/>
        <w:gridCol w:w="551"/>
        <w:gridCol w:w="552"/>
        <w:gridCol w:w="552"/>
        <w:gridCol w:w="552"/>
        <w:gridCol w:w="551"/>
        <w:gridCol w:w="552"/>
        <w:gridCol w:w="552"/>
        <w:gridCol w:w="552"/>
        <w:gridCol w:w="552"/>
        <w:gridCol w:w="551"/>
        <w:gridCol w:w="552"/>
        <w:gridCol w:w="552"/>
        <w:gridCol w:w="552"/>
        <w:gridCol w:w="554"/>
      </w:tblGrid>
      <w:tr w:rsidR="00E03E60" w:rsidRPr="0064705B" w:rsidTr="00E03E60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E03E60" w:rsidRPr="00033849" w:rsidRDefault="00E03E60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3" w:type="dxa"/>
            <w:vMerge w:val="restart"/>
            <w:shd w:val="clear" w:color="auto" w:fill="BFBFBF" w:themeFill="background1" w:themeFillShade="BF"/>
            <w:vAlign w:val="center"/>
          </w:tcPr>
          <w:p w:rsidR="00E03E60" w:rsidRPr="00033849" w:rsidRDefault="00E03E60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E03E60" w:rsidRPr="00033849" w:rsidRDefault="00E03E60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7" w:type="dxa"/>
            <w:gridSpan w:val="14"/>
            <w:shd w:val="clear" w:color="auto" w:fill="BFBFBF" w:themeFill="background1" w:themeFillShade="BF"/>
            <w:vAlign w:val="center"/>
          </w:tcPr>
          <w:p w:rsidR="00E03E60" w:rsidRPr="00033849" w:rsidRDefault="00E03E60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E03E60" w:rsidRPr="0064705B" w:rsidTr="00E03E60">
        <w:trPr>
          <w:trHeight w:val="1374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E03E60" w:rsidRPr="0064705B" w:rsidRDefault="00E03E60" w:rsidP="00033849">
            <w:pPr>
              <w:pStyle w:val="Table10"/>
            </w:pPr>
          </w:p>
        </w:tc>
        <w:tc>
          <w:tcPr>
            <w:tcW w:w="3653" w:type="dxa"/>
            <w:vMerge/>
            <w:shd w:val="clear" w:color="auto" w:fill="BFBFBF" w:themeFill="background1" w:themeFillShade="BF"/>
            <w:vAlign w:val="center"/>
          </w:tcPr>
          <w:p w:rsidR="00E03E60" w:rsidRPr="0064705B" w:rsidRDefault="00E03E60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E03E60" w:rsidRPr="0064705B" w:rsidRDefault="00E03E60" w:rsidP="00033849">
            <w:pPr>
              <w:pStyle w:val="Table10"/>
            </w:pPr>
          </w:p>
        </w:tc>
        <w:tc>
          <w:tcPr>
            <w:tcW w:w="7727" w:type="dxa"/>
            <w:gridSpan w:val="14"/>
            <w:shd w:val="clear" w:color="auto" w:fill="BFBFBF" w:themeFill="background1" w:themeFillShade="BF"/>
            <w:vAlign w:val="center"/>
          </w:tcPr>
          <w:p w:rsidR="00E03E60" w:rsidRPr="00784536" w:rsidRDefault="00E03E60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E03E60" w:rsidRPr="0064705B" w:rsidTr="00E03E60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64705B" w:rsidRDefault="00E03E60" w:rsidP="00033849">
            <w:pPr>
              <w:pStyle w:val="Table10"/>
            </w:pPr>
          </w:p>
        </w:tc>
        <w:tc>
          <w:tcPr>
            <w:tcW w:w="365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64705B" w:rsidRDefault="00E03E60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64705B" w:rsidRDefault="00E03E60" w:rsidP="00033849">
            <w:pPr>
              <w:pStyle w:val="Table10"/>
            </w:pP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F11177" w:rsidRDefault="00E03E60" w:rsidP="00E03E6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F11177" w:rsidRDefault="00E03E60" w:rsidP="00E03E6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F11177" w:rsidRDefault="00E03E60" w:rsidP="00E03E6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F11177" w:rsidRDefault="00E03E60" w:rsidP="00E03E6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F11177" w:rsidRDefault="00E03E60" w:rsidP="00E03E6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F11177" w:rsidRDefault="00E03E60" w:rsidP="00E03E6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F11177" w:rsidRDefault="00E03E60" w:rsidP="00E03E6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F11177" w:rsidRDefault="00E03E60" w:rsidP="00E03E6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F11177" w:rsidRDefault="00E03E60" w:rsidP="00E03E6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F11177" w:rsidRDefault="00E03E60" w:rsidP="00E03E6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F11177" w:rsidRDefault="00E03E60" w:rsidP="00E03E6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F11177" w:rsidRDefault="00E03E60" w:rsidP="00E03E6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F11177" w:rsidRDefault="00E03E60" w:rsidP="00E03E6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3E60" w:rsidRPr="00F11177" w:rsidRDefault="00E03E60" w:rsidP="00E03E6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14</w:t>
            </w:r>
          </w:p>
        </w:tc>
      </w:tr>
      <w:tr w:rsidR="00E03E60" w:rsidRPr="00E03E60" w:rsidTr="00E03E60">
        <w:tc>
          <w:tcPr>
            <w:tcW w:w="1412" w:type="dxa"/>
            <w:shd w:val="clear" w:color="auto" w:fill="auto"/>
          </w:tcPr>
          <w:p w:rsidR="00E03E60" w:rsidRDefault="00E03E60" w:rsidP="00E03E60">
            <w:pPr>
              <w:pStyle w:val="Table10"/>
            </w:pPr>
          </w:p>
          <w:p w:rsidR="00534FC4" w:rsidRDefault="00534FC4" w:rsidP="00E03E60">
            <w:pPr>
              <w:pStyle w:val="Table10"/>
            </w:pPr>
          </w:p>
          <w:p w:rsidR="00534FC4" w:rsidRDefault="00534FC4" w:rsidP="00E03E60">
            <w:pPr>
              <w:pStyle w:val="Table10"/>
            </w:pPr>
          </w:p>
          <w:p w:rsidR="00534FC4" w:rsidRPr="00E03E60" w:rsidRDefault="00534FC4" w:rsidP="00E03E60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E03E60" w:rsidRPr="00E03E60" w:rsidRDefault="00E03E60" w:rsidP="00E03E6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E03E60" w:rsidRPr="00E03E60" w:rsidRDefault="00E03E60" w:rsidP="00E03E60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</w:tr>
      <w:tr w:rsidR="00E03E60" w:rsidRPr="00E03E60" w:rsidTr="00E03E60">
        <w:tc>
          <w:tcPr>
            <w:tcW w:w="1412" w:type="dxa"/>
            <w:shd w:val="clear" w:color="auto" w:fill="auto"/>
          </w:tcPr>
          <w:p w:rsidR="00E03E60" w:rsidRDefault="00E03E60" w:rsidP="00E03E60">
            <w:pPr>
              <w:pStyle w:val="Table10"/>
            </w:pPr>
          </w:p>
          <w:p w:rsidR="00534FC4" w:rsidRDefault="00534FC4" w:rsidP="00E03E60">
            <w:pPr>
              <w:pStyle w:val="Table10"/>
            </w:pPr>
          </w:p>
          <w:p w:rsidR="00534FC4" w:rsidRDefault="00534FC4" w:rsidP="00E03E60">
            <w:pPr>
              <w:pStyle w:val="Table10"/>
            </w:pPr>
          </w:p>
          <w:p w:rsidR="00534FC4" w:rsidRPr="00E03E60" w:rsidRDefault="00534FC4" w:rsidP="00E03E60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E03E60" w:rsidRPr="00E03E60" w:rsidRDefault="00E03E60" w:rsidP="00E03E6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E03E60" w:rsidRPr="00E03E60" w:rsidRDefault="00E03E60" w:rsidP="00E03E60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</w:tr>
      <w:tr w:rsidR="00E03E60" w:rsidRPr="00E03E60" w:rsidTr="00E03E60">
        <w:tc>
          <w:tcPr>
            <w:tcW w:w="1412" w:type="dxa"/>
            <w:shd w:val="clear" w:color="auto" w:fill="auto"/>
          </w:tcPr>
          <w:p w:rsidR="00E03E60" w:rsidRDefault="00E03E60" w:rsidP="00E03E60">
            <w:pPr>
              <w:pStyle w:val="Table10"/>
            </w:pPr>
          </w:p>
          <w:p w:rsidR="00534FC4" w:rsidRDefault="00534FC4" w:rsidP="00E03E60">
            <w:pPr>
              <w:pStyle w:val="Table10"/>
            </w:pPr>
          </w:p>
          <w:p w:rsidR="00534FC4" w:rsidRDefault="00534FC4" w:rsidP="00E03E60">
            <w:pPr>
              <w:pStyle w:val="Table10"/>
            </w:pPr>
          </w:p>
          <w:p w:rsidR="00534FC4" w:rsidRPr="00E03E60" w:rsidRDefault="00534FC4" w:rsidP="00E03E60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E03E60" w:rsidRPr="00E03E60" w:rsidRDefault="00E03E60" w:rsidP="00E03E6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E03E60" w:rsidRPr="00E03E60" w:rsidRDefault="00E03E60" w:rsidP="00E03E60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</w:tr>
      <w:tr w:rsidR="00E03E60" w:rsidRPr="00E03E60" w:rsidTr="00E03E60">
        <w:tc>
          <w:tcPr>
            <w:tcW w:w="1412" w:type="dxa"/>
            <w:shd w:val="clear" w:color="auto" w:fill="auto"/>
          </w:tcPr>
          <w:p w:rsidR="00E03E60" w:rsidRDefault="00E03E60" w:rsidP="00E03E60">
            <w:pPr>
              <w:pStyle w:val="Table10"/>
            </w:pPr>
          </w:p>
          <w:p w:rsidR="00534FC4" w:rsidRDefault="00534FC4" w:rsidP="00E03E60">
            <w:pPr>
              <w:pStyle w:val="Table10"/>
            </w:pPr>
          </w:p>
          <w:p w:rsidR="00534FC4" w:rsidRDefault="00534FC4" w:rsidP="00E03E60">
            <w:pPr>
              <w:pStyle w:val="Table10"/>
            </w:pPr>
          </w:p>
          <w:p w:rsidR="00534FC4" w:rsidRPr="00E03E60" w:rsidRDefault="00534FC4" w:rsidP="00E03E60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E03E60" w:rsidRPr="00E03E60" w:rsidRDefault="00E03E60" w:rsidP="00E03E6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E03E60" w:rsidRPr="00E03E60" w:rsidRDefault="00E03E60" w:rsidP="00E03E60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</w:tr>
      <w:tr w:rsidR="00E03E60" w:rsidRPr="00E03E60" w:rsidTr="00E03E60">
        <w:tc>
          <w:tcPr>
            <w:tcW w:w="1412" w:type="dxa"/>
            <w:shd w:val="clear" w:color="auto" w:fill="auto"/>
          </w:tcPr>
          <w:p w:rsidR="00E03E60" w:rsidRDefault="00E03E60" w:rsidP="00E03E60">
            <w:pPr>
              <w:pStyle w:val="Table10"/>
            </w:pPr>
          </w:p>
          <w:p w:rsidR="00534FC4" w:rsidRDefault="00534FC4" w:rsidP="00E03E60">
            <w:pPr>
              <w:pStyle w:val="Table10"/>
            </w:pPr>
          </w:p>
          <w:p w:rsidR="00534FC4" w:rsidRDefault="00534FC4" w:rsidP="00E03E60">
            <w:pPr>
              <w:pStyle w:val="Table10"/>
            </w:pPr>
          </w:p>
          <w:p w:rsidR="00534FC4" w:rsidRPr="00E03E60" w:rsidRDefault="00534FC4" w:rsidP="00E03E60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E03E60" w:rsidRPr="00E03E60" w:rsidRDefault="00E03E60" w:rsidP="00E03E6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E03E60" w:rsidRPr="00E03E60" w:rsidRDefault="00E03E60" w:rsidP="00E03E60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</w:tr>
      <w:tr w:rsidR="00E03E60" w:rsidRPr="00E03E60" w:rsidTr="00E03E60">
        <w:tc>
          <w:tcPr>
            <w:tcW w:w="1412" w:type="dxa"/>
            <w:shd w:val="clear" w:color="auto" w:fill="auto"/>
          </w:tcPr>
          <w:p w:rsidR="00E03E60" w:rsidRDefault="00E03E60" w:rsidP="00E03E60">
            <w:pPr>
              <w:pStyle w:val="Table10"/>
            </w:pPr>
          </w:p>
          <w:p w:rsidR="00534FC4" w:rsidRDefault="00534FC4" w:rsidP="00E03E60">
            <w:pPr>
              <w:pStyle w:val="Table10"/>
            </w:pPr>
          </w:p>
          <w:p w:rsidR="00534FC4" w:rsidRDefault="00534FC4" w:rsidP="00E03E60">
            <w:pPr>
              <w:pStyle w:val="Table10"/>
            </w:pPr>
          </w:p>
          <w:p w:rsidR="00534FC4" w:rsidRPr="00E03E60" w:rsidRDefault="00534FC4" w:rsidP="00E03E60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E03E60" w:rsidRPr="00E03E60" w:rsidRDefault="00E03E60" w:rsidP="00E03E6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E03E60" w:rsidRPr="00E03E60" w:rsidRDefault="00E03E60" w:rsidP="00E03E60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E03E60" w:rsidRPr="00E03E60" w:rsidRDefault="00E03E60" w:rsidP="00E03E60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03E60" w:rsidRPr="00E12B5F" w:rsidRDefault="00E03E60" w:rsidP="00E03E60">
      <w:pPr>
        <w:pStyle w:val="Unittitle"/>
      </w:pPr>
      <w:r>
        <w:lastRenderedPageBreak/>
        <w:t xml:space="preserve">Unit </w:t>
      </w:r>
      <w:r>
        <w:rPr>
          <w:lang w:val="en-US"/>
        </w:rPr>
        <w:t>PPLHSL19</w:t>
      </w:r>
      <w:r w:rsidRPr="00BD446B">
        <w:t xml:space="preserve"> (</w:t>
      </w:r>
      <w:r w:rsidR="003B760F">
        <w:t>HK72 04</w:t>
      </w:r>
      <w:r w:rsidRPr="00BD446B">
        <w:t>)</w:t>
      </w:r>
      <w:r w:rsidRPr="00E12B5F">
        <w:tab/>
      </w:r>
      <w:r>
        <w:t>Monitor and Solve Customer Service Problems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E03E60" w:rsidTr="00142130">
        <w:tc>
          <w:tcPr>
            <w:tcW w:w="570" w:type="dxa"/>
          </w:tcPr>
          <w:p w:rsidR="00E03E60" w:rsidRPr="00F11177" w:rsidRDefault="00E03E60" w:rsidP="00DF3CC5">
            <w:r>
              <w:t>1</w:t>
            </w:r>
          </w:p>
        </w:tc>
        <w:tc>
          <w:tcPr>
            <w:tcW w:w="11842" w:type="dxa"/>
          </w:tcPr>
          <w:p w:rsidR="00E03E60" w:rsidRPr="009C3A6B" w:rsidRDefault="00E03E60" w:rsidP="007F7F20">
            <w:pPr>
              <w:tabs>
                <w:tab w:val="left" w:pos="3969"/>
              </w:tabs>
            </w:pPr>
            <w:r w:rsidRPr="009C3A6B">
              <w:t>Organisational procedures and systems for dealing with customer service problems</w:t>
            </w:r>
            <w:r>
              <w:t>.</w:t>
            </w:r>
          </w:p>
        </w:tc>
        <w:tc>
          <w:tcPr>
            <w:tcW w:w="1806" w:type="dxa"/>
          </w:tcPr>
          <w:p w:rsidR="00E03E60" w:rsidRDefault="00E03E60" w:rsidP="00142130">
            <w:pPr>
              <w:jc w:val="center"/>
            </w:pPr>
          </w:p>
        </w:tc>
      </w:tr>
      <w:tr w:rsidR="00E03E60" w:rsidTr="00142130">
        <w:tc>
          <w:tcPr>
            <w:tcW w:w="570" w:type="dxa"/>
          </w:tcPr>
          <w:p w:rsidR="00E03E60" w:rsidRPr="00F11177" w:rsidRDefault="00E03E60" w:rsidP="00DF3CC5">
            <w:r>
              <w:t>2</w:t>
            </w:r>
          </w:p>
        </w:tc>
        <w:tc>
          <w:tcPr>
            <w:tcW w:w="11842" w:type="dxa"/>
          </w:tcPr>
          <w:p w:rsidR="00E03E60" w:rsidRPr="009C3A6B" w:rsidRDefault="00E03E60" w:rsidP="007F7F20">
            <w:pPr>
              <w:tabs>
                <w:tab w:val="left" w:pos="3969"/>
              </w:tabs>
            </w:pPr>
            <w:r w:rsidRPr="009C3A6B">
              <w:t>Organisational procedures and systems for identifying repeated customer service problems</w:t>
            </w:r>
            <w:r>
              <w:t>.</w:t>
            </w:r>
          </w:p>
        </w:tc>
        <w:tc>
          <w:tcPr>
            <w:tcW w:w="1806" w:type="dxa"/>
          </w:tcPr>
          <w:p w:rsidR="00E03E60" w:rsidRDefault="00E03E60" w:rsidP="00142130">
            <w:pPr>
              <w:jc w:val="center"/>
            </w:pPr>
          </w:p>
        </w:tc>
      </w:tr>
      <w:tr w:rsidR="00E03E60" w:rsidTr="00142130">
        <w:tc>
          <w:tcPr>
            <w:tcW w:w="570" w:type="dxa"/>
          </w:tcPr>
          <w:p w:rsidR="00E03E60" w:rsidRPr="00F11177" w:rsidRDefault="00E03E60" w:rsidP="00DF3CC5">
            <w:r>
              <w:t>3</w:t>
            </w:r>
          </w:p>
        </w:tc>
        <w:tc>
          <w:tcPr>
            <w:tcW w:w="11842" w:type="dxa"/>
          </w:tcPr>
          <w:p w:rsidR="00E03E60" w:rsidRPr="009C3A6B" w:rsidRDefault="00E03E60" w:rsidP="007F7F20">
            <w:pPr>
              <w:tabs>
                <w:tab w:val="left" w:pos="3969"/>
              </w:tabs>
            </w:pPr>
            <w:r w:rsidRPr="009C3A6B">
              <w:t>How the successful resolution of customer service problems contributes to customer loyalty with the external customer and improved working relationships with service partners or internal customers</w:t>
            </w:r>
            <w:r>
              <w:t>.</w:t>
            </w:r>
          </w:p>
        </w:tc>
        <w:tc>
          <w:tcPr>
            <w:tcW w:w="1806" w:type="dxa"/>
          </w:tcPr>
          <w:p w:rsidR="00E03E60" w:rsidRDefault="00E03E60" w:rsidP="00142130">
            <w:pPr>
              <w:jc w:val="center"/>
            </w:pPr>
          </w:p>
        </w:tc>
      </w:tr>
      <w:tr w:rsidR="00E03E60" w:rsidTr="00142130">
        <w:tc>
          <w:tcPr>
            <w:tcW w:w="570" w:type="dxa"/>
          </w:tcPr>
          <w:p w:rsidR="00E03E60" w:rsidRPr="00F11177" w:rsidRDefault="00E03E60" w:rsidP="00DF3CC5">
            <w:r>
              <w:t>4</w:t>
            </w:r>
          </w:p>
        </w:tc>
        <w:tc>
          <w:tcPr>
            <w:tcW w:w="11842" w:type="dxa"/>
          </w:tcPr>
          <w:p w:rsidR="00E03E60" w:rsidRDefault="00E03E60" w:rsidP="007F7F20">
            <w:r w:rsidRPr="009C3A6B">
              <w:t>How to negotiate with and reassure customers while their problems are being solved</w:t>
            </w:r>
            <w:r>
              <w:t>.</w:t>
            </w:r>
          </w:p>
        </w:tc>
        <w:tc>
          <w:tcPr>
            <w:tcW w:w="1806" w:type="dxa"/>
          </w:tcPr>
          <w:p w:rsidR="00E03E60" w:rsidRDefault="00E03E60" w:rsidP="00142130">
            <w:pPr>
              <w:jc w:val="center"/>
            </w:pPr>
          </w:p>
        </w:tc>
      </w:tr>
    </w:tbl>
    <w:p w:rsidR="00E03E60" w:rsidRDefault="00E03E60" w:rsidP="00E03E60">
      <w:pPr>
        <w:tabs>
          <w:tab w:val="left" w:pos="3969"/>
        </w:tabs>
        <w:rPr>
          <w:lang w:val="en-GB"/>
        </w:rPr>
      </w:pPr>
    </w:p>
    <w:p w:rsidR="00E03E60" w:rsidRPr="00E12B5F" w:rsidRDefault="00AB2D75" w:rsidP="00E03E60">
      <w:pPr>
        <w:pStyle w:val="Unittitle"/>
      </w:pPr>
      <w:r>
        <w:br w:type="page"/>
      </w:r>
      <w:r w:rsidR="00E03E60">
        <w:lastRenderedPageBreak/>
        <w:t xml:space="preserve">Unit </w:t>
      </w:r>
      <w:r w:rsidR="00E03E60">
        <w:rPr>
          <w:lang w:val="en-US"/>
        </w:rPr>
        <w:t>PPLHSL19</w:t>
      </w:r>
      <w:r w:rsidR="00E03E60" w:rsidRPr="00BD446B">
        <w:t xml:space="preserve"> (</w:t>
      </w:r>
      <w:r w:rsidR="003B760F">
        <w:t>HK72 04</w:t>
      </w:r>
      <w:r w:rsidR="00E03E60" w:rsidRPr="00BD446B">
        <w:t>)</w:t>
      </w:r>
      <w:r w:rsidR="00E03E60" w:rsidRPr="00E12B5F">
        <w:tab/>
      </w:r>
      <w:r w:rsidR="00E03E60">
        <w:t>Monitor and Solve Customer Service Problems</w:t>
      </w:r>
    </w:p>
    <w:p w:rsidR="007C6C2F" w:rsidRPr="00AB2D75" w:rsidRDefault="007C6C2F" w:rsidP="00E03E60"/>
    <w:p w:rsidR="006325C8" w:rsidRPr="00F3442C" w:rsidRDefault="003B760F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E03E60">
      <w:t>LHSL19</w:t>
    </w:r>
    <w:r w:rsidR="00A82F91" w:rsidRPr="00EC3E42">
      <w:t xml:space="preserve"> (</w:t>
    </w:r>
    <w:r w:rsidR="003B760F">
      <w:t>HK72 04</w:t>
    </w:r>
    <w:r w:rsidRPr="00EC3E42">
      <w:t xml:space="preserve">) </w:t>
    </w:r>
    <w:r w:rsidR="00E03E60">
      <w:t>Monitor and Solve Customer Service Problems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2C29C4">
      <w:rPr>
        <w:noProof/>
      </w:rPr>
      <w:t>3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C29C4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3B760F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4FC4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03E60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7E8F014F"/>
  <w15:docId w15:val="{1F42FE43-8B8E-4AD2-BBA9-EA41A99A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0910-52C7-46A5-9BFA-6D187450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3</cp:revision>
  <cp:lastPrinted>2017-01-23T09:27:00Z</cp:lastPrinted>
  <dcterms:created xsi:type="dcterms:W3CDTF">2017-07-04T10:37:00Z</dcterms:created>
  <dcterms:modified xsi:type="dcterms:W3CDTF">2017-07-04T10:59:00Z</dcterms:modified>
</cp:coreProperties>
</file>