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845E3A">
        <w:rPr>
          <w:lang w:val="en-US"/>
        </w:rPr>
        <w:t>2PRD18</w:t>
      </w:r>
      <w:r w:rsidRPr="00BD446B">
        <w:t xml:space="preserve"> (</w:t>
      </w:r>
      <w:r w:rsidR="00AB19FD">
        <w:t>HL0E 04</w:t>
      </w:r>
      <w:r w:rsidRPr="00BD446B">
        <w:t>)</w:t>
      </w:r>
      <w:r w:rsidR="00E12B5F" w:rsidRPr="00E12B5F">
        <w:tab/>
      </w:r>
      <w:r w:rsidR="00845E3A">
        <w:t>Prepare, Operate and Clean Specialist Equipment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7A4C77">
        <w:rPr>
          <w:lang w:val="en-US"/>
        </w:rPr>
        <w:t>PPL2PRD18</w:t>
      </w:r>
      <w:r w:rsidR="00EA48C8" w:rsidRPr="00BD446B">
        <w:t xml:space="preserve"> (</w:t>
      </w:r>
      <w:r w:rsidR="00AB19FD">
        <w:t>HL0E 04</w:t>
      </w:r>
      <w:r w:rsidR="00EA48C8" w:rsidRPr="00BD446B">
        <w:t>)</w:t>
      </w:r>
      <w:r w:rsidR="00EA48C8" w:rsidRPr="00E12B5F">
        <w:tab/>
      </w:r>
      <w:r w:rsidR="00845E3A" w:rsidRPr="00845E3A">
        <w:t>Prepare, Operate and Clean Specialist Equipment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BD2E2C" w:rsidP="007A4A0B">
            <w:r w:rsidRPr="00BD2E2C">
              <w:t xml:space="preserve">This </w:t>
            </w:r>
            <w:r>
              <w:t>unit</w:t>
            </w:r>
            <w:r w:rsidRPr="00BD2E2C">
              <w:t xml:space="preserve"> is about how you operate and maintain cooking equipment which is specific to your workplace. This includes preparation, cooking and storage equipment.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D2E2C">
        <w:rPr>
          <w:lang w:val="en-US"/>
        </w:rPr>
        <w:t>2PRD18</w:t>
      </w:r>
      <w:r w:rsidR="00EA48C8" w:rsidRPr="00BD446B">
        <w:t xml:space="preserve"> (</w:t>
      </w:r>
      <w:r w:rsidR="00AB19FD">
        <w:t>HL0E 04</w:t>
      </w:r>
      <w:r w:rsidR="00EA48C8" w:rsidRPr="00BD446B">
        <w:t>)</w:t>
      </w:r>
      <w:r w:rsidR="00EA48C8" w:rsidRPr="00E12B5F">
        <w:tab/>
      </w:r>
      <w:r w:rsidR="00BD2E2C" w:rsidRPr="00BD2E2C">
        <w:t>Prepare, Operate and Clean Specialist Equipment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6524D2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BD2E2C">
              <w:rPr>
                <w:lang w:val="en-GB"/>
              </w:rPr>
              <w:t>1</w:t>
            </w:r>
            <w:r w:rsidR="00BD2E2C">
              <w:rPr>
                <w:rFonts w:cs="Arial"/>
                <w:lang w:val="en-GB"/>
              </w:rPr>
              <w:t>–</w:t>
            </w:r>
            <w:r w:rsidR="00BD2E2C">
              <w:rPr>
                <w:lang w:val="en-GB"/>
              </w:rPr>
              <w:t>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BD2E2C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7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1</w:t>
            </w:r>
            <w:r w:rsidRPr="00BD2E2C">
              <w:rPr>
                <w:b/>
              </w:rPr>
              <w:tab/>
              <w:t>Follow the manufacturers’ and your workplace operating procedures when using specialist equipment</w:t>
            </w:r>
          </w:p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2</w:t>
            </w:r>
            <w:r w:rsidRPr="00BD2E2C">
              <w:rPr>
                <w:b/>
              </w:rPr>
              <w:tab/>
              <w:t>Check all equipment to ensure that it is clean, undamaged, ready and safe to operate</w:t>
            </w:r>
          </w:p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3</w:t>
            </w:r>
            <w:r w:rsidRPr="00BD2E2C">
              <w:rPr>
                <w:b/>
              </w:rPr>
              <w:tab/>
              <w:t>Monitor the equipment for correct performance</w:t>
            </w:r>
          </w:p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4</w:t>
            </w:r>
            <w:r w:rsidRPr="00BD2E2C">
              <w:rPr>
                <w:b/>
              </w:rPr>
              <w:tab/>
              <w:t>Follow the correct procedures to shut down, disassemble and enable effective cleaning of the equipment</w:t>
            </w:r>
          </w:p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5</w:t>
            </w:r>
            <w:r w:rsidRPr="00BD2E2C">
              <w:rPr>
                <w:b/>
              </w:rPr>
              <w:tab/>
              <w:t>Clean the equipment and its component parts using the correct methods, cleaning agents and personal protective equipment</w:t>
            </w:r>
          </w:p>
          <w:p w:rsidR="00BD2E2C" w:rsidRPr="00BD2E2C" w:rsidRDefault="00BD2E2C" w:rsidP="00BD2E2C">
            <w:pPr>
              <w:ind w:left="426" w:hanging="426"/>
              <w:rPr>
                <w:b/>
              </w:rPr>
            </w:pPr>
            <w:r w:rsidRPr="00BD2E2C">
              <w:rPr>
                <w:b/>
              </w:rPr>
              <w:t>6</w:t>
            </w:r>
            <w:r w:rsidRPr="00BD2E2C">
              <w:rPr>
                <w:b/>
              </w:rPr>
              <w:tab/>
              <w:t>Re-assemble the equipment to the required health and safety and food safety standards ready for continuing use</w:t>
            </w:r>
          </w:p>
          <w:p w:rsidR="007A4A0B" w:rsidRPr="007A4A0B" w:rsidRDefault="00BD2E2C" w:rsidP="00BD2E2C">
            <w:pPr>
              <w:ind w:left="426" w:hanging="426"/>
            </w:pPr>
            <w:r>
              <w:t>7</w:t>
            </w:r>
            <w:r>
              <w:tab/>
              <w:t>Report any identified problems or faults to the relevant person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BD2E2C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6524D2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BD2E2C" w:rsidTr="00BD2E2C">
        <w:tc>
          <w:tcPr>
            <w:tcW w:w="7109" w:type="dxa"/>
            <w:tcBorders>
              <w:right w:val="nil"/>
            </w:tcBorders>
          </w:tcPr>
          <w:p w:rsidR="00BD2E2C" w:rsidRDefault="00BD2E2C" w:rsidP="00BD2E2C"/>
          <w:p w:rsidR="00BD2E2C" w:rsidRDefault="00BD2E2C" w:rsidP="00BD2E2C">
            <w:pPr>
              <w:rPr>
                <w:rFonts w:cs="Arial"/>
              </w:rPr>
            </w:pPr>
            <w:r>
              <w:rPr>
                <w:rFonts w:cs="Arial"/>
                <w:b/>
              </w:rPr>
              <w:t>two</w:t>
            </w:r>
            <w:r>
              <w:rPr>
                <w:rFonts w:cs="Arial"/>
              </w:rPr>
              <w:t xml:space="preserve"> from:</w:t>
            </w:r>
          </w:p>
          <w:p w:rsidR="00BD2E2C" w:rsidRDefault="00BD2E2C" w:rsidP="00BD2E2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  <w:t>preparation equipment</w:t>
            </w:r>
          </w:p>
          <w:p w:rsidR="00BD2E2C" w:rsidRDefault="00BD2E2C" w:rsidP="00BD2E2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  <w:t>cooking equipment</w:t>
            </w:r>
          </w:p>
          <w:p w:rsidR="00BD2E2C" w:rsidRDefault="00BD2E2C" w:rsidP="00BD2E2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  <w:t>cleaning equipment</w:t>
            </w:r>
          </w:p>
          <w:p w:rsidR="00BD2E2C" w:rsidRDefault="00BD2E2C" w:rsidP="00BD2E2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  <w:t>refrigeration equipment</w:t>
            </w:r>
          </w:p>
          <w:p w:rsidR="00BD2E2C" w:rsidRDefault="00BD2E2C" w:rsidP="00BD2E2C">
            <w:pPr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(e)</w:t>
            </w:r>
            <w:r>
              <w:rPr>
                <w:rFonts w:cs="Arial"/>
              </w:rPr>
              <w:tab/>
              <w:t>extraction equipment</w:t>
            </w:r>
          </w:p>
          <w:p w:rsidR="00BD2E2C" w:rsidRDefault="00BD2E2C" w:rsidP="00BD2E2C">
            <w:pPr>
              <w:rPr>
                <w:rFonts w:cs="Arial"/>
              </w:rPr>
            </w:pPr>
          </w:p>
        </w:tc>
        <w:tc>
          <w:tcPr>
            <w:tcW w:w="7109" w:type="dxa"/>
            <w:tcBorders>
              <w:left w:val="nil"/>
            </w:tcBorders>
          </w:tcPr>
          <w:p w:rsidR="00BD2E2C" w:rsidRDefault="00BD2E2C" w:rsidP="00BD2E2C">
            <w:pPr>
              <w:rPr>
                <w:rFonts w:cs="Arial"/>
              </w:rPr>
            </w:pPr>
          </w:p>
          <w:p w:rsidR="00BD2E2C" w:rsidRPr="00F664A9" w:rsidRDefault="00BD2E2C" w:rsidP="00BD2E2C">
            <w:pPr>
              <w:rPr>
                <w:rFonts w:cs="Arial"/>
              </w:rPr>
            </w:pPr>
            <w:r w:rsidRPr="00F664A9">
              <w:rPr>
                <w:rFonts w:cs="Arial"/>
              </w:rPr>
              <w:t>In addition, there should be performance evidence to demonstrate that the candidate can deal with the following:</w:t>
            </w:r>
          </w:p>
          <w:p w:rsidR="00BD2E2C" w:rsidRPr="00F664A9" w:rsidRDefault="00BD2E2C" w:rsidP="00121B68">
            <w:pPr>
              <w:ind w:left="404" w:hanging="405"/>
              <w:rPr>
                <w:rFonts w:cs="Arial"/>
              </w:rPr>
            </w:pPr>
          </w:p>
          <w:p w:rsidR="00BD2E2C" w:rsidRDefault="00BD2E2C" w:rsidP="00121B68">
            <w:pPr>
              <w:ind w:left="404" w:hanging="405"/>
              <w:rPr>
                <w:rFonts w:cs="Arial"/>
              </w:rPr>
            </w:pPr>
            <w:r>
              <w:rPr>
                <w:rFonts w:cs="Arial"/>
              </w:rPr>
              <w:t>(f)</w:t>
            </w:r>
            <w:r>
              <w:rPr>
                <w:rFonts w:cs="Arial"/>
              </w:rPr>
              <w:tab/>
              <w:t>electrical faults</w:t>
            </w:r>
          </w:p>
          <w:p w:rsidR="00BD2E2C" w:rsidRDefault="00BD2E2C" w:rsidP="00121B68">
            <w:pPr>
              <w:ind w:left="404" w:hanging="405"/>
              <w:rPr>
                <w:rFonts w:cs="Arial"/>
              </w:rPr>
            </w:pPr>
            <w:r>
              <w:rPr>
                <w:rFonts w:cs="Arial"/>
              </w:rPr>
              <w:t>(g)</w:t>
            </w:r>
            <w:r>
              <w:rPr>
                <w:rFonts w:cs="Arial"/>
              </w:rPr>
              <w:tab/>
              <w:t>mechanical faults</w:t>
            </w:r>
          </w:p>
          <w:p w:rsidR="00BD2E2C" w:rsidRPr="00BD2E2C" w:rsidRDefault="00BD2E2C" w:rsidP="00121B68">
            <w:pPr>
              <w:ind w:left="404" w:hanging="405"/>
              <w:rPr>
                <w:rFonts w:cs="Arial"/>
              </w:rPr>
            </w:pPr>
            <w:r>
              <w:rPr>
                <w:rFonts w:cs="Arial"/>
              </w:rPr>
              <w:t>(h)</w:t>
            </w:r>
            <w:r>
              <w:rPr>
                <w:rFonts w:cs="Arial"/>
              </w:rPr>
              <w:tab/>
              <w:t>faults caused by human error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BD2E2C" w:rsidRPr="00E12B5F" w:rsidRDefault="00EA48C8" w:rsidP="00BD2E2C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D2E2C">
        <w:rPr>
          <w:lang w:val="en-US"/>
        </w:rPr>
        <w:t>2PDR18</w:t>
      </w:r>
      <w:r w:rsidRPr="00BD446B">
        <w:t xml:space="preserve"> (</w:t>
      </w:r>
      <w:r w:rsidR="00AB19FD">
        <w:t>HL0E 04</w:t>
      </w:r>
      <w:r w:rsidRPr="00BD446B">
        <w:t>)</w:t>
      </w:r>
      <w:r w:rsidRPr="00E12B5F">
        <w:tab/>
      </w:r>
      <w:r w:rsidR="00BD2E2C" w:rsidRPr="00845E3A">
        <w:t>Prepare, Operate and Clean Specialist Equipment</w:t>
      </w:r>
    </w:p>
    <w:p w:rsidR="007C6C2F" w:rsidRDefault="007C6C2F" w:rsidP="001944AB"/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546"/>
        <w:gridCol w:w="547"/>
        <w:gridCol w:w="547"/>
        <w:gridCol w:w="546"/>
        <w:gridCol w:w="547"/>
        <w:gridCol w:w="547"/>
        <w:gridCol w:w="547"/>
        <w:gridCol w:w="489"/>
        <w:gridCol w:w="489"/>
        <w:gridCol w:w="490"/>
        <w:gridCol w:w="489"/>
        <w:gridCol w:w="453"/>
        <w:gridCol w:w="945"/>
        <w:gridCol w:w="945"/>
        <w:gridCol w:w="945"/>
      </w:tblGrid>
      <w:tr w:rsidR="00784536" w:rsidRPr="0064705B" w:rsidTr="00121B68">
        <w:trPr>
          <w:trHeight w:val="470"/>
        </w:trPr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245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524D2" w:rsidRPr="0064705B" w:rsidTr="006524D2">
        <w:trPr>
          <w:trHeight w:val="637"/>
        </w:trPr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:rsidR="006524D2" w:rsidRPr="0064705B" w:rsidRDefault="006524D2" w:rsidP="00033849">
            <w:pPr>
              <w:pStyle w:val="Table10"/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6524D2" w:rsidRPr="0064705B" w:rsidRDefault="006524D2" w:rsidP="00033849">
            <w:pPr>
              <w:pStyle w:val="Table10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524D2" w:rsidRPr="0064705B" w:rsidRDefault="006524D2" w:rsidP="00033849">
            <w:pPr>
              <w:pStyle w:val="Table10"/>
            </w:pPr>
          </w:p>
        </w:tc>
        <w:tc>
          <w:tcPr>
            <w:tcW w:w="3827" w:type="dxa"/>
            <w:gridSpan w:val="7"/>
            <w:shd w:val="clear" w:color="auto" w:fill="BFBFBF" w:themeFill="background1" w:themeFillShade="BF"/>
            <w:vAlign w:val="center"/>
          </w:tcPr>
          <w:p w:rsidR="006524D2" w:rsidRPr="00C141E3" w:rsidRDefault="006524D2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245" w:type="dxa"/>
            <w:gridSpan w:val="8"/>
            <w:shd w:val="clear" w:color="auto" w:fill="BFBFBF" w:themeFill="background1" w:themeFillShade="BF"/>
            <w:vAlign w:val="center"/>
          </w:tcPr>
          <w:p w:rsidR="006524D2" w:rsidRPr="00784536" w:rsidRDefault="006524D2" w:rsidP="006524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121B68" w:rsidRPr="0064705B" w:rsidTr="00121B68"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1B68" w:rsidRPr="0064705B" w:rsidRDefault="00121B68" w:rsidP="00033849">
            <w:pPr>
              <w:pStyle w:val="Table10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1B68" w:rsidRPr="0064705B" w:rsidRDefault="00121B68" w:rsidP="00033849">
            <w:pPr>
              <w:pStyle w:val="Table10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1B68" w:rsidRPr="0064705B" w:rsidRDefault="00121B68" w:rsidP="00033849">
            <w:pPr>
              <w:pStyle w:val="Table10"/>
            </w:pP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707054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1B68" w:rsidRPr="00F11177" w:rsidRDefault="00121B6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  <w:tr w:rsidR="00121B68" w:rsidRPr="0064705B" w:rsidTr="00121B68">
        <w:tc>
          <w:tcPr>
            <w:tcW w:w="1560" w:type="dxa"/>
            <w:shd w:val="clear" w:color="auto" w:fill="auto"/>
          </w:tcPr>
          <w:p w:rsidR="00121B68" w:rsidRDefault="00121B68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Default="006524D2" w:rsidP="00784536">
            <w:pPr>
              <w:pStyle w:val="Table10"/>
            </w:pPr>
          </w:p>
          <w:p w:rsidR="006524D2" w:rsidRPr="0064705B" w:rsidRDefault="006524D2" w:rsidP="00784536">
            <w:pPr>
              <w:pStyle w:val="Table10"/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121B68" w:rsidRPr="0064705B" w:rsidRDefault="00121B68" w:rsidP="00784536">
            <w:pPr>
              <w:pStyle w:val="Table10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121B68" w:rsidRPr="00707054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90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89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453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121B68" w:rsidRDefault="00121B68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D2E2C">
        <w:rPr>
          <w:lang w:val="en-US"/>
        </w:rPr>
        <w:t>2PRD18</w:t>
      </w:r>
      <w:r w:rsidRPr="00BD446B">
        <w:t xml:space="preserve"> (</w:t>
      </w:r>
      <w:r w:rsidR="00AB19FD">
        <w:t>HL0E 04</w:t>
      </w:r>
      <w:r w:rsidRPr="00BD446B">
        <w:t>)</w:t>
      </w:r>
      <w:r w:rsidRPr="00E12B5F">
        <w:tab/>
      </w:r>
      <w:r w:rsidR="00BD2E2C" w:rsidRPr="00845E3A">
        <w:t>Prepare, Operate and Clean Specialist Equipment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21B68" w:rsidTr="00142130">
        <w:tc>
          <w:tcPr>
            <w:tcW w:w="570" w:type="dxa"/>
          </w:tcPr>
          <w:p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:rsidR="00121B68" w:rsidRPr="00ED6A51" w:rsidRDefault="00121B68" w:rsidP="008765C9">
            <w:r w:rsidRPr="00ED6A51">
              <w:t>Safe and hygienic working practices when preparing, operating and cleaning specialist equipment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  <w:tr w:rsidR="00121B68" w:rsidTr="00142130">
        <w:tc>
          <w:tcPr>
            <w:tcW w:w="570" w:type="dxa"/>
          </w:tcPr>
          <w:p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:rsidR="00121B68" w:rsidRPr="00ED6A51" w:rsidRDefault="00121B68" w:rsidP="008765C9">
            <w:r w:rsidRPr="00ED6A51">
              <w:t>The types of specialist equipment used within your workplace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  <w:tr w:rsidR="00121B68" w:rsidTr="00142130">
        <w:tc>
          <w:tcPr>
            <w:tcW w:w="570" w:type="dxa"/>
          </w:tcPr>
          <w:p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:rsidR="00121B68" w:rsidRPr="00ED6A51" w:rsidRDefault="00121B68" w:rsidP="008765C9">
            <w:r w:rsidRPr="00ED6A51">
              <w:t>Where to find the relevant operating procedures for the equipment in your workplace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  <w:tr w:rsidR="00121B68" w:rsidTr="00142130">
        <w:tc>
          <w:tcPr>
            <w:tcW w:w="570" w:type="dxa"/>
          </w:tcPr>
          <w:p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:rsidR="00121B68" w:rsidRPr="00ED6A51" w:rsidRDefault="00121B68" w:rsidP="008765C9">
            <w:r w:rsidRPr="00ED6A51">
              <w:t>Why it is important to follow safety requirements when preparing, operating and cleaning specialist equipment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  <w:tr w:rsidR="00121B68" w:rsidTr="00142130">
        <w:tc>
          <w:tcPr>
            <w:tcW w:w="570" w:type="dxa"/>
          </w:tcPr>
          <w:p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:rsidR="00121B68" w:rsidRPr="00ED6A51" w:rsidRDefault="00121B68" w:rsidP="008765C9">
            <w:r w:rsidRPr="00ED6A51">
              <w:t>Why and to whom you should report any problems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  <w:tr w:rsidR="00121B68" w:rsidTr="00296C11">
        <w:trPr>
          <w:trHeight w:val="505"/>
        </w:trPr>
        <w:tc>
          <w:tcPr>
            <w:tcW w:w="570" w:type="dxa"/>
          </w:tcPr>
          <w:p w:rsidR="00121B68" w:rsidRPr="00F11177" w:rsidRDefault="00121B68" w:rsidP="00DF3CC5">
            <w:r>
              <w:t>6</w:t>
            </w:r>
          </w:p>
        </w:tc>
        <w:tc>
          <w:tcPr>
            <w:tcW w:w="11842" w:type="dxa"/>
          </w:tcPr>
          <w:p w:rsidR="00121B68" w:rsidRDefault="00121B68" w:rsidP="008765C9">
            <w:r w:rsidRPr="00ED6A51">
              <w:t>The types of unexpected situations that may occur when preparing, operating and cleaning specialist equipment and how to deal with them</w:t>
            </w:r>
          </w:p>
        </w:tc>
        <w:tc>
          <w:tcPr>
            <w:tcW w:w="1806" w:type="dxa"/>
          </w:tcPr>
          <w:p w:rsidR="00121B68" w:rsidRDefault="00121B68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BD2E2C">
        <w:rPr>
          <w:lang w:val="en-US"/>
        </w:rPr>
        <w:t>2PRD18</w:t>
      </w:r>
      <w:r w:rsidR="00EA48C8" w:rsidRPr="00BD446B">
        <w:t xml:space="preserve"> (</w:t>
      </w:r>
      <w:r w:rsidR="00AB19FD">
        <w:t>HL0E 04</w:t>
      </w:r>
      <w:r w:rsidR="00EA48C8" w:rsidRPr="00BD446B">
        <w:t>)</w:t>
      </w:r>
      <w:r w:rsidR="00EA48C8" w:rsidRPr="00E12B5F">
        <w:tab/>
      </w:r>
      <w:r w:rsidR="00BD2E2C" w:rsidRPr="00845E3A">
        <w:t>Prepare, Operate and Clean Specialist Equipment</w:t>
      </w:r>
    </w:p>
    <w:p w:rsidR="007C6C2F" w:rsidRPr="00AB2D75" w:rsidRDefault="007C6C2F" w:rsidP="00EA48C8"/>
    <w:p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845E3A">
      <w:t>2PRD18</w:t>
    </w:r>
    <w:r w:rsidR="00A82F91" w:rsidRPr="00EC3E42">
      <w:t xml:space="preserve"> (</w:t>
    </w:r>
    <w:r w:rsidR="00AB19FD">
      <w:t>HL0E 04</w:t>
    </w:r>
    <w:r w:rsidRPr="00EC3E42">
      <w:t xml:space="preserve">) </w:t>
    </w:r>
    <w:r w:rsidR="00845E3A" w:rsidRPr="00845E3A">
      <w:t>Prepare, Operate and Clean Specialist Equipment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9FB17AA"/>
  <w15:docId w15:val="{ACD84D8F-C880-439E-B086-CBA9FF7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2017-07-05T16:01:00Z</dcterms:created>
  <dcterms:modified xsi:type="dcterms:W3CDTF">2017-07-05T16:01:00Z</dcterms:modified>
</cp:coreProperties>
</file>