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1919DB">
      <w:pPr>
        <w:pStyle w:val="Unittitle"/>
        <w:tabs>
          <w:tab w:val="clear" w:pos="3969"/>
          <w:tab w:val="left" w:pos="3828"/>
        </w:tabs>
        <w:ind w:left="3828" w:hanging="3828"/>
      </w:pPr>
      <w:r>
        <w:t xml:space="preserve">Unit </w:t>
      </w:r>
      <w:r w:rsidR="008A1C80">
        <w:rPr>
          <w:lang w:val="en-US"/>
        </w:rPr>
        <w:t>PPL</w:t>
      </w:r>
      <w:r w:rsidR="001919DB">
        <w:rPr>
          <w:lang w:val="en-US"/>
        </w:rPr>
        <w:t>2</w:t>
      </w:r>
      <w:r w:rsidR="00DD6DA2">
        <w:rPr>
          <w:lang w:val="en-US"/>
        </w:rPr>
        <w:t>HK</w:t>
      </w:r>
      <w:r w:rsidR="001919DB">
        <w:rPr>
          <w:lang w:val="en-US"/>
        </w:rPr>
        <w:t>2</w:t>
      </w:r>
      <w:r w:rsidRPr="00BD446B">
        <w:t xml:space="preserve"> (</w:t>
      </w:r>
      <w:r w:rsidR="008F15D5">
        <w:t>HL2M 04</w:t>
      </w:r>
      <w:r w:rsidRPr="00BD446B">
        <w:t>)</w:t>
      </w:r>
      <w:r w:rsidR="00E12B5F" w:rsidRPr="00E12B5F">
        <w:tab/>
      </w:r>
      <w:r w:rsidR="001919DB">
        <w:t>Work Using Different Chemicals, Liquids and Equipment</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 xml:space="preserve">I confirm that the </w:t>
      </w:r>
      <w:proofErr w:type="gramStart"/>
      <w:r w:rsidRPr="00E12B5F">
        <w:rPr>
          <w:szCs w:val="22"/>
        </w:rPr>
        <w:t>candidate’s</w:t>
      </w:r>
      <w:proofErr w:type="gramEnd"/>
      <w:r w:rsidRPr="00E12B5F">
        <w:rPr>
          <w:szCs w:val="22"/>
        </w:rPr>
        <w:t xml:space="preserve">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1919DB" w:rsidRPr="00E12B5F" w:rsidRDefault="00BF1609" w:rsidP="001919DB">
      <w:pPr>
        <w:pStyle w:val="Unittitle"/>
        <w:tabs>
          <w:tab w:val="clear" w:pos="3969"/>
          <w:tab w:val="left" w:pos="3828"/>
        </w:tabs>
        <w:ind w:left="3828" w:hanging="3828"/>
      </w:pPr>
      <w:r>
        <w:rPr>
          <w:sz w:val="22"/>
        </w:rPr>
        <w:br w:type="page"/>
      </w:r>
      <w:r w:rsidR="001919DB">
        <w:lastRenderedPageBreak/>
        <w:t xml:space="preserve">Unit </w:t>
      </w:r>
      <w:r w:rsidR="001919DB">
        <w:rPr>
          <w:lang w:val="en-US"/>
        </w:rPr>
        <w:t>PPL2HK2</w:t>
      </w:r>
      <w:r w:rsidR="001919DB" w:rsidRPr="00BD446B">
        <w:t xml:space="preserve"> (</w:t>
      </w:r>
      <w:r w:rsidR="008F15D5">
        <w:t>HL2M 04</w:t>
      </w:r>
      <w:r w:rsidR="001919DB" w:rsidRPr="00BD446B">
        <w:t>)</w:t>
      </w:r>
      <w:r w:rsidR="001919DB" w:rsidRPr="00E12B5F">
        <w:tab/>
      </w:r>
      <w:r w:rsidR="001919DB">
        <w:t>Work Using Different Chemicals, Liquids and Equipment</w:t>
      </w:r>
    </w:p>
    <w:p w:rsidR="007C6C2F" w:rsidRDefault="007C6C2F" w:rsidP="001919DB"/>
    <w:tbl>
      <w:tblPr>
        <w:tblStyle w:val="TableGrid"/>
        <w:tblW w:w="0" w:type="auto"/>
        <w:tblLook w:val="04A0" w:firstRow="1" w:lastRow="0" w:firstColumn="1" w:lastColumn="0" w:noHBand="0" w:noVBand="1"/>
      </w:tblPr>
      <w:tblGrid>
        <w:gridCol w:w="13992"/>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1919DB" w:rsidRPr="001919DB" w:rsidRDefault="001919DB" w:rsidP="001919DB">
            <w:r w:rsidRPr="001919DB">
              <w:t xml:space="preserve">This </w:t>
            </w:r>
            <w:r>
              <w:t xml:space="preserve">unit </w:t>
            </w:r>
            <w:r w:rsidRPr="001919DB">
              <w:t>is about choosing the right cleaning chemicals</w:t>
            </w:r>
            <w:r>
              <w:t xml:space="preserve"> </w:t>
            </w:r>
            <w:r w:rsidRPr="001919DB">
              <w:t xml:space="preserve">or liquids, using the chemicals correctly and disposing of them safely. This </w:t>
            </w:r>
            <w:r>
              <w:t>unit</w:t>
            </w:r>
            <w:r w:rsidRPr="001919DB">
              <w:t xml:space="preserve"> also covers using equipment. It is for housekeeping assistants and cleaning staff. The use of chemicals, liquids and equipment requires thorough training and understanding to ensure your safety and equally important, your guests and customers safety. During your induction at your </w:t>
            </w:r>
            <w:proofErr w:type="gramStart"/>
            <w:r w:rsidRPr="001919DB">
              <w:t>workplace</w:t>
            </w:r>
            <w:proofErr w:type="gramEnd"/>
            <w:r w:rsidRPr="001919DB">
              <w:t xml:space="preserve"> you may have</w:t>
            </w:r>
            <w:r>
              <w:t xml:space="preserve"> </w:t>
            </w:r>
            <w:r w:rsidRPr="001919DB">
              <w:t xml:space="preserve">received COSHH training which will help you in your understanding and achievement of this </w:t>
            </w:r>
            <w:r>
              <w:t>unit</w:t>
            </w:r>
            <w:r w:rsidRPr="001919DB">
              <w:t>.</w:t>
            </w:r>
          </w:p>
          <w:p w:rsidR="001919DB" w:rsidRPr="001919DB" w:rsidRDefault="001919DB" w:rsidP="001919DB"/>
          <w:p w:rsidR="001919DB" w:rsidRDefault="001919DB" w:rsidP="001919DB">
            <w:r w:rsidRPr="001919DB">
              <w:t>When you have completed this</w:t>
            </w:r>
            <w:r>
              <w:t xml:space="preserve"> unit</w:t>
            </w:r>
            <w:r w:rsidRPr="001919DB">
              <w:t xml:space="preserve"> you will be able to demonstrate your understanding of and ability to:</w:t>
            </w:r>
          </w:p>
          <w:p w:rsidR="001919DB" w:rsidRPr="001919DB" w:rsidRDefault="001919DB" w:rsidP="001919DB"/>
          <w:p w:rsidR="007A4A0B" w:rsidRDefault="001919DB" w:rsidP="001919DB">
            <w:pPr>
              <w:pStyle w:val="Bullet1"/>
              <w:rPr>
                <w:lang w:val="en-US" w:bidi="en-US"/>
              </w:rPr>
            </w:pPr>
            <w:r w:rsidRPr="001919DB">
              <w:rPr>
                <w:lang w:val="en-US" w:bidi="en-US"/>
              </w:rPr>
              <w:t xml:space="preserve">Work using different </w:t>
            </w:r>
            <w:r w:rsidRPr="001919DB">
              <w:rPr>
                <w:rFonts w:eastAsia="Arial"/>
                <w:lang w:bidi="en-US"/>
              </w:rPr>
              <w:t>chemicals</w:t>
            </w:r>
            <w:r w:rsidRPr="001919DB">
              <w:rPr>
                <w:lang w:val="en-US" w:bidi="en-US"/>
              </w:rPr>
              <w:t>, liquids and equipment</w:t>
            </w:r>
          </w:p>
          <w:p w:rsidR="001919DB" w:rsidRDefault="001919DB" w:rsidP="001919DB">
            <w:pPr>
              <w:pStyle w:val="Bullet1"/>
              <w:numPr>
                <w:ilvl w:val="0"/>
                <w:numId w:val="0"/>
              </w:numPr>
              <w:ind w:left="425" w:hanging="425"/>
            </w:pPr>
          </w:p>
        </w:tc>
      </w:tr>
    </w:tbl>
    <w:p w:rsidR="00033849" w:rsidRDefault="00033849" w:rsidP="00033849"/>
    <w:tbl>
      <w:tblPr>
        <w:tblStyle w:val="TableGrid"/>
        <w:tblW w:w="0" w:type="auto"/>
        <w:tblLook w:val="04A0" w:firstRow="1" w:lastRow="0" w:firstColumn="1" w:lastColumn="0" w:noHBand="0" w:noVBand="1"/>
      </w:tblPr>
      <w:tblGrid>
        <w:gridCol w:w="13992"/>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 xml:space="preserve">There must be sufficient evidence to ensure that the candidate can consistently achieve the required standard over a </w:t>
            </w:r>
            <w:proofErr w:type="gramStart"/>
            <w:r w:rsidRPr="00033849">
              <w:rPr>
                <w:rFonts w:eastAsia="Calibri"/>
              </w:rPr>
              <w:t>period of time</w:t>
            </w:r>
            <w:proofErr w:type="gramEnd"/>
            <w:r w:rsidRPr="00033849">
              <w:rPr>
                <w:rFonts w:eastAsia="Calibri"/>
              </w:rPr>
              <w:t xml:space="preserv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8F15D5" w:rsidRPr="00E12B5F" w:rsidRDefault="00A067C0" w:rsidP="008F15D5">
      <w:pPr>
        <w:pStyle w:val="Unittitle"/>
        <w:tabs>
          <w:tab w:val="clear" w:pos="3969"/>
          <w:tab w:val="left" w:pos="3828"/>
        </w:tabs>
        <w:ind w:left="3828" w:hanging="3828"/>
      </w:pPr>
      <w:r>
        <w:br w:type="page"/>
      </w:r>
      <w:r w:rsidR="008F15D5">
        <w:lastRenderedPageBreak/>
        <w:t xml:space="preserve">Unit </w:t>
      </w:r>
      <w:r w:rsidR="008F15D5">
        <w:rPr>
          <w:lang w:val="en-US"/>
        </w:rPr>
        <w:t>PPL2HK2</w:t>
      </w:r>
      <w:r w:rsidR="008F15D5" w:rsidRPr="00BD446B">
        <w:t xml:space="preserve"> (</w:t>
      </w:r>
      <w:r w:rsidR="008F15D5">
        <w:t>HL2M 04</w:t>
      </w:r>
      <w:r w:rsidR="008F15D5" w:rsidRPr="00BD446B">
        <w:t>)</w:t>
      </w:r>
      <w:r w:rsidR="008F15D5" w:rsidRPr="00E12B5F">
        <w:tab/>
      </w:r>
      <w:r w:rsidR="008F15D5">
        <w:t>Work Using Different Chemicals, Liquids and Equipment</w:t>
      </w:r>
    </w:p>
    <w:p w:rsidR="00FD2D45" w:rsidRDefault="00FD2D45" w:rsidP="008F15D5"/>
    <w:tbl>
      <w:tblPr>
        <w:tblStyle w:val="TableGrid"/>
        <w:tblW w:w="0" w:type="auto"/>
        <w:tblLook w:val="04A0" w:firstRow="1" w:lastRow="0" w:firstColumn="1" w:lastColumn="0" w:noHBand="0" w:noVBand="1"/>
      </w:tblPr>
      <w:tblGrid>
        <w:gridCol w:w="3498"/>
        <w:gridCol w:w="3498"/>
        <w:gridCol w:w="3498"/>
        <w:gridCol w:w="3498"/>
      </w:tblGrid>
      <w:tr w:rsidR="00FD2D45" w:rsidTr="0076465B">
        <w:trPr>
          <w:trHeight w:val="340"/>
        </w:trPr>
        <w:tc>
          <w:tcPr>
            <w:tcW w:w="13992" w:type="dxa"/>
            <w:gridSpan w:val="4"/>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76465B">
        <w:trPr>
          <w:trHeight w:val="340"/>
        </w:trPr>
        <w:tc>
          <w:tcPr>
            <w:tcW w:w="13992" w:type="dxa"/>
            <w:gridSpan w:val="4"/>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76465B">
        <w:tc>
          <w:tcPr>
            <w:tcW w:w="13992" w:type="dxa"/>
            <w:gridSpan w:val="4"/>
          </w:tcPr>
          <w:p w:rsidR="001919DB" w:rsidRPr="0066197D" w:rsidRDefault="001919DB" w:rsidP="001919DB">
            <w:pPr>
              <w:spacing w:before="120" w:after="120"/>
              <w:rPr>
                <w:rFonts w:cs="Arial"/>
                <w:szCs w:val="22"/>
              </w:rPr>
            </w:pPr>
            <w:r>
              <w:t xml:space="preserve">There must be evidence for </w:t>
            </w:r>
            <w:r w:rsidRPr="008C5F8E">
              <w:t xml:space="preserve">all </w:t>
            </w:r>
            <w:r>
              <w:t>Performance Criteria (PC).</w:t>
            </w:r>
            <w:r w:rsidRPr="0066197D">
              <w:rPr>
                <w:rFonts w:cs="Arial"/>
                <w:szCs w:val="22"/>
              </w:rPr>
              <w:t xml:space="preserve">The assessor </w:t>
            </w:r>
            <w:r w:rsidRPr="001919DB">
              <w:rPr>
                <w:rFonts w:cs="Arial"/>
                <w:b/>
                <w:szCs w:val="22"/>
              </w:rPr>
              <w:t>must</w:t>
            </w:r>
            <w:r w:rsidRPr="0066197D">
              <w:rPr>
                <w:rFonts w:cs="Arial"/>
                <w:szCs w:val="22"/>
              </w:rPr>
              <w:t xml:space="preserve"> assess </w:t>
            </w:r>
            <w:r>
              <w:rPr>
                <w:rFonts w:cs="Arial"/>
                <w:szCs w:val="22"/>
              </w:rPr>
              <w:t>Performance Criteria (PC) 1–15</w:t>
            </w:r>
            <w:r w:rsidRPr="0066197D">
              <w:rPr>
                <w:rFonts w:cs="Arial"/>
                <w:szCs w:val="22"/>
              </w:rPr>
              <w:t xml:space="preserve"> by directly observing the candidate’s work.</w:t>
            </w:r>
          </w:p>
          <w:p w:rsidR="0076465B" w:rsidRPr="0064338D" w:rsidRDefault="001919DB" w:rsidP="001919DB">
            <w:pPr>
              <w:spacing w:after="120"/>
              <w:rPr>
                <w:lang w:val="en-GB"/>
              </w:rPr>
            </w:pPr>
            <w:r w:rsidRPr="00CF324B">
              <w:rPr>
                <w:rFonts w:cs="Arial"/>
                <w:szCs w:val="22"/>
              </w:rPr>
              <w:t>PC</w:t>
            </w:r>
            <w:r>
              <w:rPr>
                <w:rFonts w:cs="Arial"/>
                <w:szCs w:val="22"/>
              </w:rPr>
              <w:t xml:space="preserve"> 16 </w:t>
            </w:r>
            <w:proofErr w:type="gramStart"/>
            <w:r w:rsidRPr="00CF324B">
              <w:rPr>
                <w:rFonts w:cs="Arial"/>
                <w:szCs w:val="22"/>
              </w:rPr>
              <w:t>may be assessed</w:t>
            </w:r>
            <w:proofErr w:type="gramEnd"/>
            <w:r w:rsidRPr="00CF324B">
              <w:rPr>
                <w:rFonts w:cs="Arial"/>
                <w:szCs w:val="22"/>
              </w:rPr>
              <w:t xml:space="preserve"> by alternative methods if observation is not possible.</w:t>
            </w:r>
          </w:p>
        </w:tc>
      </w:tr>
      <w:tr w:rsidR="001919DB" w:rsidTr="00CB7CB9">
        <w:tc>
          <w:tcPr>
            <w:tcW w:w="3498" w:type="dxa"/>
          </w:tcPr>
          <w:p w:rsidR="001919DB" w:rsidRDefault="001919DB" w:rsidP="001919DB">
            <w:pPr>
              <w:ind w:left="567" w:hanging="567"/>
            </w:pPr>
          </w:p>
          <w:p w:rsidR="001919DB" w:rsidRPr="001919DB" w:rsidRDefault="001919DB" w:rsidP="001919DB">
            <w:pPr>
              <w:spacing w:after="120"/>
              <w:ind w:left="567" w:hanging="567"/>
            </w:pPr>
            <w:r w:rsidRPr="001919DB">
              <w:rPr>
                <w:b/>
                <w:bCs/>
              </w:rPr>
              <w:t>Work using different chemicals</w:t>
            </w:r>
          </w:p>
          <w:p w:rsidR="001919DB" w:rsidRPr="001919DB" w:rsidRDefault="001919DB" w:rsidP="001919DB">
            <w:pPr>
              <w:ind w:left="567" w:hanging="567"/>
              <w:rPr>
                <w:b/>
              </w:rPr>
            </w:pPr>
            <w:r w:rsidRPr="001919DB">
              <w:rPr>
                <w:b/>
              </w:rPr>
              <w:t>1</w:t>
            </w:r>
            <w:r w:rsidRPr="001919DB">
              <w:rPr>
                <w:b/>
              </w:rPr>
              <w:tab/>
              <w:t>Choose the right chemicals or liquids for the area you are going to clean</w:t>
            </w:r>
            <w:r w:rsidR="00907AAC">
              <w:rPr>
                <w:b/>
              </w:rPr>
              <w:t>.</w:t>
            </w:r>
          </w:p>
          <w:p w:rsidR="001919DB" w:rsidRPr="001919DB" w:rsidRDefault="001919DB" w:rsidP="001919DB">
            <w:pPr>
              <w:ind w:left="567" w:hanging="567"/>
              <w:rPr>
                <w:b/>
              </w:rPr>
            </w:pPr>
            <w:r w:rsidRPr="001919DB">
              <w:rPr>
                <w:b/>
              </w:rPr>
              <w:t>2</w:t>
            </w:r>
            <w:r w:rsidRPr="001919DB">
              <w:rPr>
                <w:b/>
              </w:rPr>
              <w:tab/>
              <w:t>Wear the appropriate personal protective equipment as required</w:t>
            </w:r>
            <w:r w:rsidR="00907AAC">
              <w:rPr>
                <w:b/>
              </w:rPr>
              <w:t>.</w:t>
            </w:r>
          </w:p>
          <w:p w:rsidR="001919DB" w:rsidRPr="001919DB" w:rsidRDefault="001919DB" w:rsidP="001919DB">
            <w:pPr>
              <w:ind w:left="567" w:hanging="567"/>
              <w:rPr>
                <w:b/>
              </w:rPr>
            </w:pPr>
            <w:r w:rsidRPr="001919DB">
              <w:rPr>
                <w:b/>
              </w:rPr>
              <w:t>3</w:t>
            </w:r>
            <w:r w:rsidRPr="001919DB">
              <w:rPr>
                <w:b/>
              </w:rPr>
              <w:tab/>
              <w:t>Prepare and use the chemical or liquid in line with the manufacturers' instructions, using the correct equipment</w:t>
            </w:r>
            <w:r w:rsidR="00907AAC">
              <w:rPr>
                <w:b/>
              </w:rPr>
              <w:t>.</w:t>
            </w:r>
          </w:p>
          <w:p w:rsidR="001919DB" w:rsidRPr="001919DB" w:rsidRDefault="001919DB" w:rsidP="001919DB">
            <w:pPr>
              <w:ind w:left="567" w:hanging="567"/>
              <w:rPr>
                <w:b/>
              </w:rPr>
            </w:pPr>
            <w:r w:rsidRPr="001919DB">
              <w:rPr>
                <w:b/>
              </w:rPr>
              <w:t>4</w:t>
            </w:r>
            <w:r w:rsidRPr="001919DB">
              <w:rPr>
                <w:b/>
              </w:rPr>
              <w:tab/>
              <w:t xml:space="preserve">Store the chemicals or liquids securely or appropriately to </w:t>
            </w:r>
            <w:proofErr w:type="spellStart"/>
            <w:r w:rsidRPr="001919DB">
              <w:rPr>
                <w:b/>
              </w:rPr>
              <w:t>organisational</w:t>
            </w:r>
            <w:proofErr w:type="spellEnd"/>
            <w:r w:rsidRPr="001919DB">
              <w:rPr>
                <w:b/>
              </w:rPr>
              <w:t xml:space="preserve"> procedures</w:t>
            </w:r>
            <w:r w:rsidR="00907AAC">
              <w:rPr>
                <w:b/>
              </w:rPr>
              <w:t>.</w:t>
            </w:r>
          </w:p>
          <w:p w:rsidR="001919DB" w:rsidRPr="001919DB" w:rsidRDefault="001919DB" w:rsidP="001919DB">
            <w:pPr>
              <w:ind w:left="567" w:hanging="567"/>
              <w:rPr>
                <w:b/>
              </w:rPr>
            </w:pPr>
            <w:r w:rsidRPr="001919DB">
              <w:rPr>
                <w:b/>
              </w:rPr>
              <w:t>5</w:t>
            </w:r>
            <w:r w:rsidRPr="001919DB">
              <w:rPr>
                <w:b/>
              </w:rPr>
              <w:tab/>
              <w:t xml:space="preserve">Complete any relevant documentation in line with </w:t>
            </w:r>
            <w:proofErr w:type="spellStart"/>
            <w:r w:rsidRPr="001919DB">
              <w:rPr>
                <w:b/>
              </w:rPr>
              <w:t>organisational</w:t>
            </w:r>
            <w:proofErr w:type="spellEnd"/>
            <w:r w:rsidRPr="001919DB">
              <w:rPr>
                <w:b/>
              </w:rPr>
              <w:t xml:space="preserve"> procedures</w:t>
            </w:r>
            <w:r w:rsidR="00907AAC">
              <w:rPr>
                <w:b/>
              </w:rPr>
              <w:t>.</w:t>
            </w:r>
          </w:p>
          <w:p w:rsidR="001919DB" w:rsidRDefault="001919DB" w:rsidP="001919DB">
            <w:pPr>
              <w:ind w:left="567" w:hanging="567"/>
            </w:pPr>
          </w:p>
        </w:tc>
        <w:tc>
          <w:tcPr>
            <w:tcW w:w="3498" w:type="dxa"/>
          </w:tcPr>
          <w:p w:rsidR="001919DB" w:rsidRDefault="001919DB" w:rsidP="001919DB">
            <w:pPr>
              <w:ind w:left="567" w:hanging="567"/>
            </w:pPr>
          </w:p>
          <w:p w:rsidR="001919DB" w:rsidRPr="001919DB" w:rsidRDefault="001919DB" w:rsidP="001919DB">
            <w:pPr>
              <w:spacing w:after="120"/>
              <w:ind w:left="567" w:hanging="567"/>
            </w:pPr>
            <w:r w:rsidRPr="001919DB">
              <w:rPr>
                <w:b/>
                <w:bCs/>
              </w:rPr>
              <w:t>Work using manual equipment</w:t>
            </w:r>
          </w:p>
          <w:p w:rsidR="001919DB" w:rsidRPr="001919DB" w:rsidRDefault="001919DB" w:rsidP="001919DB">
            <w:pPr>
              <w:ind w:left="567" w:hanging="567"/>
              <w:rPr>
                <w:b/>
              </w:rPr>
            </w:pPr>
            <w:r w:rsidRPr="001919DB">
              <w:rPr>
                <w:b/>
              </w:rPr>
              <w:t>6</w:t>
            </w:r>
            <w:r>
              <w:tab/>
            </w:r>
            <w:r w:rsidRPr="001919DB">
              <w:rPr>
                <w:b/>
              </w:rPr>
              <w:t>Choose the correct piece of equipment for the area that you are going to clean</w:t>
            </w:r>
            <w:r w:rsidR="00907AAC">
              <w:rPr>
                <w:b/>
              </w:rPr>
              <w:t>.</w:t>
            </w:r>
          </w:p>
          <w:p w:rsidR="001919DB" w:rsidRPr="001919DB" w:rsidRDefault="001919DB" w:rsidP="001919DB">
            <w:pPr>
              <w:ind w:left="567" w:hanging="567"/>
              <w:rPr>
                <w:b/>
              </w:rPr>
            </w:pPr>
            <w:r>
              <w:rPr>
                <w:b/>
              </w:rPr>
              <w:t>7</w:t>
            </w:r>
            <w:r>
              <w:rPr>
                <w:b/>
              </w:rPr>
              <w:tab/>
            </w:r>
            <w:r w:rsidRPr="001919DB">
              <w:rPr>
                <w:b/>
              </w:rPr>
              <w:t>Prepare the area for cleaning</w:t>
            </w:r>
            <w:r w:rsidR="00907AAC">
              <w:rPr>
                <w:b/>
              </w:rPr>
              <w:t>.</w:t>
            </w:r>
          </w:p>
          <w:p w:rsidR="001919DB" w:rsidRPr="001919DB" w:rsidRDefault="001919DB" w:rsidP="001919DB">
            <w:pPr>
              <w:ind w:left="567" w:hanging="567"/>
              <w:rPr>
                <w:b/>
              </w:rPr>
            </w:pPr>
            <w:r>
              <w:rPr>
                <w:b/>
              </w:rPr>
              <w:t>8</w:t>
            </w:r>
            <w:r>
              <w:rPr>
                <w:b/>
              </w:rPr>
              <w:tab/>
            </w:r>
            <w:r w:rsidRPr="001919DB">
              <w:rPr>
                <w:b/>
              </w:rPr>
              <w:t>Use the equipment safely, correctly and where required using appropriate chemicals</w:t>
            </w:r>
            <w:r w:rsidR="00907AAC">
              <w:rPr>
                <w:b/>
              </w:rPr>
              <w:t>.</w:t>
            </w:r>
          </w:p>
          <w:p w:rsidR="001919DB" w:rsidRPr="001919DB" w:rsidRDefault="001919DB" w:rsidP="001919DB">
            <w:pPr>
              <w:ind w:left="567" w:hanging="567"/>
              <w:rPr>
                <w:b/>
              </w:rPr>
            </w:pPr>
            <w:r>
              <w:rPr>
                <w:b/>
              </w:rPr>
              <w:t>9</w:t>
            </w:r>
            <w:r>
              <w:rPr>
                <w:b/>
              </w:rPr>
              <w:tab/>
            </w:r>
            <w:r w:rsidRPr="001919DB">
              <w:rPr>
                <w:b/>
              </w:rPr>
              <w:t xml:space="preserve">Leave the area </w:t>
            </w:r>
            <w:proofErr w:type="gramStart"/>
            <w:r w:rsidRPr="001919DB">
              <w:rPr>
                <w:b/>
              </w:rPr>
              <w:t>clean and tidy</w:t>
            </w:r>
            <w:proofErr w:type="gramEnd"/>
            <w:r w:rsidRPr="001919DB">
              <w:rPr>
                <w:b/>
              </w:rPr>
              <w:t xml:space="preserve"> and free from debris</w:t>
            </w:r>
            <w:r w:rsidR="00907AAC">
              <w:rPr>
                <w:b/>
              </w:rPr>
              <w:t>.</w:t>
            </w:r>
          </w:p>
          <w:p w:rsidR="001919DB" w:rsidRDefault="001919DB" w:rsidP="001919DB">
            <w:pPr>
              <w:ind w:left="567" w:hanging="567"/>
            </w:pPr>
            <w:r>
              <w:rPr>
                <w:b/>
              </w:rPr>
              <w:t>10</w:t>
            </w:r>
            <w:r>
              <w:rPr>
                <w:b/>
              </w:rPr>
              <w:tab/>
            </w:r>
            <w:r w:rsidRPr="001919DB">
              <w:rPr>
                <w:b/>
              </w:rPr>
              <w:t xml:space="preserve">Store equipment in line with your </w:t>
            </w:r>
            <w:proofErr w:type="spellStart"/>
            <w:r w:rsidRPr="001919DB">
              <w:rPr>
                <w:b/>
              </w:rPr>
              <w:t>organisation's</w:t>
            </w:r>
            <w:proofErr w:type="spellEnd"/>
            <w:r w:rsidRPr="001919DB">
              <w:rPr>
                <w:b/>
              </w:rPr>
              <w:t xml:space="preserve"> procedures</w:t>
            </w:r>
            <w:r w:rsidR="00907AAC">
              <w:rPr>
                <w:b/>
              </w:rPr>
              <w:t>.</w:t>
            </w:r>
          </w:p>
        </w:tc>
        <w:tc>
          <w:tcPr>
            <w:tcW w:w="3498" w:type="dxa"/>
          </w:tcPr>
          <w:p w:rsidR="001919DB" w:rsidRDefault="001919DB" w:rsidP="001919DB">
            <w:pPr>
              <w:ind w:left="567" w:hanging="567"/>
            </w:pPr>
          </w:p>
          <w:p w:rsidR="001919DB" w:rsidRPr="001919DB" w:rsidRDefault="001919DB" w:rsidP="001919DB">
            <w:pPr>
              <w:spacing w:after="120"/>
            </w:pPr>
            <w:r w:rsidRPr="001919DB">
              <w:rPr>
                <w:b/>
                <w:bCs/>
              </w:rPr>
              <w:t>Work using electrical equipment</w:t>
            </w:r>
          </w:p>
          <w:p w:rsidR="001919DB" w:rsidRPr="001919DB" w:rsidRDefault="001919DB" w:rsidP="001919DB">
            <w:pPr>
              <w:ind w:left="567" w:hanging="567"/>
              <w:rPr>
                <w:b/>
              </w:rPr>
            </w:pPr>
            <w:r>
              <w:rPr>
                <w:b/>
              </w:rPr>
              <w:t>11</w:t>
            </w:r>
            <w:r>
              <w:rPr>
                <w:b/>
              </w:rPr>
              <w:tab/>
            </w:r>
            <w:r w:rsidRPr="001919DB">
              <w:rPr>
                <w:b/>
              </w:rPr>
              <w:t>Choose the correct equipment and chemicals for the area you are going to clean</w:t>
            </w:r>
            <w:r w:rsidR="00907AAC">
              <w:rPr>
                <w:b/>
              </w:rPr>
              <w:t>.</w:t>
            </w:r>
          </w:p>
          <w:p w:rsidR="001919DB" w:rsidRPr="001919DB" w:rsidRDefault="001919DB" w:rsidP="001919DB">
            <w:pPr>
              <w:ind w:left="567" w:hanging="567"/>
              <w:rPr>
                <w:b/>
              </w:rPr>
            </w:pPr>
            <w:r>
              <w:rPr>
                <w:b/>
              </w:rPr>
              <w:t>12</w:t>
            </w:r>
            <w:r>
              <w:rPr>
                <w:b/>
              </w:rPr>
              <w:tab/>
            </w:r>
            <w:r w:rsidRPr="001919DB">
              <w:rPr>
                <w:b/>
              </w:rPr>
              <w:t>Check that the equipment is safe to use</w:t>
            </w:r>
            <w:r w:rsidR="00907AAC">
              <w:rPr>
                <w:b/>
              </w:rPr>
              <w:t>.</w:t>
            </w:r>
          </w:p>
          <w:p w:rsidR="001919DB" w:rsidRPr="001919DB" w:rsidRDefault="001919DB" w:rsidP="001919DB">
            <w:pPr>
              <w:ind w:left="567" w:hanging="567"/>
              <w:rPr>
                <w:b/>
              </w:rPr>
            </w:pPr>
            <w:r>
              <w:rPr>
                <w:b/>
              </w:rPr>
              <w:t>13</w:t>
            </w:r>
            <w:r>
              <w:rPr>
                <w:b/>
              </w:rPr>
              <w:tab/>
            </w:r>
            <w:r w:rsidRPr="001919DB">
              <w:rPr>
                <w:b/>
              </w:rPr>
              <w:t>Select and use the correct attachments for the equipment</w:t>
            </w:r>
            <w:r w:rsidR="00907AAC">
              <w:rPr>
                <w:b/>
              </w:rPr>
              <w:t>.</w:t>
            </w:r>
          </w:p>
          <w:p w:rsidR="001919DB" w:rsidRPr="001919DB" w:rsidRDefault="001919DB" w:rsidP="001919DB">
            <w:pPr>
              <w:ind w:left="567" w:hanging="567"/>
              <w:rPr>
                <w:b/>
              </w:rPr>
            </w:pPr>
            <w:r>
              <w:rPr>
                <w:b/>
              </w:rPr>
              <w:t>14</w:t>
            </w:r>
            <w:r>
              <w:rPr>
                <w:b/>
              </w:rPr>
              <w:tab/>
            </w:r>
            <w:r w:rsidRPr="001919DB">
              <w:rPr>
                <w:b/>
              </w:rPr>
              <w:t>Use the equipment, attachments and chemicals in line with manufacturers' instructions</w:t>
            </w:r>
            <w:r w:rsidR="00907AAC">
              <w:rPr>
                <w:b/>
              </w:rPr>
              <w:t>.</w:t>
            </w:r>
          </w:p>
          <w:p w:rsidR="001919DB" w:rsidRDefault="001919DB" w:rsidP="001919DB">
            <w:pPr>
              <w:ind w:left="567" w:hanging="567"/>
            </w:pPr>
            <w:r>
              <w:rPr>
                <w:b/>
              </w:rPr>
              <w:t>15</w:t>
            </w:r>
            <w:r>
              <w:rPr>
                <w:b/>
              </w:rPr>
              <w:tab/>
            </w:r>
            <w:r w:rsidRPr="001919DB">
              <w:rPr>
                <w:b/>
              </w:rPr>
              <w:t>Store the equipment and attachments correctly and in line with the manufacturers' instructions</w:t>
            </w:r>
            <w:r w:rsidR="00907AAC">
              <w:rPr>
                <w:b/>
              </w:rPr>
              <w:t>.</w:t>
            </w:r>
          </w:p>
        </w:tc>
        <w:tc>
          <w:tcPr>
            <w:tcW w:w="3498" w:type="dxa"/>
          </w:tcPr>
          <w:p w:rsidR="001919DB" w:rsidRDefault="001919DB" w:rsidP="001919DB">
            <w:pPr>
              <w:ind w:left="567" w:hanging="567"/>
            </w:pPr>
          </w:p>
          <w:p w:rsidR="001919DB" w:rsidRPr="001919DB" w:rsidRDefault="001919DB" w:rsidP="001919DB">
            <w:pPr>
              <w:spacing w:after="120"/>
              <w:ind w:left="567" w:hanging="567"/>
            </w:pPr>
            <w:r w:rsidRPr="001919DB">
              <w:rPr>
                <w:b/>
                <w:bCs/>
              </w:rPr>
              <w:t>Unexpected situations</w:t>
            </w:r>
          </w:p>
          <w:p w:rsidR="001919DB" w:rsidRPr="009211FE" w:rsidRDefault="001919DB" w:rsidP="001919DB">
            <w:pPr>
              <w:ind w:left="567" w:hanging="567"/>
            </w:pPr>
            <w:r w:rsidRPr="009211FE">
              <w:t>16</w:t>
            </w:r>
            <w:r w:rsidRPr="009211FE">
              <w:tab/>
              <w:t xml:space="preserve">Deal with any unexpected situations according to your </w:t>
            </w:r>
            <w:proofErr w:type="spellStart"/>
            <w:r w:rsidRPr="009211FE">
              <w:t>organisational</w:t>
            </w:r>
            <w:proofErr w:type="spellEnd"/>
            <w:r w:rsidRPr="009211FE">
              <w:t xml:space="preserve"> procedures</w:t>
            </w:r>
            <w:r w:rsidR="00907AAC">
              <w:t>.</w:t>
            </w:r>
          </w:p>
        </w:tc>
      </w:tr>
    </w:tbl>
    <w:p w:rsidR="00DD6DA2" w:rsidRDefault="00DD6DA2">
      <w:r>
        <w:br w:type="page"/>
      </w:r>
    </w:p>
    <w:p w:rsidR="008F15D5" w:rsidRPr="00E12B5F" w:rsidRDefault="008F15D5" w:rsidP="008F15D5">
      <w:pPr>
        <w:pStyle w:val="Unittitle"/>
        <w:tabs>
          <w:tab w:val="clear" w:pos="3969"/>
          <w:tab w:val="left" w:pos="3828"/>
        </w:tabs>
        <w:ind w:left="3828" w:hanging="3828"/>
      </w:pPr>
      <w:r>
        <w:lastRenderedPageBreak/>
        <w:t xml:space="preserve">Unit </w:t>
      </w:r>
      <w:r>
        <w:rPr>
          <w:lang w:val="en-US"/>
        </w:rPr>
        <w:t>PPL2HK2</w:t>
      </w:r>
      <w:r w:rsidRPr="00BD446B">
        <w:t xml:space="preserve"> (</w:t>
      </w:r>
      <w:r>
        <w:t>HL2M 04</w:t>
      </w:r>
      <w:r w:rsidRPr="00BD446B">
        <w:t>)</w:t>
      </w:r>
      <w:r w:rsidRPr="00E12B5F">
        <w:tab/>
      </w:r>
      <w:r>
        <w:t>Work Using Different Chemicals, Liquids and Equipment</w:t>
      </w:r>
    </w:p>
    <w:p w:rsidR="00542938" w:rsidRDefault="00542938" w:rsidP="001919D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3560"/>
        <w:gridCol w:w="1321"/>
        <w:gridCol w:w="484"/>
        <w:gridCol w:w="484"/>
        <w:gridCol w:w="487"/>
        <w:gridCol w:w="487"/>
        <w:gridCol w:w="484"/>
        <w:gridCol w:w="487"/>
        <w:gridCol w:w="487"/>
        <w:gridCol w:w="487"/>
        <w:gridCol w:w="484"/>
        <w:gridCol w:w="487"/>
        <w:gridCol w:w="487"/>
        <w:gridCol w:w="484"/>
        <w:gridCol w:w="487"/>
        <w:gridCol w:w="487"/>
        <w:gridCol w:w="484"/>
        <w:gridCol w:w="479"/>
      </w:tblGrid>
      <w:tr w:rsidR="00542938" w:rsidRPr="0064705B" w:rsidTr="00907AAC">
        <w:trPr>
          <w:trHeight w:val="470"/>
        </w:trPr>
        <w:tc>
          <w:tcPr>
            <w:tcW w:w="481"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Evidence reference</w:t>
            </w:r>
          </w:p>
        </w:tc>
        <w:tc>
          <w:tcPr>
            <w:tcW w:w="1272"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Evidence description</w:t>
            </w:r>
          </w:p>
        </w:tc>
        <w:tc>
          <w:tcPr>
            <w:tcW w:w="472"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Date</w:t>
            </w:r>
          </w:p>
        </w:tc>
        <w:tc>
          <w:tcPr>
            <w:tcW w:w="2775" w:type="pct"/>
            <w:gridSpan w:val="16"/>
            <w:shd w:val="clear" w:color="auto" w:fill="BFBFBF" w:themeFill="background1" w:themeFillShade="BF"/>
            <w:vAlign w:val="center"/>
          </w:tcPr>
          <w:p w:rsidR="00542938" w:rsidRPr="00033849" w:rsidRDefault="00542938" w:rsidP="00E50B9D">
            <w:pPr>
              <w:pStyle w:val="Table10"/>
              <w:jc w:val="center"/>
              <w:rPr>
                <w:b/>
              </w:rPr>
            </w:pPr>
            <w:r w:rsidRPr="00033849">
              <w:rPr>
                <w:b/>
              </w:rPr>
              <w:t xml:space="preserve">Performance </w:t>
            </w:r>
            <w:r>
              <w:rPr>
                <w:b/>
              </w:rPr>
              <w:t>c</w:t>
            </w:r>
            <w:r w:rsidRPr="00033849">
              <w:rPr>
                <w:b/>
              </w:rPr>
              <w:t>riteria</w:t>
            </w:r>
          </w:p>
        </w:tc>
      </w:tr>
      <w:tr w:rsidR="00542938" w:rsidRPr="0064705B" w:rsidTr="00907AAC">
        <w:trPr>
          <w:trHeight w:val="397"/>
        </w:trPr>
        <w:tc>
          <w:tcPr>
            <w:tcW w:w="481" w:type="pct"/>
            <w:vMerge/>
            <w:shd w:val="clear" w:color="auto" w:fill="BFBFBF" w:themeFill="background1" w:themeFillShade="BF"/>
            <w:vAlign w:val="center"/>
          </w:tcPr>
          <w:p w:rsidR="00542938" w:rsidRPr="0064705B" w:rsidRDefault="00542938" w:rsidP="00E50B9D">
            <w:pPr>
              <w:pStyle w:val="Table10"/>
            </w:pPr>
          </w:p>
        </w:tc>
        <w:tc>
          <w:tcPr>
            <w:tcW w:w="1272" w:type="pct"/>
            <w:vMerge/>
            <w:shd w:val="clear" w:color="auto" w:fill="BFBFBF" w:themeFill="background1" w:themeFillShade="BF"/>
            <w:vAlign w:val="center"/>
          </w:tcPr>
          <w:p w:rsidR="00542938" w:rsidRPr="0064705B" w:rsidRDefault="00542938" w:rsidP="00E50B9D">
            <w:pPr>
              <w:pStyle w:val="Table10"/>
            </w:pPr>
          </w:p>
        </w:tc>
        <w:tc>
          <w:tcPr>
            <w:tcW w:w="472" w:type="pct"/>
            <w:vMerge/>
            <w:shd w:val="clear" w:color="auto" w:fill="BFBFBF" w:themeFill="background1" w:themeFillShade="BF"/>
            <w:vAlign w:val="center"/>
          </w:tcPr>
          <w:p w:rsidR="00542938" w:rsidRPr="0064705B" w:rsidRDefault="00542938" w:rsidP="00E50B9D">
            <w:pPr>
              <w:pStyle w:val="Table10"/>
            </w:pPr>
          </w:p>
        </w:tc>
        <w:tc>
          <w:tcPr>
            <w:tcW w:w="2775" w:type="pct"/>
            <w:gridSpan w:val="16"/>
            <w:shd w:val="clear" w:color="auto" w:fill="BFBFBF" w:themeFill="background1" w:themeFillShade="BF"/>
            <w:vAlign w:val="center"/>
          </w:tcPr>
          <w:p w:rsidR="00542938" w:rsidRPr="00784536" w:rsidRDefault="00542938" w:rsidP="00E50B9D">
            <w:pPr>
              <w:pStyle w:val="Table10"/>
              <w:jc w:val="center"/>
              <w:rPr>
                <w:b/>
                <w:szCs w:val="22"/>
              </w:rPr>
            </w:pPr>
            <w:r>
              <w:rPr>
                <w:b/>
              </w:rPr>
              <w:t>What you must do</w:t>
            </w:r>
          </w:p>
        </w:tc>
      </w:tr>
      <w:tr w:rsidR="00907AAC" w:rsidRPr="0064705B" w:rsidTr="00907AAC">
        <w:tc>
          <w:tcPr>
            <w:tcW w:w="481" w:type="pct"/>
            <w:vMerge/>
            <w:tcBorders>
              <w:bottom w:val="single" w:sz="4" w:space="0" w:color="000000"/>
            </w:tcBorders>
            <w:shd w:val="clear" w:color="auto" w:fill="BFBFBF" w:themeFill="background1" w:themeFillShade="BF"/>
            <w:vAlign w:val="center"/>
          </w:tcPr>
          <w:p w:rsidR="00907AAC" w:rsidRPr="0064705B" w:rsidRDefault="00907AAC" w:rsidP="00E50B9D">
            <w:pPr>
              <w:pStyle w:val="Table10"/>
            </w:pPr>
          </w:p>
        </w:tc>
        <w:tc>
          <w:tcPr>
            <w:tcW w:w="1272" w:type="pct"/>
            <w:vMerge/>
            <w:tcBorders>
              <w:bottom w:val="single" w:sz="4" w:space="0" w:color="000000"/>
            </w:tcBorders>
            <w:shd w:val="clear" w:color="auto" w:fill="BFBFBF" w:themeFill="background1" w:themeFillShade="BF"/>
            <w:vAlign w:val="center"/>
          </w:tcPr>
          <w:p w:rsidR="00907AAC" w:rsidRPr="0064705B" w:rsidRDefault="00907AAC" w:rsidP="00E50B9D">
            <w:pPr>
              <w:pStyle w:val="Table10"/>
            </w:pPr>
          </w:p>
        </w:tc>
        <w:tc>
          <w:tcPr>
            <w:tcW w:w="472" w:type="pct"/>
            <w:vMerge/>
            <w:tcBorders>
              <w:bottom w:val="single" w:sz="4" w:space="0" w:color="000000"/>
            </w:tcBorders>
            <w:shd w:val="clear" w:color="auto" w:fill="BFBFBF" w:themeFill="background1" w:themeFillShade="BF"/>
            <w:vAlign w:val="center"/>
          </w:tcPr>
          <w:p w:rsidR="00907AAC" w:rsidRPr="0064705B" w:rsidRDefault="00907AAC" w:rsidP="00E50B9D">
            <w:pPr>
              <w:pStyle w:val="Table10"/>
            </w:pPr>
          </w:p>
        </w:tc>
        <w:tc>
          <w:tcPr>
            <w:tcW w:w="173"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1</w:t>
            </w:r>
          </w:p>
        </w:tc>
        <w:tc>
          <w:tcPr>
            <w:tcW w:w="173"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2</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3</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4</w:t>
            </w:r>
          </w:p>
        </w:tc>
        <w:tc>
          <w:tcPr>
            <w:tcW w:w="173"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5</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6</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7</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8</w:t>
            </w:r>
          </w:p>
        </w:tc>
        <w:tc>
          <w:tcPr>
            <w:tcW w:w="173"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9</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10</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11</w:t>
            </w:r>
          </w:p>
        </w:tc>
        <w:tc>
          <w:tcPr>
            <w:tcW w:w="173"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12</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13</w:t>
            </w:r>
          </w:p>
        </w:tc>
        <w:tc>
          <w:tcPr>
            <w:tcW w:w="174"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14</w:t>
            </w:r>
          </w:p>
        </w:tc>
        <w:tc>
          <w:tcPr>
            <w:tcW w:w="173"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15</w:t>
            </w:r>
          </w:p>
        </w:tc>
        <w:tc>
          <w:tcPr>
            <w:tcW w:w="171" w:type="pct"/>
            <w:tcBorders>
              <w:bottom w:val="single" w:sz="4" w:space="0" w:color="000000"/>
            </w:tcBorders>
            <w:shd w:val="clear" w:color="auto" w:fill="BFBFBF" w:themeFill="background1" w:themeFillShade="BF"/>
            <w:vAlign w:val="center"/>
          </w:tcPr>
          <w:p w:rsidR="00907AAC" w:rsidRPr="00F11177" w:rsidRDefault="00907AAC" w:rsidP="00E50B9D">
            <w:pPr>
              <w:pStyle w:val="Table10"/>
              <w:jc w:val="center"/>
              <w:rPr>
                <w:b/>
                <w:szCs w:val="22"/>
              </w:rPr>
            </w:pPr>
            <w:r>
              <w:rPr>
                <w:b/>
                <w:szCs w:val="22"/>
              </w:rPr>
              <w:t>16</w:t>
            </w:r>
          </w:p>
        </w:tc>
      </w:tr>
      <w:tr w:rsidR="00907AAC" w:rsidRPr="00525B4C" w:rsidTr="00907AAC">
        <w:tc>
          <w:tcPr>
            <w:tcW w:w="481" w:type="pct"/>
            <w:shd w:val="clear" w:color="auto" w:fill="auto"/>
          </w:tcPr>
          <w:p w:rsidR="00907AAC" w:rsidRDefault="00907AAC" w:rsidP="00E50B9D">
            <w:pPr>
              <w:pStyle w:val="Table10"/>
            </w:pPr>
          </w:p>
          <w:p w:rsidR="00907AAC" w:rsidRDefault="00907AAC" w:rsidP="00E50B9D">
            <w:pPr>
              <w:pStyle w:val="Table10"/>
            </w:pPr>
          </w:p>
          <w:p w:rsidR="00907AAC" w:rsidRDefault="00907AAC" w:rsidP="00E50B9D">
            <w:pPr>
              <w:pStyle w:val="Table10"/>
            </w:pPr>
          </w:p>
          <w:p w:rsidR="00907AAC" w:rsidRPr="00525B4C" w:rsidRDefault="00907AAC" w:rsidP="00E50B9D">
            <w:pPr>
              <w:pStyle w:val="Table10"/>
            </w:pPr>
          </w:p>
        </w:tc>
        <w:tc>
          <w:tcPr>
            <w:tcW w:w="1272" w:type="pct"/>
            <w:shd w:val="clear" w:color="auto" w:fill="auto"/>
          </w:tcPr>
          <w:p w:rsidR="00907AAC" w:rsidRPr="00525B4C" w:rsidRDefault="00907AAC" w:rsidP="00E50B9D">
            <w:pPr>
              <w:pStyle w:val="Table10"/>
            </w:pPr>
          </w:p>
        </w:tc>
        <w:tc>
          <w:tcPr>
            <w:tcW w:w="472" w:type="pct"/>
            <w:shd w:val="clear" w:color="auto" w:fill="auto"/>
          </w:tcPr>
          <w:p w:rsidR="00907AAC" w:rsidRPr="00525B4C" w:rsidRDefault="00907AAC" w:rsidP="00E50B9D">
            <w:pPr>
              <w:pStyle w:val="Table10"/>
            </w:pPr>
          </w:p>
        </w:tc>
        <w:tc>
          <w:tcPr>
            <w:tcW w:w="173"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1" w:type="pct"/>
            <w:shd w:val="clear" w:color="auto" w:fill="auto"/>
          </w:tcPr>
          <w:p w:rsidR="00907AAC" w:rsidRPr="00525B4C" w:rsidRDefault="00907AAC" w:rsidP="00E50B9D">
            <w:pPr>
              <w:pStyle w:val="Table10"/>
              <w:jc w:val="center"/>
            </w:pPr>
          </w:p>
        </w:tc>
      </w:tr>
      <w:tr w:rsidR="00907AAC" w:rsidRPr="00525B4C" w:rsidTr="00907AAC">
        <w:tc>
          <w:tcPr>
            <w:tcW w:w="481" w:type="pct"/>
            <w:shd w:val="clear" w:color="auto" w:fill="auto"/>
          </w:tcPr>
          <w:p w:rsidR="00907AAC" w:rsidRDefault="00907AAC" w:rsidP="00E50B9D">
            <w:pPr>
              <w:pStyle w:val="Table10"/>
            </w:pPr>
          </w:p>
          <w:p w:rsidR="00907AAC" w:rsidRDefault="00907AAC" w:rsidP="00E50B9D">
            <w:pPr>
              <w:pStyle w:val="Table10"/>
            </w:pPr>
          </w:p>
          <w:p w:rsidR="00907AAC" w:rsidRDefault="00907AAC" w:rsidP="00E50B9D">
            <w:pPr>
              <w:pStyle w:val="Table10"/>
            </w:pPr>
          </w:p>
          <w:p w:rsidR="00907AAC" w:rsidRDefault="00907AAC" w:rsidP="00E50B9D">
            <w:pPr>
              <w:pStyle w:val="Table10"/>
            </w:pPr>
          </w:p>
        </w:tc>
        <w:tc>
          <w:tcPr>
            <w:tcW w:w="1272" w:type="pct"/>
            <w:shd w:val="clear" w:color="auto" w:fill="auto"/>
          </w:tcPr>
          <w:p w:rsidR="00907AAC" w:rsidRPr="00525B4C" w:rsidRDefault="00907AAC" w:rsidP="00E50B9D">
            <w:pPr>
              <w:pStyle w:val="Table10"/>
            </w:pPr>
          </w:p>
        </w:tc>
        <w:tc>
          <w:tcPr>
            <w:tcW w:w="472" w:type="pct"/>
            <w:shd w:val="clear" w:color="auto" w:fill="auto"/>
          </w:tcPr>
          <w:p w:rsidR="00907AAC" w:rsidRPr="00525B4C" w:rsidRDefault="00907AAC" w:rsidP="00E50B9D">
            <w:pPr>
              <w:pStyle w:val="Table10"/>
            </w:pPr>
          </w:p>
        </w:tc>
        <w:tc>
          <w:tcPr>
            <w:tcW w:w="173"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1" w:type="pct"/>
            <w:shd w:val="clear" w:color="auto" w:fill="auto"/>
          </w:tcPr>
          <w:p w:rsidR="00907AAC" w:rsidRPr="00525B4C" w:rsidRDefault="00907AAC" w:rsidP="00E50B9D">
            <w:pPr>
              <w:pStyle w:val="Table10"/>
              <w:jc w:val="center"/>
            </w:pPr>
          </w:p>
        </w:tc>
      </w:tr>
      <w:tr w:rsidR="00907AAC" w:rsidRPr="00525B4C" w:rsidTr="00907AAC">
        <w:tc>
          <w:tcPr>
            <w:tcW w:w="481" w:type="pct"/>
            <w:shd w:val="clear" w:color="auto" w:fill="auto"/>
          </w:tcPr>
          <w:p w:rsidR="00907AAC" w:rsidRDefault="00907AAC" w:rsidP="00E50B9D">
            <w:pPr>
              <w:pStyle w:val="Table10"/>
            </w:pPr>
          </w:p>
          <w:p w:rsidR="00907AAC" w:rsidRDefault="00907AAC" w:rsidP="00E50B9D">
            <w:pPr>
              <w:pStyle w:val="Table10"/>
            </w:pPr>
          </w:p>
          <w:p w:rsidR="00907AAC" w:rsidRDefault="00907AAC" w:rsidP="00E50B9D">
            <w:pPr>
              <w:pStyle w:val="Table10"/>
            </w:pPr>
          </w:p>
          <w:p w:rsidR="00907AAC" w:rsidRDefault="00907AAC" w:rsidP="00E50B9D">
            <w:pPr>
              <w:pStyle w:val="Table10"/>
            </w:pPr>
          </w:p>
        </w:tc>
        <w:tc>
          <w:tcPr>
            <w:tcW w:w="1272" w:type="pct"/>
            <w:shd w:val="clear" w:color="auto" w:fill="auto"/>
          </w:tcPr>
          <w:p w:rsidR="00907AAC" w:rsidRPr="00525B4C" w:rsidRDefault="00907AAC" w:rsidP="00E50B9D">
            <w:pPr>
              <w:pStyle w:val="Table10"/>
            </w:pPr>
          </w:p>
        </w:tc>
        <w:tc>
          <w:tcPr>
            <w:tcW w:w="472" w:type="pct"/>
            <w:shd w:val="clear" w:color="auto" w:fill="auto"/>
          </w:tcPr>
          <w:p w:rsidR="00907AAC" w:rsidRPr="00525B4C" w:rsidRDefault="00907AAC" w:rsidP="00E50B9D">
            <w:pPr>
              <w:pStyle w:val="Table10"/>
            </w:pPr>
          </w:p>
        </w:tc>
        <w:tc>
          <w:tcPr>
            <w:tcW w:w="173"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1" w:type="pct"/>
            <w:shd w:val="clear" w:color="auto" w:fill="auto"/>
          </w:tcPr>
          <w:p w:rsidR="00907AAC" w:rsidRPr="00525B4C" w:rsidRDefault="00907AAC" w:rsidP="00E50B9D">
            <w:pPr>
              <w:pStyle w:val="Table10"/>
              <w:jc w:val="center"/>
            </w:pPr>
          </w:p>
        </w:tc>
      </w:tr>
      <w:tr w:rsidR="00907AAC" w:rsidRPr="00525B4C" w:rsidTr="00907AAC">
        <w:tc>
          <w:tcPr>
            <w:tcW w:w="481" w:type="pct"/>
            <w:shd w:val="clear" w:color="auto" w:fill="auto"/>
          </w:tcPr>
          <w:p w:rsidR="00907AAC" w:rsidRDefault="00907AAC" w:rsidP="00E50B9D">
            <w:pPr>
              <w:pStyle w:val="Table10"/>
            </w:pPr>
          </w:p>
          <w:p w:rsidR="00907AAC" w:rsidRDefault="00907AAC" w:rsidP="00E50B9D">
            <w:pPr>
              <w:pStyle w:val="Table10"/>
            </w:pPr>
          </w:p>
          <w:p w:rsidR="00907AAC" w:rsidRDefault="00907AAC" w:rsidP="00E50B9D">
            <w:pPr>
              <w:pStyle w:val="Table10"/>
            </w:pPr>
          </w:p>
          <w:p w:rsidR="00907AAC" w:rsidRDefault="00907AAC" w:rsidP="00E50B9D">
            <w:pPr>
              <w:pStyle w:val="Table10"/>
            </w:pPr>
          </w:p>
        </w:tc>
        <w:tc>
          <w:tcPr>
            <w:tcW w:w="1272" w:type="pct"/>
            <w:shd w:val="clear" w:color="auto" w:fill="auto"/>
          </w:tcPr>
          <w:p w:rsidR="00907AAC" w:rsidRPr="00525B4C" w:rsidRDefault="00907AAC" w:rsidP="00E50B9D">
            <w:pPr>
              <w:pStyle w:val="Table10"/>
            </w:pPr>
          </w:p>
        </w:tc>
        <w:tc>
          <w:tcPr>
            <w:tcW w:w="472" w:type="pct"/>
            <w:shd w:val="clear" w:color="auto" w:fill="auto"/>
          </w:tcPr>
          <w:p w:rsidR="00907AAC" w:rsidRPr="00525B4C" w:rsidRDefault="00907AAC" w:rsidP="00E50B9D">
            <w:pPr>
              <w:pStyle w:val="Table10"/>
            </w:pPr>
          </w:p>
        </w:tc>
        <w:tc>
          <w:tcPr>
            <w:tcW w:w="173"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1" w:type="pct"/>
            <w:shd w:val="clear" w:color="auto" w:fill="auto"/>
          </w:tcPr>
          <w:p w:rsidR="00907AAC" w:rsidRPr="00525B4C" w:rsidRDefault="00907AAC" w:rsidP="00E50B9D">
            <w:pPr>
              <w:pStyle w:val="Table10"/>
              <w:jc w:val="center"/>
            </w:pPr>
          </w:p>
        </w:tc>
      </w:tr>
      <w:tr w:rsidR="00907AAC" w:rsidRPr="00525B4C" w:rsidTr="00907AAC">
        <w:tc>
          <w:tcPr>
            <w:tcW w:w="481" w:type="pct"/>
            <w:shd w:val="clear" w:color="auto" w:fill="auto"/>
          </w:tcPr>
          <w:p w:rsidR="00907AAC" w:rsidRDefault="00907AAC" w:rsidP="00E50B9D">
            <w:pPr>
              <w:pStyle w:val="Table10"/>
            </w:pPr>
          </w:p>
          <w:p w:rsidR="00907AAC" w:rsidRDefault="00907AAC" w:rsidP="00E50B9D">
            <w:pPr>
              <w:pStyle w:val="Table10"/>
            </w:pPr>
          </w:p>
          <w:p w:rsidR="00907AAC" w:rsidRDefault="00907AAC" w:rsidP="00E50B9D">
            <w:pPr>
              <w:pStyle w:val="Table10"/>
            </w:pPr>
          </w:p>
          <w:p w:rsidR="00907AAC" w:rsidRDefault="00907AAC" w:rsidP="00E50B9D">
            <w:pPr>
              <w:pStyle w:val="Table10"/>
            </w:pPr>
          </w:p>
        </w:tc>
        <w:tc>
          <w:tcPr>
            <w:tcW w:w="1272" w:type="pct"/>
            <w:shd w:val="clear" w:color="auto" w:fill="auto"/>
          </w:tcPr>
          <w:p w:rsidR="00907AAC" w:rsidRPr="00525B4C" w:rsidRDefault="00907AAC" w:rsidP="00E50B9D">
            <w:pPr>
              <w:pStyle w:val="Table10"/>
            </w:pPr>
          </w:p>
        </w:tc>
        <w:tc>
          <w:tcPr>
            <w:tcW w:w="472" w:type="pct"/>
            <w:shd w:val="clear" w:color="auto" w:fill="auto"/>
          </w:tcPr>
          <w:p w:rsidR="00907AAC" w:rsidRPr="00525B4C" w:rsidRDefault="00907AAC" w:rsidP="00E50B9D">
            <w:pPr>
              <w:pStyle w:val="Table10"/>
            </w:pPr>
          </w:p>
        </w:tc>
        <w:tc>
          <w:tcPr>
            <w:tcW w:w="173"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1" w:type="pct"/>
            <w:shd w:val="clear" w:color="auto" w:fill="auto"/>
          </w:tcPr>
          <w:p w:rsidR="00907AAC" w:rsidRPr="00525B4C" w:rsidRDefault="00907AAC" w:rsidP="00E50B9D">
            <w:pPr>
              <w:pStyle w:val="Table10"/>
              <w:jc w:val="center"/>
            </w:pPr>
          </w:p>
        </w:tc>
      </w:tr>
      <w:tr w:rsidR="00907AAC" w:rsidRPr="00525B4C" w:rsidTr="00907AAC">
        <w:tc>
          <w:tcPr>
            <w:tcW w:w="481" w:type="pct"/>
            <w:shd w:val="clear" w:color="auto" w:fill="auto"/>
          </w:tcPr>
          <w:p w:rsidR="00907AAC" w:rsidRDefault="00907AAC" w:rsidP="00E50B9D">
            <w:pPr>
              <w:pStyle w:val="Table10"/>
            </w:pPr>
          </w:p>
          <w:p w:rsidR="00907AAC" w:rsidRDefault="00907AAC" w:rsidP="00E50B9D">
            <w:pPr>
              <w:pStyle w:val="Table10"/>
            </w:pPr>
          </w:p>
          <w:p w:rsidR="00907AAC" w:rsidRDefault="00907AAC" w:rsidP="00E50B9D">
            <w:pPr>
              <w:pStyle w:val="Table10"/>
            </w:pPr>
          </w:p>
          <w:p w:rsidR="00907AAC" w:rsidRDefault="00907AAC" w:rsidP="00E50B9D">
            <w:pPr>
              <w:pStyle w:val="Table10"/>
            </w:pPr>
          </w:p>
        </w:tc>
        <w:tc>
          <w:tcPr>
            <w:tcW w:w="1272" w:type="pct"/>
            <w:shd w:val="clear" w:color="auto" w:fill="auto"/>
          </w:tcPr>
          <w:p w:rsidR="00907AAC" w:rsidRPr="00525B4C" w:rsidRDefault="00907AAC" w:rsidP="00E50B9D">
            <w:pPr>
              <w:pStyle w:val="Table10"/>
            </w:pPr>
          </w:p>
        </w:tc>
        <w:tc>
          <w:tcPr>
            <w:tcW w:w="472" w:type="pct"/>
            <w:shd w:val="clear" w:color="auto" w:fill="auto"/>
          </w:tcPr>
          <w:p w:rsidR="00907AAC" w:rsidRPr="00525B4C" w:rsidRDefault="00907AAC" w:rsidP="00E50B9D">
            <w:pPr>
              <w:pStyle w:val="Table10"/>
            </w:pPr>
          </w:p>
        </w:tc>
        <w:tc>
          <w:tcPr>
            <w:tcW w:w="173"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4" w:type="pct"/>
            <w:shd w:val="clear" w:color="auto" w:fill="auto"/>
          </w:tcPr>
          <w:p w:rsidR="00907AAC" w:rsidRPr="00525B4C" w:rsidRDefault="00907AAC" w:rsidP="00E50B9D">
            <w:pPr>
              <w:pStyle w:val="Table10"/>
              <w:jc w:val="center"/>
            </w:pPr>
          </w:p>
        </w:tc>
        <w:tc>
          <w:tcPr>
            <w:tcW w:w="173" w:type="pct"/>
            <w:shd w:val="clear" w:color="auto" w:fill="auto"/>
          </w:tcPr>
          <w:p w:rsidR="00907AAC" w:rsidRPr="00525B4C" w:rsidRDefault="00907AAC" w:rsidP="00E50B9D">
            <w:pPr>
              <w:pStyle w:val="Table10"/>
              <w:jc w:val="center"/>
            </w:pPr>
          </w:p>
        </w:tc>
        <w:tc>
          <w:tcPr>
            <w:tcW w:w="171" w:type="pct"/>
            <w:shd w:val="clear" w:color="auto" w:fill="auto"/>
          </w:tcPr>
          <w:p w:rsidR="00907AAC" w:rsidRPr="00525B4C" w:rsidRDefault="00907AAC" w:rsidP="00E50B9D">
            <w:pPr>
              <w:pStyle w:val="Table10"/>
              <w:jc w:val="center"/>
            </w:pPr>
          </w:p>
        </w:tc>
      </w:tr>
    </w:tbl>
    <w:p w:rsidR="00542938" w:rsidRDefault="00542938" w:rsidP="00C233A7"/>
    <w:p w:rsidR="00C233A7" w:rsidRDefault="00C233A7">
      <w:r>
        <w:br w:type="page"/>
      </w:r>
    </w:p>
    <w:p w:rsidR="008F15D5" w:rsidRPr="00E12B5F" w:rsidRDefault="008F15D5" w:rsidP="008F15D5">
      <w:pPr>
        <w:pStyle w:val="Unittitle"/>
        <w:tabs>
          <w:tab w:val="clear" w:pos="3969"/>
          <w:tab w:val="left" w:pos="3828"/>
        </w:tabs>
        <w:ind w:left="3828" w:hanging="3828"/>
      </w:pPr>
      <w:r>
        <w:lastRenderedPageBreak/>
        <w:t xml:space="preserve">Unit </w:t>
      </w:r>
      <w:r>
        <w:rPr>
          <w:lang w:val="en-US"/>
        </w:rPr>
        <w:t>PPL2HK2</w:t>
      </w:r>
      <w:r w:rsidRPr="00BD446B">
        <w:t xml:space="preserve"> (</w:t>
      </w:r>
      <w:r>
        <w:t>HL2M 04</w:t>
      </w:r>
      <w:r w:rsidRPr="00BD446B">
        <w:t>)</w:t>
      </w:r>
      <w:r w:rsidRPr="00E12B5F">
        <w:tab/>
      </w:r>
      <w:r>
        <w:t>Work Using Different Chemicals, Liquids and Equipment</w:t>
      </w:r>
    </w:p>
    <w:p w:rsidR="00525B4C" w:rsidRDefault="00525B4C" w:rsidP="001944AB"/>
    <w:tbl>
      <w:tblPr>
        <w:tblStyle w:val="TableGrid"/>
        <w:tblW w:w="0" w:type="auto"/>
        <w:tblLook w:val="04A0" w:firstRow="1" w:lastRow="0" w:firstColumn="1" w:lastColumn="0" w:noHBand="0" w:noVBand="1"/>
      </w:tblPr>
      <w:tblGrid>
        <w:gridCol w:w="3498"/>
        <w:gridCol w:w="3498"/>
        <w:gridCol w:w="3498"/>
        <w:gridCol w:w="3498"/>
      </w:tblGrid>
      <w:tr w:rsidR="00FD2D45" w:rsidTr="00FD02EA">
        <w:trPr>
          <w:trHeight w:val="340"/>
        </w:trPr>
        <w:tc>
          <w:tcPr>
            <w:tcW w:w="13992"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FD02EA">
        <w:trPr>
          <w:trHeight w:val="340"/>
        </w:trPr>
        <w:tc>
          <w:tcPr>
            <w:tcW w:w="13992"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D02EA">
        <w:tc>
          <w:tcPr>
            <w:tcW w:w="13992" w:type="dxa"/>
            <w:gridSpan w:val="4"/>
            <w:tcBorders>
              <w:bottom w:val="single" w:sz="4" w:space="0" w:color="000000"/>
            </w:tcBorders>
          </w:tcPr>
          <w:p w:rsidR="00207D02" w:rsidRDefault="00207D02" w:rsidP="00DD6DA2">
            <w:pPr>
              <w:rPr>
                <w:b/>
              </w:rPr>
            </w:pPr>
          </w:p>
          <w:p w:rsidR="00DD6DA2" w:rsidRDefault="004500FF" w:rsidP="00DD6DA2">
            <w:pPr>
              <w:rPr>
                <w:lang w:val="en-GB"/>
              </w:rPr>
            </w:pPr>
            <w:r w:rsidRPr="008C5F8E">
              <w:rPr>
                <w:b/>
              </w:rPr>
              <w:t xml:space="preserve">All </w:t>
            </w:r>
            <w:r>
              <w:t xml:space="preserve">scope/range </w:t>
            </w:r>
            <w:proofErr w:type="gramStart"/>
            <w:r>
              <w:t>must be covered</w:t>
            </w:r>
            <w:proofErr w:type="gramEnd"/>
            <w:r>
              <w:t xml:space="preserve">.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p w:rsidR="00207D02" w:rsidRPr="00542938" w:rsidRDefault="00207D02" w:rsidP="00DD6DA2">
            <w:pPr>
              <w:rPr>
                <w:lang w:val="en-GB"/>
              </w:rPr>
            </w:pPr>
          </w:p>
        </w:tc>
      </w:tr>
      <w:tr w:rsidR="009211FE" w:rsidTr="00385EF4">
        <w:trPr>
          <w:trHeight w:val="2731"/>
        </w:trPr>
        <w:tc>
          <w:tcPr>
            <w:tcW w:w="3498" w:type="dxa"/>
          </w:tcPr>
          <w:p w:rsidR="009211FE" w:rsidRDefault="009211FE" w:rsidP="009211FE"/>
          <w:p w:rsidR="009211FE" w:rsidRPr="009211FE" w:rsidRDefault="009211FE" w:rsidP="00427C9A">
            <w:pPr>
              <w:ind w:left="447" w:hanging="447"/>
            </w:pPr>
            <w:r>
              <w:rPr>
                <w:b/>
              </w:rPr>
              <w:t xml:space="preserve">five </w:t>
            </w:r>
            <w:r w:rsidRPr="009211FE">
              <w:t>from:</w:t>
            </w:r>
          </w:p>
          <w:p w:rsidR="009211FE" w:rsidRPr="006A4683" w:rsidRDefault="009211FE" w:rsidP="009211FE">
            <w:pPr>
              <w:ind w:left="425" w:hanging="425"/>
              <w:rPr>
                <w:rFonts w:cs="Arial"/>
                <w:szCs w:val="22"/>
              </w:rPr>
            </w:pPr>
            <w:r>
              <w:t>a</w:t>
            </w:r>
            <w:r>
              <w:tab/>
              <w:t xml:space="preserve">multi-surface cleaner </w:t>
            </w:r>
          </w:p>
          <w:p w:rsidR="009211FE" w:rsidRPr="009211FE" w:rsidRDefault="009211FE" w:rsidP="009211FE">
            <w:pPr>
              <w:ind w:left="425" w:hanging="425"/>
            </w:pPr>
            <w:r>
              <w:t>b</w:t>
            </w:r>
            <w:r>
              <w:tab/>
              <w:t xml:space="preserve">toilet cleaner </w:t>
            </w:r>
          </w:p>
          <w:p w:rsidR="009211FE" w:rsidRPr="009211FE" w:rsidRDefault="009211FE" w:rsidP="009211FE">
            <w:pPr>
              <w:ind w:left="425" w:hanging="425"/>
            </w:pPr>
            <w:r>
              <w:t>c</w:t>
            </w:r>
            <w:r>
              <w:tab/>
              <w:t>glass cleaner</w:t>
            </w:r>
          </w:p>
          <w:p w:rsidR="009211FE" w:rsidRPr="009211FE" w:rsidRDefault="009211FE" w:rsidP="009211FE">
            <w:pPr>
              <w:ind w:left="425" w:hanging="425"/>
            </w:pPr>
            <w:r>
              <w:t>d</w:t>
            </w:r>
            <w:r>
              <w:tab/>
              <w:t xml:space="preserve">air freshener </w:t>
            </w:r>
          </w:p>
          <w:p w:rsidR="009211FE" w:rsidRPr="009211FE" w:rsidRDefault="009211FE" w:rsidP="009211FE">
            <w:pPr>
              <w:ind w:left="425" w:hanging="425"/>
            </w:pPr>
            <w:r>
              <w:t>e</w:t>
            </w:r>
            <w:r>
              <w:tab/>
              <w:t xml:space="preserve">polish </w:t>
            </w:r>
          </w:p>
          <w:p w:rsidR="009211FE" w:rsidRPr="009211FE" w:rsidRDefault="009211FE" w:rsidP="009211FE">
            <w:pPr>
              <w:ind w:left="425" w:hanging="425"/>
            </w:pPr>
            <w:r>
              <w:t>f</w:t>
            </w:r>
            <w:r>
              <w:tab/>
              <w:t xml:space="preserve">sanitizer </w:t>
            </w:r>
          </w:p>
          <w:p w:rsidR="009211FE" w:rsidRPr="009211FE" w:rsidRDefault="009211FE" w:rsidP="009211FE">
            <w:pPr>
              <w:ind w:left="425" w:hanging="425"/>
            </w:pPr>
            <w:r>
              <w:t>g</w:t>
            </w:r>
            <w:r>
              <w:tab/>
              <w:t>chemicals for use on hard or soft floors</w:t>
            </w:r>
          </w:p>
          <w:p w:rsidR="009211FE" w:rsidRDefault="009211FE" w:rsidP="009211FE">
            <w:pPr>
              <w:ind w:left="425" w:hanging="425"/>
            </w:pPr>
            <w:r>
              <w:t>h</w:t>
            </w:r>
            <w:r>
              <w:tab/>
              <w:t>stain and grease removers</w:t>
            </w:r>
          </w:p>
          <w:p w:rsidR="009211FE" w:rsidRPr="00427C9A" w:rsidRDefault="009211FE" w:rsidP="009211FE"/>
        </w:tc>
        <w:tc>
          <w:tcPr>
            <w:tcW w:w="3498" w:type="dxa"/>
          </w:tcPr>
          <w:p w:rsidR="009211FE" w:rsidRDefault="009211FE" w:rsidP="009211FE"/>
          <w:p w:rsidR="009211FE" w:rsidRDefault="009211FE" w:rsidP="009211FE">
            <w:pPr>
              <w:ind w:left="447" w:hanging="447"/>
            </w:pPr>
            <w:r>
              <w:rPr>
                <w:b/>
              </w:rPr>
              <w:t xml:space="preserve">five </w:t>
            </w:r>
            <w:r w:rsidRPr="009211FE">
              <w:t>from:</w:t>
            </w:r>
          </w:p>
          <w:p w:rsidR="009211FE" w:rsidRPr="009211FE" w:rsidRDefault="009211FE" w:rsidP="009211FE">
            <w:pPr>
              <w:ind w:left="425" w:hanging="425"/>
            </w:pPr>
            <w:proofErr w:type="spellStart"/>
            <w:r>
              <w:t>i</w:t>
            </w:r>
            <w:proofErr w:type="spellEnd"/>
            <w:r>
              <w:tab/>
              <w:t xml:space="preserve">mop systems for wet use </w:t>
            </w:r>
          </w:p>
          <w:p w:rsidR="009211FE" w:rsidRPr="009211FE" w:rsidRDefault="009211FE" w:rsidP="009211FE">
            <w:pPr>
              <w:ind w:left="425" w:hanging="425"/>
            </w:pPr>
            <w:r>
              <w:t>j</w:t>
            </w:r>
            <w:r>
              <w:tab/>
              <w:t xml:space="preserve">mop systems for dry use </w:t>
            </w:r>
          </w:p>
          <w:p w:rsidR="009211FE" w:rsidRPr="009211FE" w:rsidRDefault="009211FE" w:rsidP="009211FE">
            <w:pPr>
              <w:ind w:left="425" w:hanging="425"/>
            </w:pPr>
            <w:r>
              <w:t>k</w:t>
            </w:r>
            <w:r>
              <w:tab/>
            </w:r>
            <w:proofErr w:type="spellStart"/>
            <w:r>
              <w:t>colour</w:t>
            </w:r>
            <w:proofErr w:type="spellEnd"/>
            <w:r>
              <w:t xml:space="preserve"> coded cloths</w:t>
            </w:r>
          </w:p>
          <w:p w:rsidR="009211FE" w:rsidRPr="009211FE" w:rsidRDefault="009211FE" w:rsidP="009211FE">
            <w:pPr>
              <w:ind w:left="425" w:hanging="425"/>
            </w:pPr>
            <w:r>
              <w:t>l</w:t>
            </w:r>
            <w:r>
              <w:tab/>
              <w:t xml:space="preserve">duster </w:t>
            </w:r>
          </w:p>
          <w:p w:rsidR="009211FE" w:rsidRPr="009211FE" w:rsidRDefault="009211FE" w:rsidP="009211FE">
            <w:pPr>
              <w:ind w:left="425" w:hanging="425"/>
            </w:pPr>
            <w:r>
              <w:t>m</w:t>
            </w:r>
            <w:r>
              <w:tab/>
              <w:t xml:space="preserve">bucket </w:t>
            </w:r>
          </w:p>
          <w:p w:rsidR="009211FE" w:rsidRPr="009211FE" w:rsidRDefault="009211FE" w:rsidP="009211FE">
            <w:pPr>
              <w:ind w:left="425" w:hanging="425"/>
            </w:pPr>
            <w:r>
              <w:t>n</w:t>
            </w:r>
            <w:r>
              <w:tab/>
              <w:t xml:space="preserve">sponge or non-abrasive pad </w:t>
            </w:r>
          </w:p>
          <w:p w:rsidR="009211FE" w:rsidRPr="009211FE" w:rsidRDefault="009211FE" w:rsidP="009211FE">
            <w:pPr>
              <w:ind w:left="425" w:hanging="425"/>
            </w:pPr>
            <w:r>
              <w:t>o</w:t>
            </w:r>
            <w:r>
              <w:tab/>
              <w:t xml:space="preserve">brushes </w:t>
            </w:r>
          </w:p>
          <w:p w:rsidR="009211FE" w:rsidRPr="009211FE" w:rsidRDefault="009211FE" w:rsidP="009211FE">
            <w:pPr>
              <w:ind w:left="425" w:hanging="425"/>
            </w:pPr>
            <w:r>
              <w:t>p</w:t>
            </w:r>
            <w:r>
              <w:tab/>
              <w:t xml:space="preserve">dustpan </w:t>
            </w:r>
          </w:p>
          <w:p w:rsidR="009211FE" w:rsidRPr="00427C9A" w:rsidRDefault="009211FE" w:rsidP="009211FE">
            <w:pPr>
              <w:ind w:left="425" w:hanging="425"/>
              <w:rPr>
                <w:b/>
              </w:rPr>
            </w:pPr>
            <w:r>
              <w:t>q</w:t>
            </w:r>
            <w:r>
              <w:tab/>
              <w:t>abrasive pad</w:t>
            </w:r>
          </w:p>
        </w:tc>
        <w:tc>
          <w:tcPr>
            <w:tcW w:w="3498" w:type="dxa"/>
          </w:tcPr>
          <w:p w:rsidR="009211FE" w:rsidRDefault="009211FE" w:rsidP="009211FE"/>
          <w:p w:rsidR="009211FE" w:rsidRDefault="009211FE" w:rsidP="009211FE">
            <w:pPr>
              <w:ind w:left="447" w:hanging="447"/>
            </w:pPr>
            <w:r>
              <w:rPr>
                <w:b/>
              </w:rPr>
              <w:t xml:space="preserve">one </w:t>
            </w:r>
            <w:r w:rsidRPr="009211FE">
              <w:t>from:</w:t>
            </w:r>
          </w:p>
          <w:p w:rsidR="009211FE" w:rsidRPr="009211FE" w:rsidRDefault="009211FE" w:rsidP="009211FE">
            <w:pPr>
              <w:ind w:left="425" w:hanging="425"/>
            </w:pPr>
            <w:r>
              <w:t>r</w:t>
            </w:r>
            <w:r>
              <w:tab/>
              <w:t xml:space="preserve">vacuum cleaners </w:t>
            </w:r>
          </w:p>
          <w:p w:rsidR="009211FE" w:rsidRPr="009211FE" w:rsidRDefault="009211FE" w:rsidP="009211FE">
            <w:pPr>
              <w:ind w:left="425" w:hanging="425"/>
            </w:pPr>
            <w:r>
              <w:t>s</w:t>
            </w:r>
            <w:r>
              <w:tab/>
              <w:t xml:space="preserve">suction dryers </w:t>
            </w:r>
          </w:p>
          <w:p w:rsidR="009211FE" w:rsidRPr="009211FE" w:rsidRDefault="009211FE" w:rsidP="009211FE">
            <w:pPr>
              <w:ind w:left="425" w:hanging="425"/>
            </w:pPr>
            <w:r>
              <w:t>t</w:t>
            </w:r>
            <w:r>
              <w:tab/>
              <w:t xml:space="preserve">polishers or </w:t>
            </w:r>
            <w:proofErr w:type="spellStart"/>
            <w:r>
              <w:t>burnishers</w:t>
            </w:r>
            <w:proofErr w:type="spellEnd"/>
            <w:r>
              <w:t xml:space="preserve"> </w:t>
            </w:r>
          </w:p>
          <w:p w:rsidR="009211FE" w:rsidRPr="009211FE" w:rsidRDefault="009211FE" w:rsidP="009211FE">
            <w:pPr>
              <w:ind w:left="425" w:hanging="425"/>
            </w:pPr>
            <w:r>
              <w:t>u</w:t>
            </w:r>
            <w:r>
              <w:tab/>
              <w:t xml:space="preserve">scrubbers </w:t>
            </w:r>
          </w:p>
          <w:p w:rsidR="009211FE" w:rsidRPr="00427C9A" w:rsidRDefault="009211FE" w:rsidP="009211FE">
            <w:pPr>
              <w:ind w:left="425" w:hanging="425"/>
              <w:rPr>
                <w:b/>
              </w:rPr>
            </w:pPr>
            <w:r>
              <w:t>v</w:t>
            </w:r>
            <w:r>
              <w:tab/>
              <w:t>spray extractors</w:t>
            </w:r>
          </w:p>
        </w:tc>
        <w:tc>
          <w:tcPr>
            <w:tcW w:w="3498" w:type="dxa"/>
          </w:tcPr>
          <w:p w:rsidR="009211FE" w:rsidRDefault="009211FE" w:rsidP="009211FE"/>
          <w:p w:rsidR="009211FE" w:rsidRDefault="009211FE" w:rsidP="00427C9A">
            <w:pPr>
              <w:ind w:left="447" w:hanging="447"/>
              <w:rPr>
                <w:b/>
              </w:rPr>
            </w:pPr>
            <w:r>
              <w:rPr>
                <w:b/>
              </w:rPr>
              <w:t xml:space="preserve">two </w:t>
            </w:r>
            <w:r w:rsidRPr="009211FE">
              <w:t>from:</w:t>
            </w:r>
          </w:p>
          <w:p w:rsidR="009211FE" w:rsidRPr="009211FE" w:rsidRDefault="009211FE" w:rsidP="009211FE">
            <w:pPr>
              <w:ind w:left="425" w:hanging="425"/>
            </w:pPr>
            <w:bookmarkStart w:id="0" w:name="_GoBack"/>
            <w:bookmarkEnd w:id="0"/>
            <w:r>
              <w:t>w</w:t>
            </w:r>
            <w:r>
              <w:tab/>
              <w:t xml:space="preserve">hard or soft floor attachments </w:t>
            </w:r>
          </w:p>
          <w:p w:rsidR="009211FE" w:rsidRPr="009211FE" w:rsidRDefault="009211FE" w:rsidP="009211FE">
            <w:pPr>
              <w:ind w:left="425" w:hanging="425"/>
            </w:pPr>
            <w:r>
              <w:t>x</w:t>
            </w:r>
            <w:r>
              <w:tab/>
              <w:t>upholstery attachments</w:t>
            </w:r>
          </w:p>
          <w:p w:rsidR="009211FE" w:rsidRPr="009211FE" w:rsidRDefault="009211FE" w:rsidP="009211FE">
            <w:pPr>
              <w:ind w:left="425" w:hanging="425"/>
            </w:pPr>
            <w:r>
              <w:t>y</w:t>
            </w:r>
            <w:r>
              <w:tab/>
              <w:t xml:space="preserve">brushes or pads </w:t>
            </w:r>
          </w:p>
          <w:p w:rsidR="009211FE" w:rsidRPr="009211FE" w:rsidRDefault="009211FE" w:rsidP="009211FE">
            <w:pPr>
              <w:ind w:left="425" w:hanging="425"/>
            </w:pPr>
            <w:r>
              <w:t>z</w:t>
            </w:r>
            <w:r>
              <w:tab/>
              <w:t xml:space="preserve">crevice tools </w:t>
            </w:r>
          </w:p>
          <w:p w:rsidR="009211FE" w:rsidRPr="009211FE" w:rsidRDefault="009211FE" w:rsidP="009211FE">
            <w:pPr>
              <w:ind w:left="425" w:hanging="425"/>
            </w:pPr>
            <w:r>
              <w:t>aa</w:t>
            </w:r>
            <w:r>
              <w:tab/>
              <w:t xml:space="preserve">spray extractors  or nozzles </w:t>
            </w:r>
          </w:p>
          <w:p w:rsidR="009211FE" w:rsidRPr="00427C9A" w:rsidRDefault="009211FE" w:rsidP="009211FE">
            <w:pPr>
              <w:ind w:left="425" w:hanging="425"/>
              <w:rPr>
                <w:b/>
              </w:rPr>
            </w:pPr>
            <w:r>
              <w:t>bb</w:t>
            </w:r>
            <w:r>
              <w:tab/>
              <w:t>hoses</w:t>
            </w:r>
          </w:p>
        </w:tc>
      </w:tr>
      <w:tr w:rsidR="00570707" w:rsidTr="00FD02EA">
        <w:tc>
          <w:tcPr>
            <w:tcW w:w="13992" w:type="dxa"/>
            <w:gridSpan w:val="4"/>
          </w:tcPr>
          <w:p w:rsidR="00570707" w:rsidRDefault="00570707" w:rsidP="00C233A7">
            <w:pPr>
              <w:spacing w:before="120" w:after="120"/>
            </w:pPr>
            <w:r w:rsidRPr="005F6168">
              <w:t xml:space="preserve">Evidence for the remaining points under ‘what you must cover’ </w:t>
            </w:r>
            <w:proofErr w:type="gramStart"/>
            <w:r w:rsidRPr="005F6168">
              <w:t>may be assessed</w:t>
            </w:r>
            <w:proofErr w:type="gramEnd"/>
            <w:r w:rsidRPr="005F6168">
              <w:t xml:space="preserve"> through questioning or witness testimony.</w:t>
            </w:r>
          </w:p>
        </w:tc>
      </w:tr>
    </w:tbl>
    <w:p w:rsidR="00525B4C" w:rsidRDefault="00525B4C" w:rsidP="00C233A7">
      <w:pPr>
        <w:rPr>
          <w:lang w:val="en-GB" w:bidi="ar-SA"/>
        </w:rPr>
      </w:pPr>
    </w:p>
    <w:p w:rsidR="00427C9A" w:rsidRDefault="00427C9A">
      <w:pPr>
        <w:rPr>
          <w:lang w:val="en-GB" w:bidi="ar-SA"/>
        </w:rPr>
      </w:pPr>
      <w:r>
        <w:rPr>
          <w:lang w:val="en-GB" w:bidi="ar-SA"/>
        </w:rPr>
        <w:br w:type="page"/>
      </w:r>
    </w:p>
    <w:p w:rsidR="008F15D5" w:rsidRPr="00E12B5F" w:rsidRDefault="008F15D5" w:rsidP="008F15D5">
      <w:pPr>
        <w:pStyle w:val="Unittitle"/>
        <w:tabs>
          <w:tab w:val="clear" w:pos="3969"/>
          <w:tab w:val="left" w:pos="3828"/>
        </w:tabs>
        <w:ind w:left="3828" w:hanging="3828"/>
      </w:pPr>
      <w:r>
        <w:lastRenderedPageBreak/>
        <w:t xml:space="preserve">Unit </w:t>
      </w:r>
      <w:r>
        <w:rPr>
          <w:lang w:val="en-US"/>
        </w:rPr>
        <w:t>PPL2HK2</w:t>
      </w:r>
      <w:r w:rsidRPr="00BD446B">
        <w:t xml:space="preserve"> (</w:t>
      </w:r>
      <w:r>
        <w:t>HL2M 04</w:t>
      </w:r>
      <w:r w:rsidRPr="00BD446B">
        <w:t>)</w:t>
      </w:r>
      <w:r w:rsidRPr="00E12B5F">
        <w:tab/>
      </w:r>
      <w:r>
        <w:t>Work Using Different Chemicals, Liquids and Equipment</w:t>
      </w:r>
    </w:p>
    <w:p w:rsidR="00427C9A" w:rsidRPr="00542938" w:rsidRDefault="00427C9A" w:rsidP="00C233A7">
      <w:pPr>
        <w:rPr>
          <w:lang w:val="en-GB"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1761"/>
        <w:gridCol w:w="982"/>
        <w:gridCol w:w="328"/>
        <w:gridCol w:w="339"/>
        <w:gridCol w:w="328"/>
        <w:gridCol w:w="339"/>
        <w:gridCol w:w="328"/>
        <w:gridCol w:w="283"/>
        <w:gridCol w:w="339"/>
        <w:gridCol w:w="339"/>
        <w:gridCol w:w="272"/>
        <w:gridCol w:w="272"/>
        <w:gridCol w:w="328"/>
        <w:gridCol w:w="272"/>
        <w:gridCol w:w="394"/>
        <w:gridCol w:w="339"/>
        <w:gridCol w:w="339"/>
        <w:gridCol w:w="339"/>
        <w:gridCol w:w="339"/>
        <w:gridCol w:w="294"/>
        <w:gridCol w:w="328"/>
        <w:gridCol w:w="283"/>
        <w:gridCol w:w="339"/>
        <w:gridCol w:w="328"/>
        <w:gridCol w:w="372"/>
        <w:gridCol w:w="328"/>
        <w:gridCol w:w="328"/>
        <w:gridCol w:w="316"/>
        <w:gridCol w:w="439"/>
        <w:gridCol w:w="461"/>
      </w:tblGrid>
      <w:tr w:rsidR="00525B4C" w:rsidRPr="0064705B" w:rsidTr="00234FF3">
        <w:trPr>
          <w:trHeight w:val="340"/>
        </w:trPr>
        <w:tc>
          <w:tcPr>
            <w:tcW w:w="0" w:type="auto"/>
            <w:vMerge w:val="restart"/>
            <w:shd w:val="clear" w:color="auto" w:fill="BFBFBF" w:themeFill="background1" w:themeFillShade="BF"/>
            <w:vAlign w:val="center"/>
          </w:tcPr>
          <w:p w:rsidR="00525B4C" w:rsidRPr="00033849" w:rsidRDefault="00525B4C" w:rsidP="00B76826">
            <w:pPr>
              <w:pStyle w:val="Table10"/>
              <w:rPr>
                <w:b/>
              </w:rPr>
            </w:pPr>
            <w:r w:rsidRPr="00033849">
              <w:rPr>
                <w:b/>
              </w:rPr>
              <w:t>Evidence reference</w:t>
            </w:r>
          </w:p>
        </w:tc>
        <w:tc>
          <w:tcPr>
            <w:tcW w:w="1761" w:type="dxa"/>
            <w:vMerge w:val="restart"/>
            <w:shd w:val="clear" w:color="auto" w:fill="BFBFBF" w:themeFill="background1" w:themeFillShade="BF"/>
            <w:vAlign w:val="center"/>
          </w:tcPr>
          <w:p w:rsidR="00525B4C" w:rsidRPr="00033849" w:rsidRDefault="00525B4C" w:rsidP="00B76826">
            <w:pPr>
              <w:pStyle w:val="Table10"/>
              <w:rPr>
                <w:b/>
              </w:rPr>
            </w:pPr>
            <w:r w:rsidRPr="00033849">
              <w:rPr>
                <w:b/>
              </w:rPr>
              <w:t>Evidence description</w:t>
            </w:r>
          </w:p>
        </w:tc>
        <w:tc>
          <w:tcPr>
            <w:tcW w:w="982" w:type="dxa"/>
            <w:vMerge w:val="restart"/>
            <w:shd w:val="clear" w:color="auto" w:fill="BFBFBF" w:themeFill="background1" w:themeFillShade="BF"/>
            <w:vAlign w:val="center"/>
          </w:tcPr>
          <w:p w:rsidR="00525B4C" w:rsidRPr="00033849" w:rsidRDefault="00525B4C" w:rsidP="00B76826">
            <w:pPr>
              <w:pStyle w:val="Table10"/>
              <w:rPr>
                <w:b/>
              </w:rPr>
            </w:pPr>
            <w:r w:rsidRPr="00033849">
              <w:rPr>
                <w:b/>
              </w:rPr>
              <w:t>Date</w:t>
            </w:r>
          </w:p>
        </w:tc>
        <w:tc>
          <w:tcPr>
            <w:tcW w:w="0" w:type="auto"/>
            <w:gridSpan w:val="28"/>
            <w:shd w:val="clear" w:color="auto" w:fill="BFBFBF" w:themeFill="background1" w:themeFillShade="BF"/>
            <w:vAlign w:val="center"/>
          </w:tcPr>
          <w:p w:rsidR="00525B4C" w:rsidRPr="00033849" w:rsidRDefault="00525B4C" w:rsidP="00B76826">
            <w:pPr>
              <w:pStyle w:val="Table10"/>
              <w:jc w:val="center"/>
              <w:rPr>
                <w:b/>
              </w:rPr>
            </w:pPr>
            <w:r>
              <w:rPr>
                <w:b/>
              </w:rPr>
              <w:t>Scope/Range</w:t>
            </w:r>
          </w:p>
        </w:tc>
      </w:tr>
      <w:tr w:rsidR="004500FF" w:rsidRPr="0064705B" w:rsidTr="00234FF3">
        <w:trPr>
          <w:trHeight w:val="340"/>
        </w:trPr>
        <w:tc>
          <w:tcPr>
            <w:tcW w:w="0" w:type="auto"/>
            <w:vMerge/>
            <w:shd w:val="clear" w:color="auto" w:fill="BFBFBF" w:themeFill="background1" w:themeFillShade="BF"/>
            <w:vAlign w:val="center"/>
          </w:tcPr>
          <w:p w:rsidR="004500FF" w:rsidRPr="0064705B" w:rsidRDefault="004500FF" w:rsidP="00B76826">
            <w:pPr>
              <w:pStyle w:val="Table10"/>
            </w:pPr>
          </w:p>
        </w:tc>
        <w:tc>
          <w:tcPr>
            <w:tcW w:w="1761" w:type="dxa"/>
            <w:vMerge/>
            <w:shd w:val="clear" w:color="auto" w:fill="BFBFBF" w:themeFill="background1" w:themeFillShade="BF"/>
            <w:vAlign w:val="center"/>
          </w:tcPr>
          <w:p w:rsidR="004500FF" w:rsidRPr="0064705B" w:rsidRDefault="004500FF" w:rsidP="00B76826">
            <w:pPr>
              <w:pStyle w:val="Table10"/>
            </w:pPr>
          </w:p>
        </w:tc>
        <w:tc>
          <w:tcPr>
            <w:tcW w:w="982" w:type="dxa"/>
            <w:vMerge/>
            <w:shd w:val="clear" w:color="auto" w:fill="BFBFBF" w:themeFill="background1" w:themeFillShade="BF"/>
            <w:vAlign w:val="center"/>
          </w:tcPr>
          <w:p w:rsidR="004500FF" w:rsidRPr="0064705B" w:rsidRDefault="004500FF" w:rsidP="00B76826">
            <w:pPr>
              <w:pStyle w:val="Table10"/>
            </w:pPr>
          </w:p>
        </w:tc>
        <w:tc>
          <w:tcPr>
            <w:tcW w:w="0" w:type="auto"/>
            <w:gridSpan w:val="28"/>
            <w:shd w:val="clear" w:color="auto" w:fill="BFBFBF" w:themeFill="background1" w:themeFillShade="BF"/>
            <w:vAlign w:val="center"/>
          </w:tcPr>
          <w:p w:rsidR="004500FF" w:rsidRPr="00784536" w:rsidRDefault="004500FF" w:rsidP="00B76826">
            <w:pPr>
              <w:pStyle w:val="Table10"/>
              <w:jc w:val="center"/>
              <w:rPr>
                <w:b/>
                <w:szCs w:val="22"/>
              </w:rPr>
            </w:pPr>
            <w:r>
              <w:rPr>
                <w:b/>
                <w:szCs w:val="22"/>
              </w:rPr>
              <w:t>What you must cover</w:t>
            </w:r>
          </w:p>
        </w:tc>
      </w:tr>
      <w:tr w:rsidR="009211FE" w:rsidRPr="0064705B" w:rsidTr="00234FF3">
        <w:trPr>
          <w:trHeight w:val="20"/>
        </w:trPr>
        <w:tc>
          <w:tcPr>
            <w:tcW w:w="0" w:type="auto"/>
            <w:vMerge/>
            <w:tcBorders>
              <w:bottom w:val="single" w:sz="4" w:space="0" w:color="000000"/>
            </w:tcBorders>
            <w:shd w:val="clear" w:color="auto" w:fill="BFBFBF" w:themeFill="background1" w:themeFillShade="BF"/>
            <w:vAlign w:val="center"/>
          </w:tcPr>
          <w:p w:rsidR="009211FE" w:rsidRPr="0064705B" w:rsidRDefault="009211FE" w:rsidP="00B76826">
            <w:pPr>
              <w:pStyle w:val="Table10"/>
            </w:pPr>
          </w:p>
        </w:tc>
        <w:tc>
          <w:tcPr>
            <w:tcW w:w="1761" w:type="dxa"/>
            <w:vMerge/>
            <w:tcBorders>
              <w:bottom w:val="single" w:sz="4" w:space="0" w:color="000000"/>
            </w:tcBorders>
            <w:shd w:val="clear" w:color="auto" w:fill="BFBFBF" w:themeFill="background1" w:themeFillShade="BF"/>
            <w:vAlign w:val="center"/>
          </w:tcPr>
          <w:p w:rsidR="009211FE" w:rsidRPr="0064705B" w:rsidRDefault="009211FE" w:rsidP="00B76826">
            <w:pPr>
              <w:pStyle w:val="Table10"/>
            </w:pPr>
          </w:p>
        </w:tc>
        <w:tc>
          <w:tcPr>
            <w:tcW w:w="982" w:type="dxa"/>
            <w:vMerge/>
            <w:tcBorders>
              <w:bottom w:val="single" w:sz="4" w:space="0" w:color="000000"/>
            </w:tcBorders>
            <w:shd w:val="clear" w:color="auto" w:fill="BFBFBF" w:themeFill="background1" w:themeFillShade="BF"/>
            <w:vAlign w:val="center"/>
          </w:tcPr>
          <w:p w:rsidR="009211FE" w:rsidRPr="0064705B" w:rsidRDefault="009211FE" w:rsidP="00B76826">
            <w:pPr>
              <w:pStyle w:val="Table10"/>
            </w:pP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a</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b</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c</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d</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e</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f</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g</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h</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proofErr w:type="spellStart"/>
            <w:r>
              <w:rPr>
                <w:b/>
                <w:szCs w:val="22"/>
              </w:rPr>
              <w:t>i</w:t>
            </w:r>
            <w:proofErr w:type="spellEnd"/>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j</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k</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l</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m</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n</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o</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p</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q</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r</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s</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t</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u</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v</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w</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x</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y</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z</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aa</w:t>
            </w:r>
          </w:p>
        </w:tc>
        <w:tc>
          <w:tcPr>
            <w:tcW w:w="0" w:type="auto"/>
            <w:tcBorders>
              <w:bottom w:val="single" w:sz="4" w:space="0" w:color="000000"/>
            </w:tcBorders>
            <w:shd w:val="clear" w:color="auto" w:fill="BFBFBF" w:themeFill="background1" w:themeFillShade="BF"/>
            <w:vAlign w:val="center"/>
          </w:tcPr>
          <w:p w:rsidR="009211FE" w:rsidRPr="00F11177" w:rsidRDefault="009211FE" w:rsidP="00525B4C">
            <w:pPr>
              <w:pStyle w:val="Table10"/>
              <w:jc w:val="center"/>
              <w:rPr>
                <w:b/>
                <w:szCs w:val="22"/>
              </w:rPr>
            </w:pPr>
            <w:r>
              <w:rPr>
                <w:b/>
                <w:szCs w:val="22"/>
              </w:rPr>
              <w:t>bb</w:t>
            </w:r>
          </w:p>
        </w:tc>
      </w:tr>
      <w:tr w:rsidR="009211FE" w:rsidRPr="0064705B" w:rsidTr="00234FF3">
        <w:trPr>
          <w:trHeight w:val="20"/>
        </w:trPr>
        <w:tc>
          <w:tcPr>
            <w:tcW w:w="0" w:type="auto"/>
            <w:shd w:val="clear" w:color="auto" w:fill="auto"/>
          </w:tcPr>
          <w:p w:rsidR="009211FE" w:rsidRDefault="009211FE" w:rsidP="00234FF3">
            <w:pPr>
              <w:pStyle w:val="Table10"/>
            </w:pPr>
          </w:p>
          <w:p w:rsidR="009211FE" w:rsidRDefault="009211FE" w:rsidP="00234FF3">
            <w:pPr>
              <w:pStyle w:val="Table10"/>
            </w:pPr>
          </w:p>
          <w:p w:rsidR="009211FE" w:rsidRDefault="009211FE" w:rsidP="00234FF3">
            <w:pPr>
              <w:pStyle w:val="Table10"/>
            </w:pPr>
          </w:p>
          <w:p w:rsidR="009211FE" w:rsidRPr="0064705B" w:rsidRDefault="009211FE" w:rsidP="00234FF3">
            <w:pPr>
              <w:pStyle w:val="Table10"/>
            </w:pPr>
          </w:p>
        </w:tc>
        <w:tc>
          <w:tcPr>
            <w:tcW w:w="1761" w:type="dxa"/>
            <w:shd w:val="clear" w:color="auto" w:fill="auto"/>
          </w:tcPr>
          <w:p w:rsidR="009211FE" w:rsidRPr="0064705B" w:rsidRDefault="009211FE" w:rsidP="00234FF3">
            <w:pPr>
              <w:pStyle w:val="Table10"/>
            </w:pPr>
          </w:p>
        </w:tc>
        <w:tc>
          <w:tcPr>
            <w:tcW w:w="982" w:type="dxa"/>
            <w:shd w:val="clear" w:color="auto" w:fill="auto"/>
          </w:tcPr>
          <w:p w:rsidR="009211FE" w:rsidRPr="0064705B" w:rsidRDefault="009211FE" w:rsidP="00234FF3">
            <w:pPr>
              <w:pStyle w:val="Table10"/>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r>
      <w:tr w:rsidR="009211FE" w:rsidRPr="0064705B" w:rsidTr="00234FF3">
        <w:trPr>
          <w:trHeight w:val="20"/>
        </w:trPr>
        <w:tc>
          <w:tcPr>
            <w:tcW w:w="0" w:type="auto"/>
            <w:shd w:val="clear" w:color="auto" w:fill="auto"/>
          </w:tcPr>
          <w:p w:rsidR="009211FE" w:rsidRDefault="009211FE" w:rsidP="00234FF3">
            <w:pPr>
              <w:pStyle w:val="Table10"/>
            </w:pPr>
          </w:p>
          <w:p w:rsidR="009211FE" w:rsidRDefault="009211FE" w:rsidP="00234FF3">
            <w:pPr>
              <w:pStyle w:val="Table10"/>
            </w:pPr>
          </w:p>
          <w:p w:rsidR="009211FE" w:rsidRDefault="009211FE" w:rsidP="00234FF3">
            <w:pPr>
              <w:pStyle w:val="Table10"/>
            </w:pPr>
          </w:p>
          <w:p w:rsidR="009211FE" w:rsidRPr="0064705B" w:rsidRDefault="009211FE" w:rsidP="00234FF3">
            <w:pPr>
              <w:pStyle w:val="Table10"/>
            </w:pPr>
          </w:p>
        </w:tc>
        <w:tc>
          <w:tcPr>
            <w:tcW w:w="1761" w:type="dxa"/>
            <w:shd w:val="clear" w:color="auto" w:fill="auto"/>
          </w:tcPr>
          <w:p w:rsidR="009211FE" w:rsidRPr="0064705B" w:rsidRDefault="009211FE" w:rsidP="00234FF3">
            <w:pPr>
              <w:pStyle w:val="Table10"/>
            </w:pPr>
          </w:p>
        </w:tc>
        <w:tc>
          <w:tcPr>
            <w:tcW w:w="982" w:type="dxa"/>
            <w:shd w:val="clear" w:color="auto" w:fill="auto"/>
          </w:tcPr>
          <w:p w:rsidR="009211FE" w:rsidRPr="0064705B" w:rsidRDefault="009211FE" w:rsidP="00234FF3">
            <w:pPr>
              <w:pStyle w:val="Table10"/>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r>
      <w:tr w:rsidR="009211FE" w:rsidRPr="0064705B" w:rsidTr="00234FF3">
        <w:trPr>
          <w:trHeight w:val="20"/>
        </w:trPr>
        <w:tc>
          <w:tcPr>
            <w:tcW w:w="0" w:type="auto"/>
            <w:shd w:val="clear" w:color="auto" w:fill="auto"/>
          </w:tcPr>
          <w:p w:rsidR="009211FE" w:rsidRDefault="009211FE" w:rsidP="00234FF3">
            <w:pPr>
              <w:pStyle w:val="Table10"/>
            </w:pPr>
          </w:p>
          <w:p w:rsidR="009211FE" w:rsidRDefault="009211FE" w:rsidP="00234FF3">
            <w:pPr>
              <w:pStyle w:val="Table10"/>
            </w:pPr>
          </w:p>
          <w:p w:rsidR="009211FE" w:rsidRDefault="009211FE" w:rsidP="00234FF3">
            <w:pPr>
              <w:pStyle w:val="Table10"/>
            </w:pPr>
          </w:p>
          <w:p w:rsidR="009211FE" w:rsidRPr="0064705B" w:rsidRDefault="009211FE" w:rsidP="00234FF3">
            <w:pPr>
              <w:pStyle w:val="Table10"/>
            </w:pPr>
          </w:p>
        </w:tc>
        <w:tc>
          <w:tcPr>
            <w:tcW w:w="1761" w:type="dxa"/>
            <w:shd w:val="clear" w:color="auto" w:fill="auto"/>
          </w:tcPr>
          <w:p w:rsidR="009211FE" w:rsidRPr="0064705B" w:rsidRDefault="009211FE" w:rsidP="00234FF3">
            <w:pPr>
              <w:pStyle w:val="Table10"/>
            </w:pPr>
          </w:p>
        </w:tc>
        <w:tc>
          <w:tcPr>
            <w:tcW w:w="982" w:type="dxa"/>
            <w:shd w:val="clear" w:color="auto" w:fill="auto"/>
          </w:tcPr>
          <w:p w:rsidR="009211FE" w:rsidRPr="0064705B" w:rsidRDefault="009211FE" w:rsidP="00234FF3">
            <w:pPr>
              <w:pStyle w:val="Table10"/>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r>
      <w:tr w:rsidR="009211FE" w:rsidRPr="0064705B" w:rsidTr="00234FF3">
        <w:trPr>
          <w:trHeight w:val="20"/>
        </w:trPr>
        <w:tc>
          <w:tcPr>
            <w:tcW w:w="0" w:type="auto"/>
            <w:shd w:val="clear" w:color="auto" w:fill="auto"/>
          </w:tcPr>
          <w:p w:rsidR="009211FE" w:rsidRDefault="009211FE" w:rsidP="00234FF3">
            <w:pPr>
              <w:pStyle w:val="Table10"/>
            </w:pPr>
          </w:p>
          <w:p w:rsidR="009211FE" w:rsidRDefault="009211FE" w:rsidP="00234FF3">
            <w:pPr>
              <w:pStyle w:val="Table10"/>
            </w:pPr>
          </w:p>
          <w:p w:rsidR="009211FE" w:rsidRDefault="009211FE" w:rsidP="00234FF3">
            <w:pPr>
              <w:pStyle w:val="Table10"/>
            </w:pPr>
          </w:p>
          <w:p w:rsidR="009211FE" w:rsidRPr="0064705B" w:rsidRDefault="009211FE" w:rsidP="00234FF3">
            <w:pPr>
              <w:pStyle w:val="Table10"/>
            </w:pPr>
          </w:p>
        </w:tc>
        <w:tc>
          <w:tcPr>
            <w:tcW w:w="1761" w:type="dxa"/>
            <w:shd w:val="clear" w:color="auto" w:fill="auto"/>
          </w:tcPr>
          <w:p w:rsidR="009211FE" w:rsidRPr="0064705B" w:rsidRDefault="009211FE" w:rsidP="00234FF3">
            <w:pPr>
              <w:pStyle w:val="Table10"/>
            </w:pPr>
          </w:p>
        </w:tc>
        <w:tc>
          <w:tcPr>
            <w:tcW w:w="982" w:type="dxa"/>
            <w:shd w:val="clear" w:color="auto" w:fill="auto"/>
          </w:tcPr>
          <w:p w:rsidR="009211FE" w:rsidRPr="0064705B" w:rsidRDefault="009211FE" w:rsidP="00234FF3">
            <w:pPr>
              <w:pStyle w:val="Table10"/>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r>
      <w:tr w:rsidR="009211FE" w:rsidRPr="0064705B" w:rsidTr="00234FF3">
        <w:trPr>
          <w:trHeight w:val="20"/>
        </w:trPr>
        <w:tc>
          <w:tcPr>
            <w:tcW w:w="0" w:type="auto"/>
            <w:shd w:val="clear" w:color="auto" w:fill="auto"/>
          </w:tcPr>
          <w:p w:rsidR="009211FE" w:rsidRDefault="009211FE" w:rsidP="00234FF3">
            <w:pPr>
              <w:pStyle w:val="Table10"/>
            </w:pPr>
          </w:p>
          <w:p w:rsidR="009211FE" w:rsidRDefault="009211FE" w:rsidP="00234FF3">
            <w:pPr>
              <w:pStyle w:val="Table10"/>
            </w:pPr>
          </w:p>
          <w:p w:rsidR="009211FE" w:rsidRDefault="009211FE" w:rsidP="00234FF3">
            <w:pPr>
              <w:pStyle w:val="Table10"/>
            </w:pPr>
          </w:p>
          <w:p w:rsidR="009211FE" w:rsidRPr="0064705B" w:rsidRDefault="009211FE" w:rsidP="00234FF3">
            <w:pPr>
              <w:pStyle w:val="Table10"/>
            </w:pPr>
          </w:p>
        </w:tc>
        <w:tc>
          <w:tcPr>
            <w:tcW w:w="1761" w:type="dxa"/>
            <w:shd w:val="clear" w:color="auto" w:fill="auto"/>
          </w:tcPr>
          <w:p w:rsidR="009211FE" w:rsidRPr="0064705B" w:rsidRDefault="009211FE" w:rsidP="00234FF3">
            <w:pPr>
              <w:pStyle w:val="Table10"/>
            </w:pPr>
          </w:p>
        </w:tc>
        <w:tc>
          <w:tcPr>
            <w:tcW w:w="982" w:type="dxa"/>
            <w:shd w:val="clear" w:color="auto" w:fill="auto"/>
          </w:tcPr>
          <w:p w:rsidR="009211FE" w:rsidRPr="0064705B" w:rsidRDefault="009211FE" w:rsidP="00234FF3">
            <w:pPr>
              <w:pStyle w:val="Table10"/>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c>
          <w:tcPr>
            <w:tcW w:w="0" w:type="auto"/>
            <w:shd w:val="clear" w:color="auto" w:fill="auto"/>
          </w:tcPr>
          <w:p w:rsidR="009211FE" w:rsidRDefault="009211FE" w:rsidP="00234FF3">
            <w:pPr>
              <w:pStyle w:val="Table10"/>
              <w:jc w:val="center"/>
              <w:rPr>
                <w:b/>
                <w:szCs w:val="22"/>
              </w:rPr>
            </w:pPr>
          </w:p>
        </w:tc>
      </w:tr>
      <w:tr w:rsidR="009211FE" w:rsidRPr="0064705B" w:rsidTr="00234FF3">
        <w:trPr>
          <w:trHeight w:val="20"/>
        </w:trPr>
        <w:tc>
          <w:tcPr>
            <w:tcW w:w="0" w:type="auto"/>
            <w:tcBorders>
              <w:bottom w:val="single" w:sz="4" w:space="0" w:color="000000"/>
            </w:tcBorders>
            <w:shd w:val="clear" w:color="auto" w:fill="auto"/>
          </w:tcPr>
          <w:p w:rsidR="009211FE" w:rsidRDefault="009211FE" w:rsidP="00234FF3">
            <w:pPr>
              <w:pStyle w:val="Table10"/>
            </w:pPr>
          </w:p>
          <w:p w:rsidR="009211FE" w:rsidRDefault="009211FE" w:rsidP="00234FF3">
            <w:pPr>
              <w:pStyle w:val="Table10"/>
            </w:pPr>
          </w:p>
          <w:p w:rsidR="009211FE" w:rsidRDefault="009211FE" w:rsidP="00234FF3">
            <w:pPr>
              <w:pStyle w:val="Table10"/>
            </w:pPr>
          </w:p>
          <w:p w:rsidR="009211FE" w:rsidRPr="0064705B" w:rsidRDefault="009211FE" w:rsidP="00234FF3">
            <w:pPr>
              <w:pStyle w:val="Table10"/>
            </w:pPr>
          </w:p>
        </w:tc>
        <w:tc>
          <w:tcPr>
            <w:tcW w:w="1761" w:type="dxa"/>
            <w:tcBorders>
              <w:bottom w:val="single" w:sz="4" w:space="0" w:color="000000"/>
            </w:tcBorders>
            <w:shd w:val="clear" w:color="auto" w:fill="auto"/>
          </w:tcPr>
          <w:p w:rsidR="009211FE" w:rsidRPr="0064705B" w:rsidRDefault="009211FE" w:rsidP="00234FF3">
            <w:pPr>
              <w:pStyle w:val="Table10"/>
            </w:pPr>
          </w:p>
        </w:tc>
        <w:tc>
          <w:tcPr>
            <w:tcW w:w="982" w:type="dxa"/>
            <w:tcBorders>
              <w:bottom w:val="single" w:sz="4" w:space="0" w:color="000000"/>
            </w:tcBorders>
            <w:shd w:val="clear" w:color="auto" w:fill="auto"/>
          </w:tcPr>
          <w:p w:rsidR="009211FE" w:rsidRPr="0064705B" w:rsidRDefault="009211FE" w:rsidP="00234FF3">
            <w:pPr>
              <w:pStyle w:val="Table10"/>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c>
          <w:tcPr>
            <w:tcW w:w="0" w:type="auto"/>
            <w:tcBorders>
              <w:bottom w:val="single" w:sz="4" w:space="0" w:color="000000"/>
            </w:tcBorders>
            <w:shd w:val="clear" w:color="auto" w:fill="auto"/>
          </w:tcPr>
          <w:p w:rsidR="009211FE" w:rsidRDefault="009211FE" w:rsidP="00234FF3">
            <w:pPr>
              <w:pStyle w:val="Table10"/>
              <w:jc w:val="center"/>
              <w:rPr>
                <w:b/>
                <w:szCs w:val="22"/>
              </w:rPr>
            </w:pPr>
          </w:p>
        </w:tc>
      </w:tr>
    </w:tbl>
    <w:p w:rsidR="009211FE" w:rsidRDefault="009211FE"/>
    <w:p w:rsidR="00F11177" w:rsidRDefault="00F11177">
      <w:r>
        <w:br w:type="page"/>
      </w:r>
    </w:p>
    <w:p w:rsidR="008F15D5" w:rsidRPr="00E12B5F" w:rsidRDefault="008F15D5" w:rsidP="008F15D5">
      <w:pPr>
        <w:pStyle w:val="Unittitle"/>
        <w:tabs>
          <w:tab w:val="clear" w:pos="3969"/>
          <w:tab w:val="left" w:pos="3828"/>
        </w:tabs>
        <w:ind w:left="3828" w:hanging="3828"/>
      </w:pPr>
      <w:r>
        <w:lastRenderedPageBreak/>
        <w:t xml:space="preserve">Unit </w:t>
      </w:r>
      <w:r>
        <w:rPr>
          <w:lang w:val="en-US"/>
        </w:rPr>
        <w:t>PPL2HK2</w:t>
      </w:r>
      <w:r w:rsidRPr="00BD446B">
        <w:t xml:space="preserve"> (</w:t>
      </w:r>
      <w:r>
        <w:t>HL2M 04</w:t>
      </w:r>
      <w:r w:rsidRPr="00BD446B">
        <w:t>)</w:t>
      </w:r>
      <w:r w:rsidRPr="00E12B5F">
        <w:tab/>
      </w:r>
      <w:r>
        <w:t>Work Using Different Chemicals, Liquids and Equipment</w:t>
      </w:r>
    </w:p>
    <w:p w:rsidR="00F11177" w:rsidRDefault="00F11177"/>
    <w:tbl>
      <w:tblPr>
        <w:tblStyle w:val="TableGrid"/>
        <w:tblW w:w="0" w:type="auto"/>
        <w:tblLook w:val="04A0" w:firstRow="1" w:lastRow="0" w:firstColumn="1" w:lastColumn="0" w:noHBand="0" w:noVBand="1"/>
      </w:tblPr>
      <w:tblGrid>
        <w:gridCol w:w="567"/>
        <w:gridCol w:w="11631"/>
        <w:gridCol w:w="1794"/>
      </w:tblGrid>
      <w:tr w:rsidR="009E0385" w:rsidRPr="00F11177" w:rsidTr="00427C9A">
        <w:trPr>
          <w:trHeight w:val="340"/>
        </w:trPr>
        <w:tc>
          <w:tcPr>
            <w:tcW w:w="12198" w:type="dxa"/>
            <w:gridSpan w:val="2"/>
            <w:shd w:val="clear" w:color="auto" w:fill="BFBFBF" w:themeFill="background1" w:themeFillShade="BF"/>
            <w:vAlign w:val="center"/>
          </w:tcPr>
          <w:p w:rsidR="009E0385" w:rsidRPr="00F11177" w:rsidRDefault="009E0385" w:rsidP="00B76826">
            <w:pPr>
              <w:rPr>
                <w:b/>
              </w:rPr>
            </w:pPr>
            <w:r w:rsidRPr="00F11177">
              <w:rPr>
                <w:b/>
              </w:rPr>
              <w:t xml:space="preserve">Knowledge and </w:t>
            </w:r>
            <w:r>
              <w:rPr>
                <w:b/>
              </w:rPr>
              <w:t>u</w:t>
            </w:r>
            <w:r w:rsidRPr="00F11177">
              <w:rPr>
                <w:b/>
              </w:rPr>
              <w:t>nderstanding</w:t>
            </w:r>
          </w:p>
        </w:tc>
        <w:tc>
          <w:tcPr>
            <w:tcW w:w="1794" w:type="dxa"/>
            <w:vMerge w:val="restart"/>
            <w:shd w:val="clear" w:color="auto" w:fill="BFBFBF" w:themeFill="background1" w:themeFillShade="BF"/>
            <w:vAlign w:val="center"/>
          </w:tcPr>
          <w:p w:rsidR="009E0385" w:rsidRDefault="009E0385" w:rsidP="00B76826">
            <w:pPr>
              <w:jc w:val="center"/>
              <w:rPr>
                <w:b/>
              </w:rPr>
            </w:pPr>
            <w:r>
              <w:rPr>
                <w:b/>
              </w:rPr>
              <w:t>Evidence reference</w:t>
            </w:r>
          </w:p>
          <w:p w:rsidR="009E0385" w:rsidRPr="00F11177" w:rsidRDefault="009E0385" w:rsidP="00B76826">
            <w:pPr>
              <w:jc w:val="center"/>
              <w:rPr>
                <w:b/>
              </w:rPr>
            </w:pPr>
            <w:r>
              <w:rPr>
                <w:b/>
              </w:rPr>
              <w:t>and date</w:t>
            </w:r>
          </w:p>
        </w:tc>
      </w:tr>
      <w:tr w:rsidR="009E0385" w:rsidRPr="00F11177" w:rsidTr="00427C9A">
        <w:trPr>
          <w:trHeight w:val="340"/>
        </w:trPr>
        <w:tc>
          <w:tcPr>
            <w:tcW w:w="12198" w:type="dxa"/>
            <w:gridSpan w:val="2"/>
            <w:shd w:val="clear" w:color="auto" w:fill="BFBFBF" w:themeFill="background1" w:themeFillShade="BF"/>
            <w:vAlign w:val="center"/>
          </w:tcPr>
          <w:p w:rsidR="009E0385" w:rsidRPr="00F11177" w:rsidRDefault="009E0385" w:rsidP="00B76826">
            <w:pPr>
              <w:rPr>
                <w:b/>
              </w:rPr>
            </w:pPr>
            <w:r>
              <w:rPr>
                <w:b/>
              </w:rPr>
              <w:t>What you must know and understand</w:t>
            </w:r>
          </w:p>
        </w:tc>
        <w:tc>
          <w:tcPr>
            <w:tcW w:w="1794" w:type="dxa"/>
            <w:vMerge/>
            <w:shd w:val="clear" w:color="auto" w:fill="BFBFBF" w:themeFill="background1" w:themeFillShade="BF"/>
            <w:vAlign w:val="center"/>
          </w:tcPr>
          <w:p w:rsidR="009E0385" w:rsidRDefault="009E0385" w:rsidP="00B76826">
            <w:pPr>
              <w:jc w:val="center"/>
              <w:rPr>
                <w:b/>
              </w:rPr>
            </w:pPr>
          </w:p>
        </w:tc>
      </w:tr>
      <w:tr w:rsidR="009E0385" w:rsidTr="00427C9A">
        <w:tc>
          <w:tcPr>
            <w:tcW w:w="12198" w:type="dxa"/>
            <w:gridSpan w:val="2"/>
            <w:shd w:val="clear" w:color="auto" w:fill="BFBFBF" w:themeFill="background1" w:themeFillShade="BF"/>
          </w:tcPr>
          <w:p w:rsidR="009E0385" w:rsidRPr="00F11177" w:rsidRDefault="009E0385" w:rsidP="00B7682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w:t>
            </w:r>
            <w:proofErr w:type="gramStart"/>
            <w:r w:rsidRPr="00F11177">
              <w:t>must be gathered</w:t>
            </w:r>
            <w:proofErr w:type="gramEnd"/>
            <w:r w:rsidRPr="00F11177">
              <w:t xml:space="preserve"> by </w:t>
            </w:r>
            <w:r>
              <w:t>alternative methods of assessment (</w:t>
            </w:r>
            <w:proofErr w:type="spellStart"/>
            <w:r>
              <w:t>eg</w:t>
            </w:r>
            <w:proofErr w:type="spellEnd"/>
            <w:r>
              <w:t xml:space="preserve"> </w:t>
            </w:r>
            <w:r w:rsidRPr="00F11177">
              <w:t>oral or written questioning</w:t>
            </w:r>
            <w:r>
              <w:t>)</w:t>
            </w:r>
            <w:r w:rsidRPr="00F11177">
              <w:t>.</w:t>
            </w:r>
          </w:p>
        </w:tc>
        <w:tc>
          <w:tcPr>
            <w:tcW w:w="1794" w:type="dxa"/>
            <w:vMerge/>
            <w:shd w:val="clear" w:color="auto" w:fill="BFBFBF" w:themeFill="background1" w:themeFillShade="BF"/>
          </w:tcPr>
          <w:p w:rsidR="009E0385" w:rsidRDefault="009E0385" w:rsidP="00B76826"/>
        </w:tc>
      </w:tr>
      <w:tr w:rsidR="009E0385" w:rsidTr="00427C9A">
        <w:tc>
          <w:tcPr>
            <w:tcW w:w="13992" w:type="dxa"/>
            <w:gridSpan w:val="3"/>
            <w:vAlign w:val="center"/>
          </w:tcPr>
          <w:p w:rsidR="009E0385" w:rsidRPr="001F2C78" w:rsidRDefault="00427C9A" w:rsidP="00427C9A">
            <w:pPr>
              <w:rPr>
                <w:b/>
              </w:rPr>
            </w:pPr>
            <w:r>
              <w:rPr>
                <w:b/>
                <w:bCs/>
              </w:rPr>
              <w:t>For the whole unit</w:t>
            </w:r>
          </w:p>
        </w:tc>
      </w:tr>
      <w:tr w:rsidR="009E0385" w:rsidTr="00427C9A">
        <w:tc>
          <w:tcPr>
            <w:tcW w:w="567" w:type="dxa"/>
          </w:tcPr>
          <w:p w:rsidR="009E0385" w:rsidRPr="00F11177" w:rsidRDefault="009E0385" w:rsidP="00B76826">
            <w:r>
              <w:t>1</w:t>
            </w:r>
          </w:p>
        </w:tc>
        <w:tc>
          <w:tcPr>
            <w:tcW w:w="11631" w:type="dxa"/>
          </w:tcPr>
          <w:p w:rsidR="009E0385" w:rsidRPr="00234FF3" w:rsidRDefault="00234FF3" w:rsidP="00234FF3">
            <w:pPr>
              <w:rPr>
                <w:rFonts w:eastAsia="Arial"/>
              </w:rPr>
            </w:pPr>
            <w:r>
              <w:rPr>
                <w:rFonts w:eastAsia="Arial"/>
              </w:rPr>
              <w:t>Basic legal requirements relating to</w:t>
            </w:r>
            <w:r>
              <w:rPr>
                <w:rFonts w:eastAsia="Arial"/>
                <w:spacing w:val="-2"/>
              </w:rPr>
              <w:t xml:space="preserve"> </w:t>
            </w:r>
            <w:r>
              <w:rPr>
                <w:rFonts w:eastAsia="Arial"/>
              </w:rPr>
              <w:t>safe working practices when using cleaning chemicals</w:t>
            </w:r>
            <w:r w:rsidR="00907AAC">
              <w:rPr>
                <w:rFonts w:eastAsia="Arial"/>
              </w:rPr>
              <w:t>.</w:t>
            </w:r>
          </w:p>
        </w:tc>
        <w:tc>
          <w:tcPr>
            <w:tcW w:w="1794" w:type="dxa"/>
          </w:tcPr>
          <w:p w:rsidR="009E0385" w:rsidRDefault="009E0385" w:rsidP="00B76826">
            <w:pPr>
              <w:jc w:val="center"/>
            </w:pPr>
          </w:p>
        </w:tc>
      </w:tr>
      <w:tr w:rsidR="009E0385" w:rsidTr="00427C9A">
        <w:tc>
          <w:tcPr>
            <w:tcW w:w="567" w:type="dxa"/>
          </w:tcPr>
          <w:p w:rsidR="009E0385" w:rsidRPr="00F11177" w:rsidRDefault="009E0385" w:rsidP="00B76826">
            <w:r>
              <w:t>2</w:t>
            </w:r>
          </w:p>
        </w:tc>
        <w:tc>
          <w:tcPr>
            <w:tcW w:w="11631" w:type="dxa"/>
          </w:tcPr>
          <w:p w:rsidR="009E0385" w:rsidRPr="00234FF3" w:rsidRDefault="00234FF3" w:rsidP="00234FF3">
            <w:pPr>
              <w:rPr>
                <w:rFonts w:eastAsia="Arial"/>
              </w:rPr>
            </w:pPr>
            <w:r>
              <w:rPr>
                <w:rFonts w:eastAsia="Arial"/>
              </w:rPr>
              <w:t xml:space="preserve">The warning signs used on cleaning </w:t>
            </w:r>
            <w:proofErr w:type="gramStart"/>
            <w:r>
              <w:rPr>
                <w:rFonts w:eastAsia="Arial"/>
              </w:rPr>
              <w:t>chemical containers and what they mean</w:t>
            </w:r>
            <w:proofErr w:type="gramEnd"/>
            <w:r w:rsidR="00907AAC">
              <w:rPr>
                <w:rFonts w:eastAsia="Arial"/>
              </w:rPr>
              <w:t>.</w:t>
            </w:r>
          </w:p>
        </w:tc>
        <w:tc>
          <w:tcPr>
            <w:tcW w:w="1794" w:type="dxa"/>
          </w:tcPr>
          <w:p w:rsidR="009E0385" w:rsidRDefault="009E0385" w:rsidP="00B76826">
            <w:pPr>
              <w:jc w:val="center"/>
            </w:pPr>
          </w:p>
        </w:tc>
      </w:tr>
      <w:tr w:rsidR="009E0385" w:rsidTr="00427C9A">
        <w:tc>
          <w:tcPr>
            <w:tcW w:w="13992" w:type="dxa"/>
            <w:gridSpan w:val="3"/>
            <w:vAlign w:val="center"/>
          </w:tcPr>
          <w:p w:rsidR="00427C9A" w:rsidRPr="00427C9A" w:rsidRDefault="00234FF3" w:rsidP="00234FF3">
            <w:pPr>
              <w:ind w:right="-20"/>
              <w:rPr>
                <w:rFonts w:eastAsia="Arial" w:cs="Arial"/>
              </w:rPr>
            </w:pPr>
            <w:r>
              <w:rPr>
                <w:rFonts w:eastAsia="Arial" w:cs="Arial"/>
                <w:b/>
                <w:bCs/>
                <w:szCs w:val="22"/>
              </w:rPr>
              <w:t>Work using different chemicals</w:t>
            </w:r>
          </w:p>
        </w:tc>
      </w:tr>
      <w:tr w:rsidR="009E0385" w:rsidTr="00427C9A">
        <w:tc>
          <w:tcPr>
            <w:tcW w:w="567" w:type="dxa"/>
          </w:tcPr>
          <w:p w:rsidR="009E0385" w:rsidRPr="00F11177" w:rsidRDefault="00234FF3" w:rsidP="00427C9A">
            <w:r>
              <w:t>3</w:t>
            </w:r>
          </w:p>
        </w:tc>
        <w:tc>
          <w:tcPr>
            <w:tcW w:w="11631" w:type="dxa"/>
          </w:tcPr>
          <w:p w:rsidR="009E0385" w:rsidRPr="00234FF3" w:rsidRDefault="00234FF3" w:rsidP="00234FF3">
            <w:pPr>
              <w:rPr>
                <w:rFonts w:eastAsia="Arial"/>
              </w:rPr>
            </w:pPr>
            <w:r>
              <w:rPr>
                <w:rFonts w:eastAsia="Arial"/>
              </w:rPr>
              <w:t>How to</w:t>
            </w:r>
            <w:r>
              <w:rPr>
                <w:rFonts w:eastAsia="Arial"/>
                <w:spacing w:val="-2"/>
              </w:rPr>
              <w:t xml:space="preserve"> </w:t>
            </w:r>
            <w:r>
              <w:rPr>
                <w:rFonts w:eastAsia="Arial"/>
              </w:rPr>
              <w:t>select appropriate chemicals/liquids for</w:t>
            </w:r>
            <w:r>
              <w:rPr>
                <w:rFonts w:eastAsia="Arial"/>
                <w:spacing w:val="-3"/>
              </w:rPr>
              <w:t xml:space="preserve"> </w:t>
            </w:r>
            <w:r>
              <w:rPr>
                <w:rFonts w:eastAsia="Arial"/>
              </w:rPr>
              <w:t>the full range of</w:t>
            </w:r>
            <w:r>
              <w:rPr>
                <w:rFonts w:eastAsia="Arial"/>
                <w:spacing w:val="-2"/>
              </w:rPr>
              <w:t xml:space="preserve"> </w:t>
            </w:r>
            <w:r>
              <w:rPr>
                <w:rFonts w:eastAsia="Arial"/>
              </w:rPr>
              <w:t>cleaning jobs</w:t>
            </w:r>
            <w:r w:rsidR="00907AAC">
              <w:rPr>
                <w:rFonts w:eastAsia="Arial"/>
              </w:rPr>
              <w:t>.</w:t>
            </w:r>
          </w:p>
        </w:tc>
        <w:tc>
          <w:tcPr>
            <w:tcW w:w="1794" w:type="dxa"/>
          </w:tcPr>
          <w:p w:rsidR="009E0385" w:rsidRDefault="009E0385" w:rsidP="00427C9A">
            <w:pPr>
              <w:jc w:val="center"/>
            </w:pPr>
          </w:p>
        </w:tc>
      </w:tr>
      <w:tr w:rsidR="009E0385" w:rsidTr="00427C9A">
        <w:tc>
          <w:tcPr>
            <w:tcW w:w="567" w:type="dxa"/>
          </w:tcPr>
          <w:p w:rsidR="009E0385" w:rsidRPr="00F11177" w:rsidRDefault="00234FF3" w:rsidP="00427C9A">
            <w:r>
              <w:t>4</w:t>
            </w:r>
          </w:p>
        </w:tc>
        <w:tc>
          <w:tcPr>
            <w:tcW w:w="11631" w:type="dxa"/>
          </w:tcPr>
          <w:p w:rsidR="009E0385" w:rsidRPr="00234FF3" w:rsidRDefault="00234FF3" w:rsidP="00234FF3">
            <w:pPr>
              <w:rPr>
                <w:rFonts w:eastAsia="Arial"/>
              </w:rPr>
            </w:pPr>
            <w:r>
              <w:rPr>
                <w:rFonts w:eastAsia="Arial"/>
              </w:rPr>
              <w:t>Why it is important to</w:t>
            </w:r>
            <w:r>
              <w:rPr>
                <w:rFonts w:eastAsia="Arial"/>
                <w:spacing w:val="-2"/>
              </w:rPr>
              <w:t xml:space="preserve"> </w:t>
            </w:r>
            <w:r>
              <w:rPr>
                <w:rFonts w:eastAsia="Arial"/>
              </w:rPr>
              <w:t>wear personal protective equipment when using chemicals/liquids</w:t>
            </w:r>
            <w:r w:rsidR="00907AAC">
              <w:rPr>
                <w:rFonts w:eastAsia="Arial"/>
              </w:rPr>
              <w:t>.</w:t>
            </w:r>
          </w:p>
        </w:tc>
        <w:tc>
          <w:tcPr>
            <w:tcW w:w="1794" w:type="dxa"/>
          </w:tcPr>
          <w:p w:rsidR="009E0385" w:rsidRDefault="009E0385" w:rsidP="00427C9A">
            <w:pPr>
              <w:jc w:val="center"/>
            </w:pPr>
          </w:p>
        </w:tc>
      </w:tr>
      <w:tr w:rsidR="009E0385" w:rsidTr="00427C9A">
        <w:tc>
          <w:tcPr>
            <w:tcW w:w="567" w:type="dxa"/>
          </w:tcPr>
          <w:p w:rsidR="009E0385" w:rsidRPr="00F11177" w:rsidRDefault="00234FF3" w:rsidP="00427C9A">
            <w:r>
              <w:t>5</w:t>
            </w:r>
          </w:p>
        </w:tc>
        <w:tc>
          <w:tcPr>
            <w:tcW w:w="11631" w:type="dxa"/>
          </w:tcPr>
          <w:p w:rsidR="009E0385" w:rsidRPr="00234FF3" w:rsidRDefault="00234FF3" w:rsidP="00234FF3">
            <w:pPr>
              <w:rPr>
                <w:rFonts w:eastAsia="Arial"/>
              </w:rPr>
            </w:pPr>
            <w:r>
              <w:rPr>
                <w:rFonts w:eastAsia="Arial"/>
              </w:rPr>
              <w:t>Why it is dangerous to</w:t>
            </w:r>
            <w:r>
              <w:rPr>
                <w:rFonts w:eastAsia="Arial"/>
                <w:spacing w:val="-2"/>
              </w:rPr>
              <w:t xml:space="preserve"> </w:t>
            </w:r>
            <w:r>
              <w:rPr>
                <w:rFonts w:eastAsia="Arial"/>
              </w:rPr>
              <w:t>mix certain types of</w:t>
            </w:r>
            <w:r>
              <w:rPr>
                <w:rFonts w:eastAsia="Arial"/>
                <w:spacing w:val="-2"/>
              </w:rPr>
              <w:t xml:space="preserve"> </w:t>
            </w:r>
            <w:r>
              <w:rPr>
                <w:rFonts w:eastAsia="Arial"/>
              </w:rPr>
              <w:t>chemicals/liquids together</w:t>
            </w:r>
            <w:r w:rsidR="00907AAC">
              <w:rPr>
                <w:rFonts w:eastAsia="Arial"/>
              </w:rPr>
              <w:t>.</w:t>
            </w:r>
          </w:p>
        </w:tc>
        <w:tc>
          <w:tcPr>
            <w:tcW w:w="1794" w:type="dxa"/>
          </w:tcPr>
          <w:p w:rsidR="009E0385" w:rsidRDefault="009E0385" w:rsidP="00427C9A">
            <w:pPr>
              <w:jc w:val="center"/>
            </w:pPr>
          </w:p>
        </w:tc>
      </w:tr>
      <w:tr w:rsidR="00234FF3" w:rsidTr="00427C9A">
        <w:tc>
          <w:tcPr>
            <w:tcW w:w="567" w:type="dxa"/>
          </w:tcPr>
          <w:p w:rsidR="00234FF3" w:rsidRDefault="00234FF3" w:rsidP="00427C9A">
            <w:r>
              <w:t>6</w:t>
            </w:r>
          </w:p>
        </w:tc>
        <w:tc>
          <w:tcPr>
            <w:tcW w:w="11631" w:type="dxa"/>
          </w:tcPr>
          <w:p w:rsidR="00234FF3" w:rsidRPr="00234FF3" w:rsidRDefault="00234FF3" w:rsidP="00234FF3">
            <w:pPr>
              <w:rPr>
                <w:rFonts w:eastAsia="Arial"/>
              </w:rPr>
            </w:pPr>
            <w:r>
              <w:rPr>
                <w:rFonts w:eastAsia="Arial"/>
              </w:rPr>
              <w:t>Why it is important to</w:t>
            </w:r>
            <w:r>
              <w:rPr>
                <w:rFonts w:eastAsia="Arial"/>
                <w:spacing w:val="-2"/>
              </w:rPr>
              <w:t xml:space="preserve"> </w:t>
            </w:r>
            <w:r>
              <w:rPr>
                <w:rFonts w:eastAsia="Arial"/>
              </w:rPr>
              <w:t>follow manufacturers' instructions on cleaning chemicals/liquids</w:t>
            </w:r>
            <w:r w:rsidR="00907AAC">
              <w:rPr>
                <w:rFonts w:eastAsia="Arial"/>
              </w:rPr>
              <w:t>.</w:t>
            </w:r>
          </w:p>
        </w:tc>
        <w:tc>
          <w:tcPr>
            <w:tcW w:w="1794" w:type="dxa"/>
          </w:tcPr>
          <w:p w:rsidR="00234FF3" w:rsidRDefault="00234FF3" w:rsidP="00427C9A">
            <w:pPr>
              <w:jc w:val="center"/>
            </w:pPr>
          </w:p>
        </w:tc>
      </w:tr>
      <w:tr w:rsidR="00234FF3" w:rsidTr="00427C9A">
        <w:tc>
          <w:tcPr>
            <w:tcW w:w="567" w:type="dxa"/>
          </w:tcPr>
          <w:p w:rsidR="00234FF3" w:rsidRDefault="00234FF3" w:rsidP="00427C9A">
            <w:r>
              <w:t>7</w:t>
            </w:r>
          </w:p>
        </w:tc>
        <w:tc>
          <w:tcPr>
            <w:tcW w:w="11631" w:type="dxa"/>
          </w:tcPr>
          <w:p w:rsidR="00234FF3" w:rsidRPr="00234FF3" w:rsidRDefault="00234FF3" w:rsidP="00234FF3">
            <w:pPr>
              <w:rPr>
                <w:rFonts w:eastAsia="Arial"/>
              </w:rPr>
            </w:pPr>
            <w:r>
              <w:rPr>
                <w:rFonts w:eastAsia="Arial"/>
              </w:rPr>
              <w:t>What</w:t>
            </w:r>
            <w:r>
              <w:rPr>
                <w:rFonts w:eastAsia="Arial"/>
                <w:spacing w:val="-5"/>
              </w:rPr>
              <w:t xml:space="preserve"> </w:t>
            </w:r>
            <w:r>
              <w:rPr>
                <w:rFonts w:eastAsia="Arial"/>
              </w:rPr>
              <w:t>might happen if you do not follow the relevant legal requirements for this sort</w:t>
            </w:r>
            <w:r>
              <w:rPr>
                <w:rFonts w:eastAsia="Arial"/>
                <w:spacing w:val="-4"/>
              </w:rPr>
              <w:t xml:space="preserve"> </w:t>
            </w:r>
            <w:r>
              <w:rPr>
                <w:rFonts w:eastAsia="Arial"/>
              </w:rPr>
              <w:t>of</w:t>
            </w:r>
            <w:r>
              <w:rPr>
                <w:rFonts w:eastAsia="Arial"/>
                <w:spacing w:val="-2"/>
              </w:rPr>
              <w:t xml:space="preserve"> </w:t>
            </w:r>
            <w:proofErr w:type="gramStart"/>
            <w:r>
              <w:rPr>
                <w:rFonts w:eastAsia="Arial"/>
              </w:rPr>
              <w:t>work</w:t>
            </w:r>
            <w:r w:rsidR="00907AAC">
              <w:rPr>
                <w:rFonts w:eastAsia="Arial"/>
              </w:rPr>
              <w:t>.</w:t>
            </w:r>
            <w:proofErr w:type="gramEnd"/>
          </w:p>
        </w:tc>
        <w:tc>
          <w:tcPr>
            <w:tcW w:w="1794" w:type="dxa"/>
          </w:tcPr>
          <w:p w:rsidR="00234FF3" w:rsidRDefault="00234FF3" w:rsidP="00427C9A">
            <w:pPr>
              <w:jc w:val="center"/>
            </w:pPr>
          </w:p>
        </w:tc>
      </w:tr>
      <w:tr w:rsidR="00234FF3" w:rsidTr="00427C9A">
        <w:tc>
          <w:tcPr>
            <w:tcW w:w="567" w:type="dxa"/>
          </w:tcPr>
          <w:p w:rsidR="00234FF3" w:rsidRDefault="00234FF3" w:rsidP="00427C9A">
            <w:r>
              <w:t>8</w:t>
            </w:r>
          </w:p>
        </w:tc>
        <w:tc>
          <w:tcPr>
            <w:tcW w:w="11631" w:type="dxa"/>
          </w:tcPr>
          <w:p w:rsidR="00234FF3" w:rsidRPr="00234FF3" w:rsidRDefault="00234FF3" w:rsidP="00234FF3">
            <w:pPr>
              <w:rPr>
                <w:rFonts w:eastAsia="Arial"/>
              </w:rPr>
            </w:pPr>
            <w:r>
              <w:rPr>
                <w:rFonts w:eastAsia="Arial"/>
              </w:rPr>
              <w:t>Why work routines and sequences need to</w:t>
            </w:r>
            <w:r>
              <w:rPr>
                <w:rFonts w:eastAsia="Arial"/>
                <w:spacing w:val="-2"/>
              </w:rPr>
              <w:t xml:space="preserve"> </w:t>
            </w:r>
            <w:proofErr w:type="gramStart"/>
            <w:r>
              <w:rPr>
                <w:rFonts w:eastAsia="Arial"/>
              </w:rPr>
              <w:t>be followed</w:t>
            </w:r>
            <w:proofErr w:type="gramEnd"/>
            <w:r w:rsidR="00907AAC">
              <w:rPr>
                <w:rFonts w:eastAsia="Arial"/>
              </w:rPr>
              <w:t>.</w:t>
            </w:r>
          </w:p>
        </w:tc>
        <w:tc>
          <w:tcPr>
            <w:tcW w:w="1794" w:type="dxa"/>
          </w:tcPr>
          <w:p w:rsidR="00234FF3" w:rsidRDefault="00234FF3" w:rsidP="00427C9A">
            <w:pPr>
              <w:jc w:val="center"/>
            </w:pPr>
          </w:p>
        </w:tc>
      </w:tr>
      <w:tr w:rsidR="00234FF3" w:rsidTr="00427C9A">
        <w:tc>
          <w:tcPr>
            <w:tcW w:w="567" w:type="dxa"/>
          </w:tcPr>
          <w:p w:rsidR="00234FF3" w:rsidRDefault="00234FF3" w:rsidP="00427C9A">
            <w:r>
              <w:t>9</w:t>
            </w:r>
          </w:p>
        </w:tc>
        <w:tc>
          <w:tcPr>
            <w:tcW w:w="11631" w:type="dxa"/>
          </w:tcPr>
          <w:p w:rsidR="00234FF3" w:rsidRPr="00234FF3" w:rsidRDefault="00234FF3" w:rsidP="00234FF3">
            <w:pPr>
              <w:rPr>
                <w:rFonts w:eastAsia="Arial"/>
              </w:rPr>
            </w:pPr>
            <w:r>
              <w:rPr>
                <w:rFonts w:eastAsia="Arial"/>
              </w:rPr>
              <w:t>What</w:t>
            </w:r>
            <w:r>
              <w:rPr>
                <w:rFonts w:eastAsia="Arial"/>
                <w:spacing w:val="-5"/>
              </w:rPr>
              <w:t xml:space="preserve"> </w:t>
            </w:r>
            <w:r>
              <w:rPr>
                <w:rFonts w:eastAsia="Arial"/>
              </w:rPr>
              <w:t>preparations should be made to</w:t>
            </w:r>
            <w:r>
              <w:rPr>
                <w:rFonts w:eastAsia="Arial"/>
                <w:spacing w:val="-2"/>
              </w:rPr>
              <w:t xml:space="preserve"> </w:t>
            </w:r>
            <w:r>
              <w:rPr>
                <w:rFonts w:eastAsia="Arial"/>
              </w:rPr>
              <w:t xml:space="preserve">the work area before using </w:t>
            </w:r>
            <w:proofErr w:type="gramStart"/>
            <w:r>
              <w:rPr>
                <w:rFonts w:eastAsia="Arial"/>
              </w:rPr>
              <w:t>chemicals</w:t>
            </w:r>
            <w:r w:rsidR="00907AAC">
              <w:rPr>
                <w:rFonts w:eastAsia="Arial"/>
              </w:rPr>
              <w:t>.</w:t>
            </w:r>
            <w:proofErr w:type="gramEnd"/>
          </w:p>
        </w:tc>
        <w:tc>
          <w:tcPr>
            <w:tcW w:w="1794" w:type="dxa"/>
          </w:tcPr>
          <w:p w:rsidR="00234FF3" w:rsidRDefault="00234FF3" w:rsidP="00427C9A">
            <w:pPr>
              <w:jc w:val="center"/>
            </w:pPr>
          </w:p>
        </w:tc>
      </w:tr>
      <w:tr w:rsidR="00234FF3" w:rsidTr="00427C9A">
        <w:tc>
          <w:tcPr>
            <w:tcW w:w="567" w:type="dxa"/>
          </w:tcPr>
          <w:p w:rsidR="00234FF3" w:rsidRDefault="00234FF3" w:rsidP="00427C9A">
            <w:r>
              <w:t>10</w:t>
            </w:r>
          </w:p>
        </w:tc>
        <w:tc>
          <w:tcPr>
            <w:tcW w:w="11631" w:type="dxa"/>
          </w:tcPr>
          <w:p w:rsidR="00234FF3" w:rsidRPr="00234FF3" w:rsidRDefault="00234FF3" w:rsidP="00234FF3">
            <w:pPr>
              <w:rPr>
                <w:rFonts w:eastAsia="Arial"/>
              </w:rPr>
            </w:pPr>
            <w:r>
              <w:rPr>
                <w:rFonts w:eastAsia="Arial"/>
              </w:rPr>
              <w:t>Documents you need to</w:t>
            </w:r>
            <w:r>
              <w:rPr>
                <w:rFonts w:eastAsia="Arial"/>
                <w:spacing w:val="-2"/>
              </w:rPr>
              <w:t xml:space="preserve"> </w:t>
            </w:r>
            <w:r>
              <w:rPr>
                <w:rFonts w:eastAsia="Arial"/>
              </w:rPr>
              <w:t>complete when using chemicals</w:t>
            </w:r>
            <w:r w:rsidR="00907AAC">
              <w:rPr>
                <w:rFonts w:eastAsia="Arial"/>
              </w:rPr>
              <w:t>.</w:t>
            </w:r>
          </w:p>
        </w:tc>
        <w:tc>
          <w:tcPr>
            <w:tcW w:w="1794" w:type="dxa"/>
          </w:tcPr>
          <w:p w:rsidR="00234FF3" w:rsidRDefault="00234FF3" w:rsidP="00427C9A">
            <w:pPr>
              <w:jc w:val="center"/>
            </w:pPr>
          </w:p>
        </w:tc>
      </w:tr>
      <w:tr w:rsidR="00234FF3" w:rsidTr="00427C9A">
        <w:tc>
          <w:tcPr>
            <w:tcW w:w="567" w:type="dxa"/>
          </w:tcPr>
          <w:p w:rsidR="00234FF3" w:rsidRDefault="00234FF3" w:rsidP="00427C9A">
            <w:r>
              <w:t>11</w:t>
            </w:r>
          </w:p>
        </w:tc>
        <w:tc>
          <w:tcPr>
            <w:tcW w:w="11631" w:type="dxa"/>
          </w:tcPr>
          <w:p w:rsidR="00234FF3" w:rsidRPr="00234FF3" w:rsidRDefault="00234FF3" w:rsidP="00234FF3">
            <w:pPr>
              <w:rPr>
                <w:rFonts w:eastAsia="Arial"/>
              </w:rPr>
            </w:pPr>
            <w:r>
              <w:rPr>
                <w:rFonts w:eastAsia="Arial"/>
              </w:rPr>
              <w:t>The types of</w:t>
            </w:r>
            <w:r>
              <w:rPr>
                <w:rFonts w:eastAsia="Arial"/>
                <w:spacing w:val="-2"/>
              </w:rPr>
              <w:t xml:space="preserve"> </w:t>
            </w:r>
            <w:r>
              <w:rPr>
                <w:rFonts w:eastAsia="Arial"/>
              </w:rPr>
              <w:t>problems and unexpected situations that</w:t>
            </w:r>
            <w:r>
              <w:rPr>
                <w:rFonts w:eastAsia="Arial"/>
                <w:spacing w:val="-4"/>
              </w:rPr>
              <w:t xml:space="preserve"> </w:t>
            </w:r>
            <w:r>
              <w:rPr>
                <w:rFonts w:eastAsia="Arial"/>
              </w:rPr>
              <w:t>may happen when you are preparing and using chemicals and how to</w:t>
            </w:r>
            <w:r>
              <w:rPr>
                <w:rFonts w:eastAsia="Arial"/>
                <w:spacing w:val="-2"/>
              </w:rPr>
              <w:t xml:space="preserve"> </w:t>
            </w:r>
            <w:r>
              <w:rPr>
                <w:rFonts w:eastAsia="Arial"/>
              </w:rPr>
              <w:t>deal with these</w:t>
            </w:r>
            <w:r w:rsidR="00907AAC">
              <w:rPr>
                <w:rFonts w:eastAsia="Arial"/>
              </w:rPr>
              <w:t>.</w:t>
            </w:r>
          </w:p>
        </w:tc>
        <w:tc>
          <w:tcPr>
            <w:tcW w:w="1794" w:type="dxa"/>
          </w:tcPr>
          <w:p w:rsidR="00234FF3" w:rsidRDefault="00234FF3" w:rsidP="00427C9A">
            <w:pPr>
              <w:jc w:val="center"/>
            </w:pPr>
          </w:p>
        </w:tc>
      </w:tr>
      <w:tr w:rsidR="00427C9A" w:rsidTr="0043094A">
        <w:tc>
          <w:tcPr>
            <w:tcW w:w="13992" w:type="dxa"/>
            <w:gridSpan w:val="3"/>
            <w:vAlign w:val="center"/>
          </w:tcPr>
          <w:p w:rsidR="00427C9A" w:rsidRPr="00427C9A" w:rsidRDefault="00234FF3" w:rsidP="00234FF3">
            <w:pPr>
              <w:ind w:right="-20"/>
              <w:rPr>
                <w:rFonts w:eastAsia="Arial" w:cs="Arial"/>
              </w:rPr>
            </w:pPr>
            <w:r>
              <w:rPr>
                <w:rFonts w:eastAsia="Arial" w:cs="Arial"/>
                <w:b/>
                <w:bCs/>
                <w:szCs w:val="22"/>
              </w:rPr>
              <w:t>Work using manual equipment</w:t>
            </w:r>
          </w:p>
        </w:tc>
      </w:tr>
      <w:tr w:rsidR="00427C9A" w:rsidTr="001646CB">
        <w:tc>
          <w:tcPr>
            <w:tcW w:w="567" w:type="dxa"/>
          </w:tcPr>
          <w:p w:rsidR="00427C9A" w:rsidRPr="00F11177" w:rsidRDefault="00234FF3" w:rsidP="0043094A">
            <w:r>
              <w:t>12</w:t>
            </w:r>
          </w:p>
        </w:tc>
        <w:tc>
          <w:tcPr>
            <w:tcW w:w="11631" w:type="dxa"/>
          </w:tcPr>
          <w:p w:rsidR="00427C9A" w:rsidRPr="00234FF3" w:rsidRDefault="00234FF3" w:rsidP="00234FF3">
            <w:pPr>
              <w:rPr>
                <w:rFonts w:eastAsia="Arial"/>
              </w:rPr>
            </w:pPr>
            <w:r>
              <w:rPr>
                <w:rFonts w:eastAsia="Arial"/>
              </w:rPr>
              <w:t>Basic legal requirements relating to</w:t>
            </w:r>
            <w:r>
              <w:rPr>
                <w:rFonts w:eastAsia="Arial"/>
                <w:spacing w:val="-2"/>
              </w:rPr>
              <w:t xml:space="preserve"> </w:t>
            </w:r>
            <w:r>
              <w:rPr>
                <w:rFonts w:eastAsia="Arial"/>
              </w:rPr>
              <w:t>safe working practices when using manual cleaning equipment</w:t>
            </w:r>
            <w:r w:rsidR="00907AAC">
              <w:rPr>
                <w:rFonts w:eastAsia="Arial"/>
              </w:rPr>
              <w:t>.</w:t>
            </w:r>
          </w:p>
        </w:tc>
        <w:tc>
          <w:tcPr>
            <w:tcW w:w="1794" w:type="dxa"/>
          </w:tcPr>
          <w:p w:rsidR="00427C9A" w:rsidRDefault="00427C9A" w:rsidP="001646CB">
            <w:pPr>
              <w:jc w:val="center"/>
            </w:pPr>
          </w:p>
        </w:tc>
      </w:tr>
      <w:tr w:rsidR="00427C9A" w:rsidTr="001646CB">
        <w:tc>
          <w:tcPr>
            <w:tcW w:w="567" w:type="dxa"/>
          </w:tcPr>
          <w:p w:rsidR="00427C9A" w:rsidRPr="00F11177" w:rsidRDefault="00234FF3" w:rsidP="0043094A">
            <w:r>
              <w:t>13</w:t>
            </w:r>
          </w:p>
        </w:tc>
        <w:tc>
          <w:tcPr>
            <w:tcW w:w="11631" w:type="dxa"/>
          </w:tcPr>
          <w:p w:rsidR="00427C9A" w:rsidRPr="00234FF3" w:rsidRDefault="00234FF3" w:rsidP="00234FF3">
            <w:pPr>
              <w:rPr>
                <w:rFonts w:eastAsia="Arial"/>
              </w:rPr>
            </w:pPr>
            <w:r>
              <w:rPr>
                <w:rFonts w:eastAsia="Arial"/>
              </w:rPr>
              <w:t>How to</w:t>
            </w:r>
            <w:r>
              <w:rPr>
                <w:rFonts w:eastAsia="Arial"/>
                <w:spacing w:val="-2"/>
              </w:rPr>
              <w:t xml:space="preserve"> </w:t>
            </w:r>
            <w:r>
              <w:rPr>
                <w:rFonts w:eastAsia="Arial"/>
              </w:rPr>
              <w:t>choose manual cleaning equipment for</w:t>
            </w:r>
            <w:r>
              <w:rPr>
                <w:rFonts w:eastAsia="Arial"/>
                <w:spacing w:val="-3"/>
              </w:rPr>
              <w:t xml:space="preserve"> </w:t>
            </w:r>
            <w:r>
              <w:rPr>
                <w:rFonts w:eastAsia="Arial"/>
              </w:rPr>
              <w:t>the types of</w:t>
            </w:r>
            <w:r>
              <w:rPr>
                <w:rFonts w:eastAsia="Arial"/>
                <w:spacing w:val="-2"/>
              </w:rPr>
              <w:t xml:space="preserve"> </w:t>
            </w:r>
            <w:r>
              <w:rPr>
                <w:rFonts w:eastAsia="Arial"/>
              </w:rPr>
              <w:t>cleaning you carry out</w:t>
            </w:r>
            <w:r w:rsidR="00907AAC">
              <w:rPr>
                <w:rFonts w:eastAsia="Arial"/>
              </w:rPr>
              <w:t>.</w:t>
            </w:r>
          </w:p>
        </w:tc>
        <w:tc>
          <w:tcPr>
            <w:tcW w:w="1794" w:type="dxa"/>
          </w:tcPr>
          <w:p w:rsidR="00427C9A" w:rsidRDefault="00427C9A" w:rsidP="001646CB">
            <w:pPr>
              <w:jc w:val="center"/>
            </w:pPr>
          </w:p>
        </w:tc>
      </w:tr>
      <w:tr w:rsidR="00427C9A" w:rsidTr="001646CB">
        <w:tc>
          <w:tcPr>
            <w:tcW w:w="567" w:type="dxa"/>
          </w:tcPr>
          <w:p w:rsidR="00427C9A" w:rsidRPr="00F11177" w:rsidRDefault="00234FF3" w:rsidP="0043094A">
            <w:r>
              <w:t>14</w:t>
            </w:r>
          </w:p>
        </w:tc>
        <w:tc>
          <w:tcPr>
            <w:tcW w:w="11631" w:type="dxa"/>
          </w:tcPr>
          <w:p w:rsidR="00427C9A" w:rsidRPr="00234FF3" w:rsidRDefault="00234FF3" w:rsidP="00234FF3">
            <w:pPr>
              <w:rPr>
                <w:rFonts w:eastAsia="Arial"/>
              </w:rPr>
            </w:pPr>
            <w:r>
              <w:rPr>
                <w:rFonts w:eastAsia="Arial"/>
              </w:rPr>
              <w:t>Why it is important to</w:t>
            </w:r>
            <w:r>
              <w:rPr>
                <w:rFonts w:eastAsia="Arial"/>
                <w:spacing w:val="-2"/>
              </w:rPr>
              <w:t xml:space="preserve"> </w:t>
            </w:r>
            <w:r>
              <w:rPr>
                <w:rFonts w:eastAsia="Arial"/>
              </w:rPr>
              <w:t>follow the manufacturers' instructions for</w:t>
            </w:r>
            <w:r>
              <w:rPr>
                <w:rFonts w:eastAsia="Arial"/>
                <w:spacing w:val="-3"/>
              </w:rPr>
              <w:t xml:space="preserve"> </w:t>
            </w:r>
            <w:r>
              <w:rPr>
                <w:rFonts w:eastAsia="Arial"/>
              </w:rPr>
              <w:t>manual equipment</w:t>
            </w:r>
            <w:r w:rsidR="00907AAC">
              <w:rPr>
                <w:rFonts w:eastAsia="Arial"/>
              </w:rPr>
              <w:t>.</w:t>
            </w:r>
          </w:p>
        </w:tc>
        <w:tc>
          <w:tcPr>
            <w:tcW w:w="1794" w:type="dxa"/>
          </w:tcPr>
          <w:p w:rsidR="00427C9A" w:rsidRDefault="00427C9A" w:rsidP="001646CB">
            <w:pPr>
              <w:jc w:val="center"/>
            </w:pPr>
          </w:p>
        </w:tc>
      </w:tr>
      <w:tr w:rsidR="00427C9A" w:rsidTr="001646CB">
        <w:tc>
          <w:tcPr>
            <w:tcW w:w="567" w:type="dxa"/>
          </w:tcPr>
          <w:p w:rsidR="00427C9A" w:rsidRDefault="00234FF3" w:rsidP="0043094A">
            <w:r>
              <w:t>15</w:t>
            </w:r>
          </w:p>
        </w:tc>
        <w:tc>
          <w:tcPr>
            <w:tcW w:w="11631" w:type="dxa"/>
          </w:tcPr>
          <w:p w:rsidR="00427C9A" w:rsidRPr="00234FF3" w:rsidRDefault="00234FF3" w:rsidP="00234FF3">
            <w:pPr>
              <w:rPr>
                <w:rFonts w:eastAsia="Arial"/>
              </w:rPr>
            </w:pPr>
            <w:r>
              <w:rPr>
                <w:rFonts w:eastAsia="Arial"/>
              </w:rPr>
              <w:t xml:space="preserve">Why the equipment </w:t>
            </w:r>
            <w:proofErr w:type="gramStart"/>
            <w:r>
              <w:rPr>
                <w:rFonts w:eastAsia="Arial"/>
              </w:rPr>
              <w:t>should be cleaned and stored correctly after</w:t>
            </w:r>
            <w:r>
              <w:rPr>
                <w:rFonts w:eastAsia="Arial"/>
                <w:spacing w:val="-4"/>
              </w:rPr>
              <w:t xml:space="preserve"> </w:t>
            </w:r>
            <w:r>
              <w:rPr>
                <w:rFonts w:eastAsia="Arial"/>
              </w:rPr>
              <w:t>use</w:t>
            </w:r>
            <w:proofErr w:type="gramEnd"/>
            <w:r w:rsidR="00907AAC">
              <w:rPr>
                <w:rFonts w:eastAsia="Arial"/>
              </w:rPr>
              <w:t>.</w:t>
            </w:r>
          </w:p>
        </w:tc>
        <w:tc>
          <w:tcPr>
            <w:tcW w:w="1794" w:type="dxa"/>
          </w:tcPr>
          <w:p w:rsidR="00427C9A" w:rsidRDefault="00427C9A" w:rsidP="001646CB">
            <w:pPr>
              <w:jc w:val="center"/>
            </w:pPr>
          </w:p>
        </w:tc>
      </w:tr>
      <w:tr w:rsidR="00427C9A" w:rsidTr="001646CB">
        <w:tc>
          <w:tcPr>
            <w:tcW w:w="567" w:type="dxa"/>
          </w:tcPr>
          <w:p w:rsidR="00427C9A" w:rsidRDefault="00427C9A" w:rsidP="00234FF3">
            <w:r>
              <w:t>1</w:t>
            </w:r>
            <w:r w:rsidR="00234FF3">
              <w:t>6</w:t>
            </w:r>
          </w:p>
        </w:tc>
        <w:tc>
          <w:tcPr>
            <w:tcW w:w="11631" w:type="dxa"/>
          </w:tcPr>
          <w:p w:rsidR="00427C9A" w:rsidRPr="00234FF3" w:rsidRDefault="00234FF3" w:rsidP="00234FF3">
            <w:pPr>
              <w:rPr>
                <w:rFonts w:eastAsia="Arial"/>
              </w:rPr>
            </w:pPr>
            <w:r>
              <w:rPr>
                <w:rFonts w:eastAsia="Arial"/>
              </w:rPr>
              <w:t>The types of</w:t>
            </w:r>
            <w:r>
              <w:rPr>
                <w:rFonts w:eastAsia="Arial"/>
                <w:spacing w:val="-2"/>
              </w:rPr>
              <w:t xml:space="preserve"> </w:t>
            </w:r>
            <w:r>
              <w:rPr>
                <w:rFonts w:eastAsia="Arial"/>
              </w:rPr>
              <w:t>problems and unexpected situations that</w:t>
            </w:r>
            <w:r>
              <w:rPr>
                <w:rFonts w:eastAsia="Arial"/>
                <w:spacing w:val="-4"/>
              </w:rPr>
              <w:t xml:space="preserve"> </w:t>
            </w:r>
            <w:r>
              <w:rPr>
                <w:rFonts w:eastAsia="Arial"/>
              </w:rPr>
              <w:t>may happen when you are preparing and using manual cleaning equipment and how to</w:t>
            </w:r>
            <w:r>
              <w:rPr>
                <w:rFonts w:eastAsia="Arial"/>
                <w:spacing w:val="-2"/>
              </w:rPr>
              <w:t xml:space="preserve"> </w:t>
            </w:r>
            <w:r>
              <w:rPr>
                <w:rFonts w:eastAsia="Arial"/>
              </w:rPr>
              <w:t>deal with these</w:t>
            </w:r>
            <w:r w:rsidR="00907AAC">
              <w:rPr>
                <w:rFonts w:eastAsia="Arial"/>
              </w:rPr>
              <w:t>.</w:t>
            </w:r>
          </w:p>
        </w:tc>
        <w:tc>
          <w:tcPr>
            <w:tcW w:w="1794" w:type="dxa"/>
          </w:tcPr>
          <w:p w:rsidR="00427C9A" w:rsidRDefault="00427C9A" w:rsidP="001646CB">
            <w:pPr>
              <w:jc w:val="center"/>
            </w:pPr>
          </w:p>
        </w:tc>
      </w:tr>
    </w:tbl>
    <w:p w:rsidR="00234FF3" w:rsidRDefault="00234FF3" w:rsidP="009E0385"/>
    <w:p w:rsidR="00234FF3" w:rsidRDefault="00234FF3">
      <w:r>
        <w:br w:type="page"/>
      </w:r>
    </w:p>
    <w:p w:rsidR="008F15D5" w:rsidRPr="00E12B5F" w:rsidRDefault="008F15D5" w:rsidP="008F15D5">
      <w:pPr>
        <w:pStyle w:val="Unittitle"/>
        <w:tabs>
          <w:tab w:val="clear" w:pos="3969"/>
          <w:tab w:val="left" w:pos="3828"/>
        </w:tabs>
        <w:ind w:left="3828" w:hanging="3828"/>
      </w:pPr>
      <w:r>
        <w:lastRenderedPageBreak/>
        <w:t xml:space="preserve">Unit </w:t>
      </w:r>
      <w:r>
        <w:rPr>
          <w:lang w:val="en-US"/>
        </w:rPr>
        <w:t>PPL2HK2</w:t>
      </w:r>
      <w:r w:rsidRPr="00BD446B">
        <w:t xml:space="preserve"> (</w:t>
      </w:r>
      <w:r>
        <w:t>HL2M 04</w:t>
      </w:r>
      <w:r w:rsidRPr="00BD446B">
        <w:t>)</w:t>
      </w:r>
      <w:r w:rsidRPr="00E12B5F">
        <w:tab/>
      </w:r>
      <w:r>
        <w:t>Work Using Different Chemicals, Liquids and Equipment</w:t>
      </w:r>
    </w:p>
    <w:p w:rsidR="00234FF3" w:rsidRDefault="00234FF3" w:rsidP="00234FF3"/>
    <w:tbl>
      <w:tblPr>
        <w:tblStyle w:val="TableGrid"/>
        <w:tblW w:w="0" w:type="auto"/>
        <w:tblLook w:val="04A0" w:firstRow="1" w:lastRow="0" w:firstColumn="1" w:lastColumn="0" w:noHBand="0" w:noVBand="1"/>
      </w:tblPr>
      <w:tblGrid>
        <w:gridCol w:w="567"/>
        <w:gridCol w:w="11631"/>
        <w:gridCol w:w="1794"/>
      </w:tblGrid>
      <w:tr w:rsidR="00234FF3" w:rsidRPr="00F11177" w:rsidTr="0043094A">
        <w:trPr>
          <w:trHeight w:val="340"/>
        </w:trPr>
        <w:tc>
          <w:tcPr>
            <w:tcW w:w="12198" w:type="dxa"/>
            <w:gridSpan w:val="2"/>
            <w:shd w:val="clear" w:color="auto" w:fill="BFBFBF" w:themeFill="background1" w:themeFillShade="BF"/>
            <w:vAlign w:val="center"/>
          </w:tcPr>
          <w:p w:rsidR="00234FF3" w:rsidRPr="00F11177" w:rsidRDefault="00234FF3" w:rsidP="0043094A">
            <w:pPr>
              <w:rPr>
                <w:b/>
              </w:rPr>
            </w:pPr>
            <w:r w:rsidRPr="00F11177">
              <w:rPr>
                <w:b/>
              </w:rPr>
              <w:t xml:space="preserve">Knowledge and </w:t>
            </w:r>
            <w:r>
              <w:rPr>
                <w:b/>
              </w:rPr>
              <w:t>u</w:t>
            </w:r>
            <w:r w:rsidRPr="00F11177">
              <w:rPr>
                <w:b/>
              </w:rPr>
              <w:t>nderstanding</w:t>
            </w:r>
          </w:p>
        </w:tc>
        <w:tc>
          <w:tcPr>
            <w:tcW w:w="1794" w:type="dxa"/>
            <w:vMerge w:val="restart"/>
            <w:shd w:val="clear" w:color="auto" w:fill="BFBFBF" w:themeFill="background1" w:themeFillShade="BF"/>
            <w:vAlign w:val="center"/>
          </w:tcPr>
          <w:p w:rsidR="00234FF3" w:rsidRDefault="00234FF3" w:rsidP="0043094A">
            <w:pPr>
              <w:jc w:val="center"/>
              <w:rPr>
                <w:b/>
              </w:rPr>
            </w:pPr>
            <w:r>
              <w:rPr>
                <w:b/>
              </w:rPr>
              <w:t>Evidence reference</w:t>
            </w:r>
          </w:p>
          <w:p w:rsidR="00234FF3" w:rsidRPr="00F11177" w:rsidRDefault="00234FF3" w:rsidP="0043094A">
            <w:pPr>
              <w:jc w:val="center"/>
              <w:rPr>
                <w:b/>
              </w:rPr>
            </w:pPr>
            <w:r>
              <w:rPr>
                <w:b/>
              </w:rPr>
              <w:t>and date</w:t>
            </w:r>
          </w:p>
        </w:tc>
      </w:tr>
      <w:tr w:rsidR="00234FF3" w:rsidRPr="00F11177" w:rsidTr="0043094A">
        <w:trPr>
          <w:trHeight w:val="340"/>
        </w:trPr>
        <w:tc>
          <w:tcPr>
            <w:tcW w:w="12198" w:type="dxa"/>
            <w:gridSpan w:val="2"/>
            <w:shd w:val="clear" w:color="auto" w:fill="BFBFBF" w:themeFill="background1" w:themeFillShade="BF"/>
            <w:vAlign w:val="center"/>
          </w:tcPr>
          <w:p w:rsidR="00234FF3" w:rsidRPr="00F11177" w:rsidRDefault="00234FF3" w:rsidP="0043094A">
            <w:pPr>
              <w:rPr>
                <w:b/>
              </w:rPr>
            </w:pPr>
            <w:r>
              <w:rPr>
                <w:b/>
              </w:rPr>
              <w:t>What you must know and understand</w:t>
            </w:r>
          </w:p>
        </w:tc>
        <w:tc>
          <w:tcPr>
            <w:tcW w:w="1794" w:type="dxa"/>
            <w:vMerge/>
            <w:shd w:val="clear" w:color="auto" w:fill="BFBFBF" w:themeFill="background1" w:themeFillShade="BF"/>
            <w:vAlign w:val="center"/>
          </w:tcPr>
          <w:p w:rsidR="00234FF3" w:rsidRDefault="00234FF3" w:rsidP="0043094A">
            <w:pPr>
              <w:jc w:val="center"/>
              <w:rPr>
                <w:b/>
              </w:rPr>
            </w:pPr>
          </w:p>
        </w:tc>
      </w:tr>
      <w:tr w:rsidR="00234FF3" w:rsidTr="0043094A">
        <w:tc>
          <w:tcPr>
            <w:tcW w:w="12198" w:type="dxa"/>
            <w:gridSpan w:val="2"/>
            <w:shd w:val="clear" w:color="auto" w:fill="BFBFBF" w:themeFill="background1" w:themeFillShade="BF"/>
          </w:tcPr>
          <w:p w:rsidR="00234FF3" w:rsidRPr="00F11177" w:rsidRDefault="00234FF3" w:rsidP="0043094A">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w:t>
            </w:r>
            <w:proofErr w:type="gramStart"/>
            <w:r w:rsidRPr="00F11177">
              <w:t>must be gathered</w:t>
            </w:r>
            <w:proofErr w:type="gramEnd"/>
            <w:r w:rsidRPr="00F11177">
              <w:t xml:space="preserve"> by </w:t>
            </w:r>
            <w:r>
              <w:t>alternative methods of assessment (</w:t>
            </w:r>
            <w:proofErr w:type="spellStart"/>
            <w:r>
              <w:t>eg</w:t>
            </w:r>
            <w:proofErr w:type="spellEnd"/>
            <w:r>
              <w:t xml:space="preserve"> </w:t>
            </w:r>
            <w:r w:rsidRPr="00F11177">
              <w:t>oral or written questioning</w:t>
            </w:r>
            <w:r>
              <w:t>)</w:t>
            </w:r>
            <w:r w:rsidRPr="00F11177">
              <w:t>.</w:t>
            </w:r>
          </w:p>
        </w:tc>
        <w:tc>
          <w:tcPr>
            <w:tcW w:w="1794" w:type="dxa"/>
            <w:vMerge/>
            <w:shd w:val="clear" w:color="auto" w:fill="BFBFBF" w:themeFill="background1" w:themeFillShade="BF"/>
          </w:tcPr>
          <w:p w:rsidR="00234FF3" w:rsidRDefault="00234FF3" w:rsidP="0043094A"/>
        </w:tc>
      </w:tr>
      <w:tr w:rsidR="00234FF3" w:rsidTr="0043094A">
        <w:tc>
          <w:tcPr>
            <w:tcW w:w="13992" w:type="dxa"/>
            <w:gridSpan w:val="3"/>
            <w:vAlign w:val="center"/>
          </w:tcPr>
          <w:p w:rsidR="00234FF3" w:rsidRPr="00427C9A" w:rsidRDefault="00234FF3" w:rsidP="00234FF3">
            <w:pPr>
              <w:ind w:right="-20"/>
              <w:rPr>
                <w:rFonts w:eastAsia="Arial" w:cs="Arial"/>
              </w:rPr>
            </w:pPr>
            <w:r>
              <w:rPr>
                <w:rFonts w:eastAsia="Arial" w:cs="Arial"/>
                <w:b/>
                <w:bCs/>
                <w:szCs w:val="22"/>
              </w:rPr>
              <w:t>Work using electrical equipment</w:t>
            </w:r>
          </w:p>
        </w:tc>
      </w:tr>
      <w:tr w:rsidR="00234FF3" w:rsidTr="0043094A">
        <w:tc>
          <w:tcPr>
            <w:tcW w:w="567" w:type="dxa"/>
          </w:tcPr>
          <w:p w:rsidR="00234FF3" w:rsidRPr="00F11177" w:rsidRDefault="00234FF3" w:rsidP="00234FF3">
            <w:r>
              <w:t>17</w:t>
            </w:r>
          </w:p>
        </w:tc>
        <w:tc>
          <w:tcPr>
            <w:tcW w:w="11631" w:type="dxa"/>
          </w:tcPr>
          <w:p w:rsidR="00234FF3" w:rsidRPr="00234FF3" w:rsidRDefault="00234FF3" w:rsidP="00234FF3">
            <w:pPr>
              <w:rPr>
                <w:rFonts w:eastAsia="Arial"/>
              </w:rPr>
            </w:pPr>
            <w:r>
              <w:rPr>
                <w:rFonts w:eastAsia="Arial"/>
              </w:rPr>
              <w:t>Current relevant legislation relating to</w:t>
            </w:r>
            <w:r>
              <w:rPr>
                <w:rFonts w:eastAsia="Arial"/>
                <w:spacing w:val="-2"/>
              </w:rPr>
              <w:t xml:space="preserve"> </w:t>
            </w:r>
            <w:r>
              <w:rPr>
                <w:rFonts w:eastAsia="Arial"/>
              </w:rPr>
              <w:t>safe working practices when using cleaning chemicals and electrical equipment</w:t>
            </w:r>
            <w:r w:rsidR="00907AAC">
              <w:rPr>
                <w:rFonts w:eastAsia="Arial"/>
              </w:rPr>
              <w:t>.</w:t>
            </w:r>
          </w:p>
        </w:tc>
        <w:tc>
          <w:tcPr>
            <w:tcW w:w="1794" w:type="dxa"/>
          </w:tcPr>
          <w:p w:rsidR="00234FF3" w:rsidRDefault="00234FF3" w:rsidP="0043094A">
            <w:pPr>
              <w:jc w:val="center"/>
            </w:pPr>
          </w:p>
        </w:tc>
      </w:tr>
      <w:tr w:rsidR="00234FF3" w:rsidTr="0043094A">
        <w:tc>
          <w:tcPr>
            <w:tcW w:w="567" w:type="dxa"/>
          </w:tcPr>
          <w:p w:rsidR="00234FF3" w:rsidRPr="00F11177" w:rsidRDefault="00234FF3" w:rsidP="0043094A">
            <w:r>
              <w:t>18</w:t>
            </w:r>
          </w:p>
        </w:tc>
        <w:tc>
          <w:tcPr>
            <w:tcW w:w="11631" w:type="dxa"/>
          </w:tcPr>
          <w:p w:rsidR="00234FF3" w:rsidRPr="00234FF3" w:rsidRDefault="00234FF3" w:rsidP="00234FF3">
            <w:pPr>
              <w:rPr>
                <w:rFonts w:eastAsia="Arial"/>
              </w:rPr>
            </w:pPr>
            <w:r>
              <w:rPr>
                <w:rFonts w:eastAsia="Arial"/>
              </w:rPr>
              <w:t xml:space="preserve">The main dangers when using </w:t>
            </w:r>
            <w:proofErr w:type="gramStart"/>
            <w:r>
              <w:rPr>
                <w:rFonts w:eastAsia="Arial"/>
              </w:rPr>
              <w:t>electrical equipment and how to</w:t>
            </w:r>
            <w:r>
              <w:rPr>
                <w:rFonts w:eastAsia="Arial"/>
                <w:spacing w:val="-2"/>
              </w:rPr>
              <w:t xml:space="preserve"> </w:t>
            </w:r>
            <w:r>
              <w:rPr>
                <w:rFonts w:eastAsia="Arial"/>
              </w:rPr>
              <w:t>avoid these</w:t>
            </w:r>
            <w:proofErr w:type="gramEnd"/>
            <w:r w:rsidR="00907AAC">
              <w:rPr>
                <w:rFonts w:eastAsia="Arial"/>
              </w:rPr>
              <w:t>.</w:t>
            </w:r>
          </w:p>
        </w:tc>
        <w:tc>
          <w:tcPr>
            <w:tcW w:w="1794" w:type="dxa"/>
          </w:tcPr>
          <w:p w:rsidR="00234FF3" w:rsidRDefault="00234FF3" w:rsidP="0043094A">
            <w:pPr>
              <w:jc w:val="center"/>
            </w:pPr>
          </w:p>
        </w:tc>
      </w:tr>
      <w:tr w:rsidR="00234FF3" w:rsidTr="0043094A">
        <w:tc>
          <w:tcPr>
            <w:tcW w:w="567" w:type="dxa"/>
          </w:tcPr>
          <w:p w:rsidR="00234FF3" w:rsidRPr="00F11177" w:rsidRDefault="00234FF3" w:rsidP="0043094A">
            <w:r>
              <w:t>19</w:t>
            </w:r>
          </w:p>
        </w:tc>
        <w:tc>
          <w:tcPr>
            <w:tcW w:w="11631" w:type="dxa"/>
          </w:tcPr>
          <w:p w:rsidR="00234FF3" w:rsidRPr="00234FF3" w:rsidRDefault="00234FF3" w:rsidP="00234FF3">
            <w:r>
              <w:rPr>
                <w:rFonts w:eastAsia="Arial"/>
              </w:rPr>
              <w:t>Safe handling and lifting techniques</w:t>
            </w:r>
            <w:r w:rsidR="00907AAC">
              <w:rPr>
                <w:rFonts w:eastAsia="Arial"/>
              </w:rPr>
              <w:t>.</w:t>
            </w:r>
          </w:p>
        </w:tc>
        <w:tc>
          <w:tcPr>
            <w:tcW w:w="1794" w:type="dxa"/>
          </w:tcPr>
          <w:p w:rsidR="00234FF3" w:rsidRDefault="00234FF3" w:rsidP="0043094A">
            <w:pPr>
              <w:jc w:val="center"/>
            </w:pPr>
          </w:p>
        </w:tc>
      </w:tr>
      <w:tr w:rsidR="00234FF3" w:rsidTr="0043094A">
        <w:tc>
          <w:tcPr>
            <w:tcW w:w="567" w:type="dxa"/>
          </w:tcPr>
          <w:p w:rsidR="00234FF3" w:rsidRDefault="00234FF3" w:rsidP="0043094A">
            <w:r>
              <w:t>20</w:t>
            </w:r>
          </w:p>
        </w:tc>
        <w:tc>
          <w:tcPr>
            <w:tcW w:w="11631" w:type="dxa"/>
          </w:tcPr>
          <w:p w:rsidR="00234FF3" w:rsidRPr="00234FF3" w:rsidRDefault="00234FF3" w:rsidP="00234FF3">
            <w:pPr>
              <w:rPr>
                <w:rFonts w:eastAsia="Arial"/>
              </w:rPr>
            </w:pPr>
            <w:r>
              <w:rPr>
                <w:rFonts w:eastAsia="Arial"/>
              </w:rPr>
              <w:t xml:space="preserve">Why safe carrying and lifting techniques </w:t>
            </w:r>
            <w:proofErr w:type="gramStart"/>
            <w:r>
              <w:rPr>
                <w:rFonts w:eastAsia="Arial"/>
              </w:rPr>
              <w:t>should be used</w:t>
            </w:r>
            <w:proofErr w:type="gramEnd"/>
            <w:r w:rsidR="00907AAC">
              <w:rPr>
                <w:rFonts w:eastAsia="Arial"/>
              </w:rPr>
              <w:t>.</w:t>
            </w:r>
          </w:p>
        </w:tc>
        <w:tc>
          <w:tcPr>
            <w:tcW w:w="1794" w:type="dxa"/>
          </w:tcPr>
          <w:p w:rsidR="00234FF3" w:rsidRDefault="00234FF3" w:rsidP="0043094A">
            <w:pPr>
              <w:jc w:val="center"/>
            </w:pPr>
          </w:p>
        </w:tc>
      </w:tr>
      <w:tr w:rsidR="00234FF3" w:rsidTr="0043094A">
        <w:tc>
          <w:tcPr>
            <w:tcW w:w="567" w:type="dxa"/>
          </w:tcPr>
          <w:p w:rsidR="00234FF3" w:rsidRDefault="00234FF3" w:rsidP="00234FF3">
            <w:r>
              <w:t>21</w:t>
            </w:r>
          </w:p>
        </w:tc>
        <w:tc>
          <w:tcPr>
            <w:tcW w:w="11631" w:type="dxa"/>
          </w:tcPr>
          <w:p w:rsidR="00234FF3" w:rsidRPr="00234FF3" w:rsidRDefault="00234FF3" w:rsidP="00234FF3">
            <w:pPr>
              <w:rPr>
                <w:rFonts w:eastAsia="Arial"/>
              </w:rPr>
            </w:pPr>
            <w:r>
              <w:rPr>
                <w:rFonts w:eastAsia="Arial"/>
              </w:rPr>
              <w:t>What</w:t>
            </w:r>
            <w:r>
              <w:rPr>
                <w:rFonts w:eastAsia="Arial"/>
                <w:spacing w:val="-5"/>
              </w:rPr>
              <w:t xml:space="preserve"> </w:t>
            </w:r>
            <w:r>
              <w:rPr>
                <w:rFonts w:eastAsia="Arial"/>
              </w:rPr>
              <w:t>factors</w:t>
            </w:r>
            <w:r>
              <w:rPr>
                <w:rFonts w:eastAsia="Arial"/>
                <w:spacing w:val="-7"/>
              </w:rPr>
              <w:t xml:space="preserve"> </w:t>
            </w:r>
            <w:r>
              <w:rPr>
                <w:rFonts w:eastAsia="Arial"/>
              </w:rPr>
              <w:t>need to</w:t>
            </w:r>
            <w:r>
              <w:rPr>
                <w:rFonts w:eastAsia="Arial"/>
                <w:spacing w:val="-2"/>
              </w:rPr>
              <w:t xml:space="preserve"> </w:t>
            </w:r>
            <w:r>
              <w:rPr>
                <w:rFonts w:eastAsia="Arial"/>
              </w:rPr>
              <w:t xml:space="preserve">be taken into account when using electrical </w:t>
            </w:r>
            <w:proofErr w:type="gramStart"/>
            <w:r>
              <w:rPr>
                <w:rFonts w:eastAsia="Arial"/>
              </w:rPr>
              <w:t>equipment</w:t>
            </w:r>
            <w:r w:rsidR="00907AAC">
              <w:rPr>
                <w:rFonts w:eastAsia="Arial"/>
              </w:rPr>
              <w:t>.</w:t>
            </w:r>
            <w:proofErr w:type="gramEnd"/>
          </w:p>
        </w:tc>
        <w:tc>
          <w:tcPr>
            <w:tcW w:w="1794" w:type="dxa"/>
          </w:tcPr>
          <w:p w:rsidR="00234FF3" w:rsidRDefault="00234FF3" w:rsidP="0043094A">
            <w:pPr>
              <w:jc w:val="center"/>
            </w:pPr>
          </w:p>
        </w:tc>
      </w:tr>
      <w:tr w:rsidR="00234FF3" w:rsidTr="0043094A">
        <w:tc>
          <w:tcPr>
            <w:tcW w:w="567" w:type="dxa"/>
          </w:tcPr>
          <w:p w:rsidR="00234FF3" w:rsidRDefault="00234FF3" w:rsidP="00234FF3">
            <w:r>
              <w:t>22</w:t>
            </w:r>
          </w:p>
        </w:tc>
        <w:tc>
          <w:tcPr>
            <w:tcW w:w="11631" w:type="dxa"/>
          </w:tcPr>
          <w:p w:rsidR="00234FF3" w:rsidRPr="00234FF3" w:rsidRDefault="00234FF3" w:rsidP="00234FF3">
            <w:r>
              <w:rPr>
                <w:rFonts w:eastAsia="Arial"/>
              </w:rPr>
              <w:t>The types of</w:t>
            </w:r>
            <w:r>
              <w:rPr>
                <w:rFonts w:eastAsia="Arial"/>
                <w:spacing w:val="-2"/>
              </w:rPr>
              <w:t xml:space="preserve"> </w:t>
            </w:r>
            <w:r>
              <w:rPr>
                <w:rFonts w:eastAsia="Arial"/>
              </w:rPr>
              <w:t>problems and unexpected situations that</w:t>
            </w:r>
            <w:r>
              <w:rPr>
                <w:rFonts w:eastAsia="Arial"/>
                <w:spacing w:val="-4"/>
              </w:rPr>
              <w:t xml:space="preserve"> </w:t>
            </w:r>
            <w:r>
              <w:rPr>
                <w:rFonts w:eastAsia="Arial"/>
              </w:rPr>
              <w:t>may happen when you are preparing and using electrical cleaning equipment and how to</w:t>
            </w:r>
            <w:r>
              <w:rPr>
                <w:rFonts w:eastAsia="Arial"/>
                <w:spacing w:val="-2"/>
              </w:rPr>
              <w:t xml:space="preserve"> </w:t>
            </w:r>
            <w:r>
              <w:rPr>
                <w:rFonts w:eastAsia="Arial"/>
              </w:rPr>
              <w:t>deal with these</w:t>
            </w:r>
            <w:r w:rsidR="00907AAC">
              <w:rPr>
                <w:rFonts w:eastAsia="Arial"/>
              </w:rPr>
              <w:t>.</w:t>
            </w:r>
          </w:p>
        </w:tc>
        <w:tc>
          <w:tcPr>
            <w:tcW w:w="1794" w:type="dxa"/>
          </w:tcPr>
          <w:p w:rsidR="00234FF3" w:rsidRDefault="00234FF3" w:rsidP="0043094A">
            <w:pPr>
              <w:jc w:val="center"/>
            </w:pPr>
          </w:p>
        </w:tc>
      </w:tr>
    </w:tbl>
    <w:p w:rsidR="00234FF3" w:rsidRDefault="00234FF3" w:rsidP="009E0385"/>
    <w:p w:rsidR="00234FF3" w:rsidRDefault="00234FF3" w:rsidP="009E0385"/>
    <w:p w:rsidR="009E0385" w:rsidRDefault="009E0385" w:rsidP="009E0385">
      <w:r>
        <w:br w:type="page"/>
      </w:r>
    </w:p>
    <w:p w:rsidR="008F15D5" w:rsidRPr="00E12B5F" w:rsidRDefault="008F15D5" w:rsidP="008F15D5">
      <w:pPr>
        <w:pStyle w:val="Unittitle"/>
        <w:tabs>
          <w:tab w:val="clear" w:pos="3969"/>
          <w:tab w:val="left" w:pos="3828"/>
        </w:tabs>
        <w:ind w:left="3828" w:hanging="3828"/>
      </w:pPr>
      <w:r>
        <w:lastRenderedPageBreak/>
        <w:t xml:space="preserve">Unit </w:t>
      </w:r>
      <w:r>
        <w:rPr>
          <w:lang w:val="en-US"/>
        </w:rPr>
        <w:t>PPL2HK2</w:t>
      </w:r>
      <w:r w:rsidRPr="00BD446B">
        <w:t xml:space="preserve"> (</w:t>
      </w:r>
      <w:r>
        <w:t>HL2M 04</w:t>
      </w:r>
      <w:r w:rsidRPr="00BD446B">
        <w:t>)</w:t>
      </w:r>
      <w:r w:rsidRPr="00E12B5F">
        <w:tab/>
      </w:r>
      <w:r>
        <w:t>Work Using Different Chemicals, Liquids and Equipment</w:t>
      </w:r>
    </w:p>
    <w:p w:rsidR="007C6C2F" w:rsidRPr="00AB2D75" w:rsidRDefault="007C6C2F" w:rsidP="00DD6DA2"/>
    <w:p w:rsidR="006325C8" w:rsidRPr="00F3442C" w:rsidRDefault="004500FF"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DD6DA2">
      <w:t>L</w:t>
    </w:r>
    <w:r w:rsidR="001919DB">
      <w:t>2</w:t>
    </w:r>
    <w:r w:rsidR="00DD6DA2">
      <w:t>HK</w:t>
    </w:r>
    <w:r w:rsidR="001919DB">
      <w:t>2</w:t>
    </w:r>
    <w:r w:rsidR="00A82F91" w:rsidRPr="00EC3E42">
      <w:t xml:space="preserve"> </w:t>
    </w:r>
    <w:r w:rsidR="00AF4E91">
      <w:t>(HL2</w:t>
    </w:r>
    <w:r w:rsidR="008F15D5">
      <w:t>M</w:t>
    </w:r>
    <w:r w:rsidR="00AF4E91">
      <w:t xml:space="preserve"> 04</w:t>
    </w:r>
    <w:r w:rsidRPr="00EC3E42">
      <w:t xml:space="preserve">) </w:t>
    </w:r>
    <w:r w:rsidR="001919DB">
      <w:t>Work Using Different Chemicals, Liquids and Equipment</w:t>
    </w:r>
    <w:r w:rsidRPr="00EC3E42">
      <w:tab/>
    </w:r>
    <w:r w:rsidR="00EC3E42" w:rsidRPr="00EC3E42">
      <w:fldChar w:fldCharType="begin"/>
    </w:r>
    <w:r w:rsidR="00EC3E42" w:rsidRPr="00EC3E42">
      <w:instrText xml:space="preserve"> PAGE   \* MERGEFORMAT </w:instrText>
    </w:r>
    <w:r w:rsidR="00EC3E42" w:rsidRPr="00EC3E42">
      <w:fldChar w:fldCharType="separate"/>
    </w:r>
    <w:r w:rsidR="00207D02">
      <w:rPr>
        <w:noProof/>
      </w:rPr>
      <w:t>10</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A3639"/>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4D34CA"/>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2DFA7EA7"/>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DE7174B"/>
    <w:multiLevelType w:val="hybridMultilevel"/>
    <w:tmpl w:val="465477E2"/>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81B5E"/>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1D55CE6"/>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4A096DC5"/>
    <w:multiLevelType w:val="hybridMultilevel"/>
    <w:tmpl w:val="D902A6BA"/>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0"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4"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34"/>
  </w:num>
  <w:num w:numId="3">
    <w:abstractNumId w:val="34"/>
  </w:num>
  <w:num w:numId="4">
    <w:abstractNumId w:val="23"/>
  </w:num>
  <w:num w:numId="5">
    <w:abstractNumId w:val="25"/>
  </w:num>
  <w:num w:numId="6">
    <w:abstractNumId w:val="34"/>
    <w:lvlOverride w:ilvl="0">
      <w:startOverride w:val="1"/>
    </w:lvlOverride>
  </w:num>
  <w:num w:numId="7">
    <w:abstractNumId w:val="34"/>
  </w:num>
  <w:num w:numId="8">
    <w:abstractNumId w:val="7"/>
  </w:num>
  <w:num w:numId="9">
    <w:abstractNumId w:val="34"/>
  </w:num>
  <w:num w:numId="10">
    <w:abstractNumId w:val="32"/>
  </w:num>
  <w:num w:numId="11">
    <w:abstractNumId w:val="21"/>
  </w:num>
  <w:num w:numId="12">
    <w:abstractNumId w:val="28"/>
  </w:num>
  <w:num w:numId="13">
    <w:abstractNumId w:val="10"/>
  </w:num>
  <w:num w:numId="14">
    <w:abstractNumId w:val="19"/>
  </w:num>
  <w:num w:numId="15">
    <w:abstractNumId w:val="5"/>
  </w:num>
  <w:num w:numId="16">
    <w:abstractNumId w:val="2"/>
  </w:num>
  <w:num w:numId="17">
    <w:abstractNumId w:val="0"/>
  </w:num>
  <w:num w:numId="18">
    <w:abstractNumId w:val="22"/>
  </w:num>
  <w:num w:numId="19">
    <w:abstractNumId w:val="12"/>
  </w:num>
  <w:num w:numId="20">
    <w:abstractNumId w:val="24"/>
  </w:num>
  <w:num w:numId="21">
    <w:abstractNumId w:val="27"/>
  </w:num>
  <w:num w:numId="22">
    <w:abstractNumId w:val="18"/>
  </w:num>
  <w:num w:numId="23">
    <w:abstractNumId w:val="26"/>
  </w:num>
  <w:num w:numId="24">
    <w:abstractNumId w:val="17"/>
  </w:num>
  <w:num w:numId="25">
    <w:abstractNumId w:val="31"/>
  </w:num>
  <w:num w:numId="26">
    <w:abstractNumId w:val="33"/>
  </w:num>
  <w:num w:numId="27">
    <w:abstractNumId w:val="1"/>
  </w:num>
  <w:num w:numId="28">
    <w:abstractNumId w:val="29"/>
  </w:num>
  <w:num w:numId="29">
    <w:abstractNumId w:val="6"/>
  </w:num>
  <w:num w:numId="30">
    <w:abstractNumId w:val="30"/>
  </w:num>
  <w:num w:numId="31">
    <w:abstractNumId w:val="13"/>
  </w:num>
  <w:num w:numId="32">
    <w:abstractNumId w:val="8"/>
  </w:num>
  <w:num w:numId="33">
    <w:abstractNumId w:val="9"/>
  </w:num>
  <w:num w:numId="34">
    <w:abstractNumId w:val="3"/>
  </w:num>
  <w:num w:numId="35">
    <w:abstractNumId w:val="11"/>
  </w:num>
  <w:num w:numId="36">
    <w:abstractNumId w:val="15"/>
  </w:num>
  <w:num w:numId="37">
    <w:abstractNumId w:val="16"/>
  </w:num>
  <w:num w:numId="38">
    <w:abstractNumId w:val="2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1DDD"/>
    <w:rsid w:val="00127C00"/>
    <w:rsid w:val="00142130"/>
    <w:rsid w:val="00144C8F"/>
    <w:rsid w:val="00145D29"/>
    <w:rsid w:val="001646CB"/>
    <w:rsid w:val="0017274B"/>
    <w:rsid w:val="001919DB"/>
    <w:rsid w:val="001944AB"/>
    <w:rsid w:val="001A08BA"/>
    <w:rsid w:val="001A1ACF"/>
    <w:rsid w:val="001B587D"/>
    <w:rsid w:val="001B7FB8"/>
    <w:rsid w:val="001C6E7B"/>
    <w:rsid w:val="001D4C99"/>
    <w:rsid w:val="001E24D9"/>
    <w:rsid w:val="00207D02"/>
    <w:rsid w:val="0021115B"/>
    <w:rsid w:val="00212700"/>
    <w:rsid w:val="00220153"/>
    <w:rsid w:val="00234FF3"/>
    <w:rsid w:val="00250577"/>
    <w:rsid w:val="002854D9"/>
    <w:rsid w:val="00297A87"/>
    <w:rsid w:val="002B3A8F"/>
    <w:rsid w:val="002D7CD8"/>
    <w:rsid w:val="002E0C3A"/>
    <w:rsid w:val="002F75FB"/>
    <w:rsid w:val="00302770"/>
    <w:rsid w:val="003257BF"/>
    <w:rsid w:val="0033269B"/>
    <w:rsid w:val="00337168"/>
    <w:rsid w:val="00353085"/>
    <w:rsid w:val="003704F6"/>
    <w:rsid w:val="00404E4A"/>
    <w:rsid w:val="00427C9A"/>
    <w:rsid w:val="004500FF"/>
    <w:rsid w:val="00455B8C"/>
    <w:rsid w:val="00461DA8"/>
    <w:rsid w:val="0046782E"/>
    <w:rsid w:val="00475E51"/>
    <w:rsid w:val="004805E2"/>
    <w:rsid w:val="004D1FDE"/>
    <w:rsid w:val="004E1A60"/>
    <w:rsid w:val="004E265F"/>
    <w:rsid w:val="004F4092"/>
    <w:rsid w:val="0052055B"/>
    <w:rsid w:val="00525B4C"/>
    <w:rsid w:val="00535D18"/>
    <w:rsid w:val="0053694E"/>
    <w:rsid w:val="00542938"/>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6465B"/>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15D5"/>
    <w:rsid w:val="008F5510"/>
    <w:rsid w:val="00907AAC"/>
    <w:rsid w:val="00910423"/>
    <w:rsid w:val="009157B2"/>
    <w:rsid w:val="009207C6"/>
    <w:rsid w:val="009211FE"/>
    <w:rsid w:val="00921C41"/>
    <w:rsid w:val="00934964"/>
    <w:rsid w:val="00980FEB"/>
    <w:rsid w:val="009D62E6"/>
    <w:rsid w:val="009E0385"/>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AF4E91"/>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33A7"/>
    <w:rsid w:val="00C24D4A"/>
    <w:rsid w:val="00C45EDC"/>
    <w:rsid w:val="00C6719C"/>
    <w:rsid w:val="00C728C8"/>
    <w:rsid w:val="00C84D32"/>
    <w:rsid w:val="00D744DF"/>
    <w:rsid w:val="00DC1834"/>
    <w:rsid w:val="00DD1E86"/>
    <w:rsid w:val="00DD6DA2"/>
    <w:rsid w:val="00DF3CC5"/>
    <w:rsid w:val="00E12B5F"/>
    <w:rsid w:val="00E142B5"/>
    <w:rsid w:val="00E30EF8"/>
    <w:rsid w:val="00E36C4A"/>
    <w:rsid w:val="00E61770"/>
    <w:rsid w:val="00EA3565"/>
    <w:rsid w:val="00EA48C8"/>
    <w:rsid w:val="00EC1450"/>
    <w:rsid w:val="00EC3403"/>
    <w:rsid w:val="00EC3E42"/>
    <w:rsid w:val="00ED0426"/>
    <w:rsid w:val="00ED2B8E"/>
    <w:rsid w:val="00ED4389"/>
    <w:rsid w:val="00F11177"/>
    <w:rsid w:val="00F3442C"/>
    <w:rsid w:val="00F36B88"/>
    <w:rsid w:val="00F46030"/>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2EA"/>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047F52E2"/>
  <w15:docId w15:val="{6301ADC8-DCC2-4BB9-AC55-5BD99C0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AA8A-2C16-4B29-A120-F7E51E6C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6</cp:revision>
  <cp:lastPrinted>2017-01-23T09:27:00Z</cp:lastPrinted>
  <dcterms:created xsi:type="dcterms:W3CDTF">2017-05-29T12:01:00Z</dcterms:created>
  <dcterms:modified xsi:type="dcterms:W3CDTF">2017-05-30T07:30:00Z</dcterms:modified>
</cp:coreProperties>
</file>