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E66124">
        <w:rPr>
          <w:lang w:val="en-US"/>
        </w:rPr>
        <w:t>2FOH5</w:t>
      </w:r>
      <w:r w:rsidRPr="00BD446B">
        <w:t xml:space="preserve"> (</w:t>
      </w:r>
      <w:r w:rsidR="004D5F10">
        <w:t>HL39 04</w:t>
      </w:r>
      <w:r w:rsidRPr="00BD446B">
        <w:t>)</w:t>
      </w:r>
      <w:r w:rsidR="00E12B5F" w:rsidRPr="00E12B5F">
        <w:tab/>
      </w:r>
      <w:r w:rsidR="00E66124">
        <w:t>Produce Documents in a Business Environment</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E66124">
        <w:rPr>
          <w:lang w:val="en-US"/>
        </w:rPr>
        <w:t>2FOH5</w:t>
      </w:r>
      <w:r w:rsidR="00EA48C8" w:rsidRPr="00BD446B">
        <w:t xml:space="preserve"> (</w:t>
      </w:r>
      <w:r w:rsidR="004D5F10">
        <w:t>HL39 04</w:t>
      </w:r>
      <w:r w:rsidR="00EA48C8" w:rsidRPr="00BD446B">
        <w:t>)</w:t>
      </w:r>
      <w:r w:rsidR="00EA48C8" w:rsidRPr="00E12B5F">
        <w:tab/>
      </w:r>
      <w:r w:rsidR="00E66124">
        <w:t>Produce Documents in a Business Environment</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B720B1" w:rsidP="00B720B1">
            <w:r>
              <w:t>This unit is about producing high quality attractive documents to agreed specifications. It is for anyone that carries out administration tasks as part of their normal activities whereby producing documents is regularly completed.</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E66124">
        <w:rPr>
          <w:lang w:val="en-US"/>
        </w:rPr>
        <w:t>2FOH5</w:t>
      </w:r>
      <w:r w:rsidR="00EA48C8" w:rsidRPr="00BD446B">
        <w:t xml:space="preserve"> (</w:t>
      </w:r>
      <w:r w:rsidR="004D5F10">
        <w:t>HL39 04</w:t>
      </w:r>
      <w:r w:rsidR="00EA48C8" w:rsidRPr="00BD446B">
        <w:t>)</w:t>
      </w:r>
      <w:r w:rsidR="00EA48C8" w:rsidRPr="00E12B5F">
        <w:tab/>
      </w:r>
      <w:r w:rsidR="00E66124" w:rsidRPr="00E66124">
        <w:t>Produce Documents in a Business Environment</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E346CF" w:rsidP="00FD2D45">
            <w:pPr>
              <w:rPr>
                <w:b/>
              </w:rPr>
            </w:pPr>
            <w:r>
              <w:rPr>
                <w:b/>
              </w:rPr>
              <w:t>What y</w:t>
            </w:r>
            <w:r w:rsidR="00FD2D45" w:rsidRPr="00FD2D45">
              <w:rPr>
                <w:b/>
              </w:rPr>
              <w:t>ou must do:</w:t>
            </w:r>
          </w:p>
        </w:tc>
      </w:tr>
      <w:tr w:rsidR="00FD2D45" w:rsidTr="00FD2D45">
        <w:tc>
          <w:tcPr>
            <w:tcW w:w="14218" w:type="dxa"/>
          </w:tcPr>
          <w:p w:rsidR="00FD2D45" w:rsidRPr="00BD446B" w:rsidRDefault="000502A1" w:rsidP="00B720B1">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E346CF">
              <w:rPr>
                <w:lang w:val="en-GB"/>
              </w:rPr>
              <w:t>ss PCs</w:t>
            </w:r>
            <w:bookmarkStart w:id="0" w:name="_GoBack"/>
            <w:bookmarkEnd w:id="0"/>
            <w:r w:rsidR="007A4A0B">
              <w:rPr>
                <w:lang w:val="en-GB"/>
              </w:rPr>
              <w:t xml:space="preserve"> </w:t>
            </w:r>
            <w:r w:rsidR="00B720B1" w:rsidRPr="00B720B1">
              <w:rPr>
                <w:lang w:val="en-GB"/>
              </w:rPr>
              <w:t xml:space="preserve">1-5 and 7-9 </w:t>
            </w:r>
            <w:r w:rsidR="00FD2D45" w:rsidRPr="00BD446B">
              <w:rPr>
                <w:lang w:val="en-GB"/>
              </w:rPr>
              <w:t>by directly observing the candidate’s work.</w:t>
            </w:r>
          </w:p>
          <w:p w:rsidR="00FD2D45" w:rsidRPr="0064338D" w:rsidRDefault="00B720B1" w:rsidP="0064338D">
            <w:pPr>
              <w:spacing w:before="60" w:after="60"/>
              <w:rPr>
                <w:lang w:val="en-GB"/>
              </w:rPr>
            </w:pPr>
            <w:r>
              <w:rPr>
                <w:lang w:val="en-GB"/>
              </w:rPr>
              <w:t>PC 6</w:t>
            </w:r>
            <w:r w:rsidR="001C6E7B">
              <w:rPr>
                <w:lang w:val="en-GB"/>
              </w:rPr>
              <w:t xml:space="preserve"> </w:t>
            </w:r>
            <w:r w:rsidR="00FD2D45">
              <w:rPr>
                <w:lang w:val="en-GB"/>
              </w:rPr>
              <w:t>may be assessed by alternative methods if observation is not possible.</w:t>
            </w:r>
          </w:p>
        </w:tc>
      </w:tr>
      <w:tr w:rsidR="00EC3403" w:rsidTr="00FC50B2">
        <w:tc>
          <w:tcPr>
            <w:tcW w:w="14218" w:type="dxa"/>
          </w:tcPr>
          <w:p w:rsidR="00FC50B2" w:rsidRPr="007A4A0B" w:rsidRDefault="00FC50B2" w:rsidP="001944AB"/>
          <w:p w:rsidR="00B720B1" w:rsidRPr="00B720B1" w:rsidRDefault="00B720B1" w:rsidP="00B720B1">
            <w:pPr>
              <w:ind w:left="426" w:hanging="426"/>
              <w:rPr>
                <w:b/>
              </w:rPr>
            </w:pPr>
            <w:r w:rsidRPr="00B720B1">
              <w:rPr>
                <w:b/>
              </w:rPr>
              <w:t>1</w:t>
            </w:r>
            <w:r w:rsidRPr="00B720B1">
              <w:rPr>
                <w:b/>
              </w:rPr>
              <w:tab/>
              <w:t>Confirm the purpose, content, style and deadlines for the document</w:t>
            </w:r>
            <w:r w:rsidR="00710C7D">
              <w:rPr>
                <w:b/>
              </w:rPr>
              <w:t>.</w:t>
            </w:r>
          </w:p>
          <w:p w:rsidR="00B720B1" w:rsidRPr="00B720B1" w:rsidRDefault="00B720B1" w:rsidP="00B720B1">
            <w:pPr>
              <w:ind w:left="426" w:hanging="426"/>
              <w:rPr>
                <w:b/>
              </w:rPr>
            </w:pPr>
            <w:r w:rsidRPr="00B720B1">
              <w:rPr>
                <w:b/>
              </w:rPr>
              <w:t>2</w:t>
            </w:r>
            <w:r w:rsidRPr="00B720B1">
              <w:rPr>
                <w:b/>
              </w:rPr>
              <w:tab/>
              <w:t>Prepare the required resources</w:t>
            </w:r>
            <w:r w:rsidR="00710C7D">
              <w:rPr>
                <w:b/>
              </w:rPr>
              <w:t>.</w:t>
            </w:r>
          </w:p>
          <w:p w:rsidR="00B720B1" w:rsidRPr="00B720B1" w:rsidRDefault="00B720B1" w:rsidP="00B720B1">
            <w:pPr>
              <w:ind w:left="426" w:hanging="426"/>
              <w:rPr>
                <w:b/>
              </w:rPr>
            </w:pPr>
            <w:r w:rsidRPr="00B720B1">
              <w:rPr>
                <w:b/>
              </w:rPr>
              <w:t>3</w:t>
            </w:r>
            <w:r w:rsidRPr="00B720B1">
              <w:rPr>
                <w:b/>
              </w:rPr>
              <w:tab/>
              <w:t>Organise the required content</w:t>
            </w:r>
            <w:r w:rsidR="00710C7D">
              <w:rPr>
                <w:b/>
              </w:rPr>
              <w:t>.</w:t>
            </w:r>
          </w:p>
          <w:p w:rsidR="00B720B1" w:rsidRPr="00B720B1" w:rsidRDefault="00B720B1" w:rsidP="00B720B1">
            <w:pPr>
              <w:ind w:left="426" w:hanging="426"/>
              <w:rPr>
                <w:b/>
              </w:rPr>
            </w:pPr>
            <w:r w:rsidRPr="00B720B1">
              <w:rPr>
                <w:b/>
              </w:rPr>
              <w:t>4</w:t>
            </w:r>
            <w:r w:rsidRPr="00B720B1">
              <w:rPr>
                <w:b/>
              </w:rPr>
              <w:tab/>
              <w:t>Use available technology appropriate to the document being produced</w:t>
            </w:r>
            <w:r w:rsidR="00710C7D">
              <w:rPr>
                <w:b/>
              </w:rPr>
              <w:t>.</w:t>
            </w:r>
          </w:p>
          <w:p w:rsidR="00B720B1" w:rsidRPr="00961354" w:rsidRDefault="00B720B1" w:rsidP="00B720B1">
            <w:pPr>
              <w:ind w:left="426" w:hanging="426"/>
              <w:rPr>
                <w:b/>
              </w:rPr>
            </w:pPr>
            <w:r w:rsidRPr="00961354">
              <w:rPr>
                <w:b/>
              </w:rPr>
              <w:t>5</w:t>
            </w:r>
            <w:r w:rsidRPr="00961354">
              <w:rPr>
                <w:b/>
              </w:rPr>
              <w:tab/>
              <w:t>Produce the document in the agreed style</w:t>
            </w:r>
            <w:r w:rsidR="00710C7D">
              <w:rPr>
                <w:b/>
              </w:rPr>
              <w:t>.</w:t>
            </w:r>
          </w:p>
          <w:p w:rsidR="00B720B1" w:rsidRDefault="00B720B1" w:rsidP="00B720B1">
            <w:pPr>
              <w:ind w:left="426" w:hanging="426"/>
            </w:pPr>
            <w:r>
              <w:t>6</w:t>
            </w:r>
            <w:r>
              <w:tab/>
              <w:t>Integrate non-text objects in the agreed layout, where required</w:t>
            </w:r>
            <w:r w:rsidR="00710C7D">
              <w:t>.</w:t>
            </w:r>
          </w:p>
          <w:p w:rsidR="00B720B1" w:rsidRPr="00B720B1" w:rsidRDefault="00B720B1" w:rsidP="00B720B1">
            <w:pPr>
              <w:ind w:left="426" w:hanging="426"/>
              <w:rPr>
                <w:b/>
              </w:rPr>
            </w:pPr>
            <w:r w:rsidRPr="00B720B1">
              <w:rPr>
                <w:b/>
              </w:rPr>
              <w:t>7</w:t>
            </w:r>
            <w:r w:rsidRPr="00B720B1">
              <w:rPr>
                <w:b/>
              </w:rPr>
              <w:tab/>
              <w:t>Check for accuracy, editing and correcting text as necessary</w:t>
            </w:r>
            <w:r w:rsidR="00710C7D">
              <w:rPr>
                <w:b/>
              </w:rPr>
              <w:t>.</w:t>
            </w:r>
          </w:p>
          <w:p w:rsidR="00B720B1" w:rsidRPr="00B720B1" w:rsidRDefault="00B720B1" w:rsidP="00B720B1">
            <w:pPr>
              <w:ind w:left="426" w:hanging="426"/>
              <w:rPr>
                <w:b/>
              </w:rPr>
            </w:pPr>
            <w:r w:rsidRPr="00B720B1">
              <w:rPr>
                <w:b/>
              </w:rPr>
              <w:t>8</w:t>
            </w:r>
            <w:r w:rsidRPr="00B720B1">
              <w:rPr>
                <w:b/>
              </w:rPr>
              <w:tab/>
              <w:t>Clarify document requirements, when necessary</w:t>
            </w:r>
            <w:r w:rsidR="00710C7D">
              <w:rPr>
                <w:b/>
              </w:rPr>
              <w:t>.</w:t>
            </w:r>
          </w:p>
          <w:p w:rsidR="007A4A0B" w:rsidRPr="00B720B1" w:rsidRDefault="00B720B1" w:rsidP="00B720B1">
            <w:pPr>
              <w:ind w:left="426" w:hanging="426"/>
              <w:rPr>
                <w:b/>
              </w:rPr>
            </w:pPr>
            <w:r w:rsidRPr="00B720B1">
              <w:rPr>
                <w:b/>
              </w:rPr>
              <w:t>9</w:t>
            </w:r>
            <w:r w:rsidRPr="00B720B1">
              <w:rPr>
                <w:b/>
              </w:rPr>
              <w:tab/>
              <w:t>Store the document safely and securely in approved locations</w:t>
            </w:r>
            <w:r w:rsidR="00710C7D">
              <w:rPr>
                <w:b/>
              </w:rPr>
              <w:t>.</w:t>
            </w:r>
          </w:p>
          <w:p w:rsidR="007A4A0B" w:rsidRDefault="007A4A0B" w:rsidP="001944AB"/>
        </w:tc>
      </w:tr>
    </w:tbl>
    <w:p w:rsidR="00FD2D45" w:rsidRDefault="00FD2D45" w:rsidP="001944AB"/>
    <w:p w:rsidR="007A4A0B" w:rsidRDefault="007A4A0B">
      <w:pPr>
        <w:rPr>
          <w:rFonts w:cs="Arial"/>
          <w:b/>
          <w:sz w:val="28"/>
          <w:szCs w:val="28"/>
          <w:lang w:val="en-GB" w:bidi="ar-SA"/>
        </w:rPr>
      </w:pPr>
      <w:r>
        <w:br w:type="page"/>
      </w:r>
    </w:p>
    <w:p w:rsidR="00EA48C8" w:rsidRPr="00E12B5F" w:rsidRDefault="00EA48C8" w:rsidP="00EA48C8">
      <w:pPr>
        <w:pStyle w:val="Unittitle"/>
      </w:pPr>
      <w:r>
        <w:t xml:space="preserve">Unit </w:t>
      </w:r>
      <w:r w:rsidRPr="001C6E7B">
        <w:rPr>
          <w:lang w:val="en-US"/>
        </w:rPr>
        <w:t>PPL</w:t>
      </w:r>
      <w:r w:rsidR="00E66124">
        <w:rPr>
          <w:lang w:val="en-US"/>
        </w:rPr>
        <w:t>2FOH5</w:t>
      </w:r>
      <w:r w:rsidRPr="00BD446B">
        <w:t xml:space="preserve"> (</w:t>
      </w:r>
      <w:r w:rsidR="004D5F10">
        <w:t>HL39 04</w:t>
      </w:r>
      <w:r w:rsidRPr="00BD446B">
        <w:t>)</w:t>
      </w:r>
      <w:r w:rsidRPr="00E12B5F">
        <w:tab/>
      </w:r>
      <w:r w:rsidR="00E66124" w:rsidRPr="00E66124">
        <w:t>Produce Documents in a Business Environment</w:t>
      </w:r>
    </w:p>
    <w:p w:rsidR="007C6C2F" w:rsidRDefault="007C6C2F" w:rsidP="001944AB"/>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854"/>
        <w:gridCol w:w="855"/>
        <w:gridCol w:w="854"/>
        <w:gridCol w:w="855"/>
        <w:gridCol w:w="854"/>
        <w:gridCol w:w="855"/>
        <w:gridCol w:w="854"/>
        <w:gridCol w:w="855"/>
        <w:gridCol w:w="855"/>
      </w:tblGrid>
      <w:tr w:rsidR="00B720B1" w:rsidRPr="0064705B" w:rsidTr="000502A1">
        <w:trPr>
          <w:trHeight w:val="397"/>
        </w:trPr>
        <w:tc>
          <w:tcPr>
            <w:tcW w:w="1413" w:type="dxa"/>
            <w:vMerge w:val="restart"/>
            <w:shd w:val="clear" w:color="auto" w:fill="BFBFBF" w:themeFill="background1" w:themeFillShade="BF"/>
            <w:vAlign w:val="center"/>
          </w:tcPr>
          <w:p w:rsidR="00B720B1" w:rsidRPr="00033849" w:rsidRDefault="00B720B1"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B720B1" w:rsidRPr="00033849" w:rsidRDefault="00B720B1"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B720B1" w:rsidRPr="00033849" w:rsidRDefault="00B720B1" w:rsidP="00033849">
            <w:pPr>
              <w:pStyle w:val="Table10"/>
              <w:rPr>
                <w:b/>
              </w:rPr>
            </w:pPr>
            <w:r w:rsidRPr="00033849">
              <w:rPr>
                <w:b/>
              </w:rPr>
              <w:t>Date</w:t>
            </w:r>
          </w:p>
        </w:tc>
        <w:tc>
          <w:tcPr>
            <w:tcW w:w="7691" w:type="dxa"/>
            <w:gridSpan w:val="9"/>
            <w:shd w:val="clear" w:color="auto" w:fill="BFBFBF" w:themeFill="background1" w:themeFillShade="BF"/>
            <w:vAlign w:val="center"/>
          </w:tcPr>
          <w:p w:rsidR="00B720B1" w:rsidRPr="00033849" w:rsidRDefault="00B720B1" w:rsidP="0081720E">
            <w:pPr>
              <w:pStyle w:val="Table10"/>
              <w:jc w:val="center"/>
              <w:rPr>
                <w:b/>
              </w:rPr>
            </w:pPr>
            <w:r w:rsidRPr="00033849">
              <w:rPr>
                <w:b/>
              </w:rPr>
              <w:t xml:space="preserve">Performance </w:t>
            </w:r>
            <w:r>
              <w:rPr>
                <w:b/>
              </w:rPr>
              <w:t>c</w:t>
            </w:r>
            <w:r w:rsidRPr="00033849">
              <w:rPr>
                <w:b/>
              </w:rPr>
              <w:t>riteria</w:t>
            </w:r>
          </w:p>
        </w:tc>
      </w:tr>
      <w:tr w:rsidR="00B720B1" w:rsidRPr="0064705B" w:rsidTr="000502A1">
        <w:trPr>
          <w:trHeight w:val="397"/>
        </w:trPr>
        <w:tc>
          <w:tcPr>
            <w:tcW w:w="1413" w:type="dxa"/>
            <w:vMerge/>
            <w:shd w:val="clear" w:color="auto" w:fill="BFBFBF" w:themeFill="background1" w:themeFillShade="BF"/>
            <w:vAlign w:val="center"/>
          </w:tcPr>
          <w:p w:rsidR="00B720B1" w:rsidRPr="0064705B" w:rsidRDefault="00B720B1" w:rsidP="00033849">
            <w:pPr>
              <w:pStyle w:val="Table10"/>
            </w:pPr>
          </w:p>
        </w:tc>
        <w:tc>
          <w:tcPr>
            <w:tcW w:w="3654" w:type="dxa"/>
            <w:vMerge/>
            <w:shd w:val="clear" w:color="auto" w:fill="BFBFBF" w:themeFill="background1" w:themeFillShade="BF"/>
            <w:vAlign w:val="center"/>
          </w:tcPr>
          <w:p w:rsidR="00B720B1" w:rsidRPr="0064705B" w:rsidRDefault="00B720B1" w:rsidP="00033849">
            <w:pPr>
              <w:pStyle w:val="Table10"/>
            </w:pPr>
          </w:p>
        </w:tc>
        <w:tc>
          <w:tcPr>
            <w:tcW w:w="1384" w:type="dxa"/>
            <w:vMerge/>
            <w:shd w:val="clear" w:color="auto" w:fill="BFBFBF" w:themeFill="background1" w:themeFillShade="BF"/>
            <w:vAlign w:val="center"/>
          </w:tcPr>
          <w:p w:rsidR="00B720B1" w:rsidRPr="0064705B" w:rsidRDefault="00B720B1" w:rsidP="00033849">
            <w:pPr>
              <w:pStyle w:val="Table10"/>
            </w:pPr>
          </w:p>
        </w:tc>
        <w:tc>
          <w:tcPr>
            <w:tcW w:w="7691" w:type="dxa"/>
            <w:gridSpan w:val="9"/>
            <w:vMerge w:val="restart"/>
            <w:shd w:val="clear" w:color="auto" w:fill="BFBFBF" w:themeFill="background1" w:themeFillShade="BF"/>
            <w:vAlign w:val="center"/>
          </w:tcPr>
          <w:p w:rsidR="00B720B1" w:rsidRPr="00C141E3" w:rsidRDefault="00B720B1" w:rsidP="001C6E7B">
            <w:pPr>
              <w:pStyle w:val="Table10"/>
              <w:jc w:val="center"/>
              <w:rPr>
                <w:szCs w:val="22"/>
              </w:rPr>
            </w:pPr>
            <w:r>
              <w:rPr>
                <w:b/>
              </w:rPr>
              <w:t>What you must do</w:t>
            </w:r>
          </w:p>
        </w:tc>
      </w:tr>
      <w:tr w:rsidR="00B720B1" w:rsidRPr="0064705B" w:rsidTr="000502A1">
        <w:trPr>
          <w:trHeight w:val="397"/>
        </w:trPr>
        <w:tc>
          <w:tcPr>
            <w:tcW w:w="1413" w:type="dxa"/>
            <w:vMerge/>
            <w:shd w:val="clear" w:color="auto" w:fill="BFBFBF" w:themeFill="background1" w:themeFillShade="BF"/>
            <w:vAlign w:val="center"/>
          </w:tcPr>
          <w:p w:rsidR="00B720B1" w:rsidRPr="0064705B" w:rsidRDefault="00B720B1" w:rsidP="00033849">
            <w:pPr>
              <w:pStyle w:val="Table10"/>
            </w:pPr>
          </w:p>
        </w:tc>
        <w:tc>
          <w:tcPr>
            <w:tcW w:w="3654" w:type="dxa"/>
            <w:vMerge/>
            <w:shd w:val="clear" w:color="auto" w:fill="BFBFBF" w:themeFill="background1" w:themeFillShade="BF"/>
            <w:vAlign w:val="center"/>
          </w:tcPr>
          <w:p w:rsidR="00B720B1" w:rsidRPr="0064705B" w:rsidRDefault="00B720B1" w:rsidP="00033849">
            <w:pPr>
              <w:pStyle w:val="Table10"/>
            </w:pPr>
          </w:p>
        </w:tc>
        <w:tc>
          <w:tcPr>
            <w:tcW w:w="1384" w:type="dxa"/>
            <w:vMerge/>
            <w:shd w:val="clear" w:color="auto" w:fill="BFBFBF" w:themeFill="background1" w:themeFillShade="BF"/>
            <w:vAlign w:val="center"/>
          </w:tcPr>
          <w:p w:rsidR="00B720B1" w:rsidRPr="0064705B" w:rsidRDefault="00B720B1" w:rsidP="00033849">
            <w:pPr>
              <w:pStyle w:val="Table10"/>
            </w:pPr>
          </w:p>
        </w:tc>
        <w:tc>
          <w:tcPr>
            <w:tcW w:w="7691" w:type="dxa"/>
            <w:gridSpan w:val="9"/>
            <w:vMerge/>
            <w:shd w:val="clear" w:color="auto" w:fill="BFBFBF" w:themeFill="background1" w:themeFillShade="BF"/>
            <w:vAlign w:val="center"/>
          </w:tcPr>
          <w:p w:rsidR="00B720B1" w:rsidRDefault="00B720B1" w:rsidP="001C6E7B">
            <w:pPr>
              <w:pStyle w:val="Table10"/>
              <w:jc w:val="center"/>
              <w:rPr>
                <w:b/>
              </w:rPr>
            </w:pPr>
          </w:p>
        </w:tc>
      </w:tr>
      <w:tr w:rsidR="00B720B1" w:rsidRPr="0064705B" w:rsidTr="000502A1">
        <w:trPr>
          <w:trHeight w:val="397"/>
        </w:trPr>
        <w:tc>
          <w:tcPr>
            <w:tcW w:w="1413" w:type="dxa"/>
            <w:vMerge/>
            <w:tcBorders>
              <w:bottom w:val="single" w:sz="4" w:space="0" w:color="000000"/>
            </w:tcBorders>
            <w:shd w:val="clear" w:color="auto" w:fill="BFBFBF" w:themeFill="background1" w:themeFillShade="BF"/>
            <w:vAlign w:val="center"/>
          </w:tcPr>
          <w:p w:rsidR="00B720B1" w:rsidRPr="0064705B" w:rsidRDefault="00B720B1" w:rsidP="00033849">
            <w:pPr>
              <w:pStyle w:val="Table10"/>
            </w:pPr>
          </w:p>
        </w:tc>
        <w:tc>
          <w:tcPr>
            <w:tcW w:w="3654" w:type="dxa"/>
            <w:vMerge/>
            <w:tcBorders>
              <w:bottom w:val="single" w:sz="4" w:space="0" w:color="000000"/>
            </w:tcBorders>
            <w:shd w:val="clear" w:color="auto" w:fill="BFBFBF" w:themeFill="background1" w:themeFillShade="BF"/>
            <w:vAlign w:val="center"/>
          </w:tcPr>
          <w:p w:rsidR="00B720B1" w:rsidRPr="0064705B" w:rsidRDefault="00B720B1" w:rsidP="00033849">
            <w:pPr>
              <w:pStyle w:val="Table10"/>
            </w:pPr>
          </w:p>
        </w:tc>
        <w:tc>
          <w:tcPr>
            <w:tcW w:w="1384" w:type="dxa"/>
            <w:vMerge/>
            <w:tcBorders>
              <w:bottom w:val="single" w:sz="4" w:space="0" w:color="000000"/>
            </w:tcBorders>
            <w:shd w:val="clear" w:color="auto" w:fill="BFBFBF" w:themeFill="background1" w:themeFillShade="BF"/>
            <w:vAlign w:val="center"/>
          </w:tcPr>
          <w:p w:rsidR="00B720B1" w:rsidRPr="0064705B" w:rsidRDefault="00B720B1" w:rsidP="00033849">
            <w:pPr>
              <w:pStyle w:val="Table10"/>
            </w:pPr>
          </w:p>
        </w:tc>
        <w:tc>
          <w:tcPr>
            <w:tcW w:w="854"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1</w:t>
            </w:r>
          </w:p>
        </w:tc>
        <w:tc>
          <w:tcPr>
            <w:tcW w:w="855"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2</w:t>
            </w:r>
          </w:p>
        </w:tc>
        <w:tc>
          <w:tcPr>
            <w:tcW w:w="854"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3</w:t>
            </w:r>
          </w:p>
        </w:tc>
        <w:tc>
          <w:tcPr>
            <w:tcW w:w="855"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4</w:t>
            </w:r>
          </w:p>
        </w:tc>
        <w:tc>
          <w:tcPr>
            <w:tcW w:w="854"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5</w:t>
            </w:r>
          </w:p>
        </w:tc>
        <w:tc>
          <w:tcPr>
            <w:tcW w:w="855"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6</w:t>
            </w:r>
          </w:p>
        </w:tc>
        <w:tc>
          <w:tcPr>
            <w:tcW w:w="854"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7</w:t>
            </w:r>
          </w:p>
        </w:tc>
        <w:tc>
          <w:tcPr>
            <w:tcW w:w="855"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8</w:t>
            </w:r>
          </w:p>
        </w:tc>
        <w:tc>
          <w:tcPr>
            <w:tcW w:w="855" w:type="dxa"/>
            <w:tcBorders>
              <w:bottom w:val="single" w:sz="4" w:space="0" w:color="000000"/>
            </w:tcBorders>
            <w:shd w:val="clear" w:color="auto" w:fill="BFBFBF" w:themeFill="background1" w:themeFillShade="BF"/>
          </w:tcPr>
          <w:p w:rsidR="00B720B1" w:rsidRPr="00707054" w:rsidRDefault="00B720B1" w:rsidP="00043830">
            <w:pPr>
              <w:pStyle w:val="Table10"/>
              <w:jc w:val="center"/>
              <w:rPr>
                <w:b/>
                <w:szCs w:val="22"/>
              </w:rPr>
            </w:pPr>
            <w:r w:rsidRPr="00707054">
              <w:rPr>
                <w:b/>
                <w:szCs w:val="22"/>
              </w:rPr>
              <w:t>9</w:t>
            </w:r>
          </w:p>
        </w:tc>
      </w:tr>
      <w:tr w:rsidR="00B720B1" w:rsidRPr="0064705B" w:rsidTr="000502A1">
        <w:trPr>
          <w:trHeight w:val="397"/>
        </w:trPr>
        <w:tc>
          <w:tcPr>
            <w:tcW w:w="1413" w:type="dxa"/>
            <w:shd w:val="clear" w:color="auto" w:fill="auto"/>
          </w:tcPr>
          <w:p w:rsidR="00B720B1" w:rsidRDefault="00B720B1" w:rsidP="00784536">
            <w:pPr>
              <w:pStyle w:val="Table10"/>
            </w:pPr>
          </w:p>
          <w:p w:rsidR="000502A1" w:rsidRDefault="000502A1" w:rsidP="00784536">
            <w:pPr>
              <w:pStyle w:val="Table10"/>
            </w:pPr>
          </w:p>
          <w:p w:rsidR="000502A1" w:rsidRDefault="000502A1" w:rsidP="00784536">
            <w:pPr>
              <w:pStyle w:val="Table10"/>
            </w:pPr>
          </w:p>
          <w:p w:rsidR="000502A1" w:rsidRPr="0064705B" w:rsidRDefault="000502A1" w:rsidP="00784536">
            <w:pPr>
              <w:pStyle w:val="Table10"/>
            </w:pPr>
          </w:p>
        </w:tc>
        <w:tc>
          <w:tcPr>
            <w:tcW w:w="3654" w:type="dxa"/>
            <w:shd w:val="clear" w:color="auto" w:fill="auto"/>
          </w:tcPr>
          <w:p w:rsidR="00B720B1" w:rsidRPr="0064705B" w:rsidRDefault="00B720B1" w:rsidP="00784536">
            <w:pPr>
              <w:pStyle w:val="Table10"/>
            </w:pPr>
          </w:p>
        </w:tc>
        <w:tc>
          <w:tcPr>
            <w:tcW w:w="1384" w:type="dxa"/>
            <w:shd w:val="clear" w:color="auto" w:fill="auto"/>
          </w:tcPr>
          <w:p w:rsidR="00B720B1" w:rsidRPr="0064705B" w:rsidRDefault="00B720B1" w:rsidP="00784536">
            <w:pPr>
              <w:pStyle w:val="Table10"/>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r>
      <w:tr w:rsidR="00B720B1" w:rsidRPr="0064705B" w:rsidTr="000502A1">
        <w:trPr>
          <w:trHeight w:val="397"/>
        </w:trPr>
        <w:tc>
          <w:tcPr>
            <w:tcW w:w="1413" w:type="dxa"/>
            <w:shd w:val="clear" w:color="auto" w:fill="auto"/>
          </w:tcPr>
          <w:p w:rsidR="00B720B1" w:rsidRDefault="00B720B1" w:rsidP="00784536">
            <w:pPr>
              <w:pStyle w:val="Table10"/>
            </w:pPr>
          </w:p>
          <w:p w:rsidR="000502A1" w:rsidRDefault="000502A1" w:rsidP="00784536">
            <w:pPr>
              <w:pStyle w:val="Table10"/>
            </w:pPr>
          </w:p>
          <w:p w:rsidR="000502A1" w:rsidRDefault="000502A1" w:rsidP="00784536">
            <w:pPr>
              <w:pStyle w:val="Table10"/>
            </w:pPr>
          </w:p>
          <w:p w:rsidR="000502A1" w:rsidRPr="0064705B" w:rsidRDefault="000502A1" w:rsidP="00784536">
            <w:pPr>
              <w:pStyle w:val="Table10"/>
            </w:pPr>
          </w:p>
        </w:tc>
        <w:tc>
          <w:tcPr>
            <w:tcW w:w="3654" w:type="dxa"/>
            <w:shd w:val="clear" w:color="auto" w:fill="auto"/>
          </w:tcPr>
          <w:p w:rsidR="00B720B1" w:rsidRPr="0064705B" w:rsidRDefault="00B720B1" w:rsidP="00784536">
            <w:pPr>
              <w:pStyle w:val="Table10"/>
            </w:pPr>
          </w:p>
        </w:tc>
        <w:tc>
          <w:tcPr>
            <w:tcW w:w="1384" w:type="dxa"/>
            <w:shd w:val="clear" w:color="auto" w:fill="auto"/>
          </w:tcPr>
          <w:p w:rsidR="00B720B1" w:rsidRPr="0064705B" w:rsidRDefault="00B720B1" w:rsidP="00784536">
            <w:pPr>
              <w:pStyle w:val="Table10"/>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r>
      <w:tr w:rsidR="00B720B1" w:rsidRPr="0064705B" w:rsidTr="000502A1">
        <w:trPr>
          <w:trHeight w:val="397"/>
        </w:trPr>
        <w:tc>
          <w:tcPr>
            <w:tcW w:w="1413" w:type="dxa"/>
            <w:shd w:val="clear" w:color="auto" w:fill="auto"/>
          </w:tcPr>
          <w:p w:rsidR="00B720B1" w:rsidRDefault="00B720B1" w:rsidP="00784536">
            <w:pPr>
              <w:pStyle w:val="Table10"/>
            </w:pPr>
          </w:p>
          <w:p w:rsidR="000502A1" w:rsidRDefault="000502A1" w:rsidP="00784536">
            <w:pPr>
              <w:pStyle w:val="Table10"/>
            </w:pPr>
          </w:p>
          <w:p w:rsidR="000502A1" w:rsidRDefault="000502A1" w:rsidP="00784536">
            <w:pPr>
              <w:pStyle w:val="Table10"/>
            </w:pPr>
          </w:p>
          <w:p w:rsidR="000502A1" w:rsidRPr="0064705B" w:rsidRDefault="000502A1" w:rsidP="00784536">
            <w:pPr>
              <w:pStyle w:val="Table10"/>
            </w:pPr>
          </w:p>
        </w:tc>
        <w:tc>
          <w:tcPr>
            <w:tcW w:w="3654" w:type="dxa"/>
            <w:shd w:val="clear" w:color="auto" w:fill="auto"/>
          </w:tcPr>
          <w:p w:rsidR="00B720B1" w:rsidRPr="0064705B" w:rsidRDefault="00B720B1" w:rsidP="00784536">
            <w:pPr>
              <w:pStyle w:val="Table10"/>
            </w:pPr>
          </w:p>
        </w:tc>
        <w:tc>
          <w:tcPr>
            <w:tcW w:w="1384" w:type="dxa"/>
            <w:shd w:val="clear" w:color="auto" w:fill="auto"/>
          </w:tcPr>
          <w:p w:rsidR="00B720B1" w:rsidRPr="0064705B" w:rsidRDefault="00B720B1" w:rsidP="00784536">
            <w:pPr>
              <w:pStyle w:val="Table10"/>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r>
      <w:tr w:rsidR="00B720B1" w:rsidRPr="0064705B" w:rsidTr="000502A1">
        <w:trPr>
          <w:trHeight w:val="397"/>
        </w:trPr>
        <w:tc>
          <w:tcPr>
            <w:tcW w:w="1413" w:type="dxa"/>
            <w:shd w:val="clear" w:color="auto" w:fill="auto"/>
          </w:tcPr>
          <w:p w:rsidR="00B720B1" w:rsidRDefault="00B720B1" w:rsidP="00784536">
            <w:pPr>
              <w:pStyle w:val="Table10"/>
            </w:pPr>
          </w:p>
          <w:p w:rsidR="000502A1" w:rsidRDefault="000502A1" w:rsidP="00784536">
            <w:pPr>
              <w:pStyle w:val="Table10"/>
            </w:pPr>
          </w:p>
          <w:p w:rsidR="000502A1" w:rsidRDefault="000502A1" w:rsidP="00784536">
            <w:pPr>
              <w:pStyle w:val="Table10"/>
            </w:pPr>
          </w:p>
          <w:p w:rsidR="000502A1" w:rsidRPr="0064705B" w:rsidRDefault="000502A1" w:rsidP="00784536">
            <w:pPr>
              <w:pStyle w:val="Table10"/>
            </w:pPr>
          </w:p>
        </w:tc>
        <w:tc>
          <w:tcPr>
            <w:tcW w:w="3654" w:type="dxa"/>
            <w:shd w:val="clear" w:color="auto" w:fill="auto"/>
          </w:tcPr>
          <w:p w:rsidR="00B720B1" w:rsidRPr="0064705B" w:rsidRDefault="00B720B1" w:rsidP="00784536">
            <w:pPr>
              <w:pStyle w:val="Table10"/>
            </w:pPr>
          </w:p>
        </w:tc>
        <w:tc>
          <w:tcPr>
            <w:tcW w:w="1384" w:type="dxa"/>
            <w:shd w:val="clear" w:color="auto" w:fill="auto"/>
          </w:tcPr>
          <w:p w:rsidR="00B720B1" w:rsidRPr="0064705B" w:rsidRDefault="00B720B1" w:rsidP="00784536">
            <w:pPr>
              <w:pStyle w:val="Table10"/>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r>
      <w:tr w:rsidR="00B720B1" w:rsidRPr="0064705B" w:rsidTr="000502A1">
        <w:trPr>
          <w:trHeight w:val="397"/>
        </w:trPr>
        <w:tc>
          <w:tcPr>
            <w:tcW w:w="1413" w:type="dxa"/>
            <w:shd w:val="clear" w:color="auto" w:fill="auto"/>
          </w:tcPr>
          <w:p w:rsidR="00B720B1" w:rsidRDefault="00B720B1" w:rsidP="00784536">
            <w:pPr>
              <w:pStyle w:val="Table10"/>
            </w:pPr>
          </w:p>
          <w:p w:rsidR="000502A1" w:rsidRDefault="000502A1" w:rsidP="00784536">
            <w:pPr>
              <w:pStyle w:val="Table10"/>
            </w:pPr>
          </w:p>
          <w:p w:rsidR="000502A1" w:rsidRDefault="000502A1" w:rsidP="00784536">
            <w:pPr>
              <w:pStyle w:val="Table10"/>
            </w:pPr>
          </w:p>
          <w:p w:rsidR="000502A1" w:rsidRPr="0064705B" w:rsidRDefault="000502A1" w:rsidP="00784536">
            <w:pPr>
              <w:pStyle w:val="Table10"/>
            </w:pPr>
          </w:p>
        </w:tc>
        <w:tc>
          <w:tcPr>
            <w:tcW w:w="3654" w:type="dxa"/>
            <w:shd w:val="clear" w:color="auto" w:fill="auto"/>
          </w:tcPr>
          <w:p w:rsidR="00B720B1" w:rsidRPr="0064705B" w:rsidRDefault="00B720B1" w:rsidP="00784536">
            <w:pPr>
              <w:pStyle w:val="Table10"/>
            </w:pPr>
          </w:p>
        </w:tc>
        <w:tc>
          <w:tcPr>
            <w:tcW w:w="1384" w:type="dxa"/>
            <w:shd w:val="clear" w:color="auto" w:fill="auto"/>
          </w:tcPr>
          <w:p w:rsidR="00B720B1" w:rsidRPr="0064705B" w:rsidRDefault="00B720B1" w:rsidP="00784536">
            <w:pPr>
              <w:pStyle w:val="Table10"/>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r>
      <w:tr w:rsidR="00B720B1" w:rsidRPr="0064705B" w:rsidTr="000502A1">
        <w:trPr>
          <w:trHeight w:val="397"/>
        </w:trPr>
        <w:tc>
          <w:tcPr>
            <w:tcW w:w="1413" w:type="dxa"/>
            <w:shd w:val="clear" w:color="auto" w:fill="auto"/>
          </w:tcPr>
          <w:p w:rsidR="00B720B1" w:rsidRDefault="00B720B1" w:rsidP="00784536">
            <w:pPr>
              <w:pStyle w:val="Table10"/>
            </w:pPr>
          </w:p>
          <w:p w:rsidR="000502A1" w:rsidRDefault="000502A1" w:rsidP="00784536">
            <w:pPr>
              <w:pStyle w:val="Table10"/>
            </w:pPr>
          </w:p>
          <w:p w:rsidR="000502A1" w:rsidRDefault="000502A1" w:rsidP="00784536">
            <w:pPr>
              <w:pStyle w:val="Table10"/>
            </w:pPr>
          </w:p>
          <w:p w:rsidR="000502A1" w:rsidRPr="0064705B" w:rsidRDefault="000502A1" w:rsidP="00784536">
            <w:pPr>
              <w:pStyle w:val="Table10"/>
            </w:pPr>
          </w:p>
        </w:tc>
        <w:tc>
          <w:tcPr>
            <w:tcW w:w="3654" w:type="dxa"/>
            <w:shd w:val="clear" w:color="auto" w:fill="auto"/>
          </w:tcPr>
          <w:p w:rsidR="00B720B1" w:rsidRPr="0064705B" w:rsidRDefault="00B720B1" w:rsidP="00784536">
            <w:pPr>
              <w:pStyle w:val="Table10"/>
            </w:pPr>
          </w:p>
        </w:tc>
        <w:tc>
          <w:tcPr>
            <w:tcW w:w="1384" w:type="dxa"/>
            <w:shd w:val="clear" w:color="auto" w:fill="auto"/>
          </w:tcPr>
          <w:p w:rsidR="00B720B1" w:rsidRPr="0064705B" w:rsidRDefault="00B720B1" w:rsidP="00784536">
            <w:pPr>
              <w:pStyle w:val="Table10"/>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4"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c>
          <w:tcPr>
            <w:tcW w:w="855" w:type="dxa"/>
            <w:shd w:val="clear" w:color="auto" w:fill="auto"/>
          </w:tcPr>
          <w:p w:rsidR="00B720B1" w:rsidRPr="00707054" w:rsidRDefault="00B720B1"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E66124">
        <w:rPr>
          <w:lang w:val="en-US"/>
        </w:rPr>
        <w:t>2FOH5</w:t>
      </w:r>
      <w:r w:rsidRPr="00BD446B">
        <w:t xml:space="preserve"> (</w:t>
      </w:r>
      <w:r w:rsidR="004D5F10">
        <w:t>HL39 04</w:t>
      </w:r>
      <w:r w:rsidRPr="00BD446B">
        <w:t>)</w:t>
      </w:r>
      <w:r w:rsidRPr="00E12B5F">
        <w:tab/>
      </w:r>
      <w:r w:rsidR="00E66124" w:rsidRPr="00E66124">
        <w:t>Produce Documents in a Business Environment</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B720B1" w:rsidTr="00142130">
        <w:tc>
          <w:tcPr>
            <w:tcW w:w="570" w:type="dxa"/>
          </w:tcPr>
          <w:p w:rsidR="00B720B1" w:rsidRPr="00F11177" w:rsidRDefault="00B720B1" w:rsidP="00DF3CC5">
            <w:r>
              <w:t>1</w:t>
            </w:r>
          </w:p>
        </w:tc>
        <w:tc>
          <w:tcPr>
            <w:tcW w:w="11842" w:type="dxa"/>
          </w:tcPr>
          <w:p w:rsidR="00B720B1" w:rsidRPr="00C860EB" w:rsidRDefault="00B720B1" w:rsidP="0079749A">
            <w:r w:rsidRPr="00C860EB">
              <w:t>The purpose and benefits of producing high-quality and attractive documents</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2</w:t>
            </w:r>
          </w:p>
        </w:tc>
        <w:tc>
          <w:tcPr>
            <w:tcW w:w="11842" w:type="dxa"/>
          </w:tcPr>
          <w:p w:rsidR="00B720B1" w:rsidRPr="00C860EB" w:rsidRDefault="00B720B1" w:rsidP="0079749A">
            <w:r w:rsidRPr="00C860EB">
              <w:t>The different types of documents that may be designed and produced and document styles that could be used</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3</w:t>
            </w:r>
          </w:p>
        </w:tc>
        <w:tc>
          <w:tcPr>
            <w:tcW w:w="11842" w:type="dxa"/>
          </w:tcPr>
          <w:p w:rsidR="00B720B1" w:rsidRPr="00C860EB" w:rsidRDefault="00B720B1" w:rsidP="0079749A">
            <w:r w:rsidRPr="00C860EB">
              <w:t>The different formats in which the text may be presented</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4</w:t>
            </w:r>
          </w:p>
        </w:tc>
        <w:tc>
          <w:tcPr>
            <w:tcW w:w="11842" w:type="dxa"/>
          </w:tcPr>
          <w:p w:rsidR="00B720B1" w:rsidRPr="00C860EB" w:rsidRDefault="00B720B1" w:rsidP="0079749A">
            <w:r w:rsidRPr="00C860EB">
              <w:t>The purpose and benefits of agreeing the purpose, content, style, quality standards and deadline for production of the document</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5</w:t>
            </w:r>
          </w:p>
        </w:tc>
        <w:tc>
          <w:tcPr>
            <w:tcW w:w="11842" w:type="dxa"/>
          </w:tcPr>
          <w:p w:rsidR="00B720B1" w:rsidRPr="00C860EB" w:rsidRDefault="00B720B1" w:rsidP="0079749A">
            <w:r w:rsidRPr="00C860EB">
              <w:t>The different types of technology available for inputting, formatting and editing text and their main features</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6</w:t>
            </w:r>
          </w:p>
        </w:tc>
        <w:tc>
          <w:tcPr>
            <w:tcW w:w="11842" w:type="dxa"/>
          </w:tcPr>
          <w:p w:rsidR="00B720B1" w:rsidRPr="00C860EB" w:rsidRDefault="00B720B1" w:rsidP="0079749A">
            <w:r w:rsidRPr="00C860EB">
              <w:t>The types of resources needed to produce high-quality and attractive documents</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7</w:t>
            </w:r>
          </w:p>
        </w:tc>
        <w:tc>
          <w:tcPr>
            <w:tcW w:w="11842" w:type="dxa"/>
          </w:tcPr>
          <w:p w:rsidR="00B720B1" w:rsidRPr="00C860EB" w:rsidRDefault="00B720B1" w:rsidP="0079749A">
            <w:r w:rsidRPr="00C860EB">
              <w:t>How to organise content needed for the document</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8</w:t>
            </w:r>
          </w:p>
        </w:tc>
        <w:tc>
          <w:tcPr>
            <w:tcW w:w="11842" w:type="dxa"/>
          </w:tcPr>
          <w:p w:rsidR="00B720B1" w:rsidRPr="00C860EB" w:rsidRDefault="00B720B1" w:rsidP="0079749A">
            <w:r w:rsidRPr="00C860EB">
              <w:t>How to integrate and layout text and non-text objects</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9</w:t>
            </w:r>
          </w:p>
        </w:tc>
        <w:tc>
          <w:tcPr>
            <w:tcW w:w="11842" w:type="dxa"/>
          </w:tcPr>
          <w:p w:rsidR="00B720B1" w:rsidRPr="00C860EB" w:rsidRDefault="00B720B1" w:rsidP="0079749A">
            <w:r w:rsidRPr="00C860EB">
              <w:t>How to check for accuracy and correctness – including spelling, grammar and punctuation – and the purpose of doing this</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10</w:t>
            </w:r>
          </w:p>
        </w:tc>
        <w:tc>
          <w:tcPr>
            <w:tcW w:w="11842" w:type="dxa"/>
          </w:tcPr>
          <w:p w:rsidR="00B720B1" w:rsidRPr="00C860EB" w:rsidRDefault="00B720B1" w:rsidP="0079749A">
            <w:r w:rsidRPr="00C860EB">
              <w:t>The purpose of storing the document safely and securely and how to do so</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11</w:t>
            </w:r>
          </w:p>
        </w:tc>
        <w:tc>
          <w:tcPr>
            <w:tcW w:w="11842" w:type="dxa"/>
          </w:tcPr>
          <w:p w:rsidR="00B720B1" w:rsidRPr="00C860EB" w:rsidRDefault="00B720B1" w:rsidP="0079749A">
            <w:r w:rsidRPr="00C860EB">
              <w:t>The purpose of confidentiality and data protection</w:t>
            </w:r>
          </w:p>
        </w:tc>
        <w:tc>
          <w:tcPr>
            <w:tcW w:w="1806" w:type="dxa"/>
          </w:tcPr>
          <w:p w:rsidR="00B720B1" w:rsidRDefault="00B720B1" w:rsidP="00142130">
            <w:pPr>
              <w:jc w:val="center"/>
            </w:pPr>
          </w:p>
        </w:tc>
      </w:tr>
      <w:tr w:rsidR="00B720B1" w:rsidTr="00142130">
        <w:tc>
          <w:tcPr>
            <w:tcW w:w="570" w:type="dxa"/>
          </w:tcPr>
          <w:p w:rsidR="00B720B1" w:rsidRPr="00F11177" w:rsidRDefault="00B720B1" w:rsidP="00DF3CC5">
            <w:r>
              <w:t>12</w:t>
            </w:r>
          </w:p>
        </w:tc>
        <w:tc>
          <w:tcPr>
            <w:tcW w:w="11842" w:type="dxa"/>
          </w:tcPr>
          <w:p w:rsidR="00B720B1" w:rsidRDefault="00B720B1" w:rsidP="0079749A">
            <w:r w:rsidRPr="00C860EB">
              <w:t>The purpose and benefits of meeting deadlines</w:t>
            </w:r>
          </w:p>
        </w:tc>
        <w:tc>
          <w:tcPr>
            <w:tcW w:w="1806" w:type="dxa"/>
          </w:tcPr>
          <w:p w:rsidR="00B720B1" w:rsidRDefault="00B720B1"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E66124">
        <w:rPr>
          <w:lang w:val="en-US"/>
        </w:rPr>
        <w:t>2FOH5</w:t>
      </w:r>
      <w:r w:rsidR="00EA48C8" w:rsidRPr="00BD446B">
        <w:t xml:space="preserve"> (</w:t>
      </w:r>
      <w:r w:rsidR="004D5F10">
        <w:t>HL39 04</w:t>
      </w:r>
      <w:r w:rsidR="00EA48C8" w:rsidRPr="00BD446B">
        <w:t>)</w:t>
      </w:r>
      <w:r w:rsidR="00EA48C8" w:rsidRPr="00E12B5F">
        <w:tab/>
      </w:r>
      <w:r w:rsidR="00E66124" w:rsidRPr="00E66124">
        <w:t>Produce Documents in a Business Environment</w:t>
      </w:r>
    </w:p>
    <w:p w:rsidR="007C6C2F" w:rsidRPr="00AB2D75" w:rsidRDefault="007C6C2F" w:rsidP="00EA48C8"/>
    <w:p w:rsidR="006325C8" w:rsidRPr="00F3442C" w:rsidRDefault="00F66E7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961354">
      <w:t>2FOH</w:t>
    </w:r>
    <w:r w:rsidR="00B720B1">
      <w:t>5</w:t>
    </w:r>
    <w:r w:rsidR="00A82F91" w:rsidRPr="00EC3E42">
      <w:t xml:space="preserve"> (</w:t>
    </w:r>
    <w:r w:rsidR="004D5F10">
      <w:t>HL39 04</w:t>
    </w:r>
    <w:r w:rsidRPr="00EC3E42">
      <w:t xml:space="preserve">) </w:t>
    </w:r>
    <w:r w:rsidR="00B720B1">
      <w:t>Produce Documents in a Business Environment</w:t>
    </w:r>
    <w:r w:rsidRPr="00EC3E42">
      <w:tab/>
    </w:r>
    <w:r w:rsidR="00EC3E42" w:rsidRPr="00EC3E42">
      <w:fldChar w:fldCharType="begin"/>
    </w:r>
    <w:r w:rsidR="00EC3E42" w:rsidRPr="00EC3E42">
      <w:instrText xml:space="preserve"> PAGE   \* MERGEFORMAT </w:instrText>
    </w:r>
    <w:r w:rsidR="00EC3E42" w:rsidRPr="00EC3E42">
      <w:fldChar w:fldCharType="separate"/>
    </w:r>
    <w:r w:rsidR="00E346CF">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502A1"/>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D5F10"/>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0C7D"/>
    <w:rsid w:val="007158CB"/>
    <w:rsid w:val="007339BA"/>
    <w:rsid w:val="00735216"/>
    <w:rsid w:val="007415CC"/>
    <w:rsid w:val="0075611C"/>
    <w:rsid w:val="00784536"/>
    <w:rsid w:val="007A4A0B"/>
    <w:rsid w:val="007C0314"/>
    <w:rsid w:val="007C6C2F"/>
    <w:rsid w:val="007D6B87"/>
    <w:rsid w:val="007E2C2E"/>
    <w:rsid w:val="007E593A"/>
    <w:rsid w:val="007F19F4"/>
    <w:rsid w:val="007F5D81"/>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6135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20B1"/>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46CF"/>
    <w:rsid w:val="00E36C4A"/>
    <w:rsid w:val="00E61770"/>
    <w:rsid w:val="00E66124"/>
    <w:rsid w:val="00EA3565"/>
    <w:rsid w:val="00EA48C8"/>
    <w:rsid w:val="00EC1450"/>
    <w:rsid w:val="00EC3403"/>
    <w:rsid w:val="00EC3E42"/>
    <w:rsid w:val="00ED0426"/>
    <w:rsid w:val="00ED2B8E"/>
    <w:rsid w:val="00ED4389"/>
    <w:rsid w:val="00F11177"/>
    <w:rsid w:val="00F3442C"/>
    <w:rsid w:val="00F36B88"/>
    <w:rsid w:val="00F651D3"/>
    <w:rsid w:val="00F65886"/>
    <w:rsid w:val="00F66E7F"/>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ED7B58D"/>
  <w15:docId w15:val="{962180D5-E47A-4104-A3DC-C64B42CB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98D4-7971-4AE0-A4EC-4E9EAE89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2017-07-05T17:51:00Z</dcterms:created>
  <dcterms:modified xsi:type="dcterms:W3CDTF">2017-07-05T17:51:00Z</dcterms:modified>
</cp:coreProperties>
</file>