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E58A" w14:textId="0F30B7E3" w:rsidR="00E46309" w:rsidRDefault="00E46309" w:rsidP="006F5128">
      <w:pPr>
        <w:pStyle w:val="Bodytext15spacing"/>
        <w:spacing w:after="480"/>
        <w:jc w:val="right"/>
      </w:pPr>
      <w:r>
        <w:rPr>
          <w:noProof/>
        </w:rPr>
        <w:drawing>
          <wp:inline distT="0" distB="0" distL="0" distR="0" wp14:anchorId="5B0B32A4" wp14:editId="57A299BD">
            <wp:extent cx="1645920" cy="865505"/>
            <wp:effectExtent l="0" t="0" r="0" b="0"/>
            <wp:docPr id="1350709351" name="Picture 1" descr="Scottish Qualification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09351" name="Picture 1" descr="Scottish Qualifications Authority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865505"/>
                    </a:xfrm>
                    <a:prstGeom prst="rect">
                      <a:avLst/>
                    </a:prstGeom>
                    <a:noFill/>
                  </pic:spPr>
                </pic:pic>
              </a:graphicData>
            </a:graphic>
          </wp:inline>
        </w:drawing>
      </w:r>
    </w:p>
    <w:p w14:paraId="7278224B" w14:textId="4E36F67D" w:rsidR="00C615D1" w:rsidRDefault="00C615D1" w:rsidP="00C615D1">
      <w:pPr>
        <w:pStyle w:val="Heading1"/>
      </w:pPr>
      <w:r>
        <w:t xml:space="preserve">Unit title: Customer Care Excellence in Hospitality (SCQF </w:t>
      </w:r>
      <w:r w:rsidR="00C87F4F">
        <w:t>L</w:t>
      </w:r>
      <w:r>
        <w:t>6)</w:t>
      </w:r>
    </w:p>
    <w:p w14:paraId="7A7CF6EB" w14:textId="05C88A91" w:rsidR="001F73EB" w:rsidRDefault="00C615D1" w:rsidP="00C615D1">
      <w:pPr>
        <w:pStyle w:val="Heading1"/>
      </w:pPr>
      <w:r>
        <w:t>Unit code: J1NW 46</w:t>
      </w:r>
    </w:p>
    <w:p w14:paraId="28D2FC82" w14:textId="10FAB610" w:rsidR="00C615D1" w:rsidRDefault="0022678D" w:rsidP="006F5128">
      <w:pPr>
        <w:pStyle w:val="Bodytext15spacing"/>
      </w:pPr>
      <w:r>
        <w:t xml:space="preserve">This resource contains </w:t>
      </w:r>
      <w:r w:rsidR="00C36CE6">
        <w:t xml:space="preserve">a </w:t>
      </w:r>
      <w:r>
        <w:t>learner e</w:t>
      </w:r>
      <w:r w:rsidR="00C615D1">
        <w:t xml:space="preserve">vidence </w:t>
      </w:r>
      <w:r>
        <w:t>r</w:t>
      </w:r>
      <w:r w:rsidR="00C615D1">
        <w:t xml:space="preserve">ecording </w:t>
      </w:r>
      <w:r>
        <w:t>t</w:t>
      </w:r>
      <w:r w:rsidR="00C615D1">
        <w:t xml:space="preserve">emplate </w:t>
      </w:r>
      <w:r>
        <w:t xml:space="preserve">and </w:t>
      </w:r>
      <w:r w:rsidR="00E243CD">
        <w:t xml:space="preserve">an </w:t>
      </w:r>
      <w:r>
        <w:t xml:space="preserve">assessor observation checklist </w:t>
      </w:r>
      <w:r w:rsidR="00C615D1">
        <w:t xml:space="preserve">for use with assessment task 2 in the Assessment Support Pack for the unit J1NW 46 </w:t>
      </w:r>
      <w:r w:rsidR="00C615D1" w:rsidRPr="00C615D1">
        <w:t>Customer Care Excellence in Hospitality (SCQF level 6)</w:t>
      </w:r>
      <w:r w:rsidR="00C615D1">
        <w:t>.</w:t>
      </w:r>
    </w:p>
    <w:p w14:paraId="1A6072F2" w14:textId="3ABA90BF" w:rsidR="00C86AFE" w:rsidRDefault="008E3A19" w:rsidP="006F5128">
      <w:pPr>
        <w:pStyle w:val="Heading2"/>
        <w:spacing w:before="0"/>
        <w:contextualSpacing w:val="0"/>
      </w:pPr>
      <w:r w:rsidRPr="008E3A19">
        <w:t xml:space="preserve">Assessment </w:t>
      </w:r>
      <w:r w:rsidR="00190BAE">
        <w:t>2</w:t>
      </w:r>
      <w:r w:rsidR="009F390D">
        <w:t xml:space="preserve"> </w:t>
      </w:r>
      <w:r>
        <w:t xml:space="preserve">task </w:t>
      </w:r>
    </w:p>
    <w:p w14:paraId="2EA0B8F4" w14:textId="77777777" w:rsidR="00361226" w:rsidRDefault="00C86AFE" w:rsidP="00361226">
      <w:pPr>
        <w:pStyle w:val="Heading3"/>
        <w:spacing w:before="0"/>
      </w:pPr>
      <w:r>
        <w:t xml:space="preserve">Outcome </w:t>
      </w:r>
      <w:r w:rsidR="00361226">
        <w:t xml:space="preserve">covered: </w:t>
      </w:r>
      <w:r>
        <w:t>3</w:t>
      </w:r>
    </w:p>
    <w:p w14:paraId="5833B5A3" w14:textId="6221E66F" w:rsidR="008E3A19" w:rsidRPr="008E3A19" w:rsidRDefault="00361226" w:rsidP="00361226">
      <w:pPr>
        <w:pStyle w:val="Heading3"/>
        <w:spacing w:before="0"/>
      </w:pPr>
      <w:r>
        <w:t>Assessment task in</w:t>
      </w:r>
      <w:r w:rsidR="008E3A19" w:rsidRPr="008E3A19">
        <w:t xml:space="preserve">structions </w:t>
      </w:r>
    </w:p>
    <w:p w14:paraId="52CC23A0" w14:textId="77777777" w:rsidR="008E3A19" w:rsidRPr="008E3A19" w:rsidRDefault="008E3A19" w:rsidP="008E3A19">
      <w:pPr>
        <w:pStyle w:val="Bodytext15spacing"/>
      </w:pPr>
      <w:r w:rsidRPr="008E3A19">
        <w:t>You are required to demonstrate your knowledge and skills during a practical activity where you can demonstrate that you can lead a small team (at least two other members and you as lead) to deliver excellence in customer care. This may take place, e.g. in a training restaurant as part of other activity or assessments.</w:t>
      </w:r>
    </w:p>
    <w:p w14:paraId="5270F29F" w14:textId="107EEAB7" w:rsidR="008E3A19" w:rsidRDefault="008E3A19" w:rsidP="006F5128">
      <w:pPr>
        <w:pStyle w:val="Bodytext15spacing"/>
      </w:pPr>
      <w:r w:rsidRPr="008E3A19">
        <w:t>You are also required to keep a portfolio and present this to your assessor to support your practical activity. This portfolio must include written</w:t>
      </w:r>
      <w:r>
        <w:t xml:space="preserve"> </w:t>
      </w:r>
      <w:r w:rsidRPr="008E3A19">
        <w:t>/</w:t>
      </w:r>
      <w:r>
        <w:t xml:space="preserve"> </w:t>
      </w:r>
      <w:r w:rsidRPr="008E3A19">
        <w:t>oral evidence to cover at least the following</w:t>
      </w:r>
      <w:r>
        <w:t>:</w:t>
      </w:r>
    </w:p>
    <w:p w14:paraId="43B70B0C" w14:textId="77777777" w:rsidR="008E3A19" w:rsidRDefault="008E3A19" w:rsidP="008E3A19">
      <w:pPr>
        <w:pStyle w:val="Bodytext15spacing"/>
        <w:numPr>
          <w:ilvl w:val="0"/>
          <w:numId w:val="4"/>
        </w:numPr>
        <w:ind w:left="714" w:hanging="357"/>
      </w:pPr>
      <w:r w:rsidRPr="008E3A19">
        <w:t>Summary of your team and the practical activity (e.g. two inexperienced service team members</w:t>
      </w:r>
      <w:r>
        <w:t>,</w:t>
      </w:r>
      <w:r w:rsidRPr="008E3A19">
        <w:t xml:space="preserve"> restaurant dinner service, 25 customers across six tables, three identified dietary needs, one special menu item not printed on menu, etc)</w:t>
      </w:r>
      <w:r>
        <w:t xml:space="preserve">. A </w:t>
      </w:r>
      <w:r w:rsidRPr="008E3A19">
        <w:t xml:space="preserve">copy of </w:t>
      </w:r>
      <w:r>
        <w:t xml:space="preserve">the </w:t>
      </w:r>
      <w:r w:rsidRPr="008E3A19">
        <w:t>menu, seating plans, etc could be included as appropriate.</w:t>
      </w:r>
    </w:p>
    <w:p w14:paraId="5B91D989" w14:textId="77777777" w:rsidR="008E3A19" w:rsidRDefault="008E3A19" w:rsidP="008E3A19">
      <w:pPr>
        <w:pStyle w:val="Bodytext15spacing"/>
        <w:numPr>
          <w:ilvl w:val="0"/>
          <w:numId w:val="4"/>
        </w:numPr>
        <w:ind w:left="714" w:hanging="357"/>
      </w:pPr>
      <w:r w:rsidRPr="008E3A19">
        <w:t>Content of your team briefing.</w:t>
      </w:r>
    </w:p>
    <w:p w14:paraId="0E698848" w14:textId="77777777" w:rsidR="008E3A19" w:rsidRDefault="008E3A19" w:rsidP="008E3A19">
      <w:pPr>
        <w:pStyle w:val="Bodytext15spacing"/>
        <w:numPr>
          <w:ilvl w:val="0"/>
          <w:numId w:val="4"/>
        </w:numPr>
        <w:ind w:left="714" w:hanging="357"/>
      </w:pPr>
      <w:r w:rsidRPr="008E3A19">
        <w:lastRenderedPageBreak/>
        <w:t>Summary of task allocation (and why).</w:t>
      </w:r>
    </w:p>
    <w:p w14:paraId="7E99BC12" w14:textId="77777777" w:rsidR="008E3A19" w:rsidRDefault="008E3A19" w:rsidP="008E3A19">
      <w:pPr>
        <w:pStyle w:val="Bodytext15spacing"/>
        <w:numPr>
          <w:ilvl w:val="0"/>
          <w:numId w:val="4"/>
        </w:numPr>
        <w:ind w:left="714" w:hanging="357"/>
      </w:pPr>
      <w:r w:rsidRPr="008E3A19">
        <w:t>Issues identified during activity and how you dealt with these.</w:t>
      </w:r>
    </w:p>
    <w:p w14:paraId="334D3C5B" w14:textId="77777777" w:rsidR="008E3A19" w:rsidRDefault="008E3A19" w:rsidP="008E3A19">
      <w:pPr>
        <w:pStyle w:val="Bodytext15spacing"/>
        <w:numPr>
          <w:ilvl w:val="0"/>
          <w:numId w:val="4"/>
        </w:numPr>
        <w:ind w:left="714" w:hanging="357"/>
      </w:pPr>
      <w:r w:rsidRPr="008E3A19">
        <w:t>Summary of how you gather</w:t>
      </w:r>
      <w:r>
        <w:t>ed</w:t>
      </w:r>
      <w:r w:rsidRPr="008E3A19">
        <w:t xml:space="preserve"> customer feedback (include questionnaire, etc. as appropriate).</w:t>
      </w:r>
    </w:p>
    <w:p w14:paraId="5189C2C5" w14:textId="77777777" w:rsidR="008E3A19" w:rsidRDefault="008E3A19" w:rsidP="008E3A19">
      <w:pPr>
        <w:pStyle w:val="Bodytext15spacing"/>
        <w:numPr>
          <w:ilvl w:val="0"/>
          <w:numId w:val="4"/>
        </w:numPr>
        <w:ind w:left="714" w:hanging="357"/>
      </w:pPr>
      <w:r w:rsidRPr="008E3A19">
        <w:t>Analysis of feedback.</w:t>
      </w:r>
    </w:p>
    <w:p w14:paraId="6ABFD005" w14:textId="77777777" w:rsidR="008E3A19" w:rsidRDefault="008E3A19" w:rsidP="006F5128">
      <w:pPr>
        <w:pStyle w:val="Bodytext15spacing"/>
        <w:numPr>
          <w:ilvl w:val="0"/>
          <w:numId w:val="4"/>
        </w:numPr>
        <w:ind w:left="714" w:hanging="357"/>
      </w:pPr>
      <w:r w:rsidRPr="008E3A19">
        <w:t>Suggestions to improve customer experience.</w:t>
      </w:r>
    </w:p>
    <w:p w14:paraId="0C181E23" w14:textId="54D0CB80" w:rsidR="008E3A19" w:rsidRDefault="008E3A19" w:rsidP="008E3A19">
      <w:pPr>
        <w:pStyle w:val="Bodytext15spacing"/>
      </w:pPr>
      <w:r w:rsidRPr="008E3A19">
        <w:t>Additional notes provided by your assessor</w:t>
      </w:r>
      <w:r w:rsidR="00C87F4F">
        <w:t>.</w:t>
      </w:r>
    </w:p>
    <w:tbl>
      <w:tblPr>
        <w:tblStyle w:val="TableGrid"/>
        <w:tblW w:w="0" w:type="auto"/>
        <w:tblLook w:val="04A0" w:firstRow="1" w:lastRow="0" w:firstColumn="1" w:lastColumn="0" w:noHBand="0" w:noVBand="1"/>
      </w:tblPr>
      <w:tblGrid>
        <w:gridCol w:w="9350"/>
      </w:tblGrid>
      <w:tr w:rsidR="00C87F4F" w14:paraId="49CF1B10" w14:textId="77777777" w:rsidTr="00C87F4F">
        <w:tc>
          <w:tcPr>
            <w:tcW w:w="9350" w:type="dxa"/>
          </w:tcPr>
          <w:p w14:paraId="334A709E" w14:textId="77777777" w:rsidR="00C87F4F" w:rsidRDefault="00C87F4F" w:rsidP="008E3A19">
            <w:pPr>
              <w:pStyle w:val="Bodytext15spacing"/>
            </w:pPr>
          </w:p>
        </w:tc>
      </w:tr>
      <w:tr w:rsidR="00C87F4F" w14:paraId="35666DE1" w14:textId="77777777" w:rsidTr="00C87F4F">
        <w:tc>
          <w:tcPr>
            <w:tcW w:w="9350" w:type="dxa"/>
          </w:tcPr>
          <w:p w14:paraId="294E2176" w14:textId="77777777" w:rsidR="00C87F4F" w:rsidRDefault="00C87F4F" w:rsidP="008E3A19">
            <w:pPr>
              <w:pStyle w:val="Bodytext15spacing"/>
            </w:pPr>
          </w:p>
        </w:tc>
      </w:tr>
      <w:tr w:rsidR="00C87F4F" w14:paraId="439D9FC2" w14:textId="77777777" w:rsidTr="00C87F4F">
        <w:tc>
          <w:tcPr>
            <w:tcW w:w="9350" w:type="dxa"/>
          </w:tcPr>
          <w:p w14:paraId="35922B8D" w14:textId="77777777" w:rsidR="00C87F4F" w:rsidRDefault="00C87F4F" w:rsidP="008E3A19">
            <w:pPr>
              <w:pStyle w:val="Bodytext15spacing"/>
            </w:pPr>
          </w:p>
        </w:tc>
      </w:tr>
      <w:tr w:rsidR="00C87F4F" w14:paraId="4627C320" w14:textId="77777777" w:rsidTr="00C87F4F">
        <w:tc>
          <w:tcPr>
            <w:tcW w:w="9350" w:type="dxa"/>
          </w:tcPr>
          <w:p w14:paraId="11069FA9" w14:textId="77777777" w:rsidR="00C87F4F" w:rsidRDefault="00C87F4F" w:rsidP="008E3A19">
            <w:pPr>
              <w:pStyle w:val="Bodytext15spacing"/>
            </w:pPr>
          </w:p>
        </w:tc>
      </w:tr>
      <w:tr w:rsidR="00C87F4F" w14:paraId="7EBB75CD" w14:textId="77777777" w:rsidTr="00C87F4F">
        <w:tc>
          <w:tcPr>
            <w:tcW w:w="9350" w:type="dxa"/>
          </w:tcPr>
          <w:p w14:paraId="7E758D52" w14:textId="77777777" w:rsidR="00C87F4F" w:rsidRDefault="00C87F4F" w:rsidP="008E3A19">
            <w:pPr>
              <w:pStyle w:val="Bodytext15spacing"/>
            </w:pPr>
          </w:p>
        </w:tc>
      </w:tr>
    </w:tbl>
    <w:p w14:paraId="6F94BB02" w14:textId="304ED3AE" w:rsidR="00C87F4F" w:rsidRPr="008E3A19" w:rsidRDefault="0022678D" w:rsidP="00C87F4F">
      <w:pPr>
        <w:pStyle w:val="Bodytext15spacing"/>
        <w:spacing w:before="480"/>
      </w:pPr>
      <w:r>
        <w:t>The template on the following page</w:t>
      </w:r>
      <w:r w:rsidR="00E40C4F">
        <w:t>s</w:t>
      </w:r>
      <w:r>
        <w:t xml:space="preserve"> can be used to record how you planned for, carried out and evaluated your practical activity.  Your completed template</w:t>
      </w:r>
      <w:r w:rsidR="00E1433F">
        <w:t>,</w:t>
      </w:r>
      <w:r w:rsidR="004A1FDB" w:rsidRPr="004A1FDB">
        <w:t xml:space="preserve"> photographs</w:t>
      </w:r>
      <w:r w:rsidR="00E1433F">
        <w:t>,</w:t>
      </w:r>
      <w:r w:rsidR="004A1FDB" w:rsidRPr="004A1FDB">
        <w:t xml:space="preserve"> and any other relevant material</w:t>
      </w:r>
      <w:r w:rsidR="004A1FDB">
        <w:t xml:space="preserve"> </w:t>
      </w:r>
      <w:r>
        <w:t>can be collated into a portfolio of evidenc</w:t>
      </w:r>
      <w:r w:rsidR="00B4355E">
        <w:t xml:space="preserve">e </w:t>
      </w:r>
      <w:r>
        <w:t>that you can present to your assessor to support your practical activity.</w:t>
      </w:r>
    </w:p>
    <w:p w14:paraId="6EBD2579" w14:textId="77777777" w:rsidR="002D0F67" w:rsidRPr="002D0F67" w:rsidRDefault="002D0F67" w:rsidP="002D0F67">
      <w:pPr>
        <w:spacing w:after="300" w:line="300" w:lineRule="atLeast"/>
      </w:pPr>
      <w:r w:rsidRPr="002D0F67">
        <w:t>NOTE: Remember to take pictures.</w:t>
      </w:r>
    </w:p>
    <w:p w14:paraId="4073BB61" w14:textId="3740AA70" w:rsidR="00C87F4F" w:rsidRDefault="00C87F4F">
      <w:pPr>
        <w:spacing w:after="300" w:line="300" w:lineRule="atLeast"/>
      </w:pPr>
      <w:r>
        <w:br w:type="page"/>
      </w:r>
    </w:p>
    <w:p w14:paraId="27CF4924" w14:textId="77777777" w:rsidR="00AA0036" w:rsidRPr="00AA0036" w:rsidRDefault="00AA0036" w:rsidP="00AA0036">
      <w:pPr>
        <w:pStyle w:val="Heading3"/>
      </w:pPr>
      <w:r w:rsidRPr="00AA0036">
        <w:lastRenderedPageBreak/>
        <w:t>Planning, carrying out and evaluating the service / practical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06"/>
        <w:gridCol w:w="3151"/>
      </w:tblGrid>
      <w:tr w:rsidR="00E46309" w:rsidRPr="00E46309" w14:paraId="547E61AB" w14:textId="77777777" w:rsidTr="006A473E">
        <w:tc>
          <w:tcPr>
            <w:tcW w:w="3562" w:type="dxa"/>
          </w:tcPr>
          <w:p w14:paraId="23E5F136" w14:textId="43828A61" w:rsidR="00E46309" w:rsidRPr="00E46309" w:rsidRDefault="00E46309" w:rsidP="006F5128">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Day:</w:t>
            </w:r>
          </w:p>
        </w:tc>
        <w:tc>
          <w:tcPr>
            <w:tcW w:w="3562" w:type="dxa"/>
          </w:tcPr>
          <w:p w14:paraId="4763722B" w14:textId="77777777" w:rsidR="00E46309" w:rsidRPr="00E46309" w:rsidRDefault="00E46309" w:rsidP="00E46309">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Date:</w:t>
            </w:r>
          </w:p>
        </w:tc>
        <w:tc>
          <w:tcPr>
            <w:tcW w:w="3562" w:type="dxa"/>
          </w:tcPr>
          <w:p w14:paraId="4D1FB562" w14:textId="5296BF03" w:rsidR="00E46309" w:rsidRPr="00E46309" w:rsidRDefault="00E46309" w:rsidP="00E46309">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Timing</w:t>
            </w:r>
            <w:r>
              <w:rPr>
                <w:rFonts w:eastAsia="Times New Roman" w:cs="Arial"/>
                <w:b/>
                <w:bCs/>
                <w:lang w:eastAsia="en-GB" w:bidi="ar-SA"/>
              </w:rPr>
              <w:t>:</w:t>
            </w:r>
          </w:p>
        </w:tc>
      </w:tr>
    </w:tbl>
    <w:p w14:paraId="5B93C7C1" w14:textId="77777777" w:rsidR="00E46309" w:rsidRDefault="00E46309" w:rsidP="006B1121">
      <w:pPr>
        <w:pStyle w:val="Bodytext15spacing"/>
        <w:spacing w:after="120"/>
      </w:pPr>
    </w:p>
    <w:tbl>
      <w:tblPr>
        <w:tblStyle w:val="TableGrid"/>
        <w:tblW w:w="0" w:type="auto"/>
        <w:tblLook w:val="04A0" w:firstRow="1" w:lastRow="0" w:firstColumn="1" w:lastColumn="0" w:noHBand="0" w:noVBand="1"/>
      </w:tblPr>
      <w:tblGrid>
        <w:gridCol w:w="9350"/>
      </w:tblGrid>
      <w:tr w:rsidR="006F5128" w14:paraId="2F1DBFB2" w14:textId="77777777" w:rsidTr="006F5128">
        <w:tc>
          <w:tcPr>
            <w:tcW w:w="9350" w:type="dxa"/>
          </w:tcPr>
          <w:p w14:paraId="77579E55" w14:textId="1634E1CD" w:rsidR="006B1121" w:rsidRDefault="006F5128" w:rsidP="002E0584">
            <w:pPr>
              <w:pStyle w:val="Heading3"/>
              <w:spacing w:before="0" w:after="0"/>
            </w:pPr>
            <w:r w:rsidRPr="006F5128">
              <w:t xml:space="preserve">Summary of your team and the </w:t>
            </w:r>
            <w:r w:rsidR="00F52920">
              <w:t xml:space="preserve">service / </w:t>
            </w:r>
            <w:r w:rsidRPr="006F5128">
              <w:t>practical activity</w:t>
            </w:r>
          </w:p>
          <w:p w14:paraId="1A4DA0C7" w14:textId="2F725523" w:rsidR="006F5128" w:rsidRDefault="006B1121" w:rsidP="002E0584">
            <w:pPr>
              <w:pStyle w:val="Bodytext15spacing"/>
              <w:spacing w:after="0"/>
            </w:pPr>
            <w:r>
              <w:t>EG:</w:t>
            </w:r>
            <w:r w:rsidR="006F5128" w:rsidRPr="006F5128">
              <w:t xml:space="preserve"> two inexperienced service team members, restaurant dinner service, 25 customers across six tables, three identified dietary needs, one special menu item not printed on menu, etc. A copy of the menu, seating plans, etc could be included as appropriate.</w:t>
            </w:r>
          </w:p>
        </w:tc>
      </w:tr>
      <w:tr w:rsidR="006F5128" w14:paraId="49A443B8" w14:textId="77777777" w:rsidTr="00C826B1">
        <w:trPr>
          <w:trHeight w:val="7715"/>
        </w:trPr>
        <w:tc>
          <w:tcPr>
            <w:tcW w:w="9350" w:type="dxa"/>
          </w:tcPr>
          <w:p w14:paraId="234FDB7E" w14:textId="77777777" w:rsidR="006F5128" w:rsidRDefault="006F5128" w:rsidP="002E0584">
            <w:pPr>
              <w:pStyle w:val="Bodytext15spacing"/>
              <w:spacing w:after="0"/>
            </w:pPr>
          </w:p>
        </w:tc>
      </w:tr>
      <w:tr w:rsidR="006B1121" w14:paraId="17D435D9" w14:textId="77777777" w:rsidTr="006B1121">
        <w:tc>
          <w:tcPr>
            <w:tcW w:w="9350" w:type="dxa"/>
          </w:tcPr>
          <w:p w14:paraId="6CB74080" w14:textId="00D5694A" w:rsidR="00C826B1" w:rsidRDefault="00C826B1" w:rsidP="002E0584">
            <w:pPr>
              <w:pStyle w:val="Heading3"/>
              <w:spacing w:before="0" w:after="0"/>
            </w:pPr>
            <w:r w:rsidRPr="00C826B1">
              <w:lastRenderedPageBreak/>
              <w:t>Content of your team briefing</w:t>
            </w:r>
          </w:p>
          <w:p w14:paraId="63498DDD" w14:textId="4A560EF2" w:rsidR="006B1121" w:rsidRDefault="00C826B1" w:rsidP="002E0584">
            <w:pPr>
              <w:pStyle w:val="Bodytext15spacing"/>
              <w:spacing w:after="0"/>
            </w:pPr>
            <w:r w:rsidRPr="00C826B1">
              <w:t>What information do you need to give to your team members about the service or activity. How many guests</w:t>
            </w:r>
            <w:r>
              <w:t xml:space="preserve"> </w:t>
            </w:r>
            <w:r w:rsidRPr="00C826B1">
              <w:t>/</w:t>
            </w:r>
            <w:r>
              <w:t xml:space="preserve"> </w:t>
            </w:r>
            <w:r w:rsidRPr="00C826B1">
              <w:t>customers expected, any special requirements</w:t>
            </w:r>
            <w:r>
              <w:t xml:space="preserve"> </w:t>
            </w:r>
            <w:r w:rsidRPr="00C826B1">
              <w:t>/ allergens, preparation before service, during service, after service</w:t>
            </w:r>
            <w:r>
              <w:t>.</w:t>
            </w:r>
          </w:p>
        </w:tc>
      </w:tr>
      <w:tr w:rsidR="006B1121" w14:paraId="1DE7CE1D" w14:textId="77777777" w:rsidTr="00C826B1">
        <w:trPr>
          <w:trHeight w:val="4652"/>
        </w:trPr>
        <w:tc>
          <w:tcPr>
            <w:tcW w:w="9350" w:type="dxa"/>
          </w:tcPr>
          <w:p w14:paraId="43228226" w14:textId="77777777" w:rsidR="006B1121" w:rsidRDefault="006B1121" w:rsidP="002E0584">
            <w:pPr>
              <w:pStyle w:val="Bodytext15spacing"/>
              <w:spacing w:after="0"/>
            </w:pPr>
          </w:p>
        </w:tc>
      </w:tr>
    </w:tbl>
    <w:p w14:paraId="68F21E6C" w14:textId="77777777" w:rsidR="00C826B1" w:rsidRDefault="00C826B1" w:rsidP="00C826B1">
      <w:pPr>
        <w:pStyle w:val="Bodytext15spacing"/>
        <w:spacing w:after="120"/>
      </w:pPr>
    </w:p>
    <w:tbl>
      <w:tblPr>
        <w:tblStyle w:val="TableGrid"/>
        <w:tblW w:w="0" w:type="auto"/>
        <w:tblLook w:val="04A0" w:firstRow="1" w:lastRow="0" w:firstColumn="1" w:lastColumn="0" w:noHBand="0" w:noVBand="1"/>
      </w:tblPr>
      <w:tblGrid>
        <w:gridCol w:w="9350"/>
      </w:tblGrid>
      <w:tr w:rsidR="00C826B1" w14:paraId="4FA32B0A" w14:textId="77777777" w:rsidTr="00C826B1">
        <w:tc>
          <w:tcPr>
            <w:tcW w:w="9350" w:type="dxa"/>
          </w:tcPr>
          <w:p w14:paraId="651AC923" w14:textId="322CEEE4" w:rsidR="00C826B1" w:rsidRPr="00F52920" w:rsidRDefault="00F52920" w:rsidP="002E0584">
            <w:pPr>
              <w:pStyle w:val="Heading3"/>
              <w:spacing w:before="0" w:after="0"/>
            </w:pPr>
            <w:r w:rsidRPr="00F52920">
              <w:t xml:space="preserve">Summary </w:t>
            </w:r>
            <w:r>
              <w:t xml:space="preserve">and explanation </w:t>
            </w:r>
            <w:r w:rsidRPr="00F52920">
              <w:t>of task allocation</w:t>
            </w:r>
          </w:p>
        </w:tc>
      </w:tr>
      <w:tr w:rsidR="00C826B1" w14:paraId="262D0BB0" w14:textId="77777777" w:rsidTr="00F52920">
        <w:trPr>
          <w:trHeight w:val="3676"/>
        </w:trPr>
        <w:tc>
          <w:tcPr>
            <w:tcW w:w="9350" w:type="dxa"/>
          </w:tcPr>
          <w:p w14:paraId="41B70AFB" w14:textId="77777777" w:rsidR="00C826B1" w:rsidRDefault="00C826B1" w:rsidP="002E0584">
            <w:pPr>
              <w:pStyle w:val="Bodytext15spacing"/>
              <w:spacing w:after="0"/>
            </w:pPr>
          </w:p>
        </w:tc>
      </w:tr>
      <w:tr w:rsidR="00F52920" w14:paraId="7224A1C1" w14:textId="77777777" w:rsidTr="00F52920">
        <w:tc>
          <w:tcPr>
            <w:tcW w:w="9350" w:type="dxa"/>
          </w:tcPr>
          <w:p w14:paraId="35CF70BC" w14:textId="26269B9F" w:rsidR="00F52920" w:rsidRPr="00F52920" w:rsidRDefault="00F52920" w:rsidP="002E0584">
            <w:pPr>
              <w:pStyle w:val="Heading3"/>
              <w:spacing w:before="0" w:after="0"/>
            </w:pPr>
            <w:r w:rsidRPr="00F52920">
              <w:lastRenderedPageBreak/>
              <w:t>Issues identified during activity and how you dealt with these</w:t>
            </w:r>
          </w:p>
        </w:tc>
      </w:tr>
      <w:tr w:rsidR="00F52920" w14:paraId="776BE33E" w14:textId="77777777" w:rsidTr="00F52920">
        <w:trPr>
          <w:trHeight w:val="5188"/>
        </w:trPr>
        <w:tc>
          <w:tcPr>
            <w:tcW w:w="9350" w:type="dxa"/>
          </w:tcPr>
          <w:p w14:paraId="025E5191" w14:textId="77777777" w:rsidR="00F52920" w:rsidRDefault="00F52920" w:rsidP="002E0584">
            <w:pPr>
              <w:pStyle w:val="Bodytext15spacing"/>
              <w:spacing w:after="0"/>
            </w:pPr>
          </w:p>
        </w:tc>
      </w:tr>
    </w:tbl>
    <w:p w14:paraId="2079C20C" w14:textId="77777777" w:rsidR="00F52920" w:rsidRDefault="00F52920" w:rsidP="00C826B1">
      <w:pPr>
        <w:pStyle w:val="Bodytext15spacing"/>
        <w:spacing w:after="120"/>
      </w:pPr>
    </w:p>
    <w:tbl>
      <w:tblPr>
        <w:tblStyle w:val="TableGrid"/>
        <w:tblW w:w="0" w:type="auto"/>
        <w:tblLook w:val="04A0" w:firstRow="1" w:lastRow="0" w:firstColumn="1" w:lastColumn="0" w:noHBand="0" w:noVBand="1"/>
      </w:tblPr>
      <w:tblGrid>
        <w:gridCol w:w="9350"/>
      </w:tblGrid>
      <w:tr w:rsidR="00F52920" w14:paraId="7CF42C56" w14:textId="77777777" w:rsidTr="00F52920">
        <w:tc>
          <w:tcPr>
            <w:tcW w:w="9350" w:type="dxa"/>
          </w:tcPr>
          <w:p w14:paraId="03660C58" w14:textId="5A987753" w:rsidR="00F52920" w:rsidRPr="00F52920" w:rsidRDefault="00F52920" w:rsidP="002E0584">
            <w:pPr>
              <w:pStyle w:val="Heading3"/>
              <w:spacing w:before="0" w:after="0"/>
            </w:pPr>
            <w:r w:rsidRPr="00F52920">
              <w:t>Summary of how you gather</w:t>
            </w:r>
            <w:r>
              <w:t>ed</w:t>
            </w:r>
            <w:r w:rsidRPr="00F52920">
              <w:t xml:space="preserve"> customer feedback (include questionnaire, etc.</w:t>
            </w:r>
            <w:r>
              <w:t>,</w:t>
            </w:r>
            <w:r w:rsidRPr="00F52920">
              <w:t xml:space="preserve"> as appropriate)</w:t>
            </w:r>
          </w:p>
        </w:tc>
      </w:tr>
      <w:tr w:rsidR="00F52920" w14:paraId="7C5C0D56" w14:textId="77777777" w:rsidTr="00F52920">
        <w:trPr>
          <w:trHeight w:val="3956"/>
        </w:trPr>
        <w:tc>
          <w:tcPr>
            <w:tcW w:w="9350" w:type="dxa"/>
          </w:tcPr>
          <w:p w14:paraId="3E55CB10" w14:textId="77777777" w:rsidR="00F52920" w:rsidRDefault="00F52920" w:rsidP="002E0584">
            <w:pPr>
              <w:pStyle w:val="Bodytext15spacing"/>
              <w:spacing w:after="0"/>
            </w:pPr>
          </w:p>
        </w:tc>
      </w:tr>
      <w:tr w:rsidR="00F52920" w14:paraId="39530560" w14:textId="77777777" w:rsidTr="00F52920">
        <w:tc>
          <w:tcPr>
            <w:tcW w:w="9350" w:type="dxa"/>
          </w:tcPr>
          <w:p w14:paraId="5E673B19" w14:textId="69E39358" w:rsidR="00F52920" w:rsidRPr="00F52920" w:rsidRDefault="00F52920" w:rsidP="002E0584">
            <w:pPr>
              <w:pStyle w:val="Heading3"/>
              <w:spacing w:before="0" w:after="0"/>
            </w:pPr>
            <w:r w:rsidRPr="00F52920">
              <w:lastRenderedPageBreak/>
              <w:t>Analysis of feedback</w:t>
            </w:r>
          </w:p>
        </w:tc>
      </w:tr>
      <w:tr w:rsidR="00F52920" w14:paraId="0498F0E4" w14:textId="77777777" w:rsidTr="00F52920">
        <w:trPr>
          <w:trHeight w:val="4337"/>
        </w:trPr>
        <w:tc>
          <w:tcPr>
            <w:tcW w:w="9350" w:type="dxa"/>
          </w:tcPr>
          <w:p w14:paraId="4101FECE" w14:textId="77777777" w:rsidR="00F52920" w:rsidRDefault="00F52920" w:rsidP="002E0584">
            <w:pPr>
              <w:pStyle w:val="Bodytext15spacing"/>
              <w:spacing w:after="0"/>
            </w:pPr>
          </w:p>
        </w:tc>
      </w:tr>
    </w:tbl>
    <w:p w14:paraId="4DC8C1D3" w14:textId="77777777" w:rsidR="00F52920" w:rsidRDefault="00F52920" w:rsidP="00C826B1">
      <w:pPr>
        <w:pStyle w:val="Bodytext15spacing"/>
        <w:spacing w:after="120"/>
      </w:pPr>
    </w:p>
    <w:tbl>
      <w:tblPr>
        <w:tblStyle w:val="TableGrid"/>
        <w:tblW w:w="0" w:type="auto"/>
        <w:tblLook w:val="04A0" w:firstRow="1" w:lastRow="0" w:firstColumn="1" w:lastColumn="0" w:noHBand="0" w:noVBand="1"/>
      </w:tblPr>
      <w:tblGrid>
        <w:gridCol w:w="9350"/>
      </w:tblGrid>
      <w:tr w:rsidR="00F52920" w14:paraId="304F1B93" w14:textId="77777777" w:rsidTr="00F52920">
        <w:tc>
          <w:tcPr>
            <w:tcW w:w="9350" w:type="dxa"/>
          </w:tcPr>
          <w:p w14:paraId="76798E25" w14:textId="4B83A0E5" w:rsidR="00F52920" w:rsidRPr="00F52920" w:rsidRDefault="00F52920" w:rsidP="005054C1">
            <w:pPr>
              <w:pStyle w:val="Heading3"/>
              <w:spacing w:before="0" w:after="0"/>
            </w:pPr>
            <w:r w:rsidRPr="00F52920">
              <w:t>Suggestions to improve customer experience.</w:t>
            </w:r>
          </w:p>
        </w:tc>
      </w:tr>
      <w:tr w:rsidR="00F52920" w14:paraId="1EA60706" w14:textId="77777777" w:rsidTr="00F52920">
        <w:trPr>
          <w:trHeight w:val="4674"/>
        </w:trPr>
        <w:tc>
          <w:tcPr>
            <w:tcW w:w="9350" w:type="dxa"/>
          </w:tcPr>
          <w:p w14:paraId="65E1B33D" w14:textId="77777777" w:rsidR="00F52920" w:rsidRDefault="00F52920" w:rsidP="005054C1">
            <w:pPr>
              <w:pStyle w:val="Bodytext15spacing"/>
              <w:spacing w:after="0"/>
            </w:pPr>
          </w:p>
        </w:tc>
      </w:tr>
    </w:tbl>
    <w:p w14:paraId="41E69768" w14:textId="77777777" w:rsidR="00F52920" w:rsidRDefault="00F52920">
      <w:pPr>
        <w:spacing w:after="300" w:line="300" w:lineRule="atLeast"/>
      </w:pPr>
      <w:r>
        <w:br w:type="page"/>
      </w:r>
    </w:p>
    <w:p w14:paraId="7F3637ED" w14:textId="77777777" w:rsidR="00E40C4F" w:rsidRDefault="00E40C4F" w:rsidP="00E40C4F">
      <w:pPr>
        <w:pStyle w:val="Bodytext15spacing"/>
        <w:spacing w:after="120"/>
      </w:pPr>
      <w:r w:rsidRPr="00E40C4F">
        <w:lastRenderedPageBreak/>
        <w:t>Your assessor will complete the following checklist, which clearly indicates what you are required to demonstrate. If opportunities do not arise for you to demonstrate parts of the required performance your assessor may ask questions to supplement your performance evidence.</w:t>
      </w:r>
    </w:p>
    <w:p w14:paraId="69D7F34B" w14:textId="2D3460DA" w:rsidR="00676DC5" w:rsidRDefault="00E40C4F" w:rsidP="00676DC5">
      <w:pPr>
        <w:spacing w:after="300" w:line="300" w:lineRule="atLeast"/>
        <w:sectPr w:rsidR="00676DC5">
          <w:footerReference w:type="default" r:id="rId12"/>
          <w:pgSz w:w="12240" w:h="15840"/>
          <w:pgMar w:top="1440" w:right="1440" w:bottom="1440" w:left="1440" w:header="720" w:footer="720" w:gutter="0"/>
          <w:cols w:space="720"/>
        </w:sectPr>
      </w:pPr>
      <w:r>
        <w:br w:type="page"/>
      </w:r>
    </w:p>
    <w:p w14:paraId="79072B0E" w14:textId="16EEC9D5" w:rsidR="00304D77" w:rsidRDefault="00DE32E9" w:rsidP="00DE32E9">
      <w:pPr>
        <w:pStyle w:val="Heading3"/>
        <w:spacing w:before="0"/>
      </w:pPr>
      <w:r>
        <w:lastRenderedPageBreak/>
        <w:t xml:space="preserve">J1NW 46 </w:t>
      </w:r>
      <w:r w:rsidR="000527B7" w:rsidRPr="000527B7">
        <w:t>Customer Care Excellence in Hospitality (SCQF L6)</w:t>
      </w:r>
    </w:p>
    <w:p w14:paraId="57DD1DBF" w14:textId="77777777" w:rsidR="00D63013" w:rsidRPr="00D63013" w:rsidRDefault="00D63013" w:rsidP="00D63013">
      <w:pPr>
        <w:pStyle w:val="Heading3"/>
        <w:spacing w:before="0"/>
      </w:pPr>
      <w:r w:rsidRPr="00D63013">
        <w:t>Outcome 3</w:t>
      </w:r>
    </w:p>
    <w:p w14:paraId="3465F7F2" w14:textId="56BC3DE3" w:rsidR="00676DC5" w:rsidRPr="00676DC5" w:rsidRDefault="00DE32E9" w:rsidP="00FC6B79">
      <w:pPr>
        <w:pStyle w:val="Heading3"/>
        <w:spacing w:before="0"/>
      </w:pPr>
      <w:r>
        <w:t>Assessor checklist</w:t>
      </w:r>
    </w:p>
    <w:tbl>
      <w:tblPr>
        <w:tblStyle w:val="TableGrid"/>
        <w:tblW w:w="0" w:type="auto"/>
        <w:tblLook w:val="04A0" w:firstRow="1" w:lastRow="0" w:firstColumn="1" w:lastColumn="0" w:noHBand="0" w:noVBand="1"/>
      </w:tblPr>
      <w:tblGrid>
        <w:gridCol w:w="3397"/>
        <w:gridCol w:w="9553"/>
      </w:tblGrid>
      <w:tr w:rsidR="00676DC5" w:rsidRPr="00676DC5" w14:paraId="01D9325C" w14:textId="77777777" w:rsidTr="00F02DB1">
        <w:tc>
          <w:tcPr>
            <w:tcW w:w="3397" w:type="dxa"/>
          </w:tcPr>
          <w:p w14:paraId="2D211412" w14:textId="1065280F" w:rsidR="00676DC5" w:rsidRPr="00676DC5" w:rsidRDefault="00676DC5" w:rsidP="00D76E76">
            <w:pPr>
              <w:pStyle w:val="Heading3"/>
              <w:spacing w:before="0" w:after="0"/>
            </w:pPr>
            <w:r w:rsidRPr="00676DC5">
              <w:t>Lea</w:t>
            </w:r>
            <w:r w:rsidR="005A417B">
              <w:t>r</w:t>
            </w:r>
            <w:r w:rsidRPr="00676DC5">
              <w:t>ner Name</w:t>
            </w:r>
          </w:p>
        </w:tc>
        <w:tc>
          <w:tcPr>
            <w:tcW w:w="9553" w:type="dxa"/>
          </w:tcPr>
          <w:p w14:paraId="690BB986" w14:textId="77777777" w:rsidR="00676DC5" w:rsidRPr="00676DC5" w:rsidRDefault="00676DC5" w:rsidP="00676DC5">
            <w:pPr>
              <w:pStyle w:val="Bodytext15spacing"/>
              <w:spacing w:after="0"/>
            </w:pPr>
          </w:p>
        </w:tc>
      </w:tr>
      <w:tr w:rsidR="00676DC5" w:rsidRPr="00676DC5" w14:paraId="12CFF458" w14:textId="77777777" w:rsidTr="00F02DB1">
        <w:tc>
          <w:tcPr>
            <w:tcW w:w="3397" w:type="dxa"/>
          </w:tcPr>
          <w:p w14:paraId="046D9D63" w14:textId="77777777" w:rsidR="00676DC5" w:rsidRPr="00676DC5" w:rsidRDefault="00676DC5" w:rsidP="00D76E76">
            <w:pPr>
              <w:pStyle w:val="Heading3"/>
              <w:spacing w:before="0" w:after="0"/>
            </w:pPr>
            <w:r w:rsidRPr="00676DC5">
              <w:t>Location for Assessment</w:t>
            </w:r>
          </w:p>
        </w:tc>
        <w:tc>
          <w:tcPr>
            <w:tcW w:w="9553" w:type="dxa"/>
          </w:tcPr>
          <w:p w14:paraId="7C3B87A6" w14:textId="77777777" w:rsidR="00676DC5" w:rsidRPr="00676DC5" w:rsidRDefault="00676DC5" w:rsidP="00676DC5">
            <w:pPr>
              <w:pStyle w:val="Bodytext15spacing"/>
              <w:spacing w:after="0"/>
              <w:rPr>
                <w:i/>
                <w:iCs/>
              </w:rPr>
            </w:pPr>
            <w:r w:rsidRPr="00676DC5">
              <w:rPr>
                <w:i/>
                <w:iCs/>
              </w:rPr>
              <w:t>e.g. training restaurant</w:t>
            </w:r>
          </w:p>
        </w:tc>
      </w:tr>
      <w:tr w:rsidR="00676DC5" w:rsidRPr="00676DC5" w14:paraId="520FD539" w14:textId="77777777" w:rsidTr="00F02DB1">
        <w:tc>
          <w:tcPr>
            <w:tcW w:w="3397" w:type="dxa"/>
          </w:tcPr>
          <w:p w14:paraId="4EDD80B3" w14:textId="77777777" w:rsidR="00676DC5" w:rsidRPr="00676DC5" w:rsidRDefault="00676DC5" w:rsidP="00D76E76">
            <w:pPr>
              <w:pStyle w:val="Heading3"/>
              <w:spacing w:before="0" w:after="0"/>
            </w:pPr>
            <w:r w:rsidRPr="00676DC5">
              <w:t>Date of Assessment</w:t>
            </w:r>
          </w:p>
        </w:tc>
        <w:tc>
          <w:tcPr>
            <w:tcW w:w="9553" w:type="dxa"/>
          </w:tcPr>
          <w:p w14:paraId="229F3DBA" w14:textId="77777777" w:rsidR="00676DC5" w:rsidRPr="00676DC5" w:rsidRDefault="00676DC5" w:rsidP="00676DC5">
            <w:pPr>
              <w:pStyle w:val="Bodytext15spacing"/>
              <w:spacing w:after="0"/>
            </w:pPr>
          </w:p>
        </w:tc>
      </w:tr>
    </w:tbl>
    <w:p w14:paraId="378C1CB1" w14:textId="2550D7ED" w:rsidR="00F52920" w:rsidRDefault="004E6BC8" w:rsidP="00D76E76">
      <w:pPr>
        <w:pStyle w:val="Heading3"/>
        <w:spacing w:before="240" w:after="0"/>
      </w:pPr>
      <w:r>
        <w:t xml:space="preserve">PC (a) </w:t>
      </w:r>
      <w:r w:rsidRPr="004E6BC8">
        <w:t>Plan and organise the work of a team to deliver excellent customer care</w:t>
      </w:r>
    </w:p>
    <w:tbl>
      <w:tblPr>
        <w:tblStyle w:val="TableGrid"/>
        <w:tblW w:w="0" w:type="auto"/>
        <w:tblLook w:val="04A0" w:firstRow="1" w:lastRow="0" w:firstColumn="1" w:lastColumn="0" w:noHBand="0" w:noVBand="1"/>
      </w:tblPr>
      <w:tblGrid>
        <w:gridCol w:w="6475"/>
        <w:gridCol w:w="6475"/>
      </w:tblGrid>
      <w:tr w:rsidR="00FC139B" w14:paraId="65B75086" w14:textId="77777777" w:rsidTr="00717A39">
        <w:tc>
          <w:tcPr>
            <w:tcW w:w="6475" w:type="dxa"/>
          </w:tcPr>
          <w:p w14:paraId="57BB00E4" w14:textId="535B5779" w:rsidR="00FC139B" w:rsidRPr="00FC139B" w:rsidRDefault="00FC139B" w:rsidP="000B5468">
            <w:pPr>
              <w:pStyle w:val="Heading3"/>
              <w:spacing w:before="0" w:after="0"/>
            </w:pPr>
            <w:r w:rsidRPr="00FC139B">
              <w:t xml:space="preserve">Performance / Action </w:t>
            </w:r>
          </w:p>
        </w:tc>
        <w:tc>
          <w:tcPr>
            <w:tcW w:w="6475" w:type="dxa"/>
          </w:tcPr>
          <w:p w14:paraId="3C1DFE73" w14:textId="428350DF" w:rsidR="00FC139B" w:rsidRPr="00FC139B" w:rsidRDefault="00FC139B" w:rsidP="000B5468">
            <w:pPr>
              <w:pStyle w:val="Heading3"/>
              <w:spacing w:before="0" w:after="0"/>
            </w:pPr>
            <w:r w:rsidRPr="00FC139B">
              <w:t>Assessor Comment</w:t>
            </w:r>
            <w:r w:rsidR="00D76E76">
              <w:t>s</w:t>
            </w:r>
          </w:p>
        </w:tc>
      </w:tr>
      <w:tr w:rsidR="00B86F89" w14:paraId="157117AE" w14:textId="77777777" w:rsidTr="00717A39">
        <w:tc>
          <w:tcPr>
            <w:tcW w:w="6475" w:type="dxa"/>
          </w:tcPr>
          <w:p w14:paraId="44992136" w14:textId="2BF28754" w:rsidR="00B86F89" w:rsidRDefault="00B86F89" w:rsidP="00B86F89">
            <w:pPr>
              <w:pStyle w:val="Bodytext15spacing"/>
              <w:spacing w:after="0"/>
            </w:pPr>
            <w:r w:rsidRPr="00DB0283">
              <w:t>Team briefing</w:t>
            </w:r>
          </w:p>
        </w:tc>
        <w:tc>
          <w:tcPr>
            <w:tcW w:w="6475" w:type="dxa"/>
          </w:tcPr>
          <w:p w14:paraId="419BEA1C" w14:textId="77777777" w:rsidR="00B86F89" w:rsidRDefault="00B86F89" w:rsidP="00B86F89">
            <w:pPr>
              <w:pStyle w:val="Bodytext15spacing"/>
              <w:spacing w:after="0"/>
            </w:pPr>
          </w:p>
        </w:tc>
      </w:tr>
      <w:tr w:rsidR="00B86F89" w14:paraId="6E4243D0" w14:textId="77777777" w:rsidTr="00717A39">
        <w:tc>
          <w:tcPr>
            <w:tcW w:w="6475" w:type="dxa"/>
          </w:tcPr>
          <w:p w14:paraId="2EA62A14" w14:textId="6F837160" w:rsidR="00B86F89" w:rsidRDefault="00B86F89" w:rsidP="00B86F89">
            <w:pPr>
              <w:pStyle w:val="Bodytext15spacing"/>
              <w:spacing w:after="0"/>
            </w:pPr>
            <w:r w:rsidRPr="00DB0283">
              <w:t>Allocation of tasks</w:t>
            </w:r>
            <w:r w:rsidR="00A3557F">
              <w:t xml:space="preserve"> </w:t>
            </w:r>
            <w:r w:rsidRPr="00DB0283">
              <w:t>/</w:t>
            </w:r>
            <w:r w:rsidR="00A3557F">
              <w:t xml:space="preserve"> </w:t>
            </w:r>
            <w:r w:rsidRPr="00DB0283">
              <w:t>duties</w:t>
            </w:r>
            <w:r w:rsidR="00207A07">
              <w:t xml:space="preserve"> (including why)</w:t>
            </w:r>
          </w:p>
        </w:tc>
        <w:tc>
          <w:tcPr>
            <w:tcW w:w="6475" w:type="dxa"/>
          </w:tcPr>
          <w:p w14:paraId="37A92020" w14:textId="77777777" w:rsidR="00B86F89" w:rsidRDefault="00B86F89" w:rsidP="00B86F89">
            <w:pPr>
              <w:pStyle w:val="Bodytext15spacing"/>
              <w:spacing w:after="0"/>
            </w:pPr>
          </w:p>
        </w:tc>
      </w:tr>
      <w:tr w:rsidR="00B86F89" w14:paraId="5043AA8A" w14:textId="77777777" w:rsidTr="00717A39">
        <w:tc>
          <w:tcPr>
            <w:tcW w:w="6475" w:type="dxa"/>
          </w:tcPr>
          <w:p w14:paraId="7F307ABE" w14:textId="6F04F331" w:rsidR="00B86F89" w:rsidRDefault="00B86F89" w:rsidP="00B86F89">
            <w:pPr>
              <w:pStyle w:val="Bodytext15spacing"/>
              <w:spacing w:after="0"/>
            </w:pPr>
            <w:r w:rsidRPr="00DB0283">
              <w:t xml:space="preserve">Ensure members understand standards required </w:t>
            </w:r>
          </w:p>
        </w:tc>
        <w:tc>
          <w:tcPr>
            <w:tcW w:w="6475" w:type="dxa"/>
          </w:tcPr>
          <w:p w14:paraId="01E1D8B8" w14:textId="77777777" w:rsidR="00B86F89" w:rsidRDefault="00B86F89" w:rsidP="00B86F89">
            <w:pPr>
              <w:pStyle w:val="Bodytext15spacing"/>
              <w:spacing w:after="0"/>
            </w:pPr>
          </w:p>
        </w:tc>
      </w:tr>
      <w:tr w:rsidR="00B86F89" w14:paraId="2685C5F8" w14:textId="77777777" w:rsidTr="00717A39">
        <w:tc>
          <w:tcPr>
            <w:tcW w:w="6475" w:type="dxa"/>
          </w:tcPr>
          <w:p w14:paraId="4EF2439B" w14:textId="56F96894" w:rsidR="00B86F89" w:rsidRDefault="00B86F89" w:rsidP="00B86F89">
            <w:pPr>
              <w:pStyle w:val="Bodytext15spacing"/>
              <w:spacing w:after="0"/>
            </w:pPr>
            <w:r w:rsidRPr="00DB0283">
              <w:t>Ensure team know any special arrangements (menu specials</w:t>
            </w:r>
            <w:r w:rsidR="008D5C0E">
              <w:t>,</w:t>
            </w:r>
            <w:r w:rsidRPr="00DB0283">
              <w:t xml:space="preserve"> dietary needs</w:t>
            </w:r>
            <w:r w:rsidR="008D5C0E">
              <w:t>,</w:t>
            </w:r>
            <w:r w:rsidRPr="00DB0283">
              <w:t xml:space="preserve"> allergens in items</w:t>
            </w:r>
            <w:r w:rsidR="008D5C0E">
              <w:t>,</w:t>
            </w:r>
            <w:r w:rsidRPr="00DB0283">
              <w:t xml:space="preserve"> etc</w:t>
            </w:r>
            <w:r w:rsidR="008D5C0E">
              <w:t>.</w:t>
            </w:r>
            <w:r w:rsidRPr="00DB0283">
              <w:t xml:space="preserve">) </w:t>
            </w:r>
          </w:p>
        </w:tc>
        <w:tc>
          <w:tcPr>
            <w:tcW w:w="6475" w:type="dxa"/>
          </w:tcPr>
          <w:p w14:paraId="3F186920" w14:textId="77777777" w:rsidR="00B86F89" w:rsidRDefault="00B86F89" w:rsidP="00B86F89">
            <w:pPr>
              <w:pStyle w:val="Bodytext15spacing"/>
              <w:spacing w:after="0"/>
            </w:pPr>
          </w:p>
        </w:tc>
      </w:tr>
    </w:tbl>
    <w:p w14:paraId="11273433" w14:textId="46F5BE43" w:rsidR="004E6BC8" w:rsidRDefault="004A2EB2" w:rsidP="00D76E76">
      <w:pPr>
        <w:pStyle w:val="Heading3"/>
        <w:spacing w:before="720" w:after="0"/>
      </w:pPr>
      <w:r>
        <w:lastRenderedPageBreak/>
        <w:t xml:space="preserve">PC (b) </w:t>
      </w:r>
      <w:r w:rsidRPr="004A2EB2">
        <w:t>Support team members in the delivery of excellent customer care</w:t>
      </w:r>
    </w:p>
    <w:tbl>
      <w:tblPr>
        <w:tblStyle w:val="TableGrid"/>
        <w:tblW w:w="0" w:type="auto"/>
        <w:tblLook w:val="04A0" w:firstRow="1" w:lastRow="0" w:firstColumn="1" w:lastColumn="0" w:noHBand="0" w:noVBand="1"/>
      </w:tblPr>
      <w:tblGrid>
        <w:gridCol w:w="6475"/>
        <w:gridCol w:w="6475"/>
      </w:tblGrid>
      <w:tr w:rsidR="00BD401A" w14:paraId="799ADEBC" w14:textId="77777777" w:rsidTr="00AB1A95">
        <w:tc>
          <w:tcPr>
            <w:tcW w:w="6475" w:type="dxa"/>
          </w:tcPr>
          <w:p w14:paraId="5CB509F3" w14:textId="67C92445" w:rsidR="00BD401A" w:rsidRDefault="00BD401A" w:rsidP="00BD401A">
            <w:pPr>
              <w:pStyle w:val="Heading3"/>
              <w:spacing w:before="0" w:after="0"/>
            </w:pPr>
            <w:r w:rsidRPr="00750D21">
              <w:t xml:space="preserve">Performance / Action </w:t>
            </w:r>
          </w:p>
        </w:tc>
        <w:tc>
          <w:tcPr>
            <w:tcW w:w="6475" w:type="dxa"/>
          </w:tcPr>
          <w:p w14:paraId="284BA8E3" w14:textId="42C2590C" w:rsidR="00BD401A" w:rsidRDefault="00BD401A" w:rsidP="00BD401A">
            <w:pPr>
              <w:pStyle w:val="Heading3"/>
              <w:spacing w:before="0" w:after="0"/>
            </w:pPr>
            <w:r w:rsidRPr="00750D21">
              <w:t>Assessor Comment</w:t>
            </w:r>
            <w:r w:rsidR="00D76E76">
              <w:t>s</w:t>
            </w:r>
            <w:r w:rsidRPr="00750D21">
              <w:t xml:space="preserve"> </w:t>
            </w:r>
          </w:p>
        </w:tc>
      </w:tr>
      <w:tr w:rsidR="006256C7" w14:paraId="6751E683" w14:textId="77777777" w:rsidTr="00AB1A95">
        <w:tc>
          <w:tcPr>
            <w:tcW w:w="6475" w:type="dxa"/>
          </w:tcPr>
          <w:p w14:paraId="455FBD12" w14:textId="562F1886" w:rsidR="006256C7" w:rsidRDefault="006256C7" w:rsidP="006256C7">
            <w:pPr>
              <w:pStyle w:val="Bodytext15spacing"/>
              <w:spacing w:after="0"/>
            </w:pPr>
            <w:r w:rsidRPr="00C70AFB">
              <w:t xml:space="preserve">Awareness of area of responsibility and team involvement </w:t>
            </w:r>
          </w:p>
        </w:tc>
        <w:tc>
          <w:tcPr>
            <w:tcW w:w="6475" w:type="dxa"/>
          </w:tcPr>
          <w:p w14:paraId="04E52F3D" w14:textId="77777777" w:rsidR="006256C7" w:rsidRDefault="006256C7" w:rsidP="006256C7">
            <w:pPr>
              <w:pStyle w:val="Bodytext15spacing"/>
              <w:spacing w:after="0"/>
            </w:pPr>
          </w:p>
        </w:tc>
      </w:tr>
      <w:tr w:rsidR="006256C7" w14:paraId="2D09EDA2" w14:textId="77777777" w:rsidTr="00AB1A95">
        <w:tc>
          <w:tcPr>
            <w:tcW w:w="6475" w:type="dxa"/>
          </w:tcPr>
          <w:p w14:paraId="4C052800" w14:textId="76D14ACA" w:rsidR="006256C7" w:rsidRDefault="006256C7" w:rsidP="006256C7">
            <w:pPr>
              <w:pStyle w:val="Bodytext15spacing"/>
              <w:spacing w:after="0"/>
            </w:pPr>
            <w:r w:rsidRPr="00C70AFB">
              <w:t>Offer</w:t>
            </w:r>
            <w:r>
              <w:t xml:space="preserve"> </w:t>
            </w:r>
            <w:r w:rsidRPr="00C70AFB">
              <w:t>/</w:t>
            </w:r>
            <w:r>
              <w:t xml:space="preserve"> </w:t>
            </w:r>
            <w:r w:rsidRPr="00C70AFB">
              <w:t>provide support to team members as appropriate</w:t>
            </w:r>
          </w:p>
        </w:tc>
        <w:tc>
          <w:tcPr>
            <w:tcW w:w="6475" w:type="dxa"/>
          </w:tcPr>
          <w:p w14:paraId="7CDC5DDD" w14:textId="77777777" w:rsidR="006256C7" w:rsidRDefault="006256C7" w:rsidP="006256C7">
            <w:pPr>
              <w:pStyle w:val="Bodytext15spacing"/>
              <w:spacing w:after="0"/>
            </w:pPr>
          </w:p>
        </w:tc>
      </w:tr>
      <w:tr w:rsidR="006256C7" w14:paraId="18F78390" w14:textId="77777777" w:rsidTr="00AB1A95">
        <w:tc>
          <w:tcPr>
            <w:tcW w:w="6475" w:type="dxa"/>
          </w:tcPr>
          <w:p w14:paraId="70EE2D8D" w14:textId="2B84FCD4" w:rsidR="006256C7" w:rsidRDefault="006256C7" w:rsidP="006256C7">
            <w:pPr>
              <w:pStyle w:val="Bodytext15spacing"/>
              <w:spacing w:after="0"/>
            </w:pPr>
            <w:r w:rsidRPr="00C70AFB">
              <w:t>Communicate with team effectively throughout practical activity</w:t>
            </w:r>
          </w:p>
        </w:tc>
        <w:tc>
          <w:tcPr>
            <w:tcW w:w="6475" w:type="dxa"/>
          </w:tcPr>
          <w:p w14:paraId="7C5661EC" w14:textId="77777777" w:rsidR="006256C7" w:rsidRDefault="006256C7" w:rsidP="006256C7">
            <w:pPr>
              <w:pStyle w:val="Bodytext15spacing"/>
              <w:spacing w:after="0"/>
            </w:pPr>
          </w:p>
        </w:tc>
      </w:tr>
    </w:tbl>
    <w:p w14:paraId="1FF4917C" w14:textId="6136FBA1" w:rsidR="00C167AC" w:rsidRDefault="002E7CB4" w:rsidP="00D76E76">
      <w:pPr>
        <w:pStyle w:val="Heading3"/>
        <w:spacing w:after="0"/>
        <w:rPr>
          <w:bCs/>
        </w:rPr>
      </w:pPr>
      <w:r>
        <w:t xml:space="preserve">PC (c) </w:t>
      </w:r>
      <w:r w:rsidRPr="002E7CB4">
        <w:rPr>
          <w:bCs/>
        </w:rPr>
        <w:t>Recognise and deal with sensitive issues</w:t>
      </w:r>
    </w:p>
    <w:tbl>
      <w:tblPr>
        <w:tblStyle w:val="TableGrid"/>
        <w:tblW w:w="0" w:type="auto"/>
        <w:tblLook w:val="04A0" w:firstRow="1" w:lastRow="0" w:firstColumn="1" w:lastColumn="0" w:noHBand="0" w:noVBand="1"/>
      </w:tblPr>
      <w:tblGrid>
        <w:gridCol w:w="6475"/>
        <w:gridCol w:w="6475"/>
      </w:tblGrid>
      <w:tr w:rsidR="007864CB" w14:paraId="0F49BBEB" w14:textId="77777777" w:rsidTr="007864CB">
        <w:tc>
          <w:tcPr>
            <w:tcW w:w="6475" w:type="dxa"/>
          </w:tcPr>
          <w:p w14:paraId="260AF142" w14:textId="2E620371" w:rsidR="007864CB" w:rsidRDefault="007864CB" w:rsidP="007864CB">
            <w:pPr>
              <w:pStyle w:val="Heading3"/>
              <w:spacing w:before="0" w:after="0"/>
            </w:pPr>
            <w:r w:rsidRPr="001405FA">
              <w:t xml:space="preserve">Performance / Action </w:t>
            </w:r>
          </w:p>
        </w:tc>
        <w:tc>
          <w:tcPr>
            <w:tcW w:w="6475" w:type="dxa"/>
          </w:tcPr>
          <w:p w14:paraId="0CD62B59" w14:textId="3C8E6757" w:rsidR="007864CB" w:rsidRDefault="007864CB" w:rsidP="007864CB">
            <w:pPr>
              <w:pStyle w:val="Heading3"/>
              <w:spacing w:before="0" w:after="0"/>
            </w:pPr>
            <w:r w:rsidRPr="001405FA">
              <w:t>Assessor Comment</w:t>
            </w:r>
            <w:r w:rsidR="00D76E76">
              <w:t>s</w:t>
            </w:r>
          </w:p>
        </w:tc>
      </w:tr>
      <w:tr w:rsidR="007864CB" w14:paraId="4E202359" w14:textId="77777777" w:rsidTr="007864CB">
        <w:tc>
          <w:tcPr>
            <w:tcW w:w="6475" w:type="dxa"/>
          </w:tcPr>
          <w:p w14:paraId="1ABADDE5" w14:textId="77777777" w:rsidR="007864CB" w:rsidRDefault="007864CB" w:rsidP="007864CB">
            <w:pPr>
              <w:pStyle w:val="Bodytext15spacing"/>
              <w:spacing w:after="0"/>
            </w:pPr>
          </w:p>
        </w:tc>
        <w:tc>
          <w:tcPr>
            <w:tcW w:w="6475" w:type="dxa"/>
          </w:tcPr>
          <w:p w14:paraId="0DDF6486" w14:textId="77777777" w:rsidR="007864CB" w:rsidRDefault="007864CB" w:rsidP="007864CB">
            <w:pPr>
              <w:pStyle w:val="Bodytext15spacing"/>
              <w:spacing w:after="0"/>
            </w:pPr>
          </w:p>
        </w:tc>
      </w:tr>
      <w:tr w:rsidR="007864CB" w14:paraId="44631BD9" w14:textId="77777777" w:rsidTr="007864CB">
        <w:tc>
          <w:tcPr>
            <w:tcW w:w="6475" w:type="dxa"/>
          </w:tcPr>
          <w:p w14:paraId="41F8EFCA" w14:textId="77777777" w:rsidR="007864CB" w:rsidRDefault="007864CB" w:rsidP="007864CB">
            <w:pPr>
              <w:pStyle w:val="Bodytext15spacing"/>
              <w:spacing w:after="0"/>
            </w:pPr>
          </w:p>
        </w:tc>
        <w:tc>
          <w:tcPr>
            <w:tcW w:w="6475" w:type="dxa"/>
          </w:tcPr>
          <w:p w14:paraId="0613E5CA" w14:textId="77777777" w:rsidR="007864CB" w:rsidRDefault="007864CB" w:rsidP="007864CB">
            <w:pPr>
              <w:pStyle w:val="Bodytext15spacing"/>
              <w:spacing w:after="0"/>
            </w:pPr>
          </w:p>
        </w:tc>
      </w:tr>
    </w:tbl>
    <w:p w14:paraId="068CC983" w14:textId="7D03E7B6" w:rsidR="002E7CB4" w:rsidRDefault="009C2D3B" w:rsidP="00D76E76">
      <w:pPr>
        <w:pStyle w:val="Heading3"/>
        <w:spacing w:before="1440" w:after="0"/>
      </w:pPr>
      <w:r>
        <w:lastRenderedPageBreak/>
        <w:t>PC (d)</w:t>
      </w:r>
      <w:r w:rsidR="00C0051E" w:rsidRPr="00C0051E">
        <w:t xml:space="preserve"> </w:t>
      </w:r>
      <w:r w:rsidR="001C4674">
        <w:t>E</w:t>
      </w:r>
      <w:r w:rsidR="001C4674" w:rsidRPr="001C4674">
        <w:t>valuate customer feedback and suggest ways for improvement</w:t>
      </w:r>
    </w:p>
    <w:tbl>
      <w:tblPr>
        <w:tblStyle w:val="TableGrid"/>
        <w:tblW w:w="0" w:type="auto"/>
        <w:tblLook w:val="04A0" w:firstRow="1" w:lastRow="0" w:firstColumn="1" w:lastColumn="0" w:noHBand="0" w:noVBand="1"/>
      </w:tblPr>
      <w:tblGrid>
        <w:gridCol w:w="6475"/>
        <w:gridCol w:w="6475"/>
      </w:tblGrid>
      <w:tr w:rsidR="005873F8" w14:paraId="05EB3D19" w14:textId="77777777" w:rsidTr="005873F8">
        <w:tc>
          <w:tcPr>
            <w:tcW w:w="6475" w:type="dxa"/>
          </w:tcPr>
          <w:p w14:paraId="4FC07EC6" w14:textId="652D4322" w:rsidR="005873F8" w:rsidRDefault="005873F8" w:rsidP="005873F8">
            <w:pPr>
              <w:pStyle w:val="Heading3"/>
              <w:spacing w:before="0" w:after="0"/>
            </w:pPr>
            <w:r w:rsidRPr="00A52104">
              <w:t xml:space="preserve">Performance / Action </w:t>
            </w:r>
          </w:p>
        </w:tc>
        <w:tc>
          <w:tcPr>
            <w:tcW w:w="6475" w:type="dxa"/>
          </w:tcPr>
          <w:p w14:paraId="26CC47CD" w14:textId="1BF65635" w:rsidR="005873F8" w:rsidRDefault="005873F8" w:rsidP="005873F8">
            <w:pPr>
              <w:pStyle w:val="Heading3"/>
              <w:spacing w:before="0" w:after="0"/>
            </w:pPr>
            <w:r w:rsidRPr="00A52104">
              <w:t>Assessor Comment</w:t>
            </w:r>
            <w:r w:rsidR="00D76E76">
              <w:t>s</w:t>
            </w:r>
          </w:p>
        </w:tc>
      </w:tr>
      <w:tr w:rsidR="00D305D2" w14:paraId="736DD6F8" w14:textId="77777777" w:rsidTr="005873F8">
        <w:tc>
          <w:tcPr>
            <w:tcW w:w="6475" w:type="dxa"/>
          </w:tcPr>
          <w:p w14:paraId="2C938F59" w14:textId="3BEAFA6E" w:rsidR="00D305D2" w:rsidRDefault="00D305D2" w:rsidP="00D305D2">
            <w:pPr>
              <w:pStyle w:val="Bodytext15spacing"/>
              <w:spacing w:after="0"/>
            </w:pPr>
            <w:r w:rsidRPr="00BA2D3D">
              <w:t>Gather feedback as appropriate</w:t>
            </w:r>
          </w:p>
        </w:tc>
        <w:tc>
          <w:tcPr>
            <w:tcW w:w="6475" w:type="dxa"/>
          </w:tcPr>
          <w:p w14:paraId="33EF03B4" w14:textId="77777777" w:rsidR="00D305D2" w:rsidRDefault="00D305D2" w:rsidP="00D305D2">
            <w:pPr>
              <w:pStyle w:val="Bodytext15spacing"/>
              <w:spacing w:after="0"/>
            </w:pPr>
          </w:p>
        </w:tc>
      </w:tr>
      <w:tr w:rsidR="00D305D2" w14:paraId="79584282" w14:textId="77777777" w:rsidTr="005873F8">
        <w:tc>
          <w:tcPr>
            <w:tcW w:w="6475" w:type="dxa"/>
          </w:tcPr>
          <w:p w14:paraId="57DCEC57" w14:textId="12619CBF" w:rsidR="00D305D2" w:rsidRDefault="00D305D2" w:rsidP="00D305D2">
            <w:pPr>
              <w:pStyle w:val="Bodytext15spacing"/>
              <w:spacing w:after="0"/>
            </w:pPr>
            <w:r w:rsidRPr="00BA2D3D">
              <w:t>Analyse feedback</w:t>
            </w:r>
          </w:p>
        </w:tc>
        <w:tc>
          <w:tcPr>
            <w:tcW w:w="6475" w:type="dxa"/>
          </w:tcPr>
          <w:p w14:paraId="5163B65F" w14:textId="77777777" w:rsidR="00D305D2" w:rsidRDefault="00D305D2" w:rsidP="00D305D2">
            <w:pPr>
              <w:pStyle w:val="Bodytext15spacing"/>
              <w:spacing w:after="0"/>
            </w:pPr>
          </w:p>
        </w:tc>
      </w:tr>
      <w:tr w:rsidR="00D305D2" w14:paraId="6B54A78D" w14:textId="77777777" w:rsidTr="005873F8">
        <w:tc>
          <w:tcPr>
            <w:tcW w:w="6475" w:type="dxa"/>
          </w:tcPr>
          <w:p w14:paraId="49FC79ED" w14:textId="0006809F" w:rsidR="00D305D2" w:rsidRDefault="00D305D2" w:rsidP="00D305D2">
            <w:pPr>
              <w:pStyle w:val="Bodytext15spacing"/>
              <w:spacing w:after="0"/>
            </w:pPr>
            <w:r w:rsidRPr="00BA2D3D">
              <w:t>Share feedback at team debrief</w:t>
            </w:r>
          </w:p>
        </w:tc>
        <w:tc>
          <w:tcPr>
            <w:tcW w:w="6475" w:type="dxa"/>
          </w:tcPr>
          <w:p w14:paraId="75DE46F2" w14:textId="77777777" w:rsidR="00D305D2" w:rsidRDefault="00D305D2" w:rsidP="00D305D2">
            <w:pPr>
              <w:pStyle w:val="Bodytext15spacing"/>
              <w:spacing w:after="0"/>
            </w:pPr>
          </w:p>
        </w:tc>
      </w:tr>
      <w:tr w:rsidR="00D305D2" w14:paraId="5C3DAD3F" w14:textId="77777777" w:rsidTr="005873F8">
        <w:tc>
          <w:tcPr>
            <w:tcW w:w="6475" w:type="dxa"/>
          </w:tcPr>
          <w:p w14:paraId="29ACACF5" w14:textId="36838F60" w:rsidR="00D305D2" w:rsidRDefault="00D305D2" w:rsidP="00D305D2">
            <w:pPr>
              <w:pStyle w:val="Bodytext15spacing"/>
              <w:spacing w:after="0"/>
            </w:pPr>
            <w:r w:rsidRPr="00BA2D3D">
              <w:t>Suggest ways to improve customer experience (based on feedback and/or other experiences)</w:t>
            </w:r>
          </w:p>
        </w:tc>
        <w:tc>
          <w:tcPr>
            <w:tcW w:w="6475" w:type="dxa"/>
          </w:tcPr>
          <w:p w14:paraId="6073F9A9" w14:textId="77777777" w:rsidR="00D305D2" w:rsidRDefault="00D305D2" w:rsidP="00D305D2">
            <w:pPr>
              <w:pStyle w:val="Bodytext15spacing"/>
              <w:spacing w:after="0"/>
            </w:pPr>
          </w:p>
        </w:tc>
      </w:tr>
    </w:tbl>
    <w:p w14:paraId="78D24E81" w14:textId="1374A3F9" w:rsidR="00F905F3" w:rsidRDefault="00B85FCF" w:rsidP="00BE54A8">
      <w:pPr>
        <w:pStyle w:val="Heading3"/>
        <w:spacing w:after="120"/>
      </w:pPr>
      <w:r>
        <w:t>Assessment Outcome</w:t>
      </w:r>
    </w:p>
    <w:tbl>
      <w:tblPr>
        <w:tblStyle w:val="TableGrid"/>
        <w:tblW w:w="0" w:type="auto"/>
        <w:tblLook w:val="04A0" w:firstRow="1" w:lastRow="0" w:firstColumn="1" w:lastColumn="0" w:noHBand="0" w:noVBand="1"/>
      </w:tblPr>
      <w:tblGrid>
        <w:gridCol w:w="4316"/>
        <w:gridCol w:w="4317"/>
        <w:gridCol w:w="4317"/>
      </w:tblGrid>
      <w:tr w:rsidR="00D9124C" w14:paraId="4460786D" w14:textId="77777777" w:rsidTr="00D9124C">
        <w:tc>
          <w:tcPr>
            <w:tcW w:w="4316" w:type="dxa"/>
          </w:tcPr>
          <w:p w14:paraId="4F13278D" w14:textId="0B876F54" w:rsidR="00D9124C" w:rsidRDefault="00D9124C" w:rsidP="00D9124C">
            <w:pPr>
              <w:pStyle w:val="Bodytext15spacing"/>
              <w:spacing w:after="0"/>
            </w:pPr>
            <w:r w:rsidRPr="00D9124C">
              <w:rPr>
                <w:b/>
                <w:bCs/>
              </w:rPr>
              <w:t>Pass</w:t>
            </w:r>
          </w:p>
        </w:tc>
        <w:tc>
          <w:tcPr>
            <w:tcW w:w="4317" w:type="dxa"/>
          </w:tcPr>
          <w:p w14:paraId="2CE12EFB" w14:textId="1D8B3980" w:rsidR="00D9124C" w:rsidRDefault="00D9124C" w:rsidP="00D9124C">
            <w:pPr>
              <w:pStyle w:val="Bodytext15spacing"/>
              <w:spacing w:after="0"/>
            </w:pPr>
            <w:r w:rsidRPr="00D9124C">
              <w:rPr>
                <w:b/>
                <w:bCs/>
              </w:rPr>
              <w:t>Remediate</w:t>
            </w:r>
          </w:p>
        </w:tc>
        <w:tc>
          <w:tcPr>
            <w:tcW w:w="4317" w:type="dxa"/>
          </w:tcPr>
          <w:p w14:paraId="55D41618" w14:textId="4C75F2B5" w:rsidR="00D9124C" w:rsidRDefault="00D9124C" w:rsidP="00D9124C">
            <w:pPr>
              <w:pStyle w:val="Bodytext15spacing"/>
              <w:spacing w:after="0"/>
            </w:pPr>
            <w:r w:rsidRPr="00D9124C">
              <w:rPr>
                <w:b/>
                <w:bCs/>
              </w:rPr>
              <w:t>Re-assess</w:t>
            </w:r>
          </w:p>
        </w:tc>
      </w:tr>
    </w:tbl>
    <w:p w14:paraId="1A22AB50" w14:textId="77777777" w:rsidR="001661E0" w:rsidRDefault="001661E0" w:rsidP="00BE54A8">
      <w:pPr>
        <w:pStyle w:val="Bodytext15spacing"/>
        <w:spacing w:before="480" w:after="120"/>
      </w:pPr>
    </w:p>
    <w:tbl>
      <w:tblPr>
        <w:tblStyle w:val="TableGrid"/>
        <w:tblW w:w="0" w:type="auto"/>
        <w:tblLook w:val="04A0" w:firstRow="1" w:lastRow="0" w:firstColumn="1" w:lastColumn="0" w:noHBand="0" w:noVBand="1"/>
      </w:tblPr>
      <w:tblGrid>
        <w:gridCol w:w="6475"/>
        <w:gridCol w:w="6475"/>
      </w:tblGrid>
      <w:tr w:rsidR="00C02C7D" w14:paraId="7EDA92A6" w14:textId="77777777" w:rsidTr="00BE3D80">
        <w:tc>
          <w:tcPr>
            <w:tcW w:w="6475" w:type="dxa"/>
          </w:tcPr>
          <w:p w14:paraId="587E0433" w14:textId="1DFC5591" w:rsidR="00C02C7D" w:rsidRPr="00C02C7D" w:rsidRDefault="00C02C7D" w:rsidP="00D76E76">
            <w:pPr>
              <w:pStyle w:val="Heading3"/>
              <w:spacing w:before="0" w:after="0"/>
            </w:pPr>
            <w:r w:rsidRPr="00C02C7D">
              <w:t xml:space="preserve">Assessor’s signature and date </w:t>
            </w:r>
          </w:p>
        </w:tc>
        <w:tc>
          <w:tcPr>
            <w:tcW w:w="6475" w:type="dxa"/>
          </w:tcPr>
          <w:p w14:paraId="7574046C" w14:textId="77777777" w:rsidR="00C02C7D" w:rsidRDefault="00C02C7D" w:rsidP="00C02C7D">
            <w:pPr>
              <w:pStyle w:val="Bodytext15spacing"/>
              <w:spacing w:after="0"/>
            </w:pPr>
          </w:p>
        </w:tc>
      </w:tr>
      <w:tr w:rsidR="00C02C7D" w14:paraId="20F50922" w14:textId="77777777" w:rsidTr="00BE3D80">
        <w:tc>
          <w:tcPr>
            <w:tcW w:w="6475" w:type="dxa"/>
          </w:tcPr>
          <w:p w14:paraId="2238EE68" w14:textId="4A647B58" w:rsidR="00C02C7D" w:rsidRPr="00C02C7D" w:rsidRDefault="00C02C7D" w:rsidP="00D76E76">
            <w:pPr>
              <w:pStyle w:val="Heading3"/>
              <w:spacing w:before="0" w:after="0"/>
            </w:pPr>
            <w:r w:rsidRPr="00C02C7D">
              <w:t xml:space="preserve">Learner’s signature and date </w:t>
            </w:r>
          </w:p>
        </w:tc>
        <w:tc>
          <w:tcPr>
            <w:tcW w:w="6475" w:type="dxa"/>
          </w:tcPr>
          <w:p w14:paraId="7D1EC83F" w14:textId="77777777" w:rsidR="00C02C7D" w:rsidRDefault="00C02C7D" w:rsidP="00C02C7D">
            <w:pPr>
              <w:pStyle w:val="Bodytext15spacing"/>
              <w:spacing w:after="0"/>
            </w:pPr>
          </w:p>
        </w:tc>
      </w:tr>
    </w:tbl>
    <w:p w14:paraId="70A68F25" w14:textId="77777777" w:rsidR="00BE3D80" w:rsidRPr="001661E0" w:rsidRDefault="00BE3D80" w:rsidP="00C02C7D">
      <w:pPr>
        <w:pStyle w:val="Bodytext15spacing"/>
        <w:spacing w:before="240"/>
      </w:pPr>
    </w:p>
    <w:sectPr w:rsidR="00BE3D80" w:rsidRPr="001661E0" w:rsidSect="00E40C4F">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B3E2" w14:textId="77777777" w:rsidR="00C615D1" w:rsidRDefault="00C615D1" w:rsidP="00B1646E">
      <w:r>
        <w:separator/>
      </w:r>
    </w:p>
  </w:endnote>
  <w:endnote w:type="continuationSeparator" w:id="0">
    <w:p w14:paraId="6043C48A" w14:textId="77777777" w:rsidR="00C615D1" w:rsidRDefault="00C615D1" w:rsidP="00B1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0978" w14:textId="77777777" w:rsidR="000D628F" w:rsidRPr="000D628F" w:rsidRDefault="00C50271" w:rsidP="004E12BB">
    <w:pPr>
      <w:pStyle w:val="Footer"/>
      <w:spacing w:after="0"/>
      <w:rPr>
        <w:sz w:val="20"/>
        <w:szCs w:val="20"/>
      </w:rPr>
    </w:pPr>
    <w:r w:rsidRPr="000D628F">
      <w:rPr>
        <w:sz w:val="20"/>
        <w:szCs w:val="20"/>
      </w:rPr>
      <w:t xml:space="preserve">J1NW 46 </w:t>
    </w:r>
    <w:r w:rsidR="00DC5CFF" w:rsidRPr="000D628F">
      <w:rPr>
        <w:sz w:val="20"/>
        <w:szCs w:val="20"/>
      </w:rPr>
      <w:t>Customer Care Excellence in Hospitality (SCQF L6)</w:t>
    </w:r>
  </w:p>
  <w:p w14:paraId="4B7719DB" w14:textId="6E857452" w:rsidR="004E12BB" w:rsidRPr="000D628F" w:rsidRDefault="000D628F" w:rsidP="004E12BB">
    <w:pPr>
      <w:pStyle w:val="Footer"/>
      <w:spacing w:after="0"/>
      <w:rPr>
        <w:sz w:val="20"/>
        <w:szCs w:val="20"/>
      </w:rPr>
    </w:pPr>
    <w:r w:rsidRPr="000D628F">
      <w:rPr>
        <w:sz w:val="20"/>
        <w:szCs w:val="20"/>
      </w:rPr>
      <w:t>Assessment 2 / Outcome 3</w:t>
    </w:r>
  </w:p>
  <w:p w14:paraId="4A13A877" w14:textId="731B5923" w:rsidR="009F15DB" w:rsidRPr="000D628F" w:rsidRDefault="000D628F" w:rsidP="00D519BE">
    <w:pPr>
      <w:pStyle w:val="Footer"/>
      <w:spacing w:after="0"/>
      <w:rPr>
        <w:sz w:val="20"/>
        <w:szCs w:val="20"/>
      </w:rPr>
    </w:pPr>
    <w:r w:rsidRPr="000D628F">
      <w:rPr>
        <w:sz w:val="20"/>
        <w:szCs w:val="20"/>
      </w:rPr>
      <w:t xml:space="preserve">Learner </w:t>
    </w:r>
    <w:r w:rsidR="00DC5CFF" w:rsidRPr="000D628F">
      <w:rPr>
        <w:sz w:val="20"/>
        <w:szCs w:val="20"/>
      </w:rPr>
      <w:t>Evidence Recording Template</w:t>
    </w:r>
    <w:r w:rsidRPr="000D628F">
      <w:rPr>
        <w:sz w:val="20"/>
        <w:szCs w:val="20"/>
      </w:rPr>
      <w:t xml:space="preserve"> and Assessor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45CB" w14:textId="77777777" w:rsidR="00C615D1" w:rsidRDefault="00C615D1" w:rsidP="00B1646E">
      <w:r>
        <w:separator/>
      </w:r>
    </w:p>
  </w:footnote>
  <w:footnote w:type="continuationSeparator" w:id="0">
    <w:p w14:paraId="0823371E" w14:textId="77777777" w:rsidR="00C615D1" w:rsidRDefault="00C615D1" w:rsidP="00B1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738F"/>
    <w:multiLevelType w:val="hybridMultilevel"/>
    <w:tmpl w:val="25EE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4E52"/>
    <w:multiLevelType w:val="hybridMultilevel"/>
    <w:tmpl w:val="1250E7F8"/>
    <w:lvl w:ilvl="0" w:tplc="D0804224">
      <w:start w:val="1"/>
      <w:numFmt w:val="bullet"/>
      <w:pStyle w:val="ParagraphBulletLevel1"/>
      <w:lvlText w:val=""/>
      <w:lvlJc w:val="left"/>
      <w:pPr>
        <w:tabs>
          <w:tab w:val="num" w:pos="340"/>
        </w:tabs>
        <w:ind w:left="340" w:hanging="340"/>
      </w:pPr>
      <w:rPr>
        <w:rFonts w:ascii="Symbol" w:hAnsi="Symbol" w:hint="default"/>
        <w:sz w:val="22"/>
      </w:rPr>
    </w:lvl>
    <w:lvl w:ilvl="1" w:tplc="FE0EE65A">
      <w:start w:val="1"/>
      <w:numFmt w:val="bullet"/>
      <w:pStyle w:val="ParagraphBulletLevel2"/>
      <w:lvlText w:val="o"/>
      <w:lvlJc w:val="left"/>
      <w:pPr>
        <w:ind w:left="340" w:firstLine="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108A0"/>
    <w:multiLevelType w:val="hybridMultilevel"/>
    <w:tmpl w:val="1270D1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770248">
    <w:abstractNumId w:val="1"/>
  </w:num>
  <w:num w:numId="2" w16cid:durableId="1265383867">
    <w:abstractNumId w:val="1"/>
  </w:num>
  <w:num w:numId="3" w16cid:durableId="1928806109">
    <w:abstractNumId w:val="2"/>
  </w:num>
  <w:num w:numId="4" w16cid:durableId="17129192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D1"/>
    <w:rsid w:val="00001746"/>
    <w:rsid w:val="000025D4"/>
    <w:rsid w:val="000045AB"/>
    <w:rsid w:val="00004B2E"/>
    <w:rsid w:val="0000639E"/>
    <w:rsid w:val="00006467"/>
    <w:rsid w:val="00007AA3"/>
    <w:rsid w:val="00021FA3"/>
    <w:rsid w:val="00022217"/>
    <w:rsid w:val="000234AC"/>
    <w:rsid w:val="00024C10"/>
    <w:rsid w:val="0002679B"/>
    <w:rsid w:val="000307EF"/>
    <w:rsid w:val="00030CFF"/>
    <w:rsid w:val="0003269E"/>
    <w:rsid w:val="00035540"/>
    <w:rsid w:val="000408CE"/>
    <w:rsid w:val="0004523E"/>
    <w:rsid w:val="00046802"/>
    <w:rsid w:val="00047504"/>
    <w:rsid w:val="00051662"/>
    <w:rsid w:val="000527B7"/>
    <w:rsid w:val="00052DB1"/>
    <w:rsid w:val="000534AD"/>
    <w:rsid w:val="00061952"/>
    <w:rsid w:val="000622DB"/>
    <w:rsid w:val="00065FDB"/>
    <w:rsid w:val="00072316"/>
    <w:rsid w:val="00074322"/>
    <w:rsid w:val="00074B08"/>
    <w:rsid w:val="00075A92"/>
    <w:rsid w:val="00081B29"/>
    <w:rsid w:val="00082699"/>
    <w:rsid w:val="00085AE1"/>
    <w:rsid w:val="000918F2"/>
    <w:rsid w:val="00093FEE"/>
    <w:rsid w:val="00094591"/>
    <w:rsid w:val="00094EAD"/>
    <w:rsid w:val="00097E8C"/>
    <w:rsid w:val="000A00B9"/>
    <w:rsid w:val="000A43BA"/>
    <w:rsid w:val="000A4F10"/>
    <w:rsid w:val="000A645E"/>
    <w:rsid w:val="000B3CAE"/>
    <w:rsid w:val="000B5468"/>
    <w:rsid w:val="000B6F06"/>
    <w:rsid w:val="000C2B42"/>
    <w:rsid w:val="000C62AA"/>
    <w:rsid w:val="000C6D8D"/>
    <w:rsid w:val="000D2B37"/>
    <w:rsid w:val="000D480A"/>
    <w:rsid w:val="000D5E0D"/>
    <w:rsid w:val="000D628F"/>
    <w:rsid w:val="000D77EA"/>
    <w:rsid w:val="000E294D"/>
    <w:rsid w:val="000E4822"/>
    <w:rsid w:val="000E70B7"/>
    <w:rsid w:val="000F2280"/>
    <w:rsid w:val="000F5631"/>
    <w:rsid w:val="000F5EA2"/>
    <w:rsid w:val="000F6292"/>
    <w:rsid w:val="0010034E"/>
    <w:rsid w:val="001031C2"/>
    <w:rsid w:val="00105353"/>
    <w:rsid w:val="00110A22"/>
    <w:rsid w:val="001146AA"/>
    <w:rsid w:val="00120959"/>
    <w:rsid w:val="0012186C"/>
    <w:rsid w:val="00121A46"/>
    <w:rsid w:val="00126A47"/>
    <w:rsid w:val="001320DF"/>
    <w:rsid w:val="0013256A"/>
    <w:rsid w:val="001371EE"/>
    <w:rsid w:val="0014095B"/>
    <w:rsid w:val="00140EF6"/>
    <w:rsid w:val="001416E6"/>
    <w:rsid w:val="00150E95"/>
    <w:rsid w:val="00152A33"/>
    <w:rsid w:val="001557A4"/>
    <w:rsid w:val="00155869"/>
    <w:rsid w:val="00155988"/>
    <w:rsid w:val="001559CC"/>
    <w:rsid w:val="0015727C"/>
    <w:rsid w:val="0016021E"/>
    <w:rsid w:val="0016300E"/>
    <w:rsid w:val="00164897"/>
    <w:rsid w:val="00164A90"/>
    <w:rsid w:val="001661E0"/>
    <w:rsid w:val="00166B99"/>
    <w:rsid w:val="001711BF"/>
    <w:rsid w:val="00173F65"/>
    <w:rsid w:val="001832E3"/>
    <w:rsid w:val="00185441"/>
    <w:rsid w:val="00190BAE"/>
    <w:rsid w:val="00194997"/>
    <w:rsid w:val="001A0186"/>
    <w:rsid w:val="001A19A3"/>
    <w:rsid w:val="001A4BD6"/>
    <w:rsid w:val="001A526E"/>
    <w:rsid w:val="001A7D97"/>
    <w:rsid w:val="001B2FDC"/>
    <w:rsid w:val="001B4249"/>
    <w:rsid w:val="001B56E0"/>
    <w:rsid w:val="001B5940"/>
    <w:rsid w:val="001C0540"/>
    <w:rsid w:val="001C4674"/>
    <w:rsid w:val="001D1D62"/>
    <w:rsid w:val="001D7E09"/>
    <w:rsid w:val="001E04B6"/>
    <w:rsid w:val="001E0B18"/>
    <w:rsid w:val="001E134C"/>
    <w:rsid w:val="001F0858"/>
    <w:rsid w:val="001F1AF8"/>
    <w:rsid w:val="001F414D"/>
    <w:rsid w:val="001F52DD"/>
    <w:rsid w:val="001F73EB"/>
    <w:rsid w:val="002040BE"/>
    <w:rsid w:val="0020449C"/>
    <w:rsid w:val="00204FD9"/>
    <w:rsid w:val="00207A07"/>
    <w:rsid w:val="002135BA"/>
    <w:rsid w:val="0022678D"/>
    <w:rsid w:val="00230020"/>
    <w:rsid w:val="002308CE"/>
    <w:rsid w:val="0023223F"/>
    <w:rsid w:val="002324CC"/>
    <w:rsid w:val="0023313F"/>
    <w:rsid w:val="002353FF"/>
    <w:rsid w:val="002360A0"/>
    <w:rsid w:val="00237964"/>
    <w:rsid w:val="00240BF9"/>
    <w:rsid w:val="002417C0"/>
    <w:rsid w:val="00243DEE"/>
    <w:rsid w:val="00253721"/>
    <w:rsid w:val="002636DB"/>
    <w:rsid w:val="00272C44"/>
    <w:rsid w:val="00274906"/>
    <w:rsid w:val="00283123"/>
    <w:rsid w:val="0028589A"/>
    <w:rsid w:val="00287821"/>
    <w:rsid w:val="00294698"/>
    <w:rsid w:val="002A2E71"/>
    <w:rsid w:val="002A3129"/>
    <w:rsid w:val="002A7810"/>
    <w:rsid w:val="002B36D4"/>
    <w:rsid w:val="002B410F"/>
    <w:rsid w:val="002B5101"/>
    <w:rsid w:val="002C6EE3"/>
    <w:rsid w:val="002D0F67"/>
    <w:rsid w:val="002D101F"/>
    <w:rsid w:val="002D1B2B"/>
    <w:rsid w:val="002D2975"/>
    <w:rsid w:val="002D4000"/>
    <w:rsid w:val="002D5928"/>
    <w:rsid w:val="002E0584"/>
    <w:rsid w:val="002E0B1C"/>
    <w:rsid w:val="002E7CB4"/>
    <w:rsid w:val="002F029C"/>
    <w:rsid w:val="002F3239"/>
    <w:rsid w:val="002F43F8"/>
    <w:rsid w:val="002F4FF1"/>
    <w:rsid w:val="002F65EC"/>
    <w:rsid w:val="0030333B"/>
    <w:rsid w:val="003039C4"/>
    <w:rsid w:val="00304D77"/>
    <w:rsid w:val="00311C90"/>
    <w:rsid w:val="00316E5C"/>
    <w:rsid w:val="00317BE7"/>
    <w:rsid w:val="003205E9"/>
    <w:rsid w:val="00320E2A"/>
    <w:rsid w:val="00321384"/>
    <w:rsid w:val="003247F2"/>
    <w:rsid w:val="00324E61"/>
    <w:rsid w:val="00325339"/>
    <w:rsid w:val="00327EE4"/>
    <w:rsid w:val="00335882"/>
    <w:rsid w:val="00340925"/>
    <w:rsid w:val="00342E3D"/>
    <w:rsid w:val="00347D6F"/>
    <w:rsid w:val="003534CB"/>
    <w:rsid w:val="00353642"/>
    <w:rsid w:val="00355C02"/>
    <w:rsid w:val="00361226"/>
    <w:rsid w:val="00362745"/>
    <w:rsid w:val="0036306B"/>
    <w:rsid w:val="00365AD9"/>
    <w:rsid w:val="003679EF"/>
    <w:rsid w:val="00372328"/>
    <w:rsid w:val="003828F4"/>
    <w:rsid w:val="00384B90"/>
    <w:rsid w:val="00384EC3"/>
    <w:rsid w:val="00386659"/>
    <w:rsid w:val="00386722"/>
    <w:rsid w:val="00390952"/>
    <w:rsid w:val="003A59FC"/>
    <w:rsid w:val="003A6B6A"/>
    <w:rsid w:val="003A6C06"/>
    <w:rsid w:val="003A7E71"/>
    <w:rsid w:val="003B2C7F"/>
    <w:rsid w:val="003B42D4"/>
    <w:rsid w:val="003B4DCC"/>
    <w:rsid w:val="003C0D65"/>
    <w:rsid w:val="003C0F59"/>
    <w:rsid w:val="003C4619"/>
    <w:rsid w:val="003C482C"/>
    <w:rsid w:val="003C64A3"/>
    <w:rsid w:val="003D58F5"/>
    <w:rsid w:val="003E4359"/>
    <w:rsid w:val="003E7B91"/>
    <w:rsid w:val="003F0753"/>
    <w:rsid w:val="003F23AF"/>
    <w:rsid w:val="003F358C"/>
    <w:rsid w:val="003F381D"/>
    <w:rsid w:val="003F52E7"/>
    <w:rsid w:val="003F5D2C"/>
    <w:rsid w:val="003F5F6D"/>
    <w:rsid w:val="004011DE"/>
    <w:rsid w:val="0040128F"/>
    <w:rsid w:val="0040477C"/>
    <w:rsid w:val="004077E4"/>
    <w:rsid w:val="00410C5A"/>
    <w:rsid w:val="00415AD5"/>
    <w:rsid w:val="004169EE"/>
    <w:rsid w:val="004207AA"/>
    <w:rsid w:val="00421F27"/>
    <w:rsid w:val="004244E8"/>
    <w:rsid w:val="00424ABC"/>
    <w:rsid w:val="0043032A"/>
    <w:rsid w:val="00430659"/>
    <w:rsid w:val="004342FD"/>
    <w:rsid w:val="00436DC7"/>
    <w:rsid w:val="00436EE9"/>
    <w:rsid w:val="00444A54"/>
    <w:rsid w:val="00446DA4"/>
    <w:rsid w:val="004505B7"/>
    <w:rsid w:val="00456822"/>
    <w:rsid w:val="00456F59"/>
    <w:rsid w:val="00457097"/>
    <w:rsid w:val="00457A91"/>
    <w:rsid w:val="00471495"/>
    <w:rsid w:val="00475653"/>
    <w:rsid w:val="00476D4E"/>
    <w:rsid w:val="00480B2C"/>
    <w:rsid w:val="00480BE9"/>
    <w:rsid w:val="00491E46"/>
    <w:rsid w:val="00493CA1"/>
    <w:rsid w:val="00495B72"/>
    <w:rsid w:val="00495F7C"/>
    <w:rsid w:val="00496945"/>
    <w:rsid w:val="00496FA4"/>
    <w:rsid w:val="004975AA"/>
    <w:rsid w:val="0049788D"/>
    <w:rsid w:val="004A033A"/>
    <w:rsid w:val="004A1FDB"/>
    <w:rsid w:val="004A2600"/>
    <w:rsid w:val="004A2740"/>
    <w:rsid w:val="004A2EB2"/>
    <w:rsid w:val="004A31C5"/>
    <w:rsid w:val="004B0A9F"/>
    <w:rsid w:val="004B42A5"/>
    <w:rsid w:val="004B4658"/>
    <w:rsid w:val="004B57AD"/>
    <w:rsid w:val="004C301D"/>
    <w:rsid w:val="004D4449"/>
    <w:rsid w:val="004D476C"/>
    <w:rsid w:val="004D4D68"/>
    <w:rsid w:val="004D666C"/>
    <w:rsid w:val="004D7317"/>
    <w:rsid w:val="004D7404"/>
    <w:rsid w:val="004E12BB"/>
    <w:rsid w:val="004E377D"/>
    <w:rsid w:val="004E3B00"/>
    <w:rsid w:val="004E6BC8"/>
    <w:rsid w:val="004E7537"/>
    <w:rsid w:val="004F0B2B"/>
    <w:rsid w:val="004F4589"/>
    <w:rsid w:val="004F58A9"/>
    <w:rsid w:val="004F7C51"/>
    <w:rsid w:val="005054C1"/>
    <w:rsid w:val="0050710C"/>
    <w:rsid w:val="00513D67"/>
    <w:rsid w:val="00514091"/>
    <w:rsid w:val="0051526C"/>
    <w:rsid w:val="00522183"/>
    <w:rsid w:val="005223C3"/>
    <w:rsid w:val="00532E4C"/>
    <w:rsid w:val="00533A75"/>
    <w:rsid w:val="00540F98"/>
    <w:rsid w:val="0054284F"/>
    <w:rsid w:val="00544429"/>
    <w:rsid w:val="0054572C"/>
    <w:rsid w:val="00547409"/>
    <w:rsid w:val="005474B3"/>
    <w:rsid w:val="005501F5"/>
    <w:rsid w:val="00557C36"/>
    <w:rsid w:val="0056288B"/>
    <w:rsid w:val="00564505"/>
    <w:rsid w:val="00565D53"/>
    <w:rsid w:val="005676C0"/>
    <w:rsid w:val="0057349F"/>
    <w:rsid w:val="005760D5"/>
    <w:rsid w:val="00577DAB"/>
    <w:rsid w:val="00582BBE"/>
    <w:rsid w:val="005873F8"/>
    <w:rsid w:val="0059260B"/>
    <w:rsid w:val="005951D8"/>
    <w:rsid w:val="005A417B"/>
    <w:rsid w:val="005A5EAF"/>
    <w:rsid w:val="005A632B"/>
    <w:rsid w:val="005B1B21"/>
    <w:rsid w:val="005B7B9E"/>
    <w:rsid w:val="005C1D15"/>
    <w:rsid w:val="005D165F"/>
    <w:rsid w:val="005D458E"/>
    <w:rsid w:val="005D701D"/>
    <w:rsid w:val="005E0789"/>
    <w:rsid w:val="005E5058"/>
    <w:rsid w:val="005E679F"/>
    <w:rsid w:val="005F099E"/>
    <w:rsid w:val="005F1867"/>
    <w:rsid w:val="005F4026"/>
    <w:rsid w:val="0060288C"/>
    <w:rsid w:val="00605C31"/>
    <w:rsid w:val="006066C1"/>
    <w:rsid w:val="00610139"/>
    <w:rsid w:val="006127A7"/>
    <w:rsid w:val="00614070"/>
    <w:rsid w:val="006256C7"/>
    <w:rsid w:val="006319CA"/>
    <w:rsid w:val="006322C6"/>
    <w:rsid w:val="006336DC"/>
    <w:rsid w:val="00634CD7"/>
    <w:rsid w:val="00640E56"/>
    <w:rsid w:val="00641A08"/>
    <w:rsid w:val="00642943"/>
    <w:rsid w:val="00643749"/>
    <w:rsid w:val="00643977"/>
    <w:rsid w:val="00644D37"/>
    <w:rsid w:val="0064688A"/>
    <w:rsid w:val="00651BA1"/>
    <w:rsid w:val="00655AFE"/>
    <w:rsid w:val="00656892"/>
    <w:rsid w:val="006636B1"/>
    <w:rsid w:val="006658CE"/>
    <w:rsid w:val="0067465E"/>
    <w:rsid w:val="006747D5"/>
    <w:rsid w:val="00676DC5"/>
    <w:rsid w:val="006846B5"/>
    <w:rsid w:val="0068477D"/>
    <w:rsid w:val="006924AE"/>
    <w:rsid w:val="00692E65"/>
    <w:rsid w:val="00693366"/>
    <w:rsid w:val="00694527"/>
    <w:rsid w:val="006A2C22"/>
    <w:rsid w:val="006A3A41"/>
    <w:rsid w:val="006A5B20"/>
    <w:rsid w:val="006A69B5"/>
    <w:rsid w:val="006B0523"/>
    <w:rsid w:val="006B0A14"/>
    <w:rsid w:val="006B1121"/>
    <w:rsid w:val="006B32D0"/>
    <w:rsid w:val="006C12ED"/>
    <w:rsid w:val="006C2B58"/>
    <w:rsid w:val="006C37FC"/>
    <w:rsid w:val="006C6D89"/>
    <w:rsid w:val="006C7201"/>
    <w:rsid w:val="006C7C60"/>
    <w:rsid w:val="006D07F4"/>
    <w:rsid w:val="006D2B36"/>
    <w:rsid w:val="006D4EAA"/>
    <w:rsid w:val="006D602B"/>
    <w:rsid w:val="006D7D95"/>
    <w:rsid w:val="006E26AF"/>
    <w:rsid w:val="006E486A"/>
    <w:rsid w:val="006E4A12"/>
    <w:rsid w:val="006E5390"/>
    <w:rsid w:val="006F1027"/>
    <w:rsid w:val="006F1107"/>
    <w:rsid w:val="006F2458"/>
    <w:rsid w:val="006F3DEA"/>
    <w:rsid w:val="006F5128"/>
    <w:rsid w:val="006F55ED"/>
    <w:rsid w:val="0070028C"/>
    <w:rsid w:val="00706F8F"/>
    <w:rsid w:val="0070712F"/>
    <w:rsid w:val="00711183"/>
    <w:rsid w:val="007141FE"/>
    <w:rsid w:val="00716816"/>
    <w:rsid w:val="00717A39"/>
    <w:rsid w:val="00724F04"/>
    <w:rsid w:val="00727144"/>
    <w:rsid w:val="00732279"/>
    <w:rsid w:val="00734D11"/>
    <w:rsid w:val="0074168F"/>
    <w:rsid w:val="0074529E"/>
    <w:rsid w:val="007511F4"/>
    <w:rsid w:val="0076241F"/>
    <w:rsid w:val="00763F0C"/>
    <w:rsid w:val="007642C3"/>
    <w:rsid w:val="00764AA9"/>
    <w:rsid w:val="00766D69"/>
    <w:rsid w:val="00771094"/>
    <w:rsid w:val="007720A3"/>
    <w:rsid w:val="00774064"/>
    <w:rsid w:val="007864CB"/>
    <w:rsid w:val="00790907"/>
    <w:rsid w:val="0079158C"/>
    <w:rsid w:val="007978E7"/>
    <w:rsid w:val="007A667E"/>
    <w:rsid w:val="007B6C50"/>
    <w:rsid w:val="007B6DD7"/>
    <w:rsid w:val="007B6F4B"/>
    <w:rsid w:val="007B7B49"/>
    <w:rsid w:val="007D19B2"/>
    <w:rsid w:val="007D2C8C"/>
    <w:rsid w:val="007E2CFD"/>
    <w:rsid w:val="007E6709"/>
    <w:rsid w:val="007F14D8"/>
    <w:rsid w:val="007F1847"/>
    <w:rsid w:val="007F49D2"/>
    <w:rsid w:val="007F5204"/>
    <w:rsid w:val="007F5478"/>
    <w:rsid w:val="007F6661"/>
    <w:rsid w:val="00800413"/>
    <w:rsid w:val="00800C26"/>
    <w:rsid w:val="00801B9E"/>
    <w:rsid w:val="00803296"/>
    <w:rsid w:val="00807B54"/>
    <w:rsid w:val="0081058B"/>
    <w:rsid w:val="008123D1"/>
    <w:rsid w:val="00817479"/>
    <w:rsid w:val="00821A24"/>
    <w:rsid w:val="00822C4E"/>
    <w:rsid w:val="00830273"/>
    <w:rsid w:val="00831F36"/>
    <w:rsid w:val="00832F60"/>
    <w:rsid w:val="00836DCC"/>
    <w:rsid w:val="008460F9"/>
    <w:rsid w:val="00851EB8"/>
    <w:rsid w:val="00852C96"/>
    <w:rsid w:val="00856C46"/>
    <w:rsid w:val="00856D81"/>
    <w:rsid w:val="008679EA"/>
    <w:rsid w:val="00873A5F"/>
    <w:rsid w:val="0087433F"/>
    <w:rsid w:val="008758D5"/>
    <w:rsid w:val="008772AC"/>
    <w:rsid w:val="00886253"/>
    <w:rsid w:val="00890F66"/>
    <w:rsid w:val="008914A3"/>
    <w:rsid w:val="00892318"/>
    <w:rsid w:val="00893C75"/>
    <w:rsid w:val="0089742C"/>
    <w:rsid w:val="00897E8C"/>
    <w:rsid w:val="008A3435"/>
    <w:rsid w:val="008A4944"/>
    <w:rsid w:val="008B35CA"/>
    <w:rsid w:val="008B5911"/>
    <w:rsid w:val="008B6C5A"/>
    <w:rsid w:val="008C23D5"/>
    <w:rsid w:val="008C4526"/>
    <w:rsid w:val="008C45C7"/>
    <w:rsid w:val="008C6741"/>
    <w:rsid w:val="008D25E7"/>
    <w:rsid w:val="008D2F9F"/>
    <w:rsid w:val="008D506F"/>
    <w:rsid w:val="008D5C0E"/>
    <w:rsid w:val="008D7B32"/>
    <w:rsid w:val="008E04B5"/>
    <w:rsid w:val="008E3A19"/>
    <w:rsid w:val="008E4EE6"/>
    <w:rsid w:val="008F17CC"/>
    <w:rsid w:val="008F265E"/>
    <w:rsid w:val="008F3007"/>
    <w:rsid w:val="008F4F06"/>
    <w:rsid w:val="008F4F90"/>
    <w:rsid w:val="008F55F3"/>
    <w:rsid w:val="0090140D"/>
    <w:rsid w:val="00904F20"/>
    <w:rsid w:val="00911F8B"/>
    <w:rsid w:val="00920ACF"/>
    <w:rsid w:val="00920FA9"/>
    <w:rsid w:val="0092112D"/>
    <w:rsid w:val="0092171B"/>
    <w:rsid w:val="00924FF4"/>
    <w:rsid w:val="00925194"/>
    <w:rsid w:val="00926DE6"/>
    <w:rsid w:val="009277DB"/>
    <w:rsid w:val="009312A5"/>
    <w:rsid w:val="009349D2"/>
    <w:rsid w:val="009378CF"/>
    <w:rsid w:val="00941541"/>
    <w:rsid w:val="0094182E"/>
    <w:rsid w:val="00952B88"/>
    <w:rsid w:val="00953252"/>
    <w:rsid w:val="00953742"/>
    <w:rsid w:val="009560E7"/>
    <w:rsid w:val="00962303"/>
    <w:rsid w:val="0096536A"/>
    <w:rsid w:val="0097127E"/>
    <w:rsid w:val="00972887"/>
    <w:rsid w:val="0097402A"/>
    <w:rsid w:val="0097425E"/>
    <w:rsid w:val="00983757"/>
    <w:rsid w:val="00985AB9"/>
    <w:rsid w:val="009A4B39"/>
    <w:rsid w:val="009A656E"/>
    <w:rsid w:val="009B126F"/>
    <w:rsid w:val="009B6729"/>
    <w:rsid w:val="009C2041"/>
    <w:rsid w:val="009C2D3B"/>
    <w:rsid w:val="009D0CAC"/>
    <w:rsid w:val="009D296E"/>
    <w:rsid w:val="009D5CE7"/>
    <w:rsid w:val="009D5E12"/>
    <w:rsid w:val="009E40A6"/>
    <w:rsid w:val="009F15DB"/>
    <w:rsid w:val="009F390D"/>
    <w:rsid w:val="009F4531"/>
    <w:rsid w:val="009F4C97"/>
    <w:rsid w:val="009F6681"/>
    <w:rsid w:val="009F6ACD"/>
    <w:rsid w:val="009F745C"/>
    <w:rsid w:val="00A04F77"/>
    <w:rsid w:val="00A17733"/>
    <w:rsid w:val="00A2076B"/>
    <w:rsid w:val="00A2786D"/>
    <w:rsid w:val="00A30D4E"/>
    <w:rsid w:val="00A318A3"/>
    <w:rsid w:val="00A342AA"/>
    <w:rsid w:val="00A3557F"/>
    <w:rsid w:val="00A36765"/>
    <w:rsid w:val="00A42CFA"/>
    <w:rsid w:val="00A46462"/>
    <w:rsid w:val="00A520E8"/>
    <w:rsid w:val="00A539A0"/>
    <w:rsid w:val="00A540B4"/>
    <w:rsid w:val="00A5469B"/>
    <w:rsid w:val="00A60B6D"/>
    <w:rsid w:val="00A6616D"/>
    <w:rsid w:val="00A66D7F"/>
    <w:rsid w:val="00A6728E"/>
    <w:rsid w:val="00A72DD7"/>
    <w:rsid w:val="00A800BB"/>
    <w:rsid w:val="00A96A7B"/>
    <w:rsid w:val="00A97E2A"/>
    <w:rsid w:val="00AA0036"/>
    <w:rsid w:val="00AA4090"/>
    <w:rsid w:val="00AA4611"/>
    <w:rsid w:val="00AA5702"/>
    <w:rsid w:val="00AA64DE"/>
    <w:rsid w:val="00AB0AA8"/>
    <w:rsid w:val="00AB1A95"/>
    <w:rsid w:val="00AB617A"/>
    <w:rsid w:val="00AC1B95"/>
    <w:rsid w:val="00AC3FE8"/>
    <w:rsid w:val="00AC7C18"/>
    <w:rsid w:val="00AD2CCF"/>
    <w:rsid w:val="00AD6506"/>
    <w:rsid w:val="00AD6D12"/>
    <w:rsid w:val="00AE0DD8"/>
    <w:rsid w:val="00AE332E"/>
    <w:rsid w:val="00AE5471"/>
    <w:rsid w:val="00AE79C0"/>
    <w:rsid w:val="00AF0696"/>
    <w:rsid w:val="00AF7F0D"/>
    <w:rsid w:val="00B01BEA"/>
    <w:rsid w:val="00B02B2C"/>
    <w:rsid w:val="00B1136F"/>
    <w:rsid w:val="00B1235B"/>
    <w:rsid w:val="00B14854"/>
    <w:rsid w:val="00B14CDD"/>
    <w:rsid w:val="00B15D6A"/>
    <w:rsid w:val="00B1646E"/>
    <w:rsid w:val="00B22AC4"/>
    <w:rsid w:val="00B24249"/>
    <w:rsid w:val="00B27213"/>
    <w:rsid w:val="00B32819"/>
    <w:rsid w:val="00B331A9"/>
    <w:rsid w:val="00B33A4F"/>
    <w:rsid w:val="00B33D9E"/>
    <w:rsid w:val="00B35A7D"/>
    <w:rsid w:val="00B415B1"/>
    <w:rsid w:val="00B4355E"/>
    <w:rsid w:val="00B45B96"/>
    <w:rsid w:val="00B45FED"/>
    <w:rsid w:val="00B504B5"/>
    <w:rsid w:val="00B516BB"/>
    <w:rsid w:val="00B51943"/>
    <w:rsid w:val="00B60366"/>
    <w:rsid w:val="00B6194C"/>
    <w:rsid w:val="00B622EA"/>
    <w:rsid w:val="00B66187"/>
    <w:rsid w:val="00B672D2"/>
    <w:rsid w:val="00B71F9F"/>
    <w:rsid w:val="00B73836"/>
    <w:rsid w:val="00B73E63"/>
    <w:rsid w:val="00B80257"/>
    <w:rsid w:val="00B82F97"/>
    <w:rsid w:val="00B85A1C"/>
    <w:rsid w:val="00B85FCF"/>
    <w:rsid w:val="00B865AD"/>
    <w:rsid w:val="00B86F89"/>
    <w:rsid w:val="00B87126"/>
    <w:rsid w:val="00B922B2"/>
    <w:rsid w:val="00B92E42"/>
    <w:rsid w:val="00BA4CFB"/>
    <w:rsid w:val="00BA643E"/>
    <w:rsid w:val="00BA6EC6"/>
    <w:rsid w:val="00BB39F6"/>
    <w:rsid w:val="00BB4CB3"/>
    <w:rsid w:val="00BB50A0"/>
    <w:rsid w:val="00BB760F"/>
    <w:rsid w:val="00BC0DFB"/>
    <w:rsid w:val="00BC44A5"/>
    <w:rsid w:val="00BD3686"/>
    <w:rsid w:val="00BD37A3"/>
    <w:rsid w:val="00BD401A"/>
    <w:rsid w:val="00BD6F5D"/>
    <w:rsid w:val="00BE0F47"/>
    <w:rsid w:val="00BE1961"/>
    <w:rsid w:val="00BE1D57"/>
    <w:rsid w:val="00BE3D80"/>
    <w:rsid w:val="00BE4B87"/>
    <w:rsid w:val="00BE54A8"/>
    <w:rsid w:val="00BE69EF"/>
    <w:rsid w:val="00BF23CF"/>
    <w:rsid w:val="00BF2ED5"/>
    <w:rsid w:val="00BF48AB"/>
    <w:rsid w:val="00BF62C9"/>
    <w:rsid w:val="00C0051E"/>
    <w:rsid w:val="00C00933"/>
    <w:rsid w:val="00C026A5"/>
    <w:rsid w:val="00C02C7D"/>
    <w:rsid w:val="00C02C9F"/>
    <w:rsid w:val="00C056A3"/>
    <w:rsid w:val="00C1017E"/>
    <w:rsid w:val="00C1646F"/>
    <w:rsid w:val="00C167AC"/>
    <w:rsid w:val="00C2162B"/>
    <w:rsid w:val="00C25423"/>
    <w:rsid w:val="00C3250F"/>
    <w:rsid w:val="00C334C5"/>
    <w:rsid w:val="00C340A4"/>
    <w:rsid w:val="00C368E0"/>
    <w:rsid w:val="00C36CE6"/>
    <w:rsid w:val="00C40F7A"/>
    <w:rsid w:val="00C429AE"/>
    <w:rsid w:val="00C47418"/>
    <w:rsid w:val="00C47821"/>
    <w:rsid w:val="00C50271"/>
    <w:rsid w:val="00C536A4"/>
    <w:rsid w:val="00C615D1"/>
    <w:rsid w:val="00C6690B"/>
    <w:rsid w:val="00C71183"/>
    <w:rsid w:val="00C73BF4"/>
    <w:rsid w:val="00C74A42"/>
    <w:rsid w:val="00C80682"/>
    <w:rsid w:val="00C826B1"/>
    <w:rsid w:val="00C86AFE"/>
    <w:rsid w:val="00C87F4F"/>
    <w:rsid w:val="00C902DC"/>
    <w:rsid w:val="00C96125"/>
    <w:rsid w:val="00C97318"/>
    <w:rsid w:val="00C97B8B"/>
    <w:rsid w:val="00CA1285"/>
    <w:rsid w:val="00CA3224"/>
    <w:rsid w:val="00CA64BF"/>
    <w:rsid w:val="00CA7C71"/>
    <w:rsid w:val="00CB0465"/>
    <w:rsid w:val="00CB15C1"/>
    <w:rsid w:val="00CB2305"/>
    <w:rsid w:val="00CC1C9A"/>
    <w:rsid w:val="00CD252C"/>
    <w:rsid w:val="00CD3730"/>
    <w:rsid w:val="00CD4626"/>
    <w:rsid w:val="00CD64A8"/>
    <w:rsid w:val="00CE17A5"/>
    <w:rsid w:val="00CE1D5E"/>
    <w:rsid w:val="00CE2EEC"/>
    <w:rsid w:val="00CE5ABF"/>
    <w:rsid w:val="00CE6046"/>
    <w:rsid w:val="00CF14F1"/>
    <w:rsid w:val="00CF38A8"/>
    <w:rsid w:val="00CF3A2B"/>
    <w:rsid w:val="00CF48DC"/>
    <w:rsid w:val="00CF7E47"/>
    <w:rsid w:val="00D0434B"/>
    <w:rsid w:val="00D0715B"/>
    <w:rsid w:val="00D0768C"/>
    <w:rsid w:val="00D12AE9"/>
    <w:rsid w:val="00D22E27"/>
    <w:rsid w:val="00D23EC8"/>
    <w:rsid w:val="00D305D2"/>
    <w:rsid w:val="00D3113D"/>
    <w:rsid w:val="00D31600"/>
    <w:rsid w:val="00D32160"/>
    <w:rsid w:val="00D32380"/>
    <w:rsid w:val="00D33FAB"/>
    <w:rsid w:val="00D41D82"/>
    <w:rsid w:val="00D42AB1"/>
    <w:rsid w:val="00D44354"/>
    <w:rsid w:val="00D462FB"/>
    <w:rsid w:val="00D5075E"/>
    <w:rsid w:val="00D5102A"/>
    <w:rsid w:val="00D519BE"/>
    <w:rsid w:val="00D5247D"/>
    <w:rsid w:val="00D55036"/>
    <w:rsid w:val="00D55CE1"/>
    <w:rsid w:val="00D55CEC"/>
    <w:rsid w:val="00D63013"/>
    <w:rsid w:val="00D6414E"/>
    <w:rsid w:val="00D65F9D"/>
    <w:rsid w:val="00D66EAD"/>
    <w:rsid w:val="00D71311"/>
    <w:rsid w:val="00D76434"/>
    <w:rsid w:val="00D76E76"/>
    <w:rsid w:val="00D77526"/>
    <w:rsid w:val="00D82FBB"/>
    <w:rsid w:val="00D83E3E"/>
    <w:rsid w:val="00D865C2"/>
    <w:rsid w:val="00D86732"/>
    <w:rsid w:val="00D86EF8"/>
    <w:rsid w:val="00D9124C"/>
    <w:rsid w:val="00D93542"/>
    <w:rsid w:val="00D96882"/>
    <w:rsid w:val="00DA08D3"/>
    <w:rsid w:val="00DA18CD"/>
    <w:rsid w:val="00DB3436"/>
    <w:rsid w:val="00DB3532"/>
    <w:rsid w:val="00DB57AC"/>
    <w:rsid w:val="00DB7751"/>
    <w:rsid w:val="00DC1876"/>
    <w:rsid w:val="00DC5CFF"/>
    <w:rsid w:val="00DD14CF"/>
    <w:rsid w:val="00DE32E9"/>
    <w:rsid w:val="00DE3AC2"/>
    <w:rsid w:val="00DE4295"/>
    <w:rsid w:val="00DE4DE9"/>
    <w:rsid w:val="00DE4E5E"/>
    <w:rsid w:val="00DE519E"/>
    <w:rsid w:val="00DF10B0"/>
    <w:rsid w:val="00DF1974"/>
    <w:rsid w:val="00DF42EA"/>
    <w:rsid w:val="00E0153D"/>
    <w:rsid w:val="00E02355"/>
    <w:rsid w:val="00E02719"/>
    <w:rsid w:val="00E1337F"/>
    <w:rsid w:val="00E1433F"/>
    <w:rsid w:val="00E14CD5"/>
    <w:rsid w:val="00E163AE"/>
    <w:rsid w:val="00E20737"/>
    <w:rsid w:val="00E228B3"/>
    <w:rsid w:val="00E243CD"/>
    <w:rsid w:val="00E25B38"/>
    <w:rsid w:val="00E2612F"/>
    <w:rsid w:val="00E266D8"/>
    <w:rsid w:val="00E369B8"/>
    <w:rsid w:val="00E40825"/>
    <w:rsid w:val="00E40C4F"/>
    <w:rsid w:val="00E42372"/>
    <w:rsid w:val="00E4459B"/>
    <w:rsid w:val="00E46309"/>
    <w:rsid w:val="00E47D15"/>
    <w:rsid w:val="00E5173D"/>
    <w:rsid w:val="00E52210"/>
    <w:rsid w:val="00E54862"/>
    <w:rsid w:val="00E54AC4"/>
    <w:rsid w:val="00E55480"/>
    <w:rsid w:val="00E55722"/>
    <w:rsid w:val="00E6189D"/>
    <w:rsid w:val="00E62323"/>
    <w:rsid w:val="00E63ABF"/>
    <w:rsid w:val="00E66721"/>
    <w:rsid w:val="00E672F4"/>
    <w:rsid w:val="00E72C79"/>
    <w:rsid w:val="00E817BB"/>
    <w:rsid w:val="00E8245C"/>
    <w:rsid w:val="00E831F7"/>
    <w:rsid w:val="00E85BEF"/>
    <w:rsid w:val="00E90870"/>
    <w:rsid w:val="00E90999"/>
    <w:rsid w:val="00E9634F"/>
    <w:rsid w:val="00E968A2"/>
    <w:rsid w:val="00EB5181"/>
    <w:rsid w:val="00EB635E"/>
    <w:rsid w:val="00EB686E"/>
    <w:rsid w:val="00EC1DD1"/>
    <w:rsid w:val="00EC5D1C"/>
    <w:rsid w:val="00EC743D"/>
    <w:rsid w:val="00EC747D"/>
    <w:rsid w:val="00ED310D"/>
    <w:rsid w:val="00EE5316"/>
    <w:rsid w:val="00EF2685"/>
    <w:rsid w:val="00EF3FE1"/>
    <w:rsid w:val="00EF4337"/>
    <w:rsid w:val="00EF6414"/>
    <w:rsid w:val="00EF65C0"/>
    <w:rsid w:val="00EF76D7"/>
    <w:rsid w:val="00F01384"/>
    <w:rsid w:val="00F0300D"/>
    <w:rsid w:val="00F056F4"/>
    <w:rsid w:val="00F05FF8"/>
    <w:rsid w:val="00F127C3"/>
    <w:rsid w:val="00F1356F"/>
    <w:rsid w:val="00F1454A"/>
    <w:rsid w:val="00F173FE"/>
    <w:rsid w:val="00F210C6"/>
    <w:rsid w:val="00F21FA4"/>
    <w:rsid w:val="00F236D6"/>
    <w:rsid w:val="00F307FC"/>
    <w:rsid w:val="00F30E75"/>
    <w:rsid w:val="00F3214C"/>
    <w:rsid w:val="00F375DF"/>
    <w:rsid w:val="00F401B7"/>
    <w:rsid w:val="00F40428"/>
    <w:rsid w:val="00F52920"/>
    <w:rsid w:val="00F53A21"/>
    <w:rsid w:val="00F637ED"/>
    <w:rsid w:val="00F63CF7"/>
    <w:rsid w:val="00F65B30"/>
    <w:rsid w:val="00F65DE3"/>
    <w:rsid w:val="00F84469"/>
    <w:rsid w:val="00F905F3"/>
    <w:rsid w:val="00F927A6"/>
    <w:rsid w:val="00F97A65"/>
    <w:rsid w:val="00FA1743"/>
    <w:rsid w:val="00FA313E"/>
    <w:rsid w:val="00FA42D4"/>
    <w:rsid w:val="00FB0F90"/>
    <w:rsid w:val="00FB2F75"/>
    <w:rsid w:val="00FC139B"/>
    <w:rsid w:val="00FC6B79"/>
    <w:rsid w:val="00FD469D"/>
    <w:rsid w:val="00FF1DD3"/>
    <w:rsid w:val="00FF72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4391F"/>
  <w15:docId w15:val="{F8F772F1-324A-4A0E-879A-CEF54936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pPr>
        <w:spacing w:after="300" w:line="300" w:lineRule="atLeast"/>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F73EB"/>
    <w:pPr>
      <w:spacing w:after="240" w:line="240" w:lineRule="auto"/>
    </w:pPr>
    <w:rPr>
      <w:rFonts w:ascii="Arial" w:hAnsi="Arial"/>
      <w:lang w:val="en-GB"/>
    </w:rPr>
  </w:style>
  <w:style w:type="paragraph" w:styleId="Heading1">
    <w:name w:val="heading 1"/>
    <w:next w:val="Bodytext15spacing"/>
    <w:link w:val="Heading1Char"/>
    <w:uiPriority w:val="2"/>
    <w:qFormat/>
    <w:rsid w:val="00C87F4F"/>
    <w:pPr>
      <w:keepNext/>
      <w:tabs>
        <w:tab w:val="left" w:pos="0"/>
      </w:tabs>
      <w:spacing w:after="240" w:line="360" w:lineRule="auto"/>
      <w:contextualSpacing/>
      <w:outlineLvl w:val="0"/>
    </w:pPr>
    <w:rPr>
      <w:rFonts w:ascii="Arial" w:hAnsi="Arial"/>
      <w:b/>
      <w:kern w:val="28"/>
      <w:sz w:val="32"/>
      <w:lang w:val="en-GB"/>
    </w:rPr>
  </w:style>
  <w:style w:type="paragraph" w:styleId="Heading2">
    <w:name w:val="heading 2"/>
    <w:basedOn w:val="Heading1"/>
    <w:next w:val="Bodytext15spacing"/>
    <w:link w:val="Heading2Char"/>
    <w:uiPriority w:val="2"/>
    <w:qFormat/>
    <w:rsid w:val="00C87F4F"/>
    <w:pPr>
      <w:suppressAutoHyphens/>
      <w:spacing w:before="480"/>
      <w:outlineLvl w:val="1"/>
    </w:pPr>
    <w:rPr>
      <w:rFonts w:eastAsia="SimSun"/>
      <w:sz w:val="28"/>
      <w:szCs w:val="36"/>
    </w:rPr>
  </w:style>
  <w:style w:type="paragraph" w:styleId="Heading3">
    <w:name w:val="heading 3"/>
    <w:basedOn w:val="Heading2"/>
    <w:next w:val="Bodytext15spacing"/>
    <w:link w:val="Heading3Char"/>
    <w:uiPriority w:val="2"/>
    <w:qFormat/>
    <w:rsid w:val="00C87F4F"/>
    <w:pPr>
      <w:contextualSpacing w:val="0"/>
      <w:outlineLvl w:val="2"/>
    </w:pPr>
    <w:rPr>
      <w:sz w:val="24"/>
      <w:szCs w:val="28"/>
    </w:rPr>
  </w:style>
  <w:style w:type="paragraph" w:styleId="Heading4">
    <w:name w:val="heading 4"/>
    <w:basedOn w:val="Heading3"/>
    <w:next w:val="Bodytext15spacing"/>
    <w:link w:val="Heading4Char"/>
    <w:uiPriority w:val="2"/>
    <w:qFormat/>
    <w:rsid w:val="006319CA"/>
    <w:pPr>
      <w:keepLines/>
      <w:outlineLvl w:val="3"/>
    </w:pPr>
    <w:rPr>
      <w:sz w:val="28"/>
      <w:szCs w:val="22"/>
    </w:rPr>
  </w:style>
  <w:style w:type="paragraph" w:styleId="Heading5">
    <w:name w:val="heading 5"/>
    <w:basedOn w:val="Heading4"/>
    <w:next w:val="Bodytext15spacing"/>
    <w:link w:val="Heading5Char"/>
    <w:uiPriority w:val="2"/>
    <w:qFormat/>
    <w:rsid w:val="006319CA"/>
    <w:pPr>
      <w:outlineLvl w:val="4"/>
    </w:pPr>
    <w:rPr>
      <w:sz w:val="24"/>
    </w:rPr>
  </w:style>
  <w:style w:type="paragraph" w:styleId="Heading6">
    <w:name w:val="heading 6"/>
    <w:basedOn w:val="Heading5"/>
    <w:next w:val="Bodytext15spacing"/>
    <w:link w:val="Heading6Char"/>
    <w:uiPriority w:val="2"/>
    <w:semiHidden/>
    <w:qFormat/>
    <w:rsid w:val="006319CA"/>
    <w:pPr>
      <w:outlineLvl w:val="5"/>
    </w:pPr>
    <w:rPr>
      <w:rFonts w:eastAsiaTheme="majorEastAsia" w:cstheme="majorBidi"/>
      <w:bCs/>
      <w:iCs/>
    </w:rPr>
  </w:style>
  <w:style w:type="paragraph" w:styleId="Heading7">
    <w:name w:val="heading 7"/>
    <w:basedOn w:val="Heading6"/>
    <w:next w:val="Bodytext15spacing"/>
    <w:link w:val="Heading7Char"/>
    <w:uiPriority w:val="3"/>
    <w:semiHidden/>
    <w:rsid w:val="00F1454A"/>
    <w:pPr>
      <w:outlineLvl w:val="6"/>
    </w:pPr>
    <w:rPr>
      <w:iCs w:val="0"/>
    </w:rPr>
  </w:style>
  <w:style w:type="paragraph" w:styleId="Heading8">
    <w:name w:val="heading 8"/>
    <w:basedOn w:val="Heading7"/>
    <w:next w:val="Bodytext15spacing"/>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customStyle="1" w:styleId="BalloonTextChar">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semiHidden/>
    <w:rsid w:val="00022217"/>
    <w:rPr>
      <w:noProof/>
      <w:szCs w:val="22"/>
    </w:rPr>
  </w:style>
  <w:style w:type="character" w:customStyle="1" w:styleId="CommentTextChar">
    <w:name w:val="Comment Text Char"/>
    <w:basedOn w:val="DefaultParagraphFont"/>
    <w:link w:val="CommentText"/>
    <w:semiHidden/>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customStyle="1" w:styleId="CommentSubjectChar">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eastAsia="Times New Roman" w:hAnsi="Times New Roman"/>
      <w:lang w:val="en-GB" w:bidi="ar-SA"/>
    </w:rPr>
  </w:style>
  <w:style w:type="paragraph" w:styleId="Footer">
    <w:name w:val="footer"/>
    <w:basedOn w:val="Normal"/>
    <w:link w:val="FooterChar"/>
    <w:uiPriority w:val="99"/>
    <w:rsid w:val="00C536A4"/>
    <w:pPr>
      <w:tabs>
        <w:tab w:val="right" w:pos="9356"/>
      </w:tabs>
    </w:pPr>
    <w:rPr>
      <w:rFonts w:cs="Arial"/>
      <w:bCs/>
      <w:iCs/>
      <w:szCs w:val="22"/>
    </w:rPr>
  </w:style>
  <w:style w:type="character" w:customStyle="1" w:styleId="FooterChar">
    <w:name w:val="Footer Char"/>
    <w:basedOn w:val="DefaultParagraphFont"/>
    <w:link w:val="Footer"/>
    <w:uiPriority w:val="99"/>
    <w:rsid w:val="00C536A4"/>
    <w:rPr>
      <w:rFonts w:ascii="Arial" w:hAnsi="Arial" w:cs="Arial"/>
      <w:bCs/>
      <w:iCs/>
      <w:szCs w:val="22"/>
      <w:lang w:val="en-GB"/>
    </w:rPr>
  </w:style>
  <w:style w:type="character" w:customStyle="1" w:styleId="Heading1Char">
    <w:name w:val="Heading 1 Char"/>
    <w:basedOn w:val="DefaultParagraphFont"/>
    <w:link w:val="Heading1"/>
    <w:uiPriority w:val="2"/>
    <w:rsid w:val="00C87F4F"/>
    <w:rPr>
      <w:rFonts w:ascii="Arial" w:hAnsi="Arial"/>
      <w:b/>
      <w:kern w:val="28"/>
      <w:sz w:val="32"/>
      <w:lang w:val="en-GB"/>
    </w:rPr>
  </w:style>
  <w:style w:type="character" w:styleId="HTMLCite">
    <w:name w:val="HTML Cite"/>
    <w:basedOn w:val="DefaultParagraphFont"/>
    <w:uiPriority w:val="99"/>
    <w:semiHidden/>
    <w:unhideWhenUsed/>
    <w:rsid w:val="00022217"/>
    <w:rPr>
      <w:i w:val="0"/>
      <w:iCs w:val="0"/>
      <w:color w:val="008000"/>
    </w:rPr>
  </w:style>
  <w:style w:type="paragraph" w:customStyle="1" w:styleId="Bodytext15spacing">
    <w:name w:val="Body text (1.5 spacing)"/>
    <w:basedOn w:val="Normal"/>
    <w:qFormat/>
    <w:rsid w:val="006319CA"/>
    <w:pPr>
      <w:spacing w:line="360" w:lineRule="auto"/>
    </w:pPr>
  </w:style>
  <w:style w:type="character" w:customStyle="1" w:styleId="Heading6Char">
    <w:name w:val="Heading 6 Char"/>
    <w:basedOn w:val="DefaultParagraphFont"/>
    <w:link w:val="Heading6"/>
    <w:uiPriority w:val="2"/>
    <w:semiHidden/>
    <w:rsid w:val="006319CA"/>
    <w:rPr>
      <w:rFonts w:ascii="Arial" w:eastAsiaTheme="majorEastAsia" w:hAnsi="Arial" w:cstheme="majorBidi"/>
      <w:b/>
      <w:bCs/>
      <w:iCs/>
      <w:kern w:val="28"/>
      <w:szCs w:val="22"/>
      <w:lang w:val="en-GB"/>
    </w:rPr>
  </w:style>
  <w:style w:type="character" w:customStyle="1" w:styleId="Heading2Char">
    <w:name w:val="Heading 2 Char"/>
    <w:link w:val="Heading2"/>
    <w:uiPriority w:val="2"/>
    <w:rsid w:val="00C87F4F"/>
    <w:rPr>
      <w:rFonts w:ascii="Arial" w:eastAsia="SimSun" w:hAnsi="Arial"/>
      <w:b/>
      <w:kern w:val="28"/>
      <w:sz w:val="28"/>
      <w:szCs w:val="36"/>
      <w:lang w:val="en-GB"/>
    </w:rPr>
  </w:style>
  <w:style w:type="character" w:customStyle="1" w:styleId="Heading4Char">
    <w:name w:val="Heading 4 Char"/>
    <w:basedOn w:val="DefaultParagraphFont"/>
    <w:link w:val="Heading4"/>
    <w:uiPriority w:val="2"/>
    <w:rsid w:val="006319CA"/>
    <w:rPr>
      <w:rFonts w:ascii="Arial" w:eastAsia="SimSun" w:hAnsi="Arial"/>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uiPriority w:val="1"/>
    <w:qFormat/>
    <w:rsid w:val="006319CA"/>
    <w:rPr>
      <w:b/>
    </w:rPr>
  </w:style>
  <w:style w:type="character" w:customStyle="1" w:styleId="Heading8Char">
    <w:name w:val="Heading 8 Char"/>
    <w:basedOn w:val="DefaultParagraphFont"/>
    <w:link w:val="Heading8"/>
    <w:uiPriority w:val="3"/>
    <w:semiHidden/>
    <w:rsid w:val="00F1454A"/>
    <w:rPr>
      <w:rFonts w:ascii="Arial" w:eastAsiaTheme="majorEastAsia" w:hAnsi="Arial" w:cstheme="majorBidi"/>
      <w:b/>
      <w:bCs/>
      <w:kern w:val="28"/>
      <w:szCs w:val="20"/>
      <w:lang w:val="en-GB"/>
    </w:rPr>
  </w:style>
  <w:style w:type="character" w:styleId="FootnoteReference">
    <w:name w:val="footnote reference"/>
    <w:semiHidden/>
    <w:rsid w:val="00022217"/>
    <w:rPr>
      <w:rFonts w:cs="Verdana"/>
      <w:color w:val="000000"/>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customStyle="1" w:styleId="Heading5Char">
    <w:name w:val="Heading 5 Char"/>
    <w:basedOn w:val="DefaultParagraphFont"/>
    <w:link w:val="Heading5"/>
    <w:uiPriority w:val="2"/>
    <w:rsid w:val="006319CA"/>
    <w:rPr>
      <w:rFonts w:ascii="Arial" w:eastAsia="SimSun" w:hAnsi="Arial"/>
      <w:b/>
      <w:kern w:val="28"/>
      <w:szCs w:val="22"/>
      <w:lang w:val="en-GB"/>
    </w:rPr>
  </w:style>
  <w:style w:type="paragraph" w:styleId="TOC1">
    <w:name w:val="toc 1"/>
    <w:basedOn w:val="Normal"/>
    <w:next w:val="Normal"/>
    <w:uiPriority w:val="39"/>
    <w:rsid w:val="008914A3"/>
    <w:pPr>
      <w:tabs>
        <w:tab w:val="left" w:leader="dot" w:pos="340"/>
        <w:tab w:val="right" w:pos="9356"/>
      </w:tabs>
      <w:spacing w:after="0" w:line="360" w:lineRule="auto"/>
      <w:ind w:left="340" w:hanging="340"/>
    </w:pPr>
    <w:rPr>
      <w:b/>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rsid w:val="00B80257"/>
    <w:pPr>
      <w:tabs>
        <w:tab w:val="right" w:leader="dot" w:pos="9356"/>
      </w:tabs>
    </w:pPr>
    <w:rPr>
      <w:b w:val="0"/>
      <w:bCs w:val="0"/>
    </w:rPr>
  </w:style>
  <w:style w:type="paragraph" w:styleId="TOC3">
    <w:name w:val="toc 3"/>
    <w:basedOn w:val="TOC2"/>
    <w:next w:val="Normal"/>
    <w:uiPriority w:val="39"/>
    <w:rsid w:val="00B80257"/>
    <w:pPr>
      <w:ind w:left="1134"/>
    </w:pPr>
  </w:style>
  <w:style w:type="paragraph" w:styleId="TOC4">
    <w:name w:val="toc 4"/>
    <w:basedOn w:val="TOC2"/>
    <w:next w:val="Normal"/>
    <w:uiPriority w:val="39"/>
    <w:rsid w:val="00022217"/>
    <w:pPr>
      <w:ind w:left="1701"/>
    </w:pPr>
  </w:style>
  <w:style w:type="character" w:styleId="PageNumber">
    <w:name w:val="page number"/>
    <w:basedOn w:val="DefaultParagraphFont"/>
    <w:uiPriority w:val="4"/>
    <w:semiHidden/>
    <w:rsid w:val="00022217"/>
    <w:rPr>
      <w:rFonts w:ascii="Arial" w:hAnsi="Arial"/>
      <w:dstrike w:val="0"/>
      <w:sz w:val="24"/>
      <w:szCs w:val="24"/>
      <w:bdr w:val="none" w:sz="0" w:space="0" w:color="auto"/>
      <w:vertAlign w:val="baseline"/>
    </w:rPr>
  </w:style>
  <w:style w:type="paragraph" w:styleId="TOC6">
    <w:name w:val="toc 6"/>
    <w:basedOn w:val="Normal"/>
    <w:next w:val="Normal"/>
    <w:autoRedefine/>
    <w:uiPriority w:val="39"/>
    <w:rsid w:val="00022217"/>
    <w:pPr>
      <w:spacing w:after="0" w:line="360" w:lineRule="auto"/>
      <w:ind w:left="1202"/>
    </w:pPr>
  </w:style>
  <w:style w:type="paragraph" w:styleId="TOC7">
    <w:name w:val="toc 7"/>
    <w:basedOn w:val="Normal"/>
    <w:next w:val="Normal"/>
    <w:autoRedefine/>
    <w:uiPriority w:val="39"/>
    <w:semiHidden/>
    <w:rsid w:val="00022217"/>
    <w:pPr>
      <w:spacing w:after="0" w:line="360" w:lineRule="auto"/>
      <w:ind w:left="1440"/>
    </w:pPr>
  </w:style>
  <w:style w:type="character" w:customStyle="1" w:styleId="Heading3Char">
    <w:name w:val="Heading 3 Char"/>
    <w:link w:val="Heading3"/>
    <w:uiPriority w:val="2"/>
    <w:rsid w:val="00C87F4F"/>
    <w:rPr>
      <w:rFonts w:ascii="Arial" w:eastAsia="SimSun" w:hAnsi="Arial"/>
      <w:b/>
      <w:kern w:val="28"/>
      <w:szCs w:val="28"/>
      <w:lang w:val="en-GB"/>
    </w:rPr>
  </w:style>
  <w:style w:type="character" w:customStyle="1" w:styleId="Heading7Char">
    <w:name w:val="Heading 7 Char"/>
    <w:basedOn w:val="DefaultParagraphFont"/>
    <w:link w:val="Heading7"/>
    <w:uiPriority w:val="3"/>
    <w:semiHidden/>
    <w:rsid w:val="00F1454A"/>
    <w:rPr>
      <w:rFonts w:ascii="Arial" w:eastAsiaTheme="majorEastAsia" w:hAnsi="Arial" w:cstheme="majorBidi"/>
      <w:b/>
      <w:bCs/>
      <w:kern w:val="28"/>
      <w:szCs w:val="22"/>
      <w:lang w:val="en-GB"/>
    </w:rPr>
  </w:style>
  <w:style w:type="character" w:customStyle="1" w:styleId="Heading9Char">
    <w:name w:val="Heading 9 Char"/>
    <w:basedOn w:val="DefaultParagraphFont"/>
    <w:link w:val="Heading9"/>
    <w:uiPriority w:val="9"/>
    <w:semiHidden/>
    <w:rsid w:val="00F1454A"/>
    <w:rPr>
      <w:rFonts w:ascii="Arial" w:eastAsiaTheme="majorEastAsia" w:hAnsi="Arial" w:cstheme="majorBidi"/>
      <w:b/>
      <w:bCs/>
      <w:iCs/>
      <w:spacing w:val="5"/>
      <w:kern w:val="28"/>
      <w:szCs w:val="20"/>
      <w:lang w:val="en-GB"/>
    </w:rPr>
  </w:style>
  <w:style w:type="character" w:styleId="Emphasis">
    <w:name w:val="Emphasis"/>
    <w:uiPriority w:val="1"/>
    <w:qFormat/>
    <w:rsid w:val="006319CA"/>
    <w:rPr>
      <w:b w:val="0"/>
      <w:i/>
    </w:rPr>
  </w:style>
  <w:style w:type="paragraph" w:styleId="Quote">
    <w:name w:val="Quote"/>
    <w:basedOn w:val="Normal"/>
    <w:next w:val="Normal"/>
    <w:link w:val="QuoteChar"/>
    <w:uiPriority w:val="29"/>
    <w:semiHidden/>
    <w:rsid w:val="00022217"/>
    <w:pPr>
      <w:ind w:left="357" w:right="357"/>
    </w:pPr>
    <w:rPr>
      <w:i/>
      <w:iCs/>
    </w:rPr>
  </w:style>
  <w:style w:type="character" w:customStyle="1" w:styleId="QuoteChar">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rsid w:val="00022217"/>
    <w:pPr>
      <w:outlineLvl w:val="9"/>
    </w:pPr>
  </w:style>
  <w:style w:type="paragraph" w:styleId="Caption">
    <w:name w:val="caption"/>
    <w:basedOn w:val="Normal"/>
    <w:next w:val="Normal"/>
    <w:uiPriority w:val="35"/>
    <w:semiHidden/>
    <w:rsid w:val="00022217"/>
    <w:pPr>
      <w:framePr w:h="284" w:wrap="around" w:vAnchor="text" w:h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semiHidden/>
    <w:rsid w:val="00022217"/>
    <w:pPr>
      <w:spacing w:after="0"/>
      <w:contextualSpacing/>
    </w:pPr>
    <w:rPr>
      <w:sz w:val="20"/>
    </w:rPr>
  </w:style>
  <w:style w:type="character" w:customStyle="1" w:styleId="FootnoteTextChar">
    <w:name w:val="Footnote Text Char"/>
    <w:basedOn w:val="DefaultParagraphFont"/>
    <w:link w:val="FootnoteText"/>
    <w:semiHidden/>
    <w:rsid w:val="00022217"/>
    <w:rPr>
      <w:rFonts w:ascii="Arial" w:hAnsi="Arial"/>
      <w:sz w:val="20"/>
      <w:lang w:val="en-GB"/>
    </w:rPr>
  </w:style>
  <w:style w:type="paragraph" w:customStyle="1" w:styleId="ParagraphBulletLevel1">
    <w:name w:val="Paragraph Bullet Level 1"/>
    <w:basedOn w:val="Normal"/>
    <w:uiPriority w:val="4"/>
    <w:qFormat/>
    <w:rsid w:val="00CA7C71"/>
    <w:pPr>
      <w:numPr>
        <w:numId w:val="2"/>
      </w:numPr>
      <w:spacing w:line="360" w:lineRule="auto"/>
      <w:contextualSpacing/>
    </w:pPr>
    <w:rPr>
      <w:rFonts w:cs="Arial"/>
    </w:rPr>
  </w:style>
  <w:style w:type="table" w:customStyle="1" w:styleId="LightShading-Accent11">
    <w:name w:val="Light Shading - Accent 11"/>
    <w:basedOn w:val="TableNormal"/>
    <w:uiPriority w:val="60"/>
    <w:rsid w:val="00022217"/>
    <w:pPr>
      <w:spacing w:after="0" w:line="240" w:lineRule="auto"/>
    </w:pPr>
    <w:rPr>
      <w:rFonts w:ascii="Arial" w:hAnsi="Arial"/>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TableGridLight">
    <w:name w:val="Grid Table Light"/>
    <w:basedOn w:val="TableNormal"/>
    <w:uiPriority w:val="40"/>
    <w:rsid w:val="000222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semiHidden/>
    <w:rsid w:val="00022217"/>
    <w:pPr>
      <w:spacing w:after="0" w:line="360" w:lineRule="auto"/>
      <w:ind w:left="1678"/>
    </w:pPr>
  </w:style>
  <w:style w:type="paragraph" w:styleId="TOC9">
    <w:name w:val="toc 9"/>
    <w:basedOn w:val="Normal"/>
    <w:next w:val="Normal"/>
    <w:autoRedefine/>
    <w:uiPriority w:val="39"/>
    <w:semiHidden/>
    <w:rsid w:val="00022217"/>
    <w:pPr>
      <w:spacing w:after="0" w:line="360" w:lineRule="auto"/>
      <w:ind w:left="1922"/>
    </w:pPr>
  </w:style>
  <w:style w:type="paragraph" w:styleId="TOC5">
    <w:name w:val="toc 5"/>
    <w:basedOn w:val="Normal"/>
    <w:next w:val="Normal"/>
    <w:autoRedefine/>
    <w:uiPriority w:val="39"/>
    <w:rsid w:val="00022217"/>
    <w:pPr>
      <w:spacing w:after="100"/>
      <w:ind w:left="960"/>
    </w:pPr>
  </w:style>
  <w:style w:type="character" w:customStyle="1" w:styleId="tagnamecolor">
    <w:name w:val="tagnamecolor"/>
    <w:basedOn w:val="DefaultParagraphFont"/>
    <w:semiHidden/>
    <w:rsid w:val="00022217"/>
  </w:style>
  <w:style w:type="character" w:customStyle="1" w:styleId="tagcolor">
    <w:name w:val="tagcolor"/>
    <w:basedOn w:val="DefaultParagraphFont"/>
    <w:semiHidden/>
    <w:rsid w:val="00022217"/>
  </w:style>
  <w:style w:type="paragraph" w:customStyle="1" w:styleId="line">
    <w:name w:val="line"/>
    <w:basedOn w:val="Normal"/>
    <w:semiHidden/>
    <w:rsid w:val="00022217"/>
    <w:pPr>
      <w:spacing w:before="100" w:beforeAutospacing="1" w:after="100" w:afterAutospacing="1"/>
    </w:pPr>
    <w:rPr>
      <w:rFonts w:ascii="Times New Roman" w:eastAsia="Times New Roman" w:hAnsi="Times New Roman" w:cs="Times New Roman"/>
      <w:lang w:eastAsia="en-GB" w:bidi="ar-SA"/>
    </w:rPr>
  </w:style>
  <w:style w:type="character" w:styleId="HTMLCode">
    <w:name w:val="HTML Code"/>
    <w:basedOn w:val="DefaultParagraphFont"/>
    <w:uiPriority w:val="99"/>
    <w:semiHidden/>
    <w:unhideWhenUsed/>
    <w:rsid w:val="00022217"/>
    <w:rPr>
      <w:rFonts w:ascii="Courier New" w:eastAsia="Times New Roman" w:hAnsi="Courier New" w:cs="Courier New"/>
      <w:sz w:val="20"/>
      <w:szCs w:val="20"/>
    </w:rPr>
  </w:style>
  <w:style w:type="paragraph" w:customStyle="1" w:styleId="TableData">
    <w:name w:val="Table Data"/>
    <w:basedOn w:val="Normal"/>
    <w:uiPriority w:val="2"/>
    <w:qFormat/>
    <w:rsid w:val="00CF48DC"/>
    <w:pPr>
      <w:spacing w:after="120"/>
    </w:pPr>
  </w:style>
  <w:style w:type="paragraph" w:customStyle="1" w:styleId="TableHeader">
    <w:name w:val="Table Header"/>
    <w:uiPriority w:val="2"/>
    <w:qFormat/>
    <w:rsid w:val="001F73EB"/>
    <w:pPr>
      <w:spacing w:after="0" w:line="240" w:lineRule="auto"/>
    </w:pPr>
    <w:rPr>
      <w:rFonts w:ascii="Arial" w:hAnsi="Arial"/>
      <w:b/>
      <w:lang w:val="en-GB"/>
    </w:rPr>
  </w:style>
  <w:style w:type="paragraph" w:customStyle="1" w:styleId="ParagraphBulletLevel2">
    <w:name w:val="Paragraph Bullet Level 2"/>
    <w:basedOn w:val="ParagraphBulletLevel1"/>
    <w:uiPriority w:val="4"/>
    <w:qFormat/>
    <w:rsid w:val="00D31600"/>
    <w:pPr>
      <w:numPr>
        <w:ilvl w:val="1"/>
      </w:numPr>
      <w:ind w:left="680" w:hanging="340"/>
    </w:p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6319CA"/>
    <w:pPr>
      <w:spacing w:after="0" w:line="240" w:lineRule="auto"/>
    </w:pPr>
    <w:rPr>
      <w:sz w:val="22"/>
      <w:szCs w:val="22"/>
      <w:lang w:bidi="ar-SA"/>
    </w:rPr>
  </w:style>
  <w:style w:type="character" w:customStyle="1" w:styleId="NoSpacingChar">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99"/>
    <w:unhideWhenUsed/>
    <w:rsid w:val="00A6616D"/>
    <w:pPr>
      <w:tabs>
        <w:tab w:val="center" w:pos="4513"/>
        <w:tab w:val="right" w:pos="9026"/>
      </w:tabs>
      <w:spacing w:after="0"/>
    </w:pPr>
  </w:style>
  <w:style w:type="character" w:customStyle="1" w:styleId="HeaderChar">
    <w:name w:val="Header Char"/>
    <w:basedOn w:val="DefaultParagraphFont"/>
    <w:link w:val="Header"/>
    <w:uiPriority w:val="99"/>
    <w:rsid w:val="00A6616D"/>
    <w:rPr>
      <w:rFonts w:ascii="Arial" w:hAnsi="Arial"/>
      <w:lang w:val="en-GB"/>
    </w:rPr>
  </w:style>
  <w:style w:type="paragraph" w:customStyle="1" w:styleId="TableBulletLevel1">
    <w:name w:val="Table Bullet Level 1"/>
    <w:basedOn w:val="ParagraphBulletLevel1"/>
    <w:uiPriority w:val="3"/>
    <w:rsid w:val="00CA7C71"/>
    <w:pPr>
      <w:spacing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qanow.sharepoint.com/sites/OrganisationAssets/Templates/sqa-word-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0F12D-2A9C-4BEB-A4A3-B62B39E11754}">
  <we:reference id="wa104382008" version="1.1.0.1" store="en-US"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41038342D62840983A9B79B45A4FA9" ma:contentTypeVersion="6" ma:contentTypeDescription="Create a new document." ma:contentTypeScope="" ma:versionID="0ddc08aeec91b4b0b1e1a2a4a2257985">
  <xsd:schema xmlns:xsd="http://www.w3.org/2001/XMLSchema" xmlns:xs="http://www.w3.org/2001/XMLSchema" xmlns:p="http://schemas.microsoft.com/office/2006/metadata/properties" xmlns:ns2="40f10586-0708-4e0c-8d39-60a616d9c70c" xmlns:ns3="767d5ec0-8ba6-4966-a1eb-262ed4faefd8" targetNamespace="http://schemas.microsoft.com/office/2006/metadata/properties" ma:root="true" ma:fieldsID="185a30ece8bb627866bc436c5b87ba4b" ns2:_="" ns3:_="">
    <xsd:import namespace="40f10586-0708-4e0c-8d39-60a616d9c70c"/>
    <xsd:import namespace="767d5ec0-8ba6-4966-a1eb-262ed4fae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10586-0708-4e0c-8d39-60a616d9c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d5ec0-8ba6-4966-a1eb-262ed4fae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83092-D9B5-47FD-A945-276DCB8B5891}">
  <ds:schemaRefs>
    <ds:schemaRef ds:uri="http://schemas.microsoft.com/sharepoint/v3/contenttype/forms"/>
  </ds:schemaRefs>
</ds:datastoreItem>
</file>

<file path=customXml/itemProps2.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customXml/itemProps3.xml><?xml version="1.0" encoding="utf-8"?>
<ds:datastoreItem xmlns:ds="http://schemas.openxmlformats.org/officeDocument/2006/customXml" ds:itemID="{9B48944D-B7A4-4DCB-9A13-2DAAC2FE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10586-0708-4e0c-8d39-60a616d9c70c"/>
    <ds:schemaRef ds:uri="767d5ec0-8ba6-4966-a1eb-262ed4fae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42306-3079-44AF-9E0B-2F688B6B6B7F}">
  <ds:schemaRefs>
    <ds:schemaRef ds:uri="http://purl.org/dc/dcmitype/"/>
    <ds:schemaRef ds:uri="http://www.w3.org/XML/1998/namespace"/>
    <ds:schemaRef ds:uri="40f10586-0708-4e0c-8d39-60a616d9c70c"/>
    <ds:schemaRef ds:uri="767d5ec0-8ba6-4966-a1eb-262ed4faefd8"/>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sqa-word-template-2024</Template>
  <TotalTime>85</TotalTime>
  <Pages>10</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J1NW 46 Outcome 3 Evidence Recording Template and Checklist</vt:lpstr>
    </vt:vector>
  </TitlesOfParts>
  <Company>SQA</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J1NW 46 Outcome 3 Evidence Recording Template and Checklist</dc:title>
  <dc:creator>SQA</dc:creator>
  <cp:lastModifiedBy>Carol McEvoy</cp:lastModifiedBy>
  <cp:revision>7</cp:revision>
  <cp:lastPrinted>2024-04-12T14:00:00Z</cp:lastPrinted>
  <dcterms:created xsi:type="dcterms:W3CDTF">2025-06-13T11:31:00Z</dcterms:created>
  <dcterms:modified xsi:type="dcterms:W3CDTF">2025-10-20T16:20:00Z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0x010100F441038342D62840983A9B79B45A4FA9</vt:lpwstr>
  </property>
</Properties>
</file>