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23" w:rsidRDefault="00532723">
      <w:pPr>
        <w:rPr>
          <w:b/>
          <w:sz w:val="28"/>
          <w:szCs w:val="28"/>
        </w:rPr>
      </w:pPr>
      <w:r w:rsidRPr="00532723">
        <w:rPr>
          <w:b/>
          <w:sz w:val="28"/>
          <w:szCs w:val="28"/>
        </w:rPr>
        <w:t>Notes from HN Business Graded Unit 1 Marking Exercise</w:t>
      </w:r>
    </w:p>
    <w:p w:rsidR="00867B89" w:rsidRDefault="00532723">
      <w:pPr>
        <w:rPr>
          <w:b/>
          <w:sz w:val="28"/>
          <w:szCs w:val="28"/>
        </w:rPr>
      </w:pPr>
      <w:r w:rsidRPr="00532723">
        <w:rPr>
          <w:b/>
          <w:sz w:val="28"/>
          <w:szCs w:val="28"/>
        </w:rPr>
        <w:t>HN Business Network Event 28.02.17</w:t>
      </w:r>
    </w:p>
    <w:p w:rsidR="00532723" w:rsidRDefault="00532723">
      <w:pPr>
        <w:rPr>
          <w:sz w:val="28"/>
          <w:szCs w:val="28"/>
        </w:rPr>
      </w:pPr>
    </w:p>
    <w:p w:rsidR="00532723" w:rsidRPr="00532723" w:rsidRDefault="00532723">
      <w:pPr>
        <w:rPr>
          <w:sz w:val="24"/>
          <w:szCs w:val="24"/>
        </w:rPr>
      </w:pPr>
      <w:r w:rsidRPr="00532723">
        <w:rPr>
          <w:sz w:val="24"/>
          <w:szCs w:val="24"/>
        </w:rPr>
        <w:t>The following are suggestions of good practice arising from discussion of the Business: Graded Unit 1 marking exercise at the HN Business Network Event on 28.02.17</w:t>
      </w:r>
    </w:p>
    <w:p w:rsidR="00532723" w:rsidRDefault="00532723" w:rsidP="005327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Prior to assessment</w:t>
      </w:r>
    </w:p>
    <w:p w:rsidR="00532723" w:rsidRPr="009F41A3" w:rsidRDefault="00532723" w:rsidP="009F41A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F41A3">
        <w:rPr>
          <w:b/>
          <w:sz w:val="24"/>
          <w:szCs w:val="24"/>
        </w:rPr>
        <w:t>Hold a prelim – helps motivate students and can be a “reality check”</w:t>
      </w:r>
    </w:p>
    <w:p w:rsidR="00532723" w:rsidRPr="009F41A3" w:rsidRDefault="005B7CE8" w:rsidP="009F41A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F41A3">
        <w:rPr>
          <w:b/>
          <w:sz w:val="24"/>
          <w:szCs w:val="24"/>
        </w:rPr>
        <w:t xml:space="preserve">Involving students in peer marking can enhance preparation and </w:t>
      </w:r>
      <w:r w:rsidR="009F41A3" w:rsidRPr="009F41A3">
        <w:rPr>
          <w:b/>
          <w:sz w:val="24"/>
          <w:szCs w:val="24"/>
        </w:rPr>
        <w:t>highlight the need to develop answers in the examination</w:t>
      </w:r>
      <w:r w:rsidRPr="009F41A3">
        <w:rPr>
          <w:b/>
          <w:sz w:val="24"/>
          <w:szCs w:val="24"/>
        </w:rPr>
        <w:t xml:space="preserve"> </w:t>
      </w:r>
    </w:p>
    <w:p w:rsidR="00532723" w:rsidRPr="009F41A3" w:rsidRDefault="009F41A3" w:rsidP="005327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Markers’ meeting</w:t>
      </w:r>
    </w:p>
    <w:p w:rsidR="00532723" w:rsidRPr="009F41A3" w:rsidRDefault="00532723" w:rsidP="009F41A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9F41A3">
        <w:rPr>
          <w:b/>
          <w:sz w:val="24"/>
          <w:szCs w:val="24"/>
        </w:rPr>
        <w:t>Markers’ meeting at outset based on a few initial scripts to familiarise/standardise</w:t>
      </w:r>
      <w:r w:rsidR="009F41A3">
        <w:rPr>
          <w:b/>
          <w:sz w:val="24"/>
          <w:szCs w:val="24"/>
        </w:rPr>
        <w:t xml:space="preserve"> before moving on to the remaining scripts</w:t>
      </w:r>
    </w:p>
    <w:p w:rsidR="009F41A3" w:rsidRPr="009F41A3" w:rsidRDefault="00532723" w:rsidP="009F41A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9F41A3">
        <w:rPr>
          <w:b/>
          <w:sz w:val="24"/>
          <w:szCs w:val="24"/>
        </w:rPr>
        <w:t xml:space="preserve">Markers’ meeting </w:t>
      </w:r>
      <w:r w:rsidR="009F41A3">
        <w:rPr>
          <w:b/>
          <w:sz w:val="24"/>
          <w:szCs w:val="24"/>
        </w:rPr>
        <w:t xml:space="preserve">should </w:t>
      </w:r>
      <w:r w:rsidRPr="009F41A3">
        <w:rPr>
          <w:b/>
          <w:sz w:val="24"/>
          <w:szCs w:val="24"/>
        </w:rPr>
        <w:t>utilise blind marking to promote open discussion</w:t>
      </w:r>
    </w:p>
    <w:p w:rsidR="009F41A3" w:rsidRDefault="009F41A3" w:rsidP="009F41A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9F41A3">
        <w:rPr>
          <w:b/>
          <w:sz w:val="24"/>
          <w:szCs w:val="24"/>
        </w:rPr>
        <w:t>All markers</w:t>
      </w:r>
      <w:r>
        <w:rPr>
          <w:b/>
          <w:sz w:val="24"/>
          <w:szCs w:val="24"/>
        </w:rPr>
        <w:t xml:space="preserve"> should be</w:t>
      </w:r>
      <w:r w:rsidRPr="009F41A3">
        <w:rPr>
          <w:b/>
          <w:sz w:val="24"/>
          <w:szCs w:val="24"/>
        </w:rPr>
        <w:t xml:space="preserve"> present at meeting to facilitate instant feedback</w:t>
      </w:r>
      <w:r>
        <w:rPr>
          <w:b/>
          <w:sz w:val="24"/>
          <w:szCs w:val="24"/>
        </w:rPr>
        <w:t xml:space="preserve"> and ensure no-one “out of the loop” and nothing “lost in translation”</w:t>
      </w:r>
    </w:p>
    <w:p w:rsidR="0005625C" w:rsidRPr="0005625C" w:rsidRDefault="00F667FD" w:rsidP="0005625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Colour code different subject areas to allow marking to be divided and allocated according to specialism (see below)</w:t>
      </w:r>
    </w:p>
    <w:p w:rsidR="009F41A3" w:rsidRPr="009F41A3" w:rsidRDefault="009F41A3" w:rsidP="005327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practice</w:t>
      </w:r>
    </w:p>
    <w:p w:rsidR="00532723" w:rsidRPr="009F41A3" w:rsidRDefault="00532723" w:rsidP="009F41A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9F41A3">
        <w:rPr>
          <w:b/>
          <w:sz w:val="24"/>
          <w:szCs w:val="24"/>
        </w:rPr>
        <w:t>Double Marking</w:t>
      </w:r>
    </w:p>
    <w:p w:rsidR="00532723" w:rsidRPr="009F41A3" w:rsidRDefault="009F41A3" w:rsidP="009F41A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9F41A3">
        <w:rPr>
          <w:b/>
          <w:sz w:val="24"/>
          <w:szCs w:val="24"/>
        </w:rPr>
        <w:t>Keep a record of</w:t>
      </w:r>
      <w:r w:rsidR="00532723" w:rsidRPr="009F41A3">
        <w:rPr>
          <w:b/>
          <w:sz w:val="24"/>
          <w:szCs w:val="24"/>
        </w:rPr>
        <w:t xml:space="preserve"> processes and best practice</w:t>
      </w:r>
      <w:r w:rsidRPr="009F41A3">
        <w:rPr>
          <w:b/>
          <w:sz w:val="24"/>
          <w:szCs w:val="24"/>
        </w:rPr>
        <w:t xml:space="preserve"> as a reference guide</w:t>
      </w:r>
    </w:p>
    <w:p w:rsidR="00F667FD" w:rsidRPr="00F667FD" w:rsidRDefault="009F41A3" w:rsidP="00F667F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Divide scripts into</w:t>
      </w:r>
      <w:r w:rsidR="00F667FD">
        <w:rPr>
          <w:b/>
          <w:sz w:val="24"/>
          <w:szCs w:val="24"/>
        </w:rPr>
        <w:t xml:space="preserve"> specific subject areas in which colleagues can specialise</w:t>
      </w:r>
    </w:p>
    <w:p w:rsidR="00532723" w:rsidRDefault="00532723" w:rsidP="009F41A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9F41A3">
        <w:rPr>
          <w:b/>
          <w:sz w:val="24"/>
          <w:szCs w:val="24"/>
        </w:rPr>
        <w:t>Separate booklets for dividing questions to maintain tidiness and transparency</w:t>
      </w:r>
    </w:p>
    <w:p w:rsidR="00F667FD" w:rsidRDefault="00F667FD" w:rsidP="009F41A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Mark in pencil to provide flexibility to amend marks as experience and confidence develops</w:t>
      </w:r>
      <w:r w:rsidR="0005625C">
        <w:rPr>
          <w:b/>
          <w:sz w:val="24"/>
          <w:szCs w:val="24"/>
        </w:rPr>
        <w:br/>
      </w:r>
    </w:p>
    <w:p w:rsidR="0005625C" w:rsidRPr="0005625C" w:rsidRDefault="0005625C" w:rsidP="0005625C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Beware allocating marks for “explain/describe/evaluate/analyse” etc. (i.e. development) where the student has merely identified an aspect. To gain a mark for “explain/describe/evaluate/analyse” etc. students must develop the aspect they have identified to say something meaningful in the context of the case study and/or relevant factors.</w:t>
      </w:r>
      <w:bookmarkStart w:id="0" w:name="_GoBack"/>
      <w:bookmarkEnd w:id="0"/>
    </w:p>
    <w:p w:rsidR="00F667FD" w:rsidRDefault="00F667FD" w:rsidP="00F667F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After marking</w:t>
      </w:r>
    </w:p>
    <w:p w:rsidR="00F667FD" w:rsidRPr="00F667FD" w:rsidRDefault="00F667FD" w:rsidP="00F667FD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Provide student with feedback regardless of pass, fail or grade achieved</w:t>
      </w:r>
    </w:p>
    <w:p w:rsidR="00F667FD" w:rsidRPr="00F667FD" w:rsidRDefault="00F667FD" w:rsidP="00F667FD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Centre choice as to whether grade or specific mark shared with students</w:t>
      </w:r>
    </w:p>
    <w:p w:rsidR="00532723" w:rsidRPr="00532723" w:rsidRDefault="00532723" w:rsidP="00532723">
      <w:pPr>
        <w:rPr>
          <w:b/>
          <w:sz w:val="24"/>
          <w:szCs w:val="24"/>
        </w:rPr>
      </w:pPr>
    </w:p>
    <w:sectPr w:rsidR="00532723" w:rsidRPr="00532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5156"/>
    <w:multiLevelType w:val="hybridMultilevel"/>
    <w:tmpl w:val="1BC22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22492"/>
    <w:multiLevelType w:val="hybridMultilevel"/>
    <w:tmpl w:val="6902D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304C6"/>
    <w:multiLevelType w:val="hybridMultilevel"/>
    <w:tmpl w:val="B4244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1187D"/>
    <w:multiLevelType w:val="hybridMultilevel"/>
    <w:tmpl w:val="3C260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C46C7"/>
    <w:multiLevelType w:val="hybridMultilevel"/>
    <w:tmpl w:val="6D7CB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3"/>
    <w:rsid w:val="0005625C"/>
    <w:rsid w:val="00532723"/>
    <w:rsid w:val="005B7CE8"/>
    <w:rsid w:val="00867B89"/>
    <w:rsid w:val="009F41A3"/>
    <w:rsid w:val="00F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Hamilton</dc:creator>
  <cp:lastModifiedBy>Tony Hamilton</cp:lastModifiedBy>
  <cp:revision>3</cp:revision>
  <dcterms:created xsi:type="dcterms:W3CDTF">2017-03-13T10:53:00Z</dcterms:created>
  <dcterms:modified xsi:type="dcterms:W3CDTF">2017-03-13T11:34:00Z</dcterms:modified>
</cp:coreProperties>
</file>