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F2A2C" w14:textId="77777777" w:rsidR="00413972" w:rsidRDefault="00E375D4" w:rsidP="005727C4">
      <w:pPr>
        <w:tabs>
          <w:tab w:val="left" w:pos="5891"/>
        </w:tabs>
        <w:spacing w:line="200" w:lineRule="exact"/>
        <w:rPr>
          <w:sz w:val="24"/>
          <w:szCs w:val="24"/>
        </w:rPr>
      </w:pPr>
      <w:r>
        <w:rPr>
          <w:noProof/>
          <w:sz w:val="24"/>
          <w:szCs w:val="24"/>
          <w:lang w:val="en-GB" w:eastAsia="en-GB"/>
        </w:rPr>
        <mc:AlternateContent>
          <mc:Choice Requires="wps">
            <w:drawing>
              <wp:anchor distT="0" distB="0" distL="114300" distR="114300" simplePos="0" relativeHeight="251643392" behindDoc="1" locked="0" layoutInCell="0" allowOverlap="1" wp14:anchorId="2AE91203" wp14:editId="4A64D97A">
                <wp:simplePos x="0" y="0"/>
                <wp:positionH relativeFrom="page">
                  <wp:posOffset>1372235</wp:posOffset>
                </wp:positionH>
                <wp:positionV relativeFrom="page">
                  <wp:posOffset>2434590</wp:posOffset>
                </wp:positionV>
                <wp:extent cx="531177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11775"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1AD2851" id="Shape 2" o:spid="_x0000_s1026" style="position:absolute;z-index:-251672064;visibility:visible;mso-wrap-style:square;mso-wrap-distance-left:9pt;mso-wrap-distance-top:0;mso-wrap-distance-right:9pt;mso-wrap-distance-bottom:0;mso-position-horizontal:absolute;mso-position-horizontal-relative:page;mso-position-vertical:absolute;mso-position-vertical-relative:page" from="108.05pt,191.7pt" to="526.3pt,1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" o:allowincell="f" filled="t" strokecolor="#261b77" strokeweight=".99553mm">
                <v:stroke joinstyle="miter"/>
                <o:lock v:ext="edit" shapetype="f"/>
                <w10:wrap anchorx="page" anchory="page"/>
              </v:line>
            </w:pict>
          </mc:Fallback>
        </mc:AlternateContent>
      </w:r>
    </w:p>
    <w:p w14:paraId="7D61A44F" w14:textId="77777777" w:rsidR="00413972" w:rsidRDefault="00413972">
      <w:pPr>
        <w:spacing w:line="200" w:lineRule="exact"/>
        <w:rPr>
          <w:sz w:val="24"/>
          <w:szCs w:val="24"/>
        </w:rPr>
      </w:pPr>
    </w:p>
    <w:p w14:paraId="25E97219" w14:textId="77777777" w:rsidR="00413972" w:rsidRDefault="00413972">
      <w:pPr>
        <w:spacing w:line="200" w:lineRule="exact"/>
        <w:rPr>
          <w:sz w:val="24"/>
          <w:szCs w:val="24"/>
        </w:rPr>
      </w:pPr>
    </w:p>
    <w:p w14:paraId="07CAE541" w14:textId="77777777" w:rsidR="00413972" w:rsidRDefault="00975991">
      <w:pPr>
        <w:spacing w:line="200" w:lineRule="exact"/>
        <w:rPr>
          <w:sz w:val="24"/>
          <w:szCs w:val="24"/>
        </w:rPr>
      </w:pPr>
      <w:r>
        <w:rPr>
          <w:noProof/>
          <w:lang w:val="en-GB" w:eastAsia="en-GB"/>
        </w:rPr>
        <w:drawing>
          <wp:anchor distT="0" distB="0" distL="114300" distR="114300" simplePos="0" relativeHeight="251905536" behindDoc="0" locked="0" layoutInCell="1" allowOverlap="1" wp14:anchorId="19F7F5BD" wp14:editId="589B1406">
            <wp:simplePos x="0" y="0"/>
            <wp:positionH relativeFrom="column">
              <wp:posOffset>4679343</wp:posOffset>
            </wp:positionH>
            <wp:positionV relativeFrom="paragraph">
              <wp:posOffset>74902</wp:posOffset>
            </wp:positionV>
            <wp:extent cx="1181432" cy="502102"/>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ople-1st-Logo-pt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432" cy="502102"/>
                    </a:xfrm>
                    <a:prstGeom prst="rect">
                      <a:avLst/>
                    </a:prstGeom>
                  </pic:spPr>
                </pic:pic>
              </a:graphicData>
            </a:graphic>
          </wp:anchor>
        </w:drawing>
      </w:r>
    </w:p>
    <w:p w14:paraId="0DC99C9F" w14:textId="77777777" w:rsidR="00413972" w:rsidRDefault="00413972">
      <w:pPr>
        <w:spacing w:line="200" w:lineRule="exact"/>
        <w:rPr>
          <w:sz w:val="24"/>
          <w:szCs w:val="24"/>
        </w:rPr>
      </w:pPr>
    </w:p>
    <w:p w14:paraId="0A8A4779" w14:textId="77777777" w:rsidR="00413972" w:rsidRDefault="00413972">
      <w:pPr>
        <w:spacing w:line="200" w:lineRule="exact"/>
        <w:rPr>
          <w:sz w:val="24"/>
          <w:szCs w:val="24"/>
        </w:rPr>
      </w:pPr>
    </w:p>
    <w:p w14:paraId="75E499E9" w14:textId="77777777" w:rsidR="00413972" w:rsidRDefault="00413972">
      <w:pPr>
        <w:spacing w:line="200" w:lineRule="exact"/>
        <w:rPr>
          <w:sz w:val="24"/>
          <w:szCs w:val="24"/>
        </w:rPr>
      </w:pPr>
    </w:p>
    <w:p w14:paraId="5DF17F3F" w14:textId="77777777" w:rsidR="00975991" w:rsidRDefault="00975991">
      <w:pPr>
        <w:spacing w:line="200" w:lineRule="exact"/>
        <w:rPr>
          <w:sz w:val="24"/>
          <w:szCs w:val="24"/>
        </w:rPr>
      </w:pPr>
    </w:p>
    <w:p w14:paraId="14AB7A9E" w14:textId="77777777" w:rsidR="00975991" w:rsidRDefault="00975991">
      <w:pPr>
        <w:spacing w:line="200" w:lineRule="exact"/>
        <w:rPr>
          <w:sz w:val="24"/>
          <w:szCs w:val="24"/>
        </w:rPr>
      </w:pPr>
    </w:p>
    <w:p w14:paraId="118BB400" w14:textId="77777777" w:rsidR="00975991" w:rsidRDefault="00975991">
      <w:pPr>
        <w:spacing w:line="200" w:lineRule="exact"/>
        <w:rPr>
          <w:sz w:val="24"/>
          <w:szCs w:val="24"/>
        </w:rPr>
      </w:pPr>
    </w:p>
    <w:p w14:paraId="37852B1C" w14:textId="77777777" w:rsidR="00975991" w:rsidRDefault="00975991">
      <w:pPr>
        <w:spacing w:line="200" w:lineRule="exact"/>
        <w:rPr>
          <w:sz w:val="24"/>
          <w:szCs w:val="24"/>
        </w:rPr>
      </w:pPr>
    </w:p>
    <w:p w14:paraId="0AD3931D" w14:textId="77777777" w:rsidR="00975991" w:rsidRDefault="00975991">
      <w:pPr>
        <w:spacing w:line="200" w:lineRule="exact"/>
        <w:rPr>
          <w:sz w:val="24"/>
          <w:szCs w:val="24"/>
        </w:rPr>
      </w:pPr>
    </w:p>
    <w:p w14:paraId="71BF6D04" w14:textId="77777777" w:rsidR="00975991" w:rsidRDefault="00975991">
      <w:pPr>
        <w:spacing w:line="200" w:lineRule="exact"/>
        <w:rPr>
          <w:sz w:val="24"/>
          <w:szCs w:val="24"/>
        </w:rPr>
      </w:pPr>
    </w:p>
    <w:p w14:paraId="57C6161B" w14:textId="77777777" w:rsidR="00975991" w:rsidRDefault="00975991">
      <w:pPr>
        <w:spacing w:line="200" w:lineRule="exact"/>
        <w:rPr>
          <w:sz w:val="24"/>
          <w:szCs w:val="24"/>
        </w:rPr>
      </w:pPr>
    </w:p>
    <w:p w14:paraId="654AFA20" w14:textId="77777777" w:rsidR="00975991" w:rsidRDefault="00975991">
      <w:pPr>
        <w:spacing w:line="200" w:lineRule="exact"/>
        <w:rPr>
          <w:sz w:val="24"/>
          <w:szCs w:val="24"/>
        </w:rPr>
      </w:pPr>
    </w:p>
    <w:p w14:paraId="086A822F" w14:textId="77777777" w:rsidR="00975991" w:rsidRDefault="00975991">
      <w:pPr>
        <w:spacing w:line="200" w:lineRule="exact"/>
        <w:rPr>
          <w:sz w:val="24"/>
          <w:szCs w:val="24"/>
        </w:rPr>
      </w:pPr>
    </w:p>
    <w:p w14:paraId="7910EF68" w14:textId="77777777" w:rsidR="00975991" w:rsidRDefault="00975991">
      <w:pPr>
        <w:spacing w:line="200" w:lineRule="exact"/>
        <w:rPr>
          <w:sz w:val="24"/>
          <w:szCs w:val="24"/>
        </w:rPr>
      </w:pPr>
    </w:p>
    <w:p w14:paraId="19BD5AAD" w14:textId="77777777" w:rsidR="00975991" w:rsidRDefault="00975991">
      <w:pPr>
        <w:spacing w:line="200" w:lineRule="exact"/>
        <w:rPr>
          <w:sz w:val="24"/>
          <w:szCs w:val="24"/>
        </w:rPr>
      </w:pPr>
    </w:p>
    <w:p w14:paraId="104C55EC" w14:textId="77777777" w:rsidR="00975991" w:rsidRDefault="00975991">
      <w:pPr>
        <w:spacing w:line="200" w:lineRule="exact"/>
        <w:rPr>
          <w:sz w:val="24"/>
          <w:szCs w:val="24"/>
        </w:rPr>
      </w:pPr>
    </w:p>
    <w:p w14:paraId="5B89059D" w14:textId="77777777" w:rsidR="00975991" w:rsidRDefault="00975991">
      <w:pPr>
        <w:spacing w:line="200" w:lineRule="exact"/>
        <w:rPr>
          <w:sz w:val="24"/>
          <w:szCs w:val="24"/>
        </w:rPr>
      </w:pPr>
    </w:p>
    <w:p w14:paraId="32A951CB" w14:textId="77777777" w:rsidR="00975991" w:rsidRDefault="00975991">
      <w:pPr>
        <w:spacing w:line="200" w:lineRule="exact"/>
        <w:rPr>
          <w:sz w:val="24"/>
          <w:szCs w:val="24"/>
        </w:rPr>
      </w:pPr>
    </w:p>
    <w:p w14:paraId="24B3B8F5" w14:textId="77777777" w:rsidR="00975991" w:rsidRDefault="00975991">
      <w:pPr>
        <w:spacing w:line="200" w:lineRule="exact"/>
        <w:rPr>
          <w:sz w:val="24"/>
          <w:szCs w:val="24"/>
        </w:rPr>
      </w:pPr>
    </w:p>
    <w:p w14:paraId="1DCB4B2C" w14:textId="77777777" w:rsidR="00975991" w:rsidRDefault="00975991">
      <w:pPr>
        <w:spacing w:line="200" w:lineRule="exact"/>
        <w:rPr>
          <w:sz w:val="24"/>
          <w:szCs w:val="24"/>
        </w:rPr>
      </w:pPr>
    </w:p>
    <w:p w14:paraId="1B0FAB5B" w14:textId="77777777" w:rsidR="00975991" w:rsidRDefault="00975991">
      <w:pPr>
        <w:spacing w:line="200" w:lineRule="exact"/>
        <w:rPr>
          <w:sz w:val="24"/>
          <w:szCs w:val="24"/>
        </w:rPr>
      </w:pPr>
    </w:p>
    <w:p w14:paraId="432D89C4" w14:textId="77777777" w:rsidR="00975991" w:rsidRDefault="00975991">
      <w:pPr>
        <w:spacing w:line="200" w:lineRule="exact"/>
        <w:rPr>
          <w:sz w:val="24"/>
          <w:szCs w:val="24"/>
        </w:rPr>
      </w:pPr>
    </w:p>
    <w:p w14:paraId="450AF786" w14:textId="77777777" w:rsidR="00413972" w:rsidRDefault="00413972">
      <w:pPr>
        <w:spacing w:line="200" w:lineRule="exact"/>
        <w:rPr>
          <w:sz w:val="24"/>
          <w:szCs w:val="24"/>
        </w:rPr>
      </w:pPr>
    </w:p>
    <w:p w14:paraId="50C6A8EB" w14:textId="77777777" w:rsidR="00413972" w:rsidRDefault="00413972">
      <w:pPr>
        <w:spacing w:line="200" w:lineRule="exact"/>
        <w:rPr>
          <w:sz w:val="24"/>
          <w:szCs w:val="24"/>
        </w:rPr>
      </w:pPr>
    </w:p>
    <w:p w14:paraId="704B2605" w14:textId="77777777" w:rsidR="00413972" w:rsidRDefault="00413972">
      <w:pPr>
        <w:spacing w:line="200" w:lineRule="exact"/>
        <w:rPr>
          <w:sz w:val="24"/>
          <w:szCs w:val="24"/>
        </w:rPr>
      </w:pPr>
    </w:p>
    <w:p w14:paraId="0DFE882D" w14:textId="77777777" w:rsidR="00975991" w:rsidRDefault="00975991">
      <w:pPr>
        <w:spacing w:line="200" w:lineRule="exact"/>
        <w:rPr>
          <w:sz w:val="24"/>
          <w:szCs w:val="24"/>
        </w:rPr>
      </w:pPr>
    </w:p>
    <w:p w14:paraId="78BAF1A6" w14:textId="77777777" w:rsidR="00975991" w:rsidRDefault="00975991">
      <w:pPr>
        <w:spacing w:line="200" w:lineRule="exact"/>
        <w:rPr>
          <w:sz w:val="24"/>
          <w:szCs w:val="24"/>
        </w:rPr>
      </w:pPr>
    </w:p>
    <w:p w14:paraId="36D55C33" w14:textId="77777777" w:rsidR="00975991" w:rsidRDefault="00975991">
      <w:pPr>
        <w:spacing w:line="200" w:lineRule="exact"/>
        <w:rPr>
          <w:sz w:val="24"/>
          <w:szCs w:val="24"/>
        </w:rPr>
      </w:pPr>
    </w:p>
    <w:p w14:paraId="323EE3C6" w14:textId="77777777" w:rsidR="00413972" w:rsidRDefault="00413972">
      <w:pPr>
        <w:spacing w:line="200" w:lineRule="exact"/>
        <w:rPr>
          <w:sz w:val="24"/>
          <w:szCs w:val="24"/>
        </w:rPr>
      </w:pPr>
    </w:p>
    <w:p w14:paraId="31B4F534" w14:textId="77777777" w:rsidR="00975991" w:rsidRDefault="00975991">
      <w:pPr>
        <w:spacing w:line="200" w:lineRule="exact"/>
        <w:rPr>
          <w:sz w:val="24"/>
          <w:szCs w:val="24"/>
        </w:rPr>
      </w:pPr>
    </w:p>
    <w:p w14:paraId="062F904E" w14:textId="77777777" w:rsidR="00413972" w:rsidRDefault="00413972">
      <w:pPr>
        <w:spacing w:line="218" w:lineRule="exact"/>
        <w:rPr>
          <w:sz w:val="24"/>
          <w:szCs w:val="24"/>
        </w:rPr>
      </w:pPr>
    </w:p>
    <w:p w14:paraId="69BFAD97" w14:textId="77777777" w:rsidR="00975991" w:rsidRDefault="00E375D4">
      <w:pPr>
        <w:ind w:left="780"/>
        <w:rPr>
          <w:rFonts w:ascii="Verdana" w:eastAsia="Verdana" w:hAnsi="Verdana" w:cs="Verdana"/>
          <w:sz w:val="34"/>
          <w:szCs w:val="34"/>
        </w:rPr>
      </w:pPr>
      <w:r>
        <w:rPr>
          <w:rFonts w:ascii="Verdana" w:eastAsia="Verdana" w:hAnsi="Verdana" w:cs="Verdana"/>
          <w:sz w:val="34"/>
          <w:szCs w:val="34"/>
        </w:rPr>
        <w:t xml:space="preserve">Evidence Requirements </w:t>
      </w:r>
    </w:p>
    <w:p w14:paraId="5C74F643" w14:textId="2A60DE11" w:rsidR="00413972" w:rsidRPr="0053667E" w:rsidRDefault="00E375D4" w:rsidP="0053667E">
      <w:pPr>
        <w:ind w:left="780"/>
        <w:rPr>
          <w:rFonts w:ascii="Verdana" w:eastAsia="Verdana" w:hAnsi="Verdana" w:cs="Verdana"/>
          <w:sz w:val="34"/>
          <w:szCs w:val="34"/>
        </w:rPr>
      </w:pPr>
      <w:r>
        <w:rPr>
          <w:rFonts w:ascii="Verdana" w:eastAsia="Verdana" w:hAnsi="Verdana" w:cs="Verdana"/>
          <w:sz w:val="34"/>
          <w:szCs w:val="34"/>
        </w:rPr>
        <w:t>for the Retail SVQs</w:t>
      </w:r>
    </w:p>
    <w:p w14:paraId="0E183DFC" w14:textId="77777777" w:rsidR="00413972" w:rsidRDefault="00413972">
      <w:pPr>
        <w:spacing w:line="4" w:lineRule="exact"/>
        <w:rPr>
          <w:sz w:val="24"/>
          <w:szCs w:val="24"/>
        </w:rPr>
      </w:pPr>
    </w:p>
    <w:p w14:paraId="530EB7A0" w14:textId="77777777" w:rsidR="005A1912" w:rsidRDefault="005A1912">
      <w:pPr>
        <w:ind w:left="780"/>
        <w:rPr>
          <w:rFonts w:ascii="Verdana" w:eastAsia="Verdana" w:hAnsi="Verdana" w:cs="Verdana"/>
          <w:sz w:val="26"/>
          <w:szCs w:val="26"/>
        </w:rPr>
      </w:pPr>
    </w:p>
    <w:p w14:paraId="76A74F1C" w14:textId="77777777" w:rsidR="005A1912" w:rsidRDefault="005A1912">
      <w:pPr>
        <w:ind w:left="780"/>
        <w:rPr>
          <w:rFonts w:ascii="Verdana" w:eastAsia="Verdana" w:hAnsi="Verdana" w:cs="Verdana"/>
          <w:sz w:val="26"/>
          <w:szCs w:val="26"/>
        </w:rPr>
      </w:pPr>
    </w:p>
    <w:p w14:paraId="0B92EB26" w14:textId="77777777" w:rsidR="00975991" w:rsidRDefault="00975991">
      <w:pPr>
        <w:ind w:left="780"/>
        <w:rPr>
          <w:rFonts w:ascii="Verdana" w:eastAsia="Verdana" w:hAnsi="Verdana" w:cs="Verdana"/>
          <w:sz w:val="26"/>
          <w:szCs w:val="26"/>
        </w:rPr>
      </w:pPr>
    </w:p>
    <w:p w14:paraId="1E53BB97" w14:textId="77777777" w:rsidR="00975991" w:rsidRDefault="00975991">
      <w:pPr>
        <w:ind w:left="780"/>
        <w:rPr>
          <w:rFonts w:ascii="Verdana" w:eastAsia="Verdana" w:hAnsi="Verdana" w:cs="Verdana"/>
          <w:sz w:val="26"/>
          <w:szCs w:val="26"/>
        </w:rPr>
      </w:pPr>
    </w:p>
    <w:p w14:paraId="0D505ED5" w14:textId="77777777" w:rsidR="00975991" w:rsidRDefault="00975991">
      <w:pPr>
        <w:ind w:left="780"/>
        <w:rPr>
          <w:rFonts w:ascii="Verdana" w:eastAsia="Verdana" w:hAnsi="Verdana" w:cs="Verdana"/>
          <w:sz w:val="26"/>
          <w:szCs w:val="26"/>
        </w:rPr>
      </w:pPr>
    </w:p>
    <w:p w14:paraId="5F52D616" w14:textId="77777777" w:rsidR="00975991" w:rsidRDefault="00975991">
      <w:pPr>
        <w:ind w:left="780"/>
        <w:rPr>
          <w:rFonts w:ascii="Verdana" w:eastAsia="Verdana" w:hAnsi="Verdana" w:cs="Verdana"/>
          <w:sz w:val="26"/>
          <w:szCs w:val="26"/>
        </w:rPr>
      </w:pPr>
    </w:p>
    <w:p w14:paraId="07EBF97D" w14:textId="77777777" w:rsidR="00975991" w:rsidRDefault="00975991">
      <w:pPr>
        <w:ind w:left="780"/>
        <w:rPr>
          <w:rFonts w:ascii="Verdana" w:eastAsia="Verdana" w:hAnsi="Verdana" w:cs="Verdana"/>
          <w:sz w:val="26"/>
          <w:szCs w:val="26"/>
        </w:rPr>
      </w:pPr>
    </w:p>
    <w:p w14:paraId="02CEEEAE" w14:textId="77777777" w:rsidR="00975991" w:rsidRDefault="00975991">
      <w:pPr>
        <w:ind w:left="780"/>
        <w:rPr>
          <w:rFonts w:ascii="Verdana" w:eastAsia="Verdana" w:hAnsi="Verdana" w:cs="Verdana"/>
          <w:sz w:val="26"/>
          <w:szCs w:val="26"/>
        </w:rPr>
      </w:pPr>
    </w:p>
    <w:p w14:paraId="57A73A83" w14:textId="77777777" w:rsidR="00975991" w:rsidRDefault="00975991">
      <w:pPr>
        <w:ind w:left="780"/>
        <w:rPr>
          <w:rFonts w:ascii="Verdana" w:eastAsia="Verdana" w:hAnsi="Verdana" w:cs="Verdana"/>
          <w:sz w:val="26"/>
          <w:szCs w:val="26"/>
        </w:rPr>
      </w:pPr>
    </w:p>
    <w:p w14:paraId="457CA15D" w14:textId="77777777" w:rsidR="00975991" w:rsidRDefault="00975991">
      <w:pPr>
        <w:ind w:left="780"/>
        <w:rPr>
          <w:rFonts w:ascii="Verdana" w:eastAsia="Verdana" w:hAnsi="Verdana" w:cs="Verdana"/>
          <w:sz w:val="26"/>
          <w:szCs w:val="26"/>
        </w:rPr>
      </w:pPr>
    </w:p>
    <w:p w14:paraId="59473B3C" w14:textId="77777777" w:rsidR="00975991" w:rsidRDefault="00975991">
      <w:pPr>
        <w:ind w:left="780"/>
        <w:rPr>
          <w:rFonts w:ascii="Verdana" w:eastAsia="Verdana" w:hAnsi="Verdana" w:cs="Verdana"/>
          <w:sz w:val="26"/>
          <w:szCs w:val="26"/>
        </w:rPr>
      </w:pPr>
    </w:p>
    <w:p w14:paraId="1CB84D75" w14:textId="77777777" w:rsidR="00975991" w:rsidRDefault="00975991">
      <w:pPr>
        <w:ind w:left="780"/>
        <w:rPr>
          <w:rFonts w:ascii="Verdana" w:eastAsia="Verdana" w:hAnsi="Verdana" w:cs="Verdana"/>
          <w:sz w:val="26"/>
          <w:szCs w:val="26"/>
        </w:rPr>
      </w:pPr>
    </w:p>
    <w:p w14:paraId="6580411E" w14:textId="45C1F103" w:rsidR="00413972" w:rsidRDefault="00413972" w:rsidP="0053667E">
      <w:pPr>
        <w:rPr>
          <w:sz w:val="20"/>
          <w:szCs w:val="20"/>
        </w:rPr>
      </w:pPr>
    </w:p>
    <w:p w14:paraId="044EFDE9" w14:textId="77777777" w:rsidR="00413972" w:rsidRDefault="00E375D4">
      <w:pPr>
        <w:spacing w:line="20" w:lineRule="exact"/>
        <w:rPr>
          <w:sz w:val="24"/>
          <w:szCs w:val="24"/>
        </w:rPr>
      </w:pPr>
      <w:r>
        <w:rPr>
          <w:noProof/>
          <w:sz w:val="24"/>
          <w:szCs w:val="24"/>
          <w:lang w:val="en-GB" w:eastAsia="en-GB"/>
        </w:rPr>
        <mc:AlternateContent>
          <mc:Choice Requires="wps">
            <w:drawing>
              <wp:anchor distT="0" distB="0" distL="114300" distR="114300" simplePos="0" relativeHeight="251588096" behindDoc="1" locked="0" layoutInCell="0" allowOverlap="1" wp14:anchorId="505C0524" wp14:editId="753E238C">
                <wp:simplePos x="0" y="0"/>
                <wp:positionH relativeFrom="column">
                  <wp:posOffset>457835</wp:posOffset>
                </wp:positionH>
                <wp:positionV relativeFrom="paragraph">
                  <wp:posOffset>236855</wp:posOffset>
                </wp:positionV>
                <wp:extent cx="529653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6535" cy="4763"/>
                        </a:xfrm>
                        <a:prstGeom prst="line">
                          <a:avLst/>
                        </a:prstGeom>
                        <a:solidFill>
                          <a:srgbClr val="FFFFFF"/>
                        </a:solidFill>
                        <a:ln w="17919">
                          <a:solidFill>
                            <a:srgbClr val="000000"/>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91822B" id="Shape 3" o:spid="_x0000_s1026" style="position:absolute;z-index:-251728384;visibility:visible;mso-wrap-style:square;mso-wrap-distance-left:9pt;mso-wrap-distance-top:0;mso-wrap-distance-right:9pt;mso-wrap-distance-bottom:0;mso-position-horizontal:absolute;mso-position-horizontal-relative:text;mso-position-vertical:absolute;mso-position-vertical-relative:text" from="36.05pt,18.65pt" to="453.1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" o:allowincell="f" filled="t" strokeweight=".49775mm">
                <v:stroke joinstyle="miter"/>
                <o:lock v:ext="edit" shapetype="f"/>
              </v:line>
            </w:pict>
          </mc:Fallback>
        </mc:AlternateContent>
      </w:r>
    </w:p>
    <w:p w14:paraId="656F773C" w14:textId="77777777" w:rsidR="00413972" w:rsidRDefault="00413972">
      <w:pPr>
        <w:spacing w:line="200" w:lineRule="exact"/>
        <w:rPr>
          <w:sz w:val="24"/>
          <w:szCs w:val="24"/>
        </w:rPr>
      </w:pPr>
    </w:p>
    <w:p w14:paraId="003E1D5B" w14:textId="77777777" w:rsidR="00413972" w:rsidRDefault="00413972">
      <w:pPr>
        <w:spacing w:line="200" w:lineRule="exact"/>
        <w:rPr>
          <w:sz w:val="24"/>
          <w:szCs w:val="24"/>
        </w:rPr>
      </w:pPr>
    </w:p>
    <w:p w14:paraId="69F8D664" w14:textId="77777777" w:rsidR="00413972" w:rsidRDefault="00413972">
      <w:pPr>
        <w:spacing w:line="200" w:lineRule="exact"/>
        <w:rPr>
          <w:sz w:val="24"/>
          <w:szCs w:val="24"/>
        </w:rPr>
      </w:pPr>
    </w:p>
    <w:p w14:paraId="0A45AC39" w14:textId="77777777" w:rsidR="00413972" w:rsidRDefault="00413972">
      <w:pPr>
        <w:spacing w:line="200" w:lineRule="exact"/>
        <w:rPr>
          <w:sz w:val="24"/>
          <w:szCs w:val="24"/>
        </w:rPr>
      </w:pPr>
    </w:p>
    <w:p w14:paraId="2DECCC2B" w14:textId="77777777" w:rsidR="00413972" w:rsidRDefault="00413972">
      <w:pPr>
        <w:spacing w:line="239" w:lineRule="exact"/>
        <w:rPr>
          <w:sz w:val="24"/>
          <w:szCs w:val="24"/>
        </w:rPr>
      </w:pPr>
    </w:p>
    <w:p w14:paraId="70614FB5" w14:textId="77777777" w:rsidR="00413972" w:rsidRPr="00975991" w:rsidRDefault="005727C4" w:rsidP="00975991">
      <w:pPr>
        <w:ind w:left="780"/>
        <w:rPr>
          <w:sz w:val="20"/>
          <w:szCs w:val="20"/>
        </w:rPr>
      </w:pPr>
      <w:r>
        <w:rPr>
          <w:rFonts w:ascii="Arial" w:eastAsia="Arial" w:hAnsi="Arial" w:cs="Arial"/>
          <w:b/>
          <w:bCs/>
          <w:sz w:val="26"/>
          <w:szCs w:val="26"/>
        </w:rPr>
        <w:t>www.people1st.co.uk</w:t>
      </w:r>
    </w:p>
    <w:p w14:paraId="603BB489" w14:textId="77777777" w:rsidR="00413972" w:rsidRDefault="00413972">
      <w:pPr>
        <w:spacing w:line="200" w:lineRule="exact"/>
        <w:rPr>
          <w:sz w:val="24"/>
          <w:szCs w:val="24"/>
        </w:rPr>
      </w:pPr>
    </w:p>
    <w:p w14:paraId="6D89C741" w14:textId="77777777" w:rsidR="00413972" w:rsidRDefault="00413972">
      <w:pPr>
        <w:spacing w:line="200" w:lineRule="exact"/>
        <w:rPr>
          <w:sz w:val="24"/>
          <w:szCs w:val="24"/>
        </w:rPr>
      </w:pPr>
    </w:p>
    <w:p w14:paraId="59AE007F" w14:textId="77777777" w:rsidR="00413972" w:rsidRDefault="00413972">
      <w:pPr>
        <w:spacing w:line="200" w:lineRule="exact"/>
        <w:rPr>
          <w:sz w:val="24"/>
          <w:szCs w:val="24"/>
        </w:rPr>
      </w:pPr>
    </w:p>
    <w:p w14:paraId="0355F9F5" w14:textId="77777777" w:rsidR="00413972" w:rsidRDefault="00413972">
      <w:pPr>
        <w:spacing w:line="200" w:lineRule="exact"/>
        <w:rPr>
          <w:sz w:val="24"/>
          <w:szCs w:val="24"/>
        </w:rPr>
      </w:pPr>
    </w:p>
    <w:p w14:paraId="1462DC1C" w14:textId="77777777" w:rsidR="00413972" w:rsidRDefault="00413972">
      <w:pPr>
        <w:spacing w:line="200" w:lineRule="exact"/>
        <w:rPr>
          <w:sz w:val="24"/>
          <w:szCs w:val="24"/>
        </w:rPr>
      </w:pPr>
    </w:p>
    <w:p w14:paraId="233118F9" w14:textId="77777777" w:rsidR="0053667E" w:rsidRDefault="0053667E" w:rsidP="00975991">
      <w:pPr>
        <w:tabs>
          <w:tab w:val="left" w:pos="4000"/>
          <w:tab w:val="left" w:pos="7660"/>
        </w:tabs>
        <w:rPr>
          <w:rFonts w:ascii="Verdana" w:eastAsia="Verdana" w:hAnsi="Verdana" w:cs="Verdana"/>
          <w:b/>
          <w:bCs/>
          <w:sz w:val="26"/>
          <w:szCs w:val="26"/>
        </w:rPr>
      </w:pPr>
    </w:p>
    <w:p w14:paraId="2FA2E92D" w14:textId="613401AC" w:rsidR="00413972" w:rsidRDefault="00E375D4" w:rsidP="00975991">
      <w:pPr>
        <w:tabs>
          <w:tab w:val="left" w:pos="4000"/>
          <w:tab w:val="left" w:pos="7660"/>
        </w:tabs>
        <w:rPr>
          <w:sz w:val="20"/>
          <w:szCs w:val="20"/>
        </w:rPr>
      </w:pPr>
      <w:r>
        <w:rPr>
          <w:rFonts w:ascii="Verdana" w:eastAsia="Verdana" w:hAnsi="Verdana" w:cs="Verdana"/>
          <w:b/>
          <w:bCs/>
          <w:sz w:val="26"/>
          <w:szCs w:val="26"/>
        </w:rPr>
        <w:lastRenderedPageBreak/>
        <w:t>Contents</w:t>
      </w:r>
    </w:p>
    <w:p w14:paraId="17D8365F" w14:textId="77777777" w:rsidR="00413972" w:rsidRDefault="00413972">
      <w:pPr>
        <w:spacing w:line="272" w:lineRule="exact"/>
        <w:rPr>
          <w:sz w:val="20"/>
          <w:szCs w:val="20"/>
        </w:rPr>
      </w:pPr>
    </w:p>
    <w:p w14:paraId="5CAA97E0" w14:textId="77777777" w:rsidR="00413972" w:rsidRDefault="00413972">
      <w:pPr>
        <w:tabs>
          <w:tab w:val="left" w:leader="dot" w:pos="8340"/>
        </w:tabs>
        <w:ind w:left="780"/>
        <w:rPr>
          <w:sz w:val="20"/>
          <w:szCs w:val="20"/>
        </w:rPr>
      </w:pPr>
    </w:p>
    <w:p w14:paraId="17916384" w14:textId="77777777" w:rsidR="00413972" w:rsidRDefault="00413972">
      <w:pPr>
        <w:spacing w:line="132" w:lineRule="exact"/>
        <w:rPr>
          <w:sz w:val="20"/>
          <w:szCs w:val="20"/>
        </w:rPr>
      </w:pPr>
    </w:p>
    <w:p w14:paraId="3FA36B16" w14:textId="77777777" w:rsidR="00413972" w:rsidRDefault="00E375D4">
      <w:pPr>
        <w:tabs>
          <w:tab w:val="left" w:leader="dot" w:pos="8340"/>
        </w:tabs>
        <w:ind w:left="780"/>
        <w:rPr>
          <w:sz w:val="20"/>
          <w:szCs w:val="20"/>
        </w:rPr>
      </w:pPr>
      <w:r>
        <w:rPr>
          <w:rFonts w:ascii="Verdana" w:eastAsia="Verdana" w:hAnsi="Verdana" w:cs="Verdana"/>
          <w:sz w:val="23"/>
          <w:szCs w:val="23"/>
        </w:rPr>
        <w:t>Evidence Requirements for each Retail SVQ unit</w:t>
      </w:r>
    </w:p>
    <w:p w14:paraId="7B50044E" w14:textId="77777777" w:rsidR="00413972" w:rsidRDefault="00413972">
      <w:pPr>
        <w:spacing w:line="132" w:lineRule="exact"/>
        <w:rPr>
          <w:sz w:val="20"/>
          <w:szCs w:val="20"/>
        </w:rPr>
      </w:pPr>
    </w:p>
    <w:p w14:paraId="47C211F5" w14:textId="77777777" w:rsidR="00F4360B" w:rsidRDefault="00E375D4">
      <w:pPr>
        <w:ind w:left="780"/>
        <w:rPr>
          <w:rFonts w:ascii="Verdana" w:eastAsia="Verdana" w:hAnsi="Verdana" w:cs="Verdana"/>
          <w:sz w:val="23"/>
          <w:szCs w:val="23"/>
        </w:rPr>
      </w:pPr>
      <w:r>
        <w:rPr>
          <w:rFonts w:ascii="Verdana" w:eastAsia="Verdana" w:hAnsi="Verdana" w:cs="Verdana"/>
          <w:sz w:val="23"/>
          <w:szCs w:val="23"/>
        </w:rPr>
        <w:t>Appendix 1:</w:t>
      </w:r>
    </w:p>
    <w:p w14:paraId="7B37B3F3" w14:textId="77777777" w:rsidR="00413972" w:rsidRDefault="00E375D4" w:rsidP="00F4360B">
      <w:pPr>
        <w:ind w:left="780"/>
        <w:rPr>
          <w:sz w:val="20"/>
          <w:szCs w:val="20"/>
        </w:rPr>
      </w:pPr>
      <w:r>
        <w:rPr>
          <w:rFonts w:ascii="Verdana" w:eastAsia="Verdana" w:hAnsi="Verdana" w:cs="Verdana"/>
          <w:sz w:val="23"/>
          <w:szCs w:val="23"/>
        </w:rPr>
        <w:t>Qualifications covered by these Evidence</w:t>
      </w:r>
      <w:r w:rsidR="00F4360B">
        <w:rPr>
          <w:sz w:val="20"/>
          <w:szCs w:val="20"/>
        </w:rPr>
        <w:t xml:space="preserve"> </w:t>
      </w:r>
      <w:r>
        <w:rPr>
          <w:rFonts w:ascii="Verdana" w:eastAsia="Verdana" w:hAnsi="Verdana" w:cs="Verdana"/>
          <w:sz w:val="23"/>
          <w:szCs w:val="23"/>
        </w:rPr>
        <w:t>Requirements</w:t>
      </w:r>
      <w:r>
        <w:rPr>
          <w:sz w:val="20"/>
          <w:szCs w:val="20"/>
        </w:rPr>
        <w:tab/>
      </w:r>
    </w:p>
    <w:p w14:paraId="22FF6A37" w14:textId="77777777" w:rsidR="00413972" w:rsidRDefault="00413972">
      <w:pPr>
        <w:spacing w:line="132" w:lineRule="exact"/>
        <w:rPr>
          <w:sz w:val="20"/>
          <w:szCs w:val="20"/>
        </w:rPr>
      </w:pPr>
    </w:p>
    <w:p w14:paraId="3B9A7A0D" w14:textId="77777777" w:rsidR="00F4360B" w:rsidRDefault="00E375D4">
      <w:pPr>
        <w:ind w:left="780"/>
        <w:rPr>
          <w:rFonts w:ascii="Verdana" w:eastAsia="Verdana" w:hAnsi="Verdana" w:cs="Verdana"/>
          <w:sz w:val="23"/>
          <w:szCs w:val="23"/>
        </w:rPr>
      </w:pPr>
      <w:r>
        <w:rPr>
          <w:rFonts w:ascii="Verdana" w:eastAsia="Verdana" w:hAnsi="Verdana" w:cs="Verdana"/>
          <w:sz w:val="23"/>
          <w:szCs w:val="23"/>
        </w:rPr>
        <w:t xml:space="preserve">Appendix 2:  </w:t>
      </w:r>
    </w:p>
    <w:p w14:paraId="304915CC" w14:textId="77777777" w:rsidR="00413972" w:rsidRDefault="00E375D4" w:rsidP="00F4360B">
      <w:pPr>
        <w:ind w:left="780"/>
        <w:rPr>
          <w:sz w:val="20"/>
          <w:szCs w:val="20"/>
        </w:rPr>
      </w:pPr>
      <w:r>
        <w:rPr>
          <w:rFonts w:ascii="Verdana" w:eastAsia="Verdana" w:hAnsi="Verdana" w:cs="Verdana"/>
          <w:sz w:val="23"/>
          <w:szCs w:val="23"/>
        </w:rPr>
        <w:t>List of Units for which simulated activities are</w:t>
      </w:r>
      <w:r w:rsidR="00F4360B">
        <w:rPr>
          <w:sz w:val="20"/>
          <w:szCs w:val="20"/>
        </w:rPr>
        <w:t xml:space="preserve"> </w:t>
      </w:r>
      <w:r>
        <w:rPr>
          <w:rFonts w:ascii="Verdana" w:eastAsia="Verdana" w:hAnsi="Verdana" w:cs="Verdana"/>
          <w:sz w:val="23"/>
          <w:szCs w:val="23"/>
        </w:rPr>
        <w:t>permitted</w:t>
      </w:r>
      <w:r>
        <w:rPr>
          <w:sz w:val="20"/>
          <w:szCs w:val="20"/>
        </w:rPr>
        <w:tab/>
      </w:r>
    </w:p>
    <w:p w14:paraId="7ED5FB1D" w14:textId="77777777" w:rsidR="00413972" w:rsidRDefault="00413972">
      <w:pPr>
        <w:spacing w:line="132" w:lineRule="exact"/>
        <w:rPr>
          <w:sz w:val="20"/>
          <w:szCs w:val="20"/>
        </w:rPr>
      </w:pPr>
    </w:p>
    <w:p w14:paraId="720F76BA" w14:textId="77777777" w:rsidR="00F4360B" w:rsidRDefault="00E375D4">
      <w:pPr>
        <w:ind w:left="780"/>
        <w:rPr>
          <w:rFonts w:ascii="Verdana" w:eastAsia="Verdana" w:hAnsi="Verdana" w:cs="Verdana"/>
          <w:sz w:val="23"/>
          <w:szCs w:val="23"/>
        </w:rPr>
      </w:pPr>
      <w:r>
        <w:rPr>
          <w:rFonts w:ascii="Verdana" w:eastAsia="Verdana" w:hAnsi="Verdana" w:cs="Verdana"/>
          <w:sz w:val="23"/>
          <w:szCs w:val="23"/>
        </w:rPr>
        <w:t xml:space="preserve">Appendix 3: </w:t>
      </w:r>
    </w:p>
    <w:p w14:paraId="564AACB0" w14:textId="77777777" w:rsidR="00413972" w:rsidRDefault="00E375D4" w:rsidP="00F4360B">
      <w:pPr>
        <w:ind w:left="780"/>
        <w:rPr>
          <w:sz w:val="20"/>
          <w:szCs w:val="20"/>
        </w:rPr>
      </w:pPr>
      <w:r>
        <w:rPr>
          <w:rFonts w:ascii="Verdana" w:eastAsia="Verdana" w:hAnsi="Verdana" w:cs="Verdana"/>
          <w:sz w:val="23"/>
          <w:szCs w:val="23"/>
        </w:rPr>
        <w:t>List of Units for which Expert Witness Testimony</w:t>
      </w:r>
      <w:r w:rsidR="00F4360B">
        <w:rPr>
          <w:sz w:val="20"/>
          <w:szCs w:val="20"/>
        </w:rPr>
        <w:t xml:space="preserve"> </w:t>
      </w:r>
      <w:r>
        <w:rPr>
          <w:rFonts w:ascii="Verdana" w:eastAsia="Verdana" w:hAnsi="Verdana" w:cs="Verdana"/>
          <w:sz w:val="23"/>
          <w:szCs w:val="23"/>
        </w:rPr>
        <w:t>is required if the assessor is not expert in the</w:t>
      </w:r>
      <w:r w:rsidR="00F4360B">
        <w:rPr>
          <w:sz w:val="20"/>
          <w:szCs w:val="20"/>
        </w:rPr>
        <w:t xml:space="preserve"> </w:t>
      </w:r>
      <w:r>
        <w:rPr>
          <w:rFonts w:ascii="Verdana" w:eastAsia="Verdana" w:hAnsi="Verdana" w:cs="Verdana"/>
          <w:sz w:val="23"/>
          <w:szCs w:val="23"/>
        </w:rPr>
        <w:t>specialism covered by the unit</w:t>
      </w:r>
      <w:r>
        <w:rPr>
          <w:sz w:val="20"/>
          <w:szCs w:val="20"/>
        </w:rPr>
        <w:tab/>
      </w:r>
    </w:p>
    <w:p w14:paraId="09CFC42B" w14:textId="77777777" w:rsidR="00413972" w:rsidRDefault="00413972">
      <w:pPr>
        <w:sectPr w:rsidR="00413972">
          <w:headerReference w:type="even" r:id="rId9"/>
          <w:headerReference w:type="default" r:id="rId10"/>
          <w:footerReference w:type="even" r:id="rId11"/>
          <w:footerReference w:type="default" r:id="rId12"/>
          <w:headerReference w:type="first" r:id="rId13"/>
          <w:footerReference w:type="first" r:id="rId14"/>
          <w:pgSz w:w="12240" w:h="15840"/>
          <w:pgMar w:top="1014" w:right="1440" w:bottom="105" w:left="1440" w:header="0" w:footer="0" w:gutter="0"/>
          <w:cols w:space="720" w:equalWidth="0">
            <w:col w:w="9360"/>
          </w:cols>
        </w:sectPr>
      </w:pPr>
    </w:p>
    <w:p w14:paraId="02A54C23" w14:textId="77777777" w:rsidR="00413972" w:rsidRDefault="00413972">
      <w:pPr>
        <w:spacing w:line="200" w:lineRule="exact"/>
        <w:rPr>
          <w:sz w:val="20"/>
          <w:szCs w:val="20"/>
        </w:rPr>
      </w:pPr>
    </w:p>
    <w:p w14:paraId="1A669C21" w14:textId="77777777" w:rsidR="00413972" w:rsidRDefault="00413972">
      <w:pPr>
        <w:spacing w:line="200" w:lineRule="exact"/>
        <w:rPr>
          <w:sz w:val="20"/>
          <w:szCs w:val="20"/>
        </w:rPr>
      </w:pPr>
    </w:p>
    <w:p w14:paraId="6D80676B" w14:textId="77777777" w:rsidR="00413972" w:rsidRDefault="00413972">
      <w:pPr>
        <w:spacing w:line="200" w:lineRule="exact"/>
        <w:rPr>
          <w:sz w:val="20"/>
          <w:szCs w:val="20"/>
        </w:rPr>
      </w:pPr>
    </w:p>
    <w:p w14:paraId="720C6503" w14:textId="77777777" w:rsidR="00413972" w:rsidRDefault="00413972">
      <w:pPr>
        <w:spacing w:line="200" w:lineRule="exact"/>
        <w:rPr>
          <w:sz w:val="20"/>
          <w:szCs w:val="20"/>
        </w:rPr>
      </w:pPr>
    </w:p>
    <w:p w14:paraId="608C08B8" w14:textId="77777777" w:rsidR="00413972" w:rsidRDefault="00413972">
      <w:pPr>
        <w:spacing w:line="200" w:lineRule="exact"/>
        <w:rPr>
          <w:sz w:val="20"/>
          <w:szCs w:val="20"/>
        </w:rPr>
      </w:pPr>
    </w:p>
    <w:p w14:paraId="77375295" w14:textId="77777777" w:rsidR="00413972" w:rsidRDefault="00413972">
      <w:pPr>
        <w:spacing w:line="200" w:lineRule="exact"/>
        <w:rPr>
          <w:sz w:val="20"/>
          <w:szCs w:val="20"/>
        </w:rPr>
      </w:pPr>
    </w:p>
    <w:p w14:paraId="206812DF" w14:textId="77777777" w:rsidR="00413972" w:rsidRDefault="00413972">
      <w:pPr>
        <w:spacing w:line="200" w:lineRule="exact"/>
        <w:rPr>
          <w:sz w:val="20"/>
          <w:szCs w:val="20"/>
        </w:rPr>
      </w:pPr>
    </w:p>
    <w:p w14:paraId="53A8A87D" w14:textId="77777777" w:rsidR="00413972" w:rsidRDefault="00413972">
      <w:pPr>
        <w:spacing w:line="200" w:lineRule="exact"/>
        <w:rPr>
          <w:sz w:val="20"/>
          <w:szCs w:val="20"/>
        </w:rPr>
      </w:pPr>
    </w:p>
    <w:p w14:paraId="08549516" w14:textId="77777777" w:rsidR="00413972" w:rsidRDefault="00413972">
      <w:pPr>
        <w:spacing w:line="200" w:lineRule="exact"/>
        <w:rPr>
          <w:sz w:val="20"/>
          <w:szCs w:val="20"/>
        </w:rPr>
      </w:pPr>
    </w:p>
    <w:p w14:paraId="2FE82005" w14:textId="77777777" w:rsidR="00413972" w:rsidRDefault="00413972">
      <w:pPr>
        <w:spacing w:line="200" w:lineRule="exact"/>
        <w:rPr>
          <w:sz w:val="20"/>
          <w:szCs w:val="20"/>
        </w:rPr>
      </w:pPr>
    </w:p>
    <w:p w14:paraId="77212E0A" w14:textId="77777777" w:rsidR="00413972" w:rsidRDefault="00413972">
      <w:pPr>
        <w:spacing w:line="200" w:lineRule="exact"/>
        <w:rPr>
          <w:sz w:val="20"/>
          <w:szCs w:val="20"/>
        </w:rPr>
      </w:pPr>
    </w:p>
    <w:p w14:paraId="4EF027BF" w14:textId="77777777" w:rsidR="00413972" w:rsidRDefault="00413972">
      <w:pPr>
        <w:spacing w:line="200" w:lineRule="exact"/>
        <w:rPr>
          <w:sz w:val="20"/>
          <w:szCs w:val="20"/>
        </w:rPr>
      </w:pPr>
    </w:p>
    <w:p w14:paraId="6E31BCCD" w14:textId="77777777" w:rsidR="00413972" w:rsidRDefault="00413972">
      <w:pPr>
        <w:spacing w:line="200" w:lineRule="exact"/>
        <w:rPr>
          <w:sz w:val="20"/>
          <w:szCs w:val="20"/>
        </w:rPr>
      </w:pPr>
    </w:p>
    <w:p w14:paraId="0524EC54" w14:textId="77777777" w:rsidR="00413972" w:rsidRDefault="00413972">
      <w:pPr>
        <w:spacing w:line="200" w:lineRule="exact"/>
        <w:rPr>
          <w:sz w:val="20"/>
          <w:szCs w:val="20"/>
        </w:rPr>
      </w:pPr>
    </w:p>
    <w:p w14:paraId="748AFCB3" w14:textId="77777777" w:rsidR="00413972" w:rsidRDefault="00413972">
      <w:pPr>
        <w:spacing w:line="200" w:lineRule="exact"/>
        <w:rPr>
          <w:sz w:val="20"/>
          <w:szCs w:val="20"/>
        </w:rPr>
      </w:pPr>
    </w:p>
    <w:p w14:paraId="130D42FC" w14:textId="77777777" w:rsidR="00413972" w:rsidRDefault="00413972">
      <w:pPr>
        <w:spacing w:line="200" w:lineRule="exact"/>
        <w:rPr>
          <w:sz w:val="20"/>
          <w:szCs w:val="20"/>
        </w:rPr>
      </w:pPr>
    </w:p>
    <w:p w14:paraId="7ECF7D02" w14:textId="77777777" w:rsidR="00413972" w:rsidRDefault="00413972">
      <w:pPr>
        <w:spacing w:line="200" w:lineRule="exact"/>
        <w:rPr>
          <w:sz w:val="20"/>
          <w:szCs w:val="20"/>
        </w:rPr>
      </w:pPr>
    </w:p>
    <w:p w14:paraId="78FBB028" w14:textId="77777777" w:rsidR="00413972" w:rsidRDefault="00413972">
      <w:pPr>
        <w:spacing w:line="200" w:lineRule="exact"/>
        <w:rPr>
          <w:sz w:val="20"/>
          <w:szCs w:val="20"/>
        </w:rPr>
      </w:pPr>
    </w:p>
    <w:p w14:paraId="6AA1E73D" w14:textId="77777777" w:rsidR="00413972" w:rsidRDefault="00413972">
      <w:pPr>
        <w:spacing w:line="200" w:lineRule="exact"/>
        <w:rPr>
          <w:sz w:val="20"/>
          <w:szCs w:val="20"/>
        </w:rPr>
      </w:pPr>
    </w:p>
    <w:p w14:paraId="603100F9" w14:textId="77777777" w:rsidR="00413972" w:rsidRDefault="00413972">
      <w:pPr>
        <w:spacing w:line="200" w:lineRule="exact"/>
        <w:rPr>
          <w:sz w:val="20"/>
          <w:szCs w:val="20"/>
        </w:rPr>
      </w:pPr>
    </w:p>
    <w:p w14:paraId="52FF4D49" w14:textId="77777777" w:rsidR="00413972" w:rsidRDefault="00413972">
      <w:pPr>
        <w:spacing w:line="200" w:lineRule="exact"/>
        <w:rPr>
          <w:sz w:val="20"/>
          <w:szCs w:val="20"/>
        </w:rPr>
      </w:pPr>
    </w:p>
    <w:p w14:paraId="2744DAE3" w14:textId="77777777" w:rsidR="00413972" w:rsidRDefault="00413972">
      <w:pPr>
        <w:spacing w:line="200" w:lineRule="exact"/>
        <w:rPr>
          <w:sz w:val="20"/>
          <w:szCs w:val="20"/>
        </w:rPr>
      </w:pPr>
    </w:p>
    <w:p w14:paraId="178E097D" w14:textId="77777777" w:rsidR="00413972" w:rsidRDefault="00413972">
      <w:pPr>
        <w:spacing w:line="200" w:lineRule="exact"/>
        <w:rPr>
          <w:sz w:val="20"/>
          <w:szCs w:val="20"/>
        </w:rPr>
      </w:pPr>
    </w:p>
    <w:p w14:paraId="3F0EBDC7" w14:textId="77777777" w:rsidR="00413972" w:rsidRDefault="00413972">
      <w:pPr>
        <w:spacing w:line="200" w:lineRule="exact"/>
        <w:rPr>
          <w:sz w:val="20"/>
          <w:szCs w:val="20"/>
        </w:rPr>
      </w:pPr>
    </w:p>
    <w:p w14:paraId="33934C11" w14:textId="77777777" w:rsidR="00413972" w:rsidRDefault="00413972">
      <w:pPr>
        <w:spacing w:line="200" w:lineRule="exact"/>
        <w:rPr>
          <w:sz w:val="20"/>
          <w:szCs w:val="20"/>
        </w:rPr>
      </w:pPr>
    </w:p>
    <w:p w14:paraId="34D9FAAC" w14:textId="77777777" w:rsidR="00413972" w:rsidRDefault="00413972">
      <w:pPr>
        <w:spacing w:line="200" w:lineRule="exact"/>
        <w:rPr>
          <w:sz w:val="20"/>
          <w:szCs w:val="20"/>
        </w:rPr>
      </w:pPr>
    </w:p>
    <w:p w14:paraId="297271CD" w14:textId="77777777" w:rsidR="00413972" w:rsidRDefault="00413972">
      <w:pPr>
        <w:spacing w:line="200" w:lineRule="exact"/>
        <w:rPr>
          <w:sz w:val="20"/>
          <w:szCs w:val="20"/>
        </w:rPr>
      </w:pPr>
    </w:p>
    <w:p w14:paraId="26848CBB" w14:textId="77777777" w:rsidR="00413972" w:rsidRDefault="00413972">
      <w:pPr>
        <w:spacing w:line="200" w:lineRule="exact"/>
        <w:rPr>
          <w:sz w:val="20"/>
          <w:szCs w:val="20"/>
        </w:rPr>
      </w:pPr>
    </w:p>
    <w:p w14:paraId="4617B1CF" w14:textId="77777777" w:rsidR="00413972" w:rsidRDefault="00413972">
      <w:pPr>
        <w:spacing w:line="200" w:lineRule="exact"/>
        <w:rPr>
          <w:sz w:val="20"/>
          <w:szCs w:val="20"/>
        </w:rPr>
      </w:pPr>
    </w:p>
    <w:p w14:paraId="160D1DCE" w14:textId="77777777" w:rsidR="00413972" w:rsidRDefault="00413972">
      <w:pPr>
        <w:spacing w:line="200" w:lineRule="exact"/>
        <w:rPr>
          <w:sz w:val="20"/>
          <w:szCs w:val="20"/>
        </w:rPr>
      </w:pPr>
    </w:p>
    <w:p w14:paraId="103D25E1" w14:textId="77777777" w:rsidR="00413972" w:rsidRDefault="00413972">
      <w:pPr>
        <w:spacing w:line="200" w:lineRule="exact"/>
        <w:rPr>
          <w:sz w:val="20"/>
          <w:szCs w:val="20"/>
        </w:rPr>
      </w:pPr>
    </w:p>
    <w:p w14:paraId="14E2EB81" w14:textId="77777777" w:rsidR="00413972" w:rsidRDefault="00413972">
      <w:pPr>
        <w:spacing w:line="200" w:lineRule="exact"/>
        <w:rPr>
          <w:sz w:val="20"/>
          <w:szCs w:val="20"/>
        </w:rPr>
      </w:pPr>
    </w:p>
    <w:p w14:paraId="60716145" w14:textId="77777777" w:rsidR="00413972" w:rsidRDefault="00413972">
      <w:pPr>
        <w:spacing w:line="200" w:lineRule="exact"/>
        <w:rPr>
          <w:sz w:val="20"/>
          <w:szCs w:val="20"/>
        </w:rPr>
      </w:pPr>
    </w:p>
    <w:p w14:paraId="78AD70C0" w14:textId="77777777" w:rsidR="00413972" w:rsidRDefault="00413972">
      <w:pPr>
        <w:spacing w:line="200" w:lineRule="exact"/>
        <w:rPr>
          <w:sz w:val="20"/>
          <w:szCs w:val="20"/>
        </w:rPr>
      </w:pPr>
    </w:p>
    <w:p w14:paraId="30CB6A0A" w14:textId="77777777" w:rsidR="00413972" w:rsidRDefault="00413972">
      <w:pPr>
        <w:spacing w:line="200" w:lineRule="exact"/>
        <w:rPr>
          <w:sz w:val="20"/>
          <w:szCs w:val="20"/>
        </w:rPr>
      </w:pPr>
    </w:p>
    <w:p w14:paraId="06AFD7E1" w14:textId="77777777" w:rsidR="00413972" w:rsidRDefault="00413972">
      <w:pPr>
        <w:spacing w:line="200" w:lineRule="exact"/>
        <w:rPr>
          <w:sz w:val="20"/>
          <w:szCs w:val="20"/>
        </w:rPr>
      </w:pPr>
    </w:p>
    <w:p w14:paraId="22F988D7" w14:textId="77777777" w:rsidR="00413972" w:rsidRDefault="00413972">
      <w:pPr>
        <w:spacing w:line="200" w:lineRule="exact"/>
        <w:rPr>
          <w:sz w:val="20"/>
          <w:szCs w:val="20"/>
        </w:rPr>
      </w:pPr>
    </w:p>
    <w:p w14:paraId="5A035920" w14:textId="77777777" w:rsidR="00413972" w:rsidRDefault="00413972">
      <w:pPr>
        <w:spacing w:line="200" w:lineRule="exact"/>
        <w:rPr>
          <w:sz w:val="20"/>
          <w:szCs w:val="20"/>
        </w:rPr>
      </w:pPr>
    </w:p>
    <w:p w14:paraId="4D7F033B" w14:textId="77777777" w:rsidR="00413972" w:rsidRDefault="00413972">
      <w:pPr>
        <w:spacing w:line="200" w:lineRule="exact"/>
        <w:rPr>
          <w:sz w:val="20"/>
          <w:szCs w:val="20"/>
        </w:rPr>
      </w:pPr>
    </w:p>
    <w:p w14:paraId="1CABC9C6" w14:textId="77777777" w:rsidR="00413972" w:rsidRDefault="00413972">
      <w:pPr>
        <w:spacing w:line="200" w:lineRule="exact"/>
        <w:rPr>
          <w:sz w:val="20"/>
          <w:szCs w:val="20"/>
        </w:rPr>
      </w:pPr>
    </w:p>
    <w:p w14:paraId="05687485" w14:textId="77777777" w:rsidR="00413972" w:rsidRDefault="00413972">
      <w:pPr>
        <w:spacing w:line="200" w:lineRule="exact"/>
        <w:rPr>
          <w:sz w:val="20"/>
          <w:szCs w:val="20"/>
        </w:rPr>
      </w:pPr>
    </w:p>
    <w:p w14:paraId="134ABFA7" w14:textId="77777777" w:rsidR="00413972" w:rsidRDefault="00413972">
      <w:pPr>
        <w:spacing w:line="200" w:lineRule="exact"/>
        <w:rPr>
          <w:sz w:val="20"/>
          <w:szCs w:val="20"/>
        </w:rPr>
      </w:pPr>
    </w:p>
    <w:p w14:paraId="35A71906" w14:textId="77777777" w:rsidR="00413972" w:rsidRDefault="00413972">
      <w:pPr>
        <w:spacing w:line="200" w:lineRule="exact"/>
        <w:rPr>
          <w:sz w:val="20"/>
          <w:szCs w:val="20"/>
        </w:rPr>
      </w:pPr>
    </w:p>
    <w:p w14:paraId="6677CD39" w14:textId="77777777" w:rsidR="00413972" w:rsidRDefault="00413972">
      <w:pPr>
        <w:spacing w:line="200" w:lineRule="exact"/>
        <w:rPr>
          <w:sz w:val="20"/>
          <w:szCs w:val="20"/>
        </w:rPr>
      </w:pPr>
    </w:p>
    <w:p w14:paraId="1D08FFF1" w14:textId="77777777" w:rsidR="00413972" w:rsidRDefault="00413972">
      <w:pPr>
        <w:spacing w:line="200" w:lineRule="exact"/>
        <w:rPr>
          <w:sz w:val="20"/>
          <w:szCs w:val="20"/>
        </w:rPr>
      </w:pPr>
    </w:p>
    <w:p w14:paraId="7D4F7A2B" w14:textId="77777777" w:rsidR="00413972" w:rsidRDefault="00413972">
      <w:pPr>
        <w:spacing w:line="200" w:lineRule="exact"/>
        <w:rPr>
          <w:sz w:val="20"/>
          <w:szCs w:val="20"/>
        </w:rPr>
      </w:pPr>
    </w:p>
    <w:p w14:paraId="6D0EB79C" w14:textId="77777777" w:rsidR="00413972" w:rsidRDefault="00413972">
      <w:pPr>
        <w:spacing w:line="200" w:lineRule="exact"/>
        <w:rPr>
          <w:sz w:val="20"/>
          <w:szCs w:val="20"/>
        </w:rPr>
      </w:pPr>
    </w:p>
    <w:p w14:paraId="68A6BC67" w14:textId="77777777" w:rsidR="00413972" w:rsidRDefault="00413972">
      <w:pPr>
        <w:spacing w:line="200" w:lineRule="exact"/>
        <w:rPr>
          <w:sz w:val="20"/>
          <w:szCs w:val="20"/>
        </w:rPr>
      </w:pPr>
    </w:p>
    <w:p w14:paraId="5F96A870" w14:textId="77777777" w:rsidR="00413972" w:rsidRDefault="00413972">
      <w:pPr>
        <w:spacing w:line="214" w:lineRule="exact"/>
        <w:rPr>
          <w:sz w:val="20"/>
          <w:szCs w:val="20"/>
        </w:rPr>
      </w:pPr>
    </w:p>
    <w:p w14:paraId="31C8B58B" w14:textId="77777777" w:rsidR="00413972" w:rsidRDefault="00413972">
      <w:pPr>
        <w:sectPr w:rsidR="00413972">
          <w:type w:val="continuous"/>
          <w:pgSz w:w="12240" w:h="15840"/>
          <w:pgMar w:top="1014" w:right="1440" w:bottom="105" w:left="1440" w:header="0" w:footer="0" w:gutter="0"/>
          <w:cols w:space="720" w:equalWidth="0">
            <w:col w:w="9360"/>
          </w:cols>
        </w:sectPr>
      </w:pPr>
    </w:p>
    <w:p w14:paraId="7BE95BB3" w14:textId="77777777" w:rsidR="00413972" w:rsidRDefault="00413972">
      <w:pPr>
        <w:spacing w:line="200" w:lineRule="exact"/>
        <w:rPr>
          <w:sz w:val="20"/>
          <w:szCs w:val="20"/>
        </w:rPr>
      </w:pPr>
    </w:p>
    <w:p w14:paraId="426FE9CC" w14:textId="77777777" w:rsidR="00413972" w:rsidRDefault="00413972">
      <w:pPr>
        <w:spacing w:line="200" w:lineRule="exact"/>
        <w:rPr>
          <w:sz w:val="20"/>
          <w:szCs w:val="20"/>
        </w:rPr>
      </w:pPr>
    </w:p>
    <w:p w14:paraId="5A69160B" w14:textId="77777777" w:rsidR="00413972" w:rsidRDefault="00E375D4" w:rsidP="00F4360B">
      <w:pPr>
        <w:rPr>
          <w:sz w:val="20"/>
          <w:szCs w:val="20"/>
        </w:rPr>
      </w:pPr>
      <w:r>
        <w:rPr>
          <w:rFonts w:ascii="Verdana" w:eastAsia="Verdana" w:hAnsi="Verdana" w:cs="Verdana"/>
          <w:b/>
          <w:bCs/>
          <w:sz w:val="26"/>
          <w:szCs w:val="26"/>
        </w:rPr>
        <w:t>Evidence Requirements for each Retail SVQ unit</w:t>
      </w:r>
    </w:p>
    <w:p w14:paraId="0C7F8329" w14:textId="77777777" w:rsidR="00413972" w:rsidRDefault="00413972">
      <w:pPr>
        <w:spacing w:line="112" w:lineRule="exact"/>
        <w:rPr>
          <w:sz w:val="20"/>
          <w:szCs w:val="20"/>
        </w:rPr>
      </w:pPr>
    </w:p>
    <w:p w14:paraId="12D7633C" w14:textId="77777777" w:rsidR="00413972" w:rsidRDefault="005727C4">
      <w:pPr>
        <w:ind w:left="780"/>
        <w:rPr>
          <w:sz w:val="20"/>
          <w:szCs w:val="20"/>
        </w:rPr>
      </w:pPr>
      <w:r>
        <w:rPr>
          <w:rFonts w:ascii="Verdana" w:eastAsia="Verdana" w:hAnsi="Verdana" w:cs="Verdana"/>
          <w:b/>
          <w:bCs/>
          <w:sz w:val="19"/>
          <w:szCs w:val="19"/>
        </w:rPr>
        <w:t>(In order of People 1st</w:t>
      </w:r>
      <w:r w:rsidR="00E375D4">
        <w:rPr>
          <w:rFonts w:ascii="Verdana" w:eastAsia="Verdana" w:hAnsi="Verdana" w:cs="Verdana"/>
          <w:b/>
          <w:bCs/>
          <w:sz w:val="19"/>
          <w:szCs w:val="19"/>
        </w:rPr>
        <w:t>’s unit reference numbers)</w:t>
      </w:r>
    </w:p>
    <w:p w14:paraId="6C06B622" w14:textId="77777777" w:rsidR="00413972" w:rsidRDefault="00413972">
      <w:pPr>
        <w:spacing w:line="226" w:lineRule="exact"/>
        <w:rPr>
          <w:sz w:val="20"/>
          <w:szCs w:val="20"/>
        </w:rPr>
      </w:pPr>
    </w:p>
    <w:p w14:paraId="58861F2D" w14:textId="40340B79" w:rsidR="00413972" w:rsidRDefault="00E375D4">
      <w:pPr>
        <w:ind w:left="780"/>
        <w:rPr>
          <w:sz w:val="20"/>
          <w:szCs w:val="20"/>
        </w:rPr>
      </w:pPr>
      <w:r>
        <w:rPr>
          <w:rFonts w:ascii="Verdana" w:eastAsia="Verdana" w:hAnsi="Verdana" w:cs="Verdana"/>
          <w:b/>
          <w:bCs/>
          <w:sz w:val="19"/>
          <w:szCs w:val="19"/>
        </w:rPr>
        <w:t xml:space="preserve">Unit No: </w:t>
      </w:r>
      <w:r w:rsidR="00023AB4">
        <w:rPr>
          <w:rFonts w:ascii="Verdana" w:eastAsia="Verdana" w:hAnsi="Verdana" w:cs="Verdana"/>
          <w:sz w:val="19"/>
          <w:szCs w:val="19"/>
        </w:rPr>
        <w:t>J08Y 04</w:t>
      </w:r>
    </w:p>
    <w:p w14:paraId="2C66DFAF" w14:textId="77777777" w:rsidR="00413972" w:rsidRDefault="00413972">
      <w:pPr>
        <w:spacing w:line="226" w:lineRule="exact"/>
        <w:rPr>
          <w:sz w:val="20"/>
          <w:szCs w:val="20"/>
        </w:rPr>
      </w:pPr>
    </w:p>
    <w:p w14:paraId="01A00A5B" w14:textId="7B77C0B6" w:rsidR="00413972" w:rsidRDefault="00E375D4">
      <w:pPr>
        <w:ind w:left="78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 xml:space="preserve">Move goods and materials </w:t>
      </w:r>
      <w:r w:rsidR="00D51DCA">
        <w:rPr>
          <w:rFonts w:ascii="Verdana" w:eastAsia="Verdana" w:hAnsi="Verdana" w:cs="Verdana"/>
          <w:sz w:val="19"/>
          <w:szCs w:val="19"/>
        </w:rPr>
        <w:t>manually in a retail organisation</w:t>
      </w:r>
      <w:bookmarkStart w:id="0" w:name="_GoBack"/>
      <w:bookmarkEnd w:id="0"/>
    </w:p>
    <w:p w14:paraId="73B9E700" w14:textId="77777777" w:rsidR="00413972" w:rsidRDefault="00413972">
      <w:pPr>
        <w:spacing w:line="230" w:lineRule="exact"/>
        <w:rPr>
          <w:sz w:val="20"/>
          <w:szCs w:val="20"/>
        </w:rPr>
      </w:pPr>
    </w:p>
    <w:p w14:paraId="3DDFCFB5" w14:textId="77777777" w:rsidR="00413972" w:rsidRDefault="00E375D4" w:rsidP="001926A7">
      <w:pPr>
        <w:spacing w:line="237" w:lineRule="auto"/>
        <w:ind w:left="780" w:right="880"/>
        <w:rPr>
          <w:rFonts w:ascii="Verdana" w:eastAsia="Verdana" w:hAnsi="Verdana" w:cs="Verdana"/>
          <w:sz w:val="19"/>
          <w:szCs w:val="19"/>
        </w:rPr>
      </w:pPr>
      <w:r>
        <w:rPr>
          <w:rFonts w:ascii="Verdana" w:eastAsia="Verdana" w:hAnsi="Verdana" w:cs="Verdana"/>
          <w:b/>
          <w:bCs/>
          <w:sz w:val="19"/>
          <w:szCs w:val="19"/>
        </w:rPr>
        <w:t xml:space="preserve">Unit Summary: </w:t>
      </w:r>
      <w:r w:rsidR="00FD36F0" w:rsidRPr="00FD36F0">
        <w:rPr>
          <w:rFonts w:ascii="Verdana" w:eastAsia="Verdana" w:hAnsi="Verdana" w:cs="Verdana"/>
          <w:sz w:val="19"/>
          <w:szCs w:val="19"/>
        </w:rPr>
        <w:t>This standard is about manually moving goods and materials</w:t>
      </w:r>
      <w:r w:rsidR="001926A7">
        <w:rPr>
          <w:rFonts w:ascii="Verdana" w:eastAsia="Verdana" w:hAnsi="Verdana" w:cs="Verdana"/>
          <w:sz w:val="19"/>
          <w:szCs w:val="19"/>
        </w:rPr>
        <w:t xml:space="preserve">. </w:t>
      </w:r>
      <w:r w:rsidR="00FD36F0" w:rsidRPr="00FD36F0">
        <w:rPr>
          <w:rFonts w:ascii="Verdana" w:eastAsia="Verdana" w:hAnsi="Verdana" w:cs="Verdana"/>
          <w:sz w:val="19"/>
          <w:szCs w:val="19"/>
        </w:rPr>
        <w:t>It does not involve using a lift truck, but it does include other types of lifting equipment. It is about working safely as well as placing goods and materials in the correct location in your ret</w:t>
      </w:r>
      <w:r w:rsidR="001926A7">
        <w:rPr>
          <w:rFonts w:ascii="Verdana" w:eastAsia="Verdana" w:hAnsi="Verdana" w:cs="Verdana"/>
          <w:sz w:val="19"/>
          <w:szCs w:val="19"/>
        </w:rPr>
        <w:t xml:space="preserve">ail organisation. </w:t>
      </w:r>
    </w:p>
    <w:p w14:paraId="4E301690" w14:textId="77777777" w:rsidR="001926A7" w:rsidRPr="001926A7" w:rsidRDefault="001926A7" w:rsidP="001926A7">
      <w:pPr>
        <w:spacing w:line="237" w:lineRule="auto"/>
        <w:ind w:left="780" w:right="880"/>
        <w:rPr>
          <w:rFonts w:ascii="Verdana" w:eastAsia="Verdana" w:hAnsi="Verdana" w:cs="Verdana"/>
          <w:sz w:val="19"/>
          <w:szCs w:val="19"/>
        </w:rPr>
      </w:pPr>
    </w:p>
    <w:p w14:paraId="25DE7AEA" w14:textId="77777777" w:rsidR="00413972" w:rsidRDefault="00E375D4">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631E2C5C" w14:textId="77777777" w:rsidR="00413972" w:rsidRDefault="00413972">
      <w:pPr>
        <w:spacing w:line="231" w:lineRule="exact"/>
        <w:rPr>
          <w:sz w:val="20"/>
          <w:szCs w:val="20"/>
        </w:rPr>
      </w:pPr>
    </w:p>
    <w:p w14:paraId="1798BEF5" w14:textId="77777777" w:rsidR="00413972" w:rsidRDefault="00E375D4">
      <w:pPr>
        <w:spacing w:line="237" w:lineRule="auto"/>
        <w:ind w:left="780" w:right="1220"/>
        <w:rPr>
          <w:sz w:val="20"/>
          <w:szCs w:val="20"/>
        </w:rPr>
      </w:pPr>
      <w:r>
        <w:rPr>
          <w:rFonts w:ascii="Verdana" w:eastAsia="Verdana" w:hAnsi="Verdana" w:cs="Verdana"/>
          <w:b/>
          <w:bCs/>
          <w:sz w:val="19"/>
          <w:szCs w:val="19"/>
        </w:rPr>
        <w:t>Specific Evidence Requirement</w:t>
      </w:r>
      <w:r>
        <w:rPr>
          <w:rFonts w:ascii="Verdana" w:eastAsia="Verdana" w:hAnsi="Verdana" w:cs="Verdana"/>
          <w:sz w:val="19"/>
          <w:szCs w:val="19"/>
        </w:rPr>
        <w:t>: Simulation is allowed for the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 only if no opportunities exist to gather workplace evidence.</w:t>
      </w:r>
    </w:p>
    <w:p w14:paraId="59E2884E" w14:textId="77777777" w:rsidR="00413972" w:rsidRDefault="00E375D4">
      <w:pPr>
        <w:spacing w:line="20" w:lineRule="exact"/>
        <w:rPr>
          <w:sz w:val="20"/>
          <w:szCs w:val="20"/>
        </w:rPr>
      </w:pPr>
      <w:r>
        <w:rPr>
          <w:noProof/>
          <w:sz w:val="20"/>
          <w:szCs w:val="20"/>
          <w:lang w:val="en-GB" w:eastAsia="en-GB"/>
        </w:rPr>
        <mc:AlternateContent>
          <mc:Choice Requires="wps">
            <w:drawing>
              <wp:anchor distT="0" distB="0" distL="114300" distR="114300" simplePos="0" relativeHeight="251590144" behindDoc="1" locked="0" layoutInCell="0" allowOverlap="1" wp14:anchorId="6BE69A28" wp14:editId="08B4EABE">
                <wp:simplePos x="0" y="0"/>
                <wp:positionH relativeFrom="column">
                  <wp:posOffset>519430</wp:posOffset>
                </wp:positionH>
                <wp:positionV relativeFrom="paragraph">
                  <wp:posOffset>180340</wp:posOffset>
                </wp:positionV>
                <wp:extent cx="495427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0632F40" id="Shape 6" o:spid="_x0000_s1026" style="position:absolute;z-index:-251726336;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" o:allowincell="f" filled="t" strokecolor="#261b77" strokeweight=".99553mm">
                <v:stroke joinstyle="miter"/>
                <o:lock v:ext="edit" shapetype="f"/>
              </v:line>
            </w:pict>
          </mc:Fallback>
        </mc:AlternateContent>
      </w:r>
    </w:p>
    <w:p w14:paraId="6294073A" w14:textId="77777777" w:rsidR="00413972" w:rsidRDefault="00413972">
      <w:pPr>
        <w:spacing w:line="200" w:lineRule="exact"/>
        <w:rPr>
          <w:sz w:val="20"/>
          <w:szCs w:val="20"/>
        </w:rPr>
      </w:pPr>
    </w:p>
    <w:p w14:paraId="63E635AD" w14:textId="77777777" w:rsidR="00413972" w:rsidRDefault="00413972">
      <w:pPr>
        <w:spacing w:line="200" w:lineRule="exact"/>
        <w:rPr>
          <w:sz w:val="20"/>
          <w:szCs w:val="20"/>
        </w:rPr>
      </w:pPr>
    </w:p>
    <w:p w14:paraId="11A6267C" w14:textId="77777777" w:rsidR="00413972" w:rsidRDefault="00413972">
      <w:pPr>
        <w:spacing w:line="348" w:lineRule="exact"/>
        <w:rPr>
          <w:sz w:val="20"/>
          <w:szCs w:val="20"/>
        </w:rPr>
      </w:pPr>
    </w:p>
    <w:p w14:paraId="2E1F2775" w14:textId="46B27A0E" w:rsidR="00413972" w:rsidRDefault="00E375D4">
      <w:pPr>
        <w:ind w:left="780"/>
        <w:rPr>
          <w:sz w:val="20"/>
          <w:szCs w:val="20"/>
        </w:rPr>
      </w:pPr>
      <w:r>
        <w:rPr>
          <w:rFonts w:ascii="Verdana" w:eastAsia="Verdana" w:hAnsi="Verdana" w:cs="Verdana"/>
          <w:b/>
          <w:bCs/>
          <w:sz w:val="19"/>
          <w:szCs w:val="19"/>
        </w:rPr>
        <w:t>Unit No</w:t>
      </w:r>
      <w:r w:rsidR="00023AB4">
        <w:rPr>
          <w:rFonts w:ascii="Verdana" w:eastAsia="Verdana" w:hAnsi="Verdana" w:cs="Verdana"/>
          <w:sz w:val="19"/>
          <w:szCs w:val="19"/>
        </w:rPr>
        <w:t>: J090 04</w:t>
      </w:r>
    </w:p>
    <w:p w14:paraId="7C39871F" w14:textId="77777777" w:rsidR="00413972" w:rsidRDefault="00413972">
      <w:pPr>
        <w:spacing w:line="226" w:lineRule="exact"/>
        <w:rPr>
          <w:sz w:val="20"/>
          <w:szCs w:val="20"/>
        </w:rPr>
      </w:pPr>
    </w:p>
    <w:p w14:paraId="4601A560" w14:textId="77777777" w:rsidR="00413972" w:rsidRDefault="00E375D4">
      <w:pPr>
        <w:ind w:left="780"/>
        <w:rPr>
          <w:sz w:val="20"/>
          <w:szCs w:val="20"/>
        </w:rPr>
      </w:pPr>
      <w:r>
        <w:rPr>
          <w:rFonts w:ascii="Verdana" w:eastAsia="Verdana" w:hAnsi="Verdana" w:cs="Verdana"/>
          <w:b/>
          <w:bCs/>
          <w:sz w:val="19"/>
          <w:szCs w:val="19"/>
        </w:rPr>
        <w:t>Unit Title</w:t>
      </w:r>
      <w:r w:rsidR="001926A7">
        <w:rPr>
          <w:rFonts w:ascii="Verdana" w:eastAsia="Verdana" w:hAnsi="Verdana" w:cs="Verdana"/>
          <w:sz w:val="19"/>
          <w:szCs w:val="19"/>
        </w:rPr>
        <w:t>: Check stock levels in a retail organisation</w:t>
      </w:r>
    </w:p>
    <w:p w14:paraId="48322A1E" w14:textId="77777777" w:rsidR="00413972" w:rsidRDefault="00413972">
      <w:pPr>
        <w:spacing w:line="230" w:lineRule="exact"/>
        <w:rPr>
          <w:sz w:val="20"/>
          <w:szCs w:val="20"/>
        </w:rPr>
      </w:pPr>
    </w:p>
    <w:p w14:paraId="47869D5C" w14:textId="77777777" w:rsidR="00413972" w:rsidRPr="001926A7" w:rsidRDefault="00E375D4" w:rsidP="001926A7">
      <w:pPr>
        <w:spacing w:line="237" w:lineRule="auto"/>
        <w:ind w:left="780" w:right="900"/>
        <w:rPr>
          <w:rFonts w:ascii="Verdana" w:eastAsia="Verdana" w:hAnsi="Verdana" w:cs="Verdana"/>
          <w:sz w:val="19"/>
          <w:szCs w:val="19"/>
        </w:rPr>
      </w:pPr>
      <w:r>
        <w:rPr>
          <w:rFonts w:ascii="Verdana" w:eastAsia="Verdana" w:hAnsi="Verdana" w:cs="Verdana"/>
          <w:b/>
          <w:bCs/>
          <w:sz w:val="19"/>
          <w:szCs w:val="19"/>
        </w:rPr>
        <w:t xml:space="preserve">Unit Summary: </w:t>
      </w:r>
      <w:r w:rsidR="00EF5A17">
        <w:rPr>
          <w:rFonts w:ascii="Verdana" w:eastAsia="Verdana" w:hAnsi="Verdana" w:cs="Verdana"/>
          <w:sz w:val="19"/>
          <w:szCs w:val="19"/>
        </w:rPr>
        <w:t>This Unit</w:t>
      </w:r>
      <w:r w:rsidR="001926A7" w:rsidRPr="001926A7">
        <w:rPr>
          <w:rFonts w:ascii="Verdana" w:eastAsia="Verdana" w:hAnsi="Verdana" w:cs="Verdana"/>
          <w:sz w:val="19"/>
          <w:szCs w:val="19"/>
        </w:rPr>
        <w:t xml:space="preserve"> is about checking the amounts of stock held in a retail organisation by examining and counting the stock.  It also involves updating the stock records.  Stock could be on the s</w:t>
      </w:r>
      <w:r w:rsidR="001926A7">
        <w:rPr>
          <w:rFonts w:ascii="Verdana" w:eastAsia="Verdana" w:hAnsi="Verdana" w:cs="Verdana"/>
          <w:sz w:val="19"/>
          <w:szCs w:val="19"/>
        </w:rPr>
        <w:t xml:space="preserve">hop floor or in a storage area. </w:t>
      </w:r>
    </w:p>
    <w:p w14:paraId="124FB1CF" w14:textId="77777777" w:rsidR="001926A7" w:rsidRDefault="001926A7">
      <w:pPr>
        <w:ind w:left="780"/>
        <w:rPr>
          <w:rFonts w:ascii="Verdana" w:eastAsia="Verdana" w:hAnsi="Verdana" w:cs="Verdana"/>
          <w:b/>
          <w:bCs/>
          <w:sz w:val="19"/>
          <w:szCs w:val="19"/>
        </w:rPr>
      </w:pPr>
    </w:p>
    <w:p w14:paraId="16650E72" w14:textId="77777777" w:rsidR="00413972" w:rsidRDefault="00E375D4">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3DE7E064" w14:textId="77777777" w:rsidR="00413972" w:rsidRDefault="00413972">
      <w:pPr>
        <w:spacing w:line="230" w:lineRule="exact"/>
        <w:rPr>
          <w:sz w:val="20"/>
          <w:szCs w:val="20"/>
        </w:rPr>
      </w:pPr>
    </w:p>
    <w:p w14:paraId="03981FEB" w14:textId="77777777" w:rsidR="00413972" w:rsidRDefault="00E375D4">
      <w:pPr>
        <w:spacing w:line="237" w:lineRule="auto"/>
        <w:ind w:left="780" w:right="1220"/>
        <w:rPr>
          <w:sz w:val="20"/>
          <w:szCs w:val="20"/>
        </w:rPr>
      </w:pPr>
      <w:r>
        <w:rPr>
          <w:rFonts w:ascii="Verdana" w:eastAsia="Verdana" w:hAnsi="Verdana" w:cs="Verdana"/>
          <w:b/>
          <w:bCs/>
          <w:sz w:val="19"/>
          <w:szCs w:val="19"/>
        </w:rPr>
        <w:t>Specific Evidence Requirement</w:t>
      </w:r>
      <w:r>
        <w:rPr>
          <w:rFonts w:ascii="Verdana" w:eastAsia="Verdana" w:hAnsi="Verdana" w:cs="Verdana"/>
          <w:sz w:val="19"/>
          <w:szCs w:val="19"/>
        </w:rPr>
        <w:t>: Simulation is allowed for the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 only if no opportunities exist to gather workplace evidence.</w:t>
      </w:r>
    </w:p>
    <w:p w14:paraId="7E0D27B3" w14:textId="77777777" w:rsidR="00413972" w:rsidRDefault="00E375D4">
      <w:pPr>
        <w:spacing w:line="20" w:lineRule="exact"/>
        <w:rPr>
          <w:sz w:val="20"/>
          <w:szCs w:val="20"/>
        </w:rPr>
      </w:pPr>
      <w:r>
        <w:rPr>
          <w:noProof/>
          <w:sz w:val="20"/>
          <w:szCs w:val="20"/>
          <w:lang w:val="en-GB" w:eastAsia="en-GB"/>
        </w:rPr>
        <mc:AlternateContent>
          <mc:Choice Requires="wps">
            <w:drawing>
              <wp:anchor distT="0" distB="0" distL="114300" distR="114300" simplePos="0" relativeHeight="251591168" behindDoc="1" locked="0" layoutInCell="0" allowOverlap="1" wp14:anchorId="1F9E3864" wp14:editId="13E6251B">
                <wp:simplePos x="0" y="0"/>
                <wp:positionH relativeFrom="column">
                  <wp:posOffset>519430</wp:posOffset>
                </wp:positionH>
                <wp:positionV relativeFrom="paragraph">
                  <wp:posOffset>180975</wp:posOffset>
                </wp:positionV>
                <wp:extent cx="495427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BDF2BBA" id="Shape 7" o:spid="_x0000_s1026" style="position:absolute;z-index:-251725312;visibility:visible;mso-wrap-style:square;mso-wrap-distance-left:9pt;mso-wrap-distance-top:0;mso-wrap-distance-right:9pt;mso-wrap-distance-bottom:0;mso-position-horizontal:absolute;mso-position-horizontal-relative:text;mso-position-vertical:absolute;mso-position-vertical-relative:text" from="40.9pt,14.25pt" to="43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" o:allowincell="f" filled="t" strokecolor="#261b77" strokeweight=".99553mm">
                <v:stroke joinstyle="miter"/>
                <o:lock v:ext="edit" shapetype="f"/>
              </v:line>
            </w:pict>
          </mc:Fallback>
        </mc:AlternateContent>
      </w:r>
    </w:p>
    <w:p w14:paraId="59B8FA1B" w14:textId="77777777" w:rsidR="00413972" w:rsidRDefault="00413972">
      <w:pPr>
        <w:spacing w:line="200" w:lineRule="exact"/>
        <w:rPr>
          <w:sz w:val="20"/>
          <w:szCs w:val="20"/>
        </w:rPr>
      </w:pPr>
    </w:p>
    <w:p w14:paraId="285FD638" w14:textId="77777777" w:rsidR="00413972" w:rsidRDefault="00413972">
      <w:pPr>
        <w:spacing w:line="200" w:lineRule="exact"/>
        <w:rPr>
          <w:sz w:val="20"/>
          <w:szCs w:val="20"/>
        </w:rPr>
      </w:pPr>
    </w:p>
    <w:p w14:paraId="7FA9F835" w14:textId="77777777" w:rsidR="00413972" w:rsidRDefault="00413972">
      <w:pPr>
        <w:spacing w:line="349" w:lineRule="exact"/>
        <w:rPr>
          <w:sz w:val="20"/>
          <w:szCs w:val="20"/>
        </w:rPr>
      </w:pPr>
    </w:p>
    <w:p w14:paraId="36A40F9A" w14:textId="543ECF10" w:rsidR="00413972" w:rsidRDefault="00023AB4">
      <w:pPr>
        <w:ind w:left="780"/>
        <w:rPr>
          <w:sz w:val="20"/>
          <w:szCs w:val="20"/>
        </w:rPr>
      </w:pPr>
      <w:r>
        <w:rPr>
          <w:rFonts w:ascii="Verdana" w:eastAsia="Verdana" w:hAnsi="Verdana" w:cs="Verdana"/>
          <w:b/>
          <w:bCs/>
          <w:sz w:val="19"/>
          <w:szCs w:val="19"/>
        </w:rPr>
        <w:t xml:space="preserve">Unit No: </w:t>
      </w:r>
      <w:r w:rsidRPr="00023AB4">
        <w:rPr>
          <w:rFonts w:ascii="Verdana" w:eastAsia="Verdana" w:hAnsi="Verdana" w:cs="Verdana"/>
          <w:bCs/>
          <w:sz w:val="19"/>
          <w:szCs w:val="19"/>
        </w:rPr>
        <w:t>J091 04</w:t>
      </w:r>
    </w:p>
    <w:p w14:paraId="4EF754A5" w14:textId="77777777" w:rsidR="00413972" w:rsidRDefault="00413972">
      <w:pPr>
        <w:spacing w:line="228" w:lineRule="exact"/>
        <w:rPr>
          <w:sz w:val="20"/>
          <w:szCs w:val="20"/>
        </w:rPr>
      </w:pPr>
    </w:p>
    <w:p w14:paraId="017725A5" w14:textId="77777777" w:rsidR="00413972" w:rsidRDefault="00E375D4">
      <w:pPr>
        <w:ind w:left="780"/>
        <w:rPr>
          <w:sz w:val="20"/>
          <w:szCs w:val="20"/>
        </w:rPr>
      </w:pPr>
      <w:r>
        <w:rPr>
          <w:rFonts w:ascii="Verdana" w:eastAsia="Verdana" w:hAnsi="Verdana" w:cs="Verdana"/>
          <w:b/>
          <w:bCs/>
          <w:sz w:val="19"/>
          <w:szCs w:val="19"/>
        </w:rPr>
        <w:t xml:space="preserve">Unit Title: </w:t>
      </w:r>
      <w:r w:rsidR="001926A7">
        <w:rPr>
          <w:rFonts w:ascii="Verdana" w:eastAsia="Verdana" w:hAnsi="Verdana" w:cs="Verdana"/>
          <w:sz w:val="19"/>
          <w:szCs w:val="19"/>
        </w:rPr>
        <w:t>Replenish stock on the sales floor in a retail organisation</w:t>
      </w:r>
    </w:p>
    <w:p w14:paraId="52EBED67" w14:textId="77777777" w:rsidR="00413972" w:rsidRDefault="00413972">
      <w:pPr>
        <w:spacing w:line="230" w:lineRule="exact"/>
        <w:rPr>
          <w:sz w:val="20"/>
          <w:szCs w:val="20"/>
        </w:rPr>
      </w:pPr>
    </w:p>
    <w:p w14:paraId="3FFF66AE" w14:textId="77777777" w:rsidR="00413972" w:rsidRPr="00EF5A17" w:rsidRDefault="00E375D4" w:rsidP="00EF5A17">
      <w:pPr>
        <w:spacing w:line="237" w:lineRule="auto"/>
        <w:ind w:left="780" w:right="840"/>
        <w:rPr>
          <w:rFonts w:ascii="Verdana" w:eastAsia="Verdana" w:hAnsi="Verdana" w:cs="Verdana"/>
          <w:sz w:val="19"/>
          <w:szCs w:val="19"/>
        </w:rPr>
      </w:pPr>
      <w:r>
        <w:rPr>
          <w:rFonts w:ascii="Verdana" w:eastAsia="Verdana" w:hAnsi="Verdana" w:cs="Verdana"/>
          <w:b/>
          <w:bCs/>
          <w:sz w:val="19"/>
          <w:szCs w:val="19"/>
        </w:rPr>
        <w:t xml:space="preserve">Unit Summary: </w:t>
      </w:r>
      <w:r w:rsidR="00EF5A17">
        <w:rPr>
          <w:rFonts w:ascii="Verdana" w:eastAsia="Verdana" w:hAnsi="Verdana" w:cs="Verdana"/>
          <w:sz w:val="19"/>
          <w:szCs w:val="19"/>
        </w:rPr>
        <w:t>This Unit</w:t>
      </w:r>
      <w:r w:rsidR="001926A7" w:rsidRPr="001926A7">
        <w:rPr>
          <w:rFonts w:ascii="Verdana" w:eastAsia="Verdana" w:hAnsi="Verdana" w:cs="Verdana"/>
          <w:sz w:val="19"/>
          <w:szCs w:val="19"/>
        </w:rPr>
        <w:t xml:space="preserve"> is about replenishing stock on the sales floor in a retail organisation. It is also about making sure stock, equipment, premises and people </w:t>
      </w:r>
      <w:r w:rsidR="00EF5A17">
        <w:rPr>
          <w:rFonts w:ascii="Verdana" w:eastAsia="Verdana" w:hAnsi="Verdana" w:cs="Verdana"/>
          <w:sz w:val="19"/>
          <w:szCs w:val="19"/>
        </w:rPr>
        <w:t xml:space="preserve">are safe from damage or injury. </w:t>
      </w:r>
    </w:p>
    <w:p w14:paraId="4412F37B" w14:textId="77777777" w:rsidR="00413972" w:rsidRDefault="00413972">
      <w:pPr>
        <w:spacing w:line="228" w:lineRule="exact"/>
        <w:rPr>
          <w:sz w:val="20"/>
          <w:szCs w:val="20"/>
        </w:rPr>
      </w:pPr>
    </w:p>
    <w:p w14:paraId="2613A075" w14:textId="77777777" w:rsidR="00413972" w:rsidRDefault="00E375D4">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59FF7C1F" w14:textId="77777777" w:rsidR="00413972" w:rsidRDefault="00413972">
      <w:pPr>
        <w:spacing w:line="230" w:lineRule="exact"/>
        <w:rPr>
          <w:sz w:val="20"/>
          <w:szCs w:val="20"/>
        </w:rPr>
      </w:pPr>
    </w:p>
    <w:p w14:paraId="3949A660" w14:textId="77777777" w:rsidR="00413972" w:rsidRDefault="00E375D4">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5980870B" w14:textId="77777777" w:rsidR="00413972" w:rsidRDefault="00E375D4">
      <w:pPr>
        <w:spacing w:line="20" w:lineRule="exact"/>
        <w:rPr>
          <w:sz w:val="20"/>
          <w:szCs w:val="20"/>
        </w:rPr>
      </w:pPr>
      <w:r>
        <w:rPr>
          <w:noProof/>
          <w:sz w:val="20"/>
          <w:szCs w:val="20"/>
          <w:lang w:val="en-GB" w:eastAsia="en-GB"/>
        </w:rPr>
        <mc:AlternateContent>
          <mc:Choice Requires="wps">
            <w:drawing>
              <wp:anchor distT="0" distB="0" distL="114300" distR="114300" simplePos="0" relativeHeight="251592192" behindDoc="1" locked="0" layoutInCell="0" allowOverlap="1" wp14:anchorId="7F2A28F0" wp14:editId="0F717EDE">
                <wp:simplePos x="0" y="0"/>
                <wp:positionH relativeFrom="column">
                  <wp:posOffset>519430</wp:posOffset>
                </wp:positionH>
                <wp:positionV relativeFrom="paragraph">
                  <wp:posOffset>179705</wp:posOffset>
                </wp:positionV>
                <wp:extent cx="495427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D2837E9" id="Shape 8" o:spid="_x0000_s1026" style="position:absolute;z-index:-251724288;visibility:visible;mso-wrap-style:square;mso-wrap-distance-left:9pt;mso-wrap-distance-top:0;mso-wrap-distance-right:9pt;mso-wrap-distance-bottom:0;mso-position-horizontal:absolute;mso-position-horizontal-relative:text;mso-position-vertical:absolute;mso-position-vertical-relative:text" from="40.9pt,14.15pt" to="431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" o:allowincell="f" filled="t" strokecolor="#261b77" strokeweight=".99553mm">
                <v:stroke joinstyle="miter"/>
                <o:lock v:ext="edit" shapetype="f"/>
              </v:line>
            </w:pict>
          </mc:Fallback>
        </mc:AlternateContent>
      </w:r>
    </w:p>
    <w:p w14:paraId="32C9867E" w14:textId="77777777" w:rsidR="00413972" w:rsidRDefault="00413972">
      <w:pPr>
        <w:sectPr w:rsidR="00413972">
          <w:pgSz w:w="12240" w:h="15840"/>
          <w:pgMar w:top="1014" w:right="1440" w:bottom="105" w:left="1440" w:header="0" w:footer="0" w:gutter="0"/>
          <w:cols w:space="720" w:equalWidth="0">
            <w:col w:w="9360"/>
          </w:cols>
        </w:sectPr>
      </w:pPr>
    </w:p>
    <w:p w14:paraId="78394CE9" w14:textId="77777777" w:rsidR="00413972" w:rsidRDefault="00413972">
      <w:pPr>
        <w:spacing w:line="200" w:lineRule="exact"/>
        <w:rPr>
          <w:sz w:val="20"/>
          <w:szCs w:val="20"/>
        </w:rPr>
      </w:pPr>
    </w:p>
    <w:p w14:paraId="49488F3D" w14:textId="0001F2FE" w:rsidR="00211CCE" w:rsidRPr="00023AB4" w:rsidRDefault="00023AB4" w:rsidP="00211CCE">
      <w:pPr>
        <w:ind w:left="780"/>
        <w:rPr>
          <w:sz w:val="20"/>
          <w:szCs w:val="20"/>
        </w:rPr>
      </w:pPr>
      <w:r>
        <w:rPr>
          <w:rFonts w:ascii="Verdana" w:eastAsia="Verdana" w:hAnsi="Verdana" w:cs="Verdana"/>
          <w:b/>
          <w:bCs/>
          <w:sz w:val="19"/>
          <w:szCs w:val="19"/>
        </w:rPr>
        <w:t xml:space="preserve">Unit No: </w:t>
      </w:r>
      <w:r>
        <w:rPr>
          <w:rFonts w:ascii="Verdana" w:eastAsia="Verdana" w:hAnsi="Verdana" w:cs="Verdana"/>
          <w:bCs/>
          <w:sz w:val="19"/>
          <w:szCs w:val="19"/>
        </w:rPr>
        <w:t>J092 04</w:t>
      </w:r>
    </w:p>
    <w:p w14:paraId="7FABF617" w14:textId="77777777" w:rsidR="00211CCE" w:rsidRDefault="00211CCE" w:rsidP="00211CCE">
      <w:pPr>
        <w:spacing w:line="226" w:lineRule="exact"/>
        <w:rPr>
          <w:sz w:val="20"/>
          <w:szCs w:val="20"/>
        </w:rPr>
      </w:pPr>
    </w:p>
    <w:p w14:paraId="030CD5E2" w14:textId="77777777" w:rsidR="00211CCE" w:rsidRDefault="00211CCE" w:rsidP="00211CCE">
      <w:pPr>
        <w:ind w:left="78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 xml:space="preserve">Sort and prepare donated goods in a retail-charity </w:t>
      </w:r>
      <w:r w:rsidR="00EF5A17">
        <w:rPr>
          <w:rFonts w:ascii="Verdana" w:eastAsia="Verdana" w:hAnsi="Verdana" w:cs="Verdana"/>
          <w:sz w:val="19"/>
          <w:szCs w:val="19"/>
        </w:rPr>
        <w:t>organis</w:t>
      </w:r>
      <w:r>
        <w:rPr>
          <w:rFonts w:ascii="Verdana" w:eastAsia="Verdana" w:hAnsi="Verdana" w:cs="Verdana"/>
          <w:sz w:val="19"/>
          <w:szCs w:val="19"/>
        </w:rPr>
        <w:t>ation for selling or recycling</w:t>
      </w:r>
    </w:p>
    <w:p w14:paraId="1E75E697" w14:textId="77777777" w:rsidR="00211CCE" w:rsidRDefault="00211CCE" w:rsidP="00211CCE">
      <w:pPr>
        <w:spacing w:line="230" w:lineRule="exact"/>
        <w:rPr>
          <w:sz w:val="20"/>
          <w:szCs w:val="20"/>
        </w:rPr>
      </w:pPr>
    </w:p>
    <w:p w14:paraId="2C1BFE22" w14:textId="77777777" w:rsidR="00211CCE" w:rsidRPr="00211CCE" w:rsidRDefault="00211CCE" w:rsidP="00211CCE">
      <w:pPr>
        <w:spacing w:line="237" w:lineRule="auto"/>
        <w:ind w:left="780" w:right="860"/>
        <w:rPr>
          <w:rFonts w:ascii="Verdana" w:eastAsia="Verdana" w:hAnsi="Verdana" w:cs="Verdana"/>
          <w:sz w:val="19"/>
          <w:szCs w:val="19"/>
        </w:rPr>
      </w:pPr>
      <w:r>
        <w:rPr>
          <w:rFonts w:ascii="Verdana" w:eastAsia="Verdana" w:hAnsi="Verdana" w:cs="Verdana"/>
          <w:b/>
          <w:bCs/>
          <w:sz w:val="19"/>
          <w:szCs w:val="19"/>
        </w:rPr>
        <w:t xml:space="preserve">Unit Summary: </w:t>
      </w:r>
      <w:r w:rsidR="00EF5A17">
        <w:rPr>
          <w:rFonts w:ascii="Verdana" w:eastAsia="Verdana" w:hAnsi="Verdana" w:cs="Verdana"/>
          <w:sz w:val="19"/>
          <w:szCs w:val="19"/>
        </w:rPr>
        <w:t>This Unit</w:t>
      </w:r>
      <w:r w:rsidRPr="00211CCE">
        <w:rPr>
          <w:rFonts w:ascii="Verdana" w:eastAsia="Verdana" w:hAnsi="Verdana" w:cs="Verdana"/>
          <w:sz w:val="19"/>
          <w:szCs w:val="19"/>
        </w:rPr>
        <w:t xml:space="preserve"> is about sorting donated goods and preparing them for either selling or recycling as appropriate.</w:t>
      </w:r>
    </w:p>
    <w:p w14:paraId="48F12F93" w14:textId="77777777" w:rsidR="00211CCE" w:rsidRDefault="00EF5A17" w:rsidP="00211CCE">
      <w:pPr>
        <w:spacing w:line="237" w:lineRule="auto"/>
        <w:ind w:left="780" w:right="860"/>
        <w:rPr>
          <w:rFonts w:ascii="Verdana" w:eastAsia="Verdana" w:hAnsi="Verdana" w:cs="Verdana"/>
          <w:sz w:val="19"/>
          <w:szCs w:val="19"/>
        </w:rPr>
      </w:pPr>
      <w:r>
        <w:rPr>
          <w:rFonts w:ascii="Verdana" w:eastAsia="Verdana" w:hAnsi="Verdana" w:cs="Verdana"/>
          <w:sz w:val="19"/>
          <w:szCs w:val="19"/>
        </w:rPr>
        <w:t>This Unit</w:t>
      </w:r>
      <w:r w:rsidR="00211CCE" w:rsidRPr="00211CCE">
        <w:rPr>
          <w:rFonts w:ascii="Verdana" w:eastAsia="Verdana" w:hAnsi="Verdana" w:cs="Verdana"/>
          <w:sz w:val="19"/>
          <w:szCs w:val="19"/>
        </w:rPr>
        <w:t xml:space="preserve"> is for owners, managers, team leaders, sales staff, and volunteers, predominantly in retail charity organisations, but not exclusively if your retail organisation is sorting donated goods in preparation for sale or recycling.</w:t>
      </w:r>
    </w:p>
    <w:p w14:paraId="67BAF058" w14:textId="77777777" w:rsidR="00211CCE" w:rsidRDefault="00211CCE" w:rsidP="00211CCE">
      <w:pPr>
        <w:spacing w:line="237" w:lineRule="auto"/>
        <w:ind w:left="780" w:right="860"/>
        <w:rPr>
          <w:sz w:val="20"/>
          <w:szCs w:val="20"/>
        </w:rPr>
      </w:pPr>
    </w:p>
    <w:p w14:paraId="09A346ED" w14:textId="77777777" w:rsidR="00211CCE" w:rsidRDefault="00211CCE" w:rsidP="00211CCE">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57E4953D" w14:textId="77777777" w:rsidR="00211CCE" w:rsidRDefault="00211CCE" w:rsidP="00211CCE">
      <w:pPr>
        <w:spacing w:line="230" w:lineRule="exact"/>
        <w:rPr>
          <w:sz w:val="20"/>
          <w:szCs w:val="20"/>
        </w:rPr>
      </w:pPr>
    </w:p>
    <w:p w14:paraId="773E2644" w14:textId="77777777" w:rsidR="00211CCE" w:rsidRDefault="00211CCE" w:rsidP="00211CCE">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264EE821" w14:textId="77777777" w:rsidR="00211CCE" w:rsidRDefault="00211CCE" w:rsidP="00211CCE">
      <w:pPr>
        <w:spacing w:line="20" w:lineRule="exact"/>
        <w:rPr>
          <w:sz w:val="20"/>
          <w:szCs w:val="20"/>
        </w:rPr>
      </w:pPr>
      <w:r>
        <w:rPr>
          <w:noProof/>
          <w:sz w:val="20"/>
          <w:szCs w:val="20"/>
          <w:lang w:val="en-GB" w:eastAsia="en-GB"/>
        </w:rPr>
        <mc:AlternateContent>
          <mc:Choice Requires="wps">
            <w:drawing>
              <wp:anchor distT="0" distB="0" distL="114300" distR="114300" simplePos="0" relativeHeight="251685376" behindDoc="1" locked="0" layoutInCell="0" allowOverlap="1" wp14:anchorId="101CD1E9" wp14:editId="3CAD8128">
                <wp:simplePos x="0" y="0"/>
                <wp:positionH relativeFrom="column">
                  <wp:posOffset>519430</wp:posOffset>
                </wp:positionH>
                <wp:positionV relativeFrom="paragraph">
                  <wp:posOffset>180340</wp:posOffset>
                </wp:positionV>
                <wp:extent cx="495427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6FC432A" id="Shape 13"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" o:allowincell="f" filled="t" strokecolor="#261b77" strokeweight=".99553mm">
                <v:stroke joinstyle="miter"/>
                <o:lock v:ext="edit" shapetype="f"/>
              </v:line>
            </w:pict>
          </mc:Fallback>
        </mc:AlternateContent>
      </w:r>
    </w:p>
    <w:p w14:paraId="3C2C0358" w14:textId="77777777" w:rsidR="00211CCE" w:rsidRDefault="00211CCE" w:rsidP="00211CCE">
      <w:pPr>
        <w:spacing w:line="200" w:lineRule="exact"/>
        <w:rPr>
          <w:sz w:val="20"/>
          <w:szCs w:val="20"/>
        </w:rPr>
      </w:pPr>
    </w:p>
    <w:p w14:paraId="7F891A23" w14:textId="77777777" w:rsidR="00211CCE" w:rsidRDefault="00211CCE" w:rsidP="00211CCE">
      <w:pPr>
        <w:spacing w:line="200" w:lineRule="exact"/>
        <w:rPr>
          <w:sz w:val="20"/>
          <w:szCs w:val="20"/>
        </w:rPr>
      </w:pPr>
    </w:p>
    <w:p w14:paraId="49BCA261" w14:textId="77777777" w:rsidR="00211CCE" w:rsidRDefault="00211CCE" w:rsidP="00211CCE">
      <w:pPr>
        <w:spacing w:line="349" w:lineRule="exact"/>
        <w:rPr>
          <w:sz w:val="20"/>
          <w:szCs w:val="20"/>
        </w:rPr>
      </w:pPr>
    </w:p>
    <w:p w14:paraId="64AE5235" w14:textId="50612CCE" w:rsidR="00DE4B0A" w:rsidRDefault="00DE4B0A" w:rsidP="00DE4B0A">
      <w:pPr>
        <w:ind w:left="60" w:firstLine="720"/>
        <w:rPr>
          <w:sz w:val="20"/>
          <w:szCs w:val="20"/>
        </w:rPr>
      </w:pPr>
      <w:r>
        <w:rPr>
          <w:rFonts w:ascii="Verdana" w:eastAsia="Verdana" w:hAnsi="Verdana" w:cs="Verdana"/>
          <w:b/>
          <w:bCs/>
          <w:sz w:val="19"/>
          <w:szCs w:val="19"/>
        </w:rPr>
        <w:t xml:space="preserve">Unit No: </w:t>
      </w:r>
      <w:r w:rsidR="00023AB4">
        <w:rPr>
          <w:rFonts w:ascii="Verdana" w:eastAsia="Verdana" w:hAnsi="Verdana" w:cs="Verdana"/>
          <w:sz w:val="19"/>
          <w:szCs w:val="19"/>
        </w:rPr>
        <w:t>J0D2 04</w:t>
      </w:r>
    </w:p>
    <w:p w14:paraId="0E949579" w14:textId="77777777" w:rsidR="00DE4B0A" w:rsidRDefault="00DE4B0A" w:rsidP="00DE4B0A">
      <w:pPr>
        <w:spacing w:line="226" w:lineRule="exact"/>
        <w:rPr>
          <w:sz w:val="20"/>
          <w:szCs w:val="20"/>
        </w:rPr>
      </w:pPr>
    </w:p>
    <w:p w14:paraId="7536EABE" w14:textId="77777777" w:rsidR="00DE4B0A" w:rsidRDefault="00DE4B0A" w:rsidP="00DE4B0A">
      <w:pPr>
        <w:ind w:left="780"/>
        <w:rPr>
          <w:rFonts w:ascii="Verdana" w:eastAsia="Verdana" w:hAnsi="Verdana" w:cs="Verdana"/>
          <w:sz w:val="19"/>
          <w:szCs w:val="19"/>
        </w:rPr>
      </w:pPr>
      <w:r>
        <w:rPr>
          <w:rFonts w:ascii="Verdana" w:eastAsia="Verdana" w:hAnsi="Verdana" w:cs="Verdana"/>
          <w:b/>
          <w:bCs/>
          <w:sz w:val="19"/>
          <w:szCs w:val="19"/>
        </w:rPr>
        <w:t xml:space="preserve">Unit Title: </w:t>
      </w:r>
      <w:r w:rsidRPr="00DE4B0A">
        <w:rPr>
          <w:rFonts w:ascii="Verdana" w:eastAsia="Verdana" w:hAnsi="Verdana" w:cs="Verdana"/>
          <w:sz w:val="19"/>
          <w:szCs w:val="19"/>
        </w:rPr>
        <w:t xml:space="preserve">Prepare to receive deliveries in a retail </w:t>
      </w:r>
      <w:r>
        <w:rPr>
          <w:rFonts w:ascii="Verdana" w:eastAsia="Verdana" w:hAnsi="Verdana" w:cs="Verdana"/>
          <w:sz w:val="19"/>
          <w:szCs w:val="19"/>
        </w:rPr>
        <w:t>organization</w:t>
      </w:r>
    </w:p>
    <w:p w14:paraId="56D8662B" w14:textId="77777777" w:rsidR="00DE4B0A" w:rsidRDefault="00DE4B0A" w:rsidP="00DE4B0A">
      <w:pPr>
        <w:ind w:left="780"/>
        <w:rPr>
          <w:sz w:val="20"/>
          <w:szCs w:val="20"/>
        </w:rPr>
      </w:pPr>
    </w:p>
    <w:p w14:paraId="46D4763C" w14:textId="77777777" w:rsidR="00DE4B0A" w:rsidRPr="00DE4B0A" w:rsidRDefault="00DE4B0A" w:rsidP="00DE4B0A">
      <w:pPr>
        <w:spacing w:line="237" w:lineRule="auto"/>
        <w:ind w:left="780" w:right="80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DE4B0A">
        <w:rPr>
          <w:rFonts w:ascii="Verdana" w:eastAsia="Verdana" w:hAnsi="Verdana" w:cs="Verdana"/>
          <w:sz w:val="19"/>
          <w:szCs w:val="19"/>
        </w:rPr>
        <w:t xml:space="preserve"> is about preparing to receive deliveries of goods and materials in your retail organisation. This involves checking the receiving and storage areas, the handling equipment and the relevant paperwork.</w:t>
      </w:r>
    </w:p>
    <w:p w14:paraId="5FC8A3E0" w14:textId="77777777" w:rsidR="00DE4B0A" w:rsidRDefault="00DE4B0A" w:rsidP="00DE4B0A">
      <w:pPr>
        <w:spacing w:line="237" w:lineRule="auto"/>
        <w:ind w:left="780" w:right="800"/>
        <w:rPr>
          <w:rFonts w:ascii="Verdana" w:eastAsia="Verdana" w:hAnsi="Verdana" w:cs="Verdana"/>
          <w:b/>
          <w:bCs/>
          <w:sz w:val="19"/>
          <w:szCs w:val="19"/>
        </w:rPr>
      </w:pPr>
    </w:p>
    <w:p w14:paraId="2F43BE8A" w14:textId="77777777" w:rsidR="00DE4B0A" w:rsidRDefault="00DE4B0A" w:rsidP="00DE4B0A">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54F178C4" w14:textId="77777777" w:rsidR="00DE4B0A" w:rsidRDefault="00DE4B0A" w:rsidP="00DE4B0A">
      <w:pPr>
        <w:spacing w:line="230" w:lineRule="exact"/>
        <w:rPr>
          <w:sz w:val="20"/>
          <w:szCs w:val="20"/>
        </w:rPr>
      </w:pPr>
    </w:p>
    <w:p w14:paraId="4EB2DFBA" w14:textId="77777777" w:rsidR="00DE4B0A" w:rsidRDefault="00DE4B0A" w:rsidP="00DE4B0A">
      <w:pPr>
        <w:spacing w:line="237" w:lineRule="auto"/>
        <w:ind w:left="780" w:right="820"/>
        <w:rPr>
          <w:rFonts w:ascii="Verdana" w:eastAsia="Verdana" w:hAnsi="Verdana" w:cs="Verdana"/>
          <w:sz w:val="19"/>
          <w:szCs w:val="19"/>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3F3DCB52" w14:textId="77777777" w:rsidR="00DE4B0A" w:rsidRDefault="00DE4B0A" w:rsidP="00DE4B0A">
      <w:pPr>
        <w:spacing w:line="237" w:lineRule="auto"/>
        <w:ind w:left="780" w:right="820"/>
        <w:rPr>
          <w:sz w:val="20"/>
          <w:szCs w:val="20"/>
        </w:rPr>
      </w:pPr>
    </w:p>
    <w:p w14:paraId="40ADE015" w14:textId="77777777" w:rsidR="00EE7589" w:rsidRDefault="00EE7589" w:rsidP="00EE7589">
      <w:pPr>
        <w:spacing w:line="237" w:lineRule="auto"/>
        <w:ind w:left="780" w:right="1380"/>
        <w:rPr>
          <w:sz w:val="20"/>
          <w:szCs w:val="20"/>
        </w:rPr>
      </w:pPr>
      <w:r>
        <w:rPr>
          <w:rFonts w:ascii="Verdana" w:eastAsia="Verdana" w:hAnsi="Verdana" w:cs="Verdana"/>
          <w:b/>
          <w:bCs/>
          <w:i/>
          <w:iCs/>
          <w:sz w:val="19"/>
          <w:szCs w:val="19"/>
        </w:rPr>
        <w:t>Glossary: The glossary contains definitions of the terms used in unit PPL.B201. These definitions do not constitute range.</w:t>
      </w:r>
    </w:p>
    <w:p w14:paraId="697A508E" w14:textId="77777777" w:rsidR="00EE7589" w:rsidRDefault="00EE7589" w:rsidP="00DE4B0A">
      <w:pPr>
        <w:spacing w:line="237" w:lineRule="auto"/>
        <w:ind w:left="780" w:right="820"/>
        <w:rPr>
          <w:rFonts w:ascii="Verdana" w:hAnsi="Verdana"/>
          <w:sz w:val="19"/>
          <w:szCs w:val="19"/>
        </w:rPr>
      </w:pPr>
    </w:p>
    <w:p w14:paraId="14714A01" w14:textId="77777777" w:rsidR="00DE4B0A" w:rsidRPr="00DE4B0A" w:rsidRDefault="00DE4B0A" w:rsidP="00DE4B0A">
      <w:pPr>
        <w:spacing w:line="237" w:lineRule="auto"/>
        <w:ind w:left="780" w:right="820"/>
        <w:rPr>
          <w:rFonts w:ascii="Verdana" w:hAnsi="Verdana"/>
          <w:sz w:val="19"/>
          <w:szCs w:val="19"/>
        </w:rPr>
      </w:pPr>
      <w:r w:rsidRPr="00EE7589">
        <w:rPr>
          <w:rFonts w:ascii="Verdana" w:hAnsi="Verdana"/>
          <w:b/>
          <w:sz w:val="19"/>
          <w:szCs w:val="19"/>
        </w:rPr>
        <w:t>Goods and materials</w:t>
      </w:r>
      <w:r w:rsidRPr="00DE4B0A">
        <w:rPr>
          <w:rFonts w:ascii="Verdana" w:hAnsi="Verdana"/>
          <w:sz w:val="19"/>
          <w:szCs w:val="19"/>
        </w:rPr>
        <w:t xml:space="preserve"> – Retail goods for sale and your retail organisation’s materials such as consumables and equipment etc.</w:t>
      </w:r>
    </w:p>
    <w:p w14:paraId="5930C9D9" w14:textId="77777777" w:rsidR="00DE4B0A" w:rsidRDefault="00DE4B0A" w:rsidP="00DE4B0A">
      <w:pPr>
        <w:spacing w:line="20" w:lineRule="exact"/>
        <w:rPr>
          <w:sz w:val="20"/>
          <w:szCs w:val="20"/>
        </w:rPr>
      </w:pPr>
      <w:r>
        <w:rPr>
          <w:noProof/>
          <w:sz w:val="20"/>
          <w:szCs w:val="20"/>
          <w:lang w:val="en-GB" w:eastAsia="en-GB"/>
        </w:rPr>
        <mc:AlternateContent>
          <mc:Choice Requires="wps">
            <w:drawing>
              <wp:anchor distT="0" distB="0" distL="114300" distR="114300" simplePos="0" relativeHeight="251879936" behindDoc="1" locked="0" layoutInCell="0" allowOverlap="1" wp14:anchorId="6740A722" wp14:editId="3658A7C2">
                <wp:simplePos x="0" y="0"/>
                <wp:positionH relativeFrom="column">
                  <wp:posOffset>519430</wp:posOffset>
                </wp:positionH>
                <wp:positionV relativeFrom="paragraph">
                  <wp:posOffset>180340</wp:posOffset>
                </wp:positionV>
                <wp:extent cx="4954270" cy="0"/>
                <wp:effectExtent l="0" t="0" r="0" b="0"/>
                <wp:wrapNone/>
                <wp:docPr id="174"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7DEE254" id="Shape 9" o:spid="_x0000_s1026" style="position:absolute;z-index:-251436544;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" o:allowincell="f" filled="t" strokecolor="#261b77" strokeweight=".99553mm">
                <v:stroke joinstyle="miter"/>
                <o:lock v:ext="edit" shapetype="f"/>
              </v:line>
            </w:pict>
          </mc:Fallback>
        </mc:AlternateContent>
      </w:r>
    </w:p>
    <w:p w14:paraId="3FBC8098" w14:textId="77777777" w:rsidR="00DE4B0A" w:rsidRDefault="00DE4B0A" w:rsidP="00DE4B0A">
      <w:pPr>
        <w:spacing w:line="200" w:lineRule="exact"/>
        <w:rPr>
          <w:sz w:val="20"/>
          <w:szCs w:val="20"/>
        </w:rPr>
      </w:pPr>
    </w:p>
    <w:p w14:paraId="3D9E1D3D" w14:textId="77777777" w:rsidR="00DE4B0A" w:rsidRDefault="00DE4B0A" w:rsidP="00E603EB">
      <w:pPr>
        <w:ind w:left="60" w:firstLine="720"/>
        <w:rPr>
          <w:rFonts w:ascii="Verdana" w:eastAsia="Verdana" w:hAnsi="Verdana" w:cs="Verdana"/>
          <w:b/>
          <w:bCs/>
          <w:sz w:val="19"/>
          <w:szCs w:val="19"/>
        </w:rPr>
      </w:pPr>
    </w:p>
    <w:p w14:paraId="75D474B7" w14:textId="77777777" w:rsidR="00DE4B0A" w:rsidRDefault="00DE4B0A" w:rsidP="00E603EB">
      <w:pPr>
        <w:ind w:left="60" w:firstLine="720"/>
        <w:rPr>
          <w:rFonts w:ascii="Verdana" w:eastAsia="Verdana" w:hAnsi="Verdana" w:cs="Verdana"/>
          <w:b/>
          <w:bCs/>
          <w:sz w:val="19"/>
          <w:szCs w:val="19"/>
        </w:rPr>
      </w:pPr>
    </w:p>
    <w:p w14:paraId="728E7C39" w14:textId="536A97C7" w:rsidR="00DE4B0A" w:rsidRDefault="00DE4B0A" w:rsidP="00DE4B0A">
      <w:pPr>
        <w:ind w:left="60" w:firstLine="720"/>
        <w:rPr>
          <w:sz w:val="20"/>
          <w:szCs w:val="20"/>
        </w:rPr>
      </w:pPr>
      <w:r>
        <w:rPr>
          <w:rFonts w:ascii="Verdana" w:eastAsia="Verdana" w:hAnsi="Verdana" w:cs="Verdana"/>
          <w:b/>
          <w:bCs/>
          <w:sz w:val="19"/>
          <w:szCs w:val="19"/>
        </w:rPr>
        <w:t xml:space="preserve">Unit No: </w:t>
      </w:r>
      <w:r w:rsidR="00023AB4">
        <w:rPr>
          <w:rFonts w:ascii="Verdana" w:eastAsia="Verdana" w:hAnsi="Verdana" w:cs="Verdana"/>
          <w:sz w:val="19"/>
          <w:szCs w:val="19"/>
        </w:rPr>
        <w:t>J0EG 04</w:t>
      </w:r>
    </w:p>
    <w:p w14:paraId="5F409EB3" w14:textId="77777777" w:rsidR="00DE4B0A" w:rsidRDefault="00DE4B0A" w:rsidP="00DE4B0A">
      <w:pPr>
        <w:spacing w:line="226" w:lineRule="exact"/>
        <w:rPr>
          <w:sz w:val="20"/>
          <w:szCs w:val="20"/>
        </w:rPr>
      </w:pPr>
    </w:p>
    <w:p w14:paraId="4D152CF1" w14:textId="77777777" w:rsidR="00DE4B0A" w:rsidRDefault="00DE4B0A" w:rsidP="00DE4B0A">
      <w:pPr>
        <w:ind w:left="780"/>
        <w:rPr>
          <w:sz w:val="20"/>
          <w:szCs w:val="20"/>
        </w:rPr>
      </w:pPr>
      <w:r>
        <w:rPr>
          <w:rFonts w:ascii="Verdana" w:eastAsia="Verdana" w:hAnsi="Verdana" w:cs="Verdana"/>
          <w:b/>
          <w:bCs/>
          <w:sz w:val="19"/>
          <w:szCs w:val="19"/>
        </w:rPr>
        <w:t xml:space="preserve">Unit Title: </w:t>
      </w:r>
      <w:r w:rsidRPr="00DE4B0A">
        <w:rPr>
          <w:rFonts w:ascii="Verdana" w:eastAsia="Verdana" w:hAnsi="Verdana" w:cs="Verdana"/>
          <w:sz w:val="19"/>
          <w:szCs w:val="19"/>
        </w:rPr>
        <w:t>Receive deliveries and check storage arrangements of goods in a retail organisation</w:t>
      </w:r>
    </w:p>
    <w:p w14:paraId="4069F351" w14:textId="77777777" w:rsidR="00DE4B0A" w:rsidRDefault="00DE4B0A" w:rsidP="00DE4B0A">
      <w:pPr>
        <w:spacing w:line="231" w:lineRule="exact"/>
        <w:rPr>
          <w:sz w:val="20"/>
          <w:szCs w:val="20"/>
        </w:rPr>
      </w:pPr>
    </w:p>
    <w:p w14:paraId="3BA83521" w14:textId="77777777" w:rsidR="00DE4B0A" w:rsidRPr="00DE4B0A" w:rsidRDefault="00DE4B0A" w:rsidP="00DE4B0A">
      <w:pPr>
        <w:spacing w:line="237" w:lineRule="auto"/>
        <w:ind w:left="780" w:right="80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DE4B0A">
        <w:rPr>
          <w:rFonts w:ascii="Verdana" w:eastAsia="Verdana" w:hAnsi="Verdana" w:cs="Verdana"/>
          <w:sz w:val="19"/>
          <w:szCs w:val="19"/>
        </w:rPr>
        <w:t xml:space="preserve"> is about receiving deliveries, checking goods, refusing them if they are faulty and updating the stock control systems and records. These records can be electronic/digital or paper based.  This standard is also about ensuring the storage arrangements are suitable and locations ar</w:t>
      </w:r>
      <w:r>
        <w:rPr>
          <w:rFonts w:ascii="Verdana" w:eastAsia="Verdana" w:hAnsi="Verdana" w:cs="Verdana"/>
          <w:sz w:val="19"/>
          <w:szCs w:val="19"/>
        </w:rPr>
        <w:t xml:space="preserve">e fit for purpose. </w:t>
      </w:r>
    </w:p>
    <w:p w14:paraId="3F0B1080" w14:textId="77777777" w:rsidR="00DE4B0A" w:rsidRDefault="00DE4B0A" w:rsidP="00DE4B0A">
      <w:pPr>
        <w:spacing w:line="237" w:lineRule="auto"/>
        <w:ind w:left="780" w:right="800"/>
        <w:rPr>
          <w:rFonts w:ascii="Verdana" w:eastAsia="Verdana" w:hAnsi="Verdana" w:cs="Verdana"/>
          <w:sz w:val="19"/>
          <w:szCs w:val="19"/>
        </w:rPr>
      </w:pPr>
    </w:p>
    <w:p w14:paraId="2684CC5A" w14:textId="77777777" w:rsidR="00DE4B0A" w:rsidRDefault="00DE4B0A" w:rsidP="00DE4B0A">
      <w:pPr>
        <w:spacing w:line="237" w:lineRule="auto"/>
        <w:ind w:left="780" w:right="800"/>
        <w:rPr>
          <w:rFonts w:ascii="Verdana" w:eastAsia="Verdana" w:hAnsi="Verdana" w:cs="Verdana"/>
          <w:sz w:val="19"/>
          <w:szCs w:val="19"/>
        </w:rPr>
      </w:pPr>
      <w:r w:rsidRPr="00DE4B0A">
        <w:rPr>
          <w:rFonts w:ascii="Verdana" w:eastAsia="Verdana" w:hAnsi="Verdana" w:cs="Verdana"/>
          <w:sz w:val="19"/>
          <w:szCs w:val="19"/>
        </w:rPr>
        <w:t xml:space="preserve">This </w:t>
      </w:r>
      <w:r>
        <w:rPr>
          <w:rFonts w:ascii="Verdana" w:eastAsia="Verdana" w:hAnsi="Verdana" w:cs="Verdana"/>
          <w:sz w:val="19"/>
          <w:szCs w:val="19"/>
        </w:rPr>
        <w:t>Unit</w:t>
      </w:r>
      <w:r w:rsidRPr="00DE4B0A">
        <w:rPr>
          <w:rFonts w:ascii="Verdana" w:eastAsia="Verdana" w:hAnsi="Verdana" w:cs="Verdana"/>
          <w:sz w:val="19"/>
          <w:szCs w:val="19"/>
        </w:rPr>
        <w:t xml:space="preserve"> is for all staff who receive deliveries and check storage arrangements for goods in a retail organisation.</w:t>
      </w:r>
    </w:p>
    <w:p w14:paraId="4FA067F8" w14:textId="77777777" w:rsidR="00DE4B0A" w:rsidRDefault="00DE4B0A" w:rsidP="00DE4B0A">
      <w:pPr>
        <w:spacing w:line="237" w:lineRule="auto"/>
        <w:ind w:left="780" w:right="800"/>
        <w:rPr>
          <w:rFonts w:ascii="Verdana" w:eastAsia="Verdana" w:hAnsi="Verdana" w:cs="Verdana"/>
          <w:sz w:val="19"/>
          <w:szCs w:val="19"/>
        </w:rPr>
      </w:pPr>
    </w:p>
    <w:p w14:paraId="57C175AD" w14:textId="77777777" w:rsidR="00DE4B0A" w:rsidRDefault="00DE4B0A" w:rsidP="00DE4B0A">
      <w:pPr>
        <w:spacing w:line="237" w:lineRule="auto"/>
        <w:ind w:left="780" w:right="80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33CC4CDC" w14:textId="77777777" w:rsidR="00DE4B0A" w:rsidRDefault="00DE4B0A" w:rsidP="00DE4B0A">
      <w:pPr>
        <w:spacing w:line="230" w:lineRule="exact"/>
        <w:rPr>
          <w:sz w:val="20"/>
          <w:szCs w:val="20"/>
        </w:rPr>
      </w:pPr>
    </w:p>
    <w:p w14:paraId="3FAD53B0" w14:textId="77777777" w:rsidR="00DE4B0A" w:rsidRDefault="00DE4B0A" w:rsidP="00DE4B0A">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77705084" w14:textId="77777777" w:rsidR="00DE4B0A" w:rsidRDefault="00DE4B0A" w:rsidP="00DE4B0A">
      <w:pPr>
        <w:spacing w:line="20" w:lineRule="exact"/>
        <w:rPr>
          <w:sz w:val="20"/>
          <w:szCs w:val="20"/>
        </w:rPr>
      </w:pPr>
      <w:r>
        <w:rPr>
          <w:noProof/>
          <w:sz w:val="20"/>
          <w:szCs w:val="20"/>
          <w:lang w:val="en-GB" w:eastAsia="en-GB"/>
        </w:rPr>
        <mc:AlternateContent>
          <mc:Choice Requires="wps">
            <w:drawing>
              <wp:anchor distT="0" distB="0" distL="114300" distR="114300" simplePos="0" relativeHeight="251881984" behindDoc="1" locked="0" layoutInCell="0" allowOverlap="1" wp14:anchorId="0228803E" wp14:editId="66CC77EE">
                <wp:simplePos x="0" y="0"/>
                <wp:positionH relativeFrom="column">
                  <wp:posOffset>519430</wp:posOffset>
                </wp:positionH>
                <wp:positionV relativeFrom="paragraph">
                  <wp:posOffset>180340</wp:posOffset>
                </wp:positionV>
                <wp:extent cx="4954270" cy="0"/>
                <wp:effectExtent l="0" t="0" r="0" b="0"/>
                <wp:wrapNone/>
                <wp:docPr id="175"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86550C6" id="Shape 9" o:spid="_x0000_s1026" style="position:absolute;z-index:-251434496;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" o:allowincell="f" filled="t" strokecolor="#261b77" strokeweight=".99553mm">
                <v:stroke joinstyle="miter"/>
                <o:lock v:ext="edit" shapetype="f"/>
              </v:line>
            </w:pict>
          </mc:Fallback>
        </mc:AlternateContent>
      </w:r>
    </w:p>
    <w:p w14:paraId="2ACDC008" w14:textId="77777777" w:rsidR="00DE4B0A" w:rsidRDefault="00DE4B0A" w:rsidP="00DE4B0A">
      <w:pPr>
        <w:spacing w:line="200" w:lineRule="exact"/>
        <w:rPr>
          <w:sz w:val="20"/>
          <w:szCs w:val="20"/>
        </w:rPr>
      </w:pPr>
    </w:p>
    <w:p w14:paraId="324CB1EC" w14:textId="77777777" w:rsidR="00DE4B0A" w:rsidRDefault="00DE4B0A" w:rsidP="00E603EB">
      <w:pPr>
        <w:ind w:left="60" w:firstLine="720"/>
        <w:rPr>
          <w:rFonts w:ascii="Verdana" w:eastAsia="Verdana" w:hAnsi="Verdana" w:cs="Verdana"/>
          <w:b/>
          <w:bCs/>
          <w:sz w:val="19"/>
          <w:szCs w:val="19"/>
        </w:rPr>
      </w:pPr>
    </w:p>
    <w:p w14:paraId="43527B5B" w14:textId="77777777" w:rsidR="00976A83" w:rsidRDefault="00976A83" w:rsidP="00E603EB">
      <w:pPr>
        <w:ind w:left="60" w:firstLine="720"/>
        <w:rPr>
          <w:rFonts w:ascii="Verdana" w:eastAsia="Verdana" w:hAnsi="Verdana" w:cs="Verdana"/>
          <w:b/>
          <w:bCs/>
          <w:sz w:val="19"/>
          <w:szCs w:val="19"/>
        </w:rPr>
      </w:pPr>
    </w:p>
    <w:p w14:paraId="4E533CFB" w14:textId="77777777" w:rsidR="00976A83" w:rsidRDefault="00976A83" w:rsidP="00E603EB">
      <w:pPr>
        <w:ind w:left="60" w:firstLine="720"/>
        <w:rPr>
          <w:rFonts w:ascii="Verdana" w:eastAsia="Verdana" w:hAnsi="Verdana" w:cs="Verdana"/>
          <w:b/>
          <w:bCs/>
          <w:sz w:val="19"/>
          <w:szCs w:val="19"/>
        </w:rPr>
      </w:pPr>
    </w:p>
    <w:p w14:paraId="6A574ABD" w14:textId="77777777" w:rsidR="00976A83" w:rsidRDefault="00976A83" w:rsidP="00E603EB">
      <w:pPr>
        <w:ind w:left="60" w:firstLine="720"/>
        <w:rPr>
          <w:rFonts w:ascii="Verdana" w:eastAsia="Verdana" w:hAnsi="Verdana" w:cs="Verdana"/>
          <w:b/>
          <w:bCs/>
          <w:sz w:val="19"/>
          <w:szCs w:val="19"/>
        </w:rPr>
      </w:pPr>
    </w:p>
    <w:p w14:paraId="31DB2188" w14:textId="77777777" w:rsidR="00976A83" w:rsidRDefault="00976A83" w:rsidP="00E603EB">
      <w:pPr>
        <w:ind w:left="60" w:firstLine="720"/>
        <w:rPr>
          <w:rFonts w:ascii="Verdana" w:eastAsia="Verdana" w:hAnsi="Verdana" w:cs="Verdana"/>
          <w:b/>
          <w:bCs/>
          <w:sz w:val="19"/>
          <w:szCs w:val="19"/>
        </w:rPr>
      </w:pPr>
    </w:p>
    <w:p w14:paraId="3EA23553" w14:textId="0D780425" w:rsidR="00413972" w:rsidRDefault="00E375D4" w:rsidP="00E603EB">
      <w:pPr>
        <w:ind w:left="60" w:firstLine="720"/>
        <w:rPr>
          <w:sz w:val="20"/>
          <w:szCs w:val="20"/>
        </w:rPr>
      </w:pPr>
      <w:r>
        <w:rPr>
          <w:rFonts w:ascii="Verdana" w:eastAsia="Verdana" w:hAnsi="Verdana" w:cs="Verdana"/>
          <w:b/>
          <w:bCs/>
          <w:sz w:val="19"/>
          <w:szCs w:val="19"/>
        </w:rPr>
        <w:t xml:space="preserve">Unit No: </w:t>
      </w:r>
      <w:r w:rsidR="00023AB4">
        <w:rPr>
          <w:rFonts w:ascii="Verdana" w:eastAsia="Verdana" w:hAnsi="Verdana" w:cs="Verdana"/>
          <w:sz w:val="19"/>
          <w:szCs w:val="19"/>
        </w:rPr>
        <w:t>J0DD 04</w:t>
      </w:r>
    </w:p>
    <w:p w14:paraId="6FE47F9A" w14:textId="77777777" w:rsidR="00413972" w:rsidRDefault="00413972">
      <w:pPr>
        <w:spacing w:line="226" w:lineRule="exact"/>
        <w:rPr>
          <w:sz w:val="20"/>
          <w:szCs w:val="20"/>
        </w:rPr>
      </w:pPr>
    </w:p>
    <w:p w14:paraId="2C00179B" w14:textId="77777777" w:rsidR="00413972" w:rsidRDefault="00E375D4">
      <w:pPr>
        <w:ind w:left="780"/>
        <w:rPr>
          <w:sz w:val="20"/>
          <w:szCs w:val="20"/>
        </w:rPr>
      </w:pPr>
      <w:r>
        <w:rPr>
          <w:rFonts w:ascii="Verdana" w:eastAsia="Verdana" w:hAnsi="Verdana" w:cs="Verdana"/>
          <w:b/>
          <w:bCs/>
          <w:sz w:val="19"/>
          <w:szCs w:val="19"/>
        </w:rPr>
        <w:t xml:space="preserve">Unit Title: </w:t>
      </w:r>
      <w:r w:rsidR="001926A7">
        <w:rPr>
          <w:rFonts w:ascii="Verdana" w:eastAsia="Verdana" w:hAnsi="Verdana" w:cs="Verdana"/>
          <w:sz w:val="19"/>
          <w:szCs w:val="19"/>
        </w:rPr>
        <w:t>Put goods</w:t>
      </w:r>
      <w:r>
        <w:rPr>
          <w:rFonts w:ascii="Verdana" w:eastAsia="Verdana" w:hAnsi="Verdana" w:cs="Verdana"/>
          <w:sz w:val="19"/>
          <w:szCs w:val="19"/>
        </w:rPr>
        <w:t xml:space="preserve"> into</w:t>
      </w:r>
      <w:r w:rsidR="001926A7">
        <w:rPr>
          <w:rFonts w:ascii="Verdana" w:eastAsia="Verdana" w:hAnsi="Verdana" w:cs="Verdana"/>
          <w:sz w:val="19"/>
          <w:szCs w:val="19"/>
        </w:rPr>
        <w:t xml:space="preserve"> storage in a retail organisation</w:t>
      </w:r>
    </w:p>
    <w:p w14:paraId="1A965513" w14:textId="77777777" w:rsidR="00413972" w:rsidRDefault="00413972">
      <w:pPr>
        <w:spacing w:line="231" w:lineRule="exact"/>
        <w:rPr>
          <w:sz w:val="20"/>
          <w:szCs w:val="20"/>
        </w:rPr>
      </w:pPr>
    </w:p>
    <w:p w14:paraId="144A837C" w14:textId="77777777" w:rsidR="00413972" w:rsidRPr="001926A7" w:rsidRDefault="00E375D4" w:rsidP="001926A7">
      <w:pPr>
        <w:spacing w:line="237" w:lineRule="auto"/>
        <w:ind w:left="780" w:right="800"/>
        <w:rPr>
          <w:rFonts w:ascii="Verdana" w:eastAsia="Verdana" w:hAnsi="Verdana" w:cs="Verdana"/>
          <w:sz w:val="19"/>
          <w:szCs w:val="19"/>
        </w:rPr>
      </w:pPr>
      <w:r>
        <w:rPr>
          <w:rFonts w:ascii="Verdana" w:eastAsia="Verdana" w:hAnsi="Verdana" w:cs="Verdana"/>
          <w:b/>
          <w:bCs/>
          <w:sz w:val="19"/>
          <w:szCs w:val="19"/>
        </w:rPr>
        <w:t xml:space="preserve">Unit Summary: </w:t>
      </w:r>
      <w:r w:rsidR="00EF5A17">
        <w:rPr>
          <w:rFonts w:ascii="Verdana" w:eastAsia="Verdana" w:hAnsi="Verdana" w:cs="Verdana"/>
          <w:sz w:val="19"/>
          <w:szCs w:val="19"/>
        </w:rPr>
        <w:t>This Unit</w:t>
      </w:r>
      <w:r w:rsidR="001926A7" w:rsidRPr="001926A7">
        <w:rPr>
          <w:rFonts w:ascii="Verdana" w:eastAsia="Verdana" w:hAnsi="Verdana" w:cs="Verdana"/>
          <w:sz w:val="19"/>
          <w:szCs w:val="19"/>
        </w:rPr>
        <w:t xml:space="preserve"> is about storing goods in the right places so that they are safe and secure and can be reached when required.  It can involve handling goods manually as well as using lift t</w:t>
      </w:r>
      <w:r w:rsidR="001926A7">
        <w:rPr>
          <w:rFonts w:ascii="Verdana" w:eastAsia="Verdana" w:hAnsi="Verdana" w:cs="Verdana"/>
          <w:sz w:val="19"/>
          <w:szCs w:val="19"/>
        </w:rPr>
        <w:t xml:space="preserve">rucks in a retail organisation. </w:t>
      </w:r>
    </w:p>
    <w:p w14:paraId="09A2EDC3" w14:textId="77777777" w:rsidR="001926A7" w:rsidRDefault="001926A7">
      <w:pPr>
        <w:ind w:left="780"/>
        <w:rPr>
          <w:rFonts w:ascii="Verdana" w:eastAsia="Verdana" w:hAnsi="Verdana" w:cs="Verdana"/>
          <w:b/>
          <w:bCs/>
          <w:sz w:val="19"/>
          <w:szCs w:val="19"/>
        </w:rPr>
      </w:pPr>
    </w:p>
    <w:p w14:paraId="4A8810C7" w14:textId="77777777" w:rsidR="00413972" w:rsidRDefault="00E375D4">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60F8924F" w14:textId="77777777" w:rsidR="00413972" w:rsidRDefault="00413972">
      <w:pPr>
        <w:spacing w:line="230" w:lineRule="exact"/>
        <w:rPr>
          <w:sz w:val="20"/>
          <w:szCs w:val="20"/>
        </w:rPr>
      </w:pPr>
    </w:p>
    <w:p w14:paraId="3B11CFBE" w14:textId="77777777" w:rsidR="00413972" w:rsidRDefault="00E375D4">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355B8D35" w14:textId="77777777" w:rsidR="00413972" w:rsidRDefault="00E375D4">
      <w:pPr>
        <w:spacing w:line="20" w:lineRule="exact"/>
        <w:rPr>
          <w:sz w:val="20"/>
          <w:szCs w:val="20"/>
        </w:rPr>
      </w:pPr>
      <w:r>
        <w:rPr>
          <w:noProof/>
          <w:sz w:val="20"/>
          <w:szCs w:val="20"/>
          <w:lang w:val="en-GB" w:eastAsia="en-GB"/>
        </w:rPr>
        <mc:AlternateContent>
          <mc:Choice Requires="wps">
            <w:drawing>
              <wp:anchor distT="0" distB="0" distL="114300" distR="114300" simplePos="0" relativeHeight="251593216" behindDoc="1" locked="0" layoutInCell="0" allowOverlap="1" wp14:anchorId="4D21C226" wp14:editId="232210BC">
                <wp:simplePos x="0" y="0"/>
                <wp:positionH relativeFrom="column">
                  <wp:posOffset>519430</wp:posOffset>
                </wp:positionH>
                <wp:positionV relativeFrom="paragraph">
                  <wp:posOffset>180340</wp:posOffset>
                </wp:positionV>
                <wp:extent cx="495427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E5EBDB" id="Shape 9" o:spid="_x0000_s1026" style="position:absolute;z-index:-251723264;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" o:allowincell="f" filled="t" strokecolor="#261b77" strokeweight=".99553mm">
                <v:stroke joinstyle="miter"/>
                <o:lock v:ext="edit" shapetype="f"/>
              </v:line>
            </w:pict>
          </mc:Fallback>
        </mc:AlternateContent>
      </w:r>
    </w:p>
    <w:p w14:paraId="1444F449" w14:textId="77777777" w:rsidR="00413972" w:rsidRDefault="00413972">
      <w:pPr>
        <w:spacing w:line="200" w:lineRule="exact"/>
        <w:rPr>
          <w:sz w:val="20"/>
          <w:szCs w:val="20"/>
        </w:rPr>
      </w:pPr>
    </w:p>
    <w:p w14:paraId="345C59AE" w14:textId="77777777" w:rsidR="00413972" w:rsidRDefault="00413972">
      <w:pPr>
        <w:spacing w:line="349" w:lineRule="exact"/>
        <w:rPr>
          <w:sz w:val="20"/>
          <w:szCs w:val="20"/>
        </w:rPr>
      </w:pPr>
    </w:p>
    <w:p w14:paraId="55E934C9" w14:textId="39623F43" w:rsidR="00413972" w:rsidRPr="00023AB4" w:rsidRDefault="00E375D4">
      <w:pPr>
        <w:ind w:left="780"/>
        <w:rPr>
          <w:sz w:val="20"/>
          <w:szCs w:val="20"/>
        </w:rPr>
      </w:pPr>
      <w:bookmarkStart w:id="1" w:name="_Hlk496513029"/>
      <w:r>
        <w:rPr>
          <w:rFonts w:ascii="Verdana" w:eastAsia="Verdana" w:hAnsi="Verdana" w:cs="Verdana"/>
          <w:b/>
          <w:bCs/>
          <w:sz w:val="19"/>
          <w:szCs w:val="19"/>
        </w:rPr>
        <w:t xml:space="preserve">Unit No: </w:t>
      </w:r>
      <w:r w:rsidR="00023AB4">
        <w:rPr>
          <w:rFonts w:ascii="Verdana" w:eastAsia="Verdana" w:hAnsi="Verdana" w:cs="Verdana"/>
          <w:bCs/>
          <w:sz w:val="19"/>
          <w:szCs w:val="19"/>
        </w:rPr>
        <w:t>J0DF 04</w:t>
      </w:r>
    </w:p>
    <w:p w14:paraId="6E9AF548" w14:textId="77777777" w:rsidR="00413972" w:rsidRDefault="00413972">
      <w:pPr>
        <w:spacing w:line="226" w:lineRule="exact"/>
        <w:rPr>
          <w:sz w:val="20"/>
          <w:szCs w:val="20"/>
        </w:rPr>
      </w:pPr>
    </w:p>
    <w:p w14:paraId="49C0CB6F" w14:textId="77777777" w:rsidR="00413972" w:rsidRDefault="00E375D4">
      <w:pPr>
        <w:ind w:left="780"/>
        <w:rPr>
          <w:sz w:val="20"/>
          <w:szCs w:val="20"/>
        </w:rPr>
      </w:pPr>
      <w:r>
        <w:rPr>
          <w:rFonts w:ascii="Verdana" w:eastAsia="Verdana" w:hAnsi="Verdana" w:cs="Verdana"/>
          <w:b/>
          <w:bCs/>
          <w:sz w:val="19"/>
          <w:szCs w:val="19"/>
        </w:rPr>
        <w:t xml:space="preserve">Unit Title: </w:t>
      </w:r>
      <w:r w:rsidR="00597351">
        <w:rPr>
          <w:rFonts w:ascii="Verdana" w:eastAsia="Verdana" w:hAnsi="Verdana" w:cs="Verdana"/>
          <w:sz w:val="19"/>
          <w:szCs w:val="19"/>
        </w:rPr>
        <w:t>Check the level of goods on sale in a retail organisation</w:t>
      </w:r>
    </w:p>
    <w:p w14:paraId="044939F8" w14:textId="77777777" w:rsidR="00413972" w:rsidRDefault="00413972">
      <w:pPr>
        <w:spacing w:line="230" w:lineRule="exact"/>
        <w:rPr>
          <w:sz w:val="20"/>
          <w:szCs w:val="20"/>
        </w:rPr>
      </w:pPr>
    </w:p>
    <w:p w14:paraId="08418E01" w14:textId="77777777" w:rsidR="00413972" w:rsidRPr="00597351" w:rsidRDefault="00E375D4" w:rsidP="00597351">
      <w:pPr>
        <w:spacing w:line="237" w:lineRule="auto"/>
        <w:ind w:left="780" w:right="780"/>
        <w:rPr>
          <w:rFonts w:ascii="Verdana" w:eastAsia="Verdana" w:hAnsi="Verdana" w:cs="Verdana"/>
          <w:sz w:val="19"/>
          <w:szCs w:val="19"/>
        </w:rPr>
      </w:pPr>
      <w:r>
        <w:rPr>
          <w:rFonts w:ascii="Verdana" w:eastAsia="Verdana" w:hAnsi="Verdana" w:cs="Verdana"/>
          <w:b/>
          <w:bCs/>
          <w:sz w:val="19"/>
          <w:szCs w:val="19"/>
        </w:rPr>
        <w:t xml:space="preserve">Unit Summary: </w:t>
      </w:r>
      <w:r w:rsidR="00EF5A17">
        <w:rPr>
          <w:rFonts w:ascii="Verdana" w:eastAsia="Verdana" w:hAnsi="Verdana" w:cs="Verdana"/>
          <w:sz w:val="19"/>
          <w:szCs w:val="19"/>
        </w:rPr>
        <w:t>This Unit</w:t>
      </w:r>
      <w:r w:rsidR="00597351" w:rsidRPr="00597351">
        <w:rPr>
          <w:rFonts w:ascii="Verdana" w:eastAsia="Verdana" w:hAnsi="Verdana" w:cs="Verdana"/>
          <w:sz w:val="19"/>
          <w:szCs w:val="19"/>
        </w:rPr>
        <w:t xml:space="preserve"> is about using a stock control system to record and check the level of goods on </w:t>
      </w:r>
      <w:r w:rsidR="00597351">
        <w:rPr>
          <w:rFonts w:ascii="Verdana" w:eastAsia="Verdana" w:hAnsi="Verdana" w:cs="Verdana"/>
          <w:sz w:val="19"/>
          <w:szCs w:val="19"/>
        </w:rPr>
        <w:t xml:space="preserve">sale in a retail organisation. </w:t>
      </w:r>
    </w:p>
    <w:p w14:paraId="55F16499" w14:textId="77777777" w:rsidR="00597351" w:rsidRDefault="00597351">
      <w:pPr>
        <w:ind w:left="780"/>
        <w:rPr>
          <w:rFonts w:ascii="Verdana" w:eastAsia="Verdana" w:hAnsi="Verdana" w:cs="Verdana"/>
          <w:b/>
          <w:bCs/>
          <w:sz w:val="19"/>
          <w:szCs w:val="19"/>
        </w:rPr>
      </w:pPr>
    </w:p>
    <w:p w14:paraId="28AD302E" w14:textId="77777777" w:rsidR="00413972" w:rsidRDefault="00E375D4">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171E0C16" w14:textId="77777777" w:rsidR="00413972" w:rsidRDefault="00413972">
      <w:pPr>
        <w:spacing w:line="230" w:lineRule="exact"/>
        <w:rPr>
          <w:sz w:val="20"/>
          <w:szCs w:val="20"/>
        </w:rPr>
      </w:pPr>
    </w:p>
    <w:p w14:paraId="76C26462" w14:textId="77777777" w:rsidR="00413972" w:rsidRDefault="00E375D4">
      <w:pPr>
        <w:spacing w:line="237" w:lineRule="auto"/>
        <w:ind w:left="780" w:right="820"/>
        <w:jc w:val="both"/>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1A91ECE1" w14:textId="77777777" w:rsidR="00413972" w:rsidRDefault="00E375D4">
      <w:pPr>
        <w:spacing w:line="20" w:lineRule="exact"/>
        <w:rPr>
          <w:sz w:val="20"/>
          <w:szCs w:val="20"/>
        </w:rPr>
      </w:pPr>
      <w:r>
        <w:rPr>
          <w:noProof/>
          <w:sz w:val="20"/>
          <w:szCs w:val="20"/>
          <w:lang w:val="en-GB" w:eastAsia="en-GB"/>
        </w:rPr>
        <mc:AlternateContent>
          <mc:Choice Requires="wps">
            <w:drawing>
              <wp:anchor distT="0" distB="0" distL="114300" distR="114300" simplePos="0" relativeHeight="251594240" behindDoc="1" locked="0" layoutInCell="0" allowOverlap="1" wp14:anchorId="6CE8C978" wp14:editId="3986043E">
                <wp:simplePos x="0" y="0"/>
                <wp:positionH relativeFrom="column">
                  <wp:posOffset>519430</wp:posOffset>
                </wp:positionH>
                <wp:positionV relativeFrom="paragraph">
                  <wp:posOffset>180340</wp:posOffset>
                </wp:positionV>
                <wp:extent cx="495427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716A6F2" id="Shape 10" o:spid="_x0000_s1026" style="position:absolute;z-index:-251722240;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" o:allowincell="f" filled="t" strokecolor="#261b77" strokeweight=".99553mm">
                <v:stroke joinstyle="miter"/>
                <o:lock v:ext="edit" shapetype="f"/>
              </v:line>
            </w:pict>
          </mc:Fallback>
        </mc:AlternateContent>
      </w:r>
    </w:p>
    <w:p w14:paraId="6B392F27" w14:textId="77777777" w:rsidR="00413972" w:rsidRDefault="00413972">
      <w:pPr>
        <w:spacing w:line="200" w:lineRule="exact"/>
        <w:rPr>
          <w:sz w:val="20"/>
          <w:szCs w:val="20"/>
        </w:rPr>
      </w:pPr>
    </w:p>
    <w:p w14:paraId="0BD2ECF3" w14:textId="77777777" w:rsidR="00413972" w:rsidRDefault="00413972">
      <w:pPr>
        <w:spacing w:line="200" w:lineRule="exact"/>
        <w:rPr>
          <w:sz w:val="20"/>
          <w:szCs w:val="20"/>
        </w:rPr>
      </w:pPr>
    </w:p>
    <w:bookmarkEnd w:id="1"/>
    <w:p w14:paraId="35D8CA78" w14:textId="77777777" w:rsidR="00597351" w:rsidRDefault="00597351" w:rsidP="00597351">
      <w:pPr>
        <w:ind w:left="780"/>
        <w:rPr>
          <w:rFonts w:ascii="Verdana" w:eastAsia="Verdana" w:hAnsi="Verdana" w:cs="Verdana"/>
          <w:b/>
          <w:bCs/>
          <w:sz w:val="19"/>
          <w:szCs w:val="19"/>
        </w:rPr>
      </w:pPr>
    </w:p>
    <w:p w14:paraId="58DC2D2B" w14:textId="26B5D5EF" w:rsidR="00597351" w:rsidRDefault="00597351" w:rsidP="00597351">
      <w:pPr>
        <w:ind w:left="780"/>
        <w:rPr>
          <w:sz w:val="20"/>
          <w:szCs w:val="20"/>
        </w:rPr>
      </w:pPr>
      <w:r>
        <w:rPr>
          <w:rFonts w:ascii="Verdana" w:eastAsia="Verdana" w:hAnsi="Verdana" w:cs="Verdana"/>
          <w:b/>
          <w:bCs/>
          <w:sz w:val="19"/>
          <w:szCs w:val="19"/>
        </w:rPr>
        <w:t xml:space="preserve">Unit No: </w:t>
      </w:r>
      <w:r w:rsidR="00023AB4">
        <w:rPr>
          <w:rFonts w:ascii="Verdana" w:eastAsia="Verdana" w:hAnsi="Verdana" w:cs="Verdana"/>
          <w:sz w:val="19"/>
          <w:szCs w:val="19"/>
        </w:rPr>
        <w:t>J0BD 04</w:t>
      </w:r>
    </w:p>
    <w:p w14:paraId="11BDA0B8" w14:textId="77777777" w:rsidR="00597351" w:rsidRDefault="00597351" w:rsidP="00597351">
      <w:pPr>
        <w:spacing w:line="226" w:lineRule="exact"/>
        <w:rPr>
          <w:sz w:val="20"/>
          <w:szCs w:val="20"/>
        </w:rPr>
      </w:pPr>
    </w:p>
    <w:p w14:paraId="32CB5B02" w14:textId="77777777" w:rsidR="00597351" w:rsidRDefault="00597351" w:rsidP="00597351">
      <w:pPr>
        <w:ind w:left="78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Replenish goods on sale in a retail organisation</w:t>
      </w:r>
    </w:p>
    <w:p w14:paraId="3E6F1CFD" w14:textId="77777777" w:rsidR="00597351" w:rsidRDefault="00597351" w:rsidP="00597351">
      <w:pPr>
        <w:spacing w:line="230" w:lineRule="exact"/>
        <w:rPr>
          <w:sz w:val="20"/>
          <w:szCs w:val="20"/>
        </w:rPr>
      </w:pPr>
    </w:p>
    <w:p w14:paraId="47B7F7C4" w14:textId="77777777" w:rsidR="00597351" w:rsidRDefault="00597351" w:rsidP="00597351">
      <w:pPr>
        <w:spacing w:line="237" w:lineRule="auto"/>
        <w:ind w:left="780" w:right="780"/>
        <w:rPr>
          <w:rFonts w:ascii="Verdana" w:eastAsia="Verdana" w:hAnsi="Verdana" w:cs="Verdana"/>
          <w:sz w:val="19"/>
          <w:szCs w:val="19"/>
        </w:rPr>
      </w:pPr>
      <w:r>
        <w:rPr>
          <w:rFonts w:ascii="Verdana" w:eastAsia="Verdana" w:hAnsi="Verdana" w:cs="Verdana"/>
          <w:b/>
          <w:bCs/>
          <w:sz w:val="19"/>
          <w:szCs w:val="19"/>
        </w:rPr>
        <w:t xml:space="preserve">Unit Summary: </w:t>
      </w:r>
      <w:r w:rsidR="00EF5A17">
        <w:rPr>
          <w:rFonts w:ascii="Verdana" w:eastAsia="Verdana" w:hAnsi="Verdana" w:cs="Verdana"/>
          <w:sz w:val="19"/>
          <w:szCs w:val="19"/>
        </w:rPr>
        <w:t>This Unit</w:t>
      </w:r>
      <w:r w:rsidRPr="00597351">
        <w:rPr>
          <w:rFonts w:ascii="Verdana" w:eastAsia="Verdana" w:hAnsi="Verdana" w:cs="Verdana"/>
          <w:sz w:val="19"/>
          <w:szCs w:val="19"/>
        </w:rPr>
        <w:t xml:space="preserve"> is about replenishing goods on sale in a retail organisation by ordering new supplies of goods from the stores area, preparing goods for sale, placing goods in relevant places, rotating goods and checking </w:t>
      </w:r>
      <w:r w:rsidR="00976A83">
        <w:rPr>
          <w:rFonts w:ascii="Verdana" w:eastAsia="Verdana" w:hAnsi="Verdana" w:cs="Verdana"/>
          <w:sz w:val="19"/>
          <w:szCs w:val="19"/>
        </w:rPr>
        <w:t xml:space="preserve">demand for goods. </w:t>
      </w:r>
    </w:p>
    <w:p w14:paraId="77A8FC95" w14:textId="77777777" w:rsidR="00976A83" w:rsidRDefault="00976A83" w:rsidP="00597351">
      <w:pPr>
        <w:spacing w:line="237" w:lineRule="auto"/>
        <w:ind w:left="780" w:right="780"/>
        <w:rPr>
          <w:sz w:val="20"/>
          <w:szCs w:val="20"/>
        </w:rPr>
      </w:pPr>
    </w:p>
    <w:p w14:paraId="28EECCED" w14:textId="77777777" w:rsidR="00597351" w:rsidRDefault="00597351" w:rsidP="00597351">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6C38700B" w14:textId="77777777" w:rsidR="00597351" w:rsidRDefault="00597351" w:rsidP="00597351">
      <w:pPr>
        <w:spacing w:line="230" w:lineRule="exact"/>
        <w:rPr>
          <w:sz w:val="20"/>
          <w:szCs w:val="20"/>
        </w:rPr>
      </w:pPr>
    </w:p>
    <w:p w14:paraId="4C2F4EEE" w14:textId="77777777" w:rsidR="00597351" w:rsidRDefault="00597351" w:rsidP="00597351">
      <w:pPr>
        <w:spacing w:line="237" w:lineRule="auto"/>
        <w:ind w:left="780" w:right="820"/>
        <w:jc w:val="both"/>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4DF3E0E5" w14:textId="77777777" w:rsidR="00597351" w:rsidRDefault="00597351" w:rsidP="00597351">
      <w:pPr>
        <w:spacing w:line="20" w:lineRule="exact"/>
        <w:rPr>
          <w:sz w:val="20"/>
          <w:szCs w:val="20"/>
        </w:rPr>
      </w:pPr>
      <w:r>
        <w:rPr>
          <w:noProof/>
          <w:sz w:val="20"/>
          <w:szCs w:val="20"/>
          <w:lang w:val="en-GB" w:eastAsia="en-GB"/>
        </w:rPr>
        <mc:AlternateContent>
          <mc:Choice Requires="wps">
            <w:drawing>
              <wp:anchor distT="0" distB="0" distL="114300" distR="114300" simplePos="0" relativeHeight="251686400" behindDoc="1" locked="0" layoutInCell="0" allowOverlap="1" wp14:anchorId="655D9DE8" wp14:editId="537FAFE3">
                <wp:simplePos x="0" y="0"/>
                <wp:positionH relativeFrom="column">
                  <wp:posOffset>519430</wp:posOffset>
                </wp:positionH>
                <wp:positionV relativeFrom="paragraph">
                  <wp:posOffset>180340</wp:posOffset>
                </wp:positionV>
                <wp:extent cx="4954270" cy="0"/>
                <wp:effectExtent l="0" t="0" r="0" b="0"/>
                <wp:wrapNone/>
                <wp:docPr id="114"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4F0B33E" id="Shape 10"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" o:allowincell="f" filled="t" strokecolor="#261b77" strokeweight=".99553mm">
                <v:stroke joinstyle="miter"/>
                <o:lock v:ext="edit" shapetype="f"/>
              </v:line>
            </w:pict>
          </mc:Fallback>
        </mc:AlternateContent>
      </w:r>
    </w:p>
    <w:p w14:paraId="20078244" w14:textId="77777777" w:rsidR="00597351" w:rsidRDefault="00597351" w:rsidP="00597351">
      <w:pPr>
        <w:spacing w:line="200" w:lineRule="exact"/>
        <w:rPr>
          <w:sz w:val="20"/>
          <w:szCs w:val="20"/>
        </w:rPr>
      </w:pPr>
    </w:p>
    <w:p w14:paraId="5B1D32B5" w14:textId="77777777" w:rsidR="00597351" w:rsidRDefault="00597351" w:rsidP="00597351">
      <w:pPr>
        <w:spacing w:line="200" w:lineRule="exact"/>
        <w:rPr>
          <w:sz w:val="20"/>
          <w:szCs w:val="20"/>
        </w:rPr>
      </w:pPr>
    </w:p>
    <w:p w14:paraId="0A2F38F3" w14:textId="77777777" w:rsidR="00976A83" w:rsidRDefault="00976A83">
      <w:pPr>
        <w:ind w:left="780"/>
        <w:rPr>
          <w:sz w:val="20"/>
          <w:szCs w:val="20"/>
        </w:rPr>
      </w:pPr>
    </w:p>
    <w:p w14:paraId="50A88B08" w14:textId="62EB2F00" w:rsidR="00413972" w:rsidRDefault="00E375D4">
      <w:pPr>
        <w:ind w:left="780"/>
        <w:rPr>
          <w:sz w:val="20"/>
          <w:szCs w:val="20"/>
        </w:rPr>
      </w:pPr>
      <w:r>
        <w:rPr>
          <w:rFonts w:ascii="Verdana" w:eastAsia="Verdana" w:hAnsi="Verdana" w:cs="Verdana"/>
          <w:b/>
          <w:bCs/>
          <w:sz w:val="19"/>
          <w:szCs w:val="19"/>
        </w:rPr>
        <w:t xml:space="preserve">Unit No: </w:t>
      </w:r>
      <w:r w:rsidR="00023AB4">
        <w:rPr>
          <w:rFonts w:ascii="Verdana" w:eastAsia="Verdana" w:hAnsi="Verdana" w:cs="Verdana"/>
          <w:sz w:val="19"/>
          <w:szCs w:val="19"/>
        </w:rPr>
        <w:t>J0BE 04</w:t>
      </w:r>
    </w:p>
    <w:p w14:paraId="6CEA9A0E" w14:textId="77777777" w:rsidR="00413972" w:rsidRDefault="00413972">
      <w:pPr>
        <w:spacing w:line="226" w:lineRule="exact"/>
        <w:rPr>
          <w:sz w:val="20"/>
          <w:szCs w:val="20"/>
        </w:rPr>
      </w:pPr>
    </w:p>
    <w:p w14:paraId="7F24F75B" w14:textId="77777777" w:rsidR="00413972" w:rsidRDefault="00E375D4">
      <w:pPr>
        <w:ind w:left="780"/>
        <w:rPr>
          <w:sz w:val="20"/>
          <w:szCs w:val="20"/>
        </w:rPr>
      </w:pPr>
      <w:r>
        <w:rPr>
          <w:rFonts w:ascii="Verdana" w:eastAsia="Verdana" w:hAnsi="Verdana" w:cs="Verdana"/>
          <w:b/>
          <w:bCs/>
          <w:sz w:val="19"/>
          <w:szCs w:val="19"/>
        </w:rPr>
        <w:t xml:space="preserve">Unit Title: </w:t>
      </w:r>
      <w:r w:rsidR="00597351">
        <w:rPr>
          <w:rFonts w:ascii="Verdana" w:eastAsia="Verdana" w:hAnsi="Verdana" w:cs="Verdana"/>
          <w:sz w:val="19"/>
          <w:szCs w:val="19"/>
        </w:rPr>
        <w:t>Check the availability of goods for customer orders</w:t>
      </w:r>
    </w:p>
    <w:p w14:paraId="48324A08" w14:textId="77777777" w:rsidR="00413972" w:rsidRDefault="00413972">
      <w:pPr>
        <w:spacing w:line="230" w:lineRule="exact"/>
        <w:rPr>
          <w:sz w:val="20"/>
          <w:szCs w:val="20"/>
        </w:rPr>
      </w:pPr>
    </w:p>
    <w:p w14:paraId="4C4EE501" w14:textId="77777777" w:rsidR="00413972" w:rsidRPr="00597351" w:rsidRDefault="00E375D4" w:rsidP="00976A83">
      <w:pPr>
        <w:spacing w:line="237" w:lineRule="auto"/>
        <w:ind w:left="780" w:right="820"/>
        <w:rPr>
          <w:rFonts w:ascii="Verdana" w:eastAsia="Verdana" w:hAnsi="Verdana" w:cs="Verdana"/>
          <w:sz w:val="19"/>
          <w:szCs w:val="19"/>
        </w:rPr>
      </w:pPr>
      <w:r>
        <w:rPr>
          <w:rFonts w:ascii="Verdana" w:eastAsia="Verdana" w:hAnsi="Verdana" w:cs="Verdana"/>
          <w:b/>
          <w:bCs/>
          <w:sz w:val="19"/>
          <w:szCs w:val="19"/>
        </w:rPr>
        <w:t xml:space="preserve">Unit Summary: </w:t>
      </w:r>
      <w:r w:rsidR="00EF5A17">
        <w:rPr>
          <w:rFonts w:ascii="Verdana" w:eastAsia="Verdana" w:hAnsi="Verdana" w:cs="Verdana"/>
          <w:sz w:val="19"/>
          <w:szCs w:val="19"/>
        </w:rPr>
        <w:t>This Unit</w:t>
      </w:r>
      <w:r w:rsidR="00597351" w:rsidRPr="00597351">
        <w:rPr>
          <w:rFonts w:ascii="Verdana" w:eastAsia="Verdana" w:hAnsi="Verdana" w:cs="Verdana"/>
          <w:sz w:val="19"/>
          <w:szCs w:val="19"/>
        </w:rPr>
        <w:t xml:space="preserve"> is about identifying customers' specific requirements for goods they want to order and checking the availability of the goods from suppliers and on which terms they will be suppl</w:t>
      </w:r>
      <w:r w:rsidR="00976A83">
        <w:rPr>
          <w:rFonts w:ascii="Verdana" w:eastAsia="Verdana" w:hAnsi="Verdana" w:cs="Verdana"/>
          <w:sz w:val="19"/>
          <w:szCs w:val="19"/>
        </w:rPr>
        <w:t xml:space="preserve">ied. </w:t>
      </w:r>
      <w:r w:rsidR="00597351" w:rsidRPr="00597351">
        <w:rPr>
          <w:rFonts w:ascii="Verdana" w:eastAsia="Verdana" w:hAnsi="Verdana" w:cs="Verdana"/>
          <w:sz w:val="19"/>
          <w:szCs w:val="19"/>
        </w:rPr>
        <w:t>This can include face to face, over the phone or</w:t>
      </w:r>
      <w:r w:rsidR="00976A83">
        <w:rPr>
          <w:rFonts w:ascii="Verdana" w:eastAsia="Verdana" w:hAnsi="Verdana" w:cs="Verdana"/>
          <w:sz w:val="19"/>
          <w:szCs w:val="19"/>
        </w:rPr>
        <w:t xml:space="preserve"> online requests by customers. </w:t>
      </w:r>
      <w:r w:rsidR="00597351" w:rsidRPr="00597351">
        <w:rPr>
          <w:rFonts w:ascii="Verdana" w:eastAsia="Verdana" w:hAnsi="Verdana" w:cs="Verdana"/>
          <w:sz w:val="19"/>
          <w:szCs w:val="19"/>
        </w:rPr>
        <w:t>It is also abo</w:t>
      </w:r>
      <w:r w:rsidR="00597351">
        <w:rPr>
          <w:rFonts w:ascii="Verdana" w:eastAsia="Verdana" w:hAnsi="Verdana" w:cs="Verdana"/>
          <w:sz w:val="19"/>
          <w:szCs w:val="19"/>
        </w:rPr>
        <w:t xml:space="preserve">ut keeping customers' informed. </w:t>
      </w:r>
    </w:p>
    <w:p w14:paraId="09B437E0" w14:textId="77777777" w:rsidR="00597351" w:rsidRDefault="00597351">
      <w:pPr>
        <w:ind w:left="780"/>
        <w:rPr>
          <w:rFonts w:ascii="Verdana" w:eastAsia="Verdana" w:hAnsi="Verdana" w:cs="Verdana"/>
          <w:b/>
          <w:bCs/>
          <w:sz w:val="19"/>
          <w:szCs w:val="19"/>
        </w:rPr>
      </w:pPr>
    </w:p>
    <w:p w14:paraId="61D03E0D" w14:textId="77777777" w:rsidR="00413972" w:rsidRDefault="00E375D4">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0CE962F9" w14:textId="77777777" w:rsidR="00413972" w:rsidRDefault="00413972">
      <w:pPr>
        <w:spacing w:line="230" w:lineRule="exact"/>
        <w:rPr>
          <w:sz w:val="20"/>
          <w:szCs w:val="20"/>
        </w:rPr>
      </w:pPr>
    </w:p>
    <w:p w14:paraId="7086B3A9" w14:textId="77777777" w:rsidR="00413972" w:rsidRDefault="00E375D4">
      <w:pPr>
        <w:spacing w:line="237" w:lineRule="auto"/>
        <w:ind w:left="780" w:right="820"/>
        <w:jc w:val="both"/>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7AA745FD" w14:textId="77777777" w:rsidR="00413972" w:rsidRDefault="00E375D4">
      <w:pPr>
        <w:spacing w:line="20" w:lineRule="exact"/>
        <w:rPr>
          <w:sz w:val="20"/>
          <w:szCs w:val="20"/>
        </w:rPr>
      </w:pPr>
      <w:r>
        <w:rPr>
          <w:noProof/>
          <w:sz w:val="20"/>
          <w:szCs w:val="20"/>
          <w:lang w:val="en-GB" w:eastAsia="en-GB"/>
        </w:rPr>
        <mc:AlternateContent>
          <mc:Choice Requires="wps">
            <w:drawing>
              <wp:anchor distT="0" distB="0" distL="114300" distR="114300" simplePos="0" relativeHeight="251595264" behindDoc="1" locked="0" layoutInCell="0" allowOverlap="1" wp14:anchorId="648B72CD" wp14:editId="54C00C6C">
                <wp:simplePos x="0" y="0"/>
                <wp:positionH relativeFrom="column">
                  <wp:posOffset>519430</wp:posOffset>
                </wp:positionH>
                <wp:positionV relativeFrom="paragraph">
                  <wp:posOffset>179070</wp:posOffset>
                </wp:positionV>
                <wp:extent cx="495427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8A1397E" id="Shape 11" o:spid="_x0000_s1026" style="position:absolute;z-index:-251721216;visibility:visible;mso-wrap-style:square;mso-wrap-distance-left:9pt;mso-wrap-distance-top:0;mso-wrap-distance-right:9pt;mso-wrap-distance-bottom:0;mso-position-horizontal:absolute;mso-position-horizontal-relative:text;mso-position-vertical:absolute;mso-position-vertical-relative:text" from="40.9pt,14.1pt" to="4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" o:allowincell="f" filled="t" strokecolor="#261b77" strokeweight=".99553mm">
                <v:stroke joinstyle="miter"/>
                <o:lock v:ext="edit" shapetype="f"/>
              </v:line>
            </w:pict>
          </mc:Fallback>
        </mc:AlternateContent>
      </w:r>
    </w:p>
    <w:p w14:paraId="7E34F4D1" w14:textId="77777777" w:rsidR="00413972" w:rsidRDefault="00413972">
      <w:pPr>
        <w:sectPr w:rsidR="00413972">
          <w:pgSz w:w="12240" w:h="15840"/>
          <w:pgMar w:top="1009" w:right="1440" w:bottom="105" w:left="1440" w:header="0" w:footer="0" w:gutter="0"/>
          <w:cols w:space="720" w:equalWidth="0">
            <w:col w:w="9360"/>
          </w:cols>
        </w:sectPr>
      </w:pPr>
    </w:p>
    <w:p w14:paraId="50A0E425" w14:textId="77777777" w:rsidR="00413972" w:rsidRDefault="00413972">
      <w:pPr>
        <w:spacing w:line="200" w:lineRule="exact"/>
        <w:rPr>
          <w:sz w:val="20"/>
          <w:szCs w:val="20"/>
        </w:rPr>
      </w:pPr>
    </w:p>
    <w:p w14:paraId="49C7B467" w14:textId="77777777" w:rsidR="00976A83" w:rsidRDefault="00976A83">
      <w:pPr>
        <w:ind w:left="780"/>
        <w:rPr>
          <w:sz w:val="20"/>
          <w:szCs w:val="20"/>
        </w:rPr>
      </w:pPr>
    </w:p>
    <w:p w14:paraId="0D60A398" w14:textId="2585CD3E" w:rsidR="00413972" w:rsidRDefault="00E375D4">
      <w:pPr>
        <w:ind w:left="780"/>
        <w:rPr>
          <w:sz w:val="20"/>
          <w:szCs w:val="20"/>
        </w:rPr>
      </w:pPr>
      <w:r>
        <w:rPr>
          <w:rFonts w:ascii="Verdana" w:eastAsia="Verdana" w:hAnsi="Verdana" w:cs="Verdana"/>
          <w:b/>
          <w:bCs/>
          <w:sz w:val="19"/>
          <w:szCs w:val="19"/>
        </w:rPr>
        <w:t xml:space="preserve">Unit No: </w:t>
      </w:r>
      <w:r w:rsidR="00023AB4">
        <w:rPr>
          <w:rFonts w:ascii="Verdana" w:eastAsia="Verdana" w:hAnsi="Verdana" w:cs="Verdana"/>
          <w:sz w:val="19"/>
          <w:szCs w:val="19"/>
        </w:rPr>
        <w:t>J0E9 04</w:t>
      </w:r>
    </w:p>
    <w:p w14:paraId="4F70BF55" w14:textId="77777777" w:rsidR="00413972" w:rsidRDefault="00413972">
      <w:pPr>
        <w:spacing w:line="226" w:lineRule="exact"/>
        <w:rPr>
          <w:sz w:val="20"/>
          <w:szCs w:val="20"/>
        </w:rPr>
      </w:pPr>
    </w:p>
    <w:p w14:paraId="3368F3CD" w14:textId="77777777" w:rsidR="00413972" w:rsidRDefault="00E375D4">
      <w:pPr>
        <w:ind w:left="78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 xml:space="preserve">Prepare </w:t>
      </w:r>
      <w:r w:rsidR="005F7A8A">
        <w:rPr>
          <w:rFonts w:ascii="Verdana" w:eastAsia="Verdana" w:hAnsi="Verdana" w:cs="Verdana"/>
          <w:sz w:val="19"/>
          <w:szCs w:val="19"/>
        </w:rPr>
        <w:t>and assemble products for selling</w:t>
      </w:r>
      <w:r>
        <w:rPr>
          <w:rFonts w:ascii="Verdana" w:eastAsia="Verdana" w:hAnsi="Verdana" w:cs="Verdana"/>
          <w:sz w:val="19"/>
          <w:szCs w:val="19"/>
        </w:rPr>
        <w:t xml:space="preserve"> to </w:t>
      </w:r>
      <w:r w:rsidR="005F7A8A">
        <w:rPr>
          <w:rFonts w:ascii="Verdana" w:eastAsia="Verdana" w:hAnsi="Verdana" w:cs="Verdana"/>
          <w:sz w:val="19"/>
          <w:szCs w:val="19"/>
        </w:rPr>
        <w:t xml:space="preserve">retail </w:t>
      </w:r>
      <w:r>
        <w:rPr>
          <w:rFonts w:ascii="Verdana" w:eastAsia="Verdana" w:hAnsi="Verdana" w:cs="Verdana"/>
          <w:sz w:val="19"/>
          <w:szCs w:val="19"/>
        </w:rPr>
        <w:t>customers</w:t>
      </w:r>
    </w:p>
    <w:p w14:paraId="5C5DC3BB" w14:textId="77777777" w:rsidR="00413972" w:rsidRDefault="00413972">
      <w:pPr>
        <w:spacing w:line="230" w:lineRule="exact"/>
        <w:rPr>
          <w:sz w:val="20"/>
          <w:szCs w:val="20"/>
        </w:rPr>
      </w:pPr>
    </w:p>
    <w:p w14:paraId="142AC8FC" w14:textId="77777777" w:rsidR="00976A83" w:rsidRDefault="00E375D4" w:rsidP="00976A83">
      <w:pPr>
        <w:spacing w:line="237" w:lineRule="auto"/>
        <w:ind w:left="780" w:right="960"/>
        <w:rPr>
          <w:rFonts w:ascii="Verdana" w:eastAsia="Verdana" w:hAnsi="Verdana" w:cs="Verdana"/>
          <w:sz w:val="19"/>
          <w:szCs w:val="19"/>
        </w:rPr>
      </w:pPr>
      <w:r>
        <w:rPr>
          <w:rFonts w:ascii="Verdana" w:eastAsia="Verdana" w:hAnsi="Verdana" w:cs="Verdana"/>
          <w:b/>
          <w:bCs/>
          <w:sz w:val="19"/>
          <w:szCs w:val="19"/>
        </w:rPr>
        <w:t xml:space="preserve">Unit Summary: </w:t>
      </w:r>
      <w:r w:rsidR="00EF5A17">
        <w:rPr>
          <w:rFonts w:ascii="Verdana" w:eastAsia="Verdana" w:hAnsi="Verdana" w:cs="Verdana"/>
          <w:sz w:val="19"/>
          <w:szCs w:val="19"/>
        </w:rPr>
        <w:t>This Unit</w:t>
      </w:r>
      <w:r w:rsidR="005F7A8A" w:rsidRPr="005F7A8A">
        <w:rPr>
          <w:rFonts w:ascii="Verdana" w:eastAsia="Verdana" w:hAnsi="Verdana" w:cs="Verdana"/>
          <w:sz w:val="19"/>
          <w:szCs w:val="19"/>
        </w:rPr>
        <w:t xml:space="preserve"> is about preparing and assembling products so that they are attractive to retail customers and ready to be used in displays, demon</w:t>
      </w:r>
      <w:r w:rsidR="00976A83">
        <w:rPr>
          <w:rFonts w:ascii="Verdana" w:eastAsia="Verdana" w:hAnsi="Verdana" w:cs="Verdana"/>
          <w:sz w:val="19"/>
          <w:szCs w:val="19"/>
        </w:rPr>
        <w:t xml:space="preserve">strations or sales activities. </w:t>
      </w:r>
      <w:r w:rsidR="005F7A8A" w:rsidRPr="005F7A8A">
        <w:rPr>
          <w:rFonts w:ascii="Verdana" w:eastAsia="Verdana" w:hAnsi="Verdana" w:cs="Verdana"/>
          <w:sz w:val="19"/>
          <w:szCs w:val="19"/>
        </w:rPr>
        <w:t xml:space="preserve">It also involves regularly checking the condition of </w:t>
      </w:r>
      <w:r w:rsidR="00976A83">
        <w:rPr>
          <w:rFonts w:ascii="Verdana" w:eastAsia="Verdana" w:hAnsi="Verdana" w:cs="Verdana"/>
          <w:sz w:val="19"/>
          <w:szCs w:val="19"/>
        </w:rPr>
        <w:t xml:space="preserve">assembled products on display. </w:t>
      </w:r>
    </w:p>
    <w:p w14:paraId="486D1C2D" w14:textId="77777777" w:rsidR="00976A83" w:rsidRDefault="00976A83" w:rsidP="005F7A8A">
      <w:pPr>
        <w:spacing w:line="237" w:lineRule="auto"/>
        <w:ind w:left="780" w:right="960"/>
        <w:jc w:val="both"/>
        <w:rPr>
          <w:rFonts w:ascii="Verdana" w:eastAsia="Verdana" w:hAnsi="Verdana" w:cs="Verdana"/>
          <w:sz w:val="19"/>
          <w:szCs w:val="19"/>
        </w:rPr>
      </w:pPr>
    </w:p>
    <w:p w14:paraId="1CDEBFC5" w14:textId="77777777" w:rsidR="00413972" w:rsidRPr="005F7A8A" w:rsidRDefault="005F7A8A" w:rsidP="00976A83">
      <w:pPr>
        <w:spacing w:line="237" w:lineRule="auto"/>
        <w:ind w:left="780" w:right="960"/>
        <w:rPr>
          <w:rFonts w:ascii="Verdana" w:eastAsia="Verdana" w:hAnsi="Verdana" w:cs="Verdana"/>
          <w:sz w:val="19"/>
          <w:szCs w:val="19"/>
        </w:rPr>
      </w:pPr>
      <w:r w:rsidRPr="005F7A8A">
        <w:rPr>
          <w:rFonts w:ascii="Verdana" w:eastAsia="Verdana" w:hAnsi="Verdana" w:cs="Verdana"/>
          <w:sz w:val="19"/>
          <w:szCs w:val="19"/>
        </w:rPr>
        <w:t>'Products' includes stock that needs assembly and/or requires support equip</w:t>
      </w:r>
      <w:r>
        <w:rPr>
          <w:rFonts w:ascii="Verdana" w:eastAsia="Verdana" w:hAnsi="Verdana" w:cs="Verdana"/>
          <w:sz w:val="19"/>
          <w:szCs w:val="19"/>
        </w:rPr>
        <w:t xml:space="preserve">ment to display or demonstrate. </w:t>
      </w:r>
      <w:r w:rsidR="00EF5A17">
        <w:rPr>
          <w:rFonts w:ascii="Verdana" w:eastAsia="Verdana" w:hAnsi="Verdana" w:cs="Verdana"/>
          <w:sz w:val="19"/>
          <w:szCs w:val="19"/>
        </w:rPr>
        <w:t>This Unit</w:t>
      </w:r>
      <w:r w:rsidRPr="005F7A8A">
        <w:rPr>
          <w:rFonts w:ascii="Verdana" w:eastAsia="Verdana" w:hAnsi="Verdana" w:cs="Verdana"/>
          <w:sz w:val="19"/>
          <w:szCs w:val="19"/>
        </w:rPr>
        <w:t xml:space="preserve"> is for owners, managers, team leaders and sales staff.</w:t>
      </w:r>
    </w:p>
    <w:p w14:paraId="286F9EBE" w14:textId="77777777" w:rsidR="005F7A8A" w:rsidRDefault="005F7A8A">
      <w:pPr>
        <w:ind w:left="780"/>
        <w:rPr>
          <w:rFonts w:ascii="Verdana" w:eastAsia="Verdana" w:hAnsi="Verdana" w:cs="Verdana"/>
          <w:b/>
          <w:bCs/>
          <w:sz w:val="19"/>
          <w:szCs w:val="19"/>
        </w:rPr>
      </w:pPr>
    </w:p>
    <w:p w14:paraId="5D299F03" w14:textId="77777777" w:rsidR="00413972" w:rsidRDefault="00E375D4">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20C61494" w14:textId="77777777" w:rsidR="00413972" w:rsidRDefault="00413972">
      <w:pPr>
        <w:spacing w:line="230" w:lineRule="exact"/>
        <w:rPr>
          <w:sz w:val="20"/>
          <w:szCs w:val="20"/>
        </w:rPr>
      </w:pPr>
    </w:p>
    <w:p w14:paraId="6A10271D" w14:textId="77777777" w:rsidR="00413972" w:rsidRDefault="00E375D4">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08B969F7" w14:textId="77777777" w:rsidR="00413972" w:rsidRDefault="00E375D4" w:rsidP="00EE7589">
      <w:pPr>
        <w:spacing w:line="20" w:lineRule="exact"/>
        <w:rPr>
          <w:sz w:val="20"/>
          <w:szCs w:val="20"/>
        </w:rPr>
      </w:pPr>
      <w:r>
        <w:rPr>
          <w:noProof/>
          <w:sz w:val="20"/>
          <w:szCs w:val="20"/>
          <w:lang w:val="en-GB" w:eastAsia="en-GB"/>
        </w:rPr>
        <mc:AlternateContent>
          <mc:Choice Requires="wps">
            <w:drawing>
              <wp:anchor distT="0" distB="0" distL="114300" distR="114300" simplePos="0" relativeHeight="251597312" behindDoc="1" locked="0" layoutInCell="0" allowOverlap="1" wp14:anchorId="6B439E5D" wp14:editId="1C1F516B">
                <wp:simplePos x="0" y="0"/>
                <wp:positionH relativeFrom="column">
                  <wp:posOffset>519430</wp:posOffset>
                </wp:positionH>
                <wp:positionV relativeFrom="paragraph">
                  <wp:posOffset>180340</wp:posOffset>
                </wp:positionV>
                <wp:extent cx="495427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66E693" id="Shape 14" o:spid="_x0000_s1026" style="position:absolute;z-index:-251719168;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" o:allowincell="f" filled="t" strokecolor="#261b77" strokeweight=".99553mm">
                <v:stroke joinstyle="miter"/>
                <o:lock v:ext="edit" shapetype="f"/>
              </v:line>
            </w:pict>
          </mc:Fallback>
        </mc:AlternateContent>
      </w:r>
    </w:p>
    <w:p w14:paraId="4C22E7D2" w14:textId="77777777" w:rsidR="00413972" w:rsidRDefault="00413972">
      <w:pPr>
        <w:spacing w:line="200" w:lineRule="exact"/>
        <w:rPr>
          <w:sz w:val="20"/>
          <w:szCs w:val="20"/>
        </w:rPr>
      </w:pPr>
    </w:p>
    <w:p w14:paraId="72243AE1" w14:textId="77777777" w:rsidR="00413972" w:rsidRDefault="00413972">
      <w:pPr>
        <w:spacing w:line="200" w:lineRule="exact"/>
        <w:rPr>
          <w:sz w:val="20"/>
          <w:szCs w:val="20"/>
        </w:rPr>
      </w:pPr>
    </w:p>
    <w:p w14:paraId="72F3B08A" w14:textId="77777777" w:rsidR="00413972" w:rsidRDefault="00413972">
      <w:pPr>
        <w:spacing w:line="200" w:lineRule="exact"/>
        <w:rPr>
          <w:sz w:val="20"/>
          <w:szCs w:val="20"/>
        </w:rPr>
      </w:pPr>
    </w:p>
    <w:p w14:paraId="09C88011" w14:textId="428CFB3A" w:rsidR="00413972" w:rsidRDefault="00E375D4">
      <w:pPr>
        <w:ind w:left="780"/>
        <w:rPr>
          <w:sz w:val="20"/>
          <w:szCs w:val="20"/>
        </w:rPr>
      </w:pPr>
      <w:r>
        <w:rPr>
          <w:rFonts w:ascii="Verdana" w:eastAsia="Verdana" w:hAnsi="Verdana" w:cs="Verdana"/>
          <w:b/>
          <w:bCs/>
          <w:sz w:val="19"/>
          <w:szCs w:val="19"/>
        </w:rPr>
        <w:t xml:space="preserve">Unit No: </w:t>
      </w:r>
      <w:r w:rsidR="000F12E7">
        <w:rPr>
          <w:rFonts w:ascii="Verdana" w:eastAsia="Verdana" w:hAnsi="Verdana" w:cs="Verdana"/>
          <w:sz w:val="19"/>
          <w:szCs w:val="19"/>
        </w:rPr>
        <w:t>J0DL 04</w:t>
      </w:r>
    </w:p>
    <w:p w14:paraId="6BE5CF3C" w14:textId="77777777" w:rsidR="00413972" w:rsidRDefault="00413972">
      <w:pPr>
        <w:spacing w:line="226" w:lineRule="exact"/>
        <w:rPr>
          <w:sz w:val="20"/>
          <w:szCs w:val="20"/>
        </w:rPr>
      </w:pPr>
    </w:p>
    <w:p w14:paraId="6A4C2070" w14:textId="77777777" w:rsidR="00413972" w:rsidRDefault="00E375D4">
      <w:pPr>
        <w:ind w:left="780"/>
        <w:rPr>
          <w:sz w:val="20"/>
          <w:szCs w:val="20"/>
        </w:rPr>
      </w:pPr>
      <w:r>
        <w:rPr>
          <w:rFonts w:ascii="Verdana" w:eastAsia="Verdana" w:hAnsi="Verdana" w:cs="Verdana"/>
          <w:b/>
          <w:bCs/>
          <w:sz w:val="19"/>
          <w:szCs w:val="19"/>
        </w:rPr>
        <w:t xml:space="preserve">Unit Title: </w:t>
      </w:r>
      <w:r w:rsidR="005F7A8A">
        <w:rPr>
          <w:rFonts w:ascii="Verdana" w:eastAsia="Verdana" w:hAnsi="Verdana" w:cs="Verdana"/>
          <w:sz w:val="19"/>
          <w:szCs w:val="19"/>
        </w:rPr>
        <w:t>Bake</w:t>
      </w:r>
      <w:r>
        <w:rPr>
          <w:rFonts w:ascii="Verdana" w:eastAsia="Verdana" w:hAnsi="Verdana" w:cs="Verdana"/>
          <w:sz w:val="19"/>
          <w:szCs w:val="19"/>
        </w:rPr>
        <w:t xml:space="preserve"> </w:t>
      </w:r>
      <w:r w:rsidR="005F7A8A">
        <w:rPr>
          <w:rFonts w:ascii="Verdana" w:eastAsia="Verdana" w:hAnsi="Verdana" w:cs="Verdana"/>
          <w:sz w:val="19"/>
          <w:szCs w:val="19"/>
        </w:rPr>
        <w:t>(</w:t>
      </w:r>
      <w:r>
        <w:rPr>
          <w:rFonts w:ascii="Verdana" w:eastAsia="Verdana" w:hAnsi="Verdana" w:cs="Verdana"/>
          <w:sz w:val="19"/>
          <w:szCs w:val="19"/>
        </w:rPr>
        <w:t>bake-off</w:t>
      </w:r>
      <w:r w:rsidR="005F7A8A">
        <w:rPr>
          <w:rFonts w:ascii="Verdana" w:eastAsia="Verdana" w:hAnsi="Verdana" w:cs="Verdana"/>
          <w:sz w:val="19"/>
          <w:szCs w:val="19"/>
        </w:rPr>
        <w:t>)</w:t>
      </w:r>
      <w:r>
        <w:rPr>
          <w:rFonts w:ascii="Verdana" w:eastAsia="Verdana" w:hAnsi="Verdana" w:cs="Verdana"/>
          <w:sz w:val="19"/>
          <w:szCs w:val="19"/>
        </w:rPr>
        <w:t xml:space="preserve"> products </w:t>
      </w:r>
      <w:r w:rsidR="005F7A8A">
        <w:rPr>
          <w:rFonts w:ascii="Verdana" w:eastAsia="Verdana" w:hAnsi="Verdana" w:cs="Verdana"/>
          <w:sz w:val="19"/>
          <w:szCs w:val="19"/>
        </w:rPr>
        <w:t>for sale in a retail organisation</w:t>
      </w:r>
    </w:p>
    <w:p w14:paraId="05855B68" w14:textId="77777777" w:rsidR="00413972" w:rsidRDefault="00413972">
      <w:pPr>
        <w:spacing w:line="231" w:lineRule="exact"/>
        <w:rPr>
          <w:sz w:val="20"/>
          <w:szCs w:val="20"/>
        </w:rPr>
      </w:pPr>
    </w:p>
    <w:p w14:paraId="68105BC7" w14:textId="77777777" w:rsidR="00413972" w:rsidRPr="005F7A8A" w:rsidRDefault="00E375D4" w:rsidP="005F7A8A">
      <w:pPr>
        <w:spacing w:line="237" w:lineRule="auto"/>
        <w:ind w:left="780" w:right="860"/>
        <w:rPr>
          <w:rFonts w:ascii="Verdana" w:eastAsia="Verdana" w:hAnsi="Verdana" w:cs="Verdana"/>
          <w:sz w:val="19"/>
          <w:szCs w:val="19"/>
        </w:rPr>
      </w:pPr>
      <w:r>
        <w:rPr>
          <w:rFonts w:ascii="Verdana" w:eastAsia="Verdana" w:hAnsi="Verdana" w:cs="Verdana"/>
          <w:b/>
          <w:bCs/>
          <w:sz w:val="19"/>
          <w:szCs w:val="19"/>
        </w:rPr>
        <w:t xml:space="preserve">Unit Summary: </w:t>
      </w:r>
      <w:r w:rsidR="00EF5A17">
        <w:rPr>
          <w:rFonts w:ascii="Verdana" w:eastAsia="Verdana" w:hAnsi="Verdana" w:cs="Verdana"/>
          <w:sz w:val="19"/>
          <w:szCs w:val="19"/>
        </w:rPr>
        <w:t>This Unit</w:t>
      </w:r>
      <w:r w:rsidR="005F7A8A" w:rsidRPr="005F7A8A">
        <w:rPr>
          <w:rFonts w:ascii="Verdana" w:eastAsia="Verdana" w:hAnsi="Verdana" w:cs="Verdana"/>
          <w:sz w:val="19"/>
          <w:szCs w:val="19"/>
        </w:rPr>
        <w:t xml:space="preserve"> is about preparing bake-off products in an oven for sale in a retail organisation.  These products may arrive in retail bakeries ready to be baked-off and sold in store, or prepared in the bakery and kept for future sales.  It involves following specifications for baking a range of bake-off products as well as using a variety of different items of equipment safely.  Hygiene and safety are important factors as well as making decisions about the quality of products, and taking suitable actions if they do not me</w:t>
      </w:r>
      <w:r w:rsidR="005F7A8A">
        <w:rPr>
          <w:rFonts w:ascii="Verdana" w:eastAsia="Verdana" w:hAnsi="Verdana" w:cs="Verdana"/>
          <w:sz w:val="19"/>
          <w:szCs w:val="19"/>
        </w:rPr>
        <w:t xml:space="preserve">et the quality required. </w:t>
      </w:r>
    </w:p>
    <w:p w14:paraId="569DC792" w14:textId="77777777" w:rsidR="005F7A8A" w:rsidRDefault="005F7A8A">
      <w:pPr>
        <w:spacing w:line="237" w:lineRule="auto"/>
        <w:ind w:left="780" w:right="800"/>
        <w:rPr>
          <w:rFonts w:ascii="Verdana" w:eastAsia="Verdana" w:hAnsi="Verdana" w:cs="Verdana"/>
          <w:b/>
          <w:bCs/>
          <w:sz w:val="19"/>
          <w:szCs w:val="19"/>
        </w:rPr>
      </w:pPr>
    </w:p>
    <w:p w14:paraId="7DFE038D" w14:textId="77777777" w:rsidR="00413972" w:rsidRDefault="00E375D4">
      <w:pPr>
        <w:spacing w:line="237" w:lineRule="auto"/>
        <w:ind w:left="780" w:right="800"/>
        <w:rPr>
          <w:sz w:val="20"/>
          <w:szCs w:val="20"/>
        </w:rPr>
      </w:pPr>
      <w:r>
        <w:rPr>
          <w:rFonts w:ascii="Verdana" w:eastAsia="Verdana" w:hAnsi="Verdana" w:cs="Verdana"/>
          <w:b/>
          <w:bCs/>
          <w:sz w:val="19"/>
          <w:szCs w:val="19"/>
        </w:rPr>
        <w:t xml:space="preserve">Unit Assessment: </w:t>
      </w:r>
      <w:r w:rsidRPr="00976A83">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14DB3E6C" w14:textId="77777777" w:rsidR="00413972" w:rsidRDefault="00413972">
      <w:pPr>
        <w:spacing w:line="230" w:lineRule="exact"/>
        <w:rPr>
          <w:sz w:val="20"/>
          <w:szCs w:val="20"/>
        </w:rPr>
      </w:pPr>
    </w:p>
    <w:p w14:paraId="39F67500" w14:textId="77777777" w:rsidR="00413972" w:rsidRDefault="00E375D4">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3EF34A94" w14:textId="77777777" w:rsidR="00413972" w:rsidRDefault="00E375D4">
      <w:pPr>
        <w:spacing w:line="20" w:lineRule="exact"/>
        <w:rPr>
          <w:sz w:val="20"/>
          <w:szCs w:val="20"/>
        </w:rPr>
      </w:pPr>
      <w:r>
        <w:rPr>
          <w:noProof/>
          <w:sz w:val="20"/>
          <w:szCs w:val="20"/>
          <w:lang w:val="en-GB" w:eastAsia="en-GB"/>
        </w:rPr>
        <mc:AlternateContent>
          <mc:Choice Requires="wps">
            <w:drawing>
              <wp:anchor distT="0" distB="0" distL="114300" distR="114300" simplePos="0" relativeHeight="251598336" behindDoc="1" locked="0" layoutInCell="0" allowOverlap="1" wp14:anchorId="7883449E" wp14:editId="5EEC5DED">
                <wp:simplePos x="0" y="0"/>
                <wp:positionH relativeFrom="column">
                  <wp:posOffset>519430</wp:posOffset>
                </wp:positionH>
                <wp:positionV relativeFrom="paragraph">
                  <wp:posOffset>180340</wp:posOffset>
                </wp:positionV>
                <wp:extent cx="4954270"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C62336C" id="Shape 15" o:spid="_x0000_s1026" style="position:absolute;z-index:-251718144;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" o:allowincell="f" filled="t" strokecolor="#261b77" strokeweight=".99553mm">
                <v:stroke joinstyle="miter"/>
                <o:lock v:ext="edit" shapetype="f"/>
              </v:line>
            </w:pict>
          </mc:Fallback>
        </mc:AlternateContent>
      </w:r>
    </w:p>
    <w:p w14:paraId="1680F7D8" w14:textId="77777777" w:rsidR="00413972" w:rsidRDefault="00413972">
      <w:pPr>
        <w:spacing w:line="200" w:lineRule="exact"/>
        <w:rPr>
          <w:sz w:val="20"/>
          <w:szCs w:val="20"/>
        </w:rPr>
      </w:pPr>
    </w:p>
    <w:p w14:paraId="6CB0D868" w14:textId="77777777" w:rsidR="00413972" w:rsidRDefault="00413972">
      <w:pPr>
        <w:spacing w:line="320" w:lineRule="exact"/>
        <w:rPr>
          <w:sz w:val="20"/>
          <w:szCs w:val="20"/>
        </w:rPr>
      </w:pPr>
    </w:p>
    <w:p w14:paraId="576AFDCC" w14:textId="24685E2A" w:rsidR="005F7A8A" w:rsidRDefault="005F7A8A" w:rsidP="005F7A8A">
      <w:pPr>
        <w:ind w:left="780"/>
        <w:rPr>
          <w:sz w:val="20"/>
          <w:szCs w:val="20"/>
        </w:rPr>
      </w:pPr>
      <w:r>
        <w:rPr>
          <w:rFonts w:ascii="Verdana" w:eastAsia="Verdana" w:hAnsi="Verdana" w:cs="Verdana"/>
          <w:b/>
          <w:bCs/>
          <w:sz w:val="19"/>
          <w:szCs w:val="19"/>
        </w:rPr>
        <w:t xml:space="preserve">Unit No: </w:t>
      </w:r>
      <w:r w:rsidR="000F12E7">
        <w:rPr>
          <w:rFonts w:ascii="Verdana" w:eastAsia="Verdana" w:hAnsi="Verdana" w:cs="Verdana"/>
          <w:sz w:val="19"/>
          <w:szCs w:val="19"/>
        </w:rPr>
        <w:t>J0DM 04</w:t>
      </w:r>
    </w:p>
    <w:p w14:paraId="3E976A3A" w14:textId="77777777" w:rsidR="005F7A8A" w:rsidRDefault="005F7A8A" w:rsidP="005F7A8A">
      <w:pPr>
        <w:spacing w:line="226" w:lineRule="exact"/>
        <w:rPr>
          <w:sz w:val="20"/>
          <w:szCs w:val="20"/>
        </w:rPr>
      </w:pPr>
    </w:p>
    <w:p w14:paraId="51D31B38" w14:textId="77777777" w:rsidR="005F7A8A" w:rsidRDefault="005F7A8A" w:rsidP="005F7A8A">
      <w:pPr>
        <w:ind w:left="78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Finish bake-off products in a retail organisation</w:t>
      </w:r>
    </w:p>
    <w:p w14:paraId="2AC81F9E" w14:textId="77777777" w:rsidR="005F7A8A" w:rsidRDefault="005F7A8A" w:rsidP="005F7A8A">
      <w:pPr>
        <w:spacing w:line="231" w:lineRule="exact"/>
        <w:rPr>
          <w:sz w:val="20"/>
          <w:szCs w:val="20"/>
        </w:rPr>
      </w:pPr>
    </w:p>
    <w:p w14:paraId="5A71B5EE" w14:textId="77777777" w:rsidR="00EF5A17" w:rsidRDefault="005F7A8A" w:rsidP="00EF5A17">
      <w:pPr>
        <w:spacing w:line="237" w:lineRule="auto"/>
        <w:ind w:left="780" w:right="860"/>
        <w:rPr>
          <w:rFonts w:ascii="Verdana" w:eastAsia="Verdana" w:hAnsi="Verdana" w:cs="Verdana"/>
          <w:sz w:val="19"/>
          <w:szCs w:val="19"/>
        </w:rPr>
      </w:pPr>
      <w:r>
        <w:rPr>
          <w:rFonts w:ascii="Verdana" w:eastAsia="Verdana" w:hAnsi="Verdana" w:cs="Verdana"/>
          <w:b/>
          <w:bCs/>
          <w:sz w:val="19"/>
          <w:szCs w:val="19"/>
        </w:rPr>
        <w:t xml:space="preserve">Unit Summary: </w:t>
      </w:r>
      <w:r w:rsidR="00143949">
        <w:rPr>
          <w:rFonts w:ascii="Verdana" w:eastAsia="Verdana" w:hAnsi="Verdana" w:cs="Verdana"/>
          <w:sz w:val="19"/>
          <w:szCs w:val="19"/>
        </w:rPr>
        <w:t>This Unit</w:t>
      </w:r>
      <w:r w:rsidR="00EF5A17" w:rsidRPr="00EF5A17">
        <w:rPr>
          <w:rFonts w:ascii="Verdana" w:eastAsia="Verdana" w:hAnsi="Verdana" w:cs="Verdana"/>
          <w:sz w:val="19"/>
          <w:szCs w:val="19"/>
        </w:rPr>
        <w:t xml:space="preserve"> is about finishing bake-off products in your retail organisation.  It involves working with specifications for finishing a range of bake-off products as well as using a variety of different items of equipment safely. It includes glazing, coating and decorating finishing techniques. Hygiene and safety are important factors in the performance</w:t>
      </w:r>
      <w:r w:rsidR="00143949">
        <w:rPr>
          <w:rFonts w:ascii="Verdana" w:eastAsia="Verdana" w:hAnsi="Verdana" w:cs="Verdana"/>
          <w:sz w:val="19"/>
          <w:szCs w:val="19"/>
        </w:rPr>
        <w:t xml:space="preserve"> of this standard.  The Unit</w:t>
      </w:r>
      <w:r w:rsidR="00EF5A17" w:rsidRPr="00EF5A17">
        <w:rPr>
          <w:rFonts w:ascii="Verdana" w:eastAsia="Verdana" w:hAnsi="Verdana" w:cs="Verdana"/>
          <w:sz w:val="19"/>
          <w:szCs w:val="19"/>
        </w:rPr>
        <w:t xml:space="preserve"> also includes making decisions about the quality of the products and what to do with them if they do</w:t>
      </w:r>
      <w:r w:rsidR="00EF5A17">
        <w:rPr>
          <w:rFonts w:ascii="Verdana" w:eastAsia="Verdana" w:hAnsi="Verdana" w:cs="Verdana"/>
          <w:sz w:val="19"/>
          <w:szCs w:val="19"/>
        </w:rPr>
        <w:t xml:space="preserve"> not meet the quality required. </w:t>
      </w:r>
    </w:p>
    <w:p w14:paraId="575D5AE1" w14:textId="77777777" w:rsidR="00976A83" w:rsidRDefault="00976A83" w:rsidP="00EF5A17">
      <w:pPr>
        <w:spacing w:line="237" w:lineRule="auto"/>
        <w:ind w:left="780" w:right="860"/>
        <w:rPr>
          <w:sz w:val="20"/>
          <w:szCs w:val="20"/>
        </w:rPr>
      </w:pPr>
    </w:p>
    <w:p w14:paraId="33744766" w14:textId="77777777" w:rsidR="005F7A8A" w:rsidRDefault="005F7A8A" w:rsidP="005F7A8A">
      <w:pPr>
        <w:spacing w:line="237" w:lineRule="auto"/>
        <w:ind w:left="780" w:right="800"/>
        <w:rPr>
          <w:sz w:val="20"/>
          <w:szCs w:val="20"/>
        </w:rPr>
      </w:pPr>
      <w:r>
        <w:rPr>
          <w:rFonts w:ascii="Verdana" w:eastAsia="Verdana" w:hAnsi="Verdana" w:cs="Verdana"/>
          <w:b/>
          <w:bCs/>
          <w:sz w:val="19"/>
          <w:szCs w:val="19"/>
        </w:rPr>
        <w:t xml:space="preserve">Unit Assessment: </w:t>
      </w:r>
      <w:r w:rsidRPr="00D754F0">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0EE3EFD8" w14:textId="77777777" w:rsidR="005F7A8A" w:rsidRDefault="005F7A8A" w:rsidP="005F7A8A">
      <w:pPr>
        <w:spacing w:line="230" w:lineRule="exact"/>
        <w:rPr>
          <w:sz w:val="20"/>
          <w:szCs w:val="20"/>
        </w:rPr>
      </w:pPr>
    </w:p>
    <w:p w14:paraId="5974F880" w14:textId="77777777" w:rsidR="005F7A8A" w:rsidRDefault="005F7A8A" w:rsidP="005F7A8A">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776E27D4" w14:textId="77777777" w:rsidR="005F7A8A" w:rsidRDefault="005F7A8A" w:rsidP="005F7A8A">
      <w:pPr>
        <w:spacing w:line="20" w:lineRule="exact"/>
        <w:rPr>
          <w:sz w:val="20"/>
          <w:szCs w:val="20"/>
        </w:rPr>
      </w:pPr>
      <w:r>
        <w:rPr>
          <w:noProof/>
          <w:sz w:val="20"/>
          <w:szCs w:val="20"/>
          <w:lang w:val="en-GB" w:eastAsia="en-GB"/>
        </w:rPr>
        <mc:AlternateContent>
          <mc:Choice Requires="wps">
            <w:drawing>
              <wp:anchor distT="0" distB="0" distL="114300" distR="114300" simplePos="0" relativeHeight="251689472" behindDoc="1" locked="0" layoutInCell="0" allowOverlap="1" wp14:anchorId="2CDC491B" wp14:editId="19ED5BE4">
                <wp:simplePos x="0" y="0"/>
                <wp:positionH relativeFrom="column">
                  <wp:posOffset>519430</wp:posOffset>
                </wp:positionH>
                <wp:positionV relativeFrom="paragraph">
                  <wp:posOffset>180340</wp:posOffset>
                </wp:positionV>
                <wp:extent cx="4954270" cy="0"/>
                <wp:effectExtent l="0" t="0" r="0" b="0"/>
                <wp:wrapNone/>
                <wp:docPr id="117"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F1E2D2D" id="Shape 15" o:spid="_x0000_s1026" style="position:absolute;z-index:-251629056;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" o:allowincell="f" filled="t" strokecolor="#261b77" strokeweight=".99553mm">
                <v:stroke joinstyle="miter"/>
                <o:lock v:ext="edit" shapetype="f"/>
              </v:line>
            </w:pict>
          </mc:Fallback>
        </mc:AlternateContent>
      </w:r>
    </w:p>
    <w:p w14:paraId="57FAEE58" w14:textId="77777777" w:rsidR="005F7A8A" w:rsidRDefault="005F7A8A" w:rsidP="005F7A8A">
      <w:pPr>
        <w:spacing w:line="200" w:lineRule="exact"/>
        <w:rPr>
          <w:sz w:val="20"/>
          <w:szCs w:val="20"/>
        </w:rPr>
      </w:pPr>
    </w:p>
    <w:p w14:paraId="50968966" w14:textId="77777777" w:rsidR="005F7A8A" w:rsidRDefault="005F7A8A" w:rsidP="005F7A8A">
      <w:pPr>
        <w:spacing w:line="320" w:lineRule="exact"/>
        <w:rPr>
          <w:sz w:val="20"/>
          <w:szCs w:val="20"/>
        </w:rPr>
      </w:pPr>
    </w:p>
    <w:p w14:paraId="3A21E951" w14:textId="77777777" w:rsidR="005F7A8A" w:rsidRDefault="005F7A8A">
      <w:pPr>
        <w:ind w:left="780"/>
        <w:rPr>
          <w:rFonts w:ascii="Verdana" w:eastAsia="Verdana" w:hAnsi="Verdana" w:cs="Verdana"/>
          <w:b/>
          <w:bCs/>
          <w:sz w:val="19"/>
          <w:szCs w:val="19"/>
        </w:rPr>
      </w:pPr>
    </w:p>
    <w:p w14:paraId="4200AB68" w14:textId="4703E33E" w:rsidR="00413972" w:rsidRDefault="00E375D4">
      <w:pPr>
        <w:ind w:left="780"/>
        <w:rPr>
          <w:sz w:val="20"/>
          <w:szCs w:val="20"/>
        </w:rPr>
      </w:pPr>
      <w:r>
        <w:rPr>
          <w:rFonts w:ascii="Verdana" w:eastAsia="Verdana" w:hAnsi="Verdana" w:cs="Verdana"/>
          <w:b/>
          <w:bCs/>
          <w:sz w:val="19"/>
          <w:szCs w:val="19"/>
        </w:rPr>
        <w:t xml:space="preserve">Unit No: </w:t>
      </w:r>
      <w:r w:rsidR="000F12E7">
        <w:rPr>
          <w:rFonts w:ascii="Verdana" w:eastAsia="Verdana" w:hAnsi="Verdana" w:cs="Verdana"/>
          <w:sz w:val="19"/>
          <w:szCs w:val="19"/>
        </w:rPr>
        <w:t>J0DN 04</w:t>
      </w:r>
    </w:p>
    <w:p w14:paraId="2EBC8C99" w14:textId="77777777" w:rsidR="00413972" w:rsidRDefault="00413972">
      <w:pPr>
        <w:spacing w:line="226" w:lineRule="exact"/>
        <w:rPr>
          <w:sz w:val="20"/>
          <w:szCs w:val="20"/>
        </w:rPr>
      </w:pPr>
    </w:p>
    <w:p w14:paraId="126A9EEE" w14:textId="77777777" w:rsidR="00413972" w:rsidRDefault="00E375D4">
      <w:pPr>
        <w:ind w:left="780"/>
        <w:rPr>
          <w:sz w:val="20"/>
          <w:szCs w:val="20"/>
        </w:rPr>
      </w:pPr>
      <w:r>
        <w:rPr>
          <w:rFonts w:ascii="Verdana" w:eastAsia="Verdana" w:hAnsi="Verdana" w:cs="Verdana"/>
          <w:b/>
          <w:bCs/>
          <w:sz w:val="19"/>
          <w:szCs w:val="19"/>
        </w:rPr>
        <w:t xml:space="preserve">Unit Title: </w:t>
      </w:r>
      <w:r w:rsidR="00EF5A17">
        <w:rPr>
          <w:rFonts w:ascii="Verdana" w:eastAsia="Verdana" w:hAnsi="Verdana" w:cs="Verdana"/>
          <w:sz w:val="19"/>
          <w:szCs w:val="19"/>
        </w:rPr>
        <w:t>Prepare</w:t>
      </w:r>
      <w:r>
        <w:rPr>
          <w:rFonts w:ascii="Verdana" w:eastAsia="Verdana" w:hAnsi="Verdana" w:cs="Verdana"/>
          <w:sz w:val="19"/>
          <w:szCs w:val="19"/>
        </w:rPr>
        <w:t xml:space="preserve"> greengrocery products </w:t>
      </w:r>
      <w:r w:rsidR="00EF5A17">
        <w:rPr>
          <w:rFonts w:ascii="Verdana" w:eastAsia="Verdana" w:hAnsi="Verdana" w:cs="Verdana"/>
          <w:sz w:val="19"/>
          <w:szCs w:val="19"/>
        </w:rPr>
        <w:t>for sale in a retail organisation</w:t>
      </w:r>
    </w:p>
    <w:p w14:paraId="1F5FBFAB" w14:textId="77777777" w:rsidR="00413972" w:rsidRDefault="00413972">
      <w:pPr>
        <w:spacing w:line="230" w:lineRule="exact"/>
        <w:rPr>
          <w:sz w:val="20"/>
          <w:szCs w:val="20"/>
        </w:rPr>
      </w:pPr>
    </w:p>
    <w:p w14:paraId="3748C73B" w14:textId="77777777" w:rsidR="00413972" w:rsidRPr="00EF5A17" w:rsidRDefault="00E375D4" w:rsidP="00EF5A17">
      <w:pPr>
        <w:spacing w:line="237" w:lineRule="auto"/>
        <w:ind w:left="780" w:right="920"/>
        <w:rPr>
          <w:rFonts w:ascii="Verdana" w:eastAsia="Verdana" w:hAnsi="Verdana" w:cs="Verdana"/>
          <w:sz w:val="19"/>
          <w:szCs w:val="19"/>
        </w:rPr>
      </w:pPr>
      <w:r>
        <w:rPr>
          <w:rFonts w:ascii="Verdana" w:eastAsia="Verdana" w:hAnsi="Verdana" w:cs="Verdana"/>
          <w:b/>
          <w:bCs/>
          <w:sz w:val="19"/>
          <w:szCs w:val="19"/>
        </w:rPr>
        <w:t xml:space="preserve">Unit Summary: </w:t>
      </w:r>
      <w:r w:rsidR="00143949">
        <w:rPr>
          <w:rFonts w:ascii="Verdana" w:eastAsia="Verdana" w:hAnsi="Verdana" w:cs="Verdana"/>
          <w:sz w:val="19"/>
          <w:szCs w:val="19"/>
        </w:rPr>
        <w:t>This Unit</w:t>
      </w:r>
      <w:r w:rsidR="00EF5A17" w:rsidRPr="00EF5A17">
        <w:rPr>
          <w:rFonts w:ascii="Verdana" w:eastAsia="Verdana" w:hAnsi="Verdana" w:cs="Verdana"/>
          <w:sz w:val="19"/>
          <w:szCs w:val="19"/>
        </w:rPr>
        <w:t xml:space="preserve"> is about preparing greengrocery products for sale in a retail organisation. Preparation covers unpacking, handling and removing unwanted parts of vegetab</w:t>
      </w:r>
      <w:r w:rsidR="00EF5A17">
        <w:rPr>
          <w:rFonts w:ascii="Verdana" w:eastAsia="Verdana" w:hAnsi="Verdana" w:cs="Verdana"/>
          <w:sz w:val="19"/>
          <w:szCs w:val="19"/>
        </w:rPr>
        <w:t xml:space="preserve">les, fruits and salad products. </w:t>
      </w:r>
    </w:p>
    <w:p w14:paraId="7E10008A" w14:textId="77777777" w:rsidR="00EF5A17" w:rsidRDefault="00EF5A17">
      <w:pPr>
        <w:spacing w:line="237" w:lineRule="auto"/>
        <w:ind w:left="780" w:right="800"/>
        <w:rPr>
          <w:rFonts w:ascii="Verdana" w:eastAsia="Verdana" w:hAnsi="Verdana" w:cs="Verdana"/>
          <w:b/>
          <w:bCs/>
          <w:sz w:val="19"/>
          <w:szCs w:val="19"/>
        </w:rPr>
      </w:pPr>
    </w:p>
    <w:p w14:paraId="46F1B3BB" w14:textId="77777777" w:rsidR="00413972" w:rsidRDefault="00E375D4">
      <w:pPr>
        <w:spacing w:line="237" w:lineRule="auto"/>
        <w:ind w:left="780" w:right="800"/>
        <w:rPr>
          <w:sz w:val="20"/>
          <w:szCs w:val="20"/>
        </w:rPr>
      </w:pPr>
      <w:r>
        <w:rPr>
          <w:rFonts w:ascii="Verdana" w:eastAsia="Verdana" w:hAnsi="Verdana" w:cs="Verdana"/>
          <w:b/>
          <w:bCs/>
          <w:sz w:val="19"/>
          <w:szCs w:val="19"/>
        </w:rPr>
        <w:t xml:space="preserve">Unit Assessment: </w:t>
      </w:r>
      <w:r w:rsidRPr="00D754F0">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4188E1AD" w14:textId="77777777" w:rsidR="00413972" w:rsidRDefault="00413972">
      <w:pPr>
        <w:spacing w:line="230" w:lineRule="exact"/>
        <w:rPr>
          <w:sz w:val="20"/>
          <w:szCs w:val="20"/>
        </w:rPr>
      </w:pPr>
    </w:p>
    <w:p w14:paraId="3B469465" w14:textId="77777777" w:rsidR="00413972" w:rsidRDefault="00E375D4">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1DB7CBC6" w14:textId="77777777" w:rsidR="00413972" w:rsidRDefault="00413972">
      <w:pPr>
        <w:spacing w:line="227" w:lineRule="exact"/>
        <w:rPr>
          <w:sz w:val="20"/>
          <w:szCs w:val="20"/>
        </w:rPr>
      </w:pPr>
    </w:p>
    <w:p w14:paraId="2F111FAE" w14:textId="77777777" w:rsidR="00413972" w:rsidRDefault="00E375D4">
      <w:pPr>
        <w:ind w:left="780"/>
        <w:rPr>
          <w:sz w:val="20"/>
          <w:szCs w:val="20"/>
        </w:rPr>
      </w:pPr>
      <w:r>
        <w:rPr>
          <w:rFonts w:ascii="Verdana" w:eastAsia="Verdana" w:hAnsi="Verdana" w:cs="Verdana"/>
          <w:i/>
          <w:iCs/>
          <w:sz w:val="19"/>
          <w:szCs w:val="19"/>
        </w:rPr>
        <w:t>Greengrocery products are to include vegetables, fruit and salad.</w:t>
      </w:r>
    </w:p>
    <w:p w14:paraId="3EF92B41" w14:textId="77777777" w:rsidR="00413972" w:rsidRDefault="00E375D4">
      <w:pPr>
        <w:spacing w:line="20" w:lineRule="exact"/>
        <w:rPr>
          <w:sz w:val="20"/>
          <w:szCs w:val="20"/>
        </w:rPr>
      </w:pPr>
      <w:r>
        <w:rPr>
          <w:noProof/>
          <w:sz w:val="20"/>
          <w:szCs w:val="20"/>
          <w:lang w:val="en-GB" w:eastAsia="en-GB"/>
        </w:rPr>
        <mc:AlternateContent>
          <mc:Choice Requires="wps">
            <w:drawing>
              <wp:anchor distT="0" distB="0" distL="114300" distR="114300" simplePos="0" relativeHeight="251599360" behindDoc="1" locked="0" layoutInCell="0" allowOverlap="1" wp14:anchorId="41EAED74" wp14:editId="6CA45ABF">
                <wp:simplePos x="0" y="0"/>
                <wp:positionH relativeFrom="column">
                  <wp:posOffset>519430</wp:posOffset>
                </wp:positionH>
                <wp:positionV relativeFrom="paragraph">
                  <wp:posOffset>179070</wp:posOffset>
                </wp:positionV>
                <wp:extent cx="495427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7C4CE22" id="Shape 16" o:spid="_x0000_s1026" style="position:absolute;z-index:-251717120;visibility:visible;mso-wrap-style:square;mso-wrap-distance-left:9pt;mso-wrap-distance-top:0;mso-wrap-distance-right:9pt;mso-wrap-distance-bottom:0;mso-position-horizontal:absolute;mso-position-horizontal-relative:text;mso-position-vertical:absolute;mso-position-vertical-relative:text" from="40.9pt,14.1pt" to="4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" o:allowincell="f" filled="t" strokecolor="#261b77" strokeweight=".99553mm">
                <v:stroke joinstyle="miter"/>
                <o:lock v:ext="edit" shapetype="f"/>
              </v:line>
            </w:pict>
          </mc:Fallback>
        </mc:AlternateContent>
      </w:r>
    </w:p>
    <w:p w14:paraId="77FD3CAB" w14:textId="77777777" w:rsidR="00413972" w:rsidRDefault="00413972">
      <w:pPr>
        <w:spacing w:line="200" w:lineRule="exact"/>
        <w:rPr>
          <w:sz w:val="20"/>
          <w:szCs w:val="20"/>
        </w:rPr>
      </w:pPr>
    </w:p>
    <w:p w14:paraId="490D6714" w14:textId="77777777" w:rsidR="00413972" w:rsidRDefault="00413972">
      <w:pPr>
        <w:spacing w:line="319" w:lineRule="exact"/>
        <w:rPr>
          <w:sz w:val="20"/>
          <w:szCs w:val="20"/>
        </w:rPr>
      </w:pPr>
    </w:p>
    <w:p w14:paraId="223846F4" w14:textId="1FF7D087" w:rsidR="00EF5A17" w:rsidRPr="000F12E7" w:rsidRDefault="000F12E7" w:rsidP="00EF5A17">
      <w:pPr>
        <w:ind w:left="780"/>
        <w:rPr>
          <w:sz w:val="20"/>
          <w:szCs w:val="20"/>
        </w:rPr>
      </w:pPr>
      <w:r>
        <w:rPr>
          <w:rFonts w:ascii="Verdana" w:eastAsia="Verdana" w:hAnsi="Verdana" w:cs="Verdana"/>
          <w:b/>
          <w:bCs/>
          <w:sz w:val="19"/>
          <w:szCs w:val="19"/>
        </w:rPr>
        <w:t xml:space="preserve">Unit No: </w:t>
      </w:r>
      <w:r>
        <w:rPr>
          <w:rFonts w:ascii="Verdana" w:eastAsia="Verdana" w:hAnsi="Verdana" w:cs="Verdana"/>
          <w:bCs/>
          <w:sz w:val="19"/>
          <w:szCs w:val="19"/>
        </w:rPr>
        <w:t>J0DC 04</w:t>
      </w:r>
    </w:p>
    <w:p w14:paraId="6406CC90" w14:textId="77777777" w:rsidR="00EF5A17" w:rsidRDefault="00EF5A17" w:rsidP="00EF5A17">
      <w:pPr>
        <w:spacing w:line="226" w:lineRule="exact"/>
        <w:rPr>
          <w:sz w:val="20"/>
          <w:szCs w:val="20"/>
        </w:rPr>
      </w:pPr>
    </w:p>
    <w:p w14:paraId="73E2ACEA" w14:textId="77777777" w:rsidR="00EF5A17" w:rsidRDefault="00EF5A17" w:rsidP="00EF5A17">
      <w:pPr>
        <w:ind w:left="78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Display and maintain greengrocery products to attract sale in a retail organisation</w:t>
      </w:r>
    </w:p>
    <w:p w14:paraId="5A108FD5" w14:textId="77777777" w:rsidR="00EF5A17" w:rsidRDefault="00EF5A17" w:rsidP="00EF5A17">
      <w:pPr>
        <w:spacing w:line="230" w:lineRule="exact"/>
        <w:rPr>
          <w:sz w:val="20"/>
          <w:szCs w:val="20"/>
        </w:rPr>
      </w:pPr>
    </w:p>
    <w:p w14:paraId="486ABDEA" w14:textId="77777777" w:rsidR="00EF5A17" w:rsidRPr="00EF5A17" w:rsidRDefault="00EF5A17" w:rsidP="00EF5A17">
      <w:pPr>
        <w:spacing w:line="237" w:lineRule="auto"/>
        <w:ind w:left="780" w:right="920"/>
        <w:rPr>
          <w:rFonts w:ascii="Verdana" w:eastAsia="Verdana" w:hAnsi="Verdana" w:cs="Verdana"/>
          <w:sz w:val="19"/>
          <w:szCs w:val="19"/>
        </w:rPr>
      </w:pPr>
      <w:r>
        <w:rPr>
          <w:rFonts w:ascii="Verdana" w:eastAsia="Verdana" w:hAnsi="Verdana" w:cs="Verdana"/>
          <w:b/>
          <w:bCs/>
          <w:sz w:val="19"/>
          <w:szCs w:val="19"/>
        </w:rPr>
        <w:t xml:space="preserve">Unit Summary: </w:t>
      </w:r>
      <w:r w:rsidR="00143949">
        <w:rPr>
          <w:rFonts w:ascii="Verdana" w:eastAsia="Verdana" w:hAnsi="Verdana" w:cs="Verdana"/>
          <w:sz w:val="19"/>
          <w:szCs w:val="19"/>
        </w:rPr>
        <w:t>This Unit</w:t>
      </w:r>
      <w:r w:rsidRPr="00EF5A17">
        <w:rPr>
          <w:rFonts w:ascii="Verdana" w:eastAsia="Verdana" w:hAnsi="Verdana" w:cs="Verdana"/>
          <w:sz w:val="19"/>
          <w:szCs w:val="19"/>
        </w:rPr>
        <w:t xml:space="preserve"> is about displaying and maintaining greengrocery products on display to attract sales, regularly checking displays and dealing with substandard produce on displ</w:t>
      </w:r>
      <w:r>
        <w:rPr>
          <w:rFonts w:ascii="Verdana" w:eastAsia="Verdana" w:hAnsi="Verdana" w:cs="Verdana"/>
          <w:sz w:val="19"/>
          <w:szCs w:val="19"/>
        </w:rPr>
        <w:t xml:space="preserve">ay in your retail organisation. </w:t>
      </w:r>
    </w:p>
    <w:p w14:paraId="42048430" w14:textId="77777777" w:rsidR="00EF5A17" w:rsidRDefault="00EF5A17" w:rsidP="00EF5A17">
      <w:pPr>
        <w:spacing w:line="237" w:lineRule="auto"/>
        <w:ind w:left="780" w:right="800"/>
        <w:rPr>
          <w:rFonts w:ascii="Verdana" w:eastAsia="Verdana" w:hAnsi="Verdana" w:cs="Verdana"/>
          <w:b/>
          <w:bCs/>
          <w:sz w:val="19"/>
          <w:szCs w:val="19"/>
        </w:rPr>
      </w:pPr>
    </w:p>
    <w:p w14:paraId="424FF888" w14:textId="77777777" w:rsidR="00EF5A17" w:rsidRDefault="00EF5A17" w:rsidP="00EF5A17">
      <w:pPr>
        <w:spacing w:line="237" w:lineRule="auto"/>
        <w:ind w:left="780" w:right="800"/>
        <w:rPr>
          <w:sz w:val="20"/>
          <w:szCs w:val="20"/>
        </w:rPr>
      </w:pPr>
      <w:r>
        <w:rPr>
          <w:rFonts w:ascii="Verdana" w:eastAsia="Verdana" w:hAnsi="Verdana" w:cs="Verdana"/>
          <w:b/>
          <w:bCs/>
          <w:sz w:val="19"/>
          <w:szCs w:val="19"/>
        </w:rPr>
        <w:t xml:space="preserve">Unit Assessment: </w:t>
      </w:r>
      <w:r w:rsidRPr="00D754F0">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10FE641B" w14:textId="77777777" w:rsidR="00EF5A17" w:rsidRDefault="00EF5A17" w:rsidP="00EF5A17">
      <w:pPr>
        <w:spacing w:line="230" w:lineRule="exact"/>
        <w:rPr>
          <w:sz w:val="20"/>
          <w:szCs w:val="20"/>
        </w:rPr>
      </w:pPr>
    </w:p>
    <w:p w14:paraId="0A532C77" w14:textId="77777777" w:rsidR="00EF5A17" w:rsidRDefault="00EF5A17" w:rsidP="00EF5A17">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33DD7DBD" w14:textId="77777777" w:rsidR="00EF5A17" w:rsidRDefault="00EF5A17" w:rsidP="00EF5A17">
      <w:pPr>
        <w:spacing w:line="227" w:lineRule="exact"/>
        <w:rPr>
          <w:sz w:val="20"/>
          <w:szCs w:val="20"/>
        </w:rPr>
      </w:pPr>
    </w:p>
    <w:p w14:paraId="532D9174" w14:textId="77777777" w:rsidR="00EF5A17" w:rsidRDefault="00EF5A17" w:rsidP="00EF5A17">
      <w:pPr>
        <w:ind w:left="780"/>
        <w:rPr>
          <w:sz w:val="20"/>
          <w:szCs w:val="20"/>
        </w:rPr>
      </w:pPr>
      <w:r>
        <w:rPr>
          <w:rFonts w:ascii="Verdana" w:eastAsia="Verdana" w:hAnsi="Verdana" w:cs="Verdana"/>
          <w:i/>
          <w:iCs/>
          <w:sz w:val="19"/>
          <w:szCs w:val="19"/>
        </w:rPr>
        <w:t>Greengrocery products are to include vegetables, fruit and salad.</w:t>
      </w:r>
    </w:p>
    <w:p w14:paraId="1631E829" w14:textId="77777777" w:rsidR="00EF5A17" w:rsidRDefault="00EF5A17" w:rsidP="00EF5A17">
      <w:pPr>
        <w:spacing w:line="20" w:lineRule="exact"/>
        <w:rPr>
          <w:sz w:val="20"/>
          <w:szCs w:val="20"/>
        </w:rPr>
      </w:pPr>
      <w:r>
        <w:rPr>
          <w:noProof/>
          <w:sz w:val="20"/>
          <w:szCs w:val="20"/>
          <w:lang w:val="en-GB" w:eastAsia="en-GB"/>
        </w:rPr>
        <mc:AlternateContent>
          <mc:Choice Requires="wps">
            <w:drawing>
              <wp:anchor distT="0" distB="0" distL="114300" distR="114300" simplePos="0" relativeHeight="251690496" behindDoc="1" locked="0" layoutInCell="0" allowOverlap="1" wp14:anchorId="783A48E5" wp14:editId="6F0B6E9A">
                <wp:simplePos x="0" y="0"/>
                <wp:positionH relativeFrom="column">
                  <wp:posOffset>519430</wp:posOffset>
                </wp:positionH>
                <wp:positionV relativeFrom="paragraph">
                  <wp:posOffset>179070</wp:posOffset>
                </wp:positionV>
                <wp:extent cx="4954270" cy="0"/>
                <wp:effectExtent l="0" t="0" r="0" b="0"/>
                <wp:wrapNone/>
                <wp:docPr id="118"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9C9DFD2" id="Shape 16" o:spid="_x0000_s1026" style="position:absolute;z-index:-251628032;visibility:visible;mso-wrap-style:square;mso-wrap-distance-left:9pt;mso-wrap-distance-top:0;mso-wrap-distance-right:9pt;mso-wrap-distance-bottom:0;mso-position-horizontal:absolute;mso-position-horizontal-relative:text;mso-position-vertical:absolute;mso-position-vertical-relative:text" from="40.9pt,14.1pt" to="4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" o:allowincell="f" filled="t" strokecolor="#261b77" strokeweight=".99553mm">
                <v:stroke joinstyle="miter"/>
                <o:lock v:ext="edit" shapetype="f"/>
              </v:line>
            </w:pict>
          </mc:Fallback>
        </mc:AlternateContent>
      </w:r>
    </w:p>
    <w:p w14:paraId="13A41848" w14:textId="77777777" w:rsidR="00EF5A17" w:rsidRDefault="00EF5A17" w:rsidP="00EF5A17">
      <w:pPr>
        <w:spacing w:line="200" w:lineRule="exact"/>
        <w:rPr>
          <w:sz w:val="20"/>
          <w:szCs w:val="20"/>
        </w:rPr>
      </w:pPr>
    </w:p>
    <w:p w14:paraId="19443C27" w14:textId="77777777" w:rsidR="00EF5A17" w:rsidRDefault="00EF5A17" w:rsidP="00D754F0">
      <w:pPr>
        <w:rPr>
          <w:sz w:val="20"/>
          <w:szCs w:val="20"/>
        </w:rPr>
      </w:pPr>
    </w:p>
    <w:p w14:paraId="69C46E45" w14:textId="77777777" w:rsidR="00D754F0" w:rsidRDefault="00D754F0" w:rsidP="00D754F0">
      <w:pPr>
        <w:rPr>
          <w:rFonts w:ascii="Verdana" w:eastAsia="Verdana" w:hAnsi="Verdana" w:cs="Verdana"/>
          <w:b/>
          <w:bCs/>
          <w:sz w:val="19"/>
          <w:szCs w:val="19"/>
        </w:rPr>
      </w:pPr>
    </w:p>
    <w:p w14:paraId="2FC73F8F" w14:textId="1EBE3C9E" w:rsidR="00413972" w:rsidRPr="000F12E7" w:rsidRDefault="000F12E7">
      <w:pPr>
        <w:ind w:left="780"/>
        <w:rPr>
          <w:sz w:val="20"/>
          <w:szCs w:val="20"/>
        </w:rPr>
      </w:pPr>
      <w:r>
        <w:rPr>
          <w:rFonts w:ascii="Verdana" w:eastAsia="Verdana" w:hAnsi="Verdana" w:cs="Verdana"/>
          <w:b/>
          <w:bCs/>
          <w:sz w:val="19"/>
          <w:szCs w:val="19"/>
        </w:rPr>
        <w:t xml:space="preserve">Unit No: </w:t>
      </w:r>
      <w:r>
        <w:rPr>
          <w:rFonts w:ascii="Verdana" w:eastAsia="Verdana" w:hAnsi="Verdana" w:cs="Verdana"/>
          <w:bCs/>
          <w:sz w:val="19"/>
          <w:szCs w:val="19"/>
        </w:rPr>
        <w:t>J0DT 04</w:t>
      </w:r>
    </w:p>
    <w:p w14:paraId="09DE1969" w14:textId="77777777" w:rsidR="00413972" w:rsidRDefault="00413972">
      <w:pPr>
        <w:spacing w:line="226" w:lineRule="exact"/>
        <w:rPr>
          <w:sz w:val="20"/>
          <w:szCs w:val="20"/>
        </w:rPr>
      </w:pPr>
    </w:p>
    <w:p w14:paraId="2881770F" w14:textId="77777777" w:rsidR="00413972" w:rsidRDefault="00E375D4">
      <w:pPr>
        <w:ind w:left="780"/>
        <w:rPr>
          <w:sz w:val="20"/>
          <w:szCs w:val="20"/>
        </w:rPr>
      </w:pPr>
      <w:r>
        <w:rPr>
          <w:rFonts w:ascii="Verdana" w:eastAsia="Verdana" w:hAnsi="Verdana" w:cs="Verdana"/>
          <w:b/>
          <w:bCs/>
          <w:sz w:val="19"/>
          <w:szCs w:val="19"/>
        </w:rPr>
        <w:t xml:space="preserve">Unit Title: </w:t>
      </w:r>
      <w:r w:rsidR="00143949">
        <w:rPr>
          <w:rFonts w:ascii="Verdana" w:eastAsia="Verdana" w:hAnsi="Verdana" w:cs="Verdana"/>
          <w:sz w:val="19"/>
          <w:szCs w:val="19"/>
        </w:rPr>
        <w:t>Quality check the suitability of</w:t>
      </w:r>
      <w:r>
        <w:rPr>
          <w:rFonts w:ascii="Verdana" w:eastAsia="Verdana" w:hAnsi="Verdana" w:cs="Verdana"/>
          <w:sz w:val="19"/>
          <w:szCs w:val="19"/>
        </w:rPr>
        <w:t xml:space="preserve"> meat products </w:t>
      </w:r>
      <w:r w:rsidR="00143949">
        <w:rPr>
          <w:rFonts w:ascii="Verdana" w:eastAsia="Verdana" w:hAnsi="Verdana" w:cs="Verdana"/>
          <w:sz w:val="19"/>
          <w:szCs w:val="19"/>
        </w:rPr>
        <w:t>for finishing in a retail organisation</w:t>
      </w:r>
    </w:p>
    <w:p w14:paraId="09C150D8" w14:textId="77777777" w:rsidR="00413972" w:rsidRDefault="00413972">
      <w:pPr>
        <w:spacing w:line="230" w:lineRule="exact"/>
        <w:rPr>
          <w:sz w:val="20"/>
          <w:szCs w:val="20"/>
        </w:rPr>
      </w:pPr>
    </w:p>
    <w:p w14:paraId="58473281" w14:textId="77777777" w:rsidR="00413972" w:rsidRPr="00143949" w:rsidRDefault="00E375D4" w:rsidP="00143949">
      <w:pPr>
        <w:spacing w:line="237" w:lineRule="auto"/>
        <w:ind w:left="780" w:right="860"/>
        <w:rPr>
          <w:rFonts w:ascii="Verdana" w:eastAsia="Verdana" w:hAnsi="Verdana" w:cs="Verdana"/>
          <w:sz w:val="19"/>
          <w:szCs w:val="19"/>
        </w:rPr>
      </w:pPr>
      <w:r>
        <w:rPr>
          <w:rFonts w:ascii="Verdana" w:eastAsia="Verdana" w:hAnsi="Verdana" w:cs="Verdana"/>
          <w:b/>
          <w:bCs/>
          <w:sz w:val="19"/>
          <w:szCs w:val="19"/>
        </w:rPr>
        <w:t xml:space="preserve">Unit Summary: </w:t>
      </w:r>
      <w:r w:rsidR="00143949">
        <w:rPr>
          <w:rFonts w:ascii="Verdana" w:eastAsia="Verdana" w:hAnsi="Verdana" w:cs="Verdana"/>
          <w:sz w:val="19"/>
          <w:szCs w:val="19"/>
        </w:rPr>
        <w:t>This Unit</w:t>
      </w:r>
      <w:r w:rsidR="00143949" w:rsidRPr="00143949">
        <w:rPr>
          <w:rFonts w:ascii="Verdana" w:eastAsia="Verdana" w:hAnsi="Verdana" w:cs="Verdana"/>
          <w:sz w:val="19"/>
          <w:szCs w:val="19"/>
        </w:rPr>
        <w:t xml:space="preserve"> is about quality checks made on meat products for their suitability for finishing in a retail organisation.  It covers isolating those products that are not suitable for finishing.  It involves maintaining the quality and storage temperatures w</w:t>
      </w:r>
      <w:r w:rsidR="00143949">
        <w:rPr>
          <w:rFonts w:ascii="Verdana" w:eastAsia="Verdana" w:hAnsi="Verdana" w:cs="Verdana"/>
          <w:sz w:val="19"/>
          <w:szCs w:val="19"/>
        </w:rPr>
        <w:t>hen handling all meat-products</w:t>
      </w:r>
    </w:p>
    <w:p w14:paraId="3E695601" w14:textId="77777777" w:rsidR="00143949" w:rsidRDefault="00143949">
      <w:pPr>
        <w:spacing w:line="237" w:lineRule="auto"/>
        <w:ind w:left="780" w:right="800"/>
        <w:rPr>
          <w:rFonts w:ascii="Verdana" w:eastAsia="Verdana" w:hAnsi="Verdana" w:cs="Verdana"/>
          <w:b/>
          <w:bCs/>
          <w:sz w:val="19"/>
          <w:szCs w:val="19"/>
        </w:rPr>
      </w:pPr>
    </w:p>
    <w:p w14:paraId="6A1547B7" w14:textId="77777777" w:rsidR="00413972" w:rsidRDefault="00E375D4">
      <w:pPr>
        <w:spacing w:line="237" w:lineRule="auto"/>
        <w:ind w:left="780" w:right="800"/>
        <w:rPr>
          <w:sz w:val="20"/>
          <w:szCs w:val="20"/>
        </w:rPr>
      </w:pPr>
      <w:r>
        <w:rPr>
          <w:rFonts w:ascii="Verdana" w:eastAsia="Verdana" w:hAnsi="Verdana" w:cs="Verdana"/>
          <w:b/>
          <w:bCs/>
          <w:sz w:val="19"/>
          <w:szCs w:val="19"/>
        </w:rPr>
        <w:t xml:space="preserve">Unit Assessment: </w:t>
      </w:r>
      <w:r w:rsidRPr="00D754F0">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4D6D3223" w14:textId="77777777" w:rsidR="00413972" w:rsidRDefault="00413972">
      <w:pPr>
        <w:spacing w:line="230" w:lineRule="exact"/>
        <w:rPr>
          <w:sz w:val="20"/>
          <w:szCs w:val="20"/>
        </w:rPr>
      </w:pPr>
    </w:p>
    <w:p w14:paraId="71294FD0" w14:textId="77777777" w:rsidR="00413972" w:rsidRDefault="00E375D4">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58E7DC5E" w14:textId="77777777" w:rsidR="00413972" w:rsidRDefault="00413972">
      <w:pPr>
        <w:spacing w:line="227" w:lineRule="exact"/>
        <w:rPr>
          <w:sz w:val="20"/>
          <w:szCs w:val="20"/>
        </w:rPr>
      </w:pPr>
    </w:p>
    <w:p w14:paraId="51FDDB16" w14:textId="77777777" w:rsidR="00B12B08" w:rsidRDefault="00B12B08" w:rsidP="00B12B08">
      <w:pPr>
        <w:ind w:left="780"/>
        <w:rPr>
          <w:sz w:val="20"/>
          <w:szCs w:val="20"/>
        </w:rPr>
      </w:pPr>
      <w:r>
        <w:rPr>
          <w:rFonts w:ascii="Verdana" w:eastAsia="Verdana" w:hAnsi="Verdana" w:cs="Verdana"/>
          <w:i/>
          <w:iCs/>
          <w:sz w:val="19"/>
          <w:szCs w:val="19"/>
        </w:rPr>
        <w:t>Finishing is to include both meat and poultry</w:t>
      </w:r>
    </w:p>
    <w:p w14:paraId="12CACC23" w14:textId="77777777" w:rsidR="00B12B08" w:rsidRDefault="00B12B08">
      <w:pPr>
        <w:ind w:left="780"/>
        <w:rPr>
          <w:rFonts w:ascii="Verdana" w:eastAsia="Verdana" w:hAnsi="Verdana" w:cs="Verdana"/>
          <w:i/>
          <w:iCs/>
          <w:sz w:val="19"/>
          <w:szCs w:val="19"/>
        </w:rPr>
      </w:pPr>
    </w:p>
    <w:p w14:paraId="090618D6" w14:textId="77777777" w:rsidR="00824960" w:rsidRDefault="00B12B08" w:rsidP="00824960">
      <w:pPr>
        <w:spacing w:line="237" w:lineRule="auto"/>
        <w:ind w:left="780" w:right="1380"/>
        <w:rPr>
          <w:sz w:val="20"/>
          <w:szCs w:val="20"/>
        </w:rPr>
      </w:pPr>
      <w:bookmarkStart w:id="2" w:name="_Hlk496518504"/>
      <w:r>
        <w:rPr>
          <w:rFonts w:ascii="Verdana" w:eastAsia="Verdana" w:hAnsi="Verdana" w:cs="Verdana"/>
          <w:b/>
          <w:bCs/>
          <w:i/>
          <w:iCs/>
          <w:sz w:val="19"/>
          <w:szCs w:val="19"/>
        </w:rPr>
        <w:t>Glossary: The glossary contains definit</w:t>
      </w:r>
      <w:r w:rsidR="00824960">
        <w:rPr>
          <w:rFonts w:ascii="Verdana" w:eastAsia="Verdana" w:hAnsi="Verdana" w:cs="Verdana"/>
          <w:b/>
          <w:bCs/>
          <w:i/>
          <w:iCs/>
          <w:sz w:val="19"/>
          <w:szCs w:val="19"/>
        </w:rPr>
        <w:t>ions of the terms used in unit PPL</w:t>
      </w:r>
      <w:r>
        <w:rPr>
          <w:rFonts w:ascii="Verdana" w:eastAsia="Verdana" w:hAnsi="Verdana" w:cs="Verdana"/>
          <w:b/>
          <w:bCs/>
          <w:i/>
          <w:iCs/>
          <w:sz w:val="19"/>
          <w:szCs w:val="19"/>
        </w:rPr>
        <w:t>.</w:t>
      </w:r>
      <w:r w:rsidR="00824960">
        <w:rPr>
          <w:rFonts w:ascii="Verdana" w:eastAsia="Verdana" w:hAnsi="Verdana" w:cs="Verdana"/>
          <w:b/>
          <w:bCs/>
          <w:i/>
          <w:iCs/>
          <w:sz w:val="19"/>
          <w:szCs w:val="19"/>
        </w:rPr>
        <w:t>B226</w:t>
      </w:r>
      <w:r>
        <w:rPr>
          <w:rFonts w:ascii="Verdana" w:eastAsia="Verdana" w:hAnsi="Verdana" w:cs="Verdana"/>
          <w:b/>
          <w:bCs/>
          <w:i/>
          <w:iCs/>
          <w:sz w:val="19"/>
          <w:szCs w:val="19"/>
        </w:rPr>
        <w:t>. These definitions do not constitute range.</w:t>
      </w:r>
    </w:p>
    <w:bookmarkEnd w:id="2"/>
    <w:p w14:paraId="49F36D1C" w14:textId="77777777" w:rsidR="00824960" w:rsidRDefault="00824960" w:rsidP="00824960">
      <w:pPr>
        <w:spacing w:line="237" w:lineRule="auto"/>
        <w:ind w:left="780" w:right="1380"/>
        <w:rPr>
          <w:sz w:val="20"/>
          <w:szCs w:val="20"/>
        </w:rPr>
      </w:pPr>
    </w:p>
    <w:p w14:paraId="1AAD9AD3" w14:textId="77777777" w:rsidR="00824960" w:rsidRPr="00824960" w:rsidRDefault="00824960" w:rsidP="00824960">
      <w:pPr>
        <w:spacing w:line="237" w:lineRule="auto"/>
        <w:ind w:left="780" w:right="1380"/>
        <w:rPr>
          <w:rFonts w:ascii="Verdana" w:eastAsia="Verdana" w:hAnsi="Verdana" w:cs="Verdana"/>
          <w:iCs/>
          <w:sz w:val="19"/>
          <w:szCs w:val="19"/>
        </w:rPr>
      </w:pPr>
      <w:r w:rsidRPr="00824960">
        <w:rPr>
          <w:sz w:val="20"/>
          <w:szCs w:val="20"/>
        </w:rPr>
        <w:t>P</w:t>
      </w:r>
      <w:r w:rsidRPr="00824960">
        <w:rPr>
          <w:rFonts w:ascii="Verdana" w:eastAsia="Verdana" w:hAnsi="Verdana" w:cs="Verdana"/>
          <w:iCs/>
          <w:sz w:val="19"/>
          <w:szCs w:val="19"/>
        </w:rPr>
        <w:t xml:space="preserve">roducts: </w:t>
      </w:r>
      <w:r w:rsidR="00B12B08" w:rsidRPr="00824960">
        <w:rPr>
          <w:rFonts w:ascii="Verdana" w:eastAsia="Verdana" w:hAnsi="Verdana" w:cs="Verdana"/>
          <w:iCs/>
          <w:sz w:val="19"/>
          <w:szCs w:val="19"/>
        </w:rPr>
        <w:t xml:space="preserve"> </w:t>
      </w:r>
      <w:r w:rsidRPr="00824960">
        <w:rPr>
          <w:rFonts w:ascii="Verdana" w:eastAsia="Verdana" w:hAnsi="Verdana" w:cs="Verdana"/>
          <w:iCs/>
          <w:sz w:val="19"/>
          <w:szCs w:val="19"/>
        </w:rPr>
        <w:tab/>
      </w:r>
      <w:r w:rsidRPr="00824960">
        <w:rPr>
          <w:rFonts w:ascii="Verdana" w:eastAsia="Verdana" w:hAnsi="Verdana" w:cs="Verdana"/>
          <w:iCs/>
          <w:sz w:val="19"/>
          <w:szCs w:val="19"/>
        </w:rPr>
        <w:tab/>
      </w:r>
      <w:r w:rsidRPr="00824960">
        <w:rPr>
          <w:rFonts w:ascii="Verdana" w:eastAsia="Verdana" w:hAnsi="Verdana" w:cs="Verdana"/>
          <w:iCs/>
          <w:sz w:val="19"/>
          <w:szCs w:val="19"/>
        </w:rPr>
        <w:tab/>
      </w:r>
    </w:p>
    <w:p w14:paraId="1119475A" w14:textId="77777777" w:rsidR="00824960" w:rsidRPr="00824960" w:rsidRDefault="00824960" w:rsidP="00B1358D">
      <w:pPr>
        <w:pStyle w:val="ListParagraph"/>
        <w:numPr>
          <w:ilvl w:val="0"/>
          <w:numId w:val="40"/>
        </w:numPr>
        <w:spacing w:line="237" w:lineRule="auto"/>
        <w:ind w:right="1380"/>
        <w:rPr>
          <w:rFonts w:ascii="Verdana" w:eastAsia="Verdana" w:hAnsi="Verdana" w:cs="Verdana"/>
          <w:iCs/>
          <w:sz w:val="19"/>
          <w:szCs w:val="19"/>
        </w:rPr>
      </w:pPr>
      <w:r w:rsidRPr="00824960">
        <w:rPr>
          <w:rFonts w:ascii="Verdana" w:eastAsia="Verdana" w:hAnsi="Verdana" w:cs="Verdana"/>
          <w:iCs/>
          <w:sz w:val="19"/>
          <w:szCs w:val="19"/>
        </w:rPr>
        <w:t>Meat</w:t>
      </w:r>
    </w:p>
    <w:p w14:paraId="11D3121A" w14:textId="77777777" w:rsidR="00824960" w:rsidRPr="00824960" w:rsidRDefault="00E375D4" w:rsidP="00B1358D">
      <w:pPr>
        <w:pStyle w:val="ListParagraph"/>
        <w:numPr>
          <w:ilvl w:val="0"/>
          <w:numId w:val="40"/>
        </w:numPr>
        <w:spacing w:line="237" w:lineRule="auto"/>
        <w:ind w:right="1380"/>
        <w:rPr>
          <w:rFonts w:ascii="Verdana" w:eastAsia="Verdana" w:hAnsi="Verdana" w:cs="Verdana"/>
          <w:iCs/>
          <w:sz w:val="19"/>
          <w:szCs w:val="19"/>
        </w:rPr>
      </w:pPr>
      <w:r w:rsidRPr="00824960">
        <w:rPr>
          <w:rFonts w:ascii="Verdana" w:eastAsia="Verdana" w:hAnsi="Verdana" w:cs="Verdana"/>
          <w:iCs/>
          <w:sz w:val="19"/>
          <w:szCs w:val="19"/>
        </w:rPr>
        <w:lastRenderedPageBreak/>
        <w:t>poultry</w:t>
      </w:r>
      <w:r w:rsidR="00824960" w:rsidRPr="00824960">
        <w:rPr>
          <w:rFonts w:ascii="Verdana" w:eastAsia="Verdana" w:hAnsi="Verdana" w:cs="Verdana"/>
          <w:iCs/>
          <w:sz w:val="19"/>
          <w:szCs w:val="19"/>
        </w:rPr>
        <w:t xml:space="preserve"> </w:t>
      </w:r>
    </w:p>
    <w:p w14:paraId="696A3115" w14:textId="77777777" w:rsidR="00413972" w:rsidRPr="00824960" w:rsidRDefault="00B12B08" w:rsidP="00B1358D">
      <w:pPr>
        <w:pStyle w:val="ListParagraph"/>
        <w:numPr>
          <w:ilvl w:val="0"/>
          <w:numId w:val="40"/>
        </w:numPr>
        <w:spacing w:line="237" w:lineRule="auto"/>
        <w:ind w:right="1380"/>
        <w:rPr>
          <w:rFonts w:ascii="Verdana" w:eastAsia="Verdana" w:hAnsi="Verdana" w:cs="Verdana"/>
          <w:iCs/>
          <w:sz w:val="19"/>
          <w:szCs w:val="19"/>
        </w:rPr>
      </w:pPr>
      <w:r w:rsidRPr="00824960">
        <w:rPr>
          <w:rFonts w:ascii="Verdana" w:eastAsia="Verdana" w:hAnsi="Verdana" w:cs="Verdana"/>
          <w:iCs/>
          <w:sz w:val="19"/>
          <w:szCs w:val="19"/>
        </w:rPr>
        <w:t>ingredients</w:t>
      </w:r>
    </w:p>
    <w:p w14:paraId="29E9D0F7" w14:textId="77777777" w:rsidR="00824960" w:rsidRPr="00824960" w:rsidRDefault="00824960" w:rsidP="00824960">
      <w:pPr>
        <w:pStyle w:val="ListParagraph"/>
        <w:spacing w:line="237" w:lineRule="auto"/>
        <w:ind w:left="1500" w:right="1380"/>
        <w:rPr>
          <w:rFonts w:ascii="Verdana" w:eastAsia="Verdana" w:hAnsi="Verdana" w:cs="Verdana"/>
          <w:iCs/>
          <w:sz w:val="19"/>
          <w:szCs w:val="19"/>
        </w:rPr>
      </w:pPr>
    </w:p>
    <w:p w14:paraId="0A026182" w14:textId="77777777" w:rsidR="00824960" w:rsidRPr="00824960" w:rsidRDefault="00B12B08">
      <w:pPr>
        <w:ind w:left="780"/>
        <w:rPr>
          <w:rFonts w:ascii="Verdana" w:eastAsia="Verdana" w:hAnsi="Verdana" w:cs="Verdana"/>
          <w:iCs/>
          <w:sz w:val="19"/>
          <w:szCs w:val="19"/>
        </w:rPr>
      </w:pPr>
      <w:r w:rsidRPr="00824960">
        <w:rPr>
          <w:rFonts w:ascii="Verdana" w:eastAsia="Verdana" w:hAnsi="Verdana" w:cs="Verdana"/>
          <w:iCs/>
          <w:sz w:val="19"/>
          <w:szCs w:val="19"/>
        </w:rPr>
        <w:t>Product</w:t>
      </w:r>
      <w:r w:rsidR="00824960" w:rsidRPr="00824960">
        <w:rPr>
          <w:rFonts w:ascii="Verdana" w:eastAsia="Verdana" w:hAnsi="Verdana" w:cs="Verdana"/>
          <w:iCs/>
          <w:sz w:val="19"/>
          <w:szCs w:val="19"/>
        </w:rPr>
        <w:t xml:space="preserve"> quality and suitability checks:</w:t>
      </w:r>
    </w:p>
    <w:p w14:paraId="18638089" w14:textId="77777777" w:rsidR="00824960" w:rsidRPr="00824960" w:rsidRDefault="00824960" w:rsidP="00B1358D">
      <w:pPr>
        <w:pStyle w:val="ListParagraph"/>
        <w:numPr>
          <w:ilvl w:val="0"/>
          <w:numId w:val="39"/>
        </w:numPr>
        <w:rPr>
          <w:rFonts w:ascii="Verdana" w:eastAsia="Verdana" w:hAnsi="Verdana" w:cs="Verdana"/>
          <w:iCs/>
          <w:sz w:val="19"/>
          <w:szCs w:val="19"/>
        </w:rPr>
      </w:pPr>
      <w:r w:rsidRPr="00824960">
        <w:rPr>
          <w:rFonts w:ascii="Verdana" w:eastAsia="Verdana" w:hAnsi="Verdana" w:cs="Verdana"/>
          <w:iCs/>
          <w:sz w:val="19"/>
          <w:szCs w:val="19"/>
        </w:rPr>
        <w:t>T</w:t>
      </w:r>
      <w:r w:rsidR="00B12B08" w:rsidRPr="00824960">
        <w:rPr>
          <w:rFonts w:ascii="Verdana" w:eastAsia="Verdana" w:hAnsi="Verdana" w:cs="Verdana"/>
          <w:iCs/>
          <w:sz w:val="19"/>
          <w:szCs w:val="19"/>
        </w:rPr>
        <w:t>e</w:t>
      </w:r>
      <w:r w:rsidRPr="00824960">
        <w:rPr>
          <w:rFonts w:ascii="Verdana" w:eastAsia="Verdana" w:hAnsi="Verdana" w:cs="Verdana"/>
          <w:iCs/>
          <w:sz w:val="19"/>
          <w:szCs w:val="19"/>
        </w:rPr>
        <w:t>mperature</w:t>
      </w:r>
    </w:p>
    <w:p w14:paraId="3C46C61C" w14:textId="77777777" w:rsidR="00824960" w:rsidRPr="00824960" w:rsidRDefault="00824960" w:rsidP="00B1358D">
      <w:pPr>
        <w:pStyle w:val="ListParagraph"/>
        <w:numPr>
          <w:ilvl w:val="0"/>
          <w:numId w:val="39"/>
        </w:numPr>
        <w:rPr>
          <w:rFonts w:ascii="Verdana" w:eastAsia="Verdana" w:hAnsi="Verdana" w:cs="Verdana"/>
          <w:iCs/>
          <w:sz w:val="19"/>
          <w:szCs w:val="19"/>
        </w:rPr>
      </w:pPr>
      <w:r w:rsidRPr="00824960">
        <w:rPr>
          <w:rFonts w:ascii="Verdana" w:eastAsia="Verdana" w:hAnsi="Verdana" w:cs="Verdana"/>
          <w:iCs/>
          <w:sz w:val="19"/>
          <w:szCs w:val="19"/>
        </w:rPr>
        <w:t>Visual</w:t>
      </w:r>
    </w:p>
    <w:p w14:paraId="022AFECF" w14:textId="77777777" w:rsidR="00824960" w:rsidRPr="00824960" w:rsidRDefault="00824960" w:rsidP="00B1358D">
      <w:pPr>
        <w:pStyle w:val="ListParagraph"/>
        <w:numPr>
          <w:ilvl w:val="0"/>
          <w:numId w:val="39"/>
        </w:numPr>
        <w:rPr>
          <w:rFonts w:ascii="Verdana" w:eastAsia="Verdana" w:hAnsi="Verdana" w:cs="Verdana"/>
          <w:iCs/>
          <w:sz w:val="19"/>
          <w:szCs w:val="19"/>
        </w:rPr>
      </w:pPr>
      <w:r w:rsidRPr="00824960">
        <w:rPr>
          <w:rFonts w:ascii="Verdana" w:eastAsia="Verdana" w:hAnsi="Verdana" w:cs="Verdana"/>
          <w:iCs/>
          <w:sz w:val="19"/>
          <w:szCs w:val="19"/>
        </w:rPr>
        <w:t xml:space="preserve">touch </w:t>
      </w:r>
    </w:p>
    <w:p w14:paraId="467E0E7C" w14:textId="77777777" w:rsidR="00B12B08" w:rsidRPr="00824960" w:rsidRDefault="00B12B08" w:rsidP="00B1358D">
      <w:pPr>
        <w:pStyle w:val="ListParagraph"/>
        <w:numPr>
          <w:ilvl w:val="0"/>
          <w:numId w:val="39"/>
        </w:numPr>
        <w:rPr>
          <w:rFonts w:ascii="Verdana" w:eastAsia="Verdana" w:hAnsi="Verdana" w:cs="Verdana"/>
          <w:iCs/>
          <w:sz w:val="19"/>
          <w:szCs w:val="19"/>
        </w:rPr>
      </w:pPr>
      <w:r w:rsidRPr="00824960">
        <w:rPr>
          <w:rFonts w:ascii="Verdana" w:eastAsia="Verdana" w:hAnsi="Verdana" w:cs="Verdana"/>
          <w:iCs/>
          <w:sz w:val="19"/>
          <w:szCs w:val="19"/>
        </w:rPr>
        <w:t>smell</w:t>
      </w:r>
    </w:p>
    <w:p w14:paraId="6CFE893B" w14:textId="77777777" w:rsidR="00B12B08" w:rsidRDefault="00B12B08">
      <w:pPr>
        <w:ind w:left="780"/>
        <w:rPr>
          <w:sz w:val="20"/>
          <w:szCs w:val="20"/>
        </w:rPr>
      </w:pPr>
    </w:p>
    <w:p w14:paraId="6589F022" w14:textId="225A5906" w:rsidR="00413972" w:rsidRPr="0053667E" w:rsidRDefault="00E375D4" w:rsidP="0053667E">
      <w:pPr>
        <w:spacing w:line="20" w:lineRule="exact"/>
        <w:rPr>
          <w:sz w:val="20"/>
          <w:szCs w:val="20"/>
        </w:rPr>
        <w:sectPr w:rsidR="00413972" w:rsidRPr="0053667E">
          <w:pgSz w:w="12240" w:h="15840"/>
          <w:pgMar w:top="1009" w:right="1440" w:bottom="105" w:left="1440" w:header="0" w:footer="0" w:gutter="0"/>
          <w:cols w:space="720" w:equalWidth="0">
            <w:col w:w="9360"/>
          </w:cols>
        </w:sectPr>
      </w:pPr>
      <w:r>
        <w:rPr>
          <w:noProof/>
          <w:sz w:val="20"/>
          <w:szCs w:val="20"/>
          <w:lang w:val="en-GB" w:eastAsia="en-GB"/>
        </w:rPr>
        <mc:AlternateContent>
          <mc:Choice Requires="wps">
            <w:drawing>
              <wp:anchor distT="0" distB="0" distL="114300" distR="114300" simplePos="0" relativeHeight="251600384" behindDoc="1" locked="0" layoutInCell="0" allowOverlap="1" wp14:anchorId="249EFC10" wp14:editId="0238BDDE">
                <wp:simplePos x="0" y="0"/>
                <wp:positionH relativeFrom="column">
                  <wp:posOffset>519430</wp:posOffset>
                </wp:positionH>
                <wp:positionV relativeFrom="paragraph">
                  <wp:posOffset>179070</wp:posOffset>
                </wp:positionV>
                <wp:extent cx="495427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F1F8060" id="Shape 17" o:spid="_x0000_s1026" style="position:absolute;z-index:-251716096;visibility:visible;mso-wrap-style:square;mso-wrap-distance-left:9pt;mso-wrap-distance-top:0;mso-wrap-distance-right:9pt;mso-wrap-distance-bottom:0;mso-position-horizontal:absolute;mso-position-horizontal-relative:text;mso-position-vertical:absolute;mso-position-vertical-relative:text" from="40.9pt,14.1pt" to="4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" o:allowincell="f" filled="t" strokecolor="#261b77" strokeweight=".99553mm">
                <v:stroke joinstyle="miter"/>
                <o:lock v:ext="edit" shapetype="f"/>
              </v:line>
            </w:pict>
          </mc:Fallback>
        </mc:AlternateContent>
      </w:r>
    </w:p>
    <w:p w14:paraId="3D18B210" w14:textId="56FB878A" w:rsidR="00143949" w:rsidRDefault="00143949" w:rsidP="00143949">
      <w:pPr>
        <w:ind w:left="780"/>
        <w:rPr>
          <w:sz w:val="20"/>
          <w:szCs w:val="20"/>
        </w:rPr>
      </w:pPr>
      <w:r>
        <w:rPr>
          <w:rFonts w:ascii="Verdana" w:eastAsia="Verdana" w:hAnsi="Verdana" w:cs="Verdana"/>
          <w:b/>
          <w:bCs/>
          <w:sz w:val="19"/>
          <w:szCs w:val="19"/>
        </w:rPr>
        <w:lastRenderedPageBreak/>
        <w:t xml:space="preserve">Unit No: </w:t>
      </w:r>
      <w:r w:rsidR="000F12E7">
        <w:rPr>
          <w:rFonts w:ascii="Verdana" w:eastAsia="Verdana" w:hAnsi="Verdana" w:cs="Verdana"/>
          <w:sz w:val="19"/>
          <w:szCs w:val="19"/>
        </w:rPr>
        <w:t>J0DV 04</w:t>
      </w:r>
    </w:p>
    <w:p w14:paraId="7773D69E" w14:textId="77777777" w:rsidR="00143949" w:rsidRDefault="00143949" w:rsidP="00143949">
      <w:pPr>
        <w:spacing w:line="226" w:lineRule="exact"/>
        <w:rPr>
          <w:sz w:val="20"/>
          <w:szCs w:val="20"/>
        </w:rPr>
      </w:pPr>
    </w:p>
    <w:p w14:paraId="31FD5E31" w14:textId="77777777" w:rsidR="00143949" w:rsidRDefault="00143949" w:rsidP="00143949">
      <w:pPr>
        <w:ind w:left="780"/>
        <w:rPr>
          <w:sz w:val="20"/>
          <w:szCs w:val="20"/>
        </w:rPr>
      </w:pPr>
      <w:r>
        <w:rPr>
          <w:rFonts w:ascii="Verdana" w:eastAsia="Verdana" w:hAnsi="Verdana" w:cs="Verdana"/>
          <w:b/>
          <w:bCs/>
          <w:sz w:val="19"/>
          <w:szCs w:val="19"/>
        </w:rPr>
        <w:t xml:space="preserve">Unit Title: </w:t>
      </w:r>
      <w:r w:rsidR="00B12B08">
        <w:rPr>
          <w:rFonts w:ascii="Verdana" w:eastAsia="Verdana" w:hAnsi="Verdana" w:cs="Verdana"/>
          <w:sz w:val="19"/>
          <w:szCs w:val="19"/>
        </w:rPr>
        <w:t>Prepare to finish meat products in a retail organisation</w:t>
      </w:r>
    </w:p>
    <w:p w14:paraId="60133BC4" w14:textId="77777777" w:rsidR="00143949" w:rsidRDefault="00143949" w:rsidP="00143949">
      <w:pPr>
        <w:spacing w:line="230" w:lineRule="exact"/>
        <w:rPr>
          <w:sz w:val="20"/>
          <w:szCs w:val="20"/>
        </w:rPr>
      </w:pPr>
    </w:p>
    <w:p w14:paraId="5CE8B05C" w14:textId="77777777" w:rsidR="00143949" w:rsidRPr="00B12B08" w:rsidRDefault="00143949" w:rsidP="00B12B08">
      <w:pPr>
        <w:spacing w:line="237" w:lineRule="auto"/>
        <w:ind w:left="780" w:right="860"/>
        <w:rPr>
          <w:rFonts w:ascii="Verdana" w:eastAsia="Verdana" w:hAnsi="Verdana" w:cs="Verdana"/>
          <w:sz w:val="19"/>
          <w:szCs w:val="19"/>
        </w:rPr>
      </w:pPr>
      <w:r>
        <w:rPr>
          <w:rFonts w:ascii="Verdana" w:eastAsia="Verdana" w:hAnsi="Verdana" w:cs="Verdana"/>
          <w:b/>
          <w:bCs/>
          <w:sz w:val="19"/>
          <w:szCs w:val="19"/>
        </w:rPr>
        <w:t xml:space="preserve">Unit Summary: </w:t>
      </w:r>
      <w:r w:rsidR="00B12B08">
        <w:rPr>
          <w:rFonts w:ascii="Verdana" w:eastAsia="Verdana" w:hAnsi="Verdana" w:cs="Verdana"/>
          <w:sz w:val="19"/>
          <w:szCs w:val="19"/>
        </w:rPr>
        <w:t>This Unit</w:t>
      </w:r>
      <w:r w:rsidR="00B12B08" w:rsidRPr="00B12B08">
        <w:rPr>
          <w:rFonts w:ascii="Verdana" w:eastAsia="Verdana" w:hAnsi="Verdana" w:cs="Verdana"/>
          <w:sz w:val="19"/>
          <w:szCs w:val="19"/>
        </w:rPr>
        <w:t xml:space="preserve"> is about preparing to finish meat products in a retail organisation.  It involves following your retail organisation's instructions and using safe and hygienic working practices.  It is also about preparing and m</w:t>
      </w:r>
      <w:r w:rsidR="00B12B08">
        <w:rPr>
          <w:rFonts w:ascii="Verdana" w:eastAsia="Verdana" w:hAnsi="Verdana" w:cs="Verdana"/>
          <w:sz w:val="19"/>
          <w:szCs w:val="19"/>
        </w:rPr>
        <w:t xml:space="preserve">aintaining tools and equipment. </w:t>
      </w:r>
    </w:p>
    <w:p w14:paraId="65C29150" w14:textId="77777777" w:rsidR="00B12B08" w:rsidRDefault="00B12B08" w:rsidP="00143949">
      <w:pPr>
        <w:spacing w:line="237" w:lineRule="auto"/>
        <w:ind w:left="780" w:right="800"/>
        <w:rPr>
          <w:rFonts w:ascii="Verdana" w:eastAsia="Verdana" w:hAnsi="Verdana" w:cs="Verdana"/>
          <w:b/>
          <w:bCs/>
          <w:sz w:val="19"/>
          <w:szCs w:val="19"/>
        </w:rPr>
      </w:pPr>
    </w:p>
    <w:p w14:paraId="744D865F" w14:textId="77777777" w:rsidR="00143949" w:rsidRDefault="00143949" w:rsidP="00143949">
      <w:pPr>
        <w:spacing w:line="237" w:lineRule="auto"/>
        <w:ind w:left="780" w:right="800"/>
        <w:rPr>
          <w:sz w:val="20"/>
          <w:szCs w:val="20"/>
        </w:rPr>
      </w:pPr>
      <w:r>
        <w:rPr>
          <w:rFonts w:ascii="Verdana" w:eastAsia="Verdana" w:hAnsi="Verdana" w:cs="Verdana"/>
          <w:b/>
          <w:bCs/>
          <w:sz w:val="19"/>
          <w:szCs w:val="19"/>
        </w:rPr>
        <w:t xml:space="preserve">Unit Assessment: </w:t>
      </w:r>
      <w:r w:rsidRPr="00D754F0">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5D28E252" w14:textId="77777777" w:rsidR="00143949" w:rsidRDefault="00143949" w:rsidP="00143949">
      <w:pPr>
        <w:spacing w:line="230" w:lineRule="exact"/>
        <w:rPr>
          <w:sz w:val="20"/>
          <w:szCs w:val="20"/>
        </w:rPr>
      </w:pPr>
    </w:p>
    <w:p w14:paraId="047F4EB7" w14:textId="77777777" w:rsidR="00143949" w:rsidRDefault="00143949" w:rsidP="00143949">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22FB7DAD" w14:textId="77777777" w:rsidR="00143949" w:rsidRDefault="00143949" w:rsidP="00143949">
      <w:pPr>
        <w:spacing w:line="227" w:lineRule="exact"/>
        <w:rPr>
          <w:sz w:val="20"/>
          <w:szCs w:val="20"/>
        </w:rPr>
      </w:pPr>
    </w:p>
    <w:p w14:paraId="25111C5B" w14:textId="77777777" w:rsidR="00143949" w:rsidRDefault="00143949" w:rsidP="00143949">
      <w:pPr>
        <w:ind w:left="780"/>
        <w:rPr>
          <w:rFonts w:ascii="Verdana" w:eastAsia="Verdana" w:hAnsi="Verdana" w:cs="Verdana"/>
          <w:i/>
          <w:iCs/>
          <w:sz w:val="19"/>
          <w:szCs w:val="19"/>
        </w:rPr>
      </w:pPr>
      <w:r>
        <w:rPr>
          <w:rFonts w:ascii="Verdana" w:eastAsia="Verdana" w:hAnsi="Verdana" w:cs="Verdana"/>
          <w:i/>
          <w:iCs/>
          <w:sz w:val="19"/>
          <w:szCs w:val="19"/>
        </w:rPr>
        <w:t>Finishing is to include both meat and poultry</w:t>
      </w:r>
    </w:p>
    <w:p w14:paraId="1C79A5FA" w14:textId="77777777" w:rsidR="00824960" w:rsidRDefault="00824960" w:rsidP="00143949">
      <w:pPr>
        <w:ind w:left="780"/>
        <w:rPr>
          <w:rFonts w:ascii="Verdana" w:eastAsia="Verdana" w:hAnsi="Verdana" w:cs="Verdana"/>
          <w:i/>
          <w:iCs/>
          <w:sz w:val="19"/>
          <w:szCs w:val="19"/>
        </w:rPr>
      </w:pPr>
    </w:p>
    <w:p w14:paraId="01E13646" w14:textId="77777777" w:rsidR="00824960" w:rsidRDefault="00824960" w:rsidP="00824960">
      <w:pPr>
        <w:spacing w:line="237" w:lineRule="auto"/>
        <w:ind w:left="780" w:right="1380"/>
        <w:rPr>
          <w:sz w:val="20"/>
          <w:szCs w:val="20"/>
        </w:rPr>
      </w:pPr>
      <w:bookmarkStart w:id="3" w:name="_Hlk496518887"/>
      <w:r>
        <w:rPr>
          <w:rFonts w:ascii="Verdana" w:eastAsia="Verdana" w:hAnsi="Verdana" w:cs="Verdana"/>
          <w:b/>
          <w:bCs/>
          <w:i/>
          <w:iCs/>
          <w:sz w:val="19"/>
          <w:szCs w:val="19"/>
        </w:rPr>
        <w:t>Glossary: The glossary contains definitions of the terms used in unit PPL.B227. These definitions do not constitute range.</w:t>
      </w:r>
    </w:p>
    <w:bookmarkEnd w:id="3"/>
    <w:p w14:paraId="37EBD5BA" w14:textId="77777777" w:rsidR="00824960" w:rsidRDefault="00824960" w:rsidP="00143949">
      <w:pPr>
        <w:ind w:left="780"/>
        <w:rPr>
          <w:sz w:val="20"/>
          <w:szCs w:val="20"/>
        </w:rPr>
      </w:pPr>
    </w:p>
    <w:p w14:paraId="6D73002F" w14:textId="77777777" w:rsidR="00824960" w:rsidRDefault="00824960" w:rsidP="00824960">
      <w:pPr>
        <w:ind w:left="780"/>
        <w:rPr>
          <w:rFonts w:ascii="Verdana" w:hAnsi="Verdana"/>
          <w:sz w:val="19"/>
          <w:szCs w:val="19"/>
        </w:rPr>
      </w:pPr>
      <w:r w:rsidRPr="00824960">
        <w:rPr>
          <w:rFonts w:ascii="Verdana" w:hAnsi="Verdana"/>
          <w:sz w:val="19"/>
          <w:szCs w:val="19"/>
        </w:rPr>
        <w:t xml:space="preserve">Processing [needs/requirements]: </w:t>
      </w:r>
    </w:p>
    <w:p w14:paraId="6FDB0415" w14:textId="77777777" w:rsidR="00824960" w:rsidRDefault="00824960" w:rsidP="00B1358D">
      <w:pPr>
        <w:pStyle w:val="ListParagraph"/>
        <w:numPr>
          <w:ilvl w:val="0"/>
          <w:numId w:val="41"/>
        </w:numPr>
        <w:rPr>
          <w:rFonts w:ascii="Verdana" w:hAnsi="Verdana"/>
          <w:sz w:val="19"/>
          <w:szCs w:val="19"/>
        </w:rPr>
      </w:pPr>
      <w:r w:rsidRPr="00824960">
        <w:rPr>
          <w:rFonts w:ascii="Verdana" w:hAnsi="Verdana"/>
          <w:sz w:val="19"/>
          <w:szCs w:val="19"/>
        </w:rPr>
        <w:t>organisation policies for storing and prepar</w:t>
      </w:r>
      <w:r>
        <w:rPr>
          <w:rFonts w:ascii="Verdana" w:hAnsi="Verdana"/>
          <w:sz w:val="19"/>
          <w:szCs w:val="19"/>
        </w:rPr>
        <w:t xml:space="preserve">ing ingredients and products </w:t>
      </w:r>
    </w:p>
    <w:p w14:paraId="403880F5" w14:textId="77777777" w:rsidR="00824960" w:rsidRDefault="00824960" w:rsidP="00B1358D">
      <w:pPr>
        <w:pStyle w:val="ListParagraph"/>
        <w:numPr>
          <w:ilvl w:val="0"/>
          <w:numId w:val="41"/>
        </w:numPr>
        <w:rPr>
          <w:rFonts w:ascii="Verdana" w:hAnsi="Verdana"/>
          <w:sz w:val="19"/>
          <w:szCs w:val="19"/>
        </w:rPr>
      </w:pPr>
      <w:r w:rsidRPr="00824960">
        <w:rPr>
          <w:rFonts w:ascii="Verdana" w:hAnsi="Verdana"/>
          <w:sz w:val="19"/>
          <w:szCs w:val="19"/>
        </w:rPr>
        <w:t>procedures</w:t>
      </w:r>
      <w:r>
        <w:rPr>
          <w:rFonts w:ascii="Verdana" w:hAnsi="Verdana"/>
          <w:sz w:val="19"/>
          <w:szCs w:val="19"/>
        </w:rPr>
        <w:t xml:space="preserve"> for processing meat products</w:t>
      </w:r>
    </w:p>
    <w:p w14:paraId="52B7FD10" w14:textId="77777777" w:rsidR="00824960" w:rsidRDefault="00824960" w:rsidP="00B1358D">
      <w:pPr>
        <w:pStyle w:val="ListParagraph"/>
        <w:numPr>
          <w:ilvl w:val="0"/>
          <w:numId w:val="41"/>
        </w:numPr>
        <w:rPr>
          <w:rFonts w:ascii="Verdana" w:hAnsi="Verdana"/>
          <w:sz w:val="19"/>
          <w:szCs w:val="19"/>
        </w:rPr>
      </w:pPr>
      <w:r w:rsidRPr="00824960">
        <w:rPr>
          <w:rFonts w:ascii="Verdana" w:hAnsi="Verdana"/>
          <w:sz w:val="19"/>
          <w:szCs w:val="19"/>
        </w:rPr>
        <w:t>instructions fo</w:t>
      </w:r>
      <w:r>
        <w:rPr>
          <w:rFonts w:ascii="Verdana" w:hAnsi="Verdana"/>
          <w:sz w:val="19"/>
          <w:szCs w:val="19"/>
        </w:rPr>
        <w:t>r carrying out specifications</w:t>
      </w:r>
    </w:p>
    <w:p w14:paraId="77742248" w14:textId="77777777" w:rsidR="00824960" w:rsidRPr="00824960" w:rsidRDefault="00824960" w:rsidP="00B1358D">
      <w:pPr>
        <w:pStyle w:val="ListParagraph"/>
        <w:numPr>
          <w:ilvl w:val="0"/>
          <w:numId w:val="41"/>
        </w:numPr>
        <w:rPr>
          <w:rFonts w:ascii="Verdana" w:hAnsi="Verdana"/>
          <w:sz w:val="19"/>
          <w:szCs w:val="19"/>
        </w:rPr>
      </w:pPr>
      <w:r w:rsidRPr="00824960">
        <w:rPr>
          <w:rFonts w:ascii="Verdana" w:hAnsi="Verdana"/>
          <w:sz w:val="19"/>
          <w:szCs w:val="19"/>
        </w:rPr>
        <w:t>organisation policies f</w:t>
      </w:r>
      <w:r>
        <w:rPr>
          <w:rFonts w:ascii="Verdana" w:hAnsi="Verdana"/>
          <w:sz w:val="19"/>
          <w:szCs w:val="19"/>
        </w:rPr>
        <w:t>or storing tools and equipment</w:t>
      </w:r>
    </w:p>
    <w:p w14:paraId="3D540B55" w14:textId="77777777" w:rsidR="00824960" w:rsidRDefault="00824960" w:rsidP="00824960">
      <w:pPr>
        <w:ind w:left="780"/>
        <w:rPr>
          <w:rFonts w:ascii="Verdana" w:hAnsi="Verdana"/>
          <w:sz w:val="19"/>
          <w:szCs w:val="19"/>
        </w:rPr>
      </w:pPr>
    </w:p>
    <w:p w14:paraId="5C439A5D" w14:textId="77777777" w:rsidR="00824960" w:rsidRDefault="00824960" w:rsidP="00824960">
      <w:pPr>
        <w:ind w:left="780"/>
        <w:rPr>
          <w:rFonts w:ascii="Verdana" w:hAnsi="Verdana"/>
          <w:sz w:val="19"/>
          <w:szCs w:val="19"/>
        </w:rPr>
      </w:pPr>
      <w:r w:rsidRPr="00824960">
        <w:rPr>
          <w:rFonts w:ascii="Verdana" w:hAnsi="Verdana"/>
          <w:sz w:val="19"/>
          <w:szCs w:val="19"/>
        </w:rPr>
        <w:t xml:space="preserve">Safe and hygienic working practices: </w:t>
      </w:r>
    </w:p>
    <w:p w14:paraId="2885BD80" w14:textId="77777777" w:rsidR="00824960" w:rsidRDefault="00824960" w:rsidP="00B1358D">
      <w:pPr>
        <w:pStyle w:val="ListParagraph"/>
        <w:numPr>
          <w:ilvl w:val="0"/>
          <w:numId w:val="42"/>
        </w:numPr>
        <w:rPr>
          <w:rFonts w:ascii="Verdana" w:hAnsi="Verdana"/>
          <w:sz w:val="19"/>
          <w:szCs w:val="19"/>
        </w:rPr>
      </w:pPr>
      <w:r w:rsidRPr="00824960">
        <w:rPr>
          <w:rFonts w:ascii="Verdana" w:hAnsi="Verdana"/>
          <w:sz w:val="19"/>
          <w:szCs w:val="19"/>
        </w:rPr>
        <w:t>using checking pro</w:t>
      </w:r>
      <w:r>
        <w:rPr>
          <w:rFonts w:ascii="Verdana" w:hAnsi="Verdana"/>
          <w:sz w:val="19"/>
          <w:szCs w:val="19"/>
        </w:rPr>
        <w:t>cedures</w:t>
      </w:r>
    </w:p>
    <w:p w14:paraId="2DC39791" w14:textId="77777777" w:rsidR="00824960" w:rsidRDefault="00824960" w:rsidP="00B1358D">
      <w:pPr>
        <w:pStyle w:val="ListParagraph"/>
        <w:numPr>
          <w:ilvl w:val="0"/>
          <w:numId w:val="42"/>
        </w:numPr>
        <w:rPr>
          <w:rFonts w:ascii="Verdana" w:hAnsi="Verdana"/>
          <w:sz w:val="19"/>
          <w:szCs w:val="19"/>
        </w:rPr>
      </w:pPr>
      <w:r>
        <w:rPr>
          <w:rFonts w:ascii="Verdana" w:hAnsi="Verdana"/>
          <w:sz w:val="19"/>
          <w:szCs w:val="19"/>
        </w:rPr>
        <w:t>maintaining personal hygiene</w:t>
      </w:r>
    </w:p>
    <w:p w14:paraId="439A54C4" w14:textId="77777777" w:rsidR="00824960" w:rsidRDefault="00824960" w:rsidP="00B1358D">
      <w:pPr>
        <w:pStyle w:val="ListParagraph"/>
        <w:numPr>
          <w:ilvl w:val="0"/>
          <w:numId w:val="42"/>
        </w:numPr>
        <w:rPr>
          <w:rFonts w:ascii="Verdana" w:hAnsi="Verdana"/>
          <w:sz w:val="19"/>
          <w:szCs w:val="19"/>
        </w:rPr>
      </w:pPr>
      <w:r w:rsidRPr="00824960">
        <w:rPr>
          <w:rFonts w:ascii="Verdana" w:hAnsi="Verdana"/>
          <w:sz w:val="19"/>
          <w:szCs w:val="19"/>
        </w:rPr>
        <w:t>using personal pro</w:t>
      </w:r>
      <w:r>
        <w:rPr>
          <w:rFonts w:ascii="Verdana" w:hAnsi="Verdana"/>
          <w:sz w:val="19"/>
          <w:szCs w:val="19"/>
        </w:rPr>
        <w:t>tective clothing and equipment</w:t>
      </w:r>
    </w:p>
    <w:p w14:paraId="12B2BACC" w14:textId="77777777" w:rsidR="00824960" w:rsidRPr="00824960" w:rsidRDefault="00824960" w:rsidP="00824960">
      <w:pPr>
        <w:pStyle w:val="ListParagraph"/>
        <w:ind w:left="1500"/>
        <w:rPr>
          <w:rFonts w:ascii="Verdana" w:hAnsi="Verdana"/>
          <w:sz w:val="19"/>
          <w:szCs w:val="19"/>
        </w:rPr>
      </w:pPr>
    </w:p>
    <w:p w14:paraId="6DB4E48C" w14:textId="77777777" w:rsidR="00824960" w:rsidRDefault="00824960" w:rsidP="00824960">
      <w:pPr>
        <w:ind w:left="780"/>
        <w:rPr>
          <w:rFonts w:ascii="Verdana" w:hAnsi="Verdana"/>
          <w:sz w:val="19"/>
          <w:szCs w:val="19"/>
        </w:rPr>
      </w:pPr>
      <w:r w:rsidRPr="00824960">
        <w:rPr>
          <w:rFonts w:ascii="Verdana" w:hAnsi="Verdana"/>
          <w:sz w:val="19"/>
          <w:szCs w:val="19"/>
        </w:rPr>
        <w:t xml:space="preserve">Safety [needs/requirements]: </w:t>
      </w:r>
    </w:p>
    <w:p w14:paraId="4FB0B0CA" w14:textId="77777777" w:rsidR="00824960" w:rsidRDefault="00824960" w:rsidP="00B1358D">
      <w:pPr>
        <w:pStyle w:val="ListParagraph"/>
        <w:numPr>
          <w:ilvl w:val="0"/>
          <w:numId w:val="43"/>
        </w:numPr>
        <w:rPr>
          <w:rFonts w:ascii="Verdana" w:hAnsi="Verdana"/>
          <w:sz w:val="19"/>
          <w:szCs w:val="19"/>
        </w:rPr>
      </w:pPr>
      <w:r>
        <w:rPr>
          <w:rFonts w:ascii="Verdana" w:hAnsi="Verdana"/>
          <w:sz w:val="19"/>
          <w:szCs w:val="19"/>
        </w:rPr>
        <w:t>UK and NI laws</w:t>
      </w:r>
    </w:p>
    <w:p w14:paraId="487B1ECF" w14:textId="77777777" w:rsidR="00824960" w:rsidRPr="00824960" w:rsidRDefault="00824960" w:rsidP="00B1358D">
      <w:pPr>
        <w:pStyle w:val="ListParagraph"/>
        <w:numPr>
          <w:ilvl w:val="0"/>
          <w:numId w:val="43"/>
        </w:numPr>
        <w:rPr>
          <w:rFonts w:ascii="Verdana" w:hAnsi="Verdana"/>
          <w:sz w:val="19"/>
          <w:szCs w:val="19"/>
        </w:rPr>
      </w:pPr>
      <w:r w:rsidRPr="00824960">
        <w:rPr>
          <w:rFonts w:ascii="Verdana" w:hAnsi="Verdana"/>
          <w:sz w:val="19"/>
          <w:szCs w:val="19"/>
        </w:rPr>
        <w:t>codes</w:t>
      </w:r>
      <w:r>
        <w:rPr>
          <w:rFonts w:ascii="Verdana" w:hAnsi="Verdana"/>
          <w:sz w:val="19"/>
          <w:szCs w:val="19"/>
        </w:rPr>
        <w:t xml:space="preserve"> of practice and guidance notes</w:t>
      </w:r>
    </w:p>
    <w:p w14:paraId="3659B47B" w14:textId="77777777" w:rsidR="00824960" w:rsidRDefault="00824960" w:rsidP="00143949">
      <w:pPr>
        <w:ind w:left="780"/>
        <w:rPr>
          <w:sz w:val="20"/>
          <w:szCs w:val="20"/>
        </w:rPr>
      </w:pPr>
    </w:p>
    <w:p w14:paraId="2A6D9EE3" w14:textId="77777777" w:rsidR="00143949" w:rsidRDefault="00143949" w:rsidP="00143949">
      <w:pPr>
        <w:spacing w:line="20" w:lineRule="exact"/>
        <w:rPr>
          <w:sz w:val="20"/>
          <w:szCs w:val="20"/>
        </w:rPr>
      </w:pPr>
      <w:r>
        <w:rPr>
          <w:noProof/>
          <w:sz w:val="20"/>
          <w:szCs w:val="20"/>
          <w:lang w:val="en-GB" w:eastAsia="en-GB"/>
        </w:rPr>
        <mc:AlternateContent>
          <mc:Choice Requires="wps">
            <w:drawing>
              <wp:anchor distT="0" distB="0" distL="114300" distR="114300" simplePos="0" relativeHeight="251691520" behindDoc="1" locked="0" layoutInCell="0" allowOverlap="1" wp14:anchorId="55D8AF22" wp14:editId="74C3A21D">
                <wp:simplePos x="0" y="0"/>
                <wp:positionH relativeFrom="column">
                  <wp:posOffset>519430</wp:posOffset>
                </wp:positionH>
                <wp:positionV relativeFrom="paragraph">
                  <wp:posOffset>179070</wp:posOffset>
                </wp:positionV>
                <wp:extent cx="4954270" cy="0"/>
                <wp:effectExtent l="0" t="0" r="0" b="0"/>
                <wp:wrapNone/>
                <wp:docPr id="119"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137AE92" id="Shape 17" o:spid="_x0000_s1026" style="position:absolute;z-index:-251627008;visibility:visible;mso-wrap-style:square;mso-wrap-distance-left:9pt;mso-wrap-distance-top:0;mso-wrap-distance-right:9pt;mso-wrap-distance-bottom:0;mso-position-horizontal:absolute;mso-position-horizontal-relative:text;mso-position-vertical:absolute;mso-position-vertical-relative:text" from="40.9pt,14.1pt" to="4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" o:allowincell="f" filled="t" strokecolor="#261b77" strokeweight=".99553mm">
                <v:stroke joinstyle="miter"/>
                <o:lock v:ext="edit" shapetype="f"/>
              </v:line>
            </w:pict>
          </mc:Fallback>
        </mc:AlternateContent>
      </w:r>
    </w:p>
    <w:p w14:paraId="4A7539E3" w14:textId="77777777" w:rsidR="00143949" w:rsidRDefault="00143949" w:rsidP="00143949">
      <w:pPr>
        <w:spacing w:line="200" w:lineRule="exact"/>
        <w:rPr>
          <w:sz w:val="20"/>
          <w:szCs w:val="20"/>
        </w:rPr>
      </w:pPr>
    </w:p>
    <w:p w14:paraId="0E3AA7FD" w14:textId="77777777" w:rsidR="00143949" w:rsidRDefault="00143949" w:rsidP="00143949">
      <w:pPr>
        <w:spacing w:line="200" w:lineRule="exact"/>
        <w:rPr>
          <w:sz w:val="20"/>
          <w:szCs w:val="20"/>
        </w:rPr>
      </w:pPr>
    </w:p>
    <w:p w14:paraId="7B4B454F" w14:textId="572ACBE9" w:rsidR="00143949" w:rsidRDefault="00143949" w:rsidP="00143949">
      <w:pPr>
        <w:ind w:left="780"/>
        <w:rPr>
          <w:sz w:val="20"/>
          <w:szCs w:val="20"/>
        </w:rPr>
      </w:pPr>
      <w:r>
        <w:rPr>
          <w:rFonts w:ascii="Verdana" w:eastAsia="Verdana" w:hAnsi="Verdana" w:cs="Verdana"/>
          <w:b/>
          <w:bCs/>
          <w:sz w:val="19"/>
          <w:szCs w:val="19"/>
        </w:rPr>
        <w:t xml:space="preserve">Unit No: </w:t>
      </w:r>
      <w:r w:rsidR="000F12E7">
        <w:rPr>
          <w:rFonts w:ascii="Verdana" w:eastAsia="Verdana" w:hAnsi="Verdana" w:cs="Verdana"/>
          <w:sz w:val="19"/>
          <w:szCs w:val="19"/>
        </w:rPr>
        <w:t>J0DW 04</w:t>
      </w:r>
    </w:p>
    <w:p w14:paraId="11AEF4F1" w14:textId="77777777" w:rsidR="00143949" w:rsidRDefault="00143949" w:rsidP="00143949">
      <w:pPr>
        <w:spacing w:line="226" w:lineRule="exact"/>
        <w:rPr>
          <w:sz w:val="20"/>
          <w:szCs w:val="20"/>
        </w:rPr>
      </w:pPr>
    </w:p>
    <w:p w14:paraId="7FF78429" w14:textId="77777777" w:rsidR="00143949" w:rsidRDefault="00143949" w:rsidP="00143949">
      <w:pPr>
        <w:ind w:left="780"/>
        <w:rPr>
          <w:sz w:val="20"/>
          <w:szCs w:val="20"/>
        </w:rPr>
      </w:pPr>
      <w:r>
        <w:rPr>
          <w:rFonts w:ascii="Verdana" w:eastAsia="Verdana" w:hAnsi="Verdana" w:cs="Verdana"/>
          <w:b/>
          <w:bCs/>
          <w:sz w:val="19"/>
          <w:szCs w:val="19"/>
        </w:rPr>
        <w:t xml:space="preserve">Unit Title: </w:t>
      </w:r>
      <w:r w:rsidR="00824960">
        <w:rPr>
          <w:rFonts w:ascii="Verdana" w:eastAsia="Verdana" w:hAnsi="Verdana" w:cs="Verdana"/>
          <w:sz w:val="19"/>
          <w:szCs w:val="19"/>
        </w:rPr>
        <w:t>Achieve meat product yield and finish in a retail organisation</w:t>
      </w:r>
    </w:p>
    <w:p w14:paraId="55960517" w14:textId="77777777" w:rsidR="00143949" w:rsidRDefault="00143949" w:rsidP="00143949">
      <w:pPr>
        <w:spacing w:line="230" w:lineRule="exact"/>
        <w:rPr>
          <w:sz w:val="20"/>
          <w:szCs w:val="20"/>
        </w:rPr>
      </w:pPr>
    </w:p>
    <w:p w14:paraId="774E2848" w14:textId="77777777" w:rsidR="00143949" w:rsidRPr="00824960" w:rsidRDefault="00143949" w:rsidP="00824960">
      <w:pPr>
        <w:spacing w:line="237" w:lineRule="auto"/>
        <w:ind w:left="780" w:right="860"/>
        <w:rPr>
          <w:rFonts w:ascii="Verdana" w:eastAsia="Verdana" w:hAnsi="Verdana" w:cs="Verdana"/>
          <w:sz w:val="19"/>
          <w:szCs w:val="19"/>
        </w:rPr>
      </w:pPr>
      <w:r>
        <w:rPr>
          <w:rFonts w:ascii="Verdana" w:eastAsia="Verdana" w:hAnsi="Verdana" w:cs="Verdana"/>
          <w:b/>
          <w:bCs/>
          <w:sz w:val="19"/>
          <w:szCs w:val="19"/>
        </w:rPr>
        <w:t xml:space="preserve">Unit Summary: </w:t>
      </w:r>
      <w:r w:rsidR="00824960">
        <w:rPr>
          <w:rFonts w:ascii="Verdana" w:eastAsia="Verdana" w:hAnsi="Verdana" w:cs="Verdana"/>
          <w:sz w:val="19"/>
          <w:szCs w:val="19"/>
        </w:rPr>
        <w:t>This Unit</w:t>
      </w:r>
      <w:r w:rsidR="00824960" w:rsidRPr="00824960">
        <w:rPr>
          <w:rFonts w:ascii="Verdana" w:eastAsia="Verdana" w:hAnsi="Verdana" w:cs="Verdana"/>
          <w:sz w:val="19"/>
          <w:szCs w:val="19"/>
        </w:rPr>
        <w:t xml:space="preserve"> is about finishing meat products to achieve the yield and finish r</w:t>
      </w:r>
      <w:r w:rsidR="00824960">
        <w:rPr>
          <w:rFonts w:ascii="Verdana" w:eastAsia="Verdana" w:hAnsi="Verdana" w:cs="Verdana"/>
          <w:sz w:val="19"/>
          <w:szCs w:val="19"/>
        </w:rPr>
        <w:t xml:space="preserve">equired. </w:t>
      </w:r>
    </w:p>
    <w:p w14:paraId="0C6C45B3" w14:textId="77777777" w:rsidR="00824960" w:rsidRDefault="00824960" w:rsidP="00143949">
      <w:pPr>
        <w:spacing w:line="237" w:lineRule="auto"/>
        <w:ind w:left="780" w:right="800"/>
        <w:rPr>
          <w:rFonts w:ascii="Verdana" w:eastAsia="Verdana" w:hAnsi="Verdana" w:cs="Verdana"/>
          <w:b/>
          <w:bCs/>
          <w:sz w:val="19"/>
          <w:szCs w:val="19"/>
        </w:rPr>
      </w:pPr>
    </w:p>
    <w:p w14:paraId="30BA9B1A" w14:textId="77777777" w:rsidR="00143949" w:rsidRDefault="00143949" w:rsidP="00143949">
      <w:pPr>
        <w:spacing w:line="237" w:lineRule="auto"/>
        <w:ind w:left="780" w:right="800"/>
        <w:rPr>
          <w:sz w:val="20"/>
          <w:szCs w:val="20"/>
        </w:rPr>
      </w:pPr>
      <w:r>
        <w:rPr>
          <w:rFonts w:ascii="Verdana" w:eastAsia="Verdana" w:hAnsi="Verdana" w:cs="Verdana"/>
          <w:b/>
          <w:bCs/>
          <w:sz w:val="19"/>
          <w:szCs w:val="19"/>
        </w:rPr>
        <w:t xml:space="preserve">Unit Assessment: </w:t>
      </w:r>
      <w:r w:rsidRPr="00D754F0">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01DCFB55" w14:textId="77777777" w:rsidR="00143949" w:rsidRDefault="00143949" w:rsidP="00143949">
      <w:pPr>
        <w:spacing w:line="230" w:lineRule="exact"/>
        <w:rPr>
          <w:sz w:val="20"/>
          <w:szCs w:val="20"/>
        </w:rPr>
      </w:pPr>
    </w:p>
    <w:p w14:paraId="15A298EA" w14:textId="77777777" w:rsidR="00143949" w:rsidRDefault="00143949" w:rsidP="00143949">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19D102DC" w14:textId="77777777" w:rsidR="00143949" w:rsidRDefault="00143949" w:rsidP="00143949">
      <w:pPr>
        <w:spacing w:line="227" w:lineRule="exact"/>
        <w:rPr>
          <w:sz w:val="20"/>
          <w:szCs w:val="20"/>
        </w:rPr>
      </w:pPr>
    </w:p>
    <w:p w14:paraId="02675EBC" w14:textId="77777777" w:rsidR="00143949" w:rsidRDefault="00143949" w:rsidP="00143949">
      <w:pPr>
        <w:ind w:left="780"/>
        <w:rPr>
          <w:rFonts w:ascii="Verdana" w:eastAsia="Verdana" w:hAnsi="Verdana" w:cs="Verdana"/>
          <w:i/>
          <w:iCs/>
          <w:sz w:val="19"/>
          <w:szCs w:val="19"/>
        </w:rPr>
      </w:pPr>
      <w:r>
        <w:rPr>
          <w:rFonts w:ascii="Verdana" w:eastAsia="Verdana" w:hAnsi="Verdana" w:cs="Verdana"/>
          <w:i/>
          <w:iCs/>
          <w:sz w:val="19"/>
          <w:szCs w:val="19"/>
        </w:rPr>
        <w:t>Finishing is to include both meat and poultry</w:t>
      </w:r>
    </w:p>
    <w:p w14:paraId="52A9F73C" w14:textId="77777777" w:rsidR="00824960" w:rsidRDefault="00824960" w:rsidP="00143949">
      <w:pPr>
        <w:ind w:left="780"/>
        <w:rPr>
          <w:rFonts w:ascii="Verdana" w:eastAsia="Verdana" w:hAnsi="Verdana" w:cs="Verdana"/>
          <w:i/>
          <w:iCs/>
          <w:sz w:val="19"/>
          <w:szCs w:val="19"/>
        </w:rPr>
      </w:pPr>
    </w:p>
    <w:p w14:paraId="5D7EA7B1" w14:textId="77777777" w:rsidR="004047AC" w:rsidRDefault="004047AC" w:rsidP="004047AC">
      <w:pPr>
        <w:spacing w:line="237" w:lineRule="auto"/>
        <w:ind w:left="780" w:right="1380"/>
        <w:rPr>
          <w:sz w:val="20"/>
          <w:szCs w:val="20"/>
        </w:rPr>
      </w:pPr>
      <w:r>
        <w:rPr>
          <w:rFonts w:ascii="Verdana" w:eastAsia="Verdana" w:hAnsi="Verdana" w:cs="Verdana"/>
          <w:b/>
          <w:bCs/>
          <w:i/>
          <w:iCs/>
          <w:sz w:val="19"/>
          <w:szCs w:val="19"/>
        </w:rPr>
        <w:t>Glossary: The glossary contains definitions of the terms used in unit PPL.B228. These definitions do not constitute range.</w:t>
      </w:r>
    </w:p>
    <w:p w14:paraId="5EF41B8C" w14:textId="77777777" w:rsidR="004047AC" w:rsidRDefault="004047AC" w:rsidP="00824960">
      <w:pPr>
        <w:ind w:left="780"/>
        <w:rPr>
          <w:sz w:val="20"/>
          <w:szCs w:val="20"/>
        </w:rPr>
      </w:pPr>
    </w:p>
    <w:p w14:paraId="55D1B96D" w14:textId="77777777" w:rsidR="004047AC" w:rsidRDefault="00824960" w:rsidP="00824960">
      <w:pPr>
        <w:ind w:left="780"/>
        <w:rPr>
          <w:rFonts w:ascii="Verdana" w:hAnsi="Verdana"/>
          <w:sz w:val="19"/>
          <w:szCs w:val="19"/>
        </w:rPr>
      </w:pPr>
      <w:r w:rsidRPr="004047AC">
        <w:rPr>
          <w:rFonts w:ascii="Verdana" w:hAnsi="Verdana"/>
          <w:sz w:val="19"/>
          <w:szCs w:val="19"/>
        </w:rPr>
        <w:t xml:space="preserve">Products: </w:t>
      </w:r>
    </w:p>
    <w:p w14:paraId="69C37631" w14:textId="77777777" w:rsidR="004047AC" w:rsidRDefault="004047AC" w:rsidP="00B1358D">
      <w:pPr>
        <w:pStyle w:val="ListParagraph"/>
        <w:numPr>
          <w:ilvl w:val="0"/>
          <w:numId w:val="44"/>
        </w:numPr>
        <w:rPr>
          <w:rFonts w:ascii="Verdana" w:hAnsi="Verdana"/>
          <w:sz w:val="19"/>
          <w:szCs w:val="19"/>
        </w:rPr>
      </w:pPr>
      <w:r>
        <w:rPr>
          <w:rFonts w:ascii="Verdana" w:hAnsi="Verdana"/>
          <w:sz w:val="19"/>
          <w:szCs w:val="19"/>
        </w:rPr>
        <w:t>meat</w:t>
      </w:r>
    </w:p>
    <w:p w14:paraId="0A9A2FB6" w14:textId="77777777" w:rsidR="004047AC" w:rsidRDefault="004047AC" w:rsidP="00B1358D">
      <w:pPr>
        <w:pStyle w:val="ListParagraph"/>
        <w:numPr>
          <w:ilvl w:val="0"/>
          <w:numId w:val="44"/>
        </w:numPr>
        <w:rPr>
          <w:rFonts w:ascii="Verdana" w:hAnsi="Verdana"/>
          <w:sz w:val="19"/>
          <w:szCs w:val="19"/>
        </w:rPr>
      </w:pPr>
      <w:r>
        <w:rPr>
          <w:rFonts w:ascii="Verdana" w:hAnsi="Verdana"/>
          <w:sz w:val="19"/>
          <w:szCs w:val="19"/>
        </w:rPr>
        <w:t>poultry</w:t>
      </w:r>
    </w:p>
    <w:p w14:paraId="582520E6" w14:textId="77777777" w:rsidR="00824960" w:rsidRDefault="004047AC" w:rsidP="00B1358D">
      <w:pPr>
        <w:pStyle w:val="ListParagraph"/>
        <w:numPr>
          <w:ilvl w:val="0"/>
          <w:numId w:val="44"/>
        </w:numPr>
        <w:rPr>
          <w:rFonts w:ascii="Verdana" w:hAnsi="Verdana"/>
          <w:sz w:val="19"/>
          <w:szCs w:val="19"/>
        </w:rPr>
      </w:pPr>
      <w:r>
        <w:rPr>
          <w:rFonts w:ascii="Verdana" w:hAnsi="Verdana"/>
          <w:sz w:val="19"/>
          <w:szCs w:val="19"/>
        </w:rPr>
        <w:t>ingredients</w:t>
      </w:r>
    </w:p>
    <w:p w14:paraId="236BF1D8" w14:textId="77777777" w:rsidR="004047AC" w:rsidRPr="004047AC" w:rsidRDefault="004047AC" w:rsidP="004047AC">
      <w:pPr>
        <w:pStyle w:val="ListParagraph"/>
        <w:ind w:left="1500"/>
        <w:rPr>
          <w:rFonts w:ascii="Verdana" w:hAnsi="Verdana"/>
          <w:sz w:val="19"/>
          <w:szCs w:val="19"/>
        </w:rPr>
      </w:pPr>
    </w:p>
    <w:p w14:paraId="7F29C095" w14:textId="77777777" w:rsidR="004047AC" w:rsidRDefault="00824960" w:rsidP="00824960">
      <w:pPr>
        <w:ind w:left="780"/>
        <w:rPr>
          <w:rFonts w:ascii="Verdana" w:hAnsi="Verdana"/>
          <w:sz w:val="19"/>
          <w:szCs w:val="19"/>
        </w:rPr>
      </w:pPr>
      <w:r w:rsidRPr="004047AC">
        <w:rPr>
          <w:rFonts w:ascii="Verdana" w:hAnsi="Verdana"/>
          <w:sz w:val="19"/>
          <w:szCs w:val="19"/>
        </w:rPr>
        <w:t xml:space="preserve">Product specification: </w:t>
      </w:r>
    </w:p>
    <w:p w14:paraId="7FCE2184" w14:textId="77777777" w:rsidR="004047AC" w:rsidRDefault="004047AC" w:rsidP="00B1358D">
      <w:pPr>
        <w:pStyle w:val="ListParagraph"/>
        <w:numPr>
          <w:ilvl w:val="0"/>
          <w:numId w:val="45"/>
        </w:numPr>
        <w:rPr>
          <w:rFonts w:ascii="Verdana" w:hAnsi="Verdana"/>
          <w:sz w:val="19"/>
          <w:szCs w:val="19"/>
        </w:rPr>
      </w:pPr>
      <w:r>
        <w:rPr>
          <w:rFonts w:ascii="Verdana" w:hAnsi="Verdana"/>
          <w:sz w:val="19"/>
          <w:szCs w:val="19"/>
        </w:rPr>
        <w:lastRenderedPageBreak/>
        <w:t>yield</w:t>
      </w:r>
    </w:p>
    <w:p w14:paraId="21E8BBDE" w14:textId="77777777" w:rsidR="00824960" w:rsidRDefault="004047AC" w:rsidP="00B1358D">
      <w:pPr>
        <w:pStyle w:val="ListParagraph"/>
        <w:numPr>
          <w:ilvl w:val="0"/>
          <w:numId w:val="45"/>
        </w:numPr>
        <w:rPr>
          <w:rFonts w:ascii="Verdana" w:hAnsi="Verdana"/>
          <w:sz w:val="19"/>
          <w:szCs w:val="19"/>
        </w:rPr>
      </w:pPr>
      <w:r>
        <w:rPr>
          <w:rFonts w:ascii="Verdana" w:hAnsi="Verdana"/>
          <w:sz w:val="19"/>
          <w:szCs w:val="19"/>
        </w:rPr>
        <w:t>finish</w:t>
      </w:r>
    </w:p>
    <w:p w14:paraId="787BF150" w14:textId="77777777" w:rsidR="004047AC" w:rsidRPr="004047AC" w:rsidRDefault="004047AC" w:rsidP="004047AC">
      <w:pPr>
        <w:pStyle w:val="ListParagraph"/>
        <w:ind w:left="1500"/>
        <w:rPr>
          <w:rFonts w:ascii="Verdana" w:hAnsi="Verdana"/>
          <w:sz w:val="19"/>
          <w:szCs w:val="19"/>
        </w:rPr>
      </w:pPr>
    </w:p>
    <w:p w14:paraId="45E576B5" w14:textId="77777777" w:rsidR="004047AC" w:rsidRDefault="00824960" w:rsidP="00824960">
      <w:pPr>
        <w:ind w:left="780"/>
        <w:rPr>
          <w:rFonts w:ascii="Verdana" w:hAnsi="Verdana"/>
          <w:sz w:val="19"/>
          <w:szCs w:val="19"/>
        </w:rPr>
      </w:pPr>
      <w:r w:rsidRPr="004047AC">
        <w:rPr>
          <w:rFonts w:ascii="Verdana" w:hAnsi="Verdana"/>
          <w:sz w:val="19"/>
          <w:szCs w:val="19"/>
        </w:rPr>
        <w:t xml:space="preserve">Safe and hygienic working practices: </w:t>
      </w:r>
    </w:p>
    <w:p w14:paraId="0F07E648" w14:textId="77777777" w:rsidR="004047AC" w:rsidRDefault="004047AC" w:rsidP="00B1358D">
      <w:pPr>
        <w:pStyle w:val="ListParagraph"/>
        <w:numPr>
          <w:ilvl w:val="0"/>
          <w:numId w:val="46"/>
        </w:numPr>
        <w:rPr>
          <w:rFonts w:ascii="Verdana" w:hAnsi="Verdana"/>
          <w:sz w:val="19"/>
          <w:szCs w:val="19"/>
        </w:rPr>
      </w:pPr>
      <w:r>
        <w:rPr>
          <w:rFonts w:ascii="Verdana" w:hAnsi="Verdana"/>
          <w:sz w:val="19"/>
          <w:szCs w:val="19"/>
        </w:rPr>
        <w:t>working on your own</w:t>
      </w:r>
    </w:p>
    <w:p w14:paraId="3D1A1A8B" w14:textId="77777777" w:rsidR="004047AC" w:rsidRDefault="004047AC" w:rsidP="00B1358D">
      <w:pPr>
        <w:pStyle w:val="ListParagraph"/>
        <w:numPr>
          <w:ilvl w:val="0"/>
          <w:numId w:val="46"/>
        </w:numPr>
        <w:rPr>
          <w:rFonts w:ascii="Verdana" w:hAnsi="Verdana"/>
          <w:sz w:val="19"/>
          <w:szCs w:val="19"/>
        </w:rPr>
      </w:pPr>
      <w:r>
        <w:rPr>
          <w:rFonts w:ascii="Verdana" w:hAnsi="Verdana"/>
          <w:sz w:val="19"/>
          <w:szCs w:val="19"/>
        </w:rPr>
        <w:t>working in a team</w:t>
      </w:r>
    </w:p>
    <w:p w14:paraId="2D791DCA" w14:textId="77777777" w:rsidR="004047AC" w:rsidRDefault="004047AC" w:rsidP="00B1358D">
      <w:pPr>
        <w:pStyle w:val="ListParagraph"/>
        <w:numPr>
          <w:ilvl w:val="0"/>
          <w:numId w:val="46"/>
        </w:numPr>
        <w:rPr>
          <w:rFonts w:ascii="Verdana" w:hAnsi="Verdana"/>
          <w:sz w:val="19"/>
          <w:szCs w:val="19"/>
        </w:rPr>
      </w:pPr>
      <w:r>
        <w:rPr>
          <w:rFonts w:ascii="Verdana" w:hAnsi="Verdana"/>
          <w:sz w:val="19"/>
          <w:szCs w:val="19"/>
        </w:rPr>
        <w:t>using checking procedures</w:t>
      </w:r>
    </w:p>
    <w:p w14:paraId="1A789950" w14:textId="77777777" w:rsidR="00824960" w:rsidRPr="004047AC" w:rsidRDefault="004047AC" w:rsidP="00B1358D">
      <w:pPr>
        <w:pStyle w:val="ListParagraph"/>
        <w:numPr>
          <w:ilvl w:val="0"/>
          <w:numId w:val="46"/>
        </w:numPr>
        <w:rPr>
          <w:rFonts w:ascii="Verdana" w:hAnsi="Verdana"/>
          <w:sz w:val="19"/>
          <w:szCs w:val="19"/>
        </w:rPr>
      </w:pPr>
      <w:r>
        <w:rPr>
          <w:rFonts w:ascii="Verdana" w:hAnsi="Verdana"/>
          <w:sz w:val="19"/>
          <w:szCs w:val="19"/>
        </w:rPr>
        <w:t>maintaining personal hygiene</w:t>
      </w:r>
    </w:p>
    <w:p w14:paraId="1F9E5E1E" w14:textId="77777777" w:rsidR="00143949" w:rsidRPr="004047AC" w:rsidRDefault="00143949" w:rsidP="00143949">
      <w:pPr>
        <w:spacing w:line="20" w:lineRule="exact"/>
        <w:rPr>
          <w:rFonts w:ascii="Verdana" w:hAnsi="Verdana"/>
          <w:sz w:val="19"/>
          <w:szCs w:val="19"/>
        </w:rPr>
      </w:pPr>
      <w:r w:rsidRPr="004047AC">
        <w:rPr>
          <w:rFonts w:ascii="Verdana" w:hAnsi="Verdana"/>
          <w:noProof/>
          <w:sz w:val="19"/>
          <w:szCs w:val="19"/>
          <w:lang w:val="en-GB" w:eastAsia="en-GB"/>
        </w:rPr>
        <mc:AlternateContent>
          <mc:Choice Requires="wps">
            <w:drawing>
              <wp:anchor distT="0" distB="0" distL="114300" distR="114300" simplePos="0" relativeHeight="251662848" behindDoc="1" locked="0" layoutInCell="0" allowOverlap="1" wp14:anchorId="102F1F8F" wp14:editId="7ADA6F83">
                <wp:simplePos x="0" y="0"/>
                <wp:positionH relativeFrom="column">
                  <wp:posOffset>519430</wp:posOffset>
                </wp:positionH>
                <wp:positionV relativeFrom="paragraph">
                  <wp:posOffset>179070</wp:posOffset>
                </wp:positionV>
                <wp:extent cx="4954270" cy="0"/>
                <wp:effectExtent l="0" t="0" r="0" b="0"/>
                <wp:wrapNone/>
                <wp:docPr id="120"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6EBB247" id="Shape 17"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40.9pt,14.1pt" to="4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" o:allowincell="f" filled="t" strokecolor="#261b77" strokeweight=".99553mm">
                <v:stroke joinstyle="miter"/>
                <o:lock v:ext="edit" shapetype="f"/>
              </v:line>
            </w:pict>
          </mc:Fallback>
        </mc:AlternateContent>
      </w:r>
    </w:p>
    <w:p w14:paraId="198D6663" w14:textId="77777777" w:rsidR="00143949" w:rsidRPr="004047AC" w:rsidRDefault="00143949" w:rsidP="00143949">
      <w:pPr>
        <w:spacing w:line="200" w:lineRule="exact"/>
        <w:rPr>
          <w:rFonts w:ascii="Verdana" w:hAnsi="Verdana"/>
          <w:sz w:val="19"/>
          <w:szCs w:val="19"/>
        </w:rPr>
      </w:pPr>
    </w:p>
    <w:p w14:paraId="609DB45C" w14:textId="77777777" w:rsidR="00E618BC" w:rsidRDefault="00E618BC" w:rsidP="00E618BC">
      <w:pPr>
        <w:ind w:firstLine="720"/>
        <w:rPr>
          <w:rFonts w:ascii="Verdana" w:eastAsia="Verdana" w:hAnsi="Verdana" w:cs="Verdana"/>
          <w:b/>
          <w:bCs/>
          <w:sz w:val="19"/>
          <w:szCs w:val="19"/>
        </w:rPr>
      </w:pPr>
    </w:p>
    <w:p w14:paraId="1D1D29CE" w14:textId="5F2DC93C" w:rsidR="00E618BC" w:rsidRPr="000F12E7" w:rsidRDefault="000F12E7" w:rsidP="00E618BC">
      <w:pPr>
        <w:ind w:left="60" w:firstLine="720"/>
        <w:rPr>
          <w:sz w:val="20"/>
          <w:szCs w:val="20"/>
        </w:rPr>
      </w:pPr>
      <w:r>
        <w:rPr>
          <w:rFonts w:ascii="Verdana" w:eastAsia="Verdana" w:hAnsi="Verdana" w:cs="Verdana"/>
          <w:b/>
          <w:bCs/>
          <w:sz w:val="19"/>
          <w:szCs w:val="19"/>
        </w:rPr>
        <w:t xml:space="preserve">Unit No: </w:t>
      </w:r>
      <w:r>
        <w:rPr>
          <w:rFonts w:ascii="Verdana" w:eastAsia="Verdana" w:hAnsi="Verdana" w:cs="Verdana"/>
          <w:bCs/>
          <w:sz w:val="19"/>
          <w:szCs w:val="19"/>
        </w:rPr>
        <w:t>J0DX 04</w:t>
      </w:r>
    </w:p>
    <w:p w14:paraId="02D98B66" w14:textId="77777777" w:rsidR="00E618BC" w:rsidRDefault="00E618BC" w:rsidP="00E618BC">
      <w:pPr>
        <w:spacing w:line="226" w:lineRule="exact"/>
        <w:rPr>
          <w:sz w:val="20"/>
          <w:szCs w:val="20"/>
        </w:rPr>
      </w:pPr>
    </w:p>
    <w:p w14:paraId="6EC56713" w14:textId="77777777" w:rsidR="00E618BC" w:rsidRDefault="00E618BC" w:rsidP="00E618BC">
      <w:pPr>
        <w:ind w:left="78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Maintain food safety while working with food in a retail organisation</w:t>
      </w:r>
    </w:p>
    <w:p w14:paraId="26102563" w14:textId="77777777" w:rsidR="00E618BC" w:rsidRDefault="00E618BC" w:rsidP="00E618BC">
      <w:pPr>
        <w:spacing w:line="231" w:lineRule="exact"/>
        <w:rPr>
          <w:sz w:val="20"/>
          <w:szCs w:val="20"/>
        </w:rPr>
      </w:pPr>
    </w:p>
    <w:p w14:paraId="54771D82" w14:textId="77777777" w:rsidR="00E055B2" w:rsidRDefault="00E618BC" w:rsidP="00E618BC">
      <w:pPr>
        <w:spacing w:line="237" w:lineRule="auto"/>
        <w:ind w:left="780" w:right="800"/>
        <w:rPr>
          <w:rFonts w:ascii="Verdana" w:eastAsia="Verdana" w:hAnsi="Verdana" w:cs="Verdana"/>
          <w:sz w:val="19"/>
          <w:szCs w:val="19"/>
        </w:rPr>
      </w:pPr>
      <w:r>
        <w:rPr>
          <w:rFonts w:ascii="Verdana" w:eastAsia="Verdana" w:hAnsi="Verdana" w:cs="Verdana"/>
          <w:b/>
          <w:bCs/>
          <w:sz w:val="19"/>
          <w:szCs w:val="19"/>
        </w:rPr>
        <w:t xml:space="preserve">Unit Summary: </w:t>
      </w:r>
      <w:r w:rsidR="00E055B2">
        <w:rPr>
          <w:rFonts w:ascii="Verdana" w:eastAsia="Verdana" w:hAnsi="Verdana" w:cs="Verdana"/>
          <w:sz w:val="19"/>
          <w:szCs w:val="19"/>
        </w:rPr>
        <w:t>This Unit</w:t>
      </w:r>
      <w:r w:rsidRPr="00E618BC">
        <w:rPr>
          <w:rFonts w:ascii="Verdana" w:eastAsia="Verdana" w:hAnsi="Verdana" w:cs="Verdana"/>
          <w:sz w:val="19"/>
          <w:szCs w:val="19"/>
        </w:rPr>
        <w:t xml:space="preserve"> is about maintaining food safety in a re</w:t>
      </w:r>
      <w:r w:rsidR="00E055B2">
        <w:rPr>
          <w:rFonts w:ascii="Verdana" w:eastAsia="Verdana" w:hAnsi="Verdana" w:cs="Verdana"/>
          <w:sz w:val="19"/>
          <w:szCs w:val="19"/>
        </w:rPr>
        <w:t>tail organisation. This Unit</w:t>
      </w:r>
      <w:r w:rsidRPr="00E618BC">
        <w:rPr>
          <w:rFonts w:ascii="Verdana" w:eastAsia="Verdana" w:hAnsi="Verdana" w:cs="Verdana"/>
          <w:sz w:val="19"/>
          <w:szCs w:val="19"/>
        </w:rPr>
        <w:t xml:space="preserve"> applies to personnel whose main job role requires working in a food preparation area and involves any of these activities: </w:t>
      </w:r>
    </w:p>
    <w:p w14:paraId="78B3D632" w14:textId="77777777" w:rsidR="00E055B2" w:rsidRDefault="00E618BC" w:rsidP="00B1358D">
      <w:pPr>
        <w:pStyle w:val="ListParagraph"/>
        <w:numPr>
          <w:ilvl w:val="0"/>
          <w:numId w:val="47"/>
        </w:numPr>
        <w:spacing w:line="237" w:lineRule="auto"/>
        <w:ind w:right="800"/>
        <w:rPr>
          <w:rFonts w:ascii="Verdana" w:eastAsia="Verdana" w:hAnsi="Verdana" w:cs="Verdana"/>
          <w:sz w:val="19"/>
          <w:szCs w:val="19"/>
        </w:rPr>
      </w:pPr>
      <w:r w:rsidRPr="00E055B2">
        <w:rPr>
          <w:rFonts w:ascii="Verdana" w:eastAsia="Verdana" w:hAnsi="Verdana" w:cs="Verdana"/>
          <w:sz w:val="19"/>
          <w:szCs w:val="19"/>
        </w:rPr>
        <w:t>handling wrapped or unwrapped food including food subject to temperature control requirements (for example, in storage, display, in the b</w:t>
      </w:r>
      <w:r w:rsidR="00E055B2">
        <w:rPr>
          <w:rFonts w:ascii="Verdana" w:eastAsia="Verdana" w:hAnsi="Verdana" w:cs="Verdana"/>
          <w:sz w:val="19"/>
          <w:szCs w:val="19"/>
        </w:rPr>
        <w:t xml:space="preserve">akery or on the deli counter) </w:t>
      </w:r>
    </w:p>
    <w:p w14:paraId="262D316E" w14:textId="77777777" w:rsidR="00E618BC" w:rsidRPr="00E055B2" w:rsidRDefault="00E618BC" w:rsidP="00B1358D">
      <w:pPr>
        <w:pStyle w:val="ListParagraph"/>
        <w:numPr>
          <w:ilvl w:val="0"/>
          <w:numId w:val="47"/>
        </w:numPr>
        <w:spacing w:line="237" w:lineRule="auto"/>
        <w:ind w:right="800"/>
        <w:rPr>
          <w:rFonts w:ascii="Verdana" w:eastAsia="Verdana" w:hAnsi="Verdana" w:cs="Verdana"/>
          <w:sz w:val="19"/>
          <w:szCs w:val="19"/>
        </w:rPr>
      </w:pPr>
      <w:r w:rsidRPr="00E055B2">
        <w:rPr>
          <w:rFonts w:ascii="Verdana" w:eastAsia="Verdana" w:hAnsi="Verdana" w:cs="Verdana"/>
          <w:sz w:val="19"/>
          <w:szCs w:val="19"/>
        </w:rPr>
        <w:t>preparing unwrapped food, including food subject to te</w:t>
      </w:r>
      <w:r w:rsidR="00E055B2">
        <w:rPr>
          <w:rFonts w:ascii="Verdana" w:eastAsia="Verdana" w:hAnsi="Verdana" w:cs="Verdana"/>
          <w:sz w:val="19"/>
          <w:szCs w:val="19"/>
        </w:rPr>
        <w:t>mperature control requirements</w:t>
      </w:r>
    </w:p>
    <w:p w14:paraId="2ECE06C7" w14:textId="77777777" w:rsidR="00E618BC" w:rsidRDefault="00E055B2" w:rsidP="00E618BC">
      <w:pPr>
        <w:spacing w:line="237" w:lineRule="auto"/>
        <w:ind w:left="780" w:right="800"/>
        <w:rPr>
          <w:sz w:val="20"/>
          <w:szCs w:val="20"/>
        </w:rPr>
      </w:pPr>
      <w:r>
        <w:rPr>
          <w:rFonts w:ascii="Verdana" w:eastAsia="Verdana" w:hAnsi="Verdana" w:cs="Verdana"/>
          <w:sz w:val="19"/>
          <w:szCs w:val="19"/>
        </w:rPr>
        <w:t>This Unit</w:t>
      </w:r>
      <w:r w:rsidR="00E618BC" w:rsidRPr="00E618BC">
        <w:rPr>
          <w:rFonts w:ascii="Verdana" w:eastAsia="Verdana" w:hAnsi="Verdana" w:cs="Verdana"/>
          <w:sz w:val="19"/>
          <w:szCs w:val="19"/>
        </w:rPr>
        <w:t xml:space="preserve"> is for all personnel involved in food preparation in a retail organisation.</w:t>
      </w:r>
    </w:p>
    <w:p w14:paraId="30E6D483" w14:textId="77777777" w:rsidR="00E055B2" w:rsidRDefault="00E055B2" w:rsidP="00E618BC">
      <w:pPr>
        <w:spacing w:line="237" w:lineRule="auto"/>
        <w:ind w:left="780" w:right="800"/>
        <w:rPr>
          <w:rFonts w:ascii="Verdana" w:eastAsia="Verdana" w:hAnsi="Verdana" w:cs="Verdana"/>
          <w:b/>
          <w:bCs/>
          <w:sz w:val="19"/>
          <w:szCs w:val="19"/>
        </w:rPr>
      </w:pPr>
    </w:p>
    <w:p w14:paraId="227385BA" w14:textId="77777777" w:rsidR="00E618BC" w:rsidRDefault="00E618BC" w:rsidP="00E618BC">
      <w:pPr>
        <w:spacing w:line="237" w:lineRule="auto"/>
        <w:ind w:left="780" w:right="800"/>
        <w:rPr>
          <w:sz w:val="20"/>
          <w:szCs w:val="20"/>
        </w:rPr>
      </w:pPr>
      <w:r>
        <w:rPr>
          <w:rFonts w:ascii="Verdana" w:eastAsia="Verdana" w:hAnsi="Verdana" w:cs="Verdana"/>
          <w:b/>
          <w:bCs/>
          <w:sz w:val="19"/>
          <w:szCs w:val="19"/>
        </w:rPr>
        <w:t xml:space="preserve">Unit Assessment: </w:t>
      </w:r>
      <w:r w:rsidRPr="00D754F0">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44DDE5C5" w14:textId="77777777" w:rsidR="00E618BC" w:rsidRDefault="00E618BC" w:rsidP="00E618BC">
      <w:pPr>
        <w:spacing w:line="232" w:lineRule="exact"/>
        <w:rPr>
          <w:sz w:val="20"/>
          <w:szCs w:val="20"/>
        </w:rPr>
      </w:pPr>
    </w:p>
    <w:p w14:paraId="0FC48F0F" w14:textId="77777777" w:rsidR="00E618BC" w:rsidRDefault="00E618BC" w:rsidP="00E618BC">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02B0F9C9" w14:textId="77777777" w:rsidR="00E618BC" w:rsidRDefault="00E618BC" w:rsidP="00E618BC">
      <w:pPr>
        <w:spacing w:line="231" w:lineRule="exact"/>
        <w:rPr>
          <w:sz w:val="20"/>
          <w:szCs w:val="20"/>
        </w:rPr>
      </w:pPr>
    </w:p>
    <w:p w14:paraId="5A6B447F" w14:textId="77777777" w:rsidR="00E618BC" w:rsidRDefault="00E618BC" w:rsidP="00E618BC">
      <w:pPr>
        <w:spacing w:line="237" w:lineRule="auto"/>
        <w:ind w:left="780" w:right="1620"/>
        <w:rPr>
          <w:sz w:val="20"/>
          <w:szCs w:val="20"/>
        </w:rPr>
      </w:pPr>
      <w:r>
        <w:rPr>
          <w:rFonts w:ascii="Verdana" w:eastAsia="Verdana" w:hAnsi="Verdana" w:cs="Verdana"/>
          <w:i/>
          <w:iCs/>
          <w:sz w:val="19"/>
          <w:szCs w:val="19"/>
        </w:rPr>
        <w:t>The candidate may have undertaken formal food safety training that may contribute to the evidence for this unit.</w:t>
      </w:r>
    </w:p>
    <w:p w14:paraId="602FA9FB" w14:textId="77777777" w:rsidR="00E055B2" w:rsidRDefault="00E055B2" w:rsidP="00E055B2">
      <w:pPr>
        <w:spacing w:line="235" w:lineRule="auto"/>
        <w:ind w:right="1180"/>
        <w:rPr>
          <w:sz w:val="20"/>
          <w:szCs w:val="20"/>
        </w:rPr>
      </w:pPr>
    </w:p>
    <w:p w14:paraId="1F98FDF8" w14:textId="77777777" w:rsidR="00E618BC" w:rsidRDefault="00E618BC" w:rsidP="00E055B2">
      <w:pPr>
        <w:spacing w:line="235" w:lineRule="auto"/>
        <w:ind w:left="720" w:right="1180"/>
        <w:rPr>
          <w:sz w:val="20"/>
          <w:szCs w:val="20"/>
        </w:rPr>
      </w:pPr>
      <w:r>
        <w:rPr>
          <w:rFonts w:ascii="Verdana" w:eastAsia="Verdana" w:hAnsi="Verdana" w:cs="Verdana"/>
          <w:b/>
          <w:bCs/>
          <w:i/>
          <w:iCs/>
          <w:sz w:val="21"/>
          <w:szCs w:val="21"/>
        </w:rPr>
        <w:t>Glossary: The glossary contains definit</w:t>
      </w:r>
      <w:r w:rsidR="00E055B2">
        <w:rPr>
          <w:rFonts w:ascii="Verdana" w:eastAsia="Verdana" w:hAnsi="Verdana" w:cs="Verdana"/>
          <w:b/>
          <w:bCs/>
          <w:i/>
          <w:iCs/>
          <w:sz w:val="21"/>
          <w:szCs w:val="21"/>
        </w:rPr>
        <w:t>ions of the terms used in unit PPL</w:t>
      </w:r>
      <w:r>
        <w:rPr>
          <w:rFonts w:ascii="Verdana" w:eastAsia="Verdana" w:hAnsi="Verdana" w:cs="Verdana"/>
          <w:b/>
          <w:bCs/>
          <w:i/>
          <w:iCs/>
          <w:sz w:val="21"/>
          <w:szCs w:val="21"/>
        </w:rPr>
        <w:t>.</w:t>
      </w:r>
      <w:r w:rsidR="00E055B2">
        <w:rPr>
          <w:rFonts w:ascii="Verdana" w:eastAsia="Verdana" w:hAnsi="Verdana" w:cs="Verdana"/>
          <w:b/>
          <w:bCs/>
          <w:i/>
          <w:iCs/>
          <w:sz w:val="21"/>
          <w:szCs w:val="21"/>
        </w:rPr>
        <w:t>B235</w:t>
      </w:r>
      <w:r>
        <w:rPr>
          <w:rFonts w:ascii="Verdana" w:eastAsia="Verdana" w:hAnsi="Verdana" w:cs="Verdana"/>
          <w:b/>
          <w:bCs/>
          <w:i/>
          <w:iCs/>
          <w:sz w:val="21"/>
          <w:szCs w:val="21"/>
        </w:rPr>
        <w:t>. These definitions do not constitute range.</w:t>
      </w:r>
    </w:p>
    <w:p w14:paraId="4B53C944" w14:textId="77777777" w:rsidR="00CB450C" w:rsidRDefault="00CB450C" w:rsidP="00E055B2">
      <w:pPr>
        <w:ind w:firstLine="720"/>
        <w:rPr>
          <w:rFonts w:ascii="Verdana" w:hAnsi="Verdana"/>
          <w:sz w:val="19"/>
          <w:szCs w:val="19"/>
        </w:rPr>
      </w:pPr>
    </w:p>
    <w:p w14:paraId="685D1C0E" w14:textId="77777777" w:rsidR="00E055B2" w:rsidRDefault="00E055B2" w:rsidP="00E055B2">
      <w:pPr>
        <w:ind w:firstLine="720"/>
        <w:rPr>
          <w:rFonts w:ascii="Verdana" w:hAnsi="Verdana"/>
          <w:sz w:val="19"/>
          <w:szCs w:val="19"/>
        </w:rPr>
      </w:pPr>
      <w:r>
        <w:rPr>
          <w:rFonts w:ascii="Verdana" w:hAnsi="Verdana"/>
          <w:sz w:val="19"/>
          <w:szCs w:val="19"/>
        </w:rPr>
        <w:t xml:space="preserve">Accessories </w:t>
      </w:r>
    </w:p>
    <w:p w14:paraId="570A2392" w14:textId="77777777" w:rsidR="00E055B2" w:rsidRPr="00E055B2" w:rsidRDefault="00E055B2" w:rsidP="00B1358D">
      <w:pPr>
        <w:pStyle w:val="ListParagraph"/>
        <w:numPr>
          <w:ilvl w:val="0"/>
          <w:numId w:val="48"/>
        </w:numPr>
        <w:rPr>
          <w:rFonts w:ascii="Verdana" w:hAnsi="Verdana"/>
          <w:sz w:val="19"/>
          <w:szCs w:val="19"/>
        </w:rPr>
      </w:pPr>
      <w:r w:rsidRPr="00E055B2">
        <w:rPr>
          <w:rFonts w:ascii="Verdana" w:hAnsi="Verdana"/>
          <w:sz w:val="19"/>
          <w:szCs w:val="19"/>
        </w:rPr>
        <w:t xml:space="preserve">Additional items apart from clothing and </w:t>
      </w:r>
      <w:r w:rsidR="00CB450C" w:rsidRPr="00E055B2">
        <w:rPr>
          <w:rFonts w:ascii="Verdana" w:hAnsi="Verdana"/>
          <w:sz w:val="19"/>
          <w:szCs w:val="19"/>
        </w:rPr>
        <w:t>jewelry</w:t>
      </w:r>
      <w:r w:rsidRPr="00E055B2">
        <w:rPr>
          <w:rFonts w:ascii="Verdana" w:hAnsi="Verdana"/>
          <w:sz w:val="19"/>
          <w:szCs w:val="19"/>
        </w:rPr>
        <w:t>, for example, false nails</w:t>
      </w:r>
    </w:p>
    <w:p w14:paraId="3B0373C0" w14:textId="77777777" w:rsidR="00CB450C" w:rsidRDefault="00CB450C" w:rsidP="00E055B2">
      <w:pPr>
        <w:ind w:firstLine="720"/>
        <w:rPr>
          <w:rFonts w:ascii="Verdana" w:hAnsi="Verdana"/>
          <w:sz w:val="19"/>
          <w:szCs w:val="19"/>
        </w:rPr>
      </w:pPr>
    </w:p>
    <w:p w14:paraId="0E7C732E" w14:textId="77777777" w:rsidR="00E055B2" w:rsidRDefault="00E055B2" w:rsidP="00E055B2">
      <w:pPr>
        <w:ind w:firstLine="720"/>
        <w:rPr>
          <w:rFonts w:ascii="Verdana" w:hAnsi="Verdana"/>
          <w:sz w:val="19"/>
          <w:szCs w:val="19"/>
        </w:rPr>
      </w:pPr>
      <w:r>
        <w:rPr>
          <w:rFonts w:ascii="Verdana" w:hAnsi="Verdana"/>
          <w:sz w:val="19"/>
          <w:szCs w:val="19"/>
        </w:rPr>
        <w:t xml:space="preserve">Correct person [to report to] </w:t>
      </w:r>
    </w:p>
    <w:p w14:paraId="575B6ACD" w14:textId="77777777" w:rsidR="00E055B2" w:rsidRPr="00E055B2" w:rsidRDefault="00E055B2" w:rsidP="00B1358D">
      <w:pPr>
        <w:pStyle w:val="ListParagraph"/>
        <w:numPr>
          <w:ilvl w:val="0"/>
          <w:numId w:val="48"/>
        </w:numPr>
        <w:rPr>
          <w:rFonts w:ascii="Verdana" w:hAnsi="Verdana"/>
          <w:sz w:val="19"/>
          <w:szCs w:val="19"/>
        </w:rPr>
      </w:pPr>
      <w:r w:rsidRPr="00E055B2">
        <w:rPr>
          <w:rFonts w:ascii="Verdana" w:hAnsi="Verdana"/>
          <w:sz w:val="19"/>
          <w:szCs w:val="19"/>
        </w:rPr>
        <w:t>This could be a supervisor or manager</w:t>
      </w:r>
    </w:p>
    <w:p w14:paraId="691D1210" w14:textId="77777777" w:rsidR="00CB450C" w:rsidRDefault="00CB450C" w:rsidP="00E055B2">
      <w:pPr>
        <w:ind w:firstLine="720"/>
        <w:rPr>
          <w:rFonts w:ascii="Verdana" w:hAnsi="Verdana"/>
          <w:sz w:val="19"/>
          <w:szCs w:val="19"/>
        </w:rPr>
      </w:pPr>
    </w:p>
    <w:p w14:paraId="1B4AD69E" w14:textId="77777777" w:rsidR="00E055B2" w:rsidRDefault="00E055B2" w:rsidP="00D754F0">
      <w:pPr>
        <w:ind w:left="720"/>
        <w:rPr>
          <w:rFonts w:ascii="Verdana" w:hAnsi="Verdana"/>
          <w:sz w:val="19"/>
          <w:szCs w:val="19"/>
        </w:rPr>
      </w:pPr>
      <w:r w:rsidRPr="00E055B2">
        <w:rPr>
          <w:rFonts w:ascii="Verdana" w:hAnsi="Verdana"/>
          <w:sz w:val="19"/>
          <w:szCs w:val="19"/>
        </w:rPr>
        <w:t xml:space="preserve">Cross-contamination – In your retail organisation there are two kinds of cross-contamination to guard against: </w:t>
      </w:r>
    </w:p>
    <w:p w14:paraId="211826F8" w14:textId="77777777" w:rsidR="00E055B2" w:rsidRDefault="00E055B2" w:rsidP="00B1358D">
      <w:pPr>
        <w:pStyle w:val="ListParagraph"/>
        <w:numPr>
          <w:ilvl w:val="0"/>
          <w:numId w:val="49"/>
        </w:numPr>
        <w:rPr>
          <w:rFonts w:ascii="Verdana" w:hAnsi="Verdana"/>
          <w:sz w:val="19"/>
          <w:szCs w:val="19"/>
        </w:rPr>
      </w:pPr>
      <w:r w:rsidRPr="00E055B2">
        <w:rPr>
          <w:rFonts w:ascii="Verdana" w:hAnsi="Verdana"/>
          <w:sz w:val="19"/>
          <w:szCs w:val="19"/>
        </w:rPr>
        <w:t xml:space="preserve">the transfer of harmful bacteria between foods by direct contact (e.g. the juices of raw meat dripping onto cooked meat stored on a lower shelf), or indirect contact (e.g. via the hands, clothing, cloths, </w:t>
      </w:r>
      <w:r>
        <w:rPr>
          <w:rFonts w:ascii="Verdana" w:hAnsi="Verdana"/>
          <w:sz w:val="19"/>
          <w:szCs w:val="19"/>
        </w:rPr>
        <w:t xml:space="preserve">equipment or other surfaces) </w:t>
      </w:r>
    </w:p>
    <w:p w14:paraId="369BBB15" w14:textId="77777777" w:rsidR="00E055B2" w:rsidRPr="00E055B2" w:rsidRDefault="00E055B2" w:rsidP="00B1358D">
      <w:pPr>
        <w:pStyle w:val="ListParagraph"/>
        <w:numPr>
          <w:ilvl w:val="0"/>
          <w:numId w:val="49"/>
        </w:numPr>
        <w:rPr>
          <w:rFonts w:ascii="Verdana" w:hAnsi="Verdana"/>
          <w:sz w:val="19"/>
          <w:szCs w:val="19"/>
        </w:rPr>
      </w:pPr>
      <w:r w:rsidRPr="00E055B2">
        <w:rPr>
          <w:rFonts w:ascii="Verdana" w:hAnsi="Verdana"/>
          <w:sz w:val="19"/>
          <w:szCs w:val="19"/>
        </w:rPr>
        <w:t>the cross-contamination of foods containing specific allergens (e.g. nuts, milk, eggs) with other food (e.g. by use of common utensils on cold meat counters and salad bars, slicers on deli counters, etc., by the mixing of foods due to damaged packaging or spillages, or via hands, clothi</w:t>
      </w:r>
      <w:r>
        <w:rPr>
          <w:rFonts w:ascii="Verdana" w:hAnsi="Verdana"/>
          <w:sz w:val="19"/>
          <w:szCs w:val="19"/>
        </w:rPr>
        <w:t xml:space="preserve">ng, cloths or other surfaces) </w:t>
      </w:r>
    </w:p>
    <w:p w14:paraId="0F64D6F2" w14:textId="77777777" w:rsidR="00CB450C" w:rsidRDefault="00CB450C" w:rsidP="00E055B2">
      <w:pPr>
        <w:ind w:firstLine="720"/>
        <w:rPr>
          <w:rFonts w:ascii="Verdana" w:hAnsi="Verdana"/>
          <w:sz w:val="19"/>
          <w:szCs w:val="19"/>
        </w:rPr>
      </w:pPr>
    </w:p>
    <w:p w14:paraId="2A96ABE0" w14:textId="77777777" w:rsidR="00E055B2" w:rsidRDefault="00E055B2" w:rsidP="00D754F0">
      <w:pPr>
        <w:ind w:left="720"/>
        <w:rPr>
          <w:rFonts w:ascii="Verdana" w:hAnsi="Verdana"/>
          <w:sz w:val="19"/>
          <w:szCs w:val="19"/>
        </w:rPr>
      </w:pPr>
      <w:r w:rsidRPr="00E055B2">
        <w:rPr>
          <w:rFonts w:ascii="Verdana" w:hAnsi="Verdana"/>
          <w:sz w:val="19"/>
          <w:szCs w:val="19"/>
        </w:rPr>
        <w:t xml:space="preserve">Food handling practices – Depending on the type of food and the activities being carried out, food handling practices may include: </w:t>
      </w:r>
    </w:p>
    <w:p w14:paraId="714C7F6C" w14:textId="77777777" w:rsidR="00E055B2" w:rsidRDefault="00E055B2" w:rsidP="00B1358D">
      <w:pPr>
        <w:pStyle w:val="ListParagraph"/>
        <w:numPr>
          <w:ilvl w:val="0"/>
          <w:numId w:val="48"/>
        </w:numPr>
        <w:rPr>
          <w:rFonts w:ascii="Verdana" w:hAnsi="Verdana"/>
          <w:sz w:val="19"/>
          <w:szCs w:val="19"/>
        </w:rPr>
      </w:pPr>
      <w:r w:rsidRPr="00E055B2">
        <w:rPr>
          <w:rFonts w:ascii="Verdana" w:hAnsi="Verdana"/>
          <w:sz w:val="19"/>
          <w:szCs w:val="19"/>
        </w:rPr>
        <w:t xml:space="preserve">keeping finished products separate from other materials </w:t>
      </w:r>
    </w:p>
    <w:p w14:paraId="1EC14447" w14:textId="77777777" w:rsidR="00E055B2" w:rsidRDefault="00E055B2" w:rsidP="00B1358D">
      <w:pPr>
        <w:pStyle w:val="ListParagraph"/>
        <w:numPr>
          <w:ilvl w:val="0"/>
          <w:numId w:val="48"/>
        </w:numPr>
        <w:rPr>
          <w:rFonts w:ascii="Verdana" w:hAnsi="Verdana"/>
          <w:sz w:val="19"/>
          <w:szCs w:val="19"/>
        </w:rPr>
      </w:pPr>
      <w:r w:rsidRPr="00E055B2">
        <w:rPr>
          <w:rFonts w:ascii="Verdana" w:hAnsi="Verdana"/>
          <w:sz w:val="19"/>
          <w:szCs w:val="19"/>
        </w:rPr>
        <w:t xml:space="preserve">keeping raw and cooked meat products separate </w:t>
      </w:r>
    </w:p>
    <w:p w14:paraId="77651CF3" w14:textId="77777777" w:rsidR="00E055B2" w:rsidRPr="00E055B2" w:rsidRDefault="00E055B2" w:rsidP="00B1358D">
      <w:pPr>
        <w:pStyle w:val="ListParagraph"/>
        <w:numPr>
          <w:ilvl w:val="0"/>
          <w:numId w:val="48"/>
        </w:numPr>
        <w:rPr>
          <w:rFonts w:ascii="Verdana" w:hAnsi="Verdana"/>
          <w:sz w:val="19"/>
          <w:szCs w:val="19"/>
        </w:rPr>
      </w:pPr>
      <w:r w:rsidRPr="00E055B2">
        <w:rPr>
          <w:rFonts w:ascii="Verdana" w:hAnsi="Verdana"/>
          <w:sz w:val="19"/>
          <w:szCs w:val="19"/>
        </w:rPr>
        <w:t>getting rid of waste, and contaminated or damaged products</w:t>
      </w:r>
    </w:p>
    <w:p w14:paraId="7D148937" w14:textId="77777777" w:rsidR="00CB450C" w:rsidRDefault="00CB450C" w:rsidP="00E055B2">
      <w:pPr>
        <w:ind w:firstLine="720"/>
        <w:rPr>
          <w:rFonts w:ascii="Verdana" w:hAnsi="Verdana"/>
          <w:sz w:val="19"/>
          <w:szCs w:val="19"/>
        </w:rPr>
      </w:pPr>
    </w:p>
    <w:p w14:paraId="17E0F566" w14:textId="77777777" w:rsidR="00E055B2" w:rsidRDefault="00E055B2" w:rsidP="00E055B2">
      <w:pPr>
        <w:ind w:firstLine="720"/>
        <w:rPr>
          <w:rFonts w:ascii="Verdana" w:hAnsi="Verdana"/>
          <w:sz w:val="19"/>
          <w:szCs w:val="19"/>
        </w:rPr>
      </w:pPr>
      <w:r>
        <w:rPr>
          <w:rFonts w:ascii="Verdana" w:hAnsi="Verdana"/>
          <w:sz w:val="19"/>
          <w:szCs w:val="19"/>
        </w:rPr>
        <w:t xml:space="preserve">Food spoilage </w:t>
      </w:r>
    </w:p>
    <w:p w14:paraId="2C330B9E" w14:textId="77777777" w:rsidR="00E055B2" w:rsidRPr="00E055B2" w:rsidRDefault="00E055B2" w:rsidP="00B1358D">
      <w:pPr>
        <w:pStyle w:val="ListParagraph"/>
        <w:numPr>
          <w:ilvl w:val="0"/>
          <w:numId w:val="50"/>
        </w:numPr>
        <w:rPr>
          <w:rFonts w:ascii="Verdana" w:hAnsi="Verdana"/>
          <w:sz w:val="19"/>
          <w:szCs w:val="19"/>
        </w:rPr>
      </w:pPr>
      <w:r w:rsidRPr="00E055B2">
        <w:rPr>
          <w:rFonts w:ascii="Verdana" w:hAnsi="Verdana"/>
          <w:sz w:val="19"/>
          <w:szCs w:val="19"/>
        </w:rPr>
        <w:t>When food goes bad and has a noticeable change in its taste, smell or appearance</w:t>
      </w:r>
    </w:p>
    <w:p w14:paraId="3D5183C4" w14:textId="77777777" w:rsidR="00CB450C" w:rsidRDefault="00CB450C" w:rsidP="00E055B2">
      <w:pPr>
        <w:ind w:firstLine="720"/>
        <w:rPr>
          <w:rFonts w:ascii="Verdana" w:hAnsi="Verdana"/>
          <w:sz w:val="19"/>
          <w:szCs w:val="19"/>
        </w:rPr>
      </w:pPr>
    </w:p>
    <w:p w14:paraId="7B38C819" w14:textId="77777777" w:rsidR="00E055B2" w:rsidRDefault="00E055B2" w:rsidP="00D754F0">
      <w:pPr>
        <w:ind w:left="720"/>
        <w:rPr>
          <w:rFonts w:ascii="Verdana" w:hAnsi="Verdana"/>
          <w:sz w:val="19"/>
          <w:szCs w:val="19"/>
        </w:rPr>
      </w:pPr>
      <w:r w:rsidRPr="00E055B2">
        <w:rPr>
          <w:rFonts w:ascii="Verdana" w:hAnsi="Verdana"/>
          <w:sz w:val="19"/>
          <w:szCs w:val="19"/>
        </w:rPr>
        <w:lastRenderedPageBreak/>
        <w:t xml:space="preserve">Indicators of potential food safety hazards – Things that could make food unsatisfactory for consumers, for example: </w:t>
      </w:r>
    </w:p>
    <w:p w14:paraId="4C615560" w14:textId="77777777" w:rsidR="00E055B2" w:rsidRDefault="00E055B2" w:rsidP="00B1358D">
      <w:pPr>
        <w:pStyle w:val="ListParagraph"/>
        <w:numPr>
          <w:ilvl w:val="0"/>
          <w:numId w:val="50"/>
        </w:numPr>
        <w:rPr>
          <w:rFonts w:ascii="Verdana" w:hAnsi="Verdana"/>
          <w:sz w:val="19"/>
          <w:szCs w:val="19"/>
        </w:rPr>
      </w:pPr>
      <w:r>
        <w:rPr>
          <w:rFonts w:ascii="Verdana" w:hAnsi="Verdana"/>
          <w:sz w:val="19"/>
          <w:szCs w:val="19"/>
        </w:rPr>
        <w:t>damaged packaging</w:t>
      </w:r>
    </w:p>
    <w:p w14:paraId="4D152C1A" w14:textId="77777777" w:rsidR="00E055B2" w:rsidRDefault="00E055B2" w:rsidP="00B1358D">
      <w:pPr>
        <w:pStyle w:val="ListParagraph"/>
        <w:numPr>
          <w:ilvl w:val="0"/>
          <w:numId w:val="50"/>
        </w:numPr>
        <w:rPr>
          <w:rFonts w:ascii="Verdana" w:hAnsi="Verdana"/>
          <w:sz w:val="19"/>
          <w:szCs w:val="19"/>
        </w:rPr>
      </w:pPr>
      <w:r w:rsidRPr="00E055B2">
        <w:rPr>
          <w:rFonts w:ascii="Verdana" w:hAnsi="Verdana"/>
          <w:sz w:val="19"/>
          <w:szCs w:val="19"/>
        </w:rPr>
        <w:t>spillage into an</w:t>
      </w:r>
      <w:r>
        <w:rPr>
          <w:rFonts w:ascii="Verdana" w:hAnsi="Verdana"/>
          <w:sz w:val="19"/>
          <w:szCs w:val="19"/>
        </w:rPr>
        <w:t>other food</w:t>
      </w:r>
    </w:p>
    <w:p w14:paraId="4049AE52" w14:textId="77777777" w:rsidR="00E055B2" w:rsidRDefault="00E055B2" w:rsidP="00B1358D">
      <w:pPr>
        <w:pStyle w:val="ListParagraph"/>
        <w:numPr>
          <w:ilvl w:val="0"/>
          <w:numId w:val="50"/>
        </w:numPr>
        <w:rPr>
          <w:rFonts w:ascii="Verdana" w:hAnsi="Verdana"/>
          <w:sz w:val="19"/>
          <w:szCs w:val="19"/>
        </w:rPr>
      </w:pPr>
      <w:r>
        <w:rPr>
          <w:rFonts w:ascii="Verdana" w:hAnsi="Verdana"/>
          <w:sz w:val="19"/>
          <w:szCs w:val="19"/>
        </w:rPr>
        <w:t>out of date stock</w:t>
      </w:r>
    </w:p>
    <w:p w14:paraId="65B16790" w14:textId="77777777" w:rsidR="00E055B2" w:rsidRDefault="00E055B2" w:rsidP="00B1358D">
      <w:pPr>
        <w:pStyle w:val="ListParagraph"/>
        <w:numPr>
          <w:ilvl w:val="0"/>
          <w:numId w:val="50"/>
        </w:numPr>
        <w:rPr>
          <w:rFonts w:ascii="Verdana" w:hAnsi="Verdana"/>
          <w:sz w:val="19"/>
          <w:szCs w:val="19"/>
        </w:rPr>
      </w:pPr>
      <w:r w:rsidRPr="00E055B2">
        <w:rPr>
          <w:rFonts w:ascii="Verdana" w:hAnsi="Verdana"/>
          <w:sz w:val="19"/>
          <w:szCs w:val="19"/>
        </w:rPr>
        <w:t>food not stored where it should be (for example, i</w:t>
      </w:r>
      <w:r>
        <w:rPr>
          <w:rFonts w:ascii="Verdana" w:hAnsi="Verdana"/>
          <w:sz w:val="19"/>
          <w:szCs w:val="19"/>
        </w:rPr>
        <w:t xml:space="preserve">f customers have moved food) </w:t>
      </w:r>
    </w:p>
    <w:p w14:paraId="61DEEF1B" w14:textId="77777777" w:rsidR="00E055B2" w:rsidRDefault="00E055B2" w:rsidP="00B1358D">
      <w:pPr>
        <w:pStyle w:val="ListParagraph"/>
        <w:numPr>
          <w:ilvl w:val="0"/>
          <w:numId w:val="50"/>
        </w:numPr>
        <w:rPr>
          <w:rFonts w:ascii="Verdana" w:hAnsi="Verdana"/>
          <w:sz w:val="19"/>
          <w:szCs w:val="19"/>
        </w:rPr>
      </w:pPr>
      <w:r w:rsidRPr="00E055B2">
        <w:rPr>
          <w:rFonts w:ascii="Verdana" w:hAnsi="Verdana"/>
          <w:sz w:val="19"/>
          <w:szCs w:val="19"/>
        </w:rPr>
        <w:t>chiller cabinets or freezers that are not operat</w:t>
      </w:r>
      <w:r>
        <w:rPr>
          <w:rFonts w:ascii="Verdana" w:hAnsi="Verdana"/>
          <w:sz w:val="19"/>
          <w:szCs w:val="19"/>
        </w:rPr>
        <w:t xml:space="preserve">ing at the right temperature </w:t>
      </w:r>
    </w:p>
    <w:p w14:paraId="4087B8F3" w14:textId="77777777" w:rsidR="00E055B2" w:rsidRDefault="00E055B2" w:rsidP="00B1358D">
      <w:pPr>
        <w:pStyle w:val="ListParagraph"/>
        <w:numPr>
          <w:ilvl w:val="0"/>
          <w:numId w:val="50"/>
        </w:numPr>
        <w:rPr>
          <w:rFonts w:ascii="Verdana" w:hAnsi="Verdana"/>
          <w:sz w:val="19"/>
          <w:szCs w:val="19"/>
        </w:rPr>
      </w:pPr>
      <w:r w:rsidRPr="00E055B2">
        <w:rPr>
          <w:rFonts w:ascii="Verdana" w:hAnsi="Verdana"/>
          <w:sz w:val="19"/>
          <w:szCs w:val="19"/>
        </w:rPr>
        <w:t>ovens or hot hold cabinets that are not operating at the righ</w:t>
      </w:r>
      <w:r>
        <w:rPr>
          <w:rFonts w:ascii="Verdana" w:hAnsi="Verdana"/>
          <w:sz w:val="19"/>
          <w:szCs w:val="19"/>
        </w:rPr>
        <w:t xml:space="preserve">t temperature </w:t>
      </w:r>
    </w:p>
    <w:p w14:paraId="31CF0976" w14:textId="77777777" w:rsidR="00E055B2" w:rsidRDefault="00E055B2" w:rsidP="00B1358D">
      <w:pPr>
        <w:pStyle w:val="ListParagraph"/>
        <w:numPr>
          <w:ilvl w:val="0"/>
          <w:numId w:val="50"/>
        </w:numPr>
        <w:rPr>
          <w:rFonts w:ascii="Verdana" w:hAnsi="Verdana"/>
          <w:sz w:val="19"/>
          <w:szCs w:val="19"/>
        </w:rPr>
      </w:pPr>
      <w:r w:rsidRPr="00E055B2">
        <w:rPr>
          <w:rFonts w:ascii="Verdana" w:hAnsi="Verdana"/>
          <w:sz w:val="19"/>
          <w:szCs w:val="19"/>
        </w:rPr>
        <w:t>use of the same utensi</w:t>
      </w:r>
      <w:r>
        <w:rPr>
          <w:rFonts w:ascii="Verdana" w:hAnsi="Verdana"/>
          <w:sz w:val="19"/>
          <w:szCs w:val="19"/>
        </w:rPr>
        <w:t>ls to handle different foods</w:t>
      </w:r>
    </w:p>
    <w:p w14:paraId="6EAABCC5" w14:textId="77777777" w:rsidR="00E055B2" w:rsidRDefault="00E055B2" w:rsidP="00B1358D">
      <w:pPr>
        <w:pStyle w:val="ListParagraph"/>
        <w:numPr>
          <w:ilvl w:val="0"/>
          <w:numId w:val="50"/>
        </w:numPr>
        <w:rPr>
          <w:rFonts w:ascii="Verdana" w:hAnsi="Verdana"/>
          <w:sz w:val="19"/>
          <w:szCs w:val="19"/>
        </w:rPr>
      </w:pPr>
      <w:r>
        <w:rPr>
          <w:rFonts w:ascii="Verdana" w:hAnsi="Verdana"/>
          <w:sz w:val="19"/>
          <w:szCs w:val="19"/>
        </w:rPr>
        <w:t>f</w:t>
      </w:r>
      <w:r w:rsidRPr="00E055B2">
        <w:rPr>
          <w:rFonts w:ascii="Verdana" w:hAnsi="Verdana"/>
          <w:sz w:val="19"/>
          <w:szCs w:val="19"/>
        </w:rPr>
        <w:t xml:space="preserve">ood </w:t>
      </w:r>
      <w:r>
        <w:rPr>
          <w:rFonts w:ascii="Verdana" w:hAnsi="Verdana"/>
          <w:sz w:val="19"/>
          <w:szCs w:val="19"/>
        </w:rPr>
        <w:t>waste that needs disposing of dirt</w:t>
      </w:r>
    </w:p>
    <w:p w14:paraId="2718C7A8" w14:textId="77777777" w:rsidR="00E055B2" w:rsidRPr="00E055B2" w:rsidRDefault="00E055B2" w:rsidP="00B1358D">
      <w:pPr>
        <w:pStyle w:val="ListParagraph"/>
        <w:numPr>
          <w:ilvl w:val="0"/>
          <w:numId w:val="50"/>
        </w:numPr>
        <w:rPr>
          <w:rFonts w:ascii="Verdana" w:hAnsi="Verdana"/>
          <w:sz w:val="19"/>
          <w:szCs w:val="19"/>
        </w:rPr>
      </w:pPr>
      <w:r w:rsidRPr="00E055B2">
        <w:rPr>
          <w:rFonts w:ascii="Verdana" w:hAnsi="Verdana"/>
          <w:sz w:val="19"/>
          <w:szCs w:val="19"/>
        </w:rPr>
        <w:t>pes</w:t>
      </w:r>
      <w:r>
        <w:rPr>
          <w:rFonts w:ascii="Verdana" w:hAnsi="Verdana"/>
          <w:sz w:val="19"/>
          <w:szCs w:val="19"/>
        </w:rPr>
        <w:t>ts such as rodents or insects</w:t>
      </w:r>
    </w:p>
    <w:p w14:paraId="7CB035B2" w14:textId="77777777" w:rsidR="00CB450C" w:rsidRDefault="00CB450C" w:rsidP="00CB450C">
      <w:pPr>
        <w:ind w:firstLine="720"/>
        <w:rPr>
          <w:rFonts w:ascii="Verdana" w:hAnsi="Verdana"/>
          <w:sz w:val="19"/>
          <w:szCs w:val="19"/>
        </w:rPr>
      </w:pPr>
    </w:p>
    <w:p w14:paraId="0F08DA50" w14:textId="77777777" w:rsidR="00CB450C" w:rsidRDefault="00CB450C" w:rsidP="00CB450C">
      <w:pPr>
        <w:ind w:firstLine="720"/>
        <w:rPr>
          <w:rFonts w:ascii="Verdana" w:hAnsi="Verdana"/>
          <w:sz w:val="19"/>
          <w:szCs w:val="19"/>
        </w:rPr>
      </w:pPr>
      <w:r>
        <w:rPr>
          <w:rFonts w:ascii="Verdana" w:hAnsi="Verdana"/>
          <w:sz w:val="19"/>
          <w:szCs w:val="19"/>
        </w:rPr>
        <w:t xml:space="preserve">Infestation </w:t>
      </w:r>
    </w:p>
    <w:p w14:paraId="61ABF139" w14:textId="77777777" w:rsidR="00E055B2" w:rsidRPr="00CB450C" w:rsidRDefault="00E055B2" w:rsidP="00B1358D">
      <w:pPr>
        <w:pStyle w:val="ListParagraph"/>
        <w:numPr>
          <w:ilvl w:val="0"/>
          <w:numId w:val="51"/>
        </w:numPr>
        <w:rPr>
          <w:rFonts w:ascii="Verdana" w:hAnsi="Verdana"/>
          <w:sz w:val="19"/>
          <w:szCs w:val="19"/>
        </w:rPr>
      </w:pPr>
      <w:r w:rsidRPr="00CB450C">
        <w:rPr>
          <w:rFonts w:ascii="Verdana" w:hAnsi="Verdana"/>
          <w:sz w:val="19"/>
          <w:szCs w:val="19"/>
        </w:rPr>
        <w:t>The presence of pests such as insects or rodents in the workplace which puts food safety at risk</w:t>
      </w:r>
    </w:p>
    <w:p w14:paraId="1C520076" w14:textId="77777777" w:rsidR="00CB450C" w:rsidRDefault="00CB450C" w:rsidP="00CB450C">
      <w:pPr>
        <w:ind w:firstLine="720"/>
        <w:rPr>
          <w:rFonts w:ascii="Verdana" w:hAnsi="Verdana"/>
          <w:sz w:val="19"/>
          <w:szCs w:val="19"/>
        </w:rPr>
      </w:pPr>
    </w:p>
    <w:p w14:paraId="10E85FCC" w14:textId="77777777" w:rsidR="00CB450C" w:rsidRDefault="00CB450C" w:rsidP="00CB450C">
      <w:pPr>
        <w:ind w:firstLine="720"/>
        <w:rPr>
          <w:rFonts w:ascii="Verdana" w:hAnsi="Verdana"/>
          <w:sz w:val="19"/>
          <w:szCs w:val="19"/>
        </w:rPr>
      </w:pPr>
      <w:r>
        <w:rPr>
          <w:rFonts w:ascii="Verdana" w:hAnsi="Verdana"/>
          <w:sz w:val="19"/>
          <w:szCs w:val="19"/>
        </w:rPr>
        <w:t xml:space="preserve">Procedures </w:t>
      </w:r>
    </w:p>
    <w:p w14:paraId="3DAFE00A" w14:textId="77777777" w:rsidR="00E055B2" w:rsidRPr="00CB450C" w:rsidRDefault="00E055B2" w:rsidP="00B1358D">
      <w:pPr>
        <w:pStyle w:val="ListParagraph"/>
        <w:numPr>
          <w:ilvl w:val="0"/>
          <w:numId w:val="51"/>
        </w:numPr>
        <w:rPr>
          <w:rFonts w:ascii="Verdana" w:hAnsi="Verdana"/>
          <w:sz w:val="19"/>
          <w:szCs w:val="19"/>
        </w:rPr>
      </w:pPr>
      <w:r w:rsidRPr="00CB450C">
        <w:rPr>
          <w:rFonts w:ascii="Verdana" w:hAnsi="Verdana"/>
          <w:sz w:val="19"/>
          <w:szCs w:val="19"/>
        </w:rPr>
        <w:t>A series of clear steps or instructio</w:t>
      </w:r>
      <w:r w:rsidR="00CB450C">
        <w:rPr>
          <w:rFonts w:ascii="Verdana" w:hAnsi="Verdana"/>
          <w:sz w:val="19"/>
          <w:szCs w:val="19"/>
        </w:rPr>
        <w:t xml:space="preserve">ns on how to do things: rules. </w:t>
      </w:r>
      <w:r w:rsidRPr="00CB450C">
        <w:rPr>
          <w:rFonts w:ascii="Verdana" w:hAnsi="Verdana"/>
          <w:sz w:val="19"/>
          <w:szCs w:val="19"/>
        </w:rPr>
        <w:t>Some organisations document their procedures formally in writing, and others simply have procedures that all staff understand and follow, but that are not written down</w:t>
      </w:r>
    </w:p>
    <w:p w14:paraId="1F32ABB0" w14:textId="77777777" w:rsidR="00CB450C" w:rsidRDefault="00CB450C" w:rsidP="00CB450C">
      <w:pPr>
        <w:ind w:firstLine="720"/>
        <w:rPr>
          <w:rFonts w:ascii="Verdana" w:hAnsi="Verdana"/>
          <w:sz w:val="19"/>
          <w:szCs w:val="19"/>
        </w:rPr>
      </w:pPr>
    </w:p>
    <w:p w14:paraId="75F1406C" w14:textId="77777777" w:rsidR="00CB450C" w:rsidRDefault="00E055B2" w:rsidP="00D754F0">
      <w:pPr>
        <w:ind w:left="720"/>
        <w:rPr>
          <w:rFonts w:ascii="Verdana" w:hAnsi="Verdana"/>
          <w:sz w:val="19"/>
          <w:szCs w:val="19"/>
        </w:rPr>
      </w:pPr>
      <w:r w:rsidRPr="00E055B2">
        <w:rPr>
          <w:rFonts w:ascii="Verdana" w:hAnsi="Verdana"/>
          <w:sz w:val="19"/>
          <w:szCs w:val="19"/>
        </w:rPr>
        <w:t xml:space="preserve">Protective clothing – Clothing your retail organisation provides for food safety reasons, which could include: </w:t>
      </w:r>
    </w:p>
    <w:p w14:paraId="434165FF" w14:textId="77777777" w:rsidR="00CB450C" w:rsidRDefault="00CB450C" w:rsidP="00B1358D">
      <w:pPr>
        <w:pStyle w:val="ListParagraph"/>
        <w:numPr>
          <w:ilvl w:val="0"/>
          <w:numId w:val="51"/>
        </w:numPr>
        <w:rPr>
          <w:rFonts w:ascii="Verdana" w:hAnsi="Verdana"/>
          <w:sz w:val="19"/>
          <w:szCs w:val="19"/>
        </w:rPr>
      </w:pPr>
      <w:r>
        <w:rPr>
          <w:rFonts w:ascii="Verdana" w:hAnsi="Verdana"/>
          <w:sz w:val="19"/>
          <w:szCs w:val="19"/>
        </w:rPr>
        <w:t>Trousers</w:t>
      </w:r>
    </w:p>
    <w:p w14:paraId="3EF2BDBB" w14:textId="77777777" w:rsidR="00CB450C" w:rsidRDefault="00E055B2" w:rsidP="00B1358D">
      <w:pPr>
        <w:pStyle w:val="ListParagraph"/>
        <w:numPr>
          <w:ilvl w:val="0"/>
          <w:numId w:val="51"/>
        </w:numPr>
        <w:rPr>
          <w:rFonts w:ascii="Verdana" w:hAnsi="Verdana"/>
          <w:sz w:val="19"/>
          <w:szCs w:val="19"/>
        </w:rPr>
      </w:pPr>
      <w:r w:rsidRPr="00CB450C">
        <w:rPr>
          <w:rFonts w:ascii="Verdana" w:hAnsi="Verdana"/>
          <w:sz w:val="19"/>
          <w:szCs w:val="19"/>
        </w:rPr>
        <w:t>to</w:t>
      </w:r>
      <w:r w:rsidR="00CB450C">
        <w:rPr>
          <w:rFonts w:ascii="Verdana" w:hAnsi="Verdana"/>
          <w:sz w:val="19"/>
          <w:szCs w:val="19"/>
        </w:rPr>
        <w:t>ps such as jackets or tabards</w:t>
      </w:r>
    </w:p>
    <w:p w14:paraId="01657D76" w14:textId="77777777" w:rsidR="00CB450C" w:rsidRDefault="00CB450C" w:rsidP="00B1358D">
      <w:pPr>
        <w:pStyle w:val="ListParagraph"/>
        <w:numPr>
          <w:ilvl w:val="0"/>
          <w:numId w:val="51"/>
        </w:numPr>
        <w:rPr>
          <w:rFonts w:ascii="Verdana" w:hAnsi="Verdana"/>
          <w:sz w:val="19"/>
          <w:szCs w:val="19"/>
        </w:rPr>
      </w:pPr>
      <w:r>
        <w:rPr>
          <w:rFonts w:ascii="Verdana" w:hAnsi="Verdana"/>
          <w:sz w:val="19"/>
          <w:szCs w:val="19"/>
        </w:rPr>
        <w:t>coats3. disposable gloves</w:t>
      </w:r>
    </w:p>
    <w:p w14:paraId="2D8AD922" w14:textId="77777777" w:rsidR="00CB450C" w:rsidRDefault="00E055B2" w:rsidP="00B1358D">
      <w:pPr>
        <w:pStyle w:val="ListParagraph"/>
        <w:numPr>
          <w:ilvl w:val="0"/>
          <w:numId w:val="51"/>
        </w:numPr>
        <w:rPr>
          <w:rFonts w:ascii="Verdana" w:hAnsi="Verdana"/>
          <w:sz w:val="19"/>
          <w:szCs w:val="19"/>
        </w:rPr>
      </w:pPr>
      <w:r w:rsidRPr="00CB450C">
        <w:rPr>
          <w:rFonts w:ascii="Verdana" w:hAnsi="Verdana"/>
          <w:sz w:val="19"/>
          <w:szCs w:val="19"/>
        </w:rPr>
        <w:t>head</w:t>
      </w:r>
      <w:r w:rsidR="00CB450C">
        <w:rPr>
          <w:rFonts w:ascii="Verdana" w:hAnsi="Verdana"/>
          <w:sz w:val="19"/>
          <w:szCs w:val="19"/>
        </w:rPr>
        <w:t>gear such as caps or hairnets</w:t>
      </w:r>
    </w:p>
    <w:p w14:paraId="42B8A8D9" w14:textId="77777777" w:rsidR="00CB450C" w:rsidRDefault="00CB450C" w:rsidP="00B1358D">
      <w:pPr>
        <w:pStyle w:val="ListParagraph"/>
        <w:numPr>
          <w:ilvl w:val="0"/>
          <w:numId w:val="51"/>
        </w:numPr>
        <w:rPr>
          <w:rFonts w:ascii="Verdana" w:hAnsi="Verdana"/>
          <w:sz w:val="19"/>
          <w:szCs w:val="19"/>
        </w:rPr>
      </w:pPr>
      <w:r>
        <w:rPr>
          <w:rFonts w:ascii="Verdana" w:hAnsi="Verdana"/>
          <w:sz w:val="19"/>
          <w:szCs w:val="19"/>
        </w:rPr>
        <w:t>aprons</w:t>
      </w:r>
    </w:p>
    <w:p w14:paraId="4132545A" w14:textId="77777777" w:rsidR="00E055B2" w:rsidRPr="00CB450C" w:rsidRDefault="00CB450C" w:rsidP="00B1358D">
      <w:pPr>
        <w:pStyle w:val="ListParagraph"/>
        <w:numPr>
          <w:ilvl w:val="0"/>
          <w:numId w:val="51"/>
        </w:numPr>
        <w:rPr>
          <w:rFonts w:ascii="Verdana" w:hAnsi="Verdana"/>
          <w:sz w:val="19"/>
          <w:szCs w:val="19"/>
        </w:rPr>
      </w:pPr>
      <w:r>
        <w:rPr>
          <w:rFonts w:ascii="Verdana" w:hAnsi="Verdana"/>
          <w:sz w:val="19"/>
          <w:szCs w:val="19"/>
        </w:rPr>
        <w:t>shoe protectors</w:t>
      </w:r>
    </w:p>
    <w:p w14:paraId="42DAD5D0" w14:textId="77777777" w:rsidR="00CB450C" w:rsidRDefault="00CB450C" w:rsidP="00CB450C">
      <w:pPr>
        <w:ind w:firstLine="720"/>
        <w:rPr>
          <w:rFonts w:ascii="Verdana" w:hAnsi="Verdana"/>
          <w:sz w:val="19"/>
          <w:szCs w:val="19"/>
        </w:rPr>
      </w:pPr>
    </w:p>
    <w:p w14:paraId="60497396" w14:textId="77777777" w:rsidR="00CB450C" w:rsidRDefault="00E055B2" w:rsidP="00CB450C">
      <w:pPr>
        <w:ind w:firstLine="720"/>
        <w:rPr>
          <w:rFonts w:ascii="Verdana" w:hAnsi="Verdana"/>
          <w:sz w:val="19"/>
          <w:szCs w:val="19"/>
        </w:rPr>
      </w:pPr>
      <w:r w:rsidRPr="00E055B2">
        <w:rPr>
          <w:rFonts w:ascii="Verdana" w:hAnsi="Verdana"/>
          <w:sz w:val="19"/>
          <w:szCs w:val="19"/>
        </w:rPr>
        <w:t xml:space="preserve">Right times [to wash hands] – Appropriate times to wash hands would include: </w:t>
      </w:r>
    </w:p>
    <w:p w14:paraId="7CE43853" w14:textId="77777777" w:rsidR="00CB450C" w:rsidRDefault="00CB450C" w:rsidP="00B1358D">
      <w:pPr>
        <w:pStyle w:val="ListParagraph"/>
        <w:numPr>
          <w:ilvl w:val="0"/>
          <w:numId w:val="52"/>
        </w:numPr>
        <w:rPr>
          <w:rFonts w:ascii="Verdana" w:hAnsi="Verdana"/>
          <w:sz w:val="19"/>
          <w:szCs w:val="19"/>
        </w:rPr>
      </w:pPr>
      <w:r>
        <w:rPr>
          <w:rFonts w:ascii="Verdana" w:hAnsi="Verdana"/>
          <w:sz w:val="19"/>
          <w:szCs w:val="19"/>
        </w:rPr>
        <w:t>after going to the toilet</w:t>
      </w:r>
    </w:p>
    <w:p w14:paraId="5A51CB80" w14:textId="77777777" w:rsidR="00CB450C" w:rsidRDefault="00E055B2" w:rsidP="00B1358D">
      <w:pPr>
        <w:pStyle w:val="ListParagraph"/>
        <w:numPr>
          <w:ilvl w:val="0"/>
          <w:numId w:val="52"/>
        </w:numPr>
        <w:rPr>
          <w:rFonts w:ascii="Verdana" w:hAnsi="Verdana"/>
          <w:sz w:val="19"/>
          <w:szCs w:val="19"/>
        </w:rPr>
      </w:pPr>
      <w:r w:rsidRPr="00CB450C">
        <w:rPr>
          <w:rFonts w:ascii="Verdana" w:hAnsi="Verdana"/>
          <w:sz w:val="19"/>
          <w:szCs w:val="19"/>
        </w:rPr>
        <w:t>before going into food production areas, inc</w:t>
      </w:r>
      <w:r w:rsidR="00CB450C">
        <w:rPr>
          <w:rFonts w:ascii="Verdana" w:hAnsi="Verdana"/>
          <w:sz w:val="19"/>
          <w:szCs w:val="19"/>
        </w:rPr>
        <w:t xml:space="preserve">luding after any work breaks </w:t>
      </w:r>
    </w:p>
    <w:p w14:paraId="0EF8D761" w14:textId="77777777" w:rsidR="00CB450C" w:rsidRDefault="00CB450C" w:rsidP="00B1358D">
      <w:pPr>
        <w:pStyle w:val="ListParagraph"/>
        <w:numPr>
          <w:ilvl w:val="0"/>
          <w:numId w:val="52"/>
        </w:numPr>
        <w:rPr>
          <w:rFonts w:ascii="Verdana" w:hAnsi="Verdana"/>
          <w:sz w:val="19"/>
          <w:szCs w:val="19"/>
        </w:rPr>
      </w:pPr>
      <w:r>
        <w:rPr>
          <w:rFonts w:ascii="Verdana" w:hAnsi="Verdana"/>
          <w:sz w:val="19"/>
          <w:szCs w:val="19"/>
        </w:rPr>
        <w:t>after getting rid of waste</w:t>
      </w:r>
    </w:p>
    <w:p w14:paraId="7B6B4A99" w14:textId="77777777" w:rsidR="00CB450C" w:rsidRDefault="00CB450C" w:rsidP="00B1358D">
      <w:pPr>
        <w:pStyle w:val="ListParagraph"/>
        <w:numPr>
          <w:ilvl w:val="0"/>
          <w:numId w:val="52"/>
        </w:numPr>
        <w:rPr>
          <w:rFonts w:ascii="Verdana" w:hAnsi="Verdana"/>
          <w:sz w:val="19"/>
          <w:szCs w:val="19"/>
        </w:rPr>
      </w:pPr>
      <w:r>
        <w:rPr>
          <w:rFonts w:ascii="Verdana" w:hAnsi="Verdana"/>
          <w:sz w:val="19"/>
          <w:szCs w:val="19"/>
        </w:rPr>
        <w:t>after cleaning</w:t>
      </w:r>
    </w:p>
    <w:p w14:paraId="5E19CFC8" w14:textId="77777777" w:rsidR="00E055B2" w:rsidRPr="00CB450C" w:rsidRDefault="00E055B2" w:rsidP="00B1358D">
      <w:pPr>
        <w:pStyle w:val="ListParagraph"/>
        <w:numPr>
          <w:ilvl w:val="0"/>
          <w:numId w:val="52"/>
        </w:numPr>
        <w:rPr>
          <w:rFonts w:ascii="Verdana" w:hAnsi="Verdana"/>
          <w:sz w:val="19"/>
          <w:szCs w:val="19"/>
        </w:rPr>
      </w:pPr>
      <w:r w:rsidRPr="00CB450C">
        <w:rPr>
          <w:rFonts w:ascii="Verdana" w:hAnsi="Verdana"/>
          <w:sz w:val="19"/>
          <w:szCs w:val="19"/>
        </w:rPr>
        <w:t>before and after changing a dres</w:t>
      </w:r>
      <w:r w:rsidR="00CB450C">
        <w:rPr>
          <w:rFonts w:ascii="Verdana" w:hAnsi="Verdana"/>
          <w:sz w:val="19"/>
          <w:szCs w:val="19"/>
        </w:rPr>
        <w:t>sing or touching an open wound</w:t>
      </w:r>
    </w:p>
    <w:p w14:paraId="1F4523C5" w14:textId="77777777" w:rsidR="00CB450C" w:rsidRDefault="00CB450C" w:rsidP="00CB450C">
      <w:pPr>
        <w:ind w:firstLine="720"/>
        <w:rPr>
          <w:rFonts w:ascii="Verdana" w:hAnsi="Verdana"/>
          <w:sz w:val="19"/>
          <w:szCs w:val="19"/>
        </w:rPr>
      </w:pPr>
    </w:p>
    <w:p w14:paraId="3A79F690" w14:textId="77777777" w:rsidR="00CB450C" w:rsidRDefault="00CB450C" w:rsidP="00CB450C">
      <w:pPr>
        <w:ind w:firstLine="720"/>
        <w:rPr>
          <w:rFonts w:ascii="Verdana" w:hAnsi="Verdana"/>
          <w:sz w:val="19"/>
          <w:szCs w:val="19"/>
        </w:rPr>
      </w:pPr>
      <w:r>
        <w:rPr>
          <w:rFonts w:ascii="Verdana" w:hAnsi="Verdana"/>
          <w:sz w:val="19"/>
          <w:szCs w:val="19"/>
        </w:rPr>
        <w:t xml:space="preserve">Specified temperatures </w:t>
      </w:r>
    </w:p>
    <w:p w14:paraId="73F4BC6A" w14:textId="77777777" w:rsidR="00E055B2" w:rsidRPr="00CB450C" w:rsidRDefault="00E055B2" w:rsidP="00B1358D">
      <w:pPr>
        <w:pStyle w:val="ListParagraph"/>
        <w:numPr>
          <w:ilvl w:val="0"/>
          <w:numId w:val="53"/>
        </w:numPr>
        <w:rPr>
          <w:rFonts w:ascii="Verdana" w:hAnsi="Verdana"/>
          <w:sz w:val="19"/>
          <w:szCs w:val="19"/>
        </w:rPr>
      </w:pPr>
      <w:r w:rsidRPr="00CB450C">
        <w:rPr>
          <w:rFonts w:ascii="Verdana" w:hAnsi="Verdana"/>
          <w:sz w:val="19"/>
          <w:szCs w:val="19"/>
        </w:rPr>
        <w:t>Temperatures specified by relevant legislation or in your retail organisation’s procedures</w:t>
      </w:r>
    </w:p>
    <w:p w14:paraId="0EED2100" w14:textId="77777777" w:rsidR="00CB450C" w:rsidRDefault="00CB450C" w:rsidP="00CB450C">
      <w:pPr>
        <w:ind w:firstLine="720"/>
        <w:rPr>
          <w:rFonts w:ascii="Verdana" w:hAnsi="Verdana"/>
          <w:sz w:val="19"/>
          <w:szCs w:val="19"/>
        </w:rPr>
      </w:pPr>
    </w:p>
    <w:p w14:paraId="3A17C575" w14:textId="77777777" w:rsidR="00CB450C" w:rsidRDefault="00E055B2" w:rsidP="00CB450C">
      <w:pPr>
        <w:ind w:firstLine="720"/>
        <w:rPr>
          <w:rFonts w:ascii="Verdana" w:hAnsi="Verdana"/>
          <w:sz w:val="19"/>
          <w:szCs w:val="19"/>
        </w:rPr>
      </w:pPr>
      <w:r w:rsidRPr="00E055B2">
        <w:rPr>
          <w:rFonts w:ascii="Verdana" w:hAnsi="Verdana"/>
          <w:sz w:val="19"/>
          <w:szCs w:val="19"/>
        </w:rPr>
        <w:t xml:space="preserve">Unsafe behaviour – Behaviour that can make food unsafe for customers, including: </w:t>
      </w:r>
    </w:p>
    <w:p w14:paraId="3CFEE5C8" w14:textId="77777777" w:rsidR="00CB450C" w:rsidRDefault="00E055B2" w:rsidP="00B1358D">
      <w:pPr>
        <w:pStyle w:val="ListParagraph"/>
        <w:numPr>
          <w:ilvl w:val="0"/>
          <w:numId w:val="53"/>
        </w:numPr>
        <w:rPr>
          <w:rFonts w:ascii="Verdana" w:hAnsi="Verdana"/>
          <w:sz w:val="19"/>
          <w:szCs w:val="19"/>
        </w:rPr>
      </w:pPr>
      <w:r w:rsidRPr="00CB450C">
        <w:rPr>
          <w:rFonts w:ascii="Verdana" w:hAnsi="Verdana"/>
          <w:sz w:val="19"/>
          <w:szCs w:val="19"/>
        </w:rPr>
        <w:t>tou</w:t>
      </w:r>
      <w:r w:rsidR="00CB450C">
        <w:rPr>
          <w:rFonts w:ascii="Verdana" w:hAnsi="Verdana"/>
          <w:sz w:val="19"/>
          <w:szCs w:val="19"/>
        </w:rPr>
        <w:t>ching the face, nose or mouth</w:t>
      </w:r>
    </w:p>
    <w:p w14:paraId="19C2000D" w14:textId="77777777" w:rsidR="00CB450C" w:rsidRDefault="00CB450C" w:rsidP="00B1358D">
      <w:pPr>
        <w:pStyle w:val="ListParagraph"/>
        <w:numPr>
          <w:ilvl w:val="0"/>
          <w:numId w:val="53"/>
        </w:numPr>
        <w:rPr>
          <w:rFonts w:ascii="Verdana" w:hAnsi="Verdana"/>
          <w:sz w:val="19"/>
          <w:szCs w:val="19"/>
        </w:rPr>
      </w:pPr>
      <w:r>
        <w:rPr>
          <w:rFonts w:ascii="Verdana" w:hAnsi="Verdana"/>
          <w:sz w:val="19"/>
          <w:szCs w:val="19"/>
        </w:rPr>
        <w:t>smoking</w:t>
      </w:r>
    </w:p>
    <w:p w14:paraId="4288B6C2" w14:textId="77777777" w:rsidR="00CB450C" w:rsidRDefault="00CB450C" w:rsidP="00B1358D">
      <w:pPr>
        <w:pStyle w:val="ListParagraph"/>
        <w:numPr>
          <w:ilvl w:val="0"/>
          <w:numId w:val="53"/>
        </w:numPr>
        <w:rPr>
          <w:rFonts w:ascii="Verdana" w:hAnsi="Verdana"/>
          <w:sz w:val="19"/>
          <w:szCs w:val="19"/>
        </w:rPr>
      </w:pPr>
      <w:r>
        <w:rPr>
          <w:rFonts w:ascii="Verdana" w:hAnsi="Verdana"/>
          <w:sz w:val="19"/>
          <w:szCs w:val="19"/>
        </w:rPr>
        <w:t>chewing gum</w:t>
      </w:r>
    </w:p>
    <w:p w14:paraId="11D8079F" w14:textId="77777777" w:rsidR="00CB450C" w:rsidRDefault="00CB450C" w:rsidP="00B1358D">
      <w:pPr>
        <w:pStyle w:val="ListParagraph"/>
        <w:numPr>
          <w:ilvl w:val="0"/>
          <w:numId w:val="53"/>
        </w:numPr>
        <w:rPr>
          <w:rFonts w:ascii="Verdana" w:hAnsi="Verdana"/>
          <w:sz w:val="19"/>
          <w:szCs w:val="19"/>
        </w:rPr>
      </w:pPr>
      <w:r>
        <w:rPr>
          <w:rFonts w:ascii="Verdana" w:hAnsi="Verdana"/>
          <w:sz w:val="19"/>
          <w:szCs w:val="19"/>
        </w:rPr>
        <w:t>eating</w:t>
      </w:r>
    </w:p>
    <w:p w14:paraId="27A91BC1" w14:textId="77777777" w:rsidR="00CB450C" w:rsidRDefault="00CB450C" w:rsidP="00B1358D">
      <w:pPr>
        <w:pStyle w:val="ListParagraph"/>
        <w:numPr>
          <w:ilvl w:val="0"/>
          <w:numId w:val="53"/>
        </w:numPr>
        <w:rPr>
          <w:rFonts w:ascii="Verdana" w:hAnsi="Verdana"/>
          <w:sz w:val="19"/>
          <w:szCs w:val="19"/>
        </w:rPr>
      </w:pPr>
      <w:r>
        <w:rPr>
          <w:rFonts w:ascii="Verdana" w:hAnsi="Verdana"/>
          <w:sz w:val="19"/>
          <w:szCs w:val="19"/>
        </w:rPr>
        <w:t>scratching</w:t>
      </w:r>
    </w:p>
    <w:p w14:paraId="1D9A8F69" w14:textId="77777777" w:rsidR="00E618BC" w:rsidRPr="00CB450C" w:rsidRDefault="00E055B2" w:rsidP="00B1358D">
      <w:pPr>
        <w:pStyle w:val="ListParagraph"/>
        <w:numPr>
          <w:ilvl w:val="0"/>
          <w:numId w:val="53"/>
        </w:numPr>
        <w:rPr>
          <w:rFonts w:ascii="Verdana" w:hAnsi="Verdana"/>
          <w:sz w:val="19"/>
          <w:szCs w:val="19"/>
        </w:rPr>
      </w:pPr>
      <w:r w:rsidRPr="00CB450C">
        <w:rPr>
          <w:rFonts w:ascii="Verdana" w:hAnsi="Verdana"/>
          <w:sz w:val="19"/>
          <w:szCs w:val="19"/>
        </w:rPr>
        <w:t>coughing or sneezing</w:t>
      </w:r>
    </w:p>
    <w:p w14:paraId="4D7C6FE2" w14:textId="77777777" w:rsidR="00E618BC" w:rsidRPr="00E055B2" w:rsidRDefault="00E618BC" w:rsidP="00E618BC">
      <w:pPr>
        <w:spacing w:line="20" w:lineRule="exact"/>
        <w:rPr>
          <w:rFonts w:ascii="Verdana" w:hAnsi="Verdana"/>
          <w:sz w:val="19"/>
          <w:szCs w:val="19"/>
        </w:rPr>
      </w:pPr>
      <w:r w:rsidRPr="00E055B2">
        <w:rPr>
          <w:rFonts w:ascii="Verdana" w:hAnsi="Verdana"/>
          <w:noProof/>
          <w:sz w:val="19"/>
          <w:szCs w:val="19"/>
          <w:lang w:val="en-GB" w:eastAsia="en-GB"/>
        </w:rPr>
        <mc:AlternateContent>
          <mc:Choice Requires="wps">
            <w:drawing>
              <wp:anchor distT="0" distB="0" distL="114300" distR="114300" simplePos="0" relativeHeight="251665920" behindDoc="1" locked="0" layoutInCell="0" allowOverlap="1" wp14:anchorId="28F4E822" wp14:editId="567A176C">
                <wp:simplePos x="0" y="0"/>
                <wp:positionH relativeFrom="column">
                  <wp:posOffset>519430</wp:posOffset>
                </wp:positionH>
                <wp:positionV relativeFrom="paragraph">
                  <wp:posOffset>266065</wp:posOffset>
                </wp:positionV>
                <wp:extent cx="495427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2AA2675" id="Shape 21"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40.9pt,20.95pt" to="431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" o:allowincell="f" filled="t" strokecolor="#261b77" strokeweight=".99553mm">
                <v:stroke joinstyle="miter"/>
                <o:lock v:ext="edit" shapetype="f"/>
              </v:line>
            </w:pict>
          </mc:Fallback>
        </mc:AlternateContent>
      </w:r>
    </w:p>
    <w:p w14:paraId="39DD088B" w14:textId="77777777" w:rsidR="00E618BC" w:rsidRPr="00E055B2" w:rsidRDefault="00E618BC" w:rsidP="00E618BC">
      <w:pPr>
        <w:spacing w:line="200" w:lineRule="exact"/>
        <w:rPr>
          <w:rFonts w:ascii="Verdana" w:hAnsi="Verdana"/>
          <w:sz w:val="19"/>
          <w:szCs w:val="19"/>
        </w:rPr>
      </w:pPr>
    </w:p>
    <w:p w14:paraId="6F9D955C" w14:textId="77777777" w:rsidR="00413972" w:rsidRDefault="00413972" w:rsidP="00143949">
      <w:pPr>
        <w:tabs>
          <w:tab w:val="left" w:pos="945"/>
        </w:tabs>
        <w:spacing w:line="372" w:lineRule="exact"/>
        <w:rPr>
          <w:sz w:val="20"/>
          <w:szCs w:val="20"/>
        </w:rPr>
      </w:pPr>
    </w:p>
    <w:p w14:paraId="0B77D499" w14:textId="77777777" w:rsidR="00EF2694" w:rsidRDefault="00EF2694" w:rsidP="00EF2694">
      <w:pPr>
        <w:spacing w:line="200" w:lineRule="exact"/>
        <w:rPr>
          <w:sz w:val="20"/>
          <w:szCs w:val="20"/>
        </w:rPr>
      </w:pPr>
    </w:p>
    <w:p w14:paraId="0F23B3E6" w14:textId="7C035C08" w:rsidR="00EF2694" w:rsidRDefault="00EF2694" w:rsidP="00EF2694">
      <w:pPr>
        <w:ind w:left="780"/>
        <w:rPr>
          <w:sz w:val="20"/>
          <w:szCs w:val="20"/>
        </w:rPr>
      </w:pPr>
      <w:bookmarkStart w:id="4" w:name="_Hlk496524042"/>
      <w:r>
        <w:rPr>
          <w:rFonts w:ascii="Verdana" w:eastAsia="Verdana" w:hAnsi="Verdana" w:cs="Verdana"/>
          <w:b/>
          <w:bCs/>
          <w:sz w:val="19"/>
          <w:szCs w:val="19"/>
        </w:rPr>
        <w:t xml:space="preserve">Unit No: </w:t>
      </w:r>
      <w:r w:rsidR="000F12E7">
        <w:rPr>
          <w:rFonts w:ascii="Verdana" w:eastAsia="Verdana" w:hAnsi="Verdana" w:cs="Verdana"/>
          <w:sz w:val="19"/>
          <w:szCs w:val="19"/>
        </w:rPr>
        <w:t>J0E7 04</w:t>
      </w:r>
    </w:p>
    <w:p w14:paraId="67B92883" w14:textId="77777777" w:rsidR="00EF2694" w:rsidRDefault="00EF2694" w:rsidP="00EF2694">
      <w:pPr>
        <w:spacing w:line="226" w:lineRule="exact"/>
        <w:rPr>
          <w:sz w:val="20"/>
          <w:szCs w:val="20"/>
        </w:rPr>
      </w:pPr>
    </w:p>
    <w:p w14:paraId="45541F01" w14:textId="77777777" w:rsidR="00EF2694" w:rsidRDefault="00EF2694" w:rsidP="00EF2694">
      <w:pPr>
        <w:ind w:left="78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Prepare to receive deliveries of fuel (for driver-controlled transfers) on a forecourt</w:t>
      </w:r>
    </w:p>
    <w:p w14:paraId="4736350A" w14:textId="77777777" w:rsidR="00EF2694" w:rsidRDefault="00EF2694" w:rsidP="00EF2694">
      <w:pPr>
        <w:spacing w:line="231" w:lineRule="exact"/>
        <w:rPr>
          <w:sz w:val="20"/>
          <w:szCs w:val="20"/>
        </w:rPr>
      </w:pPr>
    </w:p>
    <w:p w14:paraId="059DAC02" w14:textId="77777777" w:rsidR="00EF2694" w:rsidRPr="005227C0" w:rsidRDefault="00EF2694" w:rsidP="00EF2694">
      <w:pPr>
        <w:spacing w:line="237" w:lineRule="auto"/>
        <w:ind w:left="780" w:right="780"/>
        <w:rPr>
          <w:rFonts w:ascii="Verdana" w:eastAsia="Verdana" w:hAnsi="Verdana" w:cs="Verdana"/>
          <w:sz w:val="19"/>
          <w:szCs w:val="19"/>
        </w:rPr>
      </w:pPr>
      <w:r>
        <w:rPr>
          <w:rFonts w:ascii="Verdana" w:eastAsia="Verdana" w:hAnsi="Verdana" w:cs="Verdana"/>
          <w:b/>
          <w:bCs/>
          <w:sz w:val="19"/>
          <w:szCs w:val="19"/>
        </w:rPr>
        <w:t xml:space="preserve">Unit Summary: </w:t>
      </w:r>
      <w:r w:rsidRPr="005227C0">
        <w:rPr>
          <w:rFonts w:ascii="Verdana" w:eastAsia="Verdana" w:hAnsi="Verdana" w:cs="Verdana"/>
          <w:sz w:val="19"/>
          <w:szCs w:val="19"/>
        </w:rPr>
        <w:t xml:space="preserve">This </w:t>
      </w:r>
      <w:r>
        <w:rPr>
          <w:rFonts w:ascii="Verdana" w:eastAsia="Verdana" w:hAnsi="Verdana" w:cs="Verdana"/>
          <w:sz w:val="19"/>
          <w:szCs w:val="19"/>
        </w:rPr>
        <w:t>Unit</w:t>
      </w:r>
      <w:r w:rsidRPr="005227C0">
        <w:rPr>
          <w:rFonts w:ascii="Verdana" w:eastAsia="Verdana" w:hAnsi="Verdana" w:cs="Verdana"/>
          <w:sz w:val="19"/>
          <w:szCs w:val="19"/>
        </w:rPr>
        <w:t xml:space="preserve"> is about preparing to receive deliveries of fuel on a forecourt for driver-controlled transfers to fuel tanks.  Fuel poses serious risks to health and safety and it is vitally important that all the necessary precautions are maintained, and that relevant regulations are followed in all geographical locati</w:t>
      </w:r>
      <w:r>
        <w:rPr>
          <w:rFonts w:ascii="Verdana" w:eastAsia="Verdana" w:hAnsi="Verdana" w:cs="Verdana"/>
          <w:sz w:val="19"/>
          <w:szCs w:val="19"/>
        </w:rPr>
        <w:t xml:space="preserve">ons of the United Kingdom (UK). </w:t>
      </w:r>
    </w:p>
    <w:p w14:paraId="0CDC875F" w14:textId="77777777" w:rsidR="00EF2694" w:rsidRDefault="00EF2694" w:rsidP="00EF2694">
      <w:pPr>
        <w:spacing w:line="233" w:lineRule="exact"/>
        <w:rPr>
          <w:sz w:val="20"/>
          <w:szCs w:val="20"/>
        </w:rPr>
      </w:pPr>
    </w:p>
    <w:p w14:paraId="0341F54C" w14:textId="77777777" w:rsidR="00EF2694" w:rsidRDefault="00EF2694" w:rsidP="00EF2694">
      <w:pPr>
        <w:spacing w:line="237" w:lineRule="auto"/>
        <w:ind w:left="780" w:right="800"/>
        <w:rPr>
          <w:sz w:val="20"/>
          <w:szCs w:val="20"/>
        </w:rPr>
      </w:pPr>
      <w:r>
        <w:rPr>
          <w:rFonts w:ascii="Verdana" w:eastAsia="Verdana" w:hAnsi="Verdana" w:cs="Verdana"/>
          <w:b/>
          <w:bCs/>
          <w:sz w:val="19"/>
          <w:szCs w:val="19"/>
        </w:rPr>
        <w:t xml:space="preserve">Unit Assessment: </w:t>
      </w:r>
      <w:r w:rsidRPr="00D754F0">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146C176A" w14:textId="77777777" w:rsidR="00EF2694" w:rsidRDefault="00EF2694" w:rsidP="00EF2694">
      <w:pPr>
        <w:spacing w:line="230" w:lineRule="exact"/>
        <w:rPr>
          <w:sz w:val="20"/>
          <w:szCs w:val="20"/>
        </w:rPr>
      </w:pPr>
    </w:p>
    <w:p w14:paraId="11CAF6D5" w14:textId="77777777" w:rsidR="00EF2694" w:rsidRDefault="00EF2694" w:rsidP="00EF2694">
      <w:pPr>
        <w:spacing w:line="261" w:lineRule="auto"/>
        <w:ind w:left="780" w:right="980"/>
        <w:rPr>
          <w:rFonts w:ascii="Verdana" w:eastAsia="Verdana" w:hAnsi="Verdana" w:cs="Verdana"/>
          <w:sz w:val="18"/>
          <w:szCs w:val="18"/>
        </w:rPr>
      </w:pPr>
      <w:r>
        <w:rPr>
          <w:rFonts w:ascii="Verdana" w:eastAsia="Verdana" w:hAnsi="Verdana" w:cs="Verdana"/>
          <w:b/>
          <w:bCs/>
          <w:sz w:val="18"/>
          <w:szCs w:val="18"/>
        </w:rPr>
        <w:t xml:space="preserve">Specific Evidence Requirement: </w:t>
      </w:r>
      <w:r>
        <w:rPr>
          <w:rFonts w:ascii="Verdana" w:eastAsia="Verdana" w:hAnsi="Verdana" w:cs="Verdana"/>
          <w:sz w:val="18"/>
          <w:szCs w:val="18"/>
        </w:rPr>
        <w:t>It is expected that simulation will be used to</w:t>
      </w:r>
      <w:r>
        <w:rPr>
          <w:rFonts w:ascii="Verdana" w:eastAsia="Verdana" w:hAnsi="Verdana" w:cs="Verdana"/>
          <w:b/>
          <w:bCs/>
          <w:sz w:val="18"/>
          <w:szCs w:val="18"/>
        </w:rPr>
        <w:t xml:space="preserve"> </w:t>
      </w:r>
      <w:r>
        <w:rPr>
          <w:rFonts w:ascii="Verdana" w:eastAsia="Verdana" w:hAnsi="Verdana" w:cs="Verdana"/>
          <w:sz w:val="18"/>
          <w:szCs w:val="18"/>
        </w:rPr>
        <w:t>gather evidence for taking action to deal with or contain health and safety risks.</w:t>
      </w:r>
    </w:p>
    <w:p w14:paraId="326C1223" w14:textId="77777777" w:rsidR="00EF2694" w:rsidRDefault="00EF2694" w:rsidP="00EF2694">
      <w:pPr>
        <w:spacing w:line="261" w:lineRule="auto"/>
        <w:ind w:left="780" w:right="980"/>
        <w:rPr>
          <w:sz w:val="20"/>
          <w:szCs w:val="20"/>
        </w:rPr>
      </w:pPr>
    </w:p>
    <w:p w14:paraId="77008A80" w14:textId="77777777" w:rsidR="00EF2694" w:rsidRDefault="00EF2694" w:rsidP="00EF2694">
      <w:pPr>
        <w:spacing w:line="235" w:lineRule="auto"/>
        <w:ind w:left="720" w:right="1180"/>
        <w:rPr>
          <w:sz w:val="20"/>
          <w:szCs w:val="20"/>
        </w:rPr>
      </w:pPr>
      <w:r>
        <w:rPr>
          <w:rFonts w:ascii="Verdana" w:eastAsia="Verdana" w:hAnsi="Verdana" w:cs="Verdana"/>
          <w:b/>
          <w:bCs/>
          <w:i/>
          <w:iCs/>
          <w:sz w:val="21"/>
          <w:szCs w:val="21"/>
        </w:rPr>
        <w:t>Glossary: The glossary contains definitions of the terms used in unit PPL.B238. These definitions do not constitute range.</w:t>
      </w:r>
    </w:p>
    <w:p w14:paraId="6ACE3CC5" w14:textId="77777777" w:rsidR="00EF2694" w:rsidRDefault="00EF2694" w:rsidP="00EF2694">
      <w:pPr>
        <w:spacing w:line="261" w:lineRule="auto"/>
        <w:ind w:left="780" w:right="980"/>
        <w:rPr>
          <w:sz w:val="20"/>
          <w:szCs w:val="20"/>
        </w:rPr>
      </w:pPr>
    </w:p>
    <w:p w14:paraId="04FE3D8B" w14:textId="77777777" w:rsidR="00EF2694" w:rsidRPr="005227C0" w:rsidRDefault="00EF2694" w:rsidP="00EF2694">
      <w:pPr>
        <w:spacing w:line="261" w:lineRule="auto"/>
        <w:ind w:left="780" w:right="980"/>
        <w:rPr>
          <w:rFonts w:ascii="Verdana" w:hAnsi="Verdana"/>
          <w:sz w:val="19"/>
          <w:szCs w:val="19"/>
        </w:rPr>
      </w:pPr>
      <w:r w:rsidRPr="005227C0">
        <w:rPr>
          <w:rFonts w:ascii="Verdana" w:hAnsi="Verdana"/>
          <w:sz w:val="19"/>
          <w:szCs w:val="19"/>
        </w:rPr>
        <w:t xml:space="preserve">Driver-controlled transfer </w:t>
      </w:r>
    </w:p>
    <w:p w14:paraId="288BA73C" w14:textId="77777777" w:rsidR="00EF2694" w:rsidRPr="005227C0" w:rsidRDefault="00EF2694" w:rsidP="00B1358D">
      <w:pPr>
        <w:pStyle w:val="ListParagraph"/>
        <w:numPr>
          <w:ilvl w:val="0"/>
          <w:numId w:val="55"/>
        </w:numPr>
        <w:spacing w:line="261" w:lineRule="auto"/>
        <w:ind w:right="980"/>
        <w:rPr>
          <w:rFonts w:ascii="Verdana" w:hAnsi="Verdana"/>
          <w:sz w:val="19"/>
          <w:szCs w:val="19"/>
        </w:rPr>
      </w:pPr>
      <w:r w:rsidRPr="005227C0">
        <w:rPr>
          <w:rFonts w:ascii="Verdana" w:hAnsi="Verdana"/>
          <w:sz w:val="19"/>
          <w:szCs w:val="19"/>
        </w:rPr>
        <w:t>when fuel is transferred to the storage tanks on the forecourt by the driver</w:t>
      </w:r>
    </w:p>
    <w:p w14:paraId="109B62F2" w14:textId="77777777" w:rsidR="00EF2694" w:rsidRPr="005227C0" w:rsidRDefault="00EF2694" w:rsidP="00EF2694">
      <w:pPr>
        <w:spacing w:line="261" w:lineRule="auto"/>
        <w:ind w:left="780" w:right="980"/>
        <w:rPr>
          <w:rFonts w:ascii="Verdana" w:hAnsi="Verdana"/>
          <w:sz w:val="19"/>
          <w:szCs w:val="19"/>
        </w:rPr>
      </w:pPr>
    </w:p>
    <w:p w14:paraId="342F8F98" w14:textId="77777777" w:rsidR="00EF2694" w:rsidRPr="005227C0" w:rsidRDefault="00EF2694" w:rsidP="00EF2694">
      <w:pPr>
        <w:spacing w:line="261" w:lineRule="auto"/>
        <w:ind w:left="780" w:right="980"/>
        <w:rPr>
          <w:rFonts w:ascii="Verdana" w:hAnsi="Verdana"/>
          <w:sz w:val="19"/>
          <w:szCs w:val="19"/>
        </w:rPr>
      </w:pPr>
      <w:r w:rsidRPr="005227C0">
        <w:rPr>
          <w:rFonts w:ascii="Verdana" w:hAnsi="Verdana"/>
          <w:sz w:val="19"/>
          <w:szCs w:val="19"/>
        </w:rPr>
        <w:t>Fuel</w:t>
      </w:r>
    </w:p>
    <w:p w14:paraId="1FA47E1B" w14:textId="77777777" w:rsidR="00EF2694" w:rsidRPr="005227C0" w:rsidRDefault="00EF2694" w:rsidP="00B1358D">
      <w:pPr>
        <w:pStyle w:val="ListParagraph"/>
        <w:numPr>
          <w:ilvl w:val="0"/>
          <w:numId w:val="55"/>
        </w:numPr>
        <w:spacing w:line="261" w:lineRule="auto"/>
        <w:ind w:right="980"/>
        <w:rPr>
          <w:rFonts w:ascii="Verdana" w:hAnsi="Verdana"/>
          <w:sz w:val="19"/>
          <w:szCs w:val="19"/>
        </w:rPr>
      </w:pPr>
      <w:r w:rsidRPr="005227C0">
        <w:rPr>
          <w:rFonts w:ascii="Verdana" w:hAnsi="Verdana"/>
          <w:sz w:val="19"/>
          <w:szCs w:val="19"/>
        </w:rPr>
        <w:t>all types of motor fuel stored in your retail organisation's forecourt</w:t>
      </w:r>
    </w:p>
    <w:p w14:paraId="04869B04" w14:textId="77777777" w:rsidR="00EF2694" w:rsidRDefault="00EF2694" w:rsidP="00EF2694">
      <w:pPr>
        <w:spacing w:line="20" w:lineRule="exact"/>
        <w:rPr>
          <w:sz w:val="20"/>
          <w:szCs w:val="20"/>
        </w:rPr>
      </w:pPr>
      <w:r>
        <w:rPr>
          <w:noProof/>
          <w:sz w:val="20"/>
          <w:szCs w:val="20"/>
          <w:lang w:val="en-GB" w:eastAsia="en-GB"/>
        </w:rPr>
        <mc:AlternateContent>
          <mc:Choice Requires="wps">
            <w:drawing>
              <wp:anchor distT="0" distB="0" distL="114300" distR="114300" simplePos="0" relativeHeight="251697664" behindDoc="1" locked="0" layoutInCell="0" allowOverlap="1" wp14:anchorId="24E1777B" wp14:editId="78B17D13">
                <wp:simplePos x="0" y="0"/>
                <wp:positionH relativeFrom="column">
                  <wp:posOffset>519430</wp:posOffset>
                </wp:positionH>
                <wp:positionV relativeFrom="paragraph">
                  <wp:posOffset>167640</wp:posOffset>
                </wp:positionV>
                <wp:extent cx="495427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B2C05A9" id="Shape 22" o:spid="_x0000_s1026" style="position:absolute;z-index:-251618816;visibility:visible;mso-wrap-style:square;mso-wrap-distance-left:9pt;mso-wrap-distance-top:0;mso-wrap-distance-right:9pt;mso-wrap-distance-bottom:0;mso-position-horizontal:absolute;mso-position-horizontal-relative:text;mso-position-vertical:absolute;mso-position-vertical-relative:text" from="40.9pt,13.2pt" to="43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" o:allowincell="f" filled="t" strokecolor="#261b77" strokeweight=".99553mm">
                <v:stroke joinstyle="miter"/>
                <o:lock v:ext="edit" shapetype="f"/>
              </v:line>
            </w:pict>
          </mc:Fallback>
        </mc:AlternateContent>
      </w:r>
    </w:p>
    <w:p w14:paraId="3AF5ADB0" w14:textId="77777777" w:rsidR="00EF2694" w:rsidRDefault="00EF2694" w:rsidP="00EF2694">
      <w:pPr>
        <w:spacing w:line="200" w:lineRule="exact"/>
        <w:rPr>
          <w:sz w:val="20"/>
          <w:szCs w:val="20"/>
        </w:rPr>
      </w:pPr>
    </w:p>
    <w:p w14:paraId="7E150C7B" w14:textId="77777777" w:rsidR="00EF2694" w:rsidRDefault="00EF2694" w:rsidP="00EF2694">
      <w:pPr>
        <w:spacing w:line="200" w:lineRule="exact"/>
        <w:rPr>
          <w:sz w:val="20"/>
          <w:szCs w:val="20"/>
        </w:rPr>
      </w:pPr>
    </w:p>
    <w:p w14:paraId="088CB8D5" w14:textId="07EF3652" w:rsidR="00EF2694" w:rsidRDefault="00EF2694" w:rsidP="00EF2694">
      <w:pPr>
        <w:ind w:left="780"/>
        <w:rPr>
          <w:sz w:val="20"/>
          <w:szCs w:val="20"/>
        </w:rPr>
      </w:pPr>
      <w:r>
        <w:rPr>
          <w:rFonts w:ascii="Verdana" w:eastAsia="Verdana" w:hAnsi="Verdana" w:cs="Verdana"/>
          <w:b/>
          <w:bCs/>
          <w:sz w:val="19"/>
          <w:szCs w:val="19"/>
        </w:rPr>
        <w:t xml:space="preserve">Unit No: </w:t>
      </w:r>
      <w:r w:rsidR="000F12E7">
        <w:rPr>
          <w:rFonts w:ascii="Verdana" w:eastAsia="Verdana" w:hAnsi="Verdana" w:cs="Verdana"/>
          <w:sz w:val="19"/>
          <w:szCs w:val="19"/>
        </w:rPr>
        <w:t>J0E8 04</w:t>
      </w:r>
    </w:p>
    <w:p w14:paraId="199B7775" w14:textId="77777777" w:rsidR="00EF2694" w:rsidRDefault="00EF2694" w:rsidP="00EF2694">
      <w:pPr>
        <w:spacing w:line="226" w:lineRule="exact"/>
        <w:rPr>
          <w:sz w:val="20"/>
          <w:szCs w:val="20"/>
        </w:rPr>
      </w:pPr>
    </w:p>
    <w:p w14:paraId="7C428031" w14:textId="77777777" w:rsidR="00EF2694" w:rsidRDefault="00EF2694" w:rsidP="00EF2694">
      <w:pPr>
        <w:ind w:left="780"/>
        <w:rPr>
          <w:rFonts w:ascii="Verdana" w:eastAsia="Verdana" w:hAnsi="Verdana" w:cs="Verdana"/>
          <w:sz w:val="19"/>
          <w:szCs w:val="19"/>
        </w:rPr>
      </w:pPr>
      <w:r>
        <w:rPr>
          <w:rFonts w:ascii="Verdana" w:eastAsia="Verdana" w:hAnsi="Verdana" w:cs="Verdana"/>
          <w:b/>
          <w:bCs/>
          <w:sz w:val="19"/>
          <w:szCs w:val="19"/>
        </w:rPr>
        <w:t xml:space="preserve">Unit Title: </w:t>
      </w:r>
      <w:r>
        <w:rPr>
          <w:rFonts w:ascii="Verdana" w:eastAsia="Verdana" w:hAnsi="Verdana" w:cs="Verdana"/>
          <w:sz w:val="19"/>
          <w:szCs w:val="19"/>
        </w:rPr>
        <w:t>Check that driver-controlled fuel transfers have been completed</w:t>
      </w:r>
    </w:p>
    <w:p w14:paraId="1E3CDCF3" w14:textId="77777777" w:rsidR="00EF2694" w:rsidRDefault="00EF2694" w:rsidP="00EF2694">
      <w:pPr>
        <w:ind w:left="780"/>
        <w:rPr>
          <w:sz w:val="20"/>
          <w:szCs w:val="20"/>
        </w:rPr>
      </w:pPr>
    </w:p>
    <w:p w14:paraId="1FF52794" w14:textId="77777777" w:rsidR="00EF2694" w:rsidRDefault="00EF2694" w:rsidP="00EF2694">
      <w:pPr>
        <w:spacing w:line="237" w:lineRule="auto"/>
        <w:ind w:left="780" w:right="78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5227C0">
        <w:rPr>
          <w:rFonts w:ascii="Verdana" w:eastAsia="Verdana" w:hAnsi="Verdana" w:cs="Verdana"/>
          <w:sz w:val="19"/>
          <w:szCs w:val="19"/>
        </w:rPr>
        <w:t xml:space="preserve"> is about making the necessary checks after a driver</w:t>
      </w:r>
      <w:r>
        <w:rPr>
          <w:rFonts w:ascii="Verdana" w:eastAsia="Verdana" w:hAnsi="Verdana" w:cs="Verdana"/>
          <w:sz w:val="19"/>
          <w:szCs w:val="19"/>
        </w:rPr>
        <w:t>-</w:t>
      </w:r>
      <w:r w:rsidRPr="005227C0">
        <w:rPr>
          <w:rFonts w:ascii="Verdana" w:eastAsia="Verdana" w:hAnsi="Verdana" w:cs="Verdana"/>
          <w:sz w:val="19"/>
          <w:szCs w:val="19"/>
        </w:rPr>
        <w:t>controlled transfer of fuel is complete.  Fuel poses serious risks to health and safety and it is vitally important that these checks are completed and that relevant regulations are followed in all geographical locations of the United Kingdom (UK)</w:t>
      </w:r>
      <w:r>
        <w:rPr>
          <w:rFonts w:ascii="Verdana" w:eastAsia="Verdana" w:hAnsi="Verdana" w:cs="Verdana"/>
          <w:sz w:val="19"/>
          <w:szCs w:val="19"/>
        </w:rPr>
        <w:t xml:space="preserve">. </w:t>
      </w:r>
    </w:p>
    <w:p w14:paraId="1AFC0F51" w14:textId="77777777" w:rsidR="00EF2694" w:rsidRDefault="00EF2694" w:rsidP="00EF2694">
      <w:pPr>
        <w:spacing w:line="237" w:lineRule="auto"/>
        <w:ind w:left="780" w:right="780"/>
        <w:rPr>
          <w:rFonts w:ascii="Verdana" w:eastAsia="Verdana" w:hAnsi="Verdana" w:cs="Verdana"/>
          <w:b/>
          <w:bCs/>
          <w:sz w:val="19"/>
          <w:szCs w:val="19"/>
        </w:rPr>
      </w:pPr>
    </w:p>
    <w:p w14:paraId="52E452E4" w14:textId="77777777" w:rsidR="00EF2694" w:rsidRPr="005227C0" w:rsidRDefault="00EF2694" w:rsidP="00EF2694">
      <w:pPr>
        <w:spacing w:line="237" w:lineRule="auto"/>
        <w:ind w:left="780" w:right="780"/>
        <w:rPr>
          <w:rFonts w:ascii="Verdana" w:eastAsia="Verdana" w:hAnsi="Verdana" w:cs="Verdana"/>
          <w:sz w:val="19"/>
          <w:szCs w:val="19"/>
        </w:rPr>
      </w:pPr>
      <w:r>
        <w:rPr>
          <w:rFonts w:ascii="Verdana" w:eastAsia="Verdana" w:hAnsi="Verdana" w:cs="Verdana"/>
          <w:b/>
          <w:bCs/>
          <w:sz w:val="19"/>
          <w:szCs w:val="19"/>
        </w:rPr>
        <w:t xml:space="preserve">Unit Assessment: </w:t>
      </w:r>
      <w:r w:rsidRPr="00956019">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1C4CE513" w14:textId="77777777" w:rsidR="00EF2694" w:rsidRDefault="00EF2694" w:rsidP="00EF2694">
      <w:pPr>
        <w:spacing w:line="230" w:lineRule="exact"/>
        <w:rPr>
          <w:sz w:val="20"/>
          <w:szCs w:val="20"/>
        </w:rPr>
      </w:pPr>
    </w:p>
    <w:p w14:paraId="4CFCC120" w14:textId="77777777" w:rsidR="00EF2694" w:rsidRDefault="00EF2694" w:rsidP="00EF2694">
      <w:pPr>
        <w:spacing w:line="261" w:lineRule="auto"/>
        <w:ind w:left="780" w:right="980"/>
        <w:rPr>
          <w:rFonts w:ascii="Verdana" w:eastAsia="Verdana" w:hAnsi="Verdana" w:cs="Verdana"/>
          <w:sz w:val="18"/>
          <w:szCs w:val="18"/>
        </w:rPr>
      </w:pPr>
      <w:r>
        <w:rPr>
          <w:rFonts w:ascii="Verdana" w:eastAsia="Verdana" w:hAnsi="Verdana" w:cs="Verdana"/>
          <w:b/>
          <w:bCs/>
          <w:sz w:val="18"/>
          <w:szCs w:val="18"/>
        </w:rPr>
        <w:t xml:space="preserve">Specific Evidence Requirement: </w:t>
      </w:r>
      <w:r>
        <w:rPr>
          <w:rFonts w:ascii="Verdana" w:eastAsia="Verdana" w:hAnsi="Verdana" w:cs="Verdana"/>
          <w:sz w:val="18"/>
          <w:szCs w:val="18"/>
        </w:rPr>
        <w:t>It is expected that simulation will be used to</w:t>
      </w:r>
      <w:r>
        <w:rPr>
          <w:rFonts w:ascii="Verdana" w:eastAsia="Verdana" w:hAnsi="Verdana" w:cs="Verdana"/>
          <w:b/>
          <w:bCs/>
          <w:sz w:val="18"/>
          <w:szCs w:val="18"/>
        </w:rPr>
        <w:t xml:space="preserve"> </w:t>
      </w:r>
      <w:r>
        <w:rPr>
          <w:rFonts w:ascii="Verdana" w:eastAsia="Verdana" w:hAnsi="Verdana" w:cs="Verdana"/>
          <w:sz w:val="18"/>
          <w:szCs w:val="18"/>
        </w:rPr>
        <w:t>gather evidence for taking action to deal with or contain health and safety risks.</w:t>
      </w:r>
    </w:p>
    <w:p w14:paraId="1789BD72" w14:textId="77777777" w:rsidR="00EF2694" w:rsidRDefault="00EF2694" w:rsidP="00EF2694">
      <w:pPr>
        <w:spacing w:line="261" w:lineRule="auto"/>
        <w:ind w:left="780" w:right="980"/>
        <w:rPr>
          <w:sz w:val="20"/>
          <w:szCs w:val="20"/>
        </w:rPr>
      </w:pPr>
    </w:p>
    <w:p w14:paraId="1A358992" w14:textId="77777777" w:rsidR="00EF2694" w:rsidRDefault="00EF2694" w:rsidP="00EF2694">
      <w:pPr>
        <w:spacing w:line="235" w:lineRule="auto"/>
        <w:ind w:left="720" w:right="1180"/>
        <w:rPr>
          <w:sz w:val="20"/>
          <w:szCs w:val="20"/>
        </w:rPr>
      </w:pPr>
      <w:bookmarkStart w:id="5" w:name="_Hlk496524722"/>
      <w:r>
        <w:rPr>
          <w:rFonts w:ascii="Verdana" w:eastAsia="Verdana" w:hAnsi="Verdana" w:cs="Verdana"/>
          <w:b/>
          <w:bCs/>
          <w:i/>
          <w:iCs/>
          <w:sz w:val="21"/>
          <w:szCs w:val="21"/>
        </w:rPr>
        <w:t>Glossary: The glossary contains definitions of the terms used in unit PPL.B239. These definitions do not constitute range.</w:t>
      </w:r>
    </w:p>
    <w:p w14:paraId="12EB60A3" w14:textId="77777777" w:rsidR="00EF2694" w:rsidRDefault="00EF2694" w:rsidP="00EF2694">
      <w:pPr>
        <w:spacing w:line="261" w:lineRule="auto"/>
        <w:ind w:left="780" w:right="980"/>
        <w:rPr>
          <w:sz w:val="20"/>
          <w:szCs w:val="20"/>
        </w:rPr>
      </w:pPr>
    </w:p>
    <w:p w14:paraId="6AE70256" w14:textId="77777777" w:rsidR="00EF2694" w:rsidRDefault="00EF2694" w:rsidP="00EF2694">
      <w:pPr>
        <w:spacing w:line="261" w:lineRule="auto"/>
        <w:ind w:left="780" w:right="980"/>
        <w:rPr>
          <w:rFonts w:ascii="Verdana" w:hAnsi="Verdana"/>
          <w:sz w:val="19"/>
          <w:szCs w:val="19"/>
        </w:rPr>
      </w:pPr>
      <w:r>
        <w:rPr>
          <w:rFonts w:ascii="Verdana" w:hAnsi="Verdana"/>
          <w:sz w:val="19"/>
          <w:szCs w:val="19"/>
        </w:rPr>
        <w:t xml:space="preserve">Driver-controlled transfer </w:t>
      </w:r>
    </w:p>
    <w:p w14:paraId="3B519521" w14:textId="77777777" w:rsidR="00EF2694" w:rsidRPr="005227C0" w:rsidRDefault="00EF2694" w:rsidP="00B1358D">
      <w:pPr>
        <w:pStyle w:val="ListParagraph"/>
        <w:numPr>
          <w:ilvl w:val="0"/>
          <w:numId w:val="55"/>
        </w:numPr>
        <w:spacing w:line="261" w:lineRule="auto"/>
        <w:ind w:right="980"/>
        <w:rPr>
          <w:rFonts w:ascii="Verdana" w:hAnsi="Verdana"/>
          <w:sz w:val="19"/>
          <w:szCs w:val="19"/>
        </w:rPr>
      </w:pPr>
      <w:r w:rsidRPr="005227C0">
        <w:rPr>
          <w:rFonts w:ascii="Verdana" w:hAnsi="Verdana"/>
          <w:sz w:val="19"/>
          <w:szCs w:val="19"/>
        </w:rPr>
        <w:t>when fuel is transferred to the storage tanks on the forecourt by the driver</w:t>
      </w:r>
    </w:p>
    <w:p w14:paraId="43D2DE71" w14:textId="77777777" w:rsidR="00EF2694" w:rsidRDefault="00EF2694" w:rsidP="00EF2694">
      <w:pPr>
        <w:spacing w:line="261" w:lineRule="auto"/>
        <w:ind w:left="780" w:right="980"/>
        <w:rPr>
          <w:rFonts w:ascii="Verdana" w:hAnsi="Verdana"/>
          <w:sz w:val="19"/>
          <w:szCs w:val="19"/>
        </w:rPr>
      </w:pPr>
    </w:p>
    <w:p w14:paraId="0BAC6B86" w14:textId="77777777" w:rsidR="00EF2694" w:rsidRDefault="00EF2694" w:rsidP="00EF2694">
      <w:pPr>
        <w:spacing w:line="261" w:lineRule="auto"/>
        <w:ind w:left="780" w:right="980"/>
        <w:rPr>
          <w:rFonts w:ascii="Verdana" w:hAnsi="Verdana"/>
          <w:sz w:val="19"/>
          <w:szCs w:val="19"/>
        </w:rPr>
      </w:pPr>
      <w:r>
        <w:rPr>
          <w:rFonts w:ascii="Verdana" w:hAnsi="Verdana"/>
          <w:sz w:val="19"/>
          <w:szCs w:val="19"/>
        </w:rPr>
        <w:t xml:space="preserve">Fuel </w:t>
      </w:r>
    </w:p>
    <w:p w14:paraId="70A59851" w14:textId="77777777" w:rsidR="00EF2694" w:rsidRPr="005227C0" w:rsidRDefault="00EF2694" w:rsidP="00B1358D">
      <w:pPr>
        <w:pStyle w:val="ListParagraph"/>
        <w:numPr>
          <w:ilvl w:val="0"/>
          <w:numId w:val="55"/>
        </w:numPr>
        <w:spacing w:line="261" w:lineRule="auto"/>
        <w:ind w:right="980"/>
        <w:rPr>
          <w:rFonts w:ascii="Verdana" w:hAnsi="Verdana"/>
          <w:sz w:val="19"/>
          <w:szCs w:val="19"/>
        </w:rPr>
      </w:pPr>
      <w:r w:rsidRPr="005227C0">
        <w:rPr>
          <w:rFonts w:ascii="Verdana" w:hAnsi="Verdana"/>
          <w:sz w:val="19"/>
          <w:szCs w:val="19"/>
        </w:rPr>
        <w:t>all types of motor fuel stored in your retail organisation's forecourt</w:t>
      </w:r>
    </w:p>
    <w:bookmarkEnd w:id="5"/>
    <w:p w14:paraId="1BD154D0" w14:textId="77777777" w:rsidR="00EF2694" w:rsidRDefault="00EF2694" w:rsidP="00EF2694">
      <w:pPr>
        <w:spacing w:line="20" w:lineRule="exact"/>
        <w:rPr>
          <w:sz w:val="20"/>
          <w:szCs w:val="20"/>
        </w:rPr>
      </w:pPr>
      <w:r>
        <w:rPr>
          <w:noProof/>
          <w:sz w:val="20"/>
          <w:szCs w:val="20"/>
          <w:lang w:val="en-GB" w:eastAsia="en-GB"/>
        </w:rPr>
        <mc:AlternateContent>
          <mc:Choice Requires="wps">
            <w:drawing>
              <wp:anchor distT="0" distB="0" distL="114300" distR="114300" simplePos="0" relativeHeight="251699712" behindDoc="1" locked="0" layoutInCell="0" allowOverlap="1" wp14:anchorId="4C184879" wp14:editId="5AA12C7D">
                <wp:simplePos x="0" y="0"/>
                <wp:positionH relativeFrom="column">
                  <wp:posOffset>519430</wp:posOffset>
                </wp:positionH>
                <wp:positionV relativeFrom="paragraph">
                  <wp:posOffset>167640</wp:posOffset>
                </wp:positionV>
                <wp:extent cx="4954270" cy="0"/>
                <wp:effectExtent l="0" t="0" r="0" b="0"/>
                <wp:wrapNone/>
                <wp:docPr id="126"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B6C2411" id="Shape 22" o:spid="_x0000_s1026" style="position:absolute;z-index:-251616768;visibility:visible;mso-wrap-style:square;mso-wrap-distance-left:9pt;mso-wrap-distance-top:0;mso-wrap-distance-right:9pt;mso-wrap-distance-bottom:0;mso-position-horizontal:absolute;mso-position-horizontal-relative:text;mso-position-vertical:absolute;mso-position-vertical-relative:text" from="40.9pt,13.2pt" to="43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" o:allowincell="f" filled="t" strokecolor="#261b77" strokeweight=".99553mm">
                <v:stroke joinstyle="miter"/>
                <o:lock v:ext="edit" shapetype="f"/>
              </v:line>
            </w:pict>
          </mc:Fallback>
        </mc:AlternateContent>
      </w:r>
    </w:p>
    <w:p w14:paraId="48AF6CEE" w14:textId="77777777" w:rsidR="00EF2694" w:rsidRDefault="00EF2694" w:rsidP="00EF2694">
      <w:pPr>
        <w:spacing w:line="200" w:lineRule="exact"/>
        <w:rPr>
          <w:sz w:val="20"/>
          <w:szCs w:val="20"/>
        </w:rPr>
      </w:pPr>
    </w:p>
    <w:p w14:paraId="0CF2B73D" w14:textId="77777777" w:rsidR="00EF2694" w:rsidRDefault="00EF2694" w:rsidP="00EF2694">
      <w:pPr>
        <w:spacing w:line="330" w:lineRule="exact"/>
        <w:rPr>
          <w:sz w:val="20"/>
          <w:szCs w:val="20"/>
        </w:rPr>
      </w:pPr>
    </w:p>
    <w:bookmarkEnd w:id="4"/>
    <w:p w14:paraId="566C4B4B" w14:textId="7DC05EDF" w:rsidR="00EF2694" w:rsidRDefault="00EF2694" w:rsidP="00EF2694">
      <w:pPr>
        <w:ind w:left="780"/>
        <w:rPr>
          <w:sz w:val="20"/>
          <w:szCs w:val="20"/>
        </w:rPr>
      </w:pPr>
      <w:r>
        <w:rPr>
          <w:rFonts w:ascii="Verdana" w:eastAsia="Verdana" w:hAnsi="Verdana" w:cs="Verdana"/>
          <w:b/>
          <w:bCs/>
          <w:sz w:val="19"/>
          <w:szCs w:val="19"/>
        </w:rPr>
        <w:t xml:space="preserve">Unit No: </w:t>
      </w:r>
      <w:r w:rsidR="006C3D42">
        <w:rPr>
          <w:rFonts w:ascii="Verdana" w:eastAsia="Verdana" w:hAnsi="Verdana" w:cs="Verdana"/>
          <w:sz w:val="19"/>
          <w:szCs w:val="19"/>
        </w:rPr>
        <w:t>J0BK 04</w:t>
      </w:r>
    </w:p>
    <w:p w14:paraId="13915590" w14:textId="77777777" w:rsidR="00EF2694" w:rsidRDefault="00EF2694" w:rsidP="00EF2694">
      <w:pPr>
        <w:spacing w:line="226" w:lineRule="exact"/>
        <w:rPr>
          <w:sz w:val="20"/>
          <w:szCs w:val="20"/>
        </w:rPr>
      </w:pPr>
    </w:p>
    <w:p w14:paraId="498C3C92" w14:textId="77777777" w:rsidR="00EF2694" w:rsidRDefault="00EF2694" w:rsidP="00EF2694">
      <w:pPr>
        <w:ind w:left="78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Receive deliveries and transfer fuel on a forecourt</w:t>
      </w:r>
    </w:p>
    <w:p w14:paraId="23FC7CEA" w14:textId="77777777" w:rsidR="00EF2694" w:rsidRDefault="00EF2694" w:rsidP="00EF2694">
      <w:pPr>
        <w:spacing w:line="230" w:lineRule="exact"/>
        <w:rPr>
          <w:sz w:val="20"/>
          <w:szCs w:val="20"/>
        </w:rPr>
      </w:pPr>
    </w:p>
    <w:p w14:paraId="2850E89D" w14:textId="77777777" w:rsidR="00EF2694" w:rsidRPr="005227C0" w:rsidRDefault="00EF2694" w:rsidP="00EF2694">
      <w:pPr>
        <w:spacing w:line="237" w:lineRule="auto"/>
        <w:ind w:left="780" w:right="78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5227C0">
        <w:rPr>
          <w:rFonts w:ascii="Verdana" w:eastAsia="Verdana" w:hAnsi="Verdana" w:cs="Verdana"/>
          <w:sz w:val="19"/>
          <w:szCs w:val="19"/>
        </w:rPr>
        <w:t xml:space="preserve"> is about receiving deliveries of fuel and transferring fuel to tanks. This is where authorised forecourt personnel other than the driver transfers the fuel to the tanks.  Fuel poses serious risks to health and safety and it is vitally important that all the necessary precautions are taken, and that you follow relevant legal regulations relating to the UK geographical location of your retai</w:t>
      </w:r>
      <w:r>
        <w:rPr>
          <w:rFonts w:ascii="Verdana" w:eastAsia="Verdana" w:hAnsi="Verdana" w:cs="Verdana"/>
          <w:sz w:val="19"/>
          <w:szCs w:val="19"/>
        </w:rPr>
        <w:t xml:space="preserve">l organisation. </w:t>
      </w:r>
    </w:p>
    <w:p w14:paraId="42F88D13" w14:textId="77777777" w:rsidR="00EF2694" w:rsidRDefault="00EF2694" w:rsidP="00EF2694">
      <w:pPr>
        <w:spacing w:line="237" w:lineRule="auto"/>
        <w:ind w:left="780" w:right="800"/>
        <w:rPr>
          <w:rFonts w:ascii="Verdana" w:eastAsia="Verdana" w:hAnsi="Verdana" w:cs="Verdana"/>
          <w:b/>
          <w:bCs/>
          <w:sz w:val="19"/>
          <w:szCs w:val="19"/>
        </w:rPr>
      </w:pPr>
    </w:p>
    <w:p w14:paraId="5448FB07" w14:textId="77777777" w:rsidR="00EF2694" w:rsidRDefault="00EF2694" w:rsidP="00EF2694">
      <w:pPr>
        <w:spacing w:line="237" w:lineRule="auto"/>
        <w:ind w:left="780" w:right="800"/>
        <w:rPr>
          <w:sz w:val="20"/>
          <w:szCs w:val="20"/>
        </w:rPr>
      </w:pPr>
      <w:r>
        <w:rPr>
          <w:rFonts w:ascii="Verdana" w:eastAsia="Verdana" w:hAnsi="Verdana" w:cs="Verdana"/>
          <w:b/>
          <w:bCs/>
          <w:sz w:val="19"/>
          <w:szCs w:val="19"/>
        </w:rPr>
        <w:t xml:space="preserve">Unit Assessment: </w:t>
      </w:r>
      <w:r w:rsidRPr="00956019">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0ED30F51" w14:textId="77777777" w:rsidR="00EF2694" w:rsidRDefault="00EF2694" w:rsidP="00EF2694">
      <w:pPr>
        <w:spacing w:line="232" w:lineRule="exact"/>
        <w:rPr>
          <w:sz w:val="20"/>
          <w:szCs w:val="20"/>
        </w:rPr>
      </w:pPr>
    </w:p>
    <w:p w14:paraId="51FF4CBF" w14:textId="77777777" w:rsidR="00EF2694" w:rsidRDefault="00EF2694" w:rsidP="00EF2694">
      <w:pPr>
        <w:spacing w:line="259" w:lineRule="auto"/>
        <w:ind w:left="780" w:right="980"/>
        <w:rPr>
          <w:rFonts w:ascii="Verdana" w:eastAsia="Verdana" w:hAnsi="Verdana" w:cs="Verdana"/>
          <w:sz w:val="18"/>
          <w:szCs w:val="18"/>
        </w:rPr>
      </w:pPr>
      <w:r>
        <w:rPr>
          <w:rFonts w:ascii="Verdana" w:eastAsia="Verdana" w:hAnsi="Verdana" w:cs="Verdana"/>
          <w:b/>
          <w:bCs/>
          <w:sz w:val="18"/>
          <w:szCs w:val="18"/>
        </w:rPr>
        <w:t xml:space="preserve">Specific Evidence Requirement: </w:t>
      </w:r>
      <w:r>
        <w:rPr>
          <w:rFonts w:ascii="Verdana" w:eastAsia="Verdana" w:hAnsi="Verdana" w:cs="Verdana"/>
          <w:sz w:val="18"/>
          <w:szCs w:val="18"/>
        </w:rPr>
        <w:t>It is expected that simulation will be used to</w:t>
      </w:r>
      <w:r>
        <w:rPr>
          <w:rFonts w:ascii="Verdana" w:eastAsia="Verdana" w:hAnsi="Verdana" w:cs="Verdana"/>
          <w:b/>
          <w:bCs/>
          <w:sz w:val="18"/>
          <w:szCs w:val="18"/>
        </w:rPr>
        <w:t xml:space="preserve"> </w:t>
      </w:r>
      <w:r>
        <w:rPr>
          <w:rFonts w:ascii="Verdana" w:eastAsia="Verdana" w:hAnsi="Verdana" w:cs="Verdana"/>
          <w:sz w:val="18"/>
          <w:szCs w:val="18"/>
        </w:rPr>
        <w:t>gather evidence for taking action to deal with or contain health and safety risks.</w:t>
      </w:r>
    </w:p>
    <w:p w14:paraId="4A302FAD" w14:textId="77777777" w:rsidR="00EF2694" w:rsidRDefault="00EF2694" w:rsidP="00EF2694">
      <w:pPr>
        <w:spacing w:line="259" w:lineRule="auto"/>
        <w:ind w:left="780" w:right="980"/>
        <w:rPr>
          <w:sz w:val="20"/>
          <w:szCs w:val="20"/>
        </w:rPr>
      </w:pPr>
    </w:p>
    <w:p w14:paraId="35A1D617" w14:textId="77777777" w:rsidR="00EF2694" w:rsidRDefault="00EF2694" w:rsidP="00EF2694">
      <w:pPr>
        <w:spacing w:line="235" w:lineRule="auto"/>
        <w:ind w:left="720" w:right="1180"/>
        <w:rPr>
          <w:sz w:val="20"/>
          <w:szCs w:val="20"/>
        </w:rPr>
      </w:pPr>
      <w:r>
        <w:rPr>
          <w:rFonts w:ascii="Verdana" w:eastAsia="Verdana" w:hAnsi="Verdana" w:cs="Verdana"/>
          <w:b/>
          <w:bCs/>
          <w:i/>
          <w:iCs/>
          <w:sz w:val="21"/>
          <w:szCs w:val="21"/>
        </w:rPr>
        <w:t>Glossary: The glossary contains definitions of the terms used in unit PPL.B240. These definitions do not constitute range.</w:t>
      </w:r>
    </w:p>
    <w:p w14:paraId="1C9F0CD2" w14:textId="77777777" w:rsidR="00EF2694" w:rsidRDefault="00EF2694" w:rsidP="00EF2694">
      <w:pPr>
        <w:spacing w:line="261" w:lineRule="auto"/>
        <w:ind w:left="780" w:right="980"/>
        <w:rPr>
          <w:sz w:val="20"/>
          <w:szCs w:val="20"/>
        </w:rPr>
      </w:pPr>
    </w:p>
    <w:p w14:paraId="1CBB8D50" w14:textId="77777777" w:rsidR="00EF2694" w:rsidRDefault="00EF2694" w:rsidP="00EF2694">
      <w:pPr>
        <w:spacing w:line="261" w:lineRule="auto"/>
        <w:ind w:right="980" w:firstLine="720"/>
        <w:rPr>
          <w:rFonts w:ascii="Verdana" w:hAnsi="Verdana"/>
          <w:sz w:val="19"/>
          <w:szCs w:val="19"/>
        </w:rPr>
      </w:pPr>
      <w:r>
        <w:rPr>
          <w:rFonts w:ascii="Verdana" w:hAnsi="Verdana"/>
          <w:sz w:val="19"/>
          <w:szCs w:val="19"/>
        </w:rPr>
        <w:t xml:space="preserve">Driver-controlled transfer </w:t>
      </w:r>
    </w:p>
    <w:p w14:paraId="6228F24E" w14:textId="77777777" w:rsidR="00EF2694" w:rsidRPr="005227C0" w:rsidRDefault="00EF2694" w:rsidP="00B1358D">
      <w:pPr>
        <w:pStyle w:val="ListParagraph"/>
        <w:numPr>
          <w:ilvl w:val="0"/>
          <w:numId w:val="55"/>
        </w:numPr>
        <w:spacing w:line="261" w:lineRule="auto"/>
        <w:ind w:right="980"/>
        <w:rPr>
          <w:rFonts w:ascii="Verdana" w:hAnsi="Verdana"/>
          <w:sz w:val="19"/>
          <w:szCs w:val="19"/>
        </w:rPr>
      </w:pPr>
      <w:r w:rsidRPr="005227C0">
        <w:rPr>
          <w:rFonts w:ascii="Verdana" w:hAnsi="Verdana"/>
          <w:sz w:val="19"/>
          <w:szCs w:val="19"/>
        </w:rPr>
        <w:t>when fuel is transferred to the storage tanks on the forecourt by the driver</w:t>
      </w:r>
    </w:p>
    <w:p w14:paraId="57E475AC" w14:textId="77777777" w:rsidR="00EF2694" w:rsidRDefault="00EF2694" w:rsidP="00EF2694">
      <w:pPr>
        <w:spacing w:line="261" w:lineRule="auto"/>
        <w:ind w:left="780" w:right="980"/>
        <w:rPr>
          <w:rFonts w:ascii="Verdana" w:hAnsi="Verdana"/>
          <w:sz w:val="19"/>
          <w:szCs w:val="19"/>
        </w:rPr>
      </w:pPr>
    </w:p>
    <w:p w14:paraId="7283316E" w14:textId="77777777" w:rsidR="00EF2694" w:rsidRDefault="00EF2694" w:rsidP="00EF2694">
      <w:pPr>
        <w:spacing w:line="261" w:lineRule="auto"/>
        <w:ind w:right="980" w:firstLine="720"/>
        <w:rPr>
          <w:rFonts w:ascii="Verdana" w:hAnsi="Verdana"/>
          <w:sz w:val="19"/>
          <w:szCs w:val="19"/>
        </w:rPr>
      </w:pPr>
      <w:r>
        <w:rPr>
          <w:rFonts w:ascii="Verdana" w:hAnsi="Verdana"/>
          <w:sz w:val="19"/>
          <w:szCs w:val="19"/>
        </w:rPr>
        <w:t xml:space="preserve">Fuel </w:t>
      </w:r>
    </w:p>
    <w:p w14:paraId="2E0C4305" w14:textId="77777777" w:rsidR="00EF2694" w:rsidRPr="005227C0" w:rsidRDefault="00EF2694" w:rsidP="00B1358D">
      <w:pPr>
        <w:pStyle w:val="ListParagraph"/>
        <w:numPr>
          <w:ilvl w:val="0"/>
          <w:numId w:val="55"/>
        </w:numPr>
        <w:spacing w:line="261" w:lineRule="auto"/>
        <w:ind w:right="980"/>
        <w:rPr>
          <w:rFonts w:ascii="Verdana" w:hAnsi="Verdana"/>
          <w:sz w:val="19"/>
          <w:szCs w:val="19"/>
        </w:rPr>
      </w:pPr>
      <w:r w:rsidRPr="005227C0">
        <w:rPr>
          <w:rFonts w:ascii="Verdana" w:hAnsi="Verdana"/>
          <w:sz w:val="19"/>
          <w:szCs w:val="19"/>
        </w:rPr>
        <w:t>all types of motor fuel stored in your retail organisation's forecourt</w:t>
      </w:r>
    </w:p>
    <w:p w14:paraId="2773EC9C" w14:textId="77777777" w:rsidR="00EF2694" w:rsidRDefault="00EF2694" w:rsidP="00EF2694">
      <w:pPr>
        <w:spacing w:line="20" w:lineRule="exact"/>
        <w:rPr>
          <w:sz w:val="20"/>
          <w:szCs w:val="20"/>
        </w:rPr>
      </w:pPr>
      <w:r>
        <w:rPr>
          <w:noProof/>
          <w:sz w:val="20"/>
          <w:szCs w:val="20"/>
          <w:lang w:val="en-GB" w:eastAsia="en-GB"/>
        </w:rPr>
        <mc:AlternateContent>
          <mc:Choice Requires="wps">
            <w:drawing>
              <wp:anchor distT="0" distB="0" distL="114300" distR="114300" simplePos="0" relativeHeight="251698688" behindDoc="1" locked="0" layoutInCell="0" allowOverlap="1" wp14:anchorId="74348BC7" wp14:editId="1EE33F5D">
                <wp:simplePos x="0" y="0"/>
                <wp:positionH relativeFrom="column">
                  <wp:posOffset>519430</wp:posOffset>
                </wp:positionH>
                <wp:positionV relativeFrom="paragraph">
                  <wp:posOffset>160655</wp:posOffset>
                </wp:positionV>
                <wp:extent cx="4954270"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B73890E" id="Shape 23" o:spid="_x0000_s1026" style="position:absolute;z-index:-251617792;visibility:visible;mso-wrap-style:square;mso-wrap-distance-left:9pt;mso-wrap-distance-top:0;mso-wrap-distance-right:9pt;mso-wrap-distance-bottom:0;mso-position-horizontal:absolute;mso-position-horizontal-relative:text;mso-position-vertical:absolute;mso-position-vertical-relative:text" from="40.9pt,12.65pt" to="43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" o:allowincell="f" filled="t" strokecolor="#261b77" strokeweight=".99553mm">
                <v:stroke joinstyle="miter"/>
                <o:lock v:ext="edit" shapetype="f"/>
              </v:line>
            </w:pict>
          </mc:Fallback>
        </mc:AlternateContent>
      </w:r>
    </w:p>
    <w:p w14:paraId="2548F5B0" w14:textId="77777777" w:rsidR="00EF2694" w:rsidRDefault="00EF2694" w:rsidP="00EF2694">
      <w:pPr>
        <w:spacing w:line="200" w:lineRule="exact"/>
        <w:rPr>
          <w:sz w:val="20"/>
          <w:szCs w:val="20"/>
        </w:rPr>
      </w:pPr>
    </w:p>
    <w:p w14:paraId="7B0632AE" w14:textId="77777777" w:rsidR="00EF2694" w:rsidRDefault="00EF2694" w:rsidP="00EF2694">
      <w:pPr>
        <w:ind w:left="780"/>
        <w:rPr>
          <w:rFonts w:ascii="Verdana" w:eastAsia="Verdana" w:hAnsi="Verdana" w:cs="Verdana"/>
          <w:b/>
          <w:bCs/>
          <w:sz w:val="19"/>
          <w:szCs w:val="19"/>
        </w:rPr>
      </w:pPr>
    </w:p>
    <w:p w14:paraId="37D343EF" w14:textId="3D667ACD" w:rsidR="00802833" w:rsidRDefault="00802833" w:rsidP="00802833">
      <w:pPr>
        <w:ind w:left="780"/>
        <w:rPr>
          <w:sz w:val="20"/>
          <w:szCs w:val="20"/>
        </w:rPr>
      </w:pPr>
      <w:r>
        <w:rPr>
          <w:rFonts w:ascii="Verdana" w:eastAsia="Verdana" w:hAnsi="Verdana" w:cs="Verdana"/>
          <w:b/>
          <w:bCs/>
          <w:sz w:val="19"/>
          <w:szCs w:val="19"/>
        </w:rPr>
        <w:t xml:space="preserve">Unit No: </w:t>
      </w:r>
      <w:r w:rsidR="00C05967">
        <w:rPr>
          <w:rFonts w:ascii="Verdana" w:eastAsia="Verdana" w:hAnsi="Verdana" w:cs="Verdana"/>
          <w:sz w:val="19"/>
          <w:szCs w:val="19"/>
        </w:rPr>
        <w:t>J0DY 04</w:t>
      </w:r>
    </w:p>
    <w:p w14:paraId="3EE1F214" w14:textId="77777777" w:rsidR="00802833" w:rsidRDefault="00802833" w:rsidP="00802833">
      <w:pPr>
        <w:spacing w:line="230" w:lineRule="exact"/>
        <w:rPr>
          <w:sz w:val="20"/>
          <w:szCs w:val="20"/>
        </w:rPr>
      </w:pPr>
    </w:p>
    <w:p w14:paraId="7D10C353" w14:textId="77777777" w:rsidR="00802833" w:rsidRDefault="00802833" w:rsidP="00802833">
      <w:pPr>
        <w:spacing w:line="237" w:lineRule="auto"/>
        <w:ind w:left="780" w:right="84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Organise your work to meet a dough production schedule in a retail</w:t>
      </w:r>
      <w:r>
        <w:rPr>
          <w:rFonts w:ascii="Verdana" w:eastAsia="Verdana" w:hAnsi="Verdana" w:cs="Verdana"/>
          <w:b/>
          <w:bCs/>
          <w:sz w:val="19"/>
          <w:szCs w:val="19"/>
        </w:rPr>
        <w:t xml:space="preserve"> </w:t>
      </w:r>
      <w:r>
        <w:rPr>
          <w:rFonts w:ascii="Verdana" w:eastAsia="Verdana" w:hAnsi="Verdana" w:cs="Verdana"/>
          <w:sz w:val="19"/>
          <w:szCs w:val="19"/>
        </w:rPr>
        <w:t>organisation</w:t>
      </w:r>
    </w:p>
    <w:p w14:paraId="07225419" w14:textId="77777777" w:rsidR="00802833" w:rsidRDefault="00802833" w:rsidP="00802833">
      <w:pPr>
        <w:spacing w:line="230" w:lineRule="exact"/>
        <w:rPr>
          <w:sz w:val="20"/>
          <w:szCs w:val="20"/>
        </w:rPr>
      </w:pPr>
    </w:p>
    <w:p w14:paraId="4B00E9D2" w14:textId="77777777" w:rsidR="00802833" w:rsidRDefault="00802833" w:rsidP="00802833">
      <w:pPr>
        <w:spacing w:line="237" w:lineRule="auto"/>
        <w:ind w:left="780" w:right="78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802833">
        <w:rPr>
          <w:rFonts w:ascii="Verdana" w:eastAsia="Verdana" w:hAnsi="Verdana" w:cs="Verdana"/>
          <w:sz w:val="19"/>
          <w:szCs w:val="19"/>
        </w:rPr>
        <w:t xml:space="preserve"> is about helping to ensure that dough production in a retail organisation runs to schedule and without wasting time, ingredients or other resources.  This involves organising your own work to meet the dough production schedules allocated.  It is also about making suggestions to improve dough production sche</w:t>
      </w:r>
      <w:r>
        <w:rPr>
          <w:rFonts w:ascii="Verdana" w:eastAsia="Verdana" w:hAnsi="Verdana" w:cs="Verdana"/>
          <w:sz w:val="19"/>
          <w:szCs w:val="19"/>
        </w:rPr>
        <w:t xml:space="preserve">dules to become more effective. </w:t>
      </w:r>
    </w:p>
    <w:p w14:paraId="7D16F39A" w14:textId="77777777" w:rsidR="00956019" w:rsidRDefault="00956019" w:rsidP="00802833">
      <w:pPr>
        <w:spacing w:line="237" w:lineRule="auto"/>
        <w:ind w:left="780" w:right="780"/>
        <w:rPr>
          <w:sz w:val="20"/>
          <w:szCs w:val="20"/>
        </w:rPr>
      </w:pPr>
    </w:p>
    <w:p w14:paraId="748C64BC" w14:textId="77777777" w:rsidR="00802833" w:rsidRDefault="00802833" w:rsidP="00802833">
      <w:pPr>
        <w:spacing w:line="237" w:lineRule="auto"/>
        <w:ind w:left="780" w:right="800"/>
        <w:rPr>
          <w:sz w:val="20"/>
          <w:szCs w:val="20"/>
        </w:rPr>
      </w:pPr>
      <w:r>
        <w:rPr>
          <w:rFonts w:ascii="Verdana" w:eastAsia="Verdana" w:hAnsi="Verdana" w:cs="Verdana"/>
          <w:b/>
          <w:bCs/>
          <w:sz w:val="19"/>
          <w:szCs w:val="19"/>
        </w:rPr>
        <w:t xml:space="preserve">Unit Assessment: </w:t>
      </w:r>
      <w:r w:rsidRPr="00956019">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490181FF" w14:textId="77777777" w:rsidR="00802833" w:rsidRDefault="00802833" w:rsidP="00802833">
      <w:pPr>
        <w:spacing w:line="230" w:lineRule="exact"/>
        <w:rPr>
          <w:sz w:val="20"/>
          <w:szCs w:val="20"/>
        </w:rPr>
      </w:pPr>
    </w:p>
    <w:p w14:paraId="59E4FDA9" w14:textId="77777777" w:rsidR="00802833" w:rsidRDefault="00802833" w:rsidP="00802833">
      <w:pPr>
        <w:spacing w:line="236" w:lineRule="auto"/>
        <w:ind w:left="780" w:right="820"/>
        <w:rPr>
          <w:rFonts w:ascii="Verdana" w:eastAsia="Verdana" w:hAnsi="Verdana" w:cs="Verdana"/>
          <w:sz w:val="19"/>
          <w:szCs w:val="19"/>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40E4170F" w14:textId="77777777" w:rsidR="00802833" w:rsidRDefault="00802833" w:rsidP="00802833">
      <w:pPr>
        <w:spacing w:line="236" w:lineRule="auto"/>
        <w:ind w:left="780" w:right="820"/>
        <w:rPr>
          <w:sz w:val="20"/>
          <w:szCs w:val="20"/>
        </w:rPr>
      </w:pPr>
    </w:p>
    <w:p w14:paraId="09556C0D" w14:textId="77777777" w:rsidR="00802833" w:rsidRDefault="00802833" w:rsidP="00802833">
      <w:pPr>
        <w:spacing w:line="235" w:lineRule="auto"/>
        <w:ind w:left="720" w:right="1180"/>
        <w:rPr>
          <w:sz w:val="20"/>
          <w:szCs w:val="20"/>
        </w:rPr>
      </w:pPr>
      <w:r>
        <w:rPr>
          <w:rFonts w:ascii="Verdana" w:eastAsia="Verdana" w:hAnsi="Verdana" w:cs="Verdana"/>
          <w:b/>
          <w:bCs/>
          <w:i/>
          <w:iCs/>
          <w:sz w:val="21"/>
          <w:szCs w:val="21"/>
        </w:rPr>
        <w:t>Glossary: The glossary contains definitions of the terms used in unit PPL.B243. These definitions do not constitute range.</w:t>
      </w:r>
    </w:p>
    <w:p w14:paraId="2D1EDAC8" w14:textId="77777777" w:rsidR="00802833" w:rsidRDefault="00802833" w:rsidP="00802833">
      <w:pPr>
        <w:spacing w:line="236" w:lineRule="auto"/>
        <w:ind w:left="780" w:right="820"/>
        <w:rPr>
          <w:sz w:val="20"/>
          <w:szCs w:val="20"/>
        </w:rPr>
      </w:pPr>
    </w:p>
    <w:p w14:paraId="13BBFD01" w14:textId="77777777" w:rsidR="00802833" w:rsidRPr="00802833" w:rsidRDefault="00802833" w:rsidP="00802833">
      <w:pPr>
        <w:spacing w:line="236" w:lineRule="auto"/>
        <w:ind w:left="780" w:right="820"/>
        <w:rPr>
          <w:rFonts w:ascii="Verdana" w:hAnsi="Verdana"/>
          <w:sz w:val="19"/>
          <w:szCs w:val="19"/>
        </w:rPr>
      </w:pPr>
      <w:r w:rsidRPr="00802833">
        <w:rPr>
          <w:rFonts w:ascii="Verdana" w:hAnsi="Verdana"/>
          <w:sz w:val="19"/>
          <w:szCs w:val="19"/>
        </w:rPr>
        <w:t>Dough</w:t>
      </w:r>
    </w:p>
    <w:p w14:paraId="2DE5DABE" w14:textId="77777777" w:rsidR="00802833" w:rsidRPr="00802833" w:rsidRDefault="00802833" w:rsidP="00802833">
      <w:pPr>
        <w:spacing w:line="236" w:lineRule="auto"/>
        <w:ind w:left="780" w:right="820"/>
        <w:rPr>
          <w:rFonts w:ascii="Verdana" w:hAnsi="Verdana"/>
          <w:sz w:val="19"/>
          <w:szCs w:val="19"/>
        </w:rPr>
      </w:pPr>
      <w:r w:rsidRPr="00802833">
        <w:rPr>
          <w:rFonts w:ascii="Verdana" w:hAnsi="Verdana"/>
          <w:sz w:val="19"/>
          <w:szCs w:val="19"/>
        </w:rPr>
        <w:t xml:space="preserve">Common types of fermented dough include those used for: </w:t>
      </w:r>
    </w:p>
    <w:p w14:paraId="66057A85" w14:textId="77777777" w:rsidR="00802833" w:rsidRPr="00802833" w:rsidRDefault="00802833" w:rsidP="00B1358D">
      <w:pPr>
        <w:pStyle w:val="ListParagraph"/>
        <w:numPr>
          <w:ilvl w:val="0"/>
          <w:numId w:val="55"/>
        </w:numPr>
        <w:spacing w:line="236" w:lineRule="auto"/>
        <w:ind w:right="820"/>
        <w:rPr>
          <w:rFonts w:ascii="Verdana" w:hAnsi="Verdana"/>
          <w:sz w:val="19"/>
          <w:szCs w:val="19"/>
        </w:rPr>
      </w:pPr>
      <w:r w:rsidRPr="00802833">
        <w:rPr>
          <w:rFonts w:ascii="Verdana" w:hAnsi="Verdana"/>
          <w:sz w:val="19"/>
          <w:szCs w:val="19"/>
        </w:rPr>
        <w:t>Bread</w:t>
      </w:r>
    </w:p>
    <w:p w14:paraId="7B3A35CD" w14:textId="77777777" w:rsidR="00802833" w:rsidRPr="00802833" w:rsidRDefault="00802833" w:rsidP="00B1358D">
      <w:pPr>
        <w:pStyle w:val="ListParagraph"/>
        <w:numPr>
          <w:ilvl w:val="0"/>
          <w:numId w:val="55"/>
        </w:numPr>
        <w:spacing w:line="236" w:lineRule="auto"/>
        <w:ind w:right="820"/>
        <w:rPr>
          <w:rFonts w:ascii="Verdana" w:hAnsi="Verdana"/>
          <w:sz w:val="19"/>
          <w:szCs w:val="19"/>
        </w:rPr>
      </w:pPr>
      <w:r w:rsidRPr="00802833">
        <w:rPr>
          <w:rFonts w:ascii="Verdana" w:hAnsi="Verdana"/>
          <w:sz w:val="19"/>
          <w:szCs w:val="19"/>
        </w:rPr>
        <w:t>plain and fruited buns</w:t>
      </w:r>
    </w:p>
    <w:p w14:paraId="032EF27C" w14:textId="77777777" w:rsidR="00802833" w:rsidRPr="00802833" w:rsidRDefault="00802833" w:rsidP="00B1358D">
      <w:pPr>
        <w:pStyle w:val="ListParagraph"/>
        <w:numPr>
          <w:ilvl w:val="0"/>
          <w:numId w:val="55"/>
        </w:numPr>
        <w:spacing w:line="236" w:lineRule="auto"/>
        <w:ind w:right="820"/>
        <w:rPr>
          <w:rFonts w:ascii="Verdana" w:hAnsi="Verdana"/>
          <w:sz w:val="19"/>
          <w:szCs w:val="19"/>
        </w:rPr>
      </w:pPr>
      <w:r w:rsidRPr="00802833">
        <w:rPr>
          <w:rFonts w:ascii="Verdana" w:hAnsi="Verdana"/>
          <w:sz w:val="19"/>
          <w:szCs w:val="19"/>
        </w:rPr>
        <w:t>Danish pastries</w:t>
      </w:r>
    </w:p>
    <w:p w14:paraId="3B194003" w14:textId="77777777" w:rsidR="00802833" w:rsidRPr="00802833" w:rsidRDefault="00802833" w:rsidP="00B1358D">
      <w:pPr>
        <w:pStyle w:val="ListParagraph"/>
        <w:numPr>
          <w:ilvl w:val="0"/>
          <w:numId w:val="55"/>
        </w:numPr>
        <w:spacing w:line="236" w:lineRule="auto"/>
        <w:ind w:right="820"/>
        <w:rPr>
          <w:rFonts w:ascii="Verdana" w:hAnsi="Verdana"/>
          <w:sz w:val="19"/>
          <w:szCs w:val="19"/>
        </w:rPr>
      </w:pPr>
      <w:r w:rsidRPr="00802833">
        <w:rPr>
          <w:rFonts w:ascii="Verdana" w:hAnsi="Verdana"/>
          <w:sz w:val="19"/>
          <w:szCs w:val="19"/>
        </w:rPr>
        <w:t xml:space="preserve">croissants  </w:t>
      </w:r>
    </w:p>
    <w:p w14:paraId="52B97913" w14:textId="77777777" w:rsidR="00802833" w:rsidRPr="00802833" w:rsidRDefault="00802833" w:rsidP="00802833">
      <w:pPr>
        <w:spacing w:line="236" w:lineRule="auto"/>
        <w:ind w:left="360" w:right="820" w:firstLine="360"/>
        <w:rPr>
          <w:rFonts w:ascii="Verdana" w:hAnsi="Verdana"/>
          <w:sz w:val="19"/>
          <w:szCs w:val="19"/>
        </w:rPr>
      </w:pPr>
      <w:r w:rsidRPr="00802833">
        <w:rPr>
          <w:rFonts w:ascii="Verdana" w:hAnsi="Verdana"/>
          <w:sz w:val="19"/>
          <w:szCs w:val="19"/>
        </w:rPr>
        <w:t xml:space="preserve">Common types of non-fermented dough include those used for: </w:t>
      </w:r>
    </w:p>
    <w:p w14:paraId="3066B169" w14:textId="77777777" w:rsidR="00802833" w:rsidRPr="00802833" w:rsidRDefault="00802833" w:rsidP="00B1358D">
      <w:pPr>
        <w:pStyle w:val="ListParagraph"/>
        <w:numPr>
          <w:ilvl w:val="0"/>
          <w:numId w:val="56"/>
        </w:numPr>
        <w:spacing w:line="236" w:lineRule="auto"/>
        <w:ind w:right="820"/>
        <w:rPr>
          <w:rFonts w:ascii="Verdana" w:hAnsi="Verdana"/>
          <w:sz w:val="19"/>
          <w:szCs w:val="19"/>
        </w:rPr>
      </w:pPr>
      <w:r w:rsidRPr="00802833">
        <w:rPr>
          <w:rFonts w:ascii="Verdana" w:hAnsi="Verdana"/>
          <w:sz w:val="19"/>
          <w:szCs w:val="19"/>
        </w:rPr>
        <w:t>puff pastry</w:t>
      </w:r>
    </w:p>
    <w:p w14:paraId="6EB0C502" w14:textId="77777777" w:rsidR="00802833" w:rsidRPr="00802833" w:rsidRDefault="00802833" w:rsidP="00B1358D">
      <w:pPr>
        <w:pStyle w:val="ListParagraph"/>
        <w:numPr>
          <w:ilvl w:val="0"/>
          <w:numId w:val="56"/>
        </w:numPr>
        <w:spacing w:line="236" w:lineRule="auto"/>
        <w:ind w:right="820"/>
        <w:rPr>
          <w:rFonts w:ascii="Verdana" w:hAnsi="Verdana"/>
          <w:sz w:val="19"/>
          <w:szCs w:val="19"/>
        </w:rPr>
      </w:pPr>
      <w:r w:rsidRPr="00802833">
        <w:rPr>
          <w:rFonts w:ascii="Verdana" w:hAnsi="Verdana"/>
          <w:sz w:val="19"/>
          <w:szCs w:val="19"/>
        </w:rPr>
        <w:t>scones</w:t>
      </w:r>
    </w:p>
    <w:p w14:paraId="0E82E2F4" w14:textId="77777777" w:rsidR="00802833" w:rsidRPr="00802833" w:rsidRDefault="00802833" w:rsidP="00B1358D">
      <w:pPr>
        <w:pStyle w:val="ListParagraph"/>
        <w:numPr>
          <w:ilvl w:val="0"/>
          <w:numId w:val="56"/>
        </w:numPr>
        <w:spacing w:line="236" w:lineRule="auto"/>
        <w:ind w:right="820"/>
        <w:rPr>
          <w:rFonts w:ascii="Verdana" w:hAnsi="Verdana"/>
          <w:sz w:val="19"/>
          <w:szCs w:val="19"/>
        </w:rPr>
      </w:pPr>
      <w:r w:rsidRPr="00802833">
        <w:rPr>
          <w:rFonts w:ascii="Verdana" w:hAnsi="Verdana"/>
          <w:sz w:val="19"/>
          <w:szCs w:val="19"/>
        </w:rPr>
        <w:t>biscuits</w:t>
      </w:r>
    </w:p>
    <w:p w14:paraId="4E495C9E" w14:textId="77777777" w:rsidR="00802833" w:rsidRDefault="00802833" w:rsidP="00802833">
      <w:pPr>
        <w:spacing w:line="20" w:lineRule="exact"/>
        <w:rPr>
          <w:sz w:val="20"/>
          <w:szCs w:val="20"/>
        </w:rPr>
      </w:pPr>
      <w:r>
        <w:rPr>
          <w:noProof/>
          <w:sz w:val="20"/>
          <w:szCs w:val="20"/>
          <w:lang w:val="en-GB" w:eastAsia="en-GB"/>
        </w:rPr>
        <mc:AlternateContent>
          <mc:Choice Requires="wps">
            <w:drawing>
              <wp:anchor distT="0" distB="0" distL="114300" distR="114300" simplePos="0" relativeHeight="251704832" behindDoc="1" locked="0" layoutInCell="0" allowOverlap="1" wp14:anchorId="0F02A62F" wp14:editId="73AE12EB">
                <wp:simplePos x="0" y="0"/>
                <wp:positionH relativeFrom="column">
                  <wp:posOffset>519430</wp:posOffset>
                </wp:positionH>
                <wp:positionV relativeFrom="paragraph">
                  <wp:posOffset>181610</wp:posOffset>
                </wp:positionV>
                <wp:extent cx="4954270"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ADBF92A" id="Shape 28" o:spid="_x0000_s1026" style="position:absolute;z-index:-251611648;visibility:visible;mso-wrap-style:square;mso-wrap-distance-left:9pt;mso-wrap-distance-top:0;mso-wrap-distance-right:9pt;mso-wrap-distance-bottom:0;mso-position-horizontal:absolute;mso-position-horizontal-relative:text;mso-position-vertical:absolute;mso-position-vertical-relative:text" from="40.9pt,14.3pt" to="43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" o:allowincell="f" filled="t" strokecolor="#261b77" strokeweight=".99553mm">
                <v:stroke joinstyle="miter"/>
                <o:lock v:ext="edit" shapetype="f"/>
              </v:line>
            </w:pict>
          </mc:Fallback>
        </mc:AlternateContent>
      </w:r>
    </w:p>
    <w:p w14:paraId="6F72F927" w14:textId="77777777" w:rsidR="00802833" w:rsidRDefault="00802833" w:rsidP="00802833">
      <w:pPr>
        <w:spacing w:line="200" w:lineRule="exact"/>
        <w:rPr>
          <w:sz w:val="20"/>
          <w:szCs w:val="20"/>
        </w:rPr>
      </w:pPr>
    </w:p>
    <w:p w14:paraId="28CD529E" w14:textId="77777777" w:rsidR="00802833" w:rsidRDefault="00802833" w:rsidP="00802833">
      <w:pPr>
        <w:spacing w:line="200" w:lineRule="exact"/>
        <w:rPr>
          <w:sz w:val="20"/>
          <w:szCs w:val="20"/>
        </w:rPr>
      </w:pPr>
    </w:p>
    <w:p w14:paraId="67E73E34" w14:textId="77777777" w:rsidR="00802833" w:rsidRDefault="00802833" w:rsidP="00802833">
      <w:pPr>
        <w:rPr>
          <w:rFonts w:ascii="Verdana" w:eastAsia="Verdana" w:hAnsi="Verdana" w:cs="Verdana"/>
          <w:b/>
          <w:bCs/>
          <w:sz w:val="19"/>
          <w:szCs w:val="19"/>
        </w:rPr>
      </w:pPr>
    </w:p>
    <w:p w14:paraId="2D4A43AF" w14:textId="48971666" w:rsidR="00EF2694" w:rsidRDefault="00EF2694" w:rsidP="00EF2694">
      <w:pPr>
        <w:ind w:left="780"/>
        <w:rPr>
          <w:sz w:val="20"/>
          <w:szCs w:val="20"/>
        </w:rPr>
      </w:pPr>
      <w:r>
        <w:rPr>
          <w:rFonts w:ascii="Verdana" w:eastAsia="Verdana" w:hAnsi="Verdana" w:cs="Verdana"/>
          <w:b/>
          <w:bCs/>
          <w:sz w:val="19"/>
          <w:szCs w:val="19"/>
        </w:rPr>
        <w:t xml:space="preserve">Unit No: </w:t>
      </w:r>
      <w:r w:rsidR="00C05967">
        <w:rPr>
          <w:rFonts w:ascii="Verdana" w:eastAsia="Verdana" w:hAnsi="Verdana" w:cs="Verdana"/>
          <w:sz w:val="19"/>
          <w:szCs w:val="19"/>
        </w:rPr>
        <w:t>J0DH 04</w:t>
      </w:r>
    </w:p>
    <w:p w14:paraId="15134E8B" w14:textId="77777777" w:rsidR="00EF2694" w:rsidRDefault="00EF2694" w:rsidP="00EF2694">
      <w:pPr>
        <w:spacing w:line="216" w:lineRule="exact"/>
        <w:rPr>
          <w:sz w:val="20"/>
          <w:szCs w:val="20"/>
        </w:rPr>
      </w:pPr>
    </w:p>
    <w:p w14:paraId="20B8E64B" w14:textId="77777777" w:rsidR="00EF2694" w:rsidRDefault="00EF2694" w:rsidP="00EF2694">
      <w:pPr>
        <w:ind w:left="780"/>
        <w:rPr>
          <w:sz w:val="20"/>
          <w:szCs w:val="20"/>
        </w:rPr>
      </w:pPr>
      <w:r>
        <w:rPr>
          <w:rFonts w:ascii="Arial" w:eastAsia="Arial" w:hAnsi="Arial" w:cs="Arial"/>
          <w:b/>
          <w:bCs/>
          <w:sz w:val="19"/>
          <w:szCs w:val="19"/>
        </w:rPr>
        <w:t xml:space="preserve">Unit Title: </w:t>
      </w:r>
      <w:r>
        <w:rPr>
          <w:rFonts w:ascii="Arial" w:eastAsia="Arial" w:hAnsi="Arial" w:cs="Arial"/>
          <w:sz w:val="19"/>
          <w:szCs w:val="19"/>
        </w:rPr>
        <w:t>Pick goods to fulfil customer orders in a retail organisation</w:t>
      </w:r>
    </w:p>
    <w:p w14:paraId="70677CC5" w14:textId="77777777" w:rsidR="00EF2694" w:rsidRDefault="00EF2694" w:rsidP="00EF2694">
      <w:pPr>
        <w:spacing w:line="240" w:lineRule="exact"/>
        <w:rPr>
          <w:sz w:val="20"/>
          <w:szCs w:val="20"/>
        </w:rPr>
      </w:pPr>
    </w:p>
    <w:p w14:paraId="4D2A943E" w14:textId="77777777" w:rsidR="00EF2694" w:rsidRPr="00EF2694" w:rsidRDefault="00EF2694" w:rsidP="00EF2694">
      <w:pPr>
        <w:spacing w:line="237" w:lineRule="auto"/>
        <w:ind w:left="780" w:right="80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EF2694">
        <w:rPr>
          <w:rFonts w:ascii="Verdana" w:eastAsia="Verdana" w:hAnsi="Verdana" w:cs="Verdana"/>
          <w:sz w:val="19"/>
          <w:szCs w:val="19"/>
        </w:rPr>
        <w:t xml:space="preserve"> is about providing a service to customers by picking goods from stock in response to their orders.  Personnel may be picking from a shop floor display or within a storage area of the re</w:t>
      </w:r>
      <w:r>
        <w:rPr>
          <w:rFonts w:ascii="Verdana" w:eastAsia="Verdana" w:hAnsi="Verdana" w:cs="Verdana"/>
          <w:sz w:val="19"/>
          <w:szCs w:val="19"/>
        </w:rPr>
        <w:t>tail organisation. This Unit</w:t>
      </w:r>
      <w:r w:rsidRPr="00EF2694">
        <w:rPr>
          <w:rFonts w:ascii="Verdana" w:eastAsia="Verdana" w:hAnsi="Verdana" w:cs="Verdana"/>
          <w:sz w:val="19"/>
          <w:szCs w:val="19"/>
        </w:rPr>
        <w:t xml:space="preserve"> is for retail organisations using it as part of its 'dot.com' online service or for other retail organisations who use it as an additional service to its customers.  It is also about being able to pick out alternatives if the goods custom</w:t>
      </w:r>
      <w:r>
        <w:rPr>
          <w:rFonts w:ascii="Verdana" w:eastAsia="Verdana" w:hAnsi="Verdana" w:cs="Verdana"/>
          <w:sz w:val="19"/>
          <w:szCs w:val="19"/>
        </w:rPr>
        <w:t xml:space="preserve">ers' require are not available. </w:t>
      </w:r>
    </w:p>
    <w:p w14:paraId="7585DFF8" w14:textId="77777777" w:rsidR="00EF2694" w:rsidRDefault="00EF2694" w:rsidP="00EF2694">
      <w:pPr>
        <w:ind w:left="780"/>
        <w:rPr>
          <w:rFonts w:ascii="Verdana" w:eastAsia="Verdana" w:hAnsi="Verdana" w:cs="Verdana"/>
          <w:b/>
          <w:bCs/>
          <w:sz w:val="19"/>
          <w:szCs w:val="19"/>
        </w:rPr>
      </w:pPr>
    </w:p>
    <w:p w14:paraId="2BEE17F1" w14:textId="77777777" w:rsidR="00EF2694" w:rsidRDefault="00EF2694" w:rsidP="00EF2694">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68195349" w14:textId="77777777" w:rsidR="00EF2694" w:rsidRDefault="00EF2694" w:rsidP="00EF2694">
      <w:pPr>
        <w:spacing w:line="231" w:lineRule="exact"/>
        <w:rPr>
          <w:sz w:val="20"/>
          <w:szCs w:val="20"/>
        </w:rPr>
      </w:pPr>
    </w:p>
    <w:p w14:paraId="2E9D1673" w14:textId="77777777" w:rsidR="00EF2694" w:rsidRDefault="00EF2694" w:rsidP="00EF2694">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5B730813" w14:textId="77777777" w:rsidR="00EF2694" w:rsidRDefault="00EF2694" w:rsidP="00EF2694">
      <w:pPr>
        <w:spacing w:line="20" w:lineRule="exact"/>
        <w:rPr>
          <w:sz w:val="20"/>
          <w:szCs w:val="20"/>
        </w:rPr>
      </w:pPr>
      <w:r>
        <w:rPr>
          <w:noProof/>
          <w:sz w:val="20"/>
          <w:szCs w:val="20"/>
          <w:lang w:val="en-GB" w:eastAsia="en-GB"/>
        </w:rPr>
        <mc:AlternateContent>
          <mc:Choice Requires="wps">
            <w:drawing>
              <wp:anchor distT="0" distB="0" distL="114300" distR="114300" simplePos="0" relativeHeight="251700736" behindDoc="1" locked="0" layoutInCell="0" allowOverlap="1" wp14:anchorId="7818A3E6" wp14:editId="6454A95C">
                <wp:simplePos x="0" y="0"/>
                <wp:positionH relativeFrom="column">
                  <wp:posOffset>519430</wp:posOffset>
                </wp:positionH>
                <wp:positionV relativeFrom="paragraph">
                  <wp:posOffset>180340</wp:posOffset>
                </wp:positionV>
                <wp:extent cx="4954270"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FA2AA14" id="Shape 24" o:spid="_x0000_s1026" style="position:absolute;z-index:-251615744;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" o:allowincell="f" filled="t" strokecolor="#261b77" strokeweight=".99553mm">
                <v:stroke joinstyle="miter"/>
                <o:lock v:ext="edit" shapetype="f"/>
              </v:line>
            </w:pict>
          </mc:Fallback>
        </mc:AlternateContent>
      </w:r>
    </w:p>
    <w:p w14:paraId="6709B9FC" w14:textId="77777777" w:rsidR="00EF2694" w:rsidRDefault="00EF2694" w:rsidP="00EF2694">
      <w:pPr>
        <w:spacing w:line="200" w:lineRule="exact"/>
        <w:rPr>
          <w:sz w:val="20"/>
          <w:szCs w:val="20"/>
        </w:rPr>
      </w:pPr>
    </w:p>
    <w:p w14:paraId="7B30E6C3" w14:textId="77777777" w:rsidR="00400B20" w:rsidRDefault="00400B20" w:rsidP="00400B20">
      <w:pPr>
        <w:ind w:left="780"/>
        <w:rPr>
          <w:rFonts w:ascii="Verdana" w:eastAsia="Verdana" w:hAnsi="Verdana" w:cs="Verdana"/>
          <w:b/>
          <w:bCs/>
          <w:sz w:val="19"/>
          <w:szCs w:val="19"/>
        </w:rPr>
      </w:pPr>
    </w:p>
    <w:p w14:paraId="1E11CE76" w14:textId="6EC17E13" w:rsidR="00400B20" w:rsidRDefault="00400B20" w:rsidP="00400B20">
      <w:pPr>
        <w:ind w:left="780"/>
        <w:rPr>
          <w:sz w:val="20"/>
          <w:szCs w:val="20"/>
        </w:rPr>
      </w:pPr>
      <w:r>
        <w:rPr>
          <w:rFonts w:ascii="Verdana" w:eastAsia="Verdana" w:hAnsi="Verdana" w:cs="Verdana"/>
          <w:b/>
          <w:bCs/>
          <w:sz w:val="19"/>
          <w:szCs w:val="19"/>
        </w:rPr>
        <w:t xml:space="preserve">Unit No: </w:t>
      </w:r>
      <w:r w:rsidR="00C05967">
        <w:rPr>
          <w:rFonts w:ascii="Verdana" w:eastAsia="Verdana" w:hAnsi="Verdana" w:cs="Verdana"/>
          <w:sz w:val="19"/>
          <w:szCs w:val="19"/>
        </w:rPr>
        <w:t>J0EA 04</w:t>
      </w:r>
    </w:p>
    <w:p w14:paraId="2C2A5604" w14:textId="77777777" w:rsidR="00400B20" w:rsidRDefault="00400B20" w:rsidP="00400B20">
      <w:pPr>
        <w:spacing w:line="226" w:lineRule="exact"/>
        <w:rPr>
          <w:sz w:val="20"/>
          <w:szCs w:val="20"/>
        </w:rPr>
      </w:pPr>
    </w:p>
    <w:p w14:paraId="6F32A66D" w14:textId="77777777" w:rsidR="00400B20" w:rsidRDefault="00400B20" w:rsidP="00400B20">
      <w:pPr>
        <w:ind w:left="78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Assist in loading customer orders for despatch in a retail organisation</w:t>
      </w:r>
    </w:p>
    <w:p w14:paraId="05278EAD" w14:textId="77777777" w:rsidR="00400B20" w:rsidRDefault="00400B20" w:rsidP="00400B20">
      <w:pPr>
        <w:spacing w:line="231" w:lineRule="exact"/>
        <w:rPr>
          <w:sz w:val="20"/>
          <w:szCs w:val="20"/>
        </w:rPr>
      </w:pPr>
    </w:p>
    <w:p w14:paraId="599925B0" w14:textId="77777777" w:rsidR="00400B20" w:rsidRPr="00400B20" w:rsidRDefault="00400B20" w:rsidP="00400B20">
      <w:pPr>
        <w:spacing w:line="253" w:lineRule="auto"/>
        <w:ind w:left="780" w:right="1040"/>
        <w:rPr>
          <w:rFonts w:ascii="Verdana" w:eastAsia="Verdana" w:hAnsi="Verdana" w:cs="Verdana"/>
          <w:sz w:val="18"/>
          <w:szCs w:val="18"/>
        </w:rPr>
      </w:pPr>
      <w:r>
        <w:rPr>
          <w:rFonts w:ascii="Verdana" w:eastAsia="Verdana" w:hAnsi="Verdana" w:cs="Verdana"/>
          <w:b/>
          <w:bCs/>
          <w:sz w:val="18"/>
          <w:szCs w:val="18"/>
        </w:rPr>
        <w:t xml:space="preserve">Unit Summary: </w:t>
      </w:r>
      <w:r>
        <w:rPr>
          <w:rFonts w:ascii="Verdana" w:eastAsia="Verdana" w:hAnsi="Verdana" w:cs="Verdana"/>
          <w:sz w:val="18"/>
          <w:szCs w:val="18"/>
        </w:rPr>
        <w:t>This Unit</w:t>
      </w:r>
      <w:r w:rsidRPr="00EF2694">
        <w:rPr>
          <w:rFonts w:ascii="Verdana" w:eastAsia="Verdana" w:hAnsi="Verdana" w:cs="Verdana"/>
          <w:sz w:val="18"/>
          <w:szCs w:val="18"/>
        </w:rPr>
        <w:t xml:space="preserve"> is about assisting - from time to time - to ensure that customer orders are loaded safely, securely, and in an order that assists the delivery process to run smoothly and efficiently in your retail organisation.</w:t>
      </w:r>
      <w:r>
        <w:rPr>
          <w:rFonts w:ascii="Verdana" w:eastAsia="Verdana" w:hAnsi="Verdana" w:cs="Verdana"/>
          <w:sz w:val="18"/>
          <w:szCs w:val="18"/>
        </w:rPr>
        <w:t xml:space="preserve"> </w:t>
      </w:r>
    </w:p>
    <w:p w14:paraId="6347BC88" w14:textId="77777777" w:rsidR="00400B20" w:rsidRDefault="00400B20" w:rsidP="00400B20">
      <w:pPr>
        <w:ind w:left="780"/>
        <w:rPr>
          <w:rFonts w:ascii="Verdana" w:eastAsia="Verdana" w:hAnsi="Verdana" w:cs="Verdana"/>
          <w:b/>
          <w:bCs/>
          <w:sz w:val="19"/>
          <w:szCs w:val="19"/>
        </w:rPr>
      </w:pPr>
    </w:p>
    <w:p w14:paraId="5218A750" w14:textId="77777777" w:rsidR="00400B20" w:rsidRDefault="00400B20" w:rsidP="00400B20">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16D79636" w14:textId="77777777" w:rsidR="00400B20" w:rsidRDefault="00400B20" w:rsidP="00400B20">
      <w:pPr>
        <w:spacing w:line="230" w:lineRule="exact"/>
        <w:rPr>
          <w:sz w:val="20"/>
          <w:szCs w:val="20"/>
        </w:rPr>
      </w:pPr>
    </w:p>
    <w:p w14:paraId="67AA498A" w14:textId="77777777" w:rsidR="00400B20" w:rsidRDefault="00400B20" w:rsidP="00400B20">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0AD42E9E" w14:textId="77777777" w:rsidR="00400B20" w:rsidRDefault="00400B20" w:rsidP="00400B20">
      <w:pPr>
        <w:spacing w:line="20" w:lineRule="exact"/>
        <w:rPr>
          <w:sz w:val="20"/>
          <w:szCs w:val="20"/>
        </w:rPr>
      </w:pPr>
      <w:r>
        <w:rPr>
          <w:noProof/>
          <w:sz w:val="20"/>
          <w:szCs w:val="20"/>
          <w:lang w:val="en-GB" w:eastAsia="en-GB"/>
        </w:rPr>
        <mc:AlternateContent>
          <mc:Choice Requires="wps">
            <w:drawing>
              <wp:anchor distT="0" distB="0" distL="114300" distR="114300" simplePos="0" relativeHeight="251701760" behindDoc="1" locked="0" layoutInCell="0" allowOverlap="1" wp14:anchorId="1EF2238A" wp14:editId="4A4A14F0">
                <wp:simplePos x="0" y="0"/>
                <wp:positionH relativeFrom="column">
                  <wp:posOffset>519430</wp:posOffset>
                </wp:positionH>
                <wp:positionV relativeFrom="paragraph">
                  <wp:posOffset>180340</wp:posOffset>
                </wp:positionV>
                <wp:extent cx="495427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615F97C" id="Shape 25" o:spid="_x0000_s1026" style="position:absolute;z-index:-251614720;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" o:allowincell="f" filled="t" strokecolor="#261b77" strokeweight=".99553mm">
                <v:stroke joinstyle="miter"/>
                <o:lock v:ext="edit" shapetype="f"/>
              </v:line>
            </w:pict>
          </mc:Fallback>
        </mc:AlternateContent>
      </w:r>
    </w:p>
    <w:p w14:paraId="090D2411" w14:textId="77777777" w:rsidR="00400B20" w:rsidRDefault="00400B20" w:rsidP="00400B20">
      <w:pPr>
        <w:spacing w:line="200" w:lineRule="exact"/>
        <w:rPr>
          <w:sz w:val="20"/>
          <w:szCs w:val="20"/>
        </w:rPr>
      </w:pPr>
    </w:p>
    <w:p w14:paraId="582D4A49" w14:textId="77777777" w:rsidR="00400B20" w:rsidRDefault="00400B20" w:rsidP="00400B20">
      <w:pPr>
        <w:ind w:left="780"/>
        <w:rPr>
          <w:rFonts w:ascii="Verdana" w:eastAsia="Verdana" w:hAnsi="Verdana" w:cs="Verdana"/>
          <w:b/>
          <w:bCs/>
          <w:sz w:val="19"/>
          <w:szCs w:val="19"/>
        </w:rPr>
      </w:pPr>
    </w:p>
    <w:p w14:paraId="5C87AF81" w14:textId="7032C1DD" w:rsidR="00400B20" w:rsidRDefault="00400B20" w:rsidP="00400B20">
      <w:pPr>
        <w:ind w:left="780"/>
        <w:rPr>
          <w:sz w:val="20"/>
          <w:szCs w:val="20"/>
        </w:rPr>
      </w:pPr>
      <w:r>
        <w:rPr>
          <w:rFonts w:ascii="Verdana" w:eastAsia="Verdana" w:hAnsi="Verdana" w:cs="Verdana"/>
          <w:b/>
          <w:bCs/>
          <w:sz w:val="19"/>
          <w:szCs w:val="19"/>
        </w:rPr>
        <w:t xml:space="preserve">Unit No: </w:t>
      </w:r>
      <w:r w:rsidR="00C05967">
        <w:rPr>
          <w:rFonts w:ascii="Verdana" w:eastAsia="Verdana" w:hAnsi="Verdana" w:cs="Verdana"/>
          <w:sz w:val="19"/>
          <w:szCs w:val="19"/>
        </w:rPr>
        <w:t>J0EH 04</w:t>
      </w:r>
    </w:p>
    <w:p w14:paraId="5C64D1A9" w14:textId="77777777" w:rsidR="00400B20" w:rsidRDefault="00400B20" w:rsidP="00400B20">
      <w:pPr>
        <w:spacing w:line="230" w:lineRule="exact"/>
        <w:rPr>
          <w:sz w:val="20"/>
          <w:szCs w:val="20"/>
        </w:rPr>
      </w:pPr>
    </w:p>
    <w:p w14:paraId="22CC2C85" w14:textId="77777777" w:rsidR="00400B20" w:rsidRDefault="00400B20" w:rsidP="00400B20">
      <w:pPr>
        <w:spacing w:line="236" w:lineRule="auto"/>
        <w:ind w:left="780" w:right="980"/>
        <w:rPr>
          <w:sz w:val="20"/>
          <w:szCs w:val="20"/>
        </w:rPr>
      </w:pPr>
      <w:r>
        <w:rPr>
          <w:rFonts w:ascii="Verdana" w:eastAsia="Verdana" w:hAnsi="Verdana" w:cs="Verdana"/>
          <w:b/>
          <w:bCs/>
          <w:sz w:val="19"/>
          <w:szCs w:val="19"/>
        </w:rPr>
        <w:t>Unit Title</w:t>
      </w:r>
      <w:r>
        <w:rPr>
          <w:rFonts w:ascii="Verdana" w:eastAsia="Verdana" w:hAnsi="Verdana" w:cs="Verdana"/>
          <w:sz w:val="19"/>
          <w:szCs w:val="19"/>
        </w:rPr>
        <w:t>: Count stock levels and resolve problems with stock levels in a retail</w:t>
      </w:r>
      <w:r>
        <w:rPr>
          <w:rFonts w:ascii="Verdana" w:eastAsia="Verdana" w:hAnsi="Verdana" w:cs="Verdana"/>
          <w:b/>
          <w:bCs/>
          <w:sz w:val="19"/>
          <w:szCs w:val="19"/>
        </w:rPr>
        <w:t xml:space="preserve"> </w:t>
      </w:r>
      <w:r>
        <w:rPr>
          <w:rFonts w:ascii="Verdana" w:eastAsia="Verdana" w:hAnsi="Verdana" w:cs="Verdana"/>
          <w:sz w:val="19"/>
          <w:szCs w:val="19"/>
        </w:rPr>
        <w:t>organisation</w:t>
      </w:r>
    </w:p>
    <w:p w14:paraId="0DD4A1EB" w14:textId="77777777" w:rsidR="00400B20" w:rsidRDefault="00400B20" w:rsidP="00400B20">
      <w:pPr>
        <w:spacing w:line="232" w:lineRule="exact"/>
        <w:rPr>
          <w:sz w:val="20"/>
          <w:szCs w:val="20"/>
        </w:rPr>
      </w:pPr>
    </w:p>
    <w:p w14:paraId="31545F4E" w14:textId="77777777" w:rsidR="00400B20" w:rsidRPr="00400B20" w:rsidRDefault="00400B20" w:rsidP="00400B20">
      <w:pPr>
        <w:spacing w:line="237" w:lineRule="auto"/>
        <w:ind w:left="780" w:right="76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400B20">
        <w:rPr>
          <w:rFonts w:ascii="Verdana" w:eastAsia="Verdana" w:hAnsi="Verdana" w:cs="Verdana"/>
          <w:sz w:val="19"/>
          <w:szCs w:val="19"/>
        </w:rPr>
        <w:t xml:space="preserve"> is about maintaining stock levels so that sales are not lost because stock was not available for sale. It is about counting stock and identifying and resolving problems with quality or insufficient stock.</w:t>
      </w:r>
    </w:p>
    <w:p w14:paraId="0CD91040" w14:textId="77777777" w:rsidR="00400B20" w:rsidRDefault="00400B20" w:rsidP="00400B20">
      <w:pPr>
        <w:spacing w:line="237" w:lineRule="auto"/>
        <w:ind w:left="780" w:right="760"/>
        <w:rPr>
          <w:sz w:val="20"/>
          <w:szCs w:val="20"/>
        </w:rPr>
      </w:pPr>
      <w:r w:rsidRPr="00400B20">
        <w:rPr>
          <w:rFonts w:ascii="Verdana" w:eastAsia="Verdana" w:hAnsi="Verdana" w:cs="Verdana"/>
          <w:sz w:val="19"/>
          <w:szCs w:val="19"/>
        </w:rPr>
        <w:t>This standard is for owners, managers, team leaders, sales and store personnel.</w:t>
      </w:r>
    </w:p>
    <w:p w14:paraId="7E5123B7" w14:textId="77777777" w:rsidR="00400B20" w:rsidRDefault="00400B20" w:rsidP="00400B20">
      <w:pPr>
        <w:ind w:left="780"/>
        <w:rPr>
          <w:rFonts w:ascii="Verdana" w:eastAsia="Verdana" w:hAnsi="Verdana" w:cs="Verdana"/>
          <w:b/>
          <w:bCs/>
          <w:sz w:val="19"/>
          <w:szCs w:val="19"/>
        </w:rPr>
      </w:pPr>
    </w:p>
    <w:p w14:paraId="09D413BA" w14:textId="77777777" w:rsidR="00400B20" w:rsidRDefault="00400B20" w:rsidP="00400B20">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28057DF2" w14:textId="77777777" w:rsidR="00400B20" w:rsidRDefault="00400B20" w:rsidP="00400B20">
      <w:pPr>
        <w:spacing w:line="230" w:lineRule="exact"/>
        <w:rPr>
          <w:sz w:val="20"/>
          <w:szCs w:val="20"/>
        </w:rPr>
      </w:pPr>
    </w:p>
    <w:p w14:paraId="75BD694E" w14:textId="77777777" w:rsidR="00400B20" w:rsidRDefault="00400B20" w:rsidP="00400B20">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7E7DBE9B" w14:textId="77777777" w:rsidR="00400B20" w:rsidRDefault="00400B20" w:rsidP="00400B20">
      <w:pPr>
        <w:spacing w:line="20" w:lineRule="exact"/>
        <w:rPr>
          <w:sz w:val="20"/>
          <w:szCs w:val="20"/>
        </w:rPr>
      </w:pPr>
      <w:r>
        <w:rPr>
          <w:noProof/>
          <w:sz w:val="20"/>
          <w:szCs w:val="20"/>
          <w:lang w:val="en-GB" w:eastAsia="en-GB"/>
        </w:rPr>
        <mc:AlternateContent>
          <mc:Choice Requires="wps">
            <w:drawing>
              <wp:anchor distT="0" distB="0" distL="114300" distR="114300" simplePos="0" relativeHeight="251702784" behindDoc="1" locked="0" layoutInCell="0" allowOverlap="1" wp14:anchorId="171210AF" wp14:editId="2B16C6B8">
                <wp:simplePos x="0" y="0"/>
                <wp:positionH relativeFrom="column">
                  <wp:posOffset>519430</wp:posOffset>
                </wp:positionH>
                <wp:positionV relativeFrom="paragraph">
                  <wp:posOffset>180340</wp:posOffset>
                </wp:positionV>
                <wp:extent cx="495427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8F83765" id="Shape 26" o:spid="_x0000_s1026" style="position:absolute;z-index:-251613696;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" o:allowincell="f" filled="t" strokecolor="#261b77" strokeweight=".99553mm">
                <v:stroke joinstyle="miter"/>
                <o:lock v:ext="edit" shapetype="f"/>
              </v:line>
            </w:pict>
          </mc:Fallback>
        </mc:AlternateContent>
      </w:r>
    </w:p>
    <w:p w14:paraId="39064874" w14:textId="77777777" w:rsidR="00400B20" w:rsidRDefault="00400B20" w:rsidP="00400B20">
      <w:pPr>
        <w:spacing w:line="200" w:lineRule="exact"/>
        <w:rPr>
          <w:sz w:val="20"/>
          <w:szCs w:val="20"/>
        </w:rPr>
      </w:pPr>
    </w:p>
    <w:p w14:paraId="411665A1" w14:textId="77777777" w:rsidR="00400B20" w:rsidRDefault="00400B20" w:rsidP="00400B20">
      <w:pPr>
        <w:spacing w:line="349" w:lineRule="exact"/>
        <w:rPr>
          <w:sz w:val="20"/>
          <w:szCs w:val="20"/>
        </w:rPr>
      </w:pPr>
    </w:p>
    <w:p w14:paraId="1345A303" w14:textId="7267FB28" w:rsidR="00400B20" w:rsidRPr="00C05967" w:rsidRDefault="00C05967" w:rsidP="00400B20">
      <w:pPr>
        <w:ind w:left="780"/>
        <w:rPr>
          <w:sz w:val="20"/>
          <w:szCs w:val="20"/>
        </w:rPr>
      </w:pPr>
      <w:r>
        <w:rPr>
          <w:rFonts w:ascii="Verdana" w:eastAsia="Verdana" w:hAnsi="Verdana" w:cs="Verdana"/>
          <w:b/>
          <w:bCs/>
          <w:sz w:val="19"/>
          <w:szCs w:val="19"/>
        </w:rPr>
        <w:t xml:space="preserve">Unit No: </w:t>
      </w:r>
      <w:r>
        <w:rPr>
          <w:rFonts w:ascii="Verdana" w:eastAsia="Verdana" w:hAnsi="Verdana" w:cs="Verdana"/>
          <w:bCs/>
          <w:sz w:val="19"/>
          <w:szCs w:val="19"/>
        </w:rPr>
        <w:t>J0E2 04</w:t>
      </w:r>
    </w:p>
    <w:p w14:paraId="718B758A" w14:textId="77777777" w:rsidR="00400B20" w:rsidRDefault="00400B20" w:rsidP="00400B20">
      <w:pPr>
        <w:spacing w:line="226" w:lineRule="exact"/>
        <w:rPr>
          <w:sz w:val="20"/>
          <w:szCs w:val="20"/>
        </w:rPr>
      </w:pPr>
    </w:p>
    <w:p w14:paraId="0E292BF7" w14:textId="77777777" w:rsidR="00400B20" w:rsidRDefault="00400B20" w:rsidP="00400B20">
      <w:pPr>
        <w:ind w:left="78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Hand-process fish in a retail organisation</w:t>
      </w:r>
    </w:p>
    <w:p w14:paraId="5C886DE2" w14:textId="77777777" w:rsidR="00400B20" w:rsidRDefault="00400B20" w:rsidP="00400B20">
      <w:pPr>
        <w:spacing w:line="230" w:lineRule="exact"/>
        <w:rPr>
          <w:sz w:val="20"/>
          <w:szCs w:val="20"/>
        </w:rPr>
      </w:pPr>
    </w:p>
    <w:p w14:paraId="78EC580E" w14:textId="77777777" w:rsidR="00400B20" w:rsidRPr="00400B20" w:rsidRDefault="00400B20" w:rsidP="00400B20">
      <w:pPr>
        <w:spacing w:line="237" w:lineRule="auto"/>
        <w:ind w:left="780" w:right="90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400B20">
        <w:rPr>
          <w:rFonts w:ascii="Verdana" w:eastAsia="Verdana" w:hAnsi="Verdana" w:cs="Verdana"/>
          <w:sz w:val="19"/>
          <w:szCs w:val="19"/>
        </w:rPr>
        <w:t xml:space="preserve"> is about hand-processing fish in a retail organisation for sale to customers.  This involves identifying and hand-processing common types of flat and round fish.  Safe and hygienic work practices are an i</w:t>
      </w:r>
      <w:r>
        <w:rPr>
          <w:rFonts w:ascii="Verdana" w:eastAsia="Verdana" w:hAnsi="Verdana" w:cs="Verdana"/>
          <w:sz w:val="19"/>
          <w:szCs w:val="19"/>
        </w:rPr>
        <w:t>mportant aspect of this Unit.</w:t>
      </w:r>
    </w:p>
    <w:p w14:paraId="1DFB12F0" w14:textId="77777777" w:rsidR="00400B20" w:rsidRDefault="00400B20" w:rsidP="00400B20">
      <w:pPr>
        <w:spacing w:line="237" w:lineRule="auto"/>
        <w:ind w:left="780" w:right="800"/>
        <w:rPr>
          <w:rFonts w:ascii="Verdana" w:eastAsia="Verdana" w:hAnsi="Verdana" w:cs="Verdana"/>
          <w:b/>
          <w:bCs/>
          <w:sz w:val="19"/>
          <w:szCs w:val="19"/>
        </w:rPr>
      </w:pPr>
    </w:p>
    <w:p w14:paraId="441252C9" w14:textId="77777777" w:rsidR="00400B20" w:rsidRDefault="00400B20" w:rsidP="00400B20">
      <w:pPr>
        <w:spacing w:line="237" w:lineRule="auto"/>
        <w:ind w:left="780" w:right="800"/>
        <w:rPr>
          <w:sz w:val="20"/>
          <w:szCs w:val="20"/>
        </w:rPr>
      </w:pPr>
      <w:r>
        <w:rPr>
          <w:rFonts w:ascii="Verdana" w:eastAsia="Verdana" w:hAnsi="Verdana" w:cs="Verdana"/>
          <w:b/>
          <w:bCs/>
          <w:sz w:val="19"/>
          <w:szCs w:val="19"/>
        </w:rPr>
        <w:t xml:space="preserve">Unit Assessment: </w:t>
      </w:r>
      <w:r w:rsidRPr="00956019">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0DFEBB72" w14:textId="77777777" w:rsidR="00400B20" w:rsidRDefault="00400B20" w:rsidP="00400B20">
      <w:pPr>
        <w:spacing w:line="230" w:lineRule="exact"/>
        <w:rPr>
          <w:sz w:val="20"/>
          <w:szCs w:val="20"/>
        </w:rPr>
      </w:pPr>
    </w:p>
    <w:p w14:paraId="0069B067" w14:textId="77777777" w:rsidR="00400B20" w:rsidRDefault="00400B20" w:rsidP="00400B20">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71A1046E" w14:textId="77777777" w:rsidR="00400B20" w:rsidRDefault="00400B20" w:rsidP="00400B20">
      <w:pPr>
        <w:spacing w:line="227" w:lineRule="exact"/>
        <w:rPr>
          <w:sz w:val="20"/>
          <w:szCs w:val="20"/>
        </w:rPr>
      </w:pPr>
    </w:p>
    <w:p w14:paraId="4933E5D3" w14:textId="77777777" w:rsidR="00400B20" w:rsidRDefault="00400B20" w:rsidP="00400B20">
      <w:pPr>
        <w:ind w:left="780"/>
        <w:rPr>
          <w:sz w:val="20"/>
          <w:szCs w:val="20"/>
        </w:rPr>
      </w:pPr>
      <w:r>
        <w:rPr>
          <w:rFonts w:ascii="Verdana" w:eastAsia="Verdana" w:hAnsi="Verdana" w:cs="Verdana"/>
          <w:i/>
          <w:iCs/>
          <w:sz w:val="19"/>
          <w:szCs w:val="19"/>
        </w:rPr>
        <w:t xml:space="preserve">Candidates need to be able to fillet </w:t>
      </w:r>
      <w:r>
        <w:rPr>
          <w:rFonts w:ascii="Verdana" w:eastAsia="Verdana" w:hAnsi="Verdana" w:cs="Verdana"/>
          <w:b/>
          <w:bCs/>
          <w:i/>
          <w:iCs/>
          <w:sz w:val="19"/>
          <w:szCs w:val="19"/>
        </w:rPr>
        <w:t>both</w:t>
      </w:r>
      <w:r>
        <w:rPr>
          <w:rFonts w:ascii="Verdana" w:eastAsia="Verdana" w:hAnsi="Verdana" w:cs="Verdana"/>
          <w:i/>
          <w:iCs/>
          <w:sz w:val="19"/>
          <w:szCs w:val="19"/>
        </w:rPr>
        <w:t xml:space="preserve"> a flat and a round fish.</w:t>
      </w:r>
    </w:p>
    <w:p w14:paraId="6704AD3C" w14:textId="77777777" w:rsidR="00400B20" w:rsidRDefault="00400B20" w:rsidP="00400B20">
      <w:pPr>
        <w:spacing w:line="230" w:lineRule="exact"/>
        <w:rPr>
          <w:sz w:val="20"/>
          <w:szCs w:val="20"/>
        </w:rPr>
      </w:pPr>
    </w:p>
    <w:p w14:paraId="3976D1FB" w14:textId="77777777" w:rsidR="00400B20" w:rsidRDefault="00400B20" w:rsidP="00400B20">
      <w:pPr>
        <w:spacing w:line="237" w:lineRule="auto"/>
        <w:ind w:left="780" w:right="1060"/>
        <w:rPr>
          <w:sz w:val="20"/>
          <w:szCs w:val="20"/>
        </w:rPr>
      </w:pPr>
      <w:r>
        <w:rPr>
          <w:rFonts w:ascii="Verdana" w:eastAsia="Verdana" w:hAnsi="Verdana" w:cs="Verdana"/>
          <w:i/>
          <w:iCs/>
          <w:sz w:val="19"/>
          <w:szCs w:val="19"/>
        </w:rPr>
        <w:t xml:space="preserve">By ‘hand-processing’ we mean filleting, skinning, heading, scaling, gutting, boning, portioning and steaking </w:t>
      </w:r>
      <w:r>
        <w:rPr>
          <w:rFonts w:ascii="Verdana" w:eastAsia="Verdana" w:hAnsi="Verdana" w:cs="Verdana"/>
          <w:b/>
          <w:bCs/>
          <w:i/>
          <w:iCs/>
          <w:sz w:val="19"/>
          <w:szCs w:val="19"/>
        </w:rPr>
        <w:t>either</w:t>
      </w:r>
      <w:r>
        <w:rPr>
          <w:rFonts w:ascii="Verdana" w:eastAsia="Verdana" w:hAnsi="Verdana" w:cs="Verdana"/>
          <w:i/>
          <w:iCs/>
          <w:sz w:val="19"/>
          <w:szCs w:val="19"/>
        </w:rPr>
        <w:t xml:space="preserve"> flat </w:t>
      </w:r>
      <w:r>
        <w:rPr>
          <w:rFonts w:ascii="Verdana" w:eastAsia="Verdana" w:hAnsi="Verdana" w:cs="Verdana"/>
          <w:b/>
          <w:bCs/>
          <w:i/>
          <w:iCs/>
          <w:sz w:val="19"/>
          <w:szCs w:val="19"/>
        </w:rPr>
        <w:t>or</w:t>
      </w:r>
      <w:r>
        <w:rPr>
          <w:rFonts w:ascii="Verdana" w:eastAsia="Verdana" w:hAnsi="Verdana" w:cs="Verdana"/>
          <w:i/>
          <w:iCs/>
          <w:sz w:val="19"/>
          <w:szCs w:val="19"/>
        </w:rPr>
        <w:t xml:space="preserve"> round fish.</w:t>
      </w:r>
    </w:p>
    <w:p w14:paraId="1E625557" w14:textId="77777777" w:rsidR="00400B20" w:rsidRDefault="00400B20" w:rsidP="00400B20">
      <w:pPr>
        <w:spacing w:line="20" w:lineRule="exact"/>
        <w:rPr>
          <w:sz w:val="20"/>
          <w:szCs w:val="20"/>
        </w:rPr>
      </w:pPr>
      <w:r>
        <w:rPr>
          <w:noProof/>
          <w:sz w:val="20"/>
          <w:szCs w:val="20"/>
          <w:lang w:val="en-GB" w:eastAsia="en-GB"/>
        </w:rPr>
        <mc:AlternateContent>
          <mc:Choice Requires="wps">
            <w:drawing>
              <wp:anchor distT="0" distB="0" distL="114300" distR="114300" simplePos="0" relativeHeight="251703808" behindDoc="1" locked="0" layoutInCell="0" allowOverlap="1" wp14:anchorId="23D23CB7" wp14:editId="536FF0FA">
                <wp:simplePos x="0" y="0"/>
                <wp:positionH relativeFrom="column">
                  <wp:posOffset>519430</wp:posOffset>
                </wp:positionH>
                <wp:positionV relativeFrom="paragraph">
                  <wp:posOffset>179070</wp:posOffset>
                </wp:positionV>
                <wp:extent cx="4954270"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FE8B690" id="Shape 27" o:spid="_x0000_s1026" style="position:absolute;z-index:-251612672;visibility:visible;mso-wrap-style:square;mso-wrap-distance-left:9pt;mso-wrap-distance-top:0;mso-wrap-distance-right:9pt;mso-wrap-distance-bottom:0;mso-position-horizontal:absolute;mso-position-horizontal-relative:text;mso-position-vertical:absolute;mso-position-vertical-relative:text" from="40.9pt,14.1pt" to="4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" o:allowincell="f" filled="t" strokecolor="#261b77" strokeweight=".99553mm">
                <v:stroke joinstyle="miter"/>
                <o:lock v:ext="edit" shapetype="f"/>
              </v:line>
            </w:pict>
          </mc:Fallback>
        </mc:AlternateContent>
      </w:r>
    </w:p>
    <w:p w14:paraId="3D70A533" w14:textId="77777777" w:rsidR="00400B20" w:rsidRDefault="00400B20" w:rsidP="00400B20">
      <w:pPr>
        <w:sectPr w:rsidR="00400B20">
          <w:pgSz w:w="12240" w:h="15840"/>
          <w:pgMar w:top="1009" w:right="1440" w:bottom="105" w:left="1440" w:header="0" w:footer="0" w:gutter="0"/>
          <w:cols w:space="720" w:equalWidth="0">
            <w:col w:w="9360"/>
          </w:cols>
        </w:sectPr>
      </w:pPr>
    </w:p>
    <w:p w14:paraId="257E7104" w14:textId="77777777" w:rsidR="00400B20" w:rsidRDefault="00400B20" w:rsidP="00400B20">
      <w:pPr>
        <w:spacing w:line="200" w:lineRule="exact"/>
        <w:rPr>
          <w:sz w:val="20"/>
          <w:szCs w:val="20"/>
        </w:rPr>
      </w:pPr>
    </w:p>
    <w:p w14:paraId="7EC277F9" w14:textId="77777777" w:rsidR="00EF2694" w:rsidRDefault="00EF2694" w:rsidP="00143949">
      <w:pPr>
        <w:tabs>
          <w:tab w:val="left" w:pos="945"/>
        </w:tabs>
        <w:spacing w:line="372" w:lineRule="exact"/>
        <w:rPr>
          <w:sz w:val="20"/>
          <w:szCs w:val="20"/>
        </w:rPr>
      </w:pPr>
    </w:p>
    <w:p w14:paraId="05817D47" w14:textId="27768E22" w:rsidR="00413972" w:rsidRDefault="00E375D4" w:rsidP="004047AC">
      <w:pPr>
        <w:ind w:left="60" w:firstLine="720"/>
        <w:rPr>
          <w:sz w:val="20"/>
          <w:szCs w:val="20"/>
        </w:rPr>
      </w:pPr>
      <w:r>
        <w:rPr>
          <w:rFonts w:ascii="Verdana" w:eastAsia="Verdana" w:hAnsi="Verdana" w:cs="Verdana"/>
          <w:b/>
          <w:bCs/>
          <w:sz w:val="19"/>
          <w:szCs w:val="19"/>
        </w:rPr>
        <w:t xml:space="preserve">Unit No: </w:t>
      </w:r>
      <w:r w:rsidR="00C05967">
        <w:rPr>
          <w:rFonts w:ascii="Verdana" w:eastAsia="Verdana" w:hAnsi="Verdana" w:cs="Verdana"/>
          <w:sz w:val="19"/>
          <w:szCs w:val="19"/>
        </w:rPr>
        <w:t>J0AH 04</w:t>
      </w:r>
    </w:p>
    <w:p w14:paraId="53AFBCF9" w14:textId="77777777" w:rsidR="00413972" w:rsidRDefault="00413972">
      <w:pPr>
        <w:spacing w:line="226" w:lineRule="exact"/>
        <w:rPr>
          <w:sz w:val="20"/>
          <w:szCs w:val="20"/>
        </w:rPr>
      </w:pPr>
    </w:p>
    <w:p w14:paraId="17F16E6E" w14:textId="77777777" w:rsidR="00413972" w:rsidRDefault="00E375D4">
      <w:pPr>
        <w:ind w:left="78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 xml:space="preserve">Organise </w:t>
      </w:r>
      <w:r w:rsidR="004047AC">
        <w:rPr>
          <w:rFonts w:ascii="Verdana" w:eastAsia="Verdana" w:hAnsi="Verdana" w:cs="Verdana"/>
          <w:sz w:val="19"/>
          <w:szCs w:val="19"/>
        </w:rPr>
        <w:t>staff to receive, check and record incoming deliveries in a retail organisation</w:t>
      </w:r>
    </w:p>
    <w:p w14:paraId="242640DD" w14:textId="77777777" w:rsidR="00413972" w:rsidRDefault="00413972">
      <w:pPr>
        <w:spacing w:line="231" w:lineRule="exact"/>
        <w:rPr>
          <w:sz w:val="20"/>
          <w:szCs w:val="20"/>
        </w:rPr>
      </w:pPr>
    </w:p>
    <w:p w14:paraId="6A931C06" w14:textId="77777777" w:rsidR="004047AC" w:rsidRPr="004047AC" w:rsidRDefault="00E375D4" w:rsidP="004047AC">
      <w:pPr>
        <w:spacing w:line="237" w:lineRule="auto"/>
        <w:ind w:left="780" w:right="820"/>
        <w:rPr>
          <w:rFonts w:ascii="Verdana" w:eastAsia="Verdana" w:hAnsi="Verdana" w:cs="Verdana"/>
          <w:sz w:val="19"/>
          <w:szCs w:val="19"/>
        </w:rPr>
      </w:pPr>
      <w:r>
        <w:rPr>
          <w:rFonts w:ascii="Verdana" w:eastAsia="Verdana" w:hAnsi="Verdana" w:cs="Verdana"/>
          <w:b/>
          <w:bCs/>
          <w:sz w:val="19"/>
          <w:szCs w:val="19"/>
        </w:rPr>
        <w:t xml:space="preserve">Unit Summary: </w:t>
      </w:r>
      <w:r w:rsidR="004047AC">
        <w:rPr>
          <w:rFonts w:ascii="Verdana" w:eastAsia="Verdana" w:hAnsi="Verdana" w:cs="Verdana"/>
          <w:sz w:val="19"/>
          <w:szCs w:val="19"/>
        </w:rPr>
        <w:t>This Unit</w:t>
      </w:r>
      <w:r w:rsidR="004047AC" w:rsidRPr="004047AC">
        <w:rPr>
          <w:rFonts w:ascii="Verdana" w:eastAsia="Verdana" w:hAnsi="Verdana" w:cs="Verdana"/>
          <w:sz w:val="19"/>
          <w:szCs w:val="19"/>
        </w:rPr>
        <w:t xml:space="preserve"> is about organising staff to receive, check and record incoming deliveries in your retail organisation.</w:t>
      </w:r>
    </w:p>
    <w:p w14:paraId="28A705CC" w14:textId="77777777" w:rsidR="004047AC" w:rsidRDefault="004047AC" w:rsidP="004047AC">
      <w:pPr>
        <w:spacing w:line="237" w:lineRule="auto"/>
        <w:ind w:left="780" w:right="820"/>
        <w:rPr>
          <w:sz w:val="20"/>
          <w:szCs w:val="20"/>
        </w:rPr>
      </w:pPr>
    </w:p>
    <w:p w14:paraId="2A962100" w14:textId="77777777" w:rsidR="00413972" w:rsidRDefault="00E375D4">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5C7CD830" w14:textId="77777777" w:rsidR="00413972" w:rsidRDefault="00413972">
      <w:pPr>
        <w:spacing w:line="230" w:lineRule="exact"/>
        <w:rPr>
          <w:sz w:val="20"/>
          <w:szCs w:val="20"/>
        </w:rPr>
      </w:pPr>
    </w:p>
    <w:p w14:paraId="3C7E8573" w14:textId="77777777" w:rsidR="00413972" w:rsidRDefault="00E375D4">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5CD268B7" w14:textId="77777777" w:rsidR="00413972" w:rsidRDefault="00E375D4">
      <w:pPr>
        <w:spacing w:line="20" w:lineRule="exact"/>
        <w:rPr>
          <w:sz w:val="20"/>
          <w:szCs w:val="20"/>
        </w:rPr>
      </w:pPr>
      <w:r>
        <w:rPr>
          <w:noProof/>
          <w:sz w:val="20"/>
          <w:szCs w:val="20"/>
          <w:lang w:val="en-GB" w:eastAsia="en-GB"/>
        </w:rPr>
        <mc:AlternateContent>
          <mc:Choice Requires="wps">
            <w:drawing>
              <wp:anchor distT="0" distB="0" distL="114300" distR="114300" simplePos="0" relativeHeight="251601408" behindDoc="1" locked="0" layoutInCell="0" allowOverlap="1" wp14:anchorId="087C7F04" wp14:editId="2B2167EA">
                <wp:simplePos x="0" y="0"/>
                <wp:positionH relativeFrom="column">
                  <wp:posOffset>519430</wp:posOffset>
                </wp:positionH>
                <wp:positionV relativeFrom="paragraph">
                  <wp:posOffset>180340</wp:posOffset>
                </wp:positionV>
                <wp:extent cx="495427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DB1DDF" id="Shape 18" o:spid="_x0000_s1026" style="position:absolute;z-index:-251715072;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" o:allowincell="f" filled="t" strokecolor="#261b77" strokeweight=".99553mm">
                <v:stroke joinstyle="miter"/>
                <o:lock v:ext="edit" shapetype="f"/>
              </v:line>
            </w:pict>
          </mc:Fallback>
        </mc:AlternateContent>
      </w:r>
    </w:p>
    <w:p w14:paraId="0F080974" w14:textId="77777777" w:rsidR="00413972" w:rsidRDefault="00413972">
      <w:pPr>
        <w:spacing w:line="200" w:lineRule="exact"/>
        <w:rPr>
          <w:sz w:val="20"/>
          <w:szCs w:val="20"/>
        </w:rPr>
      </w:pPr>
      <w:bookmarkStart w:id="6" w:name="_Hlk496521407"/>
    </w:p>
    <w:bookmarkEnd w:id="6"/>
    <w:p w14:paraId="425F59DE" w14:textId="77777777" w:rsidR="00413972" w:rsidRDefault="00413972">
      <w:pPr>
        <w:spacing w:line="321" w:lineRule="exact"/>
        <w:rPr>
          <w:sz w:val="20"/>
          <w:szCs w:val="20"/>
        </w:rPr>
      </w:pPr>
    </w:p>
    <w:p w14:paraId="5F07725D" w14:textId="155065C4" w:rsidR="004047AC" w:rsidRDefault="004047AC" w:rsidP="004047AC">
      <w:pPr>
        <w:ind w:left="60" w:firstLine="720"/>
        <w:rPr>
          <w:sz w:val="20"/>
          <w:szCs w:val="20"/>
        </w:rPr>
      </w:pPr>
      <w:r>
        <w:rPr>
          <w:rFonts w:ascii="Verdana" w:eastAsia="Verdana" w:hAnsi="Verdana" w:cs="Verdana"/>
          <w:b/>
          <w:bCs/>
          <w:sz w:val="19"/>
          <w:szCs w:val="19"/>
        </w:rPr>
        <w:t xml:space="preserve">Unit No: </w:t>
      </w:r>
      <w:r w:rsidR="00C05967">
        <w:rPr>
          <w:rFonts w:ascii="Verdana" w:eastAsia="Verdana" w:hAnsi="Verdana" w:cs="Verdana"/>
          <w:sz w:val="19"/>
          <w:szCs w:val="19"/>
        </w:rPr>
        <w:t>J09P 04</w:t>
      </w:r>
    </w:p>
    <w:p w14:paraId="3BBB3606" w14:textId="77777777" w:rsidR="004047AC" w:rsidRDefault="004047AC" w:rsidP="004047AC">
      <w:pPr>
        <w:spacing w:line="226" w:lineRule="exact"/>
        <w:rPr>
          <w:sz w:val="20"/>
          <w:szCs w:val="20"/>
        </w:rPr>
      </w:pPr>
    </w:p>
    <w:p w14:paraId="18144EA9" w14:textId="77777777" w:rsidR="004047AC" w:rsidRDefault="004047AC" w:rsidP="004047AC">
      <w:pPr>
        <w:ind w:left="780"/>
        <w:rPr>
          <w:sz w:val="20"/>
          <w:szCs w:val="20"/>
        </w:rPr>
      </w:pPr>
      <w:r>
        <w:rPr>
          <w:rFonts w:ascii="Verdana" w:eastAsia="Verdana" w:hAnsi="Verdana" w:cs="Verdana"/>
          <w:b/>
          <w:bCs/>
          <w:sz w:val="19"/>
          <w:szCs w:val="19"/>
        </w:rPr>
        <w:t xml:space="preserve">Unit Title: </w:t>
      </w:r>
      <w:r w:rsidR="00343C5A">
        <w:rPr>
          <w:rFonts w:ascii="Verdana" w:eastAsia="Verdana" w:hAnsi="Verdana" w:cs="Verdana"/>
          <w:sz w:val="19"/>
          <w:szCs w:val="19"/>
        </w:rPr>
        <w:t>Manage staff and maintain stock records in a storage facility in a retail organisation</w:t>
      </w:r>
    </w:p>
    <w:p w14:paraId="5E1A7200" w14:textId="77777777" w:rsidR="004047AC" w:rsidRDefault="004047AC" w:rsidP="004047AC">
      <w:pPr>
        <w:spacing w:line="231" w:lineRule="exact"/>
        <w:rPr>
          <w:sz w:val="20"/>
          <w:szCs w:val="20"/>
        </w:rPr>
      </w:pPr>
    </w:p>
    <w:p w14:paraId="37944437" w14:textId="77777777" w:rsidR="004047AC" w:rsidRPr="004047AC" w:rsidRDefault="004047AC" w:rsidP="004047AC">
      <w:pPr>
        <w:spacing w:line="237" w:lineRule="auto"/>
        <w:ind w:left="780" w:right="82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4047AC">
        <w:rPr>
          <w:rFonts w:ascii="Verdana" w:eastAsia="Verdana" w:hAnsi="Verdana" w:cs="Verdana"/>
          <w:sz w:val="19"/>
          <w:szCs w:val="19"/>
        </w:rPr>
        <w:t xml:space="preserve"> is about managing staff and maintaining storage</w:t>
      </w:r>
      <w:r>
        <w:rPr>
          <w:rFonts w:ascii="Verdana" w:eastAsia="Verdana" w:hAnsi="Verdana" w:cs="Verdana"/>
          <w:sz w:val="19"/>
          <w:szCs w:val="19"/>
        </w:rPr>
        <w:t xml:space="preserve"> records in a storage facility. </w:t>
      </w:r>
    </w:p>
    <w:p w14:paraId="4E09C021" w14:textId="77777777" w:rsidR="004047AC" w:rsidRDefault="004047AC" w:rsidP="004047AC">
      <w:pPr>
        <w:ind w:left="780"/>
        <w:rPr>
          <w:rFonts w:ascii="Verdana" w:eastAsia="Verdana" w:hAnsi="Verdana" w:cs="Verdana"/>
          <w:b/>
          <w:bCs/>
          <w:sz w:val="19"/>
          <w:szCs w:val="19"/>
        </w:rPr>
      </w:pPr>
    </w:p>
    <w:p w14:paraId="671C9D22" w14:textId="77777777" w:rsidR="004047AC" w:rsidRDefault="004047AC" w:rsidP="004047AC">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4FC517D0" w14:textId="77777777" w:rsidR="004047AC" w:rsidRDefault="004047AC" w:rsidP="004047AC">
      <w:pPr>
        <w:spacing w:line="230" w:lineRule="exact"/>
        <w:rPr>
          <w:sz w:val="20"/>
          <w:szCs w:val="20"/>
        </w:rPr>
      </w:pPr>
    </w:p>
    <w:p w14:paraId="572F6712" w14:textId="77777777" w:rsidR="004047AC" w:rsidRDefault="004047AC" w:rsidP="004047AC">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5091F594" w14:textId="77777777" w:rsidR="004047AC" w:rsidRDefault="004047AC" w:rsidP="004047AC">
      <w:pPr>
        <w:spacing w:line="20" w:lineRule="exact"/>
        <w:rPr>
          <w:sz w:val="20"/>
          <w:szCs w:val="20"/>
        </w:rPr>
      </w:pPr>
      <w:r>
        <w:rPr>
          <w:noProof/>
          <w:sz w:val="20"/>
          <w:szCs w:val="20"/>
          <w:lang w:val="en-GB" w:eastAsia="en-GB"/>
        </w:rPr>
        <mc:AlternateContent>
          <mc:Choice Requires="wps">
            <w:drawing>
              <wp:anchor distT="0" distB="0" distL="114300" distR="114300" simplePos="0" relativeHeight="251692544" behindDoc="1" locked="0" layoutInCell="0" allowOverlap="1" wp14:anchorId="3B9C3CF9" wp14:editId="73DBE270">
                <wp:simplePos x="0" y="0"/>
                <wp:positionH relativeFrom="column">
                  <wp:posOffset>519430</wp:posOffset>
                </wp:positionH>
                <wp:positionV relativeFrom="paragraph">
                  <wp:posOffset>180340</wp:posOffset>
                </wp:positionV>
                <wp:extent cx="4954270" cy="0"/>
                <wp:effectExtent l="0" t="0" r="0" b="0"/>
                <wp:wrapNone/>
                <wp:docPr id="121"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386E672" id="Shape 18" o:spid="_x0000_s1026" style="position:absolute;z-index:-251624960;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" o:allowincell="f" filled="t" strokecolor="#261b77" strokeweight=".99553mm">
                <v:stroke joinstyle="miter"/>
                <o:lock v:ext="edit" shapetype="f"/>
              </v:line>
            </w:pict>
          </mc:Fallback>
        </mc:AlternateContent>
      </w:r>
    </w:p>
    <w:p w14:paraId="0A871904" w14:textId="77777777" w:rsidR="004047AC" w:rsidRDefault="004047AC" w:rsidP="004047AC">
      <w:pPr>
        <w:spacing w:line="200" w:lineRule="exact"/>
        <w:rPr>
          <w:sz w:val="20"/>
          <w:szCs w:val="20"/>
        </w:rPr>
      </w:pPr>
    </w:p>
    <w:p w14:paraId="7BD777A8" w14:textId="77777777" w:rsidR="004047AC" w:rsidRDefault="004047AC" w:rsidP="004047AC">
      <w:pPr>
        <w:spacing w:line="321" w:lineRule="exact"/>
        <w:rPr>
          <w:sz w:val="20"/>
          <w:szCs w:val="20"/>
        </w:rPr>
      </w:pPr>
    </w:p>
    <w:p w14:paraId="141653A2" w14:textId="05F97B2A" w:rsidR="004047AC" w:rsidRDefault="004047AC" w:rsidP="004047AC">
      <w:pPr>
        <w:ind w:left="60" w:firstLine="720"/>
        <w:rPr>
          <w:sz w:val="20"/>
          <w:szCs w:val="20"/>
        </w:rPr>
      </w:pPr>
      <w:r>
        <w:rPr>
          <w:rFonts w:ascii="Verdana" w:eastAsia="Verdana" w:hAnsi="Verdana" w:cs="Verdana"/>
          <w:b/>
          <w:bCs/>
          <w:sz w:val="19"/>
          <w:szCs w:val="19"/>
        </w:rPr>
        <w:t xml:space="preserve">Unit No: </w:t>
      </w:r>
      <w:r w:rsidR="006773B8">
        <w:rPr>
          <w:rFonts w:ascii="Verdana" w:eastAsia="Verdana" w:hAnsi="Verdana" w:cs="Verdana"/>
          <w:sz w:val="19"/>
          <w:szCs w:val="19"/>
        </w:rPr>
        <w:t>J0AK 04</w:t>
      </w:r>
    </w:p>
    <w:p w14:paraId="37931B09" w14:textId="77777777" w:rsidR="004047AC" w:rsidRDefault="004047AC" w:rsidP="004047AC">
      <w:pPr>
        <w:spacing w:line="226" w:lineRule="exact"/>
        <w:rPr>
          <w:sz w:val="20"/>
          <w:szCs w:val="20"/>
        </w:rPr>
      </w:pPr>
    </w:p>
    <w:p w14:paraId="2180F00E" w14:textId="77777777" w:rsidR="004047AC" w:rsidRDefault="004047AC" w:rsidP="004047AC">
      <w:pPr>
        <w:ind w:left="780"/>
        <w:rPr>
          <w:sz w:val="20"/>
          <w:szCs w:val="20"/>
        </w:rPr>
      </w:pPr>
      <w:r>
        <w:rPr>
          <w:rFonts w:ascii="Verdana" w:eastAsia="Verdana" w:hAnsi="Verdana" w:cs="Verdana"/>
          <w:b/>
          <w:bCs/>
          <w:sz w:val="19"/>
          <w:szCs w:val="19"/>
        </w:rPr>
        <w:t xml:space="preserve">Unit Title: </w:t>
      </w:r>
      <w:r w:rsidR="00343C5A">
        <w:rPr>
          <w:rFonts w:ascii="Verdana" w:eastAsia="Verdana" w:hAnsi="Verdana" w:cs="Verdana"/>
          <w:sz w:val="19"/>
          <w:szCs w:val="19"/>
        </w:rPr>
        <w:t>Check the</w:t>
      </w:r>
      <w:r>
        <w:rPr>
          <w:rFonts w:ascii="Verdana" w:eastAsia="Verdana" w:hAnsi="Verdana" w:cs="Verdana"/>
          <w:sz w:val="19"/>
          <w:szCs w:val="19"/>
        </w:rPr>
        <w:t xml:space="preserve"> storage</w:t>
      </w:r>
      <w:r w:rsidR="00343C5A">
        <w:rPr>
          <w:rFonts w:ascii="Verdana" w:eastAsia="Verdana" w:hAnsi="Verdana" w:cs="Verdana"/>
          <w:sz w:val="19"/>
          <w:szCs w:val="19"/>
        </w:rPr>
        <w:t xml:space="preserve"> and care of stock</w:t>
      </w:r>
      <w:r>
        <w:rPr>
          <w:rFonts w:ascii="Verdana" w:eastAsia="Verdana" w:hAnsi="Verdana" w:cs="Verdana"/>
          <w:sz w:val="19"/>
          <w:szCs w:val="19"/>
        </w:rPr>
        <w:t xml:space="preserve"> in a retail </w:t>
      </w:r>
      <w:r w:rsidR="00343C5A">
        <w:rPr>
          <w:rFonts w:ascii="Verdana" w:eastAsia="Verdana" w:hAnsi="Verdana" w:cs="Verdana"/>
          <w:sz w:val="19"/>
          <w:szCs w:val="19"/>
        </w:rPr>
        <w:t>organisation</w:t>
      </w:r>
    </w:p>
    <w:p w14:paraId="6A85FD02" w14:textId="77777777" w:rsidR="004047AC" w:rsidRDefault="004047AC" w:rsidP="004047AC">
      <w:pPr>
        <w:spacing w:line="231" w:lineRule="exact"/>
        <w:rPr>
          <w:sz w:val="20"/>
          <w:szCs w:val="20"/>
        </w:rPr>
      </w:pPr>
    </w:p>
    <w:p w14:paraId="31483136" w14:textId="77777777" w:rsidR="004047AC" w:rsidRPr="00343C5A" w:rsidRDefault="004047AC" w:rsidP="00343C5A">
      <w:pPr>
        <w:spacing w:line="237" w:lineRule="auto"/>
        <w:ind w:left="780" w:right="820"/>
        <w:rPr>
          <w:rFonts w:ascii="Verdana" w:eastAsia="Verdana" w:hAnsi="Verdana" w:cs="Verdana"/>
          <w:sz w:val="19"/>
          <w:szCs w:val="19"/>
        </w:rPr>
      </w:pPr>
      <w:r>
        <w:rPr>
          <w:rFonts w:ascii="Verdana" w:eastAsia="Verdana" w:hAnsi="Verdana" w:cs="Verdana"/>
          <w:b/>
          <w:bCs/>
          <w:sz w:val="19"/>
          <w:szCs w:val="19"/>
        </w:rPr>
        <w:t xml:space="preserve">Unit Summary: </w:t>
      </w:r>
      <w:r w:rsidR="00343C5A">
        <w:rPr>
          <w:rFonts w:ascii="Verdana" w:eastAsia="Verdana" w:hAnsi="Verdana" w:cs="Verdana"/>
          <w:sz w:val="19"/>
          <w:szCs w:val="19"/>
        </w:rPr>
        <w:t>This Unit</w:t>
      </w:r>
      <w:r w:rsidR="00343C5A" w:rsidRPr="00343C5A">
        <w:rPr>
          <w:rFonts w:ascii="Verdana" w:eastAsia="Verdana" w:hAnsi="Verdana" w:cs="Verdana"/>
          <w:sz w:val="19"/>
          <w:szCs w:val="19"/>
        </w:rPr>
        <w:t xml:space="preserve"> is about checking the quality of goods, checking the way stock is cared for and stored and making improvem</w:t>
      </w:r>
      <w:r w:rsidR="00343C5A">
        <w:rPr>
          <w:rFonts w:ascii="Verdana" w:eastAsia="Verdana" w:hAnsi="Verdana" w:cs="Verdana"/>
          <w:sz w:val="19"/>
          <w:szCs w:val="19"/>
        </w:rPr>
        <w:t xml:space="preserve">ents to increase profitability. </w:t>
      </w:r>
    </w:p>
    <w:p w14:paraId="3994A548" w14:textId="77777777" w:rsidR="004047AC" w:rsidRDefault="004047AC" w:rsidP="004047AC">
      <w:pPr>
        <w:spacing w:line="227" w:lineRule="exact"/>
        <w:rPr>
          <w:sz w:val="20"/>
          <w:szCs w:val="20"/>
        </w:rPr>
      </w:pPr>
    </w:p>
    <w:p w14:paraId="16958BA2" w14:textId="77777777" w:rsidR="004047AC" w:rsidRDefault="004047AC" w:rsidP="004047AC">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021A7C7A" w14:textId="77777777" w:rsidR="004047AC" w:rsidRDefault="004047AC" w:rsidP="004047AC">
      <w:pPr>
        <w:spacing w:line="230" w:lineRule="exact"/>
        <w:rPr>
          <w:sz w:val="20"/>
          <w:szCs w:val="20"/>
        </w:rPr>
      </w:pPr>
    </w:p>
    <w:p w14:paraId="4D2617C1" w14:textId="77777777" w:rsidR="004047AC" w:rsidRDefault="004047AC" w:rsidP="004047AC">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496A333D" w14:textId="77777777" w:rsidR="004047AC" w:rsidRDefault="004047AC" w:rsidP="004047AC">
      <w:pPr>
        <w:spacing w:line="20" w:lineRule="exact"/>
        <w:rPr>
          <w:sz w:val="20"/>
          <w:szCs w:val="20"/>
        </w:rPr>
      </w:pPr>
      <w:r>
        <w:rPr>
          <w:noProof/>
          <w:sz w:val="20"/>
          <w:szCs w:val="20"/>
          <w:lang w:val="en-GB" w:eastAsia="en-GB"/>
        </w:rPr>
        <mc:AlternateContent>
          <mc:Choice Requires="wps">
            <w:drawing>
              <wp:anchor distT="0" distB="0" distL="114300" distR="114300" simplePos="0" relativeHeight="251693568" behindDoc="1" locked="0" layoutInCell="0" allowOverlap="1" wp14:anchorId="558AD58D" wp14:editId="4A2F6D98">
                <wp:simplePos x="0" y="0"/>
                <wp:positionH relativeFrom="column">
                  <wp:posOffset>519430</wp:posOffset>
                </wp:positionH>
                <wp:positionV relativeFrom="paragraph">
                  <wp:posOffset>180340</wp:posOffset>
                </wp:positionV>
                <wp:extent cx="4954270" cy="0"/>
                <wp:effectExtent l="0" t="0" r="0" b="0"/>
                <wp:wrapNone/>
                <wp:docPr id="122"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36FC82" id="Shape 18" o:spid="_x0000_s1026" style="position:absolute;z-index:-251623936;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" o:allowincell="f" filled="t" strokecolor="#261b77" strokeweight=".99553mm">
                <v:stroke joinstyle="miter"/>
                <o:lock v:ext="edit" shapetype="f"/>
              </v:line>
            </w:pict>
          </mc:Fallback>
        </mc:AlternateContent>
      </w:r>
    </w:p>
    <w:p w14:paraId="0A3C79C3" w14:textId="77777777" w:rsidR="004047AC" w:rsidRDefault="004047AC" w:rsidP="004047AC">
      <w:pPr>
        <w:spacing w:line="200" w:lineRule="exact"/>
        <w:rPr>
          <w:sz w:val="20"/>
          <w:szCs w:val="20"/>
        </w:rPr>
      </w:pPr>
    </w:p>
    <w:p w14:paraId="4D17F612" w14:textId="77777777" w:rsidR="004047AC" w:rsidRDefault="004047AC" w:rsidP="004047AC">
      <w:pPr>
        <w:spacing w:line="321" w:lineRule="exact"/>
        <w:rPr>
          <w:sz w:val="20"/>
          <w:szCs w:val="20"/>
        </w:rPr>
      </w:pPr>
    </w:p>
    <w:p w14:paraId="2B47EE47" w14:textId="3941C404" w:rsidR="00343C5A" w:rsidRDefault="00343C5A" w:rsidP="00343C5A">
      <w:pPr>
        <w:ind w:left="780"/>
        <w:rPr>
          <w:sz w:val="20"/>
          <w:szCs w:val="20"/>
        </w:rPr>
      </w:pPr>
      <w:r>
        <w:rPr>
          <w:rFonts w:ascii="Verdana" w:eastAsia="Verdana" w:hAnsi="Verdana" w:cs="Verdana"/>
          <w:b/>
          <w:bCs/>
          <w:sz w:val="19"/>
          <w:szCs w:val="19"/>
        </w:rPr>
        <w:t xml:space="preserve">Unit No: </w:t>
      </w:r>
      <w:r w:rsidR="006773B8">
        <w:rPr>
          <w:rFonts w:ascii="Verdana" w:eastAsia="Verdana" w:hAnsi="Verdana" w:cs="Verdana"/>
          <w:sz w:val="19"/>
          <w:szCs w:val="19"/>
        </w:rPr>
        <w:t>J0CD 04</w:t>
      </w:r>
    </w:p>
    <w:p w14:paraId="018CD630" w14:textId="77777777" w:rsidR="00343C5A" w:rsidRDefault="00343C5A" w:rsidP="00343C5A">
      <w:pPr>
        <w:spacing w:line="226" w:lineRule="exact"/>
        <w:rPr>
          <w:sz w:val="20"/>
          <w:szCs w:val="20"/>
        </w:rPr>
      </w:pPr>
    </w:p>
    <w:p w14:paraId="1301B25A" w14:textId="77777777" w:rsidR="00343C5A" w:rsidRDefault="00343C5A" w:rsidP="00343C5A">
      <w:pPr>
        <w:ind w:left="78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Organise an audit programme and put it into practice with a team in a retail organisation</w:t>
      </w:r>
    </w:p>
    <w:p w14:paraId="4323E20A" w14:textId="77777777" w:rsidR="00343C5A" w:rsidRDefault="00343C5A" w:rsidP="00343C5A">
      <w:pPr>
        <w:spacing w:line="230" w:lineRule="exact"/>
        <w:rPr>
          <w:sz w:val="20"/>
          <w:szCs w:val="20"/>
        </w:rPr>
      </w:pPr>
    </w:p>
    <w:p w14:paraId="52A37994" w14:textId="77777777" w:rsidR="00343C5A" w:rsidRPr="00343C5A" w:rsidRDefault="00343C5A" w:rsidP="00343C5A">
      <w:pPr>
        <w:spacing w:line="237" w:lineRule="auto"/>
        <w:ind w:left="780" w:right="860"/>
        <w:rPr>
          <w:rFonts w:ascii="Verdana" w:eastAsia="Verdana" w:hAnsi="Verdana" w:cs="Verdana"/>
          <w:sz w:val="19"/>
          <w:szCs w:val="19"/>
        </w:rPr>
      </w:pPr>
      <w:r>
        <w:rPr>
          <w:rFonts w:ascii="Verdana" w:eastAsia="Verdana" w:hAnsi="Verdana" w:cs="Verdana"/>
          <w:b/>
          <w:bCs/>
          <w:sz w:val="19"/>
          <w:szCs w:val="19"/>
        </w:rPr>
        <w:t>Unit Summary</w:t>
      </w:r>
      <w:r>
        <w:rPr>
          <w:rFonts w:ascii="Verdana" w:eastAsia="Verdana" w:hAnsi="Verdana" w:cs="Verdana"/>
          <w:sz w:val="19"/>
          <w:szCs w:val="19"/>
        </w:rPr>
        <w:t>: This Unit</w:t>
      </w:r>
      <w:r w:rsidRPr="00343C5A">
        <w:rPr>
          <w:rFonts w:ascii="Verdana" w:eastAsia="Verdana" w:hAnsi="Verdana" w:cs="Verdana"/>
          <w:sz w:val="19"/>
          <w:szCs w:val="19"/>
        </w:rPr>
        <w:t xml:space="preserve"> is about organising an audit programme and putting it into practice with a te</w:t>
      </w:r>
      <w:r>
        <w:rPr>
          <w:rFonts w:ascii="Verdana" w:eastAsia="Verdana" w:hAnsi="Verdana" w:cs="Verdana"/>
          <w:sz w:val="19"/>
          <w:szCs w:val="19"/>
        </w:rPr>
        <w:t xml:space="preserve">am in your retail organisation. </w:t>
      </w:r>
    </w:p>
    <w:p w14:paraId="647C0020" w14:textId="77777777" w:rsidR="00343C5A" w:rsidRDefault="00343C5A" w:rsidP="00343C5A">
      <w:pPr>
        <w:ind w:left="780"/>
        <w:rPr>
          <w:rFonts w:ascii="Verdana" w:eastAsia="Verdana" w:hAnsi="Verdana" w:cs="Verdana"/>
          <w:b/>
          <w:bCs/>
          <w:sz w:val="19"/>
          <w:szCs w:val="19"/>
        </w:rPr>
      </w:pPr>
    </w:p>
    <w:p w14:paraId="041DB1E8" w14:textId="77777777" w:rsidR="00343C5A" w:rsidRDefault="00343C5A" w:rsidP="00343C5A">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023EC270" w14:textId="77777777" w:rsidR="00343C5A" w:rsidRDefault="00343C5A" w:rsidP="00343C5A">
      <w:pPr>
        <w:spacing w:line="230" w:lineRule="exact"/>
        <w:rPr>
          <w:sz w:val="20"/>
          <w:szCs w:val="20"/>
        </w:rPr>
      </w:pPr>
    </w:p>
    <w:p w14:paraId="3CB5FC28" w14:textId="77777777" w:rsidR="00343C5A" w:rsidRDefault="00343C5A" w:rsidP="00343C5A">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2C977096" w14:textId="77777777" w:rsidR="00343C5A" w:rsidRDefault="00343C5A" w:rsidP="00343C5A">
      <w:pPr>
        <w:spacing w:line="20" w:lineRule="exact"/>
        <w:rPr>
          <w:sz w:val="20"/>
          <w:szCs w:val="20"/>
        </w:rPr>
      </w:pPr>
      <w:r>
        <w:rPr>
          <w:noProof/>
          <w:sz w:val="20"/>
          <w:szCs w:val="20"/>
          <w:lang w:val="en-GB" w:eastAsia="en-GB"/>
        </w:rPr>
        <mc:AlternateContent>
          <mc:Choice Requires="wps">
            <w:drawing>
              <wp:anchor distT="0" distB="0" distL="114300" distR="114300" simplePos="0" relativeHeight="251694592" behindDoc="1" locked="0" layoutInCell="0" allowOverlap="1" wp14:anchorId="188C453A" wp14:editId="58486FDA">
                <wp:simplePos x="0" y="0"/>
                <wp:positionH relativeFrom="column">
                  <wp:posOffset>519430</wp:posOffset>
                </wp:positionH>
                <wp:positionV relativeFrom="paragraph">
                  <wp:posOffset>180340</wp:posOffset>
                </wp:positionV>
                <wp:extent cx="4954270" cy="0"/>
                <wp:effectExtent l="0" t="0" r="0" b="0"/>
                <wp:wrapNone/>
                <wp:docPr id="123"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8CB2F2C" id="Shape 19" o:spid="_x0000_s1026" style="position:absolute;z-index:-251622912;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" o:allowincell="f" filled="t" strokecolor="#261b77" strokeweight=".99553mm">
                <v:stroke joinstyle="miter"/>
                <o:lock v:ext="edit" shapetype="f"/>
              </v:line>
            </w:pict>
          </mc:Fallback>
        </mc:AlternateContent>
      </w:r>
    </w:p>
    <w:p w14:paraId="48C7041B" w14:textId="77777777" w:rsidR="00343C5A" w:rsidRDefault="00343C5A" w:rsidP="00343C5A">
      <w:pPr>
        <w:spacing w:line="200" w:lineRule="exact"/>
        <w:rPr>
          <w:sz w:val="20"/>
          <w:szCs w:val="20"/>
        </w:rPr>
      </w:pPr>
    </w:p>
    <w:p w14:paraId="15F562F1" w14:textId="77777777" w:rsidR="00343C5A" w:rsidRDefault="00343C5A" w:rsidP="00343C5A">
      <w:pPr>
        <w:spacing w:line="322" w:lineRule="exact"/>
        <w:rPr>
          <w:sz w:val="20"/>
          <w:szCs w:val="20"/>
        </w:rPr>
      </w:pPr>
    </w:p>
    <w:p w14:paraId="01E176F2" w14:textId="77777777" w:rsidR="00956019" w:rsidRDefault="00956019" w:rsidP="00343C5A">
      <w:pPr>
        <w:spacing w:line="322" w:lineRule="exact"/>
        <w:rPr>
          <w:sz w:val="20"/>
          <w:szCs w:val="20"/>
        </w:rPr>
      </w:pPr>
    </w:p>
    <w:p w14:paraId="419CC8A7" w14:textId="77777777" w:rsidR="00956019" w:rsidRDefault="00956019" w:rsidP="00343C5A">
      <w:pPr>
        <w:spacing w:line="322" w:lineRule="exact"/>
        <w:rPr>
          <w:sz w:val="20"/>
          <w:szCs w:val="20"/>
        </w:rPr>
      </w:pPr>
    </w:p>
    <w:p w14:paraId="36CA84FD" w14:textId="77777777" w:rsidR="004047AC" w:rsidRDefault="004047AC">
      <w:pPr>
        <w:ind w:left="780"/>
        <w:rPr>
          <w:rFonts w:ascii="Verdana" w:eastAsia="Verdana" w:hAnsi="Verdana" w:cs="Verdana"/>
          <w:b/>
          <w:bCs/>
          <w:sz w:val="19"/>
          <w:szCs w:val="19"/>
        </w:rPr>
      </w:pPr>
    </w:p>
    <w:p w14:paraId="125CB1FC" w14:textId="230B6671" w:rsidR="00413972" w:rsidRDefault="00E375D4">
      <w:pPr>
        <w:ind w:left="780"/>
        <w:rPr>
          <w:sz w:val="20"/>
          <w:szCs w:val="20"/>
        </w:rPr>
      </w:pPr>
      <w:r>
        <w:rPr>
          <w:rFonts w:ascii="Verdana" w:eastAsia="Verdana" w:hAnsi="Verdana" w:cs="Verdana"/>
          <w:b/>
          <w:bCs/>
          <w:sz w:val="19"/>
          <w:szCs w:val="19"/>
        </w:rPr>
        <w:t xml:space="preserve">Unit No: </w:t>
      </w:r>
      <w:r w:rsidR="006773B8">
        <w:rPr>
          <w:rFonts w:ascii="Verdana" w:eastAsia="Verdana" w:hAnsi="Verdana" w:cs="Verdana"/>
          <w:sz w:val="19"/>
          <w:szCs w:val="19"/>
        </w:rPr>
        <w:t>J0AL 04</w:t>
      </w:r>
    </w:p>
    <w:p w14:paraId="0924BC62" w14:textId="77777777" w:rsidR="00413972" w:rsidRDefault="00413972">
      <w:pPr>
        <w:spacing w:line="226" w:lineRule="exact"/>
        <w:rPr>
          <w:sz w:val="20"/>
          <w:szCs w:val="20"/>
        </w:rPr>
      </w:pPr>
    </w:p>
    <w:p w14:paraId="615BB90B" w14:textId="77777777" w:rsidR="00413972" w:rsidRDefault="00E375D4">
      <w:pPr>
        <w:ind w:left="780"/>
        <w:rPr>
          <w:sz w:val="20"/>
          <w:szCs w:val="20"/>
        </w:rPr>
      </w:pPr>
      <w:r>
        <w:rPr>
          <w:rFonts w:ascii="Verdana" w:eastAsia="Verdana" w:hAnsi="Verdana" w:cs="Verdana"/>
          <w:b/>
          <w:bCs/>
          <w:sz w:val="19"/>
          <w:szCs w:val="19"/>
        </w:rPr>
        <w:t xml:space="preserve">Unit Title: </w:t>
      </w:r>
      <w:r w:rsidR="00343C5A">
        <w:rPr>
          <w:rFonts w:ascii="Verdana" w:eastAsia="Verdana" w:hAnsi="Verdana" w:cs="Verdana"/>
          <w:sz w:val="19"/>
          <w:szCs w:val="19"/>
        </w:rPr>
        <w:t>Investigate problems and report the findings of stock audits in a retail organisation</w:t>
      </w:r>
    </w:p>
    <w:p w14:paraId="16D6B2BD" w14:textId="77777777" w:rsidR="00413972" w:rsidRDefault="00413972">
      <w:pPr>
        <w:spacing w:line="230" w:lineRule="exact"/>
        <w:rPr>
          <w:sz w:val="20"/>
          <w:szCs w:val="20"/>
        </w:rPr>
      </w:pPr>
    </w:p>
    <w:p w14:paraId="4593CB09" w14:textId="77777777" w:rsidR="00413972" w:rsidRPr="00343C5A" w:rsidRDefault="00E375D4" w:rsidP="00343C5A">
      <w:pPr>
        <w:spacing w:line="237" w:lineRule="auto"/>
        <w:ind w:left="780" w:right="860"/>
        <w:rPr>
          <w:rFonts w:ascii="Verdana" w:eastAsia="Verdana" w:hAnsi="Verdana" w:cs="Verdana"/>
          <w:sz w:val="19"/>
          <w:szCs w:val="19"/>
        </w:rPr>
      </w:pPr>
      <w:r>
        <w:rPr>
          <w:rFonts w:ascii="Verdana" w:eastAsia="Verdana" w:hAnsi="Verdana" w:cs="Verdana"/>
          <w:b/>
          <w:bCs/>
          <w:sz w:val="19"/>
          <w:szCs w:val="19"/>
        </w:rPr>
        <w:t>Unit Summary</w:t>
      </w:r>
      <w:r>
        <w:rPr>
          <w:rFonts w:ascii="Verdana" w:eastAsia="Verdana" w:hAnsi="Verdana" w:cs="Verdana"/>
          <w:sz w:val="19"/>
          <w:szCs w:val="19"/>
        </w:rPr>
        <w:t xml:space="preserve">: </w:t>
      </w:r>
      <w:r w:rsidR="00343C5A">
        <w:rPr>
          <w:rFonts w:ascii="Verdana" w:eastAsia="Verdana" w:hAnsi="Verdana" w:cs="Verdana"/>
          <w:sz w:val="19"/>
          <w:szCs w:val="19"/>
        </w:rPr>
        <w:t>This Unit</w:t>
      </w:r>
      <w:r w:rsidR="00343C5A" w:rsidRPr="00343C5A">
        <w:rPr>
          <w:rFonts w:ascii="Verdana" w:eastAsia="Verdana" w:hAnsi="Verdana" w:cs="Verdana"/>
          <w:sz w:val="19"/>
          <w:szCs w:val="19"/>
        </w:rPr>
        <w:t xml:space="preserve"> is about investigating problems and reporting the findings of stock audits in a retail organisation and sending the report to relevant person</w:t>
      </w:r>
      <w:r w:rsidR="00343C5A">
        <w:rPr>
          <w:rFonts w:ascii="Verdana" w:eastAsia="Verdana" w:hAnsi="Verdana" w:cs="Verdana"/>
          <w:sz w:val="19"/>
          <w:szCs w:val="19"/>
        </w:rPr>
        <w:t xml:space="preserve">nel in the retail organisation. </w:t>
      </w:r>
    </w:p>
    <w:p w14:paraId="51E0F1F5" w14:textId="77777777" w:rsidR="00413972" w:rsidRDefault="00413972">
      <w:pPr>
        <w:spacing w:line="228" w:lineRule="exact"/>
        <w:rPr>
          <w:sz w:val="20"/>
          <w:szCs w:val="20"/>
        </w:rPr>
      </w:pPr>
    </w:p>
    <w:p w14:paraId="3DAF2E1A" w14:textId="77777777" w:rsidR="00413972" w:rsidRDefault="00E375D4">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04887D15" w14:textId="77777777" w:rsidR="00413972" w:rsidRDefault="00413972">
      <w:pPr>
        <w:spacing w:line="230" w:lineRule="exact"/>
        <w:rPr>
          <w:sz w:val="20"/>
          <w:szCs w:val="20"/>
        </w:rPr>
      </w:pPr>
    </w:p>
    <w:p w14:paraId="033335BF" w14:textId="77777777" w:rsidR="00413972" w:rsidRDefault="00E375D4">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5EA18CD1" w14:textId="77777777" w:rsidR="00413972" w:rsidRDefault="00E375D4">
      <w:pPr>
        <w:spacing w:line="20" w:lineRule="exact"/>
        <w:rPr>
          <w:sz w:val="20"/>
          <w:szCs w:val="20"/>
        </w:rPr>
      </w:pPr>
      <w:r>
        <w:rPr>
          <w:noProof/>
          <w:sz w:val="20"/>
          <w:szCs w:val="20"/>
          <w:lang w:val="en-GB" w:eastAsia="en-GB"/>
        </w:rPr>
        <mc:AlternateContent>
          <mc:Choice Requires="wps">
            <w:drawing>
              <wp:anchor distT="0" distB="0" distL="114300" distR="114300" simplePos="0" relativeHeight="251602432" behindDoc="1" locked="0" layoutInCell="0" allowOverlap="1" wp14:anchorId="6DF7D75C" wp14:editId="580DC41B">
                <wp:simplePos x="0" y="0"/>
                <wp:positionH relativeFrom="column">
                  <wp:posOffset>519430</wp:posOffset>
                </wp:positionH>
                <wp:positionV relativeFrom="paragraph">
                  <wp:posOffset>180340</wp:posOffset>
                </wp:positionV>
                <wp:extent cx="4954270"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96A7DDF" id="Shape 19" o:spid="_x0000_s1026" style="position:absolute;z-index:-251714048;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" o:allowincell="f" filled="t" strokecolor="#261b77" strokeweight=".99553mm">
                <v:stroke joinstyle="miter"/>
                <o:lock v:ext="edit" shapetype="f"/>
              </v:line>
            </w:pict>
          </mc:Fallback>
        </mc:AlternateContent>
      </w:r>
    </w:p>
    <w:p w14:paraId="76A4231D" w14:textId="77777777" w:rsidR="00413972" w:rsidRDefault="00413972">
      <w:pPr>
        <w:spacing w:line="200" w:lineRule="exact"/>
        <w:rPr>
          <w:sz w:val="20"/>
          <w:szCs w:val="20"/>
        </w:rPr>
      </w:pPr>
    </w:p>
    <w:p w14:paraId="11E403AD" w14:textId="77777777" w:rsidR="00343C5A" w:rsidRDefault="00343C5A" w:rsidP="00956019">
      <w:pPr>
        <w:rPr>
          <w:sz w:val="20"/>
          <w:szCs w:val="20"/>
        </w:rPr>
      </w:pPr>
    </w:p>
    <w:p w14:paraId="736DCC4D" w14:textId="77777777" w:rsidR="00956019" w:rsidRDefault="00956019" w:rsidP="00956019">
      <w:pPr>
        <w:rPr>
          <w:rFonts w:ascii="Verdana" w:eastAsia="Verdana" w:hAnsi="Verdana" w:cs="Verdana"/>
          <w:b/>
          <w:bCs/>
          <w:sz w:val="19"/>
          <w:szCs w:val="19"/>
        </w:rPr>
      </w:pPr>
    </w:p>
    <w:p w14:paraId="5643989D" w14:textId="588736C5" w:rsidR="00413972" w:rsidRDefault="00E375D4">
      <w:pPr>
        <w:ind w:left="780"/>
        <w:rPr>
          <w:sz w:val="20"/>
          <w:szCs w:val="20"/>
        </w:rPr>
      </w:pPr>
      <w:r>
        <w:rPr>
          <w:rFonts w:ascii="Verdana" w:eastAsia="Verdana" w:hAnsi="Verdana" w:cs="Verdana"/>
          <w:b/>
          <w:bCs/>
          <w:sz w:val="19"/>
          <w:szCs w:val="19"/>
        </w:rPr>
        <w:t xml:space="preserve">Unit No: </w:t>
      </w:r>
      <w:r w:rsidR="006773B8">
        <w:rPr>
          <w:rFonts w:ascii="Verdana" w:eastAsia="Verdana" w:hAnsi="Verdana" w:cs="Verdana"/>
          <w:sz w:val="19"/>
          <w:szCs w:val="19"/>
        </w:rPr>
        <w:t>J0AM 04</w:t>
      </w:r>
    </w:p>
    <w:p w14:paraId="7A429593" w14:textId="77777777" w:rsidR="00413972" w:rsidRDefault="00413972">
      <w:pPr>
        <w:spacing w:line="226" w:lineRule="exact"/>
        <w:rPr>
          <w:sz w:val="20"/>
          <w:szCs w:val="20"/>
        </w:rPr>
      </w:pPr>
    </w:p>
    <w:p w14:paraId="677120BC" w14:textId="77777777" w:rsidR="00413972" w:rsidRDefault="00E375D4">
      <w:pPr>
        <w:ind w:left="780"/>
        <w:rPr>
          <w:sz w:val="20"/>
          <w:szCs w:val="20"/>
        </w:rPr>
      </w:pPr>
      <w:r>
        <w:rPr>
          <w:rFonts w:ascii="Verdana" w:eastAsia="Verdana" w:hAnsi="Verdana" w:cs="Verdana"/>
          <w:b/>
          <w:bCs/>
          <w:sz w:val="19"/>
          <w:szCs w:val="19"/>
        </w:rPr>
        <w:t xml:space="preserve">Unit Title: </w:t>
      </w:r>
      <w:r w:rsidR="00E618BC">
        <w:rPr>
          <w:rFonts w:ascii="Verdana" w:eastAsia="Verdana" w:hAnsi="Verdana" w:cs="Verdana"/>
          <w:sz w:val="19"/>
          <w:szCs w:val="19"/>
        </w:rPr>
        <w:t>Choose and contract with suppliers and order stock in a retail organisation</w:t>
      </w:r>
    </w:p>
    <w:p w14:paraId="7A01C1B5" w14:textId="77777777" w:rsidR="00413972" w:rsidRDefault="00413972">
      <w:pPr>
        <w:spacing w:line="230" w:lineRule="exact"/>
        <w:rPr>
          <w:sz w:val="20"/>
          <w:szCs w:val="20"/>
        </w:rPr>
      </w:pPr>
    </w:p>
    <w:p w14:paraId="30712ECC" w14:textId="77777777" w:rsidR="00413972" w:rsidRPr="009A7E24" w:rsidRDefault="00E375D4" w:rsidP="009A7E24">
      <w:pPr>
        <w:spacing w:line="237" w:lineRule="auto"/>
        <w:ind w:left="780" w:right="820"/>
        <w:rPr>
          <w:rFonts w:ascii="Verdana" w:eastAsia="Verdana" w:hAnsi="Verdana" w:cs="Verdana"/>
          <w:sz w:val="19"/>
          <w:szCs w:val="19"/>
        </w:rPr>
      </w:pPr>
      <w:r>
        <w:rPr>
          <w:rFonts w:ascii="Verdana" w:eastAsia="Verdana" w:hAnsi="Verdana" w:cs="Verdana"/>
          <w:b/>
          <w:bCs/>
          <w:sz w:val="19"/>
          <w:szCs w:val="19"/>
        </w:rPr>
        <w:t xml:space="preserve">Unit Summary: </w:t>
      </w:r>
      <w:r w:rsidR="00E618BC">
        <w:rPr>
          <w:rFonts w:ascii="Verdana" w:eastAsia="Verdana" w:hAnsi="Verdana" w:cs="Verdana"/>
          <w:sz w:val="19"/>
          <w:szCs w:val="19"/>
        </w:rPr>
        <w:t>This Unit</w:t>
      </w:r>
      <w:r w:rsidR="009A7E24" w:rsidRPr="009A7E24">
        <w:rPr>
          <w:rFonts w:ascii="Verdana" w:eastAsia="Verdana" w:hAnsi="Verdana" w:cs="Verdana"/>
          <w:sz w:val="19"/>
          <w:szCs w:val="19"/>
        </w:rPr>
        <w:t xml:space="preserve"> is about choosing and contracting with suppliers who can provide the best prices and service, and placing orders for </w:t>
      </w:r>
      <w:r w:rsidR="009A7E24">
        <w:rPr>
          <w:rFonts w:ascii="Verdana" w:eastAsia="Verdana" w:hAnsi="Verdana" w:cs="Verdana"/>
          <w:sz w:val="19"/>
          <w:szCs w:val="19"/>
        </w:rPr>
        <w:t xml:space="preserve">stock in a retail organisation. </w:t>
      </w:r>
    </w:p>
    <w:p w14:paraId="011D0D46" w14:textId="77777777" w:rsidR="009A7E24" w:rsidRDefault="009A7E24">
      <w:pPr>
        <w:ind w:left="780"/>
        <w:rPr>
          <w:rFonts w:ascii="Verdana" w:eastAsia="Verdana" w:hAnsi="Verdana" w:cs="Verdana"/>
          <w:b/>
          <w:bCs/>
          <w:sz w:val="19"/>
          <w:szCs w:val="19"/>
        </w:rPr>
      </w:pPr>
    </w:p>
    <w:p w14:paraId="5292DCA4" w14:textId="77777777" w:rsidR="00413972" w:rsidRDefault="00E375D4">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672771D8" w14:textId="77777777" w:rsidR="00413972" w:rsidRDefault="00413972">
      <w:pPr>
        <w:spacing w:line="230" w:lineRule="exact"/>
        <w:rPr>
          <w:sz w:val="20"/>
          <w:szCs w:val="20"/>
        </w:rPr>
      </w:pPr>
    </w:p>
    <w:p w14:paraId="6F4750D8" w14:textId="77777777" w:rsidR="00413972" w:rsidRDefault="00E375D4">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1DF56575" w14:textId="77777777" w:rsidR="00413972" w:rsidRDefault="00E375D4">
      <w:pPr>
        <w:spacing w:line="20" w:lineRule="exact"/>
        <w:rPr>
          <w:sz w:val="20"/>
          <w:szCs w:val="20"/>
        </w:rPr>
      </w:pPr>
      <w:r>
        <w:rPr>
          <w:noProof/>
          <w:sz w:val="20"/>
          <w:szCs w:val="20"/>
          <w:lang w:val="en-GB" w:eastAsia="en-GB"/>
        </w:rPr>
        <mc:AlternateContent>
          <mc:Choice Requires="wps">
            <w:drawing>
              <wp:anchor distT="0" distB="0" distL="114300" distR="114300" simplePos="0" relativeHeight="251603456" behindDoc="1" locked="0" layoutInCell="0" allowOverlap="1" wp14:anchorId="23291800" wp14:editId="7A8A89D2">
                <wp:simplePos x="0" y="0"/>
                <wp:positionH relativeFrom="column">
                  <wp:posOffset>519430</wp:posOffset>
                </wp:positionH>
                <wp:positionV relativeFrom="paragraph">
                  <wp:posOffset>171450</wp:posOffset>
                </wp:positionV>
                <wp:extent cx="495427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05459F4" id="Shape 20" o:spid="_x0000_s1026" style="position:absolute;z-index:-251713024;visibility:visible;mso-wrap-style:square;mso-wrap-distance-left:9pt;mso-wrap-distance-top:0;mso-wrap-distance-right:9pt;mso-wrap-distance-bottom:0;mso-position-horizontal:absolute;mso-position-horizontal-relative:text;mso-position-vertical:absolute;mso-position-vertical-relative:text" from="40.9pt,13.5pt" to="43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" o:allowincell="f" filled="t" strokecolor="#261b77" strokeweight=".99553mm">
                <v:stroke joinstyle="miter"/>
                <o:lock v:ext="edit" shapetype="f"/>
              </v:line>
            </w:pict>
          </mc:Fallback>
        </mc:AlternateContent>
      </w:r>
    </w:p>
    <w:p w14:paraId="6A41FE10" w14:textId="77777777" w:rsidR="00413972" w:rsidRDefault="00413972">
      <w:pPr>
        <w:spacing w:line="200" w:lineRule="exact"/>
        <w:rPr>
          <w:sz w:val="20"/>
          <w:szCs w:val="20"/>
        </w:rPr>
      </w:pPr>
    </w:p>
    <w:p w14:paraId="00BC8D60" w14:textId="77777777" w:rsidR="00413972" w:rsidRDefault="00413972">
      <w:pPr>
        <w:spacing w:line="200" w:lineRule="exact"/>
        <w:rPr>
          <w:sz w:val="20"/>
          <w:szCs w:val="20"/>
        </w:rPr>
      </w:pPr>
    </w:p>
    <w:p w14:paraId="5C883C05" w14:textId="77777777" w:rsidR="00413972" w:rsidRDefault="00413972">
      <w:pPr>
        <w:spacing w:line="200" w:lineRule="exact"/>
        <w:rPr>
          <w:sz w:val="20"/>
          <w:szCs w:val="20"/>
        </w:rPr>
      </w:pPr>
    </w:p>
    <w:p w14:paraId="717362BB" w14:textId="36334AD7" w:rsidR="009A7E24" w:rsidRDefault="009A7E24" w:rsidP="009A7E24">
      <w:pPr>
        <w:ind w:left="780"/>
        <w:rPr>
          <w:sz w:val="20"/>
          <w:szCs w:val="20"/>
        </w:rPr>
      </w:pPr>
      <w:r>
        <w:rPr>
          <w:rFonts w:ascii="Verdana" w:eastAsia="Verdana" w:hAnsi="Verdana" w:cs="Verdana"/>
          <w:b/>
          <w:bCs/>
          <w:sz w:val="19"/>
          <w:szCs w:val="19"/>
        </w:rPr>
        <w:t xml:space="preserve">Unit No: </w:t>
      </w:r>
      <w:r w:rsidR="006773B8">
        <w:rPr>
          <w:rFonts w:ascii="Verdana" w:eastAsia="Verdana" w:hAnsi="Verdana" w:cs="Verdana"/>
          <w:sz w:val="19"/>
          <w:szCs w:val="19"/>
        </w:rPr>
        <w:t>J0AN 04</w:t>
      </w:r>
    </w:p>
    <w:p w14:paraId="729FA035" w14:textId="77777777" w:rsidR="009A7E24" w:rsidRDefault="009A7E24" w:rsidP="009A7E24">
      <w:pPr>
        <w:spacing w:line="226" w:lineRule="exact"/>
        <w:rPr>
          <w:sz w:val="20"/>
          <w:szCs w:val="20"/>
        </w:rPr>
      </w:pPr>
    </w:p>
    <w:p w14:paraId="70D21041" w14:textId="77777777" w:rsidR="009A7E24" w:rsidRDefault="009A7E24" w:rsidP="009A7E24">
      <w:pPr>
        <w:ind w:left="780"/>
        <w:rPr>
          <w:sz w:val="20"/>
          <w:szCs w:val="20"/>
        </w:rPr>
      </w:pPr>
      <w:r>
        <w:rPr>
          <w:rFonts w:ascii="Verdana" w:eastAsia="Verdana" w:hAnsi="Verdana" w:cs="Verdana"/>
          <w:b/>
          <w:bCs/>
          <w:sz w:val="19"/>
          <w:szCs w:val="19"/>
        </w:rPr>
        <w:t xml:space="preserve">Unit Title: </w:t>
      </w:r>
      <w:r w:rsidR="00E618BC">
        <w:rPr>
          <w:rFonts w:ascii="Verdana" w:eastAsia="Verdana" w:hAnsi="Verdana" w:cs="Verdana"/>
          <w:sz w:val="19"/>
          <w:szCs w:val="19"/>
        </w:rPr>
        <w:t>Check and evaluate the performance of suppliers of stock</w:t>
      </w:r>
    </w:p>
    <w:p w14:paraId="45C68952" w14:textId="77777777" w:rsidR="009A7E24" w:rsidRDefault="009A7E24" w:rsidP="009A7E24">
      <w:pPr>
        <w:spacing w:line="230" w:lineRule="exact"/>
        <w:rPr>
          <w:sz w:val="20"/>
          <w:szCs w:val="20"/>
        </w:rPr>
      </w:pPr>
    </w:p>
    <w:p w14:paraId="6C8EE46E" w14:textId="77777777" w:rsidR="009A7E24" w:rsidRPr="009A7E24" w:rsidRDefault="009A7E24" w:rsidP="00E618BC">
      <w:pPr>
        <w:spacing w:line="237" w:lineRule="auto"/>
        <w:ind w:left="780" w:right="820"/>
        <w:rPr>
          <w:rFonts w:ascii="Verdana" w:eastAsia="Verdana" w:hAnsi="Verdana" w:cs="Verdana"/>
          <w:sz w:val="19"/>
          <w:szCs w:val="19"/>
        </w:rPr>
      </w:pPr>
      <w:r>
        <w:rPr>
          <w:rFonts w:ascii="Verdana" w:eastAsia="Verdana" w:hAnsi="Verdana" w:cs="Verdana"/>
          <w:b/>
          <w:bCs/>
          <w:sz w:val="19"/>
          <w:szCs w:val="19"/>
        </w:rPr>
        <w:t xml:space="preserve">Unit Summary: </w:t>
      </w:r>
      <w:r w:rsidR="00E618BC">
        <w:rPr>
          <w:rFonts w:ascii="Verdana" w:eastAsia="Verdana" w:hAnsi="Verdana" w:cs="Verdana"/>
          <w:sz w:val="19"/>
          <w:szCs w:val="19"/>
        </w:rPr>
        <w:t>This Unit</w:t>
      </w:r>
      <w:r w:rsidR="00E618BC" w:rsidRPr="00E618BC">
        <w:rPr>
          <w:rFonts w:ascii="Verdana" w:eastAsia="Verdana" w:hAnsi="Verdana" w:cs="Verdana"/>
          <w:sz w:val="19"/>
          <w:szCs w:val="19"/>
        </w:rPr>
        <w:t xml:space="preserve"> is about checking the performance of suppliers of stock and evaluating this</w:t>
      </w:r>
      <w:r w:rsidR="00E618BC">
        <w:rPr>
          <w:rFonts w:ascii="Verdana" w:eastAsia="Verdana" w:hAnsi="Verdana" w:cs="Verdana"/>
          <w:sz w:val="19"/>
          <w:szCs w:val="19"/>
        </w:rPr>
        <w:t xml:space="preserve"> against agreed service levels. </w:t>
      </w:r>
    </w:p>
    <w:p w14:paraId="40DE4167" w14:textId="77777777" w:rsidR="009A7E24" w:rsidRDefault="009A7E24" w:rsidP="009A7E24">
      <w:pPr>
        <w:ind w:left="780"/>
        <w:rPr>
          <w:rFonts w:ascii="Verdana" w:eastAsia="Verdana" w:hAnsi="Verdana" w:cs="Verdana"/>
          <w:b/>
          <w:bCs/>
          <w:sz w:val="19"/>
          <w:szCs w:val="19"/>
        </w:rPr>
      </w:pPr>
    </w:p>
    <w:p w14:paraId="297FE68F" w14:textId="77777777" w:rsidR="009A7E24" w:rsidRDefault="009A7E24" w:rsidP="009A7E24">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2ABCC322" w14:textId="77777777" w:rsidR="009A7E24" w:rsidRDefault="009A7E24" w:rsidP="009A7E24">
      <w:pPr>
        <w:spacing w:line="230" w:lineRule="exact"/>
        <w:rPr>
          <w:sz w:val="20"/>
          <w:szCs w:val="20"/>
        </w:rPr>
      </w:pPr>
    </w:p>
    <w:p w14:paraId="2696B842" w14:textId="77777777" w:rsidR="009A7E24" w:rsidRDefault="009A7E24" w:rsidP="009A7E24">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7F278BB2" w14:textId="77777777" w:rsidR="009A7E24" w:rsidRDefault="009A7E24" w:rsidP="009A7E24">
      <w:pPr>
        <w:spacing w:line="20" w:lineRule="exact"/>
        <w:rPr>
          <w:sz w:val="20"/>
          <w:szCs w:val="20"/>
        </w:rPr>
      </w:pPr>
      <w:r>
        <w:rPr>
          <w:noProof/>
          <w:sz w:val="20"/>
          <w:szCs w:val="20"/>
          <w:lang w:val="en-GB" w:eastAsia="en-GB"/>
        </w:rPr>
        <mc:AlternateContent>
          <mc:Choice Requires="wps">
            <w:drawing>
              <wp:anchor distT="0" distB="0" distL="114300" distR="114300" simplePos="0" relativeHeight="251695616" behindDoc="1" locked="0" layoutInCell="0" allowOverlap="1" wp14:anchorId="2FD6249E" wp14:editId="45478775">
                <wp:simplePos x="0" y="0"/>
                <wp:positionH relativeFrom="column">
                  <wp:posOffset>519430</wp:posOffset>
                </wp:positionH>
                <wp:positionV relativeFrom="paragraph">
                  <wp:posOffset>171450</wp:posOffset>
                </wp:positionV>
                <wp:extent cx="4954270" cy="0"/>
                <wp:effectExtent l="0" t="0" r="0" b="0"/>
                <wp:wrapNone/>
                <wp:docPr id="124"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946D6A5" id="Shape 20" o:spid="_x0000_s1026" style="position:absolute;z-index:-251621888;visibility:visible;mso-wrap-style:square;mso-wrap-distance-left:9pt;mso-wrap-distance-top:0;mso-wrap-distance-right:9pt;mso-wrap-distance-bottom:0;mso-position-horizontal:absolute;mso-position-horizontal-relative:text;mso-position-vertical:absolute;mso-position-vertical-relative:text" from="40.9pt,13.5pt" to="43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" o:allowincell="f" filled="t" strokecolor="#261b77" strokeweight=".99553mm">
                <v:stroke joinstyle="miter"/>
                <o:lock v:ext="edit" shapetype="f"/>
              </v:line>
            </w:pict>
          </mc:Fallback>
        </mc:AlternateContent>
      </w:r>
    </w:p>
    <w:p w14:paraId="2B27360F" w14:textId="77777777" w:rsidR="009A7E24" w:rsidRDefault="009A7E24" w:rsidP="009A7E24">
      <w:pPr>
        <w:spacing w:line="200" w:lineRule="exact"/>
        <w:rPr>
          <w:sz w:val="20"/>
          <w:szCs w:val="20"/>
        </w:rPr>
      </w:pPr>
    </w:p>
    <w:p w14:paraId="1A51A3CF" w14:textId="77777777" w:rsidR="009A7E24" w:rsidRDefault="009A7E24" w:rsidP="009A7E24">
      <w:pPr>
        <w:spacing w:line="200" w:lineRule="exact"/>
        <w:rPr>
          <w:sz w:val="20"/>
          <w:szCs w:val="20"/>
        </w:rPr>
      </w:pPr>
    </w:p>
    <w:p w14:paraId="4906052E" w14:textId="77777777" w:rsidR="00956019" w:rsidRDefault="00956019" w:rsidP="0036432E">
      <w:pPr>
        <w:ind w:left="60" w:firstLine="720"/>
        <w:rPr>
          <w:rFonts w:ascii="Verdana" w:eastAsia="Verdana" w:hAnsi="Verdana" w:cs="Verdana"/>
          <w:b/>
          <w:bCs/>
          <w:sz w:val="19"/>
          <w:szCs w:val="19"/>
        </w:rPr>
      </w:pPr>
    </w:p>
    <w:p w14:paraId="07018C68" w14:textId="724DC4C7" w:rsidR="0036432E" w:rsidRDefault="0036432E" w:rsidP="0036432E">
      <w:pPr>
        <w:ind w:left="60" w:firstLine="720"/>
        <w:rPr>
          <w:sz w:val="20"/>
          <w:szCs w:val="20"/>
        </w:rPr>
      </w:pPr>
      <w:r>
        <w:rPr>
          <w:rFonts w:ascii="Verdana" w:eastAsia="Verdana" w:hAnsi="Verdana" w:cs="Verdana"/>
          <w:b/>
          <w:bCs/>
          <w:sz w:val="19"/>
          <w:szCs w:val="19"/>
        </w:rPr>
        <w:t xml:space="preserve">Unit No: </w:t>
      </w:r>
      <w:r w:rsidR="006773B8">
        <w:rPr>
          <w:rFonts w:ascii="Verdana" w:eastAsia="Verdana" w:hAnsi="Verdana" w:cs="Verdana"/>
          <w:sz w:val="19"/>
          <w:szCs w:val="19"/>
        </w:rPr>
        <w:t>J0B0 04</w:t>
      </w:r>
    </w:p>
    <w:p w14:paraId="61742B53" w14:textId="77777777" w:rsidR="0036432E" w:rsidRDefault="0036432E" w:rsidP="0036432E">
      <w:pPr>
        <w:spacing w:line="226" w:lineRule="exact"/>
        <w:rPr>
          <w:sz w:val="20"/>
          <w:szCs w:val="20"/>
        </w:rPr>
      </w:pPr>
    </w:p>
    <w:p w14:paraId="40AEFC2C" w14:textId="77777777" w:rsidR="0036432E" w:rsidRDefault="0036432E" w:rsidP="0036432E">
      <w:pPr>
        <w:ind w:left="78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Monitor and contribute to improving food safety in a retail organisation</w:t>
      </w:r>
    </w:p>
    <w:p w14:paraId="140D08D7" w14:textId="77777777" w:rsidR="0036432E" w:rsidRDefault="0036432E" w:rsidP="0036432E">
      <w:pPr>
        <w:spacing w:line="231" w:lineRule="exact"/>
        <w:rPr>
          <w:sz w:val="20"/>
          <w:szCs w:val="20"/>
        </w:rPr>
      </w:pPr>
    </w:p>
    <w:p w14:paraId="5318E650" w14:textId="77777777" w:rsidR="0036432E" w:rsidRPr="00CB450C" w:rsidRDefault="0036432E" w:rsidP="0036432E">
      <w:pPr>
        <w:spacing w:line="237" w:lineRule="auto"/>
        <w:ind w:left="780" w:right="82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CB450C">
        <w:rPr>
          <w:rFonts w:ascii="Verdana" w:eastAsia="Verdana" w:hAnsi="Verdana" w:cs="Verdana"/>
          <w:sz w:val="19"/>
          <w:szCs w:val="19"/>
        </w:rPr>
        <w:t xml:space="preserve"> is for personnel who supervise staff that handle or prepare wrapped or unwrapped food, including food subject to te</w:t>
      </w:r>
      <w:r>
        <w:rPr>
          <w:rFonts w:ascii="Verdana" w:eastAsia="Verdana" w:hAnsi="Verdana" w:cs="Verdana"/>
          <w:sz w:val="19"/>
          <w:szCs w:val="19"/>
        </w:rPr>
        <w:t>mperature control.  The Unit</w:t>
      </w:r>
      <w:r w:rsidRPr="00CB450C">
        <w:rPr>
          <w:rFonts w:ascii="Verdana" w:eastAsia="Verdana" w:hAnsi="Verdana" w:cs="Verdana"/>
          <w:sz w:val="19"/>
          <w:szCs w:val="19"/>
        </w:rPr>
        <w:t xml:space="preserve"> is firstly about monitoring food safety in line with a retail organisation's food safety pro</w:t>
      </w:r>
      <w:r>
        <w:rPr>
          <w:rFonts w:ascii="Verdana" w:eastAsia="Verdana" w:hAnsi="Verdana" w:cs="Verdana"/>
          <w:sz w:val="19"/>
          <w:szCs w:val="19"/>
        </w:rPr>
        <w:t>cedures.  Secondly, the Unit</w:t>
      </w:r>
      <w:r w:rsidRPr="00CB450C">
        <w:rPr>
          <w:rFonts w:ascii="Verdana" w:eastAsia="Verdana" w:hAnsi="Verdana" w:cs="Verdana"/>
          <w:sz w:val="19"/>
          <w:szCs w:val="19"/>
        </w:rPr>
        <w:t xml:space="preserve"> is about making a contribution to cont</w:t>
      </w:r>
      <w:r>
        <w:rPr>
          <w:rFonts w:ascii="Verdana" w:eastAsia="Verdana" w:hAnsi="Verdana" w:cs="Verdana"/>
          <w:sz w:val="19"/>
          <w:szCs w:val="19"/>
        </w:rPr>
        <w:t xml:space="preserve">inuously improving food safety. </w:t>
      </w:r>
    </w:p>
    <w:p w14:paraId="7D486C77" w14:textId="77777777" w:rsidR="0036432E" w:rsidRDefault="0036432E" w:rsidP="0036432E">
      <w:pPr>
        <w:spacing w:line="237" w:lineRule="auto"/>
        <w:ind w:left="780" w:right="800"/>
        <w:rPr>
          <w:rFonts w:ascii="Verdana" w:eastAsia="Verdana" w:hAnsi="Verdana" w:cs="Verdana"/>
          <w:b/>
          <w:bCs/>
          <w:sz w:val="19"/>
          <w:szCs w:val="19"/>
        </w:rPr>
      </w:pPr>
    </w:p>
    <w:p w14:paraId="5E761687" w14:textId="77777777" w:rsidR="0036432E" w:rsidRDefault="0036432E" w:rsidP="0036432E">
      <w:pPr>
        <w:spacing w:line="237" w:lineRule="auto"/>
        <w:ind w:left="780" w:right="800"/>
        <w:rPr>
          <w:sz w:val="20"/>
          <w:szCs w:val="20"/>
        </w:rPr>
      </w:pPr>
      <w:r>
        <w:rPr>
          <w:rFonts w:ascii="Verdana" w:eastAsia="Verdana" w:hAnsi="Verdana" w:cs="Verdana"/>
          <w:b/>
          <w:bCs/>
          <w:sz w:val="19"/>
          <w:szCs w:val="19"/>
        </w:rPr>
        <w:t xml:space="preserve">Unit Assessment: </w:t>
      </w:r>
      <w:r w:rsidRPr="00956019">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734B1846" w14:textId="77777777" w:rsidR="0036432E" w:rsidRDefault="0036432E" w:rsidP="0036432E">
      <w:pPr>
        <w:spacing w:line="230" w:lineRule="exact"/>
        <w:rPr>
          <w:sz w:val="20"/>
          <w:szCs w:val="20"/>
        </w:rPr>
      </w:pPr>
    </w:p>
    <w:p w14:paraId="22EF3077" w14:textId="77777777" w:rsidR="0036432E" w:rsidRDefault="0036432E" w:rsidP="0036432E">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4D230299" w14:textId="77777777" w:rsidR="0036432E" w:rsidRDefault="0036432E" w:rsidP="0036432E">
      <w:pPr>
        <w:spacing w:line="230" w:lineRule="exact"/>
        <w:rPr>
          <w:sz w:val="20"/>
          <w:szCs w:val="20"/>
        </w:rPr>
      </w:pPr>
    </w:p>
    <w:p w14:paraId="5327785B" w14:textId="77777777" w:rsidR="0036432E" w:rsidRDefault="0036432E" w:rsidP="0036432E">
      <w:pPr>
        <w:spacing w:line="236" w:lineRule="auto"/>
        <w:ind w:left="780" w:right="1620"/>
        <w:rPr>
          <w:sz w:val="20"/>
          <w:szCs w:val="20"/>
        </w:rPr>
      </w:pPr>
      <w:r>
        <w:rPr>
          <w:rFonts w:ascii="Verdana" w:eastAsia="Verdana" w:hAnsi="Verdana" w:cs="Verdana"/>
          <w:i/>
          <w:iCs/>
          <w:sz w:val="19"/>
          <w:szCs w:val="19"/>
        </w:rPr>
        <w:lastRenderedPageBreak/>
        <w:t>The candidate may have undertaken formal food safety training that may contribute to the evidence for this unit.</w:t>
      </w:r>
    </w:p>
    <w:p w14:paraId="2C410D8E" w14:textId="77777777" w:rsidR="0036432E" w:rsidRDefault="0036432E" w:rsidP="0036432E">
      <w:pPr>
        <w:spacing w:line="200" w:lineRule="exact"/>
        <w:rPr>
          <w:sz w:val="20"/>
          <w:szCs w:val="20"/>
        </w:rPr>
      </w:pPr>
    </w:p>
    <w:p w14:paraId="56B1D9E6" w14:textId="77777777" w:rsidR="0036432E" w:rsidRDefault="0036432E" w:rsidP="0036432E">
      <w:pPr>
        <w:spacing w:line="235" w:lineRule="auto"/>
        <w:ind w:left="720" w:right="1180"/>
        <w:rPr>
          <w:sz w:val="20"/>
          <w:szCs w:val="20"/>
        </w:rPr>
      </w:pPr>
      <w:r>
        <w:rPr>
          <w:rFonts w:ascii="Verdana" w:eastAsia="Verdana" w:hAnsi="Verdana" w:cs="Verdana"/>
          <w:b/>
          <w:bCs/>
          <w:i/>
          <w:iCs/>
          <w:sz w:val="21"/>
          <w:szCs w:val="21"/>
        </w:rPr>
        <w:t>Glossary: The glossary contains definitions of the terms used in unit PPL.B308. These definitions do not constitute range.</w:t>
      </w:r>
    </w:p>
    <w:p w14:paraId="00013A2E" w14:textId="77777777" w:rsidR="0036432E" w:rsidRDefault="0036432E" w:rsidP="0036432E">
      <w:pPr>
        <w:spacing w:line="200" w:lineRule="exact"/>
        <w:ind w:firstLine="720"/>
        <w:rPr>
          <w:rFonts w:ascii="Verdana" w:hAnsi="Verdana"/>
          <w:sz w:val="19"/>
          <w:szCs w:val="19"/>
        </w:rPr>
      </w:pPr>
    </w:p>
    <w:p w14:paraId="4A21A039" w14:textId="77777777" w:rsidR="0036432E" w:rsidRDefault="0036432E" w:rsidP="0036432E">
      <w:pPr>
        <w:spacing w:line="200" w:lineRule="exact"/>
        <w:ind w:firstLine="720"/>
        <w:rPr>
          <w:rFonts w:ascii="Verdana" w:hAnsi="Verdana"/>
          <w:sz w:val="19"/>
          <w:szCs w:val="19"/>
        </w:rPr>
      </w:pPr>
      <w:r>
        <w:rPr>
          <w:rFonts w:ascii="Verdana" w:hAnsi="Verdana"/>
          <w:sz w:val="19"/>
          <w:szCs w:val="19"/>
        </w:rPr>
        <w:t xml:space="preserve">Control measures </w:t>
      </w:r>
    </w:p>
    <w:p w14:paraId="070C7651" w14:textId="77777777" w:rsidR="0036432E" w:rsidRPr="0036432E" w:rsidRDefault="0036432E" w:rsidP="00B1358D">
      <w:pPr>
        <w:pStyle w:val="ListParagraph"/>
        <w:numPr>
          <w:ilvl w:val="0"/>
          <w:numId w:val="54"/>
        </w:numPr>
        <w:spacing w:line="200" w:lineRule="exact"/>
        <w:rPr>
          <w:rFonts w:ascii="Verdana" w:hAnsi="Verdana"/>
          <w:sz w:val="19"/>
          <w:szCs w:val="19"/>
        </w:rPr>
      </w:pPr>
      <w:r w:rsidRPr="0036432E">
        <w:rPr>
          <w:rFonts w:ascii="Verdana" w:hAnsi="Verdana"/>
          <w:sz w:val="19"/>
          <w:szCs w:val="19"/>
        </w:rPr>
        <w:t>Actions required to prevent or remove a food safety hazard, or reduce it to an acceptable level</w:t>
      </w:r>
    </w:p>
    <w:p w14:paraId="0423A6F8" w14:textId="77777777" w:rsidR="0036432E" w:rsidRDefault="0036432E" w:rsidP="0036432E">
      <w:pPr>
        <w:spacing w:line="200" w:lineRule="exact"/>
        <w:ind w:firstLine="720"/>
        <w:rPr>
          <w:rFonts w:ascii="Verdana" w:hAnsi="Verdana"/>
          <w:sz w:val="19"/>
          <w:szCs w:val="19"/>
        </w:rPr>
      </w:pPr>
    </w:p>
    <w:p w14:paraId="66C92BA4" w14:textId="77777777" w:rsidR="0036432E" w:rsidRDefault="0036432E" w:rsidP="0036432E">
      <w:pPr>
        <w:spacing w:line="200" w:lineRule="exact"/>
        <w:ind w:firstLine="720"/>
        <w:rPr>
          <w:rFonts w:ascii="Verdana" w:hAnsi="Verdana"/>
          <w:sz w:val="19"/>
          <w:szCs w:val="19"/>
        </w:rPr>
      </w:pPr>
      <w:r>
        <w:rPr>
          <w:rFonts w:ascii="Verdana" w:hAnsi="Verdana"/>
          <w:sz w:val="19"/>
          <w:szCs w:val="19"/>
        </w:rPr>
        <w:t xml:space="preserve">Control points </w:t>
      </w:r>
    </w:p>
    <w:p w14:paraId="4E9C3195" w14:textId="77777777" w:rsidR="0036432E" w:rsidRPr="0036432E" w:rsidRDefault="0036432E" w:rsidP="00B1358D">
      <w:pPr>
        <w:pStyle w:val="ListParagraph"/>
        <w:numPr>
          <w:ilvl w:val="0"/>
          <w:numId w:val="54"/>
        </w:numPr>
        <w:spacing w:line="200" w:lineRule="exact"/>
        <w:rPr>
          <w:rFonts w:ascii="Verdana" w:hAnsi="Verdana"/>
          <w:sz w:val="19"/>
          <w:szCs w:val="19"/>
        </w:rPr>
      </w:pPr>
      <w:r w:rsidRPr="0036432E">
        <w:rPr>
          <w:rFonts w:ascii="Verdana" w:hAnsi="Verdana"/>
          <w:sz w:val="19"/>
          <w:szCs w:val="19"/>
        </w:rPr>
        <w:t>Steps in the food preparation process that can be controlled, but would not result in an unacceptable health risk if control was not exercised</w:t>
      </w:r>
    </w:p>
    <w:p w14:paraId="5926F665" w14:textId="77777777" w:rsidR="0036432E" w:rsidRDefault="0036432E" w:rsidP="0036432E">
      <w:pPr>
        <w:spacing w:line="200" w:lineRule="exact"/>
        <w:rPr>
          <w:rFonts w:ascii="Verdana" w:hAnsi="Verdana"/>
          <w:sz w:val="19"/>
          <w:szCs w:val="19"/>
        </w:rPr>
      </w:pPr>
    </w:p>
    <w:p w14:paraId="46C775A8" w14:textId="77777777" w:rsidR="0036432E" w:rsidRDefault="0036432E" w:rsidP="0036432E">
      <w:pPr>
        <w:spacing w:line="200" w:lineRule="exact"/>
        <w:ind w:firstLine="720"/>
        <w:rPr>
          <w:rFonts w:ascii="Verdana" w:hAnsi="Verdana"/>
          <w:sz w:val="19"/>
          <w:szCs w:val="19"/>
        </w:rPr>
      </w:pPr>
      <w:r>
        <w:rPr>
          <w:rFonts w:ascii="Verdana" w:hAnsi="Verdana"/>
          <w:sz w:val="19"/>
          <w:szCs w:val="19"/>
        </w:rPr>
        <w:t xml:space="preserve">Corrective actions </w:t>
      </w:r>
    </w:p>
    <w:p w14:paraId="6CF97642" w14:textId="77777777" w:rsidR="0036432E" w:rsidRPr="0036432E" w:rsidRDefault="0036432E" w:rsidP="00B1358D">
      <w:pPr>
        <w:pStyle w:val="ListParagraph"/>
        <w:numPr>
          <w:ilvl w:val="0"/>
          <w:numId w:val="54"/>
        </w:numPr>
        <w:spacing w:line="200" w:lineRule="exact"/>
        <w:rPr>
          <w:rFonts w:ascii="Verdana" w:hAnsi="Verdana"/>
          <w:sz w:val="19"/>
          <w:szCs w:val="19"/>
        </w:rPr>
      </w:pPr>
      <w:r w:rsidRPr="0036432E">
        <w:rPr>
          <w:rFonts w:ascii="Verdana" w:hAnsi="Verdana"/>
          <w:sz w:val="19"/>
          <w:szCs w:val="19"/>
        </w:rPr>
        <w:t>The actions to be taken when a critical limit is breached</w:t>
      </w:r>
    </w:p>
    <w:p w14:paraId="393AC613" w14:textId="77777777" w:rsidR="0036432E" w:rsidRDefault="0036432E" w:rsidP="0036432E">
      <w:pPr>
        <w:spacing w:line="200" w:lineRule="exact"/>
        <w:rPr>
          <w:rFonts w:ascii="Verdana" w:hAnsi="Verdana"/>
          <w:sz w:val="19"/>
          <w:szCs w:val="19"/>
        </w:rPr>
      </w:pPr>
    </w:p>
    <w:p w14:paraId="1ECDA9BC" w14:textId="77777777" w:rsidR="0036432E" w:rsidRDefault="0036432E" w:rsidP="0036432E">
      <w:pPr>
        <w:spacing w:line="200" w:lineRule="exact"/>
        <w:ind w:firstLine="720"/>
        <w:rPr>
          <w:rFonts w:ascii="Verdana" w:hAnsi="Verdana"/>
          <w:sz w:val="19"/>
          <w:szCs w:val="19"/>
        </w:rPr>
      </w:pPr>
      <w:r>
        <w:rPr>
          <w:rFonts w:ascii="Verdana" w:hAnsi="Verdana"/>
          <w:sz w:val="19"/>
          <w:szCs w:val="19"/>
        </w:rPr>
        <w:t xml:space="preserve">Critical control points </w:t>
      </w:r>
    </w:p>
    <w:p w14:paraId="52F55B2D" w14:textId="77777777" w:rsidR="0036432E" w:rsidRPr="0036432E" w:rsidRDefault="0036432E" w:rsidP="00B1358D">
      <w:pPr>
        <w:pStyle w:val="ListParagraph"/>
        <w:numPr>
          <w:ilvl w:val="0"/>
          <w:numId w:val="54"/>
        </w:numPr>
        <w:spacing w:line="200" w:lineRule="exact"/>
        <w:rPr>
          <w:rFonts w:ascii="Verdana" w:hAnsi="Verdana"/>
          <w:sz w:val="19"/>
          <w:szCs w:val="19"/>
        </w:rPr>
      </w:pPr>
      <w:r w:rsidRPr="0036432E">
        <w:rPr>
          <w:rFonts w:ascii="Verdana" w:hAnsi="Verdana"/>
          <w:sz w:val="19"/>
          <w:szCs w:val="19"/>
        </w:rPr>
        <w:t>Steps in the food control or preparation process to deal with a food safety hazard by preventing it, removing it or reducing it to an acceptable level</w:t>
      </w:r>
    </w:p>
    <w:p w14:paraId="29B7AAEF" w14:textId="77777777" w:rsidR="0036432E" w:rsidRDefault="0036432E" w:rsidP="0036432E">
      <w:pPr>
        <w:spacing w:line="200" w:lineRule="exact"/>
        <w:ind w:firstLine="720"/>
        <w:rPr>
          <w:rFonts w:ascii="Verdana" w:hAnsi="Verdana"/>
          <w:sz w:val="19"/>
          <w:szCs w:val="19"/>
        </w:rPr>
      </w:pPr>
    </w:p>
    <w:p w14:paraId="062567A6" w14:textId="77777777" w:rsidR="0036432E" w:rsidRDefault="0036432E" w:rsidP="0036432E">
      <w:pPr>
        <w:spacing w:line="200" w:lineRule="exact"/>
        <w:ind w:firstLine="720"/>
        <w:rPr>
          <w:rFonts w:ascii="Verdana" w:hAnsi="Verdana"/>
          <w:sz w:val="19"/>
          <w:szCs w:val="19"/>
        </w:rPr>
      </w:pPr>
      <w:r>
        <w:rPr>
          <w:rFonts w:ascii="Verdana" w:hAnsi="Verdana"/>
          <w:sz w:val="19"/>
          <w:szCs w:val="19"/>
        </w:rPr>
        <w:t xml:space="preserve">Critical limits </w:t>
      </w:r>
    </w:p>
    <w:p w14:paraId="6405F018" w14:textId="77777777" w:rsidR="0036432E" w:rsidRPr="0036432E" w:rsidRDefault="0036432E" w:rsidP="00B1358D">
      <w:pPr>
        <w:pStyle w:val="ListParagraph"/>
        <w:numPr>
          <w:ilvl w:val="0"/>
          <w:numId w:val="54"/>
        </w:numPr>
        <w:spacing w:line="200" w:lineRule="exact"/>
        <w:rPr>
          <w:rFonts w:ascii="Verdana" w:hAnsi="Verdana"/>
          <w:sz w:val="19"/>
          <w:szCs w:val="19"/>
        </w:rPr>
      </w:pPr>
      <w:r w:rsidRPr="0036432E">
        <w:rPr>
          <w:rFonts w:ascii="Verdana" w:hAnsi="Verdana"/>
          <w:sz w:val="19"/>
          <w:szCs w:val="19"/>
        </w:rPr>
        <w:t>The minimum and maximum limits allowed in order to control a particular task or process</w:t>
      </w:r>
    </w:p>
    <w:p w14:paraId="52D8A9AD" w14:textId="77777777" w:rsidR="0036432E" w:rsidRDefault="0036432E" w:rsidP="0036432E">
      <w:pPr>
        <w:spacing w:line="200" w:lineRule="exact"/>
        <w:rPr>
          <w:rFonts w:ascii="Verdana" w:hAnsi="Verdana"/>
          <w:sz w:val="19"/>
          <w:szCs w:val="19"/>
        </w:rPr>
      </w:pPr>
    </w:p>
    <w:p w14:paraId="5CF22D55" w14:textId="77777777" w:rsidR="0036432E" w:rsidRDefault="0036432E" w:rsidP="0036432E">
      <w:pPr>
        <w:spacing w:line="200" w:lineRule="exact"/>
        <w:ind w:firstLine="720"/>
        <w:rPr>
          <w:rFonts w:ascii="Verdana" w:hAnsi="Verdana"/>
          <w:sz w:val="19"/>
          <w:szCs w:val="19"/>
        </w:rPr>
      </w:pPr>
      <w:r w:rsidRPr="0036432E">
        <w:rPr>
          <w:rFonts w:ascii="Verdana" w:hAnsi="Verdana"/>
          <w:sz w:val="19"/>
          <w:szCs w:val="19"/>
        </w:rPr>
        <w:t xml:space="preserve">Food safety hazards – Something that may cause harm to the consumer and can be: </w:t>
      </w:r>
    </w:p>
    <w:p w14:paraId="51C20DC3" w14:textId="77777777" w:rsidR="0036432E" w:rsidRDefault="0036432E" w:rsidP="00B1358D">
      <w:pPr>
        <w:pStyle w:val="ListParagraph"/>
        <w:numPr>
          <w:ilvl w:val="0"/>
          <w:numId w:val="54"/>
        </w:numPr>
        <w:spacing w:line="200" w:lineRule="exact"/>
        <w:rPr>
          <w:rFonts w:ascii="Verdana" w:hAnsi="Verdana"/>
          <w:sz w:val="19"/>
          <w:szCs w:val="19"/>
        </w:rPr>
      </w:pPr>
      <w:r w:rsidRPr="0036432E">
        <w:rPr>
          <w:rFonts w:ascii="Verdana" w:hAnsi="Verdana"/>
          <w:sz w:val="19"/>
          <w:szCs w:val="19"/>
        </w:rPr>
        <w:t>microbiological (e.</w:t>
      </w:r>
      <w:r>
        <w:rPr>
          <w:rFonts w:ascii="Verdana" w:hAnsi="Verdana"/>
          <w:sz w:val="19"/>
          <w:szCs w:val="19"/>
        </w:rPr>
        <w:t>g. bacteria, moulds, viruses)</w:t>
      </w:r>
    </w:p>
    <w:p w14:paraId="1C96E3A9" w14:textId="77777777" w:rsidR="0036432E" w:rsidRDefault="0036432E" w:rsidP="00B1358D">
      <w:pPr>
        <w:pStyle w:val="ListParagraph"/>
        <w:numPr>
          <w:ilvl w:val="0"/>
          <w:numId w:val="54"/>
        </w:numPr>
        <w:spacing w:line="200" w:lineRule="exact"/>
        <w:rPr>
          <w:rFonts w:ascii="Verdana" w:hAnsi="Verdana"/>
          <w:sz w:val="19"/>
          <w:szCs w:val="19"/>
        </w:rPr>
      </w:pPr>
      <w:r w:rsidRPr="0036432E">
        <w:rPr>
          <w:rFonts w:ascii="Verdana" w:hAnsi="Verdana"/>
          <w:sz w:val="19"/>
          <w:szCs w:val="19"/>
        </w:rPr>
        <w:t>chemical (e.g. pesticides used on fruit and vegetables, chemicals used in c</w:t>
      </w:r>
      <w:r>
        <w:rPr>
          <w:rFonts w:ascii="Verdana" w:hAnsi="Verdana"/>
          <w:sz w:val="19"/>
          <w:szCs w:val="19"/>
        </w:rPr>
        <w:t xml:space="preserve">leaning or for pest control) </w:t>
      </w:r>
    </w:p>
    <w:p w14:paraId="63A87A7F" w14:textId="77777777" w:rsidR="0036432E" w:rsidRDefault="0036432E" w:rsidP="00B1358D">
      <w:pPr>
        <w:pStyle w:val="ListParagraph"/>
        <w:numPr>
          <w:ilvl w:val="0"/>
          <w:numId w:val="54"/>
        </w:numPr>
        <w:spacing w:line="200" w:lineRule="exact"/>
        <w:rPr>
          <w:rFonts w:ascii="Verdana" w:hAnsi="Verdana"/>
          <w:sz w:val="19"/>
          <w:szCs w:val="19"/>
        </w:rPr>
      </w:pPr>
      <w:r w:rsidRPr="0036432E">
        <w:rPr>
          <w:rFonts w:ascii="Verdana" w:hAnsi="Verdana"/>
          <w:sz w:val="19"/>
          <w:szCs w:val="19"/>
        </w:rPr>
        <w:t>physical (e.g. inse</w:t>
      </w:r>
      <w:r>
        <w:rPr>
          <w:rFonts w:ascii="Verdana" w:hAnsi="Verdana"/>
          <w:sz w:val="19"/>
          <w:szCs w:val="19"/>
        </w:rPr>
        <w:t>cts, parasites, glass, nails)</w:t>
      </w:r>
    </w:p>
    <w:p w14:paraId="51704B81" w14:textId="77777777" w:rsidR="0036432E" w:rsidRPr="0036432E" w:rsidRDefault="0036432E" w:rsidP="00B1358D">
      <w:pPr>
        <w:pStyle w:val="ListParagraph"/>
        <w:numPr>
          <w:ilvl w:val="0"/>
          <w:numId w:val="54"/>
        </w:numPr>
        <w:spacing w:line="200" w:lineRule="exact"/>
        <w:rPr>
          <w:rFonts w:ascii="Verdana" w:hAnsi="Verdana"/>
          <w:sz w:val="19"/>
          <w:szCs w:val="19"/>
        </w:rPr>
      </w:pPr>
      <w:r w:rsidRPr="0036432E">
        <w:rPr>
          <w:rFonts w:ascii="Verdana" w:hAnsi="Verdana"/>
          <w:sz w:val="19"/>
          <w:szCs w:val="19"/>
        </w:rPr>
        <w:t>alle</w:t>
      </w:r>
      <w:r>
        <w:rPr>
          <w:rFonts w:ascii="Verdana" w:hAnsi="Verdana"/>
          <w:sz w:val="19"/>
          <w:szCs w:val="19"/>
        </w:rPr>
        <w:t>rgenic (e.g. nuts, milk, eggs)</w:t>
      </w:r>
    </w:p>
    <w:p w14:paraId="5C0D66E2" w14:textId="77777777" w:rsidR="0036432E" w:rsidRDefault="0036432E" w:rsidP="0036432E">
      <w:pPr>
        <w:spacing w:line="200" w:lineRule="exact"/>
        <w:rPr>
          <w:rFonts w:ascii="Verdana" w:hAnsi="Verdana"/>
          <w:sz w:val="19"/>
          <w:szCs w:val="19"/>
        </w:rPr>
      </w:pPr>
    </w:p>
    <w:p w14:paraId="0930CFD6" w14:textId="77777777" w:rsidR="0036432E" w:rsidRDefault="0036432E" w:rsidP="0036432E">
      <w:pPr>
        <w:spacing w:line="200" w:lineRule="exact"/>
        <w:ind w:left="720"/>
        <w:rPr>
          <w:rFonts w:ascii="Verdana" w:hAnsi="Verdana"/>
          <w:sz w:val="19"/>
          <w:szCs w:val="19"/>
        </w:rPr>
      </w:pPr>
      <w:r>
        <w:rPr>
          <w:rFonts w:ascii="Verdana" w:hAnsi="Verdana"/>
          <w:sz w:val="19"/>
          <w:szCs w:val="19"/>
        </w:rPr>
        <w:t xml:space="preserve">Food safety management </w:t>
      </w:r>
    </w:p>
    <w:p w14:paraId="30A1EF27" w14:textId="77777777" w:rsidR="0036432E" w:rsidRPr="0036432E" w:rsidRDefault="0036432E" w:rsidP="00B1358D">
      <w:pPr>
        <w:pStyle w:val="ListParagraph"/>
        <w:numPr>
          <w:ilvl w:val="0"/>
          <w:numId w:val="55"/>
        </w:numPr>
        <w:spacing w:line="200" w:lineRule="exact"/>
        <w:rPr>
          <w:rFonts w:ascii="Verdana" w:hAnsi="Verdana"/>
          <w:sz w:val="19"/>
          <w:szCs w:val="19"/>
        </w:rPr>
      </w:pPr>
      <w:r w:rsidRPr="0036432E">
        <w:rPr>
          <w:rFonts w:ascii="Verdana" w:hAnsi="Verdana"/>
          <w:sz w:val="19"/>
          <w:szCs w:val="19"/>
        </w:rPr>
        <w:t>Putting into practice the policies, procedures, practices, controls and documentation that ensure that food is safe for consumers</w:t>
      </w:r>
    </w:p>
    <w:p w14:paraId="4F607DAA" w14:textId="77777777" w:rsidR="0036432E" w:rsidRDefault="0036432E" w:rsidP="0036432E">
      <w:pPr>
        <w:spacing w:line="200" w:lineRule="exact"/>
        <w:rPr>
          <w:rFonts w:ascii="Verdana" w:hAnsi="Verdana"/>
          <w:sz w:val="19"/>
          <w:szCs w:val="19"/>
        </w:rPr>
      </w:pPr>
    </w:p>
    <w:p w14:paraId="43C1BC13" w14:textId="77777777" w:rsidR="0036432E" w:rsidRDefault="0036432E" w:rsidP="0036432E">
      <w:pPr>
        <w:spacing w:line="200" w:lineRule="exact"/>
        <w:ind w:firstLine="720"/>
        <w:rPr>
          <w:rFonts w:ascii="Verdana" w:hAnsi="Verdana"/>
          <w:sz w:val="19"/>
          <w:szCs w:val="19"/>
        </w:rPr>
      </w:pPr>
      <w:r>
        <w:rPr>
          <w:rFonts w:ascii="Verdana" w:hAnsi="Verdana"/>
          <w:sz w:val="19"/>
          <w:szCs w:val="19"/>
        </w:rPr>
        <w:t xml:space="preserve">Procedures </w:t>
      </w:r>
    </w:p>
    <w:p w14:paraId="7A58EC28" w14:textId="77777777" w:rsidR="0036432E" w:rsidRPr="0036432E" w:rsidRDefault="0036432E" w:rsidP="00B1358D">
      <w:pPr>
        <w:pStyle w:val="ListParagraph"/>
        <w:numPr>
          <w:ilvl w:val="0"/>
          <w:numId w:val="55"/>
        </w:numPr>
        <w:spacing w:line="200" w:lineRule="exact"/>
        <w:rPr>
          <w:rFonts w:ascii="Verdana" w:hAnsi="Verdana"/>
          <w:sz w:val="19"/>
          <w:szCs w:val="19"/>
        </w:rPr>
      </w:pPr>
      <w:r w:rsidRPr="0036432E">
        <w:rPr>
          <w:rFonts w:ascii="Verdana" w:hAnsi="Verdana"/>
          <w:sz w:val="19"/>
          <w:szCs w:val="19"/>
        </w:rPr>
        <w:t>A series of clear steps or instructio</w:t>
      </w:r>
      <w:r>
        <w:rPr>
          <w:rFonts w:ascii="Verdana" w:hAnsi="Verdana"/>
          <w:sz w:val="19"/>
          <w:szCs w:val="19"/>
        </w:rPr>
        <w:t xml:space="preserve">ns on how to do things: rules. </w:t>
      </w:r>
      <w:r w:rsidRPr="0036432E">
        <w:rPr>
          <w:rFonts w:ascii="Verdana" w:hAnsi="Verdana"/>
          <w:sz w:val="19"/>
          <w:szCs w:val="19"/>
        </w:rPr>
        <w:t>Some organisations document their procedures formally in writing, and others simply have procedures that all staff understand and follow, but that are not written down</w:t>
      </w:r>
    </w:p>
    <w:p w14:paraId="4068B0C5" w14:textId="77777777" w:rsidR="0036432E" w:rsidRDefault="0036432E" w:rsidP="0036432E">
      <w:pPr>
        <w:spacing w:line="200" w:lineRule="exact"/>
        <w:rPr>
          <w:rFonts w:ascii="Verdana" w:hAnsi="Verdana"/>
          <w:sz w:val="19"/>
          <w:szCs w:val="19"/>
        </w:rPr>
      </w:pPr>
    </w:p>
    <w:p w14:paraId="0B524153" w14:textId="77777777" w:rsidR="0036432E" w:rsidRDefault="0036432E" w:rsidP="0036432E">
      <w:pPr>
        <w:spacing w:line="200" w:lineRule="exact"/>
        <w:ind w:firstLine="720"/>
        <w:rPr>
          <w:rFonts w:ascii="Verdana" w:hAnsi="Verdana"/>
          <w:sz w:val="19"/>
          <w:szCs w:val="19"/>
        </w:rPr>
      </w:pPr>
      <w:r>
        <w:rPr>
          <w:rFonts w:ascii="Verdana" w:hAnsi="Verdana"/>
          <w:sz w:val="19"/>
          <w:szCs w:val="19"/>
        </w:rPr>
        <w:t xml:space="preserve">Training </w:t>
      </w:r>
    </w:p>
    <w:p w14:paraId="6DA0B2C4" w14:textId="77777777" w:rsidR="0036432E" w:rsidRPr="0036432E" w:rsidRDefault="0036432E" w:rsidP="00B1358D">
      <w:pPr>
        <w:pStyle w:val="ListParagraph"/>
        <w:numPr>
          <w:ilvl w:val="0"/>
          <w:numId w:val="55"/>
        </w:numPr>
        <w:spacing w:line="200" w:lineRule="exact"/>
        <w:rPr>
          <w:rFonts w:ascii="Verdana" w:hAnsi="Verdana"/>
          <w:sz w:val="19"/>
          <w:szCs w:val="19"/>
        </w:rPr>
      </w:pPr>
      <w:r w:rsidRPr="0036432E">
        <w:rPr>
          <w:rFonts w:ascii="Verdana" w:hAnsi="Verdana"/>
          <w:sz w:val="19"/>
          <w:szCs w:val="19"/>
        </w:rPr>
        <w:t>Bringing an individual up to a desired lev</w:t>
      </w:r>
      <w:r>
        <w:rPr>
          <w:rFonts w:ascii="Verdana" w:hAnsi="Verdana"/>
          <w:sz w:val="19"/>
          <w:szCs w:val="19"/>
        </w:rPr>
        <w:t xml:space="preserve">el or standard of proficiency. </w:t>
      </w:r>
      <w:r w:rsidRPr="0036432E">
        <w:rPr>
          <w:rFonts w:ascii="Verdana" w:hAnsi="Verdana"/>
          <w:sz w:val="19"/>
          <w:szCs w:val="19"/>
        </w:rPr>
        <w:t>This can be done by means of informal instruction or by formal training courses</w:t>
      </w:r>
    </w:p>
    <w:p w14:paraId="48F6EA16" w14:textId="77777777" w:rsidR="0036432E" w:rsidRDefault="0036432E" w:rsidP="0036432E">
      <w:pPr>
        <w:spacing w:line="200" w:lineRule="exact"/>
        <w:rPr>
          <w:rFonts w:ascii="Verdana" w:hAnsi="Verdana"/>
          <w:sz w:val="19"/>
          <w:szCs w:val="19"/>
        </w:rPr>
      </w:pPr>
    </w:p>
    <w:p w14:paraId="437F2296" w14:textId="77777777" w:rsidR="0036432E" w:rsidRDefault="0036432E" w:rsidP="0036432E">
      <w:pPr>
        <w:spacing w:line="200" w:lineRule="exact"/>
        <w:ind w:firstLine="720"/>
        <w:rPr>
          <w:rFonts w:ascii="Verdana" w:hAnsi="Verdana"/>
          <w:sz w:val="19"/>
          <w:szCs w:val="19"/>
        </w:rPr>
      </w:pPr>
      <w:r>
        <w:rPr>
          <w:rFonts w:ascii="Verdana" w:hAnsi="Verdana"/>
          <w:sz w:val="19"/>
          <w:szCs w:val="19"/>
        </w:rPr>
        <w:t xml:space="preserve">Variance </w:t>
      </w:r>
    </w:p>
    <w:p w14:paraId="7F5EB11A" w14:textId="77777777" w:rsidR="0036432E" w:rsidRPr="0036432E" w:rsidRDefault="0036432E" w:rsidP="00B1358D">
      <w:pPr>
        <w:pStyle w:val="ListParagraph"/>
        <w:numPr>
          <w:ilvl w:val="0"/>
          <w:numId w:val="55"/>
        </w:numPr>
        <w:spacing w:line="200" w:lineRule="exact"/>
        <w:rPr>
          <w:rFonts w:ascii="Verdana" w:hAnsi="Verdana"/>
          <w:sz w:val="19"/>
          <w:szCs w:val="19"/>
        </w:rPr>
      </w:pPr>
      <w:r w:rsidRPr="0036432E">
        <w:rPr>
          <w:rFonts w:ascii="Verdana" w:hAnsi="Verdana"/>
          <w:sz w:val="19"/>
          <w:szCs w:val="19"/>
        </w:rPr>
        <w:t>The difference between the planned or standard limits</w:t>
      </w:r>
      <w:r>
        <w:rPr>
          <w:rFonts w:ascii="Verdana" w:hAnsi="Verdana"/>
          <w:sz w:val="19"/>
          <w:szCs w:val="19"/>
        </w:rPr>
        <w:t xml:space="preserve"> </w:t>
      </w:r>
      <w:r w:rsidRPr="0036432E">
        <w:rPr>
          <w:rFonts w:ascii="Verdana" w:hAnsi="Verdana"/>
          <w:sz w:val="19"/>
          <w:szCs w:val="19"/>
        </w:rPr>
        <w:t>allowed and the actual values monitored</w:t>
      </w:r>
    </w:p>
    <w:p w14:paraId="6EBD1FC3" w14:textId="77777777" w:rsidR="0036432E" w:rsidRDefault="0036432E" w:rsidP="0036432E">
      <w:pPr>
        <w:spacing w:line="200" w:lineRule="exact"/>
        <w:rPr>
          <w:rFonts w:ascii="Verdana" w:hAnsi="Verdana"/>
          <w:sz w:val="19"/>
          <w:szCs w:val="19"/>
        </w:rPr>
      </w:pPr>
    </w:p>
    <w:p w14:paraId="68787CA4" w14:textId="77777777" w:rsidR="0036432E" w:rsidRDefault="0036432E" w:rsidP="0036432E">
      <w:pPr>
        <w:spacing w:line="200" w:lineRule="exact"/>
        <w:ind w:firstLine="720"/>
        <w:rPr>
          <w:rFonts w:ascii="Verdana" w:hAnsi="Verdana"/>
          <w:sz w:val="19"/>
          <w:szCs w:val="19"/>
        </w:rPr>
      </w:pPr>
      <w:r>
        <w:rPr>
          <w:rFonts w:ascii="Verdana" w:hAnsi="Verdana"/>
          <w:sz w:val="19"/>
          <w:szCs w:val="19"/>
        </w:rPr>
        <w:t xml:space="preserve">Verification </w:t>
      </w:r>
    </w:p>
    <w:p w14:paraId="715282B5" w14:textId="77777777" w:rsidR="009A7E24" w:rsidRPr="0036432E" w:rsidRDefault="0036432E" w:rsidP="00B1358D">
      <w:pPr>
        <w:pStyle w:val="ListParagraph"/>
        <w:numPr>
          <w:ilvl w:val="0"/>
          <w:numId w:val="55"/>
        </w:numPr>
        <w:spacing w:line="200" w:lineRule="exact"/>
        <w:rPr>
          <w:rFonts w:ascii="Verdana" w:hAnsi="Verdana"/>
          <w:sz w:val="19"/>
          <w:szCs w:val="19"/>
        </w:rPr>
      </w:pPr>
      <w:r w:rsidRPr="0036432E">
        <w:rPr>
          <w:rFonts w:ascii="Verdana" w:hAnsi="Verdana"/>
          <w:sz w:val="19"/>
          <w:szCs w:val="19"/>
        </w:rPr>
        <w:t>Using a selection of methods, procedures and tests to show and confirm that the system is operating in line with the plan</w:t>
      </w:r>
    </w:p>
    <w:p w14:paraId="056D3F83" w14:textId="77777777" w:rsidR="00413972" w:rsidRDefault="0036432E" w:rsidP="00802833">
      <w:pPr>
        <w:spacing w:line="20" w:lineRule="exact"/>
        <w:rPr>
          <w:sz w:val="20"/>
          <w:szCs w:val="20"/>
        </w:rPr>
      </w:pPr>
      <w:r>
        <w:rPr>
          <w:noProof/>
          <w:sz w:val="20"/>
          <w:szCs w:val="20"/>
          <w:lang w:val="en-GB" w:eastAsia="en-GB"/>
        </w:rPr>
        <mc:AlternateContent>
          <mc:Choice Requires="wps">
            <w:drawing>
              <wp:anchor distT="0" distB="0" distL="114300" distR="114300" simplePos="0" relativeHeight="251696640" behindDoc="1" locked="0" layoutInCell="0" allowOverlap="1" wp14:anchorId="642466F9" wp14:editId="638F45A2">
                <wp:simplePos x="0" y="0"/>
                <wp:positionH relativeFrom="column">
                  <wp:posOffset>519430</wp:posOffset>
                </wp:positionH>
                <wp:positionV relativeFrom="paragraph">
                  <wp:posOffset>167640</wp:posOffset>
                </wp:positionV>
                <wp:extent cx="4954270" cy="0"/>
                <wp:effectExtent l="0" t="0" r="0" b="0"/>
                <wp:wrapNone/>
                <wp:docPr id="125"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F3D840B" id="Shape 22" o:spid="_x0000_s1026" style="position:absolute;z-index:-251619840;visibility:visible;mso-wrap-style:square;mso-wrap-distance-left:9pt;mso-wrap-distance-top:0;mso-wrap-distance-right:9pt;mso-wrap-distance-bottom:0;mso-position-horizontal:absolute;mso-position-horizontal-relative:text;mso-position-vertical:absolute;mso-position-vertical-relative:text" from="40.9pt,13.2pt" to="43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" o:allowincell="f" filled="t" strokecolor="#261b77" strokeweight=".99553mm">
                <v:stroke joinstyle="miter"/>
                <o:lock v:ext="edit" shapetype="f"/>
              </v:line>
            </w:pict>
          </mc:Fallback>
        </mc:AlternateContent>
      </w:r>
    </w:p>
    <w:p w14:paraId="4B2A2B7A" w14:textId="77777777" w:rsidR="00413972" w:rsidRDefault="00413972">
      <w:pPr>
        <w:spacing w:line="200" w:lineRule="exact"/>
        <w:rPr>
          <w:sz w:val="20"/>
          <w:szCs w:val="20"/>
        </w:rPr>
      </w:pPr>
    </w:p>
    <w:p w14:paraId="2BD2CB93" w14:textId="77777777" w:rsidR="00413972" w:rsidRDefault="00413972">
      <w:pPr>
        <w:spacing w:line="349" w:lineRule="exact"/>
        <w:rPr>
          <w:sz w:val="20"/>
          <w:szCs w:val="20"/>
        </w:rPr>
      </w:pPr>
    </w:p>
    <w:p w14:paraId="50D8A197" w14:textId="7BBF8EF3" w:rsidR="00413972" w:rsidRDefault="00E375D4">
      <w:pPr>
        <w:ind w:left="780"/>
        <w:rPr>
          <w:sz w:val="20"/>
          <w:szCs w:val="20"/>
        </w:rPr>
      </w:pPr>
      <w:r>
        <w:rPr>
          <w:rFonts w:ascii="Verdana" w:eastAsia="Verdana" w:hAnsi="Verdana" w:cs="Verdana"/>
          <w:b/>
          <w:bCs/>
          <w:sz w:val="19"/>
          <w:szCs w:val="19"/>
        </w:rPr>
        <w:t xml:space="preserve">Unit No: </w:t>
      </w:r>
      <w:r w:rsidR="006773B8">
        <w:rPr>
          <w:rFonts w:ascii="Verdana" w:eastAsia="Verdana" w:hAnsi="Verdana" w:cs="Verdana"/>
          <w:sz w:val="19"/>
          <w:szCs w:val="19"/>
        </w:rPr>
        <w:t>J093 04</w:t>
      </w:r>
    </w:p>
    <w:p w14:paraId="21BBF9DF" w14:textId="77777777" w:rsidR="00413972" w:rsidRDefault="00413972">
      <w:pPr>
        <w:spacing w:line="226" w:lineRule="exact"/>
        <w:rPr>
          <w:sz w:val="20"/>
          <w:szCs w:val="20"/>
        </w:rPr>
      </w:pPr>
    </w:p>
    <w:p w14:paraId="436D9596" w14:textId="77777777" w:rsidR="00413972" w:rsidRDefault="00E375D4">
      <w:pPr>
        <w:ind w:left="780"/>
        <w:rPr>
          <w:sz w:val="20"/>
          <w:szCs w:val="20"/>
        </w:rPr>
      </w:pPr>
      <w:r>
        <w:rPr>
          <w:rFonts w:ascii="Verdana" w:eastAsia="Verdana" w:hAnsi="Verdana" w:cs="Verdana"/>
          <w:b/>
          <w:bCs/>
          <w:sz w:val="19"/>
          <w:szCs w:val="19"/>
        </w:rPr>
        <w:t xml:space="preserve">Unit Title: </w:t>
      </w:r>
      <w:r w:rsidR="00852D7A">
        <w:rPr>
          <w:rFonts w:ascii="Verdana" w:eastAsia="Verdana" w:hAnsi="Verdana" w:cs="Verdana"/>
          <w:sz w:val="19"/>
          <w:szCs w:val="19"/>
        </w:rPr>
        <w:t>Package</w:t>
      </w:r>
      <w:r>
        <w:rPr>
          <w:rFonts w:ascii="Verdana" w:eastAsia="Verdana" w:hAnsi="Verdana" w:cs="Verdana"/>
          <w:sz w:val="19"/>
          <w:szCs w:val="19"/>
        </w:rPr>
        <w:t xml:space="preserve"> goods for c</w:t>
      </w:r>
      <w:r w:rsidR="00852D7A">
        <w:rPr>
          <w:rFonts w:ascii="Verdana" w:eastAsia="Verdana" w:hAnsi="Verdana" w:cs="Verdana"/>
          <w:sz w:val="19"/>
          <w:szCs w:val="19"/>
        </w:rPr>
        <w:t>ustomers in a retail organisation</w:t>
      </w:r>
    </w:p>
    <w:p w14:paraId="5E107076" w14:textId="77777777" w:rsidR="00413972" w:rsidRDefault="00413972">
      <w:pPr>
        <w:spacing w:line="230" w:lineRule="exact"/>
        <w:rPr>
          <w:sz w:val="20"/>
          <w:szCs w:val="20"/>
        </w:rPr>
      </w:pPr>
    </w:p>
    <w:p w14:paraId="37B737F5" w14:textId="77777777" w:rsidR="00802833" w:rsidRDefault="00E375D4" w:rsidP="00802833">
      <w:pPr>
        <w:spacing w:line="237" w:lineRule="auto"/>
        <w:ind w:left="780" w:right="920"/>
        <w:rPr>
          <w:rFonts w:ascii="Verdana" w:eastAsia="Verdana" w:hAnsi="Verdana" w:cs="Verdana"/>
          <w:sz w:val="19"/>
          <w:szCs w:val="19"/>
        </w:rPr>
      </w:pPr>
      <w:r>
        <w:rPr>
          <w:rFonts w:ascii="Verdana" w:eastAsia="Verdana" w:hAnsi="Verdana" w:cs="Verdana"/>
          <w:b/>
          <w:bCs/>
          <w:sz w:val="19"/>
          <w:szCs w:val="19"/>
        </w:rPr>
        <w:t>Unit Summary</w:t>
      </w:r>
      <w:r>
        <w:rPr>
          <w:rFonts w:ascii="Verdana" w:eastAsia="Verdana" w:hAnsi="Verdana" w:cs="Verdana"/>
          <w:sz w:val="19"/>
          <w:szCs w:val="19"/>
        </w:rPr>
        <w:t xml:space="preserve">: </w:t>
      </w:r>
      <w:r w:rsidR="00802833">
        <w:rPr>
          <w:rFonts w:ascii="Verdana" w:eastAsia="Verdana" w:hAnsi="Verdana" w:cs="Verdana"/>
          <w:sz w:val="19"/>
          <w:szCs w:val="19"/>
        </w:rPr>
        <w:t>This Unit</w:t>
      </w:r>
      <w:r w:rsidR="00802833" w:rsidRPr="00802833">
        <w:rPr>
          <w:rFonts w:ascii="Verdana" w:eastAsia="Verdana" w:hAnsi="Verdana" w:cs="Verdana"/>
          <w:sz w:val="19"/>
          <w:szCs w:val="19"/>
        </w:rPr>
        <w:t xml:space="preserve"> is about packaging goods for customers in a retail organisation.  This can be to make the goods look more attractive, or to protect goods from damage. The packaging could take place at the c</w:t>
      </w:r>
      <w:r w:rsidR="00802833">
        <w:rPr>
          <w:rFonts w:ascii="Verdana" w:eastAsia="Verdana" w:hAnsi="Verdana" w:cs="Verdana"/>
          <w:sz w:val="19"/>
          <w:szCs w:val="19"/>
        </w:rPr>
        <w:t xml:space="preserve">ounter or a stock area or both. </w:t>
      </w:r>
      <w:r w:rsidR="00852D7A">
        <w:rPr>
          <w:rFonts w:ascii="Verdana" w:eastAsia="Verdana" w:hAnsi="Verdana" w:cs="Verdana"/>
          <w:sz w:val="19"/>
          <w:szCs w:val="19"/>
        </w:rPr>
        <w:t>This Unit</w:t>
      </w:r>
      <w:r w:rsidR="00802833" w:rsidRPr="00802833">
        <w:rPr>
          <w:rFonts w:ascii="Verdana" w:eastAsia="Verdana" w:hAnsi="Verdana" w:cs="Verdana"/>
          <w:sz w:val="19"/>
          <w:szCs w:val="19"/>
        </w:rPr>
        <w:t xml:space="preserve"> is for owners, managers, department managers, team leaders and sales assistants.</w:t>
      </w:r>
    </w:p>
    <w:p w14:paraId="0AEA8AB9" w14:textId="77777777" w:rsidR="00802833" w:rsidRDefault="00802833" w:rsidP="00802833">
      <w:pPr>
        <w:spacing w:line="237" w:lineRule="auto"/>
        <w:ind w:left="780" w:right="920"/>
        <w:rPr>
          <w:rFonts w:ascii="Verdana" w:eastAsia="Verdana" w:hAnsi="Verdana" w:cs="Verdana"/>
          <w:sz w:val="19"/>
          <w:szCs w:val="19"/>
        </w:rPr>
      </w:pPr>
    </w:p>
    <w:p w14:paraId="62D89114" w14:textId="77777777" w:rsidR="00413972" w:rsidRDefault="00E375D4" w:rsidP="00802833">
      <w:pPr>
        <w:spacing w:line="237" w:lineRule="auto"/>
        <w:ind w:left="780" w:right="92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29429D1C" w14:textId="77777777" w:rsidR="00413972" w:rsidRDefault="00413972">
      <w:pPr>
        <w:spacing w:line="230" w:lineRule="exact"/>
        <w:rPr>
          <w:sz w:val="20"/>
          <w:szCs w:val="20"/>
        </w:rPr>
      </w:pPr>
    </w:p>
    <w:p w14:paraId="7B9203C6" w14:textId="77777777" w:rsidR="00413972" w:rsidRDefault="00E375D4">
      <w:pPr>
        <w:spacing w:line="237" w:lineRule="auto"/>
        <w:ind w:left="780" w:right="1220"/>
        <w:rPr>
          <w:rFonts w:ascii="Verdana" w:eastAsia="Verdana" w:hAnsi="Verdana" w:cs="Verdana"/>
          <w:sz w:val="19"/>
          <w:szCs w:val="19"/>
        </w:rPr>
      </w:pPr>
      <w:r>
        <w:rPr>
          <w:rFonts w:ascii="Verdana" w:eastAsia="Verdana" w:hAnsi="Verdana" w:cs="Verdana"/>
          <w:b/>
          <w:bCs/>
          <w:sz w:val="19"/>
          <w:szCs w:val="19"/>
        </w:rPr>
        <w:lastRenderedPageBreak/>
        <w:t>Specific Evidence Requirement</w:t>
      </w:r>
      <w:r>
        <w:rPr>
          <w:rFonts w:ascii="Verdana" w:eastAsia="Verdana" w:hAnsi="Verdana" w:cs="Verdana"/>
          <w:sz w:val="19"/>
          <w:szCs w:val="19"/>
        </w:rPr>
        <w:t>: Simulation is allowed for the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 only if no opportunities exist to gather workplace evidence.</w:t>
      </w:r>
    </w:p>
    <w:p w14:paraId="2BA7C382" w14:textId="77777777" w:rsidR="00852D7A" w:rsidRDefault="00852D7A">
      <w:pPr>
        <w:spacing w:line="237" w:lineRule="auto"/>
        <w:ind w:left="780" w:right="1220"/>
        <w:rPr>
          <w:sz w:val="20"/>
          <w:szCs w:val="20"/>
        </w:rPr>
      </w:pPr>
    </w:p>
    <w:p w14:paraId="5E042060" w14:textId="77777777" w:rsidR="00852D7A" w:rsidRDefault="00852D7A" w:rsidP="00852D7A">
      <w:pPr>
        <w:spacing w:line="235" w:lineRule="auto"/>
        <w:ind w:left="720" w:right="1180"/>
        <w:rPr>
          <w:sz w:val="20"/>
          <w:szCs w:val="20"/>
        </w:rPr>
      </w:pPr>
      <w:r>
        <w:rPr>
          <w:rFonts w:ascii="Verdana" w:eastAsia="Verdana" w:hAnsi="Verdana" w:cs="Verdana"/>
          <w:b/>
          <w:bCs/>
          <w:i/>
          <w:iCs/>
          <w:sz w:val="21"/>
          <w:szCs w:val="21"/>
        </w:rPr>
        <w:t>Glossary: The glossary contains definitions of the terms used in unit PPL.C101. These definitions do not constitute range.</w:t>
      </w:r>
    </w:p>
    <w:p w14:paraId="5F5AEE05" w14:textId="77777777" w:rsidR="00852D7A" w:rsidRDefault="00852D7A">
      <w:pPr>
        <w:spacing w:line="237" w:lineRule="auto"/>
        <w:ind w:left="780" w:right="1220"/>
        <w:rPr>
          <w:sz w:val="20"/>
          <w:szCs w:val="20"/>
        </w:rPr>
      </w:pPr>
    </w:p>
    <w:p w14:paraId="3E6A2C47" w14:textId="77777777" w:rsidR="00852D7A" w:rsidRDefault="00852D7A">
      <w:pPr>
        <w:spacing w:line="237" w:lineRule="auto"/>
        <w:ind w:left="780" w:right="1220"/>
        <w:rPr>
          <w:rFonts w:ascii="Verdana" w:hAnsi="Verdana"/>
          <w:sz w:val="19"/>
          <w:szCs w:val="19"/>
        </w:rPr>
      </w:pPr>
      <w:r>
        <w:rPr>
          <w:rFonts w:ascii="Verdana" w:hAnsi="Verdana"/>
          <w:sz w:val="19"/>
          <w:szCs w:val="19"/>
        </w:rPr>
        <w:t xml:space="preserve">Packaging goods </w:t>
      </w:r>
    </w:p>
    <w:p w14:paraId="0A31804E" w14:textId="77777777" w:rsidR="00956019" w:rsidRDefault="00852D7A" w:rsidP="00956019">
      <w:pPr>
        <w:pStyle w:val="ListParagraph"/>
        <w:numPr>
          <w:ilvl w:val="0"/>
          <w:numId w:val="55"/>
        </w:numPr>
        <w:spacing w:line="237" w:lineRule="auto"/>
        <w:ind w:right="1220"/>
        <w:rPr>
          <w:rFonts w:ascii="Verdana" w:hAnsi="Verdana"/>
          <w:sz w:val="19"/>
          <w:szCs w:val="19"/>
        </w:rPr>
      </w:pPr>
      <w:r w:rsidRPr="00852D7A">
        <w:rPr>
          <w:rFonts w:ascii="Verdana" w:hAnsi="Verdana"/>
          <w:sz w:val="19"/>
          <w:szCs w:val="19"/>
        </w:rPr>
        <w:t>Wrapping or packing goods to make them more attractive or to protect them from damage</w:t>
      </w:r>
    </w:p>
    <w:p w14:paraId="2813E204" w14:textId="77777777" w:rsidR="00956019" w:rsidRPr="00956019" w:rsidRDefault="00E375D4" w:rsidP="00956019">
      <w:pPr>
        <w:pStyle w:val="ListParagraph"/>
        <w:spacing w:line="237" w:lineRule="auto"/>
        <w:ind w:left="1440" w:right="1220"/>
        <w:rPr>
          <w:rFonts w:ascii="Verdana" w:hAnsi="Verdana"/>
          <w:sz w:val="19"/>
          <w:szCs w:val="19"/>
        </w:rPr>
      </w:pPr>
      <w:r>
        <w:rPr>
          <w:noProof/>
          <w:sz w:val="20"/>
          <w:szCs w:val="20"/>
          <w:lang w:val="en-GB" w:eastAsia="en-GB"/>
        </w:rPr>
        <mc:AlternateContent>
          <mc:Choice Requires="wps">
            <w:drawing>
              <wp:anchor distT="0" distB="0" distL="114300" distR="114300" simplePos="0" relativeHeight="251605504" behindDoc="1" locked="0" layoutInCell="0" allowOverlap="1" wp14:anchorId="0A6F3644" wp14:editId="67817D15">
                <wp:simplePos x="0" y="0"/>
                <wp:positionH relativeFrom="column">
                  <wp:posOffset>519430</wp:posOffset>
                </wp:positionH>
                <wp:positionV relativeFrom="paragraph">
                  <wp:posOffset>179705</wp:posOffset>
                </wp:positionV>
                <wp:extent cx="4954270"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0FF76D1" id="Shape 31" o:spid="_x0000_s1026" style="position:absolute;z-index:-251709952;visibility:visible;mso-wrap-style:square;mso-wrap-distance-left:9pt;mso-wrap-distance-top:0;mso-wrap-distance-right:9pt;mso-wrap-distance-bottom:0;mso-position-horizontal:absolute;mso-position-horizontal-relative:text;mso-position-vertical:absolute;mso-position-vertical-relative:text" from="40.9pt,14.15pt" to="431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" o:allowincell="f" filled="t" strokecolor="#261b77" strokeweight=".99553mm">
                <v:stroke joinstyle="miter"/>
                <o:lock v:ext="edit" shapetype="f"/>
              </v:line>
            </w:pict>
          </mc:Fallback>
        </mc:AlternateContent>
      </w:r>
    </w:p>
    <w:p w14:paraId="1DD27757" w14:textId="77777777" w:rsidR="00956019" w:rsidRDefault="00956019" w:rsidP="00956019">
      <w:pPr>
        <w:ind w:left="780"/>
        <w:rPr>
          <w:rFonts w:ascii="Verdana" w:eastAsia="Verdana" w:hAnsi="Verdana" w:cs="Verdana"/>
          <w:b/>
          <w:bCs/>
          <w:sz w:val="19"/>
          <w:szCs w:val="19"/>
        </w:rPr>
      </w:pPr>
    </w:p>
    <w:p w14:paraId="2E390DD0" w14:textId="77777777" w:rsidR="00956019" w:rsidRDefault="00956019" w:rsidP="00956019">
      <w:pPr>
        <w:ind w:left="780"/>
        <w:rPr>
          <w:rFonts w:ascii="Verdana" w:eastAsia="Verdana" w:hAnsi="Verdana" w:cs="Verdana"/>
          <w:b/>
          <w:bCs/>
          <w:sz w:val="19"/>
          <w:szCs w:val="19"/>
        </w:rPr>
      </w:pPr>
    </w:p>
    <w:p w14:paraId="5DD3A9CB" w14:textId="012A7319" w:rsidR="00956019" w:rsidRPr="00956019" w:rsidRDefault="00956019" w:rsidP="00956019">
      <w:pPr>
        <w:ind w:left="780"/>
        <w:rPr>
          <w:sz w:val="20"/>
          <w:szCs w:val="20"/>
        </w:rPr>
      </w:pPr>
      <w:r>
        <w:rPr>
          <w:rFonts w:ascii="Verdana" w:eastAsia="Verdana" w:hAnsi="Verdana" w:cs="Verdana"/>
          <w:b/>
          <w:bCs/>
          <w:sz w:val="19"/>
          <w:szCs w:val="19"/>
        </w:rPr>
        <w:t xml:space="preserve">Unit No: </w:t>
      </w:r>
      <w:r w:rsidR="006773B8">
        <w:rPr>
          <w:rFonts w:ascii="Verdana" w:eastAsia="Verdana" w:hAnsi="Verdana" w:cs="Verdana"/>
          <w:sz w:val="19"/>
          <w:szCs w:val="19"/>
        </w:rPr>
        <w:t>J0EK 04</w:t>
      </w:r>
    </w:p>
    <w:p w14:paraId="1C25CAA8" w14:textId="77777777" w:rsidR="00956019" w:rsidRDefault="00956019">
      <w:pPr>
        <w:ind w:left="780"/>
        <w:rPr>
          <w:rFonts w:ascii="Verdana" w:eastAsia="Verdana" w:hAnsi="Verdana" w:cs="Verdana"/>
          <w:b/>
          <w:bCs/>
          <w:sz w:val="19"/>
          <w:szCs w:val="19"/>
        </w:rPr>
      </w:pPr>
    </w:p>
    <w:p w14:paraId="70DC56CF" w14:textId="77777777" w:rsidR="00413972" w:rsidRDefault="00E375D4">
      <w:pPr>
        <w:ind w:left="780"/>
        <w:rPr>
          <w:sz w:val="20"/>
          <w:szCs w:val="20"/>
        </w:rPr>
      </w:pPr>
      <w:r>
        <w:rPr>
          <w:rFonts w:ascii="Verdana" w:eastAsia="Verdana" w:hAnsi="Verdana" w:cs="Verdana"/>
          <w:b/>
          <w:bCs/>
          <w:sz w:val="19"/>
          <w:szCs w:val="19"/>
        </w:rPr>
        <w:t xml:space="preserve">Unit Title: </w:t>
      </w:r>
      <w:r w:rsidR="00852D7A">
        <w:rPr>
          <w:rFonts w:ascii="Verdana" w:eastAsia="Verdana" w:hAnsi="Verdana" w:cs="Verdana"/>
          <w:sz w:val="19"/>
          <w:szCs w:val="19"/>
        </w:rPr>
        <w:t>Prepare d</w:t>
      </w:r>
      <w:r>
        <w:rPr>
          <w:rFonts w:ascii="Verdana" w:eastAsia="Verdana" w:hAnsi="Verdana" w:cs="Verdana"/>
          <w:sz w:val="19"/>
          <w:szCs w:val="19"/>
        </w:rPr>
        <w:t xml:space="preserve">isplay </w:t>
      </w:r>
      <w:r w:rsidR="00852D7A">
        <w:rPr>
          <w:rFonts w:ascii="Verdana" w:eastAsia="Verdana" w:hAnsi="Verdana" w:cs="Verdana"/>
          <w:sz w:val="19"/>
          <w:szCs w:val="19"/>
        </w:rPr>
        <w:t>areas and materials in a retail organisation in line with display plans</w:t>
      </w:r>
    </w:p>
    <w:p w14:paraId="4FFB43DA" w14:textId="77777777" w:rsidR="00413972" w:rsidRDefault="00413972">
      <w:pPr>
        <w:spacing w:line="231" w:lineRule="exact"/>
        <w:rPr>
          <w:sz w:val="20"/>
          <w:szCs w:val="20"/>
        </w:rPr>
      </w:pPr>
    </w:p>
    <w:p w14:paraId="7566D763" w14:textId="77777777" w:rsidR="00852D7A" w:rsidRDefault="00E375D4" w:rsidP="00852D7A">
      <w:pPr>
        <w:spacing w:line="237" w:lineRule="auto"/>
        <w:ind w:left="780" w:right="780"/>
        <w:rPr>
          <w:rFonts w:ascii="Verdana" w:eastAsia="Verdana" w:hAnsi="Verdana" w:cs="Verdana"/>
          <w:sz w:val="19"/>
          <w:szCs w:val="19"/>
        </w:rPr>
      </w:pPr>
      <w:r>
        <w:rPr>
          <w:rFonts w:ascii="Verdana" w:eastAsia="Verdana" w:hAnsi="Verdana" w:cs="Verdana"/>
          <w:b/>
          <w:bCs/>
          <w:sz w:val="19"/>
          <w:szCs w:val="19"/>
        </w:rPr>
        <w:t xml:space="preserve">Unit Summary: </w:t>
      </w:r>
      <w:r w:rsidR="00852D7A">
        <w:rPr>
          <w:rFonts w:ascii="Verdana" w:eastAsia="Verdana" w:hAnsi="Verdana" w:cs="Verdana"/>
          <w:sz w:val="19"/>
          <w:szCs w:val="19"/>
        </w:rPr>
        <w:t>This Unit</w:t>
      </w:r>
      <w:r w:rsidR="00852D7A" w:rsidRPr="00852D7A">
        <w:rPr>
          <w:rFonts w:ascii="Verdana" w:eastAsia="Verdana" w:hAnsi="Verdana" w:cs="Verdana"/>
          <w:sz w:val="19"/>
          <w:szCs w:val="19"/>
        </w:rPr>
        <w:t xml:space="preserve"> is about preparing display areas and related materials in a retail organisat</w:t>
      </w:r>
      <w:r w:rsidR="00852D7A">
        <w:rPr>
          <w:rFonts w:ascii="Verdana" w:eastAsia="Verdana" w:hAnsi="Verdana" w:cs="Verdana"/>
          <w:sz w:val="19"/>
          <w:szCs w:val="19"/>
        </w:rPr>
        <w:t xml:space="preserve">ion in line with display plans. </w:t>
      </w:r>
    </w:p>
    <w:p w14:paraId="0561DEF7" w14:textId="77777777" w:rsidR="00FC616B" w:rsidRDefault="00FC616B" w:rsidP="00852D7A">
      <w:pPr>
        <w:spacing w:line="237" w:lineRule="auto"/>
        <w:ind w:left="780" w:right="780"/>
        <w:rPr>
          <w:rFonts w:ascii="Verdana" w:eastAsia="Verdana" w:hAnsi="Verdana" w:cs="Verdana"/>
          <w:sz w:val="19"/>
          <w:szCs w:val="19"/>
        </w:rPr>
      </w:pPr>
    </w:p>
    <w:p w14:paraId="16B34FB9" w14:textId="77777777" w:rsidR="00413972" w:rsidRDefault="00E375D4" w:rsidP="00852D7A">
      <w:pPr>
        <w:spacing w:line="237" w:lineRule="auto"/>
        <w:ind w:left="780" w:righ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78062334" w14:textId="77777777" w:rsidR="00413972" w:rsidRDefault="00413972">
      <w:pPr>
        <w:spacing w:line="230" w:lineRule="exact"/>
        <w:rPr>
          <w:sz w:val="20"/>
          <w:szCs w:val="20"/>
        </w:rPr>
      </w:pPr>
    </w:p>
    <w:p w14:paraId="1E81682C" w14:textId="77777777" w:rsidR="00413972" w:rsidRDefault="00E375D4">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65861136" w14:textId="77777777" w:rsidR="00413972" w:rsidRDefault="00E375D4">
      <w:pPr>
        <w:spacing w:line="20" w:lineRule="exact"/>
        <w:rPr>
          <w:sz w:val="20"/>
          <w:szCs w:val="20"/>
        </w:rPr>
      </w:pPr>
      <w:r>
        <w:rPr>
          <w:noProof/>
          <w:sz w:val="20"/>
          <w:szCs w:val="20"/>
          <w:lang w:val="en-GB" w:eastAsia="en-GB"/>
        </w:rPr>
        <mc:AlternateContent>
          <mc:Choice Requires="wps">
            <w:drawing>
              <wp:anchor distT="0" distB="0" distL="114300" distR="114300" simplePos="0" relativeHeight="251606528" behindDoc="1" locked="0" layoutInCell="0" allowOverlap="1" wp14:anchorId="6DA8792D" wp14:editId="733D986C">
                <wp:simplePos x="0" y="0"/>
                <wp:positionH relativeFrom="column">
                  <wp:posOffset>519430</wp:posOffset>
                </wp:positionH>
                <wp:positionV relativeFrom="paragraph">
                  <wp:posOffset>180340</wp:posOffset>
                </wp:positionV>
                <wp:extent cx="4954270"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ECE13CA" id="Shape 32" o:spid="_x0000_s1026" style="position:absolute;z-index:-251708928;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" o:allowincell="f" filled="t" strokecolor="#261b77" strokeweight=".99553mm">
                <v:stroke joinstyle="miter"/>
                <o:lock v:ext="edit" shapetype="f"/>
              </v:line>
            </w:pict>
          </mc:Fallback>
        </mc:AlternateContent>
      </w:r>
    </w:p>
    <w:p w14:paraId="634F2B6B" w14:textId="77777777" w:rsidR="00413972" w:rsidRDefault="00413972">
      <w:pPr>
        <w:spacing w:line="200" w:lineRule="exact"/>
        <w:rPr>
          <w:sz w:val="20"/>
          <w:szCs w:val="20"/>
        </w:rPr>
      </w:pPr>
    </w:p>
    <w:p w14:paraId="6F4189CD" w14:textId="77777777" w:rsidR="00413972" w:rsidRDefault="00413972">
      <w:pPr>
        <w:spacing w:line="320" w:lineRule="exact"/>
        <w:rPr>
          <w:sz w:val="20"/>
          <w:szCs w:val="20"/>
        </w:rPr>
      </w:pPr>
    </w:p>
    <w:p w14:paraId="405066D2" w14:textId="5D3500BD" w:rsidR="00852D7A" w:rsidRDefault="00852D7A" w:rsidP="00852D7A">
      <w:pPr>
        <w:ind w:left="780"/>
        <w:rPr>
          <w:sz w:val="20"/>
          <w:szCs w:val="20"/>
        </w:rPr>
      </w:pPr>
      <w:bookmarkStart w:id="7" w:name="_Hlk498092347"/>
      <w:r>
        <w:rPr>
          <w:rFonts w:ascii="Verdana" w:eastAsia="Verdana" w:hAnsi="Verdana" w:cs="Verdana"/>
          <w:b/>
          <w:bCs/>
          <w:sz w:val="19"/>
          <w:szCs w:val="19"/>
        </w:rPr>
        <w:t xml:space="preserve">Unit No: </w:t>
      </w:r>
      <w:r w:rsidR="006773B8">
        <w:rPr>
          <w:rFonts w:ascii="Verdana" w:eastAsia="Verdana" w:hAnsi="Verdana" w:cs="Verdana"/>
          <w:sz w:val="19"/>
          <w:szCs w:val="19"/>
        </w:rPr>
        <w:t>J0EL 04</w:t>
      </w:r>
    </w:p>
    <w:bookmarkEnd w:id="7"/>
    <w:p w14:paraId="67856F1D" w14:textId="77777777" w:rsidR="00852D7A" w:rsidRDefault="00852D7A" w:rsidP="00852D7A">
      <w:pPr>
        <w:spacing w:line="226" w:lineRule="exact"/>
        <w:rPr>
          <w:sz w:val="20"/>
          <w:szCs w:val="20"/>
        </w:rPr>
      </w:pPr>
    </w:p>
    <w:p w14:paraId="050489CD" w14:textId="77777777" w:rsidR="00852D7A" w:rsidRDefault="00852D7A" w:rsidP="00852D7A">
      <w:pPr>
        <w:ind w:left="78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Set up and dismantle displays in line with display plans in a retail organisation</w:t>
      </w:r>
    </w:p>
    <w:p w14:paraId="1A271DEB" w14:textId="77777777" w:rsidR="00852D7A" w:rsidRDefault="00852D7A" w:rsidP="00852D7A">
      <w:pPr>
        <w:spacing w:line="231" w:lineRule="exact"/>
        <w:rPr>
          <w:sz w:val="20"/>
          <w:szCs w:val="20"/>
        </w:rPr>
      </w:pPr>
    </w:p>
    <w:p w14:paraId="69B38CCC" w14:textId="77777777" w:rsidR="00852D7A" w:rsidRDefault="00852D7A" w:rsidP="00852D7A">
      <w:pPr>
        <w:spacing w:line="237" w:lineRule="auto"/>
        <w:ind w:left="780" w:right="78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852D7A">
        <w:rPr>
          <w:rFonts w:ascii="Verdana" w:eastAsia="Verdana" w:hAnsi="Verdana" w:cs="Verdana"/>
          <w:sz w:val="19"/>
          <w:szCs w:val="19"/>
        </w:rPr>
        <w:t xml:space="preserve"> is about setting up displays in line with display plans, and dismantling displays when they are no longer req</w:t>
      </w:r>
      <w:r>
        <w:rPr>
          <w:rFonts w:ascii="Verdana" w:eastAsia="Verdana" w:hAnsi="Verdana" w:cs="Verdana"/>
          <w:sz w:val="19"/>
          <w:szCs w:val="19"/>
        </w:rPr>
        <w:t xml:space="preserve">uired in a retail organisation. </w:t>
      </w:r>
    </w:p>
    <w:p w14:paraId="282D5271" w14:textId="77777777" w:rsidR="00FC616B" w:rsidRDefault="00FC616B" w:rsidP="00852D7A">
      <w:pPr>
        <w:spacing w:line="237" w:lineRule="auto"/>
        <w:ind w:left="780" w:right="780"/>
        <w:rPr>
          <w:sz w:val="20"/>
          <w:szCs w:val="20"/>
        </w:rPr>
      </w:pPr>
    </w:p>
    <w:p w14:paraId="6DC074D7" w14:textId="77777777" w:rsidR="00852D7A" w:rsidRDefault="00852D7A" w:rsidP="00852D7A">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0B4F5A5D" w14:textId="77777777" w:rsidR="00852D7A" w:rsidRDefault="00852D7A" w:rsidP="00852D7A">
      <w:pPr>
        <w:spacing w:line="230" w:lineRule="exact"/>
        <w:rPr>
          <w:sz w:val="20"/>
          <w:szCs w:val="20"/>
        </w:rPr>
      </w:pPr>
    </w:p>
    <w:p w14:paraId="7E4A57CE" w14:textId="77777777" w:rsidR="00852D7A" w:rsidRDefault="00852D7A" w:rsidP="00852D7A">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0517789E" w14:textId="77777777" w:rsidR="00852D7A" w:rsidRDefault="00852D7A" w:rsidP="00852D7A">
      <w:pPr>
        <w:spacing w:line="20" w:lineRule="exact"/>
        <w:rPr>
          <w:sz w:val="20"/>
          <w:szCs w:val="20"/>
        </w:rPr>
      </w:pPr>
      <w:r>
        <w:rPr>
          <w:noProof/>
          <w:sz w:val="20"/>
          <w:szCs w:val="20"/>
          <w:lang w:val="en-GB" w:eastAsia="en-GB"/>
        </w:rPr>
        <mc:AlternateContent>
          <mc:Choice Requires="wps">
            <w:drawing>
              <wp:anchor distT="0" distB="0" distL="114300" distR="114300" simplePos="0" relativeHeight="251705856" behindDoc="1" locked="0" layoutInCell="0" allowOverlap="1" wp14:anchorId="1D0D68CA" wp14:editId="2679C31C">
                <wp:simplePos x="0" y="0"/>
                <wp:positionH relativeFrom="column">
                  <wp:posOffset>519430</wp:posOffset>
                </wp:positionH>
                <wp:positionV relativeFrom="paragraph">
                  <wp:posOffset>180340</wp:posOffset>
                </wp:positionV>
                <wp:extent cx="4954270" cy="0"/>
                <wp:effectExtent l="0" t="0" r="0" b="0"/>
                <wp:wrapNone/>
                <wp:docPr id="127"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E691DBD" id="Shape 32" o:spid="_x0000_s1026" style="position:absolute;z-index:-251610624;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" o:allowincell="f" filled="t" strokecolor="#261b77" strokeweight=".99553mm">
                <v:stroke joinstyle="miter"/>
                <o:lock v:ext="edit" shapetype="f"/>
              </v:line>
            </w:pict>
          </mc:Fallback>
        </mc:AlternateContent>
      </w:r>
    </w:p>
    <w:p w14:paraId="707B05C2" w14:textId="77777777" w:rsidR="00852D7A" w:rsidRDefault="00852D7A" w:rsidP="00852D7A">
      <w:pPr>
        <w:spacing w:line="200" w:lineRule="exact"/>
        <w:rPr>
          <w:sz w:val="20"/>
          <w:szCs w:val="20"/>
        </w:rPr>
      </w:pPr>
    </w:p>
    <w:p w14:paraId="3A98E4CE" w14:textId="77777777" w:rsidR="00852D7A" w:rsidRDefault="00852D7A" w:rsidP="00852D7A">
      <w:pPr>
        <w:spacing w:line="320" w:lineRule="exact"/>
        <w:rPr>
          <w:sz w:val="20"/>
          <w:szCs w:val="20"/>
        </w:rPr>
      </w:pPr>
    </w:p>
    <w:p w14:paraId="168E7A18" w14:textId="2D706EDE" w:rsidR="00852D7A" w:rsidRDefault="00852D7A" w:rsidP="00852D7A">
      <w:pPr>
        <w:ind w:left="780"/>
        <w:rPr>
          <w:sz w:val="20"/>
          <w:szCs w:val="20"/>
        </w:rPr>
      </w:pPr>
      <w:r>
        <w:rPr>
          <w:rFonts w:ascii="Verdana" w:eastAsia="Verdana" w:hAnsi="Verdana" w:cs="Verdana"/>
          <w:b/>
          <w:bCs/>
          <w:sz w:val="19"/>
          <w:szCs w:val="19"/>
        </w:rPr>
        <w:t xml:space="preserve">Unit No: </w:t>
      </w:r>
      <w:r w:rsidR="006D6A59">
        <w:rPr>
          <w:rFonts w:ascii="Verdana" w:eastAsia="Verdana" w:hAnsi="Verdana" w:cs="Verdana"/>
          <w:sz w:val="19"/>
          <w:szCs w:val="19"/>
        </w:rPr>
        <w:t>J094 04</w:t>
      </w:r>
    </w:p>
    <w:p w14:paraId="72EEBA97" w14:textId="77777777" w:rsidR="00852D7A" w:rsidRDefault="00852D7A" w:rsidP="00852D7A">
      <w:pPr>
        <w:spacing w:line="226" w:lineRule="exact"/>
        <w:rPr>
          <w:sz w:val="20"/>
          <w:szCs w:val="20"/>
        </w:rPr>
      </w:pPr>
    </w:p>
    <w:p w14:paraId="4B7924D2" w14:textId="77777777" w:rsidR="00852D7A" w:rsidRDefault="00852D7A" w:rsidP="00852D7A">
      <w:pPr>
        <w:ind w:left="78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Label displays of stock in a retail organisation</w:t>
      </w:r>
    </w:p>
    <w:p w14:paraId="018670C6" w14:textId="77777777" w:rsidR="00852D7A" w:rsidRDefault="00852D7A" w:rsidP="00852D7A">
      <w:pPr>
        <w:spacing w:line="231" w:lineRule="exact"/>
        <w:rPr>
          <w:sz w:val="20"/>
          <w:szCs w:val="20"/>
        </w:rPr>
      </w:pPr>
    </w:p>
    <w:p w14:paraId="1DA0FF4C" w14:textId="77777777" w:rsidR="00852D7A" w:rsidRPr="00852D7A" w:rsidRDefault="00852D7A" w:rsidP="00852D7A">
      <w:pPr>
        <w:spacing w:line="237" w:lineRule="auto"/>
        <w:ind w:left="780" w:right="78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852D7A">
        <w:rPr>
          <w:rFonts w:ascii="Verdana" w:eastAsia="Verdana" w:hAnsi="Verdana" w:cs="Verdana"/>
          <w:sz w:val="19"/>
          <w:szCs w:val="19"/>
        </w:rPr>
        <w:t xml:space="preserve"> is about labelling stock on display in a retail organisation so that the information given to customers is accurate, clea</w:t>
      </w:r>
      <w:r w:rsidR="00FC616B">
        <w:rPr>
          <w:rFonts w:ascii="Verdana" w:eastAsia="Verdana" w:hAnsi="Verdana" w:cs="Verdana"/>
          <w:sz w:val="19"/>
          <w:szCs w:val="19"/>
        </w:rPr>
        <w:t>r and meets legal requirements</w:t>
      </w:r>
      <w:r w:rsidRPr="00852D7A">
        <w:rPr>
          <w:rFonts w:ascii="Verdana" w:eastAsia="Verdana" w:hAnsi="Verdana" w:cs="Verdana"/>
          <w:sz w:val="19"/>
          <w:szCs w:val="19"/>
        </w:rPr>
        <w:t>.</w:t>
      </w:r>
    </w:p>
    <w:p w14:paraId="446ED642" w14:textId="77777777" w:rsidR="00852D7A" w:rsidRDefault="00852D7A" w:rsidP="00852D7A">
      <w:pPr>
        <w:ind w:left="780"/>
        <w:rPr>
          <w:rFonts w:ascii="Verdana" w:eastAsia="Verdana" w:hAnsi="Verdana" w:cs="Verdana"/>
          <w:b/>
          <w:bCs/>
          <w:sz w:val="19"/>
          <w:szCs w:val="19"/>
        </w:rPr>
      </w:pPr>
    </w:p>
    <w:p w14:paraId="6B1E8A89" w14:textId="77777777" w:rsidR="00852D7A" w:rsidRDefault="00852D7A" w:rsidP="00852D7A">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0DB5A927" w14:textId="77777777" w:rsidR="00852D7A" w:rsidRDefault="00852D7A" w:rsidP="00852D7A">
      <w:pPr>
        <w:spacing w:line="230" w:lineRule="exact"/>
        <w:rPr>
          <w:sz w:val="20"/>
          <w:szCs w:val="20"/>
        </w:rPr>
      </w:pPr>
    </w:p>
    <w:p w14:paraId="0D26E88E" w14:textId="77777777" w:rsidR="00852D7A" w:rsidRDefault="00852D7A" w:rsidP="00852D7A">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28B44995" w14:textId="77777777" w:rsidR="00852D7A" w:rsidRDefault="00852D7A" w:rsidP="00852D7A">
      <w:pPr>
        <w:spacing w:line="20" w:lineRule="exact"/>
        <w:rPr>
          <w:sz w:val="20"/>
          <w:szCs w:val="20"/>
        </w:rPr>
      </w:pPr>
      <w:r>
        <w:rPr>
          <w:noProof/>
          <w:sz w:val="20"/>
          <w:szCs w:val="20"/>
          <w:lang w:val="en-GB" w:eastAsia="en-GB"/>
        </w:rPr>
        <mc:AlternateContent>
          <mc:Choice Requires="wps">
            <w:drawing>
              <wp:anchor distT="0" distB="0" distL="114300" distR="114300" simplePos="0" relativeHeight="251706880" behindDoc="1" locked="0" layoutInCell="0" allowOverlap="1" wp14:anchorId="283EC5B7" wp14:editId="0B33CE55">
                <wp:simplePos x="0" y="0"/>
                <wp:positionH relativeFrom="column">
                  <wp:posOffset>519430</wp:posOffset>
                </wp:positionH>
                <wp:positionV relativeFrom="paragraph">
                  <wp:posOffset>180340</wp:posOffset>
                </wp:positionV>
                <wp:extent cx="4954270" cy="0"/>
                <wp:effectExtent l="0" t="0" r="0" b="0"/>
                <wp:wrapNone/>
                <wp:docPr id="128"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19CDE86" id="Shape 32" o:spid="_x0000_s1026" style="position:absolute;z-index:-251609600;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" o:allowincell="f" filled="t" strokecolor="#261b77" strokeweight=".99553mm">
                <v:stroke joinstyle="miter"/>
                <o:lock v:ext="edit" shapetype="f"/>
              </v:line>
            </w:pict>
          </mc:Fallback>
        </mc:AlternateContent>
      </w:r>
    </w:p>
    <w:p w14:paraId="2777A33C" w14:textId="77777777" w:rsidR="00852D7A" w:rsidRDefault="00852D7A" w:rsidP="00852D7A">
      <w:pPr>
        <w:spacing w:line="200" w:lineRule="exact"/>
        <w:rPr>
          <w:sz w:val="20"/>
          <w:szCs w:val="20"/>
        </w:rPr>
      </w:pPr>
    </w:p>
    <w:p w14:paraId="33BE00ED" w14:textId="77777777" w:rsidR="00852D7A" w:rsidRDefault="00852D7A" w:rsidP="00852D7A">
      <w:pPr>
        <w:rPr>
          <w:rFonts w:ascii="Verdana" w:eastAsia="Verdana" w:hAnsi="Verdana" w:cs="Verdana"/>
          <w:b/>
          <w:bCs/>
          <w:sz w:val="19"/>
          <w:szCs w:val="19"/>
        </w:rPr>
      </w:pPr>
    </w:p>
    <w:p w14:paraId="1B364C8E" w14:textId="7C097EFE" w:rsidR="00C21BA1" w:rsidRDefault="00C21BA1" w:rsidP="00C21BA1">
      <w:pPr>
        <w:ind w:left="780"/>
        <w:rPr>
          <w:sz w:val="20"/>
          <w:szCs w:val="20"/>
        </w:rPr>
      </w:pPr>
      <w:r>
        <w:rPr>
          <w:rFonts w:ascii="Verdana" w:eastAsia="Verdana" w:hAnsi="Verdana" w:cs="Verdana"/>
          <w:b/>
          <w:bCs/>
          <w:sz w:val="19"/>
          <w:szCs w:val="19"/>
        </w:rPr>
        <w:t xml:space="preserve">Unit No: </w:t>
      </w:r>
      <w:r w:rsidR="006D6A59">
        <w:rPr>
          <w:rFonts w:ascii="Verdana" w:eastAsia="Verdana" w:hAnsi="Verdana" w:cs="Verdana"/>
          <w:sz w:val="19"/>
          <w:szCs w:val="19"/>
        </w:rPr>
        <w:t>J0D5 04</w:t>
      </w:r>
    </w:p>
    <w:p w14:paraId="0D23AFDE" w14:textId="77777777" w:rsidR="00C21BA1" w:rsidRDefault="00C21BA1" w:rsidP="00C21BA1">
      <w:pPr>
        <w:spacing w:line="226" w:lineRule="exact"/>
        <w:rPr>
          <w:sz w:val="20"/>
          <w:szCs w:val="20"/>
        </w:rPr>
      </w:pPr>
    </w:p>
    <w:p w14:paraId="2D1E87AE" w14:textId="77777777" w:rsidR="00C21BA1" w:rsidRDefault="00C21BA1" w:rsidP="00C21BA1">
      <w:pPr>
        <w:ind w:left="78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Help retail customers find products</w:t>
      </w:r>
    </w:p>
    <w:p w14:paraId="0747E240" w14:textId="77777777" w:rsidR="00C21BA1" w:rsidRDefault="00C21BA1" w:rsidP="00C21BA1">
      <w:pPr>
        <w:spacing w:line="230" w:lineRule="exact"/>
        <w:rPr>
          <w:sz w:val="20"/>
          <w:szCs w:val="20"/>
        </w:rPr>
      </w:pPr>
    </w:p>
    <w:p w14:paraId="6BBF6207" w14:textId="77777777" w:rsidR="00C21BA1" w:rsidRDefault="00C21BA1" w:rsidP="00FC616B">
      <w:pPr>
        <w:spacing w:line="237" w:lineRule="auto"/>
        <w:ind w:left="780" w:right="88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C21BA1">
        <w:rPr>
          <w:rFonts w:ascii="Verdana" w:eastAsia="Verdana" w:hAnsi="Verdana" w:cs="Verdana"/>
          <w:sz w:val="19"/>
          <w:szCs w:val="19"/>
        </w:rPr>
        <w:t xml:space="preserve"> is about helping retail customers find the product they are looking for.  You need to do this in ways that make it more likely that </w:t>
      </w:r>
      <w:r w:rsidRPr="00C21BA1">
        <w:rPr>
          <w:rFonts w:ascii="Verdana" w:eastAsia="Verdana" w:hAnsi="Verdana" w:cs="Verdana"/>
          <w:sz w:val="19"/>
          <w:szCs w:val="19"/>
        </w:rPr>
        <w:lastRenderedPageBreak/>
        <w:t>retail customers will buy something immediately and that they will shop with</w:t>
      </w:r>
      <w:r w:rsidR="00FC616B">
        <w:rPr>
          <w:rFonts w:ascii="Verdana" w:eastAsia="Verdana" w:hAnsi="Verdana" w:cs="Verdana"/>
          <w:sz w:val="19"/>
          <w:szCs w:val="19"/>
        </w:rPr>
        <w:t xml:space="preserve"> the retail organisation again.</w:t>
      </w:r>
    </w:p>
    <w:p w14:paraId="282089E6" w14:textId="77777777" w:rsidR="00C21BA1" w:rsidRDefault="00C21BA1" w:rsidP="00C21BA1">
      <w:pPr>
        <w:spacing w:line="237" w:lineRule="auto"/>
        <w:ind w:left="780" w:right="880"/>
        <w:rPr>
          <w:sz w:val="20"/>
          <w:szCs w:val="20"/>
        </w:rPr>
      </w:pPr>
    </w:p>
    <w:p w14:paraId="03571101" w14:textId="77777777" w:rsidR="00C21BA1" w:rsidRDefault="00C21BA1" w:rsidP="00C21BA1">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3E33FBAD" w14:textId="77777777" w:rsidR="00C21BA1" w:rsidRDefault="00C21BA1" w:rsidP="00C21BA1">
      <w:pPr>
        <w:spacing w:line="230" w:lineRule="exact"/>
        <w:rPr>
          <w:sz w:val="20"/>
          <w:szCs w:val="20"/>
        </w:rPr>
      </w:pPr>
    </w:p>
    <w:p w14:paraId="6B4AEB0B" w14:textId="77777777" w:rsidR="00C21BA1" w:rsidRDefault="00C21BA1" w:rsidP="00C21BA1">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342804FA" w14:textId="77777777" w:rsidR="00C21BA1" w:rsidRDefault="00C21BA1" w:rsidP="00C21BA1">
      <w:pPr>
        <w:spacing w:line="20" w:lineRule="exact"/>
        <w:rPr>
          <w:sz w:val="20"/>
          <w:szCs w:val="20"/>
        </w:rPr>
      </w:pPr>
      <w:r>
        <w:rPr>
          <w:noProof/>
          <w:sz w:val="20"/>
          <w:szCs w:val="20"/>
          <w:lang w:val="en-GB" w:eastAsia="en-GB"/>
        </w:rPr>
        <mc:AlternateContent>
          <mc:Choice Requires="wps">
            <w:drawing>
              <wp:anchor distT="0" distB="0" distL="114300" distR="114300" simplePos="0" relativeHeight="251875840" behindDoc="1" locked="0" layoutInCell="0" allowOverlap="1" wp14:anchorId="5D7F45FB" wp14:editId="76AC8360">
                <wp:simplePos x="0" y="0"/>
                <wp:positionH relativeFrom="column">
                  <wp:posOffset>519430</wp:posOffset>
                </wp:positionH>
                <wp:positionV relativeFrom="paragraph">
                  <wp:posOffset>180340</wp:posOffset>
                </wp:positionV>
                <wp:extent cx="4954270" cy="0"/>
                <wp:effectExtent l="0" t="0" r="0" b="0"/>
                <wp:wrapNone/>
                <wp:docPr id="172"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CD46FC1" id="Shape 33" o:spid="_x0000_s1026" style="position:absolute;z-index:-251440640;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" o:allowincell="f" filled="t" strokecolor="#261b77" strokeweight=".99553mm">
                <v:stroke joinstyle="miter"/>
                <o:lock v:ext="edit" shapetype="f"/>
              </v:line>
            </w:pict>
          </mc:Fallback>
        </mc:AlternateContent>
      </w:r>
    </w:p>
    <w:p w14:paraId="7E53A795" w14:textId="77777777" w:rsidR="00C21BA1" w:rsidRDefault="00C21BA1" w:rsidP="00C21BA1">
      <w:pPr>
        <w:spacing w:line="200" w:lineRule="exact"/>
        <w:rPr>
          <w:sz w:val="20"/>
          <w:szCs w:val="20"/>
        </w:rPr>
      </w:pPr>
    </w:p>
    <w:p w14:paraId="6A510B3E" w14:textId="77777777" w:rsidR="00C21BA1" w:rsidRDefault="00C21BA1" w:rsidP="00FC616B">
      <w:pPr>
        <w:rPr>
          <w:rFonts w:ascii="Verdana" w:eastAsia="Verdana" w:hAnsi="Verdana" w:cs="Verdana"/>
          <w:b/>
          <w:bCs/>
          <w:sz w:val="19"/>
          <w:szCs w:val="19"/>
        </w:rPr>
      </w:pPr>
    </w:p>
    <w:p w14:paraId="42293D23" w14:textId="3A5961D9" w:rsidR="00413972" w:rsidRDefault="00E375D4">
      <w:pPr>
        <w:ind w:left="780"/>
        <w:rPr>
          <w:sz w:val="20"/>
          <w:szCs w:val="20"/>
        </w:rPr>
      </w:pPr>
      <w:r>
        <w:rPr>
          <w:rFonts w:ascii="Verdana" w:eastAsia="Verdana" w:hAnsi="Verdana" w:cs="Verdana"/>
          <w:b/>
          <w:bCs/>
          <w:sz w:val="19"/>
          <w:szCs w:val="19"/>
        </w:rPr>
        <w:t xml:space="preserve">Unit No: </w:t>
      </w:r>
      <w:r w:rsidR="006D6A59">
        <w:rPr>
          <w:rFonts w:ascii="Verdana" w:eastAsia="Verdana" w:hAnsi="Verdana" w:cs="Verdana"/>
          <w:sz w:val="19"/>
          <w:szCs w:val="19"/>
        </w:rPr>
        <w:t>J0B2 04</w:t>
      </w:r>
    </w:p>
    <w:p w14:paraId="431B4BF8" w14:textId="77777777" w:rsidR="00413972" w:rsidRDefault="00413972">
      <w:pPr>
        <w:spacing w:line="226" w:lineRule="exact"/>
        <w:rPr>
          <w:sz w:val="20"/>
          <w:szCs w:val="20"/>
        </w:rPr>
      </w:pPr>
    </w:p>
    <w:p w14:paraId="093E4449" w14:textId="77777777" w:rsidR="00413972" w:rsidRDefault="00E375D4">
      <w:pPr>
        <w:ind w:left="780"/>
        <w:rPr>
          <w:sz w:val="20"/>
          <w:szCs w:val="20"/>
        </w:rPr>
      </w:pPr>
      <w:r>
        <w:rPr>
          <w:rFonts w:ascii="Verdana" w:eastAsia="Verdana" w:hAnsi="Verdana" w:cs="Verdana"/>
          <w:b/>
          <w:bCs/>
          <w:sz w:val="19"/>
          <w:szCs w:val="19"/>
        </w:rPr>
        <w:t xml:space="preserve">Unit Title: </w:t>
      </w:r>
      <w:r w:rsidR="004C2BCB">
        <w:rPr>
          <w:rFonts w:ascii="Verdana" w:eastAsia="Verdana" w:hAnsi="Verdana" w:cs="Verdana"/>
          <w:sz w:val="19"/>
          <w:szCs w:val="19"/>
        </w:rPr>
        <w:t>Help</w:t>
      </w:r>
      <w:r w:rsidR="00C21BA1">
        <w:rPr>
          <w:rFonts w:ascii="Verdana" w:eastAsia="Verdana" w:hAnsi="Verdana" w:cs="Verdana"/>
          <w:sz w:val="19"/>
          <w:szCs w:val="19"/>
        </w:rPr>
        <w:t xml:space="preserve"> retail</w:t>
      </w:r>
      <w:r w:rsidR="004C2BCB">
        <w:rPr>
          <w:rFonts w:ascii="Verdana" w:eastAsia="Verdana" w:hAnsi="Verdana" w:cs="Verdana"/>
          <w:sz w:val="19"/>
          <w:szCs w:val="19"/>
        </w:rPr>
        <w:t xml:space="preserve"> customers choose products</w:t>
      </w:r>
    </w:p>
    <w:p w14:paraId="34CE5A2B" w14:textId="77777777" w:rsidR="00413972" w:rsidRDefault="00413972">
      <w:pPr>
        <w:spacing w:line="230" w:lineRule="exact"/>
        <w:rPr>
          <w:sz w:val="20"/>
          <w:szCs w:val="20"/>
        </w:rPr>
      </w:pPr>
    </w:p>
    <w:p w14:paraId="6B65FF8E" w14:textId="77777777" w:rsidR="004C2BCB" w:rsidRDefault="00E375D4" w:rsidP="004C2BCB">
      <w:pPr>
        <w:spacing w:line="237" w:lineRule="auto"/>
        <w:ind w:left="780" w:right="880"/>
        <w:rPr>
          <w:rFonts w:ascii="Verdana" w:eastAsia="Verdana" w:hAnsi="Verdana" w:cs="Verdana"/>
          <w:sz w:val="19"/>
          <w:szCs w:val="19"/>
        </w:rPr>
      </w:pPr>
      <w:r>
        <w:rPr>
          <w:rFonts w:ascii="Verdana" w:eastAsia="Verdana" w:hAnsi="Verdana" w:cs="Verdana"/>
          <w:b/>
          <w:bCs/>
          <w:sz w:val="19"/>
          <w:szCs w:val="19"/>
        </w:rPr>
        <w:t xml:space="preserve">Unit Summary: </w:t>
      </w:r>
      <w:r w:rsidR="004C2BCB">
        <w:rPr>
          <w:rFonts w:ascii="Verdana" w:eastAsia="Verdana" w:hAnsi="Verdana" w:cs="Verdana"/>
          <w:sz w:val="19"/>
          <w:szCs w:val="19"/>
        </w:rPr>
        <w:t>This Unit</w:t>
      </w:r>
      <w:r w:rsidR="004C2BCB" w:rsidRPr="004C2BCB">
        <w:rPr>
          <w:rFonts w:ascii="Verdana" w:eastAsia="Verdana" w:hAnsi="Verdana" w:cs="Verdana"/>
          <w:sz w:val="19"/>
          <w:szCs w:val="19"/>
        </w:rPr>
        <w:t xml:space="preserve"> is about helping retail customers choose products.  This means helping retail customers decide whether specific products are suitable for their requirements, as well as helping them choose the most suitable product from a range of options. Retail customers need to be helped with their buying decisi</w:t>
      </w:r>
      <w:r w:rsidR="004C2BCB">
        <w:rPr>
          <w:rFonts w:ascii="Verdana" w:eastAsia="Verdana" w:hAnsi="Verdana" w:cs="Verdana"/>
          <w:sz w:val="19"/>
          <w:szCs w:val="19"/>
        </w:rPr>
        <w:t xml:space="preserve">ons in ways that promote sales. </w:t>
      </w:r>
    </w:p>
    <w:p w14:paraId="4309E5EB" w14:textId="77777777" w:rsidR="00FC616B" w:rsidRDefault="00FC616B" w:rsidP="004C2BCB">
      <w:pPr>
        <w:spacing w:line="237" w:lineRule="auto"/>
        <w:ind w:left="780" w:right="880"/>
        <w:rPr>
          <w:sz w:val="20"/>
          <w:szCs w:val="20"/>
        </w:rPr>
      </w:pPr>
    </w:p>
    <w:p w14:paraId="6DC6419C" w14:textId="77777777" w:rsidR="00413972" w:rsidRDefault="00E375D4">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69CFE452" w14:textId="77777777" w:rsidR="00413972" w:rsidRDefault="00413972">
      <w:pPr>
        <w:spacing w:line="230" w:lineRule="exact"/>
        <w:rPr>
          <w:sz w:val="20"/>
          <w:szCs w:val="20"/>
        </w:rPr>
      </w:pPr>
    </w:p>
    <w:p w14:paraId="6777184B" w14:textId="77777777" w:rsidR="00413972" w:rsidRDefault="00E375D4">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5EEBF4C6" w14:textId="77777777" w:rsidR="00413972" w:rsidRDefault="00E375D4">
      <w:pPr>
        <w:spacing w:line="20" w:lineRule="exact"/>
        <w:rPr>
          <w:sz w:val="20"/>
          <w:szCs w:val="20"/>
        </w:rPr>
      </w:pPr>
      <w:r>
        <w:rPr>
          <w:noProof/>
          <w:sz w:val="20"/>
          <w:szCs w:val="20"/>
          <w:lang w:val="en-GB" w:eastAsia="en-GB"/>
        </w:rPr>
        <mc:AlternateContent>
          <mc:Choice Requires="wps">
            <w:drawing>
              <wp:anchor distT="0" distB="0" distL="114300" distR="114300" simplePos="0" relativeHeight="251607552" behindDoc="1" locked="0" layoutInCell="0" allowOverlap="1" wp14:anchorId="5338E7DE" wp14:editId="4924225D">
                <wp:simplePos x="0" y="0"/>
                <wp:positionH relativeFrom="column">
                  <wp:posOffset>519430</wp:posOffset>
                </wp:positionH>
                <wp:positionV relativeFrom="paragraph">
                  <wp:posOffset>180340</wp:posOffset>
                </wp:positionV>
                <wp:extent cx="4954270"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A2FEBDF" id="Shape 33" o:spid="_x0000_s1026" style="position:absolute;z-index:-251707904;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" o:allowincell="f" filled="t" strokecolor="#261b77" strokeweight=".99553mm">
                <v:stroke joinstyle="miter"/>
                <o:lock v:ext="edit" shapetype="f"/>
              </v:line>
            </w:pict>
          </mc:Fallback>
        </mc:AlternateContent>
      </w:r>
    </w:p>
    <w:p w14:paraId="1D1A2F9E" w14:textId="77777777" w:rsidR="00413972" w:rsidRDefault="00413972">
      <w:pPr>
        <w:spacing w:line="200" w:lineRule="exact"/>
        <w:rPr>
          <w:sz w:val="20"/>
          <w:szCs w:val="20"/>
        </w:rPr>
      </w:pPr>
    </w:p>
    <w:p w14:paraId="10A17227" w14:textId="77777777" w:rsidR="00FD101C" w:rsidRDefault="00FD101C" w:rsidP="00FD101C">
      <w:pPr>
        <w:ind w:left="780"/>
        <w:rPr>
          <w:rFonts w:ascii="Verdana" w:eastAsia="Verdana" w:hAnsi="Verdana" w:cs="Verdana"/>
          <w:b/>
          <w:bCs/>
          <w:sz w:val="19"/>
          <w:szCs w:val="19"/>
        </w:rPr>
      </w:pPr>
    </w:p>
    <w:p w14:paraId="1CA50D06" w14:textId="39997060" w:rsidR="00413972" w:rsidRPr="006D6A59" w:rsidRDefault="006D6A59">
      <w:pPr>
        <w:ind w:left="780"/>
        <w:rPr>
          <w:sz w:val="20"/>
          <w:szCs w:val="20"/>
        </w:rPr>
      </w:pPr>
      <w:r>
        <w:rPr>
          <w:rFonts w:ascii="Verdana" w:eastAsia="Verdana" w:hAnsi="Verdana" w:cs="Verdana"/>
          <w:b/>
          <w:bCs/>
          <w:sz w:val="19"/>
          <w:szCs w:val="19"/>
        </w:rPr>
        <w:t xml:space="preserve">Unit No: </w:t>
      </w:r>
      <w:r>
        <w:rPr>
          <w:rFonts w:ascii="Verdana" w:eastAsia="Verdana" w:hAnsi="Verdana" w:cs="Verdana"/>
          <w:bCs/>
          <w:sz w:val="19"/>
          <w:szCs w:val="19"/>
        </w:rPr>
        <w:t>J0B3 04</w:t>
      </w:r>
    </w:p>
    <w:p w14:paraId="02F16445" w14:textId="77777777" w:rsidR="00413972" w:rsidRDefault="00413972">
      <w:pPr>
        <w:spacing w:line="226" w:lineRule="exact"/>
        <w:rPr>
          <w:sz w:val="20"/>
          <w:szCs w:val="20"/>
        </w:rPr>
      </w:pPr>
    </w:p>
    <w:p w14:paraId="01A04A51" w14:textId="77777777" w:rsidR="00413972" w:rsidRDefault="00E375D4">
      <w:pPr>
        <w:ind w:left="780"/>
        <w:rPr>
          <w:sz w:val="20"/>
          <w:szCs w:val="20"/>
        </w:rPr>
      </w:pPr>
      <w:r>
        <w:rPr>
          <w:rFonts w:ascii="Verdana" w:eastAsia="Verdana" w:hAnsi="Verdana" w:cs="Verdana"/>
          <w:b/>
          <w:bCs/>
          <w:sz w:val="19"/>
          <w:szCs w:val="19"/>
        </w:rPr>
        <w:t xml:space="preserve">Unit Title: </w:t>
      </w:r>
      <w:r w:rsidR="004C2BCB">
        <w:rPr>
          <w:rFonts w:ascii="Verdana" w:eastAsia="Verdana" w:hAnsi="Verdana" w:cs="Verdana"/>
          <w:sz w:val="19"/>
          <w:szCs w:val="19"/>
        </w:rPr>
        <w:t>Identify opportunities to increase sales of particular products</w:t>
      </w:r>
    </w:p>
    <w:p w14:paraId="7D4FAF16" w14:textId="77777777" w:rsidR="00413972" w:rsidRDefault="00413972">
      <w:pPr>
        <w:spacing w:line="230" w:lineRule="exact"/>
        <w:rPr>
          <w:sz w:val="20"/>
          <w:szCs w:val="20"/>
        </w:rPr>
      </w:pPr>
    </w:p>
    <w:p w14:paraId="74FCCF87" w14:textId="77777777" w:rsidR="00413972" w:rsidRDefault="00E375D4" w:rsidP="004C2BCB">
      <w:pPr>
        <w:spacing w:line="255" w:lineRule="auto"/>
        <w:ind w:left="780" w:right="880"/>
        <w:rPr>
          <w:rFonts w:ascii="Verdana" w:eastAsia="Verdana" w:hAnsi="Verdana" w:cs="Verdana"/>
          <w:sz w:val="18"/>
          <w:szCs w:val="18"/>
        </w:rPr>
      </w:pPr>
      <w:r>
        <w:rPr>
          <w:rFonts w:ascii="Verdana" w:eastAsia="Verdana" w:hAnsi="Verdana" w:cs="Verdana"/>
          <w:b/>
          <w:bCs/>
          <w:sz w:val="18"/>
          <w:szCs w:val="18"/>
        </w:rPr>
        <w:t xml:space="preserve">Unit Summary: </w:t>
      </w:r>
      <w:r w:rsidR="004C2BCB">
        <w:rPr>
          <w:rFonts w:ascii="Verdana" w:eastAsia="Verdana" w:hAnsi="Verdana" w:cs="Verdana"/>
          <w:sz w:val="18"/>
          <w:szCs w:val="18"/>
        </w:rPr>
        <w:t>This Unit</w:t>
      </w:r>
      <w:r w:rsidR="004C2BCB" w:rsidRPr="004C2BCB">
        <w:rPr>
          <w:rFonts w:ascii="Verdana" w:eastAsia="Verdana" w:hAnsi="Verdana" w:cs="Verdana"/>
          <w:sz w:val="18"/>
          <w:szCs w:val="18"/>
        </w:rPr>
        <w:t xml:space="preserve"> is about identifying opportunities to increase the sales of a particular product using a definite campaign based on research and estimating the increase in sales. This could be based on new or current products. It does not mean just identifying opportunities to promote products as part of</w:t>
      </w:r>
      <w:r w:rsidR="004C2BCB">
        <w:rPr>
          <w:rFonts w:ascii="Verdana" w:eastAsia="Verdana" w:hAnsi="Verdana" w:cs="Verdana"/>
          <w:sz w:val="18"/>
          <w:szCs w:val="18"/>
        </w:rPr>
        <w:t xml:space="preserve"> normal sales transactions. </w:t>
      </w:r>
    </w:p>
    <w:p w14:paraId="21B25479" w14:textId="77777777" w:rsidR="004C2BCB" w:rsidRDefault="004C2BCB" w:rsidP="004C2BCB">
      <w:pPr>
        <w:spacing w:line="255" w:lineRule="auto"/>
        <w:ind w:left="780" w:right="880"/>
        <w:rPr>
          <w:sz w:val="20"/>
          <w:szCs w:val="20"/>
        </w:rPr>
      </w:pPr>
    </w:p>
    <w:p w14:paraId="515F651F" w14:textId="77777777" w:rsidR="00413972" w:rsidRDefault="00E375D4">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53B734D2" w14:textId="77777777" w:rsidR="00413972" w:rsidRDefault="00413972">
      <w:pPr>
        <w:spacing w:line="230" w:lineRule="exact"/>
        <w:rPr>
          <w:sz w:val="20"/>
          <w:szCs w:val="20"/>
        </w:rPr>
      </w:pPr>
    </w:p>
    <w:p w14:paraId="36723EF8" w14:textId="77777777" w:rsidR="00413972" w:rsidRDefault="00E375D4">
      <w:pPr>
        <w:spacing w:line="237" w:lineRule="auto"/>
        <w:ind w:left="780" w:right="820"/>
        <w:rPr>
          <w:rFonts w:ascii="Verdana" w:eastAsia="Verdana" w:hAnsi="Verdana" w:cs="Verdana"/>
          <w:sz w:val="19"/>
          <w:szCs w:val="19"/>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57E69266" w14:textId="77777777" w:rsidR="004C2BCB" w:rsidRDefault="004C2BCB">
      <w:pPr>
        <w:spacing w:line="237" w:lineRule="auto"/>
        <w:ind w:left="780" w:right="820"/>
        <w:rPr>
          <w:sz w:val="20"/>
          <w:szCs w:val="20"/>
        </w:rPr>
      </w:pPr>
    </w:p>
    <w:p w14:paraId="438B38E2" w14:textId="77777777" w:rsidR="004C2BCB" w:rsidRDefault="004C2BCB" w:rsidP="004C2BCB">
      <w:pPr>
        <w:spacing w:line="235" w:lineRule="auto"/>
        <w:ind w:left="720" w:right="1180"/>
        <w:rPr>
          <w:sz w:val="20"/>
          <w:szCs w:val="20"/>
        </w:rPr>
      </w:pPr>
      <w:r>
        <w:rPr>
          <w:rFonts w:ascii="Verdana" w:eastAsia="Verdana" w:hAnsi="Verdana" w:cs="Verdana"/>
          <w:b/>
          <w:bCs/>
          <w:i/>
          <w:iCs/>
          <w:sz w:val="21"/>
          <w:szCs w:val="21"/>
        </w:rPr>
        <w:t>Glossary: The glossary contains definitions of the terms used in unit PPL.C206. These definitions do not constitute range.</w:t>
      </w:r>
    </w:p>
    <w:p w14:paraId="4F120A2C" w14:textId="77777777" w:rsidR="004C2BCB" w:rsidRDefault="004C2BCB">
      <w:pPr>
        <w:spacing w:line="237" w:lineRule="auto"/>
        <w:ind w:left="780" w:right="820"/>
        <w:rPr>
          <w:sz w:val="20"/>
          <w:szCs w:val="20"/>
        </w:rPr>
      </w:pPr>
    </w:p>
    <w:p w14:paraId="021D0C2F" w14:textId="77777777" w:rsidR="004C2BCB" w:rsidRPr="004C2BCB" w:rsidRDefault="004C2BCB">
      <w:pPr>
        <w:spacing w:line="237" w:lineRule="auto"/>
        <w:ind w:left="780" w:right="820"/>
        <w:rPr>
          <w:rFonts w:ascii="Verdana" w:hAnsi="Verdana"/>
          <w:sz w:val="19"/>
          <w:szCs w:val="19"/>
        </w:rPr>
      </w:pPr>
      <w:r w:rsidRPr="004C2BCB">
        <w:rPr>
          <w:rFonts w:ascii="Verdana" w:hAnsi="Verdana"/>
          <w:sz w:val="19"/>
          <w:szCs w:val="19"/>
        </w:rPr>
        <w:t xml:space="preserve">Promotional opportunities </w:t>
      </w:r>
    </w:p>
    <w:p w14:paraId="2F692484" w14:textId="77777777" w:rsidR="004C2BCB" w:rsidRPr="004C2BCB" w:rsidRDefault="004C2BCB" w:rsidP="00B1358D">
      <w:pPr>
        <w:pStyle w:val="ListParagraph"/>
        <w:numPr>
          <w:ilvl w:val="0"/>
          <w:numId w:val="55"/>
        </w:numPr>
        <w:spacing w:line="237" w:lineRule="auto"/>
        <w:ind w:right="820"/>
        <w:rPr>
          <w:rFonts w:ascii="Verdana" w:hAnsi="Verdana"/>
          <w:sz w:val="19"/>
          <w:szCs w:val="19"/>
        </w:rPr>
      </w:pPr>
      <w:r w:rsidRPr="004C2BCB">
        <w:rPr>
          <w:rFonts w:ascii="Verdana" w:hAnsi="Verdana"/>
          <w:sz w:val="19"/>
          <w:szCs w:val="19"/>
        </w:rPr>
        <w:t>Opportunities to increase sales of a particular product by using a definite campaign.  Promotional opportunities are not just opportunities to promote products as part of normal sales transactions</w:t>
      </w:r>
    </w:p>
    <w:p w14:paraId="6FAAB3B2" w14:textId="77777777" w:rsidR="00413972" w:rsidRPr="00FC616B" w:rsidRDefault="00E375D4" w:rsidP="00FC616B">
      <w:pPr>
        <w:spacing w:line="20" w:lineRule="exact"/>
        <w:rPr>
          <w:sz w:val="20"/>
          <w:szCs w:val="20"/>
        </w:rPr>
        <w:sectPr w:rsidR="00413972" w:rsidRPr="00FC616B">
          <w:pgSz w:w="12240" w:h="15840"/>
          <w:pgMar w:top="1009" w:right="1440" w:bottom="105" w:left="1440" w:header="0" w:footer="0" w:gutter="0"/>
          <w:cols w:space="720" w:equalWidth="0">
            <w:col w:w="9360"/>
          </w:cols>
        </w:sectPr>
      </w:pPr>
      <w:r>
        <w:rPr>
          <w:noProof/>
          <w:sz w:val="20"/>
          <w:szCs w:val="20"/>
          <w:lang w:val="en-GB" w:eastAsia="en-GB"/>
        </w:rPr>
        <mc:AlternateContent>
          <mc:Choice Requires="wps">
            <w:drawing>
              <wp:anchor distT="0" distB="0" distL="114300" distR="114300" simplePos="0" relativeHeight="251608576" behindDoc="1" locked="0" layoutInCell="0" allowOverlap="1" wp14:anchorId="0A472726" wp14:editId="66B59CB7">
                <wp:simplePos x="0" y="0"/>
                <wp:positionH relativeFrom="column">
                  <wp:posOffset>519430</wp:posOffset>
                </wp:positionH>
                <wp:positionV relativeFrom="paragraph">
                  <wp:posOffset>179070</wp:posOffset>
                </wp:positionV>
                <wp:extent cx="4954270"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75A9218" id="Shape 34" o:spid="_x0000_s1026" style="position:absolute;z-index:-251706880;visibility:visible;mso-wrap-style:square;mso-wrap-distance-left:9pt;mso-wrap-distance-top:0;mso-wrap-distance-right:9pt;mso-wrap-distance-bottom:0;mso-position-horizontal:absolute;mso-position-horizontal-relative:text;mso-position-vertical:absolute;mso-position-vertical-relative:text" from="40.9pt,14.1pt" to="4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" o:allowincell="f" filled="t" strokecolor="#261b77" strokeweight=".99553mm">
                <v:stroke joinstyle="miter"/>
                <o:lock v:ext="edit" shapetype="f"/>
              </v:line>
            </w:pict>
          </mc:Fallback>
        </mc:AlternateContent>
      </w:r>
    </w:p>
    <w:p w14:paraId="02BC990C" w14:textId="77777777" w:rsidR="00413972" w:rsidRDefault="00413972">
      <w:pPr>
        <w:spacing w:line="200" w:lineRule="exact"/>
        <w:rPr>
          <w:sz w:val="20"/>
          <w:szCs w:val="20"/>
        </w:rPr>
      </w:pPr>
    </w:p>
    <w:p w14:paraId="18480BB2" w14:textId="1A6E1676" w:rsidR="004C2BCB" w:rsidRDefault="004C2BCB" w:rsidP="004C2BCB">
      <w:pPr>
        <w:ind w:left="780"/>
        <w:rPr>
          <w:sz w:val="20"/>
          <w:szCs w:val="20"/>
        </w:rPr>
      </w:pPr>
      <w:bookmarkStart w:id="8" w:name="_Hlk498092577"/>
      <w:r>
        <w:rPr>
          <w:rFonts w:ascii="Verdana" w:eastAsia="Verdana" w:hAnsi="Verdana" w:cs="Verdana"/>
          <w:b/>
          <w:bCs/>
          <w:sz w:val="19"/>
          <w:szCs w:val="19"/>
        </w:rPr>
        <w:t xml:space="preserve">Unit No: </w:t>
      </w:r>
      <w:r w:rsidR="006D6A59">
        <w:rPr>
          <w:rFonts w:ascii="Verdana" w:eastAsia="Verdana" w:hAnsi="Verdana" w:cs="Verdana"/>
          <w:sz w:val="19"/>
          <w:szCs w:val="19"/>
        </w:rPr>
        <w:t>J095 04</w:t>
      </w:r>
    </w:p>
    <w:p w14:paraId="1EF57732" w14:textId="77777777" w:rsidR="004C2BCB" w:rsidRDefault="004C2BCB" w:rsidP="004C2BCB">
      <w:pPr>
        <w:spacing w:line="226" w:lineRule="exact"/>
        <w:rPr>
          <w:sz w:val="20"/>
          <w:szCs w:val="20"/>
        </w:rPr>
      </w:pPr>
    </w:p>
    <w:bookmarkEnd w:id="8"/>
    <w:p w14:paraId="49EA873D" w14:textId="77777777" w:rsidR="004C2BCB" w:rsidRDefault="004C2BCB" w:rsidP="004C2BCB">
      <w:pPr>
        <w:ind w:left="78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Promote particular retail products</w:t>
      </w:r>
    </w:p>
    <w:p w14:paraId="45531357" w14:textId="77777777" w:rsidR="004C2BCB" w:rsidRDefault="004C2BCB" w:rsidP="004C2BCB">
      <w:pPr>
        <w:spacing w:line="230" w:lineRule="exact"/>
        <w:rPr>
          <w:sz w:val="20"/>
          <w:szCs w:val="20"/>
        </w:rPr>
      </w:pPr>
    </w:p>
    <w:p w14:paraId="1F19C4D4" w14:textId="77777777" w:rsidR="004C2BCB" w:rsidRPr="006C6555" w:rsidRDefault="004C2BCB" w:rsidP="006C6555">
      <w:pPr>
        <w:spacing w:line="255" w:lineRule="auto"/>
        <w:ind w:left="780" w:right="880"/>
        <w:rPr>
          <w:rFonts w:ascii="Verdana" w:eastAsia="Verdana" w:hAnsi="Verdana" w:cs="Verdana"/>
          <w:sz w:val="18"/>
          <w:szCs w:val="18"/>
        </w:rPr>
      </w:pPr>
      <w:r>
        <w:rPr>
          <w:rFonts w:ascii="Verdana" w:eastAsia="Verdana" w:hAnsi="Verdana" w:cs="Verdana"/>
          <w:b/>
          <w:bCs/>
          <w:sz w:val="18"/>
          <w:szCs w:val="18"/>
        </w:rPr>
        <w:t xml:space="preserve">Unit Summary: </w:t>
      </w:r>
      <w:r w:rsidR="006C6555">
        <w:rPr>
          <w:rFonts w:ascii="Verdana" w:eastAsia="Verdana" w:hAnsi="Verdana" w:cs="Verdana"/>
          <w:sz w:val="18"/>
          <w:szCs w:val="18"/>
        </w:rPr>
        <w:t>This Unit</w:t>
      </w:r>
      <w:r w:rsidR="006C6555" w:rsidRPr="006C6555">
        <w:rPr>
          <w:rFonts w:ascii="Verdana" w:eastAsia="Verdana" w:hAnsi="Verdana" w:cs="Verdana"/>
          <w:sz w:val="18"/>
          <w:szCs w:val="18"/>
        </w:rPr>
        <w:t xml:space="preserve"> is about identifying opportunities to increase the sales of a particular product using a definite campaign based on research and estimating the increase in sales. This could be based on new or current products. It does not mean just identifying opportunities to promote products as part of normal sale</w:t>
      </w:r>
      <w:r w:rsidR="006C6555">
        <w:rPr>
          <w:rFonts w:ascii="Verdana" w:eastAsia="Verdana" w:hAnsi="Verdana" w:cs="Verdana"/>
          <w:sz w:val="18"/>
          <w:szCs w:val="18"/>
        </w:rPr>
        <w:t xml:space="preserve">s transactions. </w:t>
      </w:r>
    </w:p>
    <w:p w14:paraId="3AA0B2C9" w14:textId="77777777" w:rsidR="006C6555" w:rsidRDefault="006C6555" w:rsidP="004C2BCB">
      <w:pPr>
        <w:ind w:left="780"/>
        <w:rPr>
          <w:rFonts w:ascii="Verdana" w:eastAsia="Verdana" w:hAnsi="Verdana" w:cs="Verdana"/>
          <w:b/>
          <w:bCs/>
          <w:sz w:val="19"/>
          <w:szCs w:val="19"/>
        </w:rPr>
      </w:pPr>
    </w:p>
    <w:p w14:paraId="41F7A495" w14:textId="77777777" w:rsidR="004C2BCB" w:rsidRDefault="004C2BCB" w:rsidP="004C2BCB">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5471C09E" w14:textId="77777777" w:rsidR="004C2BCB" w:rsidRDefault="004C2BCB" w:rsidP="004C2BCB">
      <w:pPr>
        <w:spacing w:line="230" w:lineRule="exact"/>
        <w:rPr>
          <w:sz w:val="20"/>
          <w:szCs w:val="20"/>
        </w:rPr>
      </w:pPr>
    </w:p>
    <w:p w14:paraId="2AF75B18" w14:textId="77777777" w:rsidR="004C2BCB" w:rsidRDefault="004C2BCB" w:rsidP="004C2BCB">
      <w:pPr>
        <w:spacing w:line="237" w:lineRule="auto"/>
        <w:ind w:left="780" w:right="820"/>
        <w:rPr>
          <w:rFonts w:ascii="Verdana" w:eastAsia="Verdana" w:hAnsi="Verdana" w:cs="Verdana"/>
          <w:sz w:val="19"/>
          <w:szCs w:val="19"/>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6E6E7E8F" w14:textId="77777777" w:rsidR="006C6555" w:rsidRDefault="006C6555" w:rsidP="004C2BCB">
      <w:pPr>
        <w:spacing w:line="237" w:lineRule="auto"/>
        <w:ind w:left="780" w:right="820"/>
        <w:rPr>
          <w:sz w:val="20"/>
          <w:szCs w:val="20"/>
        </w:rPr>
      </w:pPr>
    </w:p>
    <w:p w14:paraId="1FFA21CC" w14:textId="77777777" w:rsidR="006C6555" w:rsidRDefault="006C6555" w:rsidP="006C6555">
      <w:pPr>
        <w:spacing w:line="235" w:lineRule="auto"/>
        <w:ind w:left="720" w:right="1180"/>
        <w:rPr>
          <w:sz w:val="20"/>
          <w:szCs w:val="20"/>
        </w:rPr>
      </w:pPr>
      <w:bookmarkStart w:id="9" w:name="_Hlk496530296"/>
      <w:r>
        <w:rPr>
          <w:rFonts w:ascii="Verdana" w:eastAsia="Verdana" w:hAnsi="Verdana" w:cs="Verdana"/>
          <w:b/>
          <w:bCs/>
          <w:i/>
          <w:iCs/>
          <w:sz w:val="21"/>
          <w:szCs w:val="21"/>
        </w:rPr>
        <w:t>Glossary: The glossary contains definitions of the terms used in unit PPL.C207. These definitions do not constitute range.</w:t>
      </w:r>
    </w:p>
    <w:bookmarkEnd w:id="9"/>
    <w:p w14:paraId="59EF4DAC" w14:textId="77777777" w:rsidR="006C6555" w:rsidRDefault="006C6555" w:rsidP="006C6555">
      <w:pPr>
        <w:spacing w:line="237" w:lineRule="auto"/>
        <w:ind w:left="780" w:right="820"/>
        <w:rPr>
          <w:sz w:val="20"/>
          <w:szCs w:val="20"/>
        </w:rPr>
      </w:pPr>
    </w:p>
    <w:p w14:paraId="4C83B306" w14:textId="77777777" w:rsidR="006C6555" w:rsidRPr="004C2BCB" w:rsidRDefault="006C6555" w:rsidP="006C6555">
      <w:pPr>
        <w:spacing w:line="237" w:lineRule="auto"/>
        <w:ind w:left="780" w:right="820"/>
        <w:rPr>
          <w:rFonts w:ascii="Verdana" w:hAnsi="Verdana"/>
          <w:sz w:val="19"/>
          <w:szCs w:val="19"/>
        </w:rPr>
      </w:pPr>
      <w:r w:rsidRPr="004C2BCB">
        <w:rPr>
          <w:rFonts w:ascii="Verdana" w:hAnsi="Verdana"/>
          <w:sz w:val="19"/>
          <w:szCs w:val="19"/>
        </w:rPr>
        <w:t xml:space="preserve">Promotional opportunities </w:t>
      </w:r>
    </w:p>
    <w:p w14:paraId="7377CA76" w14:textId="77777777" w:rsidR="006C6555" w:rsidRDefault="006C6555" w:rsidP="00B1358D">
      <w:pPr>
        <w:pStyle w:val="ListParagraph"/>
        <w:numPr>
          <w:ilvl w:val="0"/>
          <w:numId w:val="55"/>
        </w:numPr>
        <w:spacing w:line="237" w:lineRule="auto"/>
        <w:ind w:right="820"/>
        <w:rPr>
          <w:rFonts w:ascii="Verdana" w:hAnsi="Verdana"/>
          <w:sz w:val="19"/>
          <w:szCs w:val="19"/>
        </w:rPr>
      </w:pPr>
      <w:r w:rsidRPr="004C2BCB">
        <w:rPr>
          <w:rFonts w:ascii="Verdana" w:hAnsi="Verdana"/>
          <w:sz w:val="19"/>
          <w:szCs w:val="19"/>
        </w:rPr>
        <w:t>Opportunities to increase sales of a particular product by using a definite campaign.  Promotional opportunities are not just opportunities to promote products as part of normal sales transactions</w:t>
      </w:r>
    </w:p>
    <w:p w14:paraId="559F168A" w14:textId="77777777" w:rsidR="00413972" w:rsidRDefault="004C2BCB" w:rsidP="00FC616B">
      <w:pPr>
        <w:spacing w:line="20" w:lineRule="exact"/>
        <w:rPr>
          <w:sz w:val="20"/>
          <w:szCs w:val="20"/>
        </w:rPr>
      </w:pPr>
      <w:r>
        <w:rPr>
          <w:noProof/>
          <w:sz w:val="20"/>
          <w:szCs w:val="20"/>
          <w:lang w:val="en-GB" w:eastAsia="en-GB"/>
        </w:rPr>
        <mc:AlternateContent>
          <mc:Choice Requires="wps">
            <w:drawing>
              <wp:anchor distT="0" distB="0" distL="114300" distR="114300" simplePos="0" relativeHeight="251707904" behindDoc="1" locked="0" layoutInCell="0" allowOverlap="1" wp14:anchorId="604A165C" wp14:editId="1548A742">
                <wp:simplePos x="0" y="0"/>
                <wp:positionH relativeFrom="column">
                  <wp:posOffset>519430</wp:posOffset>
                </wp:positionH>
                <wp:positionV relativeFrom="paragraph">
                  <wp:posOffset>179070</wp:posOffset>
                </wp:positionV>
                <wp:extent cx="4954270" cy="0"/>
                <wp:effectExtent l="0" t="0" r="0" b="0"/>
                <wp:wrapNone/>
                <wp:docPr id="130"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716F772" id="Shape 34" o:spid="_x0000_s1026" style="position:absolute;z-index:-251608576;visibility:visible;mso-wrap-style:square;mso-wrap-distance-left:9pt;mso-wrap-distance-top:0;mso-wrap-distance-right:9pt;mso-wrap-distance-bottom:0;mso-position-horizontal:absolute;mso-position-horizontal-relative:text;mso-position-vertical:absolute;mso-position-vertical-relative:text" from="40.9pt,14.1pt" to="4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" o:allowincell="f" filled="t" strokecolor="#261b77" strokeweight=".99553mm">
                <v:stroke joinstyle="miter"/>
                <o:lock v:ext="edit" shapetype="f"/>
              </v:line>
            </w:pict>
          </mc:Fallback>
        </mc:AlternateContent>
      </w:r>
    </w:p>
    <w:p w14:paraId="533087C5" w14:textId="77777777" w:rsidR="00FC616B" w:rsidRDefault="00FC616B">
      <w:pPr>
        <w:ind w:left="780"/>
        <w:rPr>
          <w:rFonts w:ascii="Verdana" w:eastAsia="Verdana" w:hAnsi="Verdana" w:cs="Verdana"/>
          <w:b/>
          <w:bCs/>
          <w:sz w:val="19"/>
          <w:szCs w:val="19"/>
        </w:rPr>
      </w:pPr>
    </w:p>
    <w:p w14:paraId="07D57007" w14:textId="77777777" w:rsidR="00FC616B" w:rsidRDefault="00FC616B" w:rsidP="00FC616B">
      <w:pPr>
        <w:ind w:left="780"/>
        <w:rPr>
          <w:rFonts w:ascii="Verdana" w:eastAsia="Verdana" w:hAnsi="Verdana" w:cs="Verdana"/>
          <w:b/>
          <w:bCs/>
          <w:sz w:val="19"/>
          <w:szCs w:val="19"/>
        </w:rPr>
      </w:pPr>
    </w:p>
    <w:p w14:paraId="22377FC1" w14:textId="6FA868A1" w:rsidR="00FC616B" w:rsidRPr="00FC616B" w:rsidRDefault="00FC616B" w:rsidP="00FC616B">
      <w:pPr>
        <w:ind w:left="780"/>
        <w:rPr>
          <w:sz w:val="20"/>
          <w:szCs w:val="20"/>
        </w:rPr>
      </w:pPr>
      <w:r>
        <w:rPr>
          <w:rFonts w:ascii="Verdana" w:eastAsia="Verdana" w:hAnsi="Verdana" w:cs="Verdana"/>
          <w:b/>
          <w:bCs/>
          <w:sz w:val="19"/>
          <w:szCs w:val="19"/>
        </w:rPr>
        <w:t xml:space="preserve">Unit No: </w:t>
      </w:r>
      <w:r w:rsidR="006D6A59">
        <w:rPr>
          <w:rFonts w:ascii="Verdana" w:eastAsia="Verdana" w:hAnsi="Verdana" w:cs="Verdana"/>
          <w:sz w:val="19"/>
          <w:szCs w:val="19"/>
        </w:rPr>
        <w:t>J0D6 04</w:t>
      </w:r>
    </w:p>
    <w:p w14:paraId="462CE654" w14:textId="77777777" w:rsidR="00FC616B" w:rsidRDefault="00FC616B">
      <w:pPr>
        <w:ind w:left="780"/>
        <w:rPr>
          <w:rFonts w:ascii="Verdana" w:eastAsia="Verdana" w:hAnsi="Verdana" w:cs="Verdana"/>
          <w:b/>
          <w:bCs/>
          <w:sz w:val="19"/>
          <w:szCs w:val="19"/>
        </w:rPr>
      </w:pPr>
    </w:p>
    <w:p w14:paraId="438D0ED7" w14:textId="77777777" w:rsidR="00413972" w:rsidRDefault="00E375D4">
      <w:pPr>
        <w:ind w:left="78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 xml:space="preserve">Provide information and advice to </w:t>
      </w:r>
      <w:r w:rsidR="006C6555">
        <w:rPr>
          <w:rFonts w:ascii="Verdana" w:eastAsia="Verdana" w:hAnsi="Verdana" w:cs="Verdana"/>
          <w:sz w:val="19"/>
          <w:szCs w:val="19"/>
        </w:rPr>
        <w:t xml:space="preserve">meet the requirements of retail </w:t>
      </w:r>
      <w:r>
        <w:rPr>
          <w:rFonts w:ascii="Verdana" w:eastAsia="Verdana" w:hAnsi="Verdana" w:cs="Verdana"/>
          <w:sz w:val="19"/>
          <w:szCs w:val="19"/>
        </w:rPr>
        <w:t>customers</w:t>
      </w:r>
    </w:p>
    <w:p w14:paraId="157F1E48" w14:textId="77777777" w:rsidR="00413972" w:rsidRDefault="00413972">
      <w:pPr>
        <w:spacing w:line="231" w:lineRule="exact"/>
        <w:rPr>
          <w:sz w:val="20"/>
          <w:szCs w:val="20"/>
        </w:rPr>
      </w:pPr>
    </w:p>
    <w:p w14:paraId="48B97145" w14:textId="77777777" w:rsidR="00413972" w:rsidRDefault="00E375D4" w:rsidP="006C6555">
      <w:pPr>
        <w:spacing w:line="237" w:lineRule="auto"/>
        <w:ind w:left="780" w:right="880"/>
        <w:rPr>
          <w:rFonts w:ascii="Verdana" w:eastAsia="Verdana" w:hAnsi="Verdana" w:cs="Verdana"/>
          <w:sz w:val="19"/>
          <w:szCs w:val="19"/>
        </w:rPr>
      </w:pPr>
      <w:r>
        <w:rPr>
          <w:rFonts w:ascii="Verdana" w:eastAsia="Verdana" w:hAnsi="Verdana" w:cs="Verdana"/>
          <w:b/>
          <w:bCs/>
          <w:sz w:val="19"/>
          <w:szCs w:val="19"/>
        </w:rPr>
        <w:t xml:space="preserve">Unit Summary: </w:t>
      </w:r>
      <w:r w:rsidR="006C6555">
        <w:rPr>
          <w:rFonts w:ascii="Verdana" w:eastAsia="Verdana" w:hAnsi="Verdana" w:cs="Verdana"/>
          <w:sz w:val="19"/>
          <w:szCs w:val="19"/>
        </w:rPr>
        <w:t>This Unit</w:t>
      </w:r>
      <w:r w:rsidR="006C6555" w:rsidRPr="006C6555">
        <w:rPr>
          <w:rFonts w:ascii="Verdana" w:eastAsia="Verdana" w:hAnsi="Verdana" w:cs="Verdana"/>
          <w:sz w:val="19"/>
          <w:szCs w:val="19"/>
        </w:rPr>
        <w:t xml:space="preserve"> is about listening to retail customers' requirements and providing information and advice to meet those requirements.  It does not involve selling directly to retail customers, but does involve treating the retail customer in ways that follow the retail organisatio</w:t>
      </w:r>
      <w:r w:rsidR="006C6555">
        <w:rPr>
          <w:rFonts w:ascii="Verdana" w:eastAsia="Verdana" w:hAnsi="Verdana" w:cs="Verdana"/>
          <w:sz w:val="19"/>
          <w:szCs w:val="19"/>
        </w:rPr>
        <w:t>n's customer service standards. This Unit</w:t>
      </w:r>
      <w:r w:rsidR="006C6555" w:rsidRPr="006C6555">
        <w:rPr>
          <w:rFonts w:ascii="Verdana" w:eastAsia="Verdana" w:hAnsi="Verdana" w:cs="Verdana"/>
          <w:sz w:val="19"/>
          <w:szCs w:val="19"/>
        </w:rPr>
        <w:t xml:space="preserve"> is for owners, managers, department managers, team leaders and sales/customer assistants.</w:t>
      </w:r>
    </w:p>
    <w:p w14:paraId="0D3B37FD" w14:textId="77777777" w:rsidR="006C6555" w:rsidRDefault="006C6555" w:rsidP="006C6555">
      <w:pPr>
        <w:spacing w:line="237" w:lineRule="auto"/>
        <w:ind w:left="780" w:right="880"/>
        <w:rPr>
          <w:sz w:val="20"/>
          <w:szCs w:val="20"/>
        </w:rPr>
      </w:pPr>
    </w:p>
    <w:p w14:paraId="33DFA92C" w14:textId="77777777" w:rsidR="00413972" w:rsidRDefault="00E375D4">
      <w:pPr>
        <w:ind w:left="780"/>
        <w:rPr>
          <w:sz w:val="20"/>
          <w:szCs w:val="20"/>
        </w:rPr>
      </w:pPr>
      <w:r>
        <w:rPr>
          <w:rFonts w:ascii="Verdana" w:eastAsia="Verdana" w:hAnsi="Verdana" w:cs="Verdana"/>
          <w:b/>
          <w:bCs/>
          <w:sz w:val="19"/>
          <w:szCs w:val="19"/>
        </w:rPr>
        <w:t>Unit Assessment</w:t>
      </w:r>
      <w:r>
        <w:rPr>
          <w:rFonts w:ascii="Verdana" w:eastAsia="Verdana" w:hAnsi="Verdana" w:cs="Verdana"/>
          <w:sz w:val="19"/>
          <w:szCs w:val="19"/>
        </w:rPr>
        <w:t>: General Unit - Awarding body own phraseology</w:t>
      </w:r>
    </w:p>
    <w:p w14:paraId="2669C2AB" w14:textId="77777777" w:rsidR="00413972" w:rsidRDefault="00413972">
      <w:pPr>
        <w:spacing w:line="230" w:lineRule="exact"/>
        <w:rPr>
          <w:sz w:val="20"/>
          <w:szCs w:val="20"/>
        </w:rPr>
      </w:pPr>
    </w:p>
    <w:p w14:paraId="425DF11D" w14:textId="77777777" w:rsidR="00413972" w:rsidRDefault="00E375D4">
      <w:pPr>
        <w:spacing w:line="236" w:lineRule="auto"/>
        <w:ind w:left="780" w:right="820"/>
        <w:rPr>
          <w:rFonts w:ascii="Verdana" w:eastAsia="Verdana" w:hAnsi="Verdana" w:cs="Verdana"/>
          <w:sz w:val="19"/>
          <w:szCs w:val="19"/>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28F7BAF5" w14:textId="77777777" w:rsidR="006C6555" w:rsidRDefault="006C6555">
      <w:pPr>
        <w:spacing w:line="236" w:lineRule="auto"/>
        <w:ind w:left="780" w:right="820"/>
        <w:rPr>
          <w:sz w:val="20"/>
          <w:szCs w:val="20"/>
        </w:rPr>
      </w:pPr>
    </w:p>
    <w:p w14:paraId="42CBFF2D" w14:textId="77777777" w:rsidR="006C6555" w:rsidRDefault="006C6555" w:rsidP="006C6555">
      <w:pPr>
        <w:spacing w:line="235" w:lineRule="auto"/>
        <w:ind w:left="720" w:right="1180"/>
        <w:rPr>
          <w:sz w:val="20"/>
          <w:szCs w:val="20"/>
        </w:rPr>
      </w:pPr>
      <w:bookmarkStart w:id="10" w:name="_Hlk496533523"/>
      <w:r>
        <w:rPr>
          <w:rFonts w:ascii="Verdana" w:eastAsia="Verdana" w:hAnsi="Verdana" w:cs="Verdana"/>
          <w:b/>
          <w:bCs/>
          <w:i/>
          <w:iCs/>
          <w:sz w:val="21"/>
          <w:szCs w:val="21"/>
        </w:rPr>
        <w:t>Glossary: The glossary contains definitions of the terms used in unit PPL.C208. These definitions do not constitute range.</w:t>
      </w:r>
    </w:p>
    <w:bookmarkEnd w:id="10"/>
    <w:p w14:paraId="270947B4" w14:textId="77777777" w:rsidR="006C6555" w:rsidRDefault="006C6555">
      <w:pPr>
        <w:spacing w:line="236" w:lineRule="auto"/>
        <w:ind w:left="780" w:right="820"/>
        <w:rPr>
          <w:sz w:val="20"/>
          <w:szCs w:val="20"/>
        </w:rPr>
      </w:pPr>
    </w:p>
    <w:p w14:paraId="2A107C83" w14:textId="77777777" w:rsidR="006C6555" w:rsidRPr="006C6555" w:rsidRDefault="006C6555" w:rsidP="006C6555">
      <w:pPr>
        <w:spacing w:line="236" w:lineRule="auto"/>
        <w:ind w:left="780" w:right="820"/>
        <w:rPr>
          <w:rFonts w:ascii="Verdana" w:hAnsi="Verdana"/>
          <w:sz w:val="19"/>
          <w:szCs w:val="19"/>
        </w:rPr>
      </w:pPr>
      <w:r w:rsidRPr="006C6555">
        <w:rPr>
          <w:rFonts w:ascii="Verdana" w:hAnsi="Verdana"/>
          <w:sz w:val="19"/>
          <w:szCs w:val="19"/>
        </w:rPr>
        <w:t xml:space="preserve">Information and advice – Examples of information and advice provided to customers might include: </w:t>
      </w:r>
    </w:p>
    <w:p w14:paraId="5585894D" w14:textId="77777777" w:rsidR="006C6555" w:rsidRPr="006C6555" w:rsidRDefault="006C6555" w:rsidP="00B1358D">
      <w:pPr>
        <w:pStyle w:val="ListParagraph"/>
        <w:numPr>
          <w:ilvl w:val="0"/>
          <w:numId w:val="55"/>
        </w:numPr>
        <w:spacing w:line="236" w:lineRule="auto"/>
        <w:ind w:right="820"/>
        <w:rPr>
          <w:rFonts w:ascii="Verdana" w:hAnsi="Verdana"/>
          <w:sz w:val="19"/>
          <w:szCs w:val="19"/>
        </w:rPr>
      </w:pPr>
      <w:r w:rsidRPr="006C6555">
        <w:rPr>
          <w:rFonts w:ascii="Verdana" w:hAnsi="Verdana"/>
          <w:sz w:val="19"/>
          <w:szCs w:val="19"/>
        </w:rPr>
        <w:t>finding products in stock</w:t>
      </w:r>
    </w:p>
    <w:p w14:paraId="7EF13565" w14:textId="77777777" w:rsidR="006C6555" w:rsidRPr="006C6555" w:rsidRDefault="006C6555" w:rsidP="00B1358D">
      <w:pPr>
        <w:pStyle w:val="ListParagraph"/>
        <w:numPr>
          <w:ilvl w:val="0"/>
          <w:numId w:val="55"/>
        </w:numPr>
        <w:spacing w:line="236" w:lineRule="auto"/>
        <w:ind w:right="820"/>
        <w:rPr>
          <w:rFonts w:ascii="Verdana" w:hAnsi="Verdana"/>
          <w:sz w:val="19"/>
          <w:szCs w:val="19"/>
        </w:rPr>
      </w:pPr>
      <w:r w:rsidRPr="006C6555">
        <w:rPr>
          <w:rFonts w:ascii="Verdana" w:hAnsi="Verdana"/>
          <w:sz w:val="19"/>
          <w:szCs w:val="19"/>
        </w:rPr>
        <w:t>ordering products not in stock</w:t>
      </w:r>
    </w:p>
    <w:p w14:paraId="069A6F83" w14:textId="77777777" w:rsidR="006C6555" w:rsidRPr="006C6555" w:rsidRDefault="006C6555" w:rsidP="00B1358D">
      <w:pPr>
        <w:pStyle w:val="ListParagraph"/>
        <w:numPr>
          <w:ilvl w:val="0"/>
          <w:numId w:val="55"/>
        </w:numPr>
        <w:spacing w:line="236" w:lineRule="auto"/>
        <w:ind w:right="820"/>
        <w:rPr>
          <w:rFonts w:ascii="Verdana" w:hAnsi="Verdana"/>
          <w:sz w:val="19"/>
          <w:szCs w:val="19"/>
        </w:rPr>
      </w:pPr>
      <w:r w:rsidRPr="006C6555">
        <w:rPr>
          <w:rFonts w:ascii="Verdana" w:hAnsi="Verdana"/>
          <w:sz w:val="19"/>
          <w:szCs w:val="19"/>
        </w:rPr>
        <w:t>helping customers to make informed buying decisions</w:t>
      </w:r>
    </w:p>
    <w:p w14:paraId="6DB4A5F7" w14:textId="77777777" w:rsidR="006C6555" w:rsidRPr="006C6555" w:rsidRDefault="006C6555" w:rsidP="00B1358D">
      <w:pPr>
        <w:pStyle w:val="ListParagraph"/>
        <w:numPr>
          <w:ilvl w:val="0"/>
          <w:numId w:val="55"/>
        </w:numPr>
        <w:spacing w:line="236" w:lineRule="auto"/>
        <w:ind w:right="820"/>
        <w:rPr>
          <w:rFonts w:ascii="Verdana" w:hAnsi="Verdana"/>
          <w:sz w:val="19"/>
          <w:szCs w:val="19"/>
        </w:rPr>
      </w:pPr>
      <w:r w:rsidRPr="006C6555">
        <w:rPr>
          <w:rFonts w:ascii="Verdana" w:hAnsi="Verdana"/>
          <w:sz w:val="19"/>
          <w:szCs w:val="19"/>
        </w:rPr>
        <w:t>helping customers to return goods</w:t>
      </w:r>
    </w:p>
    <w:p w14:paraId="464FE978" w14:textId="77777777" w:rsidR="00413972" w:rsidRDefault="00E375D4">
      <w:pPr>
        <w:spacing w:line="20" w:lineRule="exact"/>
        <w:rPr>
          <w:sz w:val="20"/>
          <w:szCs w:val="20"/>
        </w:rPr>
      </w:pPr>
      <w:r>
        <w:rPr>
          <w:noProof/>
          <w:sz w:val="20"/>
          <w:szCs w:val="20"/>
          <w:lang w:val="en-GB" w:eastAsia="en-GB"/>
        </w:rPr>
        <mc:AlternateContent>
          <mc:Choice Requires="wps">
            <w:drawing>
              <wp:anchor distT="0" distB="0" distL="114300" distR="114300" simplePos="0" relativeHeight="251609600" behindDoc="1" locked="0" layoutInCell="0" allowOverlap="1" wp14:anchorId="1F454EAB" wp14:editId="40E7B8BC">
                <wp:simplePos x="0" y="0"/>
                <wp:positionH relativeFrom="column">
                  <wp:posOffset>519430</wp:posOffset>
                </wp:positionH>
                <wp:positionV relativeFrom="paragraph">
                  <wp:posOffset>180340</wp:posOffset>
                </wp:positionV>
                <wp:extent cx="4954270"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B7E88D" id="Shape 35" o:spid="_x0000_s1026" style="position:absolute;z-index:-251705856;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" o:allowincell="f" filled="t" strokecolor="#261b77" strokeweight=".99553mm">
                <v:stroke joinstyle="miter"/>
                <o:lock v:ext="edit" shapetype="f"/>
              </v:line>
            </w:pict>
          </mc:Fallback>
        </mc:AlternateContent>
      </w:r>
    </w:p>
    <w:p w14:paraId="02BC7A70" w14:textId="77777777" w:rsidR="00413972" w:rsidRDefault="00413972">
      <w:pPr>
        <w:spacing w:line="200" w:lineRule="exact"/>
        <w:rPr>
          <w:sz w:val="20"/>
          <w:szCs w:val="20"/>
        </w:rPr>
      </w:pPr>
    </w:p>
    <w:p w14:paraId="13B1C600" w14:textId="77777777" w:rsidR="00413972" w:rsidRDefault="00413972">
      <w:pPr>
        <w:spacing w:line="322" w:lineRule="exact"/>
        <w:rPr>
          <w:sz w:val="20"/>
          <w:szCs w:val="20"/>
        </w:rPr>
      </w:pPr>
    </w:p>
    <w:p w14:paraId="2605A108" w14:textId="70AA9EA2" w:rsidR="006C6555" w:rsidRDefault="006C6555" w:rsidP="006C6555">
      <w:pPr>
        <w:ind w:left="780"/>
        <w:rPr>
          <w:sz w:val="20"/>
          <w:szCs w:val="20"/>
        </w:rPr>
      </w:pPr>
      <w:r>
        <w:rPr>
          <w:rFonts w:ascii="Verdana" w:eastAsia="Verdana" w:hAnsi="Verdana" w:cs="Verdana"/>
          <w:b/>
          <w:bCs/>
          <w:sz w:val="19"/>
          <w:szCs w:val="19"/>
        </w:rPr>
        <w:t xml:space="preserve">Unit No: </w:t>
      </w:r>
      <w:r w:rsidR="006D6A59">
        <w:rPr>
          <w:rFonts w:ascii="Verdana" w:eastAsia="Verdana" w:hAnsi="Verdana" w:cs="Verdana"/>
          <w:sz w:val="19"/>
          <w:szCs w:val="19"/>
        </w:rPr>
        <w:t>J0D7 04</w:t>
      </w:r>
    </w:p>
    <w:p w14:paraId="40FF6EC5" w14:textId="77777777" w:rsidR="006C6555" w:rsidRDefault="006C6555" w:rsidP="006C6555">
      <w:pPr>
        <w:spacing w:line="226" w:lineRule="exact"/>
        <w:rPr>
          <w:sz w:val="20"/>
          <w:szCs w:val="20"/>
        </w:rPr>
      </w:pPr>
    </w:p>
    <w:p w14:paraId="2249649E" w14:textId="77777777" w:rsidR="006C6555" w:rsidRDefault="006C6555" w:rsidP="006C6555">
      <w:pPr>
        <w:ind w:left="78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Help retail customers resolve complaints</w:t>
      </w:r>
    </w:p>
    <w:p w14:paraId="74A5CE32" w14:textId="77777777" w:rsidR="006C6555" w:rsidRDefault="006C6555" w:rsidP="006C6555">
      <w:pPr>
        <w:spacing w:line="231" w:lineRule="exact"/>
        <w:rPr>
          <w:sz w:val="20"/>
          <w:szCs w:val="20"/>
        </w:rPr>
      </w:pPr>
    </w:p>
    <w:p w14:paraId="17E45B56" w14:textId="77777777" w:rsidR="006C6555" w:rsidRPr="006C6555" w:rsidRDefault="006C6555" w:rsidP="006C6555">
      <w:pPr>
        <w:spacing w:line="237" w:lineRule="auto"/>
        <w:ind w:left="780" w:right="88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6C6555">
        <w:rPr>
          <w:rFonts w:ascii="Verdana" w:eastAsia="Verdana" w:hAnsi="Verdana" w:cs="Verdana"/>
          <w:sz w:val="19"/>
          <w:szCs w:val="19"/>
        </w:rPr>
        <w:t xml:space="preserve"> is about helping retail customers resolve complaints and dealing with day-to-day complaints.  Retail customers' complaints are usually about the quality of products or, so</w:t>
      </w:r>
      <w:r>
        <w:rPr>
          <w:rFonts w:ascii="Verdana" w:eastAsia="Verdana" w:hAnsi="Verdana" w:cs="Verdana"/>
          <w:sz w:val="19"/>
          <w:szCs w:val="19"/>
        </w:rPr>
        <w:t>metimes, service.  This Unit</w:t>
      </w:r>
      <w:r w:rsidRPr="006C6555">
        <w:rPr>
          <w:rFonts w:ascii="Verdana" w:eastAsia="Verdana" w:hAnsi="Verdana" w:cs="Verdana"/>
          <w:sz w:val="19"/>
          <w:szCs w:val="19"/>
        </w:rPr>
        <w:t xml:space="preserve"> is not for people who handle complaints as a major part of their job, for example, it is not for people worki</w:t>
      </w:r>
      <w:r>
        <w:rPr>
          <w:rFonts w:ascii="Verdana" w:eastAsia="Verdana" w:hAnsi="Verdana" w:cs="Verdana"/>
          <w:sz w:val="19"/>
          <w:szCs w:val="19"/>
        </w:rPr>
        <w:t xml:space="preserve">ng in customer contact centres. </w:t>
      </w:r>
    </w:p>
    <w:p w14:paraId="2E90BFCB" w14:textId="77777777" w:rsidR="006C6555" w:rsidRDefault="006C6555" w:rsidP="006C6555">
      <w:pPr>
        <w:ind w:left="780"/>
        <w:rPr>
          <w:rFonts w:ascii="Verdana" w:eastAsia="Verdana" w:hAnsi="Verdana" w:cs="Verdana"/>
          <w:b/>
          <w:bCs/>
          <w:sz w:val="19"/>
          <w:szCs w:val="19"/>
        </w:rPr>
      </w:pPr>
    </w:p>
    <w:p w14:paraId="021AA884" w14:textId="77777777" w:rsidR="006C6555" w:rsidRDefault="006C6555" w:rsidP="006C6555">
      <w:pPr>
        <w:ind w:left="780"/>
        <w:rPr>
          <w:sz w:val="20"/>
          <w:szCs w:val="20"/>
        </w:rPr>
      </w:pPr>
      <w:r>
        <w:rPr>
          <w:rFonts w:ascii="Verdana" w:eastAsia="Verdana" w:hAnsi="Verdana" w:cs="Verdana"/>
          <w:b/>
          <w:bCs/>
          <w:sz w:val="19"/>
          <w:szCs w:val="19"/>
        </w:rPr>
        <w:lastRenderedPageBreak/>
        <w:t>Unit Assessment</w:t>
      </w:r>
      <w:r>
        <w:rPr>
          <w:rFonts w:ascii="Verdana" w:eastAsia="Verdana" w:hAnsi="Verdana" w:cs="Verdana"/>
          <w:sz w:val="19"/>
          <w:szCs w:val="19"/>
        </w:rPr>
        <w:t>: General Unit - Awarding body own phraseology</w:t>
      </w:r>
    </w:p>
    <w:p w14:paraId="53BF744B" w14:textId="77777777" w:rsidR="006C6555" w:rsidRDefault="006C6555" w:rsidP="006C6555">
      <w:pPr>
        <w:spacing w:line="230" w:lineRule="exact"/>
        <w:rPr>
          <w:sz w:val="20"/>
          <w:szCs w:val="20"/>
        </w:rPr>
      </w:pPr>
    </w:p>
    <w:p w14:paraId="72DD3EC2" w14:textId="77777777" w:rsidR="006C6555" w:rsidRDefault="006C6555" w:rsidP="006C6555">
      <w:pPr>
        <w:spacing w:line="236" w:lineRule="auto"/>
        <w:ind w:left="780" w:right="820"/>
        <w:rPr>
          <w:sz w:val="20"/>
          <w:szCs w:val="20"/>
        </w:rPr>
      </w:pPr>
      <w:r>
        <w:rPr>
          <w:rFonts w:ascii="Verdana" w:eastAsia="Verdana" w:hAnsi="Verdana" w:cs="Verdana"/>
          <w:b/>
          <w:bCs/>
          <w:sz w:val="19"/>
          <w:szCs w:val="19"/>
        </w:rPr>
        <w:t xml:space="preserve">Specific Evidence Requirement: </w:t>
      </w:r>
      <w:r w:rsidRPr="00FC616B">
        <w:rPr>
          <w:rFonts w:ascii="Verdana" w:eastAsia="Verdana" w:hAnsi="Verdana" w:cs="Verdana"/>
          <w:sz w:val="19"/>
          <w:szCs w:val="19"/>
        </w:rPr>
        <w:t>Simulation is not allowed for any performance</w:t>
      </w:r>
      <w:r w:rsidRPr="00FC616B">
        <w:rPr>
          <w:rFonts w:ascii="Verdana" w:eastAsia="Verdana" w:hAnsi="Verdana" w:cs="Verdana"/>
          <w:b/>
          <w:bCs/>
          <w:sz w:val="19"/>
          <w:szCs w:val="19"/>
        </w:rPr>
        <w:t xml:space="preserve"> </w:t>
      </w:r>
      <w:r w:rsidRPr="00FC616B">
        <w:rPr>
          <w:rFonts w:ascii="Verdana" w:eastAsia="Verdana" w:hAnsi="Verdana" w:cs="Verdana"/>
          <w:sz w:val="19"/>
          <w:szCs w:val="19"/>
        </w:rPr>
        <w:t>evidence within this Unit</w:t>
      </w:r>
    </w:p>
    <w:p w14:paraId="2CBD7D55" w14:textId="77777777" w:rsidR="006C6555" w:rsidRDefault="006C6555" w:rsidP="006C6555">
      <w:pPr>
        <w:spacing w:line="20" w:lineRule="exact"/>
        <w:rPr>
          <w:sz w:val="20"/>
          <w:szCs w:val="20"/>
        </w:rPr>
      </w:pPr>
      <w:r>
        <w:rPr>
          <w:noProof/>
          <w:sz w:val="20"/>
          <w:szCs w:val="20"/>
          <w:lang w:val="en-GB" w:eastAsia="en-GB"/>
        </w:rPr>
        <mc:AlternateContent>
          <mc:Choice Requires="wps">
            <w:drawing>
              <wp:anchor distT="0" distB="0" distL="114300" distR="114300" simplePos="0" relativeHeight="251708928" behindDoc="1" locked="0" layoutInCell="0" allowOverlap="1" wp14:anchorId="14A6CA22" wp14:editId="5DA538EA">
                <wp:simplePos x="0" y="0"/>
                <wp:positionH relativeFrom="column">
                  <wp:posOffset>519430</wp:posOffset>
                </wp:positionH>
                <wp:positionV relativeFrom="paragraph">
                  <wp:posOffset>180340</wp:posOffset>
                </wp:positionV>
                <wp:extent cx="4954270" cy="0"/>
                <wp:effectExtent l="0" t="0" r="0" b="0"/>
                <wp:wrapNone/>
                <wp:docPr id="131"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DD8845D" id="Shape 35" o:spid="_x0000_s1026" style="position:absolute;z-index:-251607552;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" o:allowincell="f" filled="t" strokecolor="#261b77" strokeweight=".99553mm">
                <v:stroke joinstyle="miter"/>
                <o:lock v:ext="edit" shapetype="f"/>
              </v:line>
            </w:pict>
          </mc:Fallback>
        </mc:AlternateContent>
      </w:r>
    </w:p>
    <w:p w14:paraId="7C7DEC3C" w14:textId="77777777" w:rsidR="006C6555" w:rsidRDefault="006C6555" w:rsidP="006C6555">
      <w:pPr>
        <w:spacing w:line="200" w:lineRule="exact"/>
        <w:rPr>
          <w:sz w:val="20"/>
          <w:szCs w:val="20"/>
        </w:rPr>
      </w:pPr>
    </w:p>
    <w:p w14:paraId="05DCA925" w14:textId="77777777" w:rsidR="00FD4027" w:rsidRDefault="00FD4027" w:rsidP="00FD4027">
      <w:pPr>
        <w:ind w:left="780"/>
        <w:rPr>
          <w:rFonts w:ascii="Verdana" w:eastAsia="Verdana" w:hAnsi="Verdana" w:cs="Verdana"/>
          <w:b/>
          <w:bCs/>
          <w:sz w:val="19"/>
          <w:szCs w:val="19"/>
        </w:rPr>
      </w:pPr>
    </w:p>
    <w:p w14:paraId="7D51A0EB" w14:textId="47A5A984" w:rsidR="00FD4027" w:rsidRDefault="00FD4027" w:rsidP="00FD4027">
      <w:pPr>
        <w:ind w:left="780"/>
        <w:rPr>
          <w:sz w:val="20"/>
          <w:szCs w:val="20"/>
        </w:rPr>
      </w:pPr>
      <w:r>
        <w:rPr>
          <w:rFonts w:ascii="Verdana" w:eastAsia="Verdana" w:hAnsi="Verdana" w:cs="Verdana"/>
          <w:b/>
          <w:bCs/>
          <w:sz w:val="19"/>
          <w:szCs w:val="19"/>
        </w:rPr>
        <w:t xml:space="preserve">Unit No: </w:t>
      </w:r>
      <w:r w:rsidR="006D6A59">
        <w:rPr>
          <w:rFonts w:ascii="Verdana" w:eastAsia="Verdana" w:hAnsi="Verdana" w:cs="Verdana"/>
          <w:sz w:val="19"/>
          <w:szCs w:val="19"/>
        </w:rPr>
        <w:t>J096 04</w:t>
      </w:r>
    </w:p>
    <w:p w14:paraId="3F974537" w14:textId="77777777" w:rsidR="00FD4027" w:rsidRDefault="00FD4027" w:rsidP="00FD4027">
      <w:pPr>
        <w:spacing w:line="226" w:lineRule="exact"/>
        <w:rPr>
          <w:sz w:val="20"/>
          <w:szCs w:val="20"/>
        </w:rPr>
      </w:pPr>
    </w:p>
    <w:p w14:paraId="294733E9" w14:textId="77777777" w:rsidR="00FD4027" w:rsidRDefault="00FD4027" w:rsidP="00FD4027">
      <w:pPr>
        <w:ind w:left="78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Work out the price of customers’ retail purchases</w:t>
      </w:r>
    </w:p>
    <w:p w14:paraId="2B9F3ED2" w14:textId="77777777" w:rsidR="00FD4027" w:rsidRDefault="00FD4027" w:rsidP="00FD4027">
      <w:pPr>
        <w:spacing w:line="230" w:lineRule="exact"/>
        <w:rPr>
          <w:sz w:val="20"/>
          <w:szCs w:val="20"/>
        </w:rPr>
      </w:pPr>
    </w:p>
    <w:p w14:paraId="1739DB94" w14:textId="77777777" w:rsidR="00FD4027" w:rsidRPr="00FD4027" w:rsidRDefault="00FD4027" w:rsidP="00FD4027">
      <w:pPr>
        <w:spacing w:line="237" w:lineRule="auto"/>
        <w:ind w:left="780" w:right="98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FD4027">
        <w:rPr>
          <w:rFonts w:ascii="Verdana" w:eastAsia="Verdana" w:hAnsi="Verdana" w:cs="Verdana"/>
          <w:sz w:val="19"/>
          <w:szCs w:val="19"/>
        </w:rPr>
        <w:t xml:space="preserve"> is about calculating how much customers need to pay for their retail purchases.  This can be with or without the use of a payment register.</w:t>
      </w:r>
    </w:p>
    <w:p w14:paraId="21A975B7" w14:textId="77777777" w:rsidR="00FD4027" w:rsidRDefault="00FD4027" w:rsidP="00FD4027">
      <w:pPr>
        <w:ind w:left="780"/>
        <w:rPr>
          <w:rFonts w:ascii="Verdana" w:eastAsia="Verdana" w:hAnsi="Verdana" w:cs="Verdana"/>
          <w:b/>
          <w:bCs/>
          <w:sz w:val="19"/>
          <w:szCs w:val="19"/>
        </w:rPr>
      </w:pPr>
    </w:p>
    <w:p w14:paraId="7D15A2C0" w14:textId="77777777" w:rsidR="00FD4027" w:rsidRDefault="00FD4027" w:rsidP="00FD4027">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4211A592" w14:textId="77777777" w:rsidR="00FD4027" w:rsidRDefault="00FD4027" w:rsidP="00FD4027">
      <w:pPr>
        <w:spacing w:line="230" w:lineRule="exact"/>
        <w:rPr>
          <w:sz w:val="20"/>
          <w:szCs w:val="20"/>
        </w:rPr>
      </w:pPr>
    </w:p>
    <w:p w14:paraId="3A09BBC3" w14:textId="77777777" w:rsidR="00FD4027" w:rsidRDefault="00FD4027" w:rsidP="00FD4027">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22750CFF" w14:textId="77777777" w:rsidR="00FD4027" w:rsidRDefault="00FD4027" w:rsidP="00FD4027">
      <w:pPr>
        <w:spacing w:line="20" w:lineRule="exact"/>
        <w:rPr>
          <w:sz w:val="20"/>
          <w:szCs w:val="20"/>
        </w:rPr>
      </w:pPr>
      <w:r>
        <w:rPr>
          <w:noProof/>
          <w:sz w:val="20"/>
          <w:szCs w:val="20"/>
          <w:lang w:val="en-GB" w:eastAsia="en-GB"/>
        </w:rPr>
        <mc:AlternateContent>
          <mc:Choice Requires="wps">
            <w:drawing>
              <wp:anchor distT="0" distB="0" distL="114300" distR="114300" simplePos="0" relativeHeight="251713024" behindDoc="1" locked="0" layoutInCell="0" allowOverlap="1" wp14:anchorId="26855C8D" wp14:editId="653C4425">
                <wp:simplePos x="0" y="0"/>
                <wp:positionH relativeFrom="column">
                  <wp:posOffset>519430</wp:posOffset>
                </wp:positionH>
                <wp:positionV relativeFrom="paragraph">
                  <wp:posOffset>180340</wp:posOffset>
                </wp:positionV>
                <wp:extent cx="495427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EBE64B2" id="Shape 38" o:spid="_x0000_s1026" style="position:absolute;z-index:-251603456;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" o:allowincell="f" filled="t" strokecolor="#261b77" strokeweight=".99553mm">
                <v:stroke joinstyle="miter"/>
                <o:lock v:ext="edit" shapetype="f"/>
              </v:line>
            </w:pict>
          </mc:Fallback>
        </mc:AlternateContent>
      </w:r>
    </w:p>
    <w:p w14:paraId="7F804E5A" w14:textId="77777777" w:rsidR="006C6555" w:rsidRDefault="006C6555" w:rsidP="006C6555">
      <w:pPr>
        <w:spacing w:line="322" w:lineRule="exact"/>
        <w:rPr>
          <w:sz w:val="20"/>
          <w:szCs w:val="20"/>
        </w:rPr>
      </w:pPr>
    </w:p>
    <w:p w14:paraId="784AC9FA" w14:textId="77777777" w:rsidR="00FD4027" w:rsidRDefault="00FD4027" w:rsidP="006C6555">
      <w:pPr>
        <w:spacing w:line="322" w:lineRule="exact"/>
        <w:rPr>
          <w:sz w:val="20"/>
          <w:szCs w:val="20"/>
        </w:rPr>
      </w:pPr>
    </w:p>
    <w:p w14:paraId="6833829D" w14:textId="4393A071" w:rsidR="00FD4027" w:rsidRDefault="00FD4027" w:rsidP="00FD4027">
      <w:pPr>
        <w:ind w:left="780"/>
        <w:rPr>
          <w:sz w:val="20"/>
          <w:szCs w:val="20"/>
        </w:rPr>
      </w:pPr>
      <w:r>
        <w:rPr>
          <w:rFonts w:ascii="Verdana" w:eastAsia="Verdana" w:hAnsi="Verdana" w:cs="Verdana"/>
          <w:b/>
          <w:bCs/>
          <w:sz w:val="19"/>
          <w:szCs w:val="19"/>
        </w:rPr>
        <w:t xml:space="preserve">Unit No: </w:t>
      </w:r>
      <w:r w:rsidR="006D6A59">
        <w:rPr>
          <w:rFonts w:ascii="Verdana" w:eastAsia="Verdana" w:hAnsi="Verdana" w:cs="Verdana"/>
          <w:sz w:val="19"/>
          <w:szCs w:val="19"/>
        </w:rPr>
        <w:t>J0D1 04</w:t>
      </w:r>
    </w:p>
    <w:p w14:paraId="1B26B88C" w14:textId="77777777" w:rsidR="00FD4027" w:rsidRDefault="00FD4027" w:rsidP="00FD4027">
      <w:pPr>
        <w:spacing w:line="226" w:lineRule="exact"/>
        <w:rPr>
          <w:sz w:val="20"/>
          <w:szCs w:val="20"/>
        </w:rPr>
      </w:pPr>
    </w:p>
    <w:p w14:paraId="3782A1D6" w14:textId="77777777" w:rsidR="00FD4027" w:rsidRDefault="00FD4027" w:rsidP="00FD4027">
      <w:pPr>
        <w:ind w:left="78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Provide a payment service at point of sale in a retail organisation</w:t>
      </w:r>
    </w:p>
    <w:p w14:paraId="29875374" w14:textId="77777777" w:rsidR="00FD4027" w:rsidRDefault="00FD4027" w:rsidP="00FD4027">
      <w:pPr>
        <w:spacing w:line="230" w:lineRule="exact"/>
        <w:rPr>
          <w:sz w:val="20"/>
          <w:szCs w:val="20"/>
        </w:rPr>
      </w:pPr>
    </w:p>
    <w:p w14:paraId="47995245" w14:textId="77777777" w:rsidR="00FD4027" w:rsidRPr="00FD4027" w:rsidRDefault="00FD4027" w:rsidP="00FD4027">
      <w:pPr>
        <w:spacing w:line="237" w:lineRule="auto"/>
        <w:ind w:left="780" w:right="96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FD4027">
        <w:rPr>
          <w:rFonts w:ascii="Verdana" w:eastAsia="Verdana" w:hAnsi="Verdana" w:cs="Verdana"/>
          <w:sz w:val="19"/>
          <w:szCs w:val="19"/>
        </w:rPr>
        <w:t xml:space="preserve"> is about taking payment from retail customers at the payment point. It covers all payment types and also identifying suspected frau</w:t>
      </w:r>
      <w:r>
        <w:rPr>
          <w:rFonts w:ascii="Verdana" w:eastAsia="Verdana" w:hAnsi="Verdana" w:cs="Verdana"/>
          <w:sz w:val="19"/>
          <w:szCs w:val="19"/>
        </w:rPr>
        <w:t xml:space="preserve">dulent or counterfeit payments. </w:t>
      </w:r>
    </w:p>
    <w:p w14:paraId="5FF605B2" w14:textId="77777777" w:rsidR="00FD4027" w:rsidRDefault="00FD4027" w:rsidP="00FD4027">
      <w:pPr>
        <w:ind w:left="780"/>
        <w:rPr>
          <w:rFonts w:ascii="Verdana" w:eastAsia="Verdana" w:hAnsi="Verdana" w:cs="Verdana"/>
          <w:b/>
          <w:bCs/>
          <w:sz w:val="19"/>
          <w:szCs w:val="19"/>
        </w:rPr>
      </w:pPr>
    </w:p>
    <w:p w14:paraId="7C455554" w14:textId="77777777" w:rsidR="00FD4027" w:rsidRDefault="00FD4027" w:rsidP="00FD4027">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0AE7654A" w14:textId="77777777" w:rsidR="00FD4027" w:rsidRDefault="00FD4027" w:rsidP="00FD4027">
      <w:pPr>
        <w:spacing w:line="231" w:lineRule="exact"/>
        <w:rPr>
          <w:sz w:val="20"/>
          <w:szCs w:val="20"/>
        </w:rPr>
      </w:pPr>
    </w:p>
    <w:p w14:paraId="6A257F67" w14:textId="77777777" w:rsidR="00FD4027" w:rsidRDefault="00FD4027" w:rsidP="00FD4027">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3B95831C" w14:textId="77777777" w:rsidR="00FD4027" w:rsidRDefault="00FD4027" w:rsidP="00FD4027">
      <w:pPr>
        <w:spacing w:line="20" w:lineRule="exact"/>
        <w:rPr>
          <w:sz w:val="20"/>
          <w:szCs w:val="20"/>
        </w:rPr>
      </w:pPr>
      <w:r>
        <w:rPr>
          <w:noProof/>
          <w:sz w:val="20"/>
          <w:szCs w:val="20"/>
          <w:lang w:val="en-GB" w:eastAsia="en-GB"/>
        </w:rPr>
        <mc:AlternateContent>
          <mc:Choice Requires="wps">
            <w:drawing>
              <wp:anchor distT="0" distB="0" distL="114300" distR="114300" simplePos="0" relativeHeight="251712000" behindDoc="1" locked="0" layoutInCell="0" allowOverlap="1" wp14:anchorId="540F1EC0" wp14:editId="631B8763">
                <wp:simplePos x="0" y="0"/>
                <wp:positionH relativeFrom="column">
                  <wp:posOffset>519430</wp:posOffset>
                </wp:positionH>
                <wp:positionV relativeFrom="paragraph">
                  <wp:posOffset>179705</wp:posOffset>
                </wp:positionV>
                <wp:extent cx="4954270" cy="0"/>
                <wp:effectExtent l="0" t="0" r="0" b="0"/>
                <wp:wrapNone/>
                <wp:docPr id="133"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24314C" id="Shape 37" o:spid="_x0000_s1026" style="position:absolute;z-index:-251604480;visibility:visible;mso-wrap-style:square;mso-wrap-distance-left:9pt;mso-wrap-distance-top:0;mso-wrap-distance-right:9pt;mso-wrap-distance-bottom:0;mso-position-horizontal:absolute;mso-position-horizontal-relative:text;mso-position-vertical:absolute;mso-position-vertical-relative:text" from="40.9pt,14.15pt" to="431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" o:allowincell="f" filled="t" strokecolor="#261b77" strokeweight=".99553mm">
                <v:stroke joinstyle="miter"/>
                <o:lock v:ext="edit" shapetype="f"/>
              </v:line>
            </w:pict>
          </mc:Fallback>
        </mc:AlternateContent>
      </w:r>
    </w:p>
    <w:p w14:paraId="71D3AA34" w14:textId="77777777" w:rsidR="00FD4027" w:rsidRDefault="00FD4027" w:rsidP="00FD4027">
      <w:pPr>
        <w:spacing w:line="200" w:lineRule="exact"/>
        <w:rPr>
          <w:sz w:val="20"/>
          <w:szCs w:val="20"/>
        </w:rPr>
      </w:pPr>
    </w:p>
    <w:p w14:paraId="60356F58" w14:textId="77777777" w:rsidR="00FD4027" w:rsidRDefault="00FD4027" w:rsidP="006C6555">
      <w:pPr>
        <w:spacing w:line="322" w:lineRule="exact"/>
        <w:rPr>
          <w:sz w:val="20"/>
          <w:szCs w:val="20"/>
        </w:rPr>
      </w:pPr>
    </w:p>
    <w:p w14:paraId="7CFD76E1" w14:textId="49AFEF68" w:rsidR="00222D7A" w:rsidRDefault="00222D7A" w:rsidP="00222D7A">
      <w:pPr>
        <w:ind w:firstLine="720"/>
        <w:rPr>
          <w:sz w:val="20"/>
          <w:szCs w:val="20"/>
        </w:rPr>
      </w:pPr>
      <w:r>
        <w:rPr>
          <w:rFonts w:ascii="Verdana" w:eastAsia="Verdana" w:hAnsi="Verdana" w:cs="Verdana"/>
          <w:b/>
          <w:bCs/>
          <w:sz w:val="19"/>
          <w:szCs w:val="19"/>
        </w:rPr>
        <w:t xml:space="preserve">Unit No: </w:t>
      </w:r>
      <w:r w:rsidR="006D6A59">
        <w:rPr>
          <w:rFonts w:ascii="Verdana" w:eastAsia="Verdana" w:hAnsi="Verdana" w:cs="Verdana"/>
          <w:sz w:val="19"/>
          <w:szCs w:val="19"/>
        </w:rPr>
        <w:t>J0CS 04</w:t>
      </w:r>
    </w:p>
    <w:p w14:paraId="22C695DE" w14:textId="77777777" w:rsidR="00222D7A" w:rsidRDefault="00222D7A" w:rsidP="00222D7A">
      <w:pPr>
        <w:spacing w:line="230" w:lineRule="exact"/>
        <w:rPr>
          <w:sz w:val="20"/>
          <w:szCs w:val="20"/>
        </w:rPr>
      </w:pPr>
    </w:p>
    <w:p w14:paraId="37703081" w14:textId="77777777" w:rsidR="00222D7A" w:rsidRDefault="00222D7A" w:rsidP="00222D7A">
      <w:pPr>
        <w:spacing w:line="236" w:lineRule="auto"/>
        <w:ind w:left="780" w:right="1240"/>
        <w:rPr>
          <w:sz w:val="20"/>
          <w:szCs w:val="20"/>
        </w:rPr>
      </w:pPr>
      <w:r>
        <w:rPr>
          <w:rFonts w:ascii="Verdana" w:eastAsia="Verdana" w:hAnsi="Verdana" w:cs="Verdana"/>
          <w:b/>
          <w:bCs/>
          <w:sz w:val="19"/>
          <w:szCs w:val="19"/>
        </w:rPr>
        <w:t>Unit Title</w:t>
      </w:r>
      <w:r>
        <w:rPr>
          <w:rFonts w:ascii="Verdana" w:eastAsia="Verdana" w:hAnsi="Verdana" w:cs="Verdana"/>
          <w:sz w:val="19"/>
          <w:szCs w:val="19"/>
        </w:rPr>
        <w:t>: Process applications from retail customers for credit facilities</w:t>
      </w:r>
    </w:p>
    <w:p w14:paraId="660189F2" w14:textId="77777777" w:rsidR="00222D7A" w:rsidRDefault="00222D7A" w:rsidP="00222D7A">
      <w:pPr>
        <w:spacing w:line="231" w:lineRule="exact"/>
        <w:rPr>
          <w:sz w:val="20"/>
          <w:szCs w:val="20"/>
        </w:rPr>
      </w:pPr>
    </w:p>
    <w:p w14:paraId="6415F4E2" w14:textId="77777777" w:rsidR="00222D7A" w:rsidRPr="00222D7A" w:rsidRDefault="00222D7A" w:rsidP="00222D7A">
      <w:pPr>
        <w:spacing w:line="237" w:lineRule="auto"/>
        <w:ind w:left="780" w:right="820"/>
        <w:rPr>
          <w:rFonts w:ascii="Verdana" w:eastAsia="Verdana" w:hAnsi="Verdana" w:cs="Verdana"/>
          <w:sz w:val="19"/>
          <w:szCs w:val="19"/>
        </w:rPr>
      </w:pPr>
      <w:r>
        <w:rPr>
          <w:rFonts w:ascii="Verdana" w:eastAsia="Verdana" w:hAnsi="Verdana" w:cs="Verdana"/>
          <w:b/>
          <w:bCs/>
          <w:sz w:val="19"/>
          <w:szCs w:val="19"/>
        </w:rPr>
        <w:t xml:space="preserve">Unit Summary: </w:t>
      </w:r>
      <w:r w:rsidRPr="00222D7A">
        <w:rPr>
          <w:rFonts w:ascii="Verdana" w:eastAsia="Verdana" w:hAnsi="Verdana" w:cs="Verdana"/>
          <w:sz w:val="19"/>
          <w:szCs w:val="19"/>
        </w:rPr>
        <w:t>Thi</w:t>
      </w:r>
      <w:r w:rsidR="00FC616B">
        <w:rPr>
          <w:rFonts w:ascii="Verdana" w:eastAsia="Verdana" w:hAnsi="Verdana" w:cs="Verdana"/>
          <w:sz w:val="19"/>
          <w:szCs w:val="19"/>
        </w:rPr>
        <w:t>s Unit</w:t>
      </w:r>
      <w:r w:rsidRPr="00222D7A">
        <w:rPr>
          <w:rFonts w:ascii="Verdana" w:eastAsia="Verdana" w:hAnsi="Verdana" w:cs="Verdana"/>
          <w:sz w:val="19"/>
          <w:szCs w:val="19"/>
        </w:rPr>
        <w:t xml:space="preserve"> is about processing retail customers' applications for credit facilities.  This includes completion of paperwork, giving information to retail customers and carrying out the nece</w:t>
      </w:r>
      <w:r>
        <w:rPr>
          <w:rFonts w:ascii="Verdana" w:eastAsia="Verdana" w:hAnsi="Verdana" w:cs="Verdana"/>
          <w:sz w:val="19"/>
          <w:szCs w:val="19"/>
        </w:rPr>
        <w:t xml:space="preserve">ssary checks and authorisation. </w:t>
      </w:r>
    </w:p>
    <w:p w14:paraId="3960787D" w14:textId="77777777" w:rsidR="00222D7A" w:rsidRDefault="00222D7A" w:rsidP="00222D7A">
      <w:pPr>
        <w:spacing w:line="237" w:lineRule="auto"/>
        <w:ind w:left="780" w:right="800"/>
        <w:rPr>
          <w:rFonts w:ascii="Verdana" w:eastAsia="Verdana" w:hAnsi="Verdana" w:cs="Verdana"/>
          <w:b/>
          <w:bCs/>
          <w:sz w:val="19"/>
          <w:szCs w:val="19"/>
        </w:rPr>
      </w:pPr>
    </w:p>
    <w:p w14:paraId="44FB2CF3" w14:textId="77777777" w:rsidR="00222D7A" w:rsidRDefault="00222D7A" w:rsidP="00222D7A">
      <w:pPr>
        <w:spacing w:line="237" w:lineRule="auto"/>
        <w:ind w:left="780" w:right="800"/>
        <w:rPr>
          <w:sz w:val="20"/>
          <w:szCs w:val="20"/>
        </w:rPr>
      </w:pPr>
      <w:r>
        <w:rPr>
          <w:rFonts w:ascii="Verdana" w:eastAsia="Verdana" w:hAnsi="Verdana" w:cs="Verdana"/>
          <w:b/>
          <w:bCs/>
          <w:sz w:val="19"/>
          <w:szCs w:val="19"/>
        </w:rPr>
        <w:t xml:space="preserve">Unit Assessment: </w:t>
      </w:r>
      <w:r w:rsidRPr="00FC616B">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72F84270" w14:textId="77777777" w:rsidR="00222D7A" w:rsidRDefault="00222D7A" w:rsidP="00222D7A">
      <w:pPr>
        <w:spacing w:line="232" w:lineRule="exact"/>
        <w:rPr>
          <w:sz w:val="20"/>
          <w:szCs w:val="20"/>
        </w:rPr>
      </w:pPr>
    </w:p>
    <w:p w14:paraId="3919AC90" w14:textId="77777777" w:rsidR="00222D7A" w:rsidRDefault="00222D7A" w:rsidP="00222D7A">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28FDDD1E" w14:textId="77777777" w:rsidR="00222D7A" w:rsidRDefault="00222D7A" w:rsidP="00222D7A">
      <w:pPr>
        <w:spacing w:line="20" w:lineRule="exact"/>
        <w:rPr>
          <w:sz w:val="20"/>
          <w:szCs w:val="20"/>
        </w:rPr>
      </w:pPr>
      <w:r>
        <w:rPr>
          <w:noProof/>
          <w:sz w:val="20"/>
          <w:szCs w:val="20"/>
          <w:lang w:val="en-GB" w:eastAsia="en-GB"/>
        </w:rPr>
        <mc:AlternateContent>
          <mc:Choice Requires="wps">
            <w:drawing>
              <wp:anchor distT="0" distB="0" distL="114300" distR="114300" simplePos="0" relativeHeight="251714048" behindDoc="1" locked="0" layoutInCell="0" allowOverlap="1" wp14:anchorId="3225C06D" wp14:editId="6D53D8CE">
                <wp:simplePos x="0" y="0"/>
                <wp:positionH relativeFrom="column">
                  <wp:posOffset>519430</wp:posOffset>
                </wp:positionH>
                <wp:positionV relativeFrom="paragraph">
                  <wp:posOffset>180340</wp:posOffset>
                </wp:positionV>
                <wp:extent cx="4954270"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033FC6C" id="Shape 39" o:spid="_x0000_s1026" style="position:absolute;z-index:-251602432;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" o:allowincell="f" filled="t" strokecolor="#261b77" strokeweight=".99553mm">
                <v:stroke joinstyle="miter"/>
                <o:lock v:ext="edit" shapetype="f"/>
              </v:line>
            </w:pict>
          </mc:Fallback>
        </mc:AlternateContent>
      </w:r>
    </w:p>
    <w:p w14:paraId="2E188258" w14:textId="77777777" w:rsidR="00222D7A" w:rsidRDefault="00222D7A" w:rsidP="00222D7A">
      <w:pPr>
        <w:spacing w:line="200" w:lineRule="exact"/>
        <w:rPr>
          <w:sz w:val="20"/>
          <w:szCs w:val="20"/>
        </w:rPr>
      </w:pPr>
    </w:p>
    <w:p w14:paraId="7D4D3784" w14:textId="77777777" w:rsidR="003564E1" w:rsidRDefault="003564E1" w:rsidP="003564E1">
      <w:pPr>
        <w:ind w:left="780"/>
        <w:rPr>
          <w:rFonts w:ascii="Verdana" w:eastAsia="Verdana" w:hAnsi="Verdana" w:cs="Verdana"/>
          <w:b/>
          <w:bCs/>
          <w:sz w:val="19"/>
          <w:szCs w:val="19"/>
        </w:rPr>
      </w:pPr>
    </w:p>
    <w:p w14:paraId="18691ACD" w14:textId="217BA3EF" w:rsidR="00FC616B" w:rsidRDefault="00FC616B" w:rsidP="00E85BD0">
      <w:pPr>
        <w:rPr>
          <w:rFonts w:ascii="Verdana" w:eastAsia="Verdana" w:hAnsi="Verdana" w:cs="Verdana"/>
          <w:b/>
          <w:bCs/>
          <w:sz w:val="19"/>
          <w:szCs w:val="19"/>
        </w:rPr>
      </w:pPr>
    </w:p>
    <w:p w14:paraId="1335ED50" w14:textId="0083E6E4" w:rsidR="003564E1" w:rsidRDefault="003564E1" w:rsidP="003564E1">
      <w:pPr>
        <w:ind w:left="780"/>
        <w:rPr>
          <w:sz w:val="20"/>
          <w:szCs w:val="20"/>
        </w:rPr>
      </w:pPr>
      <w:r>
        <w:rPr>
          <w:rFonts w:ascii="Verdana" w:eastAsia="Verdana" w:hAnsi="Verdana" w:cs="Verdana"/>
          <w:b/>
          <w:bCs/>
          <w:sz w:val="19"/>
          <w:szCs w:val="19"/>
        </w:rPr>
        <w:t xml:space="preserve">Unit No: </w:t>
      </w:r>
      <w:r w:rsidR="00DA33C9">
        <w:rPr>
          <w:rFonts w:ascii="Verdana" w:eastAsia="Verdana" w:hAnsi="Verdana" w:cs="Verdana"/>
          <w:sz w:val="19"/>
          <w:szCs w:val="19"/>
        </w:rPr>
        <w:t>J0D3 04</w:t>
      </w:r>
    </w:p>
    <w:p w14:paraId="16DDCA71" w14:textId="77777777" w:rsidR="003564E1" w:rsidRDefault="003564E1" w:rsidP="003564E1">
      <w:pPr>
        <w:spacing w:line="226" w:lineRule="exact"/>
        <w:rPr>
          <w:sz w:val="20"/>
          <w:szCs w:val="20"/>
        </w:rPr>
      </w:pPr>
    </w:p>
    <w:p w14:paraId="55AC0340" w14:textId="77777777" w:rsidR="003564E1" w:rsidRDefault="003564E1" w:rsidP="003564E1">
      <w:pPr>
        <w:ind w:left="78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Process payments made to retail customer accounts</w:t>
      </w:r>
    </w:p>
    <w:p w14:paraId="4305A2EA" w14:textId="77777777" w:rsidR="003564E1" w:rsidRDefault="003564E1" w:rsidP="003564E1">
      <w:pPr>
        <w:spacing w:line="230" w:lineRule="exact"/>
        <w:rPr>
          <w:sz w:val="20"/>
          <w:szCs w:val="20"/>
        </w:rPr>
      </w:pPr>
    </w:p>
    <w:p w14:paraId="4A47BDBA" w14:textId="77777777" w:rsidR="003564E1" w:rsidRPr="003564E1" w:rsidRDefault="003564E1" w:rsidP="003564E1">
      <w:pPr>
        <w:spacing w:line="237" w:lineRule="auto"/>
        <w:ind w:left="780" w:right="116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3564E1">
        <w:rPr>
          <w:rFonts w:ascii="Verdana" w:eastAsia="Verdana" w:hAnsi="Verdana" w:cs="Verdana"/>
          <w:sz w:val="19"/>
          <w:szCs w:val="19"/>
        </w:rPr>
        <w:t xml:space="preserve"> is about processing various forms of payment from retail customers and crediting them to retail customers' accounts.</w:t>
      </w:r>
    </w:p>
    <w:p w14:paraId="3D4676CA" w14:textId="77777777" w:rsidR="003564E1" w:rsidRDefault="003564E1" w:rsidP="003564E1">
      <w:pPr>
        <w:spacing w:line="237" w:lineRule="auto"/>
        <w:ind w:left="780" w:right="1160"/>
        <w:rPr>
          <w:sz w:val="20"/>
          <w:szCs w:val="20"/>
        </w:rPr>
      </w:pPr>
      <w:r w:rsidRPr="003564E1">
        <w:rPr>
          <w:rFonts w:ascii="Verdana" w:eastAsia="Verdana" w:hAnsi="Verdana" w:cs="Verdana"/>
          <w:sz w:val="19"/>
          <w:szCs w:val="19"/>
        </w:rPr>
        <w:t>This standard is for owners, managers, department managers, team leaders and sales assistants.</w:t>
      </w:r>
    </w:p>
    <w:p w14:paraId="534804A4" w14:textId="77777777" w:rsidR="003564E1" w:rsidRDefault="003564E1" w:rsidP="003564E1">
      <w:pPr>
        <w:spacing w:line="237" w:lineRule="auto"/>
        <w:ind w:left="780" w:right="800"/>
        <w:rPr>
          <w:rFonts w:ascii="Verdana" w:eastAsia="Verdana" w:hAnsi="Verdana" w:cs="Verdana"/>
          <w:b/>
          <w:bCs/>
          <w:sz w:val="19"/>
          <w:szCs w:val="19"/>
        </w:rPr>
      </w:pPr>
    </w:p>
    <w:p w14:paraId="0CE6D894" w14:textId="77777777" w:rsidR="003564E1" w:rsidRDefault="003564E1" w:rsidP="003564E1">
      <w:pPr>
        <w:spacing w:line="237" w:lineRule="auto"/>
        <w:ind w:left="780" w:right="800"/>
        <w:rPr>
          <w:sz w:val="20"/>
          <w:szCs w:val="20"/>
        </w:rPr>
      </w:pPr>
      <w:r>
        <w:rPr>
          <w:rFonts w:ascii="Verdana" w:eastAsia="Verdana" w:hAnsi="Verdana" w:cs="Verdana"/>
          <w:b/>
          <w:bCs/>
          <w:sz w:val="19"/>
          <w:szCs w:val="19"/>
        </w:rPr>
        <w:lastRenderedPageBreak/>
        <w:t xml:space="preserve">Unit Assessment: </w:t>
      </w:r>
      <w:r w:rsidRPr="00FC616B">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0F0F66CF" w14:textId="77777777" w:rsidR="003564E1" w:rsidRDefault="003564E1" w:rsidP="003564E1">
      <w:pPr>
        <w:spacing w:line="230" w:lineRule="exact"/>
        <w:rPr>
          <w:sz w:val="20"/>
          <w:szCs w:val="20"/>
        </w:rPr>
      </w:pPr>
    </w:p>
    <w:p w14:paraId="5CE7B9C9" w14:textId="77777777" w:rsidR="003564E1" w:rsidRDefault="003564E1" w:rsidP="003564E1">
      <w:pPr>
        <w:spacing w:line="236" w:lineRule="auto"/>
        <w:ind w:left="780" w:right="820"/>
        <w:rPr>
          <w:rFonts w:ascii="Verdana" w:eastAsia="Verdana" w:hAnsi="Verdana" w:cs="Verdana"/>
          <w:sz w:val="19"/>
          <w:szCs w:val="19"/>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40CF42C4" w14:textId="77777777" w:rsidR="003564E1" w:rsidRDefault="003564E1" w:rsidP="003564E1">
      <w:pPr>
        <w:spacing w:line="236" w:lineRule="auto"/>
        <w:ind w:left="780" w:right="820"/>
        <w:rPr>
          <w:sz w:val="20"/>
          <w:szCs w:val="20"/>
        </w:rPr>
      </w:pPr>
    </w:p>
    <w:p w14:paraId="6A411E82" w14:textId="77777777" w:rsidR="003564E1" w:rsidRDefault="003564E1" w:rsidP="003564E1">
      <w:pPr>
        <w:spacing w:line="235" w:lineRule="auto"/>
        <w:ind w:left="720" w:right="1180"/>
        <w:rPr>
          <w:sz w:val="20"/>
          <w:szCs w:val="20"/>
        </w:rPr>
      </w:pPr>
      <w:bookmarkStart w:id="11" w:name="_Hlk498093031"/>
      <w:r>
        <w:rPr>
          <w:rFonts w:ascii="Verdana" w:eastAsia="Verdana" w:hAnsi="Verdana" w:cs="Verdana"/>
          <w:b/>
          <w:bCs/>
          <w:i/>
          <w:iCs/>
          <w:sz w:val="21"/>
          <w:szCs w:val="21"/>
        </w:rPr>
        <w:t>Glossary: The glossary contains definitions of the terms used in unit PPL.C217. These definitions do not constitute range.</w:t>
      </w:r>
    </w:p>
    <w:bookmarkEnd w:id="11"/>
    <w:p w14:paraId="5F3C621A" w14:textId="77777777" w:rsidR="003564E1" w:rsidRDefault="003564E1" w:rsidP="003564E1">
      <w:pPr>
        <w:spacing w:line="236" w:lineRule="auto"/>
        <w:ind w:left="780" w:right="820"/>
        <w:rPr>
          <w:sz w:val="20"/>
          <w:szCs w:val="20"/>
        </w:rPr>
      </w:pPr>
    </w:p>
    <w:p w14:paraId="2A8C6978" w14:textId="77777777" w:rsidR="003564E1" w:rsidRDefault="003564E1" w:rsidP="003564E1">
      <w:pPr>
        <w:spacing w:line="236" w:lineRule="auto"/>
        <w:ind w:left="780" w:right="820"/>
        <w:rPr>
          <w:rFonts w:ascii="Verdana" w:hAnsi="Verdana"/>
          <w:sz w:val="19"/>
          <w:szCs w:val="19"/>
        </w:rPr>
      </w:pPr>
      <w:r>
        <w:rPr>
          <w:rFonts w:ascii="Verdana" w:hAnsi="Verdana"/>
          <w:sz w:val="19"/>
          <w:szCs w:val="19"/>
        </w:rPr>
        <w:t xml:space="preserve">Legal tender </w:t>
      </w:r>
    </w:p>
    <w:p w14:paraId="67B6FB41" w14:textId="77777777" w:rsidR="003564E1" w:rsidRDefault="003564E1" w:rsidP="00B1358D">
      <w:pPr>
        <w:pStyle w:val="ListParagraph"/>
        <w:numPr>
          <w:ilvl w:val="0"/>
          <w:numId w:val="57"/>
        </w:numPr>
        <w:spacing w:line="236" w:lineRule="auto"/>
        <w:ind w:right="820"/>
        <w:rPr>
          <w:rFonts w:ascii="Verdana" w:hAnsi="Verdana"/>
          <w:sz w:val="19"/>
          <w:szCs w:val="19"/>
        </w:rPr>
      </w:pPr>
      <w:r w:rsidRPr="003564E1">
        <w:rPr>
          <w:rFonts w:ascii="Verdana" w:hAnsi="Verdana"/>
          <w:sz w:val="19"/>
          <w:szCs w:val="19"/>
        </w:rPr>
        <w:t>Coins and notes that your retail organisation must accept in payment</w:t>
      </w:r>
    </w:p>
    <w:p w14:paraId="71D1E492" w14:textId="77777777" w:rsidR="003564E1" w:rsidRPr="003564E1" w:rsidRDefault="003564E1" w:rsidP="003564E1">
      <w:pPr>
        <w:pStyle w:val="ListParagraph"/>
        <w:spacing w:line="236" w:lineRule="auto"/>
        <w:ind w:left="1500" w:right="820"/>
        <w:rPr>
          <w:rFonts w:ascii="Verdana" w:hAnsi="Verdana"/>
          <w:sz w:val="19"/>
          <w:szCs w:val="19"/>
        </w:rPr>
      </w:pPr>
    </w:p>
    <w:p w14:paraId="1C3AADD3" w14:textId="77777777" w:rsidR="003564E1" w:rsidRDefault="003564E1" w:rsidP="003564E1">
      <w:pPr>
        <w:spacing w:line="236" w:lineRule="auto"/>
        <w:ind w:left="780" w:right="820"/>
        <w:rPr>
          <w:rFonts w:ascii="Verdana" w:hAnsi="Verdana"/>
          <w:sz w:val="19"/>
          <w:szCs w:val="19"/>
        </w:rPr>
      </w:pPr>
      <w:r>
        <w:rPr>
          <w:rFonts w:ascii="Verdana" w:hAnsi="Verdana"/>
          <w:sz w:val="19"/>
          <w:szCs w:val="19"/>
        </w:rPr>
        <w:t xml:space="preserve">Your country </w:t>
      </w:r>
    </w:p>
    <w:p w14:paraId="122B4A00" w14:textId="77777777" w:rsidR="003564E1" w:rsidRPr="003564E1" w:rsidRDefault="003564E1" w:rsidP="00B1358D">
      <w:pPr>
        <w:pStyle w:val="ListParagraph"/>
        <w:numPr>
          <w:ilvl w:val="0"/>
          <w:numId w:val="57"/>
        </w:numPr>
        <w:spacing w:line="236" w:lineRule="auto"/>
        <w:ind w:right="820"/>
        <w:rPr>
          <w:rFonts w:ascii="Verdana" w:hAnsi="Verdana"/>
          <w:sz w:val="19"/>
          <w:szCs w:val="19"/>
        </w:rPr>
      </w:pPr>
      <w:r w:rsidRPr="003564E1">
        <w:rPr>
          <w:rFonts w:ascii="Verdana" w:hAnsi="Verdana"/>
          <w:sz w:val="19"/>
          <w:szCs w:val="19"/>
        </w:rPr>
        <w:t>England, Wales, Scotland or Northern Ireland</w:t>
      </w:r>
    </w:p>
    <w:p w14:paraId="21C2AD61" w14:textId="77777777" w:rsidR="003564E1" w:rsidRDefault="003564E1" w:rsidP="003564E1">
      <w:pPr>
        <w:spacing w:line="20" w:lineRule="exact"/>
        <w:rPr>
          <w:sz w:val="20"/>
          <w:szCs w:val="20"/>
        </w:rPr>
      </w:pPr>
      <w:r>
        <w:rPr>
          <w:noProof/>
          <w:sz w:val="20"/>
          <w:szCs w:val="20"/>
          <w:lang w:val="en-GB" w:eastAsia="en-GB"/>
        </w:rPr>
        <mc:AlternateContent>
          <mc:Choice Requires="wps">
            <w:drawing>
              <wp:anchor distT="0" distB="0" distL="114300" distR="114300" simplePos="0" relativeHeight="251716096" behindDoc="1" locked="0" layoutInCell="0" allowOverlap="1" wp14:anchorId="4129CB8D" wp14:editId="7B72C7B2">
                <wp:simplePos x="0" y="0"/>
                <wp:positionH relativeFrom="column">
                  <wp:posOffset>519430</wp:posOffset>
                </wp:positionH>
                <wp:positionV relativeFrom="paragraph">
                  <wp:posOffset>180340</wp:posOffset>
                </wp:positionV>
                <wp:extent cx="4954270" cy="0"/>
                <wp:effectExtent l="0" t="0" r="0" b="0"/>
                <wp:wrapNone/>
                <wp:docPr id="134"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D8E5C84" id="Shape 40" o:spid="_x0000_s1026" style="position:absolute;z-index:-251600384;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" o:allowincell="f" filled="t" strokecolor="#261b77" strokeweight=".99553mm">
                <v:stroke joinstyle="miter"/>
                <o:lock v:ext="edit" shapetype="f"/>
              </v:line>
            </w:pict>
          </mc:Fallback>
        </mc:AlternateContent>
      </w:r>
    </w:p>
    <w:p w14:paraId="448231BD" w14:textId="77777777" w:rsidR="003564E1" w:rsidRDefault="003564E1" w:rsidP="003564E1">
      <w:pPr>
        <w:spacing w:line="200" w:lineRule="exact"/>
        <w:rPr>
          <w:sz w:val="20"/>
          <w:szCs w:val="20"/>
        </w:rPr>
      </w:pPr>
    </w:p>
    <w:p w14:paraId="51BAEEC9" w14:textId="77777777" w:rsidR="003564E1" w:rsidRDefault="003564E1" w:rsidP="003564E1">
      <w:pPr>
        <w:spacing w:line="200" w:lineRule="exact"/>
        <w:rPr>
          <w:sz w:val="20"/>
          <w:szCs w:val="20"/>
        </w:rPr>
      </w:pPr>
    </w:p>
    <w:p w14:paraId="0B6767AB" w14:textId="77777777" w:rsidR="00FC616B" w:rsidRDefault="00FC616B" w:rsidP="003564E1">
      <w:pPr>
        <w:ind w:left="780"/>
        <w:rPr>
          <w:rFonts w:ascii="Verdana" w:eastAsia="Verdana" w:hAnsi="Verdana" w:cs="Verdana"/>
          <w:b/>
          <w:bCs/>
          <w:sz w:val="19"/>
          <w:szCs w:val="19"/>
        </w:rPr>
      </w:pPr>
    </w:p>
    <w:p w14:paraId="1900CC03" w14:textId="61DA229E" w:rsidR="003564E1" w:rsidRDefault="003564E1" w:rsidP="003564E1">
      <w:pPr>
        <w:ind w:left="780"/>
        <w:rPr>
          <w:sz w:val="20"/>
          <w:szCs w:val="20"/>
        </w:rPr>
      </w:pPr>
      <w:r>
        <w:rPr>
          <w:rFonts w:ascii="Verdana" w:eastAsia="Verdana" w:hAnsi="Verdana" w:cs="Verdana"/>
          <w:b/>
          <w:bCs/>
          <w:sz w:val="19"/>
          <w:szCs w:val="19"/>
        </w:rPr>
        <w:t xml:space="preserve">Unit No: </w:t>
      </w:r>
      <w:r w:rsidR="00DA33C9">
        <w:rPr>
          <w:rFonts w:ascii="Verdana" w:eastAsia="Verdana" w:hAnsi="Verdana" w:cs="Verdana"/>
          <w:sz w:val="19"/>
          <w:szCs w:val="19"/>
        </w:rPr>
        <w:t>J0F1 04</w:t>
      </w:r>
    </w:p>
    <w:p w14:paraId="4E9F4E1B" w14:textId="77777777" w:rsidR="003564E1" w:rsidRDefault="003564E1" w:rsidP="003564E1">
      <w:pPr>
        <w:spacing w:line="226" w:lineRule="exact"/>
        <w:rPr>
          <w:sz w:val="20"/>
          <w:szCs w:val="20"/>
        </w:rPr>
      </w:pPr>
    </w:p>
    <w:p w14:paraId="5084326E" w14:textId="77777777" w:rsidR="003564E1" w:rsidRDefault="003564E1" w:rsidP="003564E1">
      <w:pPr>
        <w:ind w:left="78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Reconcile retail customers’ accounts</w:t>
      </w:r>
    </w:p>
    <w:p w14:paraId="7A8F90E1" w14:textId="77777777" w:rsidR="003564E1" w:rsidRDefault="003564E1" w:rsidP="003564E1">
      <w:pPr>
        <w:spacing w:line="230" w:lineRule="exact"/>
        <w:rPr>
          <w:sz w:val="20"/>
          <w:szCs w:val="20"/>
        </w:rPr>
      </w:pPr>
    </w:p>
    <w:p w14:paraId="70B60FA8" w14:textId="77777777" w:rsidR="003564E1" w:rsidRPr="003564E1" w:rsidRDefault="003564E1" w:rsidP="003564E1">
      <w:pPr>
        <w:spacing w:line="237" w:lineRule="auto"/>
        <w:ind w:left="780" w:right="116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3564E1">
        <w:rPr>
          <w:rFonts w:ascii="Verdana" w:eastAsia="Verdana" w:hAnsi="Verdana" w:cs="Verdana"/>
          <w:sz w:val="19"/>
          <w:szCs w:val="19"/>
        </w:rPr>
        <w:t xml:space="preserve"> is about reconciling retail customers' accounts, checking that account details are consistent with other financial records and identi</w:t>
      </w:r>
      <w:r>
        <w:rPr>
          <w:rFonts w:ascii="Verdana" w:eastAsia="Verdana" w:hAnsi="Verdana" w:cs="Verdana"/>
          <w:sz w:val="19"/>
          <w:szCs w:val="19"/>
        </w:rPr>
        <w:t>fying and sorting out problems. This Unit</w:t>
      </w:r>
      <w:r w:rsidRPr="003564E1">
        <w:rPr>
          <w:rFonts w:ascii="Verdana" w:eastAsia="Verdana" w:hAnsi="Verdana" w:cs="Verdana"/>
          <w:sz w:val="19"/>
          <w:szCs w:val="19"/>
        </w:rPr>
        <w:t xml:space="preserve"> is for owners, managers, department managers, team leaders and sales assistants.</w:t>
      </w:r>
    </w:p>
    <w:p w14:paraId="13838D0E" w14:textId="77777777" w:rsidR="003564E1" w:rsidRDefault="003564E1" w:rsidP="003564E1">
      <w:pPr>
        <w:spacing w:line="237" w:lineRule="auto"/>
        <w:ind w:left="780" w:right="800"/>
        <w:rPr>
          <w:rFonts w:ascii="Verdana" w:eastAsia="Verdana" w:hAnsi="Verdana" w:cs="Verdana"/>
          <w:b/>
          <w:bCs/>
          <w:sz w:val="19"/>
          <w:szCs w:val="19"/>
        </w:rPr>
      </w:pPr>
    </w:p>
    <w:p w14:paraId="38C710A7" w14:textId="77777777" w:rsidR="003564E1" w:rsidRDefault="003564E1" w:rsidP="003564E1">
      <w:pPr>
        <w:spacing w:line="237" w:lineRule="auto"/>
        <w:ind w:left="780" w:right="800"/>
        <w:rPr>
          <w:sz w:val="20"/>
          <w:szCs w:val="20"/>
        </w:rPr>
      </w:pPr>
      <w:r>
        <w:rPr>
          <w:rFonts w:ascii="Verdana" w:eastAsia="Verdana" w:hAnsi="Verdana" w:cs="Verdana"/>
          <w:b/>
          <w:bCs/>
          <w:sz w:val="19"/>
          <w:szCs w:val="19"/>
        </w:rPr>
        <w:t xml:space="preserve">Unit Assessment: </w:t>
      </w:r>
      <w:r w:rsidRPr="00FC616B">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47D6A3D8" w14:textId="77777777" w:rsidR="003564E1" w:rsidRDefault="003564E1" w:rsidP="003564E1">
      <w:pPr>
        <w:spacing w:line="230" w:lineRule="exact"/>
        <w:rPr>
          <w:sz w:val="20"/>
          <w:szCs w:val="20"/>
        </w:rPr>
      </w:pPr>
    </w:p>
    <w:p w14:paraId="105872C2" w14:textId="77777777" w:rsidR="003564E1" w:rsidRDefault="003564E1" w:rsidP="003564E1">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2C37356C" w14:textId="77777777" w:rsidR="003564E1" w:rsidRDefault="003564E1" w:rsidP="003564E1">
      <w:pPr>
        <w:spacing w:line="20" w:lineRule="exact"/>
        <w:rPr>
          <w:sz w:val="20"/>
          <w:szCs w:val="20"/>
        </w:rPr>
      </w:pPr>
      <w:r>
        <w:rPr>
          <w:noProof/>
          <w:sz w:val="20"/>
          <w:szCs w:val="20"/>
          <w:lang w:val="en-GB" w:eastAsia="en-GB"/>
        </w:rPr>
        <mc:AlternateContent>
          <mc:Choice Requires="wps">
            <w:drawing>
              <wp:anchor distT="0" distB="0" distL="114300" distR="114300" simplePos="0" relativeHeight="251717120" behindDoc="1" locked="0" layoutInCell="0" allowOverlap="1" wp14:anchorId="7D63F1F2" wp14:editId="7E45BB89">
                <wp:simplePos x="0" y="0"/>
                <wp:positionH relativeFrom="column">
                  <wp:posOffset>519430</wp:posOffset>
                </wp:positionH>
                <wp:positionV relativeFrom="paragraph">
                  <wp:posOffset>180340</wp:posOffset>
                </wp:positionV>
                <wp:extent cx="4954270" cy="0"/>
                <wp:effectExtent l="0" t="0" r="0" b="0"/>
                <wp:wrapNone/>
                <wp:docPr id="135"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803F724" id="Shape 40" o:spid="_x0000_s1026" style="position:absolute;z-index:-251599360;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" o:allowincell="f" filled="t" strokecolor="#261b77" strokeweight=".99553mm">
                <v:stroke joinstyle="miter"/>
                <o:lock v:ext="edit" shapetype="f"/>
              </v:line>
            </w:pict>
          </mc:Fallback>
        </mc:AlternateContent>
      </w:r>
    </w:p>
    <w:p w14:paraId="5D094BDF" w14:textId="77777777" w:rsidR="003564E1" w:rsidRDefault="003564E1" w:rsidP="003564E1">
      <w:pPr>
        <w:spacing w:line="200" w:lineRule="exact"/>
        <w:rPr>
          <w:sz w:val="20"/>
          <w:szCs w:val="20"/>
        </w:rPr>
      </w:pPr>
    </w:p>
    <w:p w14:paraId="48B08978" w14:textId="77777777" w:rsidR="00222D7A" w:rsidRDefault="00222D7A" w:rsidP="00222D7A">
      <w:pPr>
        <w:rPr>
          <w:rFonts w:ascii="Verdana" w:eastAsia="Verdana" w:hAnsi="Verdana" w:cs="Verdana"/>
          <w:b/>
          <w:bCs/>
          <w:sz w:val="19"/>
          <w:szCs w:val="19"/>
        </w:rPr>
      </w:pPr>
    </w:p>
    <w:p w14:paraId="3796AA2B" w14:textId="3533E122" w:rsidR="006C3185" w:rsidRPr="00DA33C9" w:rsidRDefault="00DA33C9" w:rsidP="006C3185">
      <w:pPr>
        <w:ind w:left="60" w:firstLine="720"/>
        <w:rPr>
          <w:sz w:val="20"/>
          <w:szCs w:val="20"/>
        </w:rPr>
      </w:pPr>
      <w:r>
        <w:rPr>
          <w:rFonts w:ascii="Verdana" w:eastAsia="Verdana" w:hAnsi="Verdana" w:cs="Verdana"/>
          <w:b/>
          <w:bCs/>
          <w:sz w:val="19"/>
          <w:szCs w:val="19"/>
        </w:rPr>
        <w:t xml:space="preserve">Unit No: </w:t>
      </w:r>
      <w:r>
        <w:rPr>
          <w:rFonts w:ascii="Verdana" w:eastAsia="Verdana" w:hAnsi="Verdana" w:cs="Verdana"/>
          <w:bCs/>
          <w:sz w:val="19"/>
          <w:szCs w:val="19"/>
        </w:rPr>
        <w:t>J0B9 04</w:t>
      </w:r>
    </w:p>
    <w:p w14:paraId="2A0B0AD7" w14:textId="77777777" w:rsidR="006C3185" w:rsidRDefault="006C3185" w:rsidP="006C3185">
      <w:pPr>
        <w:spacing w:line="226" w:lineRule="exact"/>
        <w:rPr>
          <w:sz w:val="20"/>
          <w:szCs w:val="20"/>
        </w:rPr>
      </w:pPr>
    </w:p>
    <w:p w14:paraId="04AB9E12" w14:textId="77777777" w:rsidR="006C3185" w:rsidRDefault="006C3185" w:rsidP="006C3185">
      <w:pPr>
        <w:ind w:left="78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Assemble retail products at customer's premises and assist with installation and initial use</w:t>
      </w:r>
    </w:p>
    <w:p w14:paraId="46DBC259" w14:textId="77777777" w:rsidR="006C3185" w:rsidRDefault="006C3185" w:rsidP="006C3185">
      <w:pPr>
        <w:spacing w:line="231" w:lineRule="exact"/>
        <w:rPr>
          <w:sz w:val="20"/>
          <w:szCs w:val="20"/>
        </w:rPr>
      </w:pPr>
    </w:p>
    <w:p w14:paraId="77BBB7CE" w14:textId="77777777" w:rsidR="006C3185" w:rsidRDefault="006C3185" w:rsidP="006C3185">
      <w:pPr>
        <w:spacing w:line="237" w:lineRule="auto"/>
        <w:ind w:left="780" w:right="76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6C3185">
        <w:rPr>
          <w:rFonts w:ascii="Verdana" w:eastAsia="Verdana" w:hAnsi="Verdana" w:cs="Verdana"/>
          <w:sz w:val="19"/>
          <w:szCs w:val="19"/>
        </w:rPr>
        <w:t xml:space="preserve"> is about assembling retail products and testing them in the customer's home or other place of delivery.  It involves helping the customer understand how to install and use the product initially.  This is not a selling role, but opportunities should be taken to promote </w:t>
      </w:r>
      <w:r>
        <w:rPr>
          <w:rFonts w:ascii="Verdana" w:eastAsia="Verdana" w:hAnsi="Verdana" w:cs="Verdana"/>
          <w:sz w:val="19"/>
          <w:szCs w:val="19"/>
        </w:rPr>
        <w:t xml:space="preserve">other products when they arise. </w:t>
      </w:r>
    </w:p>
    <w:p w14:paraId="7787541E" w14:textId="77777777" w:rsidR="00FC616B" w:rsidRDefault="00FC616B" w:rsidP="006C3185">
      <w:pPr>
        <w:spacing w:line="237" w:lineRule="auto"/>
        <w:ind w:left="780" w:right="760"/>
        <w:rPr>
          <w:sz w:val="20"/>
          <w:szCs w:val="20"/>
        </w:rPr>
      </w:pPr>
    </w:p>
    <w:p w14:paraId="1DB2ED86" w14:textId="77777777" w:rsidR="006C3185" w:rsidRDefault="006C3185" w:rsidP="006C3185">
      <w:pPr>
        <w:spacing w:line="237" w:lineRule="auto"/>
        <w:ind w:left="780" w:right="800"/>
        <w:rPr>
          <w:sz w:val="20"/>
          <w:szCs w:val="20"/>
        </w:rPr>
      </w:pPr>
      <w:r>
        <w:rPr>
          <w:rFonts w:ascii="Verdana" w:eastAsia="Verdana" w:hAnsi="Verdana" w:cs="Verdana"/>
          <w:b/>
          <w:bCs/>
          <w:sz w:val="19"/>
          <w:szCs w:val="19"/>
        </w:rPr>
        <w:t xml:space="preserve">Unit Assessment: </w:t>
      </w:r>
      <w:r w:rsidRPr="00FC616B">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744EF36F" w14:textId="77777777" w:rsidR="006C3185" w:rsidRDefault="006C3185" w:rsidP="006C3185">
      <w:pPr>
        <w:spacing w:line="230" w:lineRule="exact"/>
        <w:rPr>
          <w:sz w:val="20"/>
          <w:szCs w:val="20"/>
        </w:rPr>
      </w:pPr>
    </w:p>
    <w:p w14:paraId="13DDEDA7" w14:textId="77777777" w:rsidR="006C3185" w:rsidRDefault="006C3185" w:rsidP="006C3185">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43F2CAC0" w14:textId="77777777" w:rsidR="006C3185" w:rsidRDefault="006C3185" w:rsidP="006C3185">
      <w:pPr>
        <w:spacing w:line="20" w:lineRule="exact"/>
        <w:rPr>
          <w:sz w:val="20"/>
          <w:szCs w:val="20"/>
        </w:rPr>
      </w:pPr>
      <w:r>
        <w:rPr>
          <w:noProof/>
          <w:sz w:val="20"/>
          <w:szCs w:val="20"/>
          <w:lang w:val="en-GB" w:eastAsia="en-GB"/>
        </w:rPr>
        <mc:AlternateContent>
          <mc:Choice Requires="wps">
            <w:drawing>
              <wp:anchor distT="0" distB="0" distL="114300" distR="114300" simplePos="0" relativeHeight="251719168" behindDoc="1" locked="0" layoutInCell="0" allowOverlap="1" wp14:anchorId="543862E4" wp14:editId="1236A2DE">
                <wp:simplePos x="0" y="0"/>
                <wp:positionH relativeFrom="column">
                  <wp:posOffset>519430</wp:posOffset>
                </wp:positionH>
                <wp:positionV relativeFrom="paragraph">
                  <wp:posOffset>180340</wp:posOffset>
                </wp:positionV>
                <wp:extent cx="4954270"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3C727FB" id="Shape 41" o:spid="_x0000_s1026" style="position:absolute;z-index:-251597312;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" o:allowincell="f" filled="t" strokecolor="#261b77" strokeweight=".99553mm">
                <v:stroke joinstyle="miter"/>
                <o:lock v:ext="edit" shapetype="f"/>
              </v:line>
            </w:pict>
          </mc:Fallback>
        </mc:AlternateContent>
      </w:r>
    </w:p>
    <w:p w14:paraId="54591299" w14:textId="77777777" w:rsidR="006C3185" w:rsidRDefault="006C3185" w:rsidP="006C3185">
      <w:pPr>
        <w:spacing w:line="200" w:lineRule="exact"/>
        <w:rPr>
          <w:sz w:val="20"/>
          <w:szCs w:val="20"/>
        </w:rPr>
      </w:pPr>
    </w:p>
    <w:p w14:paraId="782B522B" w14:textId="77777777" w:rsidR="006C3185" w:rsidRDefault="006C3185" w:rsidP="006C3185">
      <w:pPr>
        <w:rPr>
          <w:rFonts w:ascii="Verdana" w:eastAsia="Verdana" w:hAnsi="Verdana" w:cs="Verdana"/>
          <w:b/>
          <w:bCs/>
          <w:sz w:val="19"/>
          <w:szCs w:val="19"/>
        </w:rPr>
      </w:pPr>
    </w:p>
    <w:p w14:paraId="30FC2C9D" w14:textId="36BAAD4C" w:rsidR="009742CE" w:rsidRDefault="009742CE" w:rsidP="009742CE">
      <w:pPr>
        <w:ind w:left="60" w:firstLine="720"/>
        <w:rPr>
          <w:sz w:val="20"/>
          <w:szCs w:val="20"/>
        </w:rPr>
      </w:pPr>
      <w:bookmarkStart w:id="12" w:name="_Hlk498092848"/>
      <w:r>
        <w:rPr>
          <w:rFonts w:ascii="Verdana" w:eastAsia="Verdana" w:hAnsi="Verdana" w:cs="Verdana"/>
          <w:b/>
          <w:bCs/>
          <w:sz w:val="19"/>
          <w:szCs w:val="19"/>
        </w:rPr>
        <w:t xml:space="preserve">Unit No: </w:t>
      </w:r>
      <w:r w:rsidR="00531BD8">
        <w:rPr>
          <w:rFonts w:ascii="Verdana" w:eastAsia="Verdana" w:hAnsi="Verdana" w:cs="Verdana"/>
          <w:sz w:val="19"/>
          <w:szCs w:val="19"/>
        </w:rPr>
        <w:t>J097 04</w:t>
      </w:r>
    </w:p>
    <w:bookmarkEnd w:id="12"/>
    <w:p w14:paraId="55485994" w14:textId="77777777" w:rsidR="009742CE" w:rsidRDefault="009742CE" w:rsidP="009742CE">
      <w:pPr>
        <w:spacing w:line="226" w:lineRule="exact"/>
        <w:rPr>
          <w:sz w:val="20"/>
          <w:szCs w:val="20"/>
        </w:rPr>
      </w:pPr>
    </w:p>
    <w:p w14:paraId="53A154BC" w14:textId="77777777" w:rsidR="009742CE" w:rsidRDefault="009742CE" w:rsidP="009742CE">
      <w:pPr>
        <w:ind w:left="780"/>
        <w:rPr>
          <w:rFonts w:ascii="Verdana" w:eastAsia="Verdana" w:hAnsi="Verdana" w:cs="Verdana"/>
          <w:sz w:val="19"/>
          <w:szCs w:val="19"/>
        </w:rPr>
      </w:pPr>
      <w:r>
        <w:rPr>
          <w:rFonts w:ascii="Verdana" w:eastAsia="Verdana" w:hAnsi="Verdana" w:cs="Verdana"/>
          <w:b/>
          <w:bCs/>
          <w:sz w:val="19"/>
          <w:szCs w:val="19"/>
        </w:rPr>
        <w:t xml:space="preserve">Unit Title: </w:t>
      </w:r>
      <w:r>
        <w:rPr>
          <w:rFonts w:ascii="Verdana" w:eastAsia="Verdana" w:hAnsi="Verdana" w:cs="Verdana"/>
          <w:sz w:val="19"/>
          <w:szCs w:val="19"/>
        </w:rPr>
        <w:t>Explain to customers the features and benefits of a retail organisation’s loyalty scheme and how the scheme works</w:t>
      </w:r>
    </w:p>
    <w:p w14:paraId="6F3CA58F" w14:textId="77777777" w:rsidR="009742CE" w:rsidRDefault="009742CE" w:rsidP="009742CE">
      <w:pPr>
        <w:ind w:left="780"/>
        <w:rPr>
          <w:rFonts w:ascii="Verdana" w:eastAsia="Verdana" w:hAnsi="Verdana" w:cs="Verdana"/>
          <w:b/>
          <w:bCs/>
          <w:sz w:val="18"/>
          <w:szCs w:val="18"/>
        </w:rPr>
      </w:pPr>
    </w:p>
    <w:p w14:paraId="04A8430F" w14:textId="77777777" w:rsidR="009742CE" w:rsidRPr="009742CE" w:rsidRDefault="009742CE" w:rsidP="009742CE">
      <w:pPr>
        <w:ind w:left="780"/>
        <w:rPr>
          <w:rFonts w:ascii="Verdana" w:eastAsia="Verdana" w:hAnsi="Verdana" w:cs="Verdana"/>
          <w:sz w:val="18"/>
          <w:szCs w:val="18"/>
        </w:rPr>
      </w:pPr>
      <w:r>
        <w:rPr>
          <w:rFonts w:ascii="Verdana" w:eastAsia="Verdana" w:hAnsi="Verdana" w:cs="Verdana"/>
          <w:b/>
          <w:bCs/>
          <w:sz w:val="18"/>
          <w:szCs w:val="18"/>
        </w:rPr>
        <w:t xml:space="preserve">Unit Summary: </w:t>
      </w:r>
      <w:r>
        <w:rPr>
          <w:rFonts w:ascii="Verdana" w:eastAsia="Verdana" w:hAnsi="Verdana" w:cs="Verdana"/>
          <w:sz w:val="18"/>
          <w:szCs w:val="18"/>
        </w:rPr>
        <w:t>This Unit</w:t>
      </w:r>
      <w:r w:rsidRPr="009742CE">
        <w:rPr>
          <w:rFonts w:ascii="Verdana" w:eastAsia="Verdana" w:hAnsi="Verdana" w:cs="Verdana"/>
          <w:sz w:val="18"/>
          <w:szCs w:val="18"/>
        </w:rPr>
        <w:t xml:space="preserve"> is about identifying customers who are not yet members of a retail organisation's loyalty scheme, and explaining to them how the scheme works, the features of it and how they would benefit from being members o</w:t>
      </w:r>
      <w:r>
        <w:rPr>
          <w:rFonts w:ascii="Verdana" w:eastAsia="Verdana" w:hAnsi="Verdana" w:cs="Verdana"/>
          <w:sz w:val="18"/>
          <w:szCs w:val="18"/>
        </w:rPr>
        <w:t xml:space="preserve">f the scheme. </w:t>
      </w:r>
      <w:r w:rsidRPr="009742CE">
        <w:rPr>
          <w:rFonts w:ascii="Verdana" w:eastAsia="Verdana" w:hAnsi="Verdana" w:cs="Verdana"/>
          <w:sz w:val="18"/>
          <w:szCs w:val="18"/>
        </w:rPr>
        <w:t>F</w:t>
      </w:r>
      <w:r>
        <w:rPr>
          <w:rFonts w:ascii="Verdana" w:eastAsia="Verdana" w:hAnsi="Verdana" w:cs="Verdana"/>
          <w:sz w:val="18"/>
          <w:szCs w:val="18"/>
        </w:rPr>
        <w:t>or the purposes of this Unit</w:t>
      </w:r>
      <w:r w:rsidRPr="009742CE">
        <w:rPr>
          <w:rFonts w:ascii="Verdana" w:eastAsia="Verdana" w:hAnsi="Verdana" w:cs="Verdana"/>
          <w:sz w:val="18"/>
          <w:szCs w:val="18"/>
        </w:rPr>
        <w:t xml:space="preserve"> a loyalty scheme means a scheme offered by a retail organisation to its customers, subject to terms and conditions under which eligible transactions are recorded as </w:t>
      </w:r>
      <w:r w:rsidRPr="009742CE">
        <w:rPr>
          <w:rFonts w:ascii="Verdana" w:eastAsia="Verdana" w:hAnsi="Verdana" w:cs="Verdana"/>
          <w:sz w:val="18"/>
          <w:szCs w:val="18"/>
        </w:rPr>
        <w:lastRenderedPageBreak/>
        <w:t>accumulated points.  These points can be exchanged by customers in the future for rewards such as vouchers, disco</w:t>
      </w:r>
      <w:r>
        <w:rPr>
          <w:rFonts w:ascii="Verdana" w:eastAsia="Verdana" w:hAnsi="Verdana" w:cs="Verdana"/>
          <w:sz w:val="18"/>
          <w:szCs w:val="18"/>
        </w:rPr>
        <w:t>unts or air miles</w:t>
      </w:r>
      <w:r w:rsidR="00FC616B">
        <w:rPr>
          <w:rFonts w:ascii="Verdana" w:eastAsia="Verdana" w:hAnsi="Verdana" w:cs="Verdana"/>
          <w:sz w:val="18"/>
          <w:szCs w:val="18"/>
        </w:rPr>
        <w:t>.</w:t>
      </w:r>
    </w:p>
    <w:p w14:paraId="46213D56" w14:textId="77777777" w:rsidR="009742CE" w:rsidRDefault="009742CE" w:rsidP="009742CE">
      <w:pPr>
        <w:spacing w:line="237" w:lineRule="auto"/>
        <w:ind w:left="780" w:right="800"/>
        <w:rPr>
          <w:rFonts w:ascii="Verdana" w:eastAsia="Verdana" w:hAnsi="Verdana" w:cs="Verdana"/>
          <w:b/>
          <w:bCs/>
          <w:sz w:val="19"/>
          <w:szCs w:val="19"/>
        </w:rPr>
      </w:pPr>
    </w:p>
    <w:p w14:paraId="043AF080" w14:textId="77777777" w:rsidR="009742CE" w:rsidRDefault="009742CE" w:rsidP="009742CE">
      <w:pPr>
        <w:spacing w:line="237" w:lineRule="auto"/>
        <w:ind w:left="780" w:right="800"/>
        <w:rPr>
          <w:sz w:val="20"/>
          <w:szCs w:val="20"/>
        </w:rPr>
      </w:pPr>
      <w:r>
        <w:rPr>
          <w:rFonts w:ascii="Verdana" w:eastAsia="Verdana" w:hAnsi="Verdana" w:cs="Verdana"/>
          <w:b/>
          <w:bCs/>
          <w:sz w:val="19"/>
          <w:szCs w:val="19"/>
        </w:rPr>
        <w:t xml:space="preserve">Unit Assessment: </w:t>
      </w:r>
      <w:r w:rsidRPr="00FC616B">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64291353" w14:textId="77777777" w:rsidR="009742CE" w:rsidRDefault="009742CE" w:rsidP="009742CE">
      <w:pPr>
        <w:spacing w:line="230" w:lineRule="exact"/>
        <w:rPr>
          <w:sz w:val="20"/>
          <w:szCs w:val="20"/>
        </w:rPr>
      </w:pPr>
    </w:p>
    <w:p w14:paraId="16D7332B" w14:textId="77777777" w:rsidR="009742CE" w:rsidRDefault="009742CE" w:rsidP="009742CE">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58D2AE32" w14:textId="77777777" w:rsidR="009742CE" w:rsidRDefault="009742CE" w:rsidP="00FC616B">
      <w:pPr>
        <w:spacing w:line="20" w:lineRule="exact"/>
        <w:rPr>
          <w:sz w:val="20"/>
          <w:szCs w:val="20"/>
        </w:rPr>
      </w:pPr>
      <w:r>
        <w:rPr>
          <w:noProof/>
          <w:sz w:val="20"/>
          <w:szCs w:val="20"/>
          <w:lang w:val="en-GB" w:eastAsia="en-GB"/>
        </w:rPr>
        <mc:AlternateContent>
          <mc:Choice Requires="wps">
            <w:drawing>
              <wp:anchor distT="0" distB="0" distL="114300" distR="114300" simplePos="0" relativeHeight="251720192" behindDoc="1" locked="0" layoutInCell="0" allowOverlap="1" wp14:anchorId="5512D08D" wp14:editId="4DD78A03">
                <wp:simplePos x="0" y="0"/>
                <wp:positionH relativeFrom="column">
                  <wp:posOffset>519430</wp:posOffset>
                </wp:positionH>
                <wp:positionV relativeFrom="paragraph">
                  <wp:posOffset>180975</wp:posOffset>
                </wp:positionV>
                <wp:extent cx="4954270"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63AB61B" id="Shape 42" o:spid="_x0000_s1026" style="position:absolute;z-index:-251596288;visibility:visible;mso-wrap-style:square;mso-wrap-distance-left:9pt;mso-wrap-distance-top:0;mso-wrap-distance-right:9pt;mso-wrap-distance-bottom:0;mso-position-horizontal:absolute;mso-position-horizontal-relative:text;mso-position-vertical:absolute;mso-position-vertical-relative:text" from="40.9pt,14.25pt" to="43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" o:allowincell="f" filled="t" strokecolor="#261b77" strokeweight=".99553mm">
                <v:stroke joinstyle="miter"/>
                <o:lock v:ext="edit" shapetype="f"/>
              </v:line>
            </w:pict>
          </mc:Fallback>
        </mc:AlternateContent>
      </w:r>
    </w:p>
    <w:p w14:paraId="25718922" w14:textId="77777777" w:rsidR="00FC616B" w:rsidRDefault="00FC616B" w:rsidP="009742CE">
      <w:pPr>
        <w:ind w:left="780"/>
        <w:rPr>
          <w:rFonts w:ascii="Verdana" w:eastAsia="Verdana" w:hAnsi="Verdana" w:cs="Verdana"/>
          <w:b/>
          <w:bCs/>
          <w:sz w:val="19"/>
          <w:szCs w:val="19"/>
        </w:rPr>
      </w:pPr>
    </w:p>
    <w:p w14:paraId="0FA6B672" w14:textId="77777777" w:rsidR="00FC616B" w:rsidRDefault="00FC616B" w:rsidP="00FC616B">
      <w:pPr>
        <w:ind w:left="60" w:firstLine="720"/>
        <w:rPr>
          <w:rFonts w:ascii="Verdana" w:eastAsia="Verdana" w:hAnsi="Verdana" w:cs="Verdana"/>
          <w:b/>
          <w:bCs/>
          <w:sz w:val="19"/>
          <w:szCs w:val="19"/>
        </w:rPr>
      </w:pPr>
    </w:p>
    <w:p w14:paraId="09B1E5C5" w14:textId="21481CD3" w:rsidR="00FC616B" w:rsidRPr="00FC616B" w:rsidRDefault="00FC616B" w:rsidP="00FC616B">
      <w:pPr>
        <w:ind w:left="60" w:firstLine="720"/>
        <w:rPr>
          <w:sz w:val="20"/>
          <w:szCs w:val="20"/>
        </w:rPr>
      </w:pPr>
      <w:r>
        <w:rPr>
          <w:rFonts w:ascii="Verdana" w:eastAsia="Verdana" w:hAnsi="Verdana" w:cs="Verdana"/>
          <w:b/>
          <w:bCs/>
          <w:sz w:val="19"/>
          <w:szCs w:val="19"/>
        </w:rPr>
        <w:t xml:space="preserve">Unit No: </w:t>
      </w:r>
      <w:r w:rsidR="00531BD8">
        <w:rPr>
          <w:rFonts w:ascii="Verdana" w:eastAsia="Verdana" w:hAnsi="Verdana" w:cs="Verdana"/>
          <w:sz w:val="19"/>
          <w:szCs w:val="19"/>
        </w:rPr>
        <w:t>J0D8 04</w:t>
      </w:r>
    </w:p>
    <w:p w14:paraId="08C86C72" w14:textId="77777777" w:rsidR="00FC616B" w:rsidRDefault="00FC616B" w:rsidP="009742CE">
      <w:pPr>
        <w:ind w:left="780"/>
        <w:rPr>
          <w:rFonts w:ascii="Verdana" w:eastAsia="Verdana" w:hAnsi="Verdana" w:cs="Verdana"/>
          <w:b/>
          <w:bCs/>
          <w:sz w:val="19"/>
          <w:szCs w:val="19"/>
        </w:rPr>
      </w:pPr>
    </w:p>
    <w:p w14:paraId="0BF4F588" w14:textId="77777777" w:rsidR="009742CE" w:rsidRDefault="009742CE" w:rsidP="009742CE">
      <w:pPr>
        <w:ind w:left="78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Gain customer commitment to a retail organisation’s loyalty scheme and assist them in completing the application</w:t>
      </w:r>
    </w:p>
    <w:p w14:paraId="4F7C2B03" w14:textId="77777777" w:rsidR="009742CE" w:rsidRDefault="009742CE" w:rsidP="009742CE">
      <w:pPr>
        <w:spacing w:line="230" w:lineRule="exact"/>
        <w:rPr>
          <w:sz w:val="20"/>
          <w:szCs w:val="20"/>
        </w:rPr>
      </w:pPr>
    </w:p>
    <w:p w14:paraId="698AEC4D" w14:textId="77777777" w:rsidR="009742CE" w:rsidRDefault="009742CE" w:rsidP="009742CE">
      <w:pPr>
        <w:spacing w:line="251" w:lineRule="auto"/>
        <w:ind w:left="780" w:right="1000"/>
        <w:jc w:val="both"/>
        <w:rPr>
          <w:rFonts w:ascii="Verdana" w:eastAsia="Verdana" w:hAnsi="Verdana" w:cs="Verdana"/>
          <w:sz w:val="18"/>
          <w:szCs w:val="18"/>
        </w:rPr>
      </w:pPr>
      <w:r>
        <w:rPr>
          <w:rFonts w:ascii="Verdana" w:eastAsia="Verdana" w:hAnsi="Verdana" w:cs="Verdana"/>
          <w:b/>
          <w:bCs/>
          <w:sz w:val="18"/>
          <w:szCs w:val="18"/>
        </w:rPr>
        <w:t xml:space="preserve">Unit Summary: </w:t>
      </w:r>
      <w:r>
        <w:rPr>
          <w:rFonts w:ascii="Verdana" w:eastAsia="Verdana" w:hAnsi="Verdana" w:cs="Verdana"/>
          <w:sz w:val="18"/>
          <w:szCs w:val="18"/>
        </w:rPr>
        <w:t>This Unit</w:t>
      </w:r>
      <w:r w:rsidRPr="009742CE">
        <w:rPr>
          <w:rFonts w:ascii="Verdana" w:eastAsia="Verdana" w:hAnsi="Verdana" w:cs="Verdana"/>
          <w:sz w:val="18"/>
          <w:szCs w:val="18"/>
        </w:rPr>
        <w:t xml:space="preserve"> is about recognising when customers are interested in joining your retail organisation's loyalty scheme, gaining their commitment and assisting them to compl</w:t>
      </w:r>
      <w:r>
        <w:rPr>
          <w:rFonts w:ascii="Verdana" w:eastAsia="Verdana" w:hAnsi="Verdana" w:cs="Verdana"/>
          <w:sz w:val="18"/>
          <w:szCs w:val="18"/>
        </w:rPr>
        <w:t>ete the membership application. For the purposes of this Unit</w:t>
      </w:r>
      <w:r w:rsidRPr="009742CE">
        <w:rPr>
          <w:rFonts w:ascii="Verdana" w:eastAsia="Verdana" w:hAnsi="Verdana" w:cs="Verdana"/>
          <w:sz w:val="18"/>
          <w:szCs w:val="18"/>
        </w:rPr>
        <w:t xml:space="preserve"> a loyalty scheme means a scheme offered by a retail organisation to its customers, subject to terms and conditions under which eligible transactions are recorded as accumulated points.  These points can be exchanged by customers in the future for rewards such as vouchers, disco</w:t>
      </w:r>
      <w:r>
        <w:rPr>
          <w:rFonts w:ascii="Verdana" w:eastAsia="Verdana" w:hAnsi="Verdana" w:cs="Verdana"/>
          <w:sz w:val="18"/>
          <w:szCs w:val="18"/>
        </w:rPr>
        <w:t>unts or air miles</w:t>
      </w:r>
    </w:p>
    <w:p w14:paraId="11983A7D" w14:textId="77777777" w:rsidR="009742CE" w:rsidRDefault="009742CE" w:rsidP="009742CE">
      <w:pPr>
        <w:spacing w:line="251" w:lineRule="auto"/>
        <w:ind w:left="780" w:right="1000"/>
        <w:jc w:val="both"/>
        <w:rPr>
          <w:rFonts w:ascii="Verdana" w:eastAsia="Verdana" w:hAnsi="Verdana" w:cs="Verdana"/>
          <w:sz w:val="18"/>
          <w:szCs w:val="18"/>
        </w:rPr>
      </w:pPr>
    </w:p>
    <w:p w14:paraId="18089232" w14:textId="77777777" w:rsidR="009742CE" w:rsidRDefault="009742CE" w:rsidP="009742CE">
      <w:pPr>
        <w:spacing w:line="251" w:lineRule="auto"/>
        <w:ind w:left="780" w:right="1000"/>
        <w:jc w:val="both"/>
        <w:rPr>
          <w:sz w:val="20"/>
          <w:szCs w:val="20"/>
        </w:rPr>
      </w:pPr>
      <w:r>
        <w:rPr>
          <w:rFonts w:ascii="Verdana" w:eastAsia="Verdana" w:hAnsi="Verdana" w:cs="Verdana"/>
          <w:b/>
          <w:bCs/>
          <w:sz w:val="19"/>
          <w:szCs w:val="19"/>
        </w:rPr>
        <w:t xml:space="preserve">Unit Assessment: </w:t>
      </w:r>
      <w:r w:rsidRPr="00FC616B">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1BDD5844" w14:textId="77777777" w:rsidR="009742CE" w:rsidRDefault="009742CE" w:rsidP="009742CE">
      <w:pPr>
        <w:spacing w:line="230" w:lineRule="exact"/>
        <w:rPr>
          <w:sz w:val="20"/>
          <w:szCs w:val="20"/>
        </w:rPr>
      </w:pPr>
    </w:p>
    <w:p w14:paraId="158FE2DA" w14:textId="77777777" w:rsidR="009742CE" w:rsidRDefault="009742CE" w:rsidP="009742CE">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4BFE76DF" w14:textId="77777777" w:rsidR="009742CE" w:rsidRDefault="009742CE" w:rsidP="009742CE">
      <w:pPr>
        <w:spacing w:line="20" w:lineRule="exact"/>
        <w:rPr>
          <w:sz w:val="20"/>
          <w:szCs w:val="20"/>
        </w:rPr>
      </w:pPr>
      <w:r>
        <w:rPr>
          <w:noProof/>
          <w:sz w:val="20"/>
          <w:szCs w:val="20"/>
          <w:lang w:val="en-GB" w:eastAsia="en-GB"/>
        </w:rPr>
        <mc:AlternateContent>
          <mc:Choice Requires="wps">
            <w:drawing>
              <wp:anchor distT="0" distB="0" distL="114300" distR="114300" simplePos="0" relativeHeight="251721216" behindDoc="1" locked="0" layoutInCell="0" allowOverlap="1" wp14:anchorId="60D6784B" wp14:editId="1ED1C1F8">
                <wp:simplePos x="0" y="0"/>
                <wp:positionH relativeFrom="column">
                  <wp:posOffset>519430</wp:posOffset>
                </wp:positionH>
                <wp:positionV relativeFrom="paragraph">
                  <wp:posOffset>180975</wp:posOffset>
                </wp:positionV>
                <wp:extent cx="4954270" cy="0"/>
                <wp:effectExtent l="0" t="0" r="0" b="0"/>
                <wp:wrapNone/>
                <wp:docPr id="137"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9F52589" id="Shape 42" o:spid="_x0000_s1026" style="position:absolute;z-index:-251595264;visibility:visible;mso-wrap-style:square;mso-wrap-distance-left:9pt;mso-wrap-distance-top:0;mso-wrap-distance-right:9pt;mso-wrap-distance-bottom:0;mso-position-horizontal:absolute;mso-position-horizontal-relative:text;mso-position-vertical:absolute;mso-position-vertical-relative:text" from="40.9pt,14.25pt" to="43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" o:allowincell="f" filled="t" strokecolor="#261b77" strokeweight=".99553mm">
                <v:stroke joinstyle="miter"/>
                <o:lock v:ext="edit" shapetype="f"/>
              </v:line>
            </w:pict>
          </mc:Fallback>
        </mc:AlternateContent>
      </w:r>
    </w:p>
    <w:p w14:paraId="7C233342" w14:textId="77777777" w:rsidR="009742CE" w:rsidRDefault="009742CE" w:rsidP="009742CE">
      <w:pPr>
        <w:spacing w:line="200" w:lineRule="exact"/>
        <w:rPr>
          <w:sz w:val="20"/>
          <w:szCs w:val="20"/>
        </w:rPr>
      </w:pPr>
    </w:p>
    <w:p w14:paraId="6D725A8B" w14:textId="77777777" w:rsidR="009742CE" w:rsidRDefault="009742CE" w:rsidP="009742CE">
      <w:pPr>
        <w:rPr>
          <w:rFonts w:ascii="Verdana" w:eastAsia="Verdana" w:hAnsi="Verdana" w:cs="Verdana"/>
          <w:b/>
          <w:bCs/>
          <w:sz w:val="19"/>
          <w:szCs w:val="19"/>
        </w:rPr>
      </w:pPr>
    </w:p>
    <w:p w14:paraId="540D31F3" w14:textId="77777777" w:rsidR="00FC616B" w:rsidRDefault="00FC616B" w:rsidP="00E85BD0">
      <w:pPr>
        <w:rPr>
          <w:rFonts w:ascii="Verdana" w:eastAsia="Verdana" w:hAnsi="Verdana" w:cs="Verdana"/>
          <w:b/>
          <w:bCs/>
          <w:sz w:val="19"/>
          <w:szCs w:val="19"/>
        </w:rPr>
      </w:pPr>
    </w:p>
    <w:p w14:paraId="19420BA6" w14:textId="77777777" w:rsidR="00FC616B" w:rsidRDefault="00FC616B" w:rsidP="00C21BA1">
      <w:pPr>
        <w:ind w:left="780"/>
        <w:rPr>
          <w:rFonts w:ascii="Verdana" w:eastAsia="Verdana" w:hAnsi="Verdana" w:cs="Verdana"/>
          <w:b/>
          <w:bCs/>
          <w:sz w:val="19"/>
          <w:szCs w:val="19"/>
        </w:rPr>
      </w:pPr>
    </w:p>
    <w:p w14:paraId="15C5A704" w14:textId="5DBE1E81" w:rsidR="00C21BA1" w:rsidRPr="00531BD8" w:rsidRDefault="00531BD8" w:rsidP="00C21BA1">
      <w:pPr>
        <w:ind w:left="780"/>
        <w:rPr>
          <w:sz w:val="20"/>
          <w:szCs w:val="20"/>
        </w:rPr>
      </w:pPr>
      <w:r>
        <w:rPr>
          <w:rFonts w:ascii="Verdana" w:eastAsia="Verdana" w:hAnsi="Verdana" w:cs="Verdana"/>
          <w:b/>
          <w:bCs/>
          <w:sz w:val="19"/>
          <w:szCs w:val="19"/>
        </w:rPr>
        <w:t xml:space="preserve">Unit No: </w:t>
      </w:r>
      <w:r>
        <w:rPr>
          <w:rFonts w:ascii="Verdana" w:eastAsia="Verdana" w:hAnsi="Verdana" w:cs="Verdana"/>
          <w:bCs/>
          <w:sz w:val="19"/>
          <w:szCs w:val="19"/>
        </w:rPr>
        <w:t>J0DA 04</w:t>
      </w:r>
    </w:p>
    <w:p w14:paraId="5AA4F169" w14:textId="77777777" w:rsidR="00C21BA1" w:rsidRDefault="00C21BA1" w:rsidP="00C21BA1">
      <w:pPr>
        <w:spacing w:line="226" w:lineRule="exact"/>
        <w:rPr>
          <w:sz w:val="20"/>
          <w:szCs w:val="20"/>
        </w:rPr>
      </w:pPr>
    </w:p>
    <w:p w14:paraId="04CE2263" w14:textId="77777777" w:rsidR="00C21BA1" w:rsidRDefault="00C21BA1" w:rsidP="00C21BA1">
      <w:pPr>
        <w:ind w:left="780"/>
        <w:rPr>
          <w:rFonts w:ascii="Verdana" w:eastAsia="Verdana" w:hAnsi="Verdana" w:cs="Verdana"/>
          <w:sz w:val="19"/>
          <w:szCs w:val="19"/>
        </w:rPr>
      </w:pPr>
      <w:r>
        <w:rPr>
          <w:rFonts w:ascii="Verdana" w:eastAsia="Verdana" w:hAnsi="Verdana" w:cs="Verdana"/>
          <w:b/>
          <w:bCs/>
          <w:sz w:val="19"/>
          <w:szCs w:val="19"/>
        </w:rPr>
        <w:t xml:space="preserve">Unit Title: </w:t>
      </w:r>
      <w:r w:rsidRPr="00C21BA1">
        <w:rPr>
          <w:rFonts w:ascii="Verdana" w:eastAsia="Verdana" w:hAnsi="Verdana" w:cs="Verdana"/>
          <w:sz w:val="19"/>
          <w:szCs w:val="19"/>
        </w:rPr>
        <w:t xml:space="preserve">Provide assistance at the self-service payment point in a retail </w:t>
      </w:r>
      <w:r>
        <w:rPr>
          <w:rFonts w:ascii="Verdana" w:eastAsia="Verdana" w:hAnsi="Verdana" w:cs="Verdana"/>
          <w:sz w:val="19"/>
          <w:szCs w:val="19"/>
        </w:rPr>
        <w:t>organisation</w:t>
      </w:r>
    </w:p>
    <w:p w14:paraId="7309F040" w14:textId="77777777" w:rsidR="00C21BA1" w:rsidRDefault="00C21BA1" w:rsidP="00C21BA1">
      <w:pPr>
        <w:ind w:left="780"/>
        <w:rPr>
          <w:sz w:val="20"/>
          <w:szCs w:val="20"/>
        </w:rPr>
      </w:pPr>
    </w:p>
    <w:p w14:paraId="5F52C19B" w14:textId="77777777" w:rsidR="00C21BA1" w:rsidRPr="00C21BA1" w:rsidRDefault="00C21BA1" w:rsidP="00C21BA1">
      <w:pPr>
        <w:spacing w:line="237" w:lineRule="auto"/>
        <w:ind w:left="780" w:right="88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C21BA1">
        <w:rPr>
          <w:rFonts w:ascii="Verdana" w:eastAsia="Verdana" w:hAnsi="Verdana" w:cs="Verdana"/>
          <w:sz w:val="19"/>
          <w:szCs w:val="19"/>
        </w:rPr>
        <w:t xml:space="preserve"> is about assisting customers who use self-service payment points in your retail organisation, ensuring customer queues are monitored effectively as well as supporting customers who require help. It is also about observing customers who are acting suspiciously.</w:t>
      </w:r>
    </w:p>
    <w:p w14:paraId="04DA48FB" w14:textId="77777777" w:rsidR="00C21BA1" w:rsidRDefault="00C21BA1" w:rsidP="00C21BA1">
      <w:pPr>
        <w:spacing w:line="237" w:lineRule="auto"/>
        <w:ind w:left="780" w:right="880"/>
        <w:rPr>
          <w:sz w:val="20"/>
          <w:szCs w:val="20"/>
        </w:rPr>
      </w:pPr>
    </w:p>
    <w:p w14:paraId="452E675A" w14:textId="77777777" w:rsidR="00C21BA1" w:rsidRDefault="00C21BA1" w:rsidP="00C21BA1">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203FBAF1" w14:textId="77777777" w:rsidR="00C21BA1" w:rsidRDefault="00C21BA1" w:rsidP="00C21BA1">
      <w:pPr>
        <w:spacing w:line="230" w:lineRule="exact"/>
        <w:rPr>
          <w:sz w:val="20"/>
          <w:szCs w:val="20"/>
        </w:rPr>
      </w:pPr>
    </w:p>
    <w:p w14:paraId="47F381D2" w14:textId="77777777" w:rsidR="00C21BA1" w:rsidRDefault="00C21BA1" w:rsidP="00C21BA1">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63C8400F" w14:textId="77777777" w:rsidR="00C21BA1" w:rsidRDefault="00C21BA1" w:rsidP="00C21BA1">
      <w:pPr>
        <w:spacing w:line="20" w:lineRule="exact"/>
        <w:rPr>
          <w:sz w:val="20"/>
          <w:szCs w:val="20"/>
        </w:rPr>
      </w:pPr>
      <w:r>
        <w:rPr>
          <w:noProof/>
          <w:sz w:val="20"/>
          <w:szCs w:val="20"/>
          <w:lang w:val="en-GB" w:eastAsia="en-GB"/>
        </w:rPr>
        <mc:AlternateContent>
          <mc:Choice Requires="wps">
            <w:drawing>
              <wp:anchor distT="0" distB="0" distL="114300" distR="114300" simplePos="0" relativeHeight="251877888" behindDoc="1" locked="0" layoutInCell="0" allowOverlap="1" wp14:anchorId="574FCA33" wp14:editId="2B0CFA98">
                <wp:simplePos x="0" y="0"/>
                <wp:positionH relativeFrom="column">
                  <wp:posOffset>519430</wp:posOffset>
                </wp:positionH>
                <wp:positionV relativeFrom="paragraph">
                  <wp:posOffset>180340</wp:posOffset>
                </wp:positionV>
                <wp:extent cx="4954270" cy="0"/>
                <wp:effectExtent l="0" t="0" r="0" b="0"/>
                <wp:wrapNone/>
                <wp:docPr id="17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A5C5ADB" id="Shape 33" o:spid="_x0000_s1026" style="position:absolute;z-index:-251438592;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" o:allowincell="f" filled="t" strokecolor="#261b77" strokeweight=".99553mm">
                <v:stroke joinstyle="miter"/>
                <o:lock v:ext="edit" shapetype="f"/>
              </v:line>
            </w:pict>
          </mc:Fallback>
        </mc:AlternateContent>
      </w:r>
    </w:p>
    <w:p w14:paraId="144E796F" w14:textId="77777777" w:rsidR="00C21BA1" w:rsidRDefault="00C21BA1" w:rsidP="00C21BA1">
      <w:pPr>
        <w:spacing w:line="200" w:lineRule="exact"/>
        <w:rPr>
          <w:sz w:val="20"/>
          <w:szCs w:val="20"/>
        </w:rPr>
      </w:pPr>
    </w:p>
    <w:p w14:paraId="21956613" w14:textId="77777777" w:rsidR="00C21BA1" w:rsidRDefault="00C21BA1" w:rsidP="00FC616B">
      <w:pPr>
        <w:rPr>
          <w:rFonts w:ascii="Verdana" w:eastAsia="Verdana" w:hAnsi="Verdana" w:cs="Verdana"/>
          <w:b/>
          <w:bCs/>
          <w:sz w:val="19"/>
          <w:szCs w:val="19"/>
        </w:rPr>
      </w:pPr>
    </w:p>
    <w:p w14:paraId="7B79BD11" w14:textId="77777777" w:rsidR="00FC616B" w:rsidRDefault="00FC616B" w:rsidP="00FC616B">
      <w:pPr>
        <w:rPr>
          <w:rFonts w:ascii="Verdana" w:eastAsia="Verdana" w:hAnsi="Verdana" w:cs="Verdana"/>
          <w:b/>
          <w:bCs/>
          <w:sz w:val="19"/>
          <w:szCs w:val="19"/>
        </w:rPr>
      </w:pPr>
    </w:p>
    <w:p w14:paraId="08573109" w14:textId="75238DE1" w:rsidR="00E42485" w:rsidRDefault="00E42485" w:rsidP="00E42485">
      <w:pPr>
        <w:ind w:left="780"/>
        <w:rPr>
          <w:sz w:val="20"/>
          <w:szCs w:val="20"/>
        </w:rPr>
      </w:pPr>
      <w:r>
        <w:rPr>
          <w:rFonts w:ascii="Verdana" w:eastAsia="Verdana" w:hAnsi="Verdana" w:cs="Verdana"/>
          <w:b/>
          <w:bCs/>
          <w:sz w:val="19"/>
          <w:szCs w:val="19"/>
        </w:rPr>
        <w:t xml:space="preserve">Unit No: </w:t>
      </w:r>
      <w:r w:rsidR="006635A6">
        <w:rPr>
          <w:rFonts w:ascii="Verdana" w:eastAsia="Verdana" w:hAnsi="Verdana" w:cs="Verdana"/>
          <w:sz w:val="19"/>
          <w:szCs w:val="19"/>
        </w:rPr>
        <w:t>J0EM 04</w:t>
      </w:r>
    </w:p>
    <w:p w14:paraId="1400E37D" w14:textId="77777777" w:rsidR="00E42485" w:rsidRDefault="00E42485" w:rsidP="00E42485">
      <w:pPr>
        <w:spacing w:line="230" w:lineRule="exact"/>
        <w:rPr>
          <w:sz w:val="20"/>
          <w:szCs w:val="20"/>
        </w:rPr>
      </w:pPr>
    </w:p>
    <w:p w14:paraId="0123F540" w14:textId="77777777" w:rsidR="00E42485" w:rsidRDefault="00E42485" w:rsidP="00E42485">
      <w:pPr>
        <w:spacing w:line="237" w:lineRule="auto"/>
        <w:ind w:left="780" w:right="1220"/>
        <w:rPr>
          <w:rFonts w:ascii="Verdana" w:eastAsia="Verdana" w:hAnsi="Verdana" w:cs="Verdana"/>
          <w:sz w:val="19"/>
          <w:szCs w:val="19"/>
        </w:rPr>
      </w:pPr>
      <w:r>
        <w:rPr>
          <w:rFonts w:ascii="Verdana" w:eastAsia="Verdana" w:hAnsi="Verdana" w:cs="Verdana"/>
          <w:b/>
          <w:bCs/>
          <w:sz w:val="19"/>
          <w:szCs w:val="19"/>
        </w:rPr>
        <w:t xml:space="preserve">Unit Title: </w:t>
      </w:r>
      <w:r w:rsidRPr="00E42485">
        <w:rPr>
          <w:rFonts w:ascii="Verdana" w:eastAsia="Verdana" w:hAnsi="Verdana" w:cs="Verdana"/>
          <w:sz w:val="19"/>
          <w:szCs w:val="19"/>
        </w:rPr>
        <w:t>Interpret design briefs for retail displays</w:t>
      </w:r>
    </w:p>
    <w:p w14:paraId="5B844CA0" w14:textId="77777777" w:rsidR="00E42485" w:rsidRDefault="00E42485" w:rsidP="00E42485">
      <w:pPr>
        <w:spacing w:line="237" w:lineRule="auto"/>
        <w:ind w:left="780" w:right="1220"/>
        <w:rPr>
          <w:sz w:val="20"/>
          <w:szCs w:val="20"/>
        </w:rPr>
      </w:pPr>
    </w:p>
    <w:p w14:paraId="7D7C6EB0" w14:textId="77777777" w:rsidR="00E42485" w:rsidRPr="00E42485" w:rsidRDefault="00E42485" w:rsidP="00E42485">
      <w:pPr>
        <w:spacing w:line="237" w:lineRule="auto"/>
        <w:ind w:left="780" w:right="82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E42485">
        <w:rPr>
          <w:rFonts w:ascii="Verdana" w:eastAsia="Verdana" w:hAnsi="Verdana" w:cs="Verdana"/>
          <w:sz w:val="19"/>
          <w:szCs w:val="19"/>
        </w:rPr>
        <w:t xml:space="preserve"> is for visual merchandising specialists.  It is about interpreting design briefs for retail displays in a retail organisation.</w:t>
      </w:r>
    </w:p>
    <w:p w14:paraId="29AF5611" w14:textId="77777777" w:rsidR="00E42485" w:rsidRDefault="00E42485" w:rsidP="00E42485">
      <w:pPr>
        <w:spacing w:line="237" w:lineRule="auto"/>
        <w:ind w:left="780" w:right="820"/>
        <w:rPr>
          <w:sz w:val="20"/>
          <w:szCs w:val="20"/>
        </w:rPr>
      </w:pPr>
      <w:r>
        <w:rPr>
          <w:rFonts w:ascii="Verdana" w:eastAsia="Verdana" w:hAnsi="Verdana" w:cs="Verdana"/>
          <w:sz w:val="19"/>
          <w:szCs w:val="19"/>
        </w:rPr>
        <w:t>This Unit</w:t>
      </w:r>
      <w:r w:rsidRPr="00E42485">
        <w:rPr>
          <w:rFonts w:ascii="Verdana" w:eastAsia="Verdana" w:hAnsi="Verdana" w:cs="Verdana"/>
          <w:sz w:val="19"/>
          <w:szCs w:val="19"/>
        </w:rPr>
        <w:t xml:space="preserve"> is for staff who are visual merchandising specialists.</w:t>
      </w:r>
    </w:p>
    <w:p w14:paraId="46859507" w14:textId="77777777" w:rsidR="00E42485" w:rsidRDefault="00E42485" w:rsidP="00E42485">
      <w:pPr>
        <w:spacing w:line="232" w:lineRule="exact"/>
        <w:rPr>
          <w:sz w:val="20"/>
          <w:szCs w:val="20"/>
        </w:rPr>
      </w:pPr>
    </w:p>
    <w:p w14:paraId="0DB318FE" w14:textId="77777777" w:rsidR="00E42485" w:rsidRDefault="00E42485" w:rsidP="00E42485">
      <w:pPr>
        <w:spacing w:line="237" w:lineRule="auto"/>
        <w:ind w:left="780" w:right="800"/>
        <w:rPr>
          <w:sz w:val="20"/>
          <w:szCs w:val="20"/>
        </w:rPr>
      </w:pPr>
      <w:r>
        <w:rPr>
          <w:rFonts w:ascii="Verdana" w:eastAsia="Verdana" w:hAnsi="Verdana" w:cs="Verdana"/>
          <w:b/>
          <w:bCs/>
          <w:sz w:val="19"/>
          <w:szCs w:val="19"/>
        </w:rPr>
        <w:t xml:space="preserve">Unit Assessment: </w:t>
      </w:r>
      <w:r w:rsidRPr="00FC616B">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2AD28DE2" w14:textId="77777777" w:rsidR="00E42485" w:rsidRDefault="00E42485" w:rsidP="00E42485">
      <w:pPr>
        <w:spacing w:line="230" w:lineRule="exact"/>
        <w:rPr>
          <w:sz w:val="20"/>
          <w:szCs w:val="20"/>
        </w:rPr>
      </w:pPr>
    </w:p>
    <w:p w14:paraId="6A99E71F" w14:textId="77777777" w:rsidR="00E42485" w:rsidRDefault="00E42485" w:rsidP="00E42485">
      <w:pPr>
        <w:spacing w:line="237" w:lineRule="auto"/>
        <w:ind w:left="780" w:right="820"/>
        <w:rPr>
          <w:sz w:val="20"/>
          <w:szCs w:val="20"/>
        </w:rPr>
      </w:pPr>
      <w:r>
        <w:rPr>
          <w:rFonts w:ascii="Verdana" w:eastAsia="Verdana" w:hAnsi="Verdana" w:cs="Verdana"/>
          <w:b/>
          <w:bCs/>
          <w:sz w:val="19"/>
          <w:szCs w:val="19"/>
        </w:rPr>
        <w:lastRenderedPageBreak/>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2D44902A" w14:textId="77777777" w:rsidR="00E42485" w:rsidRDefault="00E42485" w:rsidP="00E42485">
      <w:pPr>
        <w:spacing w:line="230" w:lineRule="exact"/>
        <w:rPr>
          <w:sz w:val="20"/>
          <w:szCs w:val="20"/>
        </w:rPr>
      </w:pPr>
    </w:p>
    <w:p w14:paraId="3A5B776C" w14:textId="77777777" w:rsidR="00E42485" w:rsidRDefault="00E42485" w:rsidP="00E42485">
      <w:pPr>
        <w:spacing w:line="236" w:lineRule="auto"/>
        <w:ind w:left="780" w:right="1140"/>
        <w:rPr>
          <w:sz w:val="20"/>
          <w:szCs w:val="20"/>
        </w:rPr>
      </w:pPr>
      <w:r>
        <w:rPr>
          <w:rFonts w:ascii="Verdana" w:eastAsia="Verdana" w:hAnsi="Verdana" w:cs="Verdana"/>
          <w:i/>
          <w:iCs/>
          <w:sz w:val="19"/>
          <w:szCs w:val="19"/>
        </w:rPr>
        <w:t>The candidate may have undertaken formal visual merchandising training that may contribute to the evidence for this unit.</w:t>
      </w:r>
    </w:p>
    <w:p w14:paraId="62012DBE" w14:textId="77777777" w:rsidR="00E42485" w:rsidRDefault="00E42485" w:rsidP="00E42485">
      <w:pPr>
        <w:spacing w:line="20" w:lineRule="exact"/>
        <w:rPr>
          <w:sz w:val="20"/>
          <w:szCs w:val="20"/>
        </w:rPr>
      </w:pPr>
      <w:r>
        <w:rPr>
          <w:noProof/>
          <w:sz w:val="20"/>
          <w:szCs w:val="20"/>
          <w:lang w:val="en-GB" w:eastAsia="en-GB"/>
        </w:rPr>
        <mc:AlternateContent>
          <mc:Choice Requires="wps">
            <w:drawing>
              <wp:anchor distT="0" distB="0" distL="114300" distR="114300" simplePos="0" relativeHeight="251735552" behindDoc="1" locked="0" layoutInCell="0" allowOverlap="1" wp14:anchorId="2BF65A8F" wp14:editId="24FCE26A">
                <wp:simplePos x="0" y="0"/>
                <wp:positionH relativeFrom="column">
                  <wp:posOffset>519430</wp:posOffset>
                </wp:positionH>
                <wp:positionV relativeFrom="paragraph">
                  <wp:posOffset>180340</wp:posOffset>
                </wp:positionV>
                <wp:extent cx="4954270"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2FE8230" id="Shape 47" o:spid="_x0000_s1026" style="position:absolute;z-index:-251580928;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" o:allowincell="f" filled="t" strokecolor="#261b77" strokeweight=".99553mm">
                <v:stroke joinstyle="miter"/>
                <o:lock v:ext="edit" shapetype="f"/>
              </v:line>
            </w:pict>
          </mc:Fallback>
        </mc:AlternateContent>
      </w:r>
    </w:p>
    <w:p w14:paraId="6244C51D" w14:textId="77777777" w:rsidR="00E42485" w:rsidRDefault="00E42485" w:rsidP="00E42485">
      <w:pPr>
        <w:spacing w:line="200" w:lineRule="exact"/>
        <w:rPr>
          <w:sz w:val="20"/>
          <w:szCs w:val="20"/>
        </w:rPr>
      </w:pPr>
    </w:p>
    <w:p w14:paraId="034AC361" w14:textId="77777777" w:rsidR="00E42485" w:rsidRDefault="00E42485" w:rsidP="00E42485">
      <w:pPr>
        <w:spacing w:line="200" w:lineRule="exact"/>
        <w:rPr>
          <w:sz w:val="20"/>
          <w:szCs w:val="20"/>
        </w:rPr>
      </w:pPr>
    </w:p>
    <w:p w14:paraId="66360B8B" w14:textId="77777777" w:rsidR="00E42485" w:rsidRDefault="00E42485" w:rsidP="00E42485">
      <w:pPr>
        <w:spacing w:line="200" w:lineRule="exact"/>
        <w:rPr>
          <w:sz w:val="20"/>
          <w:szCs w:val="20"/>
        </w:rPr>
      </w:pPr>
    </w:p>
    <w:p w14:paraId="4265D340" w14:textId="667ACF44" w:rsidR="00E42485" w:rsidRDefault="00E42485" w:rsidP="00E42485">
      <w:pPr>
        <w:ind w:left="780"/>
        <w:rPr>
          <w:sz w:val="20"/>
          <w:szCs w:val="20"/>
        </w:rPr>
      </w:pPr>
      <w:r>
        <w:rPr>
          <w:rFonts w:ascii="Verdana" w:eastAsia="Verdana" w:hAnsi="Verdana" w:cs="Verdana"/>
          <w:b/>
          <w:bCs/>
          <w:sz w:val="19"/>
          <w:szCs w:val="19"/>
        </w:rPr>
        <w:t xml:space="preserve">Unit No: </w:t>
      </w:r>
      <w:r w:rsidR="006635A6">
        <w:rPr>
          <w:rFonts w:ascii="Verdana" w:eastAsia="Verdana" w:hAnsi="Verdana" w:cs="Verdana"/>
          <w:sz w:val="19"/>
          <w:szCs w:val="19"/>
        </w:rPr>
        <w:t>J0EP 04</w:t>
      </w:r>
    </w:p>
    <w:p w14:paraId="5766237A" w14:textId="77777777" w:rsidR="00E42485" w:rsidRDefault="00E42485" w:rsidP="00E42485">
      <w:pPr>
        <w:spacing w:line="230" w:lineRule="exact"/>
        <w:rPr>
          <w:sz w:val="20"/>
          <w:szCs w:val="20"/>
        </w:rPr>
      </w:pPr>
    </w:p>
    <w:p w14:paraId="046BE860" w14:textId="77777777" w:rsidR="00E42485" w:rsidRDefault="00E42485" w:rsidP="00E42485">
      <w:pPr>
        <w:spacing w:line="237" w:lineRule="auto"/>
        <w:ind w:left="780" w:right="1220"/>
        <w:rPr>
          <w:rFonts w:ascii="Verdana" w:eastAsia="Verdana" w:hAnsi="Verdana" w:cs="Verdana"/>
          <w:sz w:val="19"/>
          <w:szCs w:val="19"/>
        </w:rPr>
      </w:pPr>
      <w:r>
        <w:rPr>
          <w:rFonts w:ascii="Verdana" w:eastAsia="Verdana" w:hAnsi="Verdana" w:cs="Verdana"/>
          <w:b/>
          <w:bCs/>
          <w:sz w:val="19"/>
          <w:szCs w:val="19"/>
        </w:rPr>
        <w:t xml:space="preserve">Unit Title: </w:t>
      </w:r>
      <w:r w:rsidRPr="00E42485">
        <w:rPr>
          <w:rFonts w:ascii="Verdana" w:eastAsia="Verdana" w:hAnsi="Verdana" w:cs="Verdana"/>
          <w:bCs/>
          <w:sz w:val="19"/>
          <w:szCs w:val="19"/>
        </w:rPr>
        <w:t>S</w:t>
      </w:r>
      <w:r w:rsidRPr="00E42485">
        <w:rPr>
          <w:rFonts w:ascii="Verdana" w:eastAsia="Verdana" w:hAnsi="Verdana" w:cs="Verdana"/>
          <w:sz w:val="19"/>
          <w:szCs w:val="19"/>
        </w:rPr>
        <w:t xml:space="preserve">ource </w:t>
      </w:r>
      <w:r>
        <w:rPr>
          <w:rFonts w:ascii="Verdana" w:eastAsia="Verdana" w:hAnsi="Verdana" w:cs="Verdana"/>
          <w:sz w:val="19"/>
          <w:szCs w:val="19"/>
        </w:rPr>
        <w:t>M</w:t>
      </w:r>
      <w:r w:rsidRPr="00E42485">
        <w:rPr>
          <w:rFonts w:ascii="Verdana" w:eastAsia="Verdana" w:hAnsi="Verdana" w:cs="Verdana"/>
          <w:sz w:val="19"/>
          <w:szCs w:val="19"/>
        </w:rPr>
        <w:t>erc</w:t>
      </w:r>
      <w:r>
        <w:rPr>
          <w:rFonts w:ascii="Verdana" w:eastAsia="Verdana" w:hAnsi="Verdana" w:cs="Verdana"/>
          <w:sz w:val="19"/>
          <w:szCs w:val="19"/>
        </w:rPr>
        <w:t>h</w:t>
      </w:r>
      <w:r w:rsidRPr="00E42485">
        <w:rPr>
          <w:rFonts w:ascii="Verdana" w:eastAsia="Verdana" w:hAnsi="Verdana" w:cs="Verdana"/>
          <w:sz w:val="19"/>
          <w:szCs w:val="19"/>
        </w:rPr>
        <w:t xml:space="preserve">andise and props to </w:t>
      </w:r>
      <w:r>
        <w:rPr>
          <w:rFonts w:ascii="Verdana" w:eastAsia="Verdana" w:hAnsi="Verdana" w:cs="Verdana"/>
          <w:sz w:val="19"/>
          <w:szCs w:val="19"/>
        </w:rPr>
        <w:t>b</w:t>
      </w:r>
      <w:r w:rsidRPr="00E42485">
        <w:rPr>
          <w:rFonts w:ascii="Verdana" w:eastAsia="Verdana" w:hAnsi="Verdana" w:cs="Verdana"/>
          <w:sz w:val="19"/>
          <w:szCs w:val="19"/>
        </w:rPr>
        <w:t xml:space="preserve">e </w:t>
      </w:r>
      <w:r>
        <w:rPr>
          <w:rFonts w:ascii="Verdana" w:eastAsia="Verdana" w:hAnsi="Verdana" w:cs="Verdana"/>
          <w:sz w:val="19"/>
          <w:szCs w:val="19"/>
        </w:rPr>
        <w:t>f</w:t>
      </w:r>
      <w:r w:rsidRPr="00E42485">
        <w:rPr>
          <w:rFonts w:ascii="Verdana" w:eastAsia="Verdana" w:hAnsi="Verdana" w:cs="Verdana"/>
          <w:sz w:val="19"/>
          <w:szCs w:val="19"/>
        </w:rPr>
        <w:t>eatured in retail displa</w:t>
      </w:r>
      <w:r>
        <w:rPr>
          <w:rFonts w:ascii="Verdana" w:eastAsia="Verdana" w:hAnsi="Verdana" w:cs="Verdana"/>
          <w:sz w:val="19"/>
          <w:szCs w:val="19"/>
        </w:rPr>
        <w:t>y</w:t>
      </w:r>
      <w:r w:rsidRPr="00E42485">
        <w:rPr>
          <w:rFonts w:ascii="Verdana" w:eastAsia="Verdana" w:hAnsi="Verdana" w:cs="Verdana"/>
          <w:sz w:val="19"/>
          <w:szCs w:val="19"/>
        </w:rPr>
        <w:t>s</w:t>
      </w:r>
    </w:p>
    <w:p w14:paraId="3ABE5150" w14:textId="77777777" w:rsidR="00E42485" w:rsidRDefault="00E42485" w:rsidP="00E42485">
      <w:pPr>
        <w:spacing w:line="237" w:lineRule="auto"/>
        <w:ind w:left="780" w:right="1220"/>
        <w:rPr>
          <w:sz w:val="20"/>
          <w:szCs w:val="20"/>
        </w:rPr>
      </w:pPr>
    </w:p>
    <w:p w14:paraId="32424ADF" w14:textId="77777777" w:rsidR="00E42485" w:rsidRDefault="00E42485" w:rsidP="00E42485">
      <w:pPr>
        <w:spacing w:line="237" w:lineRule="auto"/>
        <w:ind w:left="780" w:right="82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E42485">
        <w:rPr>
          <w:rFonts w:ascii="Verdana" w:eastAsia="Verdana" w:hAnsi="Verdana" w:cs="Verdana"/>
          <w:sz w:val="19"/>
          <w:szCs w:val="19"/>
        </w:rPr>
        <w:t xml:space="preserve"> is about sourcing the merchandise and props shown in the design brief that will </w:t>
      </w:r>
      <w:r>
        <w:rPr>
          <w:rFonts w:ascii="Verdana" w:eastAsia="Verdana" w:hAnsi="Verdana" w:cs="Verdana"/>
          <w:sz w:val="19"/>
          <w:szCs w:val="19"/>
        </w:rPr>
        <w:t xml:space="preserve">be featured in retail displays. </w:t>
      </w:r>
    </w:p>
    <w:p w14:paraId="343F1A90" w14:textId="77777777" w:rsidR="00E42485" w:rsidRDefault="00E42485" w:rsidP="00E42485">
      <w:pPr>
        <w:spacing w:line="237" w:lineRule="auto"/>
        <w:ind w:left="780" w:right="820"/>
        <w:rPr>
          <w:sz w:val="20"/>
          <w:szCs w:val="20"/>
        </w:rPr>
      </w:pPr>
    </w:p>
    <w:p w14:paraId="73EAE013" w14:textId="77777777" w:rsidR="00E42485" w:rsidRDefault="00E42485" w:rsidP="00E42485">
      <w:pPr>
        <w:spacing w:line="237" w:lineRule="auto"/>
        <w:ind w:left="780" w:right="800"/>
        <w:rPr>
          <w:sz w:val="20"/>
          <w:szCs w:val="20"/>
        </w:rPr>
      </w:pPr>
      <w:r>
        <w:rPr>
          <w:rFonts w:ascii="Verdana" w:eastAsia="Verdana" w:hAnsi="Verdana" w:cs="Verdana"/>
          <w:b/>
          <w:bCs/>
          <w:sz w:val="19"/>
          <w:szCs w:val="19"/>
        </w:rPr>
        <w:t xml:space="preserve">Unit Assessment: </w:t>
      </w:r>
      <w:r w:rsidRPr="00FC616B">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14A329F9" w14:textId="77777777" w:rsidR="00E42485" w:rsidRDefault="00E42485" w:rsidP="00E42485">
      <w:pPr>
        <w:spacing w:line="230" w:lineRule="exact"/>
        <w:rPr>
          <w:sz w:val="20"/>
          <w:szCs w:val="20"/>
        </w:rPr>
      </w:pPr>
    </w:p>
    <w:p w14:paraId="528DECAE" w14:textId="77777777" w:rsidR="00E42485" w:rsidRDefault="00E42485" w:rsidP="00E42485">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29BDA408" w14:textId="77777777" w:rsidR="00E42485" w:rsidRDefault="00E42485" w:rsidP="00E42485">
      <w:pPr>
        <w:spacing w:line="230" w:lineRule="exact"/>
        <w:rPr>
          <w:sz w:val="20"/>
          <w:szCs w:val="20"/>
        </w:rPr>
      </w:pPr>
    </w:p>
    <w:p w14:paraId="6B4A920F" w14:textId="77777777" w:rsidR="00E42485" w:rsidRDefault="00E42485" w:rsidP="00E42485">
      <w:pPr>
        <w:spacing w:line="236" w:lineRule="auto"/>
        <w:ind w:left="780" w:right="1140"/>
        <w:rPr>
          <w:sz w:val="20"/>
          <w:szCs w:val="20"/>
        </w:rPr>
      </w:pPr>
      <w:r>
        <w:rPr>
          <w:rFonts w:ascii="Verdana" w:eastAsia="Verdana" w:hAnsi="Verdana" w:cs="Verdana"/>
          <w:i/>
          <w:iCs/>
          <w:sz w:val="19"/>
          <w:szCs w:val="19"/>
        </w:rPr>
        <w:t>The candidate may have undertaken formal visual merchandising training that may contribute to the evidence for this unit.</w:t>
      </w:r>
    </w:p>
    <w:p w14:paraId="26D22A69" w14:textId="77777777" w:rsidR="00E42485" w:rsidRDefault="00E42485" w:rsidP="00E42485">
      <w:pPr>
        <w:spacing w:line="20" w:lineRule="exact"/>
        <w:rPr>
          <w:sz w:val="20"/>
          <w:szCs w:val="20"/>
        </w:rPr>
      </w:pPr>
      <w:r>
        <w:rPr>
          <w:noProof/>
          <w:sz w:val="20"/>
          <w:szCs w:val="20"/>
          <w:lang w:val="en-GB" w:eastAsia="en-GB"/>
        </w:rPr>
        <mc:AlternateContent>
          <mc:Choice Requires="wps">
            <w:drawing>
              <wp:anchor distT="0" distB="0" distL="114300" distR="114300" simplePos="0" relativeHeight="251737600" behindDoc="1" locked="0" layoutInCell="0" allowOverlap="1" wp14:anchorId="1486B468" wp14:editId="0EC3C098">
                <wp:simplePos x="0" y="0"/>
                <wp:positionH relativeFrom="column">
                  <wp:posOffset>519430</wp:posOffset>
                </wp:positionH>
                <wp:positionV relativeFrom="paragraph">
                  <wp:posOffset>180340</wp:posOffset>
                </wp:positionV>
                <wp:extent cx="4954270" cy="0"/>
                <wp:effectExtent l="0" t="0" r="0" b="0"/>
                <wp:wrapNone/>
                <wp:docPr id="5"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6206EF5" id="Shape 47" o:spid="_x0000_s1026" style="position:absolute;z-index:-251578880;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" o:allowincell="f" filled="t" strokecolor="#261b77" strokeweight=".99553mm">
                <v:stroke joinstyle="miter"/>
                <o:lock v:ext="edit" shapetype="f"/>
              </v:line>
            </w:pict>
          </mc:Fallback>
        </mc:AlternateContent>
      </w:r>
    </w:p>
    <w:p w14:paraId="67B1B36B" w14:textId="77777777" w:rsidR="00E42485" w:rsidRDefault="00E42485" w:rsidP="00E42485">
      <w:pPr>
        <w:sectPr w:rsidR="00E42485">
          <w:pgSz w:w="12240" w:h="15840"/>
          <w:pgMar w:top="1009" w:right="1440" w:bottom="105" w:left="1440" w:header="0" w:footer="0" w:gutter="0"/>
          <w:cols w:space="720" w:equalWidth="0">
            <w:col w:w="9360"/>
          </w:cols>
        </w:sectPr>
      </w:pPr>
    </w:p>
    <w:p w14:paraId="273CEF55" w14:textId="77777777" w:rsidR="00E42485" w:rsidRDefault="00E42485" w:rsidP="00E42485">
      <w:pPr>
        <w:spacing w:line="200" w:lineRule="exact"/>
        <w:rPr>
          <w:sz w:val="20"/>
          <w:szCs w:val="20"/>
        </w:rPr>
      </w:pPr>
    </w:p>
    <w:p w14:paraId="67B65316" w14:textId="27B75C15" w:rsidR="002C1BB2" w:rsidRDefault="002C1BB2" w:rsidP="002C1BB2">
      <w:pPr>
        <w:ind w:left="780"/>
        <w:rPr>
          <w:sz w:val="20"/>
          <w:szCs w:val="20"/>
        </w:rPr>
      </w:pPr>
      <w:r>
        <w:rPr>
          <w:rFonts w:ascii="Verdana" w:eastAsia="Verdana" w:hAnsi="Verdana" w:cs="Verdana"/>
          <w:b/>
          <w:bCs/>
          <w:sz w:val="19"/>
          <w:szCs w:val="19"/>
        </w:rPr>
        <w:t>Unit No</w:t>
      </w:r>
      <w:r>
        <w:rPr>
          <w:rFonts w:ascii="Verdana" w:eastAsia="Verdana" w:hAnsi="Verdana" w:cs="Verdana"/>
          <w:sz w:val="19"/>
          <w:szCs w:val="19"/>
        </w:rPr>
        <w:t xml:space="preserve">: </w:t>
      </w:r>
      <w:r w:rsidR="006635A6">
        <w:rPr>
          <w:rFonts w:ascii="Verdana" w:eastAsia="Verdana" w:hAnsi="Verdana" w:cs="Verdana"/>
          <w:sz w:val="19"/>
          <w:szCs w:val="19"/>
        </w:rPr>
        <w:t>J0ER 04</w:t>
      </w:r>
    </w:p>
    <w:p w14:paraId="589E7092" w14:textId="77777777" w:rsidR="002C1BB2" w:rsidRDefault="002C1BB2" w:rsidP="002C1BB2">
      <w:pPr>
        <w:spacing w:line="226" w:lineRule="exact"/>
        <w:rPr>
          <w:sz w:val="20"/>
          <w:szCs w:val="20"/>
        </w:rPr>
      </w:pPr>
    </w:p>
    <w:p w14:paraId="51517B5D" w14:textId="77777777" w:rsidR="002C1BB2" w:rsidRDefault="002C1BB2" w:rsidP="002C1BB2">
      <w:pPr>
        <w:ind w:left="780"/>
        <w:rPr>
          <w:sz w:val="20"/>
          <w:szCs w:val="20"/>
        </w:rPr>
      </w:pPr>
      <w:r>
        <w:rPr>
          <w:rFonts w:ascii="Verdana" w:eastAsia="Verdana" w:hAnsi="Verdana" w:cs="Verdana"/>
          <w:b/>
          <w:bCs/>
          <w:sz w:val="19"/>
          <w:szCs w:val="19"/>
        </w:rPr>
        <w:t xml:space="preserve">Unit Title: </w:t>
      </w:r>
      <w:r w:rsidRPr="002C1BB2">
        <w:rPr>
          <w:rFonts w:ascii="Verdana" w:eastAsia="Verdana" w:hAnsi="Verdana" w:cs="Verdana"/>
          <w:sz w:val="19"/>
          <w:szCs w:val="19"/>
        </w:rPr>
        <w:t>Dress in-store retail displays to guidelines</w:t>
      </w:r>
    </w:p>
    <w:p w14:paraId="3DF66EF5" w14:textId="77777777" w:rsidR="002C1BB2" w:rsidRDefault="002C1BB2" w:rsidP="002C1BB2">
      <w:pPr>
        <w:spacing w:line="231" w:lineRule="exact"/>
        <w:rPr>
          <w:sz w:val="20"/>
          <w:szCs w:val="20"/>
        </w:rPr>
      </w:pPr>
    </w:p>
    <w:p w14:paraId="320B947B" w14:textId="77777777" w:rsidR="002C1BB2" w:rsidRDefault="002C1BB2" w:rsidP="002C1BB2">
      <w:pPr>
        <w:spacing w:line="237" w:lineRule="auto"/>
        <w:ind w:left="780" w:right="82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2C1BB2">
        <w:rPr>
          <w:rFonts w:ascii="Verdana" w:eastAsia="Verdana" w:hAnsi="Verdana" w:cs="Verdana"/>
          <w:sz w:val="19"/>
          <w:szCs w:val="19"/>
        </w:rPr>
        <w:t xml:space="preserve"> is about following guidelines for dressing in-store retail displays in ways that promote sales.  It involves making judgements about how best to achieve the visual effect required, while working within your retail organisat</w:t>
      </w:r>
      <w:r>
        <w:rPr>
          <w:rFonts w:ascii="Verdana" w:eastAsia="Verdana" w:hAnsi="Verdana" w:cs="Verdana"/>
          <w:sz w:val="19"/>
          <w:szCs w:val="19"/>
        </w:rPr>
        <w:t xml:space="preserve">ion's policy for visual design. </w:t>
      </w:r>
    </w:p>
    <w:p w14:paraId="014C069C" w14:textId="77777777" w:rsidR="00FC616B" w:rsidRDefault="00FC616B" w:rsidP="002C1BB2">
      <w:pPr>
        <w:spacing w:line="237" w:lineRule="auto"/>
        <w:ind w:left="780" w:right="820"/>
        <w:rPr>
          <w:sz w:val="20"/>
          <w:szCs w:val="20"/>
        </w:rPr>
      </w:pPr>
    </w:p>
    <w:p w14:paraId="5CA62C91" w14:textId="77777777" w:rsidR="002C1BB2" w:rsidRDefault="002C1BB2" w:rsidP="002C1BB2">
      <w:pPr>
        <w:spacing w:line="237" w:lineRule="auto"/>
        <w:ind w:left="780" w:right="800"/>
        <w:rPr>
          <w:sz w:val="20"/>
          <w:szCs w:val="20"/>
        </w:rPr>
      </w:pPr>
      <w:r>
        <w:rPr>
          <w:rFonts w:ascii="Verdana" w:eastAsia="Verdana" w:hAnsi="Verdana" w:cs="Verdana"/>
          <w:b/>
          <w:bCs/>
          <w:sz w:val="19"/>
          <w:szCs w:val="19"/>
        </w:rPr>
        <w:t xml:space="preserve">Unit Assessment: </w:t>
      </w:r>
      <w:r w:rsidRPr="00413717">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6E08A2B9" w14:textId="77777777" w:rsidR="002C1BB2" w:rsidRDefault="002C1BB2" w:rsidP="002C1BB2">
      <w:pPr>
        <w:spacing w:line="232" w:lineRule="exact"/>
        <w:rPr>
          <w:sz w:val="20"/>
          <w:szCs w:val="20"/>
        </w:rPr>
      </w:pPr>
    </w:p>
    <w:p w14:paraId="5C5775A9" w14:textId="77777777" w:rsidR="002C1BB2" w:rsidRDefault="002C1BB2" w:rsidP="002C1BB2">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2249C850" w14:textId="77777777" w:rsidR="002C1BB2" w:rsidRDefault="002C1BB2" w:rsidP="002C1BB2">
      <w:pPr>
        <w:spacing w:line="231" w:lineRule="exact"/>
        <w:rPr>
          <w:sz w:val="20"/>
          <w:szCs w:val="20"/>
        </w:rPr>
      </w:pPr>
    </w:p>
    <w:p w14:paraId="03965878" w14:textId="77777777" w:rsidR="002C1BB2" w:rsidRDefault="002C1BB2" w:rsidP="002C1BB2">
      <w:pPr>
        <w:spacing w:line="237" w:lineRule="auto"/>
        <w:ind w:left="780" w:right="1140"/>
        <w:rPr>
          <w:rFonts w:ascii="Verdana" w:eastAsia="Verdana" w:hAnsi="Verdana" w:cs="Verdana"/>
          <w:i/>
          <w:iCs/>
          <w:sz w:val="19"/>
          <w:szCs w:val="19"/>
        </w:rPr>
      </w:pPr>
      <w:r>
        <w:rPr>
          <w:rFonts w:ascii="Verdana" w:eastAsia="Verdana" w:hAnsi="Verdana" w:cs="Verdana"/>
          <w:i/>
          <w:iCs/>
          <w:sz w:val="19"/>
          <w:szCs w:val="19"/>
        </w:rPr>
        <w:t>The candidate may have undertaken formal visual merchandising training that may contribute to the evidence for this unit.</w:t>
      </w:r>
    </w:p>
    <w:p w14:paraId="39CC97EF" w14:textId="77777777" w:rsidR="002C1BB2" w:rsidRDefault="002C1BB2" w:rsidP="002C1BB2">
      <w:pPr>
        <w:spacing w:line="237" w:lineRule="auto"/>
        <w:ind w:left="780" w:right="1140"/>
        <w:rPr>
          <w:rFonts w:ascii="Verdana" w:eastAsia="Verdana" w:hAnsi="Verdana" w:cs="Verdana"/>
          <w:i/>
          <w:iCs/>
          <w:sz w:val="19"/>
          <w:szCs w:val="19"/>
        </w:rPr>
      </w:pPr>
    </w:p>
    <w:p w14:paraId="78ED8955" w14:textId="77777777" w:rsidR="00413717" w:rsidRDefault="00413717" w:rsidP="00413717">
      <w:pPr>
        <w:spacing w:line="235" w:lineRule="auto"/>
        <w:ind w:left="720" w:right="1180"/>
        <w:rPr>
          <w:sz w:val="20"/>
          <w:szCs w:val="20"/>
        </w:rPr>
      </w:pPr>
      <w:r>
        <w:rPr>
          <w:rFonts w:ascii="Verdana" w:eastAsia="Verdana" w:hAnsi="Verdana" w:cs="Verdana"/>
          <w:b/>
          <w:bCs/>
          <w:i/>
          <w:iCs/>
          <w:sz w:val="21"/>
          <w:szCs w:val="21"/>
        </w:rPr>
        <w:t>Glossary: The glossary contains definitions of the terms used in unit PPL.C232. These definitions do not constitute range.</w:t>
      </w:r>
    </w:p>
    <w:p w14:paraId="4BBA7618" w14:textId="77777777" w:rsidR="00413717" w:rsidRDefault="00413717" w:rsidP="002C1BB2">
      <w:pPr>
        <w:spacing w:line="237" w:lineRule="auto"/>
        <w:ind w:left="780" w:right="1140"/>
        <w:rPr>
          <w:rFonts w:ascii="Verdana" w:hAnsi="Verdana"/>
          <w:sz w:val="19"/>
          <w:szCs w:val="19"/>
        </w:rPr>
      </w:pPr>
    </w:p>
    <w:p w14:paraId="4B514611" w14:textId="77777777" w:rsidR="002C1BB2" w:rsidRPr="002C1BB2" w:rsidRDefault="002C1BB2" w:rsidP="002C1BB2">
      <w:pPr>
        <w:spacing w:line="237" w:lineRule="auto"/>
        <w:ind w:left="780" w:right="1140"/>
        <w:rPr>
          <w:rFonts w:ascii="Verdana" w:hAnsi="Verdana"/>
          <w:sz w:val="19"/>
          <w:szCs w:val="19"/>
        </w:rPr>
      </w:pPr>
      <w:r w:rsidRPr="002C1BB2">
        <w:rPr>
          <w:rFonts w:ascii="Verdana" w:hAnsi="Verdana"/>
          <w:sz w:val="19"/>
          <w:szCs w:val="19"/>
        </w:rPr>
        <w:t>Policy – Your retail organisation's policy may include a set of principles, or procedures, or both.  If there is a written policy, it should work in line with this and any further instructions your manager has given.  If your retail organisation has no written policy then advice should be sought on the broad guidelines to be followed if this is not already clear.  If there is no written policy, it should be assumed ‘policy’ means those broad guidelines your retail organisation or manager have given</w:t>
      </w:r>
    </w:p>
    <w:p w14:paraId="07F9E1BB" w14:textId="77777777" w:rsidR="002C1BB2" w:rsidRDefault="002C1BB2" w:rsidP="002C1BB2">
      <w:pPr>
        <w:spacing w:line="20" w:lineRule="exact"/>
        <w:rPr>
          <w:sz w:val="20"/>
          <w:szCs w:val="20"/>
        </w:rPr>
      </w:pPr>
      <w:r>
        <w:rPr>
          <w:noProof/>
          <w:sz w:val="20"/>
          <w:szCs w:val="20"/>
          <w:lang w:val="en-GB" w:eastAsia="en-GB"/>
        </w:rPr>
        <mc:AlternateContent>
          <mc:Choice Requires="wps">
            <w:drawing>
              <wp:anchor distT="0" distB="0" distL="114300" distR="114300" simplePos="0" relativeHeight="251739648" behindDoc="1" locked="0" layoutInCell="0" allowOverlap="1" wp14:anchorId="06C02D49" wp14:editId="1596077D">
                <wp:simplePos x="0" y="0"/>
                <wp:positionH relativeFrom="column">
                  <wp:posOffset>519430</wp:posOffset>
                </wp:positionH>
                <wp:positionV relativeFrom="paragraph">
                  <wp:posOffset>180340</wp:posOffset>
                </wp:positionV>
                <wp:extent cx="4954270"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9A8D3A8" id="Shape 48" o:spid="_x0000_s1026" style="position:absolute;z-index:-251576832;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" o:allowincell="f" filled="t" strokecolor="#261b77" strokeweight=".99553mm">
                <v:stroke joinstyle="miter"/>
                <o:lock v:ext="edit" shapetype="f"/>
              </v:line>
            </w:pict>
          </mc:Fallback>
        </mc:AlternateContent>
      </w:r>
    </w:p>
    <w:p w14:paraId="18557776" w14:textId="77777777" w:rsidR="002C1BB2" w:rsidRDefault="002C1BB2" w:rsidP="002C1BB2">
      <w:pPr>
        <w:spacing w:line="200" w:lineRule="exact"/>
        <w:rPr>
          <w:sz w:val="20"/>
          <w:szCs w:val="20"/>
        </w:rPr>
      </w:pPr>
    </w:p>
    <w:p w14:paraId="21D4AA02" w14:textId="77777777" w:rsidR="002C1BB2" w:rsidRDefault="002C1BB2" w:rsidP="002C1BB2">
      <w:pPr>
        <w:spacing w:line="200" w:lineRule="exact"/>
        <w:rPr>
          <w:sz w:val="20"/>
          <w:szCs w:val="20"/>
        </w:rPr>
      </w:pPr>
    </w:p>
    <w:p w14:paraId="768AD4C8" w14:textId="63D486BE" w:rsidR="002C1BB2" w:rsidRDefault="002C1BB2" w:rsidP="002C1BB2">
      <w:pPr>
        <w:ind w:left="780"/>
        <w:rPr>
          <w:sz w:val="20"/>
          <w:szCs w:val="20"/>
        </w:rPr>
      </w:pPr>
      <w:r>
        <w:rPr>
          <w:rFonts w:ascii="Verdana" w:eastAsia="Verdana" w:hAnsi="Verdana" w:cs="Verdana"/>
          <w:b/>
          <w:bCs/>
          <w:sz w:val="19"/>
          <w:szCs w:val="19"/>
        </w:rPr>
        <w:t>Unit No</w:t>
      </w:r>
      <w:r w:rsidR="006635A6">
        <w:rPr>
          <w:rFonts w:ascii="Verdana" w:eastAsia="Verdana" w:hAnsi="Verdana" w:cs="Verdana"/>
          <w:sz w:val="19"/>
          <w:szCs w:val="19"/>
        </w:rPr>
        <w:t>: J0ET 04</w:t>
      </w:r>
    </w:p>
    <w:p w14:paraId="4711F67D" w14:textId="77777777" w:rsidR="002C1BB2" w:rsidRDefault="002C1BB2" w:rsidP="002C1BB2">
      <w:pPr>
        <w:spacing w:line="226" w:lineRule="exact"/>
        <w:rPr>
          <w:sz w:val="20"/>
          <w:szCs w:val="20"/>
        </w:rPr>
      </w:pPr>
    </w:p>
    <w:p w14:paraId="172A00BD" w14:textId="77777777" w:rsidR="002C1BB2" w:rsidRDefault="002C1BB2" w:rsidP="002C1BB2">
      <w:pPr>
        <w:ind w:left="780"/>
        <w:rPr>
          <w:sz w:val="20"/>
          <w:szCs w:val="20"/>
        </w:rPr>
      </w:pPr>
      <w:r>
        <w:rPr>
          <w:rFonts w:ascii="Verdana" w:eastAsia="Verdana" w:hAnsi="Verdana" w:cs="Verdana"/>
          <w:b/>
          <w:bCs/>
          <w:sz w:val="19"/>
          <w:szCs w:val="19"/>
        </w:rPr>
        <w:t xml:space="preserve">Unit Title: </w:t>
      </w:r>
      <w:r w:rsidR="00630722" w:rsidRPr="00630722">
        <w:rPr>
          <w:rFonts w:ascii="Verdana" w:eastAsia="Verdana" w:hAnsi="Verdana" w:cs="Verdana"/>
          <w:sz w:val="19"/>
          <w:szCs w:val="19"/>
        </w:rPr>
        <w:t>Dress window displays following a retail organisation's guidelines</w:t>
      </w:r>
    </w:p>
    <w:p w14:paraId="416B18A5" w14:textId="77777777" w:rsidR="002C1BB2" w:rsidRDefault="002C1BB2" w:rsidP="002C1BB2">
      <w:pPr>
        <w:spacing w:line="231" w:lineRule="exact"/>
        <w:rPr>
          <w:sz w:val="20"/>
          <w:szCs w:val="20"/>
        </w:rPr>
      </w:pPr>
    </w:p>
    <w:p w14:paraId="449D3E71" w14:textId="77777777" w:rsidR="00962808" w:rsidRDefault="002C1BB2" w:rsidP="00962808">
      <w:pPr>
        <w:spacing w:line="237" w:lineRule="auto"/>
        <w:ind w:left="780" w:right="820"/>
        <w:rPr>
          <w:rFonts w:ascii="Verdana" w:eastAsia="Verdana" w:hAnsi="Verdana" w:cs="Verdana"/>
          <w:sz w:val="19"/>
          <w:szCs w:val="19"/>
        </w:rPr>
      </w:pPr>
      <w:r>
        <w:rPr>
          <w:rFonts w:ascii="Verdana" w:eastAsia="Verdana" w:hAnsi="Verdana" w:cs="Verdana"/>
          <w:b/>
          <w:bCs/>
          <w:sz w:val="19"/>
          <w:szCs w:val="19"/>
        </w:rPr>
        <w:t xml:space="preserve">Unit Summary: </w:t>
      </w:r>
      <w:r w:rsidR="00962808">
        <w:rPr>
          <w:rFonts w:ascii="Verdana" w:eastAsia="Verdana" w:hAnsi="Verdana" w:cs="Verdana"/>
          <w:sz w:val="19"/>
          <w:szCs w:val="19"/>
        </w:rPr>
        <w:t>This Unit</w:t>
      </w:r>
      <w:r w:rsidR="00962808" w:rsidRPr="00962808">
        <w:rPr>
          <w:rFonts w:ascii="Verdana" w:eastAsia="Verdana" w:hAnsi="Verdana" w:cs="Verdana"/>
          <w:sz w:val="19"/>
          <w:szCs w:val="19"/>
        </w:rPr>
        <w:t xml:space="preserve"> is about following guidelines for dressing window displays in ways that promote sales and follow the retail organisation's guidelines. It involves deciding how to achieve the best visual effect, whilst working within your retail organisation's policy for visual design.</w:t>
      </w:r>
    </w:p>
    <w:p w14:paraId="5F716059" w14:textId="77777777" w:rsidR="00413717" w:rsidRPr="00962808" w:rsidRDefault="00413717" w:rsidP="00962808">
      <w:pPr>
        <w:spacing w:line="237" w:lineRule="auto"/>
        <w:ind w:left="780" w:right="820"/>
        <w:rPr>
          <w:rFonts w:ascii="Verdana" w:eastAsia="Verdana" w:hAnsi="Verdana" w:cs="Verdana"/>
          <w:sz w:val="19"/>
          <w:szCs w:val="19"/>
        </w:rPr>
      </w:pPr>
    </w:p>
    <w:p w14:paraId="1B8A145F" w14:textId="77777777" w:rsidR="002C1BB2" w:rsidRDefault="002C1BB2" w:rsidP="002C1BB2">
      <w:pPr>
        <w:spacing w:line="237" w:lineRule="auto"/>
        <w:ind w:left="780" w:right="800"/>
        <w:rPr>
          <w:sz w:val="20"/>
          <w:szCs w:val="20"/>
        </w:rPr>
      </w:pPr>
      <w:r>
        <w:rPr>
          <w:rFonts w:ascii="Verdana" w:eastAsia="Verdana" w:hAnsi="Verdana" w:cs="Verdana"/>
          <w:b/>
          <w:bCs/>
          <w:sz w:val="19"/>
          <w:szCs w:val="19"/>
        </w:rPr>
        <w:t xml:space="preserve">Unit Assessment: </w:t>
      </w:r>
      <w:r w:rsidRPr="00413717">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1B3C326B" w14:textId="77777777" w:rsidR="002C1BB2" w:rsidRDefault="002C1BB2" w:rsidP="002C1BB2">
      <w:pPr>
        <w:spacing w:line="232" w:lineRule="exact"/>
        <w:rPr>
          <w:sz w:val="20"/>
          <w:szCs w:val="20"/>
        </w:rPr>
      </w:pPr>
    </w:p>
    <w:p w14:paraId="6F66E54C" w14:textId="77777777" w:rsidR="002C1BB2" w:rsidRDefault="002C1BB2" w:rsidP="002C1BB2">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597777D0" w14:textId="77777777" w:rsidR="002C1BB2" w:rsidRDefault="002C1BB2" w:rsidP="002C1BB2">
      <w:pPr>
        <w:spacing w:line="231" w:lineRule="exact"/>
        <w:rPr>
          <w:sz w:val="20"/>
          <w:szCs w:val="20"/>
        </w:rPr>
      </w:pPr>
    </w:p>
    <w:p w14:paraId="573C5348" w14:textId="77777777" w:rsidR="002C1BB2" w:rsidRDefault="002C1BB2" w:rsidP="002C1BB2">
      <w:pPr>
        <w:spacing w:line="237" w:lineRule="auto"/>
        <w:ind w:left="780" w:right="1140"/>
        <w:rPr>
          <w:sz w:val="20"/>
          <w:szCs w:val="20"/>
        </w:rPr>
      </w:pPr>
      <w:r>
        <w:rPr>
          <w:rFonts w:ascii="Verdana" w:eastAsia="Verdana" w:hAnsi="Verdana" w:cs="Verdana"/>
          <w:i/>
          <w:iCs/>
          <w:sz w:val="19"/>
          <w:szCs w:val="19"/>
        </w:rPr>
        <w:t>The candidate may have undertaken formal visual merchandising training that may contribute to the evidence for this unit.</w:t>
      </w:r>
    </w:p>
    <w:p w14:paraId="4053E080" w14:textId="77777777" w:rsidR="002C1BB2" w:rsidRDefault="002C1BB2" w:rsidP="002C1BB2">
      <w:pPr>
        <w:spacing w:line="20" w:lineRule="exact"/>
        <w:rPr>
          <w:sz w:val="20"/>
          <w:szCs w:val="20"/>
        </w:rPr>
      </w:pPr>
      <w:r>
        <w:rPr>
          <w:noProof/>
          <w:sz w:val="20"/>
          <w:szCs w:val="20"/>
          <w:lang w:val="en-GB" w:eastAsia="en-GB"/>
        </w:rPr>
        <mc:AlternateContent>
          <mc:Choice Requires="wps">
            <w:drawing>
              <wp:anchor distT="0" distB="0" distL="114300" distR="114300" simplePos="0" relativeHeight="251741696" behindDoc="1" locked="0" layoutInCell="0" allowOverlap="1" wp14:anchorId="37AA0234" wp14:editId="10235CC9">
                <wp:simplePos x="0" y="0"/>
                <wp:positionH relativeFrom="column">
                  <wp:posOffset>519430</wp:posOffset>
                </wp:positionH>
                <wp:positionV relativeFrom="paragraph">
                  <wp:posOffset>180340</wp:posOffset>
                </wp:positionV>
                <wp:extent cx="4954270" cy="0"/>
                <wp:effectExtent l="0" t="0" r="0" b="0"/>
                <wp:wrapNone/>
                <wp:docPr id="112"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FBB8EA" id="Shape 48" o:spid="_x0000_s1026" style="position:absolute;z-index:-251574784;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" o:allowincell="f" filled="t" strokecolor="#261b77" strokeweight=".99553mm">
                <v:stroke joinstyle="miter"/>
                <o:lock v:ext="edit" shapetype="f"/>
              </v:line>
            </w:pict>
          </mc:Fallback>
        </mc:AlternateContent>
      </w:r>
    </w:p>
    <w:p w14:paraId="6CD86531" w14:textId="77777777" w:rsidR="002C1BB2" w:rsidRDefault="002C1BB2" w:rsidP="002C1BB2">
      <w:pPr>
        <w:spacing w:line="200" w:lineRule="exact"/>
        <w:rPr>
          <w:sz w:val="20"/>
          <w:szCs w:val="20"/>
        </w:rPr>
      </w:pPr>
    </w:p>
    <w:p w14:paraId="44AEE8B6" w14:textId="77777777" w:rsidR="002C1BB2" w:rsidRDefault="002C1BB2" w:rsidP="002C1BB2">
      <w:pPr>
        <w:spacing w:line="200" w:lineRule="exact"/>
        <w:rPr>
          <w:sz w:val="20"/>
          <w:szCs w:val="20"/>
        </w:rPr>
      </w:pPr>
    </w:p>
    <w:p w14:paraId="052254C7" w14:textId="1C9906B7" w:rsidR="002C1BB2" w:rsidRDefault="002C1BB2" w:rsidP="002C1BB2">
      <w:pPr>
        <w:ind w:left="780"/>
        <w:rPr>
          <w:sz w:val="20"/>
          <w:szCs w:val="20"/>
        </w:rPr>
      </w:pPr>
      <w:r>
        <w:rPr>
          <w:rFonts w:ascii="Verdana" w:eastAsia="Verdana" w:hAnsi="Verdana" w:cs="Verdana"/>
          <w:b/>
          <w:bCs/>
          <w:sz w:val="19"/>
          <w:szCs w:val="19"/>
        </w:rPr>
        <w:t>Unit No</w:t>
      </w:r>
      <w:r w:rsidR="006635A6">
        <w:rPr>
          <w:rFonts w:ascii="Verdana" w:eastAsia="Verdana" w:hAnsi="Verdana" w:cs="Verdana"/>
          <w:sz w:val="19"/>
          <w:szCs w:val="19"/>
        </w:rPr>
        <w:t>: J0BN 04</w:t>
      </w:r>
    </w:p>
    <w:p w14:paraId="111B14C9" w14:textId="77777777" w:rsidR="002C1BB2" w:rsidRDefault="002C1BB2" w:rsidP="002C1BB2">
      <w:pPr>
        <w:spacing w:line="226" w:lineRule="exact"/>
        <w:rPr>
          <w:sz w:val="20"/>
          <w:szCs w:val="20"/>
        </w:rPr>
      </w:pPr>
    </w:p>
    <w:p w14:paraId="56F9293A" w14:textId="77777777" w:rsidR="002C1BB2" w:rsidRDefault="002C1BB2" w:rsidP="002C1BB2">
      <w:pPr>
        <w:ind w:left="780"/>
        <w:rPr>
          <w:sz w:val="20"/>
          <w:szCs w:val="20"/>
        </w:rPr>
      </w:pPr>
      <w:r>
        <w:rPr>
          <w:rFonts w:ascii="Verdana" w:eastAsia="Verdana" w:hAnsi="Verdana" w:cs="Verdana"/>
          <w:b/>
          <w:bCs/>
          <w:sz w:val="19"/>
          <w:szCs w:val="19"/>
        </w:rPr>
        <w:t xml:space="preserve">Unit Title: </w:t>
      </w:r>
      <w:r w:rsidR="00962808" w:rsidRPr="00962808">
        <w:rPr>
          <w:rFonts w:ascii="Verdana" w:eastAsia="Verdana" w:hAnsi="Verdana" w:cs="Verdana"/>
          <w:sz w:val="19"/>
          <w:szCs w:val="19"/>
        </w:rPr>
        <w:t>Evaluate and improve retail displays</w:t>
      </w:r>
    </w:p>
    <w:p w14:paraId="2FAF777A" w14:textId="77777777" w:rsidR="002C1BB2" w:rsidRDefault="002C1BB2" w:rsidP="002C1BB2">
      <w:pPr>
        <w:spacing w:line="231" w:lineRule="exact"/>
        <w:rPr>
          <w:sz w:val="20"/>
          <w:szCs w:val="20"/>
        </w:rPr>
      </w:pPr>
    </w:p>
    <w:p w14:paraId="79876240" w14:textId="77777777" w:rsidR="00962808" w:rsidRPr="00962808" w:rsidRDefault="002C1BB2" w:rsidP="00962808">
      <w:pPr>
        <w:spacing w:line="237" w:lineRule="auto"/>
        <w:ind w:left="780" w:right="820"/>
        <w:rPr>
          <w:rFonts w:ascii="Verdana" w:eastAsia="Verdana" w:hAnsi="Verdana" w:cs="Verdana"/>
          <w:sz w:val="19"/>
          <w:szCs w:val="19"/>
        </w:rPr>
      </w:pPr>
      <w:r>
        <w:rPr>
          <w:rFonts w:ascii="Verdana" w:eastAsia="Verdana" w:hAnsi="Verdana" w:cs="Verdana"/>
          <w:b/>
          <w:bCs/>
          <w:sz w:val="19"/>
          <w:szCs w:val="19"/>
        </w:rPr>
        <w:t xml:space="preserve">Unit Summary: </w:t>
      </w:r>
      <w:r w:rsidR="00962808">
        <w:rPr>
          <w:rFonts w:ascii="Verdana" w:eastAsia="Verdana" w:hAnsi="Verdana" w:cs="Verdana"/>
          <w:sz w:val="19"/>
          <w:szCs w:val="19"/>
        </w:rPr>
        <w:t>This Unit</w:t>
      </w:r>
      <w:r w:rsidR="00962808" w:rsidRPr="00962808">
        <w:rPr>
          <w:rFonts w:ascii="Verdana" w:eastAsia="Verdana" w:hAnsi="Verdana" w:cs="Verdana"/>
          <w:sz w:val="19"/>
          <w:szCs w:val="19"/>
        </w:rPr>
        <w:t xml:space="preserve"> is about evaluating finished retail displays to see if they are suitable, easy to reach, safe and secure, sorting out any problems you identify and then considering how they could be improved.</w:t>
      </w:r>
    </w:p>
    <w:p w14:paraId="59D136C5" w14:textId="77777777" w:rsidR="00962808" w:rsidRDefault="00962808" w:rsidP="00962808">
      <w:pPr>
        <w:spacing w:line="237" w:lineRule="auto"/>
        <w:ind w:left="780" w:right="820"/>
        <w:rPr>
          <w:sz w:val="20"/>
          <w:szCs w:val="20"/>
        </w:rPr>
      </w:pPr>
    </w:p>
    <w:p w14:paraId="4A2F17C8" w14:textId="77777777" w:rsidR="002C1BB2" w:rsidRDefault="002C1BB2" w:rsidP="002C1BB2">
      <w:pPr>
        <w:spacing w:line="237" w:lineRule="auto"/>
        <w:ind w:left="780" w:right="800"/>
        <w:rPr>
          <w:sz w:val="20"/>
          <w:szCs w:val="20"/>
        </w:rPr>
      </w:pPr>
      <w:r>
        <w:rPr>
          <w:rFonts w:ascii="Verdana" w:eastAsia="Verdana" w:hAnsi="Verdana" w:cs="Verdana"/>
          <w:b/>
          <w:bCs/>
          <w:sz w:val="19"/>
          <w:szCs w:val="19"/>
        </w:rPr>
        <w:t xml:space="preserve">Unit Assessment: </w:t>
      </w:r>
      <w:r w:rsidRPr="00413717">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0BB022EF" w14:textId="77777777" w:rsidR="002C1BB2" w:rsidRDefault="002C1BB2" w:rsidP="002C1BB2">
      <w:pPr>
        <w:spacing w:line="232" w:lineRule="exact"/>
        <w:rPr>
          <w:sz w:val="20"/>
          <w:szCs w:val="20"/>
        </w:rPr>
      </w:pPr>
    </w:p>
    <w:p w14:paraId="7F38E50A" w14:textId="77777777" w:rsidR="002C1BB2" w:rsidRDefault="002C1BB2" w:rsidP="002C1BB2">
      <w:pPr>
        <w:spacing w:line="236" w:lineRule="auto"/>
        <w:ind w:left="780" w:right="820"/>
        <w:rPr>
          <w:sz w:val="20"/>
          <w:szCs w:val="20"/>
        </w:rPr>
      </w:pPr>
      <w:r>
        <w:rPr>
          <w:rFonts w:ascii="Verdana" w:eastAsia="Verdana" w:hAnsi="Verdana" w:cs="Verdana"/>
          <w:b/>
          <w:bCs/>
          <w:sz w:val="19"/>
          <w:szCs w:val="19"/>
        </w:rPr>
        <w:lastRenderedPageBreak/>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44B7B601" w14:textId="77777777" w:rsidR="002C1BB2" w:rsidRDefault="002C1BB2" w:rsidP="002C1BB2">
      <w:pPr>
        <w:spacing w:line="231" w:lineRule="exact"/>
        <w:rPr>
          <w:sz w:val="20"/>
          <w:szCs w:val="20"/>
        </w:rPr>
      </w:pPr>
    </w:p>
    <w:p w14:paraId="56CE2A7D" w14:textId="77777777" w:rsidR="002C1BB2" w:rsidRDefault="002C1BB2" w:rsidP="002C1BB2">
      <w:pPr>
        <w:spacing w:line="237" w:lineRule="auto"/>
        <w:ind w:left="780" w:right="1140"/>
        <w:rPr>
          <w:sz w:val="20"/>
          <w:szCs w:val="20"/>
        </w:rPr>
      </w:pPr>
      <w:r>
        <w:rPr>
          <w:rFonts w:ascii="Verdana" w:eastAsia="Verdana" w:hAnsi="Verdana" w:cs="Verdana"/>
          <w:i/>
          <w:iCs/>
          <w:sz w:val="19"/>
          <w:szCs w:val="19"/>
        </w:rPr>
        <w:t>The candidate may have undertaken formal visual merchandising training that may contribute to the evidence for this unit.</w:t>
      </w:r>
    </w:p>
    <w:p w14:paraId="3E40ED5A" w14:textId="77777777" w:rsidR="002C1BB2" w:rsidRDefault="002C1BB2" w:rsidP="002C1BB2">
      <w:pPr>
        <w:spacing w:line="20" w:lineRule="exact"/>
        <w:rPr>
          <w:sz w:val="20"/>
          <w:szCs w:val="20"/>
        </w:rPr>
      </w:pPr>
      <w:r>
        <w:rPr>
          <w:noProof/>
          <w:sz w:val="20"/>
          <w:szCs w:val="20"/>
          <w:lang w:val="en-GB" w:eastAsia="en-GB"/>
        </w:rPr>
        <mc:AlternateContent>
          <mc:Choice Requires="wps">
            <w:drawing>
              <wp:anchor distT="0" distB="0" distL="114300" distR="114300" simplePos="0" relativeHeight="251743744" behindDoc="1" locked="0" layoutInCell="0" allowOverlap="1" wp14:anchorId="37AB40F8" wp14:editId="3FE83B8B">
                <wp:simplePos x="0" y="0"/>
                <wp:positionH relativeFrom="column">
                  <wp:posOffset>519430</wp:posOffset>
                </wp:positionH>
                <wp:positionV relativeFrom="paragraph">
                  <wp:posOffset>180340</wp:posOffset>
                </wp:positionV>
                <wp:extent cx="4954270" cy="0"/>
                <wp:effectExtent l="0" t="0" r="0" b="0"/>
                <wp:wrapNone/>
                <wp:docPr id="113"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56D95D0" id="Shape 48" o:spid="_x0000_s1026" style="position:absolute;z-index:-251572736;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" o:allowincell="f" filled="t" strokecolor="#261b77" strokeweight=".99553mm">
                <v:stroke joinstyle="miter"/>
                <o:lock v:ext="edit" shapetype="f"/>
              </v:line>
            </w:pict>
          </mc:Fallback>
        </mc:AlternateContent>
      </w:r>
    </w:p>
    <w:p w14:paraId="5BDE7DC5" w14:textId="77777777" w:rsidR="002C1BB2" w:rsidRDefault="002C1BB2" w:rsidP="002C1BB2">
      <w:pPr>
        <w:spacing w:line="200" w:lineRule="exact"/>
        <w:rPr>
          <w:sz w:val="20"/>
          <w:szCs w:val="20"/>
        </w:rPr>
      </w:pPr>
    </w:p>
    <w:p w14:paraId="018BD3E0" w14:textId="77777777" w:rsidR="002C1BB2" w:rsidRDefault="002C1BB2" w:rsidP="002C1BB2">
      <w:pPr>
        <w:spacing w:line="200" w:lineRule="exact"/>
        <w:rPr>
          <w:sz w:val="20"/>
          <w:szCs w:val="20"/>
        </w:rPr>
      </w:pPr>
    </w:p>
    <w:p w14:paraId="6C4BDBAA" w14:textId="5FA1766B" w:rsidR="00962808" w:rsidRDefault="00962808" w:rsidP="00962808">
      <w:pPr>
        <w:ind w:left="780"/>
        <w:rPr>
          <w:sz w:val="20"/>
          <w:szCs w:val="20"/>
        </w:rPr>
      </w:pPr>
      <w:r>
        <w:rPr>
          <w:rFonts w:ascii="Verdana" w:eastAsia="Verdana" w:hAnsi="Verdana" w:cs="Verdana"/>
          <w:b/>
          <w:bCs/>
          <w:sz w:val="19"/>
          <w:szCs w:val="19"/>
        </w:rPr>
        <w:t xml:space="preserve">Unit No: </w:t>
      </w:r>
      <w:r w:rsidR="006635A6">
        <w:rPr>
          <w:rFonts w:ascii="Verdana" w:eastAsia="Verdana" w:hAnsi="Verdana" w:cs="Verdana"/>
          <w:sz w:val="19"/>
          <w:szCs w:val="19"/>
        </w:rPr>
        <w:t>J0BP 04</w:t>
      </w:r>
    </w:p>
    <w:p w14:paraId="3536F7CE" w14:textId="77777777" w:rsidR="00962808" w:rsidRDefault="00962808" w:rsidP="00962808">
      <w:pPr>
        <w:spacing w:line="226" w:lineRule="exact"/>
        <w:rPr>
          <w:sz w:val="20"/>
          <w:szCs w:val="20"/>
        </w:rPr>
      </w:pPr>
    </w:p>
    <w:p w14:paraId="18CD6032" w14:textId="77777777" w:rsidR="00962808" w:rsidRDefault="00962808" w:rsidP="00962808">
      <w:pPr>
        <w:ind w:left="780"/>
        <w:rPr>
          <w:sz w:val="20"/>
          <w:szCs w:val="20"/>
        </w:rPr>
      </w:pPr>
      <w:r>
        <w:rPr>
          <w:rFonts w:ascii="Verdana" w:eastAsia="Verdana" w:hAnsi="Verdana" w:cs="Verdana"/>
          <w:b/>
          <w:bCs/>
          <w:sz w:val="19"/>
          <w:szCs w:val="19"/>
        </w:rPr>
        <w:t xml:space="preserve">Unit Title: </w:t>
      </w:r>
      <w:r w:rsidRPr="00962808">
        <w:rPr>
          <w:rFonts w:ascii="Verdana" w:eastAsia="Verdana" w:hAnsi="Verdana" w:cs="Verdana"/>
          <w:sz w:val="19"/>
          <w:szCs w:val="19"/>
        </w:rPr>
        <w:t>Order graphic materials to meet retail display requirements</w:t>
      </w:r>
    </w:p>
    <w:p w14:paraId="19F02726" w14:textId="77777777" w:rsidR="00962808" w:rsidRDefault="00962808" w:rsidP="00962808">
      <w:pPr>
        <w:spacing w:line="230" w:lineRule="exact"/>
        <w:rPr>
          <w:sz w:val="20"/>
          <w:szCs w:val="20"/>
        </w:rPr>
      </w:pPr>
    </w:p>
    <w:p w14:paraId="2D1A8D23" w14:textId="77777777" w:rsidR="00DA5449" w:rsidRPr="00DA5449" w:rsidRDefault="00962808" w:rsidP="00DA5449">
      <w:pPr>
        <w:spacing w:line="252" w:lineRule="auto"/>
        <w:ind w:left="780" w:right="820"/>
        <w:rPr>
          <w:rFonts w:ascii="Verdana" w:eastAsia="Verdana" w:hAnsi="Verdana" w:cs="Verdana"/>
          <w:sz w:val="18"/>
          <w:szCs w:val="18"/>
        </w:rPr>
      </w:pPr>
      <w:r>
        <w:rPr>
          <w:rFonts w:ascii="Verdana" w:eastAsia="Verdana" w:hAnsi="Verdana" w:cs="Verdana"/>
          <w:b/>
          <w:bCs/>
          <w:sz w:val="18"/>
          <w:szCs w:val="18"/>
        </w:rPr>
        <w:t xml:space="preserve">Unit Summary: </w:t>
      </w:r>
      <w:r w:rsidR="00DA5449">
        <w:rPr>
          <w:rFonts w:ascii="Verdana" w:eastAsia="Verdana" w:hAnsi="Verdana" w:cs="Verdana"/>
          <w:sz w:val="18"/>
          <w:szCs w:val="18"/>
        </w:rPr>
        <w:t>This Unit</w:t>
      </w:r>
      <w:r w:rsidR="00DA5449" w:rsidRPr="00DA5449">
        <w:rPr>
          <w:rFonts w:ascii="Verdana" w:eastAsia="Verdana" w:hAnsi="Verdana" w:cs="Verdana"/>
          <w:sz w:val="18"/>
          <w:szCs w:val="18"/>
        </w:rPr>
        <w:t xml:space="preserve"> is about ordering the right quantity and quality of graphic materials, including signs and tickets, within the available budget and checking the progress of orders to ensure that retail display requirements are met.</w:t>
      </w:r>
    </w:p>
    <w:p w14:paraId="6EA53142" w14:textId="77777777" w:rsidR="00DA5449" w:rsidRDefault="00DA5449" w:rsidP="00DA5449">
      <w:pPr>
        <w:spacing w:line="252" w:lineRule="auto"/>
        <w:ind w:left="780" w:right="820"/>
        <w:rPr>
          <w:sz w:val="20"/>
          <w:szCs w:val="20"/>
        </w:rPr>
      </w:pPr>
    </w:p>
    <w:p w14:paraId="525F9DFF" w14:textId="77777777" w:rsidR="00962808" w:rsidRDefault="00962808" w:rsidP="00962808">
      <w:pPr>
        <w:spacing w:line="237" w:lineRule="auto"/>
        <w:ind w:left="780" w:right="800"/>
        <w:rPr>
          <w:sz w:val="20"/>
          <w:szCs w:val="20"/>
        </w:rPr>
      </w:pPr>
      <w:r>
        <w:rPr>
          <w:rFonts w:ascii="Verdana" w:eastAsia="Verdana" w:hAnsi="Verdana" w:cs="Verdana"/>
          <w:b/>
          <w:bCs/>
          <w:sz w:val="19"/>
          <w:szCs w:val="19"/>
        </w:rPr>
        <w:t xml:space="preserve">Unit Assessment: </w:t>
      </w:r>
      <w:r w:rsidRPr="00413717">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393D2491" w14:textId="77777777" w:rsidR="00962808" w:rsidRDefault="00962808" w:rsidP="00962808">
      <w:pPr>
        <w:spacing w:line="230" w:lineRule="exact"/>
        <w:rPr>
          <w:sz w:val="20"/>
          <w:szCs w:val="20"/>
        </w:rPr>
      </w:pPr>
    </w:p>
    <w:p w14:paraId="79B09BD9" w14:textId="77777777" w:rsidR="00962808" w:rsidRDefault="00962808" w:rsidP="00962808">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0757D77C" w14:textId="77777777" w:rsidR="00962808" w:rsidRDefault="00962808" w:rsidP="00962808">
      <w:pPr>
        <w:spacing w:line="230" w:lineRule="exact"/>
        <w:rPr>
          <w:sz w:val="20"/>
          <w:szCs w:val="20"/>
        </w:rPr>
      </w:pPr>
    </w:p>
    <w:p w14:paraId="4FF26911" w14:textId="77777777" w:rsidR="00962808" w:rsidRDefault="00962808" w:rsidP="00962808">
      <w:pPr>
        <w:spacing w:line="236" w:lineRule="auto"/>
        <w:ind w:left="780" w:right="1140"/>
        <w:rPr>
          <w:sz w:val="20"/>
          <w:szCs w:val="20"/>
        </w:rPr>
      </w:pPr>
      <w:r>
        <w:rPr>
          <w:rFonts w:ascii="Verdana" w:eastAsia="Verdana" w:hAnsi="Verdana" w:cs="Verdana"/>
          <w:i/>
          <w:iCs/>
          <w:sz w:val="19"/>
          <w:szCs w:val="19"/>
        </w:rPr>
        <w:t>The candidate may have undertaken formal visual merchandising training that may contribute to the evidence for this unit.</w:t>
      </w:r>
    </w:p>
    <w:p w14:paraId="21B593C9" w14:textId="77777777" w:rsidR="00962808" w:rsidRDefault="00962808" w:rsidP="00962808">
      <w:pPr>
        <w:spacing w:line="20" w:lineRule="exact"/>
        <w:rPr>
          <w:sz w:val="20"/>
          <w:szCs w:val="20"/>
        </w:rPr>
      </w:pPr>
      <w:r>
        <w:rPr>
          <w:noProof/>
          <w:sz w:val="20"/>
          <w:szCs w:val="20"/>
          <w:lang w:val="en-GB" w:eastAsia="en-GB"/>
        </w:rPr>
        <mc:AlternateContent>
          <mc:Choice Requires="wps">
            <w:drawing>
              <wp:anchor distT="0" distB="0" distL="114300" distR="114300" simplePos="0" relativeHeight="251745792" behindDoc="1" locked="0" layoutInCell="0" allowOverlap="1" wp14:anchorId="4B4107FB" wp14:editId="18DC02C6">
                <wp:simplePos x="0" y="0"/>
                <wp:positionH relativeFrom="column">
                  <wp:posOffset>519430</wp:posOffset>
                </wp:positionH>
                <wp:positionV relativeFrom="paragraph">
                  <wp:posOffset>180340</wp:posOffset>
                </wp:positionV>
                <wp:extent cx="4954270"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B988538" id="Shape 49" o:spid="_x0000_s1026" style="position:absolute;z-index:-251570688;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" o:allowincell="f" filled="t" strokecolor="#261b77" strokeweight=".99553mm">
                <v:stroke joinstyle="miter"/>
                <o:lock v:ext="edit" shapetype="f"/>
              </v:line>
            </w:pict>
          </mc:Fallback>
        </mc:AlternateContent>
      </w:r>
    </w:p>
    <w:p w14:paraId="4DF33AFE" w14:textId="77777777" w:rsidR="00E42485" w:rsidRDefault="00E42485" w:rsidP="00012211">
      <w:pPr>
        <w:ind w:left="780"/>
        <w:rPr>
          <w:rFonts w:ascii="Verdana" w:eastAsia="Verdana" w:hAnsi="Verdana" w:cs="Verdana"/>
          <w:b/>
          <w:bCs/>
          <w:sz w:val="19"/>
          <w:szCs w:val="19"/>
        </w:rPr>
      </w:pPr>
    </w:p>
    <w:p w14:paraId="072B0C3A" w14:textId="77777777" w:rsidR="00962808" w:rsidRDefault="00962808" w:rsidP="00962808">
      <w:pPr>
        <w:ind w:left="780"/>
        <w:rPr>
          <w:rFonts w:ascii="Verdana" w:eastAsia="Verdana" w:hAnsi="Verdana" w:cs="Verdana"/>
          <w:b/>
          <w:bCs/>
          <w:sz w:val="19"/>
          <w:szCs w:val="19"/>
        </w:rPr>
      </w:pPr>
    </w:p>
    <w:p w14:paraId="1980BA68" w14:textId="20D53E73" w:rsidR="00962808" w:rsidRDefault="00962808" w:rsidP="00962808">
      <w:pPr>
        <w:ind w:left="780"/>
        <w:rPr>
          <w:sz w:val="20"/>
          <w:szCs w:val="20"/>
        </w:rPr>
      </w:pPr>
      <w:r>
        <w:rPr>
          <w:rFonts w:ascii="Verdana" w:eastAsia="Verdana" w:hAnsi="Verdana" w:cs="Verdana"/>
          <w:b/>
          <w:bCs/>
          <w:sz w:val="19"/>
          <w:szCs w:val="19"/>
        </w:rPr>
        <w:t xml:space="preserve">Unit No: </w:t>
      </w:r>
      <w:r w:rsidR="006635A6">
        <w:rPr>
          <w:rFonts w:ascii="Verdana" w:eastAsia="Verdana" w:hAnsi="Verdana" w:cs="Verdana"/>
          <w:sz w:val="19"/>
          <w:szCs w:val="19"/>
        </w:rPr>
        <w:t>J0EV 04</w:t>
      </w:r>
    </w:p>
    <w:p w14:paraId="7A7BD722" w14:textId="77777777" w:rsidR="00962808" w:rsidRDefault="00962808" w:rsidP="00962808">
      <w:pPr>
        <w:spacing w:line="226" w:lineRule="exact"/>
        <w:rPr>
          <w:sz w:val="20"/>
          <w:szCs w:val="20"/>
        </w:rPr>
      </w:pPr>
    </w:p>
    <w:p w14:paraId="7BF92BC2" w14:textId="77777777" w:rsidR="00962808" w:rsidRDefault="00962808" w:rsidP="00962808">
      <w:pPr>
        <w:ind w:left="780"/>
        <w:rPr>
          <w:sz w:val="20"/>
          <w:szCs w:val="20"/>
        </w:rPr>
      </w:pPr>
      <w:r>
        <w:rPr>
          <w:rFonts w:ascii="Verdana" w:eastAsia="Verdana" w:hAnsi="Verdana" w:cs="Verdana"/>
          <w:b/>
          <w:bCs/>
          <w:sz w:val="19"/>
          <w:szCs w:val="19"/>
        </w:rPr>
        <w:t xml:space="preserve">Unit Title: </w:t>
      </w:r>
      <w:r w:rsidRPr="00962808">
        <w:rPr>
          <w:rFonts w:ascii="Verdana" w:eastAsia="Verdana" w:hAnsi="Verdana" w:cs="Verdana"/>
          <w:sz w:val="19"/>
          <w:szCs w:val="19"/>
        </w:rPr>
        <w:t>Position graphic materials to support retail displays</w:t>
      </w:r>
    </w:p>
    <w:p w14:paraId="2110ADC9" w14:textId="77777777" w:rsidR="00962808" w:rsidRDefault="00962808" w:rsidP="00962808">
      <w:pPr>
        <w:spacing w:line="230" w:lineRule="exact"/>
        <w:rPr>
          <w:sz w:val="20"/>
          <w:szCs w:val="20"/>
        </w:rPr>
      </w:pPr>
    </w:p>
    <w:p w14:paraId="17E7B8AF" w14:textId="77777777" w:rsidR="00962808" w:rsidRDefault="00962808" w:rsidP="00DA5449">
      <w:pPr>
        <w:spacing w:line="252" w:lineRule="auto"/>
        <w:ind w:left="780" w:right="820"/>
        <w:rPr>
          <w:rFonts w:ascii="Verdana" w:eastAsia="Verdana" w:hAnsi="Verdana" w:cs="Verdana"/>
          <w:sz w:val="18"/>
          <w:szCs w:val="18"/>
        </w:rPr>
      </w:pPr>
      <w:r>
        <w:rPr>
          <w:rFonts w:ascii="Verdana" w:eastAsia="Verdana" w:hAnsi="Verdana" w:cs="Verdana"/>
          <w:b/>
          <w:bCs/>
          <w:sz w:val="18"/>
          <w:szCs w:val="18"/>
        </w:rPr>
        <w:t xml:space="preserve">Unit Summary: </w:t>
      </w:r>
      <w:r w:rsidR="00DA5449">
        <w:rPr>
          <w:rFonts w:ascii="Verdana" w:eastAsia="Verdana" w:hAnsi="Verdana" w:cs="Verdana"/>
          <w:sz w:val="18"/>
          <w:szCs w:val="18"/>
        </w:rPr>
        <w:t>This Unit</w:t>
      </w:r>
      <w:r w:rsidR="00DA5449" w:rsidRPr="00DA5449">
        <w:rPr>
          <w:rFonts w:ascii="Verdana" w:eastAsia="Verdana" w:hAnsi="Verdana" w:cs="Verdana"/>
          <w:sz w:val="18"/>
          <w:szCs w:val="18"/>
        </w:rPr>
        <w:t xml:space="preserve"> is about positioning graphic materials, including signs and tickets, so that they support the purpose of retail displays and </w:t>
      </w:r>
      <w:r w:rsidR="00DA5449">
        <w:rPr>
          <w:rFonts w:ascii="Verdana" w:eastAsia="Verdana" w:hAnsi="Verdana" w:cs="Verdana"/>
          <w:sz w:val="18"/>
          <w:szCs w:val="18"/>
        </w:rPr>
        <w:t xml:space="preserve">meet all relevant requirements. </w:t>
      </w:r>
      <w:r w:rsidR="00DA5449" w:rsidRPr="00DA5449">
        <w:rPr>
          <w:rFonts w:ascii="Verdana" w:eastAsia="Verdana" w:hAnsi="Verdana" w:cs="Verdana"/>
          <w:sz w:val="18"/>
          <w:szCs w:val="18"/>
        </w:rPr>
        <w:t>This standard is for staff who are visual merchandising specialists and personnel responsibilities for visual displays.</w:t>
      </w:r>
    </w:p>
    <w:p w14:paraId="2FA4E20C" w14:textId="77777777" w:rsidR="00DA5449" w:rsidRDefault="00DA5449" w:rsidP="00DA5449">
      <w:pPr>
        <w:spacing w:line="252" w:lineRule="auto"/>
        <w:ind w:left="780" w:right="820"/>
        <w:rPr>
          <w:sz w:val="20"/>
          <w:szCs w:val="20"/>
        </w:rPr>
      </w:pPr>
    </w:p>
    <w:p w14:paraId="6380C358" w14:textId="77777777" w:rsidR="00962808" w:rsidRDefault="00962808" w:rsidP="00962808">
      <w:pPr>
        <w:spacing w:line="237" w:lineRule="auto"/>
        <w:ind w:left="780" w:right="800"/>
        <w:rPr>
          <w:sz w:val="20"/>
          <w:szCs w:val="20"/>
        </w:rPr>
      </w:pPr>
      <w:r>
        <w:rPr>
          <w:rFonts w:ascii="Verdana" w:eastAsia="Verdana" w:hAnsi="Verdana" w:cs="Verdana"/>
          <w:b/>
          <w:bCs/>
          <w:sz w:val="19"/>
          <w:szCs w:val="19"/>
        </w:rPr>
        <w:t xml:space="preserve">Unit Assessment: </w:t>
      </w:r>
      <w:r w:rsidRPr="00413717">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5DD2F0C4" w14:textId="77777777" w:rsidR="00962808" w:rsidRDefault="00962808" w:rsidP="00962808">
      <w:pPr>
        <w:spacing w:line="230" w:lineRule="exact"/>
        <w:rPr>
          <w:sz w:val="20"/>
          <w:szCs w:val="20"/>
        </w:rPr>
      </w:pPr>
    </w:p>
    <w:p w14:paraId="006B7B54" w14:textId="77777777" w:rsidR="00962808" w:rsidRDefault="00962808" w:rsidP="00962808">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3666FD1D" w14:textId="77777777" w:rsidR="00962808" w:rsidRDefault="00962808" w:rsidP="00962808">
      <w:pPr>
        <w:spacing w:line="230" w:lineRule="exact"/>
        <w:rPr>
          <w:sz w:val="20"/>
          <w:szCs w:val="20"/>
        </w:rPr>
      </w:pPr>
    </w:p>
    <w:p w14:paraId="280912D6" w14:textId="77777777" w:rsidR="00962808" w:rsidRDefault="00962808" w:rsidP="00962808">
      <w:pPr>
        <w:spacing w:line="236" w:lineRule="auto"/>
        <w:ind w:left="780" w:right="1140"/>
        <w:rPr>
          <w:rFonts w:ascii="Verdana" w:eastAsia="Verdana" w:hAnsi="Verdana" w:cs="Verdana"/>
          <w:i/>
          <w:iCs/>
          <w:sz w:val="19"/>
          <w:szCs w:val="19"/>
        </w:rPr>
      </w:pPr>
      <w:r>
        <w:rPr>
          <w:rFonts w:ascii="Verdana" w:eastAsia="Verdana" w:hAnsi="Verdana" w:cs="Verdana"/>
          <w:i/>
          <w:iCs/>
          <w:sz w:val="19"/>
          <w:szCs w:val="19"/>
        </w:rPr>
        <w:t>The candidate may have undertaken formal visual merchandising training that may contribute to the evidence for this unit.</w:t>
      </w:r>
    </w:p>
    <w:p w14:paraId="7F245DC0" w14:textId="77777777" w:rsidR="00DA5449" w:rsidRDefault="00DA5449" w:rsidP="00962808">
      <w:pPr>
        <w:spacing w:line="236" w:lineRule="auto"/>
        <w:ind w:left="780" w:right="1140"/>
        <w:rPr>
          <w:rFonts w:ascii="Verdana" w:eastAsia="Verdana" w:hAnsi="Verdana" w:cs="Verdana"/>
          <w:i/>
          <w:iCs/>
          <w:sz w:val="19"/>
          <w:szCs w:val="19"/>
        </w:rPr>
      </w:pPr>
    </w:p>
    <w:p w14:paraId="312D8FED" w14:textId="77777777" w:rsidR="00413717" w:rsidRPr="00413717" w:rsidRDefault="00413717" w:rsidP="00413717">
      <w:pPr>
        <w:spacing w:line="235" w:lineRule="auto"/>
        <w:ind w:left="720" w:right="1180"/>
        <w:rPr>
          <w:sz w:val="20"/>
          <w:szCs w:val="20"/>
        </w:rPr>
      </w:pPr>
      <w:r>
        <w:rPr>
          <w:rFonts w:ascii="Verdana" w:eastAsia="Verdana" w:hAnsi="Verdana" w:cs="Verdana"/>
          <w:b/>
          <w:bCs/>
          <w:i/>
          <w:iCs/>
          <w:sz w:val="21"/>
          <w:szCs w:val="21"/>
        </w:rPr>
        <w:t>Glossary: The glossary contains definitions of the terms used in unit PPL.C236. These definitions do not constitute range.</w:t>
      </w:r>
    </w:p>
    <w:p w14:paraId="3BF756A2" w14:textId="77777777" w:rsidR="00413717" w:rsidRDefault="00413717" w:rsidP="00962808">
      <w:pPr>
        <w:spacing w:line="236" w:lineRule="auto"/>
        <w:ind w:left="780" w:right="1140"/>
        <w:rPr>
          <w:rFonts w:ascii="Verdana" w:hAnsi="Verdana"/>
          <w:sz w:val="19"/>
          <w:szCs w:val="19"/>
        </w:rPr>
      </w:pPr>
    </w:p>
    <w:p w14:paraId="1AC34F08" w14:textId="77777777" w:rsidR="00DA5449" w:rsidRPr="00DA5449" w:rsidRDefault="00DA5449" w:rsidP="00962808">
      <w:pPr>
        <w:spacing w:line="236" w:lineRule="auto"/>
        <w:ind w:left="780" w:right="1140"/>
        <w:rPr>
          <w:rFonts w:ascii="Verdana" w:hAnsi="Verdana"/>
          <w:sz w:val="19"/>
          <w:szCs w:val="19"/>
        </w:rPr>
      </w:pPr>
      <w:r w:rsidRPr="00DA5449">
        <w:rPr>
          <w:rFonts w:ascii="Verdana" w:hAnsi="Verdana"/>
          <w:sz w:val="19"/>
          <w:szCs w:val="19"/>
        </w:rPr>
        <w:t>Policy – Your retail organisation's policy may include a set of principles, or procedures, or both.  If there is a written policy, it should work in line with this and any further instructions your manager has given.  If your retail organisation has no written policy then advice should be sought on the broad guidelines to be followed if this is not already clear.  If there is no written policy, it should be assumed ‘policy’ means those broad guidelines your retail organisation or manager have given</w:t>
      </w:r>
    </w:p>
    <w:p w14:paraId="51BBB900" w14:textId="77777777" w:rsidR="00962808" w:rsidRDefault="00962808" w:rsidP="00962808">
      <w:pPr>
        <w:spacing w:line="20" w:lineRule="exact"/>
        <w:rPr>
          <w:sz w:val="20"/>
          <w:szCs w:val="20"/>
        </w:rPr>
      </w:pPr>
      <w:r>
        <w:rPr>
          <w:noProof/>
          <w:sz w:val="20"/>
          <w:szCs w:val="20"/>
          <w:lang w:val="en-GB" w:eastAsia="en-GB"/>
        </w:rPr>
        <mc:AlternateContent>
          <mc:Choice Requires="wps">
            <w:drawing>
              <wp:anchor distT="0" distB="0" distL="114300" distR="114300" simplePos="0" relativeHeight="251747840" behindDoc="1" locked="0" layoutInCell="0" allowOverlap="1" wp14:anchorId="4B63308F" wp14:editId="374AB47E">
                <wp:simplePos x="0" y="0"/>
                <wp:positionH relativeFrom="column">
                  <wp:posOffset>519430</wp:posOffset>
                </wp:positionH>
                <wp:positionV relativeFrom="paragraph">
                  <wp:posOffset>180340</wp:posOffset>
                </wp:positionV>
                <wp:extent cx="4954270" cy="0"/>
                <wp:effectExtent l="0" t="0" r="0" b="0"/>
                <wp:wrapNone/>
                <wp:docPr id="142"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432479D" id="Shape 49" o:spid="_x0000_s1026" style="position:absolute;z-index:-251568640;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" o:allowincell="f" filled="t" strokecolor="#261b77" strokeweight=".99553mm">
                <v:stroke joinstyle="miter"/>
                <o:lock v:ext="edit" shapetype="f"/>
              </v:line>
            </w:pict>
          </mc:Fallback>
        </mc:AlternateContent>
      </w:r>
    </w:p>
    <w:p w14:paraId="29B51FB3" w14:textId="77777777" w:rsidR="002C1BB2" w:rsidRDefault="002C1BB2" w:rsidP="00012211">
      <w:pPr>
        <w:ind w:left="780"/>
        <w:rPr>
          <w:rFonts w:ascii="Verdana" w:eastAsia="Verdana" w:hAnsi="Verdana" w:cs="Verdana"/>
          <w:b/>
          <w:bCs/>
          <w:sz w:val="19"/>
          <w:szCs w:val="19"/>
        </w:rPr>
      </w:pPr>
    </w:p>
    <w:p w14:paraId="248DE2AE" w14:textId="77777777" w:rsidR="00962808" w:rsidRDefault="00962808" w:rsidP="00012211">
      <w:pPr>
        <w:ind w:left="780"/>
        <w:rPr>
          <w:rFonts w:ascii="Verdana" w:eastAsia="Verdana" w:hAnsi="Verdana" w:cs="Verdana"/>
          <w:b/>
          <w:bCs/>
          <w:sz w:val="19"/>
          <w:szCs w:val="19"/>
        </w:rPr>
      </w:pPr>
    </w:p>
    <w:p w14:paraId="723E0014" w14:textId="77777777" w:rsidR="00DA5449" w:rsidRDefault="00DA5449" w:rsidP="00DA5449">
      <w:pPr>
        <w:ind w:left="780"/>
        <w:rPr>
          <w:rFonts w:ascii="Verdana" w:eastAsia="Verdana" w:hAnsi="Verdana" w:cs="Verdana"/>
          <w:b/>
          <w:bCs/>
          <w:sz w:val="19"/>
          <w:szCs w:val="19"/>
        </w:rPr>
      </w:pPr>
    </w:p>
    <w:p w14:paraId="4F95FB6C" w14:textId="77777777" w:rsidR="00DA5449" w:rsidRDefault="00DA5449" w:rsidP="00DA5449">
      <w:pPr>
        <w:ind w:left="780"/>
        <w:rPr>
          <w:rFonts w:ascii="Verdana" w:eastAsia="Verdana" w:hAnsi="Verdana" w:cs="Verdana"/>
          <w:b/>
          <w:bCs/>
          <w:sz w:val="19"/>
          <w:szCs w:val="19"/>
        </w:rPr>
      </w:pPr>
    </w:p>
    <w:p w14:paraId="47DB3753" w14:textId="77777777" w:rsidR="00DA5449" w:rsidRDefault="00DA5449" w:rsidP="00DA5449">
      <w:pPr>
        <w:ind w:left="780"/>
        <w:rPr>
          <w:rFonts w:ascii="Verdana" w:eastAsia="Verdana" w:hAnsi="Verdana" w:cs="Verdana"/>
          <w:b/>
          <w:bCs/>
          <w:sz w:val="19"/>
          <w:szCs w:val="19"/>
        </w:rPr>
      </w:pPr>
    </w:p>
    <w:p w14:paraId="3FE643DE" w14:textId="77777777" w:rsidR="00DA5449" w:rsidRDefault="00DA5449" w:rsidP="00DA5449">
      <w:pPr>
        <w:ind w:left="780"/>
        <w:rPr>
          <w:rFonts w:ascii="Verdana" w:eastAsia="Verdana" w:hAnsi="Verdana" w:cs="Verdana"/>
          <w:b/>
          <w:bCs/>
          <w:sz w:val="19"/>
          <w:szCs w:val="19"/>
        </w:rPr>
      </w:pPr>
    </w:p>
    <w:p w14:paraId="7FC677E2" w14:textId="77777777" w:rsidR="00413717" w:rsidRDefault="00413717" w:rsidP="00DA5449">
      <w:pPr>
        <w:ind w:left="780"/>
        <w:rPr>
          <w:rFonts w:ascii="Verdana" w:eastAsia="Verdana" w:hAnsi="Verdana" w:cs="Verdana"/>
          <w:b/>
          <w:bCs/>
          <w:sz w:val="19"/>
          <w:szCs w:val="19"/>
        </w:rPr>
      </w:pPr>
    </w:p>
    <w:p w14:paraId="7BF209F1" w14:textId="77777777" w:rsidR="00413717" w:rsidRDefault="00413717" w:rsidP="00DA5449">
      <w:pPr>
        <w:ind w:left="780"/>
        <w:rPr>
          <w:rFonts w:ascii="Verdana" w:eastAsia="Verdana" w:hAnsi="Verdana" w:cs="Verdana"/>
          <w:b/>
          <w:bCs/>
          <w:sz w:val="19"/>
          <w:szCs w:val="19"/>
        </w:rPr>
      </w:pPr>
    </w:p>
    <w:p w14:paraId="0F7451AC" w14:textId="77777777" w:rsidR="00413717" w:rsidRDefault="00413717" w:rsidP="00DA5449">
      <w:pPr>
        <w:ind w:left="780"/>
        <w:rPr>
          <w:rFonts w:ascii="Verdana" w:eastAsia="Verdana" w:hAnsi="Verdana" w:cs="Verdana"/>
          <w:b/>
          <w:bCs/>
          <w:sz w:val="19"/>
          <w:szCs w:val="19"/>
        </w:rPr>
      </w:pPr>
    </w:p>
    <w:p w14:paraId="7C6DF558" w14:textId="7DA5B368" w:rsidR="00DA5449" w:rsidRDefault="00DA5449" w:rsidP="00DA5449">
      <w:pPr>
        <w:ind w:left="780"/>
        <w:rPr>
          <w:sz w:val="20"/>
          <w:szCs w:val="20"/>
        </w:rPr>
      </w:pPr>
      <w:r>
        <w:rPr>
          <w:rFonts w:ascii="Verdana" w:eastAsia="Verdana" w:hAnsi="Verdana" w:cs="Verdana"/>
          <w:b/>
          <w:bCs/>
          <w:sz w:val="19"/>
          <w:szCs w:val="19"/>
        </w:rPr>
        <w:t xml:space="preserve">Unit No: </w:t>
      </w:r>
      <w:r w:rsidR="006635A6">
        <w:rPr>
          <w:rFonts w:ascii="Verdana" w:eastAsia="Verdana" w:hAnsi="Verdana" w:cs="Verdana"/>
          <w:sz w:val="19"/>
          <w:szCs w:val="19"/>
        </w:rPr>
        <w:t>J098 04</w:t>
      </w:r>
    </w:p>
    <w:p w14:paraId="216A2436" w14:textId="77777777" w:rsidR="00DA5449" w:rsidRDefault="00DA5449" w:rsidP="00DA5449">
      <w:pPr>
        <w:spacing w:line="226" w:lineRule="exact"/>
        <w:rPr>
          <w:sz w:val="20"/>
          <w:szCs w:val="20"/>
        </w:rPr>
      </w:pPr>
    </w:p>
    <w:p w14:paraId="7FFBED2D" w14:textId="77777777" w:rsidR="00DA5449" w:rsidRDefault="00DA5449" w:rsidP="00DA5449">
      <w:pPr>
        <w:ind w:left="780"/>
        <w:rPr>
          <w:sz w:val="20"/>
          <w:szCs w:val="20"/>
        </w:rPr>
      </w:pPr>
      <w:r>
        <w:rPr>
          <w:rFonts w:ascii="Verdana" w:eastAsia="Verdana" w:hAnsi="Verdana" w:cs="Verdana"/>
          <w:b/>
          <w:bCs/>
          <w:sz w:val="19"/>
          <w:szCs w:val="19"/>
        </w:rPr>
        <w:t xml:space="preserve">Unit Title: </w:t>
      </w:r>
      <w:r w:rsidRPr="00DA5449">
        <w:rPr>
          <w:rFonts w:ascii="Verdana" w:eastAsia="Verdana" w:hAnsi="Verdana" w:cs="Verdana"/>
          <w:sz w:val="19"/>
          <w:szCs w:val="19"/>
        </w:rPr>
        <w:t>Dismantle retail displays</w:t>
      </w:r>
    </w:p>
    <w:p w14:paraId="7EC6D513" w14:textId="77777777" w:rsidR="00DA5449" w:rsidRDefault="00DA5449" w:rsidP="00DA5449">
      <w:pPr>
        <w:spacing w:line="231" w:lineRule="exact"/>
        <w:rPr>
          <w:sz w:val="20"/>
          <w:szCs w:val="20"/>
        </w:rPr>
      </w:pPr>
    </w:p>
    <w:p w14:paraId="2CE93250" w14:textId="77777777" w:rsidR="00DA5449" w:rsidRPr="00DA5449" w:rsidRDefault="00DA5449" w:rsidP="00DA5449">
      <w:pPr>
        <w:spacing w:line="237" w:lineRule="auto"/>
        <w:ind w:left="780" w:right="80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DA5449">
        <w:rPr>
          <w:rFonts w:ascii="Verdana" w:eastAsia="Verdana" w:hAnsi="Verdana" w:cs="Verdana"/>
          <w:sz w:val="19"/>
          <w:szCs w:val="19"/>
        </w:rPr>
        <w:t xml:space="preserve"> is about dismantling retail displays and deciding what to do with the display parts, following safe practices.</w:t>
      </w:r>
    </w:p>
    <w:p w14:paraId="093BFD02" w14:textId="77777777" w:rsidR="00DA5449" w:rsidRDefault="00DA5449" w:rsidP="00DA5449">
      <w:pPr>
        <w:spacing w:line="237" w:lineRule="auto"/>
        <w:ind w:left="780" w:right="800"/>
        <w:rPr>
          <w:sz w:val="20"/>
          <w:szCs w:val="20"/>
        </w:rPr>
      </w:pPr>
    </w:p>
    <w:p w14:paraId="5D65F650" w14:textId="77777777" w:rsidR="00DA5449" w:rsidRDefault="00DA5449" w:rsidP="00DA5449">
      <w:pPr>
        <w:spacing w:line="237" w:lineRule="auto"/>
        <w:ind w:left="780" w:right="800"/>
        <w:rPr>
          <w:sz w:val="20"/>
          <w:szCs w:val="20"/>
        </w:rPr>
      </w:pPr>
      <w:r>
        <w:rPr>
          <w:rFonts w:ascii="Verdana" w:eastAsia="Verdana" w:hAnsi="Verdana" w:cs="Verdana"/>
          <w:b/>
          <w:bCs/>
          <w:sz w:val="19"/>
          <w:szCs w:val="19"/>
        </w:rPr>
        <w:t xml:space="preserve">Unit Assessment: </w:t>
      </w:r>
      <w:r w:rsidRPr="00413717">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2BA74AEF" w14:textId="77777777" w:rsidR="00DA5449" w:rsidRDefault="00DA5449" w:rsidP="00DA5449">
      <w:pPr>
        <w:spacing w:line="232" w:lineRule="exact"/>
        <w:rPr>
          <w:sz w:val="20"/>
          <w:szCs w:val="20"/>
        </w:rPr>
      </w:pPr>
    </w:p>
    <w:p w14:paraId="4BF26D91" w14:textId="77777777" w:rsidR="00DA5449" w:rsidRDefault="00DA5449" w:rsidP="00DA5449">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2E623D1A" w14:textId="77777777" w:rsidR="00DA5449" w:rsidRDefault="00DA5449" w:rsidP="00DA5449">
      <w:pPr>
        <w:spacing w:line="231" w:lineRule="exact"/>
        <w:rPr>
          <w:sz w:val="20"/>
          <w:szCs w:val="20"/>
        </w:rPr>
      </w:pPr>
    </w:p>
    <w:p w14:paraId="09CED7BB" w14:textId="77777777" w:rsidR="00DA5449" w:rsidRDefault="00DA5449" w:rsidP="00DA5449">
      <w:pPr>
        <w:spacing w:line="237" w:lineRule="auto"/>
        <w:ind w:left="780" w:right="1140"/>
        <w:rPr>
          <w:sz w:val="20"/>
          <w:szCs w:val="20"/>
        </w:rPr>
      </w:pPr>
      <w:r>
        <w:rPr>
          <w:rFonts w:ascii="Verdana" w:eastAsia="Verdana" w:hAnsi="Verdana" w:cs="Verdana"/>
          <w:i/>
          <w:iCs/>
          <w:sz w:val="19"/>
          <w:szCs w:val="19"/>
        </w:rPr>
        <w:t>The candidate may have undertaken formal visual merchandising training that may contribute to the evidence for this unit.</w:t>
      </w:r>
    </w:p>
    <w:p w14:paraId="5F36C6C5" w14:textId="77777777" w:rsidR="00DA5449" w:rsidRDefault="00DA5449" w:rsidP="00DA5449">
      <w:pPr>
        <w:spacing w:line="20" w:lineRule="exact"/>
        <w:rPr>
          <w:sz w:val="20"/>
          <w:szCs w:val="20"/>
        </w:rPr>
      </w:pPr>
      <w:r>
        <w:rPr>
          <w:noProof/>
          <w:sz w:val="20"/>
          <w:szCs w:val="20"/>
          <w:lang w:val="en-GB" w:eastAsia="en-GB"/>
        </w:rPr>
        <mc:AlternateContent>
          <mc:Choice Requires="wps">
            <w:drawing>
              <wp:anchor distT="0" distB="0" distL="114300" distR="114300" simplePos="0" relativeHeight="251749888" behindDoc="1" locked="0" layoutInCell="0" allowOverlap="1" wp14:anchorId="47FB17BF" wp14:editId="06CAC94A">
                <wp:simplePos x="0" y="0"/>
                <wp:positionH relativeFrom="column">
                  <wp:posOffset>519430</wp:posOffset>
                </wp:positionH>
                <wp:positionV relativeFrom="paragraph">
                  <wp:posOffset>180340</wp:posOffset>
                </wp:positionV>
                <wp:extent cx="4954270"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6D116CD" id="Shape 50" o:spid="_x0000_s1026" style="position:absolute;z-index:-251566592;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" o:allowincell="f" filled="t" strokecolor="#261b77" strokeweight=".99553mm">
                <v:stroke joinstyle="miter"/>
                <o:lock v:ext="edit" shapetype="f"/>
              </v:line>
            </w:pict>
          </mc:Fallback>
        </mc:AlternateContent>
      </w:r>
    </w:p>
    <w:p w14:paraId="5374695A" w14:textId="77777777" w:rsidR="00DA5449" w:rsidRDefault="00DA5449" w:rsidP="00DA5449">
      <w:pPr>
        <w:spacing w:line="200" w:lineRule="exact"/>
        <w:rPr>
          <w:sz w:val="20"/>
          <w:szCs w:val="20"/>
        </w:rPr>
      </w:pPr>
    </w:p>
    <w:p w14:paraId="33FA9037" w14:textId="77777777" w:rsidR="00DA5449" w:rsidRDefault="00DA5449" w:rsidP="00DA5449">
      <w:pPr>
        <w:spacing w:line="200" w:lineRule="exact"/>
        <w:rPr>
          <w:sz w:val="20"/>
          <w:szCs w:val="20"/>
        </w:rPr>
      </w:pPr>
    </w:p>
    <w:p w14:paraId="2E7B64C0" w14:textId="0F7B0134" w:rsidR="00DA5449" w:rsidRDefault="00DA5449" w:rsidP="00DA5449">
      <w:pPr>
        <w:ind w:left="780"/>
        <w:rPr>
          <w:sz w:val="20"/>
          <w:szCs w:val="20"/>
        </w:rPr>
      </w:pPr>
      <w:r>
        <w:rPr>
          <w:rFonts w:ascii="Verdana" w:eastAsia="Verdana" w:hAnsi="Verdana" w:cs="Verdana"/>
          <w:b/>
          <w:bCs/>
          <w:sz w:val="19"/>
          <w:szCs w:val="19"/>
        </w:rPr>
        <w:t xml:space="preserve">Unit No: </w:t>
      </w:r>
      <w:r w:rsidR="006635A6">
        <w:rPr>
          <w:rFonts w:ascii="Verdana" w:eastAsia="Verdana" w:hAnsi="Verdana" w:cs="Verdana"/>
          <w:sz w:val="19"/>
          <w:szCs w:val="19"/>
        </w:rPr>
        <w:t>J0EJ 04</w:t>
      </w:r>
    </w:p>
    <w:p w14:paraId="4ED4DA43" w14:textId="77777777" w:rsidR="00DA5449" w:rsidRDefault="00DA5449" w:rsidP="00DA5449">
      <w:pPr>
        <w:spacing w:line="226" w:lineRule="exact"/>
        <w:rPr>
          <w:sz w:val="20"/>
          <w:szCs w:val="20"/>
        </w:rPr>
      </w:pPr>
    </w:p>
    <w:p w14:paraId="56C6253D" w14:textId="77777777" w:rsidR="00DA5449" w:rsidRDefault="00DA5449" w:rsidP="00DA5449">
      <w:pPr>
        <w:ind w:left="780"/>
        <w:rPr>
          <w:sz w:val="20"/>
          <w:szCs w:val="20"/>
        </w:rPr>
      </w:pPr>
      <w:r>
        <w:rPr>
          <w:rFonts w:ascii="Verdana" w:eastAsia="Verdana" w:hAnsi="Verdana" w:cs="Verdana"/>
          <w:b/>
          <w:bCs/>
          <w:sz w:val="19"/>
          <w:szCs w:val="19"/>
        </w:rPr>
        <w:t xml:space="preserve">Unit Title: </w:t>
      </w:r>
      <w:r w:rsidRPr="00DA5449">
        <w:rPr>
          <w:rFonts w:ascii="Verdana" w:eastAsia="Verdana" w:hAnsi="Verdana" w:cs="Verdana"/>
          <w:sz w:val="19"/>
          <w:szCs w:val="19"/>
        </w:rPr>
        <w:t>Store equipment, props and graphics for retail displays</w:t>
      </w:r>
    </w:p>
    <w:p w14:paraId="0A8F7A64" w14:textId="77777777" w:rsidR="00DA5449" w:rsidRDefault="00DA5449" w:rsidP="00DA5449">
      <w:pPr>
        <w:spacing w:line="231" w:lineRule="exact"/>
        <w:rPr>
          <w:sz w:val="20"/>
          <w:szCs w:val="20"/>
        </w:rPr>
      </w:pPr>
    </w:p>
    <w:p w14:paraId="3D571104" w14:textId="77777777" w:rsidR="00DA5449" w:rsidRPr="00DA5449" w:rsidRDefault="00DA5449" w:rsidP="00DA5449">
      <w:pPr>
        <w:spacing w:line="237" w:lineRule="auto"/>
        <w:ind w:left="780" w:right="80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DA5449">
        <w:rPr>
          <w:rFonts w:ascii="Verdana" w:eastAsia="Verdana" w:hAnsi="Verdana" w:cs="Verdana"/>
          <w:sz w:val="19"/>
          <w:szCs w:val="19"/>
        </w:rPr>
        <w:t xml:space="preserve"> is about storing retail display equipment, props and graphics and regularly checking the condition of stora</w:t>
      </w:r>
      <w:r>
        <w:rPr>
          <w:rFonts w:ascii="Verdana" w:eastAsia="Verdana" w:hAnsi="Verdana" w:cs="Verdana"/>
          <w:sz w:val="19"/>
          <w:szCs w:val="19"/>
        </w:rPr>
        <w:t xml:space="preserve">ge facilities and stored items. </w:t>
      </w:r>
    </w:p>
    <w:p w14:paraId="50349341" w14:textId="77777777" w:rsidR="00DA5449" w:rsidRDefault="00DA5449" w:rsidP="00DA5449">
      <w:pPr>
        <w:spacing w:line="231" w:lineRule="exact"/>
        <w:rPr>
          <w:sz w:val="20"/>
          <w:szCs w:val="20"/>
        </w:rPr>
      </w:pPr>
    </w:p>
    <w:p w14:paraId="0C02056D" w14:textId="77777777" w:rsidR="00DA5449" w:rsidRDefault="00DA5449" w:rsidP="00DA5449">
      <w:pPr>
        <w:spacing w:line="237" w:lineRule="auto"/>
        <w:ind w:left="780" w:right="800"/>
        <w:rPr>
          <w:sz w:val="20"/>
          <w:szCs w:val="20"/>
        </w:rPr>
      </w:pPr>
      <w:r>
        <w:rPr>
          <w:rFonts w:ascii="Verdana" w:eastAsia="Verdana" w:hAnsi="Verdana" w:cs="Verdana"/>
          <w:b/>
          <w:bCs/>
          <w:sz w:val="19"/>
          <w:szCs w:val="19"/>
        </w:rPr>
        <w:t xml:space="preserve">Unit Assessment: </w:t>
      </w:r>
      <w:r w:rsidRPr="00413717">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4496CDC9" w14:textId="77777777" w:rsidR="00DA5449" w:rsidRDefault="00DA5449" w:rsidP="00DA5449">
      <w:pPr>
        <w:spacing w:line="232" w:lineRule="exact"/>
        <w:rPr>
          <w:sz w:val="20"/>
          <w:szCs w:val="20"/>
        </w:rPr>
      </w:pPr>
    </w:p>
    <w:p w14:paraId="686171C8" w14:textId="77777777" w:rsidR="00DA5449" w:rsidRDefault="00DA5449" w:rsidP="00DA5449">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7D56F6B8" w14:textId="77777777" w:rsidR="00DA5449" w:rsidRDefault="00DA5449" w:rsidP="00DA5449">
      <w:pPr>
        <w:spacing w:line="231" w:lineRule="exact"/>
        <w:rPr>
          <w:sz w:val="20"/>
          <w:szCs w:val="20"/>
        </w:rPr>
      </w:pPr>
    </w:p>
    <w:p w14:paraId="0C43F4B9" w14:textId="77777777" w:rsidR="00DA5449" w:rsidRDefault="00DA5449" w:rsidP="00DA5449">
      <w:pPr>
        <w:spacing w:line="237" w:lineRule="auto"/>
        <w:ind w:left="780" w:right="1140"/>
        <w:rPr>
          <w:sz w:val="20"/>
          <w:szCs w:val="20"/>
        </w:rPr>
      </w:pPr>
      <w:r>
        <w:rPr>
          <w:rFonts w:ascii="Verdana" w:eastAsia="Verdana" w:hAnsi="Verdana" w:cs="Verdana"/>
          <w:i/>
          <w:iCs/>
          <w:sz w:val="19"/>
          <w:szCs w:val="19"/>
        </w:rPr>
        <w:t>The candidate may have undertaken formal visual merchandising training that may contribute to the evidence for this unit.</w:t>
      </w:r>
    </w:p>
    <w:p w14:paraId="261004B2" w14:textId="77777777" w:rsidR="00DA5449" w:rsidRDefault="00DA5449" w:rsidP="00DA5449">
      <w:pPr>
        <w:spacing w:line="20" w:lineRule="exact"/>
        <w:rPr>
          <w:sz w:val="20"/>
          <w:szCs w:val="20"/>
        </w:rPr>
      </w:pPr>
      <w:r>
        <w:rPr>
          <w:noProof/>
          <w:sz w:val="20"/>
          <w:szCs w:val="20"/>
          <w:lang w:val="en-GB" w:eastAsia="en-GB"/>
        </w:rPr>
        <mc:AlternateContent>
          <mc:Choice Requires="wps">
            <w:drawing>
              <wp:anchor distT="0" distB="0" distL="114300" distR="114300" simplePos="0" relativeHeight="251751936" behindDoc="1" locked="0" layoutInCell="0" allowOverlap="1" wp14:anchorId="2C98D9A0" wp14:editId="7EE19C5F">
                <wp:simplePos x="0" y="0"/>
                <wp:positionH relativeFrom="column">
                  <wp:posOffset>519430</wp:posOffset>
                </wp:positionH>
                <wp:positionV relativeFrom="paragraph">
                  <wp:posOffset>180340</wp:posOffset>
                </wp:positionV>
                <wp:extent cx="4954270" cy="0"/>
                <wp:effectExtent l="0" t="0" r="0" b="0"/>
                <wp:wrapNone/>
                <wp:docPr id="143"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02ABC80" id="Shape 50" o:spid="_x0000_s1026" style="position:absolute;z-index:-251564544;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" o:allowincell="f" filled="t" strokecolor="#261b77" strokeweight=".99553mm">
                <v:stroke joinstyle="miter"/>
                <o:lock v:ext="edit" shapetype="f"/>
              </v:line>
            </w:pict>
          </mc:Fallback>
        </mc:AlternateContent>
      </w:r>
    </w:p>
    <w:p w14:paraId="4F90EFF0" w14:textId="77777777" w:rsidR="00DA5449" w:rsidRDefault="00DA5449" w:rsidP="00DA5449">
      <w:pPr>
        <w:spacing w:line="200" w:lineRule="exact"/>
        <w:rPr>
          <w:sz w:val="20"/>
          <w:szCs w:val="20"/>
        </w:rPr>
      </w:pPr>
    </w:p>
    <w:p w14:paraId="0651AAC6" w14:textId="77777777" w:rsidR="00DA5449" w:rsidRDefault="00DA5449" w:rsidP="00DA5449">
      <w:pPr>
        <w:spacing w:line="200" w:lineRule="exact"/>
        <w:rPr>
          <w:sz w:val="20"/>
          <w:szCs w:val="20"/>
        </w:rPr>
      </w:pPr>
    </w:p>
    <w:p w14:paraId="06112694" w14:textId="77777777" w:rsidR="00DA5449" w:rsidRDefault="00DA5449" w:rsidP="00012211">
      <w:pPr>
        <w:ind w:left="780"/>
        <w:rPr>
          <w:rFonts w:ascii="Verdana" w:eastAsia="Verdana" w:hAnsi="Verdana" w:cs="Verdana"/>
          <w:b/>
          <w:bCs/>
          <w:sz w:val="19"/>
          <w:szCs w:val="19"/>
        </w:rPr>
      </w:pPr>
    </w:p>
    <w:p w14:paraId="5B01BB87" w14:textId="3757078F" w:rsidR="00B72E45" w:rsidRDefault="00B72E45" w:rsidP="00B72E45">
      <w:pPr>
        <w:ind w:left="780"/>
        <w:rPr>
          <w:sz w:val="20"/>
          <w:szCs w:val="20"/>
        </w:rPr>
      </w:pPr>
      <w:r>
        <w:rPr>
          <w:rFonts w:ascii="Verdana" w:eastAsia="Verdana" w:hAnsi="Verdana" w:cs="Verdana"/>
          <w:b/>
          <w:bCs/>
          <w:sz w:val="19"/>
          <w:szCs w:val="19"/>
        </w:rPr>
        <w:t xml:space="preserve">Unit No: </w:t>
      </w:r>
      <w:r w:rsidR="006635A6">
        <w:rPr>
          <w:rFonts w:ascii="Verdana" w:eastAsia="Verdana" w:hAnsi="Verdana" w:cs="Verdana"/>
          <w:sz w:val="19"/>
          <w:szCs w:val="19"/>
        </w:rPr>
        <w:t>J09L 04</w:t>
      </w:r>
    </w:p>
    <w:p w14:paraId="6C8419FC" w14:textId="77777777" w:rsidR="00B72E45" w:rsidRDefault="00B72E45" w:rsidP="00B72E45">
      <w:pPr>
        <w:spacing w:line="226" w:lineRule="exact"/>
        <w:rPr>
          <w:sz w:val="20"/>
          <w:szCs w:val="20"/>
        </w:rPr>
      </w:pPr>
    </w:p>
    <w:p w14:paraId="22E5C0A0" w14:textId="77777777" w:rsidR="00B72E45" w:rsidRDefault="00B72E45" w:rsidP="00B72E45">
      <w:pPr>
        <w:ind w:left="780"/>
        <w:rPr>
          <w:sz w:val="20"/>
          <w:szCs w:val="20"/>
        </w:rPr>
      </w:pPr>
      <w:r>
        <w:rPr>
          <w:rFonts w:ascii="Verdana" w:eastAsia="Verdana" w:hAnsi="Verdana" w:cs="Verdana"/>
          <w:b/>
          <w:bCs/>
          <w:sz w:val="19"/>
          <w:szCs w:val="19"/>
        </w:rPr>
        <w:t xml:space="preserve">Unit Title: </w:t>
      </w:r>
      <w:r w:rsidRPr="00B72E45">
        <w:rPr>
          <w:rFonts w:ascii="Verdana" w:eastAsia="Verdana" w:hAnsi="Verdana" w:cs="Verdana"/>
          <w:sz w:val="19"/>
          <w:szCs w:val="19"/>
        </w:rPr>
        <w:t>Confirm the requirements for props and prototypes for retail displays</w:t>
      </w:r>
    </w:p>
    <w:p w14:paraId="631B7923" w14:textId="77777777" w:rsidR="00B72E45" w:rsidRDefault="00B72E45" w:rsidP="00B72E45">
      <w:pPr>
        <w:spacing w:line="230" w:lineRule="exact"/>
        <w:rPr>
          <w:sz w:val="20"/>
          <w:szCs w:val="20"/>
        </w:rPr>
      </w:pPr>
    </w:p>
    <w:p w14:paraId="30032AB4" w14:textId="77777777" w:rsidR="00B72E45" w:rsidRDefault="00B72E45" w:rsidP="00B72E45">
      <w:pPr>
        <w:spacing w:line="237" w:lineRule="auto"/>
        <w:ind w:left="780" w:right="860"/>
        <w:rPr>
          <w:rFonts w:ascii="Verdana" w:eastAsia="Verdana" w:hAnsi="Verdana" w:cs="Verdana"/>
          <w:sz w:val="19"/>
          <w:szCs w:val="19"/>
        </w:rPr>
      </w:pPr>
      <w:r>
        <w:rPr>
          <w:rFonts w:ascii="Verdana" w:eastAsia="Verdana" w:hAnsi="Verdana" w:cs="Verdana"/>
          <w:b/>
          <w:bCs/>
          <w:sz w:val="19"/>
          <w:szCs w:val="19"/>
        </w:rPr>
        <w:t xml:space="preserve">Unit Summary: </w:t>
      </w:r>
      <w:r w:rsidRPr="00B72E45">
        <w:rPr>
          <w:rFonts w:ascii="Verdana" w:eastAsia="Verdana" w:hAnsi="Verdana" w:cs="Verdana"/>
          <w:sz w:val="19"/>
          <w:szCs w:val="19"/>
        </w:rPr>
        <w:t>T</w:t>
      </w:r>
      <w:r>
        <w:rPr>
          <w:rFonts w:ascii="Verdana" w:eastAsia="Verdana" w:hAnsi="Verdana" w:cs="Verdana"/>
          <w:sz w:val="19"/>
          <w:szCs w:val="19"/>
        </w:rPr>
        <w:t>his Unit</w:t>
      </w:r>
      <w:r w:rsidRPr="00B72E45">
        <w:rPr>
          <w:rFonts w:ascii="Verdana" w:eastAsia="Verdana" w:hAnsi="Verdana" w:cs="Verdana"/>
          <w:sz w:val="19"/>
          <w:szCs w:val="19"/>
        </w:rPr>
        <w:t xml:space="preserve"> is about using design information to confirm the props and prototypes required for retail displays and working</w:t>
      </w:r>
      <w:r>
        <w:rPr>
          <w:rFonts w:ascii="Verdana" w:eastAsia="Verdana" w:hAnsi="Verdana" w:cs="Verdana"/>
          <w:sz w:val="19"/>
          <w:szCs w:val="19"/>
        </w:rPr>
        <w:t xml:space="preserve"> out how to obtain these items. </w:t>
      </w:r>
    </w:p>
    <w:p w14:paraId="0489FFF4" w14:textId="77777777" w:rsidR="00B72E45" w:rsidRDefault="00B72E45" w:rsidP="00B72E45">
      <w:pPr>
        <w:spacing w:line="237" w:lineRule="auto"/>
        <w:ind w:left="780" w:right="860"/>
        <w:rPr>
          <w:sz w:val="20"/>
          <w:szCs w:val="20"/>
        </w:rPr>
      </w:pPr>
    </w:p>
    <w:p w14:paraId="3D2CEED6" w14:textId="77777777" w:rsidR="00B72E45" w:rsidRDefault="00B72E45" w:rsidP="00B72E45">
      <w:pPr>
        <w:spacing w:line="237" w:lineRule="auto"/>
        <w:ind w:left="780" w:right="800"/>
        <w:rPr>
          <w:sz w:val="20"/>
          <w:szCs w:val="20"/>
        </w:rPr>
      </w:pPr>
      <w:r>
        <w:rPr>
          <w:rFonts w:ascii="Verdana" w:eastAsia="Verdana" w:hAnsi="Verdana" w:cs="Verdana"/>
          <w:b/>
          <w:bCs/>
          <w:sz w:val="19"/>
          <w:szCs w:val="19"/>
        </w:rPr>
        <w:t xml:space="preserve">Unit Assessment: </w:t>
      </w:r>
      <w:r w:rsidRPr="00413717">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7FD34E3F" w14:textId="77777777" w:rsidR="00B72E45" w:rsidRDefault="00B72E45" w:rsidP="00B72E45">
      <w:pPr>
        <w:spacing w:line="232" w:lineRule="exact"/>
        <w:rPr>
          <w:sz w:val="20"/>
          <w:szCs w:val="20"/>
        </w:rPr>
      </w:pPr>
    </w:p>
    <w:p w14:paraId="686DC42A" w14:textId="77777777" w:rsidR="00B72E45" w:rsidRDefault="00B72E45" w:rsidP="00B72E45">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560B7412" w14:textId="77777777" w:rsidR="00B72E45" w:rsidRDefault="00B72E45" w:rsidP="00B72E45">
      <w:pPr>
        <w:spacing w:line="231" w:lineRule="exact"/>
        <w:rPr>
          <w:sz w:val="20"/>
          <w:szCs w:val="20"/>
        </w:rPr>
      </w:pPr>
    </w:p>
    <w:p w14:paraId="1070B733" w14:textId="77777777" w:rsidR="00B72E45" w:rsidRDefault="00B72E45" w:rsidP="00B72E45">
      <w:pPr>
        <w:spacing w:line="237" w:lineRule="auto"/>
        <w:ind w:left="780" w:right="1140"/>
        <w:rPr>
          <w:sz w:val="20"/>
          <w:szCs w:val="20"/>
        </w:rPr>
      </w:pPr>
      <w:r>
        <w:rPr>
          <w:rFonts w:ascii="Verdana" w:eastAsia="Verdana" w:hAnsi="Verdana" w:cs="Verdana"/>
          <w:i/>
          <w:iCs/>
          <w:sz w:val="19"/>
          <w:szCs w:val="19"/>
        </w:rPr>
        <w:t>The candidate may have undertaken formal visual merchandising training that may contribute to the evidence for this unit.</w:t>
      </w:r>
    </w:p>
    <w:p w14:paraId="4F30DF24" w14:textId="77777777" w:rsidR="00B72E45" w:rsidRDefault="00B72E45" w:rsidP="00B72E45">
      <w:pPr>
        <w:spacing w:line="20" w:lineRule="exact"/>
        <w:rPr>
          <w:sz w:val="20"/>
          <w:szCs w:val="20"/>
        </w:rPr>
      </w:pPr>
      <w:r>
        <w:rPr>
          <w:noProof/>
          <w:sz w:val="20"/>
          <w:szCs w:val="20"/>
          <w:lang w:val="en-GB" w:eastAsia="en-GB"/>
        </w:rPr>
        <mc:AlternateContent>
          <mc:Choice Requires="wps">
            <w:drawing>
              <wp:anchor distT="0" distB="0" distL="114300" distR="114300" simplePos="0" relativeHeight="251753984" behindDoc="1" locked="0" layoutInCell="0" allowOverlap="1" wp14:anchorId="3038F321" wp14:editId="13D41454">
                <wp:simplePos x="0" y="0"/>
                <wp:positionH relativeFrom="column">
                  <wp:posOffset>519430</wp:posOffset>
                </wp:positionH>
                <wp:positionV relativeFrom="paragraph">
                  <wp:posOffset>179070</wp:posOffset>
                </wp:positionV>
                <wp:extent cx="4954270"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816B0F6" id="Shape 51" o:spid="_x0000_s1026" style="position:absolute;z-index:-251562496;visibility:visible;mso-wrap-style:square;mso-wrap-distance-left:9pt;mso-wrap-distance-top:0;mso-wrap-distance-right:9pt;mso-wrap-distance-bottom:0;mso-position-horizontal:absolute;mso-position-horizontal-relative:text;mso-position-vertical:absolute;mso-position-vertical-relative:text" from="40.9pt,14.1pt" to="4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" o:allowincell="f" filled="t" strokecolor="#261b77" strokeweight=".99553mm">
                <v:stroke joinstyle="miter"/>
                <o:lock v:ext="edit" shapetype="f"/>
              </v:line>
            </w:pict>
          </mc:Fallback>
        </mc:AlternateContent>
      </w:r>
    </w:p>
    <w:p w14:paraId="20ED4A16" w14:textId="77777777" w:rsidR="00B72E45" w:rsidRDefault="00B72E45" w:rsidP="00B72E45">
      <w:pPr>
        <w:sectPr w:rsidR="00B72E45">
          <w:pgSz w:w="12240" w:h="15840"/>
          <w:pgMar w:top="1009" w:right="1440" w:bottom="105" w:left="1440" w:header="0" w:footer="0" w:gutter="0"/>
          <w:cols w:space="720" w:equalWidth="0">
            <w:col w:w="9360"/>
          </w:cols>
        </w:sectPr>
      </w:pPr>
    </w:p>
    <w:p w14:paraId="4A3FF7F2" w14:textId="77777777" w:rsidR="00B72E45" w:rsidRDefault="00B72E45" w:rsidP="00B72E45">
      <w:pPr>
        <w:spacing w:line="200" w:lineRule="exact"/>
        <w:rPr>
          <w:sz w:val="20"/>
          <w:szCs w:val="20"/>
        </w:rPr>
      </w:pPr>
    </w:p>
    <w:p w14:paraId="1317E379" w14:textId="648F2741" w:rsidR="00B72E45" w:rsidRDefault="00B72E45" w:rsidP="00B72E45">
      <w:pPr>
        <w:ind w:left="780"/>
        <w:rPr>
          <w:sz w:val="20"/>
          <w:szCs w:val="20"/>
        </w:rPr>
      </w:pPr>
      <w:r>
        <w:rPr>
          <w:rFonts w:ascii="Verdana" w:eastAsia="Verdana" w:hAnsi="Verdana" w:cs="Verdana"/>
          <w:b/>
          <w:bCs/>
          <w:sz w:val="19"/>
          <w:szCs w:val="19"/>
        </w:rPr>
        <w:t xml:space="preserve">Unit No: </w:t>
      </w:r>
      <w:r w:rsidR="006635A6">
        <w:rPr>
          <w:rFonts w:ascii="Verdana" w:eastAsia="Verdana" w:hAnsi="Verdana" w:cs="Verdana"/>
          <w:sz w:val="19"/>
          <w:szCs w:val="19"/>
        </w:rPr>
        <w:t>J09X 04</w:t>
      </w:r>
    </w:p>
    <w:p w14:paraId="167E434B" w14:textId="77777777" w:rsidR="00B72E45" w:rsidRDefault="00B72E45" w:rsidP="00B72E45">
      <w:pPr>
        <w:spacing w:line="226" w:lineRule="exact"/>
        <w:rPr>
          <w:sz w:val="20"/>
          <w:szCs w:val="20"/>
        </w:rPr>
      </w:pPr>
    </w:p>
    <w:p w14:paraId="04E85FC7" w14:textId="77777777" w:rsidR="00B72E45" w:rsidRDefault="00B72E45" w:rsidP="00B72E45">
      <w:pPr>
        <w:ind w:left="780"/>
        <w:rPr>
          <w:sz w:val="20"/>
          <w:szCs w:val="20"/>
        </w:rPr>
      </w:pPr>
      <w:r>
        <w:rPr>
          <w:rFonts w:ascii="Verdana" w:eastAsia="Verdana" w:hAnsi="Verdana" w:cs="Verdana"/>
          <w:b/>
          <w:bCs/>
          <w:sz w:val="19"/>
          <w:szCs w:val="19"/>
        </w:rPr>
        <w:t xml:space="preserve">Unit Title: </w:t>
      </w:r>
      <w:r w:rsidRPr="00B72E45">
        <w:rPr>
          <w:rFonts w:ascii="Verdana" w:eastAsia="Verdana" w:hAnsi="Verdana" w:cs="Verdana"/>
          <w:sz w:val="19"/>
          <w:szCs w:val="19"/>
        </w:rPr>
        <w:t>Make life-size copies of items for retail displays</w:t>
      </w:r>
    </w:p>
    <w:p w14:paraId="61AF0C5D" w14:textId="77777777" w:rsidR="00B72E45" w:rsidRDefault="00B72E45" w:rsidP="00B72E45">
      <w:pPr>
        <w:spacing w:line="230" w:lineRule="exact"/>
        <w:rPr>
          <w:sz w:val="20"/>
          <w:szCs w:val="20"/>
        </w:rPr>
      </w:pPr>
    </w:p>
    <w:p w14:paraId="137A3909" w14:textId="77777777" w:rsidR="00B72E45" w:rsidRDefault="00B72E45" w:rsidP="00B72E45">
      <w:pPr>
        <w:spacing w:line="237" w:lineRule="auto"/>
        <w:ind w:left="780" w:right="86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B72E45">
        <w:rPr>
          <w:rFonts w:ascii="Verdana" w:eastAsia="Verdana" w:hAnsi="Verdana" w:cs="Verdana"/>
          <w:sz w:val="19"/>
          <w:szCs w:val="19"/>
        </w:rPr>
        <w:t xml:space="preserve"> is about making life-size copies of items to use as props in vi</w:t>
      </w:r>
      <w:r>
        <w:rPr>
          <w:rFonts w:ascii="Verdana" w:eastAsia="Verdana" w:hAnsi="Verdana" w:cs="Verdana"/>
          <w:sz w:val="19"/>
          <w:szCs w:val="19"/>
        </w:rPr>
        <w:t>sual retail displays in stores. This Unit</w:t>
      </w:r>
      <w:r w:rsidRPr="00B72E45">
        <w:rPr>
          <w:rFonts w:ascii="Verdana" w:eastAsia="Verdana" w:hAnsi="Verdana" w:cs="Verdana"/>
          <w:sz w:val="19"/>
          <w:szCs w:val="19"/>
        </w:rPr>
        <w:t xml:space="preserve"> is for staff who are visual merchandising specialists with the authority and capabilities to make life sized items.</w:t>
      </w:r>
    </w:p>
    <w:p w14:paraId="52EABB4D" w14:textId="77777777" w:rsidR="00B72E45" w:rsidRDefault="00B72E45" w:rsidP="00B72E45">
      <w:pPr>
        <w:spacing w:line="237" w:lineRule="auto"/>
        <w:ind w:left="780" w:right="860"/>
        <w:rPr>
          <w:sz w:val="20"/>
          <w:szCs w:val="20"/>
        </w:rPr>
      </w:pPr>
    </w:p>
    <w:p w14:paraId="1220592F" w14:textId="77777777" w:rsidR="00B72E45" w:rsidRDefault="00B72E45" w:rsidP="00B72E45">
      <w:pPr>
        <w:spacing w:line="237" w:lineRule="auto"/>
        <w:ind w:left="780" w:right="800"/>
        <w:rPr>
          <w:sz w:val="20"/>
          <w:szCs w:val="20"/>
        </w:rPr>
      </w:pPr>
      <w:r>
        <w:rPr>
          <w:rFonts w:ascii="Verdana" w:eastAsia="Verdana" w:hAnsi="Verdana" w:cs="Verdana"/>
          <w:b/>
          <w:bCs/>
          <w:sz w:val="19"/>
          <w:szCs w:val="19"/>
        </w:rPr>
        <w:t xml:space="preserve">Unit Assessment: </w:t>
      </w:r>
      <w:r w:rsidRPr="00413717">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7E0A1C3D" w14:textId="77777777" w:rsidR="00B72E45" w:rsidRDefault="00B72E45" w:rsidP="00B72E45">
      <w:pPr>
        <w:spacing w:line="232" w:lineRule="exact"/>
        <w:rPr>
          <w:sz w:val="20"/>
          <w:szCs w:val="20"/>
        </w:rPr>
      </w:pPr>
    </w:p>
    <w:p w14:paraId="64EA4AE4" w14:textId="77777777" w:rsidR="00B72E45" w:rsidRDefault="00B72E45" w:rsidP="00B72E45">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0B47FB0D" w14:textId="77777777" w:rsidR="00B72E45" w:rsidRDefault="00B72E45" w:rsidP="00B72E45">
      <w:pPr>
        <w:spacing w:line="231" w:lineRule="exact"/>
        <w:rPr>
          <w:sz w:val="20"/>
          <w:szCs w:val="20"/>
        </w:rPr>
      </w:pPr>
    </w:p>
    <w:p w14:paraId="6376DC9D" w14:textId="77777777" w:rsidR="00B72E45" w:rsidRDefault="00B72E45" w:rsidP="00B72E45">
      <w:pPr>
        <w:spacing w:line="237" w:lineRule="auto"/>
        <w:ind w:left="780" w:right="1140"/>
        <w:rPr>
          <w:sz w:val="20"/>
          <w:szCs w:val="20"/>
        </w:rPr>
      </w:pPr>
      <w:r>
        <w:rPr>
          <w:rFonts w:ascii="Verdana" w:eastAsia="Verdana" w:hAnsi="Verdana" w:cs="Verdana"/>
          <w:i/>
          <w:iCs/>
          <w:sz w:val="19"/>
          <w:szCs w:val="19"/>
        </w:rPr>
        <w:t>The candidate may have undertaken formal visual merchandising training that may contribute to the evidence for this unit.</w:t>
      </w:r>
    </w:p>
    <w:p w14:paraId="61FA6A65" w14:textId="77777777" w:rsidR="00B72E45" w:rsidRDefault="00B72E45" w:rsidP="00B72E45">
      <w:pPr>
        <w:spacing w:line="20" w:lineRule="exact"/>
        <w:rPr>
          <w:sz w:val="20"/>
          <w:szCs w:val="20"/>
        </w:rPr>
      </w:pPr>
      <w:r>
        <w:rPr>
          <w:noProof/>
          <w:sz w:val="20"/>
          <w:szCs w:val="20"/>
          <w:lang w:val="en-GB" w:eastAsia="en-GB"/>
        </w:rPr>
        <mc:AlternateContent>
          <mc:Choice Requires="wps">
            <w:drawing>
              <wp:anchor distT="0" distB="0" distL="114300" distR="114300" simplePos="0" relativeHeight="251756032" behindDoc="1" locked="0" layoutInCell="0" allowOverlap="1" wp14:anchorId="4A1C9E1A" wp14:editId="46EA1F24">
                <wp:simplePos x="0" y="0"/>
                <wp:positionH relativeFrom="column">
                  <wp:posOffset>519430</wp:posOffset>
                </wp:positionH>
                <wp:positionV relativeFrom="paragraph">
                  <wp:posOffset>179070</wp:posOffset>
                </wp:positionV>
                <wp:extent cx="4954270" cy="0"/>
                <wp:effectExtent l="0" t="0" r="0" b="0"/>
                <wp:wrapNone/>
                <wp:docPr id="144"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5503D10" id="Shape 51" o:spid="_x0000_s1026" style="position:absolute;z-index:-251560448;visibility:visible;mso-wrap-style:square;mso-wrap-distance-left:9pt;mso-wrap-distance-top:0;mso-wrap-distance-right:9pt;mso-wrap-distance-bottom:0;mso-position-horizontal:absolute;mso-position-horizontal-relative:text;mso-position-vertical:absolute;mso-position-vertical-relative:text" from="40.9pt,14.1pt" to="4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" o:allowincell="f" filled="t" strokecolor="#261b77" strokeweight=".99553mm">
                <v:stroke joinstyle="miter"/>
                <o:lock v:ext="edit" shapetype="f"/>
              </v:line>
            </w:pict>
          </mc:Fallback>
        </mc:AlternateContent>
      </w:r>
    </w:p>
    <w:p w14:paraId="5ED08C17" w14:textId="77777777" w:rsidR="00B72E45" w:rsidRDefault="00B72E45" w:rsidP="00B72E45">
      <w:pPr>
        <w:spacing w:line="200" w:lineRule="exact"/>
        <w:rPr>
          <w:sz w:val="20"/>
          <w:szCs w:val="20"/>
        </w:rPr>
      </w:pPr>
    </w:p>
    <w:p w14:paraId="019B41AD" w14:textId="77777777" w:rsidR="00B72E45" w:rsidRDefault="00B72E45" w:rsidP="00B72E45">
      <w:pPr>
        <w:spacing w:line="200" w:lineRule="exact"/>
        <w:rPr>
          <w:sz w:val="20"/>
          <w:szCs w:val="20"/>
        </w:rPr>
      </w:pPr>
    </w:p>
    <w:p w14:paraId="3C332BDE" w14:textId="4F468083" w:rsidR="00B72E45" w:rsidRDefault="00B72E45" w:rsidP="00B72E45">
      <w:pPr>
        <w:ind w:left="780"/>
        <w:rPr>
          <w:sz w:val="20"/>
          <w:szCs w:val="20"/>
        </w:rPr>
      </w:pPr>
      <w:r>
        <w:rPr>
          <w:rFonts w:ascii="Verdana" w:eastAsia="Verdana" w:hAnsi="Verdana" w:cs="Verdana"/>
          <w:b/>
          <w:bCs/>
          <w:sz w:val="19"/>
          <w:szCs w:val="19"/>
        </w:rPr>
        <w:t xml:space="preserve">Unit No: </w:t>
      </w:r>
      <w:r w:rsidR="006635A6">
        <w:rPr>
          <w:rFonts w:ascii="Verdana" w:eastAsia="Verdana" w:hAnsi="Verdana" w:cs="Verdana"/>
          <w:sz w:val="19"/>
          <w:szCs w:val="19"/>
        </w:rPr>
        <w:t>J09Y 04</w:t>
      </w:r>
    </w:p>
    <w:p w14:paraId="1226A8F6" w14:textId="77777777" w:rsidR="00B72E45" w:rsidRDefault="00B72E45" w:rsidP="00B72E45">
      <w:pPr>
        <w:spacing w:line="226" w:lineRule="exact"/>
        <w:rPr>
          <w:sz w:val="20"/>
          <w:szCs w:val="20"/>
        </w:rPr>
      </w:pPr>
    </w:p>
    <w:p w14:paraId="702CA4FB" w14:textId="77777777" w:rsidR="00B72E45" w:rsidRDefault="00B72E45" w:rsidP="00B72E45">
      <w:pPr>
        <w:ind w:left="780"/>
        <w:rPr>
          <w:sz w:val="20"/>
          <w:szCs w:val="20"/>
        </w:rPr>
      </w:pPr>
      <w:r>
        <w:rPr>
          <w:rFonts w:ascii="Verdana" w:eastAsia="Verdana" w:hAnsi="Verdana" w:cs="Verdana"/>
          <w:b/>
          <w:bCs/>
          <w:sz w:val="19"/>
          <w:szCs w:val="19"/>
        </w:rPr>
        <w:t xml:space="preserve">Unit Title: </w:t>
      </w:r>
      <w:r w:rsidRPr="00B72E45">
        <w:rPr>
          <w:rFonts w:ascii="Verdana" w:eastAsia="Verdana" w:hAnsi="Verdana" w:cs="Verdana"/>
          <w:sz w:val="19"/>
          <w:szCs w:val="19"/>
        </w:rPr>
        <w:t>Make scale models of items for retail displays</w:t>
      </w:r>
    </w:p>
    <w:p w14:paraId="7BC21330" w14:textId="77777777" w:rsidR="00B72E45" w:rsidRDefault="00B72E45" w:rsidP="00B72E45">
      <w:pPr>
        <w:spacing w:line="230" w:lineRule="exact"/>
        <w:rPr>
          <w:sz w:val="20"/>
          <w:szCs w:val="20"/>
        </w:rPr>
      </w:pPr>
    </w:p>
    <w:p w14:paraId="5F6708C1" w14:textId="77777777" w:rsidR="00B72E45" w:rsidRDefault="00B72E45" w:rsidP="00B72E45">
      <w:pPr>
        <w:spacing w:line="237" w:lineRule="auto"/>
        <w:ind w:left="780" w:right="860"/>
        <w:rPr>
          <w:rFonts w:ascii="Verdana" w:eastAsia="Verdana" w:hAnsi="Verdana" w:cs="Verdana"/>
          <w:sz w:val="19"/>
          <w:szCs w:val="19"/>
        </w:rPr>
      </w:pPr>
      <w:r>
        <w:rPr>
          <w:rFonts w:ascii="Verdana" w:eastAsia="Verdana" w:hAnsi="Verdana" w:cs="Verdana"/>
          <w:b/>
          <w:bCs/>
          <w:sz w:val="19"/>
          <w:szCs w:val="19"/>
        </w:rPr>
        <w:t xml:space="preserve">Unit Summary: </w:t>
      </w:r>
      <w:r w:rsidRPr="00B72E45">
        <w:rPr>
          <w:rFonts w:ascii="Verdana" w:eastAsia="Verdana" w:hAnsi="Verdana" w:cs="Verdana"/>
          <w:sz w:val="19"/>
          <w:szCs w:val="19"/>
        </w:rPr>
        <w:t xml:space="preserve">This </w:t>
      </w:r>
      <w:r>
        <w:rPr>
          <w:rFonts w:ascii="Verdana" w:eastAsia="Verdana" w:hAnsi="Verdana" w:cs="Verdana"/>
          <w:sz w:val="19"/>
          <w:szCs w:val="19"/>
        </w:rPr>
        <w:t>Unit</w:t>
      </w:r>
      <w:r w:rsidRPr="00B72E45">
        <w:rPr>
          <w:rFonts w:ascii="Verdana" w:eastAsia="Verdana" w:hAnsi="Verdana" w:cs="Verdana"/>
          <w:sz w:val="19"/>
          <w:szCs w:val="19"/>
        </w:rPr>
        <w:t xml:space="preserve"> is about making scale models of item</w:t>
      </w:r>
      <w:r>
        <w:rPr>
          <w:rFonts w:ascii="Verdana" w:eastAsia="Verdana" w:hAnsi="Verdana" w:cs="Verdana"/>
          <w:sz w:val="19"/>
          <w:szCs w:val="19"/>
        </w:rPr>
        <w:t xml:space="preserve">s to be included in visual retail displays in stores. </w:t>
      </w:r>
    </w:p>
    <w:p w14:paraId="0EC7B8BF" w14:textId="77777777" w:rsidR="00413717" w:rsidRDefault="00413717" w:rsidP="00B72E45">
      <w:pPr>
        <w:spacing w:line="237" w:lineRule="auto"/>
        <w:ind w:left="780" w:right="860"/>
        <w:rPr>
          <w:sz w:val="20"/>
          <w:szCs w:val="20"/>
        </w:rPr>
      </w:pPr>
    </w:p>
    <w:p w14:paraId="1F0728B1" w14:textId="77777777" w:rsidR="00B72E45" w:rsidRDefault="00B72E45" w:rsidP="00B72E45">
      <w:pPr>
        <w:spacing w:line="237" w:lineRule="auto"/>
        <w:ind w:left="780" w:right="80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Specialist Unit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70B0D5B4" w14:textId="77777777" w:rsidR="00B72E45" w:rsidRDefault="00B72E45" w:rsidP="00B72E45">
      <w:pPr>
        <w:spacing w:line="232" w:lineRule="exact"/>
        <w:rPr>
          <w:sz w:val="20"/>
          <w:szCs w:val="20"/>
        </w:rPr>
      </w:pPr>
    </w:p>
    <w:p w14:paraId="4B035E90" w14:textId="77777777" w:rsidR="00B72E45" w:rsidRDefault="00B72E45" w:rsidP="00B72E45">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5B4FA409" w14:textId="77777777" w:rsidR="00B72E45" w:rsidRDefault="00B72E45" w:rsidP="00B72E45">
      <w:pPr>
        <w:spacing w:line="231" w:lineRule="exact"/>
        <w:rPr>
          <w:sz w:val="20"/>
          <w:szCs w:val="20"/>
        </w:rPr>
      </w:pPr>
    </w:p>
    <w:p w14:paraId="1954D26D" w14:textId="77777777" w:rsidR="00B72E45" w:rsidRDefault="00B72E45" w:rsidP="00B72E45">
      <w:pPr>
        <w:spacing w:line="237" w:lineRule="auto"/>
        <w:ind w:left="780" w:right="1140"/>
        <w:rPr>
          <w:rFonts w:ascii="Verdana" w:eastAsia="Verdana" w:hAnsi="Verdana" w:cs="Verdana"/>
          <w:i/>
          <w:iCs/>
          <w:sz w:val="19"/>
          <w:szCs w:val="19"/>
        </w:rPr>
      </w:pPr>
      <w:r>
        <w:rPr>
          <w:rFonts w:ascii="Verdana" w:eastAsia="Verdana" w:hAnsi="Verdana" w:cs="Verdana"/>
          <w:i/>
          <w:iCs/>
          <w:sz w:val="19"/>
          <w:szCs w:val="19"/>
        </w:rPr>
        <w:t>The candidate may have undertaken formal visual merchandising training that may contribute to the evidence for this unit.</w:t>
      </w:r>
    </w:p>
    <w:p w14:paraId="66195B50" w14:textId="77777777" w:rsidR="00B72E45" w:rsidRDefault="00B72E45" w:rsidP="00B72E45">
      <w:pPr>
        <w:spacing w:line="237" w:lineRule="auto"/>
        <w:ind w:left="780" w:right="1140"/>
        <w:rPr>
          <w:rFonts w:ascii="Verdana" w:eastAsia="Verdana" w:hAnsi="Verdana" w:cs="Verdana"/>
          <w:i/>
          <w:iCs/>
          <w:sz w:val="19"/>
          <w:szCs w:val="19"/>
        </w:rPr>
      </w:pPr>
    </w:p>
    <w:p w14:paraId="75D10358" w14:textId="77777777" w:rsidR="00413717" w:rsidRDefault="00413717" w:rsidP="00413717">
      <w:pPr>
        <w:spacing w:line="235" w:lineRule="auto"/>
        <w:ind w:left="720" w:right="1180"/>
        <w:rPr>
          <w:sz w:val="20"/>
          <w:szCs w:val="20"/>
        </w:rPr>
      </w:pPr>
      <w:r>
        <w:rPr>
          <w:rFonts w:ascii="Verdana" w:eastAsia="Verdana" w:hAnsi="Verdana" w:cs="Verdana"/>
          <w:b/>
          <w:bCs/>
          <w:i/>
          <w:iCs/>
          <w:sz w:val="21"/>
          <w:szCs w:val="21"/>
        </w:rPr>
        <w:t>Glossary: The glossary contains definitions of the terms used in unit PPL.C241. These definitions do not constitute range.</w:t>
      </w:r>
    </w:p>
    <w:p w14:paraId="6E7A4DC3" w14:textId="77777777" w:rsidR="00413717" w:rsidRDefault="00413717" w:rsidP="00B72E45">
      <w:pPr>
        <w:spacing w:line="237" w:lineRule="auto"/>
        <w:ind w:left="780" w:right="1140"/>
        <w:rPr>
          <w:rFonts w:ascii="Verdana" w:hAnsi="Verdana"/>
          <w:sz w:val="19"/>
          <w:szCs w:val="19"/>
        </w:rPr>
      </w:pPr>
    </w:p>
    <w:p w14:paraId="65062959" w14:textId="77777777" w:rsidR="00B72E45" w:rsidRPr="00B72E45" w:rsidRDefault="00B72E45" w:rsidP="00B72E45">
      <w:pPr>
        <w:spacing w:line="237" w:lineRule="auto"/>
        <w:ind w:left="780" w:right="1140"/>
        <w:rPr>
          <w:rFonts w:ascii="Verdana" w:hAnsi="Verdana"/>
          <w:sz w:val="19"/>
          <w:szCs w:val="19"/>
        </w:rPr>
      </w:pPr>
      <w:r w:rsidRPr="00B72E45">
        <w:rPr>
          <w:rFonts w:ascii="Verdana" w:hAnsi="Verdana"/>
          <w:sz w:val="19"/>
          <w:szCs w:val="19"/>
        </w:rPr>
        <w:t>Policy – Your retail organisation's policy may include a set of principles, or procedures, or both.  If there is a written policy, it should work in line with this and any further instructions your manager has given.  If your retail organisation has no written policy then advice should be sought on the broad guidelines to be followed if this is not already clear.  If there is no written policy, it should be assumed ‘policy’ means those broad guidelines your retail organisation or manager have given</w:t>
      </w:r>
    </w:p>
    <w:p w14:paraId="386D30BF" w14:textId="77777777" w:rsidR="00B72E45" w:rsidRDefault="00B72E45" w:rsidP="00B72E45">
      <w:pPr>
        <w:spacing w:line="20" w:lineRule="exact"/>
        <w:rPr>
          <w:sz w:val="20"/>
          <w:szCs w:val="20"/>
        </w:rPr>
      </w:pPr>
    </w:p>
    <w:p w14:paraId="4FF3DB10" w14:textId="77777777" w:rsidR="00B72E45" w:rsidRDefault="00B72E45" w:rsidP="00B72E45">
      <w:pPr>
        <w:spacing w:line="20" w:lineRule="exact"/>
        <w:rPr>
          <w:sz w:val="20"/>
          <w:szCs w:val="20"/>
        </w:rPr>
      </w:pPr>
    </w:p>
    <w:p w14:paraId="5927E02F" w14:textId="77777777" w:rsidR="00B72E45" w:rsidRDefault="00B72E45" w:rsidP="00B72E45">
      <w:pPr>
        <w:spacing w:line="20" w:lineRule="exact"/>
        <w:rPr>
          <w:sz w:val="20"/>
          <w:szCs w:val="20"/>
        </w:rPr>
      </w:pPr>
      <w:r>
        <w:rPr>
          <w:noProof/>
          <w:sz w:val="20"/>
          <w:szCs w:val="20"/>
          <w:lang w:val="en-GB" w:eastAsia="en-GB"/>
        </w:rPr>
        <mc:AlternateContent>
          <mc:Choice Requires="wps">
            <w:drawing>
              <wp:anchor distT="0" distB="0" distL="114300" distR="114300" simplePos="0" relativeHeight="251758080" behindDoc="1" locked="0" layoutInCell="0" allowOverlap="1" wp14:anchorId="1EB97DCC" wp14:editId="4D1BCD28">
                <wp:simplePos x="0" y="0"/>
                <wp:positionH relativeFrom="column">
                  <wp:posOffset>519430</wp:posOffset>
                </wp:positionH>
                <wp:positionV relativeFrom="paragraph">
                  <wp:posOffset>179070</wp:posOffset>
                </wp:positionV>
                <wp:extent cx="4954270" cy="0"/>
                <wp:effectExtent l="0" t="0" r="0" b="0"/>
                <wp:wrapNone/>
                <wp:docPr id="145"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311E5EE" id="Shape 51" o:spid="_x0000_s1026" style="position:absolute;z-index:-251558400;visibility:visible;mso-wrap-style:square;mso-wrap-distance-left:9pt;mso-wrap-distance-top:0;mso-wrap-distance-right:9pt;mso-wrap-distance-bottom:0;mso-position-horizontal:absolute;mso-position-horizontal-relative:text;mso-position-vertical:absolute;mso-position-vertical-relative:text" from="40.9pt,14.1pt" to="4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" o:allowincell="f" filled="t" strokecolor="#261b77" strokeweight=".99553mm">
                <v:stroke joinstyle="miter"/>
                <o:lock v:ext="edit" shapetype="f"/>
              </v:line>
            </w:pict>
          </mc:Fallback>
        </mc:AlternateContent>
      </w:r>
    </w:p>
    <w:p w14:paraId="69D05013" w14:textId="77777777" w:rsidR="00B72E45" w:rsidRDefault="00B72E45" w:rsidP="00B72E45">
      <w:pPr>
        <w:spacing w:line="200" w:lineRule="exact"/>
        <w:rPr>
          <w:sz w:val="20"/>
          <w:szCs w:val="20"/>
        </w:rPr>
      </w:pPr>
    </w:p>
    <w:p w14:paraId="779CE368" w14:textId="77777777" w:rsidR="00B72E45" w:rsidRDefault="00B72E45" w:rsidP="00B72E45">
      <w:pPr>
        <w:spacing w:line="200" w:lineRule="exact"/>
        <w:rPr>
          <w:sz w:val="20"/>
          <w:szCs w:val="20"/>
        </w:rPr>
      </w:pPr>
    </w:p>
    <w:p w14:paraId="58CD0C4F" w14:textId="77777777" w:rsidR="00B72E45" w:rsidRDefault="00B72E45" w:rsidP="00B72E45">
      <w:pPr>
        <w:ind w:left="780"/>
        <w:rPr>
          <w:rFonts w:ascii="Verdana" w:eastAsia="Verdana" w:hAnsi="Verdana" w:cs="Verdana"/>
          <w:b/>
          <w:bCs/>
          <w:sz w:val="19"/>
          <w:szCs w:val="19"/>
        </w:rPr>
      </w:pPr>
    </w:p>
    <w:p w14:paraId="4D5E1288" w14:textId="7CCE7DA8" w:rsidR="00B72E45" w:rsidRDefault="00B72E45" w:rsidP="00B72E45">
      <w:pPr>
        <w:ind w:left="780"/>
        <w:rPr>
          <w:sz w:val="20"/>
          <w:szCs w:val="20"/>
        </w:rPr>
      </w:pPr>
      <w:r>
        <w:rPr>
          <w:rFonts w:ascii="Verdana" w:eastAsia="Verdana" w:hAnsi="Verdana" w:cs="Verdana"/>
          <w:b/>
          <w:bCs/>
          <w:sz w:val="19"/>
          <w:szCs w:val="19"/>
        </w:rPr>
        <w:t xml:space="preserve">Unit No: </w:t>
      </w:r>
      <w:r w:rsidR="006635A6">
        <w:rPr>
          <w:rFonts w:ascii="Verdana" w:eastAsia="Verdana" w:hAnsi="Verdana" w:cs="Verdana"/>
          <w:sz w:val="19"/>
          <w:szCs w:val="19"/>
        </w:rPr>
        <w:t>J0A1 04</w:t>
      </w:r>
    </w:p>
    <w:p w14:paraId="2CF9D176" w14:textId="77777777" w:rsidR="00B72E45" w:rsidRDefault="00B72E45" w:rsidP="00B72E45">
      <w:pPr>
        <w:spacing w:line="226" w:lineRule="exact"/>
        <w:rPr>
          <w:sz w:val="20"/>
          <w:szCs w:val="20"/>
        </w:rPr>
      </w:pPr>
    </w:p>
    <w:p w14:paraId="06E55E7B" w14:textId="77777777" w:rsidR="00B72E45" w:rsidRDefault="00B72E45" w:rsidP="00B72E45">
      <w:pPr>
        <w:ind w:left="780"/>
        <w:rPr>
          <w:sz w:val="20"/>
          <w:szCs w:val="20"/>
        </w:rPr>
      </w:pPr>
      <w:r>
        <w:rPr>
          <w:rFonts w:ascii="Verdana" w:eastAsia="Verdana" w:hAnsi="Verdana" w:cs="Verdana"/>
          <w:b/>
          <w:bCs/>
          <w:sz w:val="19"/>
          <w:szCs w:val="19"/>
        </w:rPr>
        <w:t xml:space="preserve">Unit Title: </w:t>
      </w:r>
      <w:r w:rsidRPr="00B72E45">
        <w:rPr>
          <w:rFonts w:ascii="Verdana" w:eastAsia="Verdana" w:hAnsi="Verdana" w:cs="Verdana"/>
          <w:sz w:val="19"/>
          <w:szCs w:val="19"/>
        </w:rPr>
        <w:t>Decorate fixtures and panels for retail displays</w:t>
      </w:r>
    </w:p>
    <w:p w14:paraId="28665A85" w14:textId="77777777" w:rsidR="00B72E45" w:rsidRDefault="00B72E45" w:rsidP="00B72E45">
      <w:pPr>
        <w:spacing w:line="230" w:lineRule="exact"/>
        <w:rPr>
          <w:sz w:val="20"/>
          <w:szCs w:val="20"/>
        </w:rPr>
      </w:pPr>
    </w:p>
    <w:p w14:paraId="79AB5EE1" w14:textId="77777777" w:rsidR="00B72E45" w:rsidRDefault="00B72E45" w:rsidP="00B72E45">
      <w:pPr>
        <w:spacing w:line="237" w:lineRule="auto"/>
        <w:ind w:left="780" w:right="86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B72E45">
        <w:rPr>
          <w:rFonts w:ascii="Verdana" w:eastAsia="Verdana" w:hAnsi="Verdana" w:cs="Verdana"/>
          <w:sz w:val="19"/>
          <w:szCs w:val="19"/>
        </w:rPr>
        <w:t xml:space="preserve"> is about decorating fixtures and panels for u</w:t>
      </w:r>
      <w:r>
        <w:rPr>
          <w:rFonts w:ascii="Verdana" w:eastAsia="Verdana" w:hAnsi="Verdana" w:cs="Verdana"/>
          <w:sz w:val="19"/>
          <w:szCs w:val="19"/>
        </w:rPr>
        <w:t xml:space="preserve">se in retail displays in store. </w:t>
      </w:r>
    </w:p>
    <w:p w14:paraId="3E63D147" w14:textId="77777777" w:rsidR="00B72E45" w:rsidRDefault="00B72E45" w:rsidP="00B72E45">
      <w:pPr>
        <w:spacing w:line="237" w:lineRule="auto"/>
        <w:ind w:left="780" w:right="860"/>
        <w:rPr>
          <w:sz w:val="20"/>
          <w:szCs w:val="20"/>
        </w:rPr>
      </w:pPr>
    </w:p>
    <w:p w14:paraId="16606E3B" w14:textId="77777777" w:rsidR="00B72E45" w:rsidRDefault="00B72E45" w:rsidP="00B72E45">
      <w:pPr>
        <w:spacing w:line="237" w:lineRule="auto"/>
        <w:ind w:left="780" w:right="800"/>
        <w:rPr>
          <w:sz w:val="20"/>
          <w:szCs w:val="20"/>
        </w:rPr>
      </w:pPr>
      <w:r>
        <w:rPr>
          <w:rFonts w:ascii="Verdana" w:eastAsia="Verdana" w:hAnsi="Verdana" w:cs="Verdana"/>
          <w:b/>
          <w:bCs/>
          <w:sz w:val="19"/>
          <w:szCs w:val="19"/>
        </w:rPr>
        <w:t xml:space="preserve">Unit Assessment: </w:t>
      </w:r>
      <w:r w:rsidRPr="00413717">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0C719452" w14:textId="77777777" w:rsidR="00B72E45" w:rsidRDefault="00B72E45" w:rsidP="00B72E45">
      <w:pPr>
        <w:spacing w:line="232" w:lineRule="exact"/>
        <w:rPr>
          <w:sz w:val="20"/>
          <w:szCs w:val="20"/>
        </w:rPr>
      </w:pPr>
    </w:p>
    <w:p w14:paraId="7C53BAD1" w14:textId="77777777" w:rsidR="00B72E45" w:rsidRDefault="00B72E45" w:rsidP="00B72E45">
      <w:pPr>
        <w:spacing w:line="236" w:lineRule="auto"/>
        <w:ind w:left="780" w:right="820"/>
        <w:rPr>
          <w:sz w:val="20"/>
          <w:szCs w:val="20"/>
        </w:rPr>
      </w:pPr>
      <w:r>
        <w:rPr>
          <w:rFonts w:ascii="Verdana" w:eastAsia="Verdana" w:hAnsi="Verdana" w:cs="Verdana"/>
          <w:b/>
          <w:bCs/>
          <w:sz w:val="19"/>
          <w:szCs w:val="19"/>
        </w:rPr>
        <w:lastRenderedPageBreak/>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3332EA80" w14:textId="77777777" w:rsidR="00B72E45" w:rsidRDefault="00B72E45" w:rsidP="00B72E45">
      <w:pPr>
        <w:spacing w:line="231" w:lineRule="exact"/>
        <w:rPr>
          <w:sz w:val="20"/>
          <w:szCs w:val="20"/>
        </w:rPr>
      </w:pPr>
    </w:p>
    <w:p w14:paraId="435AECAB" w14:textId="77777777" w:rsidR="00B72E45" w:rsidRDefault="00B72E45" w:rsidP="00B72E45">
      <w:pPr>
        <w:spacing w:line="237" w:lineRule="auto"/>
        <w:ind w:left="780" w:right="1140"/>
        <w:rPr>
          <w:rFonts w:ascii="Verdana" w:eastAsia="Verdana" w:hAnsi="Verdana" w:cs="Verdana"/>
          <w:i/>
          <w:iCs/>
          <w:sz w:val="19"/>
          <w:szCs w:val="19"/>
        </w:rPr>
      </w:pPr>
      <w:r>
        <w:rPr>
          <w:rFonts w:ascii="Verdana" w:eastAsia="Verdana" w:hAnsi="Verdana" w:cs="Verdana"/>
          <w:i/>
          <w:iCs/>
          <w:sz w:val="19"/>
          <w:szCs w:val="19"/>
        </w:rPr>
        <w:t>The candidate may have undertaken formal visual merchandising training that may contribute to the evidence for this unit.</w:t>
      </w:r>
    </w:p>
    <w:p w14:paraId="1236307E" w14:textId="77777777" w:rsidR="00B72E45" w:rsidRDefault="00B72E45" w:rsidP="00B72E45">
      <w:pPr>
        <w:spacing w:line="237" w:lineRule="auto"/>
        <w:ind w:left="780" w:right="1140"/>
        <w:rPr>
          <w:rFonts w:ascii="Verdana" w:eastAsia="Verdana" w:hAnsi="Verdana" w:cs="Verdana"/>
          <w:i/>
          <w:iCs/>
          <w:sz w:val="19"/>
          <w:szCs w:val="19"/>
        </w:rPr>
      </w:pPr>
    </w:p>
    <w:p w14:paraId="43EF197B" w14:textId="77777777" w:rsidR="00413717" w:rsidRDefault="00413717" w:rsidP="00413717">
      <w:pPr>
        <w:spacing w:line="235" w:lineRule="auto"/>
        <w:ind w:left="720" w:right="1180"/>
        <w:rPr>
          <w:sz w:val="20"/>
          <w:szCs w:val="20"/>
        </w:rPr>
      </w:pPr>
      <w:r>
        <w:rPr>
          <w:rFonts w:ascii="Verdana" w:eastAsia="Verdana" w:hAnsi="Verdana" w:cs="Verdana"/>
          <w:b/>
          <w:bCs/>
          <w:i/>
          <w:iCs/>
          <w:sz w:val="21"/>
          <w:szCs w:val="21"/>
        </w:rPr>
        <w:t>Glossary: The glossary contains definitions of the terms used in unit PPL.C242. These definitions do not constitute range.</w:t>
      </w:r>
    </w:p>
    <w:p w14:paraId="46B15701" w14:textId="77777777" w:rsidR="00413717" w:rsidRDefault="00413717" w:rsidP="00B72E45">
      <w:pPr>
        <w:spacing w:line="237" w:lineRule="auto"/>
        <w:ind w:left="780" w:right="1140"/>
        <w:rPr>
          <w:rFonts w:ascii="Verdana" w:eastAsia="Verdana" w:hAnsi="Verdana" w:cs="Verdana"/>
          <w:i/>
          <w:iCs/>
          <w:sz w:val="19"/>
          <w:szCs w:val="19"/>
        </w:rPr>
      </w:pPr>
    </w:p>
    <w:p w14:paraId="1C639A9B" w14:textId="77777777" w:rsidR="00B72E45" w:rsidRPr="00B72E45" w:rsidRDefault="00B72E45" w:rsidP="00B72E45">
      <w:pPr>
        <w:spacing w:line="237" w:lineRule="auto"/>
        <w:ind w:left="780" w:right="1140"/>
        <w:rPr>
          <w:rFonts w:ascii="Verdana" w:eastAsia="Verdana" w:hAnsi="Verdana" w:cs="Verdana"/>
          <w:iCs/>
          <w:sz w:val="19"/>
          <w:szCs w:val="19"/>
        </w:rPr>
      </w:pPr>
      <w:r w:rsidRPr="00B72E45">
        <w:rPr>
          <w:rFonts w:ascii="Verdana" w:eastAsia="Verdana" w:hAnsi="Verdana" w:cs="Verdana"/>
          <w:iCs/>
          <w:sz w:val="19"/>
          <w:szCs w:val="19"/>
        </w:rPr>
        <w:t>Policy – Your retail organisation's policy may include a set of principles, or procedures, or both.  If there is a written policy, it should work in line with this and any further instructions your manager has given.  If your retail organisation has no written policy then advice should be sought on the broad guidelines to be followed if this is not already clear.  If there is no written policy, it should be assumed ‘policy’ means those broad guidelines your retail organisation or manager have given</w:t>
      </w:r>
    </w:p>
    <w:p w14:paraId="342EEC99" w14:textId="77777777" w:rsidR="00B72E45" w:rsidRDefault="00B72E45" w:rsidP="00B72E45">
      <w:pPr>
        <w:spacing w:line="237" w:lineRule="auto"/>
        <w:ind w:left="780" w:right="1140"/>
        <w:rPr>
          <w:sz w:val="20"/>
          <w:szCs w:val="20"/>
        </w:rPr>
      </w:pPr>
    </w:p>
    <w:p w14:paraId="07377D95" w14:textId="77777777" w:rsidR="00B72E45" w:rsidRDefault="00B72E45" w:rsidP="00B72E45">
      <w:pPr>
        <w:spacing w:line="20" w:lineRule="exact"/>
        <w:rPr>
          <w:sz w:val="20"/>
          <w:szCs w:val="20"/>
        </w:rPr>
      </w:pPr>
      <w:r>
        <w:rPr>
          <w:noProof/>
          <w:sz w:val="20"/>
          <w:szCs w:val="20"/>
          <w:lang w:val="en-GB" w:eastAsia="en-GB"/>
        </w:rPr>
        <mc:AlternateContent>
          <mc:Choice Requires="wps">
            <w:drawing>
              <wp:anchor distT="0" distB="0" distL="114300" distR="114300" simplePos="0" relativeHeight="251760128" behindDoc="1" locked="0" layoutInCell="0" allowOverlap="1" wp14:anchorId="3E9A4D66" wp14:editId="4098220A">
                <wp:simplePos x="0" y="0"/>
                <wp:positionH relativeFrom="column">
                  <wp:posOffset>519430</wp:posOffset>
                </wp:positionH>
                <wp:positionV relativeFrom="paragraph">
                  <wp:posOffset>179070</wp:posOffset>
                </wp:positionV>
                <wp:extent cx="4954270" cy="0"/>
                <wp:effectExtent l="0" t="0" r="0" b="0"/>
                <wp:wrapNone/>
                <wp:docPr id="146"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5826BAD" id="Shape 51" o:spid="_x0000_s1026" style="position:absolute;z-index:-251556352;visibility:visible;mso-wrap-style:square;mso-wrap-distance-left:9pt;mso-wrap-distance-top:0;mso-wrap-distance-right:9pt;mso-wrap-distance-bottom:0;mso-position-horizontal:absolute;mso-position-horizontal-relative:text;mso-position-vertical:absolute;mso-position-vertical-relative:text" from="40.9pt,14.1pt" to="4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" o:allowincell="f" filled="t" strokecolor="#261b77" strokeweight=".99553mm">
                <v:stroke joinstyle="miter"/>
                <o:lock v:ext="edit" shapetype="f"/>
              </v:line>
            </w:pict>
          </mc:Fallback>
        </mc:AlternateContent>
      </w:r>
    </w:p>
    <w:p w14:paraId="76D961FE" w14:textId="77777777" w:rsidR="00B72E45" w:rsidRDefault="00B72E45" w:rsidP="00B72E45">
      <w:pPr>
        <w:spacing w:line="200" w:lineRule="exact"/>
        <w:rPr>
          <w:sz w:val="20"/>
          <w:szCs w:val="20"/>
        </w:rPr>
      </w:pPr>
    </w:p>
    <w:p w14:paraId="0C913534" w14:textId="77777777" w:rsidR="00DA5449" w:rsidRDefault="00DA5449" w:rsidP="00012211">
      <w:pPr>
        <w:ind w:left="780"/>
        <w:rPr>
          <w:rFonts w:ascii="Verdana" w:eastAsia="Verdana" w:hAnsi="Verdana" w:cs="Verdana"/>
          <w:b/>
          <w:bCs/>
          <w:sz w:val="19"/>
          <w:szCs w:val="19"/>
        </w:rPr>
      </w:pPr>
    </w:p>
    <w:p w14:paraId="39B2BCF8" w14:textId="43B9C66E" w:rsidR="004418D0" w:rsidRDefault="004418D0" w:rsidP="004418D0">
      <w:pPr>
        <w:ind w:left="780"/>
        <w:rPr>
          <w:sz w:val="20"/>
          <w:szCs w:val="20"/>
        </w:rPr>
      </w:pPr>
      <w:r>
        <w:rPr>
          <w:rFonts w:ascii="Verdana" w:eastAsia="Verdana" w:hAnsi="Verdana" w:cs="Verdana"/>
          <w:b/>
          <w:bCs/>
          <w:sz w:val="19"/>
          <w:szCs w:val="19"/>
        </w:rPr>
        <w:t xml:space="preserve">Unit No: </w:t>
      </w:r>
      <w:r w:rsidR="006635A6">
        <w:rPr>
          <w:rFonts w:ascii="Verdana" w:eastAsia="Verdana" w:hAnsi="Verdana" w:cs="Verdana"/>
          <w:sz w:val="19"/>
          <w:szCs w:val="19"/>
        </w:rPr>
        <w:t>J0A2 04</w:t>
      </w:r>
    </w:p>
    <w:p w14:paraId="19084EF6" w14:textId="77777777" w:rsidR="004418D0" w:rsidRDefault="004418D0" w:rsidP="004418D0">
      <w:pPr>
        <w:spacing w:line="226" w:lineRule="exact"/>
        <w:rPr>
          <w:sz w:val="20"/>
          <w:szCs w:val="20"/>
        </w:rPr>
      </w:pPr>
    </w:p>
    <w:p w14:paraId="6EC9F72D" w14:textId="77777777" w:rsidR="004418D0" w:rsidRDefault="004418D0" w:rsidP="004418D0">
      <w:pPr>
        <w:ind w:left="780"/>
        <w:rPr>
          <w:sz w:val="20"/>
          <w:szCs w:val="20"/>
        </w:rPr>
      </w:pPr>
      <w:r>
        <w:rPr>
          <w:rFonts w:ascii="Verdana" w:eastAsia="Verdana" w:hAnsi="Verdana" w:cs="Verdana"/>
          <w:b/>
          <w:bCs/>
          <w:sz w:val="19"/>
          <w:szCs w:val="19"/>
        </w:rPr>
        <w:t xml:space="preserve">Unit Title: </w:t>
      </w:r>
      <w:r w:rsidRPr="0060588D">
        <w:rPr>
          <w:rFonts w:ascii="Verdana" w:eastAsia="Verdana" w:hAnsi="Verdana" w:cs="Verdana"/>
          <w:sz w:val="19"/>
          <w:szCs w:val="19"/>
        </w:rPr>
        <w:t>Interpret retail display layout requirements from plans, elevations and drawings</w:t>
      </w:r>
    </w:p>
    <w:p w14:paraId="551C61F2" w14:textId="77777777" w:rsidR="004418D0" w:rsidRDefault="004418D0" w:rsidP="004418D0">
      <w:pPr>
        <w:spacing w:line="231" w:lineRule="exact"/>
        <w:rPr>
          <w:sz w:val="20"/>
          <w:szCs w:val="20"/>
        </w:rPr>
      </w:pPr>
    </w:p>
    <w:p w14:paraId="3CE670A2" w14:textId="77777777" w:rsidR="004418D0" w:rsidRDefault="004418D0" w:rsidP="008F4D36">
      <w:pPr>
        <w:spacing w:line="237" w:lineRule="auto"/>
        <w:ind w:left="780" w:right="800"/>
        <w:rPr>
          <w:rFonts w:ascii="Verdana" w:eastAsia="Verdana" w:hAnsi="Verdana" w:cs="Verdana"/>
          <w:sz w:val="19"/>
          <w:szCs w:val="19"/>
        </w:rPr>
      </w:pPr>
      <w:r>
        <w:rPr>
          <w:rFonts w:ascii="Verdana" w:eastAsia="Verdana" w:hAnsi="Verdana" w:cs="Verdana"/>
          <w:b/>
          <w:bCs/>
          <w:sz w:val="19"/>
          <w:szCs w:val="19"/>
        </w:rPr>
        <w:t xml:space="preserve">Unit Summary: </w:t>
      </w:r>
      <w:r w:rsidR="008F4D36">
        <w:rPr>
          <w:rFonts w:ascii="Verdana" w:eastAsia="Verdana" w:hAnsi="Verdana" w:cs="Verdana"/>
          <w:sz w:val="19"/>
          <w:szCs w:val="19"/>
        </w:rPr>
        <w:t>This Unit</w:t>
      </w:r>
      <w:r w:rsidR="009D7D03" w:rsidRPr="009D7D03">
        <w:rPr>
          <w:rFonts w:ascii="Verdana" w:eastAsia="Verdana" w:hAnsi="Verdana" w:cs="Verdana"/>
          <w:sz w:val="19"/>
          <w:szCs w:val="19"/>
        </w:rPr>
        <w:t xml:space="preserve"> is about interpreting plans, elevations and drawings of layouts for visual merchandising retail displays.  As well as identifying the features of layouts, such as where to put them and what is requir</w:t>
      </w:r>
      <w:r w:rsidR="008F4D36">
        <w:rPr>
          <w:rFonts w:ascii="Verdana" w:eastAsia="Verdana" w:hAnsi="Verdana" w:cs="Verdana"/>
          <w:sz w:val="19"/>
          <w:szCs w:val="19"/>
        </w:rPr>
        <w:t>ed to create them, this Unit</w:t>
      </w:r>
      <w:r w:rsidR="009D7D03" w:rsidRPr="009D7D03">
        <w:rPr>
          <w:rFonts w:ascii="Verdana" w:eastAsia="Verdana" w:hAnsi="Verdana" w:cs="Verdana"/>
          <w:sz w:val="19"/>
          <w:szCs w:val="19"/>
        </w:rPr>
        <w:t xml:space="preserve"> covers working out what is required to assemble layouts.  For the purposes of this standard 'elevation' means scale models or drawings </w:t>
      </w:r>
      <w:r w:rsidR="008F4D36">
        <w:rPr>
          <w:rFonts w:ascii="Verdana" w:eastAsia="Verdana" w:hAnsi="Verdana" w:cs="Verdana"/>
          <w:sz w:val="19"/>
          <w:szCs w:val="19"/>
        </w:rPr>
        <w:t xml:space="preserve">of retail display requirements. </w:t>
      </w:r>
    </w:p>
    <w:p w14:paraId="6F7BCA05" w14:textId="77777777" w:rsidR="009D7D03" w:rsidRDefault="009D7D03" w:rsidP="009D7D03">
      <w:pPr>
        <w:spacing w:line="237" w:lineRule="auto"/>
        <w:ind w:left="780" w:right="800"/>
        <w:rPr>
          <w:sz w:val="20"/>
          <w:szCs w:val="20"/>
        </w:rPr>
      </w:pPr>
    </w:p>
    <w:p w14:paraId="7B02137B" w14:textId="77777777" w:rsidR="004418D0" w:rsidRDefault="004418D0" w:rsidP="004418D0">
      <w:pPr>
        <w:spacing w:line="237" w:lineRule="auto"/>
        <w:ind w:left="780" w:right="800"/>
        <w:rPr>
          <w:sz w:val="20"/>
          <w:szCs w:val="20"/>
        </w:rPr>
      </w:pPr>
      <w:r w:rsidRPr="00413717">
        <w:rPr>
          <w:rFonts w:ascii="Verdana" w:eastAsia="Verdana" w:hAnsi="Verdana" w:cs="Verdana"/>
          <w:b/>
          <w:bCs/>
          <w:sz w:val="19"/>
          <w:szCs w:val="19"/>
        </w:rPr>
        <w:t xml:space="preserve">Unit Assessment: </w:t>
      </w:r>
      <w:r w:rsidRPr="00413717">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19B244A8" w14:textId="77777777" w:rsidR="004418D0" w:rsidRDefault="004418D0" w:rsidP="004418D0">
      <w:pPr>
        <w:spacing w:line="230" w:lineRule="exact"/>
        <w:rPr>
          <w:sz w:val="20"/>
          <w:szCs w:val="20"/>
        </w:rPr>
      </w:pPr>
    </w:p>
    <w:p w14:paraId="670094F4" w14:textId="77777777" w:rsidR="004418D0" w:rsidRDefault="004418D0" w:rsidP="004418D0">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1C5F5020" w14:textId="77777777" w:rsidR="004418D0" w:rsidRDefault="004418D0" w:rsidP="004418D0">
      <w:pPr>
        <w:spacing w:line="230" w:lineRule="exact"/>
        <w:rPr>
          <w:sz w:val="20"/>
          <w:szCs w:val="20"/>
        </w:rPr>
      </w:pPr>
    </w:p>
    <w:p w14:paraId="0F919C4B" w14:textId="77777777" w:rsidR="004418D0" w:rsidRDefault="004418D0" w:rsidP="004418D0">
      <w:pPr>
        <w:spacing w:line="236" w:lineRule="auto"/>
        <w:ind w:left="780" w:right="1140"/>
        <w:rPr>
          <w:sz w:val="20"/>
          <w:szCs w:val="20"/>
        </w:rPr>
      </w:pPr>
      <w:r>
        <w:rPr>
          <w:rFonts w:ascii="Verdana" w:eastAsia="Verdana" w:hAnsi="Verdana" w:cs="Verdana"/>
          <w:i/>
          <w:iCs/>
          <w:sz w:val="19"/>
          <w:szCs w:val="19"/>
        </w:rPr>
        <w:t>The candidate may have undertaken formal visual merchandising training that may contribute to the evidence for this unit.</w:t>
      </w:r>
    </w:p>
    <w:p w14:paraId="6025935B" w14:textId="77777777" w:rsidR="004418D0" w:rsidRDefault="004418D0" w:rsidP="004418D0">
      <w:pPr>
        <w:spacing w:line="20" w:lineRule="exact"/>
        <w:rPr>
          <w:sz w:val="20"/>
          <w:szCs w:val="20"/>
        </w:rPr>
      </w:pPr>
      <w:r>
        <w:rPr>
          <w:noProof/>
          <w:sz w:val="20"/>
          <w:szCs w:val="20"/>
          <w:lang w:val="en-GB" w:eastAsia="en-GB"/>
        </w:rPr>
        <mc:AlternateContent>
          <mc:Choice Requires="wps">
            <w:drawing>
              <wp:anchor distT="0" distB="0" distL="114300" distR="114300" simplePos="0" relativeHeight="251762176" behindDoc="1" locked="0" layoutInCell="0" allowOverlap="1" wp14:anchorId="275EA743" wp14:editId="75436FB5">
                <wp:simplePos x="0" y="0"/>
                <wp:positionH relativeFrom="column">
                  <wp:posOffset>519430</wp:posOffset>
                </wp:positionH>
                <wp:positionV relativeFrom="paragraph">
                  <wp:posOffset>180340</wp:posOffset>
                </wp:positionV>
                <wp:extent cx="4954270"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CAF896F" id="Shape 52" o:spid="_x0000_s1026" style="position:absolute;z-index:-251554304;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" o:allowincell="f" filled="t" strokecolor="#261b77" strokeweight=".99553mm">
                <v:stroke joinstyle="miter"/>
                <o:lock v:ext="edit" shapetype="f"/>
              </v:line>
            </w:pict>
          </mc:Fallback>
        </mc:AlternateContent>
      </w:r>
    </w:p>
    <w:p w14:paraId="1C92E70C" w14:textId="77777777" w:rsidR="004418D0" w:rsidRDefault="004418D0" w:rsidP="004418D0">
      <w:pPr>
        <w:spacing w:line="350" w:lineRule="exact"/>
        <w:rPr>
          <w:sz w:val="20"/>
          <w:szCs w:val="20"/>
        </w:rPr>
      </w:pPr>
    </w:p>
    <w:p w14:paraId="4AB67ACB" w14:textId="77777777" w:rsidR="004418D0" w:rsidRDefault="004418D0" w:rsidP="00012211">
      <w:pPr>
        <w:ind w:left="780"/>
        <w:rPr>
          <w:rFonts w:ascii="Verdana" w:eastAsia="Verdana" w:hAnsi="Verdana" w:cs="Verdana"/>
          <w:b/>
          <w:bCs/>
          <w:sz w:val="19"/>
          <w:szCs w:val="19"/>
        </w:rPr>
      </w:pPr>
    </w:p>
    <w:p w14:paraId="5591A9DE" w14:textId="68D8B606" w:rsidR="004418D0" w:rsidRDefault="004418D0" w:rsidP="004418D0">
      <w:pPr>
        <w:ind w:left="780"/>
        <w:rPr>
          <w:sz w:val="20"/>
          <w:szCs w:val="20"/>
        </w:rPr>
      </w:pPr>
      <w:r>
        <w:rPr>
          <w:rFonts w:ascii="Verdana" w:eastAsia="Verdana" w:hAnsi="Verdana" w:cs="Verdana"/>
          <w:b/>
          <w:bCs/>
          <w:sz w:val="19"/>
          <w:szCs w:val="19"/>
        </w:rPr>
        <w:t xml:space="preserve">Unit No: </w:t>
      </w:r>
      <w:r w:rsidR="006635A6">
        <w:rPr>
          <w:rFonts w:ascii="Verdana" w:eastAsia="Verdana" w:hAnsi="Verdana" w:cs="Verdana"/>
          <w:sz w:val="19"/>
          <w:szCs w:val="19"/>
        </w:rPr>
        <w:t>J0EW 04</w:t>
      </w:r>
    </w:p>
    <w:p w14:paraId="502E879C" w14:textId="77777777" w:rsidR="004418D0" w:rsidRDefault="004418D0" w:rsidP="004418D0">
      <w:pPr>
        <w:spacing w:line="226" w:lineRule="exact"/>
        <w:rPr>
          <w:sz w:val="20"/>
          <w:szCs w:val="20"/>
        </w:rPr>
      </w:pPr>
    </w:p>
    <w:p w14:paraId="24153CF9" w14:textId="77777777" w:rsidR="004418D0" w:rsidRDefault="004418D0" w:rsidP="004418D0">
      <w:pPr>
        <w:ind w:left="780"/>
        <w:rPr>
          <w:rFonts w:ascii="Verdana" w:eastAsia="Verdana" w:hAnsi="Verdana" w:cs="Verdana"/>
          <w:sz w:val="19"/>
          <w:szCs w:val="19"/>
        </w:rPr>
      </w:pPr>
      <w:r>
        <w:rPr>
          <w:rFonts w:ascii="Verdana" w:eastAsia="Verdana" w:hAnsi="Verdana" w:cs="Verdana"/>
          <w:b/>
          <w:bCs/>
          <w:sz w:val="19"/>
          <w:szCs w:val="19"/>
        </w:rPr>
        <w:t xml:space="preserve">Unit Title: </w:t>
      </w:r>
      <w:r w:rsidRPr="004418D0">
        <w:rPr>
          <w:rFonts w:ascii="Verdana" w:eastAsia="Verdana" w:hAnsi="Verdana" w:cs="Verdana"/>
          <w:sz w:val="19"/>
          <w:szCs w:val="19"/>
        </w:rPr>
        <w:t>Follow guidelines for putting retail display layouts together</w:t>
      </w:r>
    </w:p>
    <w:p w14:paraId="5DD0D301" w14:textId="77777777" w:rsidR="004418D0" w:rsidRDefault="004418D0" w:rsidP="004418D0">
      <w:pPr>
        <w:ind w:left="780"/>
        <w:rPr>
          <w:sz w:val="20"/>
          <w:szCs w:val="20"/>
        </w:rPr>
      </w:pPr>
    </w:p>
    <w:p w14:paraId="2F3BB032" w14:textId="77777777" w:rsidR="008F4D36" w:rsidRDefault="004418D0" w:rsidP="008F4D36">
      <w:pPr>
        <w:spacing w:line="237" w:lineRule="auto"/>
        <w:ind w:left="780" w:right="800"/>
        <w:rPr>
          <w:rFonts w:ascii="Verdana" w:eastAsia="Verdana" w:hAnsi="Verdana" w:cs="Verdana"/>
          <w:sz w:val="19"/>
          <w:szCs w:val="19"/>
        </w:rPr>
      </w:pPr>
      <w:r>
        <w:rPr>
          <w:rFonts w:ascii="Verdana" w:eastAsia="Verdana" w:hAnsi="Verdana" w:cs="Verdana"/>
          <w:b/>
          <w:bCs/>
          <w:sz w:val="19"/>
          <w:szCs w:val="19"/>
        </w:rPr>
        <w:t xml:space="preserve">Unit Summary: </w:t>
      </w:r>
      <w:r w:rsidR="008F4D36">
        <w:rPr>
          <w:rFonts w:ascii="Verdana" w:eastAsia="Verdana" w:hAnsi="Verdana" w:cs="Verdana"/>
          <w:sz w:val="19"/>
          <w:szCs w:val="19"/>
        </w:rPr>
        <w:t>This Unit</w:t>
      </w:r>
      <w:r w:rsidR="008F4D36" w:rsidRPr="008F4D36">
        <w:rPr>
          <w:rFonts w:ascii="Verdana" w:eastAsia="Verdana" w:hAnsi="Verdana" w:cs="Verdana"/>
          <w:sz w:val="19"/>
          <w:szCs w:val="19"/>
        </w:rPr>
        <w:t xml:space="preserve"> is about putting retail display layouts together accurately following the guidelines provided and introducing cre</w:t>
      </w:r>
      <w:r w:rsidR="008F4D36">
        <w:rPr>
          <w:rFonts w:ascii="Verdana" w:eastAsia="Verdana" w:hAnsi="Verdana" w:cs="Verdana"/>
          <w:sz w:val="19"/>
          <w:szCs w:val="19"/>
        </w:rPr>
        <w:t xml:space="preserve">ative effects when appropriate. </w:t>
      </w:r>
    </w:p>
    <w:p w14:paraId="1FE3380C" w14:textId="77777777" w:rsidR="00413717" w:rsidRDefault="00413717" w:rsidP="008F4D36">
      <w:pPr>
        <w:spacing w:line="237" w:lineRule="auto"/>
        <w:ind w:left="780" w:right="800"/>
        <w:rPr>
          <w:sz w:val="20"/>
          <w:szCs w:val="20"/>
        </w:rPr>
      </w:pPr>
    </w:p>
    <w:p w14:paraId="6AE9DB94" w14:textId="77777777" w:rsidR="004418D0" w:rsidRDefault="004418D0" w:rsidP="004418D0">
      <w:pPr>
        <w:spacing w:line="237" w:lineRule="auto"/>
        <w:ind w:left="780" w:right="800"/>
        <w:rPr>
          <w:sz w:val="20"/>
          <w:szCs w:val="20"/>
        </w:rPr>
      </w:pPr>
      <w:r>
        <w:rPr>
          <w:rFonts w:ascii="Verdana" w:eastAsia="Verdana" w:hAnsi="Verdana" w:cs="Verdana"/>
          <w:b/>
          <w:bCs/>
          <w:sz w:val="19"/>
          <w:szCs w:val="19"/>
        </w:rPr>
        <w:t xml:space="preserve">Unit Assessment: </w:t>
      </w:r>
      <w:r w:rsidRPr="00413717">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2899B7F3" w14:textId="77777777" w:rsidR="004418D0" w:rsidRDefault="004418D0" w:rsidP="004418D0">
      <w:pPr>
        <w:spacing w:line="230" w:lineRule="exact"/>
        <w:rPr>
          <w:sz w:val="20"/>
          <w:szCs w:val="20"/>
        </w:rPr>
      </w:pPr>
    </w:p>
    <w:p w14:paraId="2C32B06F" w14:textId="77777777" w:rsidR="004418D0" w:rsidRDefault="004418D0" w:rsidP="004418D0">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2FA74CEB" w14:textId="77777777" w:rsidR="004418D0" w:rsidRDefault="004418D0" w:rsidP="004418D0">
      <w:pPr>
        <w:spacing w:line="230" w:lineRule="exact"/>
        <w:rPr>
          <w:sz w:val="20"/>
          <w:szCs w:val="20"/>
        </w:rPr>
      </w:pPr>
    </w:p>
    <w:p w14:paraId="403EAEDC" w14:textId="77777777" w:rsidR="004418D0" w:rsidRDefault="004418D0" w:rsidP="004418D0">
      <w:pPr>
        <w:spacing w:line="236" w:lineRule="auto"/>
        <w:ind w:left="780" w:right="1140"/>
        <w:rPr>
          <w:rFonts w:ascii="Verdana" w:eastAsia="Verdana" w:hAnsi="Verdana" w:cs="Verdana"/>
          <w:i/>
          <w:iCs/>
          <w:sz w:val="19"/>
          <w:szCs w:val="19"/>
        </w:rPr>
      </w:pPr>
      <w:r>
        <w:rPr>
          <w:rFonts w:ascii="Verdana" w:eastAsia="Verdana" w:hAnsi="Verdana" w:cs="Verdana"/>
          <w:i/>
          <w:iCs/>
          <w:sz w:val="19"/>
          <w:szCs w:val="19"/>
        </w:rPr>
        <w:t>The candidate may have undertaken formal visual merchandising training that may contribute to the evidence for this unit.</w:t>
      </w:r>
    </w:p>
    <w:p w14:paraId="3FC6FF72" w14:textId="77777777" w:rsidR="008F4D36" w:rsidRDefault="008F4D36" w:rsidP="004418D0">
      <w:pPr>
        <w:spacing w:line="236" w:lineRule="auto"/>
        <w:ind w:left="780" w:right="1140"/>
        <w:rPr>
          <w:sz w:val="20"/>
          <w:szCs w:val="20"/>
        </w:rPr>
      </w:pPr>
    </w:p>
    <w:p w14:paraId="504283DE" w14:textId="77777777" w:rsidR="00413717" w:rsidRDefault="00413717" w:rsidP="00413717">
      <w:pPr>
        <w:spacing w:line="235" w:lineRule="auto"/>
        <w:ind w:left="720" w:right="1180"/>
        <w:rPr>
          <w:sz w:val="20"/>
          <w:szCs w:val="20"/>
        </w:rPr>
      </w:pPr>
      <w:r>
        <w:rPr>
          <w:rFonts w:ascii="Verdana" w:eastAsia="Verdana" w:hAnsi="Verdana" w:cs="Verdana"/>
          <w:b/>
          <w:bCs/>
          <w:i/>
          <w:iCs/>
          <w:sz w:val="21"/>
          <w:szCs w:val="21"/>
        </w:rPr>
        <w:t>Glossary: The glossary contains definitions of the terms used in unit PPL.C244. These definitions do not constitute range.</w:t>
      </w:r>
    </w:p>
    <w:p w14:paraId="22C9B21E" w14:textId="77777777" w:rsidR="00413717" w:rsidRDefault="00413717" w:rsidP="004418D0">
      <w:pPr>
        <w:spacing w:line="236" w:lineRule="auto"/>
        <w:ind w:left="780" w:right="1140"/>
        <w:rPr>
          <w:sz w:val="20"/>
          <w:szCs w:val="20"/>
        </w:rPr>
      </w:pPr>
    </w:p>
    <w:p w14:paraId="2EC2F3E7" w14:textId="77777777" w:rsidR="008F4D36" w:rsidRPr="008F4D36" w:rsidRDefault="008F4D36" w:rsidP="004418D0">
      <w:pPr>
        <w:spacing w:line="236" w:lineRule="auto"/>
        <w:ind w:left="780" w:right="1140"/>
        <w:rPr>
          <w:rFonts w:ascii="Verdana" w:hAnsi="Verdana"/>
          <w:sz w:val="19"/>
          <w:szCs w:val="19"/>
        </w:rPr>
      </w:pPr>
      <w:r w:rsidRPr="008F4D36">
        <w:rPr>
          <w:rFonts w:ascii="Verdana" w:hAnsi="Verdana"/>
          <w:sz w:val="19"/>
          <w:szCs w:val="19"/>
        </w:rPr>
        <w:t>Policy – Your retail organisation's policy may include a set of principles, or procedures, or both.  If there is a written policy, it should work in line with this and any further instructions your manager has given.  If your retail organisation has no written policy then advice should be sought on the broad guidelines to be followed if this is not already clear.  If there is no written policy, it should be assumed ‘policy’ means those broad guidelines your retail organisation or manager have given</w:t>
      </w:r>
    </w:p>
    <w:p w14:paraId="0813B7F1" w14:textId="77777777" w:rsidR="004418D0" w:rsidRDefault="004418D0" w:rsidP="004418D0">
      <w:pPr>
        <w:spacing w:line="20" w:lineRule="exact"/>
        <w:rPr>
          <w:sz w:val="20"/>
          <w:szCs w:val="20"/>
        </w:rPr>
      </w:pPr>
      <w:r>
        <w:rPr>
          <w:noProof/>
          <w:sz w:val="20"/>
          <w:szCs w:val="20"/>
          <w:lang w:val="en-GB" w:eastAsia="en-GB"/>
        </w:rPr>
        <mc:AlternateContent>
          <mc:Choice Requires="wps">
            <w:drawing>
              <wp:anchor distT="0" distB="0" distL="114300" distR="114300" simplePos="0" relativeHeight="251764224" behindDoc="1" locked="0" layoutInCell="0" allowOverlap="1" wp14:anchorId="37215FB3" wp14:editId="16613411">
                <wp:simplePos x="0" y="0"/>
                <wp:positionH relativeFrom="column">
                  <wp:posOffset>519430</wp:posOffset>
                </wp:positionH>
                <wp:positionV relativeFrom="paragraph">
                  <wp:posOffset>180340</wp:posOffset>
                </wp:positionV>
                <wp:extent cx="4954270" cy="0"/>
                <wp:effectExtent l="0" t="0" r="0" b="0"/>
                <wp:wrapNone/>
                <wp:docPr id="147"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6CBBD42" id="Shape 52" o:spid="_x0000_s1026" style="position:absolute;z-index:-251552256;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" o:allowincell="f" filled="t" strokecolor="#261b77" strokeweight=".99553mm">
                <v:stroke joinstyle="miter"/>
                <o:lock v:ext="edit" shapetype="f"/>
              </v:line>
            </w:pict>
          </mc:Fallback>
        </mc:AlternateContent>
      </w:r>
    </w:p>
    <w:p w14:paraId="778455EA" w14:textId="77777777" w:rsidR="004418D0" w:rsidRDefault="004418D0" w:rsidP="004418D0">
      <w:pPr>
        <w:spacing w:line="350" w:lineRule="exact"/>
        <w:rPr>
          <w:sz w:val="20"/>
          <w:szCs w:val="20"/>
        </w:rPr>
      </w:pPr>
    </w:p>
    <w:p w14:paraId="2AE0E925" w14:textId="77777777" w:rsidR="004418D0" w:rsidRDefault="004418D0" w:rsidP="00012211">
      <w:pPr>
        <w:ind w:left="780"/>
        <w:rPr>
          <w:rFonts w:ascii="Verdana" w:eastAsia="Verdana" w:hAnsi="Verdana" w:cs="Verdana"/>
          <w:b/>
          <w:bCs/>
          <w:sz w:val="19"/>
          <w:szCs w:val="19"/>
        </w:rPr>
      </w:pPr>
    </w:p>
    <w:p w14:paraId="115D0317" w14:textId="6139887A" w:rsidR="00012211" w:rsidRPr="006635A6" w:rsidRDefault="006635A6" w:rsidP="00012211">
      <w:pPr>
        <w:ind w:left="780"/>
        <w:rPr>
          <w:sz w:val="20"/>
          <w:szCs w:val="20"/>
        </w:rPr>
      </w:pPr>
      <w:r>
        <w:rPr>
          <w:rFonts w:ascii="Verdana" w:eastAsia="Verdana" w:hAnsi="Verdana" w:cs="Verdana"/>
          <w:b/>
          <w:bCs/>
          <w:sz w:val="19"/>
          <w:szCs w:val="19"/>
        </w:rPr>
        <w:t xml:space="preserve">Unit No: </w:t>
      </w:r>
      <w:r>
        <w:rPr>
          <w:rFonts w:ascii="Verdana" w:eastAsia="Verdana" w:hAnsi="Verdana" w:cs="Verdana"/>
          <w:bCs/>
          <w:sz w:val="19"/>
          <w:szCs w:val="19"/>
        </w:rPr>
        <w:t>J0DJ 04</w:t>
      </w:r>
    </w:p>
    <w:p w14:paraId="384C4A3F" w14:textId="77777777" w:rsidR="00012211" w:rsidRDefault="00012211" w:rsidP="00012211">
      <w:pPr>
        <w:spacing w:line="226" w:lineRule="exact"/>
        <w:rPr>
          <w:sz w:val="20"/>
          <w:szCs w:val="20"/>
        </w:rPr>
      </w:pPr>
    </w:p>
    <w:p w14:paraId="61C911E6" w14:textId="77777777" w:rsidR="00012211" w:rsidRDefault="00012211" w:rsidP="00012211">
      <w:pPr>
        <w:ind w:left="780"/>
        <w:rPr>
          <w:sz w:val="20"/>
          <w:szCs w:val="20"/>
        </w:rPr>
      </w:pPr>
      <w:r>
        <w:rPr>
          <w:rFonts w:ascii="Verdana" w:eastAsia="Verdana" w:hAnsi="Verdana" w:cs="Verdana"/>
          <w:b/>
          <w:bCs/>
          <w:sz w:val="19"/>
          <w:szCs w:val="19"/>
        </w:rPr>
        <w:t xml:space="preserve">Unit Title: </w:t>
      </w:r>
      <w:r w:rsidRPr="00012211">
        <w:rPr>
          <w:rFonts w:ascii="Verdana" w:eastAsia="Verdana" w:hAnsi="Verdana" w:cs="Verdana"/>
          <w:sz w:val="19"/>
          <w:szCs w:val="19"/>
        </w:rPr>
        <w:t>Identify the retail customers' requirements for lingerie</w:t>
      </w:r>
    </w:p>
    <w:p w14:paraId="79C09B8A" w14:textId="77777777" w:rsidR="00012211" w:rsidRDefault="00012211" w:rsidP="00012211">
      <w:pPr>
        <w:spacing w:line="231" w:lineRule="exact"/>
        <w:rPr>
          <w:sz w:val="20"/>
          <w:szCs w:val="20"/>
        </w:rPr>
      </w:pPr>
    </w:p>
    <w:p w14:paraId="6D1BE80E" w14:textId="77777777" w:rsidR="00012211" w:rsidRDefault="00012211" w:rsidP="00012211">
      <w:pPr>
        <w:spacing w:line="237" w:lineRule="auto"/>
        <w:ind w:left="780" w:right="92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012211">
        <w:rPr>
          <w:rFonts w:ascii="Verdana" w:eastAsia="Verdana" w:hAnsi="Verdana" w:cs="Verdana"/>
          <w:sz w:val="19"/>
          <w:szCs w:val="19"/>
        </w:rPr>
        <w:t xml:space="preserve"> is about explaining the lingerie-fitting service and finding out what type of lingerie your retail customers require, sometimes when they are unclea</w:t>
      </w:r>
      <w:r>
        <w:rPr>
          <w:rFonts w:ascii="Verdana" w:eastAsia="Verdana" w:hAnsi="Verdana" w:cs="Verdana"/>
          <w:sz w:val="19"/>
          <w:szCs w:val="19"/>
        </w:rPr>
        <w:t>r about their own require</w:t>
      </w:r>
      <w:r w:rsidR="00413717">
        <w:rPr>
          <w:rFonts w:ascii="Verdana" w:eastAsia="Verdana" w:hAnsi="Verdana" w:cs="Verdana"/>
          <w:sz w:val="19"/>
          <w:szCs w:val="19"/>
        </w:rPr>
        <w:t>ments</w:t>
      </w:r>
      <w:r w:rsidRPr="00012211">
        <w:rPr>
          <w:rFonts w:ascii="Verdana" w:eastAsia="Verdana" w:hAnsi="Verdana" w:cs="Verdana"/>
          <w:sz w:val="19"/>
          <w:szCs w:val="19"/>
        </w:rPr>
        <w:t>.</w:t>
      </w:r>
    </w:p>
    <w:p w14:paraId="62A242B7" w14:textId="77777777" w:rsidR="00012211" w:rsidRDefault="00012211" w:rsidP="00012211">
      <w:pPr>
        <w:spacing w:line="237" w:lineRule="auto"/>
        <w:ind w:left="780" w:right="920"/>
        <w:rPr>
          <w:sz w:val="20"/>
          <w:szCs w:val="20"/>
        </w:rPr>
      </w:pPr>
    </w:p>
    <w:p w14:paraId="05E65A66" w14:textId="77777777" w:rsidR="00012211" w:rsidRDefault="00012211" w:rsidP="00012211">
      <w:pPr>
        <w:spacing w:line="237" w:lineRule="auto"/>
        <w:ind w:left="780" w:right="800"/>
        <w:rPr>
          <w:sz w:val="20"/>
          <w:szCs w:val="20"/>
        </w:rPr>
      </w:pPr>
      <w:r>
        <w:rPr>
          <w:rFonts w:ascii="Verdana" w:eastAsia="Verdana" w:hAnsi="Verdana" w:cs="Verdana"/>
          <w:b/>
          <w:bCs/>
          <w:sz w:val="19"/>
          <w:szCs w:val="19"/>
        </w:rPr>
        <w:t xml:space="preserve">Unit Assessment: </w:t>
      </w:r>
      <w:r w:rsidRPr="00413717">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7126AE74" w14:textId="77777777" w:rsidR="00012211" w:rsidRDefault="00012211" w:rsidP="00012211">
      <w:pPr>
        <w:spacing w:line="232" w:lineRule="exact"/>
        <w:rPr>
          <w:sz w:val="20"/>
          <w:szCs w:val="20"/>
        </w:rPr>
      </w:pPr>
    </w:p>
    <w:p w14:paraId="73FF8934" w14:textId="77777777" w:rsidR="00012211" w:rsidRDefault="00012211" w:rsidP="00012211">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2D3F93D7" w14:textId="77777777" w:rsidR="00012211" w:rsidRDefault="00012211" w:rsidP="00012211">
      <w:pPr>
        <w:spacing w:line="231" w:lineRule="exact"/>
        <w:rPr>
          <w:sz w:val="20"/>
          <w:szCs w:val="20"/>
        </w:rPr>
      </w:pPr>
    </w:p>
    <w:p w14:paraId="7B1773FF" w14:textId="77777777" w:rsidR="00012211" w:rsidRDefault="00012211" w:rsidP="00012211">
      <w:pPr>
        <w:spacing w:line="237" w:lineRule="auto"/>
        <w:ind w:left="780" w:right="980"/>
        <w:rPr>
          <w:sz w:val="20"/>
          <w:szCs w:val="20"/>
        </w:rPr>
      </w:pPr>
      <w:r>
        <w:rPr>
          <w:rFonts w:ascii="Verdana" w:eastAsia="Verdana" w:hAnsi="Verdana" w:cs="Verdana"/>
          <w:i/>
          <w:iCs/>
          <w:sz w:val="19"/>
          <w:szCs w:val="19"/>
        </w:rPr>
        <w:t>It is highly unlikely that this unit will be able to be observed therefore the evidence generated will be around the training undertaken and testimony of the Expert Witness to confirm the candidate’s competence.</w:t>
      </w:r>
    </w:p>
    <w:p w14:paraId="4DC9F61F" w14:textId="77777777" w:rsidR="00012211" w:rsidRDefault="00012211" w:rsidP="00012211">
      <w:pPr>
        <w:spacing w:line="20" w:lineRule="exact"/>
        <w:rPr>
          <w:sz w:val="20"/>
          <w:szCs w:val="20"/>
        </w:rPr>
      </w:pPr>
      <w:r>
        <w:rPr>
          <w:noProof/>
          <w:sz w:val="20"/>
          <w:szCs w:val="20"/>
          <w:lang w:val="en-GB" w:eastAsia="en-GB"/>
        </w:rPr>
        <mc:AlternateContent>
          <mc:Choice Requires="wps">
            <w:drawing>
              <wp:anchor distT="0" distB="0" distL="114300" distR="114300" simplePos="0" relativeHeight="251731456" behindDoc="1" locked="0" layoutInCell="0" allowOverlap="1" wp14:anchorId="2A172214" wp14:editId="5483320E">
                <wp:simplePos x="0" y="0"/>
                <wp:positionH relativeFrom="column">
                  <wp:posOffset>519430</wp:posOffset>
                </wp:positionH>
                <wp:positionV relativeFrom="paragraph">
                  <wp:posOffset>180340</wp:posOffset>
                </wp:positionV>
                <wp:extent cx="4954270"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B6885C" id="Shape 46" o:spid="_x0000_s1026" style="position:absolute;z-index:-251585024;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" o:allowincell="f" filled="t" strokecolor="#261b77" strokeweight=".99553mm">
                <v:stroke joinstyle="miter"/>
                <o:lock v:ext="edit" shapetype="f"/>
              </v:line>
            </w:pict>
          </mc:Fallback>
        </mc:AlternateContent>
      </w:r>
    </w:p>
    <w:p w14:paraId="57F3E019" w14:textId="77777777" w:rsidR="00012211" w:rsidRDefault="00012211" w:rsidP="00012211">
      <w:pPr>
        <w:spacing w:line="200" w:lineRule="exact"/>
        <w:rPr>
          <w:sz w:val="20"/>
          <w:szCs w:val="20"/>
        </w:rPr>
      </w:pPr>
    </w:p>
    <w:p w14:paraId="41E8FAF2" w14:textId="77777777" w:rsidR="00012211" w:rsidRDefault="00012211" w:rsidP="00012211">
      <w:pPr>
        <w:spacing w:line="200" w:lineRule="exact"/>
        <w:rPr>
          <w:sz w:val="20"/>
          <w:szCs w:val="20"/>
        </w:rPr>
      </w:pPr>
    </w:p>
    <w:p w14:paraId="21EFE3EB" w14:textId="3E81551B" w:rsidR="00012211" w:rsidRDefault="00012211" w:rsidP="00012211">
      <w:pPr>
        <w:ind w:left="780"/>
        <w:rPr>
          <w:sz w:val="20"/>
          <w:szCs w:val="20"/>
        </w:rPr>
      </w:pPr>
      <w:r>
        <w:rPr>
          <w:rFonts w:ascii="Verdana" w:eastAsia="Verdana" w:hAnsi="Verdana" w:cs="Verdana"/>
          <w:b/>
          <w:bCs/>
          <w:sz w:val="19"/>
          <w:szCs w:val="19"/>
        </w:rPr>
        <w:t xml:space="preserve">Unit No: </w:t>
      </w:r>
      <w:r w:rsidR="006635A6">
        <w:rPr>
          <w:rFonts w:ascii="Verdana" w:eastAsia="Verdana" w:hAnsi="Verdana" w:cs="Verdana"/>
          <w:sz w:val="19"/>
          <w:szCs w:val="19"/>
        </w:rPr>
        <w:t>J0DK 04</w:t>
      </w:r>
    </w:p>
    <w:p w14:paraId="0B076539" w14:textId="77777777" w:rsidR="00012211" w:rsidRDefault="00012211" w:rsidP="00012211">
      <w:pPr>
        <w:spacing w:line="226" w:lineRule="exact"/>
        <w:rPr>
          <w:sz w:val="20"/>
          <w:szCs w:val="20"/>
        </w:rPr>
      </w:pPr>
    </w:p>
    <w:p w14:paraId="35C2EDAF" w14:textId="77777777" w:rsidR="00012211" w:rsidRDefault="00012211" w:rsidP="00012211">
      <w:pPr>
        <w:ind w:left="780"/>
        <w:rPr>
          <w:sz w:val="20"/>
          <w:szCs w:val="20"/>
        </w:rPr>
      </w:pPr>
      <w:r>
        <w:rPr>
          <w:rFonts w:ascii="Verdana" w:eastAsia="Verdana" w:hAnsi="Verdana" w:cs="Verdana"/>
          <w:b/>
          <w:bCs/>
          <w:sz w:val="19"/>
          <w:szCs w:val="19"/>
        </w:rPr>
        <w:t xml:space="preserve">Unit Title: </w:t>
      </w:r>
      <w:r w:rsidRPr="00012211">
        <w:rPr>
          <w:rFonts w:ascii="Verdana" w:eastAsia="Verdana" w:hAnsi="Verdana" w:cs="Verdana"/>
          <w:sz w:val="19"/>
          <w:szCs w:val="19"/>
        </w:rPr>
        <w:t>Measure and fit retail customers for lingerie</w:t>
      </w:r>
    </w:p>
    <w:p w14:paraId="12253256" w14:textId="77777777" w:rsidR="00012211" w:rsidRDefault="00012211" w:rsidP="00012211">
      <w:pPr>
        <w:spacing w:line="231" w:lineRule="exact"/>
        <w:rPr>
          <w:sz w:val="20"/>
          <w:szCs w:val="20"/>
        </w:rPr>
      </w:pPr>
    </w:p>
    <w:p w14:paraId="3808C5F7" w14:textId="77777777" w:rsidR="00012211" w:rsidRDefault="00012211" w:rsidP="00012211">
      <w:pPr>
        <w:spacing w:line="237" w:lineRule="auto"/>
        <w:ind w:left="780" w:right="92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012211">
        <w:rPr>
          <w:rFonts w:ascii="Verdana" w:eastAsia="Verdana" w:hAnsi="Verdana" w:cs="Verdana"/>
          <w:sz w:val="19"/>
          <w:szCs w:val="19"/>
        </w:rPr>
        <w:t xml:space="preserve"> is about carrying out the lingerie-fitting service including measuring and fitting retail customers and helping them to choose suitable lingerie products.  It can include specialist support for retail customers who have special requirements including: </w:t>
      </w:r>
    </w:p>
    <w:p w14:paraId="439F5B76" w14:textId="77777777" w:rsidR="00012211" w:rsidRPr="00012211" w:rsidRDefault="00012211" w:rsidP="00012211">
      <w:pPr>
        <w:pStyle w:val="ListParagraph"/>
        <w:numPr>
          <w:ilvl w:val="0"/>
          <w:numId w:val="57"/>
        </w:numPr>
        <w:spacing w:line="237" w:lineRule="auto"/>
        <w:ind w:right="920"/>
        <w:rPr>
          <w:rFonts w:ascii="Verdana" w:eastAsia="Verdana" w:hAnsi="Verdana" w:cs="Verdana"/>
          <w:sz w:val="19"/>
          <w:szCs w:val="19"/>
        </w:rPr>
      </w:pPr>
      <w:r w:rsidRPr="00012211">
        <w:rPr>
          <w:rFonts w:ascii="Verdana" w:eastAsia="Verdana" w:hAnsi="Verdana" w:cs="Verdana"/>
          <w:sz w:val="19"/>
          <w:szCs w:val="19"/>
        </w:rPr>
        <w:t>Disability</w:t>
      </w:r>
    </w:p>
    <w:p w14:paraId="5384A9B0" w14:textId="77777777" w:rsidR="00012211" w:rsidRPr="00012211" w:rsidRDefault="00012211" w:rsidP="00012211">
      <w:pPr>
        <w:pStyle w:val="ListParagraph"/>
        <w:numPr>
          <w:ilvl w:val="0"/>
          <w:numId w:val="57"/>
        </w:numPr>
        <w:spacing w:line="237" w:lineRule="auto"/>
        <w:ind w:right="920"/>
        <w:rPr>
          <w:rFonts w:ascii="Verdana" w:eastAsia="Verdana" w:hAnsi="Verdana" w:cs="Verdana"/>
          <w:sz w:val="19"/>
          <w:szCs w:val="19"/>
        </w:rPr>
      </w:pPr>
      <w:r w:rsidRPr="00012211">
        <w:rPr>
          <w:rFonts w:ascii="Verdana" w:eastAsia="Verdana" w:hAnsi="Verdana" w:cs="Verdana"/>
          <w:sz w:val="19"/>
          <w:szCs w:val="19"/>
        </w:rPr>
        <w:t>Mastectomy</w:t>
      </w:r>
    </w:p>
    <w:p w14:paraId="236EAD64" w14:textId="77777777" w:rsidR="00012211" w:rsidRPr="00012211" w:rsidRDefault="00012211" w:rsidP="00012211">
      <w:pPr>
        <w:pStyle w:val="ListParagraph"/>
        <w:numPr>
          <w:ilvl w:val="0"/>
          <w:numId w:val="57"/>
        </w:numPr>
        <w:spacing w:line="237" w:lineRule="auto"/>
        <w:ind w:right="920"/>
        <w:rPr>
          <w:rFonts w:ascii="Verdana" w:eastAsia="Verdana" w:hAnsi="Verdana" w:cs="Verdana"/>
          <w:sz w:val="19"/>
          <w:szCs w:val="19"/>
        </w:rPr>
      </w:pPr>
      <w:r w:rsidRPr="00012211">
        <w:rPr>
          <w:rFonts w:ascii="Verdana" w:eastAsia="Verdana" w:hAnsi="Verdana" w:cs="Verdana"/>
          <w:sz w:val="19"/>
          <w:szCs w:val="19"/>
        </w:rPr>
        <w:t>Minors or customers with limited mental capacity</w:t>
      </w:r>
    </w:p>
    <w:p w14:paraId="67FE90BF" w14:textId="77777777" w:rsidR="00012211" w:rsidRPr="00012211" w:rsidRDefault="00012211" w:rsidP="00012211">
      <w:pPr>
        <w:pStyle w:val="ListParagraph"/>
        <w:numPr>
          <w:ilvl w:val="0"/>
          <w:numId w:val="57"/>
        </w:numPr>
        <w:spacing w:line="237" w:lineRule="auto"/>
        <w:ind w:right="920"/>
        <w:rPr>
          <w:rFonts w:ascii="Verdana" w:eastAsia="Verdana" w:hAnsi="Verdana" w:cs="Verdana"/>
          <w:sz w:val="19"/>
          <w:szCs w:val="19"/>
        </w:rPr>
      </w:pPr>
      <w:r w:rsidRPr="00012211">
        <w:rPr>
          <w:rFonts w:ascii="Verdana" w:eastAsia="Verdana" w:hAnsi="Verdana" w:cs="Verdana"/>
          <w:sz w:val="19"/>
          <w:szCs w:val="19"/>
        </w:rPr>
        <w:t>Gender realignment</w:t>
      </w:r>
    </w:p>
    <w:p w14:paraId="2C03CACD" w14:textId="77777777" w:rsidR="00012211" w:rsidRDefault="00012211" w:rsidP="00012211">
      <w:pPr>
        <w:spacing w:line="237" w:lineRule="auto"/>
        <w:ind w:left="780" w:right="920"/>
        <w:rPr>
          <w:rFonts w:ascii="Verdana" w:eastAsia="Verdana" w:hAnsi="Verdana" w:cs="Verdana"/>
          <w:sz w:val="19"/>
          <w:szCs w:val="19"/>
        </w:rPr>
      </w:pPr>
      <w:r w:rsidRPr="00012211">
        <w:rPr>
          <w:rFonts w:ascii="Verdana" w:eastAsia="Verdana" w:hAnsi="Verdana" w:cs="Verdana"/>
          <w:sz w:val="19"/>
          <w:szCs w:val="19"/>
        </w:rPr>
        <w:t xml:space="preserve">It also covers the relevant legislation related to equality and diversity </w:t>
      </w:r>
      <w:r>
        <w:rPr>
          <w:rFonts w:ascii="Verdana" w:eastAsia="Verdana" w:hAnsi="Verdana" w:cs="Verdana"/>
          <w:sz w:val="19"/>
          <w:szCs w:val="19"/>
        </w:rPr>
        <w:t>as well as dealing with minors. This Unit</w:t>
      </w:r>
      <w:r w:rsidRPr="00012211">
        <w:rPr>
          <w:rFonts w:ascii="Verdana" w:eastAsia="Verdana" w:hAnsi="Verdana" w:cs="Verdana"/>
          <w:sz w:val="19"/>
          <w:szCs w:val="19"/>
        </w:rPr>
        <w:t xml:space="preserve"> is for staff who conduct lingerie fitting as part of their role.</w:t>
      </w:r>
    </w:p>
    <w:p w14:paraId="2887E507" w14:textId="77777777" w:rsidR="00012211" w:rsidRDefault="00012211" w:rsidP="00012211">
      <w:pPr>
        <w:spacing w:line="237" w:lineRule="auto"/>
        <w:ind w:left="780" w:right="920"/>
        <w:rPr>
          <w:sz w:val="20"/>
          <w:szCs w:val="20"/>
        </w:rPr>
      </w:pPr>
    </w:p>
    <w:p w14:paraId="006A0D1F" w14:textId="77777777" w:rsidR="00012211" w:rsidRDefault="00012211" w:rsidP="00012211">
      <w:pPr>
        <w:spacing w:line="237" w:lineRule="auto"/>
        <w:ind w:left="780" w:right="800"/>
        <w:rPr>
          <w:sz w:val="20"/>
          <w:szCs w:val="20"/>
        </w:rPr>
      </w:pPr>
      <w:r>
        <w:rPr>
          <w:rFonts w:ascii="Verdana" w:eastAsia="Verdana" w:hAnsi="Verdana" w:cs="Verdana"/>
          <w:b/>
          <w:bCs/>
          <w:sz w:val="19"/>
          <w:szCs w:val="19"/>
        </w:rPr>
        <w:t xml:space="preserve">Unit Assessment: </w:t>
      </w:r>
      <w:r w:rsidRPr="00413717">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7F860DFD" w14:textId="77777777" w:rsidR="00012211" w:rsidRDefault="00012211" w:rsidP="00012211">
      <w:pPr>
        <w:spacing w:line="232" w:lineRule="exact"/>
        <w:rPr>
          <w:sz w:val="20"/>
          <w:szCs w:val="20"/>
        </w:rPr>
      </w:pPr>
    </w:p>
    <w:p w14:paraId="54D397CC" w14:textId="77777777" w:rsidR="00012211" w:rsidRDefault="00012211" w:rsidP="00012211">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5473631F" w14:textId="77777777" w:rsidR="00012211" w:rsidRDefault="00012211" w:rsidP="00012211">
      <w:pPr>
        <w:spacing w:line="231" w:lineRule="exact"/>
        <w:rPr>
          <w:sz w:val="20"/>
          <w:szCs w:val="20"/>
        </w:rPr>
      </w:pPr>
    </w:p>
    <w:p w14:paraId="69AE7952" w14:textId="77777777" w:rsidR="00012211" w:rsidRDefault="00012211" w:rsidP="00012211">
      <w:pPr>
        <w:spacing w:line="237" w:lineRule="auto"/>
        <w:ind w:left="780" w:right="980"/>
        <w:rPr>
          <w:sz w:val="20"/>
          <w:szCs w:val="20"/>
        </w:rPr>
      </w:pPr>
      <w:r>
        <w:rPr>
          <w:rFonts w:ascii="Verdana" w:eastAsia="Verdana" w:hAnsi="Verdana" w:cs="Verdana"/>
          <w:i/>
          <w:iCs/>
          <w:sz w:val="19"/>
          <w:szCs w:val="19"/>
        </w:rPr>
        <w:t>It is highly unlikely that this unit will be able to be observed therefore the evidence generated will be around the training undertaken and testimony of the Expert Witness to confirm the candidate’s competence.</w:t>
      </w:r>
    </w:p>
    <w:p w14:paraId="65712F8E" w14:textId="77777777" w:rsidR="00012211" w:rsidRDefault="00012211" w:rsidP="00012211">
      <w:pPr>
        <w:spacing w:line="20" w:lineRule="exact"/>
        <w:rPr>
          <w:sz w:val="20"/>
          <w:szCs w:val="20"/>
        </w:rPr>
      </w:pPr>
      <w:r>
        <w:rPr>
          <w:noProof/>
          <w:sz w:val="20"/>
          <w:szCs w:val="20"/>
          <w:lang w:val="en-GB" w:eastAsia="en-GB"/>
        </w:rPr>
        <mc:AlternateContent>
          <mc:Choice Requires="wps">
            <w:drawing>
              <wp:anchor distT="0" distB="0" distL="114300" distR="114300" simplePos="0" relativeHeight="251733504" behindDoc="1" locked="0" layoutInCell="0" allowOverlap="1" wp14:anchorId="4824264A" wp14:editId="2DDDD19B">
                <wp:simplePos x="0" y="0"/>
                <wp:positionH relativeFrom="column">
                  <wp:posOffset>519430</wp:posOffset>
                </wp:positionH>
                <wp:positionV relativeFrom="paragraph">
                  <wp:posOffset>180340</wp:posOffset>
                </wp:positionV>
                <wp:extent cx="4954270" cy="0"/>
                <wp:effectExtent l="0" t="0" r="0" b="0"/>
                <wp:wrapNone/>
                <wp:docPr id="4"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8A9A129" id="Shape 46" o:spid="_x0000_s1026" style="position:absolute;z-index:-251582976;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" o:allowincell="f" filled="t" strokecolor="#261b77" strokeweight=".99553mm">
                <v:stroke joinstyle="miter"/>
                <o:lock v:ext="edit" shapetype="f"/>
              </v:line>
            </w:pict>
          </mc:Fallback>
        </mc:AlternateContent>
      </w:r>
    </w:p>
    <w:p w14:paraId="423A4296" w14:textId="77777777" w:rsidR="00012211" w:rsidRDefault="00012211" w:rsidP="00012211">
      <w:pPr>
        <w:spacing w:line="200" w:lineRule="exact"/>
        <w:rPr>
          <w:sz w:val="20"/>
          <w:szCs w:val="20"/>
        </w:rPr>
      </w:pPr>
    </w:p>
    <w:p w14:paraId="501952D4" w14:textId="77777777" w:rsidR="00012211" w:rsidRDefault="00012211" w:rsidP="00012211">
      <w:pPr>
        <w:spacing w:line="200" w:lineRule="exact"/>
        <w:rPr>
          <w:sz w:val="20"/>
          <w:szCs w:val="20"/>
        </w:rPr>
      </w:pPr>
    </w:p>
    <w:p w14:paraId="768B5CCA" w14:textId="613BBD5F" w:rsidR="00673DD4" w:rsidRDefault="00673DD4" w:rsidP="00673DD4">
      <w:pPr>
        <w:ind w:left="780"/>
        <w:rPr>
          <w:sz w:val="20"/>
          <w:szCs w:val="20"/>
        </w:rPr>
      </w:pPr>
      <w:r>
        <w:rPr>
          <w:rFonts w:ascii="Verdana" w:eastAsia="Verdana" w:hAnsi="Verdana" w:cs="Verdana"/>
          <w:b/>
          <w:bCs/>
          <w:sz w:val="19"/>
          <w:szCs w:val="19"/>
        </w:rPr>
        <w:t xml:space="preserve">Unit No: </w:t>
      </w:r>
      <w:r w:rsidR="006635A6">
        <w:rPr>
          <w:rFonts w:ascii="Verdana" w:eastAsia="Verdana" w:hAnsi="Verdana" w:cs="Verdana"/>
          <w:sz w:val="19"/>
          <w:szCs w:val="19"/>
        </w:rPr>
        <w:t>J0D4 04</w:t>
      </w:r>
    </w:p>
    <w:p w14:paraId="5B73A00D" w14:textId="77777777" w:rsidR="00673DD4" w:rsidRDefault="00673DD4" w:rsidP="00673DD4">
      <w:pPr>
        <w:spacing w:line="230" w:lineRule="exact"/>
        <w:rPr>
          <w:sz w:val="20"/>
          <w:szCs w:val="20"/>
        </w:rPr>
      </w:pPr>
    </w:p>
    <w:p w14:paraId="7DCFF77F" w14:textId="77777777" w:rsidR="00673DD4" w:rsidRDefault="00673DD4" w:rsidP="00673DD4">
      <w:pPr>
        <w:spacing w:line="237" w:lineRule="auto"/>
        <w:ind w:left="780" w:right="940"/>
        <w:rPr>
          <w:rFonts w:ascii="Verdana" w:eastAsia="Verdana" w:hAnsi="Verdana" w:cs="Verdana"/>
          <w:sz w:val="19"/>
          <w:szCs w:val="19"/>
        </w:rPr>
      </w:pPr>
      <w:r>
        <w:rPr>
          <w:rFonts w:ascii="Verdana" w:eastAsia="Verdana" w:hAnsi="Verdana" w:cs="Verdana"/>
          <w:b/>
          <w:bCs/>
          <w:sz w:val="19"/>
          <w:szCs w:val="19"/>
        </w:rPr>
        <w:t xml:space="preserve">Unit Title: </w:t>
      </w:r>
      <w:r w:rsidRPr="00673DD4">
        <w:rPr>
          <w:rFonts w:ascii="Verdana" w:eastAsia="Verdana" w:hAnsi="Verdana" w:cs="Verdana"/>
          <w:sz w:val="19"/>
          <w:szCs w:val="19"/>
        </w:rPr>
        <w:t>Follow procedures for retail sales of age-restricted products</w:t>
      </w:r>
    </w:p>
    <w:p w14:paraId="2E56CF1B" w14:textId="77777777" w:rsidR="00673DD4" w:rsidRDefault="00673DD4" w:rsidP="00673DD4">
      <w:pPr>
        <w:spacing w:line="237" w:lineRule="auto"/>
        <w:ind w:left="780" w:right="940"/>
        <w:rPr>
          <w:sz w:val="20"/>
          <w:szCs w:val="20"/>
        </w:rPr>
      </w:pPr>
    </w:p>
    <w:p w14:paraId="5353FDF9" w14:textId="77777777" w:rsidR="00673DD4" w:rsidRPr="00673DD4" w:rsidRDefault="00673DD4" w:rsidP="00673DD4">
      <w:pPr>
        <w:spacing w:line="237" w:lineRule="auto"/>
        <w:ind w:left="780" w:right="820"/>
        <w:rPr>
          <w:rFonts w:ascii="Verdana" w:eastAsia="Verdana" w:hAnsi="Verdana" w:cs="Verdana"/>
          <w:sz w:val="19"/>
          <w:szCs w:val="19"/>
        </w:rPr>
      </w:pPr>
      <w:r>
        <w:rPr>
          <w:rFonts w:ascii="Verdana" w:eastAsia="Verdana" w:hAnsi="Verdana" w:cs="Verdana"/>
          <w:b/>
          <w:bCs/>
          <w:sz w:val="19"/>
          <w:szCs w:val="19"/>
        </w:rPr>
        <w:lastRenderedPageBreak/>
        <w:t xml:space="preserve">Unit Summary: </w:t>
      </w:r>
      <w:r>
        <w:rPr>
          <w:rFonts w:ascii="Verdana" w:eastAsia="Verdana" w:hAnsi="Verdana" w:cs="Verdana"/>
          <w:sz w:val="19"/>
          <w:szCs w:val="19"/>
        </w:rPr>
        <w:t>This Unit</w:t>
      </w:r>
      <w:r w:rsidRPr="00673DD4">
        <w:rPr>
          <w:rFonts w:ascii="Verdana" w:eastAsia="Verdana" w:hAnsi="Verdana" w:cs="Verdana"/>
          <w:sz w:val="19"/>
          <w:szCs w:val="19"/>
        </w:rPr>
        <w:t xml:space="preserve"> is about your responsibility for selling age-restricted products only to retail customers who are old enough to buy them legally.  You need to follow the relevant law and your retail organisation's policies and procedures.  You also need to refuse retail sales when necessary, in ways that follow your retail organisation's customer service standards as far as possible in the circumstances.</w:t>
      </w:r>
    </w:p>
    <w:p w14:paraId="58431804" w14:textId="77777777" w:rsidR="00673DD4" w:rsidRDefault="00673DD4" w:rsidP="00673DD4">
      <w:pPr>
        <w:spacing w:line="237" w:lineRule="auto"/>
        <w:ind w:left="780" w:right="820"/>
        <w:rPr>
          <w:rFonts w:ascii="Verdana" w:eastAsia="Verdana" w:hAnsi="Verdana" w:cs="Verdana"/>
          <w:sz w:val="19"/>
          <w:szCs w:val="19"/>
        </w:rPr>
      </w:pPr>
      <w:r w:rsidRPr="00673DD4">
        <w:rPr>
          <w:rFonts w:ascii="Verdana" w:eastAsia="Verdana" w:hAnsi="Verdana" w:cs="Verdana"/>
          <w:sz w:val="19"/>
          <w:szCs w:val="19"/>
        </w:rPr>
        <w:t xml:space="preserve">Under current law, age-restricted products include: </w:t>
      </w:r>
    </w:p>
    <w:p w14:paraId="20FD3423" w14:textId="77777777" w:rsidR="00673DD4" w:rsidRPr="00673DD4" w:rsidRDefault="00673DD4" w:rsidP="00673DD4">
      <w:pPr>
        <w:pStyle w:val="ListParagraph"/>
        <w:numPr>
          <w:ilvl w:val="0"/>
          <w:numId w:val="61"/>
        </w:numPr>
        <w:spacing w:line="237" w:lineRule="auto"/>
        <w:ind w:right="820"/>
        <w:rPr>
          <w:rFonts w:ascii="Verdana" w:eastAsia="Verdana" w:hAnsi="Verdana" w:cs="Verdana"/>
          <w:sz w:val="19"/>
          <w:szCs w:val="19"/>
        </w:rPr>
      </w:pPr>
      <w:r w:rsidRPr="00673DD4">
        <w:rPr>
          <w:rFonts w:ascii="Verdana" w:eastAsia="Verdana" w:hAnsi="Verdana" w:cs="Verdana"/>
          <w:sz w:val="19"/>
          <w:szCs w:val="19"/>
        </w:rPr>
        <w:t>air guns and pellets</w:t>
      </w:r>
    </w:p>
    <w:p w14:paraId="2CC5DEA9" w14:textId="77777777" w:rsidR="00673DD4" w:rsidRPr="00673DD4" w:rsidRDefault="00673DD4" w:rsidP="00673DD4">
      <w:pPr>
        <w:pStyle w:val="ListParagraph"/>
        <w:numPr>
          <w:ilvl w:val="0"/>
          <w:numId w:val="61"/>
        </w:numPr>
        <w:spacing w:line="237" w:lineRule="auto"/>
        <w:ind w:right="820"/>
        <w:rPr>
          <w:rFonts w:ascii="Verdana" w:eastAsia="Verdana" w:hAnsi="Verdana" w:cs="Verdana"/>
          <w:sz w:val="19"/>
          <w:szCs w:val="19"/>
        </w:rPr>
      </w:pPr>
      <w:r w:rsidRPr="00673DD4">
        <w:rPr>
          <w:rFonts w:ascii="Verdana" w:eastAsia="Verdana" w:hAnsi="Verdana" w:cs="Verdana"/>
          <w:sz w:val="19"/>
          <w:szCs w:val="19"/>
        </w:rPr>
        <w:t>alcohol</w:t>
      </w:r>
    </w:p>
    <w:p w14:paraId="3DFBB8DC" w14:textId="77777777" w:rsidR="00673DD4" w:rsidRPr="00673DD4" w:rsidRDefault="00673DD4" w:rsidP="00673DD4">
      <w:pPr>
        <w:pStyle w:val="ListParagraph"/>
        <w:numPr>
          <w:ilvl w:val="0"/>
          <w:numId w:val="61"/>
        </w:numPr>
        <w:spacing w:line="237" w:lineRule="auto"/>
        <w:ind w:right="820"/>
        <w:rPr>
          <w:rFonts w:ascii="Verdana" w:eastAsia="Verdana" w:hAnsi="Verdana" w:cs="Verdana"/>
          <w:sz w:val="19"/>
          <w:szCs w:val="19"/>
        </w:rPr>
      </w:pPr>
      <w:r w:rsidRPr="00673DD4">
        <w:rPr>
          <w:rFonts w:ascii="Verdana" w:eastAsia="Verdana" w:hAnsi="Verdana" w:cs="Verdana"/>
          <w:sz w:val="19"/>
          <w:szCs w:val="19"/>
        </w:rPr>
        <w:t>caps, cracker snaps, novelty matches, party poppers, serpents and throwdowns</w:t>
      </w:r>
    </w:p>
    <w:p w14:paraId="7CEFA3FD" w14:textId="77777777" w:rsidR="00673DD4" w:rsidRPr="00673DD4" w:rsidRDefault="00673DD4" w:rsidP="00673DD4">
      <w:pPr>
        <w:pStyle w:val="ListParagraph"/>
        <w:numPr>
          <w:ilvl w:val="0"/>
          <w:numId w:val="61"/>
        </w:numPr>
        <w:spacing w:line="237" w:lineRule="auto"/>
        <w:ind w:right="820"/>
        <w:rPr>
          <w:rFonts w:ascii="Verdana" w:eastAsia="Verdana" w:hAnsi="Verdana" w:cs="Verdana"/>
          <w:sz w:val="19"/>
          <w:szCs w:val="19"/>
        </w:rPr>
      </w:pPr>
      <w:r w:rsidRPr="00673DD4">
        <w:rPr>
          <w:rFonts w:ascii="Verdana" w:eastAsia="Verdana" w:hAnsi="Verdana" w:cs="Verdana"/>
          <w:sz w:val="19"/>
          <w:szCs w:val="19"/>
        </w:rPr>
        <w:t>fireworks</w:t>
      </w:r>
    </w:p>
    <w:p w14:paraId="10731979" w14:textId="77777777" w:rsidR="00673DD4" w:rsidRPr="00673DD4" w:rsidRDefault="00673DD4" w:rsidP="00673DD4">
      <w:pPr>
        <w:pStyle w:val="ListParagraph"/>
        <w:numPr>
          <w:ilvl w:val="0"/>
          <w:numId w:val="61"/>
        </w:numPr>
        <w:spacing w:line="237" w:lineRule="auto"/>
        <w:ind w:right="820"/>
        <w:rPr>
          <w:rFonts w:ascii="Verdana" w:eastAsia="Verdana" w:hAnsi="Verdana" w:cs="Verdana"/>
          <w:sz w:val="19"/>
          <w:szCs w:val="19"/>
        </w:rPr>
      </w:pPr>
      <w:r w:rsidRPr="00673DD4">
        <w:rPr>
          <w:rFonts w:ascii="Verdana" w:eastAsia="Verdana" w:hAnsi="Verdana" w:cs="Verdana"/>
          <w:sz w:val="19"/>
          <w:szCs w:val="19"/>
        </w:rPr>
        <w:t>lighter refills containing butane</w:t>
      </w:r>
    </w:p>
    <w:p w14:paraId="2AA4F47A" w14:textId="77777777" w:rsidR="00673DD4" w:rsidRPr="00673DD4" w:rsidRDefault="00673DD4" w:rsidP="00673DD4">
      <w:pPr>
        <w:pStyle w:val="ListParagraph"/>
        <w:numPr>
          <w:ilvl w:val="0"/>
          <w:numId w:val="61"/>
        </w:numPr>
        <w:spacing w:line="237" w:lineRule="auto"/>
        <w:ind w:right="820"/>
        <w:rPr>
          <w:rFonts w:ascii="Verdana" w:eastAsia="Verdana" w:hAnsi="Verdana" w:cs="Verdana"/>
          <w:sz w:val="19"/>
          <w:szCs w:val="19"/>
        </w:rPr>
      </w:pPr>
      <w:r w:rsidRPr="00673DD4">
        <w:rPr>
          <w:rFonts w:ascii="Verdana" w:eastAsia="Verdana" w:hAnsi="Verdana" w:cs="Verdana"/>
          <w:sz w:val="19"/>
          <w:szCs w:val="19"/>
        </w:rPr>
        <w:t>liqueur chocolates</w:t>
      </w:r>
    </w:p>
    <w:p w14:paraId="1543A4AB" w14:textId="77777777" w:rsidR="00673DD4" w:rsidRPr="00673DD4" w:rsidRDefault="00673DD4" w:rsidP="00673DD4">
      <w:pPr>
        <w:pStyle w:val="ListParagraph"/>
        <w:numPr>
          <w:ilvl w:val="0"/>
          <w:numId w:val="61"/>
        </w:numPr>
        <w:spacing w:line="237" w:lineRule="auto"/>
        <w:ind w:right="820"/>
        <w:rPr>
          <w:rFonts w:ascii="Verdana" w:eastAsia="Verdana" w:hAnsi="Verdana" w:cs="Verdana"/>
          <w:sz w:val="19"/>
          <w:szCs w:val="19"/>
        </w:rPr>
      </w:pPr>
      <w:r w:rsidRPr="00673DD4">
        <w:rPr>
          <w:rFonts w:ascii="Verdana" w:eastAsia="Verdana" w:hAnsi="Verdana" w:cs="Verdana"/>
          <w:sz w:val="19"/>
          <w:szCs w:val="19"/>
        </w:rPr>
        <w:t>lottery tickets and Instant Win cards</w:t>
      </w:r>
    </w:p>
    <w:p w14:paraId="5F10FE60" w14:textId="77777777" w:rsidR="00673DD4" w:rsidRPr="00673DD4" w:rsidRDefault="00673DD4" w:rsidP="00673DD4">
      <w:pPr>
        <w:pStyle w:val="ListParagraph"/>
        <w:numPr>
          <w:ilvl w:val="0"/>
          <w:numId w:val="61"/>
        </w:numPr>
        <w:spacing w:line="237" w:lineRule="auto"/>
        <w:ind w:right="820"/>
        <w:rPr>
          <w:rFonts w:ascii="Verdana" w:eastAsia="Verdana" w:hAnsi="Verdana" w:cs="Verdana"/>
          <w:sz w:val="19"/>
          <w:szCs w:val="19"/>
        </w:rPr>
      </w:pPr>
      <w:r w:rsidRPr="00673DD4">
        <w:rPr>
          <w:rFonts w:ascii="Verdana" w:eastAsia="Verdana" w:hAnsi="Verdana" w:cs="Verdana"/>
          <w:sz w:val="19"/>
          <w:szCs w:val="19"/>
        </w:rPr>
        <w:t>offensive weapons, including knives</w:t>
      </w:r>
    </w:p>
    <w:p w14:paraId="29FB82F1" w14:textId="77777777" w:rsidR="00673DD4" w:rsidRPr="00673DD4" w:rsidRDefault="00673DD4" w:rsidP="00673DD4">
      <w:pPr>
        <w:pStyle w:val="ListParagraph"/>
        <w:numPr>
          <w:ilvl w:val="0"/>
          <w:numId w:val="61"/>
        </w:numPr>
        <w:spacing w:line="237" w:lineRule="auto"/>
        <w:ind w:right="820"/>
        <w:rPr>
          <w:rFonts w:ascii="Verdana" w:eastAsia="Verdana" w:hAnsi="Verdana" w:cs="Verdana"/>
          <w:sz w:val="19"/>
          <w:szCs w:val="19"/>
        </w:rPr>
      </w:pPr>
      <w:r w:rsidRPr="00673DD4">
        <w:rPr>
          <w:rFonts w:ascii="Verdana" w:eastAsia="Verdana" w:hAnsi="Verdana" w:cs="Verdana"/>
          <w:sz w:val="19"/>
          <w:szCs w:val="19"/>
        </w:rPr>
        <w:t>tobacco products</w:t>
      </w:r>
    </w:p>
    <w:p w14:paraId="30DB17C4" w14:textId="77777777" w:rsidR="00673DD4" w:rsidRPr="00673DD4" w:rsidRDefault="00673DD4" w:rsidP="00673DD4">
      <w:pPr>
        <w:pStyle w:val="ListParagraph"/>
        <w:numPr>
          <w:ilvl w:val="0"/>
          <w:numId w:val="61"/>
        </w:numPr>
        <w:spacing w:line="237" w:lineRule="auto"/>
        <w:ind w:right="820"/>
        <w:rPr>
          <w:rFonts w:ascii="Verdana" w:eastAsia="Verdana" w:hAnsi="Verdana" w:cs="Verdana"/>
          <w:sz w:val="19"/>
          <w:szCs w:val="19"/>
        </w:rPr>
      </w:pPr>
      <w:r w:rsidRPr="00673DD4">
        <w:rPr>
          <w:rFonts w:ascii="Verdana" w:eastAsia="Verdana" w:hAnsi="Verdana" w:cs="Verdana"/>
          <w:sz w:val="19"/>
          <w:szCs w:val="19"/>
        </w:rPr>
        <w:t>videos, DVDs and computer games classified 12, 15 and 18</w:t>
      </w:r>
    </w:p>
    <w:p w14:paraId="602B873A" w14:textId="77777777" w:rsidR="00673DD4" w:rsidRPr="00673DD4" w:rsidRDefault="00673DD4" w:rsidP="00673DD4">
      <w:pPr>
        <w:pStyle w:val="ListParagraph"/>
        <w:numPr>
          <w:ilvl w:val="0"/>
          <w:numId w:val="61"/>
        </w:numPr>
        <w:spacing w:line="237" w:lineRule="auto"/>
        <w:ind w:right="820"/>
        <w:rPr>
          <w:rFonts w:ascii="Verdana" w:eastAsia="Verdana" w:hAnsi="Verdana" w:cs="Verdana"/>
          <w:sz w:val="19"/>
          <w:szCs w:val="19"/>
        </w:rPr>
      </w:pPr>
      <w:r w:rsidRPr="00673DD4">
        <w:rPr>
          <w:rFonts w:ascii="Verdana" w:eastAsia="Verdana" w:hAnsi="Verdana" w:cs="Verdana"/>
          <w:sz w:val="19"/>
          <w:szCs w:val="19"/>
        </w:rPr>
        <w:t>volatile substances and solvents</w:t>
      </w:r>
    </w:p>
    <w:p w14:paraId="00EFB1C9" w14:textId="77777777" w:rsidR="00673DD4" w:rsidRPr="00673DD4" w:rsidRDefault="00673DD4" w:rsidP="00673DD4">
      <w:pPr>
        <w:pStyle w:val="ListParagraph"/>
        <w:numPr>
          <w:ilvl w:val="0"/>
          <w:numId w:val="61"/>
        </w:numPr>
        <w:spacing w:line="237" w:lineRule="auto"/>
        <w:ind w:right="820"/>
        <w:rPr>
          <w:rFonts w:ascii="Verdana" w:eastAsia="Verdana" w:hAnsi="Verdana" w:cs="Verdana"/>
          <w:sz w:val="19"/>
          <w:szCs w:val="19"/>
        </w:rPr>
      </w:pPr>
      <w:r w:rsidRPr="00673DD4">
        <w:rPr>
          <w:rFonts w:ascii="Verdana" w:eastAsia="Verdana" w:hAnsi="Verdana" w:cs="Verdana"/>
          <w:sz w:val="19"/>
          <w:szCs w:val="19"/>
        </w:rPr>
        <w:t>painkilling drugs containing paracetamol, ibuprofen and aspirin</w:t>
      </w:r>
    </w:p>
    <w:p w14:paraId="06842D36" w14:textId="77777777" w:rsidR="00673DD4" w:rsidRPr="00673DD4" w:rsidRDefault="00673DD4" w:rsidP="00673DD4">
      <w:pPr>
        <w:spacing w:line="237" w:lineRule="auto"/>
        <w:ind w:left="780" w:right="820"/>
        <w:rPr>
          <w:rFonts w:ascii="Verdana" w:eastAsia="Verdana" w:hAnsi="Verdana" w:cs="Verdana"/>
          <w:sz w:val="19"/>
          <w:szCs w:val="19"/>
        </w:rPr>
      </w:pPr>
    </w:p>
    <w:p w14:paraId="17C72525" w14:textId="77777777" w:rsidR="00673DD4" w:rsidRDefault="00673DD4" w:rsidP="00673DD4">
      <w:pPr>
        <w:spacing w:line="237" w:lineRule="auto"/>
        <w:ind w:left="780" w:right="820"/>
        <w:rPr>
          <w:rFonts w:ascii="Verdana" w:eastAsia="Verdana" w:hAnsi="Verdana" w:cs="Verdana"/>
          <w:sz w:val="19"/>
          <w:szCs w:val="19"/>
        </w:rPr>
      </w:pPr>
      <w:r>
        <w:rPr>
          <w:rFonts w:ascii="Verdana" w:eastAsia="Verdana" w:hAnsi="Verdana" w:cs="Verdana"/>
          <w:sz w:val="19"/>
          <w:szCs w:val="19"/>
        </w:rPr>
        <w:t>This Unit</w:t>
      </w:r>
      <w:r w:rsidRPr="00673DD4">
        <w:rPr>
          <w:rFonts w:ascii="Verdana" w:eastAsia="Verdana" w:hAnsi="Verdana" w:cs="Verdana"/>
          <w:sz w:val="19"/>
          <w:szCs w:val="19"/>
        </w:rPr>
        <w:t xml:space="preserve"> is for all staff members that sell the above items.</w:t>
      </w:r>
    </w:p>
    <w:p w14:paraId="4DE8C814" w14:textId="77777777" w:rsidR="00673DD4" w:rsidRDefault="00673DD4" w:rsidP="00673DD4">
      <w:pPr>
        <w:spacing w:line="237" w:lineRule="auto"/>
        <w:ind w:left="780" w:right="820"/>
        <w:rPr>
          <w:sz w:val="20"/>
          <w:szCs w:val="20"/>
        </w:rPr>
      </w:pPr>
    </w:p>
    <w:p w14:paraId="76507458" w14:textId="77777777" w:rsidR="00673DD4" w:rsidRDefault="00673DD4" w:rsidP="00673DD4">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078C5885" w14:textId="77777777" w:rsidR="00673DD4" w:rsidRDefault="00673DD4" w:rsidP="00673DD4">
      <w:pPr>
        <w:spacing w:line="231" w:lineRule="exact"/>
        <w:rPr>
          <w:sz w:val="20"/>
          <w:szCs w:val="20"/>
        </w:rPr>
      </w:pPr>
    </w:p>
    <w:p w14:paraId="2E2CA63B" w14:textId="77777777" w:rsidR="00673DD4" w:rsidRDefault="00673DD4" w:rsidP="00673DD4">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01F1FCF4" w14:textId="77777777" w:rsidR="00673DD4" w:rsidRDefault="00673DD4" w:rsidP="00673DD4">
      <w:pPr>
        <w:spacing w:line="20" w:lineRule="exact"/>
        <w:rPr>
          <w:sz w:val="20"/>
          <w:szCs w:val="20"/>
        </w:rPr>
      </w:pPr>
      <w:r>
        <w:rPr>
          <w:noProof/>
          <w:sz w:val="20"/>
          <w:szCs w:val="20"/>
          <w:lang w:val="en-GB" w:eastAsia="en-GB"/>
        </w:rPr>
        <mc:AlternateContent>
          <mc:Choice Requires="wps">
            <w:drawing>
              <wp:anchor distT="0" distB="0" distL="114300" distR="114300" simplePos="0" relativeHeight="251798016" behindDoc="1" locked="0" layoutInCell="0" allowOverlap="1" wp14:anchorId="31BEF04A" wp14:editId="05151D94">
                <wp:simplePos x="0" y="0"/>
                <wp:positionH relativeFrom="column">
                  <wp:posOffset>519430</wp:posOffset>
                </wp:positionH>
                <wp:positionV relativeFrom="paragraph">
                  <wp:posOffset>179070</wp:posOffset>
                </wp:positionV>
                <wp:extent cx="4954270" cy="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29543BC" id="Shape 62" o:spid="_x0000_s1026" style="position:absolute;z-index:-251518464;visibility:visible;mso-wrap-style:square;mso-wrap-distance-left:9pt;mso-wrap-distance-top:0;mso-wrap-distance-right:9pt;mso-wrap-distance-bottom:0;mso-position-horizontal:absolute;mso-position-horizontal-relative:text;mso-position-vertical:absolute;mso-position-vertical-relative:text" from="40.9pt,14.1pt" to="4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" o:allowincell="f" filled="t" strokecolor="#261b77" strokeweight=".99553mm">
                <v:stroke joinstyle="miter"/>
                <o:lock v:ext="edit" shapetype="f"/>
              </v:line>
            </w:pict>
          </mc:Fallback>
        </mc:AlternateContent>
      </w:r>
    </w:p>
    <w:p w14:paraId="3B81D61C" w14:textId="77777777" w:rsidR="00012211" w:rsidRDefault="00012211" w:rsidP="006C3185">
      <w:pPr>
        <w:ind w:left="60" w:firstLine="720"/>
        <w:rPr>
          <w:rFonts w:ascii="Verdana" w:eastAsia="Verdana" w:hAnsi="Verdana" w:cs="Verdana"/>
          <w:b/>
          <w:bCs/>
          <w:sz w:val="19"/>
          <w:szCs w:val="19"/>
        </w:rPr>
      </w:pPr>
    </w:p>
    <w:p w14:paraId="7EFFD639" w14:textId="77777777" w:rsidR="00673DD4" w:rsidRDefault="00673DD4" w:rsidP="003608AB">
      <w:pPr>
        <w:ind w:left="780"/>
        <w:rPr>
          <w:rFonts w:ascii="Verdana" w:eastAsia="Verdana" w:hAnsi="Verdana" w:cs="Verdana"/>
          <w:b/>
          <w:bCs/>
          <w:sz w:val="19"/>
          <w:szCs w:val="19"/>
        </w:rPr>
      </w:pPr>
    </w:p>
    <w:p w14:paraId="37CA48AF" w14:textId="555FB7C7" w:rsidR="00673DD4" w:rsidRDefault="00673DD4" w:rsidP="00673DD4">
      <w:pPr>
        <w:ind w:left="780"/>
        <w:rPr>
          <w:sz w:val="20"/>
          <w:szCs w:val="20"/>
        </w:rPr>
      </w:pPr>
      <w:r>
        <w:rPr>
          <w:rFonts w:ascii="Verdana" w:eastAsia="Verdana" w:hAnsi="Verdana" w:cs="Verdana"/>
          <w:b/>
          <w:bCs/>
          <w:sz w:val="19"/>
          <w:szCs w:val="19"/>
        </w:rPr>
        <w:t xml:space="preserve">Unit No: </w:t>
      </w:r>
      <w:r w:rsidR="006635A6">
        <w:rPr>
          <w:rFonts w:ascii="Verdana" w:eastAsia="Verdana" w:hAnsi="Verdana" w:cs="Verdana"/>
          <w:sz w:val="19"/>
          <w:szCs w:val="19"/>
        </w:rPr>
        <w:t>J0BM 04</w:t>
      </w:r>
    </w:p>
    <w:p w14:paraId="665344B4" w14:textId="77777777" w:rsidR="00673DD4" w:rsidRDefault="00673DD4" w:rsidP="00673DD4">
      <w:pPr>
        <w:spacing w:line="226" w:lineRule="exact"/>
        <w:rPr>
          <w:sz w:val="20"/>
          <w:szCs w:val="20"/>
        </w:rPr>
      </w:pPr>
    </w:p>
    <w:p w14:paraId="237F9325" w14:textId="77777777" w:rsidR="00673DD4" w:rsidRDefault="00673DD4" w:rsidP="00673DD4">
      <w:pPr>
        <w:ind w:left="780"/>
        <w:rPr>
          <w:sz w:val="20"/>
          <w:szCs w:val="20"/>
        </w:rPr>
      </w:pPr>
      <w:r>
        <w:rPr>
          <w:rFonts w:ascii="Verdana" w:eastAsia="Verdana" w:hAnsi="Verdana" w:cs="Verdana"/>
          <w:b/>
          <w:bCs/>
          <w:sz w:val="19"/>
          <w:szCs w:val="19"/>
        </w:rPr>
        <w:t>Unit Title</w:t>
      </w:r>
      <w:r>
        <w:rPr>
          <w:rFonts w:ascii="Verdana" w:eastAsia="Verdana" w:hAnsi="Verdana" w:cs="Verdana"/>
          <w:sz w:val="19"/>
          <w:szCs w:val="19"/>
        </w:rPr>
        <w:t xml:space="preserve">: </w:t>
      </w:r>
      <w:r w:rsidRPr="003608AB">
        <w:rPr>
          <w:rFonts w:ascii="Verdana" w:eastAsia="Verdana" w:hAnsi="Verdana" w:cs="Verdana"/>
          <w:sz w:val="19"/>
          <w:szCs w:val="19"/>
        </w:rPr>
        <w:t>Demonstrate beauty products to retail customers</w:t>
      </w:r>
    </w:p>
    <w:p w14:paraId="703CBF8A" w14:textId="77777777" w:rsidR="00673DD4" w:rsidRDefault="00673DD4" w:rsidP="00673DD4">
      <w:pPr>
        <w:spacing w:line="231" w:lineRule="exact"/>
        <w:rPr>
          <w:sz w:val="20"/>
          <w:szCs w:val="20"/>
        </w:rPr>
      </w:pPr>
    </w:p>
    <w:p w14:paraId="658D0DD0" w14:textId="77777777" w:rsidR="00673DD4" w:rsidRDefault="00673DD4" w:rsidP="00673DD4">
      <w:pPr>
        <w:spacing w:line="237" w:lineRule="auto"/>
        <w:ind w:left="780" w:right="82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673DD4">
        <w:rPr>
          <w:rFonts w:ascii="Verdana" w:eastAsia="Verdana" w:hAnsi="Verdana" w:cs="Verdana"/>
          <w:sz w:val="19"/>
          <w:szCs w:val="19"/>
        </w:rPr>
        <w:t xml:space="preserve"> is about demonstrating the features and benefits of beauty products to ret</w:t>
      </w:r>
      <w:r>
        <w:rPr>
          <w:rFonts w:ascii="Verdana" w:eastAsia="Verdana" w:hAnsi="Verdana" w:cs="Verdana"/>
          <w:sz w:val="19"/>
          <w:szCs w:val="19"/>
        </w:rPr>
        <w:t xml:space="preserve">ail customers. </w:t>
      </w:r>
    </w:p>
    <w:p w14:paraId="6F57C7FD" w14:textId="77777777" w:rsidR="00413717" w:rsidRDefault="00413717" w:rsidP="00673DD4">
      <w:pPr>
        <w:spacing w:line="237" w:lineRule="auto"/>
        <w:ind w:left="780" w:right="820"/>
        <w:rPr>
          <w:sz w:val="20"/>
          <w:szCs w:val="20"/>
        </w:rPr>
      </w:pPr>
    </w:p>
    <w:p w14:paraId="15A0368A" w14:textId="77777777" w:rsidR="00673DD4" w:rsidRDefault="00673DD4" w:rsidP="00673DD4">
      <w:pPr>
        <w:spacing w:line="237" w:lineRule="auto"/>
        <w:ind w:left="780" w:right="800"/>
        <w:rPr>
          <w:sz w:val="20"/>
          <w:szCs w:val="20"/>
        </w:rPr>
      </w:pPr>
      <w:r>
        <w:rPr>
          <w:rFonts w:ascii="Verdana" w:eastAsia="Verdana" w:hAnsi="Verdana" w:cs="Verdana"/>
          <w:b/>
          <w:bCs/>
          <w:sz w:val="19"/>
          <w:szCs w:val="19"/>
        </w:rPr>
        <w:t xml:space="preserve">Unit Assessment: </w:t>
      </w:r>
      <w:r w:rsidRPr="00413717">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3E5908E6" w14:textId="77777777" w:rsidR="00673DD4" w:rsidRDefault="00673DD4" w:rsidP="00673DD4">
      <w:pPr>
        <w:spacing w:line="230" w:lineRule="exact"/>
        <w:rPr>
          <w:sz w:val="20"/>
          <w:szCs w:val="20"/>
        </w:rPr>
      </w:pPr>
    </w:p>
    <w:p w14:paraId="78B7454E" w14:textId="77777777" w:rsidR="00673DD4" w:rsidRDefault="00673DD4" w:rsidP="00673DD4">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29EAB4CD" w14:textId="77777777" w:rsidR="00673DD4" w:rsidRDefault="00673DD4" w:rsidP="00673DD4">
      <w:pPr>
        <w:spacing w:line="230" w:lineRule="exact"/>
        <w:rPr>
          <w:sz w:val="20"/>
          <w:szCs w:val="20"/>
        </w:rPr>
      </w:pPr>
    </w:p>
    <w:p w14:paraId="2C26F2DE" w14:textId="77777777" w:rsidR="00673DD4" w:rsidRDefault="00673DD4" w:rsidP="00673DD4">
      <w:pPr>
        <w:spacing w:line="237" w:lineRule="auto"/>
        <w:ind w:left="780" w:right="1340"/>
        <w:rPr>
          <w:sz w:val="20"/>
          <w:szCs w:val="20"/>
        </w:rPr>
      </w:pPr>
      <w:r>
        <w:rPr>
          <w:rFonts w:ascii="Verdana" w:eastAsia="Verdana" w:hAnsi="Verdana" w:cs="Verdana"/>
          <w:i/>
          <w:iCs/>
          <w:sz w:val="19"/>
          <w:szCs w:val="19"/>
        </w:rPr>
        <w:t>The evidence should take into account the training provided by the cosmetic house that the candidate is working for where this occurs</w:t>
      </w:r>
    </w:p>
    <w:p w14:paraId="6D3FF2AE" w14:textId="77777777" w:rsidR="00673DD4" w:rsidRDefault="00673DD4" w:rsidP="00673DD4">
      <w:pPr>
        <w:spacing w:line="20" w:lineRule="exact"/>
        <w:rPr>
          <w:sz w:val="20"/>
          <w:szCs w:val="20"/>
        </w:rPr>
      </w:pPr>
      <w:r>
        <w:rPr>
          <w:noProof/>
          <w:sz w:val="20"/>
          <w:szCs w:val="20"/>
          <w:lang w:val="en-GB" w:eastAsia="en-GB"/>
        </w:rPr>
        <mc:AlternateContent>
          <mc:Choice Requires="wps">
            <w:drawing>
              <wp:anchor distT="0" distB="0" distL="114300" distR="114300" simplePos="0" relativeHeight="251793920" behindDoc="1" locked="0" layoutInCell="0" allowOverlap="1" wp14:anchorId="161C7050" wp14:editId="5C0D73B8">
                <wp:simplePos x="0" y="0"/>
                <wp:positionH relativeFrom="column">
                  <wp:posOffset>519430</wp:posOffset>
                </wp:positionH>
                <wp:positionV relativeFrom="paragraph">
                  <wp:posOffset>180340</wp:posOffset>
                </wp:positionV>
                <wp:extent cx="4954270" cy="0"/>
                <wp:effectExtent l="0" t="0" r="0" b="0"/>
                <wp:wrapNone/>
                <wp:docPr id="158"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18F1731" id="Shape 61" o:spid="_x0000_s1026" style="position:absolute;z-index:-251522560;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" o:allowincell="f" filled="t" strokecolor="#261b77" strokeweight=".99553mm">
                <v:stroke joinstyle="miter"/>
                <o:lock v:ext="edit" shapetype="f"/>
              </v:line>
            </w:pict>
          </mc:Fallback>
        </mc:AlternateContent>
      </w:r>
    </w:p>
    <w:p w14:paraId="494DFAB7" w14:textId="77777777" w:rsidR="00673DD4" w:rsidRDefault="00673DD4" w:rsidP="00673DD4"/>
    <w:p w14:paraId="4F9821E9" w14:textId="77777777" w:rsidR="00673DD4" w:rsidRDefault="00673DD4" w:rsidP="00673DD4"/>
    <w:p w14:paraId="1A59C2E9" w14:textId="0C39F79C" w:rsidR="00673DD4" w:rsidRDefault="00673DD4" w:rsidP="00673DD4">
      <w:pPr>
        <w:ind w:left="780"/>
        <w:rPr>
          <w:sz w:val="20"/>
          <w:szCs w:val="20"/>
        </w:rPr>
      </w:pPr>
      <w:r>
        <w:rPr>
          <w:rFonts w:ascii="Verdana" w:eastAsia="Verdana" w:hAnsi="Verdana" w:cs="Verdana"/>
          <w:b/>
          <w:bCs/>
          <w:sz w:val="19"/>
          <w:szCs w:val="19"/>
        </w:rPr>
        <w:t xml:space="preserve">Unit No: </w:t>
      </w:r>
      <w:r w:rsidR="00BC2E6E">
        <w:rPr>
          <w:rFonts w:ascii="Verdana" w:eastAsia="Verdana" w:hAnsi="Verdana" w:cs="Verdana"/>
          <w:sz w:val="19"/>
          <w:szCs w:val="19"/>
        </w:rPr>
        <w:t>J0EB 04</w:t>
      </w:r>
    </w:p>
    <w:p w14:paraId="00972144" w14:textId="77777777" w:rsidR="00673DD4" w:rsidRDefault="00673DD4" w:rsidP="00673DD4">
      <w:pPr>
        <w:spacing w:line="226" w:lineRule="exact"/>
        <w:rPr>
          <w:sz w:val="20"/>
          <w:szCs w:val="20"/>
        </w:rPr>
      </w:pPr>
    </w:p>
    <w:p w14:paraId="40E3DF28" w14:textId="77777777" w:rsidR="00673DD4" w:rsidRDefault="00673DD4" w:rsidP="00673DD4">
      <w:pPr>
        <w:ind w:left="780"/>
        <w:rPr>
          <w:sz w:val="20"/>
          <w:szCs w:val="20"/>
        </w:rPr>
      </w:pPr>
      <w:r>
        <w:rPr>
          <w:rFonts w:ascii="Verdana" w:eastAsia="Verdana" w:hAnsi="Verdana" w:cs="Verdana"/>
          <w:b/>
          <w:bCs/>
          <w:sz w:val="19"/>
          <w:szCs w:val="19"/>
        </w:rPr>
        <w:t>Unit Title</w:t>
      </w:r>
      <w:r>
        <w:rPr>
          <w:rFonts w:ascii="Verdana" w:eastAsia="Verdana" w:hAnsi="Verdana" w:cs="Verdana"/>
          <w:sz w:val="19"/>
          <w:szCs w:val="19"/>
        </w:rPr>
        <w:t xml:space="preserve">: </w:t>
      </w:r>
      <w:r w:rsidRPr="00673DD4">
        <w:rPr>
          <w:rFonts w:ascii="Verdana" w:eastAsia="Verdana" w:hAnsi="Verdana" w:cs="Verdana"/>
          <w:sz w:val="19"/>
          <w:szCs w:val="19"/>
        </w:rPr>
        <w:t>Maintain the retail customer record-card system in a retail organisation</w:t>
      </w:r>
    </w:p>
    <w:p w14:paraId="00F4D6E1" w14:textId="77777777" w:rsidR="00673DD4" w:rsidRDefault="00673DD4" w:rsidP="00673DD4">
      <w:pPr>
        <w:spacing w:line="231" w:lineRule="exact"/>
        <w:rPr>
          <w:sz w:val="20"/>
          <w:szCs w:val="20"/>
        </w:rPr>
      </w:pPr>
    </w:p>
    <w:p w14:paraId="4BE43068" w14:textId="77777777" w:rsidR="00673DD4" w:rsidRDefault="00673DD4" w:rsidP="00673DD4">
      <w:pPr>
        <w:spacing w:line="237" w:lineRule="auto"/>
        <w:ind w:left="780" w:right="82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673DD4">
        <w:rPr>
          <w:rFonts w:ascii="Verdana" w:eastAsia="Verdana" w:hAnsi="Verdana" w:cs="Verdana"/>
          <w:sz w:val="19"/>
          <w:szCs w:val="19"/>
        </w:rPr>
        <w:t xml:space="preserve"> is about maintaining accurate and up-to-date record-cards of retail customers to help to provide a more effective service to them.  It is also about making sure that your retail organisation database is active and relevant for the purposes of promotional activities.  This is a service your retail organisation may use instead of a cust</w:t>
      </w:r>
      <w:r>
        <w:rPr>
          <w:rFonts w:ascii="Verdana" w:eastAsia="Verdana" w:hAnsi="Verdana" w:cs="Verdana"/>
          <w:sz w:val="19"/>
          <w:szCs w:val="19"/>
        </w:rPr>
        <w:t>omer database using technology</w:t>
      </w:r>
    </w:p>
    <w:p w14:paraId="0C21E83E" w14:textId="77777777" w:rsidR="00413717" w:rsidRDefault="00413717" w:rsidP="00673DD4">
      <w:pPr>
        <w:spacing w:line="237" w:lineRule="auto"/>
        <w:ind w:left="780" w:right="820"/>
        <w:rPr>
          <w:rFonts w:ascii="Verdana" w:eastAsia="Verdana" w:hAnsi="Verdana" w:cs="Verdana"/>
          <w:sz w:val="19"/>
          <w:szCs w:val="19"/>
        </w:rPr>
      </w:pPr>
    </w:p>
    <w:p w14:paraId="0BD74507" w14:textId="77777777" w:rsidR="00673DD4" w:rsidRDefault="00673DD4" w:rsidP="00673DD4">
      <w:pPr>
        <w:spacing w:line="237" w:lineRule="auto"/>
        <w:ind w:left="780" w:right="820"/>
        <w:rPr>
          <w:sz w:val="20"/>
          <w:szCs w:val="20"/>
        </w:rPr>
      </w:pPr>
      <w:r>
        <w:rPr>
          <w:rFonts w:ascii="Verdana" w:eastAsia="Verdana" w:hAnsi="Verdana" w:cs="Verdana"/>
          <w:b/>
          <w:bCs/>
          <w:sz w:val="19"/>
          <w:szCs w:val="19"/>
        </w:rPr>
        <w:t xml:space="preserve">Unit Assessment: </w:t>
      </w:r>
      <w:r w:rsidRPr="00413717">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5C7FE15A" w14:textId="77777777" w:rsidR="00673DD4" w:rsidRDefault="00673DD4" w:rsidP="00673DD4">
      <w:pPr>
        <w:spacing w:line="230" w:lineRule="exact"/>
        <w:rPr>
          <w:sz w:val="20"/>
          <w:szCs w:val="20"/>
        </w:rPr>
      </w:pPr>
    </w:p>
    <w:p w14:paraId="30F5224C" w14:textId="77777777" w:rsidR="00673DD4" w:rsidRDefault="00673DD4" w:rsidP="00673DD4">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473186F7" w14:textId="77777777" w:rsidR="00673DD4" w:rsidRDefault="00673DD4" w:rsidP="00673DD4">
      <w:pPr>
        <w:spacing w:line="230" w:lineRule="exact"/>
        <w:rPr>
          <w:sz w:val="20"/>
          <w:szCs w:val="20"/>
        </w:rPr>
      </w:pPr>
    </w:p>
    <w:p w14:paraId="521384E6" w14:textId="54182D94" w:rsidR="00673DD4" w:rsidRDefault="00673DD4" w:rsidP="00673DD4">
      <w:pPr>
        <w:spacing w:line="237" w:lineRule="auto"/>
        <w:ind w:left="780" w:right="1340"/>
        <w:rPr>
          <w:sz w:val="20"/>
          <w:szCs w:val="20"/>
        </w:rPr>
      </w:pPr>
      <w:r>
        <w:rPr>
          <w:rFonts w:ascii="Verdana" w:eastAsia="Verdana" w:hAnsi="Verdana" w:cs="Verdana"/>
          <w:i/>
          <w:iCs/>
          <w:sz w:val="19"/>
          <w:szCs w:val="19"/>
        </w:rPr>
        <w:t>The evidence should take into account the training provided by the cosmetic house that the candidate is working for where this occurs</w:t>
      </w:r>
    </w:p>
    <w:p w14:paraId="51DE5D38" w14:textId="77777777" w:rsidR="00673DD4" w:rsidRDefault="00673DD4" w:rsidP="00673DD4">
      <w:pPr>
        <w:spacing w:line="20" w:lineRule="exact"/>
        <w:rPr>
          <w:sz w:val="20"/>
          <w:szCs w:val="20"/>
        </w:rPr>
      </w:pPr>
    </w:p>
    <w:p w14:paraId="5AAB1C3C" w14:textId="77777777" w:rsidR="00673DD4" w:rsidRDefault="00673DD4" w:rsidP="00673DD4">
      <w:pPr>
        <w:spacing w:line="20" w:lineRule="exact"/>
        <w:sectPr w:rsidR="00673DD4">
          <w:pgSz w:w="12240" w:h="15840"/>
          <w:pgMar w:top="1009" w:right="1440" w:bottom="105" w:left="1440" w:header="0" w:footer="0" w:gutter="0"/>
          <w:cols w:space="720" w:equalWidth="0">
            <w:col w:w="9360"/>
          </w:cols>
        </w:sectPr>
      </w:pPr>
      <w:r>
        <w:rPr>
          <w:noProof/>
          <w:sz w:val="20"/>
          <w:szCs w:val="20"/>
          <w:lang w:val="en-GB" w:eastAsia="en-GB"/>
        </w:rPr>
        <mc:AlternateContent>
          <mc:Choice Requires="wps">
            <w:drawing>
              <wp:anchor distT="0" distB="0" distL="114300" distR="114300" simplePos="0" relativeHeight="251795968" behindDoc="1" locked="0" layoutInCell="0" allowOverlap="1" wp14:anchorId="0B1D3EB3" wp14:editId="7BFB1F3B">
                <wp:simplePos x="0" y="0"/>
                <wp:positionH relativeFrom="column">
                  <wp:posOffset>519430</wp:posOffset>
                </wp:positionH>
                <wp:positionV relativeFrom="paragraph">
                  <wp:posOffset>180340</wp:posOffset>
                </wp:positionV>
                <wp:extent cx="4954270" cy="0"/>
                <wp:effectExtent l="0" t="0" r="0" b="0"/>
                <wp:wrapNone/>
                <wp:docPr id="159"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DDC7601" id="Shape 61" o:spid="_x0000_s1026" style="position:absolute;z-index:-251520512;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" o:allowincell="f" filled="t" strokecolor="#261b77" strokeweight=".99553mm">
                <v:stroke joinstyle="miter"/>
                <o:lock v:ext="edit" shapetype="f"/>
              </v:line>
            </w:pict>
          </mc:Fallback>
        </mc:AlternateContent>
      </w:r>
    </w:p>
    <w:p w14:paraId="71672367" w14:textId="42AEA2E0" w:rsidR="00AD59A9" w:rsidRDefault="00AD59A9" w:rsidP="00AD59A9">
      <w:pPr>
        <w:ind w:firstLine="720"/>
        <w:rPr>
          <w:sz w:val="20"/>
          <w:szCs w:val="20"/>
        </w:rPr>
      </w:pPr>
      <w:r>
        <w:rPr>
          <w:rFonts w:ascii="Verdana" w:eastAsia="Verdana" w:hAnsi="Verdana" w:cs="Verdana"/>
          <w:b/>
          <w:bCs/>
          <w:sz w:val="19"/>
          <w:szCs w:val="19"/>
        </w:rPr>
        <w:lastRenderedPageBreak/>
        <w:t xml:space="preserve">Unit No: </w:t>
      </w:r>
      <w:r w:rsidR="00BC2E6E">
        <w:rPr>
          <w:rFonts w:ascii="Verdana" w:eastAsia="Verdana" w:hAnsi="Verdana" w:cs="Verdana"/>
          <w:sz w:val="19"/>
          <w:szCs w:val="19"/>
        </w:rPr>
        <w:t>J0E5 04</w:t>
      </w:r>
    </w:p>
    <w:p w14:paraId="1CC61F0E" w14:textId="77777777" w:rsidR="00AD59A9" w:rsidRDefault="00AD59A9" w:rsidP="00AD59A9">
      <w:pPr>
        <w:spacing w:line="230" w:lineRule="exact"/>
        <w:rPr>
          <w:sz w:val="20"/>
          <w:szCs w:val="20"/>
        </w:rPr>
      </w:pPr>
    </w:p>
    <w:p w14:paraId="77A220A4" w14:textId="77777777" w:rsidR="00AD59A9" w:rsidRDefault="00AD59A9" w:rsidP="00AD59A9">
      <w:pPr>
        <w:ind w:left="780"/>
        <w:rPr>
          <w:sz w:val="20"/>
          <w:szCs w:val="20"/>
        </w:rPr>
      </w:pPr>
      <w:r>
        <w:rPr>
          <w:rFonts w:ascii="Verdana" w:eastAsia="Verdana" w:hAnsi="Verdana" w:cs="Verdana"/>
          <w:b/>
          <w:bCs/>
          <w:sz w:val="18"/>
          <w:szCs w:val="18"/>
        </w:rPr>
        <w:t xml:space="preserve">Unit Title: </w:t>
      </w:r>
      <w:r w:rsidRPr="00AD59A9">
        <w:rPr>
          <w:rFonts w:ascii="Verdana" w:eastAsia="Verdana" w:hAnsi="Verdana" w:cs="Verdana"/>
          <w:sz w:val="18"/>
          <w:szCs w:val="18"/>
        </w:rPr>
        <w:t>Establish retail customers' requirements and provide advice regarding tiling products</w:t>
      </w:r>
    </w:p>
    <w:p w14:paraId="21CB3B80" w14:textId="77777777" w:rsidR="00AD59A9" w:rsidRDefault="00AD59A9" w:rsidP="00AD59A9">
      <w:pPr>
        <w:spacing w:line="238" w:lineRule="exact"/>
        <w:rPr>
          <w:sz w:val="20"/>
          <w:szCs w:val="20"/>
        </w:rPr>
      </w:pPr>
    </w:p>
    <w:p w14:paraId="0CB66429" w14:textId="77777777" w:rsidR="00AD59A9" w:rsidRDefault="00AD59A9" w:rsidP="00D25DEA">
      <w:pPr>
        <w:spacing w:line="237" w:lineRule="auto"/>
        <w:ind w:left="780" w:right="96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 xml:space="preserve">This Unit </w:t>
      </w:r>
      <w:r w:rsidRPr="00AD59A9">
        <w:rPr>
          <w:rFonts w:ascii="Verdana" w:eastAsia="Verdana" w:hAnsi="Verdana" w:cs="Verdana"/>
          <w:sz w:val="19"/>
          <w:szCs w:val="19"/>
        </w:rPr>
        <w:t>is about establishing retail customers' requirements and providing the correct advice upon tiling products that are best suite</w:t>
      </w:r>
      <w:r w:rsidR="00D25DEA">
        <w:rPr>
          <w:rFonts w:ascii="Verdana" w:eastAsia="Verdana" w:hAnsi="Verdana" w:cs="Verdana"/>
          <w:sz w:val="19"/>
          <w:szCs w:val="19"/>
        </w:rPr>
        <w:t xml:space="preserve">d for the intended application. </w:t>
      </w:r>
    </w:p>
    <w:p w14:paraId="4C2D3762" w14:textId="77777777" w:rsidR="00AD59A9" w:rsidRDefault="00AD59A9" w:rsidP="00AD59A9">
      <w:pPr>
        <w:spacing w:line="237" w:lineRule="auto"/>
        <w:ind w:left="780" w:right="960"/>
        <w:rPr>
          <w:sz w:val="20"/>
          <w:szCs w:val="20"/>
        </w:rPr>
      </w:pPr>
    </w:p>
    <w:p w14:paraId="7DB2972B" w14:textId="77777777" w:rsidR="00AD59A9" w:rsidRDefault="00AD59A9" w:rsidP="00AD59A9">
      <w:pPr>
        <w:spacing w:line="237" w:lineRule="auto"/>
        <w:ind w:left="780" w:right="800"/>
        <w:rPr>
          <w:sz w:val="20"/>
          <w:szCs w:val="20"/>
        </w:rPr>
      </w:pPr>
      <w:r>
        <w:rPr>
          <w:rFonts w:ascii="Verdana" w:eastAsia="Verdana" w:hAnsi="Verdana" w:cs="Verdana"/>
          <w:b/>
          <w:bCs/>
          <w:sz w:val="19"/>
          <w:szCs w:val="19"/>
        </w:rPr>
        <w:t xml:space="preserve">Unit Assessment: </w:t>
      </w:r>
      <w:r w:rsidRPr="00413717">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475E5464" w14:textId="77777777" w:rsidR="00AD59A9" w:rsidRDefault="00AD59A9" w:rsidP="00AD59A9">
      <w:pPr>
        <w:spacing w:line="230" w:lineRule="exact"/>
        <w:rPr>
          <w:sz w:val="20"/>
          <w:szCs w:val="20"/>
        </w:rPr>
      </w:pPr>
    </w:p>
    <w:p w14:paraId="08D85F44" w14:textId="77777777" w:rsidR="00AD59A9" w:rsidRDefault="00AD59A9" w:rsidP="00AD59A9">
      <w:pPr>
        <w:spacing w:line="237" w:lineRule="auto"/>
        <w:ind w:left="780" w:right="820"/>
        <w:rPr>
          <w:rFonts w:ascii="Verdana" w:eastAsia="Verdana" w:hAnsi="Verdana" w:cs="Verdana"/>
          <w:sz w:val="19"/>
          <w:szCs w:val="19"/>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6FCB6C7F" w14:textId="77777777" w:rsidR="00413717" w:rsidRDefault="00413717" w:rsidP="00AD59A9">
      <w:pPr>
        <w:spacing w:line="237" w:lineRule="auto"/>
        <w:ind w:left="780" w:right="820"/>
        <w:rPr>
          <w:rFonts w:ascii="Verdana" w:hAnsi="Verdana"/>
          <w:sz w:val="19"/>
          <w:szCs w:val="19"/>
        </w:rPr>
      </w:pPr>
    </w:p>
    <w:p w14:paraId="6A0E3833" w14:textId="77777777" w:rsidR="00413717" w:rsidRDefault="00413717" w:rsidP="00413717">
      <w:pPr>
        <w:spacing w:line="235" w:lineRule="auto"/>
        <w:ind w:left="720" w:right="1180"/>
        <w:rPr>
          <w:sz w:val="20"/>
          <w:szCs w:val="20"/>
        </w:rPr>
      </w:pPr>
      <w:bookmarkStart w:id="13" w:name="_Hlk498094009"/>
      <w:r>
        <w:rPr>
          <w:rFonts w:ascii="Verdana" w:eastAsia="Verdana" w:hAnsi="Verdana" w:cs="Verdana"/>
          <w:b/>
          <w:bCs/>
          <w:i/>
          <w:iCs/>
          <w:sz w:val="21"/>
          <w:szCs w:val="21"/>
        </w:rPr>
        <w:t>Glossary: The glossary contains definitions of the terms used in unit PPL.C262. These definitions do not constitute range.</w:t>
      </w:r>
    </w:p>
    <w:bookmarkEnd w:id="13"/>
    <w:p w14:paraId="3E8EE44E" w14:textId="77777777" w:rsidR="00413717" w:rsidRDefault="00413717" w:rsidP="00AD59A9">
      <w:pPr>
        <w:spacing w:line="237" w:lineRule="auto"/>
        <w:ind w:left="780" w:right="820"/>
        <w:rPr>
          <w:rFonts w:ascii="Verdana" w:hAnsi="Verdana"/>
          <w:sz w:val="19"/>
          <w:szCs w:val="19"/>
        </w:rPr>
      </w:pPr>
    </w:p>
    <w:p w14:paraId="0AD94DC5" w14:textId="77777777" w:rsidR="00D25DEA" w:rsidRDefault="00D25DEA" w:rsidP="00AD59A9">
      <w:pPr>
        <w:spacing w:line="237" w:lineRule="auto"/>
        <w:ind w:left="780" w:right="820"/>
        <w:rPr>
          <w:rFonts w:ascii="Verdana" w:hAnsi="Verdana"/>
          <w:sz w:val="19"/>
          <w:szCs w:val="19"/>
        </w:rPr>
      </w:pPr>
      <w:r w:rsidRPr="00D25DEA">
        <w:rPr>
          <w:rFonts w:ascii="Verdana" w:hAnsi="Verdana"/>
          <w:sz w:val="19"/>
          <w:szCs w:val="19"/>
        </w:rPr>
        <w:t xml:space="preserve">Sustainability – Any environmental considerations that apply, such as: </w:t>
      </w:r>
    </w:p>
    <w:p w14:paraId="4D893257" w14:textId="77777777" w:rsidR="00D25DEA" w:rsidRPr="00D25DEA" w:rsidRDefault="00D25DEA" w:rsidP="00D25DEA">
      <w:pPr>
        <w:pStyle w:val="ListParagraph"/>
        <w:numPr>
          <w:ilvl w:val="0"/>
          <w:numId w:val="63"/>
        </w:numPr>
        <w:spacing w:line="237" w:lineRule="auto"/>
        <w:ind w:right="820"/>
        <w:rPr>
          <w:rFonts w:ascii="Verdana" w:hAnsi="Verdana"/>
          <w:sz w:val="19"/>
          <w:szCs w:val="19"/>
        </w:rPr>
      </w:pPr>
      <w:r w:rsidRPr="00D25DEA">
        <w:rPr>
          <w:rFonts w:ascii="Verdana" w:hAnsi="Verdana"/>
          <w:sz w:val="19"/>
          <w:szCs w:val="19"/>
        </w:rPr>
        <w:t>the impact of the manufacturing process upon the environment</w:t>
      </w:r>
    </w:p>
    <w:p w14:paraId="235D2127" w14:textId="77777777" w:rsidR="00D25DEA" w:rsidRPr="00D25DEA" w:rsidRDefault="00D25DEA" w:rsidP="00D25DEA">
      <w:pPr>
        <w:pStyle w:val="ListParagraph"/>
        <w:numPr>
          <w:ilvl w:val="0"/>
          <w:numId w:val="63"/>
        </w:numPr>
        <w:spacing w:line="237" w:lineRule="auto"/>
        <w:ind w:right="820"/>
        <w:rPr>
          <w:rFonts w:ascii="Verdana" w:hAnsi="Verdana"/>
          <w:sz w:val="19"/>
          <w:szCs w:val="19"/>
        </w:rPr>
      </w:pPr>
      <w:r w:rsidRPr="00D25DEA">
        <w:rPr>
          <w:rFonts w:ascii="Verdana" w:hAnsi="Verdana"/>
          <w:sz w:val="19"/>
          <w:szCs w:val="19"/>
        </w:rPr>
        <w:t>the scarcity of the natural materials used in the manufacturing process</w:t>
      </w:r>
    </w:p>
    <w:p w14:paraId="46CD9E13" w14:textId="77777777" w:rsidR="00D25DEA" w:rsidRPr="00D25DEA" w:rsidRDefault="00D25DEA" w:rsidP="00D25DEA">
      <w:pPr>
        <w:pStyle w:val="ListParagraph"/>
        <w:numPr>
          <w:ilvl w:val="0"/>
          <w:numId w:val="63"/>
        </w:numPr>
        <w:spacing w:line="237" w:lineRule="auto"/>
        <w:ind w:right="820"/>
        <w:rPr>
          <w:rFonts w:ascii="Verdana" w:hAnsi="Verdana"/>
          <w:sz w:val="19"/>
          <w:szCs w:val="19"/>
        </w:rPr>
      </w:pPr>
      <w:r w:rsidRPr="00D25DEA">
        <w:rPr>
          <w:rFonts w:ascii="Verdana" w:hAnsi="Verdana"/>
          <w:sz w:val="19"/>
          <w:szCs w:val="19"/>
        </w:rPr>
        <w:t>any effects the finished product may have on the environment</w:t>
      </w:r>
    </w:p>
    <w:p w14:paraId="59360EA0" w14:textId="77777777" w:rsidR="00AD59A9" w:rsidRDefault="00AD59A9" w:rsidP="00AD59A9">
      <w:pPr>
        <w:spacing w:line="20" w:lineRule="exact"/>
        <w:rPr>
          <w:sz w:val="20"/>
          <w:szCs w:val="20"/>
        </w:rPr>
      </w:pPr>
      <w:r>
        <w:rPr>
          <w:noProof/>
          <w:sz w:val="20"/>
          <w:szCs w:val="20"/>
          <w:lang w:val="en-GB" w:eastAsia="en-GB"/>
        </w:rPr>
        <mc:AlternateContent>
          <mc:Choice Requires="wps">
            <w:drawing>
              <wp:anchor distT="0" distB="0" distL="114300" distR="114300" simplePos="0" relativeHeight="251802112" behindDoc="1" locked="0" layoutInCell="0" allowOverlap="1" wp14:anchorId="6BEA2234" wp14:editId="102F03D4">
                <wp:simplePos x="0" y="0"/>
                <wp:positionH relativeFrom="column">
                  <wp:posOffset>519430</wp:posOffset>
                </wp:positionH>
                <wp:positionV relativeFrom="paragraph">
                  <wp:posOffset>171450</wp:posOffset>
                </wp:positionV>
                <wp:extent cx="4954270" cy="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226C64C" id="Shape 66" o:spid="_x0000_s1026" style="position:absolute;z-index:-251514368;visibility:visible;mso-wrap-style:square;mso-wrap-distance-left:9pt;mso-wrap-distance-top:0;mso-wrap-distance-right:9pt;mso-wrap-distance-bottom:0;mso-position-horizontal:absolute;mso-position-horizontal-relative:text;mso-position-vertical:absolute;mso-position-vertical-relative:text" from="40.9pt,13.5pt" to="43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" o:allowincell="f" filled="t" strokecolor="#261b77" strokeweight=".99553mm">
                <v:stroke joinstyle="miter"/>
                <o:lock v:ext="edit" shapetype="f"/>
              </v:line>
            </w:pict>
          </mc:Fallback>
        </mc:AlternateContent>
      </w:r>
    </w:p>
    <w:p w14:paraId="09DBF428" w14:textId="77777777" w:rsidR="00AD59A9" w:rsidRDefault="00AD59A9" w:rsidP="00AD59A9">
      <w:pPr>
        <w:spacing w:line="200" w:lineRule="exact"/>
        <w:rPr>
          <w:sz w:val="20"/>
          <w:szCs w:val="20"/>
        </w:rPr>
      </w:pPr>
    </w:p>
    <w:p w14:paraId="563268D0" w14:textId="77777777" w:rsidR="00AD59A9" w:rsidRDefault="00AD59A9" w:rsidP="00AD59A9">
      <w:pPr>
        <w:spacing w:line="200" w:lineRule="exact"/>
        <w:rPr>
          <w:sz w:val="20"/>
          <w:szCs w:val="20"/>
        </w:rPr>
      </w:pPr>
    </w:p>
    <w:p w14:paraId="66EBDBF0" w14:textId="307D4A14" w:rsidR="00D25DEA" w:rsidRDefault="00D25DEA" w:rsidP="00D25DEA">
      <w:pPr>
        <w:ind w:left="780"/>
        <w:rPr>
          <w:sz w:val="20"/>
          <w:szCs w:val="20"/>
        </w:rPr>
      </w:pPr>
      <w:r>
        <w:rPr>
          <w:rFonts w:ascii="Verdana" w:eastAsia="Verdana" w:hAnsi="Verdana" w:cs="Verdana"/>
          <w:b/>
          <w:bCs/>
          <w:sz w:val="19"/>
          <w:szCs w:val="19"/>
        </w:rPr>
        <w:t xml:space="preserve">Unit No: </w:t>
      </w:r>
      <w:r w:rsidR="00BC2E6E">
        <w:rPr>
          <w:rFonts w:ascii="Verdana" w:eastAsia="Verdana" w:hAnsi="Verdana" w:cs="Verdana"/>
          <w:sz w:val="19"/>
          <w:szCs w:val="19"/>
        </w:rPr>
        <w:t>J0C7 04</w:t>
      </w:r>
    </w:p>
    <w:p w14:paraId="01616101" w14:textId="77777777" w:rsidR="00D25DEA" w:rsidRDefault="00D25DEA" w:rsidP="00D25DEA">
      <w:pPr>
        <w:spacing w:line="226" w:lineRule="exact"/>
        <w:rPr>
          <w:sz w:val="20"/>
          <w:szCs w:val="20"/>
        </w:rPr>
      </w:pPr>
    </w:p>
    <w:p w14:paraId="0FD31C89" w14:textId="77777777" w:rsidR="00D25DEA" w:rsidRDefault="00D25DEA" w:rsidP="00D25DEA">
      <w:pPr>
        <w:ind w:left="780"/>
        <w:rPr>
          <w:sz w:val="20"/>
          <w:szCs w:val="20"/>
        </w:rPr>
      </w:pPr>
      <w:r>
        <w:rPr>
          <w:rFonts w:ascii="Verdana" w:eastAsia="Verdana" w:hAnsi="Verdana" w:cs="Verdana"/>
          <w:b/>
          <w:bCs/>
          <w:sz w:val="19"/>
          <w:szCs w:val="19"/>
        </w:rPr>
        <w:t xml:space="preserve">Unit Title: </w:t>
      </w:r>
      <w:r w:rsidRPr="00D25DEA">
        <w:rPr>
          <w:rFonts w:ascii="Verdana" w:eastAsia="Verdana" w:hAnsi="Verdana" w:cs="Verdana"/>
          <w:sz w:val="19"/>
          <w:szCs w:val="19"/>
        </w:rPr>
        <w:t>Advise customers upon measuring and planning for the fixing of tiles</w:t>
      </w:r>
    </w:p>
    <w:p w14:paraId="30FA7DF3" w14:textId="77777777" w:rsidR="00D25DEA" w:rsidRDefault="00D25DEA" w:rsidP="00D25DEA">
      <w:pPr>
        <w:spacing w:line="230" w:lineRule="exact"/>
        <w:rPr>
          <w:sz w:val="20"/>
          <w:szCs w:val="20"/>
        </w:rPr>
      </w:pPr>
    </w:p>
    <w:p w14:paraId="14BEB1E1" w14:textId="77777777" w:rsidR="00D25DEA" w:rsidRDefault="00D25DEA" w:rsidP="00D25DEA">
      <w:pPr>
        <w:spacing w:line="237" w:lineRule="auto"/>
        <w:ind w:left="780" w:right="96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D25DEA">
        <w:rPr>
          <w:rFonts w:ascii="Verdana" w:eastAsia="Verdana" w:hAnsi="Verdana" w:cs="Verdana"/>
          <w:sz w:val="19"/>
          <w:szCs w:val="19"/>
        </w:rPr>
        <w:t xml:space="preserve"> is about establishing customers' circumstances and advising those seeking to measure and plan for the fixing of tiles upon how best to achieve th</w:t>
      </w:r>
      <w:r>
        <w:rPr>
          <w:rFonts w:ascii="Verdana" w:eastAsia="Verdana" w:hAnsi="Verdana" w:cs="Verdana"/>
          <w:sz w:val="19"/>
          <w:szCs w:val="19"/>
        </w:rPr>
        <w:t xml:space="preserve">is. </w:t>
      </w:r>
    </w:p>
    <w:p w14:paraId="72BAB15B" w14:textId="77777777" w:rsidR="00413717" w:rsidRDefault="00413717" w:rsidP="00D25DEA">
      <w:pPr>
        <w:spacing w:line="237" w:lineRule="auto"/>
        <w:ind w:left="780" w:right="960"/>
        <w:rPr>
          <w:sz w:val="20"/>
          <w:szCs w:val="20"/>
        </w:rPr>
      </w:pPr>
    </w:p>
    <w:p w14:paraId="7F32E37B" w14:textId="77777777" w:rsidR="00D25DEA" w:rsidRDefault="00D25DEA" w:rsidP="00D25DEA">
      <w:pPr>
        <w:spacing w:line="237" w:lineRule="auto"/>
        <w:ind w:left="780" w:right="800"/>
        <w:rPr>
          <w:sz w:val="20"/>
          <w:szCs w:val="20"/>
        </w:rPr>
      </w:pPr>
      <w:r>
        <w:rPr>
          <w:rFonts w:ascii="Verdana" w:eastAsia="Verdana" w:hAnsi="Verdana" w:cs="Verdana"/>
          <w:b/>
          <w:bCs/>
          <w:sz w:val="19"/>
          <w:szCs w:val="19"/>
        </w:rPr>
        <w:t xml:space="preserve">Unit Assessment: </w:t>
      </w:r>
      <w:r w:rsidRPr="00413717">
        <w:rPr>
          <w:rFonts w:ascii="Verdana" w:eastAsia="Verdana" w:hAnsi="Verdana" w:cs="Verdana"/>
          <w:sz w:val="19"/>
          <w:szCs w:val="19"/>
        </w:rPr>
        <w:t>Specialist Unit -</w:t>
      </w:r>
      <w:r>
        <w:rPr>
          <w:rFonts w:ascii="Verdana" w:eastAsia="Verdana" w:hAnsi="Verdana" w:cs="Verdana"/>
          <w:sz w:val="19"/>
          <w:szCs w:val="19"/>
        </w:rPr>
        <w:t xml:space="preserve">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5E4DF22C" w14:textId="77777777" w:rsidR="00D25DEA" w:rsidRDefault="00D25DEA" w:rsidP="00D25DEA">
      <w:pPr>
        <w:spacing w:line="232" w:lineRule="exact"/>
        <w:rPr>
          <w:sz w:val="20"/>
          <w:szCs w:val="20"/>
        </w:rPr>
      </w:pPr>
    </w:p>
    <w:p w14:paraId="6F507200" w14:textId="77777777" w:rsidR="00D25DEA" w:rsidRDefault="00D25DEA" w:rsidP="00D25DEA">
      <w:pPr>
        <w:spacing w:line="236" w:lineRule="auto"/>
        <w:ind w:left="780" w:right="820"/>
        <w:rPr>
          <w:rFonts w:ascii="Verdana" w:eastAsia="Verdana" w:hAnsi="Verdana" w:cs="Verdana"/>
          <w:sz w:val="19"/>
          <w:szCs w:val="19"/>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7C32590A" w14:textId="77777777" w:rsidR="00D25DEA" w:rsidRDefault="00D25DEA" w:rsidP="00D25DEA">
      <w:pPr>
        <w:spacing w:line="236" w:lineRule="auto"/>
        <w:ind w:left="780" w:right="820"/>
        <w:rPr>
          <w:sz w:val="20"/>
          <w:szCs w:val="20"/>
        </w:rPr>
      </w:pPr>
    </w:p>
    <w:p w14:paraId="328EDC54" w14:textId="77777777" w:rsidR="00D25DEA" w:rsidRDefault="00D25DEA" w:rsidP="00D25DEA">
      <w:pPr>
        <w:spacing w:line="20" w:lineRule="exact"/>
        <w:rPr>
          <w:sz w:val="20"/>
          <w:szCs w:val="20"/>
        </w:rPr>
      </w:pPr>
      <w:r>
        <w:rPr>
          <w:noProof/>
          <w:sz w:val="20"/>
          <w:szCs w:val="20"/>
          <w:lang w:val="en-GB" w:eastAsia="en-GB"/>
        </w:rPr>
        <mc:AlternateContent>
          <mc:Choice Requires="wps">
            <w:drawing>
              <wp:anchor distT="0" distB="0" distL="114300" distR="114300" simplePos="0" relativeHeight="251804160" behindDoc="1" locked="0" layoutInCell="0" allowOverlap="1" wp14:anchorId="76B294E2" wp14:editId="3C069D22">
                <wp:simplePos x="0" y="0"/>
                <wp:positionH relativeFrom="column">
                  <wp:posOffset>519430</wp:posOffset>
                </wp:positionH>
                <wp:positionV relativeFrom="paragraph">
                  <wp:posOffset>172085</wp:posOffset>
                </wp:positionV>
                <wp:extent cx="4954270" cy="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C8C6146" id="Shape 67" o:spid="_x0000_s1026" style="position:absolute;z-index:-251512320;visibility:visible;mso-wrap-style:square;mso-wrap-distance-left:9pt;mso-wrap-distance-top:0;mso-wrap-distance-right:9pt;mso-wrap-distance-bottom:0;mso-position-horizontal:absolute;mso-position-horizontal-relative:text;mso-position-vertical:absolute;mso-position-vertical-relative:text" from="40.9pt,13.55pt" to="43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" o:allowincell="f" filled="t" strokecolor="#261b77" strokeweight=".99553mm">
                <v:stroke joinstyle="miter"/>
                <o:lock v:ext="edit" shapetype="f"/>
              </v:line>
            </w:pict>
          </mc:Fallback>
        </mc:AlternateContent>
      </w:r>
    </w:p>
    <w:p w14:paraId="2DA75A8F" w14:textId="77777777" w:rsidR="00D25DEA" w:rsidRDefault="00D25DEA" w:rsidP="00D25DEA">
      <w:pPr>
        <w:ind w:left="780"/>
        <w:rPr>
          <w:rFonts w:ascii="Verdana" w:eastAsia="Verdana" w:hAnsi="Verdana" w:cs="Verdana"/>
          <w:b/>
          <w:bCs/>
          <w:sz w:val="19"/>
          <w:szCs w:val="19"/>
        </w:rPr>
      </w:pPr>
    </w:p>
    <w:p w14:paraId="0849E3D7" w14:textId="77777777" w:rsidR="00D25DEA" w:rsidRDefault="00D25DEA" w:rsidP="00D25DEA">
      <w:pPr>
        <w:ind w:left="780"/>
        <w:rPr>
          <w:rFonts w:ascii="Verdana" w:eastAsia="Verdana" w:hAnsi="Verdana" w:cs="Verdana"/>
          <w:b/>
          <w:bCs/>
          <w:sz w:val="19"/>
          <w:szCs w:val="19"/>
        </w:rPr>
      </w:pPr>
    </w:p>
    <w:p w14:paraId="15B651F3" w14:textId="46D8A422" w:rsidR="00D25DEA" w:rsidRDefault="00D25DEA" w:rsidP="00D25DEA">
      <w:pPr>
        <w:ind w:left="780"/>
        <w:rPr>
          <w:sz w:val="20"/>
          <w:szCs w:val="20"/>
        </w:rPr>
      </w:pPr>
      <w:r>
        <w:rPr>
          <w:rFonts w:ascii="Verdana" w:eastAsia="Verdana" w:hAnsi="Verdana" w:cs="Verdana"/>
          <w:b/>
          <w:bCs/>
          <w:sz w:val="19"/>
          <w:szCs w:val="19"/>
        </w:rPr>
        <w:t xml:space="preserve">Unit No: </w:t>
      </w:r>
      <w:r w:rsidR="00BC2E6E">
        <w:rPr>
          <w:rFonts w:ascii="Verdana" w:eastAsia="Verdana" w:hAnsi="Verdana" w:cs="Verdana"/>
          <w:sz w:val="19"/>
          <w:szCs w:val="19"/>
        </w:rPr>
        <w:t>J0BJ 04</w:t>
      </w:r>
    </w:p>
    <w:p w14:paraId="0E729C84" w14:textId="77777777" w:rsidR="00D25DEA" w:rsidRDefault="00D25DEA" w:rsidP="00D25DEA">
      <w:pPr>
        <w:spacing w:line="226" w:lineRule="exact"/>
        <w:rPr>
          <w:sz w:val="20"/>
          <w:szCs w:val="20"/>
        </w:rPr>
      </w:pPr>
    </w:p>
    <w:p w14:paraId="5DEB2122" w14:textId="77777777" w:rsidR="00D25DEA" w:rsidRDefault="00D25DEA" w:rsidP="00D25DEA">
      <w:pPr>
        <w:ind w:left="780"/>
        <w:rPr>
          <w:sz w:val="20"/>
          <w:szCs w:val="20"/>
        </w:rPr>
      </w:pPr>
      <w:r>
        <w:rPr>
          <w:rFonts w:ascii="Verdana" w:eastAsia="Verdana" w:hAnsi="Verdana" w:cs="Verdana"/>
          <w:b/>
          <w:bCs/>
          <w:sz w:val="19"/>
          <w:szCs w:val="19"/>
        </w:rPr>
        <w:t xml:space="preserve">Unit Title: </w:t>
      </w:r>
      <w:r w:rsidRPr="00D25DEA">
        <w:rPr>
          <w:rFonts w:ascii="Verdana" w:eastAsia="Verdana" w:hAnsi="Verdana" w:cs="Verdana"/>
          <w:sz w:val="19"/>
          <w:szCs w:val="19"/>
        </w:rPr>
        <w:t>Advise customers upon the fixing of their own tiles</w:t>
      </w:r>
    </w:p>
    <w:p w14:paraId="20630380" w14:textId="77777777" w:rsidR="00D25DEA" w:rsidRDefault="00D25DEA" w:rsidP="00D25DEA">
      <w:pPr>
        <w:spacing w:line="231" w:lineRule="exact"/>
        <w:rPr>
          <w:sz w:val="20"/>
          <w:szCs w:val="20"/>
        </w:rPr>
      </w:pPr>
    </w:p>
    <w:p w14:paraId="1189F96E" w14:textId="77777777" w:rsidR="00D25DEA" w:rsidRPr="00D25DEA" w:rsidRDefault="00D25DEA" w:rsidP="00D25DEA">
      <w:pPr>
        <w:spacing w:line="237" w:lineRule="auto"/>
        <w:ind w:left="780" w:right="78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D25DEA">
        <w:rPr>
          <w:rFonts w:ascii="Verdana" w:eastAsia="Verdana" w:hAnsi="Verdana" w:cs="Verdana"/>
          <w:sz w:val="19"/>
          <w:szCs w:val="19"/>
        </w:rPr>
        <w:t xml:space="preserve"> is about establishing customers' circumstances and advising them upon the fixing of their own tiles upon surface preparation.</w:t>
      </w:r>
    </w:p>
    <w:p w14:paraId="75329FB7" w14:textId="77777777" w:rsidR="00D25DEA" w:rsidRDefault="00D25DEA" w:rsidP="00D25DEA">
      <w:pPr>
        <w:spacing w:line="237" w:lineRule="auto"/>
        <w:ind w:left="780" w:right="780"/>
        <w:rPr>
          <w:sz w:val="20"/>
          <w:szCs w:val="20"/>
        </w:rPr>
      </w:pPr>
    </w:p>
    <w:p w14:paraId="32261682" w14:textId="77777777" w:rsidR="00D25DEA" w:rsidRDefault="00D25DEA" w:rsidP="00D25DEA">
      <w:pPr>
        <w:spacing w:line="237" w:lineRule="auto"/>
        <w:ind w:left="780" w:right="800"/>
        <w:rPr>
          <w:sz w:val="20"/>
          <w:szCs w:val="20"/>
        </w:rPr>
      </w:pPr>
      <w:r>
        <w:rPr>
          <w:rFonts w:ascii="Verdana" w:eastAsia="Verdana" w:hAnsi="Verdana" w:cs="Verdana"/>
          <w:b/>
          <w:bCs/>
          <w:sz w:val="19"/>
          <w:szCs w:val="19"/>
        </w:rPr>
        <w:t xml:space="preserve">Unit Assessment: </w:t>
      </w:r>
      <w:r w:rsidRPr="00413717">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7A3A49C5" w14:textId="77777777" w:rsidR="00D25DEA" w:rsidRDefault="00D25DEA" w:rsidP="00D25DEA">
      <w:pPr>
        <w:spacing w:line="230" w:lineRule="exact"/>
        <w:rPr>
          <w:sz w:val="20"/>
          <w:szCs w:val="20"/>
        </w:rPr>
      </w:pPr>
    </w:p>
    <w:p w14:paraId="292D14E3" w14:textId="77777777" w:rsidR="00D25DEA" w:rsidRDefault="00D25DEA" w:rsidP="00D25DEA">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418707EE" w14:textId="77777777" w:rsidR="00D25DEA" w:rsidRDefault="00D25DEA" w:rsidP="00D25DEA">
      <w:pPr>
        <w:spacing w:line="20" w:lineRule="exact"/>
        <w:rPr>
          <w:sz w:val="20"/>
          <w:szCs w:val="20"/>
        </w:rPr>
      </w:pPr>
      <w:r>
        <w:rPr>
          <w:noProof/>
          <w:sz w:val="20"/>
          <w:szCs w:val="20"/>
          <w:lang w:val="en-GB" w:eastAsia="en-GB"/>
        </w:rPr>
        <mc:AlternateContent>
          <mc:Choice Requires="wps">
            <w:drawing>
              <wp:anchor distT="0" distB="0" distL="114300" distR="114300" simplePos="0" relativeHeight="251805184" behindDoc="1" locked="0" layoutInCell="0" allowOverlap="1" wp14:anchorId="64C70514" wp14:editId="421AC767">
                <wp:simplePos x="0" y="0"/>
                <wp:positionH relativeFrom="column">
                  <wp:posOffset>519430</wp:posOffset>
                </wp:positionH>
                <wp:positionV relativeFrom="paragraph">
                  <wp:posOffset>172085</wp:posOffset>
                </wp:positionV>
                <wp:extent cx="4954270" cy="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190BE2E" id="Shape 68" o:spid="_x0000_s1026" style="position:absolute;z-index:-251511296;visibility:visible;mso-wrap-style:square;mso-wrap-distance-left:9pt;mso-wrap-distance-top:0;mso-wrap-distance-right:9pt;mso-wrap-distance-bottom:0;mso-position-horizontal:absolute;mso-position-horizontal-relative:text;mso-position-vertical:absolute;mso-position-vertical-relative:text" from="40.9pt,13.55pt" to="43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" o:allowincell="f" filled="t" strokecolor="#261b77" strokeweight=".99553mm">
                <v:stroke joinstyle="miter"/>
                <o:lock v:ext="edit" shapetype="f"/>
              </v:line>
            </w:pict>
          </mc:Fallback>
        </mc:AlternateContent>
      </w:r>
    </w:p>
    <w:p w14:paraId="74480987" w14:textId="77777777" w:rsidR="00D25DEA" w:rsidRDefault="00D25DEA" w:rsidP="00D25DEA">
      <w:pPr>
        <w:spacing w:line="200" w:lineRule="exact"/>
        <w:rPr>
          <w:sz w:val="20"/>
          <w:szCs w:val="20"/>
        </w:rPr>
      </w:pPr>
    </w:p>
    <w:p w14:paraId="0AA2789B" w14:textId="77777777" w:rsidR="00D25DEA" w:rsidRDefault="00D25DEA" w:rsidP="00D25DEA">
      <w:pPr>
        <w:spacing w:line="200" w:lineRule="exact"/>
        <w:rPr>
          <w:sz w:val="20"/>
          <w:szCs w:val="20"/>
        </w:rPr>
      </w:pPr>
    </w:p>
    <w:p w14:paraId="15F98FD4" w14:textId="77777777" w:rsidR="00AD59A9" w:rsidRDefault="00AD59A9" w:rsidP="00AD59A9">
      <w:pPr>
        <w:ind w:left="780"/>
        <w:rPr>
          <w:rFonts w:ascii="Verdana" w:eastAsia="Verdana" w:hAnsi="Verdana" w:cs="Verdana"/>
          <w:b/>
          <w:bCs/>
          <w:sz w:val="19"/>
          <w:szCs w:val="19"/>
        </w:rPr>
      </w:pPr>
    </w:p>
    <w:p w14:paraId="220F705D" w14:textId="77777777" w:rsidR="00413717" w:rsidRDefault="00413717" w:rsidP="00AD59A9">
      <w:pPr>
        <w:ind w:left="780"/>
        <w:rPr>
          <w:rFonts w:ascii="Verdana" w:eastAsia="Verdana" w:hAnsi="Verdana" w:cs="Verdana"/>
          <w:b/>
          <w:bCs/>
          <w:sz w:val="19"/>
          <w:szCs w:val="19"/>
        </w:rPr>
      </w:pPr>
    </w:p>
    <w:p w14:paraId="45566A0A" w14:textId="77777777" w:rsidR="00413717" w:rsidRDefault="00413717" w:rsidP="00AD59A9">
      <w:pPr>
        <w:ind w:left="780"/>
        <w:rPr>
          <w:rFonts w:ascii="Verdana" w:eastAsia="Verdana" w:hAnsi="Verdana" w:cs="Verdana"/>
          <w:b/>
          <w:bCs/>
          <w:sz w:val="19"/>
          <w:szCs w:val="19"/>
        </w:rPr>
      </w:pPr>
    </w:p>
    <w:p w14:paraId="1F2EDBB3" w14:textId="77777777" w:rsidR="00413717" w:rsidRDefault="00413717" w:rsidP="00AD59A9">
      <w:pPr>
        <w:ind w:left="780"/>
        <w:rPr>
          <w:rFonts w:ascii="Verdana" w:eastAsia="Verdana" w:hAnsi="Verdana" w:cs="Verdana"/>
          <w:b/>
          <w:bCs/>
          <w:sz w:val="19"/>
          <w:szCs w:val="19"/>
        </w:rPr>
      </w:pPr>
    </w:p>
    <w:p w14:paraId="63AF223D" w14:textId="77777777" w:rsidR="00413717" w:rsidRDefault="00413717" w:rsidP="00AD59A9">
      <w:pPr>
        <w:ind w:left="780"/>
        <w:rPr>
          <w:rFonts w:ascii="Verdana" w:eastAsia="Verdana" w:hAnsi="Verdana" w:cs="Verdana"/>
          <w:b/>
          <w:bCs/>
          <w:sz w:val="19"/>
          <w:szCs w:val="19"/>
        </w:rPr>
      </w:pPr>
    </w:p>
    <w:p w14:paraId="50C1718D" w14:textId="77777777" w:rsidR="00413717" w:rsidRDefault="00413717" w:rsidP="00AD59A9">
      <w:pPr>
        <w:ind w:left="780"/>
        <w:rPr>
          <w:rFonts w:ascii="Verdana" w:eastAsia="Verdana" w:hAnsi="Verdana" w:cs="Verdana"/>
          <w:b/>
          <w:bCs/>
          <w:sz w:val="19"/>
          <w:szCs w:val="19"/>
        </w:rPr>
      </w:pPr>
    </w:p>
    <w:p w14:paraId="282DFD93" w14:textId="77777777" w:rsidR="00413717" w:rsidRDefault="00413717" w:rsidP="00AD59A9">
      <w:pPr>
        <w:ind w:left="780"/>
        <w:rPr>
          <w:rFonts w:ascii="Verdana" w:eastAsia="Verdana" w:hAnsi="Verdana" w:cs="Verdana"/>
          <w:b/>
          <w:bCs/>
          <w:sz w:val="19"/>
          <w:szCs w:val="19"/>
        </w:rPr>
      </w:pPr>
    </w:p>
    <w:p w14:paraId="0765B198" w14:textId="7114D596" w:rsidR="00AD59A9" w:rsidRDefault="00AD59A9" w:rsidP="00AD59A9">
      <w:pPr>
        <w:ind w:left="780"/>
        <w:rPr>
          <w:sz w:val="20"/>
          <w:szCs w:val="20"/>
        </w:rPr>
      </w:pPr>
      <w:r>
        <w:rPr>
          <w:rFonts w:ascii="Verdana" w:eastAsia="Verdana" w:hAnsi="Verdana" w:cs="Verdana"/>
          <w:b/>
          <w:bCs/>
          <w:sz w:val="19"/>
          <w:szCs w:val="19"/>
        </w:rPr>
        <w:t xml:space="preserve">Unit No: </w:t>
      </w:r>
      <w:r w:rsidR="00BC2E6E">
        <w:rPr>
          <w:rFonts w:ascii="Verdana" w:eastAsia="Verdana" w:hAnsi="Verdana" w:cs="Verdana"/>
          <w:sz w:val="19"/>
          <w:szCs w:val="19"/>
        </w:rPr>
        <w:t>J0DP 04</w:t>
      </w:r>
    </w:p>
    <w:p w14:paraId="635AC8BE" w14:textId="77777777" w:rsidR="00AD59A9" w:rsidRDefault="00AD59A9" w:rsidP="00AD59A9">
      <w:pPr>
        <w:spacing w:line="230" w:lineRule="exact"/>
        <w:rPr>
          <w:sz w:val="20"/>
          <w:szCs w:val="20"/>
        </w:rPr>
      </w:pPr>
    </w:p>
    <w:p w14:paraId="2CD40787" w14:textId="77777777" w:rsidR="00AD59A9" w:rsidRDefault="00AD59A9" w:rsidP="00AD59A9">
      <w:pPr>
        <w:spacing w:line="237" w:lineRule="auto"/>
        <w:ind w:left="780" w:right="1080"/>
        <w:rPr>
          <w:rFonts w:ascii="Verdana" w:eastAsia="Verdana" w:hAnsi="Verdana" w:cs="Verdana"/>
          <w:sz w:val="19"/>
          <w:szCs w:val="19"/>
        </w:rPr>
      </w:pPr>
      <w:r>
        <w:rPr>
          <w:rFonts w:ascii="Verdana" w:eastAsia="Verdana" w:hAnsi="Verdana" w:cs="Verdana"/>
          <w:b/>
          <w:bCs/>
          <w:sz w:val="19"/>
          <w:szCs w:val="19"/>
        </w:rPr>
        <w:t xml:space="preserve">Unit Title: </w:t>
      </w:r>
      <w:r w:rsidRPr="00AD59A9">
        <w:rPr>
          <w:rFonts w:ascii="Verdana" w:eastAsia="Verdana" w:hAnsi="Verdana" w:cs="Verdana"/>
          <w:sz w:val="19"/>
          <w:szCs w:val="19"/>
        </w:rPr>
        <w:t>Authorise and monitor the self-service dispensing of motor fuel on a forecourt</w:t>
      </w:r>
    </w:p>
    <w:p w14:paraId="5D318C19" w14:textId="77777777" w:rsidR="00AD59A9" w:rsidRDefault="00AD59A9" w:rsidP="00AD59A9">
      <w:pPr>
        <w:spacing w:line="237" w:lineRule="auto"/>
        <w:ind w:left="780" w:right="1080"/>
        <w:rPr>
          <w:sz w:val="20"/>
          <w:szCs w:val="20"/>
        </w:rPr>
      </w:pPr>
    </w:p>
    <w:p w14:paraId="50D894EA" w14:textId="77777777" w:rsidR="00AD59A9" w:rsidRPr="00AD59A9" w:rsidRDefault="00AD59A9" w:rsidP="00AD59A9">
      <w:pPr>
        <w:spacing w:line="237" w:lineRule="auto"/>
        <w:ind w:left="780" w:right="82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AD59A9">
        <w:rPr>
          <w:rFonts w:ascii="Verdana" w:eastAsia="Verdana" w:hAnsi="Verdana" w:cs="Verdana"/>
          <w:sz w:val="19"/>
          <w:szCs w:val="19"/>
        </w:rPr>
        <w:t xml:space="preserve"> is about your responsibility for authorising and monitoring customers dispensing fuel safely and legally through a self-service system into modes of transport or fuel containers on a forecourt.  It can involve transferring the transaction to point of sale when automated systems are not in place.  Motor fuel poses serious risks to health and safety and it is vitally important that you authorise the dispensing of fuel only when it is safe to do so.</w:t>
      </w:r>
    </w:p>
    <w:p w14:paraId="1FD5BC30" w14:textId="77777777" w:rsidR="00AD59A9" w:rsidRDefault="00AD59A9" w:rsidP="00AD59A9">
      <w:pPr>
        <w:spacing w:line="237" w:lineRule="auto"/>
        <w:ind w:left="780" w:right="820"/>
        <w:rPr>
          <w:rFonts w:ascii="Verdana" w:eastAsia="Verdana" w:hAnsi="Verdana" w:cs="Verdana"/>
          <w:sz w:val="19"/>
          <w:szCs w:val="19"/>
        </w:rPr>
      </w:pPr>
    </w:p>
    <w:p w14:paraId="65A1357B" w14:textId="77777777" w:rsidR="00AD59A9" w:rsidRDefault="00AD59A9" w:rsidP="00AD59A9">
      <w:pPr>
        <w:spacing w:line="237" w:lineRule="auto"/>
        <w:ind w:left="780" w:right="820"/>
        <w:rPr>
          <w:sz w:val="20"/>
          <w:szCs w:val="20"/>
        </w:rPr>
      </w:pPr>
      <w:r>
        <w:rPr>
          <w:rFonts w:ascii="Verdana" w:eastAsia="Verdana" w:hAnsi="Verdana" w:cs="Verdana"/>
          <w:b/>
          <w:bCs/>
          <w:sz w:val="19"/>
          <w:szCs w:val="19"/>
        </w:rPr>
        <w:t xml:space="preserve">Unit Assessment: </w:t>
      </w:r>
      <w:r w:rsidRPr="00413717">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748DAACA" w14:textId="77777777" w:rsidR="00AD59A9" w:rsidRDefault="00AD59A9" w:rsidP="00AD59A9">
      <w:pPr>
        <w:spacing w:line="232" w:lineRule="exact"/>
        <w:rPr>
          <w:sz w:val="20"/>
          <w:szCs w:val="20"/>
        </w:rPr>
      </w:pPr>
    </w:p>
    <w:p w14:paraId="79DDF1ED" w14:textId="77777777" w:rsidR="00AD59A9" w:rsidRDefault="00AD59A9" w:rsidP="00AD59A9">
      <w:pPr>
        <w:spacing w:line="237" w:lineRule="auto"/>
        <w:ind w:left="780" w:right="940"/>
        <w:jc w:val="both"/>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It is expected that simulation will be used to</w:t>
      </w:r>
      <w:r>
        <w:rPr>
          <w:rFonts w:ascii="Verdana" w:eastAsia="Verdana" w:hAnsi="Verdana" w:cs="Verdana"/>
          <w:b/>
          <w:bCs/>
          <w:sz w:val="19"/>
          <w:szCs w:val="19"/>
        </w:rPr>
        <w:t xml:space="preserve"> </w:t>
      </w:r>
      <w:r>
        <w:rPr>
          <w:rFonts w:ascii="Verdana" w:eastAsia="Verdana" w:hAnsi="Verdana" w:cs="Verdana"/>
          <w:sz w:val="19"/>
          <w:szCs w:val="19"/>
        </w:rPr>
        <w:t>gather evidence for taking action to deal with or contain safety hazards, security risks and drive-offs.</w:t>
      </w:r>
    </w:p>
    <w:p w14:paraId="52971CB0" w14:textId="77777777" w:rsidR="00AD59A9" w:rsidRDefault="00AD59A9" w:rsidP="00AD59A9">
      <w:pPr>
        <w:spacing w:line="20" w:lineRule="exact"/>
        <w:rPr>
          <w:sz w:val="20"/>
          <w:szCs w:val="20"/>
        </w:rPr>
      </w:pPr>
      <w:r>
        <w:rPr>
          <w:noProof/>
          <w:sz w:val="20"/>
          <w:szCs w:val="20"/>
          <w:lang w:val="en-GB" w:eastAsia="en-GB"/>
        </w:rPr>
        <mc:AlternateContent>
          <mc:Choice Requires="wps">
            <w:drawing>
              <wp:anchor distT="0" distB="0" distL="114300" distR="114300" simplePos="0" relativeHeight="251800064" behindDoc="1" locked="0" layoutInCell="0" allowOverlap="1" wp14:anchorId="18608CEB" wp14:editId="4B0AC652">
                <wp:simplePos x="0" y="0"/>
                <wp:positionH relativeFrom="column">
                  <wp:posOffset>519430</wp:posOffset>
                </wp:positionH>
                <wp:positionV relativeFrom="paragraph">
                  <wp:posOffset>171450</wp:posOffset>
                </wp:positionV>
                <wp:extent cx="4954270" cy="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EF4F1B0" id="Shape 65" o:spid="_x0000_s1026" style="position:absolute;z-index:-251516416;visibility:visible;mso-wrap-style:square;mso-wrap-distance-left:9pt;mso-wrap-distance-top:0;mso-wrap-distance-right:9pt;mso-wrap-distance-bottom:0;mso-position-horizontal:absolute;mso-position-horizontal-relative:text;mso-position-vertical:absolute;mso-position-vertical-relative:text" from="40.9pt,13.5pt" to="43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" o:allowincell="f" filled="t" strokecolor="#261b77" strokeweight=".99553mm">
                <v:stroke joinstyle="miter"/>
                <o:lock v:ext="edit" shapetype="f"/>
              </v:line>
            </w:pict>
          </mc:Fallback>
        </mc:AlternateContent>
      </w:r>
    </w:p>
    <w:p w14:paraId="0A347511" w14:textId="77777777" w:rsidR="00AD59A9" w:rsidRDefault="00AD59A9" w:rsidP="00AD59A9">
      <w:pPr>
        <w:spacing w:line="200" w:lineRule="exact"/>
        <w:rPr>
          <w:sz w:val="20"/>
          <w:szCs w:val="20"/>
        </w:rPr>
      </w:pPr>
    </w:p>
    <w:p w14:paraId="197BBA96" w14:textId="77777777" w:rsidR="00AD59A9" w:rsidRDefault="00AD59A9" w:rsidP="00AD59A9">
      <w:pPr>
        <w:spacing w:line="200" w:lineRule="exact"/>
        <w:rPr>
          <w:sz w:val="20"/>
          <w:szCs w:val="20"/>
        </w:rPr>
      </w:pPr>
    </w:p>
    <w:p w14:paraId="3AB1C2D1" w14:textId="5932CDE6" w:rsidR="00D25DEA" w:rsidRDefault="00D25DEA" w:rsidP="00D25DEA">
      <w:pPr>
        <w:ind w:left="780"/>
        <w:rPr>
          <w:sz w:val="20"/>
          <w:szCs w:val="20"/>
        </w:rPr>
      </w:pPr>
      <w:r>
        <w:rPr>
          <w:rFonts w:ascii="Verdana" w:eastAsia="Verdana" w:hAnsi="Verdana" w:cs="Verdana"/>
          <w:b/>
          <w:bCs/>
          <w:sz w:val="19"/>
          <w:szCs w:val="19"/>
        </w:rPr>
        <w:t xml:space="preserve">Unit No: </w:t>
      </w:r>
      <w:r w:rsidR="00BC2E6E">
        <w:rPr>
          <w:rFonts w:ascii="Verdana" w:eastAsia="Verdana" w:hAnsi="Verdana" w:cs="Verdana"/>
          <w:sz w:val="19"/>
          <w:szCs w:val="19"/>
        </w:rPr>
        <w:t>J0EC 04</w:t>
      </w:r>
    </w:p>
    <w:p w14:paraId="508B99DA" w14:textId="77777777" w:rsidR="00D25DEA" w:rsidRDefault="00D25DEA" w:rsidP="00D25DEA">
      <w:pPr>
        <w:spacing w:line="226" w:lineRule="exact"/>
        <w:rPr>
          <w:sz w:val="20"/>
          <w:szCs w:val="20"/>
        </w:rPr>
      </w:pPr>
    </w:p>
    <w:p w14:paraId="169A1671" w14:textId="77777777" w:rsidR="00D25DEA" w:rsidRDefault="00D25DEA" w:rsidP="00D25DEA">
      <w:pPr>
        <w:ind w:left="780"/>
        <w:rPr>
          <w:sz w:val="20"/>
          <w:szCs w:val="20"/>
        </w:rPr>
      </w:pPr>
      <w:r>
        <w:rPr>
          <w:rFonts w:ascii="Verdana" w:eastAsia="Verdana" w:hAnsi="Verdana" w:cs="Verdana"/>
          <w:b/>
          <w:bCs/>
          <w:sz w:val="19"/>
          <w:szCs w:val="19"/>
        </w:rPr>
        <w:t xml:space="preserve">Unit Title: </w:t>
      </w:r>
      <w:r w:rsidRPr="00D25DEA">
        <w:rPr>
          <w:rFonts w:ascii="Verdana" w:eastAsia="Verdana" w:hAnsi="Verdana" w:cs="Verdana"/>
          <w:sz w:val="19"/>
          <w:szCs w:val="19"/>
        </w:rPr>
        <w:t>Maintain a display of cut flowers in a retail organisation that does not specialise in floristry</w:t>
      </w:r>
    </w:p>
    <w:p w14:paraId="305BA326" w14:textId="77777777" w:rsidR="00D25DEA" w:rsidRDefault="00D25DEA" w:rsidP="00D25DEA">
      <w:pPr>
        <w:spacing w:line="230" w:lineRule="exact"/>
        <w:rPr>
          <w:sz w:val="20"/>
          <w:szCs w:val="20"/>
        </w:rPr>
      </w:pPr>
    </w:p>
    <w:p w14:paraId="468EC830" w14:textId="77777777" w:rsidR="00D25DEA" w:rsidRPr="00D25DEA" w:rsidRDefault="00D25DEA" w:rsidP="00D25DEA">
      <w:pPr>
        <w:spacing w:line="237" w:lineRule="auto"/>
        <w:ind w:left="780" w:right="126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D25DEA">
        <w:rPr>
          <w:rFonts w:ascii="Verdana" w:eastAsia="Verdana" w:hAnsi="Verdana" w:cs="Verdana"/>
          <w:sz w:val="19"/>
          <w:szCs w:val="19"/>
        </w:rPr>
        <w:t xml:space="preserve"> is about maintaining displays of cut flowers in your retail organisation when it does not specialise in floristry, for example, supermarkets or petrol forecourt shops.</w:t>
      </w:r>
    </w:p>
    <w:p w14:paraId="6EA2BC0A" w14:textId="77777777" w:rsidR="00D25DEA" w:rsidRDefault="00D25DEA" w:rsidP="00D25DEA">
      <w:pPr>
        <w:spacing w:line="237" w:lineRule="auto"/>
        <w:ind w:left="780" w:right="1260"/>
        <w:rPr>
          <w:rFonts w:ascii="Verdana" w:eastAsia="Verdana" w:hAnsi="Verdana" w:cs="Verdana"/>
          <w:sz w:val="19"/>
          <w:szCs w:val="19"/>
        </w:rPr>
      </w:pPr>
    </w:p>
    <w:p w14:paraId="7414CD55" w14:textId="77777777" w:rsidR="00D25DEA" w:rsidRPr="00D25DEA" w:rsidRDefault="00D25DEA" w:rsidP="00D25DEA">
      <w:pPr>
        <w:spacing w:line="237" w:lineRule="auto"/>
        <w:ind w:left="780" w:right="1260"/>
        <w:rPr>
          <w:rFonts w:ascii="Verdana" w:eastAsia="Verdana" w:hAnsi="Verdana" w:cs="Verdana"/>
          <w:sz w:val="19"/>
          <w:szCs w:val="19"/>
        </w:rPr>
      </w:pPr>
      <w:r w:rsidRPr="00D25DEA">
        <w:rPr>
          <w:rFonts w:ascii="Verdana" w:eastAsia="Verdana" w:hAnsi="Verdana" w:cs="Verdana"/>
          <w:sz w:val="19"/>
          <w:szCs w:val="19"/>
        </w:rPr>
        <w:t>Cut flowers in non-specialist retailers are usually bought on impulse, so it is essential that the display always looks fresh and attractive.  It involves being able to spot and get rid of flowers that make the display unattractive.  It also requires being able to answer basic customer queries about the flowers on display.</w:t>
      </w:r>
    </w:p>
    <w:p w14:paraId="5D161FE7" w14:textId="77777777" w:rsidR="00D25DEA" w:rsidRDefault="00D25DEA" w:rsidP="00413717">
      <w:pPr>
        <w:spacing w:line="237" w:lineRule="auto"/>
        <w:ind w:right="1260"/>
        <w:rPr>
          <w:sz w:val="20"/>
          <w:szCs w:val="20"/>
        </w:rPr>
      </w:pPr>
    </w:p>
    <w:p w14:paraId="34D2BBA8" w14:textId="77777777" w:rsidR="00D25DEA" w:rsidRDefault="00D25DEA" w:rsidP="00D25DEA">
      <w:pPr>
        <w:spacing w:line="237" w:lineRule="auto"/>
        <w:ind w:left="780" w:right="800"/>
        <w:rPr>
          <w:sz w:val="20"/>
          <w:szCs w:val="20"/>
        </w:rPr>
      </w:pPr>
      <w:r>
        <w:rPr>
          <w:rFonts w:ascii="Verdana" w:eastAsia="Verdana" w:hAnsi="Verdana" w:cs="Verdana"/>
          <w:b/>
          <w:bCs/>
          <w:sz w:val="19"/>
          <w:szCs w:val="19"/>
        </w:rPr>
        <w:t xml:space="preserve">Unit Assessment: </w:t>
      </w:r>
      <w:r w:rsidRPr="00413717">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1375F499" w14:textId="77777777" w:rsidR="00D25DEA" w:rsidRDefault="00D25DEA" w:rsidP="00D25DEA">
      <w:pPr>
        <w:spacing w:line="232" w:lineRule="exact"/>
        <w:rPr>
          <w:sz w:val="20"/>
          <w:szCs w:val="20"/>
        </w:rPr>
      </w:pPr>
    </w:p>
    <w:p w14:paraId="2F355FE2" w14:textId="77777777" w:rsidR="00D25DEA" w:rsidRDefault="00D25DEA" w:rsidP="00D25DEA">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2DAC33D3" w14:textId="77777777" w:rsidR="00D25DEA" w:rsidRDefault="00D25DEA" w:rsidP="00D25DEA">
      <w:pPr>
        <w:spacing w:line="20" w:lineRule="exact"/>
        <w:rPr>
          <w:sz w:val="20"/>
          <w:szCs w:val="20"/>
        </w:rPr>
      </w:pPr>
      <w:r>
        <w:rPr>
          <w:noProof/>
          <w:sz w:val="20"/>
          <w:szCs w:val="20"/>
          <w:lang w:val="en-GB" w:eastAsia="en-GB"/>
        </w:rPr>
        <mc:AlternateContent>
          <mc:Choice Requires="wps">
            <w:drawing>
              <wp:anchor distT="0" distB="0" distL="114300" distR="114300" simplePos="0" relativeHeight="251807232" behindDoc="1" locked="0" layoutInCell="0" allowOverlap="1" wp14:anchorId="77672568" wp14:editId="4B12FD05">
                <wp:simplePos x="0" y="0"/>
                <wp:positionH relativeFrom="column">
                  <wp:posOffset>519430</wp:posOffset>
                </wp:positionH>
                <wp:positionV relativeFrom="paragraph">
                  <wp:posOffset>172085</wp:posOffset>
                </wp:positionV>
                <wp:extent cx="4954270" cy="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BB36C01" id="Shape 69" o:spid="_x0000_s1026" style="position:absolute;z-index:-251509248;visibility:visible;mso-wrap-style:square;mso-wrap-distance-left:9pt;mso-wrap-distance-top:0;mso-wrap-distance-right:9pt;mso-wrap-distance-bottom:0;mso-position-horizontal:absolute;mso-position-horizontal-relative:text;mso-position-vertical:absolute;mso-position-vertical-relative:text" from="40.9pt,13.55pt" to="43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" o:allowincell="f" filled="t" strokecolor="#261b77" strokeweight=".99553mm">
                <v:stroke joinstyle="miter"/>
                <o:lock v:ext="edit" shapetype="f"/>
              </v:line>
            </w:pict>
          </mc:Fallback>
        </mc:AlternateContent>
      </w:r>
    </w:p>
    <w:p w14:paraId="424CED82" w14:textId="77777777" w:rsidR="003608AB" w:rsidRDefault="003608AB" w:rsidP="00673DD4">
      <w:pPr>
        <w:rPr>
          <w:rFonts w:ascii="Verdana" w:eastAsia="Verdana" w:hAnsi="Verdana" w:cs="Verdana"/>
          <w:b/>
          <w:bCs/>
          <w:sz w:val="19"/>
          <w:szCs w:val="19"/>
        </w:rPr>
      </w:pPr>
    </w:p>
    <w:p w14:paraId="1C40757C" w14:textId="77777777" w:rsidR="00D25DEA" w:rsidRDefault="00D25DEA" w:rsidP="00673DD4">
      <w:pPr>
        <w:rPr>
          <w:rFonts w:ascii="Verdana" w:eastAsia="Verdana" w:hAnsi="Verdana" w:cs="Verdana"/>
          <w:b/>
          <w:bCs/>
          <w:sz w:val="19"/>
          <w:szCs w:val="19"/>
        </w:rPr>
      </w:pPr>
    </w:p>
    <w:p w14:paraId="6FE7E70B" w14:textId="3B84AA1D" w:rsidR="00D25DEA" w:rsidRDefault="00D25DEA" w:rsidP="00D25DEA">
      <w:pPr>
        <w:ind w:left="780"/>
        <w:rPr>
          <w:sz w:val="20"/>
          <w:szCs w:val="20"/>
        </w:rPr>
      </w:pPr>
      <w:r>
        <w:rPr>
          <w:rFonts w:ascii="Verdana" w:eastAsia="Verdana" w:hAnsi="Verdana" w:cs="Verdana"/>
          <w:b/>
          <w:bCs/>
          <w:sz w:val="19"/>
          <w:szCs w:val="19"/>
        </w:rPr>
        <w:t xml:space="preserve">Unit No: </w:t>
      </w:r>
      <w:r w:rsidR="00BC2E6E">
        <w:rPr>
          <w:rFonts w:ascii="Verdana" w:eastAsia="Verdana" w:hAnsi="Verdana" w:cs="Verdana"/>
          <w:sz w:val="19"/>
          <w:szCs w:val="19"/>
        </w:rPr>
        <w:t>J0BH 04</w:t>
      </w:r>
    </w:p>
    <w:p w14:paraId="2E977866" w14:textId="77777777" w:rsidR="00D25DEA" w:rsidRDefault="00D25DEA" w:rsidP="00D25DEA">
      <w:pPr>
        <w:spacing w:line="226" w:lineRule="exact"/>
        <w:rPr>
          <w:sz w:val="20"/>
          <w:szCs w:val="20"/>
        </w:rPr>
      </w:pPr>
    </w:p>
    <w:p w14:paraId="03F2AE03" w14:textId="77777777" w:rsidR="00D25DEA" w:rsidRPr="00C21BA1" w:rsidRDefault="00D25DEA" w:rsidP="00C21BA1">
      <w:pPr>
        <w:ind w:left="780"/>
        <w:rPr>
          <w:rFonts w:ascii="Verdana" w:eastAsia="Verdana" w:hAnsi="Verdana" w:cs="Verdana"/>
          <w:sz w:val="19"/>
          <w:szCs w:val="19"/>
        </w:rPr>
      </w:pPr>
      <w:r>
        <w:rPr>
          <w:rFonts w:ascii="Verdana" w:eastAsia="Verdana" w:hAnsi="Verdana" w:cs="Verdana"/>
          <w:b/>
          <w:bCs/>
          <w:sz w:val="19"/>
          <w:szCs w:val="19"/>
        </w:rPr>
        <w:t xml:space="preserve">Unit Title: </w:t>
      </w:r>
      <w:r w:rsidRPr="00D25DEA">
        <w:rPr>
          <w:rFonts w:ascii="Verdana" w:eastAsia="Verdana" w:hAnsi="Verdana" w:cs="Verdana"/>
          <w:sz w:val="19"/>
          <w:szCs w:val="19"/>
        </w:rPr>
        <w:t>Help customers to choose alcoholic beverages in a retail organisation by advising on and</w:t>
      </w:r>
      <w:r w:rsidR="00C21BA1">
        <w:rPr>
          <w:rFonts w:ascii="Verdana" w:eastAsia="Verdana" w:hAnsi="Verdana" w:cs="Verdana"/>
          <w:sz w:val="19"/>
          <w:szCs w:val="19"/>
        </w:rPr>
        <w:t xml:space="preserve"> recommending relevant products</w:t>
      </w:r>
    </w:p>
    <w:p w14:paraId="100A4B1C" w14:textId="77777777" w:rsidR="00D25DEA" w:rsidRDefault="00D25DEA" w:rsidP="00D25DEA">
      <w:pPr>
        <w:spacing w:line="231" w:lineRule="exact"/>
        <w:rPr>
          <w:sz w:val="20"/>
          <w:szCs w:val="20"/>
        </w:rPr>
      </w:pPr>
    </w:p>
    <w:p w14:paraId="75F0367A" w14:textId="77777777" w:rsidR="00D25DEA" w:rsidRPr="00D25DEA" w:rsidRDefault="00D25DEA" w:rsidP="00D25DEA">
      <w:pPr>
        <w:spacing w:line="237" w:lineRule="auto"/>
        <w:ind w:left="780" w:right="78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D25DEA">
        <w:rPr>
          <w:rFonts w:ascii="Verdana" w:eastAsia="Verdana" w:hAnsi="Verdana" w:cs="Verdana"/>
          <w:sz w:val="19"/>
          <w:szCs w:val="19"/>
        </w:rPr>
        <w:t xml:space="preserve"> is about helping customers to choose the alcoholic beverages that best match their requirements in a retail organisation. This involves finding out what customers are looking for, advising on products and supporting any recommendations with relevant product information. </w:t>
      </w:r>
    </w:p>
    <w:p w14:paraId="1B66E733" w14:textId="77777777" w:rsidR="00D25DEA" w:rsidRPr="00D25DEA" w:rsidRDefault="00D25DEA" w:rsidP="00D25DEA">
      <w:pPr>
        <w:spacing w:line="237" w:lineRule="auto"/>
        <w:ind w:left="780" w:right="780"/>
        <w:rPr>
          <w:rFonts w:ascii="Verdana" w:eastAsia="Verdana" w:hAnsi="Verdana" w:cs="Verdana"/>
          <w:sz w:val="19"/>
          <w:szCs w:val="19"/>
        </w:rPr>
      </w:pPr>
      <w:r w:rsidRPr="00D25DEA">
        <w:rPr>
          <w:rFonts w:ascii="Verdana" w:eastAsia="Verdana" w:hAnsi="Verdana" w:cs="Verdana"/>
          <w:sz w:val="19"/>
          <w:szCs w:val="19"/>
        </w:rPr>
        <w:t>Strict laws apply to the sale of alcohol in retail organisations in the United Kingdom and they need to be complied with at all times.</w:t>
      </w:r>
    </w:p>
    <w:p w14:paraId="55C05330" w14:textId="77777777" w:rsidR="00D25DEA" w:rsidRDefault="00D25DEA" w:rsidP="00D25DEA">
      <w:pPr>
        <w:spacing w:line="237" w:lineRule="auto"/>
        <w:ind w:left="780" w:right="780"/>
        <w:rPr>
          <w:sz w:val="20"/>
          <w:szCs w:val="20"/>
        </w:rPr>
      </w:pPr>
    </w:p>
    <w:p w14:paraId="4E44331A" w14:textId="77777777" w:rsidR="00D25DEA" w:rsidRDefault="00D25DEA" w:rsidP="00D25DEA">
      <w:pPr>
        <w:spacing w:line="237" w:lineRule="auto"/>
        <w:ind w:left="780" w:right="800"/>
        <w:rPr>
          <w:sz w:val="20"/>
          <w:szCs w:val="20"/>
        </w:rPr>
      </w:pPr>
      <w:r>
        <w:rPr>
          <w:rFonts w:ascii="Verdana" w:eastAsia="Verdana" w:hAnsi="Verdana" w:cs="Verdana"/>
          <w:b/>
          <w:bCs/>
          <w:sz w:val="19"/>
          <w:szCs w:val="19"/>
        </w:rPr>
        <w:t xml:space="preserve">Unit Assessment: </w:t>
      </w:r>
      <w:r w:rsidRPr="009D04B6">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29693E0B" w14:textId="77777777" w:rsidR="00D25DEA" w:rsidRDefault="00D25DEA" w:rsidP="00D25DEA">
      <w:pPr>
        <w:spacing w:line="230" w:lineRule="exact"/>
        <w:rPr>
          <w:sz w:val="20"/>
          <w:szCs w:val="20"/>
        </w:rPr>
      </w:pPr>
    </w:p>
    <w:p w14:paraId="457DFE6B" w14:textId="77777777" w:rsidR="00D25DEA" w:rsidRDefault="00D25DEA" w:rsidP="00D25DEA">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0D962138" w14:textId="77777777" w:rsidR="00D25DEA" w:rsidRDefault="00D25DEA" w:rsidP="00D25DEA">
      <w:pPr>
        <w:spacing w:line="20" w:lineRule="exact"/>
        <w:rPr>
          <w:sz w:val="20"/>
          <w:szCs w:val="20"/>
        </w:rPr>
      </w:pPr>
      <w:r>
        <w:rPr>
          <w:noProof/>
          <w:sz w:val="20"/>
          <w:szCs w:val="20"/>
          <w:lang w:val="en-GB" w:eastAsia="en-GB"/>
        </w:rPr>
        <mc:AlternateContent>
          <mc:Choice Requires="wps">
            <w:drawing>
              <wp:anchor distT="0" distB="0" distL="114300" distR="114300" simplePos="0" relativeHeight="251809280" behindDoc="1" locked="0" layoutInCell="0" allowOverlap="1" wp14:anchorId="32817492" wp14:editId="2B61D105">
                <wp:simplePos x="0" y="0"/>
                <wp:positionH relativeFrom="column">
                  <wp:posOffset>519430</wp:posOffset>
                </wp:positionH>
                <wp:positionV relativeFrom="paragraph">
                  <wp:posOffset>180340</wp:posOffset>
                </wp:positionV>
                <wp:extent cx="4954270"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CF6B4F8" id="Shape 70" o:spid="_x0000_s1026" style="position:absolute;z-index:-251507200;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" o:allowincell="f" filled="t" strokecolor="#261b77" strokeweight=".99553mm">
                <v:stroke joinstyle="miter"/>
                <o:lock v:ext="edit" shapetype="f"/>
              </v:line>
            </w:pict>
          </mc:Fallback>
        </mc:AlternateContent>
      </w:r>
    </w:p>
    <w:p w14:paraId="53852CB9" w14:textId="77777777" w:rsidR="00D25DEA" w:rsidRDefault="00D25DEA" w:rsidP="00D25DEA">
      <w:pPr>
        <w:spacing w:line="200" w:lineRule="exact"/>
        <w:rPr>
          <w:sz w:val="20"/>
          <w:szCs w:val="20"/>
        </w:rPr>
      </w:pPr>
    </w:p>
    <w:p w14:paraId="371184B5" w14:textId="77777777" w:rsidR="00D25DEA" w:rsidRDefault="00D25DEA" w:rsidP="00D25DEA">
      <w:pPr>
        <w:spacing w:line="200" w:lineRule="exact"/>
        <w:rPr>
          <w:sz w:val="20"/>
          <w:szCs w:val="20"/>
        </w:rPr>
      </w:pPr>
    </w:p>
    <w:p w14:paraId="361CE2E1" w14:textId="77777777" w:rsidR="00D25DEA" w:rsidRDefault="00D25DEA" w:rsidP="00D25DEA">
      <w:pPr>
        <w:rPr>
          <w:rFonts w:ascii="Verdana" w:eastAsia="Verdana" w:hAnsi="Verdana" w:cs="Verdana"/>
          <w:b/>
          <w:bCs/>
          <w:sz w:val="19"/>
          <w:szCs w:val="19"/>
        </w:rPr>
      </w:pPr>
    </w:p>
    <w:p w14:paraId="0D38A463" w14:textId="1E089E3B" w:rsidR="00793607" w:rsidRDefault="00793607" w:rsidP="00793607">
      <w:pPr>
        <w:ind w:left="780"/>
        <w:rPr>
          <w:sz w:val="20"/>
          <w:szCs w:val="20"/>
        </w:rPr>
      </w:pPr>
      <w:r>
        <w:rPr>
          <w:rFonts w:ascii="Verdana" w:eastAsia="Verdana" w:hAnsi="Verdana" w:cs="Verdana"/>
          <w:b/>
          <w:bCs/>
          <w:sz w:val="19"/>
          <w:szCs w:val="19"/>
        </w:rPr>
        <w:t xml:space="preserve">Unit No: </w:t>
      </w:r>
      <w:r w:rsidR="00BC2E6E">
        <w:rPr>
          <w:rFonts w:ascii="Verdana" w:eastAsia="Verdana" w:hAnsi="Verdana" w:cs="Verdana"/>
          <w:sz w:val="19"/>
          <w:szCs w:val="19"/>
        </w:rPr>
        <w:t>J0CH 04</w:t>
      </w:r>
    </w:p>
    <w:p w14:paraId="51072ADA" w14:textId="77777777" w:rsidR="00793607" w:rsidRDefault="00793607" w:rsidP="00793607">
      <w:pPr>
        <w:spacing w:line="216" w:lineRule="exact"/>
        <w:rPr>
          <w:sz w:val="20"/>
          <w:szCs w:val="20"/>
        </w:rPr>
      </w:pPr>
    </w:p>
    <w:p w14:paraId="1B03D293" w14:textId="77777777" w:rsidR="00793607" w:rsidRPr="009D04B6" w:rsidRDefault="00793607" w:rsidP="00793607">
      <w:pPr>
        <w:ind w:left="780"/>
        <w:rPr>
          <w:rFonts w:ascii="Verdana" w:hAnsi="Verdana"/>
          <w:sz w:val="20"/>
          <w:szCs w:val="20"/>
        </w:rPr>
      </w:pPr>
      <w:r w:rsidRPr="009D04B6">
        <w:rPr>
          <w:rFonts w:ascii="Verdana" w:eastAsia="Arial" w:hAnsi="Verdana" w:cs="Arial"/>
          <w:b/>
          <w:bCs/>
          <w:sz w:val="19"/>
          <w:szCs w:val="19"/>
        </w:rPr>
        <w:t>Unit Title:</w:t>
      </w:r>
      <w:r>
        <w:rPr>
          <w:rFonts w:ascii="Arial" w:eastAsia="Arial" w:hAnsi="Arial" w:cs="Arial"/>
          <w:b/>
          <w:bCs/>
          <w:sz w:val="19"/>
          <w:szCs w:val="19"/>
        </w:rPr>
        <w:t xml:space="preserve"> </w:t>
      </w:r>
      <w:r w:rsidRPr="009D04B6">
        <w:rPr>
          <w:rFonts w:ascii="Verdana" w:eastAsia="Arial" w:hAnsi="Verdana" w:cs="Arial"/>
          <w:sz w:val="19"/>
          <w:szCs w:val="19"/>
        </w:rPr>
        <w:t>Cash up one or more payment registers</w:t>
      </w:r>
    </w:p>
    <w:p w14:paraId="7CB22206" w14:textId="77777777" w:rsidR="00793607" w:rsidRDefault="00793607" w:rsidP="009D04B6">
      <w:pPr>
        <w:spacing w:line="240" w:lineRule="exact"/>
        <w:rPr>
          <w:sz w:val="20"/>
          <w:szCs w:val="20"/>
        </w:rPr>
      </w:pPr>
    </w:p>
    <w:p w14:paraId="58D02B1A" w14:textId="77777777" w:rsidR="00793607" w:rsidRDefault="00793607" w:rsidP="009D04B6">
      <w:pPr>
        <w:spacing w:line="255" w:lineRule="auto"/>
        <w:ind w:left="780" w:right="780"/>
        <w:rPr>
          <w:rFonts w:ascii="Verdana" w:eastAsia="Verdana" w:hAnsi="Verdana" w:cs="Verdana"/>
          <w:sz w:val="18"/>
          <w:szCs w:val="18"/>
        </w:rPr>
      </w:pPr>
      <w:r w:rsidRPr="009D04B6">
        <w:rPr>
          <w:rFonts w:ascii="Verdana" w:eastAsia="Verdana" w:hAnsi="Verdana" w:cs="Verdana"/>
          <w:b/>
          <w:bCs/>
          <w:sz w:val="19"/>
          <w:szCs w:val="19"/>
        </w:rPr>
        <w:t xml:space="preserve">Unit Summary: </w:t>
      </w:r>
      <w:r w:rsidRPr="009D04B6">
        <w:rPr>
          <w:rFonts w:ascii="Verdana" w:eastAsia="Verdana" w:hAnsi="Verdana" w:cs="Verdana"/>
          <w:sz w:val="19"/>
          <w:szCs w:val="19"/>
        </w:rPr>
        <w:t xml:space="preserve">This Unit is about your responsibility for cashing up one or more payment registers.  This includes identifying and dealing with discrepancies.  It is very important that cash and cash equivalents are kept secure when cashing up. </w:t>
      </w:r>
    </w:p>
    <w:p w14:paraId="45126614" w14:textId="77777777" w:rsidR="009D04B6" w:rsidRDefault="009D04B6" w:rsidP="00793607">
      <w:pPr>
        <w:spacing w:line="255" w:lineRule="auto"/>
        <w:ind w:left="780" w:right="780"/>
        <w:jc w:val="both"/>
        <w:rPr>
          <w:rFonts w:ascii="Verdana" w:eastAsia="Verdana" w:hAnsi="Verdana" w:cs="Verdana"/>
          <w:b/>
          <w:bCs/>
          <w:sz w:val="19"/>
          <w:szCs w:val="19"/>
        </w:rPr>
      </w:pPr>
    </w:p>
    <w:p w14:paraId="6DE2DABD" w14:textId="77777777" w:rsidR="00793607" w:rsidRDefault="00793607" w:rsidP="00793607">
      <w:pPr>
        <w:spacing w:line="255" w:lineRule="auto"/>
        <w:ind w:left="780" w:right="780"/>
        <w:jc w:val="both"/>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32EE7DD2" w14:textId="77777777" w:rsidR="00793607" w:rsidRDefault="00793607" w:rsidP="00793607">
      <w:pPr>
        <w:spacing w:line="230" w:lineRule="exact"/>
        <w:rPr>
          <w:sz w:val="20"/>
          <w:szCs w:val="20"/>
        </w:rPr>
      </w:pPr>
    </w:p>
    <w:p w14:paraId="025DB031" w14:textId="77777777" w:rsidR="00793607" w:rsidRDefault="00793607" w:rsidP="00793607">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5F3D058A" w14:textId="77777777" w:rsidR="00793607" w:rsidRDefault="00793607" w:rsidP="009D04B6">
      <w:pPr>
        <w:spacing w:line="20" w:lineRule="exact"/>
        <w:rPr>
          <w:sz w:val="20"/>
          <w:szCs w:val="20"/>
        </w:rPr>
      </w:pPr>
      <w:r>
        <w:rPr>
          <w:noProof/>
          <w:sz w:val="20"/>
          <w:szCs w:val="20"/>
          <w:lang w:val="en-GB" w:eastAsia="en-GB"/>
        </w:rPr>
        <mc:AlternateContent>
          <mc:Choice Requires="wps">
            <w:drawing>
              <wp:anchor distT="0" distB="0" distL="114300" distR="114300" simplePos="0" relativeHeight="251811328" behindDoc="1" locked="0" layoutInCell="0" allowOverlap="1" wp14:anchorId="629C6755" wp14:editId="253522C3">
                <wp:simplePos x="0" y="0"/>
                <wp:positionH relativeFrom="column">
                  <wp:posOffset>519430</wp:posOffset>
                </wp:positionH>
                <wp:positionV relativeFrom="paragraph">
                  <wp:posOffset>180340</wp:posOffset>
                </wp:positionV>
                <wp:extent cx="4954270" cy="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2BB9ADF" id="Shape 71" o:spid="_x0000_s1026" style="position:absolute;z-index:-251505152;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" o:allowincell="f" filled="t" strokecolor="#261b77" strokeweight=".99553mm">
                <v:stroke joinstyle="miter"/>
                <o:lock v:ext="edit" shapetype="f"/>
              </v:line>
            </w:pict>
          </mc:Fallback>
        </mc:AlternateContent>
      </w:r>
    </w:p>
    <w:p w14:paraId="430A72C0" w14:textId="77777777" w:rsidR="009D04B6" w:rsidRDefault="009D04B6" w:rsidP="00793607">
      <w:pPr>
        <w:ind w:left="780"/>
        <w:rPr>
          <w:rFonts w:ascii="Verdana" w:eastAsia="Verdana" w:hAnsi="Verdana" w:cs="Verdana"/>
          <w:b/>
          <w:bCs/>
          <w:sz w:val="19"/>
          <w:szCs w:val="19"/>
        </w:rPr>
      </w:pPr>
    </w:p>
    <w:p w14:paraId="02E104A6" w14:textId="77777777" w:rsidR="009D04B6" w:rsidRDefault="009D04B6" w:rsidP="00793607">
      <w:pPr>
        <w:ind w:left="780"/>
        <w:rPr>
          <w:rFonts w:ascii="Verdana" w:eastAsia="Verdana" w:hAnsi="Verdana" w:cs="Verdana"/>
          <w:b/>
          <w:bCs/>
          <w:sz w:val="19"/>
          <w:szCs w:val="19"/>
        </w:rPr>
      </w:pPr>
    </w:p>
    <w:p w14:paraId="0D7C0011" w14:textId="640E7036" w:rsidR="00793607" w:rsidRDefault="00793607" w:rsidP="00793607">
      <w:pPr>
        <w:ind w:left="780"/>
        <w:rPr>
          <w:sz w:val="20"/>
          <w:szCs w:val="20"/>
        </w:rPr>
      </w:pPr>
      <w:r>
        <w:rPr>
          <w:rFonts w:ascii="Verdana" w:eastAsia="Verdana" w:hAnsi="Verdana" w:cs="Verdana"/>
          <w:b/>
          <w:bCs/>
          <w:sz w:val="19"/>
          <w:szCs w:val="19"/>
        </w:rPr>
        <w:t xml:space="preserve">Unit No: </w:t>
      </w:r>
      <w:r w:rsidR="00BC2E6E">
        <w:rPr>
          <w:rFonts w:ascii="Verdana" w:eastAsia="Verdana" w:hAnsi="Verdana" w:cs="Verdana"/>
          <w:sz w:val="19"/>
          <w:szCs w:val="19"/>
        </w:rPr>
        <w:t>J09R 04</w:t>
      </w:r>
    </w:p>
    <w:p w14:paraId="691B42A6" w14:textId="77777777" w:rsidR="00793607" w:rsidRPr="009D04B6" w:rsidRDefault="00793607" w:rsidP="00793607">
      <w:pPr>
        <w:spacing w:line="216" w:lineRule="exact"/>
        <w:rPr>
          <w:rFonts w:ascii="Verdana" w:hAnsi="Verdana"/>
          <w:sz w:val="20"/>
          <w:szCs w:val="20"/>
        </w:rPr>
      </w:pPr>
    </w:p>
    <w:p w14:paraId="55D8CD2B" w14:textId="77777777" w:rsidR="00793607" w:rsidRPr="009D04B6" w:rsidRDefault="00793607" w:rsidP="00793607">
      <w:pPr>
        <w:ind w:left="780"/>
        <w:rPr>
          <w:rFonts w:ascii="Verdana" w:eastAsia="Arial" w:hAnsi="Verdana" w:cs="Arial"/>
          <w:sz w:val="19"/>
          <w:szCs w:val="19"/>
        </w:rPr>
      </w:pPr>
      <w:r w:rsidRPr="009D04B6">
        <w:rPr>
          <w:rFonts w:ascii="Verdana" w:eastAsia="Arial" w:hAnsi="Verdana" w:cs="Arial"/>
          <w:b/>
          <w:bCs/>
          <w:sz w:val="19"/>
          <w:szCs w:val="19"/>
        </w:rPr>
        <w:t xml:space="preserve">Unit Title: </w:t>
      </w:r>
      <w:r w:rsidRPr="009D04B6">
        <w:rPr>
          <w:rFonts w:ascii="Verdana" w:eastAsia="Arial" w:hAnsi="Verdana" w:cs="Arial"/>
          <w:sz w:val="19"/>
          <w:szCs w:val="19"/>
        </w:rPr>
        <w:t>Promote a retail organisation's own credit card to customers</w:t>
      </w:r>
    </w:p>
    <w:p w14:paraId="7943D5EA" w14:textId="77777777" w:rsidR="00793607" w:rsidRDefault="00793607" w:rsidP="00793607">
      <w:pPr>
        <w:spacing w:line="241" w:lineRule="exact"/>
        <w:rPr>
          <w:sz w:val="20"/>
          <w:szCs w:val="20"/>
        </w:rPr>
      </w:pPr>
    </w:p>
    <w:p w14:paraId="3A727668" w14:textId="77777777" w:rsidR="00793607" w:rsidRPr="00793607" w:rsidRDefault="00793607" w:rsidP="00793607">
      <w:pPr>
        <w:spacing w:line="236" w:lineRule="auto"/>
        <w:ind w:left="780" w:right="82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793607">
        <w:rPr>
          <w:rFonts w:ascii="Verdana" w:eastAsia="Verdana" w:hAnsi="Verdana" w:cs="Verdana"/>
          <w:sz w:val="19"/>
          <w:szCs w:val="19"/>
        </w:rPr>
        <w:t xml:space="preserve"> is about promoting your retail organisation's own credit card.  The features and benefits of the card need to be explained persuasively and responsibly to customers.</w:t>
      </w:r>
    </w:p>
    <w:p w14:paraId="54354C1F" w14:textId="77777777" w:rsidR="00793607" w:rsidRDefault="00793607" w:rsidP="00793607">
      <w:pPr>
        <w:spacing w:line="236" w:lineRule="auto"/>
        <w:ind w:left="780" w:right="820"/>
        <w:rPr>
          <w:rFonts w:ascii="Verdana" w:eastAsia="Verdana" w:hAnsi="Verdana" w:cs="Verdana"/>
          <w:sz w:val="19"/>
          <w:szCs w:val="19"/>
        </w:rPr>
      </w:pPr>
    </w:p>
    <w:p w14:paraId="1BB62106" w14:textId="77777777" w:rsidR="00793607" w:rsidRPr="00793607" w:rsidRDefault="00793607" w:rsidP="00793607">
      <w:pPr>
        <w:spacing w:line="236" w:lineRule="auto"/>
        <w:ind w:left="780" w:right="820"/>
        <w:rPr>
          <w:rFonts w:ascii="Verdana" w:eastAsia="Verdana" w:hAnsi="Verdana" w:cs="Verdana"/>
          <w:sz w:val="19"/>
          <w:szCs w:val="19"/>
        </w:rPr>
      </w:pPr>
      <w:r w:rsidRPr="00793607">
        <w:rPr>
          <w:rFonts w:ascii="Verdana" w:eastAsia="Verdana" w:hAnsi="Verdana" w:cs="Verdana"/>
          <w:sz w:val="19"/>
          <w:szCs w:val="19"/>
        </w:rPr>
        <w:t>A credit card is a financial product and its promotion is subject to strict laws that must be complied with at all times.</w:t>
      </w:r>
    </w:p>
    <w:p w14:paraId="351D9BE7" w14:textId="77777777" w:rsidR="00793607" w:rsidRDefault="00793607" w:rsidP="00793607">
      <w:pPr>
        <w:spacing w:line="236" w:lineRule="auto"/>
        <w:ind w:left="780" w:right="820"/>
        <w:rPr>
          <w:rFonts w:ascii="Verdana" w:eastAsia="Verdana" w:hAnsi="Verdana" w:cs="Verdana"/>
          <w:sz w:val="19"/>
          <w:szCs w:val="19"/>
        </w:rPr>
      </w:pPr>
    </w:p>
    <w:p w14:paraId="4BF2B3A6" w14:textId="77777777" w:rsidR="00793607" w:rsidRPr="00793607" w:rsidRDefault="00793607" w:rsidP="00793607">
      <w:pPr>
        <w:spacing w:line="236" w:lineRule="auto"/>
        <w:ind w:left="780" w:right="820"/>
        <w:rPr>
          <w:rFonts w:ascii="Verdana" w:eastAsia="Verdana" w:hAnsi="Verdana" w:cs="Verdana"/>
          <w:sz w:val="19"/>
          <w:szCs w:val="19"/>
        </w:rPr>
      </w:pPr>
      <w:r w:rsidRPr="00793607">
        <w:rPr>
          <w:rFonts w:ascii="Verdana" w:eastAsia="Verdana" w:hAnsi="Verdana" w:cs="Verdana"/>
          <w:sz w:val="19"/>
          <w:szCs w:val="19"/>
        </w:rPr>
        <w:t>A credit card is not simply a card that offers rewards such as points or discounts, although it may have these additional features.  The difference between a credit card and a card that is purely a loyalty card is that customers incur a financial debt when they use a credit card to pay for purchases.  This debt must eventually be paid, and can cost customers extra money in the form of interest if payment is not made in full on the due date.</w:t>
      </w:r>
    </w:p>
    <w:p w14:paraId="38E2D321" w14:textId="77777777" w:rsidR="00793607" w:rsidRDefault="00793607" w:rsidP="009D04B6">
      <w:pPr>
        <w:spacing w:line="237" w:lineRule="auto"/>
        <w:ind w:right="800"/>
        <w:rPr>
          <w:rFonts w:ascii="Verdana" w:eastAsia="Verdana" w:hAnsi="Verdana" w:cs="Verdana"/>
          <w:b/>
          <w:bCs/>
          <w:sz w:val="19"/>
          <w:szCs w:val="19"/>
        </w:rPr>
      </w:pPr>
    </w:p>
    <w:p w14:paraId="70CA5B13" w14:textId="77777777" w:rsidR="00793607" w:rsidRDefault="00793607" w:rsidP="00793607">
      <w:pPr>
        <w:spacing w:line="237" w:lineRule="auto"/>
        <w:ind w:left="780" w:right="800"/>
        <w:rPr>
          <w:sz w:val="20"/>
          <w:szCs w:val="20"/>
        </w:rPr>
      </w:pPr>
      <w:r>
        <w:rPr>
          <w:rFonts w:ascii="Verdana" w:eastAsia="Verdana" w:hAnsi="Verdana" w:cs="Verdana"/>
          <w:b/>
          <w:bCs/>
          <w:sz w:val="19"/>
          <w:szCs w:val="19"/>
        </w:rPr>
        <w:t xml:space="preserve">Unit Assessment: </w:t>
      </w:r>
      <w:r w:rsidRPr="009D04B6">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1E14C9B0" w14:textId="77777777" w:rsidR="00793607" w:rsidRDefault="00793607" w:rsidP="00793607">
      <w:pPr>
        <w:spacing w:line="230" w:lineRule="exact"/>
        <w:rPr>
          <w:sz w:val="20"/>
          <w:szCs w:val="20"/>
        </w:rPr>
      </w:pPr>
    </w:p>
    <w:p w14:paraId="1E8A1A10" w14:textId="77777777" w:rsidR="00793607" w:rsidRDefault="00793607" w:rsidP="00793607">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3316A956" w14:textId="77777777" w:rsidR="00793607" w:rsidRDefault="00793607" w:rsidP="00793607">
      <w:pPr>
        <w:spacing w:line="20" w:lineRule="exact"/>
        <w:rPr>
          <w:sz w:val="20"/>
          <w:szCs w:val="20"/>
        </w:rPr>
      </w:pPr>
      <w:r>
        <w:rPr>
          <w:noProof/>
          <w:sz w:val="20"/>
          <w:szCs w:val="20"/>
          <w:lang w:val="en-GB" w:eastAsia="en-GB"/>
        </w:rPr>
        <mc:AlternateContent>
          <mc:Choice Requires="wps">
            <w:drawing>
              <wp:anchor distT="0" distB="0" distL="114300" distR="114300" simplePos="0" relativeHeight="251812352" behindDoc="1" locked="0" layoutInCell="0" allowOverlap="1" wp14:anchorId="0283687D" wp14:editId="064C2821">
                <wp:simplePos x="0" y="0"/>
                <wp:positionH relativeFrom="column">
                  <wp:posOffset>519430</wp:posOffset>
                </wp:positionH>
                <wp:positionV relativeFrom="paragraph">
                  <wp:posOffset>181610</wp:posOffset>
                </wp:positionV>
                <wp:extent cx="4954270" cy="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5295741" id="Shape 72" o:spid="_x0000_s1026" style="position:absolute;z-index:-251504128;visibility:visible;mso-wrap-style:square;mso-wrap-distance-left:9pt;mso-wrap-distance-top:0;mso-wrap-distance-right:9pt;mso-wrap-distance-bottom:0;mso-position-horizontal:absolute;mso-position-horizontal-relative:text;mso-position-vertical:absolute;mso-position-vertical-relative:text" from="40.9pt,14.3pt" to="43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" o:allowincell="f" filled="t" strokecolor="#261b77" strokeweight=".99553mm">
                <v:stroke joinstyle="miter"/>
                <o:lock v:ext="edit" shapetype="f"/>
              </v:line>
            </w:pict>
          </mc:Fallback>
        </mc:AlternateContent>
      </w:r>
    </w:p>
    <w:p w14:paraId="076B13B3" w14:textId="77777777" w:rsidR="00793607" w:rsidRDefault="00793607" w:rsidP="00793607">
      <w:pPr>
        <w:spacing w:line="200" w:lineRule="exact"/>
        <w:rPr>
          <w:sz w:val="20"/>
          <w:szCs w:val="20"/>
        </w:rPr>
      </w:pPr>
    </w:p>
    <w:p w14:paraId="31DF6A22" w14:textId="77777777" w:rsidR="00793607" w:rsidRDefault="00793607" w:rsidP="00793607">
      <w:pPr>
        <w:spacing w:line="200" w:lineRule="exact"/>
        <w:rPr>
          <w:sz w:val="20"/>
          <w:szCs w:val="20"/>
        </w:rPr>
      </w:pPr>
    </w:p>
    <w:p w14:paraId="62F7655A" w14:textId="77777777" w:rsidR="000000C0" w:rsidRDefault="000000C0" w:rsidP="00793607">
      <w:pPr>
        <w:ind w:left="780"/>
        <w:rPr>
          <w:rFonts w:ascii="Verdana" w:eastAsia="Verdana" w:hAnsi="Verdana" w:cs="Verdana"/>
          <w:b/>
          <w:bCs/>
          <w:sz w:val="19"/>
          <w:szCs w:val="19"/>
        </w:rPr>
      </w:pPr>
    </w:p>
    <w:p w14:paraId="47F82714" w14:textId="25E643D4" w:rsidR="000000C0" w:rsidRDefault="000000C0" w:rsidP="000000C0">
      <w:pPr>
        <w:ind w:left="780"/>
        <w:rPr>
          <w:sz w:val="20"/>
          <w:szCs w:val="20"/>
        </w:rPr>
      </w:pPr>
      <w:r>
        <w:rPr>
          <w:rFonts w:ascii="Verdana" w:eastAsia="Verdana" w:hAnsi="Verdana" w:cs="Verdana"/>
          <w:b/>
          <w:bCs/>
          <w:sz w:val="19"/>
          <w:szCs w:val="19"/>
        </w:rPr>
        <w:t xml:space="preserve">Unit No: </w:t>
      </w:r>
      <w:r w:rsidR="00BC2E6E">
        <w:rPr>
          <w:rFonts w:ascii="Verdana" w:eastAsia="Verdana" w:hAnsi="Verdana" w:cs="Verdana"/>
          <w:sz w:val="19"/>
          <w:szCs w:val="19"/>
        </w:rPr>
        <w:t>J0AP 04</w:t>
      </w:r>
    </w:p>
    <w:p w14:paraId="16000E00" w14:textId="77777777" w:rsidR="000000C0" w:rsidRDefault="000000C0" w:rsidP="000000C0">
      <w:pPr>
        <w:spacing w:line="216" w:lineRule="exact"/>
        <w:rPr>
          <w:sz w:val="20"/>
          <w:szCs w:val="20"/>
        </w:rPr>
      </w:pPr>
    </w:p>
    <w:p w14:paraId="1B25C069" w14:textId="77777777" w:rsidR="000000C0" w:rsidRDefault="000000C0" w:rsidP="000000C0">
      <w:pPr>
        <w:spacing w:line="271" w:lineRule="auto"/>
        <w:ind w:left="780" w:right="900"/>
        <w:rPr>
          <w:rFonts w:ascii="Arial" w:eastAsia="Arial" w:hAnsi="Arial" w:cs="Arial"/>
          <w:sz w:val="19"/>
          <w:szCs w:val="19"/>
        </w:rPr>
      </w:pPr>
      <w:r>
        <w:rPr>
          <w:rFonts w:ascii="Arial" w:eastAsia="Arial" w:hAnsi="Arial" w:cs="Arial"/>
          <w:b/>
          <w:bCs/>
          <w:sz w:val="19"/>
          <w:szCs w:val="19"/>
        </w:rPr>
        <w:t xml:space="preserve">Unit Title: </w:t>
      </w:r>
      <w:r w:rsidRPr="000000C0">
        <w:rPr>
          <w:rFonts w:ascii="Verdana" w:eastAsia="Arial" w:hAnsi="Verdana" w:cs="Arial"/>
          <w:sz w:val="19"/>
          <w:szCs w:val="19"/>
        </w:rPr>
        <w:t>Offer customers information on insurance products associated with a retail organisation's credit card</w:t>
      </w:r>
    </w:p>
    <w:p w14:paraId="12534EA5" w14:textId="77777777" w:rsidR="000000C0" w:rsidRDefault="000000C0" w:rsidP="000000C0">
      <w:pPr>
        <w:spacing w:line="271" w:lineRule="auto"/>
        <w:ind w:left="780" w:right="900"/>
        <w:rPr>
          <w:sz w:val="20"/>
          <w:szCs w:val="20"/>
        </w:rPr>
      </w:pPr>
    </w:p>
    <w:p w14:paraId="20FCC2E5" w14:textId="77777777" w:rsidR="000000C0" w:rsidRPr="000000C0" w:rsidRDefault="000000C0" w:rsidP="000000C0">
      <w:pPr>
        <w:spacing w:line="237" w:lineRule="auto"/>
        <w:ind w:left="780" w:right="78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0000C0">
        <w:rPr>
          <w:rFonts w:ascii="Verdana" w:eastAsia="Verdana" w:hAnsi="Verdana" w:cs="Verdana"/>
          <w:sz w:val="19"/>
          <w:szCs w:val="19"/>
        </w:rPr>
        <w:t xml:space="preserve"> is about offering associated insurance products to customers who apply for your retail organisation's credit card, and giving customers information to help them decide whether to take out insurance.  The sale of insurance products is carefully regulated so as to protect customers from being pressurised or misled.  Your retail organisation needs to ensure that you fulfil your legal responsibilities and act within the limits of your legal authority.</w:t>
      </w:r>
    </w:p>
    <w:p w14:paraId="1BCD9273" w14:textId="77777777" w:rsidR="000000C0" w:rsidRDefault="000000C0" w:rsidP="000000C0">
      <w:pPr>
        <w:spacing w:line="237" w:lineRule="auto"/>
        <w:ind w:left="780" w:right="780"/>
        <w:rPr>
          <w:rFonts w:ascii="Verdana" w:eastAsia="Verdana" w:hAnsi="Verdana" w:cs="Verdana"/>
          <w:sz w:val="19"/>
          <w:szCs w:val="19"/>
        </w:rPr>
      </w:pPr>
      <w:r>
        <w:rPr>
          <w:rFonts w:ascii="Verdana" w:eastAsia="Verdana" w:hAnsi="Verdana" w:cs="Verdana"/>
          <w:sz w:val="19"/>
          <w:szCs w:val="19"/>
        </w:rPr>
        <w:t>This Unit</w:t>
      </w:r>
      <w:r w:rsidRPr="000000C0">
        <w:rPr>
          <w:rFonts w:ascii="Verdana" w:eastAsia="Verdana" w:hAnsi="Verdana" w:cs="Verdana"/>
          <w:sz w:val="19"/>
          <w:szCs w:val="19"/>
        </w:rPr>
        <w:t xml:space="preserve"> is for owners, managers, department managers, team leaders and sales/customer service assistants.</w:t>
      </w:r>
    </w:p>
    <w:p w14:paraId="387815A7" w14:textId="77777777" w:rsidR="000000C0" w:rsidRDefault="000000C0" w:rsidP="000000C0">
      <w:pPr>
        <w:spacing w:line="237" w:lineRule="auto"/>
        <w:ind w:left="780" w:right="780"/>
        <w:rPr>
          <w:rFonts w:ascii="Verdana" w:eastAsia="Verdana" w:hAnsi="Verdana" w:cs="Verdana"/>
          <w:sz w:val="19"/>
          <w:szCs w:val="19"/>
        </w:rPr>
      </w:pPr>
    </w:p>
    <w:p w14:paraId="71E37345" w14:textId="77777777" w:rsidR="000000C0" w:rsidRDefault="000000C0" w:rsidP="000000C0">
      <w:pPr>
        <w:spacing w:line="237" w:lineRule="auto"/>
        <w:ind w:left="780" w:right="780"/>
        <w:rPr>
          <w:sz w:val="20"/>
          <w:szCs w:val="20"/>
        </w:rPr>
      </w:pPr>
      <w:r>
        <w:rPr>
          <w:rFonts w:ascii="Verdana" w:eastAsia="Verdana" w:hAnsi="Verdana" w:cs="Verdana"/>
          <w:b/>
          <w:bCs/>
          <w:sz w:val="19"/>
          <w:szCs w:val="19"/>
        </w:rPr>
        <w:t xml:space="preserve">Unit Assessment: </w:t>
      </w:r>
      <w:r w:rsidRPr="009D04B6">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3DCA0279" w14:textId="77777777" w:rsidR="000000C0" w:rsidRDefault="000000C0" w:rsidP="000000C0">
      <w:pPr>
        <w:spacing w:line="230" w:lineRule="exact"/>
        <w:rPr>
          <w:sz w:val="20"/>
          <w:szCs w:val="20"/>
        </w:rPr>
      </w:pPr>
    </w:p>
    <w:p w14:paraId="09CD9EB9" w14:textId="77777777" w:rsidR="000000C0" w:rsidRDefault="000000C0" w:rsidP="000000C0">
      <w:pPr>
        <w:spacing w:line="236" w:lineRule="auto"/>
        <w:ind w:left="780" w:right="820"/>
        <w:rPr>
          <w:rFonts w:ascii="Verdana" w:eastAsia="Verdana" w:hAnsi="Verdana" w:cs="Verdana"/>
          <w:sz w:val="19"/>
          <w:szCs w:val="19"/>
        </w:rPr>
      </w:pPr>
      <w:r>
        <w:rPr>
          <w:rFonts w:ascii="Verdana" w:eastAsia="Verdana" w:hAnsi="Verdana" w:cs="Verdana"/>
          <w:b/>
          <w:bCs/>
          <w:sz w:val="19"/>
          <w:szCs w:val="19"/>
        </w:rPr>
        <w:lastRenderedPageBreak/>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304ECC9D" w14:textId="77777777" w:rsidR="000000C0" w:rsidRDefault="009D04B6" w:rsidP="009D04B6">
      <w:pPr>
        <w:spacing w:line="235" w:lineRule="auto"/>
        <w:ind w:left="780" w:right="1180"/>
        <w:rPr>
          <w:sz w:val="20"/>
          <w:szCs w:val="20"/>
        </w:rPr>
      </w:pPr>
      <w:r>
        <w:rPr>
          <w:rFonts w:ascii="Verdana" w:eastAsia="Verdana" w:hAnsi="Verdana" w:cs="Verdana"/>
          <w:b/>
          <w:bCs/>
          <w:i/>
          <w:iCs/>
          <w:sz w:val="21"/>
          <w:szCs w:val="21"/>
        </w:rPr>
        <w:t>Glossary: The glossary contains definitions of the terms used in unit PPL.C271. These definitions do not constitute range.</w:t>
      </w:r>
    </w:p>
    <w:p w14:paraId="5A0C7FB8" w14:textId="77777777" w:rsidR="000000C0" w:rsidRPr="000000C0" w:rsidRDefault="000000C0" w:rsidP="009D04B6">
      <w:pPr>
        <w:spacing w:line="236" w:lineRule="auto"/>
        <w:ind w:right="820"/>
        <w:rPr>
          <w:rFonts w:ascii="Verdana" w:hAnsi="Verdana"/>
          <w:sz w:val="19"/>
          <w:szCs w:val="19"/>
        </w:rPr>
      </w:pPr>
    </w:p>
    <w:p w14:paraId="2C8CAA22" w14:textId="77777777" w:rsidR="000000C0" w:rsidRPr="000000C0" w:rsidRDefault="000000C0" w:rsidP="000000C0">
      <w:pPr>
        <w:spacing w:line="236" w:lineRule="auto"/>
        <w:ind w:left="780" w:right="820"/>
        <w:rPr>
          <w:rFonts w:ascii="Verdana" w:hAnsi="Verdana"/>
          <w:sz w:val="19"/>
          <w:szCs w:val="19"/>
        </w:rPr>
      </w:pPr>
      <w:r w:rsidRPr="000000C0">
        <w:rPr>
          <w:rFonts w:ascii="Verdana" w:hAnsi="Verdana"/>
          <w:sz w:val="19"/>
          <w:szCs w:val="19"/>
        </w:rPr>
        <w:t>Compliant wording – Wording that complies with the relevant legislation, regulations and guidelines relating to the insurance products your retail organisation offers</w:t>
      </w:r>
    </w:p>
    <w:p w14:paraId="2B67B098" w14:textId="77777777" w:rsidR="000000C0" w:rsidRDefault="000000C0" w:rsidP="000000C0">
      <w:pPr>
        <w:spacing w:line="20" w:lineRule="exact"/>
        <w:rPr>
          <w:sz w:val="20"/>
          <w:szCs w:val="20"/>
        </w:rPr>
      </w:pPr>
      <w:r>
        <w:rPr>
          <w:noProof/>
          <w:sz w:val="20"/>
          <w:szCs w:val="20"/>
          <w:lang w:val="en-GB" w:eastAsia="en-GB"/>
        </w:rPr>
        <mc:AlternateContent>
          <mc:Choice Requires="wps">
            <w:drawing>
              <wp:anchor distT="0" distB="0" distL="114300" distR="114300" simplePos="0" relativeHeight="251822592" behindDoc="1" locked="0" layoutInCell="0" allowOverlap="1" wp14:anchorId="32AC2D9E" wp14:editId="125ED6A4">
                <wp:simplePos x="0" y="0"/>
                <wp:positionH relativeFrom="column">
                  <wp:posOffset>519430</wp:posOffset>
                </wp:positionH>
                <wp:positionV relativeFrom="paragraph">
                  <wp:posOffset>181610</wp:posOffset>
                </wp:positionV>
                <wp:extent cx="4954270" cy="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8AFC912" id="Shape 77" o:spid="_x0000_s1026" style="position:absolute;z-index:-251493888;visibility:visible;mso-wrap-style:square;mso-wrap-distance-left:9pt;mso-wrap-distance-top:0;mso-wrap-distance-right:9pt;mso-wrap-distance-bottom:0;mso-position-horizontal:absolute;mso-position-horizontal-relative:text;mso-position-vertical:absolute;mso-position-vertical-relative:text" from="40.9pt,14.3pt" to="43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" o:allowincell="f" filled="t" strokecolor="#261b77" strokeweight=".99553mm">
                <v:stroke joinstyle="miter"/>
                <o:lock v:ext="edit" shapetype="f"/>
              </v:line>
            </w:pict>
          </mc:Fallback>
        </mc:AlternateContent>
      </w:r>
    </w:p>
    <w:p w14:paraId="43EE93AE" w14:textId="77777777" w:rsidR="000000C0" w:rsidRDefault="000000C0" w:rsidP="000000C0">
      <w:pPr>
        <w:spacing w:line="200" w:lineRule="exact"/>
        <w:rPr>
          <w:sz w:val="20"/>
          <w:szCs w:val="20"/>
        </w:rPr>
      </w:pPr>
    </w:p>
    <w:p w14:paraId="32A45999" w14:textId="77777777" w:rsidR="000000C0" w:rsidRDefault="000000C0" w:rsidP="000000C0">
      <w:pPr>
        <w:spacing w:line="200" w:lineRule="exact"/>
        <w:rPr>
          <w:sz w:val="20"/>
          <w:szCs w:val="20"/>
        </w:rPr>
      </w:pPr>
    </w:p>
    <w:p w14:paraId="660DFED3" w14:textId="083DC95C" w:rsidR="000000C0" w:rsidRDefault="000000C0" w:rsidP="000000C0">
      <w:pPr>
        <w:ind w:left="780"/>
        <w:rPr>
          <w:sz w:val="20"/>
          <w:szCs w:val="20"/>
        </w:rPr>
      </w:pPr>
      <w:r>
        <w:rPr>
          <w:rFonts w:ascii="Verdana" w:eastAsia="Verdana" w:hAnsi="Verdana" w:cs="Verdana"/>
          <w:b/>
          <w:bCs/>
          <w:sz w:val="19"/>
          <w:szCs w:val="19"/>
        </w:rPr>
        <w:t xml:space="preserve">Unit No: </w:t>
      </w:r>
      <w:r w:rsidR="00BC2E6E">
        <w:rPr>
          <w:rFonts w:ascii="Verdana" w:eastAsia="Verdana" w:hAnsi="Verdana" w:cs="Verdana"/>
          <w:sz w:val="19"/>
          <w:szCs w:val="19"/>
        </w:rPr>
        <w:t>J0AS 04</w:t>
      </w:r>
    </w:p>
    <w:p w14:paraId="41F5BFFD" w14:textId="77777777" w:rsidR="000000C0" w:rsidRDefault="000000C0" w:rsidP="000000C0">
      <w:pPr>
        <w:spacing w:line="216" w:lineRule="exact"/>
        <w:rPr>
          <w:sz w:val="20"/>
          <w:szCs w:val="20"/>
        </w:rPr>
      </w:pPr>
    </w:p>
    <w:p w14:paraId="0BD336DD" w14:textId="77777777" w:rsidR="000000C0" w:rsidRDefault="000000C0" w:rsidP="000000C0">
      <w:pPr>
        <w:spacing w:line="271" w:lineRule="auto"/>
        <w:ind w:left="780" w:right="900"/>
        <w:rPr>
          <w:rFonts w:ascii="Verdana" w:eastAsia="Arial" w:hAnsi="Verdana" w:cs="Arial"/>
          <w:sz w:val="19"/>
          <w:szCs w:val="19"/>
        </w:rPr>
      </w:pPr>
      <w:r>
        <w:rPr>
          <w:rFonts w:ascii="Arial" w:eastAsia="Arial" w:hAnsi="Arial" w:cs="Arial"/>
          <w:b/>
          <w:bCs/>
          <w:sz w:val="19"/>
          <w:szCs w:val="19"/>
        </w:rPr>
        <w:t xml:space="preserve">Unit Title: </w:t>
      </w:r>
      <w:r w:rsidRPr="000000C0">
        <w:rPr>
          <w:rFonts w:ascii="Verdana" w:eastAsia="Arial" w:hAnsi="Verdana" w:cs="Arial"/>
          <w:sz w:val="19"/>
          <w:szCs w:val="19"/>
        </w:rPr>
        <w:t>Help customers to apply for a retail organisation's credit card and associated insurance products</w:t>
      </w:r>
    </w:p>
    <w:p w14:paraId="40EC699E" w14:textId="77777777" w:rsidR="000000C0" w:rsidRDefault="000000C0" w:rsidP="000000C0">
      <w:pPr>
        <w:spacing w:line="271" w:lineRule="auto"/>
        <w:ind w:left="780" w:right="900"/>
        <w:rPr>
          <w:sz w:val="20"/>
          <w:szCs w:val="20"/>
        </w:rPr>
      </w:pPr>
    </w:p>
    <w:p w14:paraId="489CA81E" w14:textId="77777777" w:rsidR="000000C0" w:rsidRPr="000000C0" w:rsidRDefault="000000C0" w:rsidP="000000C0">
      <w:pPr>
        <w:spacing w:line="237" w:lineRule="auto"/>
        <w:ind w:left="780" w:right="78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0000C0">
        <w:rPr>
          <w:rFonts w:ascii="Verdana" w:eastAsia="Verdana" w:hAnsi="Verdana" w:cs="Verdana"/>
          <w:sz w:val="19"/>
          <w:szCs w:val="19"/>
        </w:rPr>
        <w:t xml:space="preserve"> is about helping customers apply for your retail organisation's own credit card and any associated insurance products offered.  Your retail organisation must ensure it complies with financial regulations, including mis-selling and data protection legislation throughout the application process.  Customer service skills are also an important aspect of this standard, including treating customers with courtesy and tact.</w:t>
      </w:r>
    </w:p>
    <w:p w14:paraId="3CEA58F2" w14:textId="77777777" w:rsidR="000000C0" w:rsidRDefault="000000C0" w:rsidP="000000C0">
      <w:pPr>
        <w:spacing w:line="237" w:lineRule="auto"/>
        <w:ind w:left="780" w:right="780"/>
        <w:rPr>
          <w:rFonts w:ascii="Verdana" w:eastAsia="Verdana" w:hAnsi="Verdana" w:cs="Verdana"/>
          <w:sz w:val="19"/>
          <w:szCs w:val="19"/>
        </w:rPr>
      </w:pPr>
    </w:p>
    <w:p w14:paraId="056311C9" w14:textId="77777777" w:rsidR="000000C0" w:rsidRDefault="000000C0" w:rsidP="000000C0">
      <w:pPr>
        <w:spacing w:line="237" w:lineRule="auto"/>
        <w:ind w:left="780" w:right="780"/>
        <w:rPr>
          <w:sz w:val="20"/>
          <w:szCs w:val="20"/>
        </w:rPr>
      </w:pPr>
      <w:r>
        <w:rPr>
          <w:rFonts w:ascii="Verdana" w:eastAsia="Verdana" w:hAnsi="Verdana" w:cs="Verdana"/>
          <w:b/>
          <w:bCs/>
          <w:sz w:val="19"/>
          <w:szCs w:val="19"/>
        </w:rPr>
        <w:t xml:space="preserve">Unit Assessment: </w:t>
      </w:r>
      <w:r w:rsidRPr="009D04B6">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44AE05A4" w14:textId="77777777" w:rsidR="000000C0" w:rsidRDefault="000000C0" w:rsidP="000000C0">
      <w:pPr>
        <w:spacing w:line="230" w:lineRule="exact"/>
        <w:rPr>
          <w:sz w:val="20"/>
          <w:szCs w:val="20"/>
        </w:rPr>
      </w:pPr>
    </w:p>
    <w:p w14:paraId="631B3234" w14:textId="77777777" w:rsidR="000000C0" w:rsidRDefault="000000C0" w:rsidP="000000C0">
      <w:pPr>
        <w:spacing w:line="236" w:lineRule="auto"/>
        <w:ind w:left="780" w:right="820"/>
        <w:rPr>
          <w:rFonts w:ascii="Verdana" w:eastAsia="Verdana" w:hAnsi="Verdana" w:cs="Verdana"/>
          <w:sz w:val="19"/>
          <w:szCs w:val="19"/>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2561D5A0" w14:textId="77777777" w:rsidR="000000C0" w:rsidRDefault="000000C0" w:rsidP="000000C0">
      <w:pPr>
        <w:spacing w:line="236" w:lineRule="auto"/>
        <w:ind w:left="780" w:right="820"/>
        <w:rPr>
          <w:sz w:val="20"/>
          <w:szCs w:val="20"/>
        </w:rPr>
      </w:pPr>
    </w:p>
    <w:p w14:paraId="354D21B5" w14:textId="77777777" w:rsidR="000000C0" w:rsidRDefault="000000C0" w:rsidP="000000C0">
      <w:pPr>
        <w:spacing w:line="20" w:lineRule="exact"/>
        <w:rPr>
          <w:sz w:val="20"/>
          <w:szCs w:val="20"/>
        </w:rPr>
      </w:pPr>
      <w:r>
        <w:rPr>
          <w:noProof/>
          <w:sz w:val="20"/>
          <w:szCs w:val="20"/>
          <w:lang w:val="en-GB" w:eastAsia="en-GB"/>
        </w:rPr>
        <mc:AlternateContent>
          <mc:Choice Requires="wps">
            <w:drawing>
              <wp:anchor distT="0" distB="0" distL="114300" distR="114300" simplePos="0" relativeHeight="251823616" behindDoc="1" locked="0" layoutInCell="0" allowOverlap="1" wp14:anchorId="5B5D0A69" wp14:editId="1B654283">
                <wp:simplePos x="0" y="0"/>
                <wp:positionH relativeFrom="column">
                  <wp:posOffset>519430</wp:posOffset>
                </wp:positionH>
                <wp:positionV relativeFrom="paragraph">
                  <wp:posOffset>181610</wp:posOffset>
                </wp:positionV>
                <wp:extent cx="4954270" cy="0"/>
                <wp:effectExtent l="0" t="0" r="0" b="0"/>
                <wp:wrapNone/>
                <wp:docPr id="161"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89B5834" id="Shape 77" o:spid="_x0000_s1026" style="position:absolute;z-index:-251492864;visibility:visible;mso-wrap-style:square;mso-wrap-distance-left:9pt;mso-wrap-distance-top:0;mso-wrap-distance-right:9pt;mso-wrap-distance-bottom:0;mso-position-horizontal:absolute;mso-position-horizontal-relative:text;mso-position-vertical:absolute;mso-position-vertical-relative:text" from="40.9pt,14.3pt" to="43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" o:allowincell="f" filled="t" strokecolor="#261b77" strokeweight=".99553mm">
                <v:stroke joinstyle="miter"/>
                <o:lock v:ext="edit" shapetype="f"/>
              </v:line>
            </w:pict>
          </mc:Fallback>
        </mc:AlternateContent>
      </w:r>
    </w:p>
    <w:p w14:paraId="6B12FAA3" w14:textId="77777777" w:rsidR="000000C0" w:rsidRDefault="000000C0" w:rsidP="000000C0">
      <w:pPr>
        <w:spacing w:line="200" w:lineRule="exact"/>
        <w:rPr>
          <w:sz w:val="20"/>
          <w:szCs w:val="20"/>
        </w:rPr>
      </w:pPr>
    </w:p>
    <w:p w14:paraId="52262FE8" w14:textId="77777777" w:rsidR="000000C0" w:rsidRDefault="000000C0" w:rsidP="000000C0">
      <w:pPr>
        <w:spacing w:line="200" w:lineRule="exact"/>
        <w:rPr>
          <w:sz w:val="20"/>
          <w:szCs w:val="20"/>
        </w:rPr>
      </w:pPr>
    </w:p>
    <w:p w14:paraId="1E08B851" w14:textId="77777777" w:rsidR="000000C0" w:rsidRDefault="000000C0" w:rsidP="000000C0">
      <w:pPr>
        <w:rPr>
          <w:rFonts w:ascii="Verdana" w:eastAsia="Verdana" w:hAnsi="Verdana" w:cs="Verdana"/>
          <w:b/>
          <w:bCs/>
          <w:sz w:val="19"/>
          <w:szCs w:val="19"/>
        </w:rPr>
      </w:pPr>
    </w:p>
    <w:p w14:paraId="4F93B785" w14:textId="3E28D783" w:rsidR="00793607" w:rsidRDefault="00793607" w:rsidP="00793607">
      <w:pPr>
        <w:ind w:left="780"/>
        <w:rPr>
          <w:sz w:val="20"/>
          <w:szCs w:val="20"/>
        </w:rPr>
      </w:pPr>
      <w:r>
        <w:rPr>
          <w:rFonts w:ascii="Verdana" w:eastAsia="Verdana" w:hAnsi="Verdana" w:cs="Verdana"/>
          <w:b/>
          <w:bCs/>
          <w:sz w:val="19"/>
          <w:szCs w:val="19"/>
        </w:rPr>
        <w:t xml:space="preserve">Unit No: </w:t>
      </w:r>
      <w:r w:rsidR="00BC2E6E">
        <w:rPr>
          <w:rFonts w:ascii="Verdana" w:eastAsia="Verdana" w:hAnsi="Verdana" w:cs="Verdana"/>
          <w:sz w:val="19"/>
          <w:szCs w:val="19"/>
        </w:rPr>
        <w:t>J0BG 04</w:t>
      </w:r>
    </w:p>
    <w:p w14:paraId="70F436B7" w14:textId="77777777" w:rsidR="00793607" w:rsidRDefault="00793607" w:rsidP="00793607">
      <w:pPr>
        <w:spacing w:line="226" w:lineRule="exact"/>
        <w:rPr>
          <w:sz w:val="20"/>
          <w:szCs w:val="20"/>
        </w:rPr>
      </w:pPr>
    </w:p>
    <w:p w14:paraId="63E3FCAB" w14:textId="77777777" w:rsidR="00793607" w:rsidRDefault="00793607" w:rsidP="00793607">
      <w:pPr>
        <w:ind w:left="780"/>
        <w:rPr>
          <w:rFonts w:ascii="Verdana" w:eastAsia="Verdana" w:hAnsi="Verdana" w:cs="Verdana"/>
          <w:sz w:val="19"/>
          <w:szCs w:val="19"/>
        </w:rPr>
      </w:pPr>
      <w:r>
        <w:rPr>
          <w:rFonts w:ascii="Verdana" w:eastAsia="Verdana" w:hAnsi="Verdana" w:cs="Verdana"/>
          <w:b/>
          <w:bCs/>
          <w:sz w:val="19"/>
          <w:szCs w:val="19"/>
        </w:rPr>
        <w:t xml:space="preserve">Unit Title: </w:t>
      </w:r>
      <w:r w:rsidRPr="00793607">
        <w:rPr>
          <w:rFonts w:ascii="Verdana" w:eastAsia="Verdana" w:hAnsi="Verdana" w:cs="Verdana"/>
          <w:sz w:val="19"/>
          <w:szCs w:val="19"/>
        </w:rPr>
        <w:t>Use the dressing room facilities to create sales opportunities</w:t>
      </w:r>
    </w:p>
    <w:p w14:paraId="3C61256E" w14:textId="77777777" w:rsidR="00793607" w:rsidRDefault="00793607" w:rsidP="00793607">
      <w:pPr>
        <w:ind w:left="780"/>
        <w:rPr>
          <w:sz w:val="20"/>
          <w:szCs w:val="20"/>
        </w:rPr>
      </w:pPr>
    </w:p>
    <w:p w14:paraId="75E5C9B8" w14:textId="77777777" w:rsidR="00793607" w:rsidRPr="00793607" w:rsidRDefault="00793607" w:rsidP="00793607">
      <w:pPr>
        <w:spacing w:line="237" w:lineRule="auto"/>
        <w:ind w:left="780" w:right="82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793607">
        <w:rPr>
          <w:rFonts w:ascii="Verdana" w:eastAsia="Verdana" w:hAnsi="Verdana" w:cs="Verdana"/>
          <w:sz w:val="19"/>
          <w:szCs w:val="19"/>
        </w:rPr>
        <w:t xml:space="preserve"> is about using the dressing room facilities to create sales whilst assisting customers and making them feel valued.  It is also about ensuring security and minimising stock losses.</w:t>
      </w:r>
    </w:p>
    <w:p w14:paraId="0B78931B" w14:textId="77777777" w:rsidR="00793607" w:rsidRDefault="00793607" w:rsidP="009D04B6">
      <w:pPr>
        <w:spacing w:line="237" w:lineRule="auto"/>
        <w:ind w:right="820"/>
        <w:rPr>
          <w:sz w:val="20"/>
          <w:szCs w:val="20"/>
        </w:rPr>
      </w:pPr>
    </w:p>
    <w:p w14:paraId="2BB01EA5" w14:textId="77777777" w:rsidR="00793607" w:rsidRDefault="00793607" w:rsidP="00793607">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1E945D63" w14:textId="77777777" w:rsidR="00793607" w:rsidRDefault="00793607" w:rsidP="00793607">
      <w:pPr>
        <w:spacing w:line="230" w:lineRule="exact"/>
        <w:rPr>
          <w:sz w:val="20"/>
          <w:szCs w:val="20"/>
        </w:rPr>
      </w:pPr>
    </w:p>
    <w:p w14:paraId="3CCF5058" w14:textId="77777777" w:rsidR="00793607" w:rsidRDefault="00793607" w:rsidP="00793607">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784A0E57" w14:textId="77777777" w:rsidR="00793607" w:rsidRDefault="00793607" w:rsidP="00793607">
      <w:pPr>
        <w:spacing w:line="20" w:lineRule="exact"/>
        <w:rPr>
          <w:sz w:val="20"/>
          <w:szCs w:val="20"/>
        </w:rPr>
      </w:pPr>
      <w:r>
        <w:rPr>
          <w:noProof/>
          <w:sz w:val="20"/>
          <w:szCs w:val="20"/>
          <w:lang w:val="en-GB" w:eastAsia="en-GB"/>
        </w:rPr>
        <mc:AlternateContent>
          <mc:Choice Requires="wps">
            <w:drawing>
              <wp:anchor distT="0" distB="0" distL="114300" distR="114300" simplePos="0" relativeHeight="251814400" behindDoc="1" locked="0" layoutInCell="0" allowOverlap="1" wp14:anchorId="16B56E04" wp14:editId="494A3B70">
                <wp:simplePos x="0" y="0"/>
                <wp:positionH relativeFrom="column">
                  <wp:posOffset>519430</wp:posOffset>
                </wp:positionH>
                <wp:positionV relativeFrom="paragraph">
                  <wp:posOffset>180340</wp:posOffset>
                </wp:positionV>
                <wp:extent cx="4954270"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FF5A181" id="Shape 73" o:spid="_x0000_s1026" style="position:absolute;z-index:-251502080;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" o:allowincell="f" filled="t" strokecolor="#261b77" strokeweight=".99553mm">
                <v:stroke joinstyle="miter"/>
                <o:lock v:ext="edit" shapetype="f"/>
              </v:line>
            </w:pict>
          </mc:Fallback>
        </mc:AlternateContent>
      </w:r>
    </w:p>
    <w:p w14:paraId="4C151FA8" w14:textId="77777777" w:rsidR="00793607" w:rsidRDefault="00793607" w:rsidP="00793607">
      <w:pPr>
        <w:ind w:left="780"/>
        <w:rPr>
          <w:rFonts w:ascii="Verdana" w:eastAsia="Verdana" w:hAnsi="Verdana" w:cs="Verdana"/>
          <w:b/>
          <w:bCs/>
          <w:sz w:val="19"/>
          <w:szCs w:val="19"/>
        </w:rPr>
      </w:pPr>
    </w:p>
    <w:p w14:paraId="616C5A34" w14:textId="77777777" w:rsidR="00793607" w:rsidRDefault="00793607" w:rsidP="00793607">
      <w:pPr>
        <w:ind w:left="780"/>
        <w:rPr>
          <w:rFonts w:ascii="Verdana" w:eastAsia="Verdana" w:hAnsi="Verdana" w:cs="Verdana"/>
          <w:b/>
          <w:bCs/>
          <w:sz w:val="19"/>
          <w:szCs w:val="19"/>
        </w:rPr>
      </w:pPr>
    </w:p>
    <w:p w14:paraId="14CD657E" w14:textId="401F6993" w:rsidR="00793607" w:rsidRDefault="00793607" w:rsidP="00793607">
      <w:pPr>
        <w:ind w:left="780"/>
        <w:rPr>
          <w:sz w:val="20"/>
          <w:szCs w:val="20"/>
        </w:rPr>
      </w:pPr>
      <w:r>
        <w:rPr>
          <w:rFonts w:ascii="Verdana" w:eastAsia="Verdana" w:hAnsi="Verdana" w:cs="Verdana"/>
          <w:b/>
          <w:bCs/>
          <w:sz w:val="19"/>
          <w:szCs w:val="19"/>
        </w:rPr>
        <w:t xml:space="preserve">Unit No: </w:t>
      </w:r>
      <w:r w:rsidR="00BC2E6E">
        <w:rPr>
          <w:rFonts w:ascii="Verdana" w:eastAsia="Verdana" w:hAnsi="Verdana" w:cs="Verdana"/>
          <w:sz w:val="19"/>
          <w:szCs w:val="19"/>
        </w:rPr>
        <w:t>J099 04</w:t>
      </w:r>
    </w:p>
    <w:p w14:paraId="26BB5C21" w14:textId="77777777" w:rsidR="00793607" w:rsidRDefault="00793607" w:rsidP="00793607">
      <w:pPr>
        <w:spacing w:line="226" w:lineRule="exact"/>
        <w:rPr>
          <w:sz w:val="20"/>
          <w:szCs w:val="20"/>
        </w:rPr>
      </w:pPr>
    </w:p>
    <w:p w14:paraId="7CCA3128" w14:textId="77777777" w:rsidR="00793607" w:rsidRDefault="00793607" w:rsidP="00793607">
      <w:pPr>
        <w:ind w:left="780"/>
        <w:rPr>
          <w:rFonts w:ascii="Verdana" w:eastAsia="Verdana" w:hAnsi="Verdana" w:cs="Verdana"/>
          <w:sz w:val="19"/>
          <w:szCs w:val="19"/>
        </w:rPr>
      </w:pPr>
      <w:r>
        <w:rPr>
          <w:rFonts w:ascii="Verdana" w:eastAsia="Verdana" w:hAnsi="Verdana" w:cs="Verdana"/>
          <w:b/>
          <w:bCs/>
          <w:sz w:val="19"/>
          <w:szCs w:val="19"/>
        </w:rPr>
        <w:t xml:space="preserve">Unit Title: </w:t>
      </w:r>
      <w:r w:rsidRPr="00793607">
        <w:rPr>
          <w:rFonts w:ascii="Verdana" w:eastAsia="Verdana" w:hAnsi="Verdana" w:cs="Verdana"/>
          <w:sz w:val="19"/>
          <w:szCs w:val="19"/>
        </w:rPr>
        <w:t>Keep dressing room facilities ready for customer use</w:t>
      </w:r>
    </w:p>
    <w:p w14:paraId="73CCBD32" w14:textId="77777777" w:rsidR="00793607" w:rsidRDefault="00793607" w:rsidP="00793607">
      <w:pPr>
        <w:ind w:left="780"/>
        <w:rPr>
          <w:sz w:val="20"/>
          <w:szCs w:val="20"/>
        </w:rPr>
      </w:pPr>
    </w:p>
    <w:p w14:paraId="10831623" w14:textId="77777777" w:rsidR="00793607" w:rsidRPr="00793607" w:rsidRDefault="00793607" w:rsidP="00793607">
      <w:pPr>
        <w:spacing w:line="237" w:lineRule="auto"/>
        <w:ind w:left="780" w:right="82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793607">
        <w:rPr>
          <w:rFonts w:ascii="Verdana" w:eastAsia="Verdana" w:hAnsi="Verdana" w:cs="Verdana"/>
          <w:sz w:val="19"/>
          <w:szCs w:val="19"/>
        </w:rPr>
        <w:t xml:space="preserve"> is about keeping dressing room facilities ready for customers to use. Confidentiality, security and safety are important aspects of this standard.  This will create a positive image of your retail organisation.</w:t>
      </w:r>
    </w:p>
    <w:p w14:paraId="0FF4F0A5" w14:textId="77777777" w:rsidR="00793607" w:rsidRDefault="00793607" w:rsidP="009D04B6">
      <w:pPr>
        <w:spacing w:line="237" w:lineRule="auto"/>
        <w:ind w:right="820"/>
        <w:rPr>
          <w:sz w:val="20"/>
          <w:szCs w:val="20"/>
        </w:rPr>
      </w:pPr>
    </w:p>
    <w:p w14:paraId="42C098B2" w14:textId="77777777" w:rsidR="00793607" w:rsidRDefault="00793607" w:rsidP="00793607">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71AECBB0" w14:textId="77777777" w:rsidR="00793607" w:rsidRDefault="00793607" w:rsidP="00793607">
      <w:pPr>
        <w:spacing w:line="230" w:lineRule="exact"/>
        <w:rPr>
          <w:sz w:val="20"/>
          <w:szCs w:val="20"/>
        </w:rPr>
      </w:pPr>
    </w:p>
    <w:p w14:paraId="59C915C6" w14:textId="77777777" w:rsidR="00793607" w:rsidRDefault="00793607" w:rsidP="00793607">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12552A12" w14:textId="77777777" w:rsidR="00793607" w:rsidRDefault="00793607" w:rsidP="00793607">
      <w:pPr>
        <w:spacing w:line="20" w:lineRule="exact"/>
        <w:rPr>
          <w:sz w:val="20"/>
          <w:szCs w:val="20"/>
        </w:rPr>
      </w:pPr>
      <w:r>
        <w:rPr>
          <w:noProof/>
          <w:sz w:val="20"/>
          <w:szCs w:val="20"/>
          <w:lang w:val="en-GB" w:eastAsia="en-GB"/>
        </w:rPr>
        <mc:AlternateContent>
          <mc:Choice Requires="wps">
            <w:drawing>
              <wp:anchor distT="0" distB="0" distL="114300" distR="114300" simplePos="0" relativeHeight="251815424" behindDoc="1" locked="0" layoutInCell="0" allowOverlap="1" wp14:anchorId="3FD70311" wp14:editId="369D72AD">
                <wp:simplePos x="0" y="0"/>
                <wp:positionH relativeFrom="column">
                  <wp:posOffset>519430</wp:posOffset>
                </wp:positionH>
                <wp:positionV relativeFrom="paragraph">
                  <wp:posOffset>180340</wp:posOffset>
                </wp:positionV>
                <wp:extent cx="4954270" cy="0"/>
                <wp:effectExtent l="0" t="0" r="0" b="0"/>
                <wp:wrapNone/>
                <wp:docPr id="160"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FA96A6F" id="Shape 73" o:spid="_x0000_s1026" style="position:absolute;z-index:-251501056;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" o:allowincell="f" filled="t" strokecolor="#261b77" strokeweight=".99553mm">
                <v:stroke joinstyle="miter"/>
                <o:lock v:ext="edit" shapetype="f"/>
              </v:line>
            </w:pict>
          </mc:Fallback>
        </mc:AlternateContent>
      </w:r>
    </w:p>
    <w:p w14:paraId="683B9F8C" w14:textId="77777777" w:rsidR="00793607" w:rsidRDefault="00793607" w:rsidP="00D25DEA">
      <w:pPr>
        <w:rPr>
          <w:rFonts w:ascii="Verdana" w:eastAsia="Verdana" w:hAnsi="Verdana" w:cs="Verdana"/>
          <w:b/>
          <w:bCs/>
          <w:sz w:val="19"/>
          <w:szCs w:val="19"/>
        </w:rPr>
      </w:pPr>
    </w:p>
    <w:p w14:paraId="5264A1BD" w14:textId="77777777" w:rsidR="004D4763" w:rsidRDefault="004D4763" w:rsidP="006C3185">
      <w:pPr>
        <w:ind w:left="60" w:firstLine="720"/>
        <w:rPr>
          <w:rFonts w:ascii="Verdana" w:eastAsia="Verdana" w:hAnsi="Verdana" w:cs="Verdana"/>
          <w:b/>
          <w:bCs/>
          <w:sz w:val="19"/>
          <w:szCs w:val="19"/>
        </w:rPr>
      </w:pPr>
    </w:p>
    <w:p w14:paraId="799DAE5E" w14:textId="2116BAF7" w:rsidR="004D4763" w:rsidRDefault="004D4763" w:rsidP="004D4763">
      <w:pPr>
        <w:ind w:left="780"/>
        <w:rPr>
          <w:sz w:val="20"/>
          <w:szCs w:val="20"/>
        </w:rPr>
      </w:pPr>
      <w:r>
        <w:rPr>
          <w:rFonts w:ascii="Verdana" w:eastAsia="Verdana" w:hAnsi="Verdana" w:cs="Verdana"/>
          <w:b/>
          <w:bCs/>
          <w:sz w:val="19"/>
          <w:szCs w:val="19"/>
        </w:rPr>
        <w:t xml:space="preserve">Unit No: </w:t>
      </w:r>
      <w:r w:rsidR="00BC2E6E">
        <w:rPr>
          <w:rFonts w:ascii="Verdana" w:eastAsia="Verdana" w:hAnsi="Verdana" w:cs="Verdana"/>
          <w:sz w:val="19"/>
          <w:szCs w:val="19"/>
        </w:rPr>
        <w:t>J09A 04</w:t>
      </w:r>
    </w:p>
    <w:p w14:paraId="31373CC4" w14:textId="77777777" w:rsidR="004D4763" w:rsidRDefault="004D4763" w:rsidP="004D4763">
      <w:pPr>
        <w:spacing w:line="216" w:lineRule="exact"/>
        <w:rPr>
          <w:sz w:val="20"/>
          <w:szCs w:val="20"/>
        </w:rPr>
      </w:pPr>
    </w:p>
    <w:p w14:paraId="2F230558" w14:textId="77777777" w:rsidR="004D4763" w:rsidRPr="004D4763" w:rsidRDefault="004D4763" w:rsidP="004D4763">
      <w:pPr>
        <w:tabs>
          <w:tab w:val="left" w:pos="2100"/>
        </w:tabs>
        <w:ind w:left="780"/>
        <w:rPr>
          <w:rFonts w:ascii="Verdana" w:eastAsia="Arial" w:hAnsi="Verdana" w:cs="Arial"/>
          <w:sz w:val="19"/>
          <w:szCs w:val="19"/>
        </w:rPr>
      </w:pPr>
      <w:r>
        <w:rPr>
          <w:rFonts w:ascii="Arial" w:eastAsia="Arial" w:hAnsi="Arial" w:cs="Arial"/>
          <w:b/>
          <w:bCs/>
          <w:sz w:val="19"/>
          <w:szCs w:val="19"/>
        </w:rPr>
        <w:lastRenderedPageBreak/>
        <w:t>Unit Title:</w:t>
      </w:r>
      <w:r>
        <w:rPr>
          <w:sz w:val="20"/>
          <w:szCs w:val="20"/>
        </w:rPr>
        <w:t xml:space="preserve"> </w:t>
      </w:r>
      <w:r w:rsidRPr="004D4763">
        <w:rPr>
          <w:rFonts w:ascii="Verdana" w:eastAsia="Arial" w:hAnsi="Verdana" w:cs="Arial"/>
          <w:sz w:val="19"/>
          <w:szCs w:val="19"/>
        </w:rPr>
        <w:t>Promote sales of food or drink products by offering samples to customers and following relevant food safety requirements</w:t>
      </w:r>
    </w:p>
    <w:p w14:paraId="6D90C826" w14:textId="77777777" w:rsidR="004D4763" w:rsidRDefault="004D4763" w:rsidP="004D4763">
      <w:pPr>
        <w:tabs>
          <w:tab w:val="left" w:pos="2100"/>
        </w:tabs>
        <w:ind w:left="780"/>
        <w:rPr>
          <w:sz w:val="20"/>
          <w:szCs w:val="20"/>
        </w:rPr>
      </w:pPr>
      <w:r w:rsidRPr="004D4763">
        <w:rPr>
          <w:rFonts w:ascii="Arial" w:eastAsia="Arial" w:hAnsi="Arial" w:cs="Arial"/>
          <w:sz w:val="18"/>
          <w:szCs w:val="18"/>
        </w:rPr>
        <w:t>"</w:t>
      </w:r>
    </w:p>
    <w:p w14:paraId="665B4912" w14:textId="77777777" w:rsidR="004D4763" w:rsidRPr="004D4763" w:rsidRDefault="004D4763" w:rsidP="004D4763">
      <w:pPr>
        <w:spacing w:line="237" w:lineRule="auto"/>
        <w:ind w:left="780" w:right="88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4D4763">
        <w:rPr>
          <w:rFonts w:ascii="Verdana" w:eastAsia="Verdana" w:hAnsi="Verdana" w:cs="Verdana"/>
          <w:sz w:val="19"/>
          <w:szCs w:val="19"/>
        </w:rPr>
        <w:t xml:space="preserve"> is about offering customers samples of food or drink products to consume immediately, as a way of promoting sales.  Suitable products need to be selected, prepared and displayed so they look appealing.  Customers need to be actively encouraged to sample and buy products.  Relevant food safety requirements need to be followed when preparing, displaying and disposing of product samples.</w:t>
      </w:r>
    </w:p>
    <w:p w14:paraId="570F2DB3" w14:textId="77777777" w:rsidR="004D4763" w:rsidRDefault="004D4763" w:rsidP="009D04B6">
      <w:pPr>
        <w:spacing w:line="237" w:lineRule="auto"/>
        <w:ind w:right="880"/>
        <w:rPr>
          <w:sz w:val="20"/>
          <w:szCs w:val="20"/>
        </w:rPr>
      </w:pPr>
    </w:p>
    <w:p w14:paraId="7C591706" w14:textId="77777777" w:rsidR="004D4763" w:rsidRDefault="004D4763" w:rsidP="004D4763">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00D529B5" w14:textId="77777777" w:rsidR="004D4763" w:rsidRDefault="004D4763" w:rsidP="004D4763">
      <w:pPr>
        <w:spacing w:line="230" w:lineRule="exact"/>
        <w:rPr>
          <w:sz w:val="20"/>
          <w:szCs w:val="20"/>
        </w:rPr>
      </w:pPr>
    </w:p>
    <w:p w14:paraId="0CADC738" w14:textId="77777777" w:rsidR="004D4763" w:rsidRDefault="004D4763" w:rsidP="004D4763">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01C0673F" w14:textId="77777777" w:rsidR="004D4763" w:rsidRDefault="004D4763" w:rsidP="004D4763">
      <w:pPr>
        <w:spacing w:line="20" w:lineRule="exact"/>
        <w:rPr>
          <w:sz w:val="20"/>
          <w:szCs w:val="20"/>
        </w:rPr>
      </w:pPr>
      <w:r>
        <w:rPr>
          <w:noProof/>
          <w:sz w:val="20"/>
          <w:szCs w:val="20"/>
          <w:lang w:val="en-GB" w:eastAsia="en-GB"/>
        </w:rPr>
        <mc:AlternateContent>
          <mc:Choice Requires="wps">
            <w:drawing>
              <wp:anchor distT="0" distB="0" distL="114300" distR="114300" simplePos="0" relativeHeight="251817472" behindDoc="1" locked="0" layoutInCell="0" allowOverlap="1" wp14:anchorId="514525F9" wp14:editId="64CE941A">
                <wp:simplePos x="0" y="0"/>
                <wp:positionH relativeFrom="column">
                  <wp:posOffset>519430</wp:posOffset>
                </wp:positionH>
                <wp:positionV relativeFrom="paragraph">
                  <wp:posOffset>181610</wp:posOffset>
                </wp:positionV>
                <wp:extent cx="4954270" cy="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F1E1D9" id="Shape 74" o:spid="_x0000_s1026" style="position:absolute;z-index:-251499008;visibility:visible;mso-wrap-style:square;mso-wrap-distance-left:9pt;mso-wrap-distance-top:0;mso-wrap-distance-right:9pt;mso-wrap-distance-bottom:0;mso-position-horizontal:absolute;mso-position-horizontal-relative:text;mso-position-vertical:absolute;mso-position-vertical-relative:text" from="40.9pt,14.3pt" to="43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" o:allowincell="f" filled="t" strokecolor="#261b77" strokeweight=".99553mm">
                <v:stroke joinstyle="miter"/>
                <o:lock v:ext="edit" shapetype="f"/>
              </v:line>
            </w:pict>
          </mc:Fallback>
        </mc:AlternateContent>
      </w:r>
    </w:p>
    <w:p w14:paraId="4D4587D5" w14:textId="77777777" w:rsidR="004D4763" w:rsidRDefault="004D4763" w:rsidP="004D4763">
      <w:pPr>
        <w:spacing w:line="200" w:lineRule="exact"/>
        <w:rPr>
          <w:sz w:val="20"/>
          <w:szCs w:val="20"/>
        </w:rPr>
      </w:pPr>
    </w:p>
    <w:p w14:paraId="7F78D174" w14:textId="77777777" w:rsidR="004D4763" w:rsidRDefault="004D4763" w:rsidP="004D4763">
      <w:pPr>
        <w:spacing w:line="200" w:lineRule="exact"/>
        <w:rPr>
          <w:sz w:val="20"/>
          <w:szCs w:val="20"/>
        </w:rPr>
      </w:pPr>
    </w:p>
    <w:p w14:paraId="59084AD9" w14:textId="77777777" w:rsidR="006C3185" w:rsidRDefault="006C3185" w:rsidP="004D4763">
      <w:pPr>
        <w:rPr>
          <w:rFonts w:ascii="Verdana" w:eastAsia="Verdana" w:hAnsi="Verdana" w:cs="Verdana"/>
          <w:b/>
          <w:bCs/>
          <w:sz w:val="19"/>
          <w:szCs w:val="19"/>
        </w:rPr>
      </w:pPr>
    </w:p>
    <w:p w14:paraId="2E2C3C7A" w14:textId="26EAD58C" w:rsidR="004D4763" w:rsidRDefault="004D4763" w:rsidP="004D4763">
      <w:pPr>
        <w:ind w:left="780"/>
        <w:rPr>
          <w:sz w:val="20"/>
          <w:szCs w:val="20"/>
        </w:rPr>
      </w:pPr>
      <w:r>
        <w:rPr>
          <w:rFonts w:ascii="Verdana" w:eastAsia="Verdana" w:hAnsi="Verdana" w:cs="Verdana"/>
          <w:b/>
          <w:bCs/>
          <w:sz w:val="19"/>
          <w:szCs w:val="19"/>
        </w:rPr>
        <w:t xml:space="preserve">Unit No: </w:t>
      </w:r>
      <w:r w:rsidR="00BC2E6E">
        <w:rPr>
          <w:rFonts w:ascii="Verdana" w:eastAsia="Verdana" w:hAnsi="Verdana" w:cs="Verdana"/>
          <w:sz w:val="19"/>
          <w:szCs w:val="19"/>
        </w:rPr>
        <w:t>J0ED 04</w:t>
      </w:r>
    </w:p>
    <w:p w14:paraId="7218DF65" w14:textId="77777777" w:rsidR="004D4763" w:rsidRDefault="004D4763" w:rsidP="004D4763">
      <w:pPr>
        <w:spacing w:line="226" w:lineRule="exact"/>
        <w:rPr>
          <w:sz w:val="20"/>
          <w:szCs w:val="20"/>
        </w:rPr>
      </w:pPr>
    </w:p>
    <w:p w14:paraId="3F3F260B" w14:textId="77777777" w:rsidR="004D4763" w:rsidRDefault="004D4763" w:rsidP="004D4763">
      <w:pPr>
        <w:ind w:left="780"/>
        <w:rPr>
          <w:sz w:val="20"/>
          <w:szCs w:val="20"/>
        </w:rPr>
      </w:pPr>
      <w:r>
        <w:rPr>
          <w:rFonts w:ascii="Verdana" w:eastAsia="Verdana" w:hAnsi="Verdana" w:cs="Verdana"/>
          <w:b/>
          <w:bCs/>
          <w:sz w:val="19"/>
          <w:szCs w:val="19"/>
        </w:rPr>
        <w:t xml:space="preserve">Unit Title: </w:t>
      </w:r>
      <w:r w:rsidRPr="004D4763">
        <w:rPr>
          <w:rFonts w:ascii="Verdana" w:eastAsia="Verdana" w:hAnsi="Verdana" w:cs="Verdana"/>
          <w:sz w:val="19"/>
          <w:szCs w:val="19"/>
        </w:rPr>
        <w:t>Deliver products to customers' premises making the best use of time and resources</w:t>
      </w:r>
    </w:p>
    <w:p w14:paraId="74A353AD" w14:textId="77777777" w:rsidR="004D4763" w:rsidRDefault="004D4763" w:rsidP="004D4763">
      <w:pPr>
        <w:spacing w:line="231" w:lineRule="exact"/>
        <w:rPr>
          <w:sz w:val="20"/>
          <w:szCs w:val="20"/>
        </w:rPr>
      </w:pPr>
    </w:p>
    <w:p w14:paraId="38CE1254" w14:textId="77777777" w:rsidR="004D4763" w:rsidRPr="009D04B6" w:rsidRDefault="004D4763" w:rsidP="009D04B6">
      <w:pPr>
        <w:spacing w:line="237" w:lineRule="auto"/>
        <w:ind w:left="780" w:right="86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4D4763">
        <w:rPr>
          <w:rFonts w:ascii="Verdana" w:eastAsia="Verdana" w:hAnsi="Verdana" w:cs="Verdana"/>
          <w:sz w:val="19"/>
          <w:szCs w:val="19"/>
        </w:rPr>
        <w:t xml:space="preserve"> is about delivering products to the customer's premises or other place of delivery.  It includes planning delivery schedules that make the best use of time and other resources.  Giving good customer service during the delivery </w:t>
      </w:r>
      <w:r w:rsidR="009D04B6">
        <w:rPr>
          <w:rFonts w:ascii="Verdana" w:eastAsia="Verdana" w:hAnsi="Verdana" w:cs="Verdana"/>
          <w:sz w:val="19"/>
          <w:szCs w:val="19"/>
        </w:rPr>
        <w:t>will encourage repeat business.</w:t>
      </w:r>
    </w:p>
    <w:p w14:paraId="54A1EB5E" w14:textId="77777777" w:rsidR="004D4763" w:rsidRDefault="004D4763" w:rsidP="004D4763">
      <w:pPr>
        <w:ind w:left="780"/>
        <w:rPr>
          <w:rFonts w:ascii="Verdana" w:eastAsia="Verdana" w:hAnsi="Verdana" w:cs="Verdana"/>
          <w:b/>
          <w:bCs/>
          <w:sz w:val="19"/>
          <w:szCs w:val="19"/>
        </w:rPr>
      </w:pPr>
    </w:p>
    <w:p w14:paraId="62CF6098" w14:textId="77777777" w:rsidR="004D4763" w:rsidRDefault="004D4763" w:rsidP="004D4763">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48B99331" w14:textId="77777777" w:rsidR="004D4763" w:rsidRDefault="004D4763" w:rsidP="004D4763">
      <w:pPr>
        <w:spacing w:line="230" w:lineRule="exact"/>
        <w:rPr>
          <w:sz w:val="20"/>
          <w:szCs w:val="20"/>
        </w:rPr>
      </w:pPr>
    </w:p>
    <w:p w14:paraId="12508ED4" w14:textId="77777777" w:rsidR="004D4763" w:rsidRDefault="004D4763" w:rsidP="004D4763">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37840E31" w14:textId="77777777" w:rsidR="004D4763" w:rsidRDefault="004D4763" w:rsidP="004D4763">
      <w:pPr>
        <w:spacing w:line="20" w:lineRule="exact"/>
        <w:rPr>
          <w:sz w:val="20"/>
          <w:szCs w:val="20"/>
        </w:rPr>
      </w:pPr>
      <w:r>
        <w:rPr>
          <w:noProof/>
          <w:sz w:val="20"/>
          <w:szCs w:val="20"/>
          <w:lang w:val="en-GB" w:eastAsia="en-GB"/>
        </w:rPr>
        <mc:AlternateContent>
          <mc:Choice Requires="wps">
            <w:drawing>
              <wp:anchor distT="0" distB="0" distL="114300" distR="114300" simplePos="0" relativeHeight="251819520" behindDoc="1" locked="0" layoutInCell="0" allowOverlap="1" wp14:anchorId="641490B2" wp14:editId="03FFE20C">
                <wp:simplePos x="0" y="0"/>
                <wp:positionH relativeFrom="column">
                  <wp:posOffset>519430</wp:posOffset>
                </wp:positionH>
                <wp:positionV relativeFrom="paragraph">
                  <wp:posOffset>180340</wp:posOffset>
                </wp:positionV>
                <wp:extent cx="4954270" cy="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E790AAF" id="Shape 75" o:spid="_x0000_s1026" style="position:absolute;z-index:-251496960;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" o:allowincell="f" filled="t" strokecolor="#261b77" strokeweight=".99553mm">
                <v:stroke joinstyle="miter"/>
                <o:lock v:ext="edit" shapetype="f"/>
              </v:line>
            </w:pict>
          </mc:Fallback>
        </mc:AlternateContent>
      </w:r>
    </w:p>
    <w:p w14:paraId="602149F6" w14:textId="77777777" w:rsidR="004D4763" w:rsidRDefault="004D4763" w:rsidP="004D4763">
      <w:pPr>
        <w:spacing w:line="200" w:lineRule="exact"/>
        <w:rPr>
          <w:sz w:val="20"/>
          <w:szCs w:val="20"/>
        </w:rPr>
      </w:pPr>
    </w:p>
    <w:p w14:paraId="781F4C3D" w14:textId="77777777" w:rsidR="004D4763" w:rsidRDefault="004D4763" w:rsidP="004D4763">
      <w:pPr>
        <w:spacing w:line="200" w:lineRule="exact"/>
        <w:rPr>
          <w:sz w:val="20"/>
          <w:szCs w:val="20"/>
        </w:rPr>
      </w:pPr>
    </w:p>
    <w:p w14:paraId="63BCB340" w14:textId="77777777" w:rsidR="004D4763" w:rsidRDefault="004D4763" w:rsidP="004D4763">
      <w:pPr>
        <w:spacing w:line="348" w:lineRule="exact"/>
        <w:rPr>
          <w:sz w:val="20"/>
          <w:szCs w:val="20"/>
        </w:rPr>
      </w:pPr>
    </w:p>
    <w:p w14:paraId="59357816" w14:textId="50765E89" w:rsidR="004D4763" w:rsidRDefault="004D4763" w:rsidP="004D4763">
      <w:pPr>
        <w:ind w:left="780"/>
        <w:rPr>
          <w:sz w:val="20"/>
          <w:szCs w:val="20"/>
        </w:rPr>
      </w:pPr>
      <w:r>
        <w:rPr>
          <w:rFonts w:ascii="Verdana" w:eastAsia="Verdana" w:hAnsi="Verdana" w:cs="Verdana"/>
          <w:b/>
          <w:bCs/>
          <w:sz w:val="19"/>
          <w:szCs w:val="19"/>
        </w:rPr>
        <w:t xml:space="preserve">Unit No: </w:t>
      </w:r>
      <w:r w:rsidR="00BC2E6E">
        <w:rPr>
          <w:rFonts w:ascii="Verdana" w:eastAsia="Verdana" w:hAnsi="Verdana" w:cs="Verdana"/>
          <w:sz w:val="19"/>
          <w:szCs w:val="19"/>
        </w:rPr>
        <w:t>J09B 04</w:t>
      </w:r>
    </w:p>
    <w:p w14:paraId="734CDC06" w14:textId="77777777" w:rsidR="004D4763" w:rsidRDefault="004D4763" w:rsidP="004D4763">
      <w:pPr>
        <w:spacing w:line="230" w:lineRule="exact"/>
        <w:rPr>
          <w:sz w:val="20"/>
          <w:szCs w:val="20"/>
        </w:rPr>
      </w:pPr>
    </w:p>
    <w:p w14:paraId="66A1D1EE" w14:textId="77777777" w:rsidR="004D4763" w:rsidRDefault="004D4763" w:rsidP="004D4763">
      <w:pPr>
        <w:spacing w:line="236" w:lineRule="auto"/>
        <w:ind w:left="780" w:right="920"/>
        <w:rPr>
          <w:rFonts w:ascii="Verdana" w:eastAsia="Verdana" w:hAnsi="Verdana" w:cs="Verdana"/>
          <w:sz w:val="19"/>
          <w:szCs w:val="19"/>
        </w:rPr>
      </w:pPr>
      <w:r>
        <w:rPr>
          <w:rFonts w:ascii="Verdana" w:eastAsia="Verdana" w:hAnsi="Verdana" w:cs="Verdana"/>
          <w:b/>
          <w:bCs/>
          <w:sz w:val="19"/>
          <w:szCs w:val="19"/>
        </w:rPr>
        <w:t xml:space="preserve">Unit Title: </w:t>
      </w:r>
      <w:r w:rsidRPr="004D4763">
        <w:rPr>
          <w:rFonts w:ascii="Verdana" w:eastAsia="Verdana" w:hAnsi="Verdana" w:cs="Verdana"/>
          <w:sz w:val="19"/>
          <w:szCs w:val="19"/>
        </w:rPr>
        <w:t>Contribute to monitor</w:t>
      </w:r>
      <w:r>
        <w:rPr>
          <w:rFonts w:ascii="Verdana" w:eastAsia="Verdana" w:hAnsi="Verdana" w:cs="Verdana"/>
          <w:sz w:val="19"/>
          <w:szCs w:val="19"/>
        </w:rPr>
        <w:t>i</w:t>
      </w:r>
      <w:r w:rsidRPr="004D4763">
        <w:rPr>
          <w:rFonts w:ascii="Verdana" w:eastAsia="Verdana" w:hAnsi="Verdana" w:cs="Verdana"/>
          <w:sz w:val="19"/>
          <w:szCs w:val="19"/>
        </w:rPr>
        <w:t>ng and maintaining ease of shopping in a retail sales area</w:t>
      </w:r>
    </w:p>
    <w:p w14:paraId="68FF8C1F" w14:textId="77777777" w:rsidR="004D4763" w:rsidRDefault="004D4763" w:rsidP="004D4763">
      <w:pPr>
        <w:spacing w:line="236" w:lineRule="auto"/>
        <w:ind w:left="780" w:right="920"/>
        <w:rPr>
          <w:sz w:val="20"/>
          <w:szCs w:val="20"/>
        </w:rPr>
      </w:pPr>
    </w:p>
    <w:p w14:paraId="2EAF7A59" w14:textId="77777777" w:rsidR="004D4763" w:rsidRPr="004D4763" w:rsidRDefault="004D4763" w:rsidP="004D4763">
      <w:pPr>
        <w:spacing w:line="236" w:lineRule="auto"/>
        <w:ind w:left="780" w:right="84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4D4763">
        <w:rPr>
          <w:rFonts w:ascii="Verdana" w:eastAsia="Verdana" w:hAnsi="Verdana" w:cs="Verdana"/>
          <w:sz w:val="19"/>
          <w:szCs w:val="19"/>
        </w:rPr>
        <w:t xml:space="preserve"> is about contributing to making the sales area clean and tidy and to ensure the ease of shopping is monitored and maintained. It is also about making it as easy as possible for customers to move freely around the </w:t>
      </w:r>
      <w:r w:rsidR="009D04B6">
        <w:rPr>
          <w:rFonts w:ascii="Verdana" w:eastAsia="Verdana" w:hAnsi="Verdana" w:cs="Verdana"/>
          <w:sz w:val="19"/>
          <w:szCs w:val="19"/>
        </w:rPr>
        <w:t xml:space="preserve">sales area and make purchases. </w:t>
      </w:r>
      <w:r w:rsidRPr="004D4763">
        <w:rPr>
          <w:rFonts w:ascii="Verdana" w:eastAsia="Verdana" w:hAnsi="Verdana" w:cs="Verdana"/>
          <w:sz w:val="19"/>
          <w:szCs w:val="19"/>
        </w:rPr>
        <w:t>The overall impression of a clean, tidy and un-cluttered sales floor needs to be maintained without hindering customers whilst they shop.</w:t>
      </w:r>
    </w:p>
    <w:p w14:paraId="1CF57031" w14:textId="77777777" w:rsidR="004D4763" w:rsidRDefault="004D4763" w:rsidP="004D4763">
      <w:pPr>
        <w:spacing w:line="236" w:lineRule="auto"/>
        <w:ind w:left="780" w:right="840"/>
        <w:rPr>
          <w:rFonts w:ascii="Verdana" w:eastAsia="Verdana" w:hAnsi="Verdana" w:cs="Verdana"/>
          <w:sz w:val="19"/>
          <w:szCs w:val="19"/>
        </w:rPr>
      </w:pPr>
    </w:p>
    <w:p w14:paraId="0EDDC2B3" w14:textId="77777777" w:rsidR="004D4763" w:rsidRDefault="004D4763" w:rsidP="004D4763">
      <w:pPr>
        <w:spacing w:line="236" w:lineRule="auto"/>
        <w:ind w:left="780" w:right="84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6C82F7A9" w14:textId="77777777" w:rsidR="004D4763" w:rsidRDefault="004D4763" w:rsidP="004D4763">
      <w:pPr>
        <w:spacing w:line="231" w:lineRule="exact"/>
        <w:rPr>
          <w:sz w:val="20"/>
          <w:szCs w:val="20"/>
        </w:rPr>
      </w:pPr>
    </w:p>
    <w:p w14:paraId="7763F5CB" w14:textId="77777777" w:rsidR="004D4763" w:rsidRDefault="004D4763" w:rsidP="004D4763">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50D9600F" w14:textId="77777777" w:rsidR="004D4763" w:rsidRDefault="004D4763" w:rsidP="004D4763">
      <w:pPr>
        <w:spacing w:line="20" w:lineRule="exact"/>
        <w:rPr>
          <w:sz w:val="20"/>
          <w:szCs w:val="20"/>
        </w:rPr>
      </w:pPr>
      <w:r>
        <w:rPr>
          <w:noProof/>
          <w:sz w:val="20"/>
          <w:szCs w:val="20"/>
          <w:lang w:val="en-GB" w:eastAsia="en-GB"/>
        </w:rPr>
        <mc:AlternateContent>
          <mc:Choice Requires="wps">
            <w:drawing>
              <wp:anchor distT="0" distB="0" distL="114300" distR="114300" simplePos="0" relativeHeight="251820544" behindDoc="1" locked="0" layoutInCell="0" allowOverlap="1" wp14:anchorId="0A8F909F" wp14:editId="40ABE852">
                <wp:simplePos x="0" y="0"/>
                <wp:positionH relativeFrom="column">
                  <wp:posOffset>519430</wp:posOffset>
                </wp:positionH>
                <wp:positionV relativeFrom="paragraph">
                  <wp:posOffset>180340</wp:posOffset>
                </wp:positionV>
                <wp:extent cx="4954270" cy="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CA77363" id="Shape 76" o:spid="_x0000_s1026" style="position:absolute;z-index:-251495936;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" o:allowincell="f" filled="t" strokecolor="#261b77" strokeweight=".99553mm">
                <v:stroke joinstyle="miter"/>
                <o:lock v:ext="edit" shapetype="f"/>
              </v:line>
            </w:pict>
          </mc:Fallback>
        </mc:AlternateContent>
      </w:r>
    </w:p>
    <w:p w14:paraId="3E470E45" w14:textId="77777777" w:rsidR="004D4763" w:rsidRDefault="004D4763">
      <w:pPr>
        <w:ind w:left="780"/>
        <w:rPr>
          <w:rFonts w:ascii="Verdana" w:eastAsia="Verdana" w:hAnsi="Verdana" w:cs="Verdana"/>
          <w:b/>
          <w:bCs/>
          <w:sz w:val="19"/>
          <w:szCs w:val="19"/>
        </w:rPr>
      </w:pPr>
    </w:p>
    <w:p w14:paraId="46FB3958" w14:textId="77777777" w:rsidR="004D4763" w:rsidRDefault="004D4763">
      <w:pPr>
        <w:ind w:left="780"/>
        <w:rPr>
          <w:rFonts w:ascii="Verdana" w:eastAsia="Verdana" w:hAnsi="Verdana" w:cs="Verdana"/>
          <w:b/>
          <w:bCs/>
          <w:sz w:val="19"/>
          <w:szCs w:val="19"/>
        </w:rPr>
      </w:pPr>
    </w:p>
    <w:p w14:paraId="2ED3BB5D" w14:textId="62F8145B" w:rsidR="000000C0" w:rsidRDefault="000000C0" w:rsidP="000000C0">
      <w:pPr>
        <w:ind w:left="780"/>
        <w:rPr>
          <w:sz w:val="20"/>
          <w:szCs w:val="20"/>
        </w:rPr>
      </w:pPr>
      <w:r>
        <w:rPr>
          <w:rFonts w:ascii="Verdana" w:eastAsia="Verdana" w:hAnsi="Verdana" w:cs="Verdana"/>
          <w:b/>
          <w:bCs/>
          <w:sz w:val="19"/>
          <w:szCs w:val="19"/>
        </w:rPr>
        <w:t xml:space="preserve">Unit No: </w:t>
      </w:r>
      <w:r w:rsidR="00BC2E6E">
        <w:rPr>
          <w:rFonts w:ascii="Verdana" w:eastAsia="Verdana" w:hAnsi="Verdana" w:cs="Verdana"/>
          <w:sz w:val="19"/>
          <w:szCs w:val="19"/>
        </w:rPr>
        <w:t>J0E3 04</w:t>
      </w:r>
    </w:p>
    <w:p w14:paraId="0BC7A2D3" w14:textId="77777777" w:rsidR="000000C0" w:rsidRDefault="000000C0" w:rsidP="000000C0">
      <w:pPr>
        <w:spacing w:line="216" w:lineRule="exact"/>
        <w:rPr>
          <w:sz w:val="20"/>
          <w:szCs w:val="20"/>
        </w:rPr>
      </w:pPr>
    </w:p>
    <w:p w14:paraId="04BE296F" w14:textId="77777777" w:rsidR="000000C0" w:rsidRPr="000000C0" w:rsidRDefault="000000C0" w:rsidP="000000C0">
      <w:pPr>
        <w:tabs>
          <w:tab w:val="left" w:pos="2100"/>
        </w:tabs>
        <w:ind w:left="780"/>
        <w:rPr>
          <w:rFonts w:ascii="Verdana" w:hAnsi="Verdana"/>
          <w:sz w:val="19"/>
          <w:szCs w:val="19"/>
        </w:rPr>
      </w:pPr>
      <w:r w:rsidRPr="000000C0">
        <w:rPr>
          <w:rFonts w:ascii="Verdana" w:eastAsia="Arial" w:hAnsi="Verdana" w:cs="Arial"/>
          <w:b/>
          <w:bCs/>
          <w:sz w:val="19"/>
          <w:szCs w:val="19"/>
        </w:rPr>
        <w:t>Unit Title:</w:t>
      </w:r>
      <w:r>
        <w:rPr>
          <w:rFonts w:ascii="Verdana" w:hAnsi="Verdana"/>
          <w:sz w:val="19"/>
          <w:szCs w:val="19"/>
        </w:rPr>
        <w:t xml:space="preserve"> </w:t>
      </w:r>
      <w:r w:rsidRPr="000000C0">
        <w:rPr>
          <w:rFonts w:ascii="Verdana" w:eastAsia="Arial" w:hAnsi="Verdana" w:cs="Arial"/>
          <w:sz w:val="19"/>
          <w:szCs w:val="19"/>
        </w:rPr>
        <w:t>Help customers to choose delicatessen products in a specialist retail organisation</w:t>
      </w:r>
    </w:p>
    <w:p w14:paraId="0E484452" w14:textId="77777777" w:rsidR="000000C0" w:rsidRDefault="000000C0" w:rsidP="000000C0">
      <w:pPr>
        <w:spacing w:line="240" w:lineRule="exact"/>
        <w:rPr>
          <w:sz w:val="20"/>
          <w:szCs w:val="20"/>
        </w:rPr>
      </w:pPr>
    </w:p>
    <w:p w14:paraId="0571ABB9" w14:textId="77777777" w:rsidR="000000C0" w:rsidRPr="000000C0" w:rsidRDefault="000000C0" w:rsidP="000000C0">
      <w:pPr>
        <w:spacing w:line="255" w:lineRule="auto"/>
        <w:ind w:left="780" w:right="1300"/>
        <w:rPr>
          <w:rFonts w:ascii="Verdana" w:eastAsia="Verdana" w:hAnsi="Verdana" w:cs="Verdana"/>
          <w:sz w:val="18"/>
          <w:szCs w:val="18"/>
        </w:rPr>
      </w:pPr>
      <w:r>
        <w:rPr>
          <w:rFonts w:ascii="Verdana" w:eastAsia="Verdana" w:hAnsi="Verdana" w:cs="Verdana"/>
          <w:b/>
          <w:bCs/>
          <w:sz w:val="18"/>
          <w:szCs w:val="18"/>
        </w:rPr>
        <w:t xml:space="preserve">Unit Summary: </w:t>
      </w:r>
      <w:r>
        <w:rPr>
          <w:rFonts w:ascii="Verdana" w:eastAsia="Verdana" w:hAnsi="Verdana" w:cs="Verdana"/>
          <w:sz w:val="18"/>
          <w:szCs w:val="18"/>
        </w:rPr>
        <w:t>This Unit</w:t>
      </w:r>
      <w:r w:rsidRPr="000000C0">
        <w:rPr>
          <w:rFonts w:ascii="Verdana" w:eastAsia="Verdana" w:hAnsi="Verdana" w:cs="Verdana"/>
          <w:sz w:val="18"/>
          <w:szCs w:val="18"/>
        </w:rPr>
        <w:t xml:space="preserve"> is about helping customers to choose delicatessen products in your specialist retail organisation. It also covers providing information about delicatessen products to help customers make choices and suggesting alternatives where appropriate.</w:t>
      </w:r>
    </w:p>
    <w:p w14:paraId="74D598F1" w14:textId="77777777" w:rsidR="000000C0" w:rsidRDefault="000000C0" w:rsidP="000000C0">
      <w:pPr>
        <w:spacing w:line="255" w:lineRule="auto"/>
        <w:ind w:left="780" w:right="1300"/>
        <w:rPr>
          <w:rFonts w:ascii="Verdana" w:eastAsia="Verdana" w:hAnsi="Verdana" w:cs="Verdana"/>
          <w:sz w:val="18"/>
          <w:szCs w:val="18"/>
        </w:rPr>
      </w:pPr>
    </w:p>
    <w:p w14:paraId="4159535B" w14:textId="77777777" w:rsidR="000000C0" w:rsidRDefault="000000C0" w:rsidP="009D04B6">
      <w:pPr>
        <w:spacing w:line="255" w:lineRule="auto"/>
        <w:ind w:left="780" w:right="1300"/>
        <w:rPr>
          <w:rFonts w:ascii="Verdana" w:eastAsia="Verdana" w:hAnsi="Verdana" w:cs="Verdana"/>
          <w:sz w:val="18"/>
          <w:szCs w:val="18"/>
        </w:rPr>
      </w:pPr>
      <w:r w:rsidRPr="000000C0">
        <w:rPr>
          <w:rFonts w:ascii="Verdana" w:eastAsia="Verdana" w:hAnsi="Verdana" w:cs="Verdana"/>
          <w:sz w:val="18"/>
          <w:szCs w:val="18"/>
        </w:rPr>
        <w:lastRenderedPageBreak/>
        <w:t>F</w:t>
      </w:r>
      <w:r>
        <w:rPr>
          <w:rFonts w:ascii="Verdana" w:eastAsia="Verdana" w:hAnsi="Verdana" w:cs="Verdana"/>
          <w:sz w:val="18"/>
          <w:szCs w:val="18"/>
        </w:rPr>
        <w:t>or the purposes of this Unit</w:t>
      </w:r>
      <w:r w:rsidRPr="000000C0">
        <w:rPr>
          <w:rFonts w:ascii="Verdana" w:eastAsia="Verdana" w:hAnsi="Verdana" w:cs="Verdana"/>
          <w:sz w:val="18"/>
          <w:szCs w:val="18"/>
        </w:rPr>
        <w:t>, delicatessen products are ready-toserve products such as cheese</w:t>
      </w:r>
      <w:r w:rsidR="009D04B6">
        <w:rPr>
          <w:rFonts w:ascii="Verdana" w:eastAsia="Verdana" w:hAnsi="Verdana" w:cs="Verdana"/>
          <w:sz w:val="18"/>
          <w:szCs w:val="18"/>
        </w:rPr>
        <w:t>, cold cooked meats and salads.</w:t>
      </w:r>
    </w:p>
    <w:p w14:paraId="1ADFA300" w14:textId="77777777" w:rsidR="009D04B6" w:rsidRDefault="009D04B6" w:rsidP="009D04B6">
      <w:pPr>
        <w:spacing w:line="255" w:lineRule="auto"/>
        <w:ind w:left="780" w:right="1300"/>
        <w:rPr>
          <w:rFonts w:ascii="Verdana" w:eastAsia="Verdana" w:hAnsi="Verdana" w:cs="Verdana"/>
          <w:sz w:val="18"/>
          <w:szCs w:val="18"/>
        </w:rPr>
      </w:pPr>
    </w:p>
    <w:p w14:paraId="107D01C8" w14:textId="77777777" w:rsidR="000000C0" w:rsidRDefault="000000C0" w:rsidP="000000C0">
      <w:pPr>
        <w:spacing w:line="255" w:lineRule="auto"/>
        <w:ind w:left="780" w:right="1300"/>
        <w:rPr>
          <w:sz w:val="20"/>
          <w:szCs w:val="20"/>
        </w:rPr>
      </w:pPr>
      <w:r>
        <w:rPr>
          <w:rFonts w:ascii="Verdana" w:eastAsia="Verdana" w:hAnsi="Verdana" w:cs="Verdana"/>
          <w:b/>
          <w:bCs/>
          <w:sz w:val="19"/>
          <w:szCs w:val="19"/>
        </w:rPr>
        <w:t xml:space="preserve">Unit Assessment: </w:t>
      </w:r>
      <w:r w:rsidRPr="009D04B6">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26BA13C6" w14:textId="77777777" w:rsidR="000000C0" w:rsidRDefault="000000C0" w:rsidP="000000C0">
      <w:pPr>
        <w:spacing w:line="230" w:lineRule="exact"/>
        <w:rPr>
          <w:sz w:val="20"/>
          <w:szCs w:val="20"/>
        </w:rPr>
      </w:pPr>
    </w:p>
    <w:p w14:paraId="4B955CA9" w14:textId="77777777" w:rsidR="000000C0" w:rsidRDefault="000000C0" w:rsidP="000000C0">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3C108F0B" w14:textId="77777777" w:rsidR="000000C0" w:rsidRDefault="000000C0" w:rsidP="000000C0">
      <w:pPr>
        <w:spacing w:line="20" w:lineRule="exact"/>
        <w:rPr>
          <w:sz w:val="20"/>
          <w:szCs w:val="20"/>
        </w:rPr>
      </w:pPr>
      <w:r>
        <w:rPr>
          <w:noProof/>
          <w:sz w:val="20"/>
          <w:szCs w:val="20"/>
          <w:lang w:val="en-GB" w:eastAsia="en-GB"/>
        </w:rPr>
        <mc:AlternateContent>
          <mc:Choice Requires="wps">
            <w:drawing>
              <wp:anchor distT="0" distB="0" distL="114300" distR="114300" simplePos="0" relativeHeight="251825664" behindDoc="1" locked="0" layoutInCell="0" allowOverlap="1" wp14:anchorId="1DFC7359" wp14:editId="78E1E3D6">
                <wp:simplePos x="0" y="0"/>
                <wp:positionH relativeFrom="column">
                  <wp:posOffset>519430</wp:posOffset>
                </wp:positionH>
                <wp:positionV relativeFrom="paragraph">
                  <wp:posOffset>180975</wp:posOffset>
                </wp:positionV>
                <wp:extent cx="4954270" cy="0"/>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50B40D" id="Shape 78" o:spid="_x0000_s1026" style="position:absolute;z-index:-251490816;visibility:visible;mso-wrap-style:square;mso-wrap-distance-left:9pt;mso-wrap-distance-top:0;mso-wrap-distance-right:9pt;mso-wrap-distance-bottom:0;mso-position-horizontal:absolute;mso-position-horizontal-relative:text;mso-position-vertical:absolute;mso-position-vertical-relative:text" from="40.9pt,14.25pt" to="43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" o:allowincell="f" filled="t" strokecolor="#261b77" strokeweight=".99553mm">
                <v:stroke joinstyle="miter"/>
                <o:lock v:ext="edit" shapetype="f"/>
              </v:line>
            </w:pict>
          </mc:Fallback>
        </mc:AlternateContent>
      </w:r>
    </w:p>
    <w:p w14:paraId="624C760E" w14:textId="77777777" w:rsidR="000000C0" w:rsidRDefault="000000C0" w:rsidP="000000C0">
      <w:pPr>
        <w:ind w:left="780"/>
        <w:rPr>
          <w:rFonts w:ascii="Verdana" w:eastAsia="Verdana" w:hAnsi="Verdana" w:cs="Verdana"/>
          <w:b/>
          <w:bCs/>
          <w:sz w:val="19"/>
          <w:szCs w:val="19"/>
        </w:rPr>
      </w:pPr>
    </w:p>
    <w:p w14:paraId="2A59E7DB" w14:textId="77777777" w:rsidR="000000C0" w:rsidRDefault="000000C0" w:rsidP="000000C0">
      <w:pPr>
        <w:ind w:left="780"/>
        <w:rPr>
          <w:rFonts w:ascii="Verdana" w:eastAsia="Verdana" w:hAnsi="Verdana" w:cs="Verdana"/>
          <w:b/>
          <w:bCs/>
          <w:sz w:val="19"/>
          <w:szCs w:val="19"/>
        </w:rPr>
      </w:pPr>
    </w:p>
    <w:p w14:paraId="56207E32" w14:textId="53820058" w:rsidR="000000C0" w:rsidRDefault="000000C0" w:rsidP="000000C0">
      <w:pPr>
        <w:ind w:left="780"/>
        <w:rPr>
          <w:sz w:val="20"/>
          <w:szCs w:val="20"/>
        </w:rPr>
      </w:pPr>
      <w:r>
        <w:rPr>
          <w:rFonts w:ascii="Verdana" w:eastAsia="Verdana" w:hAnsi="Verdana" w:cs="Verdana"/>
          <w:b/>
          <w:bCs/>
          <w:sz w:val="19"/>
          <w:szCs w:val="19"/>
        </w:rPr>
        <w:t xml:space="preserve">Unit No: </w:t>
      </w:r>
      <w:r w:rsidR="00BC2E6E">
        <w:rPr>
          <w:rFonts w:ascii="Verdana" w:eastAsia="Verdana" w:hAnsi="Verdana" w:cs="Verdana"/>
          <w:sz w:val="19"/>
          <w:szCs w:val="19"/>
        </w:rPr>
        <w:t>J0E4 04</w:t>
      </w:r>
    </w:p>
    <w:p w14:paraId="37962280" w14:textId="77777777" w:rsidR="000000C0" w:rsidRDefault="000000C0" w:rsidP="000000C0">
      <w:pPr>
        <w:spacing w:line="216" w:lineRule="exact"/>
        <w:rPr>
          <w:sz w:val="20"/>
          <w:szCs w:val="20"/>
        </w:rPr>
      </w:pPr>
    </w:p>
    <w:p w14:paraId="15B65647" w14:textId="77777777" w:rsidR="000000C0" w:rsidRPr="00022A65" w:rsidRDefault="000000C0" w:rsidP="000000C0">
      <w:pPr>
        <w:spacing w:line="271" w:lineRule="auto"/>
        <w:ind w:left="780" w:right="960"/>
        <w:rPr>
          <w:rFonts w:ascii="Verdana" w:eastAsia="Arial" w:hAnsi="Verdana" w:cs="Arial"/>
          <w:sz w:val="19"/>
          <w:szCs w:val="19"/>
        </w:rPr>
      </w:pPr>
      <w:r w:rsidRPr="00022A65">
        <w:rPr>
          <w:rFonts w:ascii="Verdana" w:eastAsia="Arial" w:hAnsi="Verdana" w:cs="Arial"/>
          <w:b/>
          <w:bCs/>
          <w:sz w:val="19"/>
          <w:szCs w:val="19"/>
        </w:rPr>
        <w:t xml:space="preserve">Unit Title: </w:t>
      </w:r>
      <w:r w:rsidRPr="00022A65">
        <w:rPr>
          <w:rFonts w:ascii="Verdana" w:eastAsia="Arial" w:hAnsi="Verdana" w:cs="Arial"/>
          <w:sz w:val="19"/>
          <w:szCs w:val="19"/>
        </w:rPr>
        <w:t>Portion delicatessen products to meet individual customers' requirements in a specialised retail organisation or specialist counter within a general retail organisation</w:t>
      </w:r>
    </w:p>
    <w:p w14:paraId="0F18AA1A" w14:textId="77777777" w:rsidR="000000C0" w:rsidRDefault="000000C0" w:rsidP="000000C0">
      <w:pPr>
        <w:spacing w:line="181" w:lineRule="exact"/>
        <w:rPr>
          <w:sz w:val="20"/>
          <w:szCs w:val="20"/>
        </w:rPr>
      </w:pPr>
    </w:p>
    <w:p w14:paraId="404265C9" w14:textId="77777777" w:rsidR="000000C0" w:rsidRPr="000000C0" w:rsidRDefault="000000C0" w:rsidP="009D04B6">
      <w:pPr>
        <w:spacing w:line="237" w:lineRule="auto"/>
        <w:ind w:left="780" w:right="78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0000C0">
        <w:rPr>
          <w:rFonts w:ascii="Verdana" w:eastAsia="Verdana" w:hAnsi="Verdana" w:cs="Verdana"/>
          <w:sz w:val="19"/>
          <w:szCs w:val="19"/>
        </w:rPr>
        <w:t xml:space="preserve"> is about helping customers to choose delicatessen products in your specialist retail organisation or on a specialist counter within a more general retail organisation, portioning products to meet individual customers' requirements.</w:t>
      </w:r>
    </w:p>
    <w:p w14:paraId="4E47AEA7" w14:textId="77777777" w:rsidR="000000C0" w:rsidRDefault="000000C0" w:rsidP="000000C0">
      <w:pPr>
        <w:spacing w:line="237" w:lineRule="auto"/>
        <w:ind w:left="780" w:right="780"/>
        <w:jc w:val="both"/>
        <w:rPr>
          <w:rFonts w:ascii="Verdana" w:eastAsia="Verdana" w:hAnsi="Verdana" w:cs="Verdana"/>
          <w:sz w:val="19"/>
          <w:szCs w:val="19"/>
        </w:rPr>
      </w:pPr>
    </w:p>
    <w:p w14:paraId="2F042651" w14:textId="77777777" w:rsidR="000000C0" w:rsidRPr="000000C0" w:rsidRDefault="000000C0" w:rsidP="000000C0">
      <w:pPr>
        <w:spacing w:line="237" w:lineRule="auto"/>
        <w:ind w:left="780" w:right="780"/>
        <w:jc w:val="both"/>
        <w:rPr>
          <w:rFonts w:ascii="Verdana" w:eastAsia="Verdana" w:hAnsi="Verdana" w:cs="Verdana"/>
          <w:sz w:val="19"/>
          <w:szCs w:val="19"/>
        </w:rPr>
      </w:pPr>
      <w:r w:rsidRPr="000000C0">
        <w:rPr>
          <w:rFonts w:ascii="Verdana" w:eastAsia="Verdana" w:hAnsi="Verdana" w:cs="Verdana"/>
          <w:sz w:val="19"/>
          <w:szCs w:val="19"/>
        </w:rPr>
        <w:t>F</w:t>
      </w:r>
      <w:r>
        <w:rPr>
          <w:rFonts w:ascii="Verdana" w:eastAsia="Verdana" w:hAnsi="Verdana" w:cs="Verdana"/>
          <w:sz w:val="19"/>
          <w:szCs w:val="19"/>
        </w:rPr>
        <w:t>or the purposes of this Unit</w:t>
      </w:r>
      <w:r w:rsidRPr="000000C0">
        <w:rPr>
          <w:rFonts w:ascii="Verdana" w:eastAsia="Verdana" w:hAnsi="Verdana" w:cs="Verdana"/>
          <w:sz w:val="19"/>
          <w:szCs w:val="19"/>
        </w:rPr>
        <w:t>, delicatessen products are ready-toserve products such as cheeses, cold cooked meats and salads.</w:t>
      </w:r>
    </w:p>
    <w:p w14:paraId="4D3ECF9C" w14:textId="77777777" w:rsidR="009D04B6" w:rsidRDefault="009D04B6" w:rsidP="000000C0">
      <w:pPr>
        <w:spacing w:line="237" w:lineRule="auto"/>
        <w:ind w:left="780" w:right="780"/>
        <w:jc w:val="both"/>
        <w:rPr>
          <w:rFonts w:ascii="Verdana" w:eastAsia="Verdana" w:hAnsi="Verdana" w:cs="Verdana"/>
          <w:sz w:val="19"/>
          <w:szCs w:val="19"/>
        </w:rPr>
      </w:pPr>
    </w:p>
    <w:p w14:paraId="7DAF79DF" w14:textId="77777777" w:rsidR="000000C0" w:rsidRPr="000000C0" w:rsidRDefault="000000C0" w:rsidP="000000C0">
      <w:pPr>
        <w:spacing w:line="237" w:lineRule="auto"/>
        <w:ind w:left="780" w:right="780"/>
        <w:jc w:val="both"/>
        <w:rPr>
          <w:rFonts w:ascii="Verdana" w:eastAsia="Verdana" w:hAnsi="Verdana" w:cs="Verdana"/>
          <w:sz w:val="19"/>
          <w:szCs w:val="19"/>
        </w:rPr>
      </w:pPr>
      <w:r w:rsidRPr="000000C0">
        <w:rPr>
          <w:rFonts w:ascii="Verdana" w:eastAsia="Verdana" w:hAnsi="Verdana" w:cs="Verdana"/>
          <w:sz w:val="19"/>
          <w:szCs w:val="19"/>
        </w:rPr>
        <w:t>Customers specify the portion size or weight and expect the resulting portions to be very close to the specified size or weight and to be in a presentable condition.</w:t>
      </w:r>
    </w:p>
    <w:p w14:paraId="4FE356EC" w14:textId="77777777" w:rsidR="009D04B6" w:rsidRDefault="009D04B6" w:rsidP="000000C0">
      <w:pPr>
        <w:spacing w:line="237" w:lineRule="auto"/>
        <w:ind w:left="780" w:right="800"/>
        <w:rPr>
          <w:rFonts w:ascii="Verdana" w:eastAsia="Verdana" w:hAnsi="Verdana" w:cs="Verdana"/>
          <w:sz w:val="19"/>
          <w:szCs w:val="19"/>
        </w:rPr>
      </w:pPr>
    </w:p>
    <w:p w14:paraId="5F8A7FC3" w14:textId="77777777" w:rsidR="000000C0" w:rsidRDefault="009D04B6" w:rsidP="000000C0">
      <w:pPr>
        <w:spacing w:line="237" w:lineRule="auto"/>
        <w:ind w:left="780" w:right="800"/>
        <w:rPr>
          <w:sz w:val="20"/>
          <w:szCs w:val="20"/>
        </w:rPr>
      </w:pPr>
      <w:r>
        <w:rPr>
          <w:rFonts w:ascii="Verdana" w:eastAsia="Verdana" w:hAnsi="Verdana" w:cs="Verdana"/>
          <w:b/>
          <w:bCs/>
          <w:sz w:val="19"/>
          <w:szCs w:val="19"/>
        </w:rPr>
        <w:t xml:space="preserve">Unit Assessment: </w:t>
      </w:r>
      <w:r w:rsidR="000000C0" w:rsidRPr="009D04B6">
        <w:rPr>
          <w:rFonts w:ascii="Verdana" w:eastAsia="Verdana" w:hAnsi="Verdana" w:cs="Verdana"/>
          <w:sz w:val="19"/>
          <w:szCs w:val="19"/>
        </w:rPr>
        <w:t>Specialist Unit</w:t>
      </w:r>
      <w:r w:rsidR="000000C0">
        <w:rPr>
          <w:rFonts w:ascii="Verdana" w:eastAsia="Verdana" w:hAnsi="Verdana" w:cs="Verdana"/>
          <w:sz w:val="19"/>
          <w:szCs w:val="19"/>
        </w:rPr>
        <w:t xml:space="preserve"> - If the assessor does not have the technical</w:t>
      </w:r>
      <w:r w:rsidR="000000C0">
        <w:rPr>
          <w:rFonts w:ascii="Verdana" w:eastAsia="Verdana" w:hAnsi="Verdana" w:cs="Verdana"/>
          <w:b/>
          <w:bCs/>
          <w:sz w:val="19"/>
          <w:szCs w:val="19"/>
        </w:rPr>
        <w:t xml:space="preserve"> </w:t>
      </w:r>
      <w:r w:rsidR="000000C0">
        <w:rPr>
          <w:rFonts w:ascii="Verdana" w:eastAsia="Verdana" w:hAnsi="Verdana" w:cs="Verdana"/>
          <w:sz w:val="19"/>
          <w:szCs w:val="19"/>
        </w:rPr>
        <w:t>competence expert witness testimony must be sought from a person with suitable current experience, to confirm the candidate’s competence.</w:t>
      </w:r>
    </w:p>
    <w:p w14:paraId="5F54487C" w14:textId="77777777" w:rsidR="000000C0" w:rsidRDefault="000000C0" w:rsidP="000000C0">
      <w:pPr>
        <w:spacing w:line="232" w:lineRule="exact"/>
        <w:rPr>
          <w:sz w:val="20"/>
          <w:szCs w:val="20"/>
        </w:rPr>
      </w:pPr>
    </w:p>
    <w:p w14:paraId="3F6DA56C" w14:textId="77777777" w:rsidR="000000C0" w:rsidRDefault="000000C0" w:rsidP="000000C0">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6C6FFB0C" w14:textId="77777777" w:rsidR="000000C0" w:rsidRDefault="000000C0" w:rsidP="000000C0">
      <w:pPr>
        <w:spacing w:line="20" w:lineRule="exact"/>
        <w:rPr>
          <w:sz w:val="20"/>
          <w:szCs w:val="20"/>
        </w:rPr>
      </w:pPr>
      <w:r>
        <w:rPr>
          <w:noProof/>
          <w:sz w:val="20"/>
          <w:szCs w:val="20"/>
          <w:lang w:val="en-GB" w:eastAsia="en-GB"/>
        </w:rPr>
        <mc:AlternateContent>
          <mc:Choice Requires="wps">
            <w:drawing>
              <wp:anchor distT="0" distB="0" distL="114300" distR="114300" simplePos="0" relativeHeight="251826688" behindDoc="1" locked="0" layoutInCell="0" allowOverlap="1" wp14:anchorId="0CEE8607" wp14:editId="359862A1">
                <wp:simplePos x="0" y="0"/>
                <wp:positionH relativeFrom="column">
                  <wp:posOffset>519430</wp:posOffset>
                </wp:positionH>
                <wp:positionV relativeFrom="paragraph">
                  <wp:posOffset>180340</wp:posOffset>
                </wp:positionV>
                <wp:extent cx="4954270" cy="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E7A050" id="Shape 79" o:spid="_x0000_s1026" style="position:absolute;z-index:-251489792;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" o:allowincell="f" filled="t" strokecolor="#261b77" strokeweight=".99553mm">
                <v:stroke joinstyle="miter"/>
                <o:lock v:ext="edit" shapetype="f"/>
              </v:line>
            </w:pict>
          </mc:Fallback>
        </mc:AlternateContent>
      </w:r>
    </w:p>
    <w:p w14:paraId="1EFEDAE5" w14:textId="77777777" w:rsidR="000000C0" w:rsidRDefault="000000C0" w:rsidP="000000C0">
      <w:pPr>
        <w:spacing w:line="200" w:lineRule="exact"/>
        <w:rPr>
          <w:sz w:val="20"/>
          <w:szCs w:val="20"/>
        </w:rPr>
      </w:pPr>
    </w:p>
    <w:p w14:paraId="32204D72" w14:textId="77777777" w:rsidR="000000C0" w:rsidRDefault="000000C0" w:rsidP="009D04B6">
      <w:pPr>
        <w:rPr>
          <w:rFonts w:ascii="Verdana" w:eastAsia="Verdana" w:hAnsi="Verdana" w:cs="Verdana"/>
          <w:b/>
          <w:bCs/>
          <w:sz w:val="19"/>
          <w:szCs w:val="19"/>
        </w:rPr>
      </w:pPr>
    </w:p>
    <w:p w14:paraId="1C47E87B" w14:textId="5D0B16D5" w:rsidR="00413972" w:rsidRDefault="00E375D4">
      <w:pPr>
        <w:ind w:left="780"/>
        <w:rPr>
          <w:sz w:val="20"/>
          <w:szCs w:val="20"/>
        </w:rPr>
      </w:pPr>
      <w:r>
        <w:rPr>
          <w:rFonts w:ascii="Verdana" w:eastAsia="Verdana" w:hAnsi="Verdana" w:cs="Verdana"/>
          <w:b/>
          <w:bCs/>
          <w:sz w:val="19"/>
          <w:szCs w:val="19"/>
        </w:rPr>
        <w:t xml:space="preserve">Unit No: </w:t>
      </w:r>
      <w:r w:rsidR="00BC2E6E">
        <w:rPr>
          <w:rFonts w:ascii="Verdana" w:eastAsia="Verdana" w:hAnsi="Verdana" w:cs="Verdana"/>
          <w:sz w:val="19"/>
          <w:szCs w:val="19"/>
        </w:rPr>
        <w:t>J0DB 04</w:t>
      </w:r>
    </w:p>
    <w:p w14:paraId="0DAE76E7" w14:textId="77777777" w:rsidR="00413972" w:rsidRDefault="00413972">
      <w:pPr>
        <w:spacing w:line="226" w:lineRule="exact"/>
        <w:rPr>
          <w:sz w:val="20"/>
          <w:szCs w:val="20"/>
        </w:rPr>
      </w:pPr>
    </w:p>
    <w:p w14:paraId="79142294" w14:textId="77777777" w:rsidR="00413972" w:rsidRDefault="00E375D4">
      <w:pPr>
        <w:ind w:left="78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Demonstrate products to c</w:t>
      </w:r>
      <w:r w:rsidR="002B3495">
        <w:rPr>
          <w:rFonts w:ascii="Verdana" w:eastAsia="Verdana" w:hAnsi="Verdana" w:cs="Verdana"/>
          <w:sz w:val="19"/>
          <w:szCs w:val="19"/>
        </w:rPr>
        <w:t>ustomers in a retail organisation</w:t>
      </w:r>
    </w:p>
    <w:p w14:paraId="147F7D7B" w14:textId="77777777" w:rsidR="00413972" w:rsidRDefault="00413972">
      <w:pPr>
        <w:spacing w:line="230" w:lineRule="exact"/>
        <w:rPr>
          <w:sz w:val="20"/>
          <w:szCs w:val="20"/>
        </w:rPr>
      </w:pPr>
    </w:p>
    <w:p w14:paraId="79FD98F1" w14:textId="77777777" w:rsidR="002B3495" w:rsidRDefault="00E375D4" w:rsidP="002B3495">
      <w:pPr>
        <w:spacing w:line="237" w:lineRule="auto"/>
        <w:ind w:left="780" w:right="1080"/>
        <w:jc w:val="both"/>
        <w:rPr>
          <w:rFonts w:ascii="Verdana" w:eastAsia="Verdana" w:hAnsi="Verdana" w:cs="Verdana"/>
          <w:sz w:val="19"/>
          <w:szCs w:val="19"/>
        </w:rPr>
      </w:pPr>
      <w:r>
        <w:rPr>
          <w:rFonts w:ascii="Verdana" w:eastAsia="Verdana" w:hAnsi="Verdana" w:cs="Verdana"/>
          <w:b/>
          <w:bCs/>
          <w:sz w:val="19"/>
          <w:szCs w:val="19"/>
        </w:rPr>
        <w:t xml:space="preserve">Unit Summary: </w:t>
      </w:r>
      <w:r w:rsidR="002B3495">
        <w:rPr>
          <w:rFonts w:ascii="Verdana" w:eastAsia="Verdana" w:hAnsi="Verdana" w:cs="Verdana"/>
          <w:sz w:val="19"/>
          <w:szCs w:val="19"/>
        </w:rPr>
        <w:t>This Unit</w:t>
      </w:r>
      <w:r w:rsidR="002B3495" w:rsidRPr="002B3495">
        <w:rPr>
          <w:rFonts w:ascii="Verdana" w:eastAsia="Verdana" w:hAnsi="Verdana" w:cs="Verdana"/>
          <w:sz w:val="19"/>
          <w:szCs w:val="19"/>
        </w:rPr>
        <w:t xml:space="preserve"> is about demonstrating the features and benefits of products to custome</w:t>
      </w:r>
      <w:r w:rsidR="002B3495">
        <w:rPr>
          <w:rFonts w:ascii="Verdana" w:eastAsia="Verdana" w:hAnsi="Verdana" w:cs="Verdana"/>
          <w:sz w:val="19"/>
          <w:szCs w:val="19"/>
        </w:rPr>
        <w:t xml:space="preserve">rs in your retail organisation. </w:t>
      </w:r>
    </w:p>
    <w:p w14:paraId="10E15DC6" w14:textId="77777777" w:rsidR="009D04B6" w:rsidRDefault="009D04B6" w:rsidP="002B3495">
      <w:pPr>
        <w:spacing w:line="237" w:lineRule="auto"/>
        <w:ind w:left="780" w:right="1080"/>
        <w:jc w:val="both"/>
        <w:rPr>
          <w:sz w:val="20"/>
          <w:szCs w:val="20"/>
        </w:rPr>
      </w:pPr>
    </w:p>
    <w:p w14:paraId="30D73119" w14:textId="77777777" w:rsidR="00413972" w:rsidRDefault="00E375D4">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4A836073" w14:textId="77777777" w:rsidR="00413972" w:rsidRDefault="00413972">
      <w:pPr>
        <w:spacing w:line="230" w:lineRule="exact"/>
        <w:rPr>
          <w:sz w:val="20"/>
          <w:szCs w:val="20"/>
        </w:rPr>
      </w:pPr>
    </w:p>
    <w:p w14:paraId="2D1809D9" w14:textId="77777777" w:rsidR="00413972" w:rsidRDefault="00E375D4">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0E3E9D28" w14:textId="77777777" w:rsidR="00413972" w:rsidRDefault="00E375D4">
      <w:pPr>
        <w:spacing w:line="20" w:lineRule="exact"/>
        <w:rPr>
          <w:sz w:val="20"/>
          <w:szCs w:val="20"/>
        </w:rPr>
      </w:pPr>
      <w:r>
        <w:rPr>
          <w:noProof/>
          <w:sz w:val="20"/>
          <w:szCs w:val="20"/>
          <w:lang w:val="en-GB" w:eastAsia="en-GB"/>
        </w:rPr>
        <mc:AlternateContent>
          <mc:Choice Requires="wps">
            <w:drawing>
              <wp:anchor distT="0" distB="0" distL="114300" distR="114300" simplePos="0" relativeHeight="251610624" behindDoc="1" locked="0" layoutInCell="0" allowOverlap="1" wp14:anchorId="320C9B26" wp14:editId="28A8C06C">
                <wp:simplePos x="0" y="0"/>
                <wp:positionH relativeFrom="column">
                  <wp:posOffset>519430</wp:posOffset>
                </wp:positionH>
                <wp:positionV relativeFrom="paragraph">
                  <wp:posOffset>179070</wp:posOffset>
                </wp:positionV>
                <wp:extent cx="4954270"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3CBE78C" id="Shape 36" o:spid="_x0000_s1026" style="position:absolute;z-index:-251704832;visibility:visible;mso-wrap-style:square;mso-wrap-distance-left:9pt;mso-wrap-distance-top:0;mso-wrap-distance-right:9pt;mso-wrap-distance-bottom:0;mso-position-horizontal:absolute;mso-position-horizontal-relative:text;mso-position-vertical:absolute;mso-position-vertical-relative:text" from="40.9pt,14.1pt" to="4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" o:allowincell="f" filled="t" strokecolor="#261b77" strokeweight=".99553mm">
                <v:stroke joinstyle="miter"/>
                <o:lock v:ext="edit" shapetype="f"/>
              </v:line>
            </w:pict>
          </mc:Fallback>
        </mc:AlternateContent>
      </w:r>
    </w:p>
    <w:p w14:paraId="131FBA69" w14:textId="77777777" w:rsidR="00413972" w:rsidRDefault="00413972">
      <w:pPr>
        <w:spacing w:line="200" w:lineRule="exact"/>
        <w:rPr>
          <w:sz w:val="20"/>
          <w:szCs w:val="20"/>
        </w:rPr>
      </w:pPr>
    </w:p>
    <w:p w14:paraId="433F0E6F" w14:textId="77777777" w:rsidR="0092316F" w:rsidRDefault="0092316F" w:rsidP="0092316F">
      <w:pPr>
        <w:ind w:left="780"/>
        <w:rPr>
          <w:rFonts w:ascii="Verdana" w:eastAsia="Verdana" w:hAnsi="Verdana" w:cs="Verdana"/>
          <w:b/>
          <w:bCs/>
          <w:sz w:val="19"/>
          <w:szCs w:val="19"/>
        </w:rPr>
      </w:pPr>
    </w:p>
    <w:p w14:paraId="65198C51" w14:textId="3C625FF0" w:rsidR="0092316F" w:rsidRDefault="0092316F" w:rsidP="0092316F">
      <w:pPr>
        <w:ind w:left="780"/>
        <w:rPr>
          <w:sz w:val="20"/>
          <w:szCs w:val="20"/>
        </w:rPr>
      </w:pPr>
      <w:r>
        <w:rPr>
          <w:rFonts w:ascii="Verdana" w:eastAsia="Verdana" w:hAnsi="Verdana" w:cs="Verdana"/>
          <w:b/>
          <w:bCs/>
          <w:sz w:val="19"/>
          <w:szCs w:val="19"/>
        </w:rPr>
        <w:t xml:space="preserve">Unit No: </w:t>
      </w:r>
      <w:r w:rsidR="00F92782">
        <w:rPr>
          <w:rFonts w:ascii="Verdana" w:eastAsia="Verdana" w:hAnsi="Verdana" w:cs="Verdana"/>
          <w:sz w:val="19"/>
          <w:szCs w:val="19"/>
        </w:rPr>
        <w:t>J0C5 04</w:t>
      </w:r>
    </w:p>
    <w:p w14:paraId="2028F105" w14:textId="77777777" w:rsidR="0092316F" w:rsidRDefault="0092316F" w:rsidP="0092316F">
      <w:pPr>
        <w:spacing w:line="230" w:lineRule="exact"/>
        <w:rPr>
          <w:sz w:val="20"/>
          <w:szCs w:val="20"/>
        </w:rPr>
      </w:pPr>
    </w:p>
    <w:p w14:paraId="5DB30E61" w14:textId="77777777" w:rsidR="0092316F" w:rsidRDefault="0092316F" w:rsidP="0092316F">
      <w:pPr>
        <w:spacing w:line="237" w:lineRule="auto"/>
        <w:ind w:left="780" w:right="132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Organise staff to display goods for retail sale</w:t>
      </w:r>
    </w:p>
    <w:p w14:paraId="393B769B" w14:textId="77777777" w:rsidR="0092316F" w:rsidRDefault="0092316F" w:rsidP="0092316F">
      <w:pPr>
        <w:spacing w:line="230" w:lineRule="exact"/>
        <w:rPr>
          <w:sz w:val="20"/>
          <w:szCs w:val="20"/>
        </w:rPr>
      </w:pPr>
    </w:p>
    <w:p w14:paraId="3941EA35" w14:textId="77777777" w:rsidR="0092316F" w:rsidRPr="009D04B6" w:rsidRDefault="0092316F" w:rsidP="0092316F">
      <w:pPr>
        <w:spacing w:line="252" w:lineRule="auto"/>
        <w:ind w:left="780" w:right="920"/>
        <w:rPr>
          <w:rFonts w:ascii="Verdana" w:eastAsia="Verdana" w:hAnsi="Verdana" w:cs="Verdana"/>
          <w:sz w:val="19"/>
          <w:szCs w:val="19"/>
        </w:rPr>
      </w:pPr>
      <w:r w:rsidRPr="009D04B6">
        <w:rPr>
          <w:rFonts w:ascii="Verdana" w:eastAsia="Verdana" w:hAnsi="Verdana" w:cs="Verdana"/>
          <w:b/>
          <w:bCs/>
          <w:sz w:val="19"/>
          <w:szCs w:val="19"/>
        </w:rPr>
        <w:t xml:space="preserve">Unit Summary: </w:t>
      </w:r>
      <w:r w:rsidRPr="009D04B6">
        <w:rPr>
          <w:rFonts w:ascii="Verdana" w:eastAsia="Verdana" w:hAnsi="Verdana" w:cs="Verdana"/>
          <w:sz w:val="19"/>
          <w:szCs w:val="19"/>
        </w:rPr>
        <w:t>This Unit is about organising staff to display goods for retail sale through briefing and supervising.  Specialist visual merchandising skills are not required.</w:t>
      </w:r>
    </w:p>
    <w:p w14:paraId="30C2BB30" w14:textId="77777777" w:rsidR="0092316F" w:rsidRDefault="0092316F" w:rsidP="0092316F">
      <w:pPr>
        <w:ind w:left="780"/>
        <w:rPr>
          <w:rFonts w:ascii="Verdana" w:eastAsia="Verdana" w:hAnsi="Verdana" w:cs="Verdana"/>
          <w:b/>
          <w:bCs/>
          <w:sz w:val="19"/>
          <w:szCs w:val="19"/>
        </w:rPr>
      </w:pPr>
    </w:p>
    <w:p w14:paraId="3993E24D" w14:textId="77777777" w:rsidR="0092316F" w:rsidRDefault="0092316F" w:rsidP="0092316F">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795D70D9" w14:textId="77777777" w:rsidR="0092316F" w:rsidRDefault="0092316F" w:rsidP="0092316F">
      <w:pPr>
        <w:spacing w:line="230" w:lineRule="exact"/>
        <w:rPr>
          <w:sz w:val="20"/>
          <w:szCs w:val="20"/>
        </w:rPr>
      </w:pPr>
    </w:p>
    <w:p w14:paraId="10BF1C9C" w14:textId="77777777" w:rsidR="0092316F" w:rsidRDefault="0092316F" w:rsidP="0092316F">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0EB9562E" w14:textId="77777777" w:rsidR="0092316F" w:rsidRDefault="0092316F" w:rsidP="0092316F">
      <w:pPr>
        <w:spacing w:line="20" w:lineRule="exact"/>
        <w:rPr>
          <w:sz w:val="20"/>
          <w:szCs w:val="20"/>
        </w:rPr>
      </w:pPr>
      <w:r>
        <w:rPr>
          <w:noProof/>
          <w:sz w:val="20"/>
          <w:szCs w:val="20"/>
          <w:lang w:val="en-GB" w:eastAsia="en-GB"/>
        </w:rPr>
        <mc:AlternateContent>
          <mc:Choice Requires="wps">
            <w:drawing>
              <wp:anchor distT="0" distB="0" distL="114300" distR="114300" simplePos="0" relativeHeight="251722240" behindDoc="1" locked="0" layoutInCell="0" allowOverlap="1" wp14:anchorId="6CEAAAE0" wp14:editId="01AA43B2">
                <wp:simplePos x="0" y="0"/>
                <wp:positionH relativeFrom="column">
                  <wp:posOffset>519430</wp:posOffset>
                </wp:positionH>
                <wp:positionV relativeFrom="paragraph">
                  <wp:posOffset>180340</wp:posOffset>
                </wp:positionV>
                <wp:extent cx="4954270"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0B5762E" id="Shape 43" o:spid="_x0000_s1026" style="position:absolute;z-index:-251594240;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" o:allowincell="f" filled="t" strokecolor="#261b77" strokeweight=".99553mm">
                <v:stroke joinstyle="miter"/>
                <o:lock v:ext="edit" shapetype="f"/>
              </v:line>
            </w:pict>
          </mc:Fallback>
        </mc:AlternateContent>
      </w:r>
    </w:p>
    <w:p w14:paraId="772BDD74" w14:textId="77777777" w:rsidR="0092316F" w:rsidRDefault="0092316F" w:rsidP="0092316F">
      <w:pPr>
        <w:spacing w:line="200" w:lineRule="exact"/>
        <w:rPr>
          <w:sz w:val="20"/>
          <w:szCs w:val="20"/>
        </w:rPr>
      </w:pPr>
    </w:p>
    <w:p w14:paraId="68DB9490" w14:textId="77777777" w:rsidR="0092316F" w:rsidRDefault="0092316F" w:rsidP="0092316F">
      <w:pPr>
        <w:spacing w:line="322" w:lineRule="exact"/>
        <w:rPr>
          <w:sz w:val="20"/>
          <w:szCs w:val="20"/>
        </w:rPr>
      </w:pPr>
    </w:p>
    <w:p w14:paraId="4ADF4808" w14:textId="77777777" w:rsidR="009D04B6" w:rsidRDefault="009D04B6" w:rsidP="0092316F">
      <w:pPr>
        <w:ind w:left="780"/>
        <w:rPr>
          <w:rFonts w:ascii="Verdana" w:eastAsia="Verdana" w:hAnsi="Verdana" w:cs="Verdana"/>
          <w:b/>
          <w:bCs/>
          <w:sz w:val="19"/>
          <w:szCs w:val="19"/>
        </w:rPr>
      </w:pPr>
    </w:p>
    <w:p w14:paraId="72DB2E13" w14:textId="77777777" w:rsidR="009D04B6" w:rsidRDefault="009D04B6" w:rsidP="0092316F">
      <w:pPr>
        <w:ind w:left="780"/>
        <w:rPr>
          <w:rFonts w:ascii="Verdana" w:eastAsia="Verdana" w:hAnsi="Verdana" w:cs="Verdana"/>
          <w:b/>
          <w:bCs/>
          <w:sz w:val="19"/>
          <w:szCs w:val="19"/>
        </w:rPr>
      </w:pPr>
    </w:p>
    <w:p w14:paraId="5D838091" w14:textId="06329708" w:rsidR="0092316F" w:rsidRDefault="0092316F" w:rsidP="0092316F">
      <w:pPr>
        <w:ind w:left="780"/>
        <w:rPr>
          <w:sz w:val="20"/>
          <w:szCs w:val="20"/>
        </w:rPr>
      </w:pPr>
      <w:r>
        <w:rPr>
          <w:rFonts w:ascii="Verdana" w:eastAsia="Verdana" w:hAnsi="Verdana" w:cs="Verdana"/>
          <w:b/>
          <w:bCs/>
          <w:sz w:val="19"/>
          <w:szCs w:val="19"/>
        </w:rPr>
        <w:t xml:space="preserve">Unit No: </w:t>
      </w:r>
      <w:r w:rsidR="003B5582">
        <w:rPr>
          <w:rFonts w:ascii="Verdana" w:eastAsia="Verdana" w:hAnsi="Verdana" w:cs="Verdana"/>
          <w:sz w:val="19"/>
          <w:szCs w:val="19"/>
        </w:rPr>
        <w:t>J0C1 04</w:t>
      </w:r>
    </w:p>
    <w:p w14:paraId="18E829A6" w14:textId="77777777" w:rsidR="0092316F" w:rsidRDefault="0092316F" w:rsidP="0092316F">
      <w:pPr>
        <w:spacing w:line="230" w:lineRule="exact"/>
        <w:rPr>
          <w:sz w:val="20"/>
          <w:szCs w:val="20"/>
        </w:rPr>
      </w:pPr>
    </w:p>
    <w:p w14:paraId="1D927928" w14:textId="77777777" w:rsidR="0092316F" w:rsidRDefault="0092316F" w:rsidP="0092316F">
      <w:pPr>
        <w:spacing w:line="237" w:lineRule="auto"/>
        <w:ind w:left="780" w:right="132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Assess how effective displays are in a retail organisation</w:t>
      </w:r>
    </w:p>
    <w:p w14:paraId="173EC1AF" w14:textId="77777777" w:rsidR="0092316F" w:rsidRDefault="0092316F" w:rsidP="0092316F">
      <w:pPr>
        <w:spacing w:line="230" w:lineRule="exact"/>
        <w:rPr>
          <w:sz w:val="20"/>
          <w:szCs w:val="20"/>
        </w:rPr>
      </w:pPr>
    </w:p>
    <w:p w14:paraId="5D991B5B" w14:textId="77777777" w:rsidR="0092316F" w:rsidRDefault="0092316F" w:rsidP="0092316F">
      <w:pPr>
        <w:spacing w:line="252" w:lineRule="auto"/>
        <w:ind w:left="780" w:right="920"/>
        <w:rPr>
          <w:rFonts w:ascii="Verdana" w:eastAsia="Verdana" w:hAnsi="Verdana" w:cs="Verdana"/>
          <w:sz w:val="19"/>
          <w:szCs w:val="19"/>
        </w:rPr>
      </w:pPr>
      <w:r w:rsidRPr="00CD385F">
        <w:rPr>
          <w:rFonts w:ascii="Verdana" w:eastAsia="Verdana" w:hAnsi="Verdana" w:cs="Verdana"/>
          <w:b/>
          <w:bCs/>
          <w:sz w:val="19"/>
          <w:szCs w:val="19"/>
        </w:rPr>
        <w:t xml:space="preserve">Unit Summary: </w:t>
      </w:r>
      <w:r w:rsidRPr="00CD385F">
        <w:rPr>
          <w:rFonts w:ascii="Verdana" w:eastAsia="Verdana" w:hAnsi="Verdana" w:cs="Verdana"/>
          <w:sz w:val="19"/>
          <w:szCs w:val="19"/>
        </w:rPr>
        <w:t>This Unit is about assessing how effective displays prepared by retail staff under supervision</w:t>
      </w:r>
      <w:r w:rsidR="00CD385F">
        <w:rPr>
          <w:rFonts w:ascii="Verdana" w:eastAsia="Verdana" w:hAnsi="Verdana" w:cs="Verdana"/>
          <w:sz w:val="19"/>
          <w:szCs w:val="19"/>
        </w:rPr>
        <w:t xml:space="preserve"> are in a retail organisation. </w:t>
      </w:r>
      <w:r w:rsidRPr="00CD385F">
        <w:rPr>
          <w:rFonts w:ascii="Verdana" w:eastAsia="Verdana" w:hAnsi="Verdana" w:cs="Verdana"/>
          <w:sz w:val="19"/>
          <w:szCs w:val="19"/>
        </w:rPr>
        <w:t xml:space="preserve">Specialist visual merchandising skills are not required. </w:t>
      </w:r>
    </w:p>
    <w:p w14:paraId="55BB6885" w14:textId="77777777" w:rsidR="00CD385F" w:rsidRDefault="00CD385F" w:rsidP="0092316F">
      <w:pPr>
        <w:spacing w:line="252" w:lineRule="auto"/>
        <w:ind w:left="780" w:right="920"/>
        <w:rPr>
          <w:rFonts w:ascii="Verdana" w:eastAsia="Verdana" w:hAnsi="Verdana" w:cs="Verdana"/>
          <w:b/>
          <w:bCs/>
          <w:sz w:val="19"/>
          <w:szCs w:val="19"/>
        </w:rPr>
      </w:pPr>
    </w:p>
    <w:p w14:paraId="11A596D4" w14:textId="77777777" w:rsidR="0092316F" w:rsidRDefault="0092316F" w:rsidP="0092316F">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1897F4B2" w14:textId="77777777" w:rsidR="0092316F" w:rsidRDefault="0092316F" w:rsidP="0092316F">
      <w:pPr>
        <w:spacing w:line="230" w:lineRule="exact"/>
        <w:rPr>
          <w:sz w:val="20"/>
          <w:szCs w:val="20"/>
        </w:rPr>
      </w:pPr>
    </w:p>
    <w:p w14:paraId="1893148D" w14:textId="77777777" w:rsidR="0092316F" w:rsidRDefault="0092316F" w:rsidP="0092316F">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5D882E6D" w14:textId="77777777" w:rsidR="0092316F" w:rsidRDefault="0092316F" w:rsidP="0092316F">
      <w:pPr>
        <w:spacing w:line="20" w:lineRule="exact"/>
        <w:rPr>
          <w:sz w:val="20"/>
          <w:szCs w:val="20"/>
        </w:rPr>
      </w:pPr>
      <w:r>
        <w:rPr>
          <w:noProof/>
          <w:sz w:val="20"/>
          <w:szCs w:val="20"/>
          <w:lang w:val="en-GB" w:eastAsia="en-GB"/>
        </w:rPr>
        <mc:AlternateContent>
          <mc:Choice Requires="wps">
            <w:drawing>
              <wp:anchor distT="0" distB="0" distL="114300" distR="114300" simplePos="0" relativeHeight="251723264" behindDoc="1" locked="0" layoutInCell="0" allowOverlap="1" wp14:anchorId="7BF3C1ED" wp14:editId="51639F21">
                <wp:simplePos x="0" y="0"/>
                <wp:positionH relativeFrom="column">
                  <wp:posOffset>519430</wp:posOffset>
                </wp:positionH>
                <wp:positionV relativeFrom="paragraph">
                  <wp:posOffset>180340</wp:posOffset>
                </wp:positionV>
                <wp:extent cx="4954270" cy="0"/>
                <wp:effectExtent l="0" t="0" r="0" b="0"/>
                <wp:wrapNone/>
                <wp:docPr id="138"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CEAAD1C" id="Shape 43" o:spid="_x0000_s1026" style="position:absolute;z-index:-251593216;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" o:allowincell="f" filled="t" strokecolor="#261b77" strokeweight=".99553mm">
                <v:stroke joinstyle="miter"/>
                <o:lock v:ext="edit" shapetype="f"/>
              </v:line>
            </w:pict>
          </mc:Fallback>
        </mc:AlternateContent>
      </w:r>
    </w:p>
    <w:p w14:paraId="4C69F732" w14:textId="77777777" w:rsidR="0092316F" w:rsidRDefault="0092316F" w:rsidP="0092316F">
      <w:pPr>
        <w:spacing w:line="200" w:lineRule="exact"/>
        <w:rPr>
          <w:sz w:val="20"/>
          <w:szCs w:val="20"/>
        </w:rPr>
      </w:pPr>
    </w:p>
    <w:p w14:paraId="183D0CB6" w14:textId="77777777" w:rsidR="0092316F" w:rsidRDefault="0092316F" w:rsidP="0092316F">
      <w:pPr>
        <w:spacing w:line="322" w:lineRule="exact"/>
        <w:rPr>
          <w:sz w:val="20"/>
          <w:szCs w:val="20"/>
        </w:rPr>
      </w:pPr>
    </w:p>
    <w:p w14:paraId="791D69E5" w14:textId="06107D17" w:rsidR="0092316F" w:rsidRDefault="0092316F" w:rsidP="0092316F">
      <w:pPr>
        <w:ind w:left="780"/>
        <w:rPr>
          <w:sz w:val="20"/>
          <w:szCs w:val="20"/>
        </w:rPr>
      </w:pPr>
      <w:r>
        <w:rPr>
          <w:rFonts w:ascii="Verdana" w:eastAsia="Verdana" w:hAnsi="Verdana" w:cs="Verdana"/>
          <w:b/>
          <w:bCs/>
          <w:sz w:val="19"/>
          <w:szCs w:val="19"/>
        </w:rPr>
        <w:t xml:space="preserve">Unit No: </w:t>
      </w:r>
      <w:r w:rsidR="003B5582">
        <w:rPr>
          <w:rFonts w:ascii="Verdana" w:eastAsia="Verdana" w:hAnsi="Verdana" w:cs="Verdana"/>
          <w:sz w:val="19"/>
          <w:szCs w:val="19"/>
        </w:rPr>
        <w:t>J0CG 04</w:t>
      </w:r>
    </w:p>
    <w:p w14:paraId="787476D7" w14:textId="77777777" w:rsidR="0092316F" w:rsidRDefault="0092316F" w:rsidP="0092316F">
      <w:pPr>
        <w:spacing w:line="230" w:lineRule="exact"/>
        <w:rPr>
          <w:sz w:val="20"/>
          <w:szCs w:val="20"/>
        </w:rPr>
      </w:pPr>
    </w:p>
    <w:p w14:paraId="270011AA" w14:textId="77777777" w:rsidR="0092316F" w:rsidRDefault="0092316F" w:rsidP="0092316F">
      <w:pPr>
        <w:spacing w:line="237" w:lineRule="auto"/>
        <w:ind w:left="780" w:right="132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Keep stock available, correctly priced and maintain quality of stock in a retail organisation</w:t>
      </w:r>
    </w:p>
    <w:p w14:paraId="48B26E77" w14:textId="77777777" w:rsidR="0092316F" w:rsidRDefault="0092316F" w:rsidP="0092316F">
      <w:pPr>
        <w:spacing w:line="230" w:lineRule="exact"/>
        <w:rPr>
          <w:sz w:val="20"/>
          <w:szCs w:val="20"/>
        </w:rPr>
      </w:pPr>
    </w:p>
    <w:p w14:paraId="00449E8E" w14:textId="77777777" w:rsidR="0092316F" w:rsidRPr="00CD385F" w:rsidRDefault="0092316F" w:rsidP="0092316F">
      <w:pPr>
        <w:spacing w:line="252" w:lineRule="auto"/>
        <w:ind w:left="780" w:right="920"/>
        <w:rPr>
          <w:rFonts w:ascii="Verdana" w:eastAsia="Verdana" w:hAnsi="Verdana" w:cs="Verdana"/>
          <w:sz w:val="19"/>
          <w:szCs w:val="19"/>
        </w:rPr>
      </w:pPr>
      <w:r w:rsidRPr="00CD385F">
        <w:rPr>
          <w:rFonts w:ascii="Verdana" w:eastAsia="Verdana" w:hAnsi="Verdana" w:cs="Verdana"/>
          <w:b/>
          <w:bCs/>
          <w:sz w:val="19"/>
          <w:szCs w:val="19"/>
        </w:rPr>
        <w:t xml:space="preserve">Unit Summary: </w:t>
      </w:r>
      <w:r w:rsidRPr="00CD385F">
        <w:rPr>
          <w:rFonts w:ascii="Verdana" w:eastAsia="Verdana" w:hAnsi="Verdana" w:cs="Verdana"/>
          <w:sz w:val="19"/>
          <w:szCs w:val="19"/>
        </w:rPr>
        <w:t>This standard is about making sure that stock is kept available, correctly priced and maintained for quality.  It also includes making sure that displays are kept in an attractive condition.  Specialist visual merchandising skills are not required</w:t>
      </w:r>
      <w:r w:rsidR="00CD385F">
        <w:rPr>
          <w:rFonts w:ascii="Verdana" w:eastAsia="Verdana" w:hAnsi="Verdana" w:cs="Verdana"/>
          <w:sz w:val="19"/>
          <w:szCs w:val="19"/>
        </w:rPr>
        <w:t>.</w:t>
      </w:r>
    </w:p>
    <w:p w14:paraId="63836076" w14:textId="77777777" w:rsidR="0092316F" w:rsidRDefault="0092316F" w:rsidP="0092316F">
      <w:pPr>
        <w:spacing w:line="252" w:lineRule="auto"/>
        <w:ind w:left="780" w:right="920"/>
        <w:rPr>
          <w:rFonts w:ascii="Verdana" w:eastAsia="Verdana" w:hAnsi="Verdana" w:cs="Verdana"/>
          <w:b/>
          <w:bCs/>
          <w:sz w:val="19"/>
          <w:szCs w:val="19"/>
        </w:rPr>
      </w:pPr>
    </w:p>
    <w:p w14:paraId="42187585" w14:textId="77777777" w:rsidR="0092316F" w:rsidRDefault="0092316F" w:rsidP="0092316F">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3F6151B3" w14:textId="77777777" w:rsidR="0092316F" w:rsidRDefault="0092316F" w:rsidP="0092316F">
      <w:pPr>
        <w:spacing w:line="230" w:lineRule="exact"/>
        <w:rPr>
          <w:sz w:val="20"/>
          <w:szCs w:val="20"/>
        </w:rPr>
      </w:pPr>
    </w:p>
    <w:p w14:paraId="13880677" w14:textId="77777777" w:rsidR="0092316F" w:rsidRDefault="0092316F" w:rsidP="0092316F">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646CACD0" w14:textId="77777777" w:rsidR="0092316F" w:rsidRDefault="0092316F" w:rsidP="0092316F">
      <w:pPr>
        <w:spacing w:line="20" w:lineRule="exact"/>
        <w:rPr>
          <w:sz w:val="20"/>
          <w:szCs w:val="20"/>
        </w:rPr>
      </w:pPr>
      <w:r>
        <w:rPr>
          <w:noProof/>
          <w:sz w:val="20"/>
          <w:szCs w:val="20"/>
          <w:lang w:val="en-GB" w:eastAsia="en-GB"/>
        </w:rPr>
        <mc:AlternateContent>
          <mc:Choice Requires="wps">
            <w:drawing>
              <wp:anchor distT="0" distB="0" distL="114300" distR="114300" simplePos="0" relativeHeight="251724288" behindDoc="1" locked="0" layoutInCell="0" allowOverlap="1" wp14:anchorId="75DC87EE" wp14:editId="2857B896">
                <wp:simplePos x="0" y="0"/>
                <wp:positionH relativeFrom="column">
                  <wp:posOffset>519430</wp:posOffset>
                </wp:positionH>
                <wp:positionV relativeFrom="paragraph">
                  <wp:posOffset>180340</wp:posOffset>
                </wp:positionV>
                <wp:extent cx="4954270" cy="0"/>
                <wp:effectExtent l="0" t="0" r="0" b="0"/>
                <wp:wrapNone/>
                <wp:docPr id="139"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8A69E3D" id="Shape 43" o:spid="_x0000_s1026" style="position:absolute;z-index:-251592192;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" o:allowincell="f" filled="t" strokecolor="#261b77" strokeweight=".99553mm">
                <v:stroke joinstyle="miter"/>
                <o:lock v:ext="edit" shapetype="f"/>
              </v:line>
            </w:pict>
          </mc:Fallback>
        </mc:AlternateContent>
      </w:r>
    </w:p>
    <w:p w14:paraId="382EA07F" w14:textId="77777777" w:rsidR="0092316F" w:rsidRDefault="0092316F" w:rsidP="0092316F">
      <w:pPr>
        <w:spacing w:line="200" w:lineRule="exact"/>
        <w:rPr>
          <w:sz w:val="20"/>
          <w:szCs w:val="20"/>
        </w:rPr>
      </w:pPr>
    </w:p>
    <w:p w14:paraId="6FD0086B" w14:textId="77777777" w:rsidR="00413972" w:rsidRDefault="00413972">
      <w:pPr>
        <w:spacing w:line="349" w:lineRule="exact"/>
        <w:rPr>
          <w:sz w:val="20"/>
          <w:szCs w:val="20"/>
        </w:rPr>
      </w:pPr>
    </w:p>
    <w:p w14:paraId="1ADFDA5F" w14:textId="03B8EBCD" w:rsidR="00D35A18" w:rsidRDefault="00D35A18" w:rsidP="00D35A18">
      <w:pPr>
        <w:ind w:left="780"/>
        <w:rPr>
          <w:sz w:val="20"/>
          <w:szCs w:val="20"/>
        </w:rPr>
      </w:pPr>
      <w:r>
        <w:rPr>
          <w:rFonts w:ascii="Verdana" w:eastAsia="Verdana" w:hAnsi="Verdana" w:cs="Verdana"/>
          <w:b/>
          <w:bCs/>
          <w:sz w:val="19"/>
          <w:szCs w:val="19"/>
        </w:rPr>
        <w:t xml:space="preserve">Unit No: </w:t>
      </w:r>
      <w:r w:rsidR="003B5582">
        <w:rPr>
          <w:rFonts w:ascii="Verdana" w:eastAsia="Verdana" w:hAnsi="Verdana" w:cs="Verdana"/>
          <w:sz w:val="19"/>
          <w:szCs w:val="19"/>
        </w:rPr>
        <w:t>J0AT 04</w:t>
      </w:r>
    </w:p>
    <w:p w14:paraId="18C93EC3" w14:textId="77777777" w:rsidR="00D35A18" w:rsidRDefault="00D35A18" w:rsidP="00D35A18">
      <w:pPr>
        <w:spacing w:line="226" w:lineRule="exact"/>
        <w:rPr>
          <w:sz w:val="20"/>
          <w:szCs w:val="20"/>
        </w:rPr>
      </w:pPr>
    </w:p>
    <w:p w14:paraId="7B7986EB" w14:textId="77777777" w:rsidR="00D35A18" w:rsidRDefault="00D35A18" w:rsidP="00D35A18">
      <w:pPr>
        <w:ind w:left="78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Identify the retail customer’s credit or hire-purchase requirements</w:t>
      </w:r>
    </w:p>
    <w:p w14:paraId="0039DB8A" w14:textId="77777777" w:rsidR="00D35A18" w:rsidRDefault="00D35A18" w:rsidP="00D35A18">
      <w:pPr>
        <w:spacing w:line="230" w:lineRule="exact"/>
        <w:rPr>
          <w:sz w:val="20"/>
          <w:szCs w:val="20"/>
        </w:rPr>
      </w:pPr>
    </w:p>
    <w:p w14:paraId="46A7DB7B" w14:textId="77777777" w:rsidR="00D35A18" w:rsidRDefault="00D35A18" w:rsidP="00D35A18">
      <w:pPr>
        <w:spacing w:line="237" w:lineRule="auto"/>
        <w:ind w:left="780" w:right="86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D35A18">
        <w:rPr>
          <w:rFonts w:ascii="Verdana" w:eastAsia="Verdana" w:hAnsi="Verdana" w:cs="Verdana"/>
          <w:sz w:val="19"/>
          <w:szCs w:val="19"/>
        </w:rPr>
        <w:t xml:space="preserve"> is about identifying the borrowing facilities that can be offered to individual retail customers to help them fulfil their credit or hire</w:t>
      </w:r>
      <w:r>
        <w:rPr>
          <w:rFonts w:ascii="Verdana" w:eastAsia="Verdana" w:hAnsi="Verdana" w:cs="Verdana"/>
          <w:sz w:val="19"/>
          <w:szCs w:val="19"/>
        </w:rPr>
        <w:t>-</w:t>
      </w:r>
      <w:r w:rsidRPr="00D35A18">
        <w:rPr>
          <w:rFonts w:ascii="Verdana" w:eastAsia="Verdana" w:hAnsi="Verdana" w:cs="Verdana"/>
          <w:sz w:val="19"/>
          <w:szCs w:val="19"/>
        </w:rPr>
        <w:t>purchase requirements from your retail organisation. It involves agreeing with the customer how much they will pay as a deposit and working out the remaining balance including any interest.  These arrangements must be</w:t>
      </w:r>
      <w:r>
        <w:rPr>
          <w:rFonts w:ascii="Verdana" w:eastAsia="Verdana" w:hAnsi="Verdana" w:cs="Verdana"/>
          <w:sz w:val="19"/>
          <w:szCs w:val="19"/>
        </w:rPr>
        <w:t xml:space="preserve"> legally and ethically sourced. </w:t>
      </w:r>
    </w:p>
    <w:p w14:paraId="309BC6D1" w14:textId="77777777" w:rsidR="00CD385F" w:rsidRDefault="00CD385F" w:rsidP="00D35A18">
      <w:pPr>
        <w:spacing w:line="237" w:lineRule="auto"/>
        <w:ind w:left="780" w:right="860"/>
        <w:rPr>
          <w:sz w:val="20"/>
          <w:szCs w:val="20"/>
        </w:rPr>
      </w:pPr>
    </w:p>
    <w:p w14:paraId="63270C93" w14:textId="77777777" w:rsidR="00D35A18" w:rsidRDefault="00D35A18" w:rsidP="00D35A18">
      <w:pPr>
        <w:spacing w:line="237" w:lineRule="auto"/>
        <w:ind w:left="780" w:right="800"/>
        <w:rPr>
          <w:sz w:val="20"/>
          <w:szCs w:val="20"/>
        </w:rPr>
      </w:pPr>
      <w:r>
        <w:rPr>
          <w:rFonts w:ascii="Verdana" w:eastAsia="Verdana" w:hAnsi="Verdana" w:cs="Verdana"/>
          <w:b/>
          <w:bCs/>
          <w:sz w:val="19"/>
          <w:szCs w:val="19"/>
        </w:rPr>
        <w:t xml:space="preserve">Unit Assessment: </w:t>
      </w:r>
      <w:r w:rsidRPr="00CD385F">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6C1A5CA2" w14:textId="77777777" w:rsidR="00D35A18" w:rsidRDefault="00D35A18" w:rsidP="00D35A18">
      <w:pPr>
        <w:spacing w:line="232" w:lineRule="exact"/>
        <w:rPr>
          <w:sz w:val="20"/>
          <w:szCs w:val="20"/>
        </w:rPr>
      </w:pPr>
    </w:p>
    <w:p w14:paraId="4A60AF02" w14:textId="77777777" w:rsidR="00D35A18" w:rsidRDefault="00D35A18" w:rsidP="00D35A18">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7A26B8D0" w14:textId="77777777" w:rsidR="00D35A18" w:rsidRDefault="00D35A18" w:rsidP="00D35A18">
      <w:pPr>
        <w:spacing w:line="231" w:lineRule="exact"/>
        <w:rPr>
          <w:sz w:val="20"/>
          <w:szCs w:val="20"/>
        </w:rPr>
      </w:pPr>
    </w:p>
    <w:p w14:paraId="3A8D02A4" w14:textId="77777777" w:rsidR="00D35A18" w:rsidRDefault="00D35A18" w:rsidP="00D35A18">
      <w:pPr>
        <w:spacing w:line="20" w:lineRule="exact"/>
        <w:rPr>
          <w:sz w:val="20"/>
          <w:szCs w:val="20"/>
        </w:rPr>
      </w:pPr>
      <w:r>
        <w:rPr>
          <w:noProof/>
          <w:sz w:val="20"/>
          <w:szCs w:val="20"/>
          <w:lang w:val="en-GB" w:eastAsia="en-GB"/>
        </w:rPr>
        <mc:AlternateContent>
          <mc:Choice Requires="wps">
            <w:drawing>
              <wp:anchor distT="0" distB="0" distL="114300" distR="114300" simplePos="0" relativeHeight="251725312" behindDoc="1" locked="0" layoutInCell="0" allowOverlap="1" wp14:anchorId="48512789" wp14:editId="6C6692D3">
                <wp:simplePos x="0" y="0"/>
                <wp:positionH relativeFrom="column">
                  <wp:posOffset>519430</wp:posOffset>
                </wp:positionH>
                <wp:positionV relativeFrom="paragraph">
                  <wp:posOffset>180340</wp:posOffset>
                </wp:positionV>
                <wp:extent cx="4954270"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96B3B86" id="Shape 44" o:spid="_x0000_s1026" style="position:absolute;z-index:-251591168;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" o:allowincell="f" filled="t" strokecolor="#261b77" strokeweight=".99553mm">
                <v:stroke joinstyle="miter"/>
                <o:lock v:ext="edit" shapetype="f"/>
              </v:line>
            </w:pict>
          </mc:Fallback>
        </mc:AlternateContent>
      </w:r>
    </w:p>
    <w:p w14:paraId="4EAB29D0" w14:textId="77777777" w:rsidR="00D35A18" w:rsidRDefault="00D35A18" w:rsidP="00D35A18">
      <w:pPr>
        <w:spacing w:line="200" w:lineRule="exact"/>
        <w:rPr>
          <w:sz w:val="20"/>
          <w:szCs w:val="20"/>
        </w:rPr>
      </w:pPr>
    </w:p>
    <w:p w14:paraId="17700168" w14:textId="77777777" w:rsidR="00D35A18" w:rsidRDefault="00D35A18" w:rsidP="00D35A18">
      <w:pPr>
        <w:ind w:left="780"/>
        <w:rPr>
          <w:rFonts w:ascii="Verdana" w:eastAsia="Verdana" w:hAnsi="Verdana" w:cs="Verdana"/>
          <w:b/>
          <w:bCs/>
          <w:sz w:val="19"/>
          <w:szCs w:val="19"/>
        </w:rPr>
      </w:pPr>
    </w:p>
    <w:p w14:paraId="3EF2BB63" w14:textId="227D383A" w:rsidR="00D35A18" w:rsidRDefault="00D35A18" w:rsidP="00D35A18">
      <w:pPr>
        <w:ind w:left="780"/>
        <w:rPr>
          <w:sz w:val="20"/>
          <w:szCs w:val="20"/>
        </w:rPr>
      </w:pPr>
      <w:r>
        <w:rPr>
          <w:rFonts w:ascii="Verdana" w:eastAsia="Verdana" w:hAnsi="Verdana" w:cs="Verdana"/>
          <w:b/>
          <w:bCs/>
          <w:sz w:val="19"/>
          <w:szCs w:val="19"/>
        </w:rPr>
        <w:t xml:space="preserve">Unit No: </w:t>
      </w:r>
      <w:r w:rsidR="00852902">
        <w:rPr>
          <w:rFonts w:ascii="Verdana" w:eastAsia="Verdana" w:hAnsi="Verdana" w:cs="Verdana"/>
          <w:sz w:val="19"/>
          <w:szCs w:val="19"/>
        </w:rPr>
        <w:t>J09S 04</w:t>
      </w:r>
    </w:p>
    <w:p w14:paraId="010B9F2F" w14:textId="77777777" w:rsidR="00D35A18" w:rsidRDefault="00D35A18" w:rsidP="00D35A18">
      <w:pPr>
        <w:spacing w:line="226" w:lineRule="exact"/>
        <w:rPr>
          <w:sz w:val="20"/>
          <w:szCs w:val="20"/>
        </w:rPr>
      </w:pPr>
    </w:p>
    <w:p w14:paraId="35E675DD" w14:textId="77777777" w:rsidR="00D35A18" w:rsidRDefault="00D35A18" w:rsidP="00D35A18">
      <w:pPr>
        <w:ind w:left="78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Advise retail customers on the features of borrowing facilities</w:t>
      </w:r>
    </w:p>
    <w:p w14:paraId="65446412" w14:textId="77777777" w:rsidR="00D35A18" w:rsidRDefault="00D35A18" w:rsidP="00D35A18">
      <w:pPr>
        <w:spacing w:line="230" w:lineRule="exact"/>
        <w:rPr>
          <w:sz w:val="20"/>
          <w:szCs w:val="20"/>
        </w:rPr>
      </w:pPr>
    </w:p>
    <w:p w14:paraId="0BBFE21B" w14:textId="77777777" w:rsidR="00D35A18" w:rsidRDefault="00D35A18" w:rsidP="00D35A18">
      <w:pPr>
        <w:spacing w:line="237" w:lineRule="auto"/>
        <w:ind w:left="780" w:right="86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D35A18">
        <w:rPr>
          <w:rFonts w:ascii="Verdana" w:eastAsia="Verdana" w:hAnsi="Verdana" w:cs="Verdana"/>
          <w:sz w:val="19"/>
          <w:szCs w:val="19"/>
        </w:rPr>
        <w:t xml:space="preserve"> is about advising retail customers on the features of your retail organisation's borrowing facilities and helping customers to understand fully the rights and obligations involved so that they can make </w:t>
      </w:r>
      <w:r w:rsidRPr="00D35A18">
        <w:rPr>
          <w:rFonts w:ascii="Verdana" w:eastAsia="Verdana" w:hAnsi="Verdana" w:cs="Verdana"/>
          <w:sz w:val="19"/>
          <w:szCs w:val="19"/>
        </w:rPr>
        <w:lastRenderedPageBreak/>
        <w:t xml:space="preserve">informed decisions.  These borrowing facilities need to be </w:t>
      </w:r>
      <w:r>
        <w:rPr>
          <w:rFonts w:ascii="Verdana" w:eastAsia="Verdana" w:hAnsi="Verdana" w:cs="Verdana"/>
          <w:sz w:val="19"/>
          <w:szCs w:val="19"/>
        </w:rPr>
        <w:t xml:space="preserve">legally and ethically promoted. </w:t>
      </w:r>
    </w:p>
    <w:p w14:paraId="5B51D7EF" w14:textId="77777777" w:rsidR="00CD385F" w:rsidRDefault="00CD385F" w:rsidP="00D35A18">
      <w:pPr>
        <w:spacing w:line="237" w:lineRule="auto"/>
        <w:ind w:left="780" w:right="860"/>
        <w:rPr>
          <w:rFonts w:ascii="Verdana" w:eastAsia="Verdana" w:hAnsi="Verdana" w:cs="Verdana"/>
          <w:sz w:val="19"/>
          <w:szCs w:val="19"/>
        </w:rPr>
      </w:pPr>
    </w:p>
    <w:p w14:paraId="6DD5D984" w14:textId="77777777" w:rsidR="00D35A18" w:rsidRDefault="00D35A18" w:rsidP="00D35A18">
      <w:pPr>
        <w:spacing w:line="237" w:lineRule="auto"/>
        <w:ind w:left="780" w:right="860"/>
        <w:rPr>
          <w:sz w:val="20"/>
          <w:szCs w:val="20"/>
        </w:rPr>
      </w:pPr>
      <w:r>
        <w:rPr>
          <w:rFonts w:ascii="Verdana" w:eastAsia="Verdana" w:hAnsi="Verdana" w:cs="Verdana"/>
          <w:b/>
          <w:bCs/>
          <w:sz w:val="19"/>
          <w:szCs w:val="19"/>
        </w:rPr>
        <w:t xml:space="preserve">Unit Assessment: </w:t>
      </w:r>
      <w:r w:rsidRPr="00CD385F">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40069A29" w14:textId="77777777" w:rsidR="00D35A18" w:rsidRDefault="00D35A18" w:rsidP="00D35A18">
      <w:pPr>
        <w:spacing w:line="232" w:lineRule="exact"/>
        <w:rPr>
          <w:sz w:val="20"/>
          <w:szCs w:val="20"/>
        </w:rPr>
      </w:pPr>
    </w:p>
    <w:p w14:paraId="5854DE73" w14:textId="77777777" w:rsidR="00D35A18" w:rsidRDefault="00D35A18" w:rsidP="00D35A18">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4AE6CD86" w14:textId="77777777" w:rsidR="00D35A18" w:rsidRDefault="00D35A18" w:rsidP="00D35A18">
      <w:pPr>
        <w:spacing w:line="20" w:lineRule="exact"/>
        <w:rPr>
          <w:sz w:val="20"/>
          <w:szCs w:val="20"/>
        </w:rPr>
      </w:pPr>
      <w:r>
        <w:rPr>
          <w:noProof/>
          <w:sz w:val="20"/>
          <w:szCs w:val="20"/>
          <w:lang w:val="en-GB" w:eastAsia="en-GB"/>
        </w:rPr>
        <mc:AlternateContent>
          <mc:Choice Requires="wps">
            <w:drawing>
              <wp:anchor distT="0" distB="0" distL="114300" distR="114300" simplePos="0" relativeHeight="251726336" behindDoc="1" locked="0" layoutInCell="0" allowOverlap="1" wp14:anchorId="361BA39C" wp14:editId="5D60745B">
                <wp:simplePos x="0" y="0"/>
                <wp:positionH relativeFrom="column">
                  <wp:posOffset>519430</wp:posOffset>
                </wp:positionH>
                <wp:positionV relativeFrom="paragraph">
                  <wp:posOffset>180340</wp:posOffset>
                </wp:positionV>
                <wp:extent cx="4954270" cy="0"/>
                <wp:effectExtent l="0" t="0" r="0" b="0"/>
                <wp:wrapNone/>
                <wp:docPr id="140"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BCB884E" id="Shape 44" o:spid="_x0000_s1026" style="position:absolute;z-index:-251590144;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" o:allowincell="f" filled="t" strokecolor="#261b77" strokeweight=".99553mm">
                <v:stroke joinstyle="miter"/>
                <o:lock v:ext="edit" shapetype="f"/>
              </v:line>
            </w:pict>
          </mc:Fallback>
        </mc:AlternateContent>
      </w:r>
    </w:p>
    <w:p w14:paraId="13676F2A" w14:textId="77777777" w:rsidR="00D35A18" w:rsidRDefault="00D35A18" w:rsidP="00D35A18">
      <w:pPr>
        <w:spacing w:line="200" w:lineRule="exact"/>
        <w:rPr>
          <w:sz w:val="20"/>
          <w:szCs w:val="20"/>
        </w:rPr>
      </w:pPr>
    </w:p>
    <w:p w14:paraId="02205DCD" w14:textId="77777777" w:rsidR="00D35A18" w:rsidRDefault="00D35A18" w:rsidP="00D35A18">
      <w:pPr>
        <w:spacing w:line="349" w:lineRule="exact"/>
        <w:rPr>
          <w:sz w:val="20"/>
          <w:szCs w:val="20"/>
        </w:rPr>
      </w:pPr>
    </w:p>
    <w:p w14:paraId="2EBB3626" w14:textId="277A9F35" w:rsidR="00D35A18" w:rsidRDefault="00D35A18" w:rsidP="00D35A18">
      <w:pPr>
        <w:ind w:left="780"/>
        <w:rPr>
          <w:sz w:val="20"/>
          <w:szCs w:val="20"/>
        </w:rPr>
      </w:pPr>
      <w:r>
        <w:rPr>
          <w:rFonts w:ascii="Verdana" w:eastAsia="Verdana" w:hAnsi="Verdana" w:cs="Verdana"/>
          <w:b/>
          <w:bCs/>
          <w:sz w:val="19"/>
          <w:szCs w:val="19"/>
        </w:rPr>
        <w:t xml:space="preserve">Unit No: </w:t>
      </w:r>
      <w:r w:rsidR="009F3A71">
        <w:rPr>
          <w:rFonts w:ascii="Verdana" w:eastAsia="Verdana" w:hAnsi="Verdana" w:cs="Verdana"/>
          <w:sz w:val="19"/>
          <w:szCs w:val="19"/>
        </w:rPr>
        <w:t>J0AV 04</w:t>
      </w:r>
    </w:p>
    <w:p w14:paraId="5F191DE1" w14:textId="77777777" w:rsidR="00D35A18" w:rsidRDefault="00D35A18" w:rsidP="00D35A18">
      <w:pPr>
        <w:spacing w:line="226" w:lineRule="exact"/>
        <w:rPr>
          <w:sz w:val="20"/>
          <w:szCs w:val="20"/>
        </w:rPr>
      </w:pPr>
    </w:p>
    <w:p w14:paraId="619C3BEB" w14:textId="77777777" w:rsidR="00D35A18" w:rsidRDefault="00D35A18" w:rsidP="00D35A18">
      <w:pPr>
        <w:ind w:left="780"/>
        <w:rPr>
          <w:sz w:val="20"/>
          <w:szCs w:val="20"/>
        </w:rPr>
      </w:pPr>
      <w:r>
        <w:rPr>
          <w:rFonts w:ascii="Verdana" w:eastAsia="Verdana" w:hAnsi="Verdana" w:cs="Verdana"/>
          <w:b/>
          <w:bCs/>
          <w:sz w:val="19"/>
          <w:szCs w:val="19"/>
        </w:rPr>
        <w:t xml:space="preserve">Unit Title: </w:t>
      </w:r>
      <w:r>
        <w:rPr>
          <w:rFonts w:ascii="Verdana" w:eastAsia="Verdana" w:hAnsi="Verdana" w:cs="Verdana"/>
          <w:sz w:val="19"/>
          <w:szCs w:val="19"/>
        </w:rPr>
        <w:t>Process credit or hire-purchase application on behalf of retail customers</w:t>
      </w:r>
    </w:p>
    <w:p w14:paraId="41B397E3" w14:textId="77777777" w:rsidR="00D35A18" w:rsidRDefault="00D35A18" w:rsidP="00D35A18">
      <w:pPr>
        <w:spacing w:line="230" w:lineRule="exact"/>
        <w:rPr>
          <w:sz w:val="20"/>
          <w:szCs w:val="20"/>
        </w:rPr>
      </w:pPr>
    </w:p>
    <w:p w14:paraId="21D6C06D" w14:textId="77777777" w:rsidR="00D35A18" w:rsidRPr="00D35A18" w:rsidRDefault="00D35A18" w:rsidP="00D35A18">
      <w:pPr>
        <w:spacing w:line="237" w:lineRule="auto"/>
        <w:ind w:left="780" w:right="86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D35A18">
        <w:rPr>
          <w:rFonts w:ascii="Verdana" w:eastAsia="Verdana" w:hAnsi="Verdana" w:cs="Verdana"/>
          <w:sz w:val="19"/>
          <w:szCs w:val="19"/>
        </w:rPr>
        <w:t xml:space="preserve"> is about processing applications for credit or hire-purchase facilities on behalf of retail customers, including making any credit checks required.  It involves treating retail customers politely and tactfully, particularly when questioning information they have provided or telling them that thei</w:t>
      </w:r>
      <w:r>
        <w:rPr>
          <w:rFonts w:ascii="Verdana" w:eastAsia="Verdana" w:hAnsi="Verdana" w:cs="Verdana"/>
          <w:sz w:val="19"/>
          <w:szCs w:val="19"/>
        </w:rPr>
        <w:t>r application has been refused. This Unit</w:t>
      </w:r>
      <w:r w:rsidRPr="00D35A18">
        <w:rPr>
          <w:rFonts w:ascii="Verdana" w:eastAsia="Verdana" w:hAnsi="Verdana" w:cs="Verdana"/>
          <w:sz w:val="19"/>
          <w:szCs w:val="19"/>
        </w:rPr>
        <w:t xml:space="preserve"> is for owners, managers, department managers and team leaders and sales personnel with authority to process credit arrangements.</w:t>
      </w:r>
    </w:p>
    <w:p w14:paraId="46A0CAB9" w14:textId="77777777" w:rsidR="00D35A18" w:rsidRDefault="00D35A18" w:rsidP="00D35A18">
      <w:pPr>
        <w:spacing w:line="237" w:lineRule="auto"/>
        <w:ind w:left="780" w:right="800"/>
        <w:rPr>
          <w:rFonts w:ascii="Verdana" w:eastAsia="Verdana" w:hAnsi="Verdana" w:cs="Verdana"/>
          <w:b/>
          <w:bCs/>
          <w:sz w:val="19"/>
          <w:szCs w:val="19"/>
        </w:rPr>
      </w:pPr>
    </w:p>
    <w:p w14:paraId="218DECBB" w14:textId="77777777" w:rsidR="00D35A18" w:rsidRDefault="00D35A18" w:rsidP="00D35A18">
      <w:pPr>
        <w:spacing w:line="237" w:lineRule="auto"/>
        <w:ind w:left="780" w:right="800"/>
        <w:rPr>
          <w:sz w:val="20"/>
          <w:szCs w:val="20"/>
        </w:rPr>
      </w:pPr>
      <w:r>
        <w:rPr>
          <w:rFonts w:ascii="Verdana" w:eastAsia="Verdana" w:hAnsi="Verdana" w:cs="Verdana"/>
          <w:b/>
          <w:bCs/>
          <w:sz w:val="19"/>
          <w:szCs w:val="19"/>
        </w:rPr>
        <w:t xml:space="preserve">Unit Assessment: </w:t>
      </w:r>
      <w:r w:rsidRPr="00CD385F">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5CBF8D63" w14:textId="77777777" w:rsidR="00D35A18" w:rsidRDefault="00D35A18" w:rsidP="00D35A18">
      <w:pPr>
        <w:spacing w:line="232" w:lineRule="exact"/>
        <w:rPr>
          <w:sz w:val="20"/>
          <w:szCs w:val="20"/>
        </w:rPr>
      </w:pPr>
    </w:p>
    <w:p w14:paraId="3B9FE56F" w14:textId="77777777" w:rsidR="00D35A18" w:rsidRDefault="00D35A18" w:rsidP="00D35A18">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00319E55" w14:textId="77777777" w:rsidR="00D35A18" w:rsidRDefault="00D35A18" w:rsidP="00D35A18">
      <w:pPr>
        <w:spacing w:line="20" w:lineRule="exact"/>
        <w:rPr>
          <w:sz w:val="20"/>
          <w:szCs w:val="20"/>
        </w:rPr>
      </w:pPr>
      <w:r>
        <w:rPr>
          <w:noProof/>
          <w:sz w:val="20"/>
          <w:szCs w:val="20"/>
          <w:lang w:val="en-GB" w:eastAsia="en-GB"/>
        </w:rPr>
        <mc:AlternateContent>
          <mc:Choice Requires="wps">
            <w:drawing>
              <wp:anchor distT="0" distB="0" distL="114300" distR="114300" simplePos="0" relativeHeight="251727360" behindDoc="1" locked="0" layoutInCell="0" allowOverlap="1" wp14:anchorId="585CBB59" wp14:editId="788C1B92">
                <wp:simplePos x="0" y="0"/>
                <wp:positionH relativeFrom="column">
                  <wp:posOffset>519430</wp:posOffset>
                </wp:positionH>
                <wp:positionV relativeFrom="paragraph">
                  <wp:posOffset>180340</wp:posOffset>
                </wp:positionV>
                <wp:extent cx="4954270" cy="0"/>
                <wp:effectExtent l="0" t="0" r="0" b="0"/>
                <wp:wrapNone/>
                <wp:docPr id="141"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B54EBF2" id="Shape 44" o:spid="_x0000_s1026" style="position:absolute;z-index:-251589120;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" o:allowincell="f" filled="t" strokecolor="#261b77" strokeweight=".99553mm">
                <v:stroke joinstyle="miter"/>
                <o:lock v:ext="edit" shapetype="f"/>
              </v:line>
            </w:pict>
          </mc:Fallback>
        </mc:AlternateContent>
      </w:r>
    </w:p>
    <w:p w14:paraId="0A93CF8A" w14:textId="77777777" w:rsidR="00D35A18" w:rsidRDefault="00D35A18" w:rsidP="00D35A18">
      <w:pPr>
        <w:spacing w:line="200" w:lineRule="exact"/>
        <w:rPr>
          <w:sz w:val="20"/>
          <w:szCs w:val="20"/>
        </w:rPr>
      </w:pPr>
    </w:p>
    <w:p w14:paraId="638D9E80" w14:textId="77777777" w:rsidR="00D35A18" w:rsidRDefault="00D35A18" w:rsidP="00D35A18">
      <w:pPr>
        <w:rPr>
          <w:rFonts w:ascii="Verdana" w:eastAsia="Verdana" w:hAnsi="Verdana" w:cs="Verdana"/>
          <w:b/>
          <w:bCs/>
          <w:sz w:val="19"/>
          <w:szCs w:val="19"/>
        </w:rPr>
      </w:pPr>
    </w:p>
    <w:p w14:paraId="4B0673A6" w14:textId="77777777" w:rsidR="009475FF" w:rsidRDefault="009475FF">
      <w:pPr>
        <w:ind w:left="780"/>
        <w:rPr>
          <w:rFonts w:ascii="Verdana" w:eastAsia="Verdana" w:hAnsi="Verdana" w:cs="Verdana"/>
          <w:b/>
          <w:bCs/>
          <w:sz w:val="19"/>
          <w:szCs w:val="19"/>
        </w:rPr>
      </w:pPr>
    </w:p>
    <w:p w14:paraId="518F8C15" w14:textId="233817DF" w:rsidR="003608AB" w:rsidRDefault="003608AB" w:rsidP="003608AB">
      <w:pPr>
        <w:ind w:left="780"/>
        <w:rPr>
          <w:sz w:val="20"/>
          <w:szCs w:val="20"/>
        </w:rPr>
      </w:pPr>
      <w:r>
        <w:rPr>
          <w:rFonts w:ascii="Verdana" w:eastAsia="Verdana" w:hAnsi="Verdana" w:cs="Verdana"/>
          <w:b/>
          <w:bCs/>
          <w:sz w:val="19"/>
          <w:szCs w:val="19"/>
        </w:rPr>
        <w:t xml:space="preserve">Unit No: </w:t>
      </w:r>
      <w:r w:rsidR="009F3A71">
        <w:rPr>
          <w:rFonts w:ascii="Verdana" w:eastAsia="Verdana" w:hAnsi="Verdana" w:cs="Verdana"/>
          <w:bCs/>
          <w:sz w:val="19"/>
          <w:szCs w:val="19"/>
        </w:rPr>
        <w:t>J09T 04</w:t>
      </w:r>
    </w:p>
    <w:p w14:paraId="0AFDE73C" w14:textId="77777777" w:rsidR="003608AB" w:rsidRDefault="003608AB" w:rsidP="003608AB">
      <w:pPr>
        <w:spacing w:line="228" w:lineRule="exact"/>
        <w:rPr>
          <w:sz w:val="20"/>
          <w:szCs w:val="20"/>
        </w:rPr>
      </w:pPr>
    </w:p>
    <w:p w14:paraId="499CA7F6" w14:textId="77777777" w:rsidR="003608AB" w:rsidRDefault="003608AB" w:rsidP="003608AB">
      <w:pPr>
        <w:ind w:left="780"/>
        <w:rPr>
          <w:sz w:val="20"/>
          <w:szCs w:val="20"/>
        </w:rPr>
      </w:pPr>
      <w:r>
        <w:rPr>
          <w:rFonts w:ascii="Verdana" w:eastAsia="Verdana" w:hAnsi="Verdana" w:cs="Verdana"/>
          <w:b/>
          <w:bCs/>
          <w:sz w:val="19"/>
          <w:szCs w:val="19"/>
        </w:rPr>
        <w:t xml:space="preserve">Unit Title: </w:t>
      </w:r>
      <w:r w:rsidRPr="002C1DEC">
        <w:rPr>
          <w:rFonts w:ascii="Verdana" w:eastAsia="Verdana" w:hAnsi="Verdana" w:cs="Verdana"/>
          <w:sz w:val="19"/>
          <w:szCs w:val="19"/>
        </w:rPr>
        <w:t>Evaluate takings practices and procedures in a retail organisation</w:t>
      </w:r>
    </w:p>
    <w:p w14:paraId="19E466EE" w14:textId="77777777" w:rsidR="003608AB" w:rsidRDefault="003608AB" w:rsidP="003608AB">
      <w:pPr>
        <w:spacing w:line="230" w:lineRule="exact"/>
        <w:rPr>
          <w:sz w:val="20"/>
          <w:szCs w:val="20"/>
        </w:rPr>
      </w:pPr>
    </w:p>
    <w:p w14:paraId="6A4D74C7" w14:textId="77777777" w:rsidR="003608AB" w:rsidRPr="002C1DEC" w:rsidRDefault="003608AB" w:rsidP="003608AB">
      <w:pPr>
        <w:spacing w:line="237" w:lineRule="auto"/>
        <w:ind w:left="780" w:right="100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2C1DEC">
        <w:rPr>
          <w:rFonts w:ascii="Verdana" w:eastAsia="Verdana" w:hAnsi="Verdana" w:cs="Verdana"/>
          <w:sz w:val="19"/>
          <w:szCs w:val="19"/>
        </w:rPr>
        <w:t xml:space="preserve"> is about evaluating takings practices and procedures in a retail organisation and how they are processed by staff at point of sale. It also involves identifying any problems and sorting these out promptly. Takings practices include interim and final takings sampling.</w:t>
      </w:r>
    </w:p>
    <w:p w14:paraId="3885D89A" w14:textId="77777777" w:rsidR="003608AB" w:rsidRDefault="003608AB" w:rsidP="003608AB">
      <w:pPr>
        <w:spacing w:line="237" w:lineRule="auto"/>
        <w:ind w:left="780" w:right="1000"/>
        <w:rPr>
          <w:sz w:val="20"/>
          <w:szCs w:val="20"/>
        </w:rPr>
      </w:pPr>
    </w:p>
    <w:p w14:paraId="01D34B6A" w14:textId="77777777" w:rsidR="003608AB" w:rsidRDefault="003608AB" w:rsidP="003608AB">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2200CF37" w14:textId="77777777" w:rsidR="003608AB" w:rsidRDefault="003608AB" w:rsidP="003608AB">
      <w:pPr>
        <w:spacing w:line="230" w:lineRule="exact"/>
        <w:rPr>
          <w:sz w:val="20"/>
          <w:szCs w:val="20"/>
        </w:rPr>
      </w:pPr>
    </w:p>
    <w:p w14:paraId="141A432F" w14:textId="44889E30" w:rsidR="003608AB" w:rsidRDefault="003608AB" w:rsidP="003608AB">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4E901028" w14:textId="77777777" w:rsidR="003608AB" w:rsidRDefault="003608AB" w:rsidP="003608AB">
      <w:pPr>
        <w:spacing w:line="20" w:lineRule="exact"/>
        <w:rPr>
          <w:sz w:val="20"/>
          <w:szCs w:val="20"/>
        </w:rPr>
      </w:pPr>
      <w:r>
        <w:rPr>
          <w:noProof/>
          <w:sz w:val="20"/>
          <w:szCs w:val="20"/>
          <w:lang w:val="en-GB" w:eastAsia="en-GB"/>
        </w:rPr>
        <mc:AlternateContent>
          <mc:Choice Requires="wps">
            <w:drawing>
              <wp:anchor distT="0" distB="0" distL="114300" distR="114300" simplePos="0" relativeHeight="251788800" behindDoc="1" locked="0" layoutInCell="0" allowOverlap="1" wp14:anchorId="320AB2DD" wp14:editId="5F7CA7D1">
                <wp:simplePos x="0" y="0"/>
                <wp:positionH relativeFrom="column">
                  <wp:posOffset>519430</wp:posOffset>
                </wp:positionH>
                <wp:positionV relativeFrom="paragraph">
                  <wp:posOffset>179070</wp:posOffset>
                </wp:positionV>
                <wp:extent cx="4954270"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777F46" id="Shape 45" o:spid="_x0000_s1026" style="position:absolute;z-index:-251527680;visibility:visible;mso-wrap-style:square;mso-wrap-distance-left:9pt;mso-wrap-distance-top:0;mso-wrap-distance-right:9pt;mso-wrap-distance-bottom:0;mso-position-horizontal:absolute;mso-position-horizontal-relative:text;mso-position-vertical:absolute;mso-position-vertical-relative:text" from="40.9pt,14.1pt" to="4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" o:allowincell="f" filled="t" strokecolor="#261b77" strokeweight=".99553mm">
                <v:stroke joinstyle="miter"/>
                <o:lock v:ext="edit" shapetype="f"/>
              </v:line>
            </w:pict>
          </mc:Fallback>
        </mc:AlternateContent>
      </w:r>
    </w:p>
    <w:p w14:paraId="07C89D36" w14:textId="77777777" w:rsidR="003608AB" w:rsidRDefault="003608AB" w:rsidP="003608AB">
      <w:pPr>
        <w:sectPr w:rsidR="003608AB">
          <w:pgSz w:w="12240" w:h="15840"/>
          <w:pgMar w:top="1009" w:right="1440" w:bottom="105" w:left="1440" w:header="0" w:footer="0" w:gutter="0"/>
          <w:cols w:space="720" w:equalWidth="0">
            <w:col w:w="9360"/>
          </w:cols>
        </w:sectPr>
      </w:pPr>
    </w:p>
    <w:p w14:paraId="3643C974" w14:textId="77777777" w:rsidR="003608AB" w:rsidRDefault="003608AB" w:rsidP="003608AB">
      <w:pPr>
        <w:spacing w:line="200" w:lineRule="exact"/>
        <w:rPr>
          <w:sz w:val="20"/>
          <w:szCs w:val="20"/>
        </w:rPr>
      </w:pPr>
    </w:p>
    <w:p w14:paraId="619440C1" w14:textId="77777777" w:rsidR="003608AB" w:rsidRDefault="003608AB" w:rsidP="003608AB">
      <w:pPr>
        <w:spacing w:line="200" w:lineRule="exact"/>
        <w:rPr>
          <w:sz w:val="20"/>
          <w:szCs w:val="20"/>
        </w:rPr>
      </w:pPr>
    </w:p>
    <w:p w14:paraId="0F850F3F" w14:textId="77777777" w:rsidR="003608AB" w:rsidRDefault="003608AB" w:rsidP="003608AB">
      <w:pPr>
        <w:ind w:left="780"/>
        <w:rPr>
          <w:rFonts w:ascii="Verdana" w:eastAsia="Verdana" w:hAnsi="Verdana" w:cs="Verdana"/>
          <w:b/>
          <w:bCs/>
          <w:sz w:val="19"/>
          <w:szCs w:val="19"/>
        </w:rPr>
      </w:pPr>
    </w:p>
    <w:p w14:paraId="7EA6A346" w14:textId="5A4159C0" w:rsidR="003608AB" w:rsidRPr="009F3A71" w:rsidRDefault="009F3A71" w:rsidP="003608AB">
      <w:pPr>
        <w:ind w:left="780"/>
        <w:rPr>
          <w:sz w:val="20"/>
          <w:szCs w:val="20"/>
        </w:rPr>
      </w:pPr>
      <w:r>
        <w:rPr>
          <w:rFonts w:ascii="Verdana" w:eastAsia="Verdana" w:hAnsi="Verdana" w:cs="Verdana"/>
          <w:b/>
          <w:bCs/>
          <w:sz w:val="19"/>
          <w:szCs w:val="19"/>
        </w:rPr>
        <w:t xml:space="preserve">Unit No: </w:t>
      </w:r>
      <w:r>
        <w:rPr>
          <w:rFonts w:ascii="Verdana" w:eastAsia="Verdana" w:hAnsi="Verdana" w:cs="Verdana"/>
          <w:bCs/>
          <w:sz w:val="19"/>
          <w:szCs w:val="19"/>
        </w:rPr>
        <w:t>J09V 04</w:t>
      </w:r>
    </w:p>
    <w:p w14:paraId="59D2A7E5" w14:textId="77777777" w:rsidR="003608AB" w:rsidRDefault="003608AB" w:rsidP="003608AB">
      <w:pPr>
        <w:spacing w:line="228" w:lineRule="exact"/>
        <w:rPr>
          <w:sz w:val="20"/>
          <w:szCs w:val="20"/>
        </w:rPr>
      </w:pPr>
    </w:p>
    <w:p w14:paraId="017FD296" w14:textId="77777777" w:rsidR="003608AB" w:rsidRDefault="003608AB" w:rsidP="003608AB">
      <w:pPr>
        <w:ind w:left="780"/>
        <w:rPr>
          <w:sz w:val="20"/>
          <w:szCs w:val="20"/>
        </w:rPr>
      </w:pPr>
      <w:r>
        <w:rPr>
          <w:rFonts w:ascii="Verdana" w:eastAsia="Verdana" w:hAnsi="Verdana" w:cs="Verdana"/>
          <w:b/>
          <w:bCs/>
          <w:sz w:val="19"/>
          <w:szCs w:val="19"/>
        </w:rPr>
        <w:t xml:space="preserve">Unit Title: </w:t>
      </w:r>
      <w:r w:rsidRPr="00012211">
        <w:rPr>
          <w:rFonts w:ascii="Verdana" w:eastAsia="Verdana" w:hAnsi="Verdana" w:cs="Verdana"/>
          <w:bCs/>
          <w:sz w:val="19"/>
          <w:szCs w:val="19"/>
        </w:rPr>
        <w:t>M</w:t>
      </w:r>
      <w:r w:rsidRPr="002C1DEC">
        <w:rPr>
          <w:rFonts w:ascii="Verdana" w:eastAsia="Verdana" w:hAnsi="Verdana" w:cs="Verdana"/>
          <w:sz w:val="19"/>
          <w:szCs w:val="19"/>
        </w:rPr>
        <w:t>onitor practices and procedures at t</w:t>
      </w:r>
      <w:r>
        <w:rPr>
          <w:rFonts w:ascii="Verdana" w:eastAsia="Verdana" w:hAnsi="Verdana" w:cs="Verdana"/>
          <w:sz w:val="19"/>
          <w:szCs w:val="19"/>
        </w:rPr>
        <w:t>h</w:t>
      </w:r>
      <w:r w:rsidRPr="002C1DEC">
        <w:rPr>
          <w:rFonts w:ascii="Verdana" w:eastAsia="Verdana" w:hAnsi="Verdana" w:cs="Verdana"/>
          <w:sz w:val="19"/>
          <w:szCs w:val="19"/>
        </w:rPr>
        <w:t>e pa</w:t>
      </w:r>
      <w:r>
        <w:rPr>
          <w:rFonts w:ascii="Verdana" w:eastAsia="Verdana" w:hAnsi="Verdana" w:cs="Verdana"/>
          <w:sz w:val="19"/>
          <w:szCs w:val="19"/>
        </w:rPr>
        <w:t>ym</w:t>
      </w:r>
      <w:r w:rsidRPr="002C1DEC">
        <w:rPr>
          <w:rFonts w:ascii="Verdana" w:eastAsia="Verdana" w:hAnsi="Verdana" w:cs="Verdana"/>
          <w:sz w:val="19"/>
          <w:szCs w:val="19"/>
        </w:rPr>
        <w:t>ent point in a retail organisation</w:t>
      </w:r>
    </w:p>
    <w:p w14:paraId="1FBE8888" w14:textId="77777777" w:rsidR="003608AB" w:rsidRDefault="003608AB" w:rsidP="003608AB">
      <w:pPr>
        <w:spacing w:line="230" w:lineRule="exact"/>
        <w:rPr>
          <w:sz w:val="20"/>
          <w:szCs w:val="20"/>
        </w:rPr>
      </w:pPr>
    </w:p>
    <w:p w14:paraId="6B887A2F" w14:textId="77777777" w:rsidR="003608AB" w:rsidRDefault="003608AB" w:rsidP="003608AB">
      <w:pPr>
        <w:spacing w:line="237" w:lineRule="auto"/>
        <w:ind w:left="780" w:right="100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012211">
        <w:rPr>
          <w:rFonts w:ascii="Verdana" w:eastAsia="Verdana" w:hAnsi="Verdana" w:cs="Verdana"/>
          <w:sz w:val="19"/>
          <w:szCs w:val="19"/>
        </w:rPr>
        <w:t xml:space="preserve"> is about monitoring staff and ensuring they are following your retail organisation's practices and p</w:t>
      </w:r>
      <w:r>
        <w:rPr>
          <w:rFonts w:ascii="Verdana" w:eastAsia="Verdana" w:hAnsi="Verdana" w:cs="Verdana"/>
          <w:sz w:val="19"/>
          <w:szCs w:val="19"/>
        </w:rPr>
        <w:t xml:space="preserve">rocedures at the payment point. </w:t>
      </w:r>
    </w:p>
    <w:p w14:paraId="6DC44BEE" w14:textId="77777777" w:rsidR="003608AB" w:rsidRPr="00012211" w:rsidRDefault="003608AB" w:rsidP="003608AB">
      <w:pPr>
        <w:spacing w:line="237" w:lineRule="auto"/>
        <w:ind w:left="780" w:right="1000"/>
        <w:rPr>
          <w:rFonts w:ascii="Verdana" w:eastAsia="Verdana" w:hAnsi="Verdana" w:cs="Verdana"/>
          <w:sz w:val="19"/>
          <w:szCs w:val="19"/>
        </w:rPr>
      </w:pPr>
    </w:p>
    <w:p w14:paraId="1EA1CC72" w14:textId="77777777" w:rsidR="003608AB" w:rsidRDefault="003608AB" w:rsidP="003608AB">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402CE2F1" w14:textId="77777777" w:rsidR="003608AB" w:rsidRDefault="003608AB" w:rsidP="003608AB">
      <w:pPr>
        <w:spacing w:line="230" w:lineRule="exact"/>
        <w:rPr>
          <w:sz w:val="20"/>
          <w:szCs w:val="20"/>
        </w:rPr>
      </w:pPr>
    </w:p>
    <w:p w14:paraId="150B13DE" w14:textId="77777777" w:rsidR="003608AB" w:rsidRDefault="003608AB" w:rsidP="003608AB">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6505D6BB" w14:textId="77777777" w:rsidR="003608AB" w:rsidRDefault="003608AB" w:rsidP="003608AB">
      <w:pPr>
        <w:spacing w:line="20" w:lineRule="exact"/>
        <w:rPr>
          <w:sz w:val="20"/>
          <w:szCs w:val="20"/>
        </w:rPr>
      </w:pPr>
      <w:r>
        <w:rPr>
          <w:noProof/>
          <w:sz w:val="20"/>
          <w:szCs w:val="20"/>
          <w:lang w:val="en-GB" w:eastAsia="en-GB"/>
        </w:rPr>
        <mc:AlternateContent>
          <mc:Choice Requires="wps">
            <w:drawing>
              <wp:anchor distT="0" distB="0" distL="114300" distR="114300" simplePos="0" relativeHeight="251789824" behindDoc="1" locked="0" layoutInCell="0" allowOverlap="1" wp14:anchorId="4C3EED78" wp14:editId="2528E7B1">
                <wp:simplePos x="0" y="0"/>
                <wp:positionH relativeFrom="column">
                  <wp:posOffset>519430</wp:posOffset>
                </wp:positionH>
                <wp:positionV relativeFrom="paragraph">
                  <wp:posOffset>179070</wp:posOffset>
                </wp:positionV>
                <wp:extent cx="4954270" cy="0"/>
                <wp:effectExtent l="0" t="0" r="0" b="0"/>
                <wp:wrapNone/>
                <wp:docPr id="1"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5C91C59" id="Shape 45" o:spid="_x0000_s1026" style="position:absolute;z-index:-251526656;visibility:visible;mso-wrap-style:square;mso-wrap-distance-left:9pt;mso-wrap-distance-top:0;mso-wrap-distance-right:9pt;mso-wrap-distance-bottom:0;mso-position-horizontal:absolute;mso-position-horizontal-relative:text;mso-position-vertical:absolute;mso-position-vertical-relative:text" from="40.9pt,14.1pt" to="4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" o:allowincell="f" filled="t" strokecolor="#261b77" strokeweight=".99553mm">
                <v:stroke joinstyle="miter"/>
                <o:lock v:ext="edit" shapetype="f"/>
              </v:line>
            </w:pict>
          </mc:Fallback>
        </mc:AlternateContent>
      </w:r>
    </w:p>
    <w:p w14:paraId="2C0BAEC8" w14:textId="77777777" w:rsidR="003608AB" w:rsidRDefault="003608AB" w:rsidP="003608AB">
      <w:pPr>
        <w:sectPr w:rsidR="003608AB" w:rsidSect="002C1DEC">
          <w:type w:val="continuous"/>
          <w:pgSz w:w="12240" w:h="15840"/>
          <w:pgMar w:top="1009" w:right="1440" w:bottom="105" w:left="1440" w:header="0" w:footer="0" w:gutter="0"/>
          <w:cols w:space="720" w:equalWidth="0">
            <w:col w:w="9360"/>
          </w:cols>
        </w:sectPr>
      </w:pPr>
    </w:p>
    <w:p w14:paraId="573D093E" w14:textId="77777777" w:rsidR="003608AB" w:rsidRDefault="003608AB" w:rsidP="00CD385F">
      <w:pPr>
        <w:rPr>
          <w:rFonts w:ascii="Verdana" w:eastAsia="Verdana" w:hAnsi="Verdana" w:cs="Verdana"/>
          <w:b/>
          <w:bCs/>
          <w:sz w:val="19"/>
          <w:szCs w:val="19"/>
        </w:rPr>
      </w:pPr>
    </w:p>
    <w:p w14:paraId="5B988084" w14:textId="0E279E23" w:rsidR="009475FF" w:rsidRDefault="009475FF" w:rsidP="009475FF">
      <w:pPr>
        <w:ind w:left="780"/>
        <w:rPr>
          <w:sz w:val="20"/>
          <w:szCs w:val="20"/>
        </w:rPr>
      </w:pPr>
      <w:r>
        <w:rPr>
          <w:rFonts w:ascii="Verdana" w:eastAsia="Verdana" w:hAnsi="Verdana" w:cs="Verdana"/>
          <w:b/>
          <w:bCs/>
          <w:sz w:val="19"/>
          <w:szCs w:val="19"/>
        </w:rPr>
        <w:t xml:space="preserve">Unit No: </w:t>
      </w:r>
      <w:r w:rsidR="00E10B0B">
        <w:rPr>
          <w:rFonts w:ascii="Verdana" w:eastAsia="Verdana" w:hAnsi="Verdana" w:cs="Verdana"/>
          <w:sz w:val="19"/>
          <w:szCs w:val="19"/>
        </w:rPr>
        <w:t>J0B4 04</w:t>
      </w:r>
    </w:p>
    <w:p w14:paraId="04871E80" w14:textId="77777777" w:rsidR="009475FF" w:rsidRDefault="009475FF" w:rsidP="009475FF">
      <w:pPr>
        <w:spacing w:line="226" w:lineRule="exact"/>
        <w:rPr>
          <w:sz w:val="20"/>
          <w:szCs w:val="20"/>
        </w:rPr>
      </w:pPr>
    </w:p>
    <w:p w14:paraId="4EA9C01C" w14:textId="77777777" w:rsidR="009475FF" w:rsidRDefault="009475FF" w:rsidP="009475FF">
      <w:pPr>
        <w:ind w:left="780"/>
        <w:rPr>
          <w:sz w:val="20"/>
          <w:szCs w:val="20"/>
        </w:rPr>
      </w:pPr>
      <w:r>
        <w:rPr>
          <w:rFonts w:ascii="Verdana" w:eastAsia="Verdana" w:hAnsi="Verdana" w:cs="Verdana"/>
          <w:b/>
          <w:bCs/>
          <w:sz w:val="19"/>
          <w:szCs w:val="19"/>
        </w:rPr>
        <w:t xml:space="preserve">Unit Title: </w:t>
      </w:r>
      <w:r w:rsidRPr="009475FF">
        <w:rPr>
          <w:rFonts w:ascii="Verdana" w:eastAsia="Verdana" w:hAnsi="Verdana" w:cs="Verdana"/>
          <w:sz w:val="19"/>
          <w:szCs w:val="19"/>
        </w:rPr>
        <w:t>Make and review plans for finding new retail clients</w:t>
      </w:r>
    </w:p>
    <w:p w14:paraId="613BC112" w14:textId="77777777" w:rsidR="009475FF" w:rsidRDefault="009475FF" w:rsidP="009475FF">
      <w:pPr>
        <w:spacing w:line="230" w:lineRule="exact"/>
        <w:rPr>
          <w:sz w:val="20"/>
          <w:szCs w:val="20"/>
        </w:rPr>
      </w:pPr>
    </w:p>
    <w:p w14:paraId="4C6AB3A5" w14:textId="77777777" w:rsidR="009475FF" w:rsidRDefault="009475FF" w:rsidP="009475FF">
      <w:pPr>
        <w:spacing w:line="237" w:lineRule="auto"/>
        <w:ind w:left="780" w:right="80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9475FF">
        <w:rPr>
          <w:rFonts w:ascii="Verdana" w:eastAsia="Verdana" w:hAnsi="Verdana" w:cs="Verdana"/>
          <w:sz w:val="19"/>
          <w:szCs w:val="19"/>
        </w:rPr>
        <w:t xml:space="preserve"> is about making and reviewing plans for finding new retail clients where a business relationship can be developed.  It involves understanding what type of clients you should be meeting, and how to go about meeting them in ways that uses time effectively and is likely</w:t>
      </w:r>
      <w:r>
        <w:rPr>
          <w:rFonts w:ascii="Verdana" w:eastAsia="Verdana" w:hAnsi="Verdana" w:cs="Verdana"/>
          <w:sz w:val="19"/>
          <w:szCs w:val="19"/>
        </w:rPr>
        <w:t xml:space="preserve"> to help to meet sales targets. This Unit</w:t>
      </w:r>
      <w:r w:rsidRPr="009475FF">
        <w:rPr>
          <w:rFonts w:ascii="Verdana" w:eastAsia="Verdana" w:hAnsi="Verdana" w:cs="Verdana"/>
          <w:sz w:val="19"/>
          <w:szCs w:val="19"/>
        </w:rPr>
        <w:t xml:space="preserve"> is for owners, managers, department managers and team leaders.</w:t>
      </w:r>
    </w:p>
    <w:p w14:paraId="347A8E32" w14:textId="77777777" w:rsidR="009475FF" w:rsidRDefault="009475FF" w:rsidP="009475FF">
      <w:pPr>
        <w:spacing w:line="237" w:lineRule="auto"/>
        <w:ind w:left="780" w:right="800"/>
        <w:rPr>
          <w:sz w:val="20"/>
          <w:szCs w:val="20"/>
        </w:rPr>
      </w:pPr>
    </w:p>
    <w:p w14:paraId="5CADD20E" w14:textId="77777777" w:rsidR="009475FF" w:rsidRDefault="009475FF" w:rsidP="009475FF">
      <w:pPr>
        <w:spacing w:line="237" w:lineRule="auto"/>
        <w:ind w:left="780" w:right="800"/>
        <w:rPr>
          <w:sz w:val="20"/>
          <w:szCs w:val="20"/>
        </w:rPr>
      </w:pPr>
      <w:r>
        <w:rPr>
          <w:rFonts w:ascii="Verdana" w:eastAsia="Verdana" w:hAnsi="Verdana" w:cs="Verdana"/>
          <w:b/>
          <w:bCs/>
          <w:sz w:val="19"/>
          <w:szCs w:val="19"/>
        </w:rPr>
        <w:t xml:space="preserve">Unit Assessment: </w:t>
      </w:r>
      <w:r w:rsidRPr="00CD385F">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13603E47" w14:textId="77777777" w:rsidR="009475FF" w:rsidRDefault="009475FF" w:rsidP="009475FF">
      <w:pPr>
        <w:spacing w:line="230" w:lineRule="exact"/>
        <w:rPr>
          <w:sz w:val="20"/>
          <w:szCs w:val="20"/>
        </w:rPr>
      </w:pPr>
    </w:p>
    <w:p w14:paraId="6E41DF70" w14:textId="77777777" w:rsidR="009475FF" w:rsidRDefault="009475FF" w:rsidP="009475FF">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7025CDFC" w14:textId="77777777" w:rsidR="009475FF" w:rsidRDefault="009475FF" w:rsidP="009475FF">
      <w:pPr>
        <w:spacing w:line="230" w:lineRule="exact"/>
        <w:rPr>
          <w:sz w:val="20"/>
          <w:szCs w:val="20"/>
        </w:rPr>
      </w:pPr>
    </w:p>
    <w:p w14:paraId="755C37F3" w14:textId="77777777" w:rsidR="009475FF" w:rsidRDefault="009475FF" w:rsidP="009475FF">
      <w:pPr>
        <w:spacing w:line="237" w:lineRule="auto"/>
        <w:ind w:left="780" w:right="840"/>
        <w:rPr>
          <w:sz w:val="20"/>
          <w:szCs w:val="20"/>
        </w:rPr>
      </w:pPr>
      <w:r>
        <w:rPr>
          <w:rFonts w:ascii="Verdana" w:eastAsia="Verdana" w:hAnsi="Verdana" w:cs="Verdana"/>
          <w:i/>
          <w:iCs/>
          <w:sz w:val="19"/>
          <w:szCs w:val="19"/>
        </w:rPr>
        <w:t>It is highly unlikely that this unit will be able to be observed therefore the evidence generated will come from professional discussion supported by statistics relating to performance and testimony from an Expert Witness to confirm the candidate’s competence</w:t>
      </w:r>
    </w:p>
    <w:p w14:paraId="6DDB6BC5" w14:textId="77777777" w:rsidR="009475FF" w:rsidRDefault="009475FF" w:rsidP="009475FF">
      <w:pPr>
        <w:spacing w:line="20" w:lineRule="exact"/>
        <w:rPr>
          <w:sz w:val="20"/>
          <w:szCs w:val="20"/>
        </w:rPr>
      </w:pPr>
      <w:r>
        <w:rPr>
          <w:noProof/>
          <w:sz w:val="20"/>
          <w:szCs w:val="20"/>
          <w:lang w:val="en-GB" w:eastAsia="en-GB"/>
        </w:rPr>
        <mc:AlternateContent>
          <mc:Choice Requires="wps">
            <w:drawing>
              <wp:anchor distT="0" distB="0" distL="114300" distR="114300" simplePos="0" relativeHeight="251780608" behindDoc="1" locked="0" layoutInCell="0" allowOverlap="1" wp14:anchorId="2D4D35A3" wp14:editId="060F7ADF">
                <wp:simplePos x="0" y="0"/>
                <wp:positionH relativeFrom="column">
                  <wp:posOffset>519430</wp:posOffset>
                </wp:positionH>
                <wp:positionV relativeFrom="paragraph">
                  <wp:posOffset>180340</wp:posOffset>
                </wp:positionV>
                <wp:extent cx="4954270"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E0DBB57" id="Shape 59" o:spid="_x0000_s1026" style="position:absolute;z-index:-251535872;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" o:allowincell="f" filled="t" strokecolor="#261b77" strokeweight=".99553mm">
                <v:stroke joinstyle="miter"/>
                <o:lock v:ext="edit" shapetype="f"/>
              </v:line>
            </w:pict>
          </mc:Fallback>
        </mc:AlternateContent>
      </w:r>
    </w:p>
    <w:p w14:paraId="15C26692" w14:textId="77777777" w:rsidR="009475FF" w:rsidRDefault="009475FF" w:rsidP="009475FF">
      <w:pPr>
        <w:spacing w:line="200" w:lineRule="exact"/>
        <w:rPr>
          <w:sz w:val="20"/>
          <w:szCs w:val="20"/>
        </w:rPr>
      </w:pPr>
    </w:p>
    <w:p w14:paraId="5DE5A835" w14:textId="77777777" w:rsidR="009475FF" w:rsidRDefault="009475FF" w:rsidP="009475FF">
      <w:pPr>
        <w:spacing w:line="200" w:lineRule="exact"/>
        <w:rPr>
          <w:sz w:val="20"/>
          <w:szCs w:val="20"/>
        </w:rPr>
      </w:pPr>
    </w:p>
    <w:p w14:paraId="4E72E9CC" w14:textId="77777777" w:rsidR="009475FF" w:rsidRDefault="009475FF" w:rsidP="009475FF">
      <w:pPr>
        <w:spacing w:line="200" w:lineRule="exact"/>
        <w:rPr>
          <w:sz w:val="20"/>
          <w:szCs w:val="20"/>
        </w:rPr>
      </w:pPr>
    </w:p>
    <w:p w14:paraId="29800A35" w14:textId="1FDF22DE" w:rsidR="009475FF" w:rsidRDefault="009475FF" w:rsidP="009475FF">
      <w:pPr>
        <w:ind w:left="780"/>
        <w:rPr>
          <w:sz w:val="20"/>
          <w:szCs w:val="20"/>
        </w:rPr>
      </w:pPr>
      <w:r>
        <w:rPr>
          <w:rFonts w:ascii="Verdana" w:eastAsia="Verdana" w:hAnsi="Verdana" w:cs="Verdana"/>
          <w:b/>
          <w:bCs/>
          <w:sz w:val="19"/>
          <w:szCs w:val="19"/>
        </w:rPr>
        <w:t xml:space="preserve">Unit No: </w:t>
      </w:r>
      <w:r w:rsidR="00070821">
        <w:rPr>
          <w:rFonts w:ascii="Verdana" w:eastAsia="Verdana" w:hAnsi="Verdana" w:cs="Verdana"/>
          <w:sz w:val="19"/>
          <w:szCs w:val="19"/>
        </w:rPr>
        <w:t>J0B5 04</w:t>
      </w:r>
    </w:p>
    <w:p w14:paraId="30145797" w14:textId="77777777" w:rsidR="009475FF" w:rsidRDefault="009475FF" w:rsidP="009475FF">
      <w:pPr>
        <w:spacing w:line="226" w:lineRule="exact"/>
        <w:rPr>
          <w:sz w:val="20"/>
          <w:szCs w:val="20"/>
        </w:rPr>
      </w:pPr>
    </w:p>
    <w:p w14:paraId="17710883" w14:textId="77777777" w:rsidR="009475FF" w:rsidRDefault="009475FF" w:rsidP="009475FF">
      <w:pPr>
        <w:ind w:left="780"/>
        <w:rPr>
          <w:sz w:val="20"/>
          <w:szCs w:val="20"/>
        </w:rPr>
      </w:pPr>
      <w:r>
        <w:rPr>
          <w:rFonts w:ascii="Verdana" w:eastAsia="Verdana" w:hAnsi="Verdana" w:cs="Verdana"/>
          <w:b/>
          <w:bCs/>
          <w:sz w:val="19"/>
          <w:szCs w:val="19"/>
        </w:rPr>
        <w:t xml:space="preserve">Unit Title: </w:t>
      </w:r>
      <w:r w:rsidRPr="009475FF">
        <w:rPr>
          <w:rFonts w:ascii="Verdana" w:eastAsia="Verdana" w:hAnsi="Verdana" w:cs="Verdana"/>
          <w:sz w:val="19"/>
          <w:szCs w:val="19"/>
        </w:rPr>
        <w:t>Market a retail organisation's services to potential clients</w:t>
      </w:r>
    </w:p>
    <w:p w14:paraId="66603618" w14:textId="77777777" w:rsidR="009475FF" w:rsidRDefault="009475FF" w:rsidP="009475FF">
      <w:pPr>
        <w:spacing w:line="230" w:lineRule="exact"/>
        <w:rPr>
          <w:sz w:val="20"/>
          <w:szCs w:val="20"/>
        </w:rPr>
      </w:pPr>
    </w:p>
    <w:p w14:paraId="140832E1" w14:textId="77777777" w:rsidR="009475FF" w:rsidRDefault="009475FF" w:rsidP="009475FF">
      <w:pPr>
        <w:spacing w:line="237" w:lineRule="auto"/>
        <w:ind w:left="780" w:right="80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9475FF">
        <w:rPr>
          <w:rFonts w:ascii="Verdana" w:eastAsia="Verdana" w:hAnsi="Verdana" w:cs="Verdana"/>
          <w:sz w:val="19"/>
          <w:szCs w:val="19"/>
        </w:rPr>
        <w:t xml:space="preserve"> is about marketing your retail organisation's services to potential clients. It involves approaching potential clients and getting them interested in your retail organisation and its services.  The approach needs to be tailored to different people so that a rapport can be quickly developed and their interest gained.  Their trust also needs to be gained by your retail organisation keeping its promises and keeping personal information strictly confidential.</w:t>
      </w:r>
    </w:p>
    <w:p w14:paraId="19949464" w14:textId="77777777" w:rsidR="009475FF" w:rsidRDefault="009475FF" w:rsidP="009475FF">
      <w:pPr>
        <w:spacing w:line="237" w:lineRule="auto"/>
        <w:ind w:left="780" w:right="800"/>
        <w:rPr>
          <w:sz w:val="20"/>
          <w:szCs w:val="20"/>
        </w:rPr>
      </w:pPr>
    </w:p>
    <w:p w14:paraId="740D9212" w14:textId="77777777" w:rsidR="009475FF" w:rsidRDefault="009475FF" w:rsidP="009475FF">
      <w:pPr>
        <w:spacing w:line="237" w:lineRule="auto"/>
        <w:ind w:left="780" w:right="800"/>
        <w:rPr>
          <w:sz w:val="20"/>
          <w:szCs w:val="20"/>
        </w:rPr>
      </w:pPr>
      <w:r>
        <w:rPr>
          <w:rFonts w:ascii="Verdana" w:eastAsia="Verdana" w:hAnsi="Verdana" w:cs="Verdana"/>
          <w:b/>
          <w:bCs/>
          <w:sz w:val="19"/>
          <w:szCs w:val="19"/>
        </w:rPr>
        <w:t xml:space="preserve">Unit Assessment: </w:t>
      </w:r>
      <w:r w:rsidRPr="00CD385F">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47A9C343" w14:textId="77777777" w:rsidR="009475FF" w:rsidRDefault="009475FF" w:rsidP="009475FF">
      <w:pPr>
        <w:spacing w:line="230" w:lineRule="exact"/>
        <w:rPr>
          <w:sz w:val="20"/>
          <w:szCs w:val="20"/>
        </w:rPr>
      </w:pPr>
    </w:p>
    <w:p w14:paraId="56B4AB98" w14:textId="77777777" w:rsidR="009475FF" w:rsidRDefault="009475FF" w:rsidP="009475FF">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6C27C048" w14:textId="77777777" w:rsidR="009475FF" w:rsidRDefault="009475FF" w:rsidP="009475FF">
      <w:pPr>
        <w:spacing w:line="230" w:lineRule="exact"/>
        <w:rPr>
          <w:sz w:val="20"/>
          <w:szCs w:val="20"/>
        </w:rPr>
      </w:pPr>
    </w:p>
    <w:p w14:paraId="4C0870BC" w14:textId="77777777" w:rsidR="009475FF" w:rsidRDefault="009475FF" w:rsidP="009475FF">
      <w:pPr>
        <w:spacing w:line="237" w:lineRule="auto"/>
        <w:ind w:left="780" w:right="840"/>
        <w:rPr>
          <w:sz w:val="20"/>
          <w:szCs w:val="20"/>
        </w:rPr>
      </w:pPr>
      <w:r>
        <w:rPr>
          <w:rFonts w:ascii="Verdana" w:eastAsia="Verdana" w:hAnsi="Verdana" w:cs="Verdana"/>
          <w:i/>
          <w:iCs/>
          <w:sz w:val="19"/>
          <w:szCs w:val="19"/>
        </w:rPr>
        <w:t>It is highly unlikely that this unit will be able to be observed therefore the evidence generated will come from professional discussion supported by statistics relating to performance and testimony from an Expert Witness to confirm the candidate’s competence</w:t>
      </w:r>
    </w:p>
    <w:p w14:paraId="7AD9A965" w14:textId="77777777" w:rsidR="009475FF" w:rsidRDefault="009475FF" w:rsidP="009475FF">
      <w:pPr>
        <w:spacing w:line="20" w:lineRule="exact"/>
        <w:rPr>
          <w:sz w:val="20"/>
          <w:szCs w:val="20"/>
        </w:rPr>
      </w:pPr>
      <w:r>
        <w:rPr>
          <w:noProof/>
          <w:sz w:val="20"/>
          <w:szCs w:val="20"/>
          <w:lang w:val="en-GB" w:eastAsia="en-GB"/>
        </w:rPr>
        <mc:AlternateContent>
          <mc:Choice Requires="wps">
            <w:drawing>
              <wp:anchor distT="0" distB="0" distL="114300" distR="114300" simplePos="0" relativeHeight="251782656" behindDoc="1" locked="0" layoutInCell="0" allowOverlap="1" wp14:anchorId="1AE96986" wp14:editId="0781E91D">
                <wp:simplePos x="0" y="0"/>
                <wp:positionH relativeFrom="column">
                  <wp:posOffset>519430</wp:posOffset>
                </wp:positionH>
                <wp:positionV relativeFrom="paragraph">
                  <wp:posOffset>180340</wp:posOffset>
                </wp:positionV>
                <wp:extent cx="4954270" cy="0"/>
                <wp:effectExtent l="0" t="0" r="0" b="0"/>
                <wp:wrapNone/>
                <wp:docPr id="155"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A37B69E" id="Shape 59" o:spid="_x0000_s1026" style="position:absolute;z-index:-251533824;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" o:allowincell="f" filled="t" strokecolor="#261b77" strokeweight=".99553mm">
                <v:stroke joinstyle="miter"/>
                <o:lock v:ext="edit" shapetype="f"/>
              </v:line>
            </w:pict>
          </mc:Fallback>
        </mc:AlternateContent>
      </w:r>
    </w:p>
    <w:p w14:paraId="0B448460" w14:textId="77777777" w:rsidR="009475FF" w:rsidRDefault="009475FF" w:rsidP="009475FF">
      <w:pPr>
        <w:spacing w:line="200" w:lineRule="exact"/>
        <w:rPr>
          <w:sz w:val="20"/>
          <w:szCs w:val="20"/>
        </w:rPr>
      </w:pPr>
    </w:p>
    <w:p w14:paraId="5E9713F1" w14:textId="77777777" w:rsidR="009475FF" w:rsidRDefault="009475FF" w:rsidP="009475FF">
      <w:pPr>
        <w:rPr>
          <w:rFonts w:ascii="Verdana" w:eastAsia="Verdana" w:hAnsi="Verdana" w:cs="Verdana"/>
          <w:b/>
          <w:bCs/>
          <w:sz w:val="19"/>
          <w:szCs w:val="19"/>
        </w:rPr>
      </w:pPr>
    </w:p>
    <w:p w14:paraId="64E4DFD0" w14:textId="2CDF0640" w:rsidR="003608AB" w:rsidRDefault="003608AB" w:rsidP="003608AB">
      <w:pPr>
        <w:ind w:left="60" w:firstLine="720"/>
        <w:rPr>
          <w:sz w:val="20"/>
          <w:szCs w:val="20"/>
        </w:rPr>
      </w:pPr>
      <w:r>
        <w:rPr>
          <w:rFonts w:ascii="Verdana" w:eastAsia="Verdana" w:hAnsi="Verdana" w:cs="Verdana"/>
          <w:b/>
          <w:bCs/>
          <w:sz w:val="19"/>
          <w:szCs w:val="19"/>
        </w:rPr>
        <w:t xml:space="preserve">Unit No: </w:t>
      </w:r>
      <w:r w:rsidR="00070821">
        <w:rPr>
          <w:rFonts w:ascii="Verdana" w:eastAsia="Verdana" w:hAnsi="Verdana" w:cs="Verdana"/>
          <w:sz w:val="19"/>
          <w:szCs w:val="19"/>
        </w:rPr>
        <w:t>J0B6 04</w:t>
      </w:r>
    </w:p>
    <w:p w14:paraId="3B6B118B" w14:textId="77777777" w:rsidR="003608AB" w:rsidRDefault="003608AB" w:rsidP="003608AB">
      <w:pPr>
        <w:spacing w:line="230" w:lineRule="exact"/>
        <w:rPr>
          <w:sz w:val="20"/>
          <w:szCs w:val="20"/>
        </w:rPr>
      </w:pPr>
    </w:p>
    <w:p w14:paraId="158CD951" w14:textId="77777777" w:rsidR="003608AB" w:rsidRDefault="003608AB" w:rsidP="003608AB">
      <w:pPr>
        <w:spacing w:line="237" w:lineRule="auto"/>
        <w:ind w:left="780" w:right="1300"/>
        <w:rPr>
          <w:rFonts w:ascii="Verdana" w:eastAsia="Verdana" w:hAnsi="Verdana" w:cs="Verdana"/>
          <w:sz w:val="19"/>
          <w:szCs w:val="19"/>
        </w:rPr>
      </w:pPr>
      <w:r>
        <w:rPr>
          <w:rFonts w:ascii="Verdana" w:eastAsia="Verdana" w:hAnsi="Verdana" w:cs="Verdana"/>
          <w:b/>
          <w:bCs/>
          <w:sz w:val="19"/>
          <w:szCs w:val="19"/>
        </w:rPr>
        <w:t xml:space="preserve">Unit Title: </w:t>
      </w:r>
      <w:r w:rsidRPr="003608AB">
        <w:rPr>
          <w:rFonts w:ascii="Verdana" w:eastAsia="Verdana" w:hAnsi="Verdana" w:cs="Verdana"/>
          <w:sz w:val="19"/>
          <w:szCs w:val="19"/>
        </w:rPr>
        <w:t>Provide a consultative selling service to retail clients</w:t>
      </w:r>
    </w:p>
    <w:p w14:paraId="5779A768" w14:textId="77777777" w:rsidR="003608AB" w:rsidRDefault="003608AB" w:rsidP="003608AB">
      <w:pPr>
        <w:spacing w:line="237" w:lineRule="auto"/>
        <w:ind w:left="780" w:right="1300"/>
        <w:rPr>
          <w:sz w:val="20"/>
          <w:szCs w:val="20"/>
        </w:rPr>
      </w:pPr>
    </w:p>
    <w:p w14:paraId="71181659" w14:textId="77777777" w:rsidR="003608AB" w:rsidRDefault="003608AB" w:rsidP="003608AB">
      <w:pPr>
        <w:spacing w:line="261" w:lineRule="auto"/>
        <w:ind w:left="780" w:right="820"/>
        <w:rPr>
          <w:rFonts w:ascii="Verdana" w:eastAsia="Verdana" w:hAnsi="Verdana" w:cs="Verdana"/>
          <w:sz w:val="18"/>
          <w:szCs w:val="18"/>
        </w:rPr>
      </w:pPr>
      <w:r>
        <w:rPr>
          <w:rFonts w:ascii="Verdana" w:eastAsia="Verdana" w:hAnsi="Verdana" w:cs="Verdana"/>
          <w:b/>
          <w:bCs/>
          <w:sz w:val="18"/>
          <w:szCs w:val="18"/>
        </w:rPr>
        <w:t xml:space="preserve">Unit Summary: </w:t>
      </w:r>
      <w:r>
        <w:rPr>
          <w:rFonts w:ascii="Verdana" w:eastAsia="Verdana" w:hAnsi="Verdana" w:cs="Verdana"/>
          <w:sz w:val="18"/>
          <w:szCs w:val="18"/>
        </w:rPr>
        <w:t>This Unit</w:t>
      </w:r>
      <w:r w:rsidRPr="003608AB">
        <w:rPr>
          <w:rFonts w:ascii="Verdana" w:eastAsia="Verdana" w:hAnsi="Verdana" w:cs="Verdana"/>
          <w:sz w:val="18"/>
          <w:szCs w:val="18"/>
        </w:rPr>
        <w:t xml:space="preserve"> is about getting to know retail clients so that your retail </w:t>
      </w:r>
      <w:r w:rsidRPr="00CD385F">
        <w:rPr>
          <w:rFonts w:ascii="Verdana" w:eastAsia="Verdana" w:hAnsi="Verdana" w:cs="Verdana"/>
          <w:sz w:val="19"/>
          <w:szCs w:val="19"/>
        </w:rPr>
        <w:t>organisation can provide a personalised service to them. Products can be recommended and sold according to the clients' individual requirements, preferences and budget.  Selling in this way is known as consultative selling or relationship selling.</w:t>
      </w:r>
      <w:r>
        <w:rPr>
          <w:rFonts w:ascii="Verdana" w:eastAsia="Verdana" w:hAnsi="Verdana" w:cs="Verdana"/>
          <w:sz w:val="18"/>
          <w:szCs w:val="18"/>
        </w:rPr>
        <w:t xml:space="preserve"> </w:t>
      </w:r>
    </w:p>
    <w:p w14:paraId="441E3ECE" w14:textId="77777777" w:rsidR="003608AB" w:rsidRDefault="003608AB" w:rsidP="003608AB">
      <w:pPr>
        <w:spacing w:line="261" w:lineRule="auto"/>
        <w:ind w:left="780" w:right="820"/>
        <w:rPr>
          <w:sz w:val="20"/>
          <w:szCs w:val="20"/>
        </w:rPr>
      </w:pPr>
    </w:p>
    <w:p w14:paraId="575C4305" w14:textId="77777777" w:rsidR="003608AB" w:rsidRDefault="003608AB" w:rsidP="003608AB">
      <w:pPr>
        <w:spacing w:line="237" w:lineRule="auto"/>
        <w:ind w:left="780" w:right="800"/>
        <w:rPr>
          <w:sz w:val="20"/>
          <w:szCs w:val="20"/>
        </w:rPr>
      </w:pPr>
      <w:r>
        <w:rPr>
          <w:rFonts w:ascii="Verdana" w:eastAsia="Verdana" w:hAnsi="Verdana" w:cs="Verdana"/>
          <w:b/>
          <w:bCs/>
          <w:sz w:val="19"/>
          <w:szCs w:val="19"/>
        </w:rPr>
        <w:t xml:space="preserve">Unit Assessment: </w:t>
      </w:r>
      <w:r w:rsidRPr="00CD385F">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0983FD06" w14:textId="77777777" w:rsidR="003608AB" w:rsidRDefault="003608AB" w:rsidP="003608AB">
      <w:pPr>
        <w:spacing w:line="230" w:lineRule="exact"/>
        <w:rPr>
          <w:sz w:val="20"/>
          <w:szCs w:val="20"/>
        </w:rPr>
      </w:pPr>
    </w:p>
    <w:p w14:paraId="278E795E" w14:textId="77777777" w:rsidR="003608AB" w:rsidRDefault="003608AB" w:rsidP="003608AB">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1FD2C8BE" w14:textId="77777777" w:rsidR="003608AB" w:rsidRDefault="003608AB" w:rsidP="003608AB">
      <w:pPr>
        <w:spacing w:line="232" w:lineRule="exact"/>
        <w:rPr>
          <w:sz w:val="20"/>
          <w:szCs w:val="20"/>
        </w:rPr>
      </w:pPr>
    </w:p>
    <w:p w14:paraId="746BE056" w14:textId="77777777" w:rsidR="003608AB" w:rsidRDefault="003608AB" w:rsidP="003608AB">
      <w:pPr>
        <w:spacing w:line="237" w:lineRule="auto"/>
        <w:ind w:left="780" w:right="840"/>
        <w:rPr>
          <w:sz w:val="20"/>
          <w:szCs w:val="20"/>
        </w:rPr>
      </w:pPr>
      <w:r>
        <w:rPr>
          <w:rFonts w:ascii="Verdana" w:eastAsia="Verdana" w:hAnsi="Verdana" w:cs="Verdana"/>
          <w:i/>
          <w:iCs/>
          <w:sz w:val="19"/>
          <w:szCs w:val="19"/>
        </w:rPr>
        <w:t>It is highly unlikely that this unit will be able to be observed therefore the evidence generated will come from professional discussion supported by statistics relating to performance and testimony from an Expert Witness to confirm the candidate’s competence</w:t>
      </w:r>
    </w:p>
    <w:p w14:paraId="698A2FBC" w14:textId="77777777" w:rsidR="003608AB" w:rsidRDefault="003608AB" w:rsidP="003608AB">
      <w:pPr>
        <w:spacing w:line="20" w:lineRule="exact"/>
        <w:rPr>
          <w:sz w:val="20"/>
          <w:szCs w:val="20"/>
        </w:rPr>
      </w:pPr>
      <w:r>
        <w:rPr>
          <w:noProof/>
          <w:sz w:val="20"/>
          <w:szCs w:val="20"/>
          <w:lang w:val="en-GB" w:eastAsia="en-GB"/>
        </w:rPr>
        <mc:AlternateContent>
          <mc:Choice Requires="wps">
            <w:drawing>
              <wp:anchor distT="0" distB="0" distL="114300" distR="114300" simplePos="0" relativeHeight="251784704" behindDoc="1" locked="0" layoutInCell="0" allowOverlap="1" wp14:anchorId="1DD8B030" wp14:editId="1CEBF330">
                <wp:simplePos x="0" y="0"/>
                <wp:positionH relativeFrom="column">
                  <wp:posOffset>519430</wp:posOffset>
                </wp:positionH>
                <wp:positionV relativeFrom="paragraph">
                  <wp:posOffset>180340</wp:posOffset>
                </wp:positionV>
                <wp:extent cx="4954270" cy="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E8340A8" id="Shape 60" o:spid="_x0000_s1026" style="position:absolute;z-index:-251531776;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" o:allowincell="f" filled="t" strokecolor="#261b77" strokeweight=".99553mm">
                <v:stroke joinstyle="miter"/>
                <o:lock v:ext="edit" shapetype="f"/>
              </v:line>
            </w:pict>
          </mc:Fallback>
        </mc:AlternateContent>
      </w:r>
    </w:p>
    <w:p w14:paraId="75564018" w14:textId="77777777" w:rsidR="003608AB" w:rsidRDefault="003608AB" w:rsidP="003608AB">
      <w:pPr>
        <w:spacing w:line="200" w:lineRule="exact"/>
        <w:rPr>
          <w:sz w:val="20"/>
          <w:szCs w:val="20"/>
        </w:rPr>
      </w:pPr>
    </w:p>
    <w:p w14:paraId="08E5E224" w14:textId="77777777" w:rsidR="003608AB" w:rsidRDefault="003608AB" w:rsidP="003608AB">
      <w:pPr>
        <w:spacing w:line="200" w:lineRule="exact"/>
        <w:rPr>
          <w:sz w:val="20"/>
          <w:szCs w:val="20"/>
        </w:rPr>
      </w:pPr>
    </w:p>
    <w:p w14:paraId="762137A5" w14:textId="77777777" w:rsidR="003608AB" w:rsidRDefault="003608AB" w:rsidP="003608AB">
      <w:pPr>
        <w:spacing w:line="200" w:lineRule="exact"/>
        <w:rPr>
          <w:sz w:val="20"/>
          <w:szCs w:val="20"/>
        </w:rPr>
      </w:pPr>
    </w:p>
    <w:p w14:paraId="7360BA76" w14:textId="376E7AF2" w:rsidR="003608AB" w:rsidRDefault="003608AB" w:rsidP="003608AB">
      <w:pPr>
        <w:ind w:left="60" w:firstLine="720"/>
        <w:rPr>
          <w:sz w:val="20"/>
          <w:szCs w:val="20"/>
        </w:rPr>
      </w:pPr>
      <w:r>
        <w:rPr>
          <w:rFonts w:ascii="Verdana" w:eastAsia="Verdana" w:hAnsi="Verdana" w:cs="Verdana"/>
          <w:b/>
          <w:bCs/>
          <w:sz w:val="19"/>
          <w:szCs w:val="19"/>
        </w:rPr>
        <w:t xml:space="preserve">Unit No: </w:t>
      </w:r>
      <w:r w:rsidR="00070821">
        <w:rPr>
          <w:rFonts w:ascii="Verdana" w:eastAsia="Verdana" w:hAnsi="Verdana" w:cs="Verdana"/>
          <w:sz w:val="19"/>
          <w:szCs w:val="19"/>
        </w:rPr>
        <w:t>J0A9 04</w:t>
      </w:r>
    </w:p>
    <w:p w14:paraId="60DE3514" w14:textId="77777777" w:rsidR="003608AB" w:rsidRDefault="003608AB" w:rsidP="003608AB">
      <w:pPr>
        <w:spacing w:line="230" w:lineRule="exact"/>
        <w:rPr>
          <w:sz w:val="20"/>
          <w:szCs w:val="20"/>
        </w:rPr>
      </w:pPr>
    </w:p>
    <w:p w14:paraId="47A735FA" w14:textId="77777777" w:rsidR="003608AB" w:rsidRDefault="003608AB" w:rsidP="003608AB">
      <w:pPr>
        <w:spacing w:line="237" w:lineRule="auto"/>
        <w:ind w:left="780" w:right="1300"/>
        <w:rPr>
          <w:rFonts w:ascii="Verdana" w:eastAsia="Verdana" w:hAnsi="Verdana" w:cs="Verdana"/>
          <w:sz w:val="19"/>
          <w:szCs w:val="19"/>
        </w:rPr>
      </w:pPr>
      <w:r>
        <w:rPr>
          <w:rFonts w:ascii="Verdana" w:eastAsia="Verdana" w:hAnsi="Verdana" w:cs="Verdana"/>
          <w:b/>
          <w:bCs/>
          <w:sz w:val="19"/>
          <w:szCs w:val="19"/>
        </w:rPr>
        <w:t xml:space="preserve">Unit Title: </w:t>
      </w:r>
      <w:r w:rsidRPr="003608AB">
        <w:rPr>
          <w:rFonts w:ascii="Verdana" w:eastAsia="Verdana" w:hAnsi="Verdana" w:cs="Verdana"/>
          <w:sz w:val="19"/>
          <w:szCs w:val="19"/>
        </w:rPr>
        <w:t>Provide an after-sales service to retail clients as a result of retail client consultations</w:t>
      </w:r>
    </w:p>
    <w:p w14:paraId="74CE9F5E" w14:textId="77777777" w:rsidR="003608AB" w:rsidRDefault="003608AB" w:rsidP="003608AB">
      <w:pPr>
        <w:spacing w:line="237" w:lineRule="auto"/>
        <w:ind w:left="780" w:right="1300"/>
        <w:rPr>
          <w:sz w:val="20"/>
          <w:szCs w:val="20"/>
        </w:rPr>
      </w:pPr>
    </w:p>
    <w:p w14:paraId="35C4DA67" w14:textId="77777777" w:rsidR="003608AB" w:rsidRPr="00CD385F" w:rsidRDefault="003608AB" w:rsidP="003608AB">
      <w:pPr>
        <w:spacing w:line="261" w:lineRule="auto"/>
        <w:ind w:left="780" w:right="820"/>
        <w:rPr>
          <w:rFonts w:ascii="Verdana" w:eastAsia="Verdana" w:hAnsi="Verdana" w:cs="Verdana"/>
          <w:sz w:val="19"/>
          <w:szCs w:val="19"/>
        </w:rPr>
      </w:pPr>
      <w:r w:rsidRPr="00CD385F">
        <w:rPr>
          <w:rFonts w:ascii="Verdana" w:eastAsia="Verdana" w:hAnsi="Verdana" w:cs="Verdana"/>
          <w:b/>
          <w:bCs/>
          <w:sz w:val="19"/>
          <w:szCs w:val="19"/>
        </w:rPr>
        <w:t xml:space="preserve">Unit Summary: </w:t>
      </w:r>
      <w:r w:rsidRPr="00CD385F">
        <w:rPr>
          <w:rFonts w:ascii="Verdana" w:eastAsia="Verdana" w:hAnsi="Verdana" w:cs="Verdana"/>
          <w:sz w:val="19"/>
          <w:szCs w:val="19"/>
        </w:rPr>
        <w:t>This Unit is about following up retail client consultations by providing an after sales service.  It involves keeping retail client records up-to-date and using them to keep in touch with retail clients so that they remain aware of the service and interested in doing business.  It also involves providing a service and keeping retail clients' trust by carrying out the things that have been promised to them, such as placing orders or contacting them when new items are available.</w:t>
      </w:r>
    </w:p>
    <w:p w14:paraId="5BFB61A1" w14:textId="77777777" w:rsidR="003608AB" w:rsidRDefault="003608AB" w:rsidP="003608AB">
      <w:pPr>
        <w:spacing w:line="234" w:lineRule="exact"/>
        <w:rPr>
          <w:sz w:val="20"/>
          <w:szCs w:val="20"/>
        </w:rPr>
      </w:pPr>
    </w:p>
    <w:p w14:paraId="55DD50E0" w14:textId="77777777" w:rsidR="003608AB" w:rsidRDefault="003608AB" w:rsidP="003608AB">
      <w:pPr>
        <w:spacing w:line="237" w:lineRule="auto"/>
        <w:ind w:left="780" w:right="800"/>
        <w:rPr>
          <w:sz w:val="20"/>
          <w:szCs w:val="20"/>
        </w:rPr>
      </w:pPr>
      <w:r>
        <w:rPr>
          <w:rFonts w:ascii="Verdana" w:eastAsia="Verdana" w:hAnsi="Verdana" w:cs="Verdana"/>
          <w:b/>
          <w:bCs/>
          <w:sz w:val="19"/>
          <w:szCs w:val="19"/>
        </w:rPr>
        <w:t xml:space="preserve">Unit Assessment: </w:t>
      </w:r>
      <w:r w:rsidRPr="00CD385F">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26749717" w14:textId="77777777" w:rsidR="003608AB" w:rsidRDefault="003608AB" w:rsidP="003608AB">
      <w:pPr>
        <w:spacing w:line="230" w:lineRule="exact"/>
        <w:rPr>
          <w:sz w:val="20"/>
          <w:szCs w:val="20"/>
        </w:rPr>
      </w:pPr>
    </w:p>
    <w:p w14:paraId="61D50E8B" w14:textId="77777777" w:rsidR="003608AB" w:rsidRDefault="003608AB" w:rsidP="003608AB">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459BC562" w14:textId="77777777" w:rsidR="003608AB" w:rsidRDefault="003608AB" w:rsidP="003608AB">
      <w:pPr>
        <w:spacing w:line="232" w:lineRule="exact"/>
        <w:rPr>
          <w:sz w:val="20"/>
          <w:szCs w:val="20"/>
        </w:rPr>
      </w:pPr>
      <w:bookmarkStart w:id="14" w:name="_Hlk498095199"/>
    </w:p>
    <w:p w14:paraId="03F0271C" w14:textId="77777777" w:rsidR="003608AB" w:rsidRDefault="003608AB" w:rsidP="003608AB">
      <w:pPr>
        <w:spacing w:line="237" w:lineRule="auto"/>
        <w:ind w:left="780" w:right="840"/>
        <w:rPr>
          <w:sz w:val="20"/>
          <w:szCs w:val="20"/>
        </w:rPr>
      </w:pPr>
      <w:r>
        <w:rPr>
          <w:rFonts w:ascii="Verdana" w:eastAsia="Verdana" w:hAnsi="Verdana" w:cs="Verdana"/>
          <w:i/>
          <w:iCs/>
          <w:sz w:val="19"/>
          <w:szCs w:val="19"/>
        </w:rPr>
        <w:t>It is highly unlikely that this unit will be able to be observed therefore the evidence generated will come from professional discussion supported by statistics relating to performance and testimony from an Expert Witness to confirm the candidate’s competence</w:t>
      </w:r>
    </w:p>
    <w:bookmarkEnd w:id="14"/>
    <w:p w14:paraId="2F18FCDE" w14:textId="77777777" w:rsidR="003608AB" w:rsidRDefault="003608AB" w:rsidP="003608AB">
      <w:pPr>
        <w:spacing w:line="20" w:lineRule="exact"/>
        <w:rPr>
          <w:sz w:val="20"/>
          <w:szCs w:val="20"/>
        </w:rPr>
      </w:pPr>
      <w:r>
        <w:rPr>
          <w:noProof/>
          <w:sz w:val="20"/>
          <w:szCs w:val="20"/>
          <w:lang w:val="en-GB" w:eastAsia="en-GB"/>
        </w:rPr>
        <mc:AlternateContent>
          <mc:Choice Requires="wps">
            <w:drawing>
              <wp:anchor distT="0" distB="0" distL="114300" distR="114300" simplePos="0" relativeHeight="251786752" behindDoc="1" locked="0" layoutInCell="0" allowOverlap="1" wp14:anchorId="22DD326F" wp14:editId="1AE4966E">
                <wp:simplePos x="0" y="0"/>
                <wp:positionH relativeFrom="column">
                  <wp:posOffset>519430</wp:posOffset>
                </wp:positionH>
                <wp:positionV relativeFrom="paragraph">
                  <wp:posOffset>180340</wp:posOffset>
                </wp:positionV>
                <wp:extent cx="4954270" cy="0"/>
                <wp:effectExtent l="0" t="0" r="0" b="0"/>
                <wp:wrapNone/>
                <wp:docPr id="156"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5DAABD0" id="Shape 60" o:spid="_x0000_s1026" style="position:absolute;z-index:-251529728;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" o:allowincell="f" filled="t" strokecolor="#261b77" strokeweight=".99553mm">
                <v:stroke joinstyle="miter"/>
                <o:lock v:ext="edit" shapetype="f"/>
              </v:line>
            </w:pict>
          </mc:Fallback>
        </mc:AlternateContent>
      </w:r>
    </w:p>
    <w:p w14:paraId="6CA9A41E" w14:textId="77777777" w:rsidR="003608AB" w:rsidRDefault="003608AB" w:rsidP="003608AB">
      <w:pPr>
        <w:spacing w:line="200" w:lineRule="exact"/>
        <w:rPr>
          <w:sz w:val="20"/>
          <w:szCs w:val="20"/>
        </w:rPr>
      </w:pPr>
    </w:p>
    <w:p w14:paraId="4309FA13" w14:textId="77777777" w:rsidR="003608AB" w:rsidRDefault="003608AB" w:rsidP="003608AB">
      <w:pPr>
        <w:spacing w:line="200" w:lineRule="exact"/>
        <w:rPr>
          <w:sz w:val="20"/>
          <w:szCs w:val="20"/>
        </w:rPr>
      </w:pPr>
    </w:p>
    <w:p w14:paraId="70CB8962" w14:textId="77777777" w:rsidR="003608AB" w:rsidRDefault="003608AB" w:rsidP="003608AB">
      <w:pPr>
        <w:rPr>
          <w:rFonts w:ascii="Verdana" w:eastAsia="Verdana" w:hAnsi="Verdana" w:cs="Verdana"/>
          <w:b/>
          <w:bCs/>
          <w:sz w:val="19"/>
          <w:szCs w:val="19"/>
        </w:rPr>
      </w:pPr>
    </w:p>
    <w:p w14:paraId="4B6276AD" w14:textId="324863DE" w:rsidR="00413972" w:rsidRDefault="00E375D4">
      <w:pPr>
        <w:ind w:left="780"/>
        <w:rPr>
          <w:sz w:val="20"/>
          <w:szCs w:val="20"/>
        </w:rPr>
      </w:pPr>
      <w:r>
        <w:rPr>
          <w:rFonts w:ascii="Verdana" w:eastAsia="Verdana" w:hAnsi="Verdana" w:cs="Verdana"/>
          <w:b/>
          <w:bCs/>
          <w:sz w:val="19"/>
          <w:szCs w:val="19"/>
        </w:rPr>
        <w:t xml:space="preserve">Unit No: </w:t>
      </w:r>
      <w:r w:rsidR="00070821">
        <w:rPr>
          <w:rFonts w:ascii="Verdana" w:eastAsia="Verdana" w:hAnsi="Verdana" w:cs="Verdana"/>
          <w:sz w:val="19"/>
          <w:szCs w:val="19"/>
        </w:rPr>
        <w:t>J0B7 04</w:t>
      </w:r>
    </w:p>
    <w:p w14:paraId="1B6FB147" w14:textId="77777777" w:rsidR="00413972" w:rsidRDefault="00413972">
      <w:pPr>
        <w:spacing w:line="226" w:lineRule="exact"/>
        <w:rPr>
          <w:sz w:val="20"/>
          <w:szCs w:val="20"/>
        </w:rPr>
      </w:pPr>
    </w:p>
    <w:p w14:paraId="26F0AFE2" w14:textId="77777777" w:rsidR="00413972" w:rsidRDefault="00E375D4">
      <w:pPr>
        <w:ind w:left="780"/>
        <w:rPr>
          <w:sz w:val="20"/>
          <w:szCs w:val="20"/>
        </w:rPr>
      </w:pPr>
      <w:r>
        <w:rPr>
          <w:rFonts w:ascii="Verdana" w:eastAsia="Verdana" w:hAnsi="Verdana" w:cs="Verdana"/>
          <w:b/>
          <w:bCs/>
          <w:sz w:val="19"/>
          <w:szCs w:val="19"/>
        </w:rPr>
        <w:t xml:space="preserve">Unit Title: </w:t>
      </w:r>
      <w:r w:rsidR="002B3495">
        <w:rPr>
          <w:rFonts w:ascii="Verdana" w:eastAsia="Verdana" w:hAnsi="Verdana" w:cs="Verdana"/>
          <w:sz w:val="19"/>
          <w:szCs w:val="19"/>
        </w:rPr>
        <w:t>Decide on the value of items offered in</w:t>
      </w:r>
      <w:r>
        <w:rPr>
          <w:rFonts w:ascii="Verdana" w:eastAsia="Verdana" w:hAnsi="Verdana" w:cs="Verdana"/>
          <w:sz w:val="19"/>
          <w:szCs w:val="19"/>
        </w:rPr>
        <w:t xml:space="preserve"> part-</w:t>
      </w:r>
      <w:r w:rsidR="00FD4027">
        <w:rPr>
          <w:rFonts w:ascii="Verdana" w:eastAsia="Verdana" w:hAnsi="Verdana" w:cs="Verdana"/>
          <w:sz w:val="19"/>
          <w:szCs w:val="19"/>
        </w:rPr>
        <w:t>exchange by retail customers</w:t>
      </w:r>
    </w:p>
    <w:p w14:paraId="7A9848B1" w14:textId="77777777" w:rsidR="00413972" w:rsidRDefault="00413972">
      <w:pPr>
        <w:spacing w:line="230" w:lineRule="exact"/>
        <w:rPr>
          <w:sz w:val="20"/>
          <w:szCs w:val="20"/>
        </w:rPr>
      </w:pPr>
    </w:p>
    <w:p w14:paraId="3F29951A" w14:textId="77777777" w:rsidR="00FD4027" w:rsidRPr="00FD4027" w:rsidRDefault="00E375D4" w:rsidP="00FD4027">
      <w:pPr>
        <w:spacing w:line="237" w:lineRule="auto"/>
        <w:ind w:left="780" w:right="960"/>
        <w:rPr>
          <w:rFonts w:ascii="Verdana" w:eastAsia="Verdana" w:hAnsi="Verdana" w:cs="Verdana"/>
          <w:sz w:val="19"/>
          <w:szCs w:val="19"/>
        </w:rPr>
      </w:pPr>
      <w:r>
        <w:rPr>
          <w:rFonts w:ascii="Verdana" w:eastAsia="Verdana" w:hAnsi="Verdana" w:cs="Verdana"/>
          <w:b/>
          <w:bCs/>
          <w:sz w:val="19"/>
          <w:szCs w:val="19"/>
        </w:rPr>
        <w:t xml:space="preserve">Unit Summary: </w:t>
      </w:r>
      <w:r w:rsidR="00FD4027">
        <w:rPr>
          <w:rFonts w:ascii="Verdana" w:eastAsia="Verdana" w:hAnsi="Verdana" w:cs="Verdana"/>
          <w:sz w:val="19"/>
          <w:szCs w:val="19"/>
        </w:rPr>
        <w:t>This Unit</w:t>
      </w:r>
      <w:r w:rsidR="00FD4027" w:rsidRPr="00FD4027">
        <w:rPr>
          <w:rFonts w:ascii="Verdana" w:eastAsia="Verdana" w:hAnsi="Verdana" w:cs="Verdana"/>
          <w:sz w:val="19"/>
          <w:szCs w:val="19"/>
        </w:rPr>
        <w:t xml:space="preserve"> is about following your retail organisation's guidelines in deciding on the value of items offered in part-exchange by retail customers.</w:t>
      </w:r>
    </w:p>
    <w:p w14:paraId="3949E861" w14:textId="77777777" w:rsidR="00413972" w:rsidRDefault="00413972">
      <w:pPr>
        <w:spacing w:line="228" w:lineRule="exact"/>
        <w:rPr>
          <w:sz w:val="20"/>
          <w:szCs w:val="20"/>
        </w:rPr>
      </w:pPr>
    </w:p>
    <w:p w14:paraId="63649439" w14:textId="77777777" w:rsidR="00413972" w:rsidRDefault="00E375D4">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24973762" w14:textId="77777777" w:rsidR="00413972" w:rsidRDefault="00413972">
      <w:pPr>
        <w:spacing w:line="231" w:lineRule="exact"/>
        <w:rPr>
          <w:sz w:val="20"/>
          <w:szCs w:val="20"/>
        </w:rPr>
      </w:pPr>
    </w:p>
    <w:p w14:paraId="58347AEC" w14:textId="77777777" w:rsidR="00413972" w:rsidRDefault="00E375D4">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705CA525" w14:textId="77777777" w:rsidR="00413972" w:rsidRPr="003608AB" w:rsidRDefault="00E375D4" w:rsidP="003608AB">
      <w:pPr>
        <w:spacing w:line="20" w:lineRule="exact"/>
        <w:rPr>
          <w:sz w:val="20"/>
          <w:szCs w:val="20"/>
        </w:rPr>
        <w:sectPr w:rsidR="00413972" w:rsidRPr="003608AB">
          <w:pgSz w:w="12240" w:h="15840"/>
          <w:pgMar w:top="1009" w:right="1440" w:bottom="105" w:left="1440" w:header="0" w:footer="0" w:gutter="0"/>
          <w:cols w:space="720" w:equalWidth="0">
            <w:col w:w="9360"/>
          </w:cols>
        </w:sectPr>
      </w:pPr>
      <w:r>
        <w:rPr>
          <w:noProof/>
          <w:sz w:val="20"/>
          <w:szCs w:val="20"/>
          <w:lang w:val="en-GB" w:eastAsia="en-GB"/>
        </w:rPr>
        <mc:AlternateContent>
          <mc:Choice Requires="wps">
            <w:drawing>
              <wp:anchor distT="0" distB="0" distL="114300" distR="114300" simplePos="0" relativeHeight="251611648" behindDoc="1" locked="0" layoutInCell="0" allowOverlap="1" wp14:anchorId="4E6BC616" wp14:editId="179B28D0">
                <wp:simplePos x="0" y="0"/>
                <wp:positionH relativeFrom="column">
                  <wp:posOffset>519430</wp:posOffset>
                </wp:positionH>
                <wp:positionV relativeFrom="paragraph">
                  <wp:posOffset>179705</wp:posOffset>
                </wp:positionV>
                <wp:extent cx="4954270"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A5101B1" id="Shape 37" o:spid="_x0000_s1026" style="position:absolute;z-index:-251703808;visibility:visible;mso-wrap-style:square;mso-wrap-distance-left:9pt;mso-wrap-distance-top:0;mso-wrap-distance-right:9pt;mso-wrap-distance-bottom:0;mso-position-horizontal:absolute;mso-position-horizontal-relative:text;mso-position-vertical:absolute;mso-position-vertical-relative:text" from="40.9pt,14.15pt" to="431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" o:allowincell="f" filled="t" strokecolor="#261b77" strokeweight=".99553mm">
                <v:stroke joinstyle="miter"/>
                <o:lock v:ext="edit" shapetype="f"/>
              </v:line>
            </w:pict>
          </mc:Fallback>
        </mc:AlternateContent>
      </w:r>
    </w:p>
    <w:p w14:paraId="2D386E7C" w14:textId="77777777" w:rsidR="003608AB" w:rsidRDefault="003608AB" w:rsidP="003608AB">
      <w:pPr>
        <w:rPr>
          <w:rFonts w:ascii="Verdana" w:eastAsia="Verdana" w:hAnsi="Verdana" w:cs="Verdana"/>
          <w:b/>
          <w:bCs/>
          <w:sz w:val="19"/>
          <w:szCs w:val="19"/>
        </w:rPr>
      </w:pPr>
    </w:p>
    <w:p w14:paraId="68F35034" w14:textId="15A072FA" w:rsidR="002B3495" w:rsidRDefault="002B3495" w:rsidP="002B3495">
      <w:pPr>
        <w:ind w:left="780"/>
        <w:rPr>
          <w:sz w:val="20"/>
          <w:szCs w:val="20"/>
        </w:rPr>
      </w:pPr>
      <w:r>
        <w:rPr>
          <w:rFonts w:ascii="Verdana" w:eastAsia="Verdana" w:hAnsi="Verdana" w:cs="Verdana"/>
          <w:b/>
          <w:bCs/>
          <w:sz w:val="19"/>
          <w:szCs w:val="19"/>
        </w:rPr>
        <w:t xml:space="preserve">Unit No: </w:t>
      </w:r>
      <w:r w:rsidR="00070821">
        <w:rPr>
          <w:rFonts w:ascii="Verdana" w:eastAsia="Verdana" w:hAnsi="Verdana" w:cs="Verdana"/>
          <w:sz w:val="19"/>
          <w:szCs w:val="19"/>
        </w:rPr>
        <w:t>J0B8 04</w:t>
      </w:r>
    </w:p>
    <w:p w14:paraId="5958CDD4" w14:textId="77777777" w:rsidR="002B3495" w:rsidRDefault="002B3495" w:rsidP="002B3495">
      <w:pPr>
        <w:spacing w:line="226" w:lineRule="exact"/>
        <w:rPr>
          <w:sz w:val="20"/>
          <w:szCs w:val="20"/>
        </w:rPr>
      </w:pPr>
    </w:p>
    <w:p w14:paraId="3EDD3048" w14:textId="77777777" w:rsidR="002B3495" w:rsidRDefault="002B3495" w:rsidP="002B3495">
      <w:pPr>
        <w:ind w:left="780"/>
        <w:rPr>
          <w:sz w:val="20"/>
          <w:szCs w:val="20"/>
        </w:rPr>
      </w:pPr>
      <w:r>
        <w:rPr>
          <w:rFonts w:ascii="Verdana" w:eastAsia="Verdana" w:hAnsi="Verdana" w:cs="Verdana"/>
          <w:b/>
          <w:bCs/>
          <w:sz w:val="19"/>
          <w:szCs w:val="19"/>
        </w:rPr>
        <w:t xml:space="preserve">Unit Title: </w:t>
      </w:r>
      <w:r w:rsidR="00FD4027">
        <w:rPr>
          <w:rFonts w:ascii="Verdana" w:eastAsia="Verdana" w:hAnsi="Verdana" w:cs="Verdana"/>
          <w:sz w:val="19"/>
          <w:szCs w:val="19"/>
        </w:rPr>
        <w:t>Negotiate</w:t>
      </w:r>
      <w:r>
        <w:rPr>
          <w:rFonts w:ascii="Verdana" w:eastAsia="Verdana" w:hAnsi="Verdana" w:cs="Verdana"/>
          <w:sz w:val="19"/>
          <w:szCs w:val="19"/>
        </w:rPr>
        <w:t xml:space="preserve"> part-</w:t>
      </w:r>
      <w:r w:rsidR="00FD4027">
        <w:rPr>
          <w:rFonts w:ascii="Verdana" w:eastAsia="Verdana" w:hAnsi="Verdana" w:cs="Verdana"/>
          <w:sz w:val="19"/>
          <w:szCs w:val="19"/>
        </w:rPr>
        <w:t>exchange sales transactions with retail customers</w:t>
      </w:r>
    </w:p>
    <w:p w14:paraId="46921412" w14:textId="77777777" w:rsidR="002B3495" w:rsidRDefault="002B3495" w:rsidP="002B3495">
      <w:pPr>
        <w:spacing w:line="230" w:lineRule="exact"/>
        <w:rPr>
          <w:sz w:val="20"/>
          <w:szCs w:val="20"/>
        </w:rPr>
      </w:pPr>
    </w:p>
    <w:p w14:paraId="6D18CF2D" w14:textId="77777777" w:rsidR="002B3495" w:rsidRPr="00FD4027" w:rsidRDefault="002B3495" w:rsidP="00FD4027">
      <w:pPr>
        <w:spacing w:line="237" w:lineRule="auto"/>
        <w:ind w:left="780" w:right="960"/>
        <w:rPr>
          <w:rFonts w:ascii="Verdana" w:eastAsia="Verdana" w:hAnsi="Verdana" w:cs="Verdana"/>
          <w:sz w:val="19"/>
          <w:szCs w:val="19"/>
        </w:rPr>
      </w:pPr>
      <w:r>
        <w:rPr>
          <w:rFonts w:ascii="Verdana" w:eastAsia="Verdana" w:hAnsi="Verdana" w:cs="Verdana"/>
          <w:b/>
          <w:bCs/>
          <w:sz w:val="19"/>
          <w:szCs w:val="19"/>
        </w:rPr>
        <w:t xml:space="preserve">Unit Summary: </w:t>
      </w:r>
      <w:r w:rsidR="00FD4027">
        <w:rPr>
          <w:rFonts w:ascii="Verdana" w:eastAsia="Verdana" w:hAnsi="Verdana" w:cs="Verdana"/>
          <w:sz w:val="19"/>
          <w:szCs w:val="19"/>
        </w:rPr>
        <w:t>This Unit</w:t>
      </w:r>
      <w:r w:rsidR="00FD4027" w:rsidRPr="00FD4027">
        <w:rPr>
          <w:rFonts w:ascii="Verdana" w:eastAsia="Verdana" w:hAnsi="Verdana" w:cs="Verdana"/>
          <w:sz w:val="19"/>
          <w:szCs w:val="19"/>
        </w:rPr>
        <w:t xml:space="preserve"> is about negotiating part-exchange sales transactions with retail customers, where the items offered in part-exchange have been inspected and valued according to your retail organisa</w:t>
      </w:r>
      <w:r w:rsidR="00FD4027">
        <w:rPr>
          <w:rFonts w:ascii="Verdana" w:eastAsia="Verdana" w:hAnsi="Verdana" w:cs="Verdana"/>
          <w:sz w:val="19"/>
          <w:szCs w:val="19"/>
        </w:rPr>
        <w:t xml:space="preserve">tion's policies and procedures. </w:t>
      </w:r>
    </w:p>
    <w:p w14:paraId="6BD0ECFA" w14:textId="77777777" w:rsidR="002B3495" w:rsidRDefault="002B3495" w:rsidP="002B3495">
      <w:pPr>
        <w:spacing w:line="228" w:lineRule="exact"/>
        <w:rPr>
          <w:sz w:val="20"/>
          <w:szCs w:val="20"/>
        </w:rPr>
      </w:pPr>
    </w:p>
    <w:p w14:paraId="492027EF" w14:textId="77777777" w:rsidR="002B3495" w:rsidRDefault="002B3495" w:rsidP="002B3495">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71A8D210" w14:textId="77777777" w:rsidR="002B3495" w:rsidRDefault="002B3495" w:rsidP="002B3495">
      <w:pPr>
        <w:spacing w:line="231" w:lineRule="exact"/>
        <w:rPr>
          <w:sz w:val="20"/>
          <w:szCs w:val="20"/>
        </w:rPr>
      </w:pPr>
    </w:p>
    <w:p w14:paraId="748FB2A2" w14:textId="77777777" w:rsidR="002B3495" w:rsidRDefault="002B3495" w:rsidP="002B3495">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47C4F6C0" w14:textId="77777777" w:rsidR="002B3495" w:rsidRDefault="002B3495" w:rsidP="002B3495">
      <w:pPr>
        <w:spacing w:line="20" w:lineRule="exact"/>
        <w:rPr>
          <w:sz w:val="20"/>
          <w:szCs w:val="20"/>
        </w:rPr>
      </w:pPr>
      <w:r>
        <w:rPr>
          <w:noProof/>
          <w:sz w:val="20"/>
          <w:szCs w:val="20"/>
          <w:lang w:val="en-GB" w:eastAsia="en-GB"/>
        </w:rPr>
        <mc:AlternateContent>
          <mc:Choice Requires="wps">
            <w:drawing>
              <wp:anchor distT="0" distB="0" distL="114300" distR="114300" simplePos="0" relativeHeight="251710976" behindDoc="1" locked="0" layoutInCell="0" allowOverlap="1" wp14:anchorId="36797FD7" wp14:editId="6E2A317F">
                <wp:simplePos x="0" y="0"/>
                <wp:positionH relativeFrom="column">
                  <wp:posOffset>519430</wp:posOffset>
                </wp:positionH>
                <wp:positionV relativeFrom="paragraph">
                  <wp:posOffset>179705</wp:posOffset>
                </wp:positionV>
                <wp:extent cx="4954270" cy="0"/>
                <wp:effectExtent l="0" t="0" r="0" b="0"/>
                <wp:wrapNone/>
                <wp:docPr id="132"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DA377A7" id="Shape 37" o:spid="_x0000_s1026" style="position:absolute;z-index:-251605504;visibility:visible;mso-wrap-style:square;mso-wrap-distance-left:9pt;mso-wrap-distance-top:0;mso-wrap-distance-right:9pt;mso-wrap-distance-bottom:0;mso-position-horizontal:absolute;mso-position-horizontal-relative:text;mso-position-vertical:absolute;mso-position-vertical-relative:text" from="40.9pt,14.15pt" to="431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" o:allowincell="f" filled="t" strokecolor="#261b77" strokeweight=".99553mm">
                <v:stroke joinstyle="miter"/>
                <o:lock v:ext="edit" shapetype="f"/>
              </v:line>
            </w:pict>
          </mc:Fallback>
        </mc:AlternateContent>
      </w:r>
    </w:p>
    <w:p w14:paraId="6A3AEE00" w14:textId="77777777" w:rsidR="006C3185" w:rsidRDefault="006C3185" w:rsidP="006C3185">
      <w:pPr>
        <w:spacing w:line="350" w:lineRule="exact"/>
        <w:rPr>
          <w:sz w:val="20"/>
          <w:szCs w:val="20"/>
        </w:rPr>
      </w:pPr>
    </w:p>
    <w:p w14:paraId="71C9766D" w14:textId="77777777" w:rsidR="0092316F" w:rsidRDefault="0092316F">
      <w:pPr>
        <w:spacing w:line="349" w:lineRule="exact"/>
        <w:rPr>
          <w:sz w:val="20"/>
          <w:szCs w:val="20"/>
        </w:rPr>
      </w:pPr>
    </w:p>
    <w:p w14:paraId="58D11A2C" w14:textId="6050606C" w:rsidR="00413972" w:rsidRDefault="00E375D4">
      <w:pPr>
        <w:ind w:left="780"/>
        <w:rPr>
          <w:sz w:val="20"/>
          <w:szCs w:val="20"/>
        </w:rPr>
      </w:pPr>
      <w:r>
        <w:rPr>
          <w:rFonts w:ascii="Verdana" w:eastAsia="Verdana" w:hAnsi="Verdana" w:cs="Verdana"/>
          <w:b/>
          <w:bCs/>
          <w:sz w:val="19"/>
          <w:szCs w:val="19"/>
        </w:rPr>
        <w:t xml:space="preserve">Unit No: </w:t>
      </w:r>
      <w:r w:rsidR="00070821">
        <w:rPr>
          <w:rFonts w:ascii="Verdana" w:eastAsia="Verdana" w:hAnsi="Verdana" w:cs="Verdana"/>
          <w:sz w:val="19"/>
          <w:szCs w:val="19"/>
        </w:rPr>
        <w:t>J0EX 04</w:t>
      </w:r>
    </w:p>
    <w:p w14:paraId="68E5FD72" w14:textId="77777777" w:rsidR="00413972" w:rsidRDefault="00413972">
      <w:pPr>
        <w:spacing w:line="226" w:lineRule="exact"/>
        <w:rPr>
          <w:sz w:val="20"/>
          <w:szCs w:val="20"/>
        </w:rPr>
      </w:pPr>
    </w:p>
    <w:p w14:paraId="5A38FB18" w14:textId="77777777" w:rsidR="00413972" w:rsidRDefault="00E375D4">
      <w:pPr>
        <w:ind w:left="780"/>
        <w:rPr>
          <w:sz w:val="20"/>
          <w:szCs w:val="20"/>
        </w:rPr>
      </w:pPr>
      <w:r>
        <w:rPr>
          <w:rFonts w:ascii="Verdana" w:eastAsia="Verdana" w:hAnsi="Verdana" w:cs="Verdana"/>
          <w:b/>
          <w:bCs/>
          <w:sz w:val="19"/>
          <w:szCs w:val="19"/>
        </w:rPr>
        <w:t xml:space="preserve">Unit Title: </w:t>
      </w:r>
      <w:r w:rsidR="008F4D36" w:rsidRPr="008F4D36">
        <w:rPr>
          <w:rFonts w:ascii="Verdana" w:eastAsia="Verdana" w:hAnsi="Verdana" w:cs="Verdana"/>
          <w:sz w:val="19"/>
          <w:szCs w:val="19"/>
        </w:rPr>
        <w:t>Interpret requirements for retail displays</w:t>
      </w:r>
    </w:p>
    <w:p w14:paraId="5705AB26" w14:textId="77777777" w:rsidR="00413972" w:rsidRDefault="00413972">
      <w:pPr>
        <w:spacing w:line="230" w:lineRule="exact"/>
        <w:rPr>
          <w:sz w:val="20"/>
          <w:szCs w:val="20"/>
        </w:rPr>
      </w:pPr>
    </w:p>
    <w:p w14:paraId="0F83AC12" w14:textId="77777777" w:rsidR="00413972" w:rsidRDefault="00E375D4" w:rsidP="008F4D36">
      <w:pPr>
        <w:spacing w:line="237" w:lineRule="auto"/>
        <w:ind w:left="780" w:right="1240"/>
        <w:jc w:val="both"/>
        <w:rPr>
          <w:rFonts w:ascii="Verdana" w:eastAsia="Verdana" w:hAnsi="Verdana" w:cs="Verdana"/>
          <w:sz w:val="19"/>
          <w:szCs w:val="19"/>
        </w:rPr>
      </w:pPr>
      <w:r>
        <w:rPr>
          <w:rFonts w:ascii="Verdana" w:eastAsia="Verdana" w:hAnsi="Verdana" w:cs="Verdana"/>
          <w:b/>
          <w:bCs/>
          <w:sz w:val="19"/>
          <w:szCs w:val="19"/>
        </w:rPr>
        <w:t xml:space="preserve">Unit Summary: </w:t>
      </w:r>
      <w:r w:rsidR="008F4D36">
        <w:rPr>
          <w:rFonts w:ascii="Verdana" w:eastAsia="Verdana" w:hAnsi="Verdana" w:cs="Verdana"/>
          <w:sz w:val="19"/>
          <w:szCs w:val="19"/>
        </w:rPr>
        <w:t>This Unit</w:t>
      </w:r>
      <w:r w:rsidR="008F4D36" w:rsidRPr="008F4D36">
        <w:rPr>
          <w:rFonts w:ascii="Verdana" w:eastAsia="Verdana" w:hAnsi="Verdana" w:cs="Verdana"/>
          <w:sz w:val="19"/>
          <w:szCs w:val="19"/>
        </w:rPr>
        <w:t xml:space="preserve"> is about interpreting requirements to identify what is required fo</w:t>
      </w:r>
      <w:r w:rsidR="00CD385F">
        <w:rPr>
          <w:rFonts w:ascii="Verdana" w:eastAsia="Verdana" w:hAnsi="Verdana" w:cs="Verdana"/>
          <w:sz w:val="19"/>
          <w:szCs w:val="19"/>
        </w:rPr>
        <w:t xml:space="preserve">r retail displays. </w:t>
      </w:r>
      <w:r w:rsidR="008F4D36" w:rsidRPr="008F4D36">
        <w:rPr>
          <w:rFonts w:ascii="Verdana" w:eastAsia="Verdana" w:hAnsi="Verdana" w:cs="Verdana"/>
          <w:sz w:val="19"/>
          <w:szCs w:val="19"/>
        </w:rPr>
        <w:t xml:space="preserve">Retail displays may </w:t>
      </w:r>
      <w:r w:rsidR="008F4D36">
        <w:rPr>
          <w:rFonts w:ascii="Verdana" w:eastAsia="Verdana" w:hAnsi="Verdana" w:cs="Verdana"/>
          <w:sz w:val="19"/>
          <w:szCs w:val="19"/>
        </w:rPr>
        <w:t xml:space="preserve">be in-store or window displays. </w:t>
      </w:r>
    </w:p>
    <w:p w14:paraId="496CEB28" w14:textId="77777777" w:rsidR="008F4D36" w:rsidRPr="008F4D36" w:rsidRDefault="008F4D36" w:rsidP="008F4D36">
      <w:pPr>
        <w:spacing w:line="237" w:lineRule="auto"/>
        <w:ind w:left="780" w:right="1240"/>
        <w:jc w:val="both"/>
        <w:rPr>
          <w:rFonts w:ascii="Verdana" w:eastAsia="Verdana" w:hAnsi="Verdana" w:cs="Verdana"/>
          <w:sz w:val="19"/>
          <w:szCs w:val="19"/>
        </w:rPr>
      </w:pPr>
    </w:p>
    <w:p w14:paraId="72863558" w14:textId="77777777" w:rsidR="00413972" w:rsidRDefault="00CD385F">
      <w:pPr>
        <w:spacing w:line="237" w:lineRule="auto"/>
        <w:ind w:left="780" w:right="800"/>
        <w:rPr>
          <w:sz w:val="20"/>
          <w:szCs w:val="20"/>
        </w:rPr>
      </w:pPr>
      <w:r>
        <w:rPr>
          <w:rFonts w:ascii="Verdana" w:eastAsia="Verdana" w:hAnsi="Verdana" w:cs="Verdana"/>
          <w:b/>
          <w:bCs/>
          <w:sz w:val="19"/>
          <w:szCs w:val="19"/>
        </w:rPr>
        <w:t>Unit Assessment:</w:t>
      </w:r>
      <w:r w:rsidR="00E375D4" w:rsidRPr="00CD385F">
        <w:rPr>
          <w:rFonts w:ascii="Verdana" w:eastAsia="Verdana" w:hAnsi="Verdana" w:cs="Verdana"/>
          <w:sz w:val="19"/>
          <w:szCs w:val="19"/>
        </w:rPr>
        <w:t>Specialist Unit</w:t>
      </w:r>
      <w:r w:rsidR="00E375D4">
        <w:rPr>
          <w:rFonts w:ascii="Verdana" w:eastAsia="Verdana" w:hAnsi="Verdana" w:cs="Verdana"/>
          <w:sz w:val="19"/>
          <w:szCs w:val="19"/>
        </w:rPr>
        <w:t xml:space="preserve"> - If the assessor does not have the technical</w:t>
      </w:r>
      <w:r w:rsidR="00E375D4">
        <w:rPr>
          <w:rFonts w:ascii="Verdana" w:eastAsia="Verdana" w:hAnsi="Verdana" w:cs="Verdana"/>
          <w:b/>
          <w:bCs/>
          <w:sz w:val="19"/>
          <w:szCs w:val="19"/>
        </w:rPr>
        <w:t xml:space="preserve"> </w:t>
      </w:r>
      <w:r w:rsidR="00E375D4">
        <w:rPr>
          <w:rFonts w:ascii="Verdana" w:eastAsia="Verdana" w:hAnsi="Verdana" w:cs="Verdana"/>
          <w:sz w:val="19"/>
          <w:szCs w:val="19"/>
        </w:rPr>
        <w:t>competence expert witness testimony must be sought from a person with suitable current experience, to confirm the candidate’s competence.</w:t>
      </w:r>
    </w:p>
    <w:p w14:paraId="21B96CAD" w14:textId="77777777" w:rsidR="00413972" w:rsidRDefault="00413972">
      <w:pPr>
        <w:spacing w:line="230" w:lineRule="exact"/>
        <w:rPr>
          <w:sz w:val="20"/>
          <w:szCs w:val="20"/>
        </w:rPr>
      </w:pPr>
    </w:p>
    <w:p w14:paraId="618AFE7D" w14:textId="77777777" w:rsidR="00413972" w:rsidRDefault="00E375D4">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2C51F2DA" w14:textId="77777777" w:rsidR="00413972" w:rsidRDefault="00413972">
      <w:pPr>
        <w:spacing w:line="232" w:lineRule="exact"/>
        <w:rPr>
          <w:sz w:val="20"/>
          <w:szCs w:val="20"/>
        </w:rPr>
      </w:pPr>
    </w:p>
    <w:p w14:paraId="5EDE6F2F" w14:textId="77777777" w:rsidR="00413972" w:rsidRDefault="00E375D4">
      <w:pPr>
        <w:spacing w:line="236" w:lineRule="auto"/>
        <w:ind w:left="780" w:right="1140"/>
        <w:rPr>
          <w:rFonts w:ascii="Verdana" w:eastAsia="Verdana" w:hAnsi="Verdana" w:cs="Verdana"/>
          <w:i/>
          <w:iCs/>
          <w:sz w:val="19"/>
          <w:szCs w:val="19"/>
        </w:rPr>
      </w:pPr>
      <w:r>
        <w:rPr>
          <w:rFonts w:ascii="Verdana" w:eastAsia="Verdana" w:hAnsi="Verdana" w:cs="Verdana"/>
          <w:i/>
          <w:iCs/>
          <w:sz w:val="19"/>
          <w:szCs w:val="19"/>
        </w:rPr>
        <w:t>The candidate may have undertaken formal visual merchandising training that may contribute to the evidence for this unit.</w:t>
      </w:r>
    </w:p>
    <w:p w14:paraId="165C3DB0" w14:textId="77777777" w:rsidR="00CD385F" w:rsidRDefault="00CD385F" w:rsidP="00CD385F">
      <w:pPr>
        <w:spacing w:line="236" w:lineRule="auto"/>
        <w:ind w:right="1140"/>
        <w:rPr>
          <w:rFonts w:ascii="Verdana" w:hAnsi="Verdana"/>
          <w:sz w:val="19"/>
          <w:szCs w:val="19"/>
        </w:rPr>
      </w:pPr>
      <w:bookmarkStart w:id="15" w:name="_Hlk497909052"/>
    </w:p>
    <w:p w14:paraId="6BB733B8" w14:textId="77777777" w:rsidR="00CD385F" w:rsidRDefault="00CD385F" w:rsidP="00CD385F">
      <w:pPr>
        <w:spacing w:line="235" w:lineRule="auto"/>
        <w:ind w:left="720" w:right="1180"/>
        <w:rPr>
          <w:sz w:val="20"/>
          <w:szCs w:val="20"/>
        </w:rPr>
      </w:pPr>
      <w:r>
        <w:rPr>
          <w:rFonts w:ascii="Verdana" w:eastAsia="Verdana" w:hAnsi="Verdana" w:cs="Verdana"/>
          <w:b/>
          <w:bCs/>
          <w:i/>
          <w:iCs/>
          <w:sz w:val="21"/>
          <w:szCs w:val="21"/>
        </w:rPr>
        <w:t>Glossary: The glossary contains definitions of the terms used in unit PPL.C330. These definitions do not constitute range.</w:t>
      </w:r>
    </w:p>
    <w:p w14:paraId="6E480F2E" w14:textId="77777777" w:rsidR="00CD385F" w:rsidRDefault="00CD385F">
      <w:pPr>
        <w:spacing w:line="236" w:lineRule="auto"/>
        <w:ind w:left="780" w:right="1140"/>
        <w:rPr>
          <w:rFonts w:ascii="Verdana" w:hAnsi="Verdana"/>
          <w:sz w:val="19"/>
          <w:szCs w:val="19"/>
        </w:rPr>
      </w:pPr>
    </w:p>
    <w:p w14:paraId="5D7B42EF" w14:textId="77777777" w:rsidR="008F4D36" w:rsidRPr="008F4D36" w:rsidRDefault="008F4D36">
      <w:pPr>
        <w:spacing w:line="236" w:lineRule="auto"/>
        <w:ind w:left="780" w:right="1140"/>
        <w:rPr>
          <w:rFonts w:ascii="Verdana" w:hAnsi="Verdana"/>
          <w:sz w:val="19"/>
          <w:szCs w:val="19"/>
        </w:rPr>
      </w:pPr>
      <w:r w:rsidRPr="008F4D36">
        <w:rPr>
          <w:rFonts w:ascii="Verdana" w:hAnsi="Verdana"/>
          <w:sz w:val="19"/>
          <w:szCs w:val="19"/>
        </w:rPr>
        <w:t>Policy – Your retail organisation's policy may include a set of principles, or procedures, or both.  If there is a written policy, it should work in line with this and any further instructions your manager has given.  If your retail organisation has no written policy then advice should be sought on the broad guidelines to be followed if this is not already clear.  If there is no written policy, it should be assumed ‘policy’ means those broad guidelines your retail organisation or manager have given</w:t>
      </w:r>
    </w:p>
    <w:bookmarkEnd w:id="15"/>
    <w:p w14:paraId="5CC3A1F7" w14:textId="77777777" w:rsidR="00413972" w:rsidRPr="00CD385F" w:rsidRDefault="00E375D4" w:rsidP="00CD385F">
      <w:pPr>
        <w:spacing w:line="20" w:lineRule="exact"/>
        <w:rPr>
          <w:sz w:val="20"/>
          <w:szCs w:val="20"/>
        </w:rPr>
        <w:sectPr w:rsidR="00413972" w:rsidRPr="00CD385F">
          <w:pgSz w:w="12240" w:h="15840"/>
          <w:pgMar w:top="1009" w:right="1440" w:bottom="105" w:left="1440" w:header="0" w:footer="0" w:gutter="0"/>
          <w:cols w:space="720" w:equalWidth="0">
            <w:col w:w="9360"/>
          </w:cols>
        </w:sectPr>
      </w:pPr>
      <w:r>
        <w:rPr>
          <w:noProof/>
          <w:sz w:val="20"/>
          <w:szCs w:val="20"/>
          <w:lang w:val="en-GB" w:eastAsia="en-GB"/>
        </w:rPr>
        <mc:AlternateContent>
          <mc:Choice Requires="wps">
            <w:drawing>
              <wp:anchor distT="0" distB="0" distL="114300" distR="114300" simplePos="0" relativeHeight="251620864" behindDoc="1" locked="0" layoutInCell="0" allowOverlap="1" wp14:anchorId="63B9BF88" wp14:editId="67F5C1E9">
                <wp:simplePos x="0" y="0"/>
                <wp:positionH relativeFrom="column">
                  <wp:posOffset>519430</wp:posOffset>
                </wp:positionH>
                <wp:positionV relativeFrom="paragraph">
                  <wp:posOffset>180340</wp:posOffset>
                </wp:positionV>
                <wp:extent cx="4954270"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E200DC" id="Shape 53"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" o:allowincell="f" filled="t" strokecolor="#261b77" strokeweight=".99553mm">
                <v:stroke joinstyle="miter"/>
                <o:lock v:ext="edit" shapetype="f"/>
              </v:line>
            </w:pict>
          </mc:Fallback>
        </mc:AlternateContent>
      </w:r>
    </w:p>
    <w:p w14:paraId="58296416" w14:textId="77777777" w:rsidR="00413972" w:rsidRDefault="00413972"/>
    <w:p w14:paraId="46F17449" w14:textId="77777777" w:rsidR="008F4D36" w:rsidRDefault="008F4D36"/>
    <w:p w14:paraId="3806FB9F" w14:textId="5DEA0FFD" w:rsidR="008F4D36" w:rsidRDefault="008F4D36" w:rsidP="008F4D36">
      <w:pPr>
        <w:ind w:left="780"/>
        <w:rPr>
          <w:sz w:val="20"/>
          <w:szCs w:val="20"/>
        </w:rPr>
      </w:pPr>
      <w:r>
        <w:rPr>
          <w:rFonts w:ascii="Verdana" w:eastAsia="Verdana" w:hAnsi="Verdana" w:cs="Verdana"/>
          <w:b/>
          <w:bCs/>
          <w:sz w:val="19"/>
          <w:szCs w:val="19"/>
        </w:rPr>
        <w:t xml:space="preserve">Unit No: </w:t>
      </w:r>
      <w:r w:rsidR="00070821">
        <w:rPr>
          <w:rFonts w:ascii="Verdana" w:eastAsia="Verdana" w:hAnsi="Verdana" w:cs="Verdana"/>
          <w:sz w:val="19"/>
          <w:szCs w:val="19"/>
        </w:rPr>
        <w:t>J0EY 04</w:t>
      </w:r>
    </w:p>
    <w:p w14:paraId="7EEFDA33" w14:textId="77777777" w:rsidR="008F4D36" w:rsidRDefault="008F4D36" w:rsidP="008F4D36">
      <w:pPr>
        <w:spacing w:line="226" w:lineRule="exact"/>
        <w:rPr>
          <w:sz w:val="20"/>
          <w:szCs w:val="20"/>
        </w:rPr>
      </w:pPr>
    </w:p>
    <w:p w14:paraId="5292D5C1" w14:textId="77777777" w:rsidR="008F4D36" w:rsidRDefault="008F4D36" w:rsidP="008F4D36">
      <w:pPr>
        <w:ind w:left="780"/>
        <w:rPr>
          <w:sz w:val="20"/>
          <w:szCs w:val="20"/>
        </w:rPr>
      </w:pPr>
      <w:r>
        <w:rPr>
          <w:rFonts w:ascii="Verdana" w:eastAsia="Verdana" w:hAnsi="Verdana" w:cs="Verdana"/>
          <w:b/>
          <w:bCs/>
          <w:sz w:val="19"/>
          <w:szCs w:val="19"/>
        </w:rPr>
        <w:t xml:space="preserve">Unit Title: </w:t>
      </w:r>
      <w:r w:rsidRPr="008F4D36">
        <w:rPr>
          <w:rFonts w:ascii="Verdana" w:eastAsia="Verdana" w:hAnsi="Verdana" w:cs="Verdana"/>
          <w:sz w:val="19"/>
          <w:szCs w:val="19"/>
        </w:rPr>
        <w:t>Choose and agree retail merchandise to be featured in retail displays</w:t>
      </w:r>
    </w:p>
    <w:p w14:paraId="661F376F" w14:textId="77777777" w:rsidR="008F4D36" w:rsidRDefault="008F4D36" w:rsidP="008F4D36">
      <w:pPr>
        <w:spacing w:line="230" w:lineRule="exact"/>
        <w:rPr>
          <w:sz w:val="20"/>
          <w:szCs w:val="20"/>
        </w:rPr>
      </w:pPr>
    </w:p>
    <w:p w14:paraId="569E93DC" w14:textId="77777777" w:rsidR="008F4D36" w:rsidRDefault="008F4D36" w:rsidP="00CD385F">
      <w:pPr>
        <w:spacing w:line="237" w:lineRule="auto"/>
        <w:ind w:left="780" w:right="1240"/>
        <w:jc w:val="both"/>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8F4D36">
        <w:rPr>
          <w:rFonts w:ascii="Verdana" w:eastAsia="Verdana" w:hAnsi="Verdana" w:cs="Verdana"/>
          <w:sz w:val="19"/>
          <w:szCs w:val="19"/>
        </w:rPr>
        <w:t xml:space="preserve"> is about choosing and agreeing retail merchandise to feature in retail displays.  Displays may </w:t>
      </w:r>
      <w:r w:rsidR="00CD385F">
        <w:rPr>
          <w:rFonts w:ascii="Verdana" w:eastAsia="Verdana" w:hAnsi="Verdana" w:cs="Verdana"/>
          <w:sz w:val="19"/>
          <w:szCs w:val="19"/>
        </w:rPr>
        <w:t>be in-store or window displays.</w:t>
      </w:r>
    </w:p>
    <w:p w14:paraId="1C9B4666" w14:textId="77777777" w:rsidR="008F4D36" w:rsidRDefault="008F4D36" w:rsidP="008F4D36">
      <w:pPr>
        <w:spacing w:line="237" w:lineRule="auto"/>
        <w:ind w:left="780" w:right="1240"/>
        <w:jc w:val="both"/>
        <w:rPr>
          <w:sz w:val="20"/>
          <w:szCs w:val="20"/>
        </w:rPr>
      </w:pPr>
    </w:p>
    <w:p w14:paraId="0BE88AFA" w14:textId="77777777" w:rsidR="008F4D36" w:rsidRDefault="008F4D36" w:rsidP="008F4D36">
      <w:pPr>
        <w:spacing w:line="237" w:lineRule="auto"/>
        <w:ind w:left="780" w:right="800"/>
        <w:rPr>
          <w:sz w:val="20"/>
          <w:szCs w:val="20"/>
        </w:rPr>
      </w:pPr>
      <w:r>
        <w:rPr>
          <w:rFonts w:ascii="Verdana" w:eastAsia="Verdana" w:hAnsi="Verdana" w:cs="Verdana"/>
          <w:b/>
          <w:bCs/>
          <w:sz w:val="19"/>
          <w:szCs w:val="19"/>
        </w:rPr>
        <w:t xml:space="preserve">Unit Assessment: </w:t>
      </w:r>
      <w:r w:rsidRPr="00CD385F">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73285D14" w14:textId="77777777" w:rsidR="008F4D36" w:rsidRDefault="008F4D36" w:rsidP="008F4D36">
      <w:pPr>
        <w:spacing w:line="230" w:lineRule="exact"/>
        <w:rPr>
          <w:sz w:val="20"/>
          <w:szCs w:val="20"/>
        </w:rPr>
      </w:pPr>
    </w:p>
    <w:p w14:paraId="6E87B44F" w14:textId="77777777" w:rsidR="008F4D36" w:rsidRDefault="008F4D36" w:rsidP="008F4D36">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671D3834" w14:textId="77777777" w:rsidR="008F4D36" w:rsidRDefault="008F4D36" w:rsidP="008F4D36">
      <w:pPr>
        <w:spacing w:line="232" w:lineRule="exact"/>
        <w:rPr>
          <w:sz w:val="20"/>
          <w:szCs w:val="20"/>
        </w:rPr>
      </w:pPr>
    </w:p>
    <w:p w14:paraId="67020652" w14:textId="77777777" w:rsidR="008F4D36" w:rsidRDefault="008F4D36" w:rsidP="008F4D36">
      <w:pPr>
        <w:spacing w:line="236" w:lineRule="auto"/>
        <w:ind w:left="780" w:right="1140"/>
        <w:rPr>
          <w:rFonts w:ascii="Verdana" w:eastAsia="Verdana" w:hAnsi="Verdana" w:cs="Verdana"/>
          <w:i/>
          <w:iCs/>
          <w:sz w:val="19"/>
          <w:szCs w:val="19"/>
        </w:rPr>
      </w:pPr>
      <w:r>
        <w:rPr>
          <w:rFonts w:ascii="Verdana" w:eastAsia="Verdana" w:hAnsi="Verdana" w:cs="Verdana"/>
          <w:i/>
          <w:iCs/>
          <w:sz w:val="19"/>
          <w:szCs w:val="19"/>
        </w:rPr>
        <w:t>The candidate may have undertaken formal visual merchandising training that may contribute to the evidence for this unit.</w:t>
      </w:r>
    </w:p>
    <w:p w14:paraId="53B9530D" w14:textId="77777777" w:rsidR="008F4D36" w:rsidRDefault="008F4D36" w:rsidP="008F4D36">
      <w:pPr>
        <w:spacing w:line="236" w:lineRule="auto"/>
        <w:ind w:left="780" w:right="1140"/>
        <w:rPr>
          <w:rFonts w:ascii="Verdana" w:eastAsia="Verdana" w:hAnsi="Verdana" w:cs="Verdana"/>
          <w:i/>
          <w:iCs/>
          <w:sz w:val="19"/>
          <w:szCs w:val="19"/>
        </w:rPr>
      </w:pPr>
    </w:p>
    <w:p w14:paraId="07B3FCB5" w14:textId="77777777" w:rsidR="00CD385F" w:rsidRDefault="00CD385F" w:rsidP="00CD385F">
      <w:pPr>
        <w:spacing w:line="235" w:lineRule="auto"/>
        <w:ind w:left="780" w:right="1180"/>
        <w:rPr>
          <w:sz w:val="20"/>
          <w:szCs w:val="20"/>
        </w:rPr>
      </w:pPr>
      <w:r>
        <w:rPr>
          <w:rFonts w:ascii="Verdana" w:eastAsia="Verdana" w:hAnsi="Verdana" w:cs="Verdana"/>
          <w:b/>
          <w:bCs/>
          <w:i/>
          <w:iCs/>
          <w:sz w:val="21"/>
          <w:szCs w:val="21"/>
        </w:rPr>
        <w:t>Glossary: The glossary contains definitions of the terms used in unit PPL.C331. These definitions do not constitute range.</w:t>
      </w:r>
    </w:p>
    <w:p w14:paraId="1EF25D35" w14:textId="77777777" w:rsidR="00CD385F" w:rsidRDefault="00CD385F" w:rsidP="008F4D36">
      <w:pPr>
        <w:spacing w:line="236" w:lineRule="auto"/>
        <w:ind w:left="780" w:right="1140"/>
        <w:rPr>
          <w:rFonts w:ascii="Verdana" w:eastAsia="Verdana" w:hAnsi="Verdana" w:cs="Verdana"/>
          <w:i/>
          <w:iCs/>
          <w:sz w:val="19"/>
          <w:szCs w:val="19"/>
        </w:rPr>
      </w:pPr>
    </w:p>
    <w:p w14:paraId="52EE8F99" w14:textId="77777777" w:rsidR="008F4D36" w:rsidRPr="008F4D36" w:rsidRDefault="008F4D36" w:rsidP="008F4D36">
      <w:pPr>
        <w:spacing w:line="236" w:lineRule="auto"/>
        <w:ind w:left="780" w:right="1140"/>
        <w:rPr>
          <w:rFonts w:ascii="Verdana" w:hAnsi="Verdana"/>
          <w:sz w:val="19"/>
          <w:szCs w:val="19"/>
        </w:rPr>
      </w:pPr>
      <w:r w:rsidRPr="008F4D36">
        <w:rPr>
          <w:rFonts w:ascii="Verdana" w:hAnsi="Verdana"/>
          <w:sz w:val="19"/>
          <w:szCs w:val="19"/>
        </w:rPr>
        <w:t>Policy – Your retail organisation's policy may include a set of principles, or procedures, or both.  If there is a written policy, it should work in line with this and any further instructions your manager has given.  If your retail organisation has no written policy then advice should be sought on the broad guidelines to be followed if this is not already clear.  If there is no written policy, it should be assumed ‘policy’ means those broad guidelines your retail organisation or manager have given</w:t>
      </w:r>
    </w:p>
    <w:p w14:paraId="2507B627" w14:textId="77777777" w:rsidR="008F4D36" w:rsidRDefault="008F4D36" w:rsidP="008F4D36">
      <w:pPr>
        <w:spacing w:line="236" w:lineRule="auto"/>
        <w:ind w:left="780" w:right="1140"/>
        <w:rPr>
          <w:sz w:val="20"/>
          <w:szCs w:val="20"/>
        </w:rPr>
      </w:pPr>
    </w:p>
    <w:p w14:paraId="33E3BA47" w14:textId="77777777" w:rsidR="008F4D36" w:rsidRDefault="008F4D36" w:rsidP="008F4D36">
      <w:pPr>
        <w:spacing w:line="20" w:lineRule="exact"/>
        <w:rPr>
          <w:sz w:val="20"/>
          <w:szCs w:val="20"/>
        </w:rPr>
      </w:pPr>
      <w:r>
        <w:rPr>
          <w:noProof/>
          <w:sz w:val="20"/>
          <w:szCs w:val="20"/>
          <w:lang w:val="en-GB" w:eastAsia="en-GB"/>
        </w:rPr>
        <mc:AlternateContent>
          <mc:Choice Requires="wps">
            <w:drawing>
              <wp:anchor distT="0" distB="0" distL="114300" distR="114300" simplePos="0" relativeHeight="251766272" behindDoc="1" locked="0" layoutInCell="0" allowOverlap="1" wp14:anchorId="5A1CEB00" wp14:editId="2270334C">
                <wp:simplePos x="0" y="0"/>
                <wp:positionH relativeFrom="column">
                  <wp:posOffset>519430</wp:posOffset>
                </wp:positionH>
                <wp:positionV relativeFrom="paragraph">
                  <wp:posOffset>180340</wp:posOffset>
                </wp:positionV>
                <wp:extent cx="4954270" cy="0"/>
                <wp:effectExtent l="0" t="0" r="0" b="0"/>
                <wp:wrapNone/>
                <wp:docPr id="148"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125FDA" id="Shape 53" o:spid="_x0000_s1026" style="position:absolute;z-index:-251550208;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" o:allowincell="f" filled="t" strokecolor="#261b77" strokeweight=".99553mm">
                <v:stroke joinstyle="miter"/>
                <o:lock v:ext="edit" shapetype="f"/>
              </v:line>
            </w:pict>
          </mc:Fallback>
        </mc:AlternateContent>
      </w:r>
    </w:p>
    <w:p w14:paraId="426E13E7" w14:textId="77777777" w:rsidR="008F4D36" w:rsidRDefault="008F4D36" w:rsidP="008F4D36">
      <w:pPr>
        <w:spacing w:line="200" w:lineRule="exact"/>
        <w:rPr>
          <w:sz w:val="20"/>
          <w:szCs w:val="20"/>
        </w:rPr>
      </w:pPr>
    </w:p>
    <w:p w14:paraId="13FE6428" w14:textId="77777777" w:rsidR="008F4D36" w:rsidRDefault="008F4D36" w:rsidP="008F4D36">
      <w:pPr>
        <w:spacing w:line="200" w:lineRule="exact"/>
        <w:rPr>
          <w:sz w:val="20"/>
          <w:szCs w:val="20"/>
        </w:rPr>
      </w:pPr>
    </w:p>
    <w:p w14:paraId="215500D7" w14:textId="77777777" w:rsidR="003608AB" w:rsidRDefault="003608AB">
      <w:pPr>
        <w:ind w:left="780"/>
        <w:rPr>
          <w:rFonts w:ascii="Verdana" w:eastAsia="Verdana" w:hAnsi="Verdana" w:cs="Verdana"/>
          <w:b/>
          <w:bCs/>
          <w:sz w:val="19"/>
          <w:szCs w:val="19"/>
        </w:rPr>
      </w:pPr>
      <w:bookmarkStart w:id="16" w:name="_Hlk497909118"/>
    </w:p>
    <w:p w14:paraId="550DF552" w14:textId="5B5C0A45" w:rsidR="00413972" w:rsidRDefault="00E375D4">
      <w:pPr>
        <w:ind w:left="780"/>
        <w:rPr>
          <w:sz w:val="20"/>
          <w:szCs w:val="20"/>
        </w:rPr>
      </w:pPr>
      <w:r>
        <w:rPr>
          <w:rFonts w:ascii="Verdana" w:eastAsia="Verdana" w:hAnsi="Verdana" w:cs="Verdana"/>
          <w:b/>
          <w:bCs/>
          <w:sz w:val="19"/>
          <w:szCs w:val="19"/>
        </w:rPr>
        <w:t xml:space="preserve">Unit No: </w:t>
      </w:r>
      <w:r w:rsidR="00070821">
        <w:rPr>
          <w:rFonts w:ascii="Verdana" w:eastAsia="Verdana" w:hAnsi="Verdana" w:cs="Verdana"/>
          <w:sz w:val="19"/>
          <w:szCs w:val="19"/>
        </w:rPr>
        <w:t>J0BR 04</w:t>
      </w:r>
    </w:p>
    <w:p w14:paraId="138933FE" w14:textId="77777777" w:rsidR="00413972" w:rsidRDefault="00413972">
      <w:pPr>
        <w:spacing w:line="230" w:lineRule="exact"/>
        <w:rPr>
          <w:sz w:val="20"/>
          <w:szCs w:val="20"/>
        </w:rPr>
      </w:pPr>
    </w:p>
    <w:p w14:paraId="119C4BA7" w14:textId="77777777" w:rsidR="00413972" w:rsidRDefault="00E375D4" w:rsidP="00D73A45">
      <w:pPr>
        <w:spacing w:line="237" w:lineRule="auto"/>
        <w:ind w:left="780" w:right="2020"/>
        <w:rPr>
          <w:rFonts w:ascii="Verdana" w:eastAsia="Verdana" w:hAnsi="Verdana" w:cs="Verdana"/>
          <w:sz w:val="19"/>
          <w:szCs w:val="19"/>
        </w:rPr>
      </w:pPr>
      <w:r>
        <w:rPr>
          <w:rFonts w:ascii="Verdana" w:eastAsia="Verdana" w:hAnsi="Verdana" w:cs="Verdana"/>
          <w:b/>
          <w:bCs/>
          <w:sz w:val="19"/>
          <w:szCs w:val="19"/>
        </w:rPr>
        <w:t xml:space="preserve">Unit Title: </w:t>
      </w:r>
      <w:r w:rsidR="00D73A45" w:rsidRPr="00D73A45">
        <w:rPr>
          <w:rFonts w:ascii="Verdana" w:eastAsia="Verdana" w:hAnsi="Verdana" w:cs="Verdana"/>
          <w:sz w:val="19"/>
          <w:szCs w:val="19"/>
        </w:rPr>
        <w:t>Identify and obtain graphic materials for retail displays</w:t>
      </w:r>
    </w:p>
    <w:p w14:paraId="340EF7DF" w14:textId="77777777" w:rsidR="00D73A45" w:rsidRDefault="00D73A45" w:rsidP="00D73A45">
      <w:pPr>
        <w:spacing w:line="237" w:lineRule="auto"/>
        <w:ind w:left="780" w:right="2020"/>
        <w:rPr>
          <w:sz w:val="20"/>
          <w:szCs w:val="20"/>
        </w:rPr>
      </w:pPr>
    </w:p>
    <w:p w14:paraId="3D47F450" w14:textId="77777777" w:rsidR="00D73A45" w:rsidRDefault="00E375D4" w:rsidP="00D73A45">
      <w:pPr>
        <w:spacing w:line="237" w:lineRule="auto"/>
        <w:ind w:left="780" w:right="780"/>
        <w:rPr>
          <w:rFonts w:ascii="Verdana" w:eastAsia="Verdana" w:hAnsi="Verdana" w:cs="Verdana"/>
          <w:sz w:val="19"/>
          <w:szCs w:val="19"/>
        </w:rPr>
      </w:pPr>
      <w:r>
        <w:rPr>
          <w:rFonts w:ascii="Verdana" w:eastAsia="Verdana" w:hAnsi="Verdana" w:cs="Verdana"/>
          <w:b/>
          <w:bCs/>
          <w:sz w:val="19"/>
          <w:szCs w:val="19"/>
        </w:rPr>
        <w:t xml:space="preserve">Unit Summary: </w:t>
      </w:r>
      <w:r w:rsidR="00D73A45">
        <w:rPr>
          <w:rFonts w:ascii="Verdana" w:eastAsia="Verdana" w:hAnsi="Verdana" w:cs="Verdana"/>
          <w:sz w:val="19"/>
          <w:szCs w:val="19"/>
        </w:rPr>
        <w:t>This Unit</w:t>
      </w:r>
      <w:r w:rsidR="00D73A45" w:rsidRPr="00D73A45">
        <w:rPr>
          <w:rFonts w:ascii="Verdana" w:eastAsia="Verdana" w:hAnsi="Verdana" w:cs="Verdana"/>
          <w:sz w:val="19"/>
          <w:szCs w:val="19"/>
        </w:rPr>
        <w:t xml:space="preserve"> is about identifying, obtaining and choosing graphic materials including signs and tickets to make retail displays more attractiv</w:t>
      </w:r>
      <w:r w:rsidR="00D73A45">
        <w:rPr>
          <w:rFonts w:ascii="Verdana" w:eastAsia="Verdana" w:hAnsi="Verdana" w:cs="Verdana"/>
          <w:sz w:val="19"/>
          <w:szCs w:val="19"/>
        </w:rPr>
        <w:t xml:space="preserve">e and informative to customers. </w:t>
      </w:r>
    </w:p>
    <w:p w14:paraId="0C7473C9" w14:textId="77777777" w:rsidR="00CD385F" w:rsidRDefault="00CD385F" w:rsidP="00D73A45">
      <w:pPr>
        <w:spacing w:line="237" w:lineRule="auto"/>
        <w:ind w:left="780" w:right="780"/>
        <w:rPr>
          <w:sz w:val="20"/>
          <w:szCs w:val="20"/>
        </w:rPr>
      </w:pPr>
    </w:p>
    <w:p w14:paraId="6A8AADE0" w14:textId="77777777" w:rsidR="00413972" w:rsidRDefault="00E375D4">
      <w:pPr>
        <w:spacing w:line="237" w:lineRule="auto"/>
        <w:ind w:left="780" w:right="80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Specialist Unit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653D4BA1" w14:textId="77777777" w:rsidR="00413972" w:rsidRDefault="00413972">
      <w:pPr>
        <w:spacing w:line="230" w:lineRule="exact"/>
        <w:rPr>
          <w:sz w:val="20"/>
          <w:szCs w:val="20"/>
        </w:rPr>
      </w:pPr>
    </w:p>
    <w:p w14:paraId="7B8B56D9" w14:textId="77777777" w:rsidR="00413972" w:rsidRDefault="00E375D4">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2B8FAA3C" w14:textId="77777777" w:rsidR="00413972" w:rsidRDefault="00413972">
      <w:pPr>
        <w:spacing w:line="230" w:lineRule="exact"/>
        <w:rPr>
          <w:sz w:val="20"/>
          <w:szCs w:val="20"/>
        </w:rPr>
      </w:pPr>
    </w:p>
    <w:p w14:paraId="41828CC0" w14:textId="77777777" w:rsidR="00413972" w:rsidRDefault="00E375D4">
      <w:pPr>
        <w:spacing w:line="237" w:lineRule="auto"/>
        <w:ind w:left="780" w:right="1140"/>
        <w:rPr>
          <w:rFonts w:ascii="Verdana" w:eastAsia="Verdana" w:hAnsi="Verdana" w:cs="Verdana"/>
          <w:i/>
          <w:iCs/>
          <w:sz w:val="19"/>
          <w:szCs w:val="19"/>
        </w:rPr>
      </w:pPr>
      <w:r>
        <w:rPr>
          <w:rFonts w:ascii="Verdana" w:eastAsia="Verdana" w:hAnsi="Verdana" w:cs="Verdana"/>
          <w:i/>
          <w:iCs/>
          <w:sz w:val="19"/>
          <w:szCs w:val="19"/>
        </w:rPr>
        <w:t>The candidate may have undertaken formal visual merchandising training that may contribute to the evidence for this unit.</w:t>
      </w:r>
    </w:p>
    <w:p w14:paraId="485E6A21" w14:textId="77777777" w:rsidR="00D73A45" w:rsidRDefault="00D73A45">
      <w:pPr>
        <w:spacing w:line="237" w:lineRule="auto"/>
        <w:ind w:left="780" w:right="1140"/>
        <w:rPr>
          <w:rFonts w:ascii="Verdana" w:eastAsia="Verdana" w:hAnsi="Verdana" w:cs="Verdana"/>
          <w:i/>
          <w:iCs/>
          <w:sz w:val="19"/>
          <w:szCs w:val="19"/>
        </w:rPr>
      </w:pPr>
    </w:p>
    <w:p w14:paraId="691A5FA8" w14:textId="77777777" w:rsidR="00CD385F" w:rsidRDefault="00CD385F" w:rsidP="00CD385F">
      <w:pPr>
        <w:spacing w:line="235" w:lineRule="auto"/>
        <w:ind w:left="720" w:right="1180"/>
        <w:rPr>
          <w:sz w:val="20"/>
          <w:szCs w:val="20"/>
        </w:rPr>
      </w:pPr>
      <w:r>
        <w:rPr>
          <w:rFonts w:ascii="Verdana" w:eastAsia="Verdana" w:hAnsi="Verdana" w:cs="Verdana"/>
          <w:b/>
          <w:bCs/>
          <w:i/>
          <w:iCs/>
          <w:sz w:val="21"/>
          <w:szCs w:val="21"/>
        </w:rPr>
        <w:t>Glossary: The glossary contains definitions of the terms used in unit PPL.C332. These definitions do not constitute range.</w:t>
      </w:r>
    </w:p>
    <w:p w14:paraId="33D4B0E9" w14:textId="77777777" w:rsidR="00CD385F" w:rsidRDefault="00CD385F">
      <w:pPr>
        <w:spacing w:line="237" w:lineRule="auto"/>
        <w:ind w:left="780" w:right="1140"/>
        <w:rPr>
          <w:rFonts w:ascii="Verdana" w:eastAsia="Verdana" w:hAnsi="Verdana" w:cs="Verdana"/>
          <w:i/>
          <w:iCs/>
          <w:sz w:val="19"/>
          <w:szCs w:val="19"/>
        </w:rPr>
      </w:pPr>
    </w:p>
    <w:p w14:paraId="01939E4F" w14:textId="77777777" w:rsidR="00D73A45" w:rsidRPr="00D73A45" w:rsidRDefault="00D73A45">
      <w:pPr>
        <w:spacing w:line="237" w:lineRule="auto"/>
        <w:ind w:left="780" w:right="1140"/>
        <w:rPr>
          <w:rFonts w:ascii="Verdana" w:hAnsi="Verdana"/>
          <w:sz w:val="19"/>
          <w:szCs w:val="19"/>
        </w:rPr>
      </w:pPr>
      <w:bookmarkStart w:id="17" w:name="_Hlk497909518"/>
      <w:r w:rsidRPr="00D73A45">
        <w:rPr>
          <w:rFonts w:ascii="Verdana" w:hAnsi="Verdana"/>
          <w:sz w:val="19"/>
          <w:szCs w:val="19"/>
        </w:rPr>
        <w:t>Policy – Your retail organisation's policy may include a set of principles, or procedures, or both.  If there is a written policy, it should work in line with this and any further instructions your manager has given.  If your retail organisation has no written policy then advice should be sought on the broad guidelines to be followed if this is not already clear.  If there is no written policy, it should be assumed ‘policy’ means those broad guidelines your retail organisation or manager have given</w:t>
      </w:r>
    </w:p>
    <w:bookmarkEnd w:id="17"/>
    <w:p w14:paraId="172CF101" w14:textId="77777777" w:rsidR="00413972" w:rsidRDefault="00E375D4">
      <w:pPr>
        <w:spacing w:line="20" w:lineRule="exact"/>
        <w:rPr>
          <w:sz w:val="20"/>
          <w:szCs w:val="20"/>
        </w:rPr>
      </w:pPr>
      <w:r>
        <w:rPr>
          <w:noProof/>
          <w:sz w:val="20"/>
          <w:szCs w:val="20"/>
          <w:lang w:val="en-GB" w:eastAsia="en-GB"/>
        </w:rPr>
        <mc:AlternateContent>
          <mc:Choice Requires="wps">
            <w:drawing>
              <wp:anchor distT="0" distB="0" distL="114300" distR="114300" simplePos="0" relativeHeight="251621888" behindDoc="1" locked="0" layoutInCell="0" allowOverlap="1" wp14:anchorId="456CAB59" wp14:editId="74F64CC5">
                <wp:simplePos x="0" y="0"/>
                <wp:positionH relativeFrom="column">
                  <wp:posOffset>519430</wp:posOffset>
                </wp:positionH>
                <wp:positionV relativeFrom="paragraph">
                  <wp:posOffset>180340</wp:posOffset>
                </wp:positionV>
                <wp:extent cx="4954270"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F08CBD9" id="Shape 54"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" o:allowincell="f" filled="t" strokecolor="#261b77" strokeweight=".99553mm">
                <v:stroke joinstyle="miter"/>
                <o:lock v:ext="edit" shapetype="f"/>
              </v:line>
            </w:pict>
          </mc:Fallback>
        </mc:AlternateContent>
      </w:r>
    </w:p>
    <w:p w14:paraId="32265E99" w14:textId="77777777" w:rsidR="00413972" w:rsidRDefault="00413972">
      <w:pPr>
        <w:spacing w:line="200" w:lineRule="exact"/>
        <w:rPr>
          <w:sz w:val="20"/>
          <w:szCs w:val="20"/>
        </w:rPr>
      </w:pPr>
    </w:p>
    <w:p w14:paraId="0507F182" w14:textId="77777777" w:rsidR="00413972" w:rsidRDefault="00413972">
      <w:pPr>
        <w:spacing w:line="200" w:lineRule="exact"/>
        <w:rPr>
          <w:sz w:val="20"/>
          <w:szCs w:val="20"/>
        </w:rPr>
      </w:pPr>
    </w:p>
    <w:bookmarkEnd w:id="16"/>
    <w:p w14:paraId="1CC8C2DC" w14:textId="77777777" w:rsidR="003608AB" w:rsidRDefault="003608AB" w:rsidP="008F4D36">
      <w:pPr>
        <w:ind w:left="780"/>
        <w:rPr>
          <w:rFonts w:ascii="Verdana" w:eastAsia="Verdana" w:hAnsi="Verdana" w:cs="Verdana"/>
          <w:b/>
          <w:bCs/>
          <w:sz w:val="19"/>
          <w:szCs w:val="19"/>
        </w:rPr>
      </w:pPr>
    </w:p>
    <w:p w14:paraId="5CE83DB6" w14:textId="462DB19B" w:rsidR="008F4D36" w:rsidRDefault="008F4D36" w:rsidP="008F4D36">
      <w:pPr>
        <w:ind w:left="780"/>
        <w:rPr>
          <w:sz w:val="20"/>
          <w:szCs w:val="20"/>
        </w:rPr>
      </w:pPr>
      <w:r>
        <w:rPr>
          <w:rFonts w:ascii="Verdana" w:eastAsia="Verdana" w:hAnsi="Verdana" w:cs="Verdana"/>
          <w:b/>
          <w:bCs/>
          <w:sz w:val="19"/>
          <w:szCs w:val="19"/>
        </w:rPr>
        <w:t xml:space="preserve">Unit No: </w:t>
      </w:r>
      <w:r w:rsidR="00070821">
        <w:rPr>
          <w:rFonts w:ascii="Verdana" w:eastAsia="Verdana" w:hAnsi="Verdana" w:cs="Verdana"/>
          <w:sz w:val="19"/>
          <w:szCs w:val="19"/>
        </w:rPr>
        <w:t>J0BS 04</w:t>
      </w:r>
    </w:p>
    <w:p w14:paraId="549451C2" w14:textId="77777777" w:rsidR="008F4D36" w:rsidRDefault="008F4D36" w:rsidP="008F4D36">
      <w:pPr>
        <w:spacing w:line="230" w:lineRule="exact"/>
        <w:rPr>
          <w:sz w:val="20"/>
          <w:szCs w:val="20"/>
        </w:rPr>
      </w:pPr>
    </w:p>
    <w:p w14:paraId="59117184" w14:textId="77777777" w:rsidR="008F4D36" w:rsidRDefault="008F4D36" w:rsidP="00D73A45">
      <w:pPr>
        <w:spacing w:line="237" w:lineRule="auto"/>
        <w:ind w:left="780" w:right="2020"/>
        <w:rPr>
          <w:rFonts w:ascii="Verdana" w:eastAsia="Verdana" w:hAnsi="Verdana" w:cs="Verdana"/>
          <w:sz w:val="19"/>
          <w:szCs w:val="19"/>
        </w:rPr>
      </w:pPr>
      <w:r>
        <w:rPr>
          <w:rFonts w:ascii="Verdana" w:eastAsia="Verdana" w:hAnsi="Verdana" w:cs="Verdana"/>
          <w:b/>
          <w:bCs/>
          <w:sz w:val="19"/>
          <w:szCs w:val="19"/>
        </w:rPr>
        <w:t xml:space="preserve">Unit Title: </w:t>
      </w:r>
      <w:r w:rsidR="00D73A45" w:rsidRPr="00D73A45">
        <w:rPr>
          <w:rFonts w:ascii="Verdana" w:eastAsia="Verdana" w:hAnsi="Verdana" w:cs="Verdana"/>
          <w:sz w:val="19"/>
          <w:szCs w:val="19"/>
        </w:rPr>
        <w:t>Co-ordinate how graphic materials are used in retail displays</w:t>
      </w:r>
    </w:p>
    <w:p w14:paraId="0D3CC054" w14:textId="77777777" w:rsidR="00D73A45" w:rsidRDefault="00D73A45" w:rsidP="00D73A45">
      <w:pPr>
        <w:spacing w:line="237" w:lineRule="auto"/>
        <w:ind w:left="780" w:right="2020"/>
        <w:rPr>
          <w:sz w:val="20"/>
          <w:szCs w:val="20"/>
        </w:rPr>
      </w:pPr>
    </w:p>
    <w:p w14:paraId="6EAB1527" w14:textId="77777777" w:rsidR="00D73A45" w:rsidRPr="00D73A45" w:rsidRDefault="008F4D36" w:rsidP="00D73A45">
      <w:pPr>
        <w:spacing w:line="237" w:lineRule="auto"/>
        <w:ind w:left="780" w:right="780"/>
        <w:rPr>
          <w:rFonts w:ascii="Verdana" w:eastAsia="Verdana" w:hAnsi="Verdana" w:cs="Verdana"/>
          <w:sz w:val="19"/>
          <w:szCs w:val="19"/>
        </w:rPr>
      </w:pPr>
      <w:r>
        <w:rPr>
          <w:rFonts w:ascii="Verdana" w:eastAsia="Verdana" w:hAnsi="Verdana" w:cs="Verdana"/>
          <w:b/>
          <w:bCs/>
          <w:sz w:val="19"/>
          <w:szCs w:val="19"/>
        </w:rPr>
        <w:t xml:space="preserve">Unit Summary: </w:t>
      </w:r>
      <w:r w:rsidR="00D73A45">
        <w:rPr>
          <w:rFonts w:ascii="Verdana" w:eastAsia="Verdana" w:hAnsi="Verdana" w:cs="Verdana"/>
          <w:sz w:val="19"/>
          <w:szCs w:val="19"/>
        </w:rPr>
        <w:t>This Unit</w:t>
      </w:r>
      <w:r w:rsidR="00D73A45" w:rsidRPr="00D73A45">
        <w:rPr>
          <w:rFonts w:ascii="Verdana" w:eastAsia="Verdana" w:hAnsi="Verdana" w:cs="Verdana"/>
          <w:sz w:val="19"/>
          <w:szCs w:val="19"/>
        </w:rPr>
        <w:t xml:space="preserve"> is about co-ordinating the distribution of graphic materials, including signs and tickets, and how they are used in retail displays.</w:t>
      </w:r>
    </w:p>
    <w:p w14:paraId="345773AD" w14:textId="77777777" w:rsidR="00D73A45" w:rsidRDefault="00D73A45" w:rsidP="00D73A45">
      <w:pPr>
        <w:spacing w:line="237" w:lineRule="auto"/>
        <w:ind w:left="780" w:right="780"/>
        <w:rPr>
          <w:sz w:val="20"/>
          <w:szCs w:val="20"/>
        </w:rPr>
      </w:pPr>
    </w:p>
    <w:p w14:paraId="19FD8D17" w14:textId="77777777" w:rsidR="008F4D36" w:rsidRDefault="008F4D36" w:rsidP="008F4D36">
      <w:pPr>
        <w:spacing w:line="237" w:lineRule="auto"/>
        <w:ind w:left="780" w:right="800"/>
        <w:rPr>
          <w:sz w:val="20"/>
          <w:szCs w:val="20"/>
        </w:rPr>
      </w:pPr>
      <w:r>
        <w:rPr>
          <w:rFonts w:ascii="Verdana" w:eastAsia="Verdana" w:hAnsi="Verdana" w:cs="Verdana"/>
          <w:b/>
          <w:bCs/>
          <w:sz w:val="19"/>
          <w:szCs w:val="19"/>
        </w:rPr>
        <w:t xml:space="preserve">Unit Assessment: </w:t>
      </w:r>
      <w:r w:rsidRPr="00CD385F">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2F1A6BA5" w14:textId="77777777" w:rsidR="008F4D36" w:rsidRDefault="008F4D36" w:rsidP="008F4D36">
      <w:pPr>
        <w:spacing w:line="230" w:lineRule="exact"/>
        <w:rPr>
          <w:sz w:val="20"/>
          <w:szCs w:val="20"/>
        </w:rPr>
      </w:pPr>
    </w:p>
    <w:p w14:paraId="23A06CF0" w14:textId="77777777" w:rsidR="008F4D36" w:rsidRDefault="008F4D36" w:rsidP="008F4D36">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5C7FFE6A" w14:textId="77777777" w:rsidR="008F4D36" w:rsidRDefault="008F4D36" w:rsidP="008F4D36">
      <w:pPr>
        <w:spacing w:line="230" w:lineRule="exact"/>
        <w:rPr>
          <w:sz w:val="20"/>
          <w:szCs w:val="20"/>
        </w:rPr>
      </w:pPr>
    </w:p>
    <w:p w14:paraId="3550106F" w14:textId="77777777" w:rsidR="008F4D36" w:rsidRDefault="008F4D36" w:rsidP="008F4D36">
      <w:pPr>
        <w:spacing w:line="237" w:lineRule="auto"/>
        <w:ind w:left="780" w:right="1140"/>
        <w:rPr>
          <w:rFonts w:ascii="Verdana" w:eastAsia="Verdana" w:hAnsi="Verdana" w:cs="Verdana"/>
          <w:i/>
          <w:iCs/>
          <w:sz w:val="19"/>
          <w:szCs w:val="19"/>
        </w:rPr>
      </w:pPr>
      <w:r>
        <w:rPr>
          <w:rFonts w:ascii="Verdana" w:eastAsia="Verdana" w:hAnsi="Verdana" w:cs="Verdana"/>
          <w:i/>
          <w:iCs/>
          <w:sz w:val="19"/>
          <w:szCs w:val="19"/>
        </w:rPr>
        <w:t>The candidate may have undertaken formal visual merchandising training that may contribute to the evidence for this unit.</w:t>
      </w:r>
    </w:p>
    <w:p w14:paraId="5B9349B0" w14:textId="77777777" w:rsidR="00D73A45" w:rsidRDefault="00D73A45" w:rsidP="008F4D36">
      <w:pPr>
        <w:spacing w:line="237" w:lineRule="auto"/>
        <w:ind w:left="780" w:right="1140"/>
        <w:rPr>
          <w:rFonts w:ascii="Verdana" w:eastAsia="Verdana" w:hAnsi="Verdana" w:cs="Verdana"/>
          <w:i/>
          <w:iCs/>
          <w:sz w:val="19"/>
          <w:szCs w:val="19"/>
        </w:rPr>
      </w:pPr>
    </w:p>
    <w:p w14:paraId="3C7EDD33" w14:textId="77777777" w:rsidR="00CD385F" w:rsidRDefault="00CD385F" w:rsidP="00CD385F">
      <w:pPr>
        <w:spacing w:line="235" w:lineRule="auto"/>
        <w:ind w:left="780" w:right="1180"/>
        <w:rPr>
          <w:sz w:val="20"/>
          <w:szCs w:val="20"/>
        </w:rPr>
      </w:pPr>
      <w:r>
        <w:rPr>
          <w:rFonts w:ascii="Verdana" w:eastAsia="Verdana" w:hAnsi="Verdana" w:cs="Verdana"/>
          <w:b/>
          <w:bCs/>
          <w:i/>
          <w:iCs/>
          <w:sz w:val="21"/>
          <w:szCs w:val="21"/>
        </w:rPr>
        <w:t>Glossary: The glossary contains definitions of the terms used in unit PPL.C333. These definitions do not constitute range.</w:t>
      </w:r>
    </w:p>
    <w:p w14:paraId="69F8B575" w14:textId="77777777" w:rsidR="00CD385F" w:rsidRDefault="00CD385F" w:rsidP="008F4D36">
      <w:pPr>
        <w:spacing w:line="237" w:lineRule="auto"/>
        <w:ind w:left="780" w:right="1140"/>
        <w:rPr>
          <w:rFonts w:ascii="Verdana" w:eastAsia="Verdana" w:hAnsi="Verdana" w:cs="Verdana"/>
          <w:i/>
          <w:iCs/>
          <w:sz w:val="19"/>
          <w:szCs w:val="19"/>
        </w:rPr>
      </w:pPr>
    </w:p>
    <w:p w14:paraId="055631BC" w14:textId="77777777" w:rsidR="00D73A45" w:rsidRPr="00D73A45" w:rsidRDefault="00D73A45" w:rsidP="00D73A45">
      <w:pPr>
        <w:spacing w:line="237" w:lineRule="auto"/>
        <w:ind w:left="780" w:right="1140"/>
        <w:rPr>
          <w:rFonts w:ascii="Verdana" w:hAnsi="Verdana"/>
          <w:sz w:val="19"/>
          <w:szCs w:val="19"/>
        </w:rPr>
      </w:pPr>
      <w:r w:rsidRPr="00D73A45">
        <w:rPr>
          <w:rFonts w:ascii="Verdana" w:hAnsi="Verdana"/>
          <w:sz w:val="19"/>
          <w:szCs w:val="19"/>
        </w:rPr>
        <w:t>Policy – Your retail organisation's policy may include a set of principles, or procedures, or both.  If there is a written policy, it should work in line with this and any further instructions your manager has given.  If your retail organisation has no written policy then advice should be sought on the broad guidelines to be followed if this is not already clear.  If there is no written policy, it should be assumed ‘policy’ means those broad guidelines your retail organisation or manager have given</w:t>
      </w:r>
    </w:p>
    <w:p w14:paraId="56BE9FCF" w14:textId="77777777" w:rsidR="00D73A45" w:rsidRDefault="00D73A45" w:rsidP="008F4D36">
      <w:pPr>
        <w:spacing w:line="237" w:lineRule="auto"/>
        <w:ind w:left="780" w:right="1140"/>
        <w:rPr>
          <w:sz w:val="20"/>
          <w:szCs w:val="20"/>
        </w:rPr>
      </w:pPr>
    </w:p>
    <w:p w14:paraId="6A05AFF9" w14:textId="77777777" w:rsidR="008F4D36" w:rsidRDefault="008F4D36" w:rsidP="008F4D36">
      <w:pPr>
        <w:spacing w:line="20" w:lineRule="exact"/>
        <w:rPr>
          <w:sz w:val="20"/>
          <w:szCs w:val="20"/>
        </w:rPr>
      </w:pPr>
      <w:r>
        <w:rPr>
          <w:noProof/>
          <w:sz w:val="20"/>
          <w:szCs w:val="20"/>
          <w:lang w:val="en-GB" w:eastAsia="en-GB"/>
        </w:rPr>
        <mc:AlternateContent>
          <mc:Choice Requires="wps">
            <w:drawing>
              <wp:anchor distT="0" distB="0" distL="114300" distR="114300" simplePos="0" relativeHeight="251768320" behindDoc="1" locked="0" layoutInCell="0" allowOverlap="1" wp14:anchorId="27EC20CC" wp14:editId="28B2F612">
                <wp:simplePos x="0" y="0"/>
                <wp:positionH relativeFrom="column">
                  <wp:posOffset>519430</wp:posOffset>
                </wp:positionH>
                <wp:positionV relativeFrom="paragraph">
                  <wp:posOffset>180340</wp:posOffset>
                </wp:positionV>
                <wp:extent cx="4954270" cy="0"/>
                <wp:effectExtent l="0" t="0" r="0" b="0"/>
                <wp:wrapNone/>
                <wp:docPr id="149"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411DECF" id="Shape 54" o:spid="_x0000_s1026" style="position:absolute;z-index:-251548160;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" o:allowincell="f" filled="t" strokecolor="#261b77" strokeweight=".99553mm">
                <v:stroke joinstyle="miter"/>
                <o:lock v:ext="edit" shapetype="f"/>
              </v:line>
            </w:pict>
          </mc:Fallback>
        </mc:AlternateContent>
      </w:r>
    </w:p>
    <w:p w14:paraId="773CD33F" w14:textId="77777777" w:rsidR="008F4D36" w:rsidRDefault="008F4D36" w:rsidP="008F4D36">
      <w:pPr>
        <w:spacing w:line="200" w:lineRule="exact"/>
        <w:rPr>
          <w:sz w:val="20"/>
          <w:szCs w:val="20"/>
        </w:rPr>
      </w:pPr>
    </w:p>
    <w:p w14:paraId="73811863" w14:textId="77777777" w:rsidR="00D73A45" w:rsidRDefault="00D73A45" w:rsidP="008F4D36">
      <w:pPr>
        <w:spacing w:line="200" w:lineRule="exact"/>
        <w:rPr>
          <w:sz w:val="20"/>
          <w:szCs w:val="20"/>
        </w:rPr>
      </w:pPr>
    </w:p>
    <w:p w14:paraId="3A917B96" w14:textId="77777777" w:rsidR="008F4D36" w:rsidRDefault="008F4D36" w:rsidP="008F4D36">
      <w:pPr>
        <w:spacing w:line="200" w:lineRule="exact"/>
        <w:rPr>
          <w:sz w:val="20"/>
          <w:szCs w:val="20"/>
        </w:rPr>
      </w:pPr>
    </w:p>
    <w:p w14:paraId="7A3EF970" w14:textId="62F560C1" w:rsidR="008F4D36" w:rsidRDefault="008F4D36" w:rsidP="008F4D36">
      <w:pPr>
        <w:ind w:left="780"/>
        <w:rPr>
          <w:sz w:val="20"/>
          <w:szCs w:val="20"/>
        </w:rPr>
      </w:pPr>
      <w:r>
        <w:rPr>
          <w:rFonts w:ascii="Verdana" w:eastAsia="Verdana" w:hAnsi="Verdana" w:cs="Verdana"/>
          <w:b/>
          <w:bCs/>
          <w:sz w:val="19"/>
          <w:szCs w:val="19"/>
        </w:rPr>
        <w:t xml:space="preserve">Unit No: </w:t>
      </w:r>
      <w:r w:rsidR="00070821">
        <w:rPr>
          <w:rFonts w:ascii="Verdana" w:eastAsia="Verdana" w:hAnsi="Verdana" w:cs="Verdana"/>
          <w:sz w:val="19"/>
          <w:szCs w:val="19"/>
        </w:rPr>
        <w:t>J0F0 04</w:t>
      </w:r>
    </w:p>
    <w:p w14:paraId="5CF4369F" w14:textId="77777777" w:rsidR="008F4D36" w:rsidRDefault="008F4D36" w:rsidP="008F4D36">
      <w:pPr>
        <w:spacing w:line="230" w:lineRule="exact"/>
        <w:rPr>
          <w:sz w:val="20"/>
          <w:szCs w:val="20"/>
        </w:rPr>
      </w:pPr>
    </w:p>
    <w:p w14:paraId="1FE05232" w14:textId="77777777" w:rsidR="008F4D36" w:rsidRDefault="008F4D36" w:rsidP="008F4D36">
      <w:pPr>
        <w:spacing w:line="237" w:lineRule="auto"/>
        <w:ind w:left="780" w:right="2020"/>
        <w:rPr>
          <w:sz w:val="20"/>
          <w:szCs w:val="20"/>
        </w:rPr>
      </w:pPr>
      <w:r>
        <w:rPr>
          <w:rFonts w:ascii="Verdana" w:eastAsia="Verdana" w:hAnsi="Verdana" w:cs="Verdana"/>
          <w:b/>
          <w:bCs/>
          <w:sz w:val="19"/>
          <w:szCs w:val="19"/>
        </w:rPr>
        <w:t xml:space="preserve">Unit Title: </w:t>
      </w:r>
      <w:r w:rsidR="00D73A45" w:rsidRPr="00D73A45">
        <w:rPr>
          <w:rFonts w:ascii="Verdana" w:eastAsia="Verdana" w:hAnsi="Verdana" w:cs="Verdana"/>
          <w:sz w:val="19"/>
          <w:szCs w:val="19"/>
        </w:rPr>
        <w:t>Check how graphic materials are used in retail displays</w:t>
      </w:r>
    </w:p>
    <w:p w14:paraId="7BBE193C" w14:textId="77777777" w:rsidR="008F4D36" w:rsidRDefault="008F4D36" w:rsidP="008F4D36">
      <w:pPr>
        <w:spacing w:line="230" w:lineRule="exact"/>
        <w:rPr>
          <w:sz w:val="20"/>
          <w:szCs w:val="20"/>
        </w:rPr>
      </w:pPr>
    </w:p>
    <w:p w14:paraId="46DB012B" w14:textId="77777777" w:rsidR="00D73A45" w:rsidRDefault="008F4D36" w:rsidP="00D73A45">
      <w:pPr>
        <w:spacing w:line="237" w:lineRule="auto"/>
        <w:ind w:left="780" w:right="780"/>
        <w:rPr>
          <w:rFonts w:ascii="Verdana" w:eastAsia="Verdana" w:hAnsi="Verdana" w:cs="Verdana"/>
          <w:sz w:val="19"/>
          <w:szCs w:val="19"/>
        </w:rPr>
      </w:pPr>
      <w:r>
        <w:rPr>
          <w:rFonts w:ascii="Verdana" w:eastAsia="Verdana" w:hAnsi="Verdana" w:cs="Verdana"/>
          <w:b/>
          <w:bCs/>
          <w:sz w:val="19"/>
          <w:szCs w:val="19"/>
        </w:rPr>
        <w:t xml:space="preserve">Unit Summary: </w:t>
      </w:r>
      <w:r w:rsidR="00D73A45">
        <w:rPr>
          <w:rFonts w:ascii="Verdana" w:eastAsia="Verdana" w:hAnsi="Verdana" w:cs="Verdana"/>
          <w:sz w:val="19"/>
          <w:szCs w:val="19"/>
        </w:rPr>
        <w:t>This Unit</w:t>
      </w:r>
      <w:r w:rsidR="00D73A45" w:rsidRPr="00D73A45">
        <w:rPr>
          <w:rFonts w:ascii="Verdana" w:eastAsia="Verdana" w:hAnsi="Verdana" w:cs="Verdana"/>
          <w:sz w:val="19"/>
          <w:szCs w:val="19"/>
        </w:rPr>
        <w:t xml:space="preserve"> is about checking that graphic materials, including signs and tickets, are being used consistently with the purpose of retail displays</w:t>
      </w:r>
      <w:r w:rsidR="00D73A45">
        <w:rPr>
          <w:rFonts w:ascii="Verdana" w:eastAsia="Verdana" w:hAnsi="Verdana" w:cs="Verdana"/>
          <w:sz w:val="19"/>
          <w:szCs w:val="19"/>
        </w:rPr>
        <w:t xml:space="preserve"> and any relevant requirements. </w:t>
      </w:r>
    </w:p>
    <w:p w14:paraId="5AC89786" w14:textId="77777777" w:rsidR="00CD385F" w:rsidRDefault="00CD385F" w:rsidP="00D73A45">
      <w:pPr>
        <w:spacing w:line="237" w:lineRule="auto"/>
        <w:ind w:left="780" w:right="780"/>
        <w:rPr>
          <w:sz w:val="20"/>
          <w:szCs w:val="20"/>
        </w:rPr>
      </w:pPr>
    </w:p>
    <w:p w14:paraId="5C69E5C4" w14:textId="77777777" w:rsidR="008F4D36" w:rsidRDefault="008F4D36" w:rsidP="008F4D36">
      <w:pPr>
        <w:spacing w:line="237" w:lineRule="auto"/>
        <w:ind w:left="780" w:right="800"/>
        <w:rPr>
          <w:sz w:val="20"/>
          <w:szCs w:val="20"/>
        </w:rPr>
      </w:pPr>
      <w:r>
        <w:rPr>
          <w:rFonts w:ascii="Verdana" w:eastAsia="Verdana" w:hAnsi="Verdana" w:cs="Verdana"/>
          <w:b/>
          <w:bCs/>
          <w:sz w:val="19"/>
          <w:szCs w:val="19"/>
        </w:rPr>
        <w:t xml:space="preserve">Unit Assessment: </w:t>
      </w:r>
      <w:r w:rsidRPr="00CD385F">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65A0743B" w14:textId="77777777" w:rsidR="008F4D36" w:rsidRDefault="008F4D36" w:rsidP="008F4D36">
      <w:pPr>
        <w:spacing w:line="230" w:lineRule="exact"/>
        <w:rPr>
          <w:sz w:val="20"/>
          <w:szCs w:val="20"/>
        </w:rPr>
      </w:pPr>
    </w:p>
    <w:p w14:paraId="5797E814" w14:textId="77777777" w:rsidR="008F4D36" w:rsidRDefault="008F4D36" w:rsidP="008F4D36">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79AF2FA3" w14:textId="77777777" w:rsidR="008F4D36" w:rsidRDefault="008F4D36" w:rsidP="008F4D36">
      <w:pPr>
        <w:spacing w:line="230" w:lineRule="exact"/>
        <w:rPr>
          <w:sz w:val="20"/>
          <w:szCs w:val="20"/>
        </w:rPr>
      </w:pPr>
    </w:p>
    <w:p w14:paraId="50C38164" w14:textId="77777777" w:rsidR="008F4D36" w:rsidRDefault="008F4D36" w:rsidP="008F4D36">
      <w:pPr>
        <w:spacing w:line="237" w:lineRule="auto"/>
        <w:ind w:left="780" w:right="1140"/>
        <w:rPr>
          <w:rFonts w:ascii="Verdana" w:eastAsia="Verdana" w:hAnsi="Verdana" w:cs="Verdana"/>
          <w:i/>
          <w:iCs/>
          <w:sz w:val="19"/>
          <w:szCs w:val="19"/>
        </w:rPr>
      </w:pPr>
      <w:r>
        <w:rPr>
          <w:rFonts w:ascii="Verdana" w:eastAsia="Verdana" w:hAnsi="Verdana" w:cs="Verdana"/>
          <w:i/>
          <w:iCs/>
          <w:sz w:val="19"/>
          <w:szCs w:val="19"/>
        </w:rPr>
        <w:t>The candidate may have undertaken formal visual merchandising training that may contribute to the evidence for this unit.</w:t>
      </w:r>
    </w:p>
    <w:p w14:paraId="7747B8DC" w14:textId="77777777" w:rsidR="00D73A45" w:rsidRDefault="00D73A45" w:rsidP="008F4D36">
      <w:pPr>
        <w:spacing w:line="237" w:lineRule="auto"/>
        <w:ind w:left="780" w:right="1140"/>
        <w:rPr>
          <w:rFonts w:ascii="Verdana" w:eastAsia="Verdana" w:hAnsi="Verdana" w:cs="Verdana"/>
          <w:i/>
          <w:iCs/>
          <w:sz w:val="19"/>
          <w:szCs w:val="19"/>
        </w:rPr>
      </w:pPr>
    </w:p>
    <w:p w14:paraId="158BC078" w14:textId="77777777" w:rsidR="00CD385F" w:rsidRDefault="00CD385F" w:rsidP="00CD385F">
      <w:pPr>
        <w:spacing w:line="235" w:lineRule="auto"/>
        <w:ind w:left="780" w:right="1180"/>
        <w:rPr>
          <w:sz w:val="20"/>
          <w:szCs w:val="20"/>
        </w:rPr>
      </w:pPr>
      <w:r>
        <w:rPr>
          <w:rFonts w:ascii="Verdana" w:eastAsia="Verdana" w:hAnsi="Verdana" w:cs="Verdana"/>
          <w:b/>
          <w:bCs/>
          <w:i/>
          <w:iCs/>
          <w:sz w:val="21"/>
          <w:szCs w:val="21"/>
        </w:rPr>
        <w:t>Glossary: The glossary contains definitions of the terms used in unit PPL.C334. These definitions do not constitute range.</w:t>
      </w:r>
    </w:p>
    <w:p w14:paraId="2D63687A" w14:textId="77777777" w:rsidR="00CD385F" w:rsidRDefault="00CD385F" w:rsidP="008F4D36">
      <w:pPr>
        <w:spacing w:line="237" w:lineRule="auto"/>
        <w:ind w:left="780" w:right="1140"/>
        <w:rPr>
          <w:rFonts w:ascii="Verdana" w:eastAsia="Verdana" w:hAnsi="Verdana" w:cs="Verdana"/>
          <w:i/>
          <w:iCs/>
          <w:sz w:val="19"/>
          <w:szCs w:val="19"/>
        </w:rPr>
      </w:pPr>
    </w:p>
    <w:p w14:paraId="59ABE297" w14:textId="77777777" w:rsidR="00D73A45" w:rsidRPr="00D73A45" w:rsidRDefault="00D73A45" w:rsidP="00D73A45">
      <w:pPr>
        <w:spacing w:line="237" w:lineRule="auto"/>
        <w:ind w:left="780" w:right="1140"/>
        <w:rPr>
          <w:rFonts w:ascii="Verdana" w:hAnsi="Verdana"/>
          <w:sz w:val="19"/>
          <w:szCs w:val="19"/>
        </w:rPr>
      </w:pPr>
      <w:r w:rsidRPr="00D73A45">
        <w:rPr>
          <w:rFonts w:ascii="Verdana" w:hAnsi="Verdana"/>
          <w:sz w:val="19"/>
          <w:szCs w:val="19"/>
        </w:rPr>
        <w:t>Policy – Your retail organisation's policy may include a set of principles, or procedures, or both.  If there is a written policy, it should work in line with this and any further instructions your manager has given.  If your retail organisation has no written policy then advice should be sought on the broad guidelines to be followed if this is not already clear.  If there is no written policy, it should be assumed ‘policy’ means those broad guidelines your retail organisation or manager have given</w:t>
      </w:r>
    </w:p>
    <w:p w14:paraId="3220A5A1" w14:textId="77777777" w:rsidR="008F4D36" w:rsidRDefault="008F4D36" w:rsidP="008F4D36">
      <w:pPr>
        <w:spacing w:line="20" w:lineRule="exact"/>
        <w:rPr>
          <w:sz w:val="20"/>
          <w:szCs w:val="20"/>
        </w:rPr>
      </w:pPr>
      <w:r>
        <w:rPr>
          <w:noProof/>
          <w:sz w:val="20"/>
          <w:szCs w:val="20"/>
          <w:lang w:val="en-GB" w:eastAsia="en-GB"/>
        </w:rPr>
        <mc:AlternateContent>
          <mc:Choice Requires="wps">
            <w:drawing>
              <wp:anchor distT="0" distB="0" distL="114300" distR="114300" simplePos="0" relativeHeight="251770368" behindDoc="1" locked="0" layoutInCell="0" allowOverlap="1" wp14:anchorId="7496E0B6" wp14:editId="5B378D98">
                <wp:simplePos x="0" y="0"/>
                <wp:positionH relativeFrom="column">
                  <wp:posOffset>519430</wp:posOffset>
                </wp:positionH>
                <wp:positionV relativeFrom="paragraph">
                  <wp:posOffset>180340</wp:posOffset>
                </wp:positionV>
                <wp:extent cx="4954270" cy="0"/>
                <wp:effectExtent l="0" t="0" r="0" b="0"/>
                <wp:wrapNone/>
                <wp:docPr id="150"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FFC694E" id="Shape 54" o:spid="_x0000_s1026" style="position:absolute;z-index:-251546112;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" o:allowincell="f" filled="t" strokecolor="#261b77" strokeweight=".99553mm">
                <v:stroke joinstyle="miter"/>
                <o:lock v:ext="edit" shapetype="f"/>
              </v:line>
            </w:pict>
          </mc:Fallback>
        </mc:AlternateContent>
      </w:r>
    </w:p>
    <w:p w14:paraId="297EE51C" w14:textId="77777777" w:rsidR="008F4D36" w:rsidRDefault="008F4D36" w:rsidP="008F4D36">
      <w:pPr>
        <w:spacing w:line="200" w:lineRule="exact"/>
        <w:rPr>
          <w:sz w:val="20"/>
          <w:szCs w:val="20"/>
        </w:rPr>
      </w:pPr>
    </w:p>
    <w:p w14:paraId="042831ED" w14:textId="77777777" w:rsidR="008F4D36" w:rsidRDefault="008F4D36" w:rsidP="008F4D36">
      <w:pPr>
        <w:spacing w:line="200" w:lineRule="exact"/>
        <w:rPr>
          <w:sz w:val="20"/>
          <w:szCs w:val="20"/>
        </w:rPr>
      </w:pPr>
    </w:p>
    <w:p w14:paraId="151000E8" w14:textId="77777777" w:rsidR="00413972" w:rsidRDefault="00413972">
      <w:pPr>
        <w:spacing w:line="349" w:lineRule="exact"/>
        <w:rPr>
          <w:sz w:val="20"/>
          <w:szCs w:val="20"/>
        </w:rPr>
      </w:pPr>
    </w:p>
    <w:p w14:paraId="21FF736A" w14:textId="77777777" w:rsidR="003608AB" w:rsidRDefault="003608AB">
      <w:pPr>
        <w:ind w:left="780"/>
        <w:rPr>
          <w:rFonts w:ascii="Verdana" w:eastAsia="Verdana" w:hAnsi="Verdana" w:cs="Verdana"/>
          <w:b/>
          <w:bCs/>
          <w:sz w:val="19"/>
          <w:szCs w:val="19"/>
        </w:rPr>
      </w:pPr>
      <w:bookmarkStart w:id="18" w:name="_Hlk497909596"/>
    </w:p>
    <w:p w14:paraId="5FFB66A6" w14:textId="4E3A9699" w:rsidR="00413972" w:rsidRDefault="00CD385F" w:rsidP="00CD385F">
      <w:pPr>
        <w:ind w:left="60" w:firstLine="720"/>
        <w:rPr>
          <w:sz w:val="20"/>
          <w:szCs w:val="20"/>
        </w:rPr>
      </w:pPr>
      <w:r>
        <w:rPr>
          <w:rFonts w:ascii="Verdana" w:eastAsia="Verdana" w:hAnsi="Verdana" w:cs="Verdana"/>
          <w:b/>
          <w:bCs/>
          <w:sz w:val="19"/>
          <w:szCs w:val="19"/>
        </w:rPr>
        <w:t xml:space="preserve">Unit </w:t>
      </w:r>
      <w:r w:rsidR="00E375D4">
        <w:rPr>
          <w:rFonts w:ascii="Verdana" w:eastAsia="Verdana" w:hAnsi="Verdana" w:cs="Verdana"/>
          <w:b/>
          <w:bCs/>
          <w:sz w:val="19"/>
          <w:szCs w:val="19"/>
        </w:rPr>
        <w:t xml:space="preserve">No: </w:t>
      </w:r>
      <w:r w:rsidR="00070821">
        <w:rPr>
          <w:rFonts w:ascii="Verdana" w:eastAsia="Verdana" w:hAnsi="Verdana" w:cs="Verdana"/>
          <w:sz w:val="19"/>
          <w:szCs w:val="19"/>
        </w:rPr>
        <w:t>J0BT 04</w:t>
      </w:r>
    </w:p>
    <w:p w14:paraId="4A9DD089" w14:textId="77777777" w:rsidR="00413972" w:rsidRDefault="00413972">
      <w:pPr>
        <w:spacing w:line="226" w:lineRule="exact"/>
        <w:rPr>
          <w:sz w:val="20"/>
          <w:szCs w:val="20"/>
        </w:rPr>
      </w:pPr>
    </w:p>
    <w:p w14:paraId="2355F6A1" w14:textId="77777777" w:rsidR="00413972" w:rsidRDefault="00E375D4" w:rsidP="00D73A45">
      <w:pPr>
        <w:ind w:left="780"/>
        <w:rPr>
          <w:rFonts w:ascii="Verdana" w:eastAsia="Verdana" w:hAnsi="Verdana" w:cs="Verdana"/>
          <w:sz w:val="19"/>
          <w:szCs w:val="19"/>
        </w:rPr>
      </w:pPr>
      <w:r>
        <w:rPr>
          <w:rFonts w:ascii="Verdana" w:eastAsia="Verdana" w:hAnsi="Verdana" w:cs="Verdana"/>
          <w:b/>
          <w:bCs/>
          <w:sz w:val="19"/>
          <w:szCs w:val="19"/>
        </w:rPr>
        <w:t xml:space="preserve">Unit Title: </w:t>
      </w:r>
      <w:r w:rsidR="00D73A45" w:rsidRPr="00D73A45">
        <w:rPr>
          <w:rFonts w:ascii="Verdana" w:eastAsia="Verdana" w:hAnsi="Verdana" w:cs="Verdana"/>
          <w:sz w:val="19"/>
          <w:szCs w:val="19"/>
        </w:rPr>
        <w:t>Gather information about retail customers' responses to displays and layouts</w:t>
      </w:r>
    </w:p>
    <w:p w14:paraId="33E356AE" w14:textId="77777777" w:rsidR="00D73A45" w:rsidRDefault="00D73A45" w:rsidP="00D73A45">
      <w:pPr>
        <w:ind w:left="780"/>
        <w:rPr>
          <w:sz w:val="20"/>
          <w:szCs w:val="20"/>
        </w:rPr>
      </w:pPr>
    </w:p>
    <w:p w14:paraId="33812309" w14:textId="77777777" w:rsidR="00D73A45" w:rsidRDefault="00E375D4" w:rsidP="00D73A45">
      <w:pPr>
        <w:spacing w:line="237" w:lineRule="auto"/>
        <w:ind w:left="780" w:right="940"/>
        <w:rPr>
          <w:rFonts w:ascii="Verdana" w:eastAsia="Verdana" w:hAnsi="Verdana" w:cs="Verdana"/>
          <w:sz w:val="19"/>
          <w:szCs w:val="19"/>
        </w:rPr>
      </w:pPr>
      <w:r>
        <w:rPr>
          <w:rFonts w:ascii="Verdana" w:eastAsia="Verdana" w:hAnsi="Verdana" w:cs="Verdana"/>
          <w:b/>
          <w:bCs/>
          <w:sz w:val="19"/>
          <w:szCs w:val="19"/>
        </w:rPr>
        <w:t xml:space="preserve">Unit Summary: </w:t>
      </w:r>
      <w:r w:rsidR="00D73A45">
        <w:rPr>
          <w:rFonts w:ascii="Verdana" w:eastAsia="Verdana" w:hAnsi="Verdana" w:cs="Verdana"/>
          <w:sz w:val="19"/>
          <w:szCs w:val="19"/>
        </w:rPr>
        <w:t>This Unit</w:t>
      </w:r>
      <w:r w:rsidR="00D73A45" w:rsidRPr="00D73A45">
        <w:rPr>
          <w:rFonts w:ascii="Verdana" w:eastAsia="Verdana" w:hAnsi="Verdana" w:cs="Verdana"/>
          <w:sz w:val="19"/>
          <w:szCs w:val="19"/>
        </w:rPr>
        <w:t xml:space="preserve"> is about gathering valid and reliable information that will allow judgements to be made about whether displays and layouts are having the desired effect on retail customers and encouraging them to pur</w:t>
      </w:r>
      <w:r w:rsidR="00D73A45">
        <w:rPr>
          <w:rFonts w:ascii="Verdana" w:eastAsia="Verdana" w:hAnsi="Verdana" w:cs="Verdana"/>
          <w:sz w:val="19"/>
          <w:szCs w:val="19"/>
        </w:rPr>
        <w:t xml:space="preserve">chase the items being promoted. </w:t>
      </w:r>
    </w:p>
    <w:p w14:paraId="7C29D13B" w14:textId="77777777" w:rsidR="00CD385F" w:rsidRDefault="00CD385F" w:rsidP="00D73A45">
      <w:pPr>
        <w:spacing w:line="237" w:lineRule="auto"/>
        <w:ind w:left="780" w:right="940"/>
        <w:rPr>
          <w:sz w:val="20"/>
          <w:szCs w:val="20"/>
        </w:rPr>
      </w:pPr>
    </w:p>
    <w:p w14:paraId="6B4CB0C7" w14:textId="77777777" w:rsidR="00413972" w:rsidRDefault="00E375D4">
      <w:pPr>
        <w:spacing w:line="237" w:lineRule="auto"/>
        <w:ind w:left="780" w:right="800"/>
        <w:rPr>
          <w:sz w:val="20"/>
          <w:szCs w:val="20"/>
        </w:rPr>
      </w:pPr>
      <w:r>
        <w:rPr>
          <w:rFonts w:ascii="Verdana" w:eastAsia="Verdana" w:hAnsi="Verdana" w:cs="Verdana"/>
          <w:b/>
          <w:bCs/>
          <w:sz w:val="19"/>
          <w:szCs w:val="19"/>
        </w:rPr>
        <w:t xml:space="preserve">Unit Assessment: </w:t>
      </w:r>
      <w:r w:rsidRPr="00CD385F">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7826B54E" w14:textId="77777777" w:rsidR="00413972" w:rsidRDefault="00413972">
      <w:pPr>
        <w:spacing w:line="230" w:lineRule="exact"/>
        <w:rPr>
          <w:sz w:val="20"/>
          <w:szCs w:val="20"/>
        </w:rPr>
      </w:pPr>
    </w:p>
    <w:p w14:paraId="00066AA6" w14:textId="77777777" w:rsidR="00413972" w:rsidRDefault="00E375D4">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113618C8" w14:textId="77777777" w:rsidR="00413972" w:rsidRDefault="00413972">
      <w:pPr>
        <w:spacing w:line="230" w:lineRule="exact"/>
        <w:rPr>
          <w:sz w:val="20"/>
          <w:szCs w:val="20"/>
        </w:rPr>
      </w:pPr>
    </w:p>
    <w:p w14:paraId="63616628" w14:textId="77777777" w:rsidR="00413972" w:rsidRDefault="00E375D4">
      <w:pPr>
        <w:spacing w:line="236" w:lineRule="auto"/>
        <w:ind w:left="780" w:right="1140"/>
        <w:rPr>
          <w:rFonts w:ascii="Verdana" w:eastAsia="Verdana" w:hAnsi="Verdana" w:cs="Verdana"/>
          <w:i/>
          <w:iCs/>
          <w:sz w:val="19"/>
          <w:szCs w:val="19"/>
        </w:rPr>
      </w:pPr>
      <w:r>
        <w:rPr>
          <w:rFonts w:ascii="Verdana" w:eastAsia="Verdana" w:hAnsi="Verdana" w:cs="Verdana"/>
          <w:i/>
          <w:iCs/>
          <w:sz w:val="19"/>
          <w:szCs w:val="19"/>
        </w:rPr>
        <w:t>The candidate may have undertaken formal visual merchandising training that may contribute to the evidence for this unit.</w:t>
      </w:r>
    </w:p>
    <w:p w14:paraId="2A98E830" w14:textId="77777777" w:rsidR="008E3B79" w:rsidRDefault="008E3B79">
      <w:pPr>
        <w:spacing w:line="236" w:lineRule="auto"/>
        <w:ind w:left="780" w:right="1140"/>
        <w:rPr>
          <w:rFonts w:ascii="Verdana" w:eastAsia="Verdana" w:hAnsi="Verdana" w:cs="Verdana"/>
          <w:i/>
          <w:iCs/>
          <w:sz w:val="19"/>
          <w:szCs w:val="19"/>
        </w:rPr>
      </w:pPr>
    </w:p>
    <w:p w14:paraId="47105107" w14:textId="77777777" w:rsidR="00CD385F" w:rsidRDefault="00CD385F" w:rsidP="00CD385F">
      <w:pPr>
        <w:spacing w:line="235" w:lineRule="auto"/>
        <w:ind w:left="720" w:right="1180"/>
        <w:rPr>
          <w:sz w:val="20"/>
          <w:szCs w:val="20"/>
        </w:rPr>
      </w:pPr>
      <w:bookmarkStart w:id="19" w:name="_Hlk497909910"/>
      <w:r>
        <w:rPr>
          <w:rFonts w:ascii="Verdana" w:eastAsia="Verdana" w:hAnsi="Verdana" w:cs="Verdana"/>
          <w:b/>
          <w:bCs/>
          <w:i/>
          <w:iCs/>
          <w:sz w:val="21"/>
          <w:szCs w:val="21"/>
        </w:rPr>
        <w:t>Glossary: The glossary contains definitions of the terms used in unit PPL.C335. These definitions do not constitute range.</w:t>
      </w:r>
    </w:p>
    <w:p w14:paraId="58016058" w14:textId="77777777" w:rsidR="00CD385F" w:rsidRDefault="00CD385F" w:rsidP="008E3B79">
      <w:pPr>
        <w:spacing w:line="236" w:lineRule="auto"/>
        <w:ind w:left="780" w:right="1140"/>
        <w:rPr>
          <w:rFonts w:ascii="Verdana" w:hAnsi="Verdana"/>
          <w:sz w:val="19"/>
          <w:szCs w:val="19"/>
        </w:rPr>
      </w:pPr>
    </w:p>
    <w:p w14:paraId="47D9F1E6" w14:textId="77777777" w:rsidR="008E3B79" w:rsidRPr="008E3B79" w:rsidRDefault="008E3B79" w:rsidP="008E3B79">
      <w:pPr>
        <w:spacing w:line="236" w:lineRule="auto"/>
        <w:ind w:left="780" w:right="1140"/>
        <w:rPr>
          <w:rFonts w:ascii="Verdana" w:hAnsi="Verdana"/>
          <w:sz w:val="19"/>
          <w:szCs w:val="19"/>
        </w:rPr>
      </w:pPr>
      <w:r w:rsidRPr="008E3B79">
        <w:rPr>
          <w:rFonts w:ascii="Verdana" w:hAnsi="Verdana"/>
          <w:sz w:val="19"/>
          <w:szCs w:val="19"/>
        </w:rPr>
        <w:t xml:space="preserve">Customers’ responses: </w:t>
      </w:r>
    </w:p>
    <w:p w14:paraId="0F21EDE8" w14:textId="77777777" w:rsidR="008E3B79" w:rsidRPr="008E3B79" w:rsidRDefault="008E3B79" w:rsidP="008E3B79">
      <w:pPr>
        <w:pStyle w:val="ListParagraph"/>
        <w:numPr>
          <w:ilvl w:val="0"/>
          <w:numId w:val="58"/>
        </w:numPr>
        <w:spacing w:line="236" w:lineRule="auto"/>
        <w:ind w:right="1140"/>
        <w:rPr>
          <w:rFonts w:ascii="Verdana" w:hAnsi="Verdana"/>
          <w:sz w:val="19"/>
          <w:szCs w:val="19"/>
        </w:rPr>
      </w:pPr>
      <w:r w:rsidRPr="008E3B79">
        <w:rPr>
          <w:rFonts w:ascii="Verdana" w:hAnsi="Verdana"/>
          <w:sz w:val="19"/>
          <w:szCs w:val="19"/>
        </w:rPr>
        <w:t>whether they are attracted to the display</w:t>
      </w:r>
    </w:p>
    <w:p w14:paraId="23B09F98" w14:textId="77777777" w:rsidR="008E3B79" w:rsidRPr="008E3B79" w:rsidRDefault="008E3B79" w:rsidP="008E3B79">
      <w:pPr>
        <w:pStyle w:val="ListParagraph"/>
        <w:numPr>
          <w:ilvl w:val="0"/>
          <w:numId w:val="58"/>
        </w:numPr>
        <w:spacing w:line="236" w:lineRule="auto"/>
        <w:ind w:right="1140"/>
        <w:rPr>
          <w:rFonts w:ascii="Verdana" w:hAnsi="Verdana"/>
          <w:sz w:val="19"/>
          <w:szCs w:val="19"/>
        </w:rPr>
      </w:pPr>
      <w:r w:rsidRPr="008E3B79">
        <w:rPr>
          <w:rFonts w:ascii="Verdana" w:hAnsi="Verdana"/>
          <w:sz w:val="19"/>
          <w:szCs w:val="19"/>
        </w:rPr>
        <w:t>whether they show interest in the display features</w:t>
      </w:r>
    </w:p>
    <w:p w14:paraId="49E75A8B" w14:textId="77777777" w:rsidR="008E3B79" w:rsidRPr="008E3B79" w:rsidRDefault="008E3B79" w:rsidP="008E3B79">
      <w:pPr>
        <w:pStyle w:val="ListParagraph"/>
        <w:numPr>
          <w:ilvl w:val="0"/>
          <w:numId w:val="58"/>
        </w:numPr>
        <w:spacing w:line="236" w:lineRule="auto"/>
        <w:ind w:right="1140"/>
        <w:rPr>
          <w:rFonts w:ascii="Verdana" w:hAnsi="Verdana"/>
          <w:sz w:val="19"/>
          <w:szCs w:val="19"/>
        </w:rPr>
      </w:pPr>
      <w:r w:rsidRPr="008E3B79">
        <w:rPr>
          <w:rFonts w:ascii="Verdana" w:hAnsi="Verdana"/>
          <w:sz w:val="19"/>
          <w:szCs w:val="19"/>
        </w:rPr>
        <w:t>whether they buy the goods or services featured in the display</w:t>
      </w:r>
    </w:p>
    <w:bookmarkEnd w:id="19"/>
    <w:p w14:paraId="4B89558C" w14:textId="77777777" w:rsidR="008E3B79" w:rsidRPr="008E3B79" w:rsidRDefault="008E3B79" w:rsidP="008E3B79">
      <w:pPr>
        <w:spacing w:line="236" w:lineRule="auto"/>
        <w:ind w:left="780" w:right="1140"/>
        <w:rPr>
          <w:rFonts w:ascii="Verdana" w:hAnsi="Verdana"/>
          <w:sz w:val="19"/>
          <w:szCs w:val="19"/>
        </w:rPr>
      </w:pPr>
    </w:p>
    <w:p w14:paraId="6EA3A789" w14:textId="77777777" w:rsidR="008E3B79" w:rsidRPr="008E3B79" w:rsidRDefault="008E3B79" w:rsidP="008E3B79">
      <w:pPr>
        <w:spacing w:line="236" w:lineRule="auto"/>
        <w:ind w:left="780" w:right="1140"/>
        <w:rPr>
          <w:rFonts w:ascii="Verdana" w:hAnsi="Verdana"/>
          <w:sz w:val="19"/>
          <w:szCs w:val="19"/>
        </w:rPr>
      </w:pPr>
      <w:r w:rsidRPr="008E3B79">
        <w:rPr>
          <w:rFonts w:ascii="Verdana" w:hAnsi="Verdana"/>
          <w:sz w:val="19"/>
          <w:szCs w:val="19"/>
        </w:rPr>
        <w:t>Policy – Your retail organisation's policy may include a set of principles, or procedures, or both.  If there is a written policy, it should work in line with this and any further instructions your manager has given.  If your retail organisation has no written policy then advice should be sought on the broad guidelines to be followed if this is not already clear.  If there is no written policy, it should be assumed ‘policy’ means those broad guidelines your retail organisation or manager have given</w:t>
      </w:r>
    </w:p>
    <w:p w14:paraId="175F1E25" w14:textId="77777777" w:rsidR="00413972" w:rsidRDefault="00E375D4">
      <w:pPr>
        <w:spacing w:line="20" w:lineRule="exact"/>
        <w:rPr>
          <w:sz w:val="20"/>
          <w:szCs w:val="20"/>
        </w:rPr>
      </w:pPr>
      <w:r>
        <w:rPr>
          <w:noProof/>
          <w:sz w:val="20"/>
          <w:szCs w:val="20"/>
          <w:lang w:val="en-GB" w:eastAsia="en-GB"/>
        </w:rPr>
        <mc:AlternateContent>
          <mc:Choice Requires="wps">
            <w:drawing>
              <wp:anchor distT="0" distB="0" distL="114300" distR="114300" simplePos="0" relativeHeight="251622912" behindDoc="1" locked="0" layoutInCell="0" allowOverlap="1" wp14:anchorId="7D3FD436" wp14:editId="14BD0D36">
                <wp:simplePos x="0" y="0"/>
                <wp:positionH relativeFrom="column">
                  <wp:posOffset>519430</wp:posOffset>
                </wp:positionH>
                <wp:positionV relativeFrom="paragraph">
                  <wp:posOffset>180340</wp:posOffset>
                </wp:positionV>
                <wp:extent cx="4954270"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4F46165" id="Shape 55"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" o:allowincell="f" filled="t" strokecolor="#261b77" strokeweight=".99553mm">
                <v:stroke joinstyle="miter"/>
                <o:lock v:ext="edit" shapetype="f"/>
              </v:line>
            </w:pict>
          </mc:Fallback>
        </mc:AlternateContent>
      </w:r>
    </w:p>
    <w:p w14:paraId="37143028" w14:textId="77777777" w:rsidR="00413972" w:rsidRDefault="00413972">
      <w:pPr>
        <w:spacing w:line="200" w:lineRule="exact"/>
        <w:rPr>
          <w:sz w:val="20"/>
          <w:szCs w:val="20"/>
        </w:rPr>
      </w:pPr>
    </w:p>
    <w:p w14:paraId="1C8849A6" w14:textId="77777777" w:rsidR="00413972" w:rsidRDefault="00413972">
      <w:pPr>
        <w:spacing w:line="200" w:lineRule="exact"/>
        <w:rPr>
          <w:sz w:val="20"/>
          <w:szCs w:val="20"/>
        </w:rPr>
      </w:pPr>
    </w:p>
    <w:p w14:paraId="337E13FC" w14:textId="77777777" w:rsidR="00413972" w:rsidRDefault="00413972">
      <w:pPr>
        <w:spacing w:line="200" w:lineRule="exact"/>
        <w:rPr>
          <w:sz w:val="20"/>
          <w:szCs w:val="20"/>
        </w:rPr>
      </w:pPr>
    </w:p>
    <w:p w14:paraId="06D18A9C" w14:textId="16418527" w:rsidR="00D73A45" w:rsidRDefault="00D73A45" w:rsidP="00D73A45">
      <w:pPr>
        <w:ind w:left="780"/>
        <w:rPr>
          <w:sz w:val="20"/>
          <w:szCs w:val="20"/>
        </w:rPr>
      </w:pPr>
      <w:r>
        <w:rPr>
          <w:rFonts w:ascii="Verdana" w:eastAsia="Verdana" w:hAnsi="Verdana" w:cs="Verdana"/>
          <w:b/>
          <w:bCs/>
          <w:sz w:val="19"/>
          <w:szCs w:val="19"/>
        </w:rPr>
        <w:t xml:space="preserve">Unit No: </w:t>
      </w:r>
      <w:r w:rsidR="00C54A76">
        <w:rPr>
          <w:rFonts w:ascii="Verdana" w:eastAsia="Verdana" w:hAnsi="Verdana" w:cs="Verdana"/>
          <w:sz w:val="19"/>
          <w:szCs w:val="19"/>
        </w:rPr>
        <w:t>J0A3 04</w:t>
      </w:r>
    </w:p>
    <w:p w14:paraId="2FBF30E7" w14:textId="77777777" w:rsidR="00D73A45" w:rsidRDefault="00D73A45" w:rsidP="00D73A45">
      <w:pPr>
        <w:spacing w:line="226" w:lineRule="exact"/>
        <w:rPr>
          <w:sz w:val="20"/>
          <w:szCs w:val="20"/>
        </w:rPr>
      </w:pPr>
    </w:p>
    <w:p w14:paraId="54C3EA87" w14:textId="77777777" w:rsidR="00D73A45" w:rsidRDefault="00D73A45" w:rsidP="00D73A45">
      <w:pPr>
        <w:ind w:left="780"/>
        <w:rPr>
          <w:rFonts w:ascii="Verdana" w:eastAsia="Verdana" w:hAnsi="Verdana" w:cs="Verdana"/>
          <w:sz w:val="19"/>
          <w:szCs w:val="19"/>
        </w:rPr>
      </w:pPr>
      <w:r>
        <w:rPr>
          <w:rFonts w:ascii="Verdana" w:eastAsia="Verdana" w:hAnsi="Verdana" w:cs="Verdana"/>
          <w:b/>
          <w:bCs/>
          <w:sz w:val="19"/>
          <w:szCs w:val="19"/>
        </w:rPr>
        <w:t xml:space="preserve">Unit Title: </w:t>
      </w:r>
      <w:r w:rsidRPr="00D73A45">
        <w:rPr>
          <w:rFonts w:ascii="Verdana" w:eastAsia="Verdana" w:hAnsi="Verdana" w:cs="Verdana"/>
          <w:sz w:val="19"/>
          <w:szCs w:val="19"/>
        </w:rPr>
        <w:t>Assess and report the effect of retail displays and layouts</w:t>
      </w:r>
    </w:p>
    <w:p w14:paraId="7B092A5C" w14:textId="77777777" w:rsidR="00D73A45" w:rsidRDefault="00D73A45" w:rsidP="00D73A45">
      <w:pPr>
        <w:ind w:left="780"/>
        <w:rPr>
          <w:sz w:val="20"/>
          <w:szCs w:val="20"/>
        </w:rPr>
      </w:pPr>
    </w:p>
    <w:p w14:paraId="29AB0C26" w14:textId="77777777" w:rsidR="00D73A45" w:rsidRDefault="00D73A45" w:rsidP="008E3B79">
      <w:pPr>
        <w:spacing w:line="237" w:lineRule="auto"/>
        <w:ind w:left="780" w:right="940"/>
        <w:rPr>
          <w:rFonts w:ascii="Verdana" w:eastAsia="Verdana" w:hAnsi="Verdana" w:cs="Verdana"/>
          <w:sz w:val="19"/>
          <w:szCs w:val="19"/>
        </w:rPr>
      </w:pPr>
      <w:r>
        <w:rPr>
          <w:rFonts w:ascii="Verdana" w:eastAsia="Verdana" w:hAnsi="Verdana" w:cs="Verdana"/>
          <w:b/>
          <w:bCs/>
          <w:sz w:val="19"/>
          <w:szCs w:val="19"/>
        </w:rPr>
        <w:t xml:space="preserve">Unit Summary: </w:t>
      </w:r>
      <w:r w:rsidR="008E3B79">
        <w:rPr>
          <w:rFonts w:ascii="Verdana" w:eastAsia="Verdana" w:hAnsi="Verdana" w:cs="Verdana"/>
          <w:sz w:val="19"/>
          <w:szCs w:val="19"/>
        </w:rPr>
        <w:t>This Unit</w:t>
      </w:r>
      <w:r w:rsidR="008E3B79" w:rsidRPr="008E3B79">
        <w:rPr>
          <w:rFonts w:ascii="Verdana" w:eastAsia="Verdana" w:hAnsi="Verdana" w:cs="Verdana"/>
          <w:sz w:val="19"/>
          <w:szCs w:val="19"/>
        </w:rPr>
        <w:t xml:space="preserve"> is about assessing the effect of retail displays and layouts on retail performance.  It also involves report</w:t>
      </w:r>
      <w:r w:rsidR="008E3B79">
        <w:rPr>
          <w:rFonts w:ascii="Verdana" w:eastAsia="Verdana" w:hAnsi="Verdana" w:cs="Verdana"/>
          <w:sz w:val="19"/>
          <w:szCs w:val="19"/>
        </w:rPr>
        <w:t xml:space="preserve">ing findings to decisionmakers. </w:t>
      </w:r>
    </w:p>
    <w:p w14:paraId="21FDEA0B" w14:textId="77777777" w:rsidR="008E3B79" w:rsidRDefault="008E3B79" w:rsidP="008E3B79">
      <w:pPr>
        <w:spacing w:line="237" w:lineRule="auto"/>
        <w:ind w:left="780" w:right="940"/>
        <w:rPr>
          <w:sz w:val="20"/>
          <w:szCs w:val="20"/>
        </w:rPr>
      </w:pPr>
    </w:p>
    <w:p w14:paraId="2508727A" w14:textId="77777777" w:rsidR="00D73A45" w:rsidRDefault="00D73A45" w:rsidP="00D73A45">
      <w:pPr>
        <w:spacing w:line="237" w:lineRule="auto"/>
        <w:ind w:left="780" w:right="800"/>
        <w:rPr>
          <w:sz w:val="20"/>
          <w:szCs w:val="20"/>
        </w:rPr>
      </w:pPr>
      <w:r>
        <w:rPr>
          <w:rFonts w:ascii="Verdana" w:eastAsia="Verdana" w:hAnsi="Verdana" w:cs="Verdana"/>
          <w:b/>
          <w:bCs/>
          <w:sz w:val="19"/>
          <w:szCs w:val="19"/>
        </w:rPr>
        <w:t xml:space="preserve">Unit Assessment: </w:t>
      </w:r>
      <w:r w:rsidRPr="00CD385F">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501C7AED" w14:textId="77777777" w:rsidR="00D73A45" w:rsidRDefault="00D73A45" w:rsidP="00D73A45">
      <w:pPr>
        <w:spacing w:line="230" w:lineRule="exact"/>
        <w:rPr>
          <w:sz w:val="20"/>
          <w:szCs w:val="20"/>
        </w:rPr>
      </w:pPr>
    </w:p>
    <w:p w14:paraId="6FA4B04F" w14:textId="77777777" w:rsidR="00D73A45" w:rsidRDefault="00D73A45" w:rsidP="00D73A45">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1C0CBB37" w14:textId="77777777" w:rsidR="00D73A45" w:rsidRDefault="00D73A45" w:rsidP="00D73A45">
      <w:pPr>
        <w:spacing w:line="230" w:lineRule="exact"/>
        <w:rPr>
          <w:sz w:val="20"/>
          <w:szCs w:val="20"/>
        </w:rPr>
      </w:pPr>
    </w:p>
    <w:p w14:paraId="2F76F1D7" w14:textId="77777777" w:rsidR="00D73A45" w:rsidRDefault="00D73A45" w:rsidP="00D73A45">
      <w:pPr>
        <w:spacing w:line="236" w:lineRule="auto"/>
        <w:ind w:left="780" w:right="1140"/>
        <w:rPr>
          <w:rFonts w:ascii="Verdana" w:eastAsia="Verdana" w:hAnsi="Verdana" w:cs="Verdana"/>
          <w:i/>
          <w:iCs/>
          <w:sz w:val="19"/>
          <w:szCs w:val="19"/>
        </w:rPr>
      </w:pPr>
      <w:r>
        <w:rPr>
          <w:rFonts w:ascii="Verdana" w:eastAsia="Verdana" w:hAnsi="Verdana" w:cs="Verdana"/>
          <w:i/>
          <w:iCs/>
          <w:sz w:val="19"/>
          <w:szCs w:val="19"/>
        </w:rPr>
        <w:t>The candidate may have undertaken formal visual merchandising training that may contribute to the evidence for this unit.</w:t>
      </w:r>
    </w:p>
    <w:p w14:paraId="01289C2D" w14:textId="77777777" w:rsidR="00CD385F" w:rsidRDefault="00CD385F" w:rsidP="00CD385F">
      <w:pPr>
        <w:spacing w:line="235" w:lineRule="auto"/>
        <w:ind w:left="780" w:right="1180"/>
        <w:rPr>
          <w:rFonts w:ascii="Verdana" w:eastAsia="Verdana" w:hAnsi="Verdana" w:cs="Verdana"/>
          <w:b/>
          <w:bCs/>
          <w:i/>
          <w:iCs/>
          <w:sz w:val="21"/>
          <w:szCs w:val="21"/>
        </w:rPr>
      </w:pPr>
    </w:p>
    <w:p w14:paraId="0DFC2060" w14:textId="77777777" w:rsidR="008E3B79" w:rsidRPr="00CD385F" w:rsidRDefault="00CD385F" w:rsidP="00CD385F">
      <w:pPr>
        <w:spacing w:line="235" w:lineRule="auto"/>
        <w:ind w:left="780" w:right="1180"/>
        <w:rPr>
          <w:sz w:val="20"/>
          <w:szCs w:val="20"/>
        </w:rPr>
      </w:pPr>
      <w:bookmarkStart w:id="20" w:name="_Hlk498096280"/>
      <w:r>
        <w:rPr>
          <w:rFonts w:ascii="Verdana" w:eastAsia="Verdana" w:hAnsi="Verdana" w:cs="Verdana"/>
          <w:b/>
          <w:bCs/>
          <w:i/>
          <w:iCs/>
          <w:sz w:val="21"/>
          <w:szCs w:val="21"/>
        </w:rPr>
        <w:t>Glossary: The glossary contains definitions of the terms used in unit PPL.C336. These definitions do not constitute range.</w:t>
      </w:r>
    </w:p>
    <w:bookmarkEnd w:id="20"/>
    <w:p w14:paraId="1C72B4EE" w14:textId="77777777" w:rsidR="00CD385F" w:rsidRDefault="00CD385F" w:rsidP="00D73A45">
      <w:pPr>
        <w:spacing w:line="236" w:lineRule="auto"/>
        <w:ind w:left="780" w:right="1140"/>
        <w:rPr>
          <w:rFonts w:ascii="Verdana" w:eastAsia="Verdana" w:hAnsi="Verdana" w:cs="Verdana"/>
          <w:i/>
          <w:iCs/>
          <w:sz w:val="19"/>
          <w:szCs w:val="19"/>
        </w:rPr>
      </w:pPr>
    </w:p>
    <w:p w14:paraId="7793DA53" w14:textId="77777777" w:rsidR="008E3B79" w:rsidRPr="008E3B79" w:rsidRDefault="008E3B79" w:rsidP="008E3B79">
      <w:pPr>
        <w:spacing w:line="236" w:lineRule="auto"/>
        <w:ind w:left="780" w:right="1140"/>
        <w:rPr>
          <w:rFonts w:ascii="Verdana" w:hAnsi="Verdana"/>
          <w:sz w:val="19"/>
          <w:szCs w:val="19"/>
        </w:rPr>
      </w:pPr>
      <w:r w:rsidRPr="008E3B79">
        <w:rPr>
          <w:rFonts w:ascii="Verdana" w:hAnsi="Verdana"/>
          <w:sz w:val="19"/>
          <w:szCs w:val="19"/>
        </w:rPr>
        <w:t xml:space="preserve">Customers’ responses: </w:t>
      </w:r>
    </w:p>
    <w:p w14:paraId="7E2B8BC3" w14:textId="77777777" w:rsidR="008E3B79" w:rsidRPr="008E3B79" w:rsidRDefault="008E3B79" w:rsidP="008E3B79">
      <w:pPr>
        <w:pStyle w:val="ListParagraph"/>
        <w:numPr>
          <w:ilvl w:val="0"/>
          <w:numId w:val="60"/>
        </w:numPr>
        <w:spacing w:line="236" w:lineRule="auto"/>
        <w:ind w:right="1140"/>
        <w:rPr>
          <w:rFonts w:ascii="Verdana" w:hAnsi="Verdana"/>
          <w:sz w:val="19"/>
          <w:szCs w:val="19"/>
        </w:rPr>
      </w:pPr>
      <w:r w:rsidRPr="008E3B79">
        <w:rPr>
          <w:rFonts w:ascii="Verdana" w:hAnsi="Verdana"/>
          <w:sz w:val="19"/>
          <w:szCs w:val="19"/>
        </w:rPr>
        <w:t>whether they are attracted to the display</w:t>
      </w:r>
    </w:p>
    <w:p w14:paraId="679DA5C2" w14:textId="77777777" w:rsidR="008E3B79" w:rsidRPr="008E3B79" w:rsidRDefault="008E3B79" w:rsidP="008E3B79">
      <w:pPr>
        <w:pStyle w:val="ListParagraph"/>
        <w:numPr>
          <w:ilvl w:val="0"/>
          <w:numId w:val="60"/>
        </w:numPr>
        <w:spacing w:line="236" w:lineRule="auto"/>
        <w:ind w:right="1140"/>
        <w:rPr>
          <w:rFonts w:ascii="Verdana" w:hAnsi="Verdana"/>
          <w:sz w:val="19"/>
          <w:szCs w:val="19"/>
        </w:rPr>
      </w:pPr>
      <w:r w:rsidRPr="008E3B79">
        <w:rPr>
          <w:rFonts w:ascii="Verdana" w:hAnsi="Verdana"/>
          <w:sz w:val="19"/>
          <w:szCs w:val="19"/>
        </w:rPr>
        <w:t>whether they show interest in the display features</w:t>
      </w:r>
    </w:p>
    <w:p w14:paraId="25ECEF4D" w14:textId="77777777" w:rsidR="008E3B79" w:rsidRPr="008E3B79" w:rsidRDefault="008E3B79" w:rsidP="008E3B79">
      <w:pPr>
        <w:pStyle w:val="ListParagraph"/>
        <w:numPr>
          <w:ilvl w:val="0"/>
          <w:numId w:val="60"/>
        </w:numPr>
        <w:spacing w:line="236" w:lineRule="auto"/>
        <w:ind w:right="1140"/>
        <w:rPr>
          <w:rFonts w:ascii="Verdana" w:hAnsi="Verdana"/>
          <w:sz w:val="19"/>
          <w:szCs w:val="19"/>
        </w:rPr>
      </w:pPr>
      <w:r w:rsidRPr="008E3B79">
        <w:rPr>
          <w:rFonts w:ascii="Verdana" w:hAnsi="Verdana"/>
          <w:sz w:val="19"/>
          <w:szCs w:val="19"/>
        </w:rPr>
        <w:lastRenderedPageBreak/>
        <w:t>whether they buy the goods or services featured in the display</w:t>
      </w:r>
    </w:p>
    <w:p w14:paraId="0DA51F10" w14:textId="77777777" w:rsidR="00D73A45" w:rsidRDefault="00D73A45" w:rsidP="00D73A45">
      <w:pPr>
        <w:spacing w:line="20" w:lineRule="exact"/>
        <w:rPr>
          <w:sz w:val="20"/>
          <w:szCs w:val="20"/>
        </w:rPr>
      </w:pPr>
      <w:r>
        <w:rPr>
          <w:noProof/>
          <w:sz w:val="20"/>
          <w:szCs w:val="20"/>
          <w:lang w:val="en-GB" w:eastAsia="en-GB"/>
        </w:rPr>
        <mc:AlternateContent>
          <mc:Choice Requires="wps">
            <w:drawing>
              <wp:anchor distT="0" distB="0" distL="114300" distR="114300" simplePos="0" relativeHeight="251772416" behindDoc="1" locked="0" layoutInCell="0" allowOverlap="1" wp14:anchorId="33B0922E" wp14:editId="17E4C615">
                <wp:simplePos x="0" y="0"/>
                <wp:positionH relativeFrom="column">
                  <wp:posOffset>519430</wp:posOffset>
                </wp:positionH>
                <wp:positionV relativeFrom="paragraph">
                  <wp:posOffset>180340</wp:posOffset>
                </wp:positionV>
                <wp:extent cx="4954270" cy="0"/>
                <wp:effectExtent l="0" t="0" r="0" b="0"/>
                <wp:wrapNone/>
                <wp:docPr id="151"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0C13BB" id="Shape 55" o:spid="_x0000_s1026" style="position:absolute;z-index:-251544064;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" o:allowincell="f" filled="t" strokecolor="#261b77" strokeweight=".99553mm">
                <v:stroke joinstyle="miter"/>
                <o:lock v:ext="edit" shapetype="f"/>
              </v:line>
            </w:pict>
          </mc:Fallback>
        </mc:AlternateContent>
      </w:r>
    </w:p>
    <w:p w14:paraId="12A5643C" w14:textId="77777777" w:rsidR="00D73A45" w:rsidRDefault="00D73A45" w:rsidP="00D73A45">
      <w:pPr>
        <w:spacing w:line="200" w:lineRule="exact"/>
        <w:rPr>
          <w:sz w:val="20"/>
          <w:szCs w:val="20"/>
        </w:rPr>
      </w:pPr>
    </w:p>
    <w:p w14:paraId="6E0306D8" w14:textId="77777777" w:rsidR="00D73A45" w:rsidRDefault="00D73A45" w:rsidP="00D73A45">
      <w:pPr>
        <w:spacing w:line="200" w:lineRule="exact"/>
        <w:rPr>
          <w:sz w:val="20"/>
          <w:szCs w:val="20"/>
        </w:rPr>
      </w:pPr>
    </w:p>
    <w:p w14:paraId="052A7D64" w14:textId="77777777" w:rsidR="00D73A45" w:rsidRDefault="00D73A45" w:rsidP="00D73A45">
      <w:pPr>
        <w:spacing w:line="200" w:lineRule="exact"/>
        <w:rPr>
          <w:sz w:val="20"/>
          <w:szCs w:val="20"/>
        </w:rPr>
      </w:pPr>
    </w:p>
    <w:bookmarkEnd w:id="18"/>
    <w:p w14:paraId="4A190E9D" w14:textId="77777777" w:rsidR="003608AB" w:rsidRDefault="003608AB" w:rsidP="00CD385F">
      <w:pPr>
        <w:rPr>
          <w:rFonts w:ascii="Verdana" w:eastAsia="Verdana" w:hAnsi="Verdana" w:cs="Verdana"/>
          <w:b/>
          <w:bCs/>
          <w:sz w:val="19"/>
          <w:szCs w:val="19"/>
        </w:rPr>
      </w:pPr>
    </w:p>
    <w:p w14:paraId="3E527A19" w14:textId="4BF79AE2" w:rsidR="00413972" w:rsidRDefault="00E375D4">
      <w:pPr>
        <w:ind w:left="780"/>
        <w:rPr>
          <w:sz w:val="20"/>
          <w:szCs w:val="20"/>
        </w:rPr>
      </w:pPr>
      <w:r>
        <w:rPr>
          <w:rFonts w:ascii="Verdana" w:eastAsia="Verdana" w:hAnsi="Verdana" w:cs="Verdana"/>
          <w:b/>
          <w:bCs/>
          <w:sz w:val="19"/>
          <w:szCs w:val="19"/>
        </w:rPr>
        <w:t xml:space="preserve">Unit No: </w:t>
      </w:r>
      <w:r w:rsidR="00C54A76">
        <w:rPr>
          <w:rFonts w:ascii="Verdana" w:eastAsia="Verdana" w:hAnsi="Verdana" w:cs="Verdana"/>
          <w:sz w:val="19"/>
          <w:szCs w:val="19"/>
        </w:rPr>
        <w:t>J0A4 04</w:t>
      </w:r>
    </w:p>
    <w:p w14:paraId="7D22DB7B" w14:textId="77777777" w:rsidR="00413972" w:rsidRDefault="00413972">
      <w:pPr>
        <w:spacing w:line="230" w:lineRule="exact"/>
        <w:rPr>
          <w:sz w:val="20"/>
          <w:szCs w:val="20"/>
        </w:rPr>
      </w:pPr>
    </w:p>
    <w:p w14:paraId="3D4B0C0C" w14:textId="77777777" w:rsidR="00413972" w:rsidRDefault="00E375D4">
      <w:pPr>
        <w:spacing w:line="237" w:lineRule="auto"/>
        <w:ind w:left="780" w:right="960"/>
        <w:rPr>
          <w:sz w:val="20"/>
          <w:szCs w:val="20"/>
        </w:rPr>
      </w:pPr>
      <w:r>
        <w:rPr>
          <w:rFonts w:ascii="Verdana" w:eastAsia="Verdana" w:hAnsi="Verdana" w:cs="Verdana"/>
          <w:b/>
          <w:bCs/>
          <w:sz w:val="19"/>
          <w:szCs w:val="19"/>
        </w:rPr>
        <w:t xml:space="preserve">Unit Title: </w:t>
      </w:r>
      <w:r w:rsidR="008E3B79" w:rsidRPr="008E3B79">
        <w:rPr>
          <w:rFonts w:ascii="Verdana" w:eastAsia="Verdana" w:hAnsi="Verdana" w:cs="Verdana"/>
          <w:sz w:val="19"/>
          <w:szCs w:val="19"/>
        </w:rPr>
        <w:t>Negotiate and agree costs for visual merchandising projects</w:t>
      </w:r>
    </w:p>
    <w:p w14:paraId="031A06B3" w14:textId="77777777" w:rsidR="00413972" w:rsidRDefault="00413972">
      <w:pPr>
        <w:spacing w:line="230" w:lineRule="exact"/>
        <w:rPr>
          <w:sz w:val="20"/>
          <w:szCs w:val="20"/>
        </w:rPr>
      </w:pPr>
    </w:p>
    <w:p w14:paraId="187FA871" w14:textId="77777777" w:rsidR="00413972" w:rsidRPr="00DD4F8D" w:rsidRDefault="00E375D4" w:rsidP="008E3B79">
      <w:pPr>
        <w:spacing w:line="252" w:lineRule="auto"/>
        <w:ind w:left="780" w:right="940"/>
        <w:rPr>
          <w:rFonts w:ascii="Verdana" w:eastAsia="Verdana" w:hAnsi="Verdana" w:cs="Verdana"/>
          <w:sz w:val="19"/>
          <w:szCs w:val="19"/>
        </w:rPr>
      </w:pPr>
      <w:r w:rsidRPr="00DD4F8D">
        <w:rPr>
          <w:rFonts w:ascii="Verdana" w:eastAsia="Verdana" w:hAnsi="Verdana" w:cs="Verdana"/>
          <w:b/>
          <w:bCs/>
          <w:sz w:val="19"/>
          <w:szCs w:val="19"/>
        </w:rPr>
        <w:t xml:space="preserve">Unit Summary: </w:t>
      </w:r>
      <w:r w:rsidR="008E3B79" w:rsidRPr="00DD4F8D">
        <w:rPr>
          <w:rFonts w:ascii="Verdana" w:eastAsia="Verdana" w:hAnsi="Verdana" w:cs="Verdana"/>
          <w:sz w:val="19"/>
          <w:szCs w:val="19"/>
        </w:rPr>
        <w:t xml:space="preserve">This Unit is about obtaining the money required to fund proposed </w:t>
      </w:r>
      <w:r w:rsidR="00DD4F8D" w:rsidRPr="00DD4F8D">
        <w:rPr>
          <w:rFonts w:ascii="Verdana" w:eastAsia="Verdana" w:hAnsi="Verdana" w:cs="Verdana"/>
          <w:sz w:val="19"/>
          <w:szCs w:val="19"/>
        </w:rPr>
        <w:t xml:space="preserve">visual merchandising projects. </w:t>
      </w:r>
      <w:r w:rsidR="008E3B79" w:rsidRPr="00DD4F8D">
        <w:rPr>
          <w:rFonts w:ascii="Verdana" w:eastAsia="Verdana" w:hAnsi="Verdana" w:cs="Verdana"/>
          <w:sz w:val="19"/>
          <w:szCs w:val="19"/>
        </w:rPr>
        <w:t>It involves working out the likely costs of proposed projects, negotiating and agreeing costs and justifying recommendations to decision-makers. This Unit is for trained visual merchandising personnel.</w:t>
      </w:r>
    </w:p>
    <w:p w14:paraId="746DBF5B" w14:textId="77777777" w:rsidR="008E3B79" w:rsidRDefault="008E3B79" w:rsidP="008E3B79">
      <w:pPr>
        <w:spacing w:line="252" w:lineRule="auto"/>
        <w:ind w:left="780" w:right="940"/>
        <w:rPr>
          <w:sz w:val="20"/>
          <w:szCs w:val="20"/>
        </w:rPr>
      </w:pPr>
    </w:p>
    <w:p w14:paraId="315301C4" w14:textId="77777777" w:rsidR="00413972" w:rsidRDefault="00E375D4">
      <w:pPr>
        <w:spacing w:line="237" w:lineRule="auto"/>
        <w:ind w:left="780" w:right="800"/>
        <w:rPr>
          <w:sz w:val="20"/>
          <w:szCs w:val="20"/>
        </w:rPr>
      </w:pPr>
      <w:r>
        <w:rPr>
          <w:rFonts w:ascii="Verdana" w:eastAsia="Verdana" w:hAnsi="Verdana" w:cs="Verdana"/>
          <w:b/>
          <w:bCs/>
          <w:sz w:val="19"/>
          <w:szCs w:val="19"/>
        </w:rPr>
        <w:t xml:space="preserve">Unit Assessment: </w:t>
      </w:r>
      <w:r w:rsidRPr="00DD4F8D">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587791D8" w14:textId="77777777" w:rsidR="00413972" w:rsidRDefault="00413972">
      <w:pPr>
        <w:spacing w:line="230" w:lineRule="exact"/>
        <w:rPr>
          <w:sz w:val="20"/>
          <w:szCs w:val="20"/>
        </w:rPr>
      </w:pPr>
    </w:p>
    <w:p w14:paraId="7E22FCE8" w14:textId="77777777" w:rsidR="00413972" w:rsidRDefault="00E375D4">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1F4D50A3" w14:textId="77777777" w:rsidR="00413972" w:rsidRDefault="00413972">
      <w:pPr>
        <w:spacing w:line="231" w:lineRule="exact"/>
        <w:rPr>
          <w:sz w:val="20"/>
          <w:szCs w:val="20"/>
        </w:rPr>
      </w:pPr>
    </w:p>
    <w:p w14:paraId="741B3688" w14:textId="77777777" w:rsidR="00413972" w:rsidRDefault="00E375D4">
      <w:pPr>
        <w:spacing w:line="237" w:lineRule="auto"/>
        <w:ind w:left="780" w:right="1140"/>
        <w:rPr>
          <w:sz w:val="20"/>
          <w:szCs w:val="20"/>
        </w:rPr>
      </w:pPr>
      <w:r>
        <w:rPr>
          <w:rFonts w:ascii="Verdana" w:eastAsia="Verdana" w:hAnsi="Verdana" w:cs="Verdana"/>
          <w:i/>
          <w:iCs/>
          <w:sz w:val="19"/>
          <w:szCs w:val="19"/>
        </w:rPr>
        <w:t>The candidate may have undertaken formal visual merchandising training that may contribute to the evidence for this unit.</w:t>
      </w:r>
    </w:p>
    <w:p w14:paraId="5307FDE2" w14:textId="77777777" w:rsidR="00413972" w:rsidRDefault="00E375D4">
      <w:pPr>
        <w:spacing w:line="20" w:lineRule="exact"/>
        <w:rPr>
          <w:sz w:val="20"/>
          <w:szCs w:val="20"/>
        </w:rPr>
      </w:pPr>
      <w:r>
        <w:rPr>
          <w:noProof/>
          <w:sz w:val="20"/>
          <w:szCs w:val="20"/>
          <w:lang w:val="en-GB" w:eastAsia="en-GB"/>
        </w:rPr>
        <mc:AlternateContent>
          <mc:Choice Requires="wps">
            <w:drawing>
              <wp:anchor distT="0" distB="0" distL="114300" distR="114300" simplePos="0" relativeHeight="251623936" behindDoc="1" locked="0" layoutInCell="0" allowOverlap="1" wp14:anchorId="3E8FBF2A" wp14:editId="2BA57631">
                <wp:simplePos x="0" y="0"/>
                <wp:positionH relativeFrom="column">
                  <wp:posOffset>519430</wp:posOffset>
                </wp:positionH>
                <wp:positionV relativeFrom="paragraph">
                  <wp:posOffset>180340</wp:posOffset>
                </wp:positionV>
                <wp:extent cx="4954270"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6B0BA5F" id="Shape 56"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" o:allowincell="f" filled="t" strokecolor="#261b77" strokeweight=".99553mm">
                <v:stroke joinstyle="miter"/>
                <o:lock v:ext="edit" shapetype="f"/>
              </v:line>
            </w:pict>
          </mc:Fallback>
        </mc:AlternateContent>
      </w:r>
    </w:p>
    <w:p w14:paraId="74A3B851" w14:textId="77777777" w:rsidR="00413972" w:rsidRDefault="00413972">
      <w:pPr>
        <w:spacing w:line="200" w:lineRule="exact"/>
        <w:rPr>
          <w:sz w:val="20"/>
          <w:szCs w:val="20"/>
        </w:rPr>
      </w:pPr>
    </w:p>
    <w:p w14:paraId="47E2E6DF" w14:textId="77777777" w:rsidR="00413972" w:rsidRDefault="00413972">
      <w:pPr>
        <w:spacing w:line="200" w:lineRule="exact"/>
        <w:rPr>
          <w:sz w:val="20"/>
          <w:szCs w:val="20"/>
        </w:rPr>
      </w:pPr>
    </w:p>
    <w:p w14:paraId="66BFE522" w14:textId="77777777" w:rsidR="00967C2E" w:rsidRDefault="00967C2E" w:rsidP="008E3B79">
      <w:pPr>
        <w:ind w:left="780"/>
        <w:rPr>
          <w:rFonts w:ascii="Verdana" w:eastAsia="Verdana" w:hAnsi="Verdana" w:cs="Verdana"/>
          <w:b/>
          <w:bCs/>
          <w:sz w:val="19"/>
          <w:szCs w:val="19"/>
        </w:rPr>
      </w:pPr>
    </w:p>
    <w:p w14:paraId="6AC6274F" w14:textId="01802DC0" w:rsidR="008E3B79" w:rsidRDefault="008E3B79" w:rsidP="008E3B79">
      <w:pPr>
        <w:ind w:left="780"/>
        <w:rPr>
          <w:sz w:val="20"/>
          <w:szCs w:val="20"/>
        </w:rPr>
      </w:pPr>
      <w:r>
        <w:rPr>
          <w:rFonts w:ascii="Verdana" w:eastAsia="Verdana" w:hAnsi="Verdana" w:cs="Verdana"/>
          <w:b/>
          <w:bCs/>
          <w:sz w:val="19"/>
          <w:szCs w:val="19"/>
        </w:rPr>
        <w:t xml:space="preserve">Unit No: </w:t>
      </w:r>
      <w:r w:rsidR="00C54A76">
        <w:rPr>
          <w:rFonts w:ascii="Verdana" w:eastAsia="Verdana" w:hAnsi="Verdana" w:cs="Verdana"/>
          <w:sz w:val="19"/>
          <w:szCs w:val="19"/>
        </w:rPr>
        <w:t>J0A5 04</w:t>
      </w:r>
    </w:p>
    <w:p w14:paraId="4EDEF95C" w14:textId="77777777" w:rsidR="008E3B79" w:rsidRDefault="008E3B79" w:rsidP="008E3B79">
      <w:pPr>
        <w:spacing w:line="230" w:lineRule="exact"/>
        <w:rPr>
          <w:sz w:val="20"/>
          <w:szCs w:val="20"/>
        </w:rPr>
      </w:pPr>
    </w:p>
    <w:p w14:paraId="5B111B68" w14:textId="77777777" w:rsidR="008E3B79" w:rsidRDefault="008E3B79" w:rsidP="008E3B79">
      <w:pPr>
        <w:spacing w:line="237" w:lineRule="auto"/>
        <w:ind w:left="780" w:right="960"/>
        <w:rPr>
          <w:rFonts w:ascii="Verdana" w:eastAsia="Verdana" w:hAnsi="Verdana" w:cs="Verdana"/>
          <w:sz w:val="19"/>
          <w:szCs w:val="19"/>
        </w:rPr>
      </w:pPr>
      <w:r>
        <w:rPr>
          <w:rFonts w:ascii="Verdana" w:eastAsia="Verdana" w:hAnsi="Verdana" w:cs="Verdana"/>
          <w:b/>
          <w:bCs/>
          <w:sz w:val="19"/>
          <w:szCs w:val="19"/>
        </w:rPr>
        <w:t xml:space="preserve">Unit Title: </w:t>
      </w:r>
      <w:r w:rsidRPr="008E3B79">
        <w:rPr>
          <w:rFonts w:ascii="Verdana" w:eastAsia="Verdana" w:hAnsi="Verdana" w:cs="Verdana"/>
          <w:sz w:val="19"/>
          <w:szCs w:val="19"/>
        </w:rPr>
        <w:t>Record and monitor costs for visual merchandising projects</w:t>
      </w:r>
    </w:p>
    <w:p w14:paraId="3A554E95" w14:textId="77777777" w:rsidR="008E3B79" w:rsidRPr="00DD4F8D" w:rsidRDefault="008E3B79" w:rsidP="008E3B79">
      <w:pPr>
        <w:spacing w:line="237" w:lineRule="auto"/>
        <w:ind w:left="780" w:right="960"/>
        <w:rPr>
          <w:sz w:val="19"/>
          <w:szCs w:val="19"/>
        </w:rPr>
      </w:pPr>
    </w:p>
    <w:p w14:paraId="75B46FE2" w14:textId="77777777" w:rsidR="008E3B79" w:rsidRDefault="008E3B79" w:rsidP="008E3B79">
      <w:pPr>
        <w:spacing w:line="252" w:lineRule="auto"/>
        <w:ind w:left="780" w:right="940"/>
        <w:rPr>
          <w:rFonts w:ascii="Verdana" w:eastAsia="Verdana" w:hAnsi="Verdana" w:cs="Verdana"/>
          <w:sz w:val="19"/>
          <w:szCs w:val="19"/>
        </w:rPr>
      </w:pPr>
      <w:r w:rsidRPr="00DD4F8D">
        <w:rPr>
          <w:rFonts w:ascii="Verdana" w:eastAsia="Verdana" w:hAnsi="Verdana" w:cs="Verdana"/>
          <w:b/>
          <w:bCs/>
          <w:sz w:val="19"/>
          <w:szCs w:val="19"/>
        </w:rPr>
        <w:t xml:space="preserve">Unit Summary: </w:t>
      </w:r>
      <w:r w:rsidRPr="00DD4F8D">
        <w:rPr>
          <w:rFonts w:ascii="Verdana" w:eastAsia="Verdana" w:hAnsi="Verdana" w:cs="Verdana"/>
          <w:sz w:val="19"/>
          <w:szCs w:val="19"/>
        </w:rPr>
        <w:t xml:space="preserve">This Unit is about recording and monitoring visual merchandising project costs, identifying any unacceptable spending and taking prompt action to resolve it. </w:t>
      </w:r>
    </w:p>
    <w:p w14:paraId="2635356D" w14:textId="77777777" w:rsidR="00DD4F8D" w:rsidRDefault="00DD4F8D" w:rsidP="008E3B79">
      <w:pPr>
        <w:spacing w:line="252" w:lineRule="auto"/>
        <w:ind w:left="780" w:right="940"/>
        <w:rPr>
          <w:sz w:val="20"/>
          <w:szCs w:val="20"/>
        </w:rPr>
      </w:pPr>
    </w:p>
    <w:p w14:paraId="624F680B" w14:textId="77777777" w:rsidR="008E3B79" w:rsidRDefault="008E3B79" w:rsidP="008E3B79">
      <w:pPr>
        <w:spacing w:line="237" w:lineRule="auto"/>
        <w:ind w:left="780" w:right="800"/>
        <w:rPr>
          <w:sz w:val="20"/>
          <w:szCs w:val="20"/>
        </w:rPr>
      </w:pPr>
      <w:r>
        <w:rPr>
          <w:rFonts w:ascii="Verdana" w:eastAsia="Verdana" w:hAnsi="Verdana" w:cs="Verdana"/>
          <w:b/>
          <w:bCs/>
          <w:sz w:val="19"/>
          <w:szCs w:val="19"/>
        </w:rPr>
        <w:t xml:space="preserve">Unit Assessment: </w:t>
      </w:r>
      <w:r w:rsidRPr="00DD4F8D">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1B5758D9" w14:textId="77777777" w:rsidR="008E3B79" w:rsidRDefault="008E3B79" w:rsidP="008E3B79">
      <w:pPr>
        <w:spacing w:line="230" w:lineRule="exact"/>
        <w:rPr>
          <w:sz w:val="20"/>
          <w:szCs w:val="20"/>
        </w:rPr>
      </w:pPr>
    </w:p>
    <w:p w14:paraId="00F83110" w14:textId="77777777" w:rsidR="008E3B79" w:rsidRDefault="008E3B79" w:rsidP="008E3B79">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4C7ED714" w14:textId="77777777" w:rsidR="008E3B79" w:rsidRDefault="008E3B79" w:rsidP="008E3B79">
      <w:pPr>
        <w:spacing w:line="231" w:lineRule="exact"/>
        <w:rPr>
          <w:sz w:val="20"/>
          <w:szCs w:val="20"/>
        </w:rPr>
      </w:pPr>
    </w:p>
    <w:p w14:paraId="390DF0CF" w14:textId="77777777" w:rsidR="008E3B79" w:rsidRDefault="008E3B79" w:rsidP="008E3B79">
      <w:pPr>
        <w:spacing w:line="237" w:lineRule="auto"/>
        <w:ind w:left="780" w:right="1140"/>
        <w:rPr>
          <w:sz w:val="20"/>
          <w:szCs w:val="20"/>
        </w:rPr>
      </w:pPr>
      <w:r>
        <w:rPr>
          <w:rFonts w:ascii="Verdana" w:eastAsia="Verdana" w:hAnsi="Verdana" w:cs="Verdana"/>
          <w:i/>
          <w:iCs/>
          <w:sz w:val="19"/>
          <w:szCs w:val="19"/>
        </w:rPr>
        <w:t>The candidate may have undertaken formal visual merchandising training that may contribute to the evidence for this unit.</w:t>
      </w:r>
    </w:p>
    <w:p w14:paraId="66DC12A2" w14:textId="77777777" w:rsidR="008E3B79" w:rsidRDefault="008E3B79" w:rsidP="008E3B79">
      <w:pPr>
        <w:spacing w:line="20" w:lineRule="exact"/>
        <w:rPr>
          <w:sz w:val="20"/>
          <w:szCs w:val="20"/>
        </w:rPr>
      </w:pPr>
      <w:r>
        <w:rPr>
          <w:noProof/>
          <w:sz w:val="20"/>
          <w:szCs w:val="20"/>
          <w:lang w:val="en-GB" w:eastAsia="en-GB"/>
        </w:rPr>
        <mc:AlternateContent>
          <mc:Choice Requires="wps">
            <w:drawing>
              <wp:anchor distT="0" distB="0" distL="114300" distR="114300" simplePos="0" relativeHeight="251774464" behindDoc="1" locked="0" layoutInCell="0" allowOverlap="1" wp14:anchorId="05B3F7AB" wp14:editId="643101A2">
                <wp:simplePos x="0" y="0"/>
                <wp:positionH relativeFrom="column">
                  <wp:posOffset>519430</wp:posOffset>
                </wp:positionH>
                <wp:positionV relativeFrom="paragraph">
                  <wp:posOffset>180340</wp:posOffset>
                </wp:positionV>
                <wp:extent cx="4954270" cy="0"/>
                <wp:effectExtent l="0" t="0" r="0" b="0"/>
                <wp:wrapNone/>
                <wp:docPr id="152"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569CF89" id="Shape 56" o:spid="_x0000_s1026" style="position:absolute;z-index:-251542016;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" o:allowincell="f" filled="t" strokecolor="#261b77" strokeweight=".99553mm">
                <v:stroke joinstyle="miter"/>
                <o:lock v:ext="edit" shapetype="f"/>
              </v:line>
            </w:pict>
          </mc:Fallback>
        </mc:AlternateContent>
      </w:r>
    </w:p>
    <w:p w14:paraId="23C3BE19" w14:textId="77777777" w:rsidR="008E3B79" w:rsidRDefault="008E3B79" w:rsidP="008E3B79">
      <w:pPr>
        <w:spacing w:line="200" w:lineRule="exact"/>
        <w:rPr>
          <w:sz w:val="20"/>
          <w:szCs w:val="20"/>
        </w:rPr>
      </w:pPr>
    </w:p>
    <w:p w14:paraId="2760987B" w14:textId="77777777" w:rsidR="008E3B79" w:rsidRDefault="008E3B79">
      <w:pPr>
        <w:spacing w:line="351" w:lineRule="exact"/>
        <w:rPr>
          <w:sz w:val="20"/>
          <w:szCs w:val="20"/>
        </w:rPr>
      </w:pPr>
    </w:p>
    <w:p w14:paraId="3FC66087" w14:textId="025A6CFD" w:rsidR="00413972" w:rsidRDefault="00E375D4">
      <w:pPr>
        <w:ind w:left="780"/>
        <w:rPr>
          <w:sz w:val="20"/>
          <w:szCs w:val="20"/>
        </w:rPr>
      </w:pPr>
      <w:bookmarkStart w:id="21" w:name="_Hlk497914449"/>
      <w:r>
        <w:rPr>
          <w:rFonts w:ascii="Verdana" w:eastAsia="Verdana" w:hAnsi="Verdana" w:cs="Verdana"/>
          <w:b/>
          <w:bCs/>
          <w:sz w:val="19"/>
          <w:szCs w:val="19"/>
        </w:rPr>
        <w:t xml:space="preserve">Unit No: </w:t>
      </w:r>
      <w:r w:rsidR="00C54A76">
        <w:rPr>
          <w:rFonts w:ascii="Verdana" w:eastAsia="Verdana" w:hAnsi="Verdana" w:cs="Verdana"/>
          <w:sz w:val="19"/>
          <w:szCs w:val="19"/>
        </w:rPr>
        <w:t>J0A6 04</w:t>
      </w:r>
    </w:p>
    <w:p w14:paraId="3871FD93" w14:textId="77777777" w:rsidR="00413972" w:rsidRDefault="00413972">
      <w:pPr>
        <w:spacing w:line="230" w:lineRule="exact"/>
        <w:rPr>
          <w:sz w:val="20"/>
          <w:szCs w:val="20"/>
        </w:rPr>
      </w:pPr>
    </w:p>
    <w:p w14:paraId="0819C4C6" w14:textId="77777777" w:rsidR="00B01A94" w:rsidRPr="00B01A94" w:rsidRDefault="00E375D4" w:rsidP="00B01A94">
      <w:pPr>
        <w:spacing w:line="236" w:lineRule="auto"/>
        <w:ind w:left="780" w:right="1300"/>
        <w:rPr>
          <w:rFonts w:ascii="Verdana" w:eastAsia="Verdana" w:hAnsi="Verdana" w:cs="Verdana"/>
          <w:sz w:val="19"/>
          <w:szCs w:val="19"/>
        </w:rPr>
      </w:pPr>
      <w:r>
        <w:rPr>
          <w:rFonts w:ascii="Verdana" w:eastAsia="Verdana" w:hAnsi="Verdana" w:cs="Verdana"/>
          <w:b/>
          <w:bCs/>
          <w:sz w:val="19"/>
          <w:szCs w:val="19"/>
        </w:rPr>
        <w:t xml:space="preserve">Unit Title: </w:t>
      </w:r>
      <w:r w:rsidR="00B01A94" w:rsidRPr="00B01A94">
        <w:rPr>
          <w:rFonts w:ascii="Verdana" w:eastAsia="Verdana" w:hAnsi="Verdana" w:cs="Verdana"/>
          <w:sz w:val="19"/>
          <w:szCs w:val="19"/>
        </w:rPr>
        <w:t>Contribute to developing a retail organisation's visual-design policy</w:t>
      </w:r>
    </w:p>
    <w:p w14:paraId="5F9EA7A2" w14:textId="77777777" w:rsidR="00413972" w:rsidRDefault="00413972" w:rsidP="00B01A94">
      <w:pPr>
        <w:spacing w:line="236" w:lineRule="auto"/>
        <w:ind w:left="780" w:right="1300"/>
        <w:rPr>
          <w:sz w:val="20"/>
          <w:szCs w:val="20"/>
        </w:rPr>
      </w:pPr>
    </w:p>
    <w:p w14:paraId="6491EB88" w14:textId="77777777" w:rsidR="00413972" w:rsidRDefault="00E375D4" w:rsidP="00DD4F8D">
      <w:pPr>
        <w:spacing w:line="237" w:lineRule="auto"/>
        <w:ind w:left="780" w:right="1040"/>
        <w:rPr>
          <w:rFonts w:ascii="Verdana" w:eastAsia="Verdana" w:hAnsi="Verdana" w:cs="Verdana"/>
          <w:sz w:val="19"/>
          <w:szCs w:val="19"/>
        </w:rPr>
      </w:pPr>
      <w:r>
        <w:rPr>
          <w:rFonts w:ascii="Verdana" w:eastAsia="Verdana" w:hAnsi="Verdana" w:cs="Verdana"/>
          <w:b/>
          <w:bCs/>
          <w:sz w:val="19"/>
          <w:szCs w:val="19"/>
        </w:rPr>
        <w:t xml:space="preserve">Unit Summary: </w:t>
      </w:r>
      <w:r w:rsidR="00B01A94">
        <w:rPr>
          <w:rFonts w:ascii="Verdana" w:eastAsia="Verdana" w:hAnsi="Verdana" w:cs="Verdana"/>
          <w:sz w:val="19"/>
          <w:szCs w:val="19"/>
        </w:rPr>
        <w:t>This Unit</w:t>
      </w:r>
      <w:r w:rsidR="00B01A94" w:rsidRPr="00B01A94">
        <w:rPr>
          <w:rFonts w:ascii="Verdana" w:eastAsia="Verdana" w:hAnsi="Verdana" w:cs="Verdana"/>
          <w:sz w:val="19"/>
          <w:szCs w:val="19"/>
        </w:rPr>
        <w:t xml:space="preserve"> is about contributing suggestions for developing your retail organisation's visual-design policy, including gathering information and analysing it to then present recommendations.  This standard applies if your retail organisation has a formal written policy for visual-design that must be improved or if your retail organisation is going to have a formal written policy for the first time that nee</w:t>
      </w:r>
      <w:r w:rsidR="00DD4F8D">
        <w:rPr>
          <w:rFonts w:ascii="Verdana" w:eastAsia="Verdana" w:hAnsi="Verdana" w:cs="Verdana"/>
          <w:sz w:val="19"/>
          <w:szCs w:val="19"/>
        </w:rPr>
        <w:t>ds to be written and developed.</w:t>
      </w:r>
    </w:p>
    <w:p w14:paraId="4D05C002" w14:textId="77777777" w:rsidR="00B01A94" w:rsidRDefault="00B01A94" w:rsidP="00B01A94">
      <w:pPr>
        <w:spacing w:line="237" w:lineRule="auto"/>
        <w:ind w:left="780" w:right="1040"/>
        <w:rPr>
          <w:sz w:val="20"/>
          <w:szCs w:val="20"/>
        </w:rPr>
      </w:pPr>
    </w:p>
    <w:p w14:paraId="70A3F360" w14:textId="77777777" w:rsidR="00413972" w:rsidRDefault="00E375D4">
      <w:pPr>
        <w:spacing w:line="237" w:lineRule="auto"/>
        <w:ind w:left="780" w:right="800"/>
        <w:rPr>
          <w:sz w:val="20"/>
          <w:szCs w:val="20"/>
        </w:rPr>
      </w:pPr>
      <w:r>
        <w:rPr>
          <w:rFonts w:ascii="Verdana" w:eastAsia="Verdana" w:hAnsi="Verdana" w:cs="Verdana"/>
          <w:b/>
          <w:bCs/>
          <w:sz w:val="19"/>
          <w:szCs w:val="19"/>
        </w:rPr>
        <w:t xml:space="preserve">Unit Assessment: </w:t>
      </w:r>
      <w:r w:rsidRPr="00DD4F8D">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5CBCA43B" w14:textId="77777777" w:rsidR="00413972" w:rsidRDefault="00413972">
      <w:pPr>
        <w:spacing w:line="232" w:lineRule="exact"/>
        <w:rPr>
          <w:sz w:val="20"/>
          <w:szCs w:val="20"/>
        </w:rPr>
      </w:pPr>
    </w:p>
    <w:p w14:paraId="4BF55D19" w14:textId="77777777" w:rsidR="00413972" w:rsidRDefault="00E375D4">
      <w:pPr>
        <w:spacing w:line="236" w:lineRule="auto"/>
        <w:ind w:left="780" w:right="820"/>
        <w:rPr>
          <w:sz w:val="20"/>
          <w:szCs w:val="20"/>
        </w:rPr>
      </w:pPr>
      <w:r>
        <w:rPr>
          <w:rFonts w:ascii="Verdana" w:eastAsia="Verdana" w:hAnsi="Verdana" w:cs="Verdana"/>
          <w:b/>
          <w:bCs/>
          <w:sz w:val="19"/>
          <w:szCs w:val="19"/>
        </w:rPr>
        <w:lastRenderedPageBreak/>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1F0176FA" w14:textId="77777777" w:rsidR="00413972" w:rsidRDefault="00413972">
      <w:pPr>
        <w:spacing w:line="231" w:lineRule="exact"/>
        <w:rPr>
          <w:sz w:val="20"/>
          <w:szCs w:val="20"/>
        </w:rPr>
      </w:pPr>
    </w:p>
    <w:p w14:paraId="163E2812" w14:textId="77777777" w:rsidR="00413972" w:rsidRDefault="00E375D4">
      <w:pPr>
        <w:spacing w:line="237" w:lineRule="auto"/>
        <w:ind w:left="780" w:right="1140"/>
        <w:rPr>
          <w:sz w:val="20"/>
          <w:szCs w:val="20"/>
        </w:rPr>
      </w:pPr>
      <w:r>
        <w:rPr>
          <w:rFonts w:ascii="Verdana" w:eastAsia="Verdana" w:hAnsi="Verdana" w:cs="Verdana"/>
          <w:i/>
          <w:iCs/>
          <w:sz w:val="19"/>
          <w:szCs w:val="19"/>
        </w:rPr>
        <w:t>The candidate may have undertaken formal visual merchandising training that may contribute to the evidence for this unit.</w:t>
      </w:r>
    </w:p>
    <w:p w14:paraId="6993E672" w14:textId="77777777" w:rsidR="00413972" w:rsidRDefault="00E375D4">
      <w:pPr>
        <w:spacing w:line="20" w:lineRule="exact"/>
        <w:rPr>
          <w:sz w:val="20"/>
          <w:szCs w:val="20"/>
        </w:rPr>
      </w:pPr>
      <w:r>
        <w:rPr>
          <w:noProof/>
          <w:sz w:val="20"/>
          <w:szCs w:val="20"/>
          <w:lang w:val="en-GB" w:eastAsia="en-GB"/>
        </w:rPr>
        <mc:AlternateContent>
          <mc:Choice Requires="wps">
            <w:drawing>
              <wp:anchor distT="0" distB="0" distL="114300" distR="114300" simplePos="0" relativeHeight="251624960" behindDoc="1" locked="0" layoutInCell="0" allowOverlap="1" wp14:anchorId="47188BA1" wp14:editId="13B168EC">
                <wp:simplePos x="0" y="0"/>
                <wp:positionH relativeFrom="column">
                  <wp:posOffset>519430</wp:posOffset>
                </wp:positionH>
                <wp:positionV relativeFrom="paragraph">
                  <wp:posOffset>180340</wp:posOffset>
                </wp:positionV>
                <wp:extent cx="4954270" cy="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DC360EE" id="Shape 57"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" o:allowincell="f" filled="t" strokecolor="#261b77" strokeweight=".99553mm">
                <v:stroke joinstyle="miter"/>
                <o:lock v:ext="edit" shapetype="f"/>
              </v:line>
            </w:pict>
          </mc:Fallback>
        </mc:AlternateContent>
      </w:r>
    </w:p>
    <w:p w14:paraId="69FC8E2F" w14:textId="77777777" w:rsidR="00413972" w:rsidRDefault="00413972">
      <w:pPr>
        <w:spacing w:line="200" w:lineRule="exact"/>
        <w:rPr>
          <w:sz w:val="20"/>
          <w:szCs w:val="20"/>
        </w:rPr>
      </w:pPr>
    </w:p>
    <w:p w14:paraId="18E79B0F" w14:textId="77777777" w:rsidR="00413972" w:rsidRDefault="00413972">
      <w:pPr>
        <w:spacing w:line="200" w:lineRule="exact"/>
        <w:rPr>
          <w:sz w:val="20"/>
          <w:szCs w:val="20"/>
        </w:rPr>
      </w:pPr>
    </w:p>
    <w:bookmarkEnd w:id="21"/>
    <w:p w14:paraId="08345D34" w14:textId="77777777" w:rsidR="00413972" w:rsidRDefault="00413972">
      <w:pPr>
        <w:spacing w:line="200" w:lineRule="exact"/>
        <w:rPr>
          <w:sz w:val="20"/>
          <w:szCs w:val="20"/>
        </w:rPr>
      </w:pPr>
    </w:p>
    <w:p w14:paraId="5BE843B2" w14:textId="76C23C45" w:rsidR="00D46F78" w:rsidRDefault="00D46F78" w:rsidP="00D46F78">
      <w:pPr>
        <w:ind w:left="780"/>
        <w:rPr>
          <w:sz w:val="20"/>
          <w:szCs w:val="20"/>
        </w:rPr>
      </w:pPr>
      <w:r>
        <w:rPr>
          <w:rFonts w:ascii="Verdana" w:eastAsia="Verdana" w:hAnsi="Verdana" w:cs="Verdana"/>
          <w:b/>
          <w:bCs/>
          <w:sz w:val="19"/>
          <w:szCs w:val="19"/>
        </w:rPr>
        <w:t xml:space="preserve">Unit No: </w:t>
      </w:r>
      <w:r w:rsidR="00C54A76">
        <w:rPr>
          <w:rFonts w:ascii="Verdana" w:eastAsia="Verdana" w:hAnsi="Verdana" w:cs="Verdana"/>
          <w:sz w:val="19"/>
          <w:szCs w:val="19"/>
        </w:rPr>
        <w:t>J0A7 04</w:t>
      </w:r>
    </w:p>
    <w:p w14:paraId="7879D927" w14:textId="77777777" w:rsidR="00D46F78" w:rsidRDefault="00D46F78" w:rsidP="00D46F78">
      <w:pPr>
        <w:spacing w:line="230" w:lineRule="exact"/>
        <w:rPr>
          <w:sz w:val="20"/>
          <w:szCs w:val="20"/>
        </w:rPr>
      </w:pPr>
    </w:p>
    <w:p w14:paraId="758CB708" w14:textId="77777777" w:rsidR="00D46F78" w:rsidRDefault="00D46F78" w:rsidP="00B01A94">
      <w:pPr>
        <w:spacing w:line="236" w:lineRule="auto"/>
        <w:ind w:left="780" w:right="1300"/>
        <w:rPr>
          <w:rFonts w:ascii="Verdana" w:eastAsia="Verdana" w:hAnsi="Verdana" w:cs="Verdana"/>
          <w:sz w:val="19"/>
          <w:szCs w:val="19"/>
        </w:rPr>
      </w:pPr>
      <w:r>
        <w:rPr>
          <w:rFonts w:ascii="Verdana" w:eastAsia="Verdana" w:hAnsi="Verdana" w:cs="Verdana"/>
          <w:b/>
          <w:bCs/>
          <w:sz w:val="19"/>
          <w:szCs w:val="19"/>
        </w:rPr>
        <w:t xml:space="preserve">Unit Title: </w:t>
      </w:r>
      <w:r w:rsidR="00B01A94" w:rsidRPr="00B01A94">
        <w:rPr>
          <w:rFonts w:ascii="Verdana" w:eastAsia="Verdana" w:hAnsi="Verdana" w:cs="Verdana"/>
          <w:sz w:val="19"/>
          <w:szCs w:val="19"/>
        </w:rPr>
        <w:t>Support staff putting into practice a retail organisation's visual-design policy</w:t>
      </w:r>
    </w:p>
    <w:p w14:paraId="3256B680" w14:textId="77777777" w:rsidR="00B01A94" w:rsidRDefault="00B01A94" w:rsidP="00B01A94">
      <w:pPr>
        <w:spacing w:line="236" w:lineRule="auto"/>
        <w:ind w:left="780" w:right="1300"/>
        <w:rPr>
          <w:sz w:val="20"/>
          <w:szCs w:val="20"/>
        </w:rPr>
      </w:pPr>
    </w:p>
    <w:p w14:paraId="43A42B6F" w14:textId="77777777" w:rsidR="00B01A94" w:rsidRPr="00B01A94" w:rsidRDefault="00D46F78" w:rsidP="00B01A94">
      <w:pPr>
        <w:spacing w:line="237" w:lineRule="auto"/>
        <w:ind w:left="780" w:right="1040"/>
        <w:rPr>
          <w:rFonts w:ascii="Verdana" w:eastAsia="Verdana" w:hAnsi="Verdana" w:cs="Verdana"/>
          <w:sz w:val="19"/>
          <w:szCs w:val="19"/>
        </w:rPr>
      </w:pPr>
      <w:r>
        <w:rPr>
          <w:rFonts w:ascii="Verdana" w:eastAsia="Verdana" w:hAnsi="Verdana" w:cs="Verdana"/>
          <w:b/>
          <w:bCs/>
          <w:sz w:val="19"/>
          <w:szCs w:val="19"/>
        </w:rPr>
        <w:t xml:space="preserve">Unit Summary: </w:t>
      </w:r>
      <w:r w:rsidR="00B01A94">
        <w:rPr>
          <w:rFonts w:ascii="Verdana" w:eastAsia="Verdana" w:hAnsi="Verdana" w:cs="Verdana"/>
          <w:sz w:val="19"/>
          <w:szCs w:val="19"/>
        </w:rPr>
        <w:t>This Unit</w:t>
      </w:r>
      <w:r w:rsidR="00B01A94" w:rsidRPr="00B01A94">
        <w:rPr>
          <w:rFonts w:ascii="Verdana" w:eastAsia="Verdana" w:hAnsi="Verdana" w:cs="Verdana"/>
          <w:sz w:val="19"/>
          <w:szCs w:val="19"/>
        </w:rPr>
        <w:t xml:space="preserve"> is about supporting staff putting into practice your retail organisation's visual-design policy.  It involves being able to explain the policy to staff, motivating them to follow it, and making checks to make sure the policy is followed.  This standard applies if your retail organisation has a formal written policy for visual design that must be put into practice.</w:t>
      </w:r>
    </w:p>
    <w:p w14:paraId="0C23207D" w14:textId="77777777" w:rsidR="00B01A94" w:rsidRDefault="00B01A94" w:rsidP="00B01A94">
      <w:pPr>
        <w:spacing w:line="237" w:lineRule="auto"/>
        <w:ind w:left="780" w:right="1040"/>
        <w:rPr>
          <w:sz w:val="20"/>
          <w:szCs w:val="20"/>
        </w:rPr>
      </w:pPr>
    </w:p>
    <w:p w14:paraId="3AA202C0" w14:textId="77777777" w:rsidR="00D46F78" w:rsidRDefault="00D46F78" w:rsidP="00D46F78">
      <w:pPr>
        <w:spacing w:line="237" w:lineRule="auto"/>
        <w:ind w:left="780" w:right="800"/>
        <w:rPr>
          <w:sz w:val="20"/>
          <w:szCs w:val="20"/>
        </w:rPr>
      </w:pPr>
      <w:r>
        <w:rPr>
          <w:rFonts w:ascii="Verdana" w:eastAsia="Verdana" w:hAnsi="Verdana" w:cs="Verdana"/>
          <w:b/>
          <w:bCs/>
          <w:sz w:val="19"/>
          <w:szCs w:val="19"/>
        </w:rPr>
        <w:t xml:space="preserve">Unit Assessment: </w:t>
      </w:r>
      <w:r w:rsidRPr="00DD4F8D">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74504116" w14:textId="77777777" w:rsidR="00D46F78" w:rsidRDefault="00D46F78" w:rsidP="00D46F78">
      <w:pPr>
        <w:spacing w:line="232" w:lineRule="exact"/>
        <w:rPr>
          <w:sz w:val="20"/>
          <w:szCs w:val="20"/>
        </w:rPr>
      </w:pPr>
    </w:p>
    <w:p w14:paraId="45DDD1D1" w14:textId="77777777" w:rsidR="00D46F78" w:rsidRDefault="00D46F78" w:rsidP="00D46F78">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69C71D42" w14:textId="77777777" w:rsidR="00D46F78" w:rsidRDefault="00D46F78" w:rsidP="00D46F78">
      <w:pPr>
        <w:spacing w:line="231" w:lineRule="exact"/>
        <w:rPr>
          <w:sz w:val="20"/>
          <w:szCs w:val="20"/>
        </w:rPr>
      </w:pPr>
    </w:p>
    <w:p w14:paraId="16BA611E" w14:textId="77777777" w:rsidR="00D46F78" w:rsidRDefault="00D46F78" w:rsidP="00D46F78">
      <w:pPr>
        <w:spacing w:line="237" w:lineRule="auto"/>
        <w:ind w:left="780" w:right="1140"/>
        <w:rPr>
          <w:sz w:val="20"/>
          <w:szCs w:val="20"/>
        </w:rPr>
      </w:pPr>
      <w:r>
        <w:rPr>
          <w:rFonts w:ascii="Verdana" w:eastAsia="Verdana" w:hAnsi="Verdana" w:cs="Verdana"/>
          <w:i/>
          <w:iCs/>
          <w:sz w:val="19"/>
          <w:szCs w:val="19"/>
        </w:rPr>
        <w:t>The candidate may have undertaken formal visual merchandising training that may contribute to the evidence for this unit.</w:t>
      </w:r>
    </w:p>
    <w:p w14:paraId="072C8435" w14:textId="77777777" w:rsidR="00D46F78" w:rsidRDefault="00D46F78" w:rsidP="00D46F78">
      <w:pPr>
        <w:spacing w:line="20" w:lineRule="exact"/>
        <w:rPr>
          <w:sz w:val="20"/>
          <w:szCs w:val="20"/>
        </w:rPr>
      </w:pPr>
      <w:r>
        <w:rPr>
          <w:noProof/>
          <w:sz w:val="20"/>
          <w:szCs w:val="20"/>
          <w:lang w:val="en-GB" w:eastAsia="en-GB"/>
        </w:rPr>
        <mc:AlternateContent>
          <mc:Choice Requires="wps">
            <w:drawing>
              <wp:anchor distT="0" distB="0" distL="114300" distR="114300" simplePos="0" relativeHeight="251776512" behindDoc="1" locked="0" layoutInCell="0" allowOverlap="1" wp14:anchorId="1812D983" wp14:editId="262F3DC6">
                <wp:simplePos x="0" y="0"/>
                <wp:positionH relativeFrom="column">
                  <wp:posOffset>519430</wp:posOffset>
                </wp:positionH>
                <wp:positionV relativeFrom="paragraph">
                  <wp:posOffset>180340</wp:posOffset>
                </wp:positionV>
                <wp:extent cx="4954270" cy="0"/>
                <wp:effectExtent l="0" t="0" r="0" b="0"/>
                <wp:wrapNone/>
                <wp:docPr id="153"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6F5F23A" id="Shape 57" o:spid="_x0000_s1026" style="position:absolute;z-index:-251539968;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" o:allowincell="f" filled="t" strokecolor="#261b77" strokeweight=".99553mm">
                <v:stroke joinstyle="miter"/>
                <o:lock v:ext="edit" shapetype="f"/>
              </v:line>
            </w:pict>
          </mc:Fallback>
        </mc:AlternateContent>
      </w:r>
    </w:p>
    <w:p w14:paraId="51D8A398" w14:textId="77777777" w:rsidR="00D46F78" w:rsidRDefault="00D46F78" w:rsidP="00D46F78">
      <w:pPr>
        <w:spacing w:line="200" w:lineRule="exact"/>
        <w:rPr>
          <w:sz w:val="20"/>
          <w:szCs w:val="20"/>
        </w:rPr>
      </w:pPr>
    </w:p>
    <w:p w14:paraId="7F08DCDA" w14:textId="77777777" w:rsidR="00413972" w:rsidRDefault="00413972">
      <w:pPr>
        <w:spacing w:line="200" w:lineRule="exact"/>
        <w:rPr>
          <w:sz w:val="20"/>
          <w:szCs w:val="20"/>
        </w:rPr>
      </w:pPr>
    </w:p>
    <w:p w14:paraId="120D80D9" w14:textId="77777777" w:rsidR="00413972" w:rsidRDefault="00413972">
      <w:pPr>
        <w:spacing w:line="315" w:lineRule="exact"/>
        <w:rPr>
          <w:sz w:val="20"/>
          <w:szCs w:val="20"/>
        </w:rPr>
      </w:pPr>
    </w:p>
    <w:p w14:paraId="2B14BCCE" w14:textId="5BB9D33D" w:rsidR="00413972" w:rsidRDefault="00E375D4">
      <w:pPr>
        <w:ind w:left="780"/>
        <w:rPr>
          <w:sz w:val="20"/>
          <w:szCs w:val="20"/>
        </w:rPr>
      </w:pPr>
      <w:bookmarkStart w:id="22" w:name="_Hlk497914923"/>
      <w:r>
        <w:rPr>
          <w:rFonts w:ascii="Verdana" w:eastAsia="Verdana" w:hAnsi="Verdana" w:cs="Verdana"/>
          <w:b/>
          <w:bCs/>
          <w:sz w:val="19"/>
          <w:szCs w:val="19"/>
        </w:rPr>
        <w:t xml:space="preserve">Unit No: </w:t>
      </w:r>
      <w:r w:rsidR="00C54A76">
        <w:rPr>
          <w:rFonts w:ascii="Verdana" w:eastAsia="Verdana" w:hAnsi="Verdana" w:cs="Verdana"/>
          <w:sz w:val="19"/>
          <w:szCs w:val="19"/>
        </w:rPr>
        <w:t>J0A8 04</w:t>
      </w:r>
    </w:p>
    <w:p w14:paraId="559BF89C" w14:textId="77777777" w:rsidR="00413972" w:rsidRDefault="00413972">
      <w:pPr>
        <w:spacing w:line="230" w:lineRule="exact"/>
        <w:rPr>
          <w:sz w:val="20"/>
          <w:szCs w:val="20"/>
        </w:rPr>
      </w:pPr>
    </w:p>
    <w:p w14:paraId="5B9D6757" w14:textId="77777777" w:rsidR="00413972" w:rsidRDefault="00E375D4" w:rsidP="00B01A94">
      <w:pPr>
        <w:spacing w:line="237" w:lineRule="auto"/>
        <w:ind w:left="780" w:right="860"/>
        <w:rPr>
          <w:rFonts w:ascii="Verdana" w:eastAsia="Verdana" w:hAnsi="Verdana" w:cs="Verdana"/>
          <w:sz w:val="19"/>
          <w:szCs w:val="19"/>
        </w:rPr>
      </w:pPr>
      <w:r>
        <w:rPr>
          <w:rFonts w:ascii="Verdana" w:eastAsia="Verdana" w:hAnsi="Verdana" w:cs="Verdana"/>
          <w:b/>
          <w:bCs/>
          <w:sz w:val="19"/>
          <w:szCs w:val="19"/>
        </w:rPr>
        <w:t xml:space="preserve">Unit Title: </w:t>
      </w:r>
      <w:r w:rsidR="00B01A94" w:rsidRPr="00B01A94">
        <w:rPr>
          <w:rFonts w:ascii="Verdana" w:eastAsia="Verdana" w:hAnsi="Verdana" w:cs="Verdana"/>
          <w:sz w:val="19"/>
          <w:szCs w:val="19"/>
        </w:rPr>
        <w:t>Develop and test solutions for retail display layouts</w:t>
      </w:r>
    </w:p>
    <w:p w14:paraId="4092594F" w14:textId="77777777" w:rsidR="00B01A94" w:rsidRDefault="00B01A94" w:rsidP="00B01A94">
      <w:pPr>
        <w:spacing w:line="237" w:lineRule="auto"/>
        <w:ind w:left="780" w:right="860"/>
        <w:rPr>
          <w:sz w:val="20"/>
          <w:szCs w:val="20"/>
        </w:rPr>
      </w:pPr>
    </w:p>
    <w:p w14:paraId="49790A55" w14:textId="77777777" w:rsidR="00B01A94" w:rsidRDefault="00E375D4" w:rsidP="00B01A94">
      <w:pPr>
        <w:spacing w:line="237" w:lineRule="auto"/>
        <w:ind w:left="780" w:right="900"/>
        <w:rPr>
          <w:rFonts w:ascii="Verdana" w:eastAsia="Verdana" w:hAnsi="Verdana" w:cs="Verdana"/>
          <w:sz w:val="19"/>
          <w:szCs w:val="19"/>
        </w:rPr>
      </w:pPr>
      <w:r>
        <w:rPr>
          <w:rFonts w:ascii="Verdana" w:eastAsia="Verdana" w:hAnsi="Verdana" w:cs="Verdana"/>
          <w:b/>
          <w:bCs/>
          <w:sz w:val="19"/>
          <w:szCs w:val="19"/>
        </w:rPr>
        <w:t xml:space="preserve">Unit Summary: </w:t>
      </w:r>
      <w:r w:rsidR="00B01A94">
        <w:rPr>
          <w:rFonts w:ascii="Verdana" w:eastAsia="Verdana" w:hAnsi="Verdana" w:cs="Verdana"/>
          <w:sz w:val="19"/>
          <w:szCs w:val="19"/>
        </w:rPr>
        <w:t>This Unit</w:t>
      </w:r>
      <w:r w:rsidR="00B01A94" w:rsidRPr="00B01A94">
        <w:rPr>
          <w:rFonts w:ascii="Verdana" w:eastAsia="Verdana" w:hAnsi="Verdana" w:cs="Verdana"/>
          <w:sz w:val="19"/>
          <w:szCs w:val="19"/>
        </w:rPr>
        <w:t xml:space="preserve"> is about developing creative solutions for retail display layout designs within the limits of time, budget and any guidelines that must be followed.  It involves testing that ideas are realistic, as well as asking for and using the </w:t>
      </w:r>
      <w:r w:rsidR="00B01A94">
        <w:rPr>
          <w:rFonts w:ascii="Verdana" w:eastAsia="Verdana" w:hAnsi="Verdana" w:cs="Verdana"/>
          <w:sz w:val="19"/>
          <w:szCs w:val="19"/>
        </w:rPr>
        <w:t xml:space="preserve">suggestions of decision-makers. </w:t>
      </w:r>
    </w:p>
    <w:p w14:paraId="438E4887" w14:textId="77777777" w:rsidR="00DD4F8D" w:rsidRDefault="00DD4F8D" w:rsidP="00B01A94">
      <w:pPr>
        <w:spacing w:line="237" w:lineRule="auto"/>
        <w:ind w:left="780" w:right="900"/>
        <w:rPr>
          <w:sz w:val="20"/>
          <w:szCs w:val="20"/>
        </w:rPr>
      </w:pPr>
    </w:p>
    <w:p w14:paraId="4481413A" w14:textId="77777777" w:rsidR="00413972" w:rsidRDefault="00E375D4">
      <w:pPr>
        <w:spacing w:line="237" w:lineRule="auto"/>
        <w:ind w:left="780" w:right="800"/>
        <w:rPr>
          <w:sz w:val="20"/>
          <w:szCs w:val="20"/>
        </w:rPr>
      </w:pPr>
      <w:r>
        <w:rPr>
          <w:rFonts w:ascii="Verdana" w:eastAsia="Verdana" w:hAnsi="Verdana" w:cs="Verdana"/>
          <w:b/>
          <w:bCs/>
          <w:sz w:val="19"/>
          <w:szCs w:val="19"/>
        </w:rPr>
        <w:t xml:space="preserve">Unit Assessment: </w:t>
      </w:r>
      <w:r w:rsidRPr="00DD4F8D">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2DB03446" w14:textId="77777777" w:rsidR="00413972" w:rsidRDefault="00413972">
      <w:pPr>
        <w:spacing w:line="230" w:lineRule="exact"/>
        <w:rPr>
          <w:sz w:val="20"/>
          <w:szCs w:val="20"/>
        </w:rPr>
      </w:pPr>
    </w:p>
    <w:p w14:paraId="5BD231FA" w14:textId="77777777" w:rsidR="00413972" w:rsidRDefault="00E375D4">
      <w:pPr>
        <w:spacing w:line="236" w:lineRule="auto"/>
        <w:ind w:left="780" w:right="820"/>
        <w:rPr>
          <w:sz w:val="20"/>
          <w:szCs w:val="20"/>
        </w:rPr>
      </w:pPr>
      <w:r>
        <w:rPr>
          <w:rFonts w:ascii="Verdana" w:eastAsia="Verdana" w:hAnsi="Verdana" w:cs="Verdana"/>
          <w:b/>
          <w:bCs/>
          <w:sz w:val="19"/>
          <w:szCs w:val="19"/>
        </w:rPr>
        <w:t xml:space="preserve">Specific Evidence Requirement: </w:t>
      </w:r>
      <w:bookmarkStart w:id="23" w:name="_Hlk497986252"/>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bookmarkEnd w:id="23"/>
    <w:p w14:paraId="29D427C7" w14:textId="77777777" w:rsidR="00413972" w:rsidRDefault="00413972">
      <w:pPr>
        <w:spacing w:line="232" w:lineRule="exact"/>
        <w:rPr>
          <w:sz w:val="20"/>
          <w:szCs w:val="20"/>
        </w:rPr>
      </w:pPr>
    </w:p>
    <w:p w14:paraId="4B06BC9B" w14:textId="77777777" w:rsidR="00413972" w:rsidRDefault="00E375D4">
      <w:pPr>
        <w:spacing w:line="236" w:lineRule="auto"/>
        <w:ind w:left="780" w:right="1140"/>
        <w:rPr>
          <w:sz w:val="20"/>
          <w:szCs w:val="20"/>
        </w:rPr>
      </w:pPr>
      <w:r>
        <w:rPr>
          <w:rFonts w:ascii="Verdana" w:eastAsia="Verdana" w:hAnsi="Verdana" w:cs="Verdana"/>
          <w:i/>
          <w:iCs/>
          <w:sz w:val="19"/>
          <w:szCs w:val="19"/>
        </w:rPr>
        <w:t>The candidate may have undertaken formal visual merchandising training that may contribute to the evidence for this unit.</w:t>
      </w:r>
    </w:p>
    <w:p w14:paraId="5C7E72CE" w14:textId="77777777" w:rsidR="00413972" w:rsidRDefault="00E375D4">
      <w:pPr>
        <w:spacing w:line="20" w:lineRule="exact"/>
        <w:rPr>
          <w:sz w:val="20"/>
          <w:szCs w:val="20"/>
        </w:rPr>
      </w:pPr>
      <w:r>
        <w:rPr>
          <w:noProof/>
          <w:sz w:val="20"/>
          <w:szCs w:val="20"/>
          <w:lang w:val="en-GB" w:eastAsia="en-GB"/>
        </w:rPr>
        <mc:AlternateContent>
          <mc:Choice Requires="wps">
            <w:drawing>
              <wp:anchor distT="0" distB="0" distL="114300" distR="114300" simplePos="0" relativeHeight="251625984" behindDoc="1" locked="0" layoutInCell="0" allowOverlap="1" wp14:anchorId="7D619DD5" wp14:editId="24F0EA78">
                <wp:simplePos x="0" y="0"/>
                <wp:positionH relativeFrom="column">
                  <wp:posOffset>519430</wp:posOffset>
                </wp:positionH>
                <wp:positionV relativeFrom="paragraph">
                  <wp:posOffset>180340</wp:posOffset>
                </wp:positionV>
                <wp:extent cx="4954270"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004B14" id="Shape 58"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" o:allowincell="f" filled="t" strokecolor="#261b77" strokeweight=".99553mm">
                <v:stroke joinstyle="miter"/>
                <o:lock v:ext="edit" shapetype="f"/>
              </v:line>
            </w:pict>
          </mc:Fallback>
        </mc:AlternateContent>
      </w:r>
    </w:p>
    <w:p w14:paraId="7A072345" w14:textId="77777777" w:rsidR="00413972" w:rsidRDefault="00413972">
      <w:pPr>
        <w:spacing w:line="200" w:lineRule="exact"/>
        <w:rPr>
          <w:sz w:val="20"/>
          <w:szCs w:val="20"/>
        </w:rPr>
      </w:pPr>
    </w:p>
    <w:p w14:paraId="7EE1177B" w14:textId="77777777" w:rsidR="00413972" w:rsidRDefault="00413972">
      <w:pPr>
        <w:spacing w:line="200" w:lineRule="exact"/>
        <w:rPr>
          <w:sz w:val="20"/>
          <w:szCs w:val="20"/>
        </w:rPr>
      </w:pPr>
    </w:p>
    <w:p w14:paraId="1C4ECEFC" w14:textId="77777777" w:rsidR="00B01A94" w:rsidRDefault="00B01A94" w:rsidP="00B01A94">
      <w:pPr>
        <w:ind w:left="780"/>
        <w:rPr>
          <w:rFonts w:ascii="Verdana" w:eastAsia="Verdana" w:hAnsi="Verdana" w:cs="Verdana"/>
          <w:b/>
          <w:bCs/>
          <w:sz w:val="19"/>
          <w:szCs w:val="19"/>
        </w:rPr>
      </w:pPr>
    </w:p>
    <w:p w14:paraId="1667526C" w14:textId="619EA2A8" w:rsidR="00B01A94" w:rsidRDefault="00B01A94" w:rsidP="00B01A94">
      <w:pPr>
        <w:ind w:left="780"/>
        <w:rPr>
          <w:sz w:val="20"/>
          <w:szCs w:val="20"/>
        </w:rPr>
      </w:pPr>
      <w:r>
        <w:rPr>
          <w:rFonts w:ascii="Verdana" w:eastAsia="Verdana" w:hAnsi="Verdana" w:cs="Verdana"/>
          <w:b/>
          <w:bCs/>
          <w:sz w:val="19"/>
          <w:szCs w:val="19"/>
        </w:rPr>
        <w:t xml:space="preserve">Unit No: </w:t>
      </w:r>
      <w:r w:rsidR="00C54A76">
        <w:rPr>
          <w:rFonts w:ascii="Verdana" w:eastAsia="Verdana" w:hAnsi="Verdana" w:cs="Verdana"/>
          <w:sz w:val="19"/>
          <w:szCs w:val="19"/>
        </w:rPr>
        <w:t>J09M 04</w:t>
      </w:r>
    </w:p>
    <w:p w14:paraId="14D1A78B" w14:textId="77777777" w:rsidR="00B01A94" w:rsidRDefault="00B01A94" w:rsidP="00B01A94">
      <w:pPr>
        <w:spacing w:line="230" w:lineRule="exact"/>
        <w:rPr>
          <w:sz w:val="20"/>
          <w:szCs w:val="20"/>
        </w:rPr>
      </w:pPr>
    </w:p>
    <w:p w14:paraId="4A153CB6" w14:textId="77777777" w:rsidR="00B01A94" w:rsidRDefault="00B01A94" w:rsidP="00B01A94">
      <w:pPr>
        <w:spacing w:line="237" w:lineRule="auto"/>
        <w:ind w:left="780" w:right="860"/>
        <w:rPr>
          <w:rFonts w:ascii="Verdana" w:eastAsia="Verdana" w:hAnsi="Verdana" w:cs="Verdana"/>
          <w:sz w:val="19"/>
          <w:szCs w:val="19"/>
        </w:rPr>
      </w:pPr>
      <w:r>
        <w:rPr>
          <w:rFonts w:ascii="Verdana" w:eastAsia="Verdana" w:hAnsi="Verdana" w:cs="Verdana"/>
          <w:b/>
          <w:bCs/>
          <w:sz w:val="19"/>
          <w:szCs w:val="19"/>
        </w:rPr>
        <w:t xml:space="preserve">Unit Title: </w:t>
      </w:r>
      <w:r w:rsidRPr="00B01A94">
        <w:rPr>
          <w:rFonts w:ascii="Verdana" w:eastAsia="Verdana" w:hAnsi="Verdana" w:cs="Verdana"/>
          <w:sz w:val="19"/>
          <w:szCs w:val="19"/>
        </w:rPr>
        <w:t>Produce guidance for putting retail display layouts together</w:t>
      </w:r>
    </w:p>
    <w:p w14:paraId="2BC6FB51" w14:textId="77777777" w:rsidR="00B01A94" w:rsidRDefault="00B01A94" w:rsidP="00B01A94">
      <w:pPr>
        <w:spacing w:line="237" w:lineRule="auto"/>
        <w:ind w:left="780" w:right="860"/>
        <w:rPr>
          <w:sz w:val="20"/>
          <w:szCs w:val="20"/>
        </w:rPr>
      </w:pPr>
    </w:p>
    <w:p w14:paraId="0BA42D2B" w14:textId="77777777" w:rsidR="00B01A94" w:rsidRPr="00AE4764" w:rsidRDefault="00B01A94" w:rsidP="00AE4764">
      <w:pPr>
        <w:spacing w:line="237" w:lineRule="auto"/>
        <w:ind w:left="780" w:right="900"/>
        <w:rPr>
          <w:rFonts w:ascii="Verdana" w:eastAsia="Verdana" w:hAnsi="Verdana" w:cs="Verdana"/>
          <w:sz w:val="19"/>
          <w:szCs w:val="19"/>
        </w:rPr>
      </w:pPr>
      <w:r>
        <w:rPr>
          <w:rFonts w:ascii="Verdana" w:eastAsia="Verdana" w:hAnsi="Verdana" w:cs="Verdana"/>
          <w:b/>
          <w:bCs/>
          <w:sz w:val="19"/>
          <w:szCs w:val="19"/>
        </w:rPr>
        <w:t xml:space="preserve">Unit Summary: </w:t>
      </w:r>
      <w:r w:rsidR="00AE4764">
        <w:rPr>
          <w:rFonts w:ascii="Verdana" w:eastAsia="Verdana" w:hAnsi="Verdana" w:cs="Verdana"/>
          <w:sz w:val="19"/>
          <w:szCs w:val="19"/>
        </w:rPr>
        <w:t>This Unit</w:t>
      </w:r>
      <w:r w:rsidR="00AE4764" w:rsidRPr="00AE4764">
        <w:rPr>
          <w:rFonts w:ascii="Verdana" w:eastAsia="Verdana" w:hAnsi="Verdana" w:cs="Verdana"/>
          <w:sz w:val="19"/>
          <w:szCs w:val="19"/>
        </w:rPr>
        <w:t xml:space="preserve"> is about producing guidance that will allow staff to put retail display layouts together.  It involves working out what is involved in putting retail display layouts together and giving instructions using schematic drawings and d</w:t>
      </w:r>
      <w:r w:rsidR="00AE4764">
        <w:rPr>
          <w:rFonts w:ascii="Verdana" w:eastAsia="Verdana" w:hAnsi="Verdana" w:cs="Verdana"/>
          <w:sz w:val="19"/>
          <w:szCs w:val="19"/>
        </w:rPr>
        <w:t xml:space="preserve">etailed written specifications. </w:t>
      </w:r>
    </w:p>
    <w:p w14:paraId="34657CD3" w14:textId="77777777" w:rsidR="00B01A94" w:rsidRDefault="00B01A94" w:rsidP="00B01A94">
      <w:pPr>
        <w:spacing w:line="235" w:lineRule="exact"/>
        <w:rPr>
          <w:sz w:val="20"/>
          <w:szCs w:val="20"/>
        </w:rPr>
      </w:pPr>
    </w:p>
    <w:p w14:paraId="347278F4" w14:textId="77777777" w:rsidR="00B01A94" w:rsidRDefault="00B01A94" w:rsidP="00B01A94">
      <w:pPr>
        <w:spacing w:line="237" w:lineRule="auto"/>
        <w:ind w:left="780" w:right="800"/>
        <w:rPr>
          <w:sz w:val="20"/>
          <w:szCs w:val="20"/>
        </w:rPr>
      </w:pPr>
      <w:r>
        <w:rPr>
          <w:rFonts w:ascii="Verdana" w:eastAsia="Verdana" w:hAnsi="Verdana" w:cs="Verdana"/>
          <w:b/>
          <w:bCs/>
          <w:sz w:val="19"/>
          <w:szCs w:val="19"/>
        </w:rPr>
        <w:t xml:space="preserve">Unit Assessment: </w:t>
      </w:r>
      <w:r w:rsidRPr="00DD4F8D">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2696FB5D" w14:textId="77777777" w:rsidR="00B01A94" w:rsidRDefault="00B01A94" w:rsidP="00B01A94">
      <w:pPr>
        <w:spacing w:line="230" w:lineRule="exact"/>
        <w:rPr>
          <w:sz w:val="20"/>
          <w:szCs w:val="20"/>
        </w:rPr>
      </w:pPr>
    </w:p>
    <w:p w14:paraId="0935E6A5" w14:textId="77777777" w:rsidR="00B01A94" w:rsidRDefault="00B01A94" w:rsidP="00B01A94">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73DE02D5" w14:textId="77777777" w:rsidR="00B01A94" w:rsidRDefault="00B01A94" w:rsidP="00B01A94">
      <w:pPr>
        <w:spacing w:line="232" w:lineRule="exact"/>
        <w:rPr>
          <w:sz w:val="20"/>
          <w:szCs w:val="20"/>
        </w:rPr>
      </w:pPr>
    </w:p>
    <w:p w14:paraId="271F9CBE" w14:textId="77777777" w:rsidR="00B01A94" w:rsidRDefault="00B01A94" w:rsidP="00B01A94">
      <w:pPr>
        <w:spacing w:line="236" w:lineRule="auto"/>
        <w:ind w:left="780" w:right="1140"/>
        <w:rPr>
          <w:rFonts w:ascii="Verdana" w:eastAsia="Verdana" w:hAnsi="Verdana" w:cs="Verdana"/>
          <w:i/>
          <w:iCs/>
          <w:sz w:val="19"/>
          <w:szCs w:val="19"/>
        </w:rPr>
      </w:pPr>
      <w:r>
        <w:rPr>
          <w:rFonts w:ascii="Verdana" w:eastAsia="Verdana" w:hAnsi="Verdana" w:cs="Verdana"/>
          <w:i/>
          <w:iCs/>
          <w:sz w:val="19"/>
          <w:szCs w:val="19"/>
        </w:rPr>
        <w:t>The candidate may have undertaken formal visual merchandising training that may contribute to the evidence for this unit.</w:t>
      </w:r>
    </w:p>
    <w:p w14:paraId="02CCE624" w14:textId="77777777" w:rsidR="00AE4764" w:rsidRDefault="00AE4764" w:rsidP="00B01A94">
      <w:pPr>
        <w:spacing w:line="236" w:lineRule="auto"/>
        <w:ind w:left="780" w:right="1140"/>
        <w:rPr>
          <w:rFonts w:ascii="Verdana" w:eastAsia="Verdana" w:hAnsi="Verdana" w:cs="Verdana"/>
          <w:i/>
          <w:iCs/>
          <w:sz w:val="19"/>
          <w:szCs w:val="19"/>
        </w:rPr>
      </w:pPr>
    </w:p>
    <w:p w14:paraId="09A5A0A3" w14:textId="77777777" w:rsidR="00DD4F8D" w:rsidRDefault="00DD4F8D" w:rsidP="00DD4F8D">
      <w:pPr>
        <w:spacing w:line="235" w:lineRule="auto"/>
        <w:ind w:left="720" w:right="1180"/>
        <w:rPr>
          <w:sz w:val="20"/>
          <w:szCs w:val="20"/>
        </w:rPr>
      </w:pPr>
      <w:r>
        <w:rPr>
          <w:rFonts w:ascii="Verdana" w:eastAsia="Verdana" w:hAnsi="Verdana" w:cs="Verdana"/>
          <w:b/>
          <w:bCs/>
          <w:i/>
          <w:iCs/>
          <w:sz w:val="21"/>
          <w:szCs w:val="21"/>
        </w:rPr>
        <w:t>Glossary: The glossary contains definitions of the terms used in unit PPL.C342. These definitions do not constitute range.</w:t>
      </w:r>
    </w:p>
    <w:p w14:paraId="3210517A" w14:textId="77777777" w:rsidR="00DD4F8D" w:rsidRDefault="00DD4F8D" w:rsidP="00AE4764">
      <w:pPr>
        <w:spacing w:line="236" w:lineRule="auto"/>
        <w:ind w:left="780" w:right="1140"/>
        <w:rPr>
          <w:rFonts w:ascii="Verdana" w:hAnsi="Verdana"/>
          <w:sz w:val="19"/>
          <w:szCs w:val="19"/>
        </w:rPr>
      </w:pPr>
    </w:p>
    <w:p w14:paraId="37129200" w14:textId="77777777" w:rsidR="00AE4764" w:rsidRPr="00AE4764" w:rsidRDefault="00AE4764" w:rsidP="00AE4764">
      <w:pPr>
        <w:spacing w:line="236" w:lineRule="auto"/>
        <w:ind w:left="780" w:right="1140"/>
        <w:rPr>
          <w:rFonts w:ascii="Verdana" w:hAnsi="Verdana"/>
          <w:sz w:val="19"/>
          <w:szCs w:val="19"/>
        </w:rPr>
      </w:pPr>
      <w:r w:rsidRPr="00AE4764">
        <w:rPr>
          <w:rFonts w:ascii="Verdana" w:hAnsi="Verdana"/>
          <w:sz w:val="19"/>
          <w:szCs w:val="19"/>
        </w:rPr>
        <w:t>Formats – This refers to the type of document e.g. PDF, printed leaflet</w:t>
      </w:r>
    </w:p>
    <w:p w14:paraId="5E77C8AD" w14:textId="77777777" w:rsidR="00AE4764" w:rsidRPr="00AE4764" w:rsidRDefault="00AE4764" w:rsidP="00AE4764">
      <w:pPr>
        <w:spacing w:line="236" w:lineRule="auto"/>
        <w:ind w:left="780" w:right="1140"/>
        <w:rPr>
          <w:rFonts w:ascii="Verdana" w:hAnsi="Verdana"/>
          <w:sz w:val="19"/>
          <w:szCs w:val="19"/>
        </w:rPr>
      </w:pPr>
      <w:r w:rsidRPr="00AE4764">
        <w:rPr>
          <w:rFonts w:ascii="Verdana" w:hAnsi="Verdana"/>
          <w:sz w:val="19"/>
          <w:szCs w:val="19"/>
        </w:rPr>
        <w:t>Platforms – This refers to where the guidance can be found digitally e.g. intranet</w:t>
      </w:r>
    </w:p>
    <w:p w14:paraId="345A7FB2" w14:textId="77777777" w:rsidR="00B01A94" w:rsidRDefault="00B01A94" w:rsidP="00B01A94">
      <w:pPr>
        <w:spacing w:line="20" w:lineRule="exact"/>
        <w:rPr>
          <w:sz w:val="20"/>
          <w:szCs w:val="20"/>
        </w:rPr>
      </w:pPr>
      <w:r>
        <w:rPr>
          <w:noProof/>
          <w:sz w:val="20"/>
          <w:szCs w:val="20"/>
          <w:lang w:val="en-GB" w:eastAsia="en-GB"/>
        </w:rPr>
        <mc:AlternateContent>
          <mc:Choice Requires="wps">
            <w:drawing>
              <wp:anchor distT="0" distB="0" distL="114300" distR="114300" simplePos="0" relativeHeight="251778560" behindDoc="1" locked="0" layoutInCell="0" allowOverlap="1" wp14:anchorId="495FBB42" wp14:editId="789FBF9F">
                <wp:simplePos x="0" y="0"/>
                <wp:positionH relativeFrom="column">
                  <wp:posOffset>519430</wp:posOffset>
                </wp:positionH>
                <wp:positionV relativeFrom="paragraph">
                  <wp:posOffset>180340</wp:posOffset>
                </wp:positionV>
                <wp:extent cx="4954270" cy="0"/>
                <wp:effectExtent l="0" t="0" r="0" b="0"/>
                <wp:wrapNone/>
                <wp:docPr id="154"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D5243F" id="Shape 58" o:spid="_x0000_s1026" style="position:absolute;z-index:-251537920;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" o:allowincell="f" filled="t" strokecolor="#261b77" strokeweight=".99553mm">
                <v:stroke joinstyle="miter"/>
                <o:lock v:ext="edit" shapetype="f"/>
              </v:line>
            </w:pict>
          </mc:Fallback>
        </mc:AlternateContent>
      </w:r>
    </w:p>
    <w:p w14:paraId="0EE1AA41" w14:textId="77777777" w:rsidR="00B01A94" w:rsidRDefault="00B01A94" w:rsidP="00B01A94">
      <w:pPr>
        <w:spacing w:line="200" w:lineRule="exact"/>
        <w:rPr>
          <w:sz w:val="20"/>
          <w:szCs w:val="20"/>
        </w:rPr>
      </w:pPr>
    </w:p>
    <w:p w14:paraId="024D4A3F" w14:textId="77777777" w:rsidR="00B01A94" w:rsidRDefault="00B01A94" w:rsidP="00B01A94">
      <w:pPr>
        <w:spacing w:line="200" w:lineRule="exact"/>
        <w:rPr>
          <w:sz w:val="20"/>
          <w:szCs w:val="20"/>
        </w:rPr>
      </w:pPr>
    </w:p>
    <w:bookmarkEnd w:id="22"/>
    <w:p w14:paraId="6A260310" w14:textId="2DFCC718" w:rsidR="00022A65" w:rsidRDefault="00022A65" w:rsidP="00022A65">
      <w:pPr>
        <w:ind w:left="780"/>
        <w:rPr>
          <w:sz w:val="20"/>
          <w:szCs w:val="20"/>
        </w:rPr>
      </w:pPr>
      <w:r>
        <w:rPr>
          <w:rFonts w:ascii="Verdana" w:eastAsia="Verdana" w:hAnsi="Verdana" w:cs="Verdana"/>
          <w:b/>
          <w:bCs/>
          <w:sz w:val="19"/>
          <w:szCs w:val="19"/>
        </w:rPr>
        <w:t xml:space="preserve">Unit No: </w:t>
      </w:r>
      <w:r w:rsidR="00C54A76">
        <w:rPr>
          <w:rFonts w:ascii="Verdana" w:eastAsia="Verdana" w:hAnsi="Verdana" w:cs="Verdana"/>
          <w:sz w:val="19"/>
          <w:szCs w:val="19"/>
        </w:rPr>
        <w:t>J0B1 04</w:t>
      </w:r>
    </w:p>
    <w:p w14:paraId="4F507526" w14:textId="77777777" w:rsidR="00022A65" w:rsidRDefault="00022A65" w:rsidP="00022A65">
      <w:pPr>
        <w:spacing w:line="226" w:lineRule="exact"/>
        <w:rPr>
          <w:sz w:val="20"/>
          <w:szCs w:val="20"/>
        </w:rPr>
      </w:pPr>
    </w:p>
    <w:p w14:paraId="5CAB18B5" w14:textId="77777777" w:rsidR="00022A65" w:rsidRDefault="00022A65" w:rsidP="00022A65">
      <w:pPr>
        <w:ind w:left="780"/>
        <w:rPr>
          <w:sz w:val="20"/>
          <w:szCs w:val="20"/>
        </w:rPr>
      </w:pPr>
      <w:r>
        <w:rPr>
          <w:rFonts w:ascii="Verdana" w:eastAsia="Verdana" w:hAnsi="Verdana" w:cs="Verdana"/>
          <w:b/>
          <w:bCs/>
          <w:sz w:val="19"/>
          <w:szCs w:val="19"/>
        </w:rPr>
        <w:t xml:space="preserve">Unit Title: </w:t>
      </w:r>
      <w:r w:rsidRPr="00022A65">
        <w:rPr>
          <w:rFonts w:ascii="Verdana" w:eastAsia="Verdana" w:hAnsi="Verdana" w:cs="Verdana"/>
          <w:sz w:val="19"/>
          <w:szCs w:val="19"/>
        </w:rPr>
        <w:t>Help customers to choose specialist products in a retail organisation</w:t>
      </w:r>
    </w:p>
    <w:p w14:paraId="2ADFB2CB" w14:textId="77777777" w:rsidR="00022A65" w:rsidRDefault="00022A65" w:rsidP="00022A65">
      <w:pPr>
        <w:spacing w:line="230" w:lineRule="exact"/>
        <w:rPr>
          <w:sz w:val="20"/>
          <w:szCs w:val="20"/>
        </w:rPr>
      </w:pPr>
    </w:p>
    <w:p w14:paraId="62DAE3D2" w14:textId="77777777" w:rsidR="00022A65" w:rsidRPr="00022A65" w:rsidRDefault="00022A65" w:rsidP="00022A65">
      <w:pPr>
        <w:spacing w:line="237" w:lineRule="auto"/>
        <w:ind w:left="780" w:right="800"/>
        <w:rPr>
          <w:rFonts w:ascii="Verdana" w:eastAsia="Verdana" w:hAnsi="Verdana" w:cs="Verdana"/>
          <w:sz w:val="19"/>
          <w:szCs w:val="19"/>
        </w:rPr>
      </w:pPr>
      <w:r>
        <w:rPr>
          <w:rFonts w:ascii="Verdana" w:eastAsia="Verdana" w:hAnsi="Verdana" w:cs="Verdana"/>
          <w:b/>
          <w:bCs/>
          <w:sz w:val="19"/>
          <w:szCs w:val="19"/>
        </w:rPr>
        <w:t xml:space="preserve">Unit Summary: </w:t>
      </w:r>
      <w:r w:rsidRPr="00022A65">
        <w:rPr>
          <w:rFonts w:ascii="Verdana" w:eastAsia="Verdana" w:hAnsi="Verdana" w:cs="Verdana"/>
          <w:sz w:val="19"/>
          <w:szCs w:val="19"/>
        </w:rPr>
        <w:t xml:space="preserve">This </w:t>
      </w:r>
      <w:r>
        <w:rPr>
          <w:rFonts w:ascii="Verdana" w:eastAsia="Verdana" w:hAnsi="Verdana" w:cs="Verdana"/>
          <w:sz w:val="19"/>
          <w:szCs w:val="19"/>
        </w:rPr>
        <w:t>Unit</w:t>
      </w:r>
      <w:r w:rsidRPr="00022A65">
        <w:rPr>
          <w:rFonts w:ascii="Verdana" w:eastAsia="Verdana" w:hAnsi="Verdana" w:cs="Verdana"/>
          <w:sz w:val="19"/>
          <w:szCs w:val="19"/>
        </w:rPr>
        <w:t xml:space="preserve"> is for a salesperson working in retail who gives expert advice and helps retail customers to choose specialist products. Specialist products are ones for which many retail customers will welcome in-depth advice to help them to choose the products that best meet their requirements.</w:t>
      </w:r>
    </w:p>
    <w:p w14:paraId="0262D379" w14:textId="77777777" w:rsidR="00022A65" w:rsidRDefault="00022A65" w:rsidP="00022A65">
      <w:pPr>
        <w:spacing w:line="237" w:lineRule="auto"/>
        <w:ind w:left="780" w:right="800"/>
        <w:rPr>
          <w:sz w:val="20"/>
          <w:szCs w:val="20"/>
        </w:rPr>
      </w:pPr>
    </w:p>
    <w:p w14:paraId="245776D1" w14:textId="77777777" w:rsidR="00022A65" w:rsidRDefault="00022A65" w:rsidP="00022A65">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4A75E9B3" w14:textId="77777777" w:rsidR="00022A65" w:rsidRDefault="00022A65" w:rsidP="00022A65">
      <w:pPr>
        <w:spacing w:line="230" w:lineRule="exact"/>
        <w:rPr>
          <w:sz w:val="20"/>
          <w:szCs w:val="20"/>
        </w:rPr>
      </w:pPr>
    </w:p>
    <w:p w14:paraId="2893443B" w14:textId="77777777" w:rsidR="00022A65" w:rsidRDefault="00022A65" w:rsidP="00022A65">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34AD5ADC" w14:textId="77777777" w:rsidR="00022A65" w:rsidRDefault="00022A65" w:rsidP="00022A65">
      <w:pPr>
        <w:spacing w:line="20" w:lineRule="exact"/>
        <w:rPr>
          <w:sz w:val="20"/>
          <w:szCs w:val="20"/>
        </w:rPr>
      </w:pPr>
      <w:r>
        <w:rPr>
          <w:noProof/>
          <w:sz w:val="20"/>
          <w:szCs w:val="20"/>
          <w:lang w:val="en-GB" w:eastAsia="en-GB"/>
        </w:rPr>
        <mc:AlternateContent>
          <mc:Choice Requires="wps">
            <w:drawing>
              <wp:anchor distT="0" distB="0" distL="114300" distR="114300" simplePos="0" relativeHeight="251828736" behindDoc="1" locked="0" layoutInCell="0" allowOverlap="1" wp14:anchorId="23871F24" wp14:editId="11C25C9B">
                <wp:simplePos x="0" y="0"/>
                <wp:positionH relativeFrom="column">
                  <wp:posOffset>519430</wp:posOffset>
                </wp:positionH>
                <wp:positionV relativeFrom="paragraph">
                  <wp:posOffset>180340</wp:posOffset>
                </wp:positionV>
                <wp:extent cx="4954270" cy="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5FDB297" id="Shape 80" o:spid="_x0000_s1026" style="position:absolute;z-index:-251487744;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" o:allowincell="f" filled="t" strokecolor="#261b77" strokeweight=".99553mm">
                <v:stroke joinstyle="miter"/>
                <o:lock v:ext="edit" shapetype="f"/>
              </v:line>
            </w:pict>
          </mc:Fallback>
        </mc:AlternateContent>
      </w:r>
    </w:p>
    <w:p w14:paraId="79837213" w14:textId="77777777" w:rsidR="00022A65" w:rsidRDefault="00022A65" w:rsidP="00022A65">
      <w:pPr>
        <w:spacing w:line="200" w:lineRule="exact"/>
        <w:rPr>
          <w:sz w:val="20"/>
          <w:szCs w:val="20"/>
        </w:rPr>
      </w:pPr>
    </w:p>
    <w:p w14:paraId="42BC4008" w14:textId="77777777" w:rsidR="00022A65" w:rsidRDefault="00022A65" w:rsidP="00022A65">
      <w:pPr>
        <w:spacing w:line="322" w:lineRule="exact"/>
        <w:rPr>
          <w:sz w:val="20"/>
          <w:szCs w:val="20"/>
        </w:rPr>
      </w:pPr>
    </w:p>
    <w:p w14:paraId="4AF159EF" w14:textId="13EC74AF" w:rsidR="00022A65" w:rsidRDefault="00022A65" w:rsidP="00022A65">
      <w:pPr>
        <w:ind w:left="780"/>
        <w:rPr>
          <w:sz w:val="20"/>
          <w:szCs w:val="20"/>
        </w:rPr>
      </w:pPr>
      <w:bookmarkStart w:id="24" w:name="_Hlk498080366"/>
      <w:r>
        <w:rPr>
          <w:rFonts w:ascii="Verdana" w:eastAsia="Verdana" w:hAnsi="Verdana" w:cs="Verdana"/>
          <w:b/>
          <w:bCs/>
          <w:sz w:val="19"/>
          <w:szCs w:val="19"/>
        </w:rPr>
        <w:t xml:space="preserve">Unit No: </w:t>
      </w:r>
      <w:r w:rsidR="00C54A76">
        <w:rPr>
          <w:rFonts w:ascii="Verdana" w:eastAsia="Verdana" w:hAnsi="Verdana" w:cs="Verdana"/>
          <w:sz w:val="19"/>
          <w:szCs w:val="19"/>
        </w:rPr>
        <w:t>J0BA 04</w:t>
      </w:r>
    </w:p>
    <w:p w14:paraId="2813F64D" w14:textId="77777777" w:rsidR="00022A65" w:rsidRDefault="00022A65" w:rsidP="00022A65">
      <w:pPr>
        <w:spacing w:line="226" w:lineRule="exact"/>
        <w:rPr>
          <w:sz w:val="20"/>
          <w:szCs w:val="20"/>
        </w:rPr>
      </w:pPr>
    </w:p>
    <w:p w14:paraId="20DC9E99" w14:textId="77777777" w:rsidR="00022A65" w:rsidRDefault="00022A65" w:rsidP="00022A65">
      <w:pPr>
        <w:ind w:left="780"/>
        <w:rPr>
          <w:sz w:val="20"/>
          <w:szCs w:val="20"/>
        </w:rPr>
      </w:pPr>
      <w:r>
        <w:rPr>
          <w:rFonts w:ascii="Verdana" w:eastAsia="Verdana" w:hAnsi="Verdana" w:cs="Verdana"/>
          <w:b/>
          <w:bCs/>
          <w:sz w:val="19"/>
          <w:szCs w:val="19"/>
        </w:rPr>
        <w:t xml:space="preserve">Unit Title: </w:t>
      </w:r>
      <w:r w:rsidRPr="00022A65">
        <w:rPr>
          <w:rFonts w:ascii="Verdana" w:eastAsia="Verdana" w:hAnsi="Verdana" w:cs="Verdana"/>
          <w:sz w:val="19"/>
          <w:szCs w:val="19"/>
        </w:rPr>
        <w:t>Demonstrate specialist products to customers in a retail organisation</w:t>
      </w:r>
    </w:p>
    <w:p w14:paraId="4ABD1704" w14:textId="77777777" w:rsidR="00022A65" w:rsidRDefault="00022A65" w:rsidP="00022A65">
      <w:pPr>
        <w:spacing w:line="230" w:lineRule="exact"/>
        <w:rPr>
          <w:sz w:val="20"/>
          <w:szCs w:val="20"/>
        </w:rPr>
      </w:pPr>
    </w:p>
    <w:p w14:paraId="5328E093" w14:textId="77777777" w:rsidR="00022A65" w:rsidRDefault="00022A65" w:rsidP="00022A65">
      <w:pPr>
        <w:spacing w:line="237" w:lineRule="auto"/>
        <w:ind w:left="780" w:right="84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022A65">
        <w:rPr>
          <w:rFonts w:ascii="Verdana" w:eastAsia="Verdana" w:hAnsi="Verdana" w:cs="Verdana"/>
          <w:sz w:val="19"/>
          <w:szCs w:val="19"/>
        </w:rPr>
        <w:t xml:space="preserve"> is about creating and making the most of opportunities to demonstrate specialist products to cust</w:t>
      </w:r>
      <w:r>
        <w:rPr>
          <w:rFonts w:ascii="Verdana" w:eastAsia="Verdana" w:hAnsi="Verdana" w:cs="Verdana"/>
          <w:sz w:val="19"/>
          <w:szCs w:val="19"/>
        </w:rPr>
        <w:t>omers in a retail organisation.</w:t>
      </w:r>
    </w:p>
    <w:p w14:paraId="623C455C" w14:textId="77777777" w:rsidR="00022A65" w:rsidRDefault="00022A65" w:rsidP="00DD4F8D">
      <w:pPr>
        <w:spacing w:line="237" w:lineRule="auto"/>
        <w:ind w:right="840"/>
        <w:rPr>
          <w:sz w:val="20"/>
          <w:szCs w:val="20"/>
        </w:rPr>
      </w:pPr>
    </w:p>
    <w:p w14:paraId="3D3DD215" w14:textId="77777777" w:rsidR="00022A65" w:rsidRDefault="00022A65" w:rsidP="00022A65">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07B14C8B" w14:textId="77777777" w:rsidR="00022A65" w:rsidRDefault="00022A65" w:rsidP="00022A65">
      <w:pPr>
        <w:spacing w:line="230" w:lineRule="exact"/>
        <w:rPr>
          <w:sz w:val="20"/>
          <w:szCs w:val="20"/>
        </w:rPr>
      </w:pPr>
    </w:p>
    <w:p w14:paraId="37D22CF7" w14:textId="77777777" w:rsidR="00022A65" w:rsidRDefault="00022A65" w:rsidP="00022A65">
      <w:pPr>
        <w:spacing w:line="237" w:lineRule="auto"/>
        <w:ind w:left="780" w:right="820"/>
        <w:rPr>
          <w:sz w:val="20"/>
          <w:szCs w:val="20"/>
        </w:rPr>
      </w:pPr>
      <w:r>
        <w:rPr>
          <w:rFonts w:ascii="Verdana" w:eastAsia="Verdana" w:hAnsi="Verdana" w:cs="Verdana"/>
          <w:b/>
          <w:bCs/>
          <w:sz w:val="19"/>
          <w:szCs w:val="19"/>
        </w:rPr>
        <w:t xml:space="preserve">Specific Evidence Requirement: </w:t>
      </w:r>
      <w:bookmarkStart w:id="25" w:name="_Hlk498095117"/>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bookmarkEnd w:id="25"/>
    <w:p w14:paraId="1513C99D" w14:textId="77777777" w:rsidR="00873E51" w:rsidRDefault="00873E51" w:rsidP="00022A65">
      <w:pPr>
        <w:spacing w:line="20" w:lineRule="exact"/>
        <w:rPr>
          <w:sz w:val="20"/>
          <w:szCs w:val="20"/>
        </w:rPr>
      </w:pPr>
    </w:p>
    <w:p w14:paraId="332A4342" w14:textId="77777777" w:rsidR="003608AB" w:rsidRDefault="00022A65" w:rsidP="00873E51">
      <w:pPr>
        <w:spacing w:line="20" w:lineRule="exact"/>
        <w:rPr>
          <w:sz w:val="20"/>
          <w:szCs w:val="20"/>
        </w:rPr>
      </w:pPr>
      <w:r>
        <w:rPr>
          <w:noProof/>
          <w:sz w:val="20"/>
          <w:szCs w:val="20"/>
          <w:lang w:val="en-GB" w:eastAsia="en-GB"/>
        </w:rPr>
        <mc:AlternateContent>
          <mc:Choice Requires="wps">
            <w:drawing>
              <wp:anchor distT="0" distB="0" distL="114300" distR="114300" simplePos="0" relativeHeight="251829760" behindDoc="1" locked="0" layoutInCell="0" allowOverlap="1" wp14:anchorId="68676672" wp14:editId="61D20FD5">
                <wp:simplePos x="0" y="0"/>
                <wp:positionH relativeFrom="column">
                  <wp:posOffset>519430</wp:posOffset>
                </wp:positionH>
                <wp:positionV relativeFrom="paragraph">
                  <wp:posOffset>179070</wp:posOffset>
                </wp:positionV>
                <wp:extent cx="4954270" cy="0"/>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2F68EF4" id="Shape 81" o:spid="_x0000_s1026" style="position:absolute;z-index:-251486720;visibility:visible;mso-wrap-style:square;mso-wrap-distance-left:9pt;mso-wrap-distance-top:0;mso-wrap-distance-right:9pt;mso-wrap-distance-bottom:0;mso-position-horizontal:absolute;mso-position-horizontal-relative:text;mso-position-vertical:absolute;mso-position-vertical-relative:text" from="40.9pt,14.1pt" to="4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" o:allowincell="f" filled="t" strokecolor="#261b77" strokeweight=".99553mm">
                <v:stroke joinstyle="miter"/>
                <o:lock v:ext="edit" shapetype="f"/>
              </v:line>
            </w:pict>
          </mc:Fallback>
        </mc:AlternateContent>
      </w:r>
      <w:bookmarkEnd w:id="24"/>
    </w:p>
    <w:p w14:paraId="77630FCB" w14:textId="77777777" w:rsidR="00413972" w:rsidRDefault="00413972">
      <w:pPr>
        <w:spacing w:line="200" w:lineRule="exact"/>
        <w:rPr>
          <w:sz w:val="20"/>
          <w:szCs w:val="20"/>
        </w:rPr>
      </w:pPr>
    </w:p>
    <w:p w14:paraId="2E61D044" w14:textId="77777777" w:rsidR="00873E51" w:rsidRDefault="00873E51">
      <w:pPr>
        <w:ind w:left="780"/>
        <w:rPr>
          <w:rFonts w:ascii="Verdana" w:eastAsia="Verdana" w:hAnsi="Verdana" w:cs="Verdana"/>
          <w:b/>
          <w:bCs/>
          <w:color w:val="FF0000"/>
          <w:sz w:val="19"/>
          <w:szCs w:val="19"/>
        </w:rPr>
      </w:pPr>
    </w:p>
    <w:p w14:paraId="797F7B5E" w14:textId="38501B49" w:rsidR="00873E51" w:rsidRDefault="00873E51" w:rsidP="00873E51">
      <w:pPr>
        <w:ind w:left="780"/>
        <w:rPr>
          <w:sz w:val="20"/>
          <w:szCs w:val="20"/>
        </w:rPr>
      </w:pPr>
      <w:r>
        <w:rPr>
          <w:rFonts w:ascii="Verdana" w:eastAsia="Verdana" w:hAnsi="Verdana" w:cs="Verdana"/>
          <w:b/>
          <w:bCs/>
          <w:sz w:val="19"/>
          <w:szCs w:val="19"/>
        </w:rPr>
        <w:t xml:space="preserve">Unit No: </w:t>
      </w:r>
      <w:r w:rsidR="00C54A76">
        <w:rPr>
          <w:rFonts w:ascii="Verdana" w:eastAsia="Verdana" w:hAnsi="Verdana" w:cs="Verdana"/>
          <w:sz w:val="19"/>
          <w:szCs w:val="19"/>
        </w:rPr>
        <w:t>J09F 04</w:t>
      </w:r>
    </w:p>
    <w:p w14:paraId="2AACCDF8" w14:textId="77777777" w:rsidR="00873E51" w:rsidRDefault="00873E51" w:rsidP="00873E51">
      <w:pPr>
        <w:spacing w:line="226" w:lineRule="exact"/>
        <w:rPr>
          <w:sz w:val="20"/>
          <w:szCs w:val="20"/>
        </w:rPr>
      </w:pPr>
    </w:p>
    <w:p w14:paraId="426670A5" w14:textId="77777777" w:rsidR="00873E51" w:rsidRDefault="00873E51" w:rsidP="00873E51">
      <w:pPr>
        <w:ind w:left="780"/>
        <w:rPr>
          <w:sz w:val="20"/>
          <w:szCs w:val="20"/>
        </w:rPr>
      </w:pPr>
      <w:r>
        <w:rPr>
          <w:rFonts w:ascii="Verdana" w:eastAsia="Verdana" w:hAnsi="Verdana" w:cs="Verdana"/>
          <w:b/>
          <w:bCs/>
          <w:sz w:val="19"/>
          <w:szCs w:val="19"/>
        </w:rPr>
        <w:t xml:space="preserve">Unit Title: </w:t>
      </w:r>
      <w:r w:rsidR="00610CD3" w:rsidRPr="00610CD3">
        <w:rPr>
          <w:rFonts w:ascii="Verdana" w:eastAsia="Verdana" w:hAnsi="Verdana" w:cs="Verdana"/>
          <w:sz w:val="19"/>
          <w:szCs w:val="19"/>
        </w:rPr>
        <w:t>Monitor and improve retail customers' experience of a retail organisation</w:t>
      </w:r>
    </w:p>
    <w:p w14:paraId="6EFC43B4" w14:textId="77777777" w:rsidR="00873E51" w:rsidRDefault="00873E51" w:rsidP="00873E51">
      <w:pPr>
        <w:spacing w:line="230" w:lineRule="exact"/>
        <w:rPr>
          <w:sz w:val="20"/>
          <w:szCs w:val="20"/>
        </w:rPr>
      </w:pPr>
    </w:p>
    <w:p w14:paraId="5EBE4175" w14:textId="77777777" w:rsidR="00610CD3" w:rsidRDefault="00873E51" w:rsidP="00610CD3">
      <w:pPr>
        <w:spacing w:line="237" w:lineRule="auto"/>
        <w:ind w:left="780" w:right="840"/>
        <w:rPr>
          <w:rFonts w:ascii="Verdana" w:eastAsia="Verdana" w:hAnsi="Verdana" w:cs="Verdana"/>
          <w:sz w:val="19"/>
          <w:szCs w:val="19"/>
        </w:rPr>
      </w:pPr>
      <w:r>
        <w:rPr>
          <w:rFonts w:ascii="Verdana" w:eastAsia="Verdana" w:hAnsi="Verdana" w:cs="Verdana"/>
          <w:b/>
          <w:bCs/>
          <w:sz w:val="19"/>
          <w:szCs w:val="19"/>
        </w:rPr>
        <w:t xml:space="preserve">Unit Summary: </w:t>
      </w:r>
      <w:r w:rsidR="00610CD3" w:rsidRPr="00610CD3">
        <w:rPr>
          <w:rFonts w:ascii="Verdana" w:eastAsia="Verdana" w:hAnsi="Verdana" w:cs="Verdana"/>
          <w:sz w:val="19"/>
          <w:szCs w:val="19"/>
        </w:rPr>
        <w:t xml:space="preserve">The quality of the retail customer experience can help keep retail customers loyal or lose them to </w:t>
      </w:r>
      <w:r w:rsidR="00610CD3">
        <w:rPr>
          <w:rFonts w:ascii="Verdana" w:eastAsia="Verdana" w:hAnsi="Verdana" w:cs="Verdana"/>
          <w:sz w:val="19"/>
          <w:szCs w:val="19"/>
        </w:rPr>
        <w:t>your competitors.  This Unit</w:t>
      </w:r>
      <w:r w:rsidR="00610CD3" w:rsidRPr="00610CD3">
        <w:rPr>
          <w:rFonts w:ascii="Verdana" w:eastAsia="Verdana" w:hAnsi="Verdana" w:cs="Verdana"/>
          <w:sz w:val="19"/>
          <w:szCs w:val="19"/>
        </w:rPr>
        <w:t xml:space="preserve"> is relevant if you are a retail manager, area manager or regional manager and have some responsibility for the quality of the retail customer experience. </w:t>
      </w:r>
    </w:p>
    <w:p w14:paraId="43E20317" w14:textId="77777777" w:rsidR="00610CD3" w:rsidRDefault="00610CD3" w:rsidP="00610CD3">
      <w:pPr>
        <w:spacing w:line="237" w:lineRule="auto"/>
        <w:ind w:left="780" w:right="840"/>
        <w:rPr>
          <w:rFonts w:ascii="Verdana" w:eastAsia="Verdana" w:hAnsi="Verdana" w:cs="Verdana"/>
          <w:sz w:val="19"/>
          <w:szCs w:val="19"/>
        </w:rPr>
      </w:pPr>
    </w:p>
    <w:p w14:paraId="509D5E2C" w14:textId="77777777" w:rsidR="00610CD3" w:rsidRDefault="00610CD3" w:rsidP="00610CD3">
      <w:pPr>
        <w:spacing w:line="237" w:lineRule="auto"/>
        <w:ind w:left="780" w:right="840"/>
        <w:rPr>
          <w:rFonts w:ascii="Verdana" w:eastAsia="Verdana" w:hAnsi="Verdana" w:cs="Verdana"/>
          <w:sz w:val="19"/>
          <w:szCs w:val="19"/>
        </w:rPr>
      </w:pPr>
      <w:r w:rsidRPr="00610CD3">
        <w:rPr>
          <w:rFonts w:ascii="Verdana" w:eastAsia="Verdana" w:hAnsi="Verdana" w:cs="Verdana"/>
          <w:sz w:val="19"/>
          <w:szCs w:val="19"/>
        </w:rPr>
        <w:t>You need to be able to monitor and improve all aspects of retail cus</w:t>
      </w:r>
      <w:r>
        <w:rPr>
          <w:rFonts w:ascii="Verdana" w:eastAsia="Verdana" w:hAnsi="Verdana" w:cs="Verdana"/>
          <w:sz w:val="19"/>
          <w:szCs w:val="19"/>
        </w:rPr>
        <w:t>tomers' experience. The Unit</w:t>
      </w:r>
      <w:r w:rsidRPr="00610CD3">
        <w:rPr>
          <w:rFonts w:ascii="Verdana" w:eastAsia="Verdana" w:hAnsi="Verdana" w:cs="Verdana"/>
          <w:sz w:val="19"/>
          <w:szCs w:val="19"/>
        </w:rPr>
        <w:t xml:space="preserve"> includes being in the retail sales area regularly, training staff and gathering feedback from retail customers. </w:t>
      </w:r>
    </w:p>
    <w:p w14:paraId="4032AF80" w14:textId="77777777" w:rsidR="00610CD3" w:rsidRDefault="00610CD3" w:rsidP="00610CD3">
      <w:pPr>
        <w:spacing w:line="237" w:lineRule="auto"/>
        <w:ind w:left="780" w:right="840"/>
        <w:rPr>
          <w:rFonts w:ascii="Verdana" w:eastAsia="Verdana" w:hAnsi="Verdana" w:cs="Verdana"/>
          <w:sz w:val="19"/>
          <w:szCs w:val="19"/>
        </w:rPr>
      </w:pPr>
    </w:p>
    <w:p w14:paraId="7383A274" w14:textId="77777777" w:rsidR="00873E51" w:rsidRDefault="00610CD3" w:rsidP="00610CD3">
      <w:pPr>
        <w:spacing w:line="237" w:lineRule="auto"/>
        <w:ind w:left="780" w:right="840"/>
        <w:rPr>
          <w:rFonts w:ascii="Verdana" w:eastAsia="Verdana" w:hAnsi="Verdana" w:cs="Verdana"/>
          <w:sz w:val="19"/>
          <w:szCs w:val="19"/>
        </w:rPr>
      </w:pPr>
      <w:r w:rsidRPr="00610CD3">
        <w:rPr>
          <w:rFonts w:ascii="Verdana" w:eastAsia="Verdana" w:hAnsi="Verdana" w:cs="Verdana"/>
          <w:sz w:val="19"/>
          <w:szCs w:val="19"/>
        </w:rPr>
        <w:t xml:space="preserve">For simplicity we have </w:t>
      </w:r>
      <w:r>
        <w:rPr>
          <w:rFonts w:ascii="Verdana" w:eastAsia="Verdana" w:hAnsi="Verdana" w:cs="Verdana"/>
          <w:sz w:val="19"/>
          <w:szCs w:val="19"/>
        </w:rPr>
        <w:t>referred throughout the Unit</w:t>
      </w:r>
      <w:r w:rsidRPr="00610CD3">
        <w:rPr>
          <w:rFonts w:ascii="Verdana" w:eastAsia="Verdana" w:hAnsi="Verdana" w:cs="Verdana"/>
          <w:sz w:val="19"/>
          <w:szCs w:val="19"/>
        </w:rPr>
        <w:t xml:space="preserve"> to a single retail organisation, but if you are a regional or area manager you should understand this to mean all the locations you manage.</w:t>
      </w:r>
    </w:p>
    <w:p w14:paraId="1BFC3DFE" w14:textId="77777777" w:rsidR="00610CD3" w:rsidRDefault="00610CD3" w:rsidP="00610CD3">
      <w:pPr>
        <w:spacing w:line="237" w:lineRule="auto"/>
        <w:ind w:left="780" w:right="840"/>
        <w:rPr>
          <w:sz w:val="20"/>
          <w:szCs w:val="20"/>
        </w:rPr>
      </w:pPr>
    </w:p>
    <w:p w14:paraId="36E30ADF" w14:textId="77777777" w:rsidR="00873E51" w:rsidRDefault="00873E51" w:rsidP="00873E51">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3F24DF6F" w14:textId="77777777" w:rsidR="00873E51" w:rsidRDefault="00873E51" w:rsidP="00873E51">
      <w:pPr>
        <w:spacing w:line="230" w:lineRule="exact"/>
        <w:rPr>
          <w:sz w:val="20"/>
          <w:szCs w:val="20"/>
        </w:rPr>
      </w:pPr>
    </w:p>
    <w:p w14:paraId="049C77AD" w14:textId="77777777" w:rsidR="00DD4F8D" w:rsidRDefault="00873E51" w:rsidP="00DD4F8D">
      <w:pPr>
        <w:spacing w:line="237" w:lineRule="auto"/>
        <w:ind w:left="780" w:right="820"/>
        <w:rPr>
          <w:sz w:val="20"/>
          <w:szCs w:val="20"/>
        </w:rPr>
      </w:pPr>
      <w:r>
        <w:rPr>
          <w:rFonts w:ascii="Verdana" w:eastAsia="Verdana" w:hAnsi="Verdana" w:cs="Verdana"/>
          <w:b/>
          <w:bCs/>
          <w:sz w:val="19"/>
          <w:szCs w:val="19"/>
        </w:rPr>
        <w:lastRenderedPageBreak/>
        <w:t xml:space="preserve">Specific Evidence Requirement: </w:t>
      </w:r>
      <w:r w:rsidR="00DD4F8D">
        <w:rPr>
          <w:rFonts w:ascii="Verdana" w:eastAsia="Verdana" w:hAnsi="Verdana" w:cs="Verdana"/>
          <w:sz w:val="19"/>
          <w:szCs w:val="19"/>
        </w:rPr>
        <w:t>Simulation is not allowed for any performance</w:t>
      </w:r>
      <w:r w:rsidR="00DD4F8D">
        <w:rPr>
          <w:rFonts w:ascii="Verdana" w:eastAsia="Verdana" w:hAnsi="Verdana" w:cs="Verdana"/>
          <w:b/>
          <w:bCs/>
          <w:sz w:val="19"/>
          <w:szCs w:val="19"/>
        </w:rPr>
        <w:t xml:space="preserve"> </w:t>
      </w:r>
      <w:r w:rsidR="00DD4F8D">
        <w:rPr>
          <w:rFonts w:ascii="Verdana" w:eastAsia="Verdana" w:hAnsi="Verdana" w:cs="Verdana"/>
          <w:sz w:val="19"/>
          <w:szCs w:val="19"/>
        </w:rPr>
        <w:t>evidence within this Unit</w:t>
      </w:r>
    </w:p>
    <w:p w14:paraId="01A7CCDE" w14:textId="77777777" w:rsidR="00610CD3" w:rsidRDefault="00610CD3" w:rsidP="00DD4F8D">
      <w:pPr>
        <w:spacing w:line="236" w:lineRule="auto"/>
        <w:ind w:left="780" w:right="820"/>
        <w:rPr>
          <w:sz w:val="20"/>
          <w:szCs w:val="20"/>
        </w:rPr>
      </w:pPr>
    </w:p>
    <w:p w14:paraId="1D6B09C9" w14:textId="77777777" w:rsidR="00DD4F8D" w:rsidRDefault="00DD4F8D" w:rsidP="00DD4F8D">
      <w:pPr>
        <w:spacing w:line="232" w:lineRule="exact"/>
        <w:rPr>
          <w:sz w:val="20"/>
          <w:szCs w:val="20"/>
        </w:rPr>
      </w:pPr>
    </w:p>
    <w:p w14:paraId="2E633325" w14:textId="77777777" w:rsidR="00DD4F8D" w:rsidRDefault="00DD4F8D" w:rsidP="00DD4F8D">
      <w:pPr>
        <w:spacing w:line="237" w:lineRule="auto"/>
        <w:ind w:left="780" w:right="840"/>
        <w:rPr>
          <w:sz w:val="20"/>
          <w:szCs w:val="20"/>
        </w:rPr>
      </w:pPr>
      <w:r>
        <w:rPr>
          <w:rFonts w:ascii="Verdana" w:eastAsia="Verdana" w:hAnsi="Verdana" w:cs="Verdana"/>
          <w:i/>
          <w:iCs/>
          <w:sz w:val="19"/>
          <w:szCs w:val="19"/>
        </w:rPr>
        <w:t>It is highly unlikely that this unit will be able to be observed therefore the evidence generated will come from professional discussion supported by statistics relating to performance and testimony from an Expert Witness to confirm the candidate’s competence</w:t>
      </w:r>
    </w:p>
    <w:p w14:paraId="2EADF097" w14:textId="77777777" w:rsidR="00DD4F8D" w:rsidRDefault="00DD4F8D" w:rsidP="00DD4F8D">
      <w:pPr>
        <w:spacing w:line="235" w:lineRule="auto"/>
        <w:ind w:left="720" w:right="1180"/>
        <w:rPr>
          <w:rFonts w:ascii="Verdana" w:eastAsia="Verdana" w:hAnsi="Verdana" w:cs="Verdana"/>
          <w:b/>
          <w:bCs/>
          <w:i/>
          <w:iCs/>
          <w:sz w:val="21"/>
          <w:szCs w:val="21"/>
        </w:rPr>
      </w:pPr>
    </w:p>
    <w:p w14:paraId="61F3A064" w14:textId="77777777" w:rsidR="00DD4F8D" w:rsidRDefault="00DD4F8D" w:rsidP="00DD4F8D">
      <w:pPr>
        <w:spacing w:line="235" w:lineRule="auto"/>
        <w:ind w:left="720" w:right="1180"/>
        <w:rPr>
          <w:sz w:val="20"/>
          <w:szCs w:val="20"/>
        </w:rPr>
      </w:pPr>
      <w:r>
        <w:rPr>
          <w:rFonts w:ascii="Verdana" w:eastAsia="Verdana" w:hAnsi="Verdana" w:cs="Verdana"/>
          <w:b/>
          <w:bCs/>
          <w:i/>
          <w:iCs/>
          <w:sz w:val="21"/>
          <w:szCs w:val="21"/>
        </w:rPr>
        <w:t>Glossary: The glossary contains definitions of the terms used in unit PPL.C412. These definitions do not constitute range.</w:t>
      </w:r>
    </w:p>
    <w:p w14:paraId="5A5D021E" w14:textId="77777777" w:rsidR="00610CD3" w:rsidRPr="00610CD3" w:rsidRDefault="00610CD3" w:rsidP="00873E51">
      <w:pPr>
        <w:spacing w:line="237" w:lineRule="auto"/>
        <w:ind w:left="780" w:right="820"/>
        <w:rPr>
          <w:rFonts w:ascii="Verdana" w:hAnsi="Verdana"/>
          <w:sz w:val="19"/>
          <w:szCs w:val="19"/>
        </w:rPr>
      </w:pPr>
    </w:p>
    <w:p w14:paraId="3D271CB4" w14:textId="77777777" w:rsidR="00610CD3" w:rsidRPr="00610CD3" w:rsidRDefault="00610CD3" w:rsidP="00873E51">
      <w:pPr>
        <w:spacing w:line="237" w:lineRule="auto"/>
        <w:ind w:left="780" w:right="820"/>
        <w:rPr>
          <w:rFonts w:ascii="Verdana" w:hAnsi="Verdana"/>
          <w:sz w:val="19"/>
          <w:szCs w:val="19"/>
        </w:rPr>
      </w:pPr>
      <w:r w:rsidRPr="00610CD3">
        <w:rPr>
          <w:rFonts w:ascii="Verdana" w:hAnsi="Verdana"/>
          <w:sz w:val="19"/>
          <w:szCs w:val="19"/>
        </w:rPr>
        <w:t>Walk the store – ‘Walking the store’ is a standard expression used in retail and is not intended to be discriminatory.  You need not necessarily inspect your retail organisation by moving around on foot.  The essential point is that you should be physically present in your retail organisation, moving through it in such a way that you can check the features that affect how customers experience your retail organisation</w:t>
      </w:r>
    </w:p>
    <w:p w14:paraId="2084FD22" w14:textId="77777777" w:rsidR="00873E51" w:rsidRDefault="00873E51" w:rsidP="00873E51">
      <w:pPr>
        <w:spacing w:line="20" w:lineRule="exact"/>
        <w:rPr>
          <w:rFonts w:ascii="Verdana" w:eastAsia="Verdana" w:hAnsi="Verdana" w:cs="Verdana"/>
          <w:b/>
          <w:bCs/>
          <w:sz w:val="19"/>
          <w:szCs w:val="19"/>
        </w:rPr>
      </w:pPr>
      <w:r>
        <w:rPr>
          <w:noProof/>
          <w:sz w:val="20"/>
          <w:szCs w:val="20"/>
          <w:lang w:val="en-GB" w:eastAsia="en-GB"/>
        </w:rPr>
        <mc:AlternateContent>
          <mc:Choice Requires="wps">
            <w:drawing>
              <wp:anchor distT="0" distB="0" distL="114300" distR="114300" simplePos="0" relativeHeight="251903488" behindDoc="1" locked="0" layoutInCell="0" allowOverlap="1" wp14:anchorId="52B65836" wp14:editId="3862F6CB">
                <wp:simplePos x="0" y="0"/>
                <wp:positionH relativeFrom="column">
                  <wp:posOffset>519430</wp:posOffset>
                </wp:positionH>
                <wp:positionV relativeFrom="paragraph">
                  <wp:posOffset>179070</wp:posOffset>
                </wp:positionV>
                <wp:extent cx="4954270" cy="0"/>
                <wp:effectExtent l="0" t="0" r="0" b="0"/>
                <wp:wrapNone/>
                <wp:docPr id="182"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D453EA0" id="Shape 81" o:spid="_x0000_s1026" style="position:absolute;z-index:-251412992;visibility:visible;mso-wrap-style:square;mso-wrap-distance-left:9pt;mso-wrap-distance-top:0;mso-wrap-distance-right:9pt;mso-wrap-distance-bottom:0;mso-position-horizontal:absolute;mso-position-horizontal-relative:text;mso-position-vertical:absolute;mso-position-vertical-relative:text" from="40.9pt,14.1pt" to="4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" o:allowincell="f" filled="t" strokecolor="#261b77" strokeweight=".99553mm">
                <v:stroke joinstyle="miter"/>
                <o:lock v:ext="edit" shapetype="f"/>
              </v:line>
            </w:pict>
          </mc:Fallback>
        </mc:AlternateContent>
      </w:r>
    </w:p>
    <w:p w14:paraId="28EFCFBA" w14:textId="77777777" w:rsidR="00873E51" w:rsidRDefault="00873E51" w:rsidP="00873E51">
      <w:pPr>
        <w:ind w:left="780"/>
        <w:rPr>
          <w:rFonts w:ascii="Verdana" w:eastAsia="Verdana" w:hAnsi="Verdana" w:cs="Verdana"/>
          <w:b/>
          <w:bCs/>
          <w:sz w:val="19"/>
          <w:szCs w:val="19"/>
        </w:rPr>
      </w:pPr>
    </w:p>
    <w:p w14:paraId="1300EC43" w14:textId="77777777" w:rsidR="00873E51" w:rsidRDefault="00873E51" w:rsidP="00873E51">
      <w:pPr>
        <w:ind w:left="780"/>
        <w:rPr>
          <w:rFonts w:ascii="Verdana" w:eastAsia="Verdana" w:hAnsi="Verdana" w:cs="Verdana"/>
          <w:b/>
          <w:bCs/>
          <w:sz w:val="19"/>
          <w:szCs w:val="19"/>
        </w:rPr>
      </w:pPr>
    </w:p>
    <w:p w14:paraId="25748A14" w14:textId="32BB9D58" w:rsidR="00873E51" w:rsidRDefault="00873E51" w:rsidP="00873E51">
      <w:pPr>
        <w:ind w:left="780"/>
        <w:rPr>
          <w:sz w:val="20"/>
          <w:szCs w:val="20"/>
        </w:rPr>
      </w:pPr>
      <w:r>
        <w:rPr>
          <w:rFonts w:ascii="Verdana" w:eastAsia="Verdana" w:hAnsi="Verdana" w:cs="Verdana"/>
          <w:b/>
          <w:bCs/>
          <w:sz w:val="19"/>
          <w:szCs w:val="19"/>
        </w:rPr>
        <w:t xml:space="preserve">Unit No: </w:t>
      </w:r>
      <w:r w:rsidR="00C54A76">
        <w:rPr>
          <w:rFonts w:ascii="Verdana" w:eastAsia="Verdana" w:hAnsi="Verdana" w:cs="Verdana"/>
          <w:sz w:val="19"/>
          <w:szCs w:val="19"/>
        </w:rPr>
        <w:t>J09G 04</w:t>
      </w:r>
    </w:p>
    <w:p w14:paraId="02E1DC8A" w14:textId="77777777" w:rsidR="00873E51" w:rsidRDefault="00873E51" w:rsidP="00873E51">
      <w:pPr>
        <w:spacing w:line="226" w:lineRule="exact"/>
        <w:rPr>
          <w:sz w:val="20"/>
          <w:szCs w:val="20"/>
        </w:rPr>
      </w:pPr>
    </w:p>
    <w:p w14:paraId="2DD6413F" w14:textId="77777777" w:rsidR="00873E51" w:rsidRDefault="00873E51" w:rsidP="00873E51">
      <w:pPr>
        <w:ind w:left="780"/>
        <w:rPr>
          <w:sz w:val="20"/>
          <w:szCs w:val="20"/>
        </w:rPr>
      </w:pPr>
      <w:r>
        <w:rPr>
          <w:rFonts w:ascii="Verdana" w:eastAsia="Verdana" w:hAnsi="Verdana" w:cs="Verdana"/>
          <w:b/>
          <w:bCs/>
          <w:sz w:val="19"/>
          <w:szCs w:val="19"/>
        </w:rPr>
        <w:t xml:space="preserve">Unit Title: </w:t>
      </w:r>
      <w:r w:rsidR="00610CD3" w:rsidRPr="00610CD3">
        <w:rPr>
          <w:rFonts w:ascii="Verdana" w:eastAsia="Verdana" w:hAnsi="Verdana" w:cs="Verdana"/>
          <w:sz w:val="19"/>
          <w:szCs w:val="19"/>
        </w:rPr>
        <w:t>Develop effective relationships with customers within a retail organisation</w:t>
      </w:r>
    </w:p>
    <w:p w14:paraId="0F91E0B0" w14:textId="77777777" w:rsidR="00873E51" w:rsidRDefault="00873E51" w:rsidP="00873E51">
      <w:pPr>
        <w:spacing w:line="230" w:lineRule="exact"/>
        <w:rPr>
          <w:sz w:val="20"/>
          <w:szCs w:val="20"/>
        </w:rPr>
      </w:pPr>
    </w:p>
    <w:p w14:paraId="6A657F66" w14:textId="77777777" w:rsidR="00610CD3" w:rsidRDefault="00873E51" w:rsidP="00610CD3">
      <w:pPr>
        <w:spacing w:line="237" w:lineRule="auto"/>
        <w:ind w:left="780" w:right="840"/>
        <w:rPr>
          <w:rFonts w:ascii="Verdana" w:eastAsia="Verdana" w:hAnsi="Verdana" w:cs="Verdana"/>
          <w:sz w:val="19"/>
          <w:szCs w:val="19"/>
        </w:rPr>
      </w:pPr>
      <w:r>
        <w:rPr>
          <w:rFonts w:ascii="Verdana" w:eastAsia="Verdana" w:hAnsi="Verdana" w:cs="Verdana"/>
          <w:b/>
          <w:bCs/>
          <w:sz w:val="19"/>
          <w:szCs w:val="19"/>
        </w:rPr>
        <w:t xml:space="preserve">Unit Summary: </w:t>
      </w:r>
      <w:r w:rsidR="00610CD3" w:rsidRPr="00610CD3">
        <w:rPr>
          <w:rFonts w:ascii="Verdana" w:eastAsia="Verdana" w:hAnsi="Verdana" w:cs="Verdana"/>
          <w:sz w:val="19"/>
          <w:szCs w:val="19"/>
        </w:rPr>
        <w:t>Developing effective relationships with customers goes beyond just meeting the customer service policies and standards that have been set for a retail organisation. It involves doing that bit extra for customers thereby increasing retail customer loyalty and enhancing the reputation of your retail organisation.  This is likely to involve negotiating, making an extra effort and potentially costs.</w:t>
      </w:r>
    </w:p>
    <w:p w14:paraId="52D5667D" w14:textId="77777777" w:rsidR="00610CD3" w:rsidRDefault="00610CD3" w:rsidP="00610CD3">
      <w:pPr>
        <w:spacing w:line="237" w:lineRule="auto"/>
        <w:ind w:left="780" w:right="840"/>
        <w:rPr>
          <w:rFonts w:ascii="Verdana" w:eastAsia="Verdana" w:hAnsi="Verdana" w:cs="Verdana"/>
          <w:b/>
          <w:bCs/>
          <w:sz w:val="19"/>
          <w:szCs w:val="19"/>
        </w:rPr>
      </w:pPr>
    </w:p>
    <w:p w14:paraId="5FC99B9B" w14:textId="77777777" w:rsidR="00873E51" w:rsidRDefault="00873E51" w:rsidP="00610CD3">
      <w:pPr>
        <w:spacing w:line="237" w:lineRule="auto"/>
        <w:ind w:left="780" w:right="84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54636D1D" w14:textId="77777777" w:rsidR="00873E51" w:rsidRDefault="00873E51" w:rsidP="00873E51">
      <w:pPr>
        <w:spacing w:line="230" w:lineRule="exact"/>
        <w:rPr>
          <w:sz w:val="20"/>
          <w:szCs w:val="20"/>
        </w:rPr>
      </w:pPr>
    </w:p>
    <w:p w14:paraId="055DC948" w14:textId="77777777" w:rsidR="00DD4F8D" w:rsidRDefault="00873E51" w:rsidP="00DD4F8D">
      <w:pPr>
        <w:spacing w:line="237" w:lineRule="auto"/>
        <w:ind w:left="780" w:right="820"/>
        <w:rPr>
          <w:sz w:val="20"/>
          <w:szCs w:val="20"/>
        </w:rPr>
      </w:pPr>
      <w:r>
        <w:rPr>
          <w:rFonts w:ascii="Verdana" w:eastAsia="Verdana" w:hAnsi="Verdana" w:cs="Verdana"/>
          <w:b/>
          <w:bCs/>
          <w:sz w:val="19"/>
          <w:szCs w:val="19"/>
        </w:rPr>
        <w:t xml:space="preserve">Specific Evidence Requirement: </w:t>
      </w:r>
      <w:r w:rsidR="00DD4F8D">
        <w:rPr>
          <w:rFonts w:ascii="Verdana" w:eastAsia="Verdana" w:hAnsi="Verdana" w:cs="Verdana"/>
          <w:sz w:val="19"/>
          <w:szCs w:val="19"/>
        </w:rPr>
        <w:t>Simulation is not allowed for any performance</w:t>
      </w:r>
      <w:r w:rsidR="00DD4F8D">
        <w:rPr>
          <w:rFonts w:ascii="Verdana" w:eastAsia="Verdana" w:hAnsi="Verdana" w:cs="Verdana"/>
          <w:b/>
          <w:bCs/>
          <w:sz w:val="19"/>
          <w:szCs w:val="19"/>
        </w:rPr>
        <w:t xml:space="preserve"> </w:t>
      </w:r>
      <w:r w:rsidR="00DD4F8D">
        <w:rPr>
          <w:rFonts w:ascii="Verdana" w:eastAsia="Verdana" w:hAnsi="Verdana" w:cs="Verdana"/>
          <w:sz w:val="19"/>
          <w:szCs w:val="19"/>
        </w:rPr>
        <w:t>evidence within this Unit</w:t>
      </w:r>
    </w:p>
    <w:p w14:paraId="79FF772A" w14:textId="77777777" w:rsidR="00DD4F8D" w:rsidRDefault="00DD4F8D" w:rsidP="00DD4F8D">
      <w:pPr>
        <w:spacing w:line="236" w:lineRule="auto"/>
        <w:ind w:left="780" w:right="820"/>
        <w:rPr>
          <w:rFonts w:ascii="Verdana" w:eastAsia="Verdana" w:hAnsi="Verdana" w:cs="Verdana"/>
          <w:b/>
          <w:bCs/>
          <w:sz w:val="19"/>
          <w:szCs w:val="19"/>
        </w:rPr>
      </w:pPr>
    </w:p>
    <w:p w14:paraId="588B864F" w14:textId="77777777" w:rsidR="00DD4F8D" w:rsidRDefault="00DD4F8D" w:rsidP="00DD4F8D">
      <w:pPr>
        <w:spacing w:line="232" w:lineRule="exact"/>
        <w:rPr>
          <w:sz w:val="20"/>
          <w:szCs w:val="20"/>
        </w:rPr>
      </w:pPr>
    </w:p>
    <w:p w14:paraId="7BAC6EDF" w14:textId="77777777" w:rsidR="00DD4F8D" w:rsidRDefault="00DD4F8D" w:rsidP="00DD4F8D">
      <w:pPr>
        <w:spacing w:line="237" w:lineRule="auto"/>
        <w:ind w:left="780" w:right="840"/>
        <w:rPr>
          <w:sz w:val="20"/>
          <w:szCs w:val="20"/>
        </w:rPr>
      </w:pPr>
      <w:r>
        <w:rPr>
          <w:rFonts w:ascii="Verdana" w:eastAsia="Verdana" w:hAnsi="Verdana" w:cs="Verdana"/>
          <w:i/>
          <w:iCs/>
          <w:sz w:val="19"/>
          <w:szCs w:val="19"/>
        </w:rPr>
        <w:t>It is highly unlikely that this unit will be able to be observed therefore the evidence generated will come from professional discussion supported by statistics relating to performance and testimony from an Expert Witness to confirm the candidate’s competence</w:t>
      </w:r>
    </w:p>
    <w:p w14:paraId="2126499D" w14:textId="77777777" w:rsidR="00873E51" w:rsidRDefault="00873E51" w:rsidP="00DD4F8D">
      <w:pPr>
        <w:spacing w:line="236" w:lineRule="auto"/>
        <w:ind w:left="780" w:right="820"/>
        <w:rPr>
          <w:rFonts w:ascii="Verdana" w:eastAsia="Verdana" w:hAnsi="Verdana" w:cs="Verdana"/>
          <w:b/>
          <w:bCs/>
          <w:sz w:val="19"/>
          <w:szCs w:val="19"/>
        </w:rPr>
      </w:pPr>
      <w:r>
        <w:rPr>
          <w:noProof/>
          <w:sz w:val="20"/>
          <w:szCs w:val="20"/>
          <w:lang w:val="en-GB" w:eastAsia="en-GB"/>
        </w:rPr>
        <mc:AlternateContent>
          <mc:Choice Requires="wps">
            <w:drawing>
              <wp:anchor distT="0" distB="0" distL="114300" distR="114300" simplePos="0" relativeHeight="251901440" behindDoc="1" locked="0" layoutInCell="0" allowOverlap="1" wp14:anchorId="47A2A828" wp14:editId="4619DB46">
                <wp:simplePos x="0" y="0"/>
                <wp:positionH relativeFrom="column">
                  <wp:posOffset>519430</wp:posOffset>
                </wp:positionH>
                <wp:positionV relativeFrom="paragraph">
                  <wp:posOffset>179070</wp:posOffset>
                </wp:positionV>
                <wp:extent cx="4954270" cy="0"/>
                <wp:effectExtent l="0" t="0" r="0" b="0"/>
                <wp:wrapNone/>
                <wp:docPr id="1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2F0A46F" id="Shape 81" o:spid="_x0000_s1026" style="position:absolute;z-index:-251415040;visibility:visible;mso-wrap-style:square;mso-wrap-distance-left:9pt;mso-wrap-distance-top:0;mso-wrap-distance-right:9pt;mso-wrap-distance-bottom:0;mso-position-horizontal:absolute;mso-position-horizontal-relative:text;mso-position-vertical:absolute;mso-position-vertical-relative:text" from="40.9pt,14.1pt" to="4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" o:allowincell="f" filled="t" strokecolor="#261b77" strokeweight=".99553mm">
                <v:stroke joinstyle="miter"/>
                <o:lock v:ext="edit" shapetype="f"/>
              </v:line>
            </w:pict>
          </mc:Fallback>
        </mc:AlternateContent>
      </w:r>
    </w:p>
    <w:p w14:paraId="54E2D564" w14:textId="77777777" w:rsidR="00610CD3" w:rsidRDefault="00610CD3" w:rsidP="00873E51">
      <w:pPr>
        <w:ind w:left="780"/>
        <w:rPr>
          <w:rFonts w:ascii="Verdana" w:eastAsia="Verdana" w:hAnsi="Verdana" w:cs="Verdana"/>
          <w:b/>
          <w:bCs/>
          <w:sz w:val="19"/>
          <w:szCs w:val="19"/>
        </w:rPr>
      </w:pPr>
    </w:p>
    <w:p w14:paraId="1D213080" w14:textId="77777777" w:rsidR="00610CD3" w:rsidRDefault="00610CD3" w:rsidP="00873E51">
      <w:pPr>
        <w:ind w:left="780"/>
        <w:rPr>
          <w:rFonts w:ascii="Verdana" w:eastAsia="Verdana" w:hAnsi="Verdana" w:cs="Verdana"/>
          <w:b/>
          <w:bCs/>
          <w:sz w:val="19"/>
          <w:szCs w:val="19"/>
        </w:rPr>
      </w:pPr>
    </w:p>
    <w:p w14:paraId="1D4E69CE" w14:textId="03F85AB9" w:rsidR="00873E51" w:rsidRDefault="00873E51" w:rsidP="00873E51">
      <w:pPr>
        <w:ind w:left="780"/>
        <w:rPr>
          <w:sz w:val="20"/>
          <w:szCs w:val="20"/>
        </w:rPr>
      </w:pPr>
      <w:r>
        <w:rPr>
          <w:rFonts w:ascii="Verdana" w:eastAsia="Verdana" w:hAnsi="Verdana" w:cs="Verdana"/>
          <w:b/>
          <w:bCs/>
          <w:sz w:val="19"/>
          <w:szCs w:val="19"/>
        </w:rPr>
        <w:t xml:space="preserve">Unit No: </w:t>
      </w:r>
      <w:r w:rsidR="00C54A76">
        <w:rPr>
          <w:rFonts w:ascii="Verdana" w:eastAsia="Verdana" w:hAnsi="Verdana" w:cs="Verdana"/>
          <w:sz w:val="19"/>
          <w:szCs w:val="19"/>
        </w:rPr>
        <w:t>J09H 04</w:t>
      </w:r>
    </w:p>
    <w:p w14:paraId="643DCC5D" w14:textId="77777777" w:rsidR="00873E51" w:rsidRDefault="00873E51" w:rsidP="00873E51">
      <w:pPr>
        <w:spacing w:line="226" w:lineRule="exact"/>
        <w:rPr>
          <w:sz w:val="20"/>
          <w:szCs w:val="20"/>
        </w:rPr>
      </w:pPr>
    </w:p>
    <w:p w14:paraId="31D60565" w14:textId="77777777" w:rsidR="00873E51" w:rsidRDefault="00873E51" w:rsidP="00873E51">
      <w:pPr>
        <w:ind w:left="780"/>
        <w:rPr>
          <w:sz w:val="20"/>
          <w:szCs w:val="20"/>
        </w:rPr>
      </w:pPr>
      <w:r>
        <w:rPr>
          <w:rFonts w:ascii="Verdana" w:eastAsia="Verdana" w:hAnsi="Verdana" w:cs="Verdana"/>
          <w:b/>
          <w:bCs/>
          <w:sz w:val="19"/>
          <w:szCs w:val="19"/>
        </w:rPr>
        <w:t xml:space="preserve">Unit Title: </w:t>
      </w:r>
      <w:r w:rsidR="00610CD3" w:rsidRPr="00F50E41">
        <w:rPr>
          <w:rFonts w:ascii="Verdana" w:eastAsia="Verdana" w:hAnsi="Verdana" w:cs="Verdana"/>
          <w:bCs/>
          <w:sz w:val="19"/>
          <w:szCs w:val="19"/>
        </w:rPr>
        <w:t>M</w:t>
      </w:r>
      <w:r w:rsidR="00610CD3" w:rsidRPr="00610CD3">
        <w:rPr>
          <w:rFonts w:ascii="Verdana" w:eastAsia="Verdana" w:hAnsi="Verdana" w:cs="Verdana"/>
          <w:sz w:val="19"/>
          <w:szCs w:val="19"/>
        </w:rPr>
        <w:t>onitor an</w:t>
      </w:r>
      <w:r w:rsidR="00F50E41">
        <w:rPr>
          <w:rFonts w:ascii="Verdana" w:eastAsia="Verdana" w:hAnsi="Verdana" w:cs="Verdana"/>
          <w:sz w:val="19"/>
          <w:szCs w:val="19"/>
        </w:rPr>
        <w:t>d</w:t>
      </w:r>
      <w:r w:rsidR="00610CD3" w:rsidRPr="00610CD3">
        <w:rPr>
          <w:rFonts w:ascii="Verdana" w:eastAsia="Verdana" w:hAnsi="Verdana" w:cs="Verdana"/>
          <w:sz w:val="19"/>
          <w:szCs w:val="19"/>
        </w:rPr>
        <w:t xml:space="preserve"> resolve customer complaints within a retail organisation</w:t>
      </w:r>
    </w:p>
    <w:p w14:paraId="7A99C5F6" w14:textId="77777777" w:rsidR="00873E51" w:rsidRDefault="00873E51" w:rsidP="00873E51">
      <w:pPr>
        <w:spacing w:line="230" w:lineRule="exact"/>
        <w:rPr>
          <w:sz w:val="20"/>
          <w:szCs w:val="20"/>
        </w:rPr>
      </w:pPr>
    </w:p>
    <w:p w14:paraId="784C5923" w14:textId="77777777" w:rsidR="00873E51" w:rsidRDefault="00873E51" w:rsidP="00610CD3">
      <w:pPr>
        <w:spacing w:line="237" w:lineRule="auto"/>
        <w:ind w:left="780" w:right="840"/>
        <w:rPr>
          <w:rFonts w:ascii="Verdana" w:eastAsia="Verdana" w:hAnsi="Verdana" w:cs="Verdana"/>
          <w:sz w:val="19"/>
          <w:szCs w:val="19"/>
        </w:rPr>
      </w:pPr>
      <w:r>
        <w:rPr>
          <w:rFonts w:ascii="Verdana" w:eastAsia="Verdana" w:hAnsi="Verdana" w:cs="Verdana"/>
          <w:b/>
          <w:bCs/>
          <w:sz w:val="19"/>
          <w:szCs w:val="19"/>
        </w:rPr>
        <w:t xml:space="preserve">Unit Summary: </w:t>
      </w:r>
      <w:r w:rsidR="00610CD3">
        <w:rPr>
          <w:rFonts w:ascii="Verdana" w:eastAsia="Verdana" w:hAnsi="Verdana" w:cs="Verdana"/>
          <w:sz w:val="19"/>
          <w:szCs w:val="19"/>
        </w:rPr>
        <w:t>This Unit</w:t>
      </w:r>
      <w:r w:rsidR="00610CD3" w:rsidRPr="00610CD3">
        <w:rPr>
          <w:rFonts w:ascii="Verdana" w:eastAsia="Verdana" w:hAnsi="Verdana" w:cs="Verdana"/>
          <w:sz w:val="19"/>
          <w:szCs w:val="19"/>
        </w:rPr>
        <w:t xml:space="preserve"> is about ensuring customer complaints do not escalate if a customer is not satisfied with a first level resolution offer.  It is also about monitoring customer complaints to ensure complex or serious complaints are passed to those with the authority to handle difficult complaints.</w:t>
      </w:r>
    </w:p>
    <w:p w14:paraId="24048DC6" w14:textId="77777777" w:rsidR="00610CD3" w:rsidRDefault="00610CD3" w:rsidP="00610CD3">
      <w:pPr>
        <w:spacing w:line="237" w:lineRule="auto"/>
        <w:ind w:left="780" w:right="840"/>
        <w:rPr>
          <w:sz w:val="20"/>
          <w:szCs w:val="20"/>
        </w:rPr>
      </w:pPr>
    </w:p>
    <w:p w14:paraId="5DBFBAB9" w14:textId="77777777" w:rsidR="00873E51" w:rsidRDefault="00873E51" w:rsidP="00873E51">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1F6B2439" w14:textId="77777777" w:rsidR="00873E51" w:rsidRDefault="00873E51" w:rsidP="00873E51">
      <w:pPr>
        <w:spacing w:line="230" w:lineRule="exact"/>
        <w:rPr>
          <w:sz w:val="20"/>
          <w:szCs w:val="20"/>
        </w:rPr>
      </w:pPr>
    </w:p>
    <w:p w14:paraId="6C597074" w14:textId="77777777" w:rsidR="00DD4F8D" w:rsidRDefault="00873E51" w:rsidP="00DD4F8D">
      <w:pPr>
        <w:spacing w:line="237" w:lineRule="auto"/>
        <w:ind w:left="780" w:right="820"/>
        <w:rPr>
          <w:rFonts w:ascii="Verdana" w:eastAsia="Verdana" w:hAnsi="Verdana" w:cs="Verdana"/>
          <w:sz w:val="19"/>
          <w:szCs w:val="19"/>
        </w:rPr>
      </w:pPr>
      <w:r>
        <w:rPr>
          <w:rFonts w:ascii="Verdana" w:eastAsia="Verdana" w:hAnsi="Verdana" w:cs="Verdana"/>
          <w:b/>
          <w:bCs/>
          <w:sz w:val="19"/>
          <w:szCs w:val="19"/>
        </w:rPr>
        <w:t xml:space="preserve">Specific Evidence Requirement: </w:t>
      </w:r>
      <w:r w:rsidR="00DD4F8D">
        <w:rPr>
          <w:rFonts w:ascii="Verdana" w:eastAsia="Verdana" w:hAnsi="Verdana" w:cs="Verdana"/>
          <w:sz w:val="19"/>
          <w:szCs w:val="19"/>
        </w:rPr>
        <w:t>Simulation is not allowed for any performance</w:t>
      </w:r>
      <w:r w:rsidR="00DD4F8D">
        <w:rPr>
          <w:rFonts w:ascii="Verdana" w:eastAsia="Verdana" w:hAnsi="Verdana" w:cs="Verdana"/>
          <w:b/>
          <w:bCs/>
          <w:sz w:val="19"/>
          <w:szCs w:val="19"/>
        </w:rPr>
        <w:t xml:space="preserve"> </w:t>
      </w:r>
      <w:r w:rsidR="00DD4F8D">
        <w:rPr>
          <w:rFonts w:ascii="Verdana" w:eastAsia="Verdana" w:hAnsi="Verdana" w:cs="Verdana"/>
          <w:sz w:val="19"/>
          <w:szCs w:val="19"/>
        </w:rPr>
        <w:t>evidence within this Unit</w:t>
      </w:r>
    </w:p>
    <w:p w14:paraId="3E3BF280" w14:textId="77777777" w:rsidR="00DD4F8D" w:rsidRDefault="00DD4F8D" w:rsidP="00DD4F8D">
      <w:pPr>
        <w:spacing w:line="237" w:lineRule="auto"/>
        <w:ind w:left="780" w:right="820"/>
        <w:rPr>
          <w:sz w:val="20"/>
          <w:szCs w:val="20"/>
        </w:rPr>
      </w:pPr>
    </w:p>
    <w:p w14:paraId="1CD2E2C2" w14:textId="77777777" w:rsidR="00413972" w:rsidRDefault="00E375D4" w:rsidP="00AD59A9">
      <w:pPr>
        <w:spacing w:line="20" w:lineRule="exact"/>
        <w:rPr>
          <w:sz w:val="20"/>
          <w:szCs w:val="20"/>
        </w:rPr>
      </w:pPr>
      <w:r>
        <w:rPr>
          <w:noProof/>
          <w:sz w:val="20"/>
          <w:szCs w:val="20"/>
          <w:lang w:val="en-GB" w:eastAsia="en-GB"/>
        </w:rPr>
        <mc:AlternateContent>
          <mc:Choice Requires="wps">
            <w:drawing>
              <wp:anchor distT="0" distB="0" distL="114300" distR="114300" simplePos="0" relativeHeight="251631104" behindDoc="1" locked="0" layoutInCell="0" allowOverlap="1" wp14:anchorId="68FDF6FA" wp14:editId="71F8B9E5">
                <wp:simplePos x="0" y="0"/>
                <wp:positionH relativeFrom="column">
                  <wp:posOffset>519430</wp:posOffset>
                </wp:positionH>
                <wp:positionV relativeFrom="paragraph">
                  <wp:posOffset>180340</wp:posOffset>
                </wp:positionV>
                <wp:extent cx="4954270" cy="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CA2FC47" id="Shape 63"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" o:allowincell="f" filled="t" strokecolor="#261b77" strokeweight=".99553mm">
                <v:stroke joinstyle="miter"/>
                <o:lock v:ext="edit" shapetype="f"/>
              </v:line>
            </w:pict>
          </mc:Fallback>
        </mc:AlternateContent>
      </w:r>
    </w:p>
    <w:p w14:paraId="6151E02D" w14:textId="77777777" w:rsidR="00AD59A9" w:rsidRDefault="00AD59A9">
      <w:pPr>
        <w:ind w:left="780"/>
        <w:rPr>
          <w:rFonts w:ascii="Verdana" w:eastAsia="Verdana" w:hAnsi="Verdana" w:cs="Verdana"/>
          <w:b/>
          <w:bCs/>
          <w:sz w:val="19"/>
          <w:szCs w:val="19"/>
        </w:rPr>
      </w:pPr>
    </w:p>
    <w:p w14:paraId="1D1204ED" w14:textId="77777777" w:rsidR="00413972" w:rsidRDefault="00413972">
      <w:pPr>
        <w:spacing w:line="200" w:lineRule="exact"/>
        <w:rPr>
          <w:sz w:val="20"/>
          <w:szCs w:val="20"/>
        </w:rPr>
      </w:pPr>
    </w:p>
    <w:p w14:paraId="5753C51F" w14:textId="77777777" w:rsidR="00413972" w:rsidRDefault="00413972">
      <w:pPr>
        <w:spacing w:line="341" w:lineRule="exact"/>
        <w:rPr>
          <w:sz w:val="20"/>
          <w:szCs w:val="20"/>
        </w:rPr>
      </w:pPr>
    </w:p>
    <w:p w14:paraId="43BE2BF9" w14:textId="77777777" w:rsidR="00DD4F8D" w:rsidRDefault="00DD4F8D">
      <w:pPr>
        <w:ind w:left="780"/>
        <w:rPr>
          <w:rFonts w:ascii="Verdana" w:eastAsia="Verdana" w:hAnsi="Verdana" w:cs="Verdana"/>
          <w:b/>
          <w:bCs/>
          <w:color w:val="FF0000"/>
          <w:sz w:val="19"/>
          <w:szCs w:val="19"/>
        </w:rPr>
      </w:pPr>
    </w:p>
    <w:p w14:paraId="71A9D701" w14:textId="77777777" w:rsidR="00DD4F8D" w:rsidRDefault="00DD4F8D">
      <w:pPr>
        <w:ind w:left="780"/>
        <w:rPr>
          <w:rFonts w:ascii="Verdana" w:eastAsia="Verdana" w:hAnsi="Verdana" w:cs="Verdana"/>
          <w:b/>
          <w:bCs/>
          <w:color w:val="FF0000"/>
          <w:sz w:val="19"/>
          <w:szCs w:val="19"/>
        </w:rPr>
      </w:pPr>
    </w:p>
    <w:p w14:paraId="1BAA429E" w14:textId="77777777" w:rsidR="00DD4F8D" w:rsidRDefault="00DD4F8D">
      <w:pPr>
        <w:ind w:left="780"/>
        <w:rPr>
          <w:rFonts w:ascii="Verdana" w:eastAsia="Verdana" w:hAnsi="Verdana" w:cs="Verdana"/>
          <w:b/>
          <w:bCs/>
          <w:color w:val="FF0000"/>
          <w:sz w:val="19"/>
          <w:szCs w:val="19"/>
        </w:rPr>
      </w:pPr>
    </w:p>
    <w:p w14:paraId="6DCA679C" w14:textId="77777777" w:rsidR="00DD4F8D" w:rsidRDefault="00DD4F8D">
      <w:pPr>
        <w:ind w:left="780"/>
        <w:rPr>
          <w:rFonts w:ascii="Verdana" w:eastAsia="Verdana" w:hAnsi="Verdana" w:cs="Verdana"/>
          <w:b/>
          <w:bCs/>
          <w:color w:val="FF0000"/>
          <w:sz w:val="19"/>
          <w:szCs w:val="19"/>
        </w:rPr>
      </w:pPr>
    </w:p>
    <w:p w14:paraId="08F5BF11" w14:textId="77777777" w:rsidR="00DD4F8D" w:rsidRDefault="00DD4F8D">
      <w:pPr>
        <w:ind w:left="780"/>
        <w:rPr>
          <w:rFonts w:ascii="Verdana" w:eastAsia="Verdana" w:hAnsi="Verdana" w:cs="Verdana"/>
          <w:b/>
          <w:bCs/>
          <w:color w:val="FF0000"/>
          <w:sz w:val="19"/>
          <w:szCs w:val="19"/>
        </w:rPr>
      </w:pPr>
    </w:p>
    <w:p w14:paraId="56AF9829" w14:textId="666225B6" w:rsidR="00413972" w:rsidRPr="00C54A76" w:rsidRDefault="00E375D4">
      <w:pPr>
        <w:ind w:left="780"/>
        <w:rPr>
          <w:sz w:val="20"/>
          <w:szCs w:val="20"/>
        </w:rPr>
      </w:pPr>
      <w:r w:rsidRPr="00E85BD0">
        <w:rPr>
          <w:rFonts w:ascii="Verdana" w:eastAsia="Verdana" w:hAnsi="Verdana" w:cs="Verdana"/>
          <w:b/>
          <w:bCs/>
          <w:sz w:val="19"/>
          <w:szCs w:val="19"/>
        </w:rPr>
        <w:t xml:space="preserve">Unit No: </w:t>
      </w:r>
      <w:r w:rsidR="00DD4F8D" w:rsidRPr="00C54A76">
        <w:rPr>
          <w:rFonts w:ascii="Verdana" w:hAnsi="Verdana"/>
          <w:sz w:val="19"/>
          <w:szCs w:val="19"/>
          <w:lang w:eastAsia="en-GB"/>
        </w:rPr>
        <w:t>CFACSA4</w:t>
      </w:r>
    </w:p>
    <w:p w14:paraId="296D4472" w14:textId="77777777" w:rsidR="00413972" w:rsidRPr="00E85BD0" w:rsidRDefault="00413972">
      <w:pPr>
        <w:spacing w:line="230" w:lineRule="exact"/>
        <w:rPr>
          <w:sz w:val="20"/>
          <w:szCs w:val="20"/>
        </w:rPr>
      </w:pPr>
    </w:p>
    <w:p w14:paraId="5FE7A44D" w14:textId="77777777" w:rsidR="00413972" w:rsidRPr="00E85BD0" w:rsidRDefault="00E375D4">
      <w:pPr>
        <w:spacing w:line="237" w:lineRule="auto"/>
        <w:ind w:left="780" w:right="1980"/>
        <w:rPr>
          <w:sz w:val="20"/>
          <w:szCs w:val="20"/>
        </w:rPr>
      </w:pPr>
      <w:r w:rsidRPr="00E85BD0">
        <w:rPr>
          <w:rFonts w:ascii="Verdana" w:eastAsia="Verdana" w:hAnsi="Verdana" w:cs="Verdana"/>
          <w:b/>
          <w:bCs/>
          <w:sz w:val="19"/>
          <w:szCs w:val="19"/>
        </w:rPr>
        <w:t xml:space="preserve">Unit Title: </w:t>
      </w:r>
      <w:r w:rsidRPr="00E85BD0">
        <w:rPr>
          <w:rFonts w:ascii="Verdana" w:eastAsia="Verdana" w:hAnsi="Verdana" w:cs="Verdana"/>
          <w:sz w:val="19"/>
          <w:szCs w:val="19"/>
        </w:rPr>
        <w:t>Give customers a positive impression of yourself and your</w:t>
      </w:r>
      <w:r w:rsidRPr="00E85BD0">
        <w:rPr>
          <w:rFonts w:ascii="Verdana" w:eastAsia="Verdana" w:hAnsi="Verdana" w:cs="Verdana"/>
          <w:b/>
          <w:bCs/>
          <w:sz w:val="19"/>
          <w:szCs w:val="19"/>
        </w:rPr>
        <w:t xml:space="preserve"> </w:t>
      </w:r>
      <w:r w:rsidRPr="00E85BD0">
        <w:rPr>
          <w:rFonts w:ascii="Verdana" w:eastAsia="Verdana" w:hAnsi="Verdana" w:cs="Verdana"/>
          <w:sz w:val="19"/>
          <w:szCs w:val="19"/>
        </w:rPr>
        <w:t>organisation</w:t>
      </w:r>
    </w:p>
    <w:p w14:paraId="54970479" w14:textId="77777777" w:rsidR="00413972" w:rsidRPr="00E85BD0" w:rsidRDefault="00413972">
      <w:pPr>
        <w:spacing w:line="230" w:lineRule="exact"/>
        <w:rPr>
          <w:sz w:val="20"/>
          <w:szCs w:val="20"/>
        </w:rPr>
      </w:pPr>
    </w:p>
    <w:p w14:paraId="40938261" w14:textId="77777777" w:rsidR="00413972" w:rsidRPr="00E85BD0" w:rsidRDefault="00E375D4">
      <w:pPr>
        <w:spacing w:line="237" w:lineRule="auto"/>
        <w:ind w:left="780" w:right="800"/>
        <w:rPr>
          <w:sz w:val="20"/>
          <w:szCs w:val="20"/>
        </w:rPr>
      </w:pPr>
      <w:r w:rsidRPr="00E85BD0">
        <w:rPr>
          <w:rFonts w:ascii="Verdana" w:eastAsia="Verdana" w:hAnsi="Verdana" w:cs="Verdana"/>
          <w:b/>
          <w:bCs/>
          <w:sz w:val="19"/>
          <w:szCs w:val="19"/>
        </w:rPr>
        <w:t xml:space="preserve">Unit Summary: </w:t>
      </w:r>
      <w:r w:rsidRPr="00E85BD0">
        <w:rPr>
          <w:rFonts w:ascii="Verdana" w:eastAsia="Verdana" w:hAnsi="Verdana" w:cs="Verdana"/>
          <w:sz w:val="19"/>
          <w:szCs w:val="19"/>
        </w:rPr>
        <w:t>Excellent customer service is provided by people who are good</w:t>
      </w:r>
      <w:r w:rsidRPr="00E85BD0">
        <w:rPr>
          <w:rFonts w:ascii="Verdana" w:eastAsia="Verdana" w:hAnsi="Verdana" w:cs="Verdana"/>
          <w:b/>
          <w:bCs/>
          <w:sz w:val="19"/>
          <w:szCs w:val="19"/>
        </w:rPr>
        <w:t xml:space="preserve"> </w:t>
      </w:r>
      <w:r w:rsidRPr="00E85BD0">
        <w:rPr>
          <w:rFonts w:ascii="Verdana" w:eastAsia="Verdana" w:hAnsi="Verdana" w:cs="Verdana"/>
          <w:sz w:val="19"/>
          <w:szCs w:val="19"/>
        </w:rPr>
        <w:t>with people. Your behaviour affects the impression that customers have of the service they are receiving. This unit is about communicating with your customers and giving a positive impression whenever you deal with a customer. By doing this you create a positive impression of your organisation and the customer service it provides. All of us enjoy the experience of good customer service if we feel that the person serving us really wants to create the right impression, responds to us and gives us good information. Every detail of your behaviour counts when dealing with a customer.</w:t>
      </w:r>
    </w:p>
    <w:p w14:paraId="75FD96B5" w14:textId="77777777" w:rsidR="00413972" w:rsidRPr="00E85BD0" w:rsidRDefault="00413972">
      <w:pPr>
        <w:spacing w:line="232" w:lineRule="exact"/>
        <w:rPr>
          <w:sz w:val="20"/>
          <w:szCs w:val="20"/>
        </w:rPr>
      </w:pPr>
    </w:p>
    <w:p w14:paraId="1C8B84EF" w14:textId="77777777" w:rsidR="00413972" w:rsidRPr="00E85BD0" w:rsidRDefault="00E375D4">
      <w:pPr>
        <w:ind w:left="780"/>
        <w:rPr>
          <w:sz w:val="20"/>
          <w:szCs w:val="20"/>
        </w:rPr>
      </w:pPr>
      <w:r w:rsidRPr="00E85BD0">
        <w:rPr>
          <w:rFonts w:ascii="Verdana" w:eastAsia="Verdana" w:hAnsi="Verdana" w:cs="Verdana"/>
          <w:b/>
          <w:bCs/>
          <w:sz w:val="19"/>
          <w:szCs w:val="19"/>
        </w:rPr>
        <w:t xml:space="preserve">Unit Assessment: </w:t>
      </w:r>
      <w:r w:rsidRPr="00E85BD0">
        <w:rPr>
          <w:rFonts w:ascii="Verdana" w:eastAsia="Verdana" w:hAnsi="Verdana" w:cs="Verdana"/>
          <w:sz w:val="19"/>
          <w:szCs w:val="19"/>
        </w:rPr>
        <w:t>General Unit - Awarding body own phraseology</w:t>
      </w:r>
    </w:p>
    <w:p w14:paraId="2F777CF2" w14:textId="77777777" w:rsidR="00413972" w:rsidRPr="00E85BD0" w:rsidRDefault="00413972">
      <w:pPr>
        <w:spacing w:line="230" w:lineRule="exact"/>
        <w:rPr>
          <w:sz w:val="20"/>
          <w:szCs w:val="20"/>
        </w:rPr>
      </w:pPr>
    </w:p>
    <w:p w14:paraId="16012BA1" w14:textId="77777777" w:rsidR="00413972" w:rsidRPr="00E85BD0" w:rsidRDefault="00E375D4">
      <w:pPr>
        <w:spacing w:line="236" w:lineRule="auto"/>
        <w:ind w:left="780" w:right="820"/>
        <w:rPr>
          <w:sz w:val="20"/>
          <w:szCs w:val="20"/>
        </w:rPr>
      </w:pPr>
      <w:r w:rsidRPr="00E85BD0">
        <w:rPr>
          <w:rFonts w:ascii="Verdana" w:eastAsia="Verdana" w:hAnsi="Verdana" w:cs="Verdana"/>
          <w:b/>
          <w:bCs/>
          <w:sz w:val="19"/>
          <w:szCs w:val="19"/>
        </w:rPr>
        <w:t xml:space="preserve">Specific Evidence Requirement: </w:t>
      </w:r>
      <w:r w:rsidRPr="00E85BD0">
        <w:rPr>
          <w:rFonts w:ascii="Verdana" w:eastAsia="Verdana" w:hAnsi="Verdana" w:cs="Verdana"/>
          <w:sz w:val="19"/>
          <w:szCs w:val="19"/>
        </w:rPr>
        <w:t>Simulation is not allowed for any performance</w:t>
      </w:r>
      <w:r w:rsidRPr="00E85BD0">
        <w:rPr>
          <w:rFonts w:ascii="Verdana" w:eastAsia="Verdana" w:hAnsi="Verdana" w:cs="Verdana"/>
          <w:b/>
          <w:bCs/>
          <w:sz w:val="19"/>
          <w:szCs w:val="19"/>
        </w:rPr>
        <w:t xml:space="preserve"> </w:t>
      </w:r>
      <w:r w:rsidRPr="00E85BD0">
        <w:rPr>
          <w:rFonts w:ascii="Verdana" w:eastAsia="Verdana" w:hAnsi="Verdana" w:cs="Verdana"/>
          <w:sz w:val="19"/>
          <w:szCs w:val="19"/>
        </w:rPr>
        <w:t>evidence within this Unit.</w:t>
      </w:r>
    </w:p>
    <w:p w14:paraId="45F37F8D" w14:textId="77777777" w:rsidR="00413972" w:rsidRPr="00E85BD0" w:rsidRDefault="00413972">
      <w:pPr>
        <w:spacing w:line="231" w:lineRule="exact"/>
        <w:rPr>
          <w:sz w:val="20"/>
          <w:szCs w:val="20"/>
        </w:rPr>
      </w:pPr>
    </w:p>
    <w:p w14:paraId="297129AD" w14:textId="77777777" w:rsidR="00413972" w:rsidRPr="00E85BD0" w:rsidRDefault="00E375D4">
      <w:pPr>
        <w:spacing w:line="237" w:lineRule="auto"/>
        <w:ind w:left="780" w:right="1540"/>
        <w:rPr>
          <w:sz w:val="20"/>
          <w:szCs w:val="20"/>
        </w:rPr>
      </w:pPr>
      <w:r w:rsidRPr="00E85BD0">
        <w:rPr>
          <w:rFonts w:ascii="Verdana" w:eastAsia="Verdana" w:hAnsi="Verdana" w:cs="Verdana"/>
          <w:sz w:val="19"/>
          <w:szCs w:val="19"/>
        </w:rPr>
        <w:t>Evidence based on a realistic working environment or a work placement is permissible.</w:t>
      </w:r>
    </w:p>
    <w:p w14:paraId="7558A970" w14:textId="77777777" w:rsidR="00413972" w:rsidRPr="00E85BD0" w:rsidRDefault="00413972">
      <w:pPr>
        <w:spacing w:line="230" w:lineRule="exact"/>
        <w:rPr>
          <w:sz w:val="20"/>
          <w:szCs w:val="20"/>
        </w:rPr>
      </w:pPr>
    </w:p>
    <w:p w14:paraId="6569147D" w14:textId="77777777" w:rsidR="00413972" w:rsidRPr="00E85BD0" w:rsidRDefault="00E375D4">
      <w:pPr>
        <w:spacing w:line="237" w:lineRule="auto"/>
        <w:ind w:left="780" w:right="1180"/>
        <w:rPr>
          <w:sz w:val="20"/>
          <w:szCs w:val="20"/>
        </w:rPr>
      </w:pPr>
      <w:r w:rsidRPr="00E85BD0">
        <w:rPr>
          <w:rFonts w:ascii="Verdana" w:eastAsia="Verdana" w:hAnsi="Verdana" w:cs="Verdana"/>
          <w:sz w:val="19"/>
          <w:szCs w:val="19"/>
        </w:rPr>
        <w:t>Evidence must be collected over a sufficient period of time with different customers on different occasions for the assessor to be confident that you are competent.</w:t>
      </w:r>
    </w:p>
    <w:p w14:paraId="0B43E158" w14:textId="77777777" w:rsidR="00413972" w:rsidRPr="00E85BD0" w:rsidRDefault="00413972">
      <w:pPr>
        <w:spacing w:line="230" w:lineRule="exact"/>
        <w:rPr>
          <w:sz w:val="20"/>
          <w:szCs w:val="20"/>
        </w:rPr>
      </w:pPr>
    </w:p>
    <w:p w14:paraId="4628AFF4" w14:textId="77777777" w:rsidR="00413972" w:rsidRPr="00E85BD0" w:rsidRDefault="00E375D4">
      <w:pPr>
        <w:spacing w:line="237" w:lineRule="auto"/>
        <w:ind w:left="780" w:right="780"/>
        <w:rPr>
          <w:sz w:val="20"/>
          <w:szCs w:val="20"/>
        </w:rPr>
      </w:pPr>
      <w:r w:rsidRPr="00E85BD0">
        <w:rPr>
          <w:rFonts w:ascii="Verdana" w:eastAsia="Verdana" w:hAnsi="Verdana" w:cs="Verdana"/>
          <w:sz w:val="19"/>
          <w:szCs w:val="19"/>
        </w:rPr>
        <w:t>Communication with customers may be face to face, in writing, by telephone, text message, e-mail, internet (including social networking), intranet or by any other method you would be expected to use within your job role.</w:t>
      </w:r>
    </w:p>
    <w:p w14:paraId="21F30C51" w14:textId="77777777" w:rsidR="00413972" w:rsidRPr="00E85BD0" w:rsidRDefault="00413972">
      <w:pPr>
        <w:spacing w:line="228" w:lineRule="exact"/>
        <w:rPr>
          <w:sz w:val="20"/>
          <w:szCs w:val="20"/>
        </w:rPr>
      </w:pPr>
    </w:p>
    <w:p w14:paraId="042C4FC1" w14:textId="77777777" w:rsidR="00413972" w:rsidRPr="00E85BD0" w:rsidRDefault="00E375D4">
      <w:pPr>
        <w:ind w:left="780"/>
        <w:rPr>
          <w:sz w:val="20"/>
          <w:szCs w:val="20"/>
        </w:rPr>
      </w:pPr>
      <w:r w:rsidRPr="00E85BD0">
        <w:rPr>
          <w:rFonts w:ascii="Verdana" w:eastAsia="Verdana" w:hAnsi="Verdana" w:cs="Verdana"/>
          <w:sz w:val="19"/>
          <w:szCs w:val="19"/>
        </w:rPr>
        <w:t>Evidence must be provided of creating a positive impression with customers:</w:t>
      </w:r>
    </w:p>
    <w:p w14:paraId="32FC47CD" w14:textId="77777777" w:rsidR="00413972" w:rsidRPr="00E85BD0" w:rsidRDefault="00E375D4" w:rsidP="00B1358D">
      <w:pPr>
        <w:numPr>
          <w:ilvl w:val="0"/>
          <w:numId w:val="14"/>
        </w:numPr>
        <w:tabs>
          <w:tab w:val="left" w:pos="1440"/>
        </w:tabs>
        <w:spacing w:line="236" w:lineRule="auto"/>
        <w:ind w:left="1440" w:hanging="330"/>
        <w:rPr>
          <w:rFonts w:ascii="Symbol" w:eastAsia="Symbol" w:hAnsi="Symbol" w:cs="Symbol"/>
          <w:sz w:val="19"/>
          <w:szCs w:val="19"/>
        </w:rPr>
      </w:pPr>
      <w:r w:rsidRPr="00E85BD0">
        <w:rPr>
          <w:rFonts w:ascii="Verdana" w:eastAsia="Verdana" w:hAnsi="Verdana" w:cs="Verdana"/>
          <w:sz w:val="19"/>
          <w:szCs w:val="19"/>
        </w:rPr>
        <w:t>during routine delivery of customer service</w:t>
      </w:r>
    </w:p>
    <w:p w14:paraId="135B4F27" w14:textId="77777777" w:rsidR="00413972" w:rsidRPr="00E85BD0" w:rsidRDefault="00E375D4" w:rsidP="00B1358D">
      <w:pPr>
        <w:numPr>
          <w:ilvl w:val="0"/>
          <w:numId w:val="14"/>
        </w:numPr>
        <w:tabs>
          <w:tab w:val="left" w:pos="1440"/>
        </w:tabs>
        <w:spacing w:line="234" w:lineRule="auto"/>
        <w:ind w:left="1440" w:hanging="330"/>
        <w:rPr>
          <w:rFonts w:ascii="Symbol" w:eastAsia="Symbol" w:hAnsi="Symbol" w:cs="Symbol"/>
          <w:sz w:val="19"/>
          <w:szCs w:val="19"/>
        </w:rPr>
      </w:pPr>
      <w:r w:rsidRPr="00E85BD0">
        <w:rPr>
          <w:rFonts w:ascii="Verdana" w:eastAsia="Verdana" w:hAnsi="Verdana" w:cs="Verdana"/>
          <w:sz w:val="19"/>
          <w:szCs w:val="19"/>
        </w:rPr>
        <w:t>during a busy time in your job</w:t>
      </w:r>
    </w:p>
    <w:p w14:paraId="30F8502E" w14:textId="77777777" w:rsidR="00413972" w:rsidRPr="00E85BD0" w:rsidRDefault="00413972">
      <w:pPr>
        <w:spacing w:line="2" w:lineRule="exact"/>
        <w:rPr>
          <w:rFonts w:ascii="Symbol" w:eastAsia="Symbol" w:hAnsi="Symbol" w:cs="Symbol"/>
          <w:sz w:val="19"/>
          <w:szCs w:val="19"/>
        </w:rPr>
      </w:pPr>
    </w:p>
    <w:p w14:paraId="4128B35A" w14:textId="77777777" w:rsidR="00413972" w:rsidRPr="00E85BD0" w:rsidRDefault="00E375D4" w:rsidP="00B1358D">
      <w:pPr>
        <w:numPr>
          <w:ilvl w:val="0"/>
          <w:numId w:val="14"/>
        </w:numPr>
        <w:tabs>
          <w:tab w:val="left" w:pos="1440"/>
        </w:tabs>
        <w:spacing w:line="234" w:lineRule="auto"/>
        <w:ind w:left="1440" w:hanging="330"/>
        <w:rPr>
          <w:rFonts w:ascii="Symbol" w:eastAsia="Symbol" w:hAnsi="Symbol" w:cs="Symbol"/>
          <w:sz w:val="19"/>
          <w:szCs w:val="19"/>
        </w:rPr>
      </w:pPr>
      <w:r w:rsidRPr="00E85BD0">
        <w:rPr>
          <w:rFonts w:ascii="Verdana" w:eastAsia="Verdana" w:hAnsi="Verdana" w:cs="Verdana"/>
          <w:sz w:val="19"/>
          <w:szCs w:val="19"/>
        </w:rPr>
        <w:t>during a quiet time in your job</w:t>
      </w:r>
    </w:p>
    <w:p w14:paraId="517557D7" w14:textId="77777777" w:rsidR="00413972" w:rsidRPr="00E85BD0" w:rsidRDefault="00413972">
      <w:pPr>
        <w:spacing w:line="2" w:lineRule="exact"/>
        <w:rPr>
          <w:rFonts w:ascii="Symbol" w:eastAsia="Symbol" w:hAnsi="Symbol" w:cs="Symbol"/>
          <w:sz w:val="19"/>
          <w:szCs w:val="19"/>
        </w:rPr>
      </w:pPr>
    </w:p>
    <w:p w14:paraId="1DB7AC46" w14:textId="77777777" w:rsidR="00413972" w:rsidRPr="00E85BD0" w:rsidRDefault="00E375D4" w:rsidP="00B1358D">
      <w:pPr>
        <w:numPr>
          <w:ilvl w:val="0"/>
          <w:numId w:val="14"/>
        </w:numPr>
        <w:tabs>
          <w:tab w:val="left" w:pos="1440"/>
        </w:tabs>
        <w:spacing w:line="234" w:lineRule="auto"/>
        <w:ind w:left="1440" w:hanging="330"/>
        <w:rPr>
          <w:rFonts w:ascii="Symbol" w:eastAsia="Symbol" w:hAnsi="Symbol" w:cs="Symbol"/>
          <w:sz w:val="19"/>
          <w:szCs w:val="19"/>
        </w:rPr>
      </w:pPr>
      <w:r w:rsidRPr="00E85BD0">
        <w:rPr>
          <w:rFonts w:ascii="Verdana" w:eastAsia="Verdana" w:hAnsi="Verdana" w:cs="Verdana"/>
          <w:sz w:val="19"/>
          <w:szCs w:val="19"/>
        </w:rPr>
        <w:t>when people, systems or resources have let you down</w:t>
      </w:r>
    </w:p>
    <w:p w14:paraId="2A58B2C0" w14:textId="77777777" w:rsidR="00413972" w:rsidRPr="00E85BD0" w:rsidRDefault="00413972">
      <w:pPr>
        <w:spacing w:line="227" w:lineRule="exact"/>
        <w:rPr>
          <w:sz w:val="20"/>
          <w:szCs w:val="20"/>
        </w:rPr>
      </w:pPr>
    </w:p>
    <w:p w14:paraId="27CE47DE" w14:textId="77777777" w:rsidR="00413972" w:rsidRPr="00E85BD0" w:rsidRDefault="00E375D4">
      <w:pPr>
        <w:ind w:left="780"/>
        <w:rPr>
          <w:sz w:val="20"/>
          <w:szCs w:val="20"/>
        </w:rPr>
      </w:pPr>
      <w:r w:rsidRPr="00E85BD0">
        <w:rPr>
          <w:rFonts w:ascii="Verdana" w:eastAsia="Verdana" w:hAnsi="Verdana" w:cs="Verdana"/>
          <w:sz w:val="19"/>
          <w:szCs w:val="19"/>
        </w:rPr>
        <w:t>You must provide evidence that you communicate effectively by:</w:t>
      </w:r>
    </w:p>
    <w:p w14:paraId="2FA7DA81" w14:textId="77777777" w:rsidR="00413972" w:rsidRPr="00E85BD0" w:rsidRDefault="00E375D4" w:rsidP="00B1358D">
      <w:pPr>
        <w:numPr>
          <w:ilvl w:val="0"/>
          <w:numId w:val="15"/>
        </w:numPr>
        <w:tabs>
          <w:tab w:val="left" w:pos="1440"/>
        </w:tabs>
        <w:spacing w:line="235" w:lineRule="auto"/>
        <w:ind w:left="1440" w:hanging="330"/>
        <w:rPr>
          <w:rFonts w:ascii="Symbol" w:eastAsia="Symbol" w:hAnsi="Symbol" w:cs="Symbol"/>
          <w:sz w:val="19"/>
          <w:szCs w:val="19"/>
        </w:rPr>
      </w:pPr>
      <w:r w:rsidRPr="00E85BD0">
        <w:rPr>
          <w:rFonts w:ascii="Verdana" w:eastAsia="Verdana" w:hAnsi="Verdana" w:cs="Verdana"/>
          <w:sz w:val="19"/>
          <w:szCs w:val="19"/>
        </w:rPr>
        <w:t>using appropriate spoken or written language</w:t>
      </w:r>
    </w:p>
    <w:p w14:paraId="55764BF2" w14:textId="77777777" w:rsidR="00413972" w:rsidRPr="00E85BD0" w:rsidRDefault="00413972">
      <w:pPr>
        <w:spacing w:line="1" w:lineRule="exact"/>
        <w:rPr>
          <w:rFonts w:ascii="Symbol" w:eastAsia="Symbol" w:hAnsi="Symbol" w:cs="Symbol"/>
          <w:sz w:val="19"/>
          <w:szCs w:val="19"/>
        </w:rPr>
      </w:pPr>
    </w:p>
    <w:p w14:paraId="364C6EE3" w14:textId="77777777" w:rsidR="00413972" w:rsidRPr="00E85BD0" w:rsidRDefault="00E375D4" w:rsidP="00B1358D">
      <w:pPr>
        <w:numPr>
          <w:ilvl w:val="0"/>
          <w:numId w:val="15"/>
        </w:numPr>
        <w:tabs>
          <w:tab w:val="left" w:pos="1440"/>
        </w:tabs>
        <w:spacing w:line="236" w:lineRule="auto"/>
        <w:ind w:left="1440" w:right="1680" w:hanging="330"/>
        <w:rPr>
          <w:rFonts w:ascii="Symbol" w:eastAsia="Symbol" w:hAnsi="Symbol" w:cs="Symbol"/>
          <w:sz w:val="19"/>
          <w:szCs w:val="19"/>
        </w:rPr>
      </w:pPr>
      <w:r w:rsidRPr="00E85BD0">
        <w:rPr>
          <w:rFonts w:ascii="Verdana" w:eastAsia="Verdana" w:hAnsi="Verdana" w:cs="Verdana"/>
          <w:sz w:val="19"/>
          <w:szCs w:val="19"/>
        </w:rPr>
        <w:t>applying the conventions and rules appropriate to the methods of communication you have chosen</w:t>
      </w:r>
    </w:p>
    <w:p w14:paraId="2D46CA7D" w14:textId="77777777" w:rsidR="00413972" w:rsidRPr="00E85BD0" w:rsidRDefault="00E375D4" w:rsidP="00022A65">
      <w:pPr>
        <w:spacing w:line="20" w:lineRule="exact"/>
        <w:rPr>
          <w:sz w:val="20"/>
          <w:szCs w:val="20"/>
        </w:rPr>
      </w:pPr>
      <w:r w:rsidRPr="00E85BD0">
        <w:rPr>
          <w:noProof/>
          <w:sz w:val="20"/>
          <w:szCs w:val="20"/>
          <w:lang w:val="en-GB" w:eastAsia="en-GB"/>
        </w:rPr>
        <mc:AlternateContent>
          <mc:Choice Requires="wps">
            <w:drawing>
              <wp:anchor distT="0" distB="0" distL="114300" distR="114300" simplePos="0" relativeHeight="251653632" behindDoc="1" locked="0" layoutInCell="0" allowOverlap="1" wp14:anchorId="6E0087AA" wp14:editId="2561802B">
                <wp:simplePos x="0" y="0"/>
                <wp:positionH relativeFrom="column">
                  <wp:posOffset>519430</wp:posOffset>
                </wp:positionH>
                <wp:positionV relativeFrom="paragraph">
                  <wp:posOffset>179070</wp:posOffset>
                </wp:positionV>
                <wp:extent cx="4954270" cy="0"/>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48E66CE" id="Shape 83"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40.9pt,14.1pt" to="4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" o:allowincell="f" filled="t" strokecolor="#261b77" strokeweight=".99553mm">
                <v:stroke joinstyle="miter"/>
                <o:lock v:ext="edit" shapetype="f"/>
              </v:line>
            </w:pict>
          </mc:Fallback>
        </mc:AlternateContent>
      </w:r>
    </w:p>
    <w:p w14:paraId="0FD2F6F4" w14:textId="77777777" w:rsidR="00022A65" w:rsidRPr="00E85BD0" w:rsidRDefault="00022A65" w:rsidP="00022A65">
      <w:pPr>
        <w:spacing w:line="20" w:lineRule="exact"/>
        <w:rPr>
          <w:sz w:val="20"/>
          <w:szCs w:val="20"/>
        </w:rPr>
      </w:pPr>
    </w:p>
    <w:p w14:paraId="2B58A471" w14:textId="77777777" w:rsidR="00413972" w:rsidRPr="00E85BD0" w:rsidRDefault="00413972">
      <w:pPr>
        <w:spacing w:line="200" w:lineRule="exact"/>
        <w:rPr>
          <w:sz w:val="20"/>
          <w:szCs w:val="20"/>
        </w:rPr>
      </w:pPr>
    </w:p>
    <w:p w14:paraId="02A94691" w14:textId="77777777" w:rsidR="00022A65" w:rsidRPr="00E85BD0" w:rsidRDefault="00022A65">
      <w:pPr>
        <w:ind w:left="780"/>
        <w:rPr>
          <w:rFonts w:ascii="Verdana" w:eastAsia="Verdana" w:hAnsi="Verdana" w:cs="Verdana"/>
          <w:b/>
          <w:bCs/>
          <w:sz w:val="19"/>
          <w:szCs w:val="19"/>
        </w:rPr>
      </w:pPr>
    </w:p>
    <w:p w14:paraId="3304CF0A" w14:textId="33C8472B" w:rsidR="00413972" w:rsidRPr="00E85BD0" w:rsidRDefault="00E375D4">
      <w:pPr>
        <w:ind w:left="780"/>
        <w:rPr>
          <w:sz w:val="20"/>
          <w:szCs w:val="20"/>
        </w:rPr>
      </w:pPr>
      <w:r w:rsidRPr="00E85BD0">
        <w:rPr>
          <w:rFonts w:ascii="Verdana" w:eastAsia="Verdana" w:hAnsi="Verdana" w:cs="Verdana"/>
          <w:b/>
          <w:bCs/>
          <w:sz w:val="19"/>
          <w:szCs w:val="19"/>
        </w:rPr>
        <w:t xml:space="preserve">Unit No: </w:t>
      </w:r>
      <w:r w:rsidR="00DD4F8D" w:rsidRPr="00E85BD0">
        <w:rPr>
          <w:rFonts w:ascii="Verdana" w:eastAsia="Verdana" w:hAnsi="Verdana" w:cs="Verdana"/>
          <w:sz w:val="19"/>
          <w:szCs w:val="19"/>
        </w:rPr>
        <w:t>CFACSD2</w:t>
      </w:r>
    </w:p>
    <w:p w14:paraId="5A878C79" w14:textId="77777777" w:rsidR="00413972" w:rsidRPr="00E85BD0" w:rsidRDefault="00413972">
      <w:pPr>
        <w:spacing w:line="226" w:lineRule="exact"/>
        <w:rPr>
          <w:sz w:val="20"/>
          <w:szCs w:val="20"/>
        </w:rPr>
      </w:pPr>
    </w:p>
    <w:p w14:paraId="1D24E6A2" w14:textId="77777777" w:rsidR="00413972" w:rsidRPr="00E85BD0" w:rsidRDefault="00E375D4">
      <w:pPr>
        <w:ind w:left="780"/>
        <w:rPr>
          <w:sz w:val="20"/>
          <w:szCs w:val="20"/>
        </w:rPr>
      </w:pPr>
      <w:r w:rsidRPr="00E85BD0">
        <w:rPr>
          <w:rFonts w:ascii="Verdana" w:eastAsia="Verdana" w:hAnsi="Verdana" w:cs="Verdana"/>
          <w:b/>
          <w:bCs/>
          <w:sz w:val="19"/>
          <w:szCs w:val="19"/>
        </w:rPr>
        <w:t xml:space="preserve">Unit Title: </w:t>
      </w:r>
      <w:r w:rsidRPr="00E85BD0">
        <w:rPr>
          <w:rFonts w:ascii="Verdana" w:eastAsia="Verdana" w:hAnsi="Verdana" w:cs="Verdana"/>
          <w:sz w:val="19"/>
          <w:szCs w:val="19"/>
        </w:rPr>
        <w:t>Support customer service improvements</w:t>
      </w:r>
    </w:p>
    <w:p w14:paraId="2BB0A52D" w14:textId="77777777" w:rsidR="00413972" w:rsidRPr="00E85BD0" w:rsidRDefault="00413972">
      <w:pPr>
        <w:spacing w:line="231" w:lineRule="exact"/>
        <w:rPr>
          <w:sz w:val="20"/>
          <w:szCs w:val="20"/>
        </w:rPr>
      </w:pPr>
    </w:p>
    <w:p w14:paraId="32BD7E66" w14:textId="77777777" w:rsidR="00413972" w:rsidRPr="00E85BD0" w:rsidRDefault="00E375D4">
      <w:pPr>
        <w:spacing w:line="237" w:lineRule="auto"/>
        <w:ind w:left="780" w:right="860"/>
        <w:rPr>
          <w:sz w:val="20"/>
          <w:szCs w:val="20"/>
        </w:rPr>
      </w:pPr>
      <w:r w:rsidRPr="00E85BD0">
        <w:rPr>
          <w:rFonts w:ascii="Verdana" w:eastAsia="Verdana" w:hAnsi="Verdana" w:cs="Verdana"/>
          <w:b/>
          <w:bCs/>
          <w:sz w:val="19"/>
          <w:szCs w:val="19"/>
        </w:rPr>
        <w:t xml:space="preserve">Unit Summary: </w:t>
      </w:r>
      <w:r w:rsidRPr="00E85BD0">
        <w:rPr>
          <w:rFonts w:ascii="Verdana" w:eastAsia="Verdana" w:hAnsi="Verdana" w:cs="Verdana"/>
          <w:sz w:val="19"/>
          <w:szCs w:val="19"/>
        </w:rPr>
        <w:t>Organisations change the way they deliver service to their</w:t>
      </w:r>
      <w:r w:rsidRPr="00E85BD0">
        <w:rPr>
          <w:rFonts w:ascii="Verdana" w:eastAsia="Verdana" w:hAnsi="Verdana" w:cs="Verdana"/>
          <w:b/>
          <w:bCs/>
          <w:sz w:val="19"/>
          <w:szCs w:val="19"/>
        </w:rPr>
        <w:t xml:space="preserve"> </w:t>
      </w:r>
      <w:r w:rsidRPr="00E85BD0">
        <w:rPr>
          <w:rFonts w:ascii="Verdana" w:eastAsia="Verdana" w:hAnsi="Verdana" w:cs="Verdana"/>
          <w:sz w:val="19"/>
          <w:szCs w:val="19"/>
        </w:rPr>
        <w:t>customers because customer expectations rise and because other organisations improve the services they offer. Often the most important ideas about how to improve customer service come from people dealing directly with customers. Your job involves delivering customer service. If your organisation has decided to make changes, it is your job to support them and to present them positively to your customers. Also, by listening to customer comments you may have your own ideas about how the service you deliver could be improved. This unit is about how you provide support for changes that your organisation has introduced. In addition, it covers how you present your own ideas for improvements to someone in your organisation who can authorise trying out the change.</w:t>
      </w:r>
    </w:p>
    <w:p w14:paraId="2AA6DABC" w14:textId="77777777" w:rsidR="00413972" w:rsidRPr="00E85BD0" w:rsidRDefault="00413972">
      <w:pPr>
        <w:spacing w:line="233" w:lineRule="exact"/>
        <w:rPr>
          <w:sz w:val="20"/>
          <w:szCs w:val="20"/>
        </w:rPr>
      </w:pPr>
    </w:p>
    <w:p w14:paraId="5E22234E" w14:textId="77777777" w:rsidR="00413972" w:rsidRPr="00E85BD0" w:rsidRDefault="00E375D4">
      <w:pPr>
        <w:ind w:left="780"/>
        <w:rPr>
          <w:sz w:val="20"/>
          <w:szCs w:val="20"/>
        </w:rPr>
      </w:pPr>
      <w:r w:rsidRPr="00E85BD0">
        <w:rPr>
          <w:rFonts w:ascii="Verdana" w:eastAsia="Verdana" w:hAnsi="Verdana" w:cs="Verdana"/>
          <w:b/>
          <w:bCs/>
          <w:sz w:val="19"/>
          <w:szCs w:val="19"/>
        </w:rPr>
        <w:t xml:space="preserve">Unit Assessment: </w:t>
      </w:r>
      <w:r w:rsidRPr="00E85BD0">
        <w:rPr>
          <w:rFonts w:ascii="Verdana" w:eastAsia="Verdana" w:hAnsi="Verdana" w:cs="Verdana"/>
          <w:sz w:val="19"/>
          <w:szCs w:val="19"/>
        </w:rPr>
        <w:t>General Unit - Awarding body own phraseology</w:t>
      </w:r>
    </w:p>
    <w:p w14:paraId="5EB14C56" w14:textId="77777777" w:rsidR="00413972" w:rsidRPr="00E85BD0" w:rsidRDefault="00413972">
      <w:pPr>
        <w:spacing w:line="230" w:lineRule="exact"/>
        <w:rPr>
          <w:sz w:val="20"/>
          <w:szCs w:val="20"/>
        </w:rPr>
      </w:pPr>
    </w:p>
    <w:p w14:paraId="52CA79C0" w14:textId="77777777" w:rsidR="00413972" w:rsidRPr="00E85BD0" w:rsidRDefault="00E375D4">
      <w:pPr>
        <w:spacing w:line="236" w:lineRule="auto"/>
        <w:ind w:left="780" w:right="820"/>
        <w:rPr>
          <w:sz w:val="20"/>
          <w:szCs w:val="20"/>
        </w:rPr>
      </w:pPr>
      <w:r w:rsidRPr="00E85BD0">
        <w:rPr>
          <w:rFonts w:ascii="Verdana" w:eastAsia="Verdana" w:hAnsi="Verdana" w:cs="Verdana"/>
          <w:b/>
          <w:bCs/>
          <w:sz w:val="19"/>
          <w:szCs w:val="19"/>
        </w:rPr>
        <w:t xml:space="preserve">Specific Evidence Requirement: </w:t>
      </w:r>
      <w:r w:rsidRPr="00E85BD0">
        <w:rPr>
          <w:rFonts w:ascii="Verdana" w:eastAsia="Verdana" w:hAnsi="Verdana" w:cs="Verdana"/>
          <w:sz w:val="19"/>
          <w:szCs w:val="19"/>
        </w:rPr>
        <w:t>Simulation is not allowed for any performance</w:t>
      </w:r>
      <w:r w:rsidRPr="00E85BD0">
        <w:rPr>
          <w:rFonts w:ascii="Verdana" w:eastAsia="Verdana" w:hAnsi="Verdana" w:cs="Verdana"/>
          <w:b/>
          <w:bCs/>
          <w:sz w:val="19"/>
          <w:szCs w:val="19"/>
        </w:rPr>
        <w:t xml:space="preserve"> </w:t>
      </w:r>
      <w:r w:rsidRPr="00E85BD0">
        <w:rPr>
          <w:rFonts w:ascii="Verdana" w:eastAsia="Verdana" w:hAnsi="Verdana" w:cs="Verdana"/>
          <w:sz w:val="19"/>
          <w:szCs w:val="19"/>
        </w:rPr>
        <w:t>evidence within this Unit.</w:t>
      </w:r>
    </w:p>
    <w:p w14:paraId="3CAD93EA" w14:textId="77777777" w:rsidR="00413972" w:rsidRPr="00E85BD0" w:rsidRDefault="00413972">
      <w:pPr>
        <w:spacing w:line="232" w:lineRule="exact"/>
        <w:rPr>
          <w:sz w:val="20"/>
          <w:szCs w:val="20"/>
        </w:rPr>
      </w:pPr>
    </w:p>
    <w:p w14:paraId="6A1057B0" w14:textId="77777777" w:rsidR="00413972" w:rsidRPr="00E85BD0" w:rsidRDefault="00E375D4">
      <w:pPr>
        <w:spacing w:line="236" w:lineRule="auto"/>
        <w:ind w:left="780" w:right="1540"/>
        <w:rPr>
          <w:sz w:val="20"/>
          <w:szCs w:val="20"/>
        </w:rPr>
      </w:pPr>
      <w:r w:rsidRPr="00E85BD0">
        <w:rPr>
          <w:rFonts w:ascii="Verdana" w:eastAsia="Verdana" w:hAnsi="Verdana" w:cs="Verdana"/>
          <w:sz w:val="19"/>
          <w:szCs w:val="19"/>
        </w:rPr>
        <w:t>Evidence based on a realistic working environment or a work placement is permissible.</w:t>
      </w:r>
    </w:p>
    <w:p w14:paraId="1000F96B" w14:textId="77777777" w:rsidR="00413972" w:rsidRPr="00E85BD0" w:rsidRDefault="00413972">
      <w:pPr>
        <w:spacing w:line="231" w:lineRule="exact"/>
        <w:rPr>
          <w:sz w:val="20"/>
          <w:szCs w:val="20"/>
        </w:rPr>
      </w:pPr>
    </w:p>
    <w:p w14:paraId="106D48BA" w14:textId="77777777" w:rsidR="00413972" w:rsidRPr="00E85BD0" w:rsidRDefault="00E375D4">
      <w:pPr>
        <w:spacing w:line="237" w:lineRule="auto"/>
        <w:ind w:left="780" w:right="1180"/>
        <w:rPr>
          <w:sz w:val="20"/>
          <w:szCs w:val="20"/>
        </w:rPr>
      </w:pPr>
      <w:r w:rsidRPr="00E85BD0">
        <w:rPr>
          <w:rFonts w:ascii="Verdana" w:eastAsia="Verdana" w:hAnsi="Verdana" w:cs="Verdana"/>
          <w:sz w:val="19"/>
          <w:szCs w:val="19"/>
        </w:rPr>
        <w:t>Evidence must be collected over a sufficient period of time with different customers on different occasions for the assessor to be confident that you are competent.</w:t>
      </w:r>
    </w:p>
    <w:p w14:paraId="4B8BCCA7" w14:textId="77777777" w:rsidR="00413972" w:rsidRPr="00E85BD0" w:rsidRDefault="00413972">
      <w:pPr>
        <w:spacing w:line="227" w:lineRule="exact"/>
        <w:rPr>
          <w:sz w:val="20"/>
          <w:szCs w:val="20"/>
        </w:rPr>
      </w:pPr>
    </w:p>
    <w:p w14:paraId="4D370EA4" w14:textId="77777777" w:rsidR="00413972" w:rsidRPr="00E85BD0" w:rsidRDefault="00E375D4">
      <w:pPr>
        <w:ind w:left="780"/>
        <w:rPr>
          <w:sz w:val="20"/>
          <w:szCs w:val="20"/>
        </w:rPr>
      </w:pPr>
      <w:r w:rsidRPr="00E85BD0">
        <w:rPr>
          <w:rFonts w:ascii="Verdana" w:eastAsia="Verdana" w:hAnsi="Verdana" w:cs="Verdana"/>
          <w:sz w:val="19"/>
          <w:szCs w:val="19"/>
        </w:rPr>
        <w:t>You must provide evidence that you have:</w:t>
      </w:r>
    </w:p>
    <w:p w14:paraId="5439799A" w14:textId="77777777" w:rsidR="00413972" w:rsidRPr="00E85BD0" w:rsidRDefault="00413972">
      <w:pPr>
        <w:spacing w:line="226" w:lineRule="exact"/>
        <w:rPr>
          <w:sz w:val="20"/>
          <w:szCs w:val="20"/>
        </w:rPr>
      </w:pPr>
    </w:p>
    <w:p w14:paraId="3BFAE27C" w14:textId="77777777" w:rsidR="00413972" w:rsidRPr="00E85BD0" w:rsidRDefault="00E375D4" w:rsidP="00B1358D">
      <w:pPr>
        <w:numPr>
          <w:ilvl w:val="0"/>
          <w:numId w:val="16"/>
        </w:numPr>
        <w:tabs>
          <w:tab w:val="left" w:pos="1440"/>
        </w:tabs>
        <w:ind w:left="1440" w:hanging="330"/>
        <w:rPr>
          <w:rFonts w:ascii="Symbol" w:eastAsia="Symbol" w:hAnsi="Symbol" w:cs="Symbol"/>
          <w:sz w:val="19"/>
          <w:szCs w:val="19"/>
        </w:rPr>
      </w:pPr>
      <w:r w:rsidRPr="00E85BD0">
        <w:rPr>
          <w:rFonts w:ascii="Verdana" w:eastAsia="Verdana" w:hAnsi="Verdana" w:cs="Verdana"/>
          <w:sz w:val="19"/>
          <w:szCs w:val="19"/>
        </w:rPr>
        <w:t>contributed to improving customer service through your own efforts</w:t>
      </w:r>
    </w:p>
    <w:p w14:paraId="22CF8B36" w14:textId="77777777" w:rsidR="00413972" w:rsidRPr="00E85BD0" w:rsidRDefault="00413972">
      <w:pPr>
        <w:spacing w:line="1" w:lineRule="exact"/>
        <w:rPr>
          <w:rFonts w:ascii="Symbol" w:eastAsia="Symbol" w:hAnsi="Symbol" w:cs="Symbol"/>
          <w:sz w:val="19"/>
          <w:szCs w:val="19"/>
        </w:rPr>
      </w:pPr>
    </w:p>
    <w:p w14:paraId="0F1C5A22" w14:textId="77777777" w:rsidR="00413972" w:rsidRPr="00E85BD0" w:rsidRDefault="00E375D4" w:rsidP="00B1358D">
      <w:pPr>
        <w:numPr>
          <w:ilvl w:val="0"/>
          <w:numId w:val="16"/>
        </w:numPr>
        <w:tabs>
          <w:tab w:val="left" w:pos="1440"/>
        </w:tabs>
        <w:spacing w:line="234" w:lineRule="auto"/>
        <w:ind w:left="1440" w:hanging="330"/>
        <w:rPr>
          <w:rFonts w:ascii="Symbol" w:eastAsia="Symbol" w:hAnsi="Symbol" w:cs="Symbol"/>
          <w:sz w:val="19"/>
          <w:szCs w:val="19"/>
        </w:rPr>
      </w:pPr>
      <w:r w:rsidRPr="00E85BD0">
        <w:rPr>
          <w:rFonts w:ascii="Verdana" w:eastAsia="Verdana" w:hAnsi="Verdana" w:cs="Verdana"/>
          <w:sz w:val="19"/>
          <w:szCs w:val="19"/>
        </w:rPr>
        <w:t>contributed to improving customer service by working with others</w:t>
      </w:r>
    </w:p>
    <w:p w14:paraId="4DBA70B7" w14:textId="77777777" w:rsidR="00413972" w:rsidRPr="00E85BD0" w:rsidRDefault="00413972">
      <w:pPr>
        <w:spacing w:line="230" w:lineRule="exact"/>
        <w:rPr>
          <w:sz w:val="20"/>
          <w:szCs w:val="20"/>
        </w:rPr>
      </w:pPr>
    </w:p>
    <w:p w14:paraId="0482F653" w14:textId="77777777" w:rsidR="00413972" w:rsidRPr="00E85BD0" w:rsidRDefault="00E375D4">
      <w:pPr>
        <w:spacing w:line="261" w:lineRule="auto"/>
        <w:ind w:left="780" w:right="1500"/>
        <w:rPr>
          <w:sz w:val="20"/>
          <w:szCs w:val="20"/>
        </w:rPr>
      </w:pPr>
      <w:r w:rsidRPr="00E85BD0">
        <w:rPr>
          <w:rFonts w:ascii="Verdana" w:eastAsia="Verdana" w:hAnsi="Verdana" w:cs="Verdana"/>
          <w:sz w:val="18"/>
          <w:szCs w:val="18"/>
        </w:rPr>
        <w:t xml:space="preserve">Your evidence must cover </w:t>
      </w:r>
      <w:r w:rsidRPr="00E85BD0">
        <w:rPr>
          <w:rFonts w:ascii="Verdana" w:eastAsia="Verdana" w:hAnsi="Verdana" w:cs="Verdana"/>
          <w:b/>
          <w:bCs/>
          <w:sz w:val="18"/>
          <w:szCs w:val="18"/>
        </w:rPr>
        <w:t>two</w:t>
      </w:r>
      <w:r w:rsidRPr="00E85BD0">
        <w:rPr>
          <w:rFonts w:ascii="Verdana" w:eastAsia="Verdana" w:hAnsi="Verdana" w:cs="Verdana"/>
          <w:sz w:val="18"/>
          <w:szCs w:val="18"/>
        </w:rPr>
        <w:t xml:space="preserve"> changes with which you have been actively involved. In each case you must be able to identify the part you played in:</w:t>
      </w:r>
    </w:p>
    <w:p w14:paraId="2F307976" w14:textId="77777777" w:rsidR="00413972" w:rsidRPr="00E85BD0" w:rsidRDefault="00413972">
      <w:pPr>
        <w:spacing w:line="205" w:lineRule="exact"/>
        <w:rPr>
          <w:sz w:val="20"/>
          <w:szCs w:val="20"/>
        </w:rPr>
      </w:pPr>
    </w:p>
    <w:p w14:paraId="71B07D41" w14:textId="77777777" w:rsidR="00413972" w:rsidRPr="00E85BD0" w:rsidRDefault="00E375D4" w:rsidP="00B1358D">
      <w:pPr>
        <w:numPr>
          <w:ilvl w:val="0"/>
          <w:numId w:val="17"/>
        </w:numPr>
        <w:tabs>
          <w:tab w:val="left" w:pos="1440"/>
        </w:tabs>
        <w:ind w:left="1440" w:hanging="330"/>
        <w:rPr>
          <w:rFonts w:ascii="Symbol" w:eastAsia="Symbol" w:hAnsi="Symbol" w:cs="Symbol"/>
          <w:sz w:val="19"/>
          <w:szCs w:val="19"/>
        </w:rPr>
      </w:pPr>
      <w:r w:rsidRPr="00E85BD0">
        <w:rPr>
          <w:rFonts w:ascii="Verdana" w:eastAsia="Verdana" w:hAnsi="Verdana" w:cs="Verdana"/>
          <w:sz w:val="19"/>
          <w:szCs w:val="19"/>
        </w:rPr>
        <w:t>linking customer feedback with the reasons for the change</w:t>
      </w:r>
    </w:p>
    <w:p w14:paraId="1AC21B34" w14:textId="77777777" w:rsidR="00413972" w:rsidRPr="00E85BD0" w:rsidRDefault="00E375D4" w:rsidP="00B1358D">
      <w:pPr>
        <w:numPr>
          <w:ilvl w:val="0"/>
          <w:numId w:val="17"/>
        </w:numPr>
        <w:tabs>
          <w:tab w:val="left" w:pos="1440"/>
        </w:tabs>
        <w:spacing w:line="234" w:lineRule="auto"/>
        <w:ind w:left="1440" w:hanging="330"/>
        <w:rPr>
          <w:rFonts w:ascii="Symbol" w:eastAsia="Symbol" w:hAnsi="Symbol" w:cs="Symbol"/>
          <w:sz w:val="19"/>
          <w:szCs w:val="19"/>
        </w:rPr>
      </w:pPr>
      <w:r w:rsidRPr="00E85BD0">
        <w:rPr>
          <w:rFonts w:ascii="Verdana" w:eastAsia="Verdana" w:hAnsi="Verdana" w:cs="Verdana"/>
          <w:sz w:val="19"/>
          <w:szCs w:val="19"/>
        </w:rPr>
        <w:t>implementing the change</w:t>
      </w:r>
    </w:p>
    <w:p w14:paraId="239A65A5" w14:textId="77777777" w:rsidR="00413972" w:rsidRPr="00E85BD0" w:rsidRDefault="00413972">
      <w:pPr>
        <w:spacing w:line="2" w:lineRule="exact"/>
        <w:rPr>
          <w:rFonts w:ascii="Symbol" w:eastAsia="Symbol" w:hAnsi="Symbol" w:cs="Symbol"/>
          <w:sz w:val="19"/>
          <w:szCs w:val="19"/>
        </w:rPr>
      </w:pPr>
    </w:p>
    <w:p w14:paraId="753A36EA" w14:textId="77777777" w:rsidR="00413972" w:rsidRPr="00E85BD0" w:rsidRDefault="00E375D4" w:rsidP="00B1358D">
      <w:pPr>
        <w:numPr>
          <w:ilvl w:val="0"/>
          <w:numId w:val="17"/>
        </w:numPr>
        <w:tabs>
          <w:tab w:val="left" w:pos="1440"/>
        </w:tabs>
        <w:spacing w:line="234" w:lineRule="auto"/>
        <w:ind w:left="1440" w:hanging="330"/>
        <w:rPr>
          <w:rFonts w:ascii="Symbol" w:eastAsia="Symbol" w:hAnsi="Symbol" w:cs="Symbol"/>
          <w:sz w:val="19"/>
          <w:szCs w:val="19"/>
        </w:rPr>
      </w:pPr>
      <w:r w:rsidRPr="00E85BD0">
        <w:rPr>
          <w:rFonts w:ascii="Verdana" w:eastAsia="Verdana" w:hAnsi="Verdana" w:cs="Verdana"/>
          <w:sz w:val="19"/>
          <w:szCs w:val="19"/>
        </w:rPr>
        <w:t>gathering customer reactions to the change</w:t>
      </w:r>
    </w:p>
    <w:p w14:paraId="5559B641" w14:textId="77777777" w:rsidR="00413972" w:rsidRPr="00E85BD0" w:rsidRDefault="00413972">
      <w:pPr>
        <w:spacing w:line="227" w:lineRule="exact"/>
        <w:rPr>
          <w:sz w:val="20"/>
          <w:szCs w:val="20"/>
        </w:rPr>
      </w:pPr>
    </w:p>
    <w:p w14:paraId="6DB1B034" w14:textId="77777777" w:rsidR="00413972" w:rsidRPr="00E85BD0" w:rsidRDefault="00E375D4">
      <w:pPr>
        <w:ind w:left="780"/>
        <w:rPr>
          <w:sz w:val="20"/>
          <w:szCs w:val="20"/>
        </w:rPr>
      </w:pPr>
      <w:r w:rsidRPr="00E85BD0">
        <w:rPr>
          <w:rFonts w:ascii="Verdana" w:eastAsia="Verdana" w:hAnsi="Verdana" w:cs="Verdana"/>
          <w:sz w:val="19"/>
          <w:szCs w:val="19"/>
        </w:rPr>
        <w:t>Your evidence for each change must show how:</w:t>
      </w:r>
    </w:p>
    <w:p w14:paraId="54C1BDDD" w14:textId="77777777" w:rsidR="00413972" w:rsidRPr="00E85BD0" w:rsidRDefault="00413972">
      <w:pPr>
        <w:spacing w:line="224" w:lineRule="exact"/>
        <w:rPr>
          <w:sz w:val="20"/>
          <w:szCs w:val="20"/>
        </w:rPr>
      </w:pPr>
    </w:p>
    <w:p w14:paraId="279DB49B" w14:textId="77777777" w:rsidR="00413972" w:rsidRPr="00E85BD0" w:rsidRDefault="00E375D4" w:rsidP="00B1358D">
      <w:pPr>
        <w:numPr>
          <w:ilvl w:val="0"/>
          <w:numId w:val="18"/>
        </w:numPr>
        <w:tabs>
          <w:tab w:val="left" w:pos="1440"/>
        </w:tabs>
        <w:ind w:left="1440" w:hanging="330"/>
        <w:rPr>
          <w:rFonts w:ascii="Symbol" w:eastAsia="Symbol" w:hAnsi="Symbol" w:cs="Symbol"/>
          <w:sz w:val="19"/>
          <w:szCs w:val="19"/>
        </w:rPr>
      </w:pPr>
      <w:r w:rsidRPr="00E85BD0">
        <w:rPr>
          <w:rFonts w:ascii="Verdana" w:eastAsia="Verdana" w:hAnsi="Verdana" w:cs="Verdana"/>
          <w:sz w:val="19"/>
          <w:szCs w:val="19"/>
        </w:rPr>
        <w:t>the change has improved customer service</w:t>
      </w:r>
    </w:p>
    <w:p w14:paraId="682678AC" w14:textId="77777777" w:rsidR="00413972" w:rsidRPr="00E85BD0" w:rsidRDefault="00413972">
      <w:pPr>
        <w:spacing w:line="1" w:lineRule="exact"/>
        <w:rPr>
          <w:rFonts w:ascii="Symbol" w:eastAsia="Symbol" w:hAnsi="Symbol" w:cs="Symbol"/>
          <w:sz w:val="19"/>
          <w:szCs w:val="19"/>
        </w:rPr>
      </w:pPr>
    </w:p>
    <w:p w14:paraId="26F03A93" w14:textId="77777777" w:rsidR="00413972" w:rsidRPr="00E85BD0" w:rsidRDefault="00E375D4" w:rsidP="00B1358D">
      <w:pPr>
        <w:numPr>
          <w:ilvl w:val="0"/>
          <w:numId w:val="18"/>
        </w:numPr>
        <w:tabs>
          <w:tab w:val="left" w:pos="1440"/>
        </w:tabs>
        <w:spacing w:line="234" w:lineRule="auto"/>
        <w:ind w:left="1440" w:hanging="330"/>
        <w:rPr>
          <w:rFonts w:ascii="Symbol" w:eastAsia="Symbol" w:hAnsi="Symbol" w:cs="Symbol"/>
          <w:sz w:val="19"/>
          <w:szCs w:val="19"/>
        </w:rPr>
      </w:pPr>
      <w:r w:rsidRPr="00E85BD0">
        <w:rPr>
          <w:rFonts w:ascii="Verdana" w:eastAsia="Verdana" w:hAnsi="Verdana" w:cs="Verdana"/>
          <w:sz w:val="19"/>
          <w:szCs w:val="19"/>
        </w:rPr>
        <w:t>your customers have reacted to the change</w:t>
      </w:r>
    </w:p>
    <w:p w14:paraId="6903D5F1" w14:textId="77777777" w:rsidR="00413972" w:rsidRPr="00E85BD0" w:rsidRDefault="00413972">
      <w:pPr>
        <w:spacing w:line="230" w:lineRule="exact"/>
        <w:rPr>
          <w:sz w:val="20"/>
          <w:szCs w:val="20"/>
        </w:rPr>
      </w:pPr>
    </w:p>
    <w:p w14:paraId="533375C3" w14:textId="77777777" w:rsidR="00413972" w:rsidRPr="00E85BD0" w:rsidRDefault="00E375D4">
      <w:pPr>
        <w:spacing w:line="237" w:lineRule="auto"/>
        <w:ind w:left="780" w:right="1520"/>
        <w:rPr>
          <w:sz w:val="20"/>
          <w:szCs w:val="20"/>
        </w:rPr>
      </w:pPr>
      <w:r w:rsidRPr="00E85BD0">
        <w:rPr>
          <w:rFonts w:ascii="Verdana" w:eastAsia="Verdana" w:hAnsi="Verdana" w:cs="Verdana"/>
          <w:sz w:val="19"/>
          <w:szCs w:val="19"/>
        </w:rPr>
        <w:t>Each change that is part of your evidence must be significant enough for a regular customer to notice that the services or products you are delivering are different or that the way you and your colleagues deliver the services or products is different.</w:t>
      </w:r>
    </w:p>
    <w:p w14:paraId="7839934D" w14:textId="77777777" w:rsidR="00413972" w:rsidRPr="00E85BD0" w:rsidRDefault="00E375D4">
      <w:pPr>
        <w:spacing w:line="20" w:lineRule="exact"/>
        <w:rPr>
          <w:sz w:val="20"/>
          <w:szCs w:val="20"/>
        </w:rPr>
      </w:pPr>
      <w:r w:rsidRPr="00E85BD0">
        <w:rPr>
          <w:noProof/>
          <w:sz w:val="20"/>
          <w:szCs w:val="20"/>
          <w:lang w:val="en-GB" w:eastAsia="en-GB"/>
        </w:rPr>
        <mc:AlternateContent>
          <mc:Choice Requires="wps">
            <w:drawing>
              <wp:anchor distT="0" distB="0" distL="114300" distR="114300" simplePos="0" relativeHeight="251654656" behindDoc="1" locked="0" layoutInCell="0" allowOverlap="1" wp14:anchorId="287EAB64" wp14:editId="1E81F6E5">
                <wp:simplePos x="0" y="0"/>
                <wp:positionH relativeFrom="column">
                  <wp:posOffset>519430</wp:posOffset>
                </wp:positionH>
                <wp:positionV relativeFrom="paragraph">
                  <wp:posOffset>179070</wp:posOffset>
                </wp:positionV>
                <wp:extent cx="4954270" cy="0"/>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FE1319C" id="Shape 8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40.9pt,14.1pt" to="4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" o:allowincell="f" filled="t" strokecolor="#261b77" strokeweight=".99553mm">
                <v:stroke joinstyle="miter"/>
                <o:lock v:ext="edit" shapetype="f"/>
              </v:line>
            </w:pict>
          </mc:Fallback>
        </mc:AlternateContent>
      </w:r>
    </w:p>
    <w:p w14:paraId="53D4EC87" w14:textId="77777777" w:rsidR="00413972" w:rsidRPr="00E85BD0" w:rsidRDefault="00413972">
      <w:pPr>
        <w:spacing w:line="200" w:lineRule="exact"/>
        <w:rPr>
          <w:sz w:val="20"/>
          <w:szCs w:val="20"/>
        </w:rPr>
      </w:pPr>
    </w:p>
    <w:p w14:paraId="2A82E51D" w14:textId="77777777" w:rsidR="00413972" w:rsidRPr="00E85BD0" w:rsidRDefault="00413972">
      <w:pPr>
        <w:spacing w:line="200" w:lineRule="exact"/>
        <w:rPr>
          <w:sz w:val="20"/>
          <w:szCs w:val="20"/>
        </w:rPr>
      </w:pPr>
    </w:p>
    <w:p w14:paraId="7A9C5CDA" w14:textId="77777777" w:rsidR="00413972" w:rsidRPr="00E85BD0" w:rsidRDefault="00413972">
      <w:pPr>
        <w:spacing w:line="200" w:lineRule="exact"/>
        <w:rPr>
          <w:sz w:val="20"/>
          <w:szCs w:val="20"/>
        </w:rPr>
      </w:pPr>
    </w:p>
    <w:p w14:paraId="5BA316CC" w14:textId="3DF1F8E9" w:rsidR="00413972" w:rsidRPr="00E85BD0" w:rsidRDefault="00E375D4">
      <w:pPr>
        <w:ind w:left="780"/>
        <w:rPr>
          <w:sz w:val="20"/>
          <w:szCs w:val="20"/>
        </w:rPr>
      </w:pPr>
      <w:r w:rsidRPr="00E85BD0">
        <w:rPr>
          <w:rFonts w:ascii="Verdana" w:eastAsia="Verdana" w:hAnsi="Verdana" w:cs="Verdana"/>
          <w:b/>
          <w:bCs/>
          <w:sz w:val="19"/>
          <w:szCs w:val="19"/>
        </w:rPr>
        <w:t xml:space="preserve">Unit No: </w:t>
      </w:r>
      <w:r w:rsidR="003E1047" w:rsidRPr="00E85BD0">
        <w:rPr>
          <w:rFonts w:ascii="Verdana" w:eastAsia="Verdana" w:hAnsi="Verdana" w:cs="Verdana"/>
          <w:sz w:val="19"/>
          <w:szCs w:val="19"/>
        </w:rPr>
        <w:t>CFACSB10</w:t>
      </w:r>
    </w:p>
    <w:p w14:paraId="1AAE76D7" w14:textId="77777777" w:rsidR="00413972" w:rsidRPr="00E85BD0" w:rsidRDefault="00413972">
      <w:pPr>
        <w:spacing w:line="226" w:lineRule="exact"/>
        <w:rPr>
          <w:sz w:val="20"/>
          <w:szCs w:val="20"/>
        </w:rPr>
      </w:pPr>
    </w:p>
    <w:p w14:paraId="3211CAB5" w14:textId="77777777" w:rsidR="00413972" w:rsidRPr="00E85BD0" w:rsidRDefault="00E375D4">
      <w:pPr>
        <w:ind w:left="780"/>
        <w:rPr>
          <w:sz w:val="20"/>
          <w:szCs w:val="20"/>
        </w:rPr>
      </w:pPr>
      <w:r w:rsidRPr="00E85BD0">
        <w:rPr>
          <w:rFonts w:ascii="Verdana" w:eastAsia="Verdana" w:hAnsi="Verdana" w:cs="Verdana"/>
          <w:b/>
          <w:bCs/>
          <w:sz w:val="19"/>
          <w:szCs w:val="19"/>
        </w:rPr>
        <w:t xml:space="preserve">Unit Title: </w:t>
      </w:r>
      <w:r w:rsidRPr="00E85BD0">
        <w:rPr>
          <w:rFonts w:ascii="Verdana" w:eastAsia="Verdana" w:hAnsi="Verdana" w:cs="Verdana"/>
          <w:sz w:val="19"/>
          <w:szCs w:val="19"/>
        </w:rPr>
        <w:t>Organise the delivery of reliable customer service</w:t>
      </w:r>
    </w:p>
    <w:p w14:paraId="6F9A48DC" w14:textId="77777777" w:rsidR="00413972" w:rsidRPr="00E85BD0" w:rsidRDefault="00413972">
      <w:pPr>
        <w:spacing w:line="231" w:lineRule="exact"/>
        <w:rPr>
          <w:sz w:val="20"/>
          <w:szCs w:val="20"/>
        </w:rPr>
      </w:pPr>
    </w:p>
    <w:p w14:paraId="0CEA083A" w14:textId="77777777" w:rsidR="00413972" w:rsidRPr="00E85BD0" w:rsidRDefault="00E375D4">
      <w:pPr>
        <w:spacing w:line="237" w:lineRule="auto"/>
        <w:ind w:left="780" w:right="800"/>
        <w:rPr>
          <w:sz w:val="20"/>
          <w:szCs w:val="20"/>
        </w:rPr>
      </w:pPr>
      <w:r w:rsidRPr="00E85BD0">
        <w:rPr>
          <w:rFonts w:ascii="Verdana" w:eastAsia="Verdana" w:hAnsi="Verdana" w:cs="Verdana"/>
          <w:b/>
          <w:bCs/>
          <w:sz w:val="19"/>
          <w:szCs w:val="19"/>
        </w:rPr>
        <w:t xml:space="preserve">Unit Summary: </w:t>
      </w:r>
      <w:r w:rsidRPr="00E85BD0">
        <w:rPr>
          <w:rFonts w:ascii="Verdana" w:eastAsia="Verdana" w:hAnsi="Verdana" w:cs="Verdana"/>
          <w:sz w:val="19"/>
          <w:szCs w:val="19"/>
        </w:rPr>
        <w:t>This unit is about how you deliver and maintain excellent and</w:t>
      </w:r>
      <w:r w:rsidRPr="00E85BD0">
        <w:rPr>
          <w:rFonts w:ascii="Verdana" w:eastAsia="Verdana" w:hAnsi="Verdana" w:cs="Verdana"/>
          <w:b/>
          <w:bCs/>
          <w:sz w:val="19"/>
          <w:szCs w:val="19"/>
        </w:rPr>
        <w:t xml:space="preserve"> </w:t>
      </w:r>
      <w:r w:rsidRPr="00E85BD0">
        <w:rPr>
          <w:rFonts w:ascii="Verdana" w:eastAsia="Verdana" w:hAnsi="Verdana" w:cs="Verdana"/>
          <w:sz w:val="19"/>
          <w:szCs w:val="19"/>
        </w:rPr>
        <w:t>reliable customer service. Your role may or may not involve supervisory or management responsibilities but you are expected to take some responsibility for the resources and systems you use which support the service that you give. In your job you must be alert to customer reactions and know how they can be used to improve the service that you give. In addition, customer service information must be recorded to support reliable service.</w:t>
      </w:r>
    </w:p>
    <w:p w14:paraId="094A468E" w14:textId="77777777" w:rsidR="00413972" w:rsidRPr="00E85BD0" w:rsidRDefault="00413972">
      <w:pPr>
        <w:spacing w:line="229" w:lineRule="exact"/>
        <w:rPr>
          <w:sz w:val="20"/>
          <w:szCs w:val="20"/>
        </w:rPr>
      </w:pPr>
    </w:p>
    <w:p w14:paraId="018172E2" w14:textId="77777777" w:rsidR="00413972" w:rsidRPr="00E85BD0" w:rsidRDefault="00E375D4">
      <w:pPr>
        <w:ind w:left="780"/>
        <w:rPr>
          <w:sz w:val="20"/>
          <w:szCs w:val="20"/>
        </w:rPr>
      </w:pPr>
      <w:r w:rsidRPr="00E85BD0">
        <w:rPr>
          <w:rFonts w:ascii="Verdana" w:eastAsia="Verdana" w:hAnsi="Verdana" w:cs="Verdana"/>
          <w:b/>
          <w:bCs/>
          <w:sz w:val="19"/>
          <w:szCs w:val="19"/>
        </w:rPr>
        <w:t xml:space="preserve">Unit Assessment: </w:t>
      </w:r>
      <w:r w:rsidRPr="00E85BD0">
        <w:rPr>
          <w:rFonts w:ascii="Verdana" w:eastAsia="Verdana" w:hAnsi="Verdana" w:cs="Verdana"/>
          <w:sz w:val="19"/>
          <w:szCs w:val="19"/>
        </w:rPr>
        <w:t>General Unit - Awarding body own phraseology</w:t>
      </w:r>
    </w:p>
    <w:p w14:paraId="5E20EB8B" w14:textId="77777777" w:rsidR="00413972" w:rsidRPr="00E85BD0" w:rsidRDefault="00413972">
      <w:pPr>
        <w:spacing w:line="230" w:lineRule="exact"/>
        <w:rPr>
          <w:sz w:val="20"/>
          <w:szCs w:val="20"/>
        </w:rPr>
      </w:pPr>
    </w:p>
    <w:p w14:paraId="2FF90A1E" w14:textId="77777777" w:rsidR="00413972" w:rsidRPr="00E85BD0" w:rsidRDefault="00E375D4">
      <w:pPr>
        <w:spacing w:line="237" w:lineRule="auto"/>
        <w:ind w:left="780" w:right="820"/>
        <w:rPr>
          <w:sz w:val="20"/>
          <w:szCs w:val="20"/>
        </w:rPr>
      </w:pPr>
      <w:r w:rsidRPr="00E85BD0">
        <w:rPr>
          <w:rFonts w:ascii="Verdana" w:eastAsia="Verdana" w:hAnsi="Verdana" w:cs="Verdana"/>
          <w:b/>
          <w:bCs/>
          <w:sz w:val="19"/>
          <w:szCs w:val="19"/>
        </w:rPr>
        <w:t xml:space="preserve">Specific Evidence Requirement: </w:t>
      </w:r>
      <w:r w:rsidRPr="00E85BD0">
        <w:rPr>
          <w:rFonts w:ascii="Verdana" w:eastAsia="Verdana" w:hAnsi="Verdana" w:cs="Verdana"/>
          <w:sz w:val="19"/>
          <w:szCs w:val="19"/>
        </w:rPr>
        <w:t>Simulation is not allowed for any performance</w:t>
      </w:r>
      <w:r w:rsidRPr="00E85BD0">
        <w:rPr>
          <w:rFonts w:ascii="Verdana" w:eastAsia="Verdana" w:hAnsi="Verdana" w:cs="Verdana"/>
          <w:b/>
          <w:bCs/>
          <w:sz w:val="19"/>
          <w:szCs w:val="19"/>
        </w:rPr>
        <w:t xml:space="preserve"> </w:t>
      </w:r>
      <w:r w:rsidRPr="00E85BD0">
        <w:rPr>
          <w:rFonts w:ascii="Verdana" w:eastAsia="Verdana" w:hAnsi="Verdana" w:cs="Verdana"/>
          <w:sz w:val="19"/>
          <w:szCs w:val="19"/>
        </w:rPr>
        <w:t>evidence within this Unit.</w:t>
      </w:r>
    </w:p>
    <w:p w14:paraId="0005DEF1" w14:textId="77777777" w:rsidR="00413972" w:rsidRPr="00E85BD0" w:rsidRDefault="00413972">
      <w:pPr>
        <w:spacing w:line="230" w:lineRule="exact"/>
        <w:rPr>
          <w:sz w:val="20"/>
          <w:szCs w:val="20"/>
        </w:rPr>
      </w:pPr>
    </w:p>
    <w:p w14:paraId="7C46864F" w14:textId="77777777" w:rsidR="00413972" w:rsidRPr="00E85BD0" w:rsidRDefault="00E375D4">
      <w:pPr>
        <w:spacing w:line="236" w:lineRule="auto"/>
        <w:ind w:left="780" w:right="960"/>
        <w:rPr>
          <w:sz w:val="20"/>
          <w:szCs w:val="20"/>
        </w:rPr>
      </w:pPr>
      <w:r w:rsidRPr="00E85BD0">
        <w:rPr>
          <w:rFonts w:ascii="Verdana" w:eastAsia="Verdana" w:hAnsi="Verdana" w:cs="Verdana"/>
          <w:sz w:val="19"/>
          <w:szCs w:val="19"/>
        </w:rPr>
        <w:t>Evidence collected in a realistic working environment or a work placement is not permissible for this Unit.</w:t>
      </w:r>
    </w:p>
    <w:p w14:paraId="389B7ED6" w14:textId="77777777" w:rsidR="00413972" w:rsidRPr="00E85BD0" w:rsidRDefault="00413972">
      <w:pPr>
        <w:spacing w:line="231" w:lineRule="exact"/>
        <w:rPr>
          <w:sz w:val="20"/>
          <w:szCs w:val="20"/>
        </w:rPr>
      </w:pPr>
    </w:p>
    <w:p w14:paraId="405D9C01" w14:textId="77777777" w:rsidR="00413972" w:rsidRPr="00E85BD0" w:rsidRDefault="00E375D4">
      <w:pPr>
        <w:spacing w:line="237" w:lineRule="auto"/>
        <w:ind w:left="780" w:right="1180"/>
        <w:rPr>
          <w:sz w:val="20"/>
          <w:szCs w:val="20"/>
        </w:rPr>
      </w:pPr>
      <w:r w:rsidRPr="00E85BD0">
        <w:rPr>
          <w:rFonts w:ascii="Verdana" w:eastAsia="Verdana" w:hAnsi="Verdana" w:cs="Verdana"/>
          <w:sz w:val="19"/>
          <w:szCs w:val="19"/>
        </w:rPr>
        <w:t>Evidence must be collected over a sufficient period of time with different customers on different occasions for the assessor to be confident that you are competent.</w:t>
      </w:r>
    </w:p>
    <w:p w14:paraId="6236980B" w14:textId="77777777" w:rsidR="00413972" w:rsidRPr="00E85BD0" w:rsidRDefault="00413972">
      <w:pPr>
        <w:spacing w:line="232" w:lineRule="exact"/>
        <w:rPr>
          <w:sz w:val="20"/>
          <w:szCs w:val="20"/>
        </w:rPr>
      </w:pPr>
    </w:p>
    <w:p w14:paraId="6373DB59" w14:textId="77777777" w:rsidR="00413972" w:rsidRPr="00E85BD0" w:rsidRDefault="00E375D4">
      <w:pPr>
        <w:spacing w:line="236" w:lineRule="auto"/>
        <w:ind w:left="780" w:right="1260"/>
        <w:rPr>
          <w:sz w:val="20"/>
          <w:szCs w:val="20"/>
        </w:rPr>
      </w:pPr>
      <w:r w:rsidRPr="00E85BD0">
        <w:rPr>
          <w:rFonts w:ascii="Verdana" w:eastAsia="Verdana" w:hAnsi="Verdana" w:cs="Verdana"/>
          <w:sz w:val="19"/>
          <w:szCs w:val="19"/>
        </w:rPr>
        <w:t>You need to include evidence that you have dealt with a variety of customers including:</w:t>
      </w:r>
    </w:p>
    <w:p w14:paraId="6EB2E11C" w14:textId="77777777" w:rsidR="00413972" w:rsidRPr="00E85BD0" w:rsidRDefault="00E375D4" w:rsidP="00B1358D">
      <w:pPr>
        <w:numPr>
          <w:ilvl w:val="0"/>
          <w:numId w:val="21"/>
        </w:numPr>
        <w:tabs>
          <w:tab w:val="left" w:pos="1440"/>
        </w:tabs>
        <w:spacing w:line="237" w:lineRule="auto"/>
        <w:ind w:left="1440" w:hanging="330"/>
        <w:rPr>
          <w:rFonts w:ascii="Symbol" w:eastAsia="Symbol" w:hAnsi="Symbol" w:cs="Symbol"/>
          <w:sz w:val="19"/>
          <w:szCs w:val="19"/>
        </w:rPr>
      </w:pPr>
      <w:r w:rsidRPr="00E85BD0">
        <w:rPr>
          <w:rFonts w:ascii="Verdana" w:eastAsia="Verdana" w:hAnsi="Verdana" w:cs="Verdana"/>
          <w:sz w:val="19"/>
          <w:szCs w:val="19"/>
        </w:rPr>
        <w:t>customers who are easy to deal with</w:t>
      </w:r>
    </w:p>
    <w:p w14:paraId="5F72F212" w14:textId="77777777" w:rsidR="00413972" w:rsidRPr="00E85BD0" w:rsidRDefault="00413972">
      <w:pPr>
        <w:spacing w:line="1" w:lineRule="exact"/>
        <w:rPr>
          <w:rFonts w:ascii="Symbol" w:eastAsia="Symbol" w:hAnsi="Symbol" w:cs="Symbol"/>
          <w:sz w:val="19"/>
          <w:szCs w:val="19"/>
        </w:rPr>
      </w:pPr>
    </w:p>
    <w:p w14:paraId="57BD82F7" w14:textId="77777777" w:rsidR="00413972" w:rsidRPr="00E85BD0" w:rsidRDefault="00E375D4" w:rsidP="00B1358D">
      <w:pPr>
        <w:numPr>
          <w:ilvl w:val="0"/>
          <w:numId w:val="21"/>
        </w:numPr>
        <w:tabs>
          <w:tab w:val="left" w:pos="1440"/>
        </w:tabs>
        <w:spacing w:line="234" w:lineRule="auto"/>
        <w:ind w:left="1440" w:hanging="330"/>
        <w:rPr>
          <w:rFonts w:ascii="Symbol" w:eastAsia="Symbol" w:hAnsi="Symbol" w:cs="Symbol"/>
          <w:sz w:val="19"/>
          <w:szCs w:val="19"/>
        </w:rPr>
      </w:pPr>
      <w:r w:rsidRPr="00E85BD0">
        <w:rPr>
          <w:rFonts w:ascii="Verdana" w:eastAsia="Verdana" w:hAnsi="Verdana" w:cs="Verdana"/>
          <w:sz w:val="19"/>
          <w:szCs w:val="19"/>
        </w:rPr>
        <w:lastRenderedPageBreak/>
        <w:t>customers who are difficult to deal with</w:t>
      </w:r>
    </w:p>
    <w:p w14:paraId="1C562330" w14:textId="77777777" w:rsidR="00413972" w:rsidRPr="00E85BD0" w:rsidRDefault="00413972">
      <w:pPr>
        <w:spacing w:line="2" w:lineRule="exact"/>
        <w:rPr>
          <w:rFonts w:ascii="Symbol" w:eastAsia="Symbol" w:hAnsi="Symbol" w:cs="Symbol"/>
          <w:sz w:val="19"/>
          <w:szCs w:val="19"/>
        </w:rPr>
      </w:pPr>
    </w:p>
    <w:p w14:paraId="2F9099AB" w14:textId="77777777" w:rsidR="00413972" w:rsidRPr="00E85BD0" w:rsidRDefault="00E375D4" w:rsidP="00B1358D">
      <w:pPr>
        <w:numPr>
          <w:ilvl w:val="0"/>
          <w:numId w:val="21"/>
        </w:numPr>
        <w:tabs>
          <w:tab w:val="left" w:pos="1440"/>
        </w:tabs>
        <w:spacing w:line="234" w:lineRule="auto"/>
        <w:ind w:left="1440" w:hanging="330"/>
        <w:rPr>
          <w:rFonts w:ascii="Symbol" w:eastAsia="Symbol" w:hAnsi="Symbol" w:cs="Symbol"/>
          <w:sz w:val="19"/>
          <w:szCs w:val="19"/>
        </w:rPr>
      </w:pPr>
      <w:r w:rsidRPr="00E85BD0">
        <w:rPr>
          <w:rFonts w:ascii="Verdana" w:eastAsia="Verdana" w:hAnsi="Verdana" w:cs="Verdana"/>
          <w:sz w:val="19"/>
          <w:szCs w:val="19"/>
        </w:rPr>
        <w:t>existing customers</w:t>
      </w:r>
    </w:p>
    <w:p w14:paraId="5963F58F" w14:textId="77777777" w:rsidR="00413972" w:rsidRPr="00E85BD0" w:rsidRDefault="00413972">
      <w:pPr>
        <w:spacing w:line="1" w:lineRule="exact"/>
        <w:rPr>
          <w:rFonts w:ascii="Symbol" w:eastAsia="Symbol" w:hAnsi="Symbol" w:cs="Symbol"/>
          <w:sz w:val="19"/>
          <w:szCs w:val="19"/>
        </w:rPr>
      </w:pPr>
    </w:p>
    <w:p w14:paraId="6AD050E1" w14:textId="77777777" w:rsidR="00413972" w:rsidRPr="00E85BD0" w:rsidRDefault="00E375D4" w:rsidP="00B1358D">
      <w:pPr>
        <w:numPr>
          <w:ilvl w:val="0"/>
          <w:numId w:val="21"/>
        </w:numPr>
        <w:tabs>
          <w:tab w:val="left" w:pos="1440"/>
        </w:tabs>
        <w:spacing w:line="234" w:lineRule="auto"/>
        <w:ind w:left="1440" w:hanging="330"/>
        <w:rPr>
          <w:rFonts w:ascii="Symbol" w:eastAsia="Symbol" w:hAnsi="Symbol" w:cs="Symbol"/>
          <w:sz w:val="19"/>
          <w:szCs w:val="19"/>
        </w:rPr>
      </w:pPr>
      <w:r w:rsidRPr="00E85BD0">
        <w:rPr>
          <w:rFonts w:ascii="Verdana" w:eastAsia="Verdana" w:hAnsi="Verdana" w:cs="Verdana"/>
          <w:sz w:val="19"/>
          <w:szCs w:val="19"/>
        </w:rPr>
        <w:t>new customers</w:t>
      </w:r>
    </w:p>
    <w:p w14:paraId="54BBB116" w14:textId="77777777" w:rsidR="00413972" w:rsidRPr="00E85BD0" w:rsidRDefault="00413972">
      <w:pPr>
        <w:spacing w:line="228" w:lineRule="exact"/>
        <w:rPr>
          <w:sz w:val="20"/>
          <w:szCs w:val="20"/>
        </w:rPr>
      </w:pPr>
    </w:p>
    <w:p w14:paraId="3F8581D1" w14:textId="77777777" w:rsidR="00413972" w:rsidRPr="00E85BD0" w:rsidRDefault="00E375D4">
      <w:pPr>
        <w:ind w:left="780"/>
        <w:rPr>
          <w:sz w:val="20"/>
          <w:szCs w:val="20"/>
        </w:rPr>
      </w:pPr>
      <w:r w:rsidRPr="00E85BD0">
        <w:rPr>
          <w:rFonts w:ascii="Verdana" w:eastAsia="Verdana" w:hAnsi="Verdana" w:cs="Verdana"/>
          <w:sz w:val="19"/>
          <w:szCs w:val="19"/>
        </w:rPr>
        <w:t>Your evidence must show that you have:</w:t>
      </w:r>
    </w:p>
    <w:p w14:paraId="7FD20D2F" w14:textId="77777777" w:rsidR="00413972" w:rsidRPr="00E85BD0" w:rsidRDefault="00413972">
      <w:pPr>
        <w:spacing w:line="2" w:lineRule="exact"/>
        <w:rPr>
          <w:sz w:val="20"/>
          <w:szCs w:val="20"/>
        </w:rPr>
      </w:pPr>
    </w:p>
    <w:p w14:paraId="3850B13F" w14:textId="77777777" w:rsidR="00413972" w:rsidRPr="00E85BD0" w:rsidRDefault="00E375D4" w:rsidP="00B1358D">
      <w:pPr>
        <w:numPr>
          <w:ilvl w:val="0"/>
          <w:numId w:val="22"/>
        </w:numPr>
        <w:tabs>
          <w:tab w:val="left" w:pos="1440"/>
        </w:tabs>
        <w:spacing w:line="235" w:lineRule="auto"/>
        <w:ind w:left="1440" w:right="1440" w:hanging="330"/>
        <w:rPr>
          <w:rFonts w:ascii="Symbol" w:eastAsia="Symbol" w:hAnsi="Symbol" w:cs="Symbol"/>
          <w:sz w:val="19"/>
          <w:szCs w:val="19"/>
        </w:rPr>
      </w:pPr>
      <w:r w:rsidRPr="00E85BD0">
        <w:rPr>
          <w:rFonts w:ascii="Verdana" w:eastAsia="Verdana" w:hAnsi="Verdana" w:cs="Verdana"/>
          <w:sz w:val="19"/>
          <w:szCs w:val="19"/>
        </w:rPr>
        <w:t>taken responsibility for your own actions in the delivery of customer service</w:t>
      </w:r>
    </w:p>
    <w:p w14:paraId="0AAC8A64" w14:textId="77777777" w:rsidR="00413972" w:rsidRPr="00E85BD0" w:rsidRDefault="00413972">
      <w:pPr>
        <w:spacing w:line="1" w:lineRule="exact"/>
        <w:rPr>
          <w:rFonts w:ascii="Symbol" w:eastAsia="Symbol" w:hAnsi="Symbol" w:cs="Symbol"/>
          <w:sz w:val="19"/>
          <w:szCs w:val="19"/>
        </w:rPr>
      </w:pPr>
    </w:p>
    <w:p w14:paraId="1845E344" w14:textId="77777777" w:rsidR="00413972" w:rsidRPr="00E85BD0" w:rsidRDefault="00E375D4" w:rsidP="00B1358D">
      <w:pPr>
        <w:numPr>
          <w:ilvl w:val="0"/>
          <w:numId w:val="22"/>
        </w:numPr>
        <w:tabs>
          <w:tab w:val="left" w:pos="1440"/>
        </w:tabs>
        <w:spacing w:line="236" w:lineRule="auto"/>
        <w:ind w:left="1440" w:hanging="330"/>
        <w:rPr>
          <w:rFonts w:ascii="Symbol" w:eastAsia="Symbol" w:hAnsi="Symbol" w:cs="Symbol"/>
          <w:sz w:val="19"/>
          <w:szCs w:val="19"/>
        </w:rPr>
      </w:pPr>
      <w:r w:rsidRPr="00E85BD0">
        <w:rPr>
          <w:rFonts w:ascii="Verdana" w:eastAsia="Verdana" w:hAnsi="Verdana" w:cs="Verdana"/>
          <w:sz w:val="19"/>
          <w:szCs w:val="19"/>
        </w:rPr>
        <w:t>used spontaneous customer feedback to improve customer service</w:t>
      </w:r>
    </w:p>
    <w:p w14:paraId="4C2C5F60" w14:textId="77777777" w:rsidR="00413972" w:rsidRPr="00E85BD0" w:rsidRDefault="00413972">
      <w:pPr>
        <w:spacing w:line="2" w:lineRule="exact"/>
        <w:rPr>
          <w:rFonts w:ascii="Symbol" w:eastAsia="Symbol" w:hAnsi="Symbol" w:cs="Symbol"/>
          <w:sz w:val="19"/>
          <w:szCs w:val="19"/>
        </w:rPr>
      </w:pPr>
    </w:p>
    <w:p w14:paraId="5D53BE24" w14:textId="77777777" w:rsidR="00413972" w:rsidRPr="00E85BD0" w:rsidRDefault="00E375D4" w:rsidP="00B1358D">
      <w:pPr>
        <w:numPr>
          <w:ilvl w:val="0"/>
          <w:numId w:val="22"/>
        </w:numPr>
        <w:tabs>
          <w:tab w:val="left" w:pos="1440"/>
        </w:tabs>
        <w:spacing w:line="235" w:lineRule="auto"/>
        <w:ind w:left="1440" w:right="1180" w:hanging="330"/>
        <w:rPr>
          <w:rFonts w:ascii="Symbol" w:eastAsia="Symbol" w:hAnsi="Symbol" w:cs="Symbol"/>
          <w:sz w:val="19"/>
          <w:szCs w:val="19"/>
        </w:rPr>
      </w:pPr>
      <w:r w:rsidRPr="00E85BD0">
        <w:rPr>
          <w:rFonts w:ascii="Verdana" w:eastAsia="Verdana" w:hAnsi="Verdana" w:cs="Verdana"/>
          <w:sz w:val="19"/>
          <w:szCs w:val="19"/>
        </w:rPr>
        <w:t>used customer feedback that you have requested to improve customer service</w:t>
      </w:r>
    </w:p>
    <w:p w14:paraId="70B243DE" w14:textId="77777777" w:rsidR="00413972" w:rsidRPr="00E85BD0" w:rsidRDefault="00413972">
      <w:pPr>
        <w:spacing w:line="228" w:lineRule="exact"/>
        <w:rPr>
          <w:sz w:val="20"/>
          <w:szCs w:val="20"/>
        </w:rPr>
      </w:pPr>
    </w:p>
    <w:p w14:paraId="01E27EDC" w14:textId="77777777" w:rsidR="00413972" w:rsidRPr="00E85BD0" w:rsidRDefault="00E375D4" w:rsidP="003E1047">
      <w:pPr>
        <w:ind w:left="780"/>
        <w:rPr>
          <w:sz w:val="20"/>
          <w:szCs w:val="20"/>
        </w:rPr>
      </w:pPr>
      <w:r w:rsidRPr="00E85BD0">
        <w:rPr>
          <w:rFonts w:ascii="Verdana" w:eastAsia="Verdana" w:hAnsi="Verdana" w:cs="Verdana"/>
          <w:sz w:val="19"/>
          <w:szCs w:val="19"/>
        </w:rPr>
        <w:t>The system you use for recording data can be manual or electronic.</w:t>
      </w:r>
      <w:r w:rsidRPr="00E85BD0">
        <w:rPr>
          <w:noProof/>
          <w:sz w:val="20"/>
          <w:szCs w:val="20"/>
          <w:lang w:val="en-GB" w:eastAsia="en-GB"/>
        </w:rPr>
        <mc:AlternateContent>
          <mc:Choice Requires="wps">
            <w:drawing>
              <wp:anchor distT="0" distB="0" distL="114300" distR="114300" simplePos="0" relativeHeight="251656704" behindDoc="1" locked="0" layoutInCell="0" allowOverlap="1" wp14:anchorId="7AE96151" wp14:editId="66474E1E">
                <wp:simplePos x="0" y="0"/>
                <wp:positionH relativeFrom="column">
                  <wp:posOffset>519430</wp:posOffset>
                </wp:positionH>
                <wp:positionV relativeFrom="paragraph">
                  <wp:posOffset>324485</wp:posOffset>
                </wp:positionV>
                <wp:extent cx="4954270" cy="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18312AB" id="Shape 8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0.9pt,25.55pt" to="431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" o:allowincell="f" filled="t" strokecolor="#261b77" strokeweight=".99553mm">
                <v:stroke joinstyle="miter"/>
                <o:lock v:ext="edit" shapetype="f"/>
              </v:line>
            </w:pict>
          </mc:Fallback>
        </mc:AlternateContent>
      </w:r>
    </w:p>
    <w:p w14:paraId="69295DEA" w14:textId="77777777" w:rsidR="00413972" w:rsidRPr="00E85BD0" w:rsidRDefault="00413972">
      <w:pPr>
        <w:spacing w:line="200" w:lineRule="exact"/>
        <w:rPr>
          <w:sz w:val="20"/>
          <w:szCs w:val="20"/>
        </w:rPr>
      </w:pPr>
    </w:p>
    <w:p w14:paraId="7304C95A" w14:textId="77777777" w:rsidR="00413972" w:rsidRPr="00E85BD0" w:rsidRDefault="00413972">
      <w:pPr>
        <w:spacing w:line="200" w:lineRule="exact"/>
        <w:rPr>
          <w:sz w:val="20"/>
          <w:szCs w:val="20"/>
        </w:rPr>
      </w:pPr>
    </w:p>
    <w:p w14:paraId="19AD6F65" w14:textId="77777777" w:rsidR="003E1047" w:rsidRPr="00E85BD0" w:rsidRDefault="003E1047">
      <w:pPr>
        <w:ind w:left="780"/>
        <w:rPr>
          <w:rFonts w:ascii="Verdana" w:eastAsia="Verdana" w:hAnsi="Verdana" w:cs="Verdana"/>
          <w:b/>
          <w:bCs/>
          <w:sz w:val="19"/>
          <w:szCs w:val="19"/>
        </w:rPr>
      </w:pPr>
    </w:p>
    <w:p w14:paraId="2D97262C" w14:textId="00741009" w:rsidR="00413972" w:rsidRPr="00E85BD0" w:rsidRDefault="00E375D4">
      <w:pPr>
        <w:ind w:left="780"/>
        <w:rPr>
          <w:sz w:val="20"/>
          <w:szCs w:val="20"/>
        </w:rPr>
      </w:pPr>
      <w:r w:rsidRPr="00E85BD0">
        <w:rPr>
          <w:rFonts w:ascii="Verdana" w:eastAsia="Verdana" w:hAnsi="Verdana" w:cs="Verdana"/>
          <w:b/>
          <w:bCs/>
          <w:sz w:val="19"/>
          <w:szCs w:val="19"/>
        </w:rPr>
        <w:t xml:space="preserve">Unit No: </w:t>
      </w:r>
      <w:r w:rsidR="003E1047" w:rsidRPr="00E85BD0">
        <w:rPr>
          <w:rFonts w:ascii="Verdana" w:eastAsia="Verdana" w:hAnsi="Verdana" w:cs="Verdana"/>
          <w:sz w:val="19"/>
          <w:szCs w:val="19"/>
        </w:rPr>
        <w:t>CFACSB11</w:t>
      </w:r>
    </w:p>
    <w:p w14:paraId="1AA02D78" w14:textId="77777777" w:rsidR="00413972" w:rsidRPr="00E85BD0" w:rsidRDefault="00413972">
      <w:pPr>
        <w:spacing w:line="226" w:lineRule="exact"/>
        <w:rPr>
          <w:sz w:val="20"/>
          <w:szCs w:val="20"/>
        </w:rPr>
      </w:pPr>
    </w:p>
    <w:p w14:paraId="0DFD1303" w14:textId="77777777" w:rsidR="00413972" w:rsidRPr="00E85BD0" w:rsidRDefault="00E375D4">
      <w:pPr>
        <w:ind w:left="780"/>
        <w:rPr>
          <w:sz w:val="20"/>
          <w:szCs w:val="20"/>
        </w:rPr>
      </w:pPr>
      <w:r w:rsidRPr="00E85BD0">
        <w:rPr>
          <w:rFonts w:ascii="Verdana" w:eastAsia="Verdana" w:hAnsi="Verdana" w:cs="Verdana"/>
          <w:b/>
          <w:bCs/>
          <w:sz w:val="19"/>
          <w:szCs w:val="19"/>
        </w:rPr>
        <w:t>Unit Title</w:t>
      </w:r>
      <w:r w:rsidRPr="00E85BD0">
        <w:rPr>
          <w:rFonts w:ascii="Verdana" w:eastAsia="Verdana" w:hAnsi="Verdana" w:cs="Verdana"/>
          <w:sz w:val="19"/>
          <w:szCs w:val="19"/>
        </w:rPr>
        <w:t>: Improve the customer relationship</w:t>
      </w:r>
    </w:p>
    <w:p w14:paraId="40CF1954" w14:textId="77777777" w:rsidR="00413972" w:rsidRPr="00E85BD0" w:rsidRDefault="00413972">
      <w:pPr>
        <w:spacing w:line="231" w:lineRule="exact"/>
        <w:rPr>
          <w:sz w:val="20"/>
          <w:szCs w:val="20"/>
        </w:rPr>
      </w:pPr>
    </w:p>
    <w:p w14:paraId="640B910B" w14:textId="77777777" w:rsidR="00413972" w:rsidRPr="00E85BD0" w:rsidRDefault="00E375D4">
      <w:pPr>
        <w:spacing w:line="251" w:lineRule="auto"/>
        <w:ind w:left="780" w:right="800"/>
        <w:rPr>
          <w:sz w:val="20"/>
          <w:szCs w:val="20"/>
        </w:rPr>
      </w:pPr>
      <w:r w:rsidRPr="00E85BD0">
        <w:rPr>
          <w:rFonts w:ascii="Verdana" w:eastAsia="Verdana" w:hAnsi="Verdana" w:cs="Verdana"/>
          <w:b/>
          <w:bCs/>
          <w:sz w:val="18"/>
          <w:szCs w:val="18"/>
        </w:rPr>
        <w:t xml:space="preserve">Unit Summary: </w:t>
      </w:r>
      <w:r w:rsidRPr="00E85BD0">
        <w:rPr>
          <w:rFonts w:ascii="Verdana" w:eastAsia="Verdana" w:hAnsi="Verdana" w:cs="Verdana"/>
          <w:sz w:val="18"/>
          <w:szCs w:val="18"/>
        </w:rPr>
        <w:t>To improve relationships with your customers you need to</w:t>
      </w:r>
      <w:r w:rsidRPr="00E85BD0">
        <w:rPr>
          <w:rFonts w:ascii="Verdana" w:eastAsia="Verdana" w:hAnsi="Verdana" w:cs="Verdana"/>
          <w:b/>
          <w:bCs/>
          <w:sz w:val="18"/>
          <w:szCs w:val="18"/>
        </w:rPr>
        <w:t xml:space="preserve"> </w:t>
      </w:r>
      <w:r w:rsidRPr="00E85BD0">
        <w:rPr>
          <w:rFonts w:ascii="Verdana" w:eastAsia="Verdana" w:hAnsi="Verdana" w:cs="Verdana"/>
          <w:sz w:val="18"/>
          <w:szCs w:val="18"/>
        </w:rPr>
        <w:t>deliver consistent and reliable customer service. In addition, customers need to feel that you genuinely want to give them high levels of service and that you make every possible effort to meet or exceed their expectations. This encourages loyalty from external customers or longer-term service partnerships with internal customers. You need to be proactive in your dealings with your customers and to respond professionally in all situations. You need to negotiate between your customers and your organisation or department in order to find some way of meeting your customers’ expectations. In addition you need to make extra efforts to delight your customers by exceeding their customer service expectations.</w:t>
      </w:r>
    </w:p>
    <w:p w14:paraId="2AC8318F" w14:textId="77777777" w:rsidR="00413972" w:rsidRPr="00E85BD0" w:rsidRDefault="00413972">
      <w:pPr>
        <w:spacing w:line="224" w:lineRule="exact"/>
        <w:rPr>
          <w:sz w:val="20"/>
          <w:szCs w:val="20"/>
        </w:rPr>
      </w:pPr>
    </w:p>
    <w:p w14:paraId="5D21F744" w14:textId="77777777" w:rsidR="00413972" w:rsidRPr="00E85BD0" w:rsidRDefault="00E375D4">
      <w:pPr>
        <w:ind w:left="780"/>
        <w:rPr>
          <w:sz w:val="20"/>
          <w:szCs w:val="20"/>
        </w:rPr>
      </w:pPr>
      <w:r w:rsidRPr="00E85BD0">
        <w:rPr>
          <w:rFonts w:ascii="Verdana" w:eastAsia="Verdana" w:hAnsi="Verdana" w:cs="Verdana"/>
          <w:b/>
          <w:bCs/>
          <w:sz w:val="19"/>
          <w:szCs w:val="19"/>
        </w:rPr>
        <w:t xml:space="preserve">Unit Assessment: </w:t>
      </w:r>
      <w:r w:rsidRPr="00E85BD0">
        <w:rPr>
          <w:rFonts w:ascii="Verdana" w:eastAsia="Verdana" w:hAnsi="Verdana" w:cs="Verdana"/>
          <w:sz w:val="19"/>
          <w:szCs w:val="19"/>
        </w:rPr>
        <w:t>General Unit - Awarding body own phraseology</w:t>
      </w:r>
    </w:p>
    <w:p w14:paraId="7B17CE01" w14:textId="77777777" w:rsidR="00413972" w:rsidRPr="00E85BD0" w:rsidRDefault="00413972">
      <w:pPr>
        <w:spacing w:line="230" w:lineRule="exact"/>
        <w:rPr>
          <w:sz w:val="20"/>
          <w:szCs w:val="20"/>
        </w:rPr>
      </w:pPr>
    </w:p>
    <w:p w14:paraId="5B47088E" w14:textId="77777777" w:rsidR="00413972" w:rsidRPr="00E85BD0" w:rsidRDefault="00E375D4">
      <w:pPr>
        <w:spacing w:line="236" w:lineRule="auto"/>
        <w:ind w:left="780" w:right="820"/>
        <w:rPr>
          <w:sz w:val="20"/>
          <w:szCs w:val="20"/>
        </w:rPr>
      </w:pPr>
      <w:r w:rsidRPr="00E85BD0">
        <w:rPr>
          <w:rFonts w:ascii="Verdana" w:eastAsia="Verdana" w:hAnsi="Verdana" w:cs="Verdana"/>
          <w:b/>
          <w:bCs/>
          <w:sz w:val="19"/>
          <w:szCs w:val="19"/>
        </w:rPr>
        <w:t xml:space="preserve">Specific Evidence Requirement: </w:t>
      </w:r>
      <w:r w:rsidRPr="00E85BD0">
        <w:rPr>
          <w:rFonts w:ascii="Verdana" w:eastAsia="Verdana" w:hAnsi="Verdana" w:cs="Verdana"/>
          <w:sz w:val="19"/>
          <w:szCs w:val="19"/>
        </w:rPr>
        <w:t>Simulation is not allowed for any performance</w:t>
      </w:r>
      <w:r w:rsidRPr="00E85BD0">
        <w:rPr>
          <w:rFonts w:ascii="Verdana" w:eastAsia="Verdana" w:hAnsi="Verdana" w:cs="Verdana"/>
          <w:b/>
          <w:bCs/>
          <w:sz w:val="19"/>
          <w:szCs w:val="19"/>
        </w:rPr>
        <w:t xml:space="preserve"> </w:t>
      </w:r>
      <w:r w:rsidRPr="00E85BD0">
        <w:rPr>
          <w:rFonts w:ascii="Verdana" w:eastAsia="Verdana" w:hAnsi="Verdana" w:cs="Verdana"/>
          <w:sz w:val="19"/>
          <w:szCs w:val="19"/>
        </w:rPr>
        <w:t>evidence within this Unit.</w:t>
      </w:r>
    </w:p>
    <w:p w14:paraId="4F2003BB" w14:textId="77777777" w:rsidR="00413972" w:rsidRPr="00E85BD0" w:rsidRDefault="00413972">
      <w:pPr>
        <w:spacing w:line="231" w:lineRule="exact"/>
        <w:rPr>
          <w:sz w:val="20"/>
          <w:szCs w:val="20"/>
        </w:rPr>
      </w:pPr>
    </w:p>
    <w:p w14:paraId="1A3BF61A" w14:textId="77777777" w:rsidR="00413972" w:rsidRPr="00E85BD0" w:rsidRDefault="00E375D4">
      <w:pPr>
        <w:spacing w:line="237" w:lineRule="auto"/>
        <w:ind w:left="780" w:right="960"/>
        <w:rPr>
          <w:sz w:val="20"/>
          <w:szCs w:val="20"/>
        </w:rPr>
      </w:pPr>
      <w:r w:rsidRPr="00E85BD0">
        <w:rPr>
          <w:rFonts w:ascii="Verdana" w:eastAsia="Verdana" w:hAnsi="Verdana" w:cs="Verdana"/>
          <w:sz w:val="19"/>
          <w:szCs w:val="19"/>
        </w:rPr>
        <w:t>Evidence collected in a realistic working environment or a work placement is not permissible for this Unit.</w:t>
      </w:r>
    </w:p>
    <w:p w14:paraId="095CFCC5" w14:textId="77777777" w:rsidR="00413972" w:rsidRPr="00E85BD0" w:rsidRDefault="00413972">
      <w:pPr>
        <w:spacing w:line="230" w:lineRule="exact"/>
        <w:rPr>
          <w:sz w:val="20"/>
          <w:szCs w:val="20"/>
        </w:rPr>
      </w:pPr>
    </w:p>
    <w:p w14:paraId="4F59C351" w14:textId="77777777" w:rsidR="00413972" w:rsidRPr="00E85BD0" w:rsidRDefault="00E375D4">
      <w:pPr>
        <w:spacing w:line="237" w:lineRule="auto"/>
        <w:ind w:left="780" w:right="1180"/>
        <w:rPr>
          <w:sz w:val="20"/>
          <w:szCs w:val="20"/>
        </w:rPr>
      </w:pPr>
      <w:r w:rsidRPr="00E85BD0">
        <w:rPr>
          <w:rFonts w:ascii="Verdana" w:eastAsia="Verdana" w:hAnsi="Verdana" w:cs="Verdana"/>
          <w:sz w:val="19"/>
          <w:szCs w:val="19"/>
        </w:rPr>
        <w:t>Evidence must be collected over a sufficient period of time with different customers on different occasions for the assessor to be confident that you are competent.</w:t>
      </w:r>
    </w:p>
    <w:p w14:paraId="41A6EBA5" w14:textId="77777777" w:rsidR="00413972" w:rsidRPr="00E85BD0" w:rsidRDefault="00413972">
      <w:pPr>
        <w:spacing w:line="227" w:lineRule="exact"/>
        <w:rPr>
          <w:sz w:val="20"/>
          <w:szCs w:val="20"/>
        </w:rPr>
      </w:pPr>
    </w:p>
    <w:p w14:paraId="3BAADE07" w14:textId="77777777" w:rsidR="00413972" w:rsidRPr="00E85BD0" w:rsidRDefault="00E375D4">
      <w:pPr>
        <w:ind w:left="780"/>
        <w:rPr>
          <w:sz w:val="20"/>
          <w:szCs w:val="20"/>
        </w:rPr>
      </w:pPr>
      <w:r w:rsidRPr="00E85BD0">
        <w:rPr>
          <w:rFonts w:ascii="Verdana" w:eastAsia="Verdana" w:hAnsi="Verdana" w:cs="Verdana"/>
          <w:sz w:val="19"/>
          <w:szCs w:val="19"/>
        </w:rPr>
        <w:t>Your evidence must include examples of using:</w:t>
      </w:r>
    </w:p>
    <w:p w14:paraId="25147827" w14:textId="77777777" w:rsidR="00413972" w:rsidRPr="00E85BD0" w:rsidRDefault="00E375D4" w:rsidP="00B1358D">
      <w:pPr>
        <w:numPr>
          <w:ilvl w:val="0"/>
          <w:numId w:val="23"/>
        </w:numPr>
        <w:tabs>
          <w:tab w:val="left" w:pos="1440"/>
        </w:tabs>
        <w:spacing w:line="236" w:lineRule="auto"/>
        <w:ind w:left="1440" w:hanging="330"/>
        <w:rPr>
          <w:rFonts w:ascii="Symbol" w:eastAsia="Symbol" w:hAnsi="Symbol" w:cs="Symbol"/>
          <w:sz w:val="19"/>
          <w:szCs w:val="19"/>
        </w:rPr>
      </w:pPr>
      <w:r w:rsidRPr="00E85BD0">
        <w:rPr>
          <w:rFonts w:ascii="Verdana" w:eastAsia="Verdana" w:hAnsi="Verdana" w:cs="Verdana"/>
          <w:sz w:val="19"/>
          <w:szCs w:val="19"/>
        </w:rPr>
        <w:t>organisational procedures</w:t>
      </w:r>
    </w:p>
    <w:p w14:paraId="1D524032" w14:textId="77777777" w:rsidR="00413972" w:rsidRPr="00E85BD0" w:rsidRDefault="00E375D4" w:rsidP="00B1358D">
      <w:pPr>
        <w:numPr>
          <w:ilvl w:val="0"/>
          <w:numId w:val="23"/>
        </w:numPr>
        <w:tabs>
          <w:tab w:val="left" w:pos="1440"/>
        </w:tabs>
        <w:spacing w:line="236" w:lineRule="auto"/>
        <w:ind w:left="1440" w:right="1980" w:hanging="330"/>
        <w:rPr>
          <w:rFonts w:ascii="Symbol" w:eastAsia="Symbol" w:hAnsi="Symbol" w:cs="Symbol"/>
          <w:sz w:val="19"/>
          <w:szCs w:val="19"/>
        </w:rPr>
      </w:pPr>
      <w:r w:rsidRPr="00E85BD0">
        <w:rPr>
          <w:rFonts w:ascii="Verdana" w:eastAsia="Verdana" w:hAnsi="Verdana" w:cs="Verdana"/>
          <w:sz w:val="19"/>
          <w:szCs w:val="19"/>
        </w:rPr>
        <w:t>exceptions to standard practice that are legal and benefit your organisation</w:t>
      </w:r>
    </w:p>
    <w:p w14:paraId="77757156" w14:textId="77777777" w:rsidR="00413972" w:rsidRPr="00E85BD0" w:rsidRDefault="00413972">
      <w:pPr>
        <w:spacing w:line="228" w:lineRule="exact"/>
        <w:rPr>
          <w:sz w:val="20"/>
          <w:szCs w:val="20"/>
        </w:rPr>
      </w:pPr>
    </w:p>
    <w:p w14:paraId="6F89F2C4" w14:textId="77777777" w:rsidR="00413972" w:rsidRPr="00E85BD0" w:rsidRDefault="00E375D4">
      <w:pPr>
        <w:ind w:left="780"/>
        <w:rPr>
          <w:sz w:val="20"/>
          <w:szCs w:val="20"/>
        </w:rPr>
      </w:pPr>
      <w:r w:rsidRPr="00E85BD0">
        <w:rPr>
          <w:rFonts w:ascii="Verdana" w:eastAsia="Verdana" w:hAnsi="Verdana" w:cs="Verdana"/>
          <w:sz w:val="19"/>
          <w:szCs w:val="19"/>
        </w:rPr>
        <w:t>You need to provide evidence that you have dealt with customers who:</w:t>
      </w:r>
    </w:p>
    <w:p w14:paraId="1A33333B" w14:textId="77777777" w:rsidR="00413972" w:rsidRPr="00E85BD0" w:rsidRDefault="00413972">
      <w:pPr>
        <w:spacing w:line="224" w:lineRule="exact"/>
        <w:rPr>
          <w:sz w:val="20"/>
          <w:szCs w:val="20"/>
        </w:rPr>
      </w:pPr>
    </w:p>
    <w:p w14:paraId="394112CF" w14:textId="77777777" w:rsidR="00413972" w:rsidRPr="00E85BD0" w:rsidRDefault="00E375D4" w:rsidP="00B1358D">
      <w:pPr>
        <w:numPr>
          <w:ilvl w:val="0"/>
          <w:numId w:val="24"/>
        </w:numPr>
        <w:tabs>
          <w:tab w:val="left" w:pos="1440"/>
        </w:tabs>
        <w:ind w:left="1440" w:hanging="330"/>
        <w:rPr>
          <w:rFonts w:ascii="Symbol" w:eastAsia="Symbol" w:hAnsi="Symbol" w:cs="Symbol"/>
          <w:sz w:val="19"/>
          <w:szCs w:val="19"/>
        </w:rPr>
      </w:pPr>
      <w:r w:rsidRPr="00E85BD0">
        <w:rPr>
          <w:rFonts w:ascii="Verdana" w:eastAsia="Verdana" w:hAnsi="Verdana" w:cs="Verdana"/>
          <w:sz w:val="19"/>
          <w:szCs w:val="19"/>
        </w:rPr>
        <w:t>have different needs and expectations</w:t>
      </w:r>
    </w:p>
    <w:p w14:paraId="107B67C5" w14:textId="77777777" w:rsidR="00413972" w:rsidRPr="00E85BD0" w:rsidRDefault="00413972">
      <w:pPr>
        <w:spacing w:line="1" w:lineRule="exact"/>
        <w:rPr>
          <w:rFonts w:ascii="Symbol" w:eastAsia="Symbol" w:hAnsi="Symbol" w:cs="Symbol"/>
          <w:sz w:val="19"/>
          <w:szCs w:val="19"/>
        </w:rPr>
      </w:pPr>
    </w:p>
    <w:p w14:paraId="69489880" w14:textId="77777777" w:rsidR="00413972" w:rsidRPr="00E85BD0" w:rsidRDefault="00E375D4" w:rsidP="00B1358D">
      <w:pPr>
        <w:numPr>
          <w:ilvl w:val="0"/>
          <w:numId w:val="24"/>
        </w:numPr>
        <w:tabs>
          <w:tab w:val="left" w:pos="1440"/>
        </w:tabs>
        <w:spacing w:line="234" w:lineRule="auto"/>
        <w:ind w:left="1440" w:hanging="330"/>
        <w:rPr>
          <w:rFonts w:ascii="Symbol" w:eastAsia="Symbol" w:hAnsi="Symbol" w:cs="Symbol"/>
          <w:sz w:val="19"/>
          <w:szCs w:val="19"/>
        </w:rPr>
      </w:pPr>
      <w:r w:rsidRPr="00E85BD0">
        <w:rPr>
          <w:rFonts w:ascii="Verdana" w:eastAsia="Verdana" w:hAnsi="Verdana" w:cs="Verdana"/>
          <w:sz w:val="19"/>
          <w:szCs w:val="19"/>
        </w:rPr>
        <w:t>appear angry or confused</w:t>
      </w:r>
    </w:p>
    <w:p w14:paraId="210F5F96" w14:textId="77777777" w:rsidR="00413972" w:rsidRPr="00E85BD0" w:rsidRDefault="00413972">
      <w:pPr>
        <w:spacing w:line="1" w:lineRule="exact"/>
        <w:rPr>
          <w:rFonts w:ascii="Symbol" w:eastAsia="Symbol" w:hAnsi="Symbol" w:cs="Symbol"/>
          <w:sz w:val="19"/>
          <w:szCs w:val="19"/>
        </w:rPr>
      </w:pPr>
    </w:p>
    <w:p w14:paraId="65D2C559" w14:textId="77777777" w:rsidR="00413972" w:rsidRPr="00E85BD0" w:rsidRDefault="00E375D4" w:rsidP="00B1358D">
      <w:pPr>
        <w:numPr>
          <w:ilvl w:val="0"/>
          <w:numId w:val="24"/>
        </w:numPr>
        <w:tabs>
          <w:tab w:val="left" w:pos="1440"/>
        </w:tabs>
        <w:spacing w:line="234" w:lineRule="auto"/>
        <w:ind w:left="1440" w:hanging="330"/>
        <w:rPr>
          <w:rFonts w:ascii="Symbol" w:eastAsia="Symbol" w:hAnsi="Symbol" w:cs="Symbol"/>
          <w:sz w:val="19"/>
          <w:szCs w:val="19"/>
        </w:rPr>
      </w:pPr>
      <w:r w:rsidRPr="00E85BD0">
        <w:rPr>
          <w:rFonts w:ascii="Verdana" w:eastAsia="Verdana" w:hAnsi="Verdana" w:cs="Verdana"/>
          <w:sz w:val="19"/>
          <w:szCs w:val="19"/>
        </w:rPr>
        <w:t>behave unusually</w:t>
      </w:r>
    </w:p>
    <w:p w14:paraId="61E9C896" w14:textId="77777777" w:rsidR="00413972" w:rsidRPr="00E85BD0" w:rsidRDefault="00E375D4" w:rsidP="00022A65">
      <w:pPr>
        <w:spacing w:line="20" w:lineRule="exact"/>
        <w:rPr>
          <w:sz w:val="20"/>
          <w:szCs w:val="20"/>
        </w:rPr>
        <w:sectPr w:rsidR="00413972" w:rsidRPr="00E85BD0">
          <w:pgSz w:w="12240" w:h="15840"/>
          <w:pgMar w:top="1009" w:right="1440" w:bottom="105" w:left="1440" w:header="0" w:footer="0" w:gutter="0"/>
          <w:cols w:space="720" w:equalWidth="0">
            <w:col w:w="9360"/>
          </w:cols>
        </w:sectPr>
      </w:pPr>
      <w:r w:rsidRPr="00E85BD0">
        <w:rPr>
          <w:noProof/>
          <w:sz w:val="20"/>
          <w:szCs w:val="20"/>
          <w:lang w:val="en-GB" w:eastAsia="en-GB"/>
        </w:rPr>
        <mc:AlternateContent>
          <mc:Choice Requires="wps">
            <w:drawing>
              <wp:anchor distT="0" distB="0" distL="114300" distR="114300" simplePos="0" relativeHeight="251657728" behindDoc="1" locked="0" layoutInCell="0" allowOverlap="1" wp14:anchorId="588CD21A" wp14:editId="2D651D4B">
                <wp:simplePos x="0" y="0"/>
                <wp:positionH relativeFrom="column">
                  <wp:posOffset>519430</wp:posOffset>
                </wp:positionH>
                <wp:positionV relativeFrom="paragraph">
                  <wp:posOffset>180340</wp:posOffset>
                </wp:positionV>
                <wp:extent cx="4954270" cy="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BA29EBC" id="Shape 87"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" o:allowincell="f" filled="t" strokecolor="#261b77" strokeweight=".99553mm">
                <v:stroke joinstyle="miter"/>
                <o:lock v:ext="edit" shapetype="f"/>
              </v:line>
            </w:pict>
          </mc:Fallback>
        </mc:AlternateContent>
      </w:r>
    </w:p>
    <w:p w14:paraId="60C119DA" w14:textId="77777777" w:rsidR="00413972" w:rsidRPr="00E85BD0" w:rsidRDefault="00413972">
      <w:pPr>
        <w:spacing w:line="200" w:lineRule="exact"/>
        <w:rPr>
          <w:sz w:val="20"/>
          <w:szCs w:val="20"/>
        </w:rPr>
      </w:pPr>
    </w:p>
    <w:p w14:paraId="6B09A798" w14:textId="77777777" w:rsidR="00413972" w:rsidRPr="00E85BD0" w:rsidRDefault="00413972">
      <w:pPr>
        <w:spacing w:line="200" w:lineRule="exact"/>
        <w:rPr>
          <w:sz w:val="20"/>
          <w:szCs w:val="20"/>
        </w:rPr>
      </w:pPr>
    </w:p>
    <w:p w14:paraId="6C6F6588" w14:textId="77777777" w:rsidR="00413972" w:rsidRPr="00E85BD0" w:rsidRDefault="00413972">
      <w:pPr>
        <w:spacing w:line="200" w:lineRule="exact"/>
        <w:rPr>
          <w:sz w:val="20"/>
          <w:szCs w:val="20"/>
        </w:rPr>
      </w:pPr>
    </w:p>
    <w:p w14:paraId="0897013B" w14:textId="5C45C58D" w:rsidR="00413972" w:rsidRPr="00E85BD0" w:rsidRDefault="00E375D4">
      <w:pPr>
        <w:ind w:left="780"/>
        <w:rPr>
          <w:sz w:val="20"/>
          <w:szCs w:val="20"/>
        </w:rPr>
      </w:pPr>
      <w:r w:rsidRPr="00E85BD0">
        <w:rPr>
          <w:rFonts w:ascii="Verdana" w:eastAsia="Verdana" w:hAnsi="Verdana" w:cs="Verdana"/>
          <w:b/>
          <w:bCs/>
          <w:sz w:val="19"/>
          <w:szCs w:val="19"/>
        </w:rPr>
        <w:t xml:space="preserve">Unit No: </w:t>
      </w:r>
      <w:r w:rsidR="003E1047" w:rsidRPr="00E85BD0">
        <w:rPr>
          <w:rFonts w:ascii="Verdana" w:eastAsia="Verdana" w:hAnsi="Verdana" w:cs="Verdana"/>
          <w:sz w:val="19"/>
          <w:szCs w:val="19"/>
        </w:rPr>
        <w:t>CFACSD8</w:t>
      </w:r>
    </w:p>
    <w:p w14:paraId="2416DA6D" w14:textId="77777777" w:rsidR="00413972" w:rsidRPr="00E85BD0" w:rsidRDefault="00413972">
      <w:pPr>
        <w:spacing w:line="226" w:lineRule="exact"/>
        <w:rPr>
          <w:sz w:val="20"/>
          <w:szCs w:val="20"/>
        </w:rPr>
      </w:pPr>
    </w:p>
    <w:p w14:paraId="1BC63E99" w14:textId="77777777" w:rsidR="00413972" w:rsidRPr="00E85BD0" w:rsidRDefault="00E375D4">
      <w:pPr>
        <w:ind w:left="780"/>
        <w:rPr>
          <w:sz w:val="20"/>
          <w:szCs w:val="20"/>
        </w:rPr>
      </w:pPr>
      <w:r w:rsidRPr="00E85BD0">
        <w:rPr>
          <w:rFonts w:ascii="Verdana" w:eastAsia="Verdana" w:hAnsi="Verdana" w:cs="Verdana"/>
          <w:b/>
          <w:bCs/>
          <w:sz w:val="19"/>
          <w:szCs w:val="19"/>
        </w:rPr>
        <w:t xml:space="preserve">Unit Title: </w:t>
      </w:r>
      <w:r w:rsidRPr="00E85BD0">
        <w:rPr>
          <w:rFonts w:ascii="Verdana" w:eastAsia="Verdana" w:hAnsi="Verdana" w:cs="Verdana"/>
          <w:sz w:val="19"/>
          <w:szCs w:val="19"/>
        </w:rPr>
        <w:t>Work with others to improve customer service</w:t>
      </w:r>
    </w:p>
    <w:p w14:paraId="1F5C3380" w14:textId="77777777" w:rsidR="00413972" w:rsidRPr="00E85BD0" w:rsidRDefault="00413972">
      <w:pPr>
        <w:spacing w:line="231" w:lineRule="exact"/>
        <w:rPr>
          <w:sz w:val="20"/>
          <w:szCs w:val="20"/>
        </w:rPr>
      </w:pPr>
    </w:p>
    <w:p w14:paraId="2F3066A8" w14:textId="77777777" w:rsidR="00413972" w:rsidRPr="00E85BD0" w:rsidRDefault="00E375D4">
      <w:pPr>
        <w:spacing w:line="251" w:lineRule="auto"/>
        <w:ind w:left="780" w:right="800"/>
        <w:rPr>
          <w:sz w:val="20"/>
          <w:szCs w:val="20"/>
        </w:rPr>
      </w:pPr>
      <w:r w:rsidRPr="00E85BD0">
        <w:rPr>
          <w:rFonts w:ascii="Verdana" w:eastAsia="Verdana" w:hAnsi="Verdana" w:cs="Verdana"/>
          <w:b/>
          <w:bCs/>
          <w:sz w:val="18"/>
          <w:szCs w:val="18"/>
        </w:rPr>
        <w:t xml:space="preserve">Unit Summary: </w:t>
      </w:r>
      <w:r w:rsidRPr="00E85BD0">
        <w:rPr>
          <w:rFonts w:ascii="Verdana" w:eastAsia="Verdana" w:hAnsi="Verdana" w:cs="Verdana"/>
          <w:sz w:val="18"/>
          <w:szCs w:val="18"/>
        </w:rPr>
        <w:t>Teamwork is a key component of delivering and improving</w:t>
      </w:r>
      <w:r w:rsidRPr="00E85BD0">
        <w:rPr>
          <w:rFonts w:ascii="Verdana" w:eastAsia="Verdana" w:hAnsi="Verdana" w:cs="Verdana"/>
          <w:b/>
          <w:bCs/>
          <w:sz w:val="18"/>
          <w:szCs w:val="18"/>
        </w:rPr>
        <w:t xml:space="preserve"> </w:t>
      </w:r>
      <w:r w:rsidRPr="00E85BD0">
        <w:rPr>
          <w:rFonts w:ascii="Verdana" w:eastAsia="Verdana" w:hAnsi="Verdana" w:cs="Verdana"/>
          <w:sz w:val="18"/>
          <w:szCs w:val="18"/>
        </w:rPr>
        <w:t>excellent customer service. The people you work with to improve customer service may include one or more of the following: team members; colleagues; suppliers; service partners; supervisors; managers; team leaders. The delivery of excellent customer service depends on your skills and those of others. It involves communicating with each other and agreeing how you can work together to give a more effective service. You need to work together positively. You must also monitor your own and the team’s performance and change the way you do things if that improves customer service. This unit is about how you develop a relationship with others to improve your customer service performance.</w:t>
      </w:r>
    </w:p>
    <w:p w14:paraId="6EDEF480" w14:textId="77777777" w:rsidR="00413972" w:rsidRPr="00E85BD0" w:rsidRDefault="00413972">
      <w:pPr>
        <w:spacing w:line="224" w:lineRule="exact"/>
        <w:rPr>
          <w:sz w:val="20"/>
          <w:szCs w:val="20"/>
        </w:rPr>
      </w:pPr>
    </w:p>
    <w:p w14:paraId="7A56B88D" w14:textId="77777777" w:rsidR="00413972" w:rsidRPr="00E85BD0" w:rsidRDefault="00E375D4">
      <w:pPr>
        <w:ind w:left="780"/>
        <w:rPr>
          <w:sz w:val="20"/>
          <w:szCs w:val="20"/>
        </w:rPr>
      </w:pPr>
      <w:r w:rsidRPr="00E85BD0">
        <w:rPr>
          <w:rFonts w:ascii="Verdana" w:eastAsia="Verdana" w:hAnsi="Verdana" w:cs="Verdana"/>
          <w:b/>
          <w:bCs/>
          <w:sz w:val="19"/>
          <w:szCs w:val="19"/>
        </w:rPr>
        <w:t xml:space="preserve">Unit Assessment: </w:t>
      </w:r>
      <w:r w:rsidRPr="00E85BD0">
        <w:rPr>
          <w:rFonts w:ascii="Verdana" w:eastAsia="Verdana" w:hAnsi="Verdana" w:cs="Verdana"/>
          <w:sz w:val="19"/>
          <w:szCs w:val="19"/>
        </w:rPr>
        <w:t>General Unit - Awarding body own phraseology</w:t>
      </w:r>
    </w:p>
    <w:p w14:paraId="6BF2E258" w14:textId="77777777" w:rsidR="00413972" w:rsidRPr="00E85BD0" w:rsidRDefault="00413972">
      <w:pPr>
        <w:spacing w:line="230" w:lineRule="exact"/>
        <w:rPr>
          <w:sz w:val="20"/>
          <w:szCs w:val="20"/>
        </w:rPr>
      </w:pPr>
    </w:p>
    <w:p w14:paraId="5FE2442D" w14:textId="77777777" w:rsidR="00413972" w:rsidRPr="00E85BD0" w:rsidRDefault="00E375D4">
      <w:pPr>
        <w:spacing w:line="236" w:lineRule="auto"/>
        <w:ind w:left="780" w:right="820"/>
        <w:rPr>
          <w:sz w:val="20"/>
          <w:szCs w:val="20"/>
        </w:rPr>
      </w:pPr>
      <w:r w:rsidRPr="00E85BD0">
        <w:rPr>
          <w:rFonts w:ascii="Verdana" w:eastAsia="Verdana" w:hAnsi="Verdana" w:cs="Verdana"/>
          <w:b/>
          <w:bCs/>
          <w:sz w:val="19"/>
          <w:szCs w:val="19"/>
        </w:rPr>
        <w:t xml:space="preserve">Specific Evidence Requirement: </w:t>
      </w:r>
      <w:r w:rsidRPr="00E85BD0">
        <w:rPr>
          <w:rFonts w:ascii="Verdana" w:eastAsia="Verdana" w:hAnsi="Verdana" w:cs="Verdana"/>
          <w:sz w:val="19"/>
          <w:szCs w:val="19"/>
        </w:rPr>
        <w:t>Simulation is not allowed for any performance</w:t>
      </w:r>
      <w:r w:rsidRPr="00E85BD0">
        <w:rPr>
          <w:rFonts w:ascii="Verdana" w:eastAsia="Verdana" w:hAnsi="Verdana" w:cs="Verdana"/>
          <w:b/>
          <w:bCs/>
          <w:sz w:val="19"/>
          <w:szCs w:val="19"/>
        </w:rPr>
        <w:t xml:space="preserve"> </w:t>
      </w:r>
      <w:r w:rsidRPr="00E85BD0">
        <w:rPr>
          <w:rFonts w:ascii="Verdana" w:eastAsia="Verdana" w:hAnsi="Verdana" w:cs="Verdana"/>
          <w:sz w:val="19"/>
          <w:szCs w:val="19"/>
        </w:rPr>
        <w:t>evidence within this Unit.</w:t>
      </w:r>
    </w:p>
    <w:p w14:paraId="065E5615" w14:textId="77777777" w:rsidR="00413972" w:rsidRPr="00E85BD0" w:rsidRDefault="00413972">
      <w:pPr>
        <w:spacing w:line="231" w:lineRule="exact"/>
        <w:rPr>
          <w:sz w:val="20"/>
          <w:szCs w:val="20"/>
        </w:rPr>
      </w:pPr>
    </w:p>
    <w:p w14:paraId="6C190E09" w14:textId="77777777" w:rsidR="00413972" w:rsidRPr="00E85BD0" w:rsidRDefault="00E375D4">
      <w:pPr>
        <w:spacing w:line="237" w:lineRule="auto"/>
        <w:ind w:left="780" w:right="960"/>
        <w:rPr>
          <w:sz w:val="20"/>
          <w:szCs w:val="20"/>
        </w:rPr>
      </w:pPr>
      <w:r w:rsidRPr="00E85BD0">
        <w:rPr>
          <w:rFonts w:ascii="Verdana" w:eastAsia="Verdana" w:hAnsi="Verdana" w:cs="Verdana"/>
          <w:sz w:val="19"/>
          <w:szCs w:val="19"/>
        </w:rPr>
        <w:t>Evidence collected in a realistic working environment or a work placement is not permissible for this Unit.</w:t>
      </w:r>
    </w:p>
    <w:p w14:paraId="183C6822" w14:textId="77777777" w:rsidR="00413972" w:rsidRPr="00E85BD0" w:rsidRDefault="00413972">
      <w:pPr>
        <w:spacing w:line="230" w:lineRule="exact"/>
        <w:rPr>
          <w:sz w:val="20"/>
          <w:szCs w:val="20"/>
        </w:rPr>
      </w:pPr>
    </w:p>
    <w:p w14:paraId="60739360" w14:textId="77777777" w:rsidR="00413972" w:rsidRPr="00E85BD0" w:rsidRDefault="00E375D4">
      <w:pPr>
        <w:spacing w:line="237" w:lineRule="auto"/>
        <w:ind w:left="780" w:right="1180"/>
        <w:rPr>
          <w:sz w:val="20"/>
          <w:szCs w:val="20"/>
        </w:rPr>
      </w:pPr>
      <w:r w:rsidRPr="00E85BD0">
        <w:rPr>
          <w:rFonts w:ascii="Verdana" w:eastAsia="Verdana" w:hAnsi="Verdana" w:cs="Verdana"/>
          <w:sz w:val="19"/>
          <w:szCs w:val="19"/>
        </w:rPr>
        <w:t>Evidence must be collected over a sufficient period of time with different customers on different occasions for the assessor to be confident that you are competent.</w:t>
      </w:r>
    </w:p>
    <w:p w14:paraId="4CE9BE77" w14:textId="77777777" w:rsidR="00413972" w:rsidRPr="00E85BD0" w:rsidRDefault="00413972">
      <w:pPr>
        <w:spacing w:line="230" w:lineRule="exact"/>
        <w:rPr>
          <w:sz w:val="20"/>
          <w:szCs w:val="20"/>
        </w:rPr>
      </w:pPr>
    </w:p>
    <w:p w14:paraId="3E3CA6FC" w14:textId="77777777" w:rsidR="00413972" w:rsidRPr="00E85BD0" w:rsidRDefault="00E375D4">
      <w:pPr>
        <w:spacing w:line="237" w:lineRule="auto"/>
        <w:ind w:left="780" w:right="1680"/>
        <w:rPr>
          <w:sz w:val="20"/>
          <w:szCs w:val="20"/>
        </w:rPr>
      </w:pPr>
      <w:r w:rsidRPr="00E85BD0">
        <w:rPr>
          <w:rFonts w:ascii="Verdana" w:eastAsia="Verdana" w:hAnsi="Verdana" w:cs="Verdana"/>
          <w:sz w:val="19"/>
          <w:szCs w:val="19"/>
        </w:rPr>
        <w:t>Your evidence must include examples of agreeing customer service roles and responsibilities which are:</w:t>
      </w:r>
    </w:p>
    <w:p w14:paraId="37DEDD86" w14:textId="77777777" w:rsidR="00413972" w:rsidRPr="00E85BD0" w:rsidRDefault="00413972">
      <w:pPr>
        <w:spacing w:line="225" w:lineRule="exact"/>
        <w:rPr>
          <w:sz w:val="20"/>
          <w:szCs w:val="20"/>
        </w:rPr>
      </w:pPr>
    </w:p>
    <w:p w14:paraId="7BE53E8F" w14:textId="77777777" w:rsidR="00413972" w:rsidRPr="00E85BD0" w:rsidRDefault="00E375D4" w:rsidP="00B1358D">
      <w:pPr>
        <w:numPr>
          <w:ilvl w:val="0"/>
          <w:numId w:val="25"/>
        </w:numPr>
        <w:tabs>
          <w:tab w:val="left" w:pos="1440"/>
        </w:tabs>
        <w:ind w:left="1440" w:hanging="330"/>
        <w:rPr>
          <w:rFonts w:ascii="Symbol" w:eastAsia="Symbol" w:hAnsi="Symbol" w:cs="Symbol"/>
          <w:sz w:val="19"/>
          <w:szCs w:val="19"/>
        </w:rPr>
      </w:pPr>
      <w:r w:rsidRPr="00E85BD0">
        <w:rPr>
          <w:rFonts w:ascii="Verdana" w:eastAsia="Verdana" w:hAnsi="Verdana" w:cs="Verdana"/>
          <w:sz w:val="19"/>
          <w:szCs w:val="19"/>
        </w:rPr>
        <w:t>part of your own role</w:t>
      </w:r>
    </w:p>
    <w:p w14:paraId="249DEED5" w14:textId="77777777" w:rsidR="00413972" w:rsidRPr="00E85BD0" w:rsidRDefault="00413972">
      <w:pPr>
        <w:spacing w:line="1" w:lineRule="exact"/>
        <w:rPr>
          <w:rFonts w:ascii="Symbol" w:eastAsia="Symbol" w:hAnsi="Symbol" w:cs="Symbol"/>
          <w:sz w:val="19"/>
          <w:szCs w:val="19"/>
        </w:rPr>
      </w:pPr>
    </w:p>
    <w:p w14:paraId="59E03705" w14:textId="77777777" w:rsidR="00413972" w:rsidRPr="00E85BD0" w:rsidRDefault="00E375D4" w:rsidP="00B1358D">
      <w:pPr>
        <w:numPr>
          <w:ilvl w:val="0"/>
          <w:numId w:val="25"/>
        </w:numPr>
        <w:tabs>
          <w:tab w:val="left" w:pos="1440"/>
        </w:tabs>
        <w:spacing w:line="234" w:lineRule="auto"/>
        <w:ind w:left="1440" w:hanging="330"/>
        <w:rPr>
          <w:rFonts w:ascii="Symbol" w:eastAsia="Symbol" w:hAnsi="Symbol" w:cs="Symbol"/>
          <w:sz w:val="19"/>
          <w:szCs w:val="19"/>
        </w:rPr>
      </w:pPr>
      <w:r w:rsidRPr="00E85BD0">
        <w:rPr>
          <w:rFonts w:ascii="Verdana" w:eastAsia="Verdana" w:hAnsi="Verdana" w:cs="Verdana"/>
          <w:sz w:val="19"/>
          <w:szCs w:val="19"/>
        </w:rPr>
        <w:t>part of other people’s roles</w:t>
      </w:r>
    </w:p>
    <w:p w14:paraId="09ABAC43" w14:textId="77777777" w:rsidR="00413972" w:rsidRPr="00E85BD0" w:rsidRDefault="00413972">
      <w:pPr>
        <w:spacing w:line="230" w:lineRule="exact"/>
        <w:rPr>
          <w:sz w:val="20"/>
          <w:szCs w:val="20"/>
        </w:rPr>
      </w:pPr>
    </w:p>
    <w:p w14:paraId="19FC39F8" w14:textId="77777777" w:rsidR="00413972" w:rsidRPr="00E85BD0" w:rsidRDefault="00E375D4">
      <w:pPr>
        <w:spacing w:line="237" w:lineRule="auto"/>
        <w:ind w:left="780" w:right="1180"/>
        <w:rPr>
          <w:sz w:val="20"/>
          <w:szCs w:val="20"/>
        </w:rPr>
      </w:pPr>
      <w:r w:rsidRPr="00E85BD0">
        <w:rPr>
          <w:rFonts w:ascii="Verdana" w:eastAsia="Verdana" w:hAnsi="Verdana" w:cs="Verdana"/>
          <w:sz w:val="19"/>
          <w:szCs w:val="19"/>
        </w:rPr>
        <w:t xml:space="preserve">You must provide evidence that you have worked with </w:t>
      </w:r>
      <w:r w:rsidRPr="00E85BD0">
        <w:rPr>
          <w:rFonts w:ascii="Verdana" w:eastAsia="Verdana" w:hAnsi="Verdana" w:cs="Verdana"/>
          <w:b/>
          <w:bCs/>
          <w:sz w:val="19"/>
          <w:szCs w:val="19"/>
        </w:rPr>
        <w:t>two</w:t>
      </w:r>
      <w:r w:rsidRPr="00E85BD0">
        <w:rPr>
          <w:rFonts w:ascii="Verdana" w:eastAsia="Verdana" w:hAnsi="Verdana" w:cs="Verdana"/>
          <w:sz w:val="19"/>
          <w:szCs w:val="19"/>
        </w:rPr>
        <w:t xml:space="preserve"> of these groups of people:</w:t>
      </w:r>
    </w:p>
    <w:p w14:paraId="7C489856" w14:textId="77777777" w:rsidR="00413972" w:rsidRPr="00E85BD0" w:rsidRDefault="00413972">
      <w:pPr>
        <w:spacing w:line="225" w:lineRule="exact"/>
        <w:rPr>
          <w:sz w:val="20"/>
          <w:szCs w:val="20"/>
        </w:rPr>
      </w:pPr>
    </w:p>
    <w:p w14:paraId="080912C2" w14:textId="77777777" w:rsidR="00413972" w:rsidRPr="00E85BD0" w:rsidRDefault="00E375D4" w:rsidP="00B1358D">
      <w:pPr>
        <w:numPr>
          <w:ilvl w:val="0"/>
          <w:numId w:val="26"/>
        </w:numPr>
        <w:tabs>
          <w:tab w:val="left" w:pos="1440"/>
        </w:tabs>
        <w:ind w:left="1440" w:hanging="330"/>
        <w:rPr>
          <w:rFonts w:ascii="Symbol" w:eastAsia="Symbol" w:hAnsi="Symbol" w:cs="Symbol"/>
          <w:sz w:val="19"/>
          <w:szCs w:val="19"/>
        </w:rPr>
      </w:pPr>
      <w:r w:rsidRPr="00E85BD0">
        <w:rPr>
          <w:rFonts w:ascii="Verdana" w:eastAsia="Verdana" w:hAnsi="Verdana" w:cs="Verdana"/>
          <w:sz w:val="19"/>
          <w:szCs w:val="19"/>
        </w:rPr>
        <w:t>team members or colleagues</w:t>
      </w:r>
    </w:p>
    <w:p w14:paraId="5F214529" w14:textId="77777777" w:rsidR="00413972" w:rsidRPr="00E85BD0" w:rsidRDefault="00413972">
      <w:pPr>
        <w:spacing w:line="1" w:lineRule="exact"/>
        <w:rPr>
          <w:rFonts w:ascii="Symbol" w:eastAsia="Symbol" w:hAnsi="Symbol" w:cs="Symbol"/>
          <w:sz w:val="19"/>
          <w:szCs w:val="19"/>
        </w:rPr>
      </w:pPr>
    </w:p>
    <w:p w14:paraId="1A6727F0" w14:textId="77777777" w:rsidR="00413972" w:rsidRPr="00E85BD0" w:rsidRDefault="00E375D4" w:rsidP="00B1358D">
      <w:pPr>
        <w:numPr>
          <w:ilvl w:val="0"/>
          <w:numId w:val="26"/>
        </w:numPr>
        <w:tabs>
          <w:tab w:val="left" w:pos="1440"/>
        </w:tabs>
        <w:spacing w:line="234" w:lineRule="auto"/>
        <w:ind w:left="1440" w:hanging="330"/>
        <w:rPr>
          <w:rFonts w:ascii="Symbol" w:eastAsia="Symbol" w:hAnsi="Symbol" w:cs="Symbol"/>
          <w:sz w:val="19"/>
          <w:szCs w:val="19"/>
        </w:rPr>
      </w:pPr>
      <w:r w:rsidRPr="00E85BD0">
        <w:rPr>
          <w:rFonts w:ascii="Verdana" w:eastAsia="Verdana" w:hAnsi="Verdana" w:cs="Verdana"/>
          <w:sz w:val="19"/>
          <w:szCs w:val="19"/>
        </w:rPr>
        <w:t>suppliers or service partners</w:t>
      </w:r>
    </w:p>
    <w:p w14:paraId="0273E733" w14:textId="77777777" w:rsidR="00413972" w:rsidRPr="00E85BD0" w:rsidRDefault="00413972">
      <w:pPr>
        <w:spacing w:line="1" w:lineRule="exact"/>
        <w:rPr>
          <w:rFonts w:ascii="Symbol" w:eastAsia="Symbol" w:hAnsi="Symbol" w:cs="Symbol"/>
          <w:sz w:val="19"/>
          <w:szCs w:val="19"/>
        </w:rPr>
      </w:pPr>
    </w:p>
    <w:p w14:paraId="33794E2B" w14:textId="77777777" w:rsidR="00413972" w:rsidRPr="00E85BD0" w:rsidRDefault="00E375D4" w:rsidP="00B1358D">
      <w:pPr>
        <w:numPr>
          <w:ilvl w:val="0"/>
          <w:numId w:val="26"/>
        </w:numPr>
        <w:tabs>
          <w:tab w:val="left" w:pos="1440"/>
        </w:tabs>
        <w:spacing w:line="234" w:lineRule="auto"/>
        <w:ind w:left="1440" w:hanging="330"/>
        <w:rPr>
          <w:rFonts w:ascii="Symbol" w:eastAsia="Symbol" w:hAnsi="Symbol" w:cs="Symbol"/>
          <w:sz w:val="19"/>
          <w:szCs w:val="19"/>
        </w:rPr>
      </w:pPr>
      <w:r w:rsidRPr="00E85BD0">
        <w:rPr>
          <w:rFonts w:ascii="Verdana" w:eastAsia="Verdana" w:hAnsi="Verdana" w:cs="Verdana"/>
          <w:sz w:val="19"/>
          <w:szCs w:val="19"/>
        </w:rPr>
        <w:t>supervisors, team leaders or managers</w:t>
      </w:r>
    </w:p>
    <w:p w14:paraId="4FB89BC4" w14:textId="77777777" w:rsidR="00413972" w:rsidRPr="00E85BD0" w:rsidRDefault="00413972">
      <w:pPr>
        <w:spacing w:line="231" w:lineRule="exact"/>
        <w:rPr>
          <w:sz w:val="20"/>
          <w:szCs w:val="20"/>
        </w:rPr>
      </w:pPr>
    </w:p>
    <w:p w14:paraId="783C9E5E" w14:textId="77777777" w:rsidR="00413972" w:rsidRPr="00E85BD0" w:rsidRDefault="00E375D4">
      <w:pPr>
        <w:spacing w:line="236" w:lineRule="auto"/>
        <w:ind w:left="780" w:right="940"/>
        <w:rPr>
          <w:sz w:val="20"/>
          <w:szCs w:val="20"/>
        </w:rPr>
      </w:pPr>
      <w:r w:rsidRPr="00E85BD0">
        <w:rPr>
          <w:rFonts w:ascii="Verdana" w:eastAsia="Verdana" w:hAnsi="Verdana" w:cs="Verdana"/>
          <w:sz w:val="19"/>
          <w:szCs w:val="19"/>
        </w:rPr>
        <w:t xml:space="preserve">Your evidence must show that your work with others involves communication by </w:t>
      </w:r>
      <w:r w:rsidRPr="00E85BD0">
        <w:rPr>
          <w:rFonts w:ascii="Verdana" w:eastAsia="Verdana" w:hAnsi="Verdana" w:cs="Verdana"/>
          <w:b/>
          <w:bCs/>
          <w:sz w:val="19"/>
          <w:szCs w:val="19"/>
        </w:rPr>
        <w:t xml:space="preserve">two </w:t>
      </w:r>
      <w:r w:rsidRPr="00E85BD0">
        <w:rPr>
          <w:rFonts w:ascii="Verdana" w:eastAsia="Verdana" w:hAnsi="Verdana" w:cs="Verdana"/>
          <w:sz w:val="19"/>
          <w:szCs w:val="19"/>
        </w:rPr>
        <w:t>of these methods as expected within your job role:</w:t>
      </w:r>
    </w:p>
    <w:p w14:paraId="48947921" w14:textId="77777777" w:rsidR="00413972" w:rsidRPr="00E85BD0" w:rsidRDefault="00413972">
      <w:pPr>
        <w:spacing w:line="226" w:lineRule="exact"/>
        <w:rPr>
          <w:sz w:val="20"/>
          <w:szCs w:val="20"/>
        </w:rPr>
      </w:pPr>
    </w:p>
    <w:p w14:paraId="02F7BFEF" w14:textId="77777777" w:rsidR="00413972" w:rsidRPr="00E85BD0" w:rsidRDefault="00E375D4" w:rsidP="00B1358D">
      <w:pPr>
        <w:numPr>
          <w:ilvl w:val="0"/>
          <w:numId w:val="27"/>
        </w:numPr>
        <w:tabs>
          <w:tab w:val="left" w:pos="1440"/>
        </w:tabs>
        <w:ind w:left="1440" w:hanging="330"/>
        <w:rPr>
          <w:rFonts w:ascii="Symbol" w:eastAsia="Symbol" w:hAnsi="Symbol" w:cs="Symbol"/>
          <w:sz w:val="19"/>
          <w:szCs w:val="19"/>
        </w:rPr>
      </w:pPr>
      <w:r w:rsidRPr="00E85BD0">
        <w:rPr>
          <w:rFonts w:ascii="Verdana" w:eastAsia="Verdana" w:hAnsi="Verdana" w:cs="Verdana"/>
          <w:sz w:val="19"/>
          <w:szCs w:val="19"/>
        </w:rPr>
        <w:t>face to face</w:t>
      </w:r>
    </w:p>
    <w:p w14:paraId="758AD83D" w14:textId="77777777" w:rsidR="00413972" w:rsidRPr="00E85BD0" w:rsidRDefault="00413972">
      <w:pPr>
        <w:spacing w:line="1" w:lineRule="exact"/>
        <w:rPr>
          <w:rFonts w:ascii="Symbol" w:eastAsia="Symbol" w:hAnsi="Symbol" w:cs="Symbol"/>
          <w:sz w:val="19"/>
          <w:szCs w:val="19"/>
        </w:rPr>
      </w:pPr>
    </w:p>
    <w:p w14:paraId="6A9680A4" w14:textId="77777777" w:rsidR="00413972" w:rsidRPr="00E85BD0" w:rsidRDefault="00E375D4" w:rsidP="00B1358D">
      <w:pPr>
        <w:numPr>
          <w:ilvl w:val="0"/>
          <w:numId w:val="27"/>
        </w:numPr>
        <w:tabs>
          <w:tab w:val="left" w:pos="1440"/>
        </w:tabs>
        <w:spacing w:line="234" w:lineRule="auto"/>
        <w:ind w:left="1440" w:hanging="330"/>
        <w:rPr>
          <w:rFonts w:ascii="Symbol" w:eastAsia="Symbol" w:hAnsi="Symbol" w:cs="Symbol"/>
          <w:sz w:val="19"/>
          <w:szCs w:val="19"/>
        </w:rPr>
      </w:pPr>
      <w:r w:rsidRPr="00E85BD0">
        <w:rPr>
          <w:rFonts w:ascii="Verdana" w:eastAsia="Verdana" w:hAnsi="Verdana" w:cs="Verdana"/>
          <w:sz w:val="19"/>
          <w:szCs w:val="19"/>
        </w:rPr>
        <w:t>in writing</w:t>
      </w:r>
    </w:p>
    <w:p w14:paraId="2AD1F450" w14:textId="77777777" w:rsidR="00413972" w:rsidRPr="00E85BD0" w:rsidRDefault="00413972">
      <w:pPr>
        <w:spacing w:line="1" w:lineRule="exact"/>
        <w:rPr>
          <w:rFonts w:ascii="Symbol" w:eastAsia="Symbol" w:hAnsi="Symbol" w:cs="Symbol"/>
          <w:sz w:val="19"/>
          <w:szCs w:val="19"/>
        </w:rPr>
      </w:pPr>
    </w:p>
    <w:p w14:paraId="539667A5" w14:textId="77777777" w:rsidR="00413972" w:rsidRPr="00E85BD0" w:rsidRDefault="00E375D4" w:rsidP="00B1358D">
      <w:pPr>
        <w:numPr>
          <w:ilvl w:val="0"/>
          <w:numId w:val="27"/>
        </w:numPr>
        <w:tabs>
          <w:tab w:val="left" w:pos="1440"/>
        </w:tabs>
        <w:spacing w:line="234" w:lineRule="auto"/>
        <w:ind w:left="1440" w:hanging="330"/>
        <w:rPr>
          <w:rFonts w:ascii="Symbol" w:eastAsia="Symbol" w:hAnsi="Symbol" w:cs="Symbol"/>
          <w:sz w:val="19"/>
          <w:szCs w:val="19"/>
        </w:rPr>
      </w:pPr>
      <w:r w:rsidRPr="00E85BD0">
        <w:rPr>
          <w:rFonts w:ascii="Verdana" w:eastAsia="Verdana" w:hAnsi="Verdana" w:cs="Verdana"/>
          <w:sz w:val="19"/>
          <w:szCs w:val="19"/>
        </w:rPr>
        <w:t>by telephone</w:t>
      </w:r>
    </w:p>
    <w:p w14:paraId="4C1302D3" w14:textId="77777777" w:rsidR="00413972" w:rsidRPr="00E85BD0" w:rsidRDefault="00413972">
      <w:pPr>
        <w:spacing w:line="2" w:lineRule="exact"/>
        <w:rPr>
          <w:rFonts w:ascii="Symbol" w:eastAsia="Symbol" w:hAnsi="Symbol" w:cs="Symbol"/>
          <w:sz w:val="19"/>
          <w:szCs w:val="19"/>
        </w:rPr>
      </w:pPr>
    </w:p>
    <w:p w14:paraId="10604959" w14:textId="77777777" w:rsidR="00413972" w:rsidRPr="00E85BD0" w:rsidRDefault="00E375D4" w:rsidP="00B1358D">
      <w:pPr>
        <w:numPr>
          <w:ilvl w:val="0"/>
          <w:numId w:val="27"/>
        </w:numPr>
        <w:tabs>
          <w:tab w:val="left" w:pos="1440"/>
        </w:tabs>
        <w:spacing w:line="234" w:lineRule="auto"/>
        <w:ind w:left="1440" w:hanging="330"/>
        <w:rPr>
          <w:rFonts w:ascii="Symbol" w:eastAsia="Symbol" w:hAnsi="Symbol" w:cs="Symbol"/>
          <w:sz w:val="19"/>
          <w:szCs w:val="19"/>
        </w:rPr>
      </w:pPr>
      <w:r w:rsidRPr="00E85BD0">
        <w:rPr>
          <w:rFonts w:ascii="Verdana" w:eastAsia="Verdana" w:hAnsi="Verdana" w:cs="Verdana"/>
          <w:sz w:val="19"/>
          <w:szCs w:val="19"/>
        </w:rPr>
        <w:t>using text messages</w:t>
      </w:r>
    </w:p>
    <w:p w14:paraId="58EA9600" w14:textId="77777777" w:rsidR="00413972" w:rsidRPr="00E85BD0" w:rsidRDefault="00413972">
      <w:pPr>
        <w:spacing w:line="1" w:lineRule="exact"/>
        <w:rPr>
          <w:rFonts w:ascii="Symbol" w:eastAsia="Symbol" w:hAnsi="Symbol" w:cs="Symbol"/>
          <w:sz w:val="19"/>
          <w:szCs w:val="19"/>
        </w:rPr>
      </w:pPr>
    </w:p>
    <w:p w14:paraId="3A896075" w14:textId="77777777" w:rsidR="00413972" w:rsidRPr="00E85BD0" w:rsidRDefault="00E375D4" w:rsidP="00B1358D">
      <w:pPr>
        <w:numPr>
          <w:ilvl w:val="0"/>
          <w:numId w:val="27"/>
        </w:numPr>
        <w:tabs>
          <w:tab w:val="left" w:pos="1440"/>
        </w:tabs>
        <w:spacing w:line="234" w:lineRule="auto"/>
        <w:ind w:left="1440" w:hanging="330"/>
        <w:rPr>
          <w:rFonts w:ascii="Symbol" w:eastAsia="Symbol" w:hAnsi="Symbol" w:cs="Symbol"/>
          <w:sz w:val="19"/>
          <w:szCs w:val="19"/>
        </w:rPr>
      </w:pPr>
      <w:r w:rsidRPr="00E85BD0">
        <w:rPr>
          <w:rFonts w:ascii="Verdana" w:eastAsia="Verdana" w:hAnsi="Verdana" w:cs="Verdana"/>
          <w:sz w:val="19"/>
          <w:szCs w:val="19"/>
        </w:rPr>
        <w:t>by e-mail</w:t>
      </w:r>
    </w:p>
    <w:p w14:paraId="434635E8" w14:textId="77777777" w:rsidR="00413972" w:rsidRPr="00E85BD0" w:rsidRDefault="00413972">
      <w:pPr>
        <w:spacing w:line="2" w:lineRule="exact"/>
        <w:rPr>
          <w:rFonts w:ascii="Symbol" w:eastAsia="Symbol" w:hAnsi="Symbol" w:cs="Symbol"/>
          <w:sz w:val="19"/>
          <w:szCs w:val="19"/>
        </w:rPr>
      </w:pPr>
    </w:p>
    <w:p w14:paraId="778ED11B" w14:textId="77777777" w:rsidR="00413972" w:rsidRPr="00E85BD0" w:rsidRDefault="00E375D4" w:rsidP="00B1358D">
      <w:pPr>
        <w:numPr>
          <w:ilvl w:val="0"/>
          <w:numId w:val="27"/>
        </w:numPr>
        <w:tabs>
          <w:tab w:val="left" w:pos="1440"/>
        </w:tabs>
        <w:spacing w:line="234" w:lineRule="auto"/>
        <w:ind w:left="1440" w:hanging="330"/>
        <w:rPr>
          <w:rFonts w:ascii="Symbol" w:eastAsia="Symbol" w:hAnsi="Symbol" w:cs="Symbol"/>
          <w:sz w:val="19"/>
          <w:szCs w:val="19"/>
        </w:rPr>
      </w:pPr>
      <w:r w:rsidRPr="00E85BD0">
        <w:rPr>
          <w:rFonts w:ascii="Verdana" w:eastAsia="Verdana" w:hAnsi="Verdana" w:cs="Verdana"/>
          <w:sz w:val="19"/>
          <w:szCs w:val="19"/>
        </w:rPr>
        <w:t>using the internet (including social networking)</w:t>
      </w:r>
    </w:p>
    <w:p w14:paraId="3CF8F21E" w14:textId="77777777" w:rsidR="00413972" w:rsidRPr="00E85BD0" w:rsidRDefault="00413972">
      <w:pPr>
        <w:spacing w:line="2" w:lineRule="exact"/>
        <w:rPr>
          <w:rFonts w:ascii="Symbol" w:eastAsia="Symbol" w:hAnsi="Symbol" w:cs="Symbol"/>
          <w:sz w:val="19"/>
          <w:szCs w:val="19"/>
        </w:rPr>
      </w:pPr>
    </w:p>
    <w:p w14:paraId="356D45BC" w14:textId="77777777" w:rsidR="00413972" w:rsidRPr="00E85BD0" w:rsidRDefault="00E375D4" w:rsidP="00B1358D">
      <w:pPr>
        <w:numPr>
          <w:ilvl w:val="0"/>
          <w:numId w:val="27"/>
        </w:numPr>
        <w:tabs>
          <w:tab w:val="left" w:pos="1440"/>
        </w:tabs>
        <w:spacing w:line="234" w:lineRule="auto"/>
        <w:ind w:left="1440" w:hanging="330"/>
        <w:rPr>
          <w:rFonts w:ascii="Symbol" w:eastAsia="Symbol" w:hAnsi="Symbol" w:cs="Symbol"/>
          <w:sz w:val="19"/>
          <w:szCs w:val="19"/>
        </w:rPr>
      </w:pPr>
      <w:r w:rsidRPr="00E85BD0">
        <w:rPr>
          <w:rFonts w:ascii="Verdana" w:eastAsia="Verdana" w:hAnsi="Verdana" w:cs="Verdana"/>
          <w:sz w:val="19"/>
          <w:szCs w:val="19"/>
        </w:rPr>
        <w:t>using an intranet</w:t>
      </w:r>
    </w:p>
    <w:p w14:paraId="3C191929" w14:textId="651919DD" w:rsidR="00413972" w:rsidRPr="003E1047" w:rsidRDefault="00413972" w:rsidP="003E1047">
      <w:pPr>
        <w:spacing w:line="20" w:lineRule="exact"/>
        <w:rPr>
          <w:sz w:val="20"/>
          <w:szCs w:val="20"/>
        </w:rPr>
        <w:sectPr w:rsidR="00413972" w:rsidRPr="003E1047">
          <w:pgSz w:w="12240" w:h="15840"/>
          <w:pgMar w:top="1009" w:right="1440" w:bottom="105" w:left="1440" w:header="0" w:footer="0" w:gutter="0"/>
          <w:cols w:space="720" w:equalWidth="0">
            <w:col w:w="9360"/>
          </w:cols>
        </w:sectPr>
      </w:pPr>
    </w:p>
    <w:p w14:paraId="29E707E6" w14:textId="77777777" w:rsidR="00413972" w:rsidRDefault="00413972">
      <w:pPr>
        <w:spacing w:line="200" w:lineRule="exact"/>
        <w:rPr>
          <w:sz w:val="20"/>
          <w:szCs w:val="20"/>
        </w:rPr>
      </w:pPr>
    </w:p>
    <w:p w14:paraId="1F26B968" w14:textId="77777777" w:rsidR="00413972" w:rsidRDefault="00E375D4">
      <w:pPr>
        <w:spacing w:line="20" w:lineRule="exact"/>
        <w:rPr>
          <w:sz w:val="20"/>
          <w:szCs w:val="20"/>
        </w:rPr>
      </w:pPr>
      <w:r>
        <w:rPr>
          <w:noProof/>
          <w:sz w:val="20"/>
          <w:szCs w:val="20"/>
          <w:lang w:val="en-GB" w:eastAsia="en-GB"/>
        </w:rPr>
        <mc:AlternateContent>
          <mc:Choice Requires="wps">
            <w:drawing>
              <wp:anchor distT="0" distB="0" distL="114300" distR="114300" simplePos="0" relativeHeight="251660800" behindDoc="1" locked="0" layoutInCell="0" allowOverlap="1" wp14:anchorId="2C2A182B" wp14:editId="65EDE1E4">
                <wp:simplePos x="0" y="0"/>
                <wp:positionH relativeFrom="column">
                  <wp:posOffset>519430</wp:posOffset>
                </wp:positionH>
                <wp:positionV relativeFrom="paragraph">
                  <wp:posOffset>179070</wp:posOffset>
                </wp:positionV>
                <wp:extent cx="4954270" cy="0"/>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1DC0FDB" id="Shape 90"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40.9pt,14.1pt" to="4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" o:allowincell="f" filled="t" strokecolor="#261b77" strokeweight=".99553mm">
                <v:stroke joinstyle="miter"/>
                <o:lock v:ext="edit" shapetype="f"/>
              </v:line>
            </w:pict>
          </mc:Fallback>
        </mc:AlternateContent>
      </w:r>
    </w:p>
    <w:p w14:paraId="2BA37CC3" w14:textId="77777777" w:rsidR="00A24A6D" w:rsidRDefault="00A24A6D" w:rsidP="00A24A6D">
      <w:pPr>
        <w:ind w:left="780"/>
        <w:rPr>
          <w:rFonts w:ascii="Verdana" w:eastAsia="Verdana" w:hAnsi="Verdana" w:cs="Verdana"/>
          <w:b/>
          <w:bCs/>
          <w:sz w:val="19"/>
          <w:szCs w:val="19"/>
        </w:rPr>
      </w:pPr>
    </w:p>
    <w:p w14:paraId="39F5FE3C" w14:textId="77777777" w:rsidR="00A24A6D" w:rsidRDefault="00A24A6D" w:rsidP="00A24A6D">
      <w:pPr>
        <w:ind w:left="780"/>
        <w:rPr>
          <w:rFonts w:ascii="Verdana" w:eastAsia="Verdana" w:hAnsi="Verdana" w:cs="Verdana"/>
          <w:b/>
          <w:bCs/>
          <w:sz w:val="19"/>
          <w:szCs w:val="19"/>
        </w:rPr>
      </w:pPr>
    </w:p>
    <w:p w14:paraId="2D2722E2" w14:textId="706CDFCB" w:rsidR="00A24A6D" w:rsidRDefault="00A24A6D" w:rsidP="00A24A6D">
      <w:pPr>
        <w:ind w:left="780"/>
        <w:rPr>
          <w:sz w:val="20"/>
          <w:szCs w:val="20"/>
        </w:rPr>
      </w:pPr>
      <w:r>
        <w:rPr>
          <w:rFonts w:ascii="Verdana" w:eastAsia="Verdana" w:hAnsi="Verdana" w:cs="Verdana"/>
          <w:b/>
          <w:bCs/>
          <w:sz w:val="19"/>
          <w:szCs w:val="19"/>
        </w:rPr>
        <w:t xml:space="preserve">Unit No: </w:t>
      </w:r>
      <w:r w:rsidR="00FD3364">
        <w:rPr>
          <w:rFonts w:ascii="Verdana" w:eastAsia="Verdana" w:hAnsi="Verdana" w:cs="Verdana"/>
          <w:sz w:val="19"/>
          <w:szCs w:val="19"/>
        </w:rPr>
        <w:t>J0AD 04</w:t>
      </w:r>
    </w:p>
    <w:p w14:paraId="5171FED5" w14:textId="77777777" w:rsidR="00A24A6D" w:rsidRDefault="00A24A6D" w:rsidP="00A24A6D">
      <w:pPr>
        <w:spacing w:line="226" w:lineRule="exact"/>
        <w:rPr>
          <w:sz w:val="20"/>
          <w:szCs w:val="20"/>
        </w:rPr>
      </w:pPr>
    </w:p>
    <w:p w14:paraId="1D4A1D34" w14:textId="77777777" w:rsidR="00A24A6D" w:rsidRDefault="00A24A6D" w:rsidP="00A24A6D">
      <w:pPr>
        <w:ind w:left="780"/>
        <w:rPr>
          <w:sz w:val="20"/>
          <w:szCs w:val="20"/>
        </w:rPr>
      </w:pPr>
      <w:r>
        <w:rPr>
          <w:rFonts w:ascii="Verdana" w:eastAsia="Verdana" w:hAnsi="Verdana" w:cs="Verdana"/>
          <w:b/>
          <w:bCs/>
          <w:sz w:val="19"/>
          <w:szCs w:val="19"/>
        </w:rPr>
        <w:t xml:space="preserve">Unit Title: </w:t>
      </w:r>
      <w:r w:rsidRPr="00D13DD8">
        <w:rPr>
          <w:rFonts w:ascii="Verdana" w:eastAsia="Verdana" w:hAnsi="Verdana" w:cs="Verdana"/>
          <w:sz w:val="19"/>
          <w:szCs w:val="19"/>
        </w:rPr>
        <w:t>Recruit and retain staff in a retail organisation</w:t>
      </w:r>
    </w:p>
    <w:p w14:paraId="3F4F15FA" w14:textId="77777777" w:rsidR="00A24A6D" w:rsidRDefault="00A24A6D" w:rsidP="00A24A6D">
      <w:pPr>
        <w:spacing w:line="231" w:lineRule="exact"/>
        <w:rPr>
          <w:sz w:val="20"/>
          <w:szCs w:val="20"/>
        </w:rPr>
      </w:pPr>
    </w:p>
    <w:p w14:paraId="580AF99A" w14:textId="77777777" w:rsidR="00A24A6D" w:rsidRPr="00D13DD8" w:rsidRDefault="00A24A6D" w:rsidP="00A24A6D">
      <w:pPr>
        <w:spacing w:line="237" w:lineRule="auto"/>
        <w:ind w:left="780" w:right="88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D13DD8">
        <w:rPr>
          <w:rFonts w:ascii="Verdana" w:eastAsia="Verdana" w:hAnsi="Verdana" w:cs="Verdana"/>
          <w:sz w:val="19"/>
          <w:szCs w:val="19"/>
        </w:rPr>
        <w:t xml:space="preserve"> is about having a recruitment process that assists in retaining staff. It saves time and money as well ensures new staff settle in, thus reducing staff turnover.</w:t>
      </w:r>
    </w:p>
    <w:p w14:paraId="3816645C" w14:textId="77777777" w:rsidR="00A24A6D" w:rsidRDefault="00A24A6D" w:rsidP="00A24A6D">
      <w:pPr>
        <w:spacing w:line="237" w:lineRule="auto"/>
        <w:ind w:left="780" w:right="880"/>
        <w:rPr>
          <w:sz w:val="20"/>
          <w:szCs w:val="20"/>
        </w:rPr>
      </w:pPr>
    </w:p>
    <w:p w14:paraId="4E14E7FA" w14:textId="77777777" w:rsidR="00A24A6D" w:rsidRDefault="00A24A6D" w:rsidP="00A24A6D">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13143166" w14:textId="77777777" w:rsidR="00A24A6D" w:rsidRDefault="00A24A6D" w:rsidP="00A24A6D">
      <w:pPr>
        <w:spacing w:line="230" w:lineRule="exact"/>
        <w:rPr>
          <w:sz w:val="20"/>
          <w:szCs w:val="20"/>
        </w:rPr>
      </w:pPr>
    </w:p>
    <w:p w14:paraId="08B7C5CA" w14:textId="77777777" w:rsidR="00A24A6D" w:rsidRDefault="00A24A6D" w:rsidP="00A24A6D">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0D2B7E8C" w14:textId="77777777" w:rsidR="00A24A6D" w:rsidRDefault="00A24A6D" w:rsidP="00A24A6D">
      <w:pPr>
        <w:spacing w:line="227" w:lineRule="exact"/>
        <w:rPr>
          <w:sz w:val="20"/>
          <w:szCs w:val="20"/>
        </w:rPr>
      </w:pPr>
    </w:p>
    <w:p w14:paraId="58A2821F" w14:textId="77777777" w:rsidR="00A24A6D" w:rsidRDefault="00A24A6D" w:rsidP="00A24A6D">
      <w:pPr>
        <w:spacing w:line="20" w:lineRule="exact"/>
        <w:rPr>
          <w:sz w:val="20"/>
          <w:szCs w:val="20"/>
        </w:rPr>
      </w:pPr>
      <w:r>
        <w:rPr>
          <w:noProof/>
          <w:sz w:val="20"/>
          <w:szCs w:val="20"/>
          <w:lang w:val="en-GB" w:eastAsia="en-GB"/>
        </w:rPr>
        <mc:AlternateContent>
          <mc:Choice Requires="wps">
            <w:drawing>
              <wp:anchor distT="0" distB="0" distL="114300" distR="114300" simplePos="0" relativeHeight="251863552" behindDoc="1" locked="0" layoutInCell="0" allowOverlap="1" wp14:anchorId="71FFD179" wp14:editId="7E141380">
                <wp:simplePos x="0" y="0"/>
                <wp:positionH relativeFrom="column">
                  <wp:posOffset>519430</wp:posOffset>
                </wp:positionH>
                <wp:positionV relativeFrom="paragraph">
                  <wp:posOffset>180340</wp:posOffset>
                </wp:positionV>
                <wp:extent cx="4954270" cy="0"/>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764A833" id="Shape 102" o:spid="_x0000_s1026" style="position:absolute;z-index:-251452928;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" o:allowincell="f" filled="t" strokecolor="#261b77" strokeweight=".99553mm">
                <v:stroke joinstyle="miter"/>
                <o:lock v:ext="edit" shapetype="f"/>
              </v:line>
            </w:pict>
          </mc:Fallback>
        </mc:AlternateContent>
      </w:r>
    </w:p>
    <w:p w14:paraId="6D66C11E" w14:textId="77777777" w:rsidR="003E1047" w:rsidRDefault="003E1047" w:rsidP="00A67D2E">
      <w:pPr>
        <w:ind w:left="780"/>
        <w:rPr>
          <w:rFonts w:ascii="Verdana" w:eastAsia="Verdana" w:hAnsi="Verdana" w:cs="Verdana"/>
          <w:b/>
          <w:bCs/>
          <w:sz w:val="19"/>
          <w:szCs w:val="19"/>
        </w:rPr>
      </w:pPr>
    </w:p>
    <w:p w14:paraId="1A0B7E48" w14:textId="77777777" w:rsidR="003E1047" w:rsidRDefault="003E1047" w:rsidP="00A67D2E">
      <w:pPr>
        <w:ind w:left="780"/>
        <w:rPr>
          <w:rFonts w:ascii="Verdana" w:eastAsia="Verdana" w:hAnsi="Verdana" w:cs="Verdana"/>
          <w:b/>
          <w:bCs/>
          <w:sz w:val="19"/>
          <w:szCs w:val="19"/>
        </w:rPr>
      </w:pPr>
    </w:p>
    <w:p w14:paraId="45F856AA" w14:textId="4AB1B44B" w:rsidR="00A67D2E" w:rsidRDefault="00A67D2E" w:rsidP="00A67D2E">
      <w:pPr>
        <w:ind w:left="780"/>
        <w:rPr>
          <w:sz w:val="20"/>
          <w:szCs w:val="20"/>
        </w:rPr>
      </w:pPr>
      <w:r>
        <w:rPr>
          <w:rFonts w:ascii="Verdana" w:eastAsia="Verdana" w:hAnsi="Verdana" w:cs="Verdana"/>
          <w:b/>
          <w:bCs/>
          <w:sz w:val="19"/>
          <w:szCs w:val="19"/>
        </w:rPr>
        <w:t xml:space="preserve">Unit No: </w:t>
      </w:r>
      <w:r w:rsidR="00FD3364">
        <w:rPr>
          <w:rFonts w:ascii="Verdana" w:eastAsia="Verdana" w:hAnsi="Verdana" w:cs="Verdana"/>
          <w:sz w:val="19"/>
          <w:szCs w:val="19"/>
        </w:rPr>
        <w:t>J0BX 04</w:t>
      </w:r>
    </w:p>
    <w:p w14:paraId="63218EAC" w14:textId="77777777" w:rsidR="00A67D2E" w:rsidRDefault="00A67D2E" w:rsidP="00A67D2E">
      <w:pPr>
        <w:spacing w:line="226" w:lineRule="exact"/>
        <w:rPr>
          <w:sz w:val="20"/>
          <w:szCs w:val="20"/>
        </w:rPr>
      </w:pPr>
    </w:p>
    <w:p w14:paraId="196B514D" w14:textId="77777777" w:rsidR="00A67D2E" w:rsidRDefault="00A67D2E" w:rsidP="00A67D2E">
      <w:pPr>
        <w:ind w:left="780"/>
        <w:rPr>
          <w:sz w:val="20"/>
          <w:szCs w:val="20"/>
        </w:rPr>
      </w:pPr>
      <w:r>
        <w:rPr>
          <w:rFonts w:ascii="Verdana" w:eastAsia="Verdana" w:hAnsi="Verdana" w:cs="Verdana"/>
          <w:b/>
          <w:bCs/>
          <w:sz w:val="19"/>
          <w:szCs w:val="19"/>
        </w:rPr>
        <w:t xml:space="preserve">Unit Title: </w:t>
      </w:r>
      <w:r w:rsidRPr="00A67D2E">
        <w:rPr>
          <w:rFonts w:ascii="Verdana" w:eastAsia="Verdana" w:hAnsi="Verdana" w:cs="Verdana"/>
          <w:sz w:val="19"/>
          <w:szCs w:val="19"/>
        </w:rPr>
        <w:t>Plan and allocate work to sta</w:t>
      </w:r>
      <w:r>
        <w:rPr>
          <w:rFonts w:ascii="Verdana" w:eastAsia="Verdana" w:hAnsi="Verdana" w:cs="Verdana"/>
          <w:sz w:val="19"/>
          <w:szCs w:val="19"/>
        </w:rPr>
        <w:t>ff</w:t>
      </w:r>
      <w:r w:rsidRPr="00A67D2E">
        <w:rPr>
          <w:rFonts w:ascii="Verdana" w:eastAsia="Verdana" w:hAnsi="Verdana" w:cs="Verdana"/>
          <w:sz w:val="19"/>
          <w:szCs w:val="19"/>
        </w:rPr>
        <w:t xml:space="preserve"> in a retail organisation</w:t>
      </w:r>
    </w:p>
    <w:p w14:paraId="451AB144" w14:textId="77777777" w:rsidR="00A67D2E" w:rsidRDefault="00A67D2E" w:rsidP="00A67D2E">
      <w:pPr>
        <w:spacing w:line="231" w:lineRule="exact"/>
        <w:rPr>
          <w:sz w:val="20"/>
          <w:szCs w:val="20"/>
        </w:rPr>
      </w:pPr>
    </w:p>
    <w:p w14:paraId="2C0F63AF" w14:textId="77777777" w:rsidR="00A67D2E" w:rsidRPr="00A67D2E" w:rsidRDefault="00A67D2E" w:rsidP="00A67D2E">
      <w:pPr>
        <w:spacing w:line="237" w:lineRule="auto"/>
        <w:ind w:left="780" w:right="88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A67D2E">
        <w:rPr>
          <w:rFonts w:ascii="Verdana" w:eastAsia="Verdana" w:hAnsi="Verdana" w:cs="Verdana"/>
          <w:sz w:val="19"/>
          <w:szCs w:val="19"/>
        </w:rPr>
        <w:t xml:space="preserve"> is about being able to plan and allocate work to staff in your retail organisation equally and in ways that enable staff to be effective.</w:t>
      </w:r>
    </w:p>
    <w:p w14:paraId="656FEC37" w14:textId="77777777" w:rsidR="00A67D2E" w:rsidRDefault="00A67D2E" w:rsidP="00A67D2E">
      <w:pPr>
        <w:spacing w:line="237" w:lineRule="auto"/>
        <w:ind w:left="780" w:right="880"/>
        <w:rPr>
          <w:sz w:val="20"/>
          <w:szCs w:val="20"/>
        </w:rPr>
      </w:pPr>
    </w:p>
    <w:p w14:paraId="11C5EA4D" w14:textId="77777777" w:rsidR="00A67D2E" w:rsidRDefault="00A67D2E" w:rsidP="00A67D2E">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70BA4A29" w14:textId="77777777" w:rsidR="00A67D2E" w:rsidRDefault="00A67D2E" w:rsidP="00A67D2E">
      <w:pPr>
        <w:spacing w:line="230" w:lineRule="exact"/>
        <w:rPr>
          <w:sz w:val="20"/>
          <w:szCs w:val="20"/>
        </w:rPr>
      </w:pPr>
    </w:p>
    <w:p w14:paraId="35BBFDF5" w14:textId="77777777" w:rsidR="00A67D2E" w:rsidRDefault="00A67D2E" w:rsidP="00A67D2E">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080A6B9C" w14:textId="77777777" w:rsidR="00A67D2E" w:rsidRDefault="00A67D2E" w:rsidP="00A67D2E">
      <w:pPr>
        <w:spacing w:line="227" w:lineRule="exact"/>
        <w:rPr>
          <w:sz w:val="20"/>
          <w:szCs w:val="20"/>
        </w:rPr>
      </w:pPr>
    </w:p>
    <w:p w14:paraId="12CEFDB7" w14:textId="77777777" w:rsidR="00A67D2E" w:rsidRDefault="00A67D2E" w:rsidP="00A67D2E">
      <w:pPr>
        <w:spacing w:line="20" w:lineRule="exact"/>
        <w:rPr>
          <w:sz w:val="20"/>
          <w:szCs w:val="20"/>
        </w:rPr>
      </w:pPr>
      <w:r>
        <w:rPr>
          <w:noProof/>
          <w:sz w:val="20"/>
          <w:szCs w:val="20"/>
          <w:lang w:val="en-GB" w:eastAsia="en-GB"/>
        </w:rPr>
        <mc:AlternateContent>
          <mc:Choice Requires="wps">
            <w:drawing>
              <wp:anchor distT="0" distB="0" distL="114300" distR="114300" simplePos="0" relativeHeight="251891200" behindDoc="1" locked="0" layoutInCell="0" allowOverlap="1" wp14:anchorId="633D2223" wp14:editId="3B5396AB">
                <wp:simplePos x="0" y="0"/>
                <wp:positionH relativeFrom="column">
                  <wp:posOffset>519430</wp:posOffset>
                </wp:positionH>
                <wp:positionV relativeFrom="paragraph">
                  <wp:posOffset>180340</wp:posOffset>
                </wp:positionV>
                <wp:extent cx="4954270" cy="0"/>
                <wp:effectExtent l="0" t="0" r="0" b="0"/>
                <wp:wrapNone/>
                <wp:docPr id="167"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ABCD0B2" id="Shape 102" o:spid="_x0000_s1026" style="position:absolute;z-index:-251425280;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" o:allowincell="f" filled="t" strokecolor="#261b77" strokeweight=".99553mm">
                <v:stroke joinstyle="miter"/>
                <o:lock v:ext="edit" shapetype="f"/>
              </v:line>
            </w:pict>
          </mc:Fallback>
        </mc:AlternateContent>
      </w:r>
    </w:p>
    <w:p w14:paraId="29E8183E" w14:textId="77777777" w:rsidR="00A24A6D" w:rsidRDefault="00A24A6D" w:rsidP="00A24A6D">
      <w:pPr>
        <w:spacing w:line="200" w:lineRule="exact"/>
        <w:rPr>
          <w:sz w:val="20"/>
          <w:szCs w:val="20"/>
        </w:rPr>
      </w:pPr>
    </w:p>
    <w:p w14:paraId="47F6D64B" w14:textId="77777777" w:rsidR="00E603EB" w:rsidRDefault="00E603EB" w:rsidP="0088551D">
      <w:pPr>
        <w:ind w:left="780"/>
        <w:rPr>
          <w:rFonts w:ascii="Verdana" w:eastAsia="Verdana" w:hAnsi="Verdana" w:cs="Verdana"/>
          <w:b/>
          <w:bCs/>
          <w:sz w:val="19"/>
          <w:szCs w:val="19"/>
        </w:rPr>
      </w:pPr>
    </w:p>
    <w:p w14:paraId="6387D7EE" w14:textId="70CC4F1C" w:rsidR="00E603EB" w:rsidRDefault="00E603EB" w:rsidP="00E603EB">
      <w:pPr>
        <w:ind w:left="780"/>
        <w:rPr>
          <w:sz w:val="20"/>
          <w:szCs w:val="20"/>
        </w:rPr>
      </w:pPr>
      <w:r>
        <w:rPr>
          <w:rFonts w:ascii="Verdana" w:eastAsia="Verdana" w:hAnsi="Verdana" w:cs="Verdana"/>
          <w:b/>
          <w:bCs/>
          <w:sz w:val="19"/>
          <w:szCs w:val="19"/>
        </w:rPr>
        <w:t xml:space="preserve">Unit No: </w:t>
      </w:r>
      <w:r w:rsidR="00FD3364">
        <w:rPr>
          <w:rFonts w:ascii="Verdana" w:eastAsia="Verdana" w:hAnsi="Verdana" w:cs="Verdana"/>
          <w:sz w:val="19"/>
          <w:szCs w:val="19"/>
        </w:rPr>
        <w:t>J0CM 04</w:t>
      </w:r>
    </w:p>
    <w:p w14:paraId="6D73B9BF" w14:textId="77777777" w:rsidR="00E603EB" w:rsidRPr="00141E22" w:rsidRDefault="00E603EB" w:rsidP="00E603EB">
      <w:pPr>
        <w:spacing w:line="226" w:lineRule="exact"/>
        <w:rPr>
          <w:sz w:val="19"/>
          <w:szCs w:val="19"/>
        </w:rPr>
      </w:pPr>
    </w:p>
    <w:p w14:paraId="0BA9D0FF" w14:textId="77777777" w:rsidR="00E603EB" w:rsidRPr="00141E22" w:rsidRDefault="00E603EB" w:rsidP="00E603EB">
      <w:pPr>
        <w:ind w:left="780"/>
        <w:rPr>
          <w:rFonts w:ascii="Verdana" w:eastAsia="Verdana" w:hAnsi="Verdana" w:cs="Verdana"/>
          <w:sz w:val="19"/>
          <w:szCs w:val="19"/>
        </w:rPr>
      </w:pPr>
      <w:r w:rsidRPr="00141E22">
        <w:rPr>
          <w:rFonts w:ascii="Verdana" w:eastAsia="Verdana" w:hAnsi="Verdana" w:cs="Verdana"/>
          <w:b/>
          <w:bCs/>
          <w:sz w:val="19"/>
          <w:szCs w:val="19"/>
        </w:rPr>
        <w:t xml:space="preserve">Unit Title: </w:t>
      </w:r>
      <w:r w:rsidRPr="00141E22">
        <w:rPr>
          <w:rFonts w:ascii="Verdana" w:eastAsia="Verdana" w:hAnsi="Verdana" w:cs="Verdana"/>
          <w:sz w:val="19"/>
          <w:szCs w:val="19"/>
        </w:rPr>
        <w:t xml:space="preserve">Identify and report security risks in a retail </w:t>
      </w:r>
      <w:r w:rsidR="00141E22" w:rsidRPr="00141E22">
        <w:rPr>
          <w:rFonts w:ascii="Verdana" w:eastAsia="Verdana" w:hAnsi="Verdana" w:cs="Verdana"/>
          <w:sz w:val="19"/>
          <w:szCs w:val="19"/>
        </w:rPr>
        <w:t>organis</w:t>
      </w:r>
      <w:r w:rsidRPr="00141E22">
        <w:rPr>
          <w:rFonts w:ascii="Verdana" w:eastAsia="Verdana" w:hAnsi="Verdana" w:cs="Verdana"/>
          <w:sz w:val="19"/>
          <w:szCs w:val="19"/>
        </w:rPr>
        <w:t>ation</w:t>
      </w:r>
    </w:p>
    <w:p w14:paraId="0CC37CD0" w14:textId="77777777" w:rsidR="00E603EB" w:rsidRPr="00141E22" w:rsidRDefault="00E603EB" w:rsidP="00E603EB">
      <w:pPr>
        <w:ind w:left="780"/>
        <w:rPr>
          <w:sz w:val="19"/>
          <w:szCs w:val="19"/>
        </w:rPr>
      </w:pPr>
    </w:p>
    <w:p w14:paraId="4297F78D" w14:textId="77777777" w:rsidR="00E603EB" w:rsidRPr="00141E22" w:rsidRDefault="00E603EB" w:rsidP="00E603EB">
      <w:pPr>
        <w:spacing w:line="252" w:lineRule="auto"/>
        <w:ind w:left="780" w:right="820"/>
        <w:rPr>
          <w:rFonts w:ascii="Verdana" w:eastAsia="Verdana" w:hAnsi="Verdana" w:cs="Verdana"/>
          <w:sz w:val="19"/>
          <w:szCs w:val="19"/>
        </w:rPr>
      </w:pPr>
      <w:r w:rsidRPr="00141E22">
        <w:rPr>
          <w:rFonts w:ascii="Verdana" w:eastAsia="Verdana" w:hAnsi="Verdana" w:cs="Verdana"/>
          <w:b/>
          <w:bCs/>
          <w:sz w:val="19"/>
          <w:szCs w:val="19"/>
        </w:rPr>
        <w:t xml:space="preserve">Unit Summary: </w:t>
      </w:r>
      <w:r w:rsidRPr="00141E22">
        <w:rPr>
          <w:rFonts w:ascii="Verdana" w:eastAsia="Verdana" w:hAnsi="Verdana" w:cs="Verdana"/>
          <w:sz w:val="19"/>
          <w:szCs w:val="19"/>
        </w:rPr>
        <w:t xml:space="preserve">This Unit is about helping to protect people, property and premises by identifying and reporting security risks.  Security risks are situations where people, property or premises are at risk of theft, damage or abuse in your retail organisation. </w:t>
      </w:r>
    </w:p>
    <w:p w14:paraId="5B00BAB5" w14:textId="77777777" w:rsidR="00E603EB" w:rsidRDefault="00E603EB" w:rsidP="003E1047">
      <w:pPr>
        <w:spacing w:line="252" w:lineRule="auto"/>
        <w:ind w:right="820"/>
        <w:rPr>
          <w:sz w:val="20"/>
          <w:szCs w:val="20"/>
        </w:rPr>
      </w:pPr>
    </w:p>
    <w:p w14:paraId="46078D77" w14:textId="77777777" w:rsidR="00E603EB" w:rsidRDefault="00E603EB" w:rsidP="00E603EB">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2ACAF4A9" w14:textId="77777777" w:rsidR="00E603EB" w:rsidRDefault="00E603EB" w:rsidP="00E603EB">
      <w:pPr>
        <w:spacing w:line="230" w:lineRule="exact"/>
        <w:rPr>
          <w:sz w:val="20"/>
          <w:szCs w:val="20"/>
        </w:rPr>
      </w:pPr>
    </w:p>
    <w:p w14:paraId="4718B67C" w14:textId="77777777" w:rsidR="00E603EB" w:rsidRDefault="00E603EB" w:rsidP="00E603EB">
      <w:pPr>
        <w:spacing w:line="237" w:lineRule="auto"/>
        <w:ind w:left="780" w:right="980"/>
        <w:jc w:val="both"/>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It is expected that simulation will be used to</w:t>
      </w:r>
      <w:r>
        <w:rPr>
          <w:rFonts w:ascii="Verdana" w:eastAsia="Verdana" w:hAnsi="Verdana" w:cs="Verdana"/>
          <w:b/>
          <w:bCs/>
          <w:sz w:val="19"/>
          <w:szCs w:val="19"/>
        </w:rPr>
        <w:t xml:space="preserve"> </w:t>
      </w:r>
      <w:r>
        <w:rPr>
          <w:rFonts w:ascii="Verdana" w:eastAsia="Verdana" w:hAnsi="Verdana" w:cs="Verdana"/>
          <w:sz w:val="19"/>
          <w:szCs w:val="19"/>
        </w:rPr>
        <w:t>gather evidence for the demonstration of emergency procedures. Simulation is also allowed for the remaining performance evidence within this Unit, but only if no opportunities exist to gather workplace evidence.</w:t>
      </w:r>
    </w:p>
    <w:p w14:paraId="1A1D8AA4" w14:textId="77777777" w:rsidR="00E603EB" w:rsidRDefault="00E603EB" w:rsidP="00E603EB">
      <w:pPr>
        <w:spacing w:line="232" w:lineRule="exact"/>
        <w:rPr>
          <w:sz w:val="20"/>
          <w:szCs w:val="20"/>
        </w:rPr>
      </w:pPr>
    </w:p>
    <w:p w14:paraId="7A5C7603" w14:textId="77777777" w:rsidR="00E603EB" w:rsidRDefault="00E603EB" w:rsidP="00E603EB">
      <w:pPr>
        <w:spacing w:line="237" w:lineRule="auto"/>
        <w:ind w:left="780" w:right="800"/>
        <w:jc w:val="both"/>
        <w:rPr>
          <w:rFonts w:ascii="Verdana" w:eastAsia="Verdana" w:hAnsi="Verdana" w:cs="Verdana"/>
          <w:i/>
          <w:iCs/>
          <w:sz w:val="19"/>
          <w:szCs w:val="19"/>
        </w:rPr>
      </w:pPr>
      <w:r>
        <w:rPr>
          <w:rFonts w:ascii="Verdana" w:eastAsia="Verdana" w:hAnsi="Verdana" w:cs="Verdana"/>
          <w:i/>
          <w:iCs/>
          <w:sz w:val="19"/>
          <w:szCs w:val="19"/>
        </w:rPr>
        <w:t>This unit can be achieved in isolation of other unit: However evidence for this unit will be generated holistically whilst the candidate is working towards competence in their selected units for the qualification</w:t>
      </w:r>
    </w:p>
    <w:p w14:paraId="48285962" w14:textId="77777777" w:rsidR="00E603EB" w:rsidRDefault="00E603EB" w:rsidP="00E603EB">
      <w:pPr>
        <w:spacing w:line="237" w:lineRule="auto"/>
        <w:ind w:left="780" w:right="800"/>
        <w:jc w:val="both"/>
        <w:rPr>
          <w:rFonts w:ascii="Verdana" w:eastAsia="Verdana" w:hAnsi="Verdana" w:cs="Verdana"/>
          <w:i/>
          <w:iCs/>
          <w:sz w:val="19"/>
          <w:szCs w:val="19"/>
        </w:rPr>
      </w:pPr>
    </w:p>
    <w:p w14:paraId="4EF9EE06" w14:textId="77777777" w:rsidR="003E1047" w:rsidRPr="00CD385F" w:rsidRDefault="003E1047" w:rsidP="003E1047">
      <w:pPr>
        <w:spacing w:line="235" w:lineRule="auto"/>
        <w:ind w:left="780" w:right="1180"/>
        <w:rPr>
          <w:sz w:val="20"/>
          <w:szCs w:val="20"/>
        </w:rPr>
      </w:pPr>
      <w:r>
        <w:rPr>
          <w:rFonts w:ascii="Verdana" w:eastAsia="Verdana" w:hAnsi="Verdana" w:cs="Verdana"/>
          <w:b/>
          <w:bCs/>
          <w:i/>
          <w:iCs/>
          <w:sz w:val="21"/>
          <w:szCs w:val="21"/>
        </w:rPr>
        <w:t>Glossary: The glossary contains definitions of the terms used in unit PPL.E101. These definitions do not constitute range.</w:t>
      </w:r>
    </w:p>
    <w:p w14:paraId="652D4BD2" w14:textId="77777777" w:rsidR="003E1047" w:rsidRDefault="003E1047" w:rsidP="00E603EB">
      <w:pPr>
        <w:spacing w:line="237" w:lineRule="auto"/>
        <w:ind w:left="780" w:right="800"/>
        <w:jc w:val="both"/>
        <w:rPr>
          <w:rFonts w:ascii="Verdana" w:eastAsia="Verdana" w:hAnsi="Verdana" w:cs="Verdana"/>
          <w:iCs/>
          <w:sz w:val="19"/>
          <w:szCs w:val="19"/>
        </w:rPr>
      </w:pPr>
    </w:p>
    <w:p w14:paraId="15C2A9DB" w14:textId="77777777" w:rsidR="00E603EB" w:rsidRPr="00F95BCB" w:rsidRDefault="00E603EB" w:rsidP="00E603EB">
      <w:pPr>
        <w:spacing w:line="237" w:lineRule="auto"/>
        <w:ind w:left="780" w:right="800"/>
        <w:jc w:val="both"/>
        <w:rPr>
          <w:rFonts w:ascii="Verdana" w:eastAsia="Verdana" w:hAnsi="Verdana" w:cs="Verdana"/>
          <w:iCs/>
          <w:sz w:val="19"/>
          <w:szCs w:val="19"/>
        </w:rPr>
      </w:pPr>
      <w:r w:rsidRPr="00E603EB">
        <w:rPr>
          <w:rFonts w:ascii="Verdana" w:eastAsia="Verdana" w:hAnsi="Verdana" w:cs="Verdana"/>
          <w:iCs/>
          <w:sz w:val="19"/>
          <w:szCs w:val="19"/>
        </w:rPr>
        <w:t>Security risks – Situations where people, property or premises are at risk of theft, damage or abuse</w:t>
      </w:r>
    </w:p>
    <w:p w14:paraId="67FB05FB" w14:textId="77777777" w:rsidR="00E603EB" w:rsidRDefault="00E603EB" w:rsidP="00E603EB">
      <w:pPr>
        <w:spacing w:line="20" w:lineRule="exact"/>
        <w:rPr>
          <w:sz w:val="20"/>
          <w:szCs w:val="20"/>
        </w:rPr>
      </w:pPr>
      <w:r>
        <w:rPr>
          <w:noProof/>
          <w:sz w:val="20"/>
          <w:szCs w:val="20"/>
          <w:lang w:val="en-GB" w:eastAsia="en-GB"/>
        </w:rPr>
        <mc:AlternateContent>
          <mc:Choice Requires="wps">
            <w:drawing>
              <wp:anchor distT="0" distB="0" distL="114300" distR="114300" simplePos="0" relativeHeight="251873792" behindDoc="1" locked="0" layoutInCell="0" allowOverlap="1" wp14:anchorId="10C804ED" wp14:editId="6471B3AA">
                <wp:simplePos x="0" y="0"/>
                <wp:positionH relativeFrom="column">
                  <wp:posOffset>519430</wp:posOffset>
                </wp:positionH>
                <wp:positionV relativeFrom="paragraph">
                  <wp:posOffset>180340</wp:posOffset>
                </wp:positionV>
                <wp:extent cx="4954270" cy="0"/>
                <wp:effectExtent l="0" t="0" r="0" b="0"/>
                <wp:wrapNone/>
                <wp:docPr id="171"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EE1DBA3" id="Shape 92" o:spid="_x0000_s1026" style="position:absolute;z-index:-251442688;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" o:allowincell="f" filled="t" strokecolor="#261b77" strokeweight=".99553mm">
                <v:stroke joinstyle="miter"/>
                <o:lock v:ext="edit" shapetype="f"/>
              </v:line>
            </w:pict>
          </mc:Fallback>
        </mc:AlternateContent>
      </w:r>
    </w:p>
    <w:p w14:paraId="24215CB4" w14:textId="77777777" w:rsidR="00E603EB" w:rsidRDefault="00E603EB" w:rsidP="00E603EB">
      <w:pPr>
        <w:spacing w:line="200" w:lineRule="exact"/>
        <w:rPr>
          <w:sz w:val="20"/>
          <w:szCs w:val="20"/>
        </w:rPr>
      </w:pPr>
    </w:p>
    <w:p w14:paraId="2EEE3C29" w14:textId="77777777" w:rsidR="00E603EB" w:rsidRDefault="00E603EB" w:rsidP="00E603EB">
      <w:pPr>
        <w:spacing w:line="200" w:lineRule="exact"/>
        <w:rPr>
          <w:sz w:val="20"/>
          <w:szCs w:val="20"/>
        </w:rPr>
      </w:pPr>
    </w:p>
    <w:p w14:paraId="0486B169" w14:textId="77777777" w:rsidR="00E603EB" w:rsidRDefault="00E603EB" w:rsidP="0088551D">
      <w:pPr>
        <w:ind w:left="780"/>
        <w:rPr>
          <w:rFonts w:ascii="Verdana" w:eastAsia="Verdana" w:hAnsi="Verdana" w:cs="Verdana"/>
          <w:b/>
          <w:bCs/>
          <w:sz w:val="19"/>
          <w:szCs w:val="19"/>
        </w:rPr>
      </w:pPr>
    </w:p>
    <w:p w14:paraId="4D5C8334" w14:textId="77777777" w:rsidR="00FD3364" w:rsidRDefault="00FD3364" w:rsidP="0088551D">
      <w:pPr>
        <w:ind w:left="780"/>
        <w:rPr>
          <w:rFonts w:ascii="Verdana" w:eastAsia="Verdana" w:hAnsi="Verdana" w:cs="Verdana"/>
          <w:b/>
          <w:bCs/>
          <w:sz w:val="19"/>
          <w:szCs w:val="19"/>
        </w:rPr>
      </w:pPr>
    </w:p>
    <w:p w14:paraId="47A55A43" w14:textId="77777777" w:rsidR="00FD3364" w:rsidRDefault="00FD3364" w:rsidP="0088551D">
      <w:pPr>
        <w:ind w:left="780"/>
        <w:rPr>
          <w:rFonts w:ascii="Verdana" w:eastAsia="Verdana" w:hAnsi="Verdana" w:cs="Verdana"/>
          <w:b/>
          <w:bCs/>
          <w:sz w:val="19"/>
          <w:szCs w:val="19"/>
        </w:rPr>
      </w:pPr>
    </w:p>
    <w:p w14:paraId="54599F2C" w14:textId="77777777" w:rsidR="00FD3364" w:rsidRDefault="00FD3364" w:rsidP="0088551D">
      <w:pPr>
        <w:ind w:left="780"/>
        <w:rPr>
          <w:rFonts w:ascii="Verdana" w:eastAsia="Verdana" w:hAnsi="Verdana" w:cs="Verdana"/>
          <w:b/>
          <w:bCs/>
          <w:sz w:val="19"/>
          <w:szCs w:val="19"/>
        </w:rPr>
      </w:pPr>
    </w:p>
    <w:p w14:paraId="3E50CBAE" w14:textId="0DC964C5" w:rsidR="0088551D" w:rsidRDefault="0088551D" w:rsidP="0088551D">
      <w:pPr>
        <w:ind w:left="780"/>
        <w:rPr>
          <w:sz w:val="20"/>
          <w:szCs w:val="20"/>
        </w:rPr>
      </w:pPr>
      <w:r>
        <w:rPr>
          <w:rFonts w:ascii="Verdana" w:eastAsia="Verdana" w:hAnsi="Verdana" w:cs="Verdana"/>
          <w:b/>
          <w:bCs/>
          <w:sz w:val="19"/>
          <w:szCs w:val="19"/>
        </w:rPr>
        <w:lastRenderedPageBreak/>
        <w:t xml:space="preserve">Unit No: </w:t>
      </w:r>
      <w:r w:rsidR="00FD3364">
        <w:rPr>
          <w:rFonts w:ascii="Verdana" w:eastAsia="Verdana" w:hAnsi="Verdana" w:cs="Verdana"/>
          <w:sz w:val="19"/>
          <w:szCs w:val="19"/>
        </w:rPr>
        <w:t>J0CN 04</w:t>
      </w:r>
    </w:p>
    <w:p w14:paraId="3CA2B771" w14:textId="77777777" w:rsidR="0088551D" w:rsidRDefault="0088551D" w:rsidP="0088551D">
      <w:pPr>
        <w:spacing w:line="226" w:lineRule="exact"/>
        <w:rPr>
          <w:sz w:val="20"/>
          <w:szCs w:val="20"/>
        </w:rPr>
      </w:pPr>
    </w:p>
    <w:p w14:paraId="49642CBD" w14:textId="77777777" w:rsidR="0088551D" w:rsidRPr="00141E22" w:rsidRDefault="0088551D" w:rsidP="0088551D">
      <w:pPr>
        <w:ind w:left="780"/>
        <w:rPr>
          <w:sz w:val="19"/>
          <w:szCs w:val="19"/>
        </w:rPr>
      </w:pPr>
      <w:r w:rsidRPr="00141E22">
        <w:rPr>
          <w:rFonts w:ascii="Verdana" w:eastAsia="Verdana" w:hAnsi="Verdana" w:cs="Verdana"/>
          <w:b/>
          <w:bCs/>
          <w:sz w:val="19"/>
          <w:szCs w:val="19"/>
        </w:rPr>
        <w:t xml:space="preserve">Unit Title: </w:t>
      </w:r>
      <w:r w:rsidRPr="00141E22">
        <w:rPr>
          <w:rFonts w:ascii="Verdana" w:eastAsia="Verdana" w:hAnsi="Verdana" w:cs="Verdana"/>
          <w:sz w:val="19"/>
          <w:szCs w:val="19"/>
        </w:rPr>
        <w:t>Identify and seek assistance when accidents and emergencies occur in a retail organisation</w:t>
      </w:r>
    </w:p>
    <w:p w14:paraId="23151B77" w14:textId="77777777" w:rsidR="0088551D" w:rsidRDefault="0088551D" w:rsidP="0088551D">
      <w:pPr>
        <w:spacing w:line="230" w:lineRule="exact"/>
        <w:rPr>
          <w:sz w:val="20"/>
          <w:szCs w:val="20"/>
        </w:rPr>
      </w:pPr>
    </w:p>
    <w:p w14:paraId="7BCB5EAC" w14:textId="77777777" w:rsidR="00F95BCB" w:rsidRDefault="0088551D" w:rsidP="00F95BCB">
      <w:pPr>
        <w:spacing w:line="252" w:lineRule="auto"/>
        <w:ind w:left="780" w:right="820"/>
        <w:rPr>
          <w:rFonts w:ascii="Verdana" w:eastAsia="Verdana" w:hAnsi="Verdana" w:cs="Verdana"/>
          <w:sz w:val="19"/>
          <w:szCs w:val="19"/>
        </w:rPr>
      </w:pPr>
      <w:r w:rsidRPr="00141E22">
        <w:rPr>
          <w:rFonts w:ascii="Verdana" w:eastAsia="Verdana" w:hAnsi="Verdana" w:cs="Verdana"/>
          <w:b/>
          <w:bCs/>
          <w:sz w:val="19"/>
          <w:szCs w:val="19"/>
        </w:rPr>
        <w:t xml:space="preserve">Unit Summary: </w:t>
      </w:r>
      <w:r w:rsidR="00F95BCB" w:rsidRPr="00141E22">
        <w:rPr>
          <w:rFonts w:ascii="Verdana" w:eastAsia="Verdana" w:hAnsi="Verdana" w:cs="Verdana"/>
          <w:sz w:val="19"/>
          <w:szCs w:val="19"/>
        </w:rPr>
        <w:t xml:space="preserve">This Unit is about identifying the types of accident and emergency that can happen, seeking assistance and acting within the limits of responsibility given to you by your retail organisation. </w:t>
      </w:r>
    </w:p>
    <w:p w14:paraId="43FBE066" w14:textId="77777777" w:rsidR="00141E22" w:rsidRDefault="00141E22" w:rsidP="00F95BCB">
      <w:pPr>
        <w:spacing w:line="252" w:lineRule="auto"/>
        <w:ind w:left="780" w:right="820"/>
        <w:rPr>
          <w:sz w:val="20"/>
          <w:szCs w:val="20"/>
        </w:rPr>
      </w:pPr>
    </w:p>
    <w:p w14:paraId="30DC82E5" w14:textId="77777777" w:rsidR="0088551D" w:rsidRDefault="0088551D" w:rsidP="0088551D">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16965CDE" w14:textId="77777777" w:rsidR="0088551D" w:rsidRDefault="0088551D" w:rsidP="0088551D">
      <w:pPr>
        <w:spacing w:line="230" w:lineRule="exact"/>
        <w:rPr>
          <w:sz w:val="20"/>
          <w:szCs w:val="20"/>
        </w:rPr>
      </w:pPr>
    </w:p>
    <w:p w14:paraId="217563AD" w14:textId="77777777" w:rsidR="0088551D" w:rsidRDefault="0088551D" w:rsidP="0088551D">
      <w:pPr>
        <w:spacing w:line="237" w:lineRule="auto"/>
        <w:ind w:left="780" w:right="980"/>
        <w:jc w:val="both"/>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It is expected that simulation will be used to</w:t>
      </w:r>
      <w:r>
        <w:rPr>
          <w:rFonts w:ascii="Verdana" w:eastAsia="Verdana" w:hAnsi="Verdana" w:cs="Verdana"/>
          <w:b/>
          <w:bCs/>
          <w:sz w:val="19"/>
          <w:szCs w:val="19"/>
        </w:rPr>
        <w:t xml:space="preserve"> </w:t>
      </w:r>
      <w:r>
        <w:rPr>
          <w:rFonts w:ascii="Verdana" w:eastAsia="Verdana" w:hAnsi="Verdana" w:cs="Verdana"/>
          <w:sz w:val="19"/>
          <w:szCs w:val="19"/>
        </w:rPr>
        <w:t>gather evidence for the demonstration of emergency procedures. Simulation is also allowed for the remaining performance evidence within this Unit, but only if no opportunities exist to gather workplace evidence.</w:t>
      </w:r>
    </w:p>
    <w:p w14:paraId="2F7DB213" w14:textId="77777777" w:rsidR="0088551D" w:rsidRDefault="0088551D" w:rsidP="0088551D">
      <w:pPr>
        <w:spacing w:line="232" w:lineRule="exact"/>
        <w:rPr>
          <w:sz w:val="20"/>
          <w:szCs w:val="20"/>
        </w:rPr>
      </w:pPr>
    </w:p>
    <w:p w14:paraId="04254EA9" w14:textId="77777777" w:rsidR="0088551D" w:rsidRDefault="0088551D" w:rsidP="0088551D">
      <w:pPr>
        <w:spacing w:line="237" w:lineRule="auto"/>
        <w:ind w:left="780" w:right="800"/>
        <w:jc w:val="both"/>
        <w:rPr>
          <w:rFonts w:ascii="Verdana" w:eastAsia="Verdana" w:hAnsi="Verdana" w:cs="Verdana"/>
          <w:i/>
          <w:iCs/>
          <w:sz w:val="19"/>
          <w:szCs w:val="19"/>
        </w:rPr>
      </w:pPr>
      <w:r>
        <w:rPr>
          <w:rFonts w:ascii="Verdana" w:eastAsia="Verdana" w:hAnsi="Verdana" w:cs="Verdana"/>
          <w:i/>
          <w:iCs/>
          <w:sz w:val="19"/>
          <w:szCs w:val="19"/>
        </w:rPr>
        <w:t>This unit can be achieved in isolation of other unit: However evidence for this unit will be generated holistically whilst the candidate is working towards competence in their selected units for the qualification</w:t>
      </w:r>
    </w:p>
    <w:p w14:paraId="26474F03" w14:textId="77777777" w:rsidR="00F95BCB" w:rsidRDefault="00F95BCB" w:rsidP="0088551D">
      <w:pPr>
        <w:spacing w:line="237" w:lineRule="auto"/>
        <w:ind w:left="780" w:right="800"/>
        <w:jc w:val="both"/>
        <w:rPr>
          <w:rFonts w:ascii="Verdana" w:eastAsia="Verdana" w:hAnsi="Verdana" w:cs="Verdana"/>
          <w:i/>
          <w:iCs/>
          <w:sz w:val="19"/>
          <w:szCs w:val="19"/>
        </w:rPr>
      </w:pPr>
    </w:p>
    <w:p w14:paraId="18AEE09D" w14:textId="77777777" w:rsidR="00141E22" w:rsidRPr="00CD385F" w:rsidRDefault="00141E22" w:rsidP="00141E22">
      <w:pPr>
        <w:spacing w:line="235" w:lineRule="auto"/>
        <w:ind w:left="780" w:right="1180"/>
        <w:rPr>
          <w:sz w:val="20"/>
          <w:szCs w:val="20"/>
        </w:rPr>
      </w:pPr>
      <w:r>
        <w:rPr>
          <w:rFonts w:ascii="Verdana" w:eastAsia="Verdana" w:hAnsi="Verdana" w:cs="Verdana"/>
          <w:b/>
          <w:bCs/>
          <w:i/>
          <w:iCs/>
          <w:sz w:val="21"/>
          <w:szCs w:val="21"/>
        </w:rPr>
        <w:t>Glossary: The glossary contains definitions of the terms used in unit PPL.E102. These definitions do not constitute range.</w:t>
      </w:r>
    </w:p>
    <w:p w14:paraId="07EB9532" w14:textId="77777777" w:rsidR="00F95BCB" w:rsidRPr="00F95BCB" w:rsidRDefault="00F95BCB" w:rsidP="0088551D">
      <w:pPr>
        <w:spacing w:line="237" w:lineRule="auto"/>
        <w:ind w:left="780" w:right="800"/>
        <w:jc w:val="both"/>
        <w:rPr>
          <w:rFonts w:ascii="Verdana" w:eastAsia="Verdana" w:hAnsi="Verdana" w:cs="Verdana"/>
          <w:iCs/>
          <w:sz w:val="19"/>
          <w:szCs w:val="19"/>
        </w:rPr>
      </w:pPr>
    </w:p>
    <w:p w14:paraId="73C74E71" w14:textId="77777777" w:rsidR="00F95BCB" w:rsidRPr="00F95BCB" w:rsidRDefault="00F95BCB" w:rsidP="00F95BCB">
      <w:pPr>
        <w:spacing w:line="237" w:lineRule="auto"/>
        <w:ind w:left="780" w:right="800"/>
        <w:jc w:val="both"/>
        <w:rPr>
          <w:rFonts w:ascii="Verdana" w:hAnsi="Verdana"/>
          <w:sz w:val="19"/>
          <w:szCs w:val="19"/>
        </w:rPr>
      </w:pPr>
      <w:r w:rsidRPr="00F95BCB">
        <w:rPr>
          <w:rFonts w:ascii="Verdana" w:hAnsi="Verdana"/>
          <w:sz w:val="19"/>
          <w:szCs w:val="19"/>
        </w:rPr>
        <w:t>Accidents – Incidents where people have been injured</w:t>
      </w:r>
    </w:p>
    <w:p w14:paraId="4019367E" w14:textId="77777777" w:rsidR="00F95BCB" w:rsidRPr="00F95BCB" w:rsidRDefault="00F95BCB" w:rsidP="00F95BCB">
      <w:pPr>
        <w:spacing w:line="237" w:lineRule="auto"/>
        <w:ind w:left="780" w:right="800"/>
        <w:jc w:val="both"/>
        <w:rPr>
          <w:rFonts w:ascii="Verdana" w:hAnsi="Verdana"/>
          <w:sz w:val="19"/>
          <w:szCs w:val="19"/>
        </w:rPr>
      </w:pPr>
      <w:r w:rsidRPr="00F95BCB">
        <w:rPr>
          <w:rFonts w:ascii="Verdana" w:hAnsi="Verdana"/>
          <w:sz w:val="19"/>
          <w:szCs w:val="19"/>
        </w:rPr>
        <w:t>Emergencies – Incidents where there is an immediate risk of people being seriously injured, or where serious injury or sudden illness has already happened</w:t>
      </w:r>
    </w:p>
    <w:p w14:paraId="224C59EA" w14:textId="77777777" w:rsidR="0088551D" w:rsidRDefault="0088551D" w:rsidP="0088551D">
      <w:pPr>
        <w:spacing w:line="20" w:lineRule="exact"/>
        <w:rPr>
          <w:sz w:val="20"/>
          <w:szCs w:val="20"/>
        </w:rPr>
      </w:pPr>
      <w:r>
        <w:rPr>
          <w:noProof/>
          <w:sz w:val="20"/>
          <w:szCs w:val="20"/>
          <w:lang w:val="en-GB" w:eastAsia="en-GB"/>
        </w:rPr>
        <mc:AlternateContent>
          <mc:Choice Requires="wps">
            <w:drawing>
              <wp:anchor distT="0" distB="0" distL="114300" distR="114300" simplePos="0" relativeHeight="251831808" behindDoc="1" locked="0" layoutInCell="0" allowOverlap="1" wp14:anchorId="79066A1B" wp14:editId="0621767D">
                <wp:simplePos x="0" y="0"/>
                <wp:positionH relativeFrom="column">
                  <wp:posOffset>519430</wp:posOffset>
                </wp:positionH>
                <wp:positionV relativeFrom="paragraph">
                  <wp:posOffset>180340</wp:posOffset>
                </wp:positionV>
                <wp:extent cx="4954270" cy="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148A01" id="Shape 92" o:spid="_x0000_s1026" style="position:absolute;z-index:-251484672;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" o:allowincell="f" filled="t" strokecolor="#261b77" strokeweight=".99553mm">
                <v:stroke joinstyle="miter"/>
                <o:lock v:ext="edit" shapetype="f"/>
              </v:line>
            </w:pict>
          </mc:Fallback>
        </mc:AlternateContent>
      </w:r>
    </w:p>
    <w:p w14:paraId="66222D30" w14:textId="77777777" w:rsidR="00413972" w:rsidRDefault="00413972">
      <w:pPr>
        <w:spacing w:line="200" w:lineRule="exact"/>
        <w:rPr>
          <w:sz w:val="20"/>
          <w:szCs w:val="20"/>
        </w:rPr>
      </w:pPr>
    </w:p>
    <w:p w14:paraId="482C79B5" w14:textId="77777777" w:rsidR="00413972" w:rsidRDefault="00413972">
      <w:pPr>
        <w:spacing w:line="200" w:lineRule="exact"/>
        <w:rPr>
          <w:sz w:val="20"/>
          <w:szCs w:val="20"/>
        </w:rPr>
      </w:pPr>
    </w:p>
    <w:p w14:paraId="6D45E47A" w14:textId="77777777" w:rsidR="00E603EB" w:rsidRDefault="00E603EB" w:rsidP="0088551D">
      <w:pPr>
        <w:ind w:left="780"/>
        <w:rPr>
          <w:rFonts w:ascii="Verdana" w:eastAsia="Verdana" w:hAnsi="Verdana" w:cs="Verdana"/>
          <w:b/>
          <w:bCs/>
          <w:sz w:val="19"/>
          <w:szCs w:val="19"/>
        </w:rPr>
      </w:pPr>
    </w:p>
    <w:p w14:paraId="2D5B005A" w14:textId="21B73502" w:rsidR="0088551D" w:rsidRDefault="0088551D" w:rsidP="0088551D">
      <w:pPr>
        <w:ind w:left="780"/>
        <w:rPr>
          <w:sz w:val="20"/>
          <w:szCs w:val="20"/>
        </w:rPr>
      </w:pPr>
      <w:r>
        <w:rPr>
          <w:rFonts w:ascii="Verdana" w:eastAsia="Verdana" w:hAnsi="Verdana" w:cs="Verdana"/>
          <w:b/>
          <w:bCs/>
          <w:sz w:val="19"/>
          <w:szCs w:val="19"/>
        </w:rPr>
        <w:t xml:space="preserve">Unit No: </w:t>
      </w:r>
      <w:r w:rsidR="00FD3364">
        <w:rPr>
          <w:rFonts w:ascii="Verdana" w:eastAsia="Verdana" w:hAnsi="Verdana" w:cs="Verdana"/>
          <w:sz w:val="19"/>
          <w:szCs w:val="19"/>
        </w:rPr>
        <w:t>J0EF 04</w:t>
      </w:r>
    </w:p>
    <w:p w14:paraId="1729430E" w14:textId="77777777" w:rsidR="0088551D" w:rsidRDefault="0088551D" w:rsidP="0088551D">
      <w:pPr>
        <w:spacing w:line="226" w:lineRule="exact"/>
        <w:rPr>
          <w:sz w:val="20"/>
          <w:szCs w:val="20"/>
        </w:rPr>
      </w:pPr>
    </w:p>
    <w:p w14:paraId="24FE3911" w14:textId="77777777" w:rsidR="0088551D" w:rsidRPr="00141E22" w:rsidRDefault="0088551D" w:rsidP="0088551D">
      <w:pPr>
        <w:ind w:left="780"/>
        <w:rPr>
          <w:sz w:val="19"/>
          <w:szCs w:val="19"/>
        </w:rPr>
      </w:pPr>
      <w:r w:rsidRPr="00141E22">
        <w:rPr>
          <w:rFonts w:ascii="Verdana" w:eastAsia="Verdana" w:hAnsi="Verdana" w:cs="Verdana"/>
          <w:b/>
          <w:bCs/>
          <w:sz w:val="19"/>
          <w:szCs w:val="19"/>
        </w:rPr>
        <w:t xml:space="preserve">Unit Title: </w:t>
      </w:r>
      <w:r w:rsidRPr="00141E22">
        <w:rPr>
          <w:rFonts w:ascii="Verdana" w:eastAsia="Verdana" w:hAnsi="Verdana" w:cs="Verdana"/>
          <w:sz w:val="19"/>
          <w:szCs w:val="19"/>
        </w:rPr>
        <w:t>Maintain health and safety procedures in a retail organisation</w:t>
      </w:r>
    </w:p>
    <w:p w14:paraId="47E017DE" w14:textId="77777777" w:rsidR="0088551D" w:rsidRPr="00141E22" w:rsidRDefault="0088551D" w:rsidP="0088551D">
      <w:pPr>
        <w:spacing w:line="230" w:lineRule="exact"/>
        <w:rPr>
          <w:sz w:val="19"/>
          <w:szCs w:val="19"/>
        </w:rPr>
      </w:pPr>
    </w:p>
    <w:p w14:paraId="7B007F8E" w14:textId="77777777" w:rsidR="00F95BCB" w:rsidRPr="00141E22" w:rsidRDefault="0088551D" w:rsidP="00F95BCB">
      <w:pPr>
        <w:spacing w:line="252" w:lineRule="auto"/>
        <w:ind w:left="780" w:right="820"/>
        <w:rPr>
          <w:rFonts w:ascii="Verdana" w:eastAsia="Verdana" w:hAnsi="Verdana" w:cs="Verdana"/>
          <w:sz w:val="19"/>
          <w:szCs w:val="19"/>
        </w:rPr>
      </w:pPr>
      <w:r w:rsidRPr="00141E22">
        <w:rPr>
          <w:rFonts w:ascii="Verdana" w:eastAsia="Verdana" w:hAnsi="Verdana" w:cs="Verdana"/>
          <w:b/>
          <w:bCs/>
          <w:sz w:val="19"/>
          <w:szCs w:val="19"/>
        </w:rPr>
        <w:t xml:space="preserve">Unit Summary: </w:t>
      </w:r>
      <w:r w:rsidR="00F95BCB" w:rsidRPr="00141E22">
        <w:rPr>
          <w:rFonts w:ascii="Verdana" w:eastAsia="Verdana" w:hAnsi="Verdana" w:cs="Verdana"/>
          <w:sz w:val="19"/>
          <w:szCs w:val="19"/>
        </w:rPr>
        <w:t>This Unit is about following your retail organisation's procedures for maintaining health and safety whilst working in ways that protects other people.  It also covers rest times whilst you are still on your retail organisation's premises.</w:t>
      </w:r>
    </w:p>
    <w:p w14:paraId="5D2A579B" w14:textId="77777777" w:rsidR="00F95BCB" w:rsidRDefault="00F95BCB" w:rsidP="00F95BCB">
      <w:pPr>
        <w:spacing w:line="252" w:lineRule="auto"/>
        <w:ind w:left="780" w:right="820"/>
        <w:rPr>
          <w:sz w:val="20"/>
          <w:szCs w:val="20"/>
        </w:rPr>
      </w:pPr>
    </w:p>
    <w:p w14:paraId="3C6FBA3D" w14:textId="77777777" w:rsidR="0088551D" w:rsidRDefault="0088551D" w:rsidP="0088551D">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25488357" w14:textId="77777777" w:rsidR="0088551D" w:rsidRDefault="0088551D" w:rsidP="0088551D">
      <w:pPr>
        <w:spacing w:line="230" w:lineRule="exact"/>
        <w:rPr>
          <w:sz w:val="20"/>
          <w:szCs w:val="20"/>
        </w:rPr>
      </w:pPr>
    </w:p>
    <w:p w14:paraId="69E35787" w14:textId="77777777" w:rsidR="0088551D" w:rsidRDefault="0088551D" w:rsidP="0088551D">
      <w:pPr>
        <w:spacing w:line="237" w:lineRule="auto"/>
        <w:ind w:left="780" w:right="980"/>
        <w:jc w:val="both"/>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It is expected that simulation will be used to</w:t>
      </w:r>
      <w:r>
        <w:rPr>
          <w:rFonts w:ascii="Verdana" w:eastAsia="Verdana" w:hAnsi="Verdana" w:cs="Verdana"/>
          <w:b/>
          <w:bCs/>
          <w:sz w:val="19"/>
          <w:szCs w:val="19"/>
        </w:rPr>
        <w:t xml:space="preserve"> </w:t>
      </w:r>
      <w:r>
        <w:rPr>
          <w:rFonts w:ascii="Verdana" w:eastAsia="Verdana" w:hAnsi="Verdana" w:cs="Verdana"/>
          <w:sz w:val="19"/>
          <w:szCs w:val="19"/>
        </w:rPr>
        <w:t>gather evidence for the demonstration of emergency procedures. Simulation is also allowed for the remaining performance evidence within this Unit, but only if no opportunities exist to gather workplace evidence.</w:t>
      </w:r>
    </w:p>
    <w:p w14:paraId="51A1B55A" w14:textId="77777777" w:rsidR="0088551D" w:rsidRDefault="0088551D" w:rsidP="0088551D">
      <w:pPr>
        <w:spacing w:line="232" w:lineRule="exact"/>
        <w:rPr>
          <w:sz w:val="20"/>
          <w:szCs w:val="20"/>
        </w:rPr>
      </w:pPr>
    </w:p>
    <w:p w14:paraId="43B71955" w14:textId="77777777" w:rsidR="0088551D" w:rsidRDefault="0088551D" w:rsidP="0088551D">
      <w:pPr>
        <w:spacing w:line="237" w:lineRule="auto"/>
        <w:ind w:left="780" w:right="800"/>
        <w:jc w:val="both"/>
        <w:rPr>
          <w:sz w:val="20"/>
          <w:szCs w:val="20"/>
        </w:rPr>
      </w:pPr>
      <w:r>
        <w:rPr>
          <w:rFonts w:ascii="Verdana" w:eastAsia="Verdana" w:hAnsi="Verdana" w:cs="Verdana"/>
          <w:i/>
          <w:iCs/>
          <w:sz w:val="19"/>
          <w:szCs w:val="19"/>
        </w:rPr>
        <w:t>This unit can be achieved in isolation of other unit: However evidence for this unit will be generated holistically whilst the candidate is working towards competence in their selected units for the qualification</w:t>
      </w:r>
    </w:p>
    <w:p w14:paraId="6253B156" w14:textId="77777777" w:rsidR="0088551D" w:rsidRDefault="0088551D" w:rsidP="0088551D">
      <w:pPr>
        <w:spacing w:line="20" w:lineRule="exact"/>
        <w:rPr>
          <w:sz w:val="20"/>
          <w:szCs w:val="20"/>
        </w:rPr>
      </w:pPr>
      <w:r>
        <w:rPr>
          <w:noProof/>
          <w:sz w:val="20"/>
          <w:szCs w:val="20"/>
          <w:lang w:val="en-GB" w:eastAsia="en-GB"/>
        </w:rPr>
        <mc:AlternateContent>
          <mc:Choice Requires="wps">
            <w:drawing>
              <wp:anchor distT="0" distB="0" distL="114300" distR="114300" simplePos="0" relativeHeight="251833856" behindDoc="1" locked="0" layoutInCell="0" allowOverlap="1" wp14:anchorId="4CCB4372" wp14:editId="2CE7426F">
                <wp:simplePos x="0" y="0"/>
                <wp:positionH relativeFrom="column">
                  <wp:posOffset>519430</wp:posOffset>
                </wp:positionH>
                <wp:positionV relativeFrom="paragraph">
                  <wp:posOffset>180340</wp:posOffset>
                </wp:positionV>
                <wp:extent cx="4954270" cy="0"/>
                <wp:effectExtent l="0" t="0" r="0" b="0"/>
                <wp:wrapNone/>
                <wp:docPr id="64"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1BE579D" id="Shape 92" o:spid="_x0000_s1026" style="position:absolute;z-index:-251482624;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" o:allowincell="f" filled="t" strokecolor="#261b77" strokeweight=".99553mm">
                <v:stroke joinstyle="miter"/>
                <o:lock v:ext="edit" shapetype="f"/>
              </v:line>
            </w:pict>
          </mc:Fallback>
        </mc:AlternateContent>
      </w:r>
    </w:p>
    <w:p w14:paraId="3FC719D1" w14:textId="77777777" w:rsidR="00413972" w:rsidRDefault="00413972">
      <w:pPr>
        <w:spacing w:line="200" w:lineRule="exact"/>
        <w:rPr>
          <w:sz w:val="20"/>
          <w:szCs w:val="20"/>
        </w:rPr>
      </w:pPr>
    </w:p>
    <w:p w14:paraId="54363E24" w14:textId="77777777" w:rsidR="0088551D" w:rsidRDefault="0088551D">
      <w:pPr>
        <w:ind w:left="780"/>
        <w:rPr>
          <w:rFonts w:ascii="Verdana" w:eastAsia="Verdana" w:hAnsi="Verdana" w:cs="Verdana"/>
          <w:b/>
          <w:bCs/>
          <w:sz w:val="19"/>
          <w:szCs w:val="19"/>
        </w:rPr>
      </w:pPr>
    </w:p>
    <w:p w14:paraId="3FFAD567" w14:textId="4F58C6BC" w:rsidR="0088551D" w:rsidRDefault="0088551D" w:rsidP="0088551D">
      <w:pPr>
        <w:ind w:left="780"/>
        <w:rPr>
          <w:sz w:val="20"/>
          <w:szCs w:val="20"/>
        </w:rPr>
      </w:pPr>
      <w:r>
        <w:rPr>
          <w:rFonts w:ascii="Verdana" w:eastAsia="Verdana" w:hAnsi="Verdana" w:cs="Verdana"/>
          <w:b/>
          <w:bCs/>
          <w:sz w:val="19"/>
          <w:szCs w:val="19"/>
        </w:rPr>
        <w:t xml:space="preserve">Unit No: </w:t>
      </w:r>
      <w:r w:rsidR="00FD3364">
        <w:rPr>
          <w:rFonts w:ascii="Verdana" w:eastAsia="Verdana" w:hAnsi="Verdana" w:cs="Verdana"/>
          <w:sz w:val="19"/>
          <w:szCs w:val="19"/>
        </w:rPr>
        <w:t>J0CP 04</w:t>
      </w:r>
    </w:p>
    <w:p w14:paraId="14D9A098" w14:textId="77777777" w:rsidR="0088551D" w:rsidRDefault="0088551D" w:rsidP="0088551D">
      <w:pPr>
        <w:spacing w:line="226" w:lineRule="exact"/>
        <w:rPr>
          <w:sz w:val="20"/>
          <w:szCs w:val="20"/>
        </w:rPr>
      </w:pPr>
    </w:p>
    <w:p w14:paraId="7BF2A854" w14:textId="77777777" w:rsidR="0088551D" w:rsidRPr="00141E22" w:rsidRDefault="0088551D" w:rsidP="0088551D">
      <w:pPr>
        <w:ind w:left="780"/>
        <w:rPr>
          <w:rFonts w:ascii="Verdana" w:eastAsia="Verdana" w:hAnsi="Verdana" w:cs="Verdana"/>
          <w:sz w:val="19"/>
          <w:szCs w:val="19"/>
        </w:rPr>
      </w:pPr>
      <w:r w:rsidRPr="00141E22">
        <w:rPr>
          <w:rFonts w:ascii="Verdana" w:eastAsia="Verdana" w:hAnsi="Verdana" w:cs="Verdana"/>
          <w:b/>
          <w:bCs/>
          <w:sz w:val="19"/>
          <w:szCs w:val="19"/>
        </w:rPr>
        <w:t xml:space="preserve">Unit Title: </w:t>
      </w:r>
      <w:r w:rsidRPr="00141E22">
        <w:rPr>
          <w:rFonts w:ascii="Verdana" w:eastAsia="Verdana" w:hAnsi="Verdana" w:cs="Verdana"/>
          <w:sz w:val="19"/>
          <w:szCs w:val="19"/>
        </w:rPr>
        <w:t xml:space="preserve">Manually lift and handle goods and materials safely in a retail </w:t>
      </w:r>
      <w:r w:rsidR="00F95BCB" w:rsidRPr="00141E22">
        <w:rPr>
          <w:rFonts w:ascii="Verdana" w:eastAsia="Verdana" w:hAnsi="Verdana" w:cs="Verdana"/>
          <w:sz w:val="19"/>
          <w:szCs w:val="19"/>
        </w:rPr>
        <w:t>organis</w:t>
      </w:r>
      <w:r w:rsidRPr="00141E22">
        <w:rPr>
          <w:rFonts w:ascii="Verdana" w:eastAsia="Verdana" w:hAnsi="Verdana" w:cs="Verdana"/>
          <w:sz w:val="19"/>
          <w:szCs w:val="19"/>
        </w:rPr>
        <w:t>ation</w:t>
      </w:r>
    </w:p>
    <w:p w14:paraId="273098CD" w14:textId="77777777" w:rsidR="0088551D" w:rsidRPr="00141E22" w:rsidRDefault="0088551D" w:rsidP="0088551D">
      <w:pPr>
        <w:ind w:left="780"/>
        <w:rPr>
          <w:rFonts w:ascii="Verdana" w:eastAsia="Verdana" w:hAnsi="Verdana" w:cs="Verdana"/>
          <w:b/>
          <w:bCs/>
          <w:sz w:val="19"/>
          <w:szCs w:val="19"/>
        </w:rPr>
      </w:pPr>
    </w:p>
    <w:p w14:paraId="0E62B4BC" w14:textId="77777777" w:rsidR="00F95BCB" w:rsidRPr="00141E22" w:rsidRDefault="0088551D" w:rsidP="00F95BCB">
      <w:pPr>
        <w:ind w:left="780"/>
        <w:rPr>
          <w:rFonts w:ascii="Verdana" w:eastAsia="Verdana" w:hAnsi="Verdana" w:cs="Verdana"/>
          <w:sz w:val="19"/>
          <w:szCs w:val="19"/>
        </w:rPr>
      </w:pPr>
      <w:r w:rsidRPr="00141E22">
        <w:rPr>
          <w:rFonts w:ascii="Verdana" w:eastAsia="Verdana" w:hAnsi="Verdana" w:cs="Verdana"/>
          <w:b/>
          <w:bCs/>
          <w:sz w:val="19"/>
          <w:szCs w:val="19"/>
        </w:rPr>
        <w:t xml:space="preserve">Unit Summary: </w:t>
      </w:r>
      <w:r w:rsidR="00F95BCB" w:rsidRPr="00141E22">
        <w:rPr>
          <w:rFonts w:ascii="Verdana" w:eastAsia="Verdana" w:hAnsi="Verdana" w:cs="Verdana"/>
          <w:sz w:val="19"/>
          <w:szCs w:val="19"/>
        </w:rPr>
        <w:t xml:space="preserve">This Unit is about manually lifting and handling goods and materials safely in your retail organisation without injuring yourself or other people. </w:t>
      </w:r>
    </w:p>
    <w:p w14:paraId="7BBC55FA" w14:textId="77777777" w:rsidR="0088551D" w:rsidRDefault="0088551D" w:rsidP="0088551D">
      <w:pPr>
        <w:spacing w:line="218" w:lineRule="exact"/>
        <w:rPr>
          <w:sz w:val="20"/>
          <w:szCs w:val="20"/>
        </w:rPr>
      </w:pPr>
    </w:p>
    <w:p w14:paraId="033B552E" w14:textId="77777777" w:rsidR="0088551D" w:rsidRDefault="0088551D" w:rsidP="0088551D">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163F74D8" w14:textId="77777777" w:rsidR="0088551D" w:rsidRDefault="0088551D" w:rsidP="0088551D">
      <w:pPr>
        <w:spacing w:line="230" w:lineRule="exact"/>
        <w:rPr>
          <w:sz w:val="20"/>
          <w:szCs w:val="20"/>
        </w:rPr>
      </w:pPr>
    </w:p>
    <w:p w14:paraId="1B723F9D" w14:textId="77777777" w:rsidR="00F95BCB" w:rsidRDefault="0088551D" w:rsidP="00F95BCB">
      <w:pPr>
        <w:spacing w:line="236" w:lineRule="auto"/>
        <w:ind w:left="780" w:right="820"/>
        <w:rPr>
          <w:sz w:val="20"/>
          <w:szCs w:val="20"/>
        </w:rPr>
      </w:pPr>
      <w:r>
        <w:rPr>
          <w:rFonts w:ascii="Verdana" w:eastAsia="Verdana" w:hAnsi="Verdana" w:cs="Verdana"/>
          <w:b/>
          <w:bCs/>
          <w:sz w:val="19"/>
          <w:szCs w:val="19"/>
        </w:rPr>
        <w:t xml:space="preserve">Specific Evidence Requirement: </w:t>
      </w:r>
      <w:bookmarkStart w:id="26" w:name="_Hlk497991107"/>
      <w:r w:rsidR="00F95BCB">
        <w:rPr>
          <w:rFonts w:ascii="Verdana" w:eastAsia="Verdana" w:hAnsi="Verdana" w:cs="Verdana"/>
          <w:sz w:val="19"/>
          <w:szCs w:val="19"/>
        </w:rPr>
        <w:t>Simulation is not allowed for any performance</w:t>
      </w:r>
      <w:r w:rsidR="00F95BCB">
        <w:rPr>
          <w:rFonts w:ascii="Verdana" w:eastAsia="Verdana" w:hAnsi="Verdana" w:cs="Verdana"/>
          <w:b/>
          <w:bCs/>
          <w:sz w:val="19"/>
          <w:szCs w:val="19"/>
        </w:rPr>
        <w:t xml:space="preserve"> </w:t>
      </w:r>
      <w:r w:rsidR="00F95BCB">
        <w:rPr>
          <w:rFonts w:ascii="Verdana" w:eastAsia="Verdana" w:hAnsi="Verdana" w:cs="Verdana"/>
          <w:sz w:val="19"/>
          <w:szCs w:val="19"/>
        </w:rPr>
        <w:t>evidence within this Unit</w:t>
      </w:r>
    </w:p>
    <w:bookmarkEnd w:id="26"/>
    <w:p w14:paraId="08FF3CE9" w14:textId="77777777" w:rsidR="0088551D" w:rsidRDefault="0088551D" w:rsidP="00F95BCB">
      <w:pPr>
        <w:spacing w:line="237" w:lineRule="auto"/>
        <w:ind w:left="780" w:right="980"/>
        <w:jc w:val="both"/>
        <w:rPr>
          <w:sz w:val="20"/>
          <w:szCs w:val="20"/>
        </w:rPr>
      </w:pPr>
    </w:p>
    <w:p w14:paraId="42D06613" w14:textId="77777777" w:rsidR="0088551D" w:rsidRDefault="0088551D" w:rsidP="0088551D">
      <w:pPr>
        <w:spacing w:line="237" w:lineRule="auto"/>
        <w:ind w:left="780" w:right="800"/>
        <w:jc w:val="both"/>
        <w:rPr>
          <w:rFonts w:ascii="Verdana" w:eastAsia="Verdana" w:hAnsi="Verdana" w:cs="Verdana"/>
          <w:i/>
          <w:iCs/>
          <w:sz w:val="19"/>
          <w:szCs w:val="19"/>
        </w:rPr>
      </w:pPr>
      <w:r>
        <w:rPr>
          <w:rFonts w:ascii="Verdana" w:eastAsia="Verdana" w:hAnsi="Verdana" w:cs="Verdana"/>
          <w:i/>
          <w:iCs/>
          <w:sz w:val="19"/>
          <w:szCs w:val="19"/>
        </w:rPr>
        <w:lastRenderedPageBreak/>
        <w:t>This unit can be achieved in isolation of other unit: However evidence for this unit will be generated holistically whilst the candidate is working towards competence in their selected units for the qualification</w:t>
      </w:r>
    </w:p>
    <w:p w14:paraId="4FE8BFEB" w14:textId="77777777" w:rsidR="00F95BCB" w:rsidRDefault="00F95BCB" w:rsidP="0088551D">
      <w:pPr>
        <w:spacing w:line="237" w:lineRule="auto"/>
        <w:ind w:left="780" w:right="800"/>
        <w:jc w:val="both"/>
        <w:rPr>
          <w:rFonts w:ascii="Verdana" w:eastAsia="Verdana" w:hAnsi="Verdana" w:cs="Verdana"/>
          <w:i/>
          <w:iCs/>
          <w:sz w:val="19"/>
          <w:szCs w:val="19"/>
        </w:rPr>
      </w:pPr>
    </w:p>
    <w:p w14:paraId="2F176C1F" w14:textId="77777777" w:rsidR="00141E22" w:rsidRPr="00CD385F" w:rsidRDefault="00141E22" w:rsidP="00141E22">
      <w:pPr>
        <w:spacing w:line="235" w:lineRule="auto"/>
        <w:ind w:left="780" w:right="1180"/>
        <w:rPr>
          <w:sz w:val="20"/>
          <w:szCs w:val="20"/>
        </w:rPr>
      </w:pPr>
      <w:r>
        <w:rPr>
          <w:rFonts w:ascii="Verdana" w:eastAsia="Verdana" w:hAnsi="Verdana" w:cs="Verdana"/>
          <w:b/>
          <w:bCs/>
          <w:i/>
          <w:iCs/>
          <w:sz w:val="21"/>
          <w:szCs w:val="21"/>
        </w:rPr>
        <w:t>Glossary: The glossary contains definitions of the terms used in unit PPL.E104. These definitions do not constitute range.</w:t>
      </w:r>
    </w:p>
    <w:p w14:paraId="309B9B42" w14:textId="77777777" w:rsidR="00141E22" w:rsidRDefault="00141E22" w:rsidP="0088551D">
      <w:pPr>
        <w:spacing w:line="237" w:lineRule="auto"/>
        <w:ind w:left="780" w:right="800"/>
        <w:jc w:val="both"/>
        <w:rPr>
          <w:rFonts w:ascii="Verdana" w:eastAsia="Verdana" w:hAnsi="Verdana" w:cs="Verdana"/>
          <w:i/>
          <w:iCs/>
          <w:sz w:val="19"/>
          <w:szCs w:val="19"/>
        </w:rPr>
      </w:pPr>
    </w:p>
    <w:p w14:paraId="5C9FFD14" w14:textId="77777777" w:rsidR="00F95BCB" w:rsidRPr="00F95BCB" w:rsidRDefault="00F95BCB" w:rsidP="0088551D">
      <w:pPr>
        <w:spacing w:line="237" w:lineRule="auto"/>
        <w:ind w:left="780" w:right="800"/>
        <w:jc w:val="both"/>
        <w:rPr>
          <w:rFonts w:ascii="Verdana" w:hAnsi="Verdana"/>
          <w:sz w:val="19"/>
          <w:szCs w:val="19"/>
        </w:rPr>
      </w:pPr>
      <w:r w:rsidRPr="00F95BCB">
        <w:rPr>
          <w:rFonts w:ascii="Verdana" w:hAnsi="Verdana"/>
          <w:sz w:val="19"/>
          <w:szCs w:val="19"/>
        </w:rPr>
        <w:t>Goods and materials – Retail goods for sale and your retail organisation’s materials such as consumables and equipment etc.</w:t>
      </w:r>
    </w:p>
    <w:p w14:paraId="00BCDAC3" w14:textId="77777777" w:rsidR="0088551D" w:rsidRDefault="0088551D" w:rsidP="0088551D">
      <w:pPr>
        <w:spacing w:line="20" w:lineRule="exact"/>
        <w:rPr>
          <w:sz w:val="20"/>
          <w:szCs w:val="20"/>
        </w:rPr>
      </w:pPr>
      <w:r>
        <w:rPr>
          <w:noProof/>
          <w:sz w:val="20"/>
          <w:szCs w:val="20"/>
          <w:lang w:val="en-GB" w:eastAsia="en-GB"/>
        </w:rPr>
        <mc:AlternateContent>
          <mc:Choice Requires="wps">
            <w:drawing>
              <wp:anchor distT="0" distB="0" distL="114300" distR="114300" simplePos="0" relativeHeight="251835904" behindDoc="1" locked="0" layoutInCell="0" allowOverlap="1" wp14:anchorId="3EEC63E2" wp14:editId="0DC09A7D">
                <wp:simplePos x="0" y="0"/>
                <wp:positionH relativeFrom="column">
                  <wp:posOffset>519430</wp:posOffset>
                </wp:positionH>
                <wp:positionV relativeFrom="paragraph">
                  <wp:posOffset>180340</wp:posOffset>
                </wp:positionV>
                <wp:extent cx="4954270" cy="0"/>
                <wp:effectExtent l="0" t="0" r="0" b="0"/>
                <wp:wrapNone/>
                <wp:docPr id="8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7393CE" id="Shape 92" o:spid="_x0000_s1026" style="position:absolute;z-index:-251480576;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" o:allowincell="f" filled="t" strokecolor="#261b77" strokeweight=".99553mm">
                <v:stroke joinstyle="miter"/>
                <o:lock v:ext="edit" shapetype="f"/>
              </v:line>
            </w:pict>
          </mc:Fallback>
        </mc:AlternateContent>
      </w:r>
    </w:p>
    <w:p w14:paraId="68210CEE" w14:textId="77777777" w:rsidR="0088551D" w:rsidRDefault="0088551D">
      <w:pPr>
        <w:ind w:left="780"/>
        <w:rPr>
          <w:rFonts w:ascii="Verdana" w:eastAsia="Verdana" w:hAnsi="Verdana" w:cs="Verdana"/>
          <w:b/>
          <w:bCs/>
          <w:sz w:val="19"/>
          <w:szCs w:val="19"/>
        </w:rPr>
      </w:pPr>
    </w:p>
    <w:p w14:paraId="56F9F91A" w14:textId="77777777" w:rsidR="00F95BCB" w:rsidRDefault="00F95BCB">
      <w:pPr>
        <w:ind w:left="780"/>
        <w:rPr>
          <w:rFonts w:ascii="Verdana" w:eastAsia="Verdana" w:hAnsi="Verdana" w:cs="Verdana"/>
          <w:b/>
          <w:bCs/>
          <w:sz w:val="19"/>
          <w:szCs w:val="19"/>
        </w:rPr>
      </w:pPr>
    </w:p>
    <w:p w14:paraId="4ED63C4D" w14:textId="63F07238" w:rsidR="001A4AEC" w:rsidRDefault="001A4AEC" w:rsidP="001A4AEC">
      <w:pPr>
        <w:ind w:left="780"/>
        <w:rPr>
          <w:sz w:val="20"/>
          <w:szCs w:val="20"/>
        </w:rPr>
      </w:pPr>
      <w:bookmarkStart w:id="27" w:name="_Hlk497989262"/>
      <w:r>
        <w:rPr>
          <w:rFonts w:ascii="Verdana" w:eastAsia="Verdana" w:hAnsi="Verdana" w:cs="Verdana"/>
          <w:b/>
          <w:bCs/>
          <w:sz w:val="19"/>
          <w:szCs w:val="19"/>
        </w:rPr>
        <w:t xml:space="preserve">Unit No: </w:t>
      </w:r>
      <w:r w:rsidR="00FD3364">
        <w:rPr>
          <w:rFonts w:ascii="Verdana" w:eastAsia="Verdana" w:hAnsi="Verdana" w:cs="Verdana"/>
          <w:sz w:val="19"/>
          <w:szCs w:val="19"/>
        </w:rPr>
        <w:t>J0CL 04</w:t>
      </w:r>
    </w:p>
    <w:p w14:paraId="0BD4385B" w14:textId="77777777" w:rsidR="001A4AEC" w:rsidRDefault="001A4AEC" w:rsidP="001A4AEC">
      <w:pPr>
        <w:spacing w:line="226" w:lineRule="exact"/>
        <w:rPr>
          <w:sz w:val="20"/>
          <w:szCs w:val="20"/>
        </w:rPr>
      </w:pPr>
    </w:p>
    <w:p w14:paraId="6782C17D" w14:textId="77777777" w:rsidR="001A4AEC" w:rsidRDefault="001A4AEC" w:rsidP="001A4AEC">
      <w:pPr>
        <w:ind w:left="780"/>
        <w:rPr>
          <w:rFonts w:ascii="Verdana" w:eastAsia="Verdana" w:hAnsi="Verdana" w:cs="Verdana"/>
          <w:sz w:val="19"/>
          <w:szCs w:val="19"/>
        </w:rPr>
      </w:pPr>
      <w:r>
        <w:rPr>
          <w:rFonts w:ascii="Verdana" w:eastAsia="Verdana" w:hAnsi="Verdana" w:cs="Verdana"/>
          <w:b/>
          <w:bCs/>
          <w:sz w:val="19"/>
          <w:szCs w:val="19"/>
        </w:rPr>
        <w:t xml:space="preserve">Unit Title: </w:t>
      </w:r>
      <w:r w:rsidRPr="001A4AEC">
        <w:rPr>
          <w:rFonts w:ascii="Verdana" w:eastAsia="Verdana" w:hAnsi="Verdana" w:cs="Verdana"/>
          <w:sz w:val="19"/>
          <w:szCs w:val="19"/>
        </w:rPr>
        <w:t xml:space="preserve">Work effectively as part of a team in a retail </w:t>
      </w:r>
      <w:r w:rsidR="00FF71CF">
        <w:rPr>
          <w:rFonts w:ascii="Verdana" w:eastAsia="Verdana" w:hAnsi="Verdana" w:cs="Verdana"/>
          <w:sz w:val="19"/>
          <w:szCs w:val="19"/>
        </w:rPr>
        <w:t>organis</w:t>
      </w:r>
      <w:r>
        <w:rPr>
          <w:rFonts w:ascii="Verdana" w:eastAsia="Verdana" w:hAnsi="Verdana" w:cs="Verdana"/>
          <w:sz w:val="19"/>
          <w:szCs w:val="19"/>
        </w:rPr>
        <w:t>ation</w:t>
      </w:r>
    </w:p>
    <w:p w14:paraId="1E45CEB9" w14:textId="77777777" w:rsidR="001A4AEC" w:rsidRDefault="001A4AEC" w:rsidP="001A4AEC">
      <w:pPr>
        <w:ind w:left="780"/>
        <w:rPr>
          <w:sz w:val="20"/>
          <w:szCs w:val="20"/>
        </w:rPr>
      </w:pPr>
    </w:p>
    <w:p w14:paraId="771861C6" w14:textId="77777777" w:rsidR="001A4AEC" w:rsidRDefault="001A4AEC" w:rsidP="001A4AEC">
      <w:pPr>
        <w:spacing w:line="237" w:lineRule="auto"/>
        <w:ind w:left="780" w:right="78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1A4AEC">
        <w:rPr>
          <w:rFonts w:ascii="Verdana" w:eastAsia="Verdana" w:hAnsi="Verdana" w:cs="Verdana"/>
          <w:sz w:val="19"/>
          <w:szCs w:val="19"/>
        </w:rPr>
        <w:t xml:space="preserve"> is about working effectively with your colleagues in your retail organisation to achieve results together.  It is about coordinating efforts, participating in a team, as well as getting along w</w:t>
      </w:r>
      <w:r>
        <w:rPr>
          <w:rFonts w:ascii="Verdana" w:eastAsia="Verdana" w:hAnsi="Verdana" w:cs="Verdana"/>
          <w:sz w:val="19"/>
          <w:szCs w:val="19"/>
        </w:rPr>
        <w:t xml:space="preserve">ith colleagues from day to day. </w:t>
      </w:r>
    </w:p>
    <w:p w14:paraId="7D6BEF93" w14:textId="77777777" w:rsidR="001A4AEC" w:rsidRDefault="001A4AEC" w:rsidP="001A4AEC">
      <w:pPr>
        <w:spacing w:line="237" w:lineRule="auto"/>
        <w:ind w:left="780" w:right="780"/>
        <w:rPr>
          <w:sz w:val="20"/>
          <w:szCs w:val="20"/>
        </w:rPr>
      </w:pPr>
    </w:p>
    <w:p w14:paraId="30D2C3FA" w14:textId="77777777" w:rsidR="001A4AEC" w:rsidRDefault="001A4AEC" w:rsidP="001A4AEC">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20B5251D" w14:textId="77777777" w:rsidR="001A4AEC" w:rsidRDefault="001A4AEC" w:rsidP="001A4AEC">
      <w:pPr>
        <w:spacing w:line="230" w:lineRule="exact"/>
        <w:rPr>
          <w:sz w:val="20"/>
          <w:szCs w:val="20"/>
        </w:rPr>
      </w:pPr>
    </w:p>
    <w:p w14:paraId="605D9476" w14:textId="77777777" w:rsidR="001A4AEC" w:rsidRDefault="001A4AEC" w:rsidP="001A4AEC">
      <w:pPr>
        <w:spacing w:line="237" w:lineRule="auto"/>
        <w:ind w:left="780" w:right="1220"/>
        <w:rPr>
          <w:sz w:val="20"/>
          <w:szCs w:val="20"/>
        </w:rPr>
      </w:pPr>
      <w:r>
        <w:rPr>
          <w:rFonts w:ascii="Verdana" w:eastAsia="Verdana" w:hAnsi="Verdana" w:cs="Verdana"/>
          <w:b/>
          <w:bCs/>
          <w:sz w:val="19"/>
          <w:szCs w:val="19"/>
        </w:rPr>
        <w:t>Specific Evidence Requirement</w:t>
      </w:r>
      <w:r>
        <w:rPr>
          <w:rFonts w:ascii="Verdana" w:eastAsia="Verdana" w:hAnsi="Verdana" w:cs="Verdana"/>
          <w:sz w:val="19"/>
          <w:szCs w:val="19"/>
        </w:rPr>
        <w:t>: Simulation is allowed for the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 only if no opportunities exist to gather workplace evidence.</w:t>
      </w:r>
    </w:p>
    <w:p w14:paraId="01156549" w14:textId="77777777" w:rsidR="001A4AEC" w:rsidRDefault="001A4AEC" w:rsidP="001A4AEC">
      <w:pPr>
        <w:spacing w:line="230" w:lineRule="exact"/>
        <w:rPr>
          <w:sz w:val="20"/>
          <w:szCs w:val="20"/>
        </w:rPr>
      </w:pPr>
    </w:p>
    <w:p w14:paraId="2CDB6302" w14:textId="77777777" w:rsidR="001A4AEC" w:rsidRDefault="001A4AEC" w:rsidP="001A4AEC">
      <w:pPr>
        <w:spacing w:line="237" w:lineRule="auto"/>
        <w:ind w:left="780" w:right="1160"/>
        <w:rPr>
          <w:sz w:val="20"/>
          <w:szCs w:val="20"/>
        </w:rPr>
      </w:pPr>
      <w:r>
        <w:rPr>
          <w:rFonts w:ascii="Verdana" w:eastAsia="Verdana" w:hAnsi="Verdana" w:cs="Verdana"/>
          <w:i/>
          <w:iCs/>
          <w:sz w:val="19"/>
          <w:szCs w:val="19"/>
        </w:rPr>
        <w:t>This unit can be achieved in isolation of other units. However evidence for this unit will be generated holistically whilst the candidate is working towards competence in their selected units for the qualification</w:t>
      </w:r>
    </w:p>
    <w:p w14:paraId="7772141F" w14:textId="77777777" w:rsidR="001A4AEC" w:rsidRDefault="001A4AEC" w:rsidP="001A4AEC">
      <w:pPr>
        <w:spacing w:line="20" w:lineRule="exact"/>
        <w:rPr>
          <w:sz w:val="20"/>
          <w:szCs w:val="20"/>
        </w:rPr>
      </w:pPr>
      <w:r>
        <w:rPr>
          <w:noProof/>
          <w:sz w:val="20"/>
          <w:szCs w:val="20"/>
          <w:lang w:val="en-GB" w:eastAsia="en-GB"/>
        </w:rPr>
        <mc:AlternateContent>
          <mc:Choice Requires="wps">
            <w:drawing>
              <wp:anchor distT="0" distB="0" distL="114300" distR="114300" simplePos="0" relativeHeight="251837952" behindDoc="1" locked="0" layoutInCell="0" allowOverlap="1" wp14:anchorId="30F36888" wp14:editId="04FDE8F3">
                <wp:simplePos x="0" y="0"/>
                <wp:positionH relativeFrom="column">
                  <wp:posOffset>519430</wp:posOffset>
                </wp:positionH>
                <wp:positionV relativeFrom="paragraph">
                  <wp:posOffset>180975</wp:posOffset>
                </wp:positionV>
                <wp:extent cx="4954270" cy="0"/>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713A8C" id="Shape 93" o:spid="_x0000_s1026" style="position:absolute;z-index:-251478528;visibility:visible;mso-wrap-style:square;mso-wrap-distance-left:9pt;mso-wrap-distance-top:0;mso-wrap-distance-right:9pt;mso-wrap-distance-bottom:0;mso-position-horizontal:absolute;mso-position-horizontal-relative:text;mso-position-vertical:absolute;mso-position-vertical-relative:text" from="40.9pt,14.25pt" to="43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" o:allowincell="f" filled="t" strokecolor="#261b77" strokeweight=".99553mm">
                <v:stroke joinstyle="miter"/>
                <o:lock v:ext="edit" shapetype="f"/>
              </v:line>
            </w:pict>
          </mc:Fallback>
        </mc:AlternateContent>
      </w:r>
    </w:p>
    <w:p w14:paraId="6E7AF124" w14:textId="77777777" w:rsidR="001A4AEC" w:rsidRDefault="001A4AEC" w:rsidP="001A4AEC">
      <w:pPr>
        <w:spacing w:line="200" w:lineRule="exact"/>
        <w:rPr>
          <w:sz w:val="20"/>
          <w:szCs w:val="20"/>
        </w:rPr>
      </w:pPr>
    </w:p>
    <w:p w14:paraId="7D81EEAE" w14:textId="77777777" w:rsidR="001A4AEC" w:rsidRDefault="001A4AEC" w:rsidP="001A4AEC">
      <w:pPr>
        <w:spacing w:line="323" w:lineRule="exact"/>
        <w:rPr>
          <w:sz w:val="20"/>
          <w:szCs w:val="20"/>
        </w:rPr>
      </w:pPr>
    </w:p>
    <w:bookmarkEnd w:id="27"/>
    <w:p w14:paraId="7CAE8C1B" w14:textId="48EDE768" w:rsidR="001A4AEC" w:rsidRDefault="001A4AEC" w:rsidP="001A4AEC">
      <w:pPr>
        <w:ind w:left="780"/>
        <w:rPr>
          <w:sz w:val="20"/>
          <w:szCs w:val="20"/>
        </w:rPr>
      </w:pPr>
      <w:r>
        <w:rPr>
          <w:rFonts w:ascii="Verdana" w:eastAsia="Verdana" w:hAnsi="Verdana" w:cs="Verdana"/>
          <w:b/>
          <w:bCs/>
          <w:sz w:val="19"/>
          <w:szCs w:val="19"/>
        </w:rPr>
        <w:t xml:space="preserve">Unit No: </w:t>
      </w:r>
      <w:r w:rsidR="006C1460">
        <w:rPr>
          <w:rFonts w:ascii="Verdana" w:eastAsia="Verdana" w:hAnsi="Verdana" w:cs="Verdana"/>
          <w:sz w:val="19"/>
          <w:szCs w:val="19"/>
        </w:rPr>
        <w:t>J08W 04</w:t>
      </w:r>
    </w:p>
    <w:p w14:paraId="4F41F499" w14:textId="77777777" w:rsidR="001A4AEC" w:rsidRDefault="001A4AEC" w:rsidP="001A4AEC">
      <w:pPr>
        <w:spacing w:line="226" w:lineRule="exact"/>
        <w:rPr>
          <w:sz w:val="20"/>
          <w:szCs w:val="20"/>
        </w:rPr>
      </w:pPr>
    </w:p>
    <w:p w14:paraId="3051771C" w14:textId="77777777" w:rsidR="001A4AEC" w:rsidRDefault="001A4AEC" w:rsidP="001A4AEC">
      <w:pPr>
        <w:ind w:left="780"/>
        <w:rPr>
          <w:sz w:val="20"/>
          <w:szCs w:val="20"/>
        </w:rPr>
      </w:pPr>
      <w:r>
        <w:rPr>
          <w:rFonts w:ascii="Verdana" w:eastAsia="Verdana" w:hAnsi="Verdana" w:cs="Verdana"/>
          <w:b/>
          <w:bCs/>
          <w:sz w:val="19"/>
          <w:szCs w:val="19"/>
        </w:rPr>
        <w:t xml:space="preserve">Unit Title: </w:t>
      </w:r>
      <w:r w:rsidRPr="001A4AEC">
        <w:rPr>
          <w:rFonts w:ascii="Verdana" w:eastAsia="Verdana" w:hAnsi="Verdana" w:cs="Verdana"/>
          <w:sz w:val="19"/>
          <w:szCs w:val="19"/>
        </w:rPr>
        <w:t>Follow a training plan for your own learning to improve your skills and knowledge in a retail organisation</w:t>
      </w:r>
    </w:p>
    <w:p w14:paraId="40534BBB" w14:textId="77777777" w:rsidR="001A4AEC" w:rsidRDefault="001A4AEC" w:rsidP="001A4AEC">
      <w:pPr>
        <w:spacing w:line="231" w:lineRule="exact"/>
        <w:rPr>
          <w:sz w:val="20"/>
          <w:szCs w:val="20"/>
        </w:rPr>
      </w:pPr>
    </w:p>
    <w:p w14:paraId="568D279D" w14:textId="77777777" w:rsidR="001A4AEC" w:rsidRDefault="001A4AEC" w:rsidP="00141E22">
      <w:pPr>
        <w:spacing w:line="237" w:lineRule="auto"/>
        <w:ind w:left="780" w:right="780"/>
        <w:rPr>
          <w:rFonts w:ascii="Verdana" w:eastAsia="Verdana" w:hAnsi="Verdana" w:cs="Verdana"/>
          <w:sz w:val="19"/>
          <w:szCs w:val="19"/>
        </w:rPr>
      </w:pPr>
      <w:r>
        <w:rPr>
          <w:rFonts w:ascii="Verdana" w:eastAsia="Verdana" w:hAnsi="Verdana" w:cs="Verdana"/>
          <w:b/>
          <w:bCs/>
          <w:sz w:val="19"/>
          <w:szCs w:val="19"/>
        </w:rPr>
        <w:t xml:space="preserve">Unit Summary: </w:t>
      </w:r>
      <w:r w:rsidRPr="001A4AEC">
        <w:rPr>
          <w:rFonts w:ascii="Verdana" w:eastAsia="Verdana" w:hAnsi="Verdana" w:cs="Verdana"/>
          <w:sz w:val="19"/>
          <w:szCs w:val="19"/>
        </w:rPr>
        <w:t>Th</w:t>
      </w:r>
      <w:r>
        <w:rPr>
          <w:rFonts w:ascii="Verdana" w:eastAsia="Verdana" w:hAnsi="Verdana" w:cs="Verdana"/>
          <w:sz w:val="19"/>
          <w:szCs w:val="19"/>
        </w:rPr>
        <w:t>is Unit</w:t>
      </w:r>
      <w:r w:rsidRPr="001A4AEC">
        <w:rPr>
          <w:rFonts w:ascii="Verdana" w:eastAsia="Verdana" w:hAnsi="Verdana" w:cs="Verdana"/>
          <w:sz w:val="19"/>
          <w:szCs w:val="19"/>
        </w:rPr>
        <w:t xml:space="preserve"> is about being an effective learner in your retail organisation.  Learning new things in the workplace ensures continued improvement of skills and knowledge. Following a Specific, Measurable, Achievable, Realistic, Time bound (SMART) training plan for your own learning will help to ensure you gain the correct skills and knowledge within set timescales </w:t>
      </w:r>
      <w:r w:rsidR="00141E22">
        <w:rPr>
          <w:rFonts w:ascii="Verdana" w:eastAsia="Verdana" w:hAnsi="Verdana" w:cs="Verdana"/>
          <w:sz w:val="19"/>
          <w:szCs w:val="19"/>
        </w:rPr>
        <w:t>and become an effective worker.</w:t>
      </w:r>
    </w:p>
    <w:p w14:paraId="00359458" w14:textId="77777777" w:rsidR="001A4AEC" w:rsidRDefault="001A4AEC" w:rsidP="001A4AEC">
      <w:pPr>
        <w:spacing w:line="237" w:lineRule="auto"/>
        <w:ind w:left="780" w:right="780"/>
        <w:rPr>
          <w:sz w:val="20"/>
          <w:szCs w:val="20"/>
        </w:rPr>
      </w:pPr>
    </w:p>
    <w:p w14:paraId="2288B36F" w14:textId="77777777" w:rsidR="001A4AEC" w:rsidRDefault="001A4AEC" w:rsidP="001A4AEC">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71587D64" w14:textId="77777777" w:rsidR="001A4AEC" w:rsidRDefault="001A4AEC" w:rsidP="001A4AEC">
      <w:pPr>
        <w:spacing w:line="230" w:lineRule="exact"/>
        <w:rPr>
          <w:sz w:val="20"/>
          <w:szCs w:val="20"/>
        </w:rPr>
      </w:pPr>
    </w:p>
    <w:p w14:paraId="6ACF6C46" w14:textId="77777777" w:rsidR="001A4AEC" w:rsidRDefault="001A4AEC" w:rsidP="001A4AEC">
      <w:pPr>
        <w:spacing w:line="237" w:lineRule="auto"/>
        <w:ind w:left="780" w:right="1220"/>
        <w:rPr>
          <w:sz w:val="20"/>
          <w:szCs w:val="20"/>
        </w:rPr>
      </w:pPr>
      <w:r>
        <w:rPr>
          <w:rFonts w:ascii="Verdana" w:eastAsia="Verdana" w:hAnsi="Verdana" w:cs="Verdana"/>
          <w:b/>
          <w:bCs/>
          <w:sz w:val="19"/>
          <w:szCs w:val="19"/>
        </w:rPr>
        <w:t>Specific Evidence Requirement</w:t>
      </w:r>
      <w:r>
        <w:rPr>
          <w:rFonts w:ascii="Verdana" w:eastAsia="Verdana" w:hAnsi="Verdana" w:cs="Verdana"/>
          <w:sz w:val="19"/>
          <w:szCs w:val="19"/>
        </w:rPr>
        <w:t>: Simulation is allowed for the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 only if no opportunities exist to gather workplace evidence.</w:t>
      </w:r>
    </w:p>
    <w:p w14:paraId="32799884" w14:textId="77777777" w:rsidR="001A4AEC" w:rsidRDefault="001A4AEC" w:rsidP="001A4AEC">
      <w:pPr>
        <w:spacing w:line="230" w:lineRule="exact"/>
        <w:rPr>
          <w:sz w:val="20"/>
          <w:szCs w:val="20"/>
        </w:rPr>
      </w:pPr>
    </w:p>
    <w:p w14:paraId="7DDCC6C2" w14:textId="77777777" w:rsidR="001A4AEC" w:rsidRDefault="001A4AEC" w:rsidP="00A43950">
      <w:pPr>
        <w:spacing w:line="20" w:lineRule="exact"/>
        <w:rPr>
          <w:sz w:val="20"/>
          <w:szCs w:val="20"/>
        </w:rPr>
      </w:pPr>
      <w:r>
        <w:rPr>
          <w:noProof/>
          <w:sz w:val="20"/>
          <w:szCs w:val="20"/>
          <w:lang w:val="en-GB" w:eastAsia="en-GB"/>
        </w:rPr>
        <mc:AlternateContent>
          <mc:Choice Requires="wps">
            <w:drawing>
              <wp:anchor distT="0" distB="0" distL="114300" distR="114300" simplePos="0" relativeHeight="251840000" behindDoc="1" locked="0" layoutInCell="0" allowOverlap="1" wp14:anchorId="1BDE66F4" wp14:editId="3E206CB7">
                <wp:simplePos x="0" y="0"/>
                <wp:positionH relativeFrom="column">
                  <wp:posOffset>519430</wp:posOffset>
                </wp:positionH>
                <wp:positionV relativeFrom="paragraph">
                  <wp:posOffset>180975</wp:posOffset>
                </wp:positionV>
                <wp:extent cx="4954270" cy="0"/>
                <wp:effectExtent l="0" t="0" r="0" b="0"/>
                <wp:wrapNone/>
                <wp:docPr id="136"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FCD415E" id="Shape 93" o:spid="_x0000_s1026" style="position:absolute;z-index:-251476480;visibility:visible;mso-wrap-style:square;mso-wrap-distance-left:9pt;mso-wrap-distance-top:0;mso-wrap-distance-right:9pt;mso-wrap-distance-bottom:0;mso-position-horizontal:absolute;mso-position-horizontal-relative:text;mso-position-vertical:absolute;mso-position-vertical-relative:text" from="40.9pt,14.25pt" to="43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" o:allowincell="f" filled="t" strokecolor="#261b77" strokeweight=".99553mm">
                <v:stroke joinstyle="miter"/>
                <o:lock v:ext="edit" shapetype="f"/>
              </v:line>
            </w:pict>
          </mc:Fallback>
        </mc:AlternateContent>
      </w:r>
    </w:p>
    <w:p w14:paraId="19C1F345" w14:textId="77777777" w:rsidR="0088551D" w:rsidRDefault="0088551D">
      <w:pPr>
        <w:ind w:left="780"/>
        <w:rPr>
          <w:rFonts w:ascii="Verdana" w:eastAsia="Verdana" w:hAnsi="Verdana" w:cs="Verdana"/>
          <w:b/>
          <w:bCs/>
          <w:sz w:val="19"/>
          <w:szCs w:val="19"/>
        </w:rPr>
      </w:pPr>
    </w:p>
    <w:p w14:paraId="409E5C08" w14:textId="77777777" w:rsidR="001A4AEC" w:rsidRDefault="001A4AEC">
      <w:pPr>
        <w:ind w:left="780"/>
        <w:rPr>
          <w:rFonts w:ascii="Verdana" w:eastAsia="Verdana" w:hAnsi="Verdana" w:cs="Verdana"/>
          <w:b/>
          <w:bCs/>
          <w:sz w:val="19"/>
          <w:szCs w:val="19"/>
        </w:rPr>
      </w:pPr>
    </w:p>
    <w:p w14:paraId="163D8111" w14:textId="70CAE04A" w:rsidR="002A5840" w:rsidRDefault="002A5840" w:rsidP="002A5840">
      <w:pPr>
        <w:ind w:left="780"/>
        <w:rPr>
          <w:sz w:val="20"/>
          <w:szCs w:val="20"/>
        </w:rPr>
      </w:pPr>
      <w:bookmarkStart w:id="28" w:name="_Hlk497990846"/>
      <w:r>
        <w:rPr>
          <w:rFonts w:ascii="Verdana" w:eastAsia="Verdana" w:hAnsi="Verdana" w:cs="Verdana"/>
          <w:b/>
          <w:bCs/>
          <w:sz w:val="19"/>
          <w:szCs w:val="19"/>
        </w:rPr>
        <w:t xml:space="preserve">Unit No: </w:t>
      </w:r>
      <w:r w:rsidR="006C1460">
        <w:rPr>
          <w:rFonts w:ascii="Verdana" w:eastAsia="Verdana" w:hAnsi="Verdana" w:cs="Verdana"/>
          <w:sz w:val="19"/>
          <w:szCs w:val="19"/>
        </w:rPr>
        <w:t>J0CT 04</w:t>
      </w:r>
    </w:p>
    <w:p w14:paraId="508D1AB4" w14:textId="77777777" w:rsidR="002A5840" w:rsidRDefault="002A5840" w:rsidP="002A5840">
      <w:pPr>
        <w:spacing w:line="226" w:lineRule="exact"/>
        <w:rPr>
          <w:sz w:val="20"/>
          <w:szCs w:val="20"/>
        </w:rPr>
      </w:pPr>
    </w:p>
    <w:p w14:paraId="504647B4" w14:textId="77777777" w:rsidR="002A5840" w:rsidRDefault="002A5840" w:rsidP="002A5840">
      <w:pPr>
        <w:ind w:left="780"/>
        <w:rPr>
          <w:sz w:val="20"/>
          <w:szCs w:val="20"/>
        </w:rPr>
      </w:pPr>
      <w:r>
        <w:rPr>
          <w:rFonts w:ascii="Verdana" w:eastAsia="Verdana" w:hAnsi="Verdana" w:cs="Verdana"/>
          <w:b/>
          <w:bCs/>
          <w:sz w:val="19"/>
          <w:szCs w:val="19"/>
        </w:rPr>
        <w:t xml:space="preserve">Unit Title: </w:t>
      </w:r>
      <w:r w:rsidRPr="002A5840">
        <w:rPr>
          <w:rFonts w:ascii="Verdana" w:eastAsia="Verdana" w:hAnsi="Verdana" w:cs="Verdana"/>
          <w:sz w:val="19"/>
          <w:szCs w:val="19"/>
        </w:rPr>
        <w:t>Keep work surfaces clean in a retail organisation</w:t>
      </w:r>
    </w:p>
    <w:p w14:paraId="333995D7" w14:textId="77777777" w:rsidR="002A5840" w:rsidRDefault="002A5840" w:rsidP="002A5840">
      <w:pPr>
        <w:spacing w:line="230" w:lineRule="exact"/>
        <w:rPr>
          <w:sz w:val="20"/>
          <w:szCs w:val="20"/>
        </w:rPr>
      </w:pPr>
    </w:p>
    <w:p w14:paraId="43361D97" w14:textId="77777777" w:rsidR="002A5840" w:rsidRPr="002A5840" w:rsidRDefault="002A5840" w:rsidP="002A5840">
      <w:pPr>
        <w:spacing w:line="237" w:lineRule="auto"/>
        <w:ind w:left="780" w:right="86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2A5840">
        <w:rPr>
          <w:rFonts w:ascii="Verdana" w:eastAsia="Verdana" w:hAnsi="Verdana" w:cs="Verdana"/>
          <w:sz w:val="19"/>
          <w:szCs w:val="19"/>
        </w:rPr>
        <w:t xml:space="preserve"> is about cleaning work surfaces in your retail organisation to keep them hygienic and ready for use.  It is also about following the Control of Substances Hazardous to Health (CoSHH) guidelines when using cleaning products and using relevant Personal Protective Equipment (PPE).</w:t>
      </w:r>
    </w:p>
    <w:p w14:paraId="0E1A0472" w14:textId="77777777" w:rsidR="002A5840" w:rsidRDefault="002A5840" w:rsidP="002A5840">
      <w:pPr>
        <w:spacing w:line="237" w:lineRule="auto"/>
        <w:ind w:left="780" w:right="860"/>
        <w:rPr>
          <w:sz w:val="20"/>
          <w:szCs w:val="20"/>
        </w:rPr>
      </w:pPr>
    </w:p>
    <w:p w14:paraId="1729540C" w14:textId="77777777" w:rsidR="002A5840" w:rsidRDefault="002A5840" w:rsidP="002A5840">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278A008A" w14:textId="77777777" w:rsidR="002A5840" w:rsidRDefault="002A5840" w:rsidP="002A5840">
      <w:pPr>
        <w:spacing w:line="230" w:lineRule="exact"/>
        <w:rPr>
          <w:sz w:val="20"/>
          <w:szCs w:val="20"/>
        </w:rPr>
      </w:pPr>
    </w:p>
    <w:p w14:paraId="7443801A" w14:textId="77777777" w:rsidR="002A5840" w:rsidRDefault="002A5840" w:rsidP="002A5840">
      <w:pPr>
        <w:spacing w:line="237" w:lineRule="auto"/>
        <w:ind w:left="780" w:right="1220"/>
        <w:rPr>
          <w:sz w:val="20"/>
          <w:szCs w:val="20"/>
        </w:rPr>
      </w:pPr>
      <w:r>
        <w:rPr>
          <w:rFonts w:ascii="Verdana" w:eastAsia="Verdana" w:hAnsi="Verdana" w:cs="Verdana"/>
          <w:b/>
          <w:bCs/>
          <w:sz w:val="19"/>
          <w:szCs w:val="19"/>
        </w:rPr>
        <w:lastRenderedPageBreak/>
        <w:t>Specific Evidence Requirement</w:t>
      </w:r>
      <w:r>
        <w:rPr>
          <w:rFonts w:ascii="Verdana" w:eastAsia="Verdana" w:hAnsi="Verdana" w:cs="Verdana"/>
          <w:sz w:val="19"/>
          <w:szCs w:val="19"/>
        </w:rPr>
        <w:t>: Simulation is allowed for the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 only if no opportunities exist to gather workplace evidence.</w:t>
      </w:r>
    </w:p>
    <w:p w14:paraId="5C965AB5" w14:textId="77777777" w:rsidR="002A5840" w:rsidRDefault="002A5840" w:rsidP="002A5840">
      <w:pPr>
        <w:spacing w:line="20" w:lineRule="exact"/>
        <w:rPr>
          <w:sz w:val="20"/>
          <w:szCs w:val="20"/>
        </w:rPr>
      </w:pPr>
      <w:r>
        <w:rPr>
          <w:noProof/>
          <w:sz w:val="20"/>
          <w:szCs w:val="20"/>
          <w:lang w:val="en-GB" w:eastAsia="en-GB"/>
        </w:rPr>
        <mc:AlternateContent>
          <mc:Choice Requires="wps">
            <w:drawing>
              <wp:anchor distT="0" distB="0" distL="114300" distR="114300" simplePos="0" relativeHeight="251842048" behindDoc="1" locked="0" layoutInCell="0" allowOverlap="1" wp14:anchorId="7CF78CA8" wp14:editId="3FDC039D">
                <wp:simplePos x="0" y="0"/>
                <wp:positionH relativeFrom="column">
                  <wp:posOffset>519430</wp:posOffset>
                </wp:positionH>
                <wp:positionV relativeFrom="paragraph">
                  <wp:posOffset>179070</wp:posOffset>
                </wp:positionV>
                <wp:extent cx="4954270" cy="0"/>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E3377E3" id="Shape 94" o:spid="_x0000_s1026" style="position:absolute;z-index:-251474432;visibility:visible;mso-wrap-style:square;mso-wrap-distance-left:9pt;mso-wrap-distance-top:0;mso-wrap-distance-right:9pt;mso-wrap-distance-bottom:0;mso-position-horizontal:absolute;mso-position-horizontal-relative:text;mso-position-vertical:absolute;mso-position-vertical-relative:text" from="40.9pt,14.1pt" to="4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" o:allowincell="f" filled="t" strokecolor="#261b77" strokeweight=".99553mm">
                <v:stroke joinstyle="miter"/>
                <o:lock v:ext="edit" shapetype="f"/>
              </v:line>
            </w:pict>
          </mc:Fallback>
        </mc:AlternateContent>
      </w:r>
    </w:p>
    <w:p w14:paraId="0F22B5F0" w14:textId="77777777" w:rsidR="002A5840" w:rsidRDefault="002A5840">
      <w:pPr>
        <w:ind w:left="780"/>
        <w:rPr>
          <w:rFonts w:ascii="Verdana" w:eastAsia="Verdana" w:hAnsi="Verdana" w:cs="Verdana"/>
          <w:b/>
          <w:bCs/>
          <w:sz w:val="19"/>
          <w:szCs w:val="19"/>
        </w:rPr>
      </w:pPr>
    </w:p>
    <w:p w14:paraId="41AA660B" w14:textId="77777777" w:rsidR="002A5840" w:rsidRDefault="002A5840">
      <w:pPr>
        <w:ind w:left="780"/>
        <w:rPr>
          <w:rFonts w:ascii="Verdana" w:eastAsia="Verdana" w:hAnsi="Verdana" w:cs="Verdana"/>
          <w:b/>
          <w:bCs/>
          <w:sz w:val="19"/>
          <w:szCs w:val="19"/>
        </w:rPr>
      </w:pPr>
    </w:p>
    <w:bookmarkEnd w:id="28"/>
    <w:p w14:paraId="41199421" w14:textId="28240B33" w:rsidR="002A5840" w:rsidRDefault="002A5840" w:rsidP="002A5840">
      <w:pPr>
        <w:ind w:left="780"/>
        <w:rPr>
          <w:sz w:val="20"/>
          <w:szCs w:val="20"/>
        </w:rPr>
      </w:pPr>
      <w:r>
        <w:rPr>
          <w:rFonts w:ascii="Verdana" w:eastAsia="Verdana" w:hAnsi="Verdana" w:cs="Verdana"/>
          <w:b/>
          <w:bCs/>
          <w:sz w:val="19"/>
          <w:szCs w:val="19"/>
        </w:rPr>
        <w:t xml:space="preserve">Unit No: </w:t>
      </w:r>
      <w:r w:rsidR="006C1460">
        <w:rPr>
          <w:rFonts w:ascii="Verdana" w:eastAsia="Verdana" w:hAnsi="Verdana" w:cs="Verdana"/>
          <w:sz w:val="19"/>
          <w:szCs w:val="19"/>
        </w:rPr>
        <w:t>J0CV 04</w:t>
      </w:r>
    </w:p>
    <w:p w14:paraId="0D54918E" w14:textId="77777777" w:rsidR="002A5840" w:rsidRDefault="002A5840" w:rsidP="002A5840">
      <w:pPr>
        <w:spacing w:line="226" w:lineRule="exact"/>
        <w:rPr>
          <w:sz w:val="20"/>
          <w:szCs w:val="20"/>
        </w:rPr>
      </w:pPr>
    </w:p>
    <w:p w14:paraId="0060A6B8" w14:textId="77777777" w:rsidR="002A5840" w:rsidRPr="002A5840" w:rsidRDefault="002A5840" w:rsidP="002A5840">
      <w:pPr>
        <w:ind w:left="780"/>
        <w:rPr>
          <w:rFonts w:ascii="Verdana" w:eastAsia="Verdana" w:hAnsi="Verdana" w:cs="Verdana"/>
          <w:sz w:val="19"/>
          <w:szCs w:val="19"/>
        </w:rPr>
      </w:pPr>
      <w:r>
        <w:rPr>
          <w:rFonts w:ascii="Verdana" w:eastAsia="Verdana" w:hAnsi="Verdana" w:cs="Verdana"/>
          <w:b/>
          <w:bCs/>
          <w:sz w:val="19"/>
          <w:szCs w:val="19"/>
        </w:rPr>
        <w:t xml:space="preserve">Unit Title: </w:t>
      </w:r>
      <w:r w:rsidRPr="002A5840">
        <w:rPr>
          <w:rFonts w:ascii="Verdana" w:eastAsia="Verdana" w:hAnsi="Verdana" w:cs="Verdana"/>
          <w:sz w:val="19"/>
          <w:szCs w:val="19"/>
        </w:rPr>
        <w:t>Safely remove and dispose of waste and litter in a retail organisation</w:t>
      </w:r>
    </w:p>
    <w:p w14:paraId="16E881D1" w14:textId="77777777" w:rsidR="002A5840" w:rsidRDefault="002A5840" w:rsidP="002A5840">
      <w:pPr>
        <w:ind w:left="780"/>
        <w:rPr>
          <w:sz w:val="20"/>
          <w:szCs w:val="20"/>
        </w:rPr>
      </w:pPr>
    </w:p>
    <w:p w14:paraId="70C8DF67" w14:textId="77777777" w:rsidR="005C1F0F" w:rsidRPr="005C1F0F" w:rsidRDefault="002A5840" w:rsidP="005C1F0F">
      <w:pPr>
        <w:spacing w:line="237" w:lineRule="auto"/>
        <w:ind w:left="780" w:right="860"/>
        <w:rPr>
          <w:rFonts w:ascii="Verdana" w:eastAsia="Verdana" w:hAnsi="Verdana" w:cs="Verdana"/>
          <w:bCs/>
          <w:sz w:val="19"/>
          <w:szCs w:val="19"/>
        </w:rPr>
      </w:pPr>
      <w:r>
        <w:rPr>
          <w:rFonts w:ascii="Verdana" w:eastAsia="Verdana" w:hAnsi="Verdana" w:cs="Verdana"/>
          <w:b/>
          <w:bCs/>
          <w:sz w:val="19"/>
          <w:szCs w:val="19"/>
        </w:rPr>
        <w:t xml:space="preserve">Unit Summary: </w:t>
      </w:r>
      <w:r w:rsidR="005C1F0F" w:rsidRPr="005C1F0F">
        <w:rPr>
          <w:rFonts w:ascii="Verdana" w:eastAsia="Verdana" w:hAnsi="Verdana" w:cs="Verdana"/>
          <w:bCs/>
          <w:sz w:val="19"/>
          <w:szCs w:val="19"/>
        </w:rPr>
        <w:t>This standard is about keeping work areas in your retail organisation tidy and hygienic by removing and disposing of waste and litter, the health and safety involved, appropriate use of Personal Protective Equipment (PPE) and following Control of Substances Hazardous to Health (CoSHH) guidelines when dealing with hazardous waste.</w:t>
      </w:r>
    </w:p>
    <w:p w14:paraId="652F6EA1" w14:textId="77777777" w:rsidR="002A5840" w:rsidRDefault="002A5840" w:rsidP="005C1F0F">
      <w:pPr>
        <w:spacing w:line="237" w:lineRule="auto"/>
        <w:ind w:right="860"/>
        <w:rPr>
          <w:rFonts w:ascii="Verdana" w:eastAsia="Verdana" w:hAnsi="Verdana" w:cs="Verdana"/>
          <w:sz w:val="19"/>
          <w:szCs w:val="19"/>
        </w:rPr>
      </w:pPr>
    </w:p>
    <w:p w14:paraId="67B3FE69" w14:textId="77777777" w:rsidR="002A5840" w:rsidRDefault="002A5840" w:rsidP="002A5840">
      <w:pPr>
        <w:spacing w:line="237" w:lineRule="auto"/>
        <w:ind w:left="780" w:right="86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7F33FFDF" w14:textId="77777777" w:rsidR="002A5840" w:rsidRDefault="002A5840" w:rsidP="002A5840">
      <w:pPr>
        <w:spacing w:line="230" w:lineRule="exact"/>
        <w:rPr>
          <w:sz w:val="20"/>
          <w:szCs w:val="20"/>
        </w:rPr>
      </w:pPr>
    </w:p>
    <w:p w14:paraId="08EC0646" w14:textId="77777777" w:rsidR="002A5840" w:rsidRDefault="002A5840" w:rsidP="002A5840">
      <w:pPr>
        <w:spacing w:line="237" w:lineRule="auto"/>
        <w:ind w:left="780" w:right="1220"/>
        <w:rPr>
          <w:sz w:val="20"/>
          <w:szCs w:val="20"/>
        </w:rPr>
      </w:pPr>
      <w:r>
        <w:rPr>
          <w:rFonts w:ascii="Verdana" w:eastAsia="Verdana" w:hAnsi="Verdana" w:cs="Verdana"/>
          <w:b/>
          <w:bCs/>
          <w:sz w:val="19"/>
          <w:szCs w:val="19"/>
        </w:rPr>
        <w:t>Specific Evidence Requirement</w:t>
      </w:r>
      <w:r>
        <w:rPr>
          <w:rFonts w:ascii="Verdana" w:eastAsia="Verdana" w:hAnsi="Verdana" w:cs="Verdana"/>
          <w:sz w:val="19"/>
          <w:szCs w:val="19"/>
        </w:rPr>
        <w:t>: Simulation is allowed for the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 only if no opportunities exist to gather workplace evidence.</w:t>
      </w:r>
    </w:p>
    <w:p w14:paraId="61B9736F" w14:textId="77777777" w:rsidR="002A5840" w:rsidRDefault="002A5840" w:rsidP="002A5840">
      <w:pPr>
        <w:spacing w:line="20" w:lineRule="exact"/>
        <w:rPr>
          <w:sz w:val="20"/>
          <w:szCs w:val="20"/>
        </w:rPr>
      </w:pPr>
      <w:r>
        <w:rPr>
          <w:noProof/>
          <w:sz w:val="20"/>
          <w:szCs w:val="20"/>
          <w:lang w:val="en-GB" w:eastAsia="en-GB"/>
        </w:rPr>
        <mc:AlternateContent>
          <mc:Choice Requires="wps">
            <w:drawing>
              <wp:anchor distT="0" distB="0" distL="114300" distR="114300" simplePos="0" relativeHeight="251844096" behindDoc="1" locked="0" layoutInCell="0" allowOverlap="1" wp14:anchorId="76837E2A" wp14:editId="2D8C132F">
                <wp:simplePos x="0" y="0"/>
                <wp:positionH relativeFrom="column">
                  <wp:posOffset>519430</wp:posOffset>
                </wp:positionH>
                <wp:positionV relativeFrom="paragraph">
                  <wp:posOffset>179070</wp:posOffset>
                </wp:positionV>
                <wp:extent cx="4954270" cy="0"/>
                <wp:effectExtent l="0" t="0" r="0" b="0"/>
                <wp:wrapNone/>
                <wp:docPr id="157"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4472E36" id="Shape 94" o:spid="_x0000_s1026" style="position:absolute;z-index:-251472384;visibility:visible;mso-wrap-style:square;mso-wrap-distance-left:9pt;mso-wrap-distance-top:0;mso-wrap-distance-right:9pt;mso-wrap-distance-bottom:0;mso-position-horizontal:absolute;mso-position-horizontal-relative:text;mso-position-vertical:absolute;mso-position-vertical-relative:text" from="40.9pt,14.1pt" to="4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" o:allowincell="f" filled="t" strokecolor="#261b77" strokeweight=".99553mm">
                <v:stroke joinstyle="miter"/>
                <o:lock v:ext="edit" shapetype="f"/>
              </v:line>
            </w:pict>
          </mc:Fallback>
        </mc:AlternateContent>
      </w:r>
    </w:p>
    <w:p w14:paraId="228E5885" w14:textId="77777777" w:rsidR="002A5840" w:rsidRDefault="002A5840" w:rsidP="002A5840">
      <w:pPr>
        <w:ind w:left="780"/>
        <w:rPr>
          <w:rFonts w:ascii="Verdana" w:eastAsia="Verdana" w:hAnsi="Verdana" w:cs="Verdana"/>
          <w:b/>
          <w:bCs/>
          <w:sz w:val="19"/>
          <w:szCs w:val="19"/>
        </w:rPr>
      </w:pPr>
    </w:p>
    <w:p w14:paraId="49E6AF12" w14:textId="77777777" w:rsidR="002A5840" w:rsidRDefault="002A5840" w:rsidP="002A5840">
      <w:pPr>
        <w:ind w:left="780"/>
        <w:rPr>
          <w:rFonts w:ascii="Verdana" w:eastAsia="Verdana" w:hAnsi="Verdana" w:cs="Verdana"/>
          <w:b/>
          <w:bCs/>
          <w:sz w:val="19"/>
          <w:szCs w:val="19"/>
        </w:rPr>
      </w:pPr>
    </w:p>
    <w:p w14:paraId="31D72DB1" w14:textId="047B00BD" w:rsidR="002A5840" w:rsidRDefault="002A5840" w:rsidP="002A5840">
      <w:pPr>
        <w:ind w:left="780"/>
        <w:rPr>
          <w:sz w:val="20"/>
          <w:szCs w:val="20"/>
        </w:rPr>
      </w:pPr>
      <w:r>
        <w:rPr>
          <w:rFonts w:ascii="Verdana" w:eastAsia="Verdana" w:hAnsi="Verdana" w:cs="Verdana"/>
          <w:b/>
          <w:bCs/>
          <w:sz w:val="19"/>
          <w:szCs w:val="19"/>
        </w:rPr>
        <w:t xml:space="preserve">Unit No: </w:t>
      </w:r>
      <w:r w:rsidR="006C1460">
        <w:rPr>
          <w:rFonts w:ascii="Verdana" w:eastAsia="Verdana" w:hAnsi="Verdana" w:cs="Verdana"/>
          <w:sz w:val="19"/>
          <w:szCs w:val="19"/>
        </w:rPr>
        <w:t>J0BX 04</w:t>
      </w:r>
    </w:p>
    <w:p w14:paraId="2700A536" w14:textId="77777777" w:rsidR="002A5840" w:rsidRDefault="002A5840" w:rsidP="002A5840">
      <w:pPr>
        <w:spacing w:line="226" w:lineRule="exact"/>
        <w:rPr>
          <w:sz w:val="20"/>
          <w:szCs w:val="20"/>
        </w:rPr>
      </w:pPr>
    </w:p>
    <w:p w14:paraId="5ECECE26" w14:textId="77777777" w:rsidR="002A5840" w:rsidRDefault="002A5840" w:rsidP="002A5840">
      <w:pPr>
        <w:ind w:left="780"/>
        <w:rPr>
          <w:rFonts w:ascii="Verdana" w:eastAsia="Verdana" w:hAnsi="Verdana" w:cs="Verdana"/>
          <w:sz w:val="19"/>
          <w:szCs w:val="19"/>
        </w:rPr>
      </w:pPr>
      <w:r>
        <w:rPr>
          <w:rFonts w:ascii="Verdana" w:eastAsia="Verdana" w:hAnsi="Verdana" w:cs="Verdana"/>
          <w:b/>
          <w:bCs/>
          <w:sz w:val="19"/>
          <w:szCs w:val="19"/>
        </w:rPr>
        <w:t xml:space="preserve">Unit Title: </w:t>
      </w:r>
      <w:r w:rsidRPr="002A5840">
        <w:rPr>
          <w:rFonts w:ascii="Verdana" w:eastAsia="Verdana" w:hAnsi="Verdana" w:cs="Verdana"/>
          <w:sz w:val="19"/>
          <w:szCs w:val="19"/>
        </w:rPr>
        <w:t xml:space="preserve">Maintain personal hygiene in a retail </w:t>
      </w:r>
      <w:r w:rsidR="005C1F0F">
        <w:rPr>
          <w:rFonts w:ascii="Verdana" w:eastAsia="Verdana" w:hAnsi="Verdana" w:cs="Verdana"/>
          <w:sz w:val="19"/>
          <w:szCs w:val="19"/>
        </w:rPr>
        <w:t>organis</w:t>
      </w:r>
      <w:r>
        <w:rPr>
          <w:rFonts w:ascii="Verdana" w:eastAsia="Verdana" w:hAnsi="Verdana" w:cs="Verdana"/>
          <w:sz w:val="19"/>
          <w:szCs w:val="19"/>
        </w:rPr>
        <w:t>ation</w:t>
      </w:r>
    </w:p>
    <w:p w14:paraId="3EC77739" w14:textId="77777777" w:rsidR="002A5840" w:rsidRDefault="002A5840" w:rsidP="002A5840">
      <w:pPr>
        <w:ind w:left="780"/>
        <w:rPr>
          <w:sz w:val="20"/>
          <w:szCs w:val="20"/>
        </w:rPr>
      </w:pPr>
    </w:p>
    <w:p w14:paraId="0535A35F" w14:textId="77777777" w:rsidR="005C1F0F" w:rsidRPr="005C1F0F" w:rsidRDefault="002A5840" w:rsidP="005C1F0F">
      <w:pPr>
        <w:spacing w:line="237" w:lineRule="auto"/>
        <w:ind w:left="780" w:right="860"/>
        <w:rPr>
          <w:rFonts w:ascii="Verdana" w:eastAsia="Verdana" w:hAnsi="Verdana" w:cs="Verdana"/>
          <w:sz w:val="19"/>
          <w:szCs w:val="19"/>
        </w:rPr>
      </w:pPr>
      <w:r>
        <w:rPr>
          <w:rFonts w:ascii="Verdana" w:eastAsia="Verdana" w:hAnsi="Verdana" w:cs="Verdana"/>
          <w:b/>
          <w:bCs/>
          <w:sz w:val="19"/>
          <w:szCs w:val="19"/>
        </w:rPr>
        <w:t xml:space="preserve">Unit Summary: </w:t>
      </w:r>
      <w:r w:rsidR="005C1F0F" w:rsidRPr="005C1F0F">
        <w:rPr>
          <w:rFonts w:ascii="Verdana" w:eastAsia="Verdana" w:hAnsi="Verdana" w:cs="Verdana"/>
          <w:sz w:val="19"/>
          <w:szCs w:val="19"/>
        </w:rPr>
        <w:t>This Unit is about maintaining your personal hygiene by keeping yourself and your clothing clean enough for work duties in your retail organisation.  It is also about using relevant Personal Protective Equipment PPE and uniforms to help you maintain your personal hygiene.</w:t>
      </w:r>
    </w:p>
    <w:p w14:paraId="75C928EF" w14:textId="77777777" w:rsidR="005C1F0F" w:rsidRDefault="005C1F0F" w:rsidP="005C1F0F">
      <w:pPr>
        <w:spacing w:line="237" w:lineRule="auto"/>
        <w:ind w:left="780" w:right="860"/>
        <w:rPr>
          <w:sz w:val="20"/>
          <w:szCs w:val="20"/>
        </w:rPr>
      </w:pPr>
    </w:p>
    <w:p w14:paraId="41344638" w14:textId="77777777" w:rsidR="002A5840" w:rsidRDefault="002A5840" w:rsidP="002A5840">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0D76B3AE" w14:textId="77777777" w:rsidR="002A5840" w:rsidRDefault="002A5840" w:rsidP="002A5840">
      <w:pPr>
        <w:spacing w:line="230" w:lineRule="exact"/>
        <w:rPr>
          <w:sz w:val="20"/>
          <w:szCs w:val="20"/>
        </w:rPr>
      </w:pPr>
    </w:p>
    <w:p w14:paraId="1DD7CBD1" w14:textId="77777777" w:rsidR="005C1F0F" w:rsidRDefault="002A5840" w:rsidP="002A5840">
      <w:pPr>
        <w:spacing w:line="237" w:lineRule="auto"/>
        <w:ind w:left="780" w:right="1220"/>
        <w:rPr>
          <w:rFonts w:ascii="Verdana" w:eastAsia="Verdana" w:hAnsi="Verdana" w:cs="Verdana"/>
          <w:sz w:val="19"/>
          <w:szCs w:val="19"/>
        </w:rPr>
      </w:pPr>
      <w:r>
        <w:rPr>
          <w:rFonts w:ascii="Verdana" w:eastAsia="Verdana" w:hAnsi="Verdana" w:cs="Verdana"/>
          <w:b/>
          <w:bCs/>
          <w:sz w:val="19"/>
          <w:szCs w:val="19"/>
        </w:rPr>
        <w:t>Specific Evidence Requirement</w:t>
      </w:r>
      <w:r>
        <w:rPr>
          <w:rFonts w:ascii="Verdana" w:eastAsia="Verdana" w:hAnsi="Verdana" w:cs="Verdana"/>
          <w:sz w:val="19"/>
          <w:szCs w:val="19"/>
        </w:rPr>
        <w:t xml:space="preserve">: </w:t>
      </w:r>
      <w:bookmarkStart w:id="29" w:name="_Hlk497992739"/>
      <w:r w:rsidR="005C1F0F" w:rsidRPr="005C1F0F">
        <w:rPr>
          <w:rFonts w:ascii="Verdana" w:eastAsia="Verdana" w:hAnsi="Verdana" w:cs="Verdana"/>
          <w:sz w:val="19"/>
          <w:szCs w:val="19"/>
        </w:rPr>
        <w:t>Simulation is allowed for the performance evidence within this Unit only if no opportunities exist to gather workplace evidence.</w:t>
      </w:r>
    </w:p>
    <w:bookmarkEnd w:id="29"/>
    <w:p w14:paraId="7AB2CDD7" w14:textId="77777777" w:rsidR="002A5840" w:rsidRDefault="002A5840" w:rsidP="002A5840">
      <w:pPr>
        <w:spacing w:line="237" w:lineRule="auto"/>
        <w:ind w:left="780" w:right="1220"/>
        <w:rPr>
          <w:sz w:val="20"/>
          <w:szCs w:val="20"/>
        </w:rPr>
      </w:pPr>
      <w:r>
        <w:rPr>
          <w:noProof/>
          <w:sz w:val="20"/>
          <w:szCs w:val="20"/>
          <w:lang w:val="en-GB" w:eastAsia="en-GB"/>
        </w:rPr>
        <mc:AlternateContent>
          <mc:Choice Requires="wps">
            <w:drawing>
              <wp:anchor distT="0" distB="0" distL="114300" distR="114300" simplePos="0" relativeHeight="251846144" behindDoc="1" locked="0" layoutInCell="0" allowOverlap="1" wp14:anchorId="71C8CAB6" wp14:editId="3F15A3C0">
                <wp:simplePos x="0" y="0"/>
                <wp:positionH relativeFrom="column">
                  <wp:posOffset>519430</wp:posOffset>
                </wp:positionH>
                <wp:positionV relativeFrom="paragraph">
                  <wp:posOffset>179070</wp:posOffset>
                </wp:positionV>
                <wp:extent cx="4954270" cy="0"/>
                <wp:effectExtent l="0" t="0" r="0" b="0"/>
                <wp:wrapNone/>
                <wp:docPr id="162"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2F0B79E" id="Shape 94" o:spid="_x0000_s1026" style="position:absolute;z-index:-251470336;visibility:visible;mso-wrap-style:square;mso-wrap-distance-left:9pt;mso-wrap-distance-top:0;mso-wrap-distance-right:9pt;mso-wrap-distance-bottom:0;mso-position-horizontal:absolute;mso-position-horizontal-relative:text;mso-position-vertical:absolute;mso-position-vertical-relative:text" from="40.9pt,14.1pt" to="43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" o:allowincell="f" filled="t" strokecolor="#261b77" strokeweight=".99553mm">
                <v:stroke joinstyle="miter"/>
                <o:lock v:ext="edit" shapetype="f"/>
              </v:line>
            </w:pict>
          </mc:Fallback>
        </mc:AlternateContent>
      </w:r>
    </w:p>
    <w:p w14:paraId="388FA4CC" w14:textId="77777777" w:rsidR="002A5840" w:rsidRDefault="002A5840" w:rsidP="005C1F0F">
      <w:pPr>
        <w:rPr>
          <w:rFonts w:ascii="Verdana" w:eastAsia="Verdana" w:hAnsi="Verdana" w:cs="Verdana"/>
          <w:b/>
          <w:bCs/>
          <w:sz w:val="19"/>
          <w:szCs w:val="19"/>
        </w:rPr>
      </w:pPr>
    </w:p>
    <w:p w14:paraId="79B1EAF7" w14:textId="0F118627" w:rsidR="00413972" w:rsidRDefault="00E375D4">
      <w:pPr>
        <w:ind w:left="780"/>
        <w:rPr>
          <w:sz w:val="20"/>
          <w:szCs w:val="20"/>
        </w:rPr>
      </w:pPr>
      <w:r>
        <w:rPr>
          <w:rFonts w:ascii="Verdana" w:eastAsia="Verdana" w:hAnsi="Verdana" w:cs="Verdana"/>
          <w:b/>
          <w:bCs/>
          <w:sz w:val="19"/>
          <w:szCs w:val="19"/>
        </w:rPr>
        <w:t xml:space="preserve">Unit No: </w:t>
      </w:r>
      <w:r w:rsidR="006C1460">
        <w:rPr>
          <w:rFonts w:ascii="Verdana" w:eastAsia="Verdana" w:hAnsi="Verdana" w:cs="Verdana"/>
          <w:sz w:val="19"/>
          <w:szCs w:val="19"/>
        </w:rPr>
        <w:t>J0CW 04</w:t>
      </w:r>
    </w:p>
    <w:p w14:paraId="39900329" w14:textId="77777777" w:rsidR="00413972" w:rsidRDefault="00413972">
      <w:pPr>
        <w:spacing w:line="226" w:lineRule="exact"/>
        <w:rPr>
          <w:sz w:val="20"/>
          <w:szCs w:val="20"/>
        </w:rPr>
      </w:pPr>
    </w:p>
    <w:p w14:paraId="64D6186E" w14:textId="77777777" w:rsidR="00413972" w:rsidRDefault="00E375D4" w:rsidP="0088551D">
      <w:pPr>
        <w:ind w:left="780"/>
        <w:rPr>
          <w:rFonts w:ascii="Verdana" w:eastAsia="Verdana" w:hAnsi="Verdana" w:cs="Verdana"/>
          <w:sz w:val="19"/>
          <w:szCs w:val="19"/>
        </w:rPr>
      </w:pPr>
      <w:r>
        <w:rPr>
          <w:rFonts w:ascii="Verdana" w:eastAsia="Verdana" w:hAnsi="Verdana" w:cs="Verdana"/>
          <w:b/>
          <w:bCs/>
          <w:sz w:val="19"/>
          <w:szCs w:val="19"/>
        </w:rPr>
        <w:t xml:space="preserve">Unit Title: </w:t>
      </w:r>
      <w:r w:rsidR="0088551D" w:rsidRPr="0088551D">
        <w:rPr>
          <w:rFonts w:ascii="Verdana" w:eastAsia="Verdana" w:hAnsi="Verdana" w:cs="Verdana"/>
          <w:sz w:val="19"/>
          <w:szCs w:val="19"/>
        </w:rPr>
        <w:t xml:space="preserve">Help maintain security in a retail </w:t>
      </w:r>
      <w:r w:rsidR="0088551D">
        <w:rPr>
          <w:rFonts w:ascii="Verdana" w:eastAsia="Verdana" w:hAnsi="Verdana" w:cs="Verdana"/>
          <w:sz w:val="19"/>
          <w:szCs w:val="19"/>
        </w:rPr>
        <w:t>organisation</w:t>
      </w:r>
    </w:p>
    <w:p w14:paraId="04741A51" w14:textId="77777777" w:rsidR="0088551D" w:rsidRDefault="0088551D" w:rsidP="0088551D">
      <w:pPr>
        <w:ind w:left="780"/>
        <w:rPr>
          <w:sz w:val="20"/>
          <w:szCs w:val="20"/>
        </w:rPr>
      </w:pPr>
    </w:p>
    <w:p w14:paraId="75224D8B" w14:textId="77777777" w:rsidR="00413972" w:rsidRDefault="00E375D4" w:rsidP="00141E22">
      <w:pPr>
        <w:spacing w:line="237" w:lineRule="auto"/>
        <w:ind w:left="780" w:right="840"/>
        <w:rPr>
          <w:rFonts w:ascii="Verdana" w:eastAsia="Verdana" w:hAnsi="Verdana" w:cs="Verdana"/>
          <w:sz w:val="19"/>
          <w:szCs w:val="19"/>
        </w:rPr>
      </w:pPr>
      <w:r>
        <w:rPr>
          <w:rFonts w:ascii="Verdana" w:eastAsia="Verdana" w:hAnsi="Verdana" w:cs="Verdana"/>
          <w:b/>
          <w:bCs/>
          <w:sz w:val="19"/>
          <w:szCs w:val="19"/>
        </w:rPr>
        <w:t xml:space="preserve">Unit Summary: </w:t>
      </w:r>
      <w:r w:rsidR="0088551D">
        <w:rPr>
          <w:rFonts w:ascii="Verdana" w:eastAsia="Verdana" w:hAnsi="Verdana" w:cs="Verdana"/>
          <w:sz w:val="19"/>
          <w:szCs w:val="19"/>
        </w:rPr>
        <w:t>This Unit</w:t>
      </w:r>
      <w:r w:rsidR="0088551D" w:rsidRPr="0088551D">
        <w:rPr>
          <w:rFonts w:ascii="Verdana" w:eastAsia="Verdana" w:hAnsi="Verdana" w:cs="Verdana"/>
          <w:sz w:val="19"/>
          <w:szCs w:val="19"/>
        </w:rPr>
        <w:t xml:space="preserve"> is about helping to maintain the security of premises, stock, cash, colleagues and customers in your retail organisation.  It is also about being able to recognise behaviour that puts yourself and others at risk. How to handle risks within your area of authority, following relevant legislation and your retail organis</w:t>
      </w:r>
      <w:r w:rsidR="00141E22">
        <w:rPr>
          <w:rFonts w:ascii="Verdana" w:eastAsia="Verdana" w:hAnsi="Verdana" w:cs="Verdana"/>
          <w:sz w:val="19"/>
          <w:szCs w:val="19"/>
        </w:rPr>
        <w:t>ations policies and procedures.</w:t>
      </w:r>
    </w:p>
    <w:p w14:paraId="4005CF92" w14:textId="77777777" w:rsidR="0088551D" w:rsidRDefault="0088551D" w:rsidP="0088551D">
      <w:pPr>
        <w:spacing w:line="237" w:lineRule="auto"/>
        <w:ind w:left="780" w:right="840"/>
        <w:rPr>
          <w:sz w:val="20"/>
          <w:szCs w:val="20"/>
        </w:rPr>
      </w:pPr>
    </w:p>
    <w:p w14:paraId="39F8FA77" w14:textId="77777777" w:rsidR="00413972" w:rsidRDefault="00E375D4">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1FAD8CB0" w14:textId="77777777" w:rsidR="00413972" w:rsidRDefault="00413972">
      <w:pPr>
        <w:spacing w:line="231" w:lineRule="exact"/>
        <w:rPr>
          <w:sz w:val="20"/>
          <w:szCs w:val="20"/>
        </w:rPr>
      </w:pPr>
    </w:p>
    <w:p w14:paraId="5FFAED2A" w14:textId="77777777" w:rsidR="00413972" w:rsidRDefault="00E375D4">
      <w:pPr>
        <w:spacing w:line="237" w:lineRule="auto"/>
        <w:ind w:left="780" w:right="84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It is expected that simulation will be used to</w:t>
      </w:r>
      <w:r>
        <w:rPr>
          <w:rFonts w:ascii="Verdana" w:eastAsia="Verdana" w:hAnsi="Verdana" w:cs="Verdana"/>
          <w:b/>
          <w:bCs/>
          <w:sz w:val="19"/>
          <w:szCs w:val="19"/>
        </w:rPr>
        <w:t xml:space="preserve"> </w:t>
      </w:r>
      <w:r>
        <w:rPr>
          <w:rFonts w:ascii="Verdana" w:eastAsia="Verdana" w:hAnsi="Verdana" w:cs="Verdana"/>
          <w:sz w:val="19"/>
          <w:szCs w:val="19"/>
        </w:rPr>
        <w:t>gather evidence for taking action to deal with or contain security risks, threats &amp; breaches and incidents of theft. Simulation is also allowed for the remaining performance evidence within this Unit, but only if no opportunities exist to gather workplace evidence.</w:t>
      </w:r>
    </w:p>
    <w:p w14:paraId="38694B0F" w14:textId="77777777" w:rsidR="00413972" w:rsidRDefault="00413972">
      <w:pPr>
        <w:spacing w:line="231" w:lineRule="exact"/>
        <w:rPr>
          <w:sz w:val="20"/>
          <w:szCs w:val="20"/>
        </w:rPr>
      </w:pPr>
    </w:p>
    <w:p w14:paraId="3A716062" w14:textId="77777777" w:rsidR="00413972" w:rsidRDefault="00E375D4">
      <w:pPr>
        <w:spacing w:line="237" w:lineRule="auto"/>
        <w:ind w:left="780" w:right="900"/>
        <w:rPr>
          <w:rFonts w:ascii="Verdana" w:eastAsia="Verdana" w:hAnsi="Verdana" w:cs="Verdana"/>
          <w:i/>
          <w:iCs/>
          <w:sz w:val="19"/>
          <w:szCs w:val="19"/>
        </w:rPr>
      </w:pPr>
      <w:r>
        <w:rPr>
          <w:rFonts w:ascii="Verdana" w:eastAsia="Verdana" w:hAnsi="Verdana" w:cs="Verdana"/>
          <w:i/>
          <w:iCs/>
          <w:sz w:val="19"/>
          <w:szCs w:val="19"/>
        </w:rPr>
        <w:t>This unit can be achieved in isolation of other units: However evidence for this unit will be generated holistically whilst the candidate is working towards competence in their selected units for the qualification. The evidence should take into account specialist training for evacuation</w:t>
      </w:r>
    </w:p>
    <w:p w14:paraId="2A8B5297" w14:textId="77777777" w:rsidR="0088551D" w:rsidRDefault="0088551D">
      <w:pPr>
        <w:spacing w:line="237" w:lineRule="auto"/>
        <w:ind w:left="780" w:right="900"/>
        <w:rPr>
          <w:rFonts w:ascii="Verdana" w:eastAsia="Verdana" w:hAnsi="Verdana" w:cs="Verdana"/>
          <w:i/>
          <w:iCs/>
          <w:sz w:val="19"/>
          <w:szCs w:val="19"/>
        </w:rPr>
      </w:pPr>
    </w:p>
    <w:p w14:paraId="3DEC2D2B" w14:textId="77777777" w:rsidR="00141E22" w:rsidRPr="00CD385F" w:rsidRDefault="00141E22" w:rsidP="00141E22">
      <w:pPr>
        <w:spacing w:line="235" w:lineRule="auto"/>
        <w:ind w:left="780" w:right="1180"/>
        <w:rPr>
          <w:sz w:val="20"/>
          <w:szCs w:val="20"/>
        </w:rPr>
      </w:pPr>
      <w:r>
        <w:rPr>
          <w:rFonts w:ascii="Verdana" w:eastAsia="Verdana" w:hAnsi="Verdana" w:cs="Verdana"/>
          <w:b/>
          <w:bCs/>
          <w:i/>
          <w:iCs/>
          <w:sz w:val="21"/>
          <w:szCs w:val="21"/>
        </w:rPr>
        <w:t>Glossary: The glossary contains definitions of the terms used in unit PPL.E205. These definitions do not constitute range.</w:t>
      </w:r>
    </w:p>
    <w:p w14:paraId="288D9AF2" w14:textId="77777777" w:rsidR="0088551D" w:rsidRDefault="0088551D">
      <w:pPr>
        <w:spacing w:line="237" w:lineRule="auto"/>
        <w:ind w:left="780" w:right="900"/>
        <w:rPr>
          <w:rFonts w:ascii="Verdana" w:eastAsia="Verdana" w:hAnsi="Verdana" w:cs="Verdana"/>
          <w:i/>
          <w:iCs/>
          <w:sz w:val="19"/>
          <w:szCs w:val="19"/>
        </w:rPr>
      </w:pPr>
    </w:p>
    <w:p w14:paraId="5B7E04F6" w14:textId="77777777" w:rsidR="0088551D" w:rsidRPr="0088551D" w:rsidRDefault="0088551D">
      <w:pPr>
        <w:spacing w:line="237" w:lineRule="auto"/>
        <w:ind w:left="780" w:right="900"/>
        <w:rPr>
          <w:rFonts w:ascii="Verdana" w:hAnsi="Verdana"/>
          <w:sz w:val="19"/>
          <w:szCs w:val="19"/>
        </w:rPr>
      </w:pPr>
      <w:r w:rsidRPr="0088551D">
        <w:rPr>
          <w:rFonts w:ascii="Verdana" w:hAnsi="Verdana"/>
          <w:sz w:val="19"/>
          <w:szCs w:val="19"/>
        </w:rPr>
        <w:t>Organisation policy – This may be a set of principles, procedures or both.  These may be written or not, however owners and managers need to be clear to all personnel about what procedures should be followed and when</w:t>
      </w:r>
    </w:p>
    <w:p w14:paraId="0C914369" w14:textId="77777777" w:rsidR="00413972" w:rsidRDefault="00E375D4">
      <w:pPr>
        <w:spacing w:line="20" w:lineRule="exact"/>
        <w:rPr>
          <w:sz w:val="20"/>
          <w:szCs w:val="20"/>
        </w:rPr>
      </w:pPr>
      <w:r>
        <w:rPr>
          <w:noProof/>
          <w:sz w:val="20"/>
          <w:szCs w:val="20"/>
          <w:lang w:val="en-GB" w:eastAsia="en-GB"/>
        </w:rPr>
        <mc:AlternateContent>
          <mc:Choice Requires="wps">
            <w:drawing>
              <wp:anchor distT="0" distB="0" distL="114300" distR="114300" simplePos="0" relativeHeight="251661824" behindDoc="1" locked="0" layoutInCell="0" allowOverlap="1" wp14:anchorId="3C37CB80" wp14:editId="4386C3AB">
                <wp:simplePos x="0" y="0"/>
                <wp:positionH relativeFrom="column">
                  <wp:posOffset>519430</wp:posOffset>
                </wp:positionH>
                <wp:positionV relativeFrom="paragraph">
                  <wp:posOffset>180975</wp:posOffset>
                </wp:positionV>
                <wp:extent cx="4954270" cy="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C4828D6" id="Shape 91"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40.9pt,14.25pt" to="43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" o:allowincell="f" filled="t" strokecolor="#261b77" strokeweight=".99553mm">
                <v:stroke joinstyle="miter"/>
                <o:lock v:ext="edit" shapetype="f"/>
              </v:line>
            </w:pict>
          </mc:Fallback>
        </mc:AlternateContent>
      </w:r>
    </w:p>
    <w:p w14:paraId="3BD3D827" w14:textId="77777777" w:rsidR="00413972" w:rsidRDefault="00413972">
      <w:pPr>
        <w:spacing w:line="200" w:lineRule="exact"/>
        <w:rPr>
          <w:sz w:val="20"/>
          <w:szCs w:val="20"/>
        </w:rPr>
      </w:pPr>
    </w:p>
    <w:p w14:paraId="4918352C" w14:textId="77777777" w:rsidR="00413972" w:rsidRDefault="00413972">
      <w:pPr>
        <w:spacing w:line="322" w:lineRule="exact"/>
        <w:rPr>
          <w:sz w:val="20"/>
          <w:szCs w:val="20"/>
        </w:rPr>
      </w:pPr>
    </w:p>
    <w:p w14:paraId="40BCAD21" w14:textId="77777777" w:rsidR="00413972" w:rsidRDefault="00413972">
      <w:pPr>
        <w:spacing w:line="200" w:lineRule="exact"/>
        <w:rPr>
          <w:sz w:val="20"/>
          <w:szCs w:val="20"/>
        </w:rPr>
      </w:pPr>
    </w:p>
    <w:p w14:paraId="214AA428" w14:textId="2AE4C01D" w:rsidR="00413972" w:rsidRDefault="00E375D4">
      <w:pPr>
        <w:ind w:left="780"/>
        <w:rPr>
          <w:sz w:val="20"/>
          <w:szCs w:val="20"/>
        </w:rPr>
      </w:pPr>
      <w:bookmarkStart w:id="30" w:name="_Hlk497991716"/>
      <w:r>
        <w:rPr>
          <w:rFonts w:ascii="Verdana" w:eastAsia="Verdana" w:hAnsi="Verdana" w:cs="Verdana"/>
          <w:b/>
          <w:bCs/>
          <w:sz w:val="19"/>
          <w:szCs w:val="19"/>
        </w:rPr>
        <w:t xml:space="preserve">Unit No: </w:t>
      </w:r>
      <w:r w:rsidR="006C1460">
        <w:rPr>
          <w:rFonts w:ascii="Verdana" w:eastAsia="Verdana" w:hAnsi="Verdana" w:cs="Verdana"/>
          <w:sz w:val="19"/>
          <w:szCs w:val="19"/>
        </w:rPr>
        <w:t>J0CX 04</w:t>
      </w:r>
    </w:p>
    <w:p w14:paraId="47884BDA" w14:textId="77777777" w:rsidR="00413972" w:rsidRDefault="00413972">
      <w:pPr>
        <w:spacing w:line="226" w:lineRule="exact"/>
        <w:rPr>
          <w:sz w:val="20"/>
          <w:szCs w:val="20"/>
        </w:rPr>
      </w:pPr>
    </w:p>
    <w:p w14:paraId="52D2C24F" w14:textId="77777777" w:rsidR="005C1F0F" w:rsidRPr="00141E22" w:rsidRDefault="00E375D4" w:rsidP="005C1F0F">
      <w:pPr>
        <w:ind w:left="780"/>
        <w:rPr>
          <w:rFonts w:ascii="Verdana" w:eastAsia="Verdana" w:hAnsi="Verdana" w:cs="Verdana"/>
          <w:sz w:val="19"/>
          <w:szCs w:val="19"/>
        </w:rPr>
      </w:pPr>
      <w:r w:rsidRPr="00141E22">
        <w:rPr>
          <w:rFonts w:ascii="Verdana" w:eastAsia="Verdana" w:hAnsi="Verdana" w:cs="Verdana"/>
          <w:b/>
          <w:bCs/>
          <w:sz w:val="19"/>
          <w:szCs w:val="19"/>
        </w:rPr>
        <w:t xml:space="preserve">Unit Title: </w:t>
      </w:r>
      <w:r w:rsidR="005C1F0F" w:rsidRPr="00141E22">
        <w:rPr>
          <w:rFonts w:ascii="Verdana" w:eastAsia="Verdana" w:hAnsi="Verdana" w:cs="Verdana"/>
          <w:sz w:val="19"/>
          <w:szCs w:val="19"/>
        </w:rPr>
        <w:t xml:space="preserve">Deal with accidents and emergencies within the limits of your authority in a retail </w:t>
      </w:r>
      <w:r w:rsidR="00FF71CF" w:rsidRPr="00141E22">
        <w:rPr>
          <w:rFonts w:ascii="Verdana" w:eastAsia="Verdana" w:hAnsi="Verdana" w:cs="Verdana"/>
          <w:sz w:val="19"/>
          <w:szCs w:val="19"/>
        </w:rPr>
        <w:t>organis</w:t>
      </w:r>
      <w:r w:rsidR="005C1F0F" w:rsidRPr="00141E22">
        <w:rPr>
          <w:rFonts w:ascii="Verdana" w:eastAsia="Verdana" w:hAnsi="Verdana" w:cs="Verdana"/>
          <w:sz w:val="19"/>
          <w:szCs w:val="19"/>
        </w:rPr>
        <w:t>ation</w:t>
      </w:r>
    </w:p>
    <w:p w14:paraId="7A7541EA" w14:textId="77777777" w:rsidR="005C1F0F" w:rsidRPr="00141E22" w:rsidRDefault="005C1F0F" w:rsidP="005C1F0F">
      <w:pPr>
        <w:ind w:left="780"/>
        <w:rPr>
          <w:rFonts w:ascii="Verdana" w:eastAsia="Verdana" w:hAnsi="Verdana" w:cs="Verdana"/>
          <w:b/>
          <w:bCs/>
          <w:sz w:val="19"/>
          <w:szCs w:val="19"/>
        </w:rPr>
      </w:pPr>
    </w:p>
    <w:p w14:paraId="7F6E9974" w14:textId="77777777" w:rsidR="00413972" w:rsidRPr="00141E22" w:rsidRDefault="00E375D4" w:rsidP="00FF71CF">
      <w:pPr>
        <w:ind w:left="780"/>
        <w:rPr>
          <w:rFonts w:ascii="Verdana" w:eastAsia="Verdana" w:hAnsi="Verdana" w:cs="Verdana"/>
          <w:sz w:val="19"/>
          <w:szCs w:val="19"/>
        </w:rPr>
      </w:pPr>
      <w:r w:rsidRPr="00141E22">
        <w:rPr>
          <w:rFonts w:ascii="Verdana" w:eastAsia="Verdana" w:hAnsi="Verdana" w:cs="Verdana"/>
          <w:b/>
          <w:bCs/>
          <w:sz w:val="19"/>
          <w:szCs w:val="19"/>
        </w:rPr>
        <w:t xml:space="preserve">Unit Summary: </w:t>
      </w:r>
      <w:r w:rsidR="00FF71CF" w:rsidRPr="00141E22">
        <w:rPr>
          <w:rFonts w:ascii="Verdana" w:eastAsia="Verdana" w:hAnsi="Verdana" w:cs="Verdana"/>
          <w:sz w:val="19"/>
          <w:szCs w:val="19"/>
        </w:rPr>
        <w:t>This Unit</w:t>
      </w:r>
      <w:r w:rsidR="005C1F0F" w:rsidRPr="00141E22">
        <w:rPr>
          <w:rFonts w:ascii="Verdana" w:eastAsia="Verdana" w:hAnsi="Verdana" w:cs="Verdana"/>
          <w:sz w:val="19"/>
          <w:szCs w:val="19"/>
        </w:rPr>
        <w:t xml:space="preserve"> is about dealing with accidents and emergencies within the limits of your own responsibility in your retail </w:t>
      </w:r>
      <w:r w:rsidR="00FF71CF" w:rsidRPr="00141E22">
        <w:rPr>
          <w:rFonts w:ascii="Verdana" w:eastAsia="Verdana" w:hAnsi="Verdana" w:cs="Verdana"/>
          <w:sz w:val="19"/>
          <w:szCs w:val="19"/>
        </w:rPr>
        <w:t>organisation. This Unit</w:t>
      </w:r>
      <w:r w:rsidR="005C1F0F" w:rsidRPr="00141E22">
        <w:rPr>
          <w:rFonts w:ascii="Verdana" w:eastAsia="Verdana" w:hAnsi="Verdana" w:cs="Verdana"/>
          <w:sz w:val="19"/>
          <w:szCs w:val="19"/>
        </w:rPr>
        <w:t xml:space="preserve"> is for team leaders, sales and storage personnel.</w:t>
      </w:r>
    </w:p>
    <w:p w14:paraId="5101E343" w14:textId="77777777" w:rsidR="005C1F0F" w:rsidRDefault="005C1F0F" w:rsidP="005C1F0F">
      <w:pPr>
        <w:ind w:left="780"/>
        <w:rPr>
          <w:sz w:val="20"/>
          <w:szCs w:val="20"/>
        </w:rPr>
      </w:pPr>
    </w:p>
    <w:p w14:paraId="50785F60" w14:textId="77777777" w:rsidR="00413972" w:rsidRDefault="00E375D4">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34EFBE24" w14:textId="77777777" w:rsidR="00413972" w:rsidRDefault="00413972">
      <w:pPr>
        <w:spacing w:line="231" w:lineRule="exact"/>
        <w:rPr>
          <w:sz w:val="20"/>
          <w:szCs w:val="20"/>
        </w:rPr>
      </w:pPr>
    </w:p>
    <w:p w14:paraId="6C5E43DE" w14:textId="77777777" w:rsidR="00413972" w:rsidRDefault="00E375D4">
      <w:pPr>
        <w:spacing w:line="236" w:lineRule="auto"/>
        <w:ind w:left="780" w:right="98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It is expected that simulation will be used to</w:t>
      </w:r>
      <w:r>
        <w:rPr>
          <w:rFonts w:ascii="Verdana" w:eastAsia="Verdana" w:hAnsi="Verdana" w:cs="Verdana"/>
          <w:b/>
          <w:bCs/>
          <w:sz w:val="19"/>
          <w:szCs w:val="19"/>
        </w:rPr>
        <w:t xml:space="preserve"> </w:t>
      </w:r>
      <w:r>
        <w:rPr>
          <w:rFonts w:ascii="Verdana" w:eastAsia="Verdana" w:hAnsi="Verdana" w:cs="Verdana"/>
          <w:sz w:val="19"/>
          <w:szCs w:val="19"/>
        </w:rPr>
        <w:t>gather evidence for the demonstration of emergency procedures.</w:t>
      </w:r>
    </w:p>
    <w:p w14:paraId="775E7EDA" w14:textId="77777777" w:rsidR="00413972" w:rsidRDefault="00413972">
      <w:pPr>
        <w:spacing w:line="231" w:lineRule="exact"/>
        <w:rPr>
          <w:sz w:val="20"/>
          <w:szCs w:val="20"/>
        </w:rPr>
      </w:pPr>
    </w:p>
    <w:p w14:paraId="7F355DEA" w14:textId="77777777" w:rsidR="00413972" w:rsidRDefault="00E375D4">
      <w:pPr>
        <w:spacing w:line="237" w:lineRule="auto"/>
        <w:ind w:left="780" w:right="1160"/>
        <w:rPr>
          <w:sz w:val="20"/>
          <w:szCs w:val="20"/>
        </w:rPr>
      </w:pPr>
      <w:r>
        <w:rPr>
          <w:rFonts w:ascii="Verdana" w:eastAsia="Verdana" w:hAnsi="Verdana" w:cs="Verdana"/>
          <w:i/>
          <w:iCs/>
          <w:sz w:val="19"/>
          <w:szCs w:val="19"/>
        </w:rPr>
        <w:t>This unit can be achieved in isolation of other units. However evidence for this unit will be generated holistically whilst the candidate is working towards competence in their selected units for the qualification</w:t>
      </w:r>
    </w:p>
    <w:p w14:paraId="3D60C96D" w14:textId="77777777" w:rsidR="00413972" w:rsidRDefault="00E375D4">
      <w:pPr>
        <w:spacing w:line="20" w:lineRule="exact"/>
        <w:rPr>
          <w:sz w:val="20"/>
          <w:szCs w:val="20"/>
        </w:rPr>
      </w:pPr>
      <w:r>
        <w:rPr>
          <w:noProof/>
          <w:sz w:val="20"/>
          <w:szCs w:val="20"/>
          <w:lang w:val="en-GB" w:eastAsia="en-GB"/>
        </w:rPr>
        <mc:AlternateContent>
          <mc:Choice Requires="wps">
            <w:drawing>
              <wp:anchor distT="0" distB="0" distL="114300" distR="114300" simplePos="0" relativeHeight="251667968" behindDoc="1" locked="0" layoutInCell="0" allowOverlap="1" wp14:anchorId="240D4C9E" wp14:editId="2D41068B">
                <wp:simplePos x="0" y="0"/>
                <wp:positionH relativeFrom="column">
                  <wp:posOffset>519430</wp:posOffset>
                </wp:positionH>
                <wp:positionV relativeFrom="paragraph">
                  <wp:posOffset>180340</wp:posOffset>
                </wp:positionV>
                <wp:extent cx="4954270" cy="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DC3FB91" id="Shape 95"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" o:allowincell="f" filled="t" strokecolor="#261b77" strokeweight=".99553mm">
                <v:stroke joinstyle="miter"/>
                <o:lock v:ext="edit" shapetype="f"/>
              </v:line>
            </w:pict>
          </mc:Fallback>
        </mc:AlternateContent>
      </w:r>
    </w:p>
    <w:p w14:paraId="451C3855" w14:textId="77777777" w:rsidR="00413972" w:rsidRDefault="00413972">
      <w:pPr>
        <w:spacing w:line="200" w:lineRule="exact"/>
        <w:rPr>
          <w:sz w:val="20"/>
          <w:szCs w:val="20"/>
        </w:rPr>
      </w:pPr>
    </w:p>
    <w:p w14:paraId="66A9F7A2" w14:textId="77777777" w:rsidR="00413972" w:rsidRDefault="00413972">
      <w:pPr>
        <w:spacing w:line="321" w:lineRule="exact"/>
        <w:rPr>
          <w:sz w:val="20"/>
          <w:szCs w:val="20"/>
        </w:rPr>
      </w:pPr>
    </w:p>
    <w:bookmarkEnd w:id="30"/>
    <w:p w14:paraId="218DEB21" w14:textId="6B73D562" w:rsidR="005C1F0F" w:rsidRDefault="005C1F0F" w:rsidP="005C1F0F">
      <w:pPr>
        <w:ind w:left="780"/>
        <w:rPr>
          <w:sz w:val="20"/>
          <w:szCs w:val="20"/>
        </w:rPr>
      </w:pPr>
      <w:r>
        <w:rPr>
          <w:rFonts w:ascii="Verdana" w:eastAsia="Verdana" w:hAnsi="Verdana" w:cs="Verdana"/>
          <w:b/>
          <w:bCs/>
          <w:sz w:val="19"/>
          <w:szCs w:val="19"/>
        </w:rPr>
        <w:t xml:space="preserve">Unit No: </w:t>
      </w:r>
      <w:r w:rsidR="006C1460">
        <w:rPr>
          <w:rFonts w:ascii="Verdana" w:eastAsia="Verdana" w:hAnsi="Verdana" w:cs="Verdana"/>
          <w:sz w:val="19"/>
          <w:szCs w:val="19"/>
        </w:rPr>
        <w:t>J0CY 04</w:t>
      </w:r>
    </w:p>
    <w:p w14:paraId="5C820C54" w14:textId="77777777" w:rsidR="005C1F0F" w:rsidRDefault="005C1F0F" w:rsidP="005C1F0F">
      <w:pPr>
        <w:spacing w:line="226" w:lineRule="exact"/>
        <w:rPr>
          <w:sz w:val="20"/>
          <w:szCs w:val="20"/>
        </w:rPr>
      </w:pPr>
    </w:p>
    <w:p w14:paraId="041FED54" w14:textId="77777777" w:rsidR="005C1F0F" w:rsidRPr="00141E22" w:rsidRDefault="005C1F0F" w:rsidP="005C1F0F">
      <w:pPr>
        <w:ind w:left="780"/>
        <w:rPr>
          <w:rFonts w:ascii="Verdana" w:eastAsia="Verdana" w:hAnsi="Verdana" w:cs="Verdana"/>
          <w:sz w:val="19"/>
          <w:szCs w:val="19"/>
        </w:rPr>
      </w:pPr>
      <w:r w:rsidRPr="00141E22">
        <w:rPr>
          <w:rFonts w:ascii="Verdana" w:eastAsia="Verdana" w:hAnsi="Verdana" w:cs="Verdana"/>
          <w:b/>
          <w:bCs/>
          <w:sz w:val="19"/>
          <w:szCs w:val="19"/>
        </w:rPr>
        <w:t xml:space="preserve">Unit Title: </w:t>
      </w:r>
      <w:r w:rsidRPr="00141E22">
        <w:rPr>
          <w:rFonts w:ascii="Verdana" w:eastAsia="Verdana" w:hAnsi="Verdana" w:cs="Verdana"/>
          <w:sz w:val="19"/>
          <w:szCs w:val="19"/>
        </w:rPr>
        <w:t xml:space="preserve">Contribute to reducing risks to health and safety in a retail </w:t>
      </w:r>
      <w:r w:rsidR="00FF71CF" w:rsidRPr="00141E22">
        <w:rPr>
          <w:rFonts w:ascii="Verdana" w:eastAsia="Verdana" w:hAnsi="Verdana" w:cs="Verdana"/>
          <w:sz w:val="19"/>
          <w:szCs w:val="19"/>
        </w:rPr>
        <w:t>organis</w:t>
      </w:r>
      <w:r w:rsidRPr="00141E22">
        <w:rPr>
          <w:rFonts w:ascii="Verdana" w:eastAsia="Verdana" w:hAnsi="Verdana" w:cs="Verdana"/>
          <w:sz w:val="19"/>
          <w:szCs w:val="19"/>
        </w:rPr>
        <w:t>ation</w:t>
      </w:r>
    </w:p>
    <w:p w14:paraId="57E057D3" w14:textId="77777777" w:rsidR="005C1F0F" w:rsidRPr="00141E22" w:rsidRDefault="005C1F0F" w:rsidP="005C1F0F">
      <w:pPr>
        <w:ind w:left="780"/>
        <w:rPr>
          <w:rFonts w:ascii="Verdana" w:eastAsia="Verdana" w:hAnsi="Verdana" w:cs="Verdana"/>
          <w:b/>
          <w:bCs/>
          <w:sz w:val="19"/>
          <w:szCs w:val="19"/>
        </w:rPr>
      </w:pPr>
    </w:p>
    <w:p w14:paraId="54962F37" w14:textId="77777777" w:rsidR="005C1F0F" w:rsidRPr="00141E22" w:rsidRDefault="005C1F0F" w:rsidP="00FF71CF">
      <w:pPr>
        <w:ind w:left="780"/>
        <w:rPr>
          <w:rFonts w:ascii="Verdana" w:eastAsia="Verdana" w:hAnsi="Verdana" w:cs="Verdana"/>
          <w:sz w:val="19"/>
          <w:szCs w:val="19"/>
        </w:rPr>
      </w:pPr>
      <w:r w:rsidRPr="00141E22">
        <w:rPr>
          <w:rFonts w:ascii="Verdana" w:eastAsia="Verdana" w:hAnsi="Verdana" w:cs="Verdana"/>
          <w:b/>
          <w:bCs/>
          <w:sz w:val="19"/>
          <w:szCs w:val="19"/>
        </w:rPr>
        <w:t xml:space="preserve">Unit Summary: </w:t>
      </w:r>
      <w:r w:rsidR="00FF71CF" w:rsidRPr="00141E22">
        <w:rPr>
          <w:rFonts w:ascii="Verdana" w:eastAsia="Verdana" w:hAnsi="Verdana" w:cs="Verdana"/>
          <w:sz w:val="19"/>
          <w:szCs w:val="19"/>
        </w:rPr>
        <w:t xml:space="preserve">This Unit is about contributing to making your retail organisation safe for everyone who works in it or visits it.  It is also about ensuring the behaviour of colleagues, customers and visitors is safe within your retail organisation's requirements. </w:t>
      </w:r>
    </w:p>
    <w:p w14:paraId="209E2A99" w14:textId="77777777" w:rsidR="00FF71CF" w:rsidRDefault="00FF71CF" w:rsidP="00FF71CF">
      <w:pPr>
        <w:ind w:left="780"/>
        <w:rPr>
          <w:sz w:val="20"/>
          <w:szCs w:val="20"/>
        </w:rPr>
      </w:pPr>
    </w:p>
    <w:p w14:paraId="6ED4EC59" w14:textId="77777777" w:rsidR="005C1F0F" w:rsidRDefault="005C1F0F" w:rsidP="005C1F0F">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797BF815" w14:textId="77777777" w:rsidR="005C1F0F" w:rsidRDefault="005C1F0F" w:rsidP="005C1F0F">
      <w:pPr>
        <w:spacing w:line="231" w:lineRule="exact"/>
        <w:rPr>
          <w:sz w:val="20"/>
          <w:szCs w:val="20"/>
        </w:rPr>
      </w:pPr>
    </w:p>
    <w:p w14:paraId="23E9313F" w14:textId="77777777" w:rsidR="005C1F0F" w:rsidRDefault="005C1F0F" w:rsidP="005C1F0F">
      <w:pPr>
        <w:spacing w:line="236" w:lineRule="auto"/>
        <w:ind w:left="780" w:right="98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It is expected that simulation will be used to</w:t>
      </w:r>
      <w:r>
        <w:rPr>
          <w:rFonts w:ascii="Verdana" w:eastAsia="Verdana" w:hAnsi="Verdana" w:cs="Verdana"/>
          <w:b/>
          <w:bCs/>
          <w:sz w:val="19"/>
          <w:szCs w:val="19"/>
        </w:rPr>
        <w:t xml:space="preserve"> </w:t>
      </w:r>
      <w:r>
        <w:rPr>
          <w:rFonts w:ascii="Verdana" w:eastAsia="Verdana" w:hAnsi="Verdana" w:cs="Verdana"/>
          <w:sz w:val="19"/>
          <w:szCs w:val="19"/>
        </w:rPr>
        <w:t>gather evidence for the demonstration of emergency procedures.</w:t>
      </w:r>
    </w:p>
    <w:p w14:paraId="4412FBDA" w14:textId="77777777" w:rsidR="005C1F0F" w:rsidRDefault="005C1F0F" w:rsidP="005C1F0F">
      <w:pPr>
        <w:spacing w:line="231" w:lineRule="exact"/>
        <w:rPr>
          <w:sz w:val="20"/>
          <w:szCs w:val="20"/>
        </w:rPr>
      </w:pPr>
    </w:p>
    <w:p w14:paraId="2754BC5A" w14:textId="77777777" w:rsidR="005C1F0F" w:rsidRDefault="005C1F0F" w:rsidP="005C1F0F">
      <w:pPr>
        <w:spacing w:line="237" w:lineRule="auto"/>
        <w:ind w:left="780" w:right="1160"/>
        <w:rPr>
          <w:sz w:val="20"/>
          <w:szCs w:val="20"/>
        </w:rPr>
      </w:pPr>
      <w:r>
        <w:rPr>
          <w:rFonts w:ascii="Verdana" w:eastAsia="Verdana" w:hAnsi="Verdana" w:cs="Verdana"/>
          <w:i/>
          <w:iCs/>
          <w:sz w:val="19"/>
          <w:szCs w:val="19"/>
        </w:rPr>
        <w:t>This unit can be achieved in isolation of other units. However evidence for this unit will be generated holistically whilst the candidate is working towards competence in their selected units for the qualification</w:t>
      </w:r>
    </w:p>
    <w:p w14:paraId="78CAA095" w14:textId="77777777" w:rsidR="005C1F0F" w:rsidRDefault="005C1F0F" w:rsidP="005C1F0F">
      <w:pPr>
        <w:spacing w:line="20" w:lineRule="exact"/>
        <w:rPr>
          <w:sz w:val="20"/>
          <w:szCs w:val="20"/>
        </w:rPr>
      </w:pPr>
      <w:r>
        <w:rPr>
          <w:noProof/>
          <w:sz w:val="20"/>
          <w:szCs w:val="20"/>
          <w:lang w:val="en-GB" w:eastAsia="en-GB"/>
        </w:rPr>
        <mc:AlternateContent>
          <mc:Choice Requires="wps">
            <w:drawing>
              <wp:anchor distT="0" distB="0" distL="114300" distR="114300" simplePos="0" relativeHeight="251848192" behindDoc="1" locked="0" layoutInCell="0" allowOverlap="1" wp14:anchorId="32A4BE5D" wp14:editId="7527D4A4">
                <wp:simplePos x="0" y="0"/>
                <wp:positionH relativeFrom="column">
                  <wp:posOffset>519430</wp:posOffset>
                </wp:positionH>
                <wp:positionV relativeFrom="paragraph">
                  <wp:posOffset>180340</wp:posOffset>
                </wp:positionV>
                <wp:extent cx="4954270" cy="0"/>
                <wp:effectExtent l="0" t="0" r="0" b="0"/>
                <wp:wrapNone/>
                <wp:docPr id="163"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7725B82" id="Shape 95" o:spid="_x0000_s1026" style="position:absolute;z-index:-251468288;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" o:allowincell="f" filled="t" strokecolor="#261b77" strokeweight=".99553mm">
                <v:stroke joinstyle="miter"/>
                <o:lock v:ext="edit" shapetype="f"/>
              </v:line>
            </w:pict>
          </mc:Fallback>
        </mc:AlternateContent>
      </w:r>
    </w:p>
    <w:p w14:paraId="107F76CF" w14:textId="77777777" w:rsidR="005C1F0F" w:rsidRDefault="005C1F0F" w:rsidP="005C1F0F">
      <w:pPr>
        <w:spacing w:line="200" w:lineRule="exact"/>
        <w:rPr>
          <w:sz w:val="20"/>
          <w:szCs w:val="20"/>
        </w:rPr>
      </w:pPr>
    </w:p>
    <w:p w14:paraId="04FD8E49" w14:textId="77777777" w:rsidR="00413972" w:rsidRDefault="00413972">
      <w:pPr>
        <w:spacing w:line="200" w:lineRule="exact"/>
        <w:rPr>
          <w:sz w:val="20"/>
          <w:szCs w:val="20"/>
        </w:rPr>
      </w:pPr>
    </w:p>
    <w:p w14:paraId="037695DE" w14:textId="77777777" w:rsidR="004504BA" w:rsidRDefault="004504BA" w:rsidP="004504BA">
      <w:pPr>
        <w:ind w:left="780"/>
        <w:rPr>
          <w:rFonts w:ascii="Verdana" w:eastAsia="Verdana" w:hAnsi="Verdana" w:cs="Verdana"/>
          <w:b/>
          <w:bCs/>
          <w:sz w:val="19"/>
          <w:szCs w:val="19"/>
        </w:rPr>
      </w:pPr>
      <w:bookmarkStart w:id="31" w:name="_Hlk497992605"/>
    </w:p>
    <w:bookmarkEnd w:id="31"/>
    <w:p w14:paraId="788FDEBB" w14:textId="77777777" w:rsidR="00082695" w:rsidRDefault="00082695" w:rsidP="00082695">
      <w:pPr>
        <w:spacing w:line="200" w:lineRule="exact"/>
        <w:rPr>
          <w:sz w:val="20"/>
          <w:szCs w:val="20"/>
        </w:rPr>
      </w:pPr>
    </w:p>
    <w:p w14:paraId="42609967" w14:textId="155038F6" w:rsidR="002A43C0" w:rsidRDefault="002A43C0" w:rsidP="002A43C0">
      <w:pPr>
        <w:ind w:left="780"/>
        <w:rPr>
          <w:sz w:val="20"/>
          <w:szCs w:val="20"/>
        </w:rPr>
      </w:pPr>
      <w:r>
        <w:rPr>
          <w:rFonts w:ascii="Verdana" w:eastAsia="Verdana" w:hAnsi="Verdana" w:cs="Verdana"/>
          <w:b/>
          <w:bCs/>
          <w:sz w:val="19"/>
          <w:szCs w:val="19"/>
        </w:rPr>
        <w:t xml:space="preserve">Unit No: </w:t>
      </w:r>
      <w:r w:rsidR="006C1460">
        <w:rPr>
          <w:rFonts w:ascii="Verdana" w:eastAsia="Verdana" w:hAnsi="Verdana" w:cs="Verdana"/>
          <w:sz w:val="19"/>
          <w:szCs w:val="19"/>
        </w:rPr>
        <w:t>J0F9 04</w:t>
      </w:r>
    </w:p>
    <w:p w14:paraId="0EE9ECCC" w14:textId="77777777" w:rsidR="002A43C0" w:rsidRDefault="002A43C0" w:rsidP="002A43C0">
      <w:pPr>
        <w:spacing w:line="226" w:lineRule="exact"/>
        <w:rPr>
          <w:sz w:val="20"/>
          <w:szCs w:val="20"/>
        </w:rPr>
      </w:pPr>
    </w:p>
    <w:p w14:paraId="3F2E028F" w14:textId="77777777" w:rsidR="002A43C0" w:rsidRDefault="002A43C0" w:rsidP="002A43C0">
      <w:pPr>
        <w:ind w:left="780"/>
        <w:rPr>
          <w:sz w:val="20"/>
          <w:szCs w:val="20"/>
        </w:rPr>
      </w:pPr>
      <w:r>
        <w:rPr>
          <w:rFonts w:ascii="Verdana" w:eastAsia="Verdana" w:hAnsi="Verdana" w:cs="Verdana"/>
          <w:b/>
          <w:bCs/>
          <w:sz w:val="19"/>
          <w:szCs w:val="19"/>
        </w:rPr>
        <w:t xml:space="preserve">Unit Title: </w:t>
      </w:r>
      <w:r w:rsidRPr="004C23E3">
        <w:rPr>
          <w:rFonts w:ascii="Verdana" w:eastAsia="Verdana" w:hAnsi="Verdana" w:cs="Verdana"/>
          <w:sz w:val="19"/>
          <w:szCs w:val="19"/>
        </w:rPr>
        <w:t>Prepare newspapers and magazines for return to the merchandiser</w:t>
      </w:r>
    </w:p>
    <w:p w14:paraId="6325077B" w14:textId="77777777" w:rsidR="002A43C0" w:rsidRDefault="002A43C0" w:rsidP="002A43C0">
      <w:pPr>
        <w:spacing w:line="230" w:lineRule="exact"/>
        <w:rPr>
          <w:sz w:val="20"/>
          <w:szCs w:val="20"/>
        </w:rPr>
      </w:pPr>
    </w:p>
    <w:p w14:paraId="1E9CEA3A" w14:textId="77777777" w:rsidR="002A43C0" w:rsidRPr="002A43C0" w:rsidRDefault="002A43C0" w:rsidP="002A43C0">
      <w:pPr>
        <w:spacing w:line="237" w:lineRule="auto"/>
        <w:ind w:left="780" w:right="94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2A43C0">
        <w:rPr>
          <w:rFonts w:ascii="Verdana" w:eastAsia="Verdana" w:hAnsi="Verdana" w:cs="Verdana"/>
          <w:sz w:val="19"/>
          <w:szCs w:val="19"/>
        </w:rPr>
        <w:t xml:space="preserve"> is about preparing unsold newspapers and magazines for return to the merchandiser so your retail organisation can receive the credit owed for unsold items. </w:t>
      </w:r>
    </w:p>
    <w:p w14:paraId="04D2862B" w14:textId="77777777" w:rsidR="002A43C0" w:rsidRDefault="002A43C0" w:rsidP="002A43C0">
      <w:pPr>
        <w:spacing w:line="237" w:lineRule="auto"/>
        <w:ind w:left="780" w:right="940"/>
        <w:rPr>
          <w:sz w:val="20"/>
          <w:szCs w:val="20"/>
        </w:rPr>
      </w:pPr>
    </w:p>
    <w:p w14:paraId="1B71E3F5" w14:textId="77777777" w:rsidR="002A43C0" w:rsidRDefault="002A43C0" w:rsidP="002A43C0">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7B42FAA7" w14:textId="77777777" w:rsidR="002A43C0" w:rsidRDefault="002A43C0" w:rsidP="002A43C0">
      <w:pPr>
        <w:spacing w:line="230" w:lineRule="exact"/>
        <w:rPr>
          <w:sz w:val="20"/>
          <w:szCs w:val="20"/>
        </w:rPr>
      </w:pPr>
    </w:p>
    <w:p w14:paraId="5396D1E7" w14:textId="77777777" w:rsidR="002A43C0" w:rsidRDefault="002A43C0" w:rsidP="002A43C0">
      <w:pPr>
        <w:spacing w:line="236" w:lineRule="auto"/>
        <w:ind w:left="780" w:right="820"/>
        <w:rPr>
          <w:rFonts w:ascii="Verdana" w:eastAsia="Verdana" w:hAnsi="Verdana" w:cs="Verdana"/>
          <w:sz w:val="19"/>
          <w:szCs w:val="19"/>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5BFF60DC" w14:textId="77777777" w:rsidR="002A43C0" w:rsidRDefault="002A43C0" w:rsidP="002A43C0">
      <w:pPr>
        <w:spacing w:line="236" w:lineRule="auto"/>
        <w:ind w:left="780" w:right="820"/>
        <w:rPr>
          <w:sz w:val="20"/>
          <w:szCs w:val="20"/>
        </w:rPr>
      </w:pPr>
    </w:p>
    <w:p w14:paraId="6F33BEDF" w14:textId="77777777" w:rsidR="00141E22" w:rsidRPr="00CD385F" w:rsidRDefault="00141E22" w:rsidP="00141E22">
      <w:pPr>
        <w:spacing w:line="235" w:lineRule="auto"/>
        <w:ind w:left="780" w:right="1180"/>
        <w:rPr>
          <w:sz w:val="20"/>
          <w:szCs w:val="20"/>
        </w:rPr>
      </w:pPr>
      <w:r>
        <w:rPr>
          <w:rFonts w:ascii="Verdana" w:eastAsia="Verdana" w:hAnsi="Verdana" w:cs="Verdana"/>
          <w:b/>
          <w:bCs/>
          <w:i/>
          <w:iCs/>
          <w:sz w:val="21"/>
          <w:szCs w:val="21"/>
        </w:rPr>
        <w:t>Glossary: The glossary contains definitions of the terms used in unit PPL.E210. These definitions do not constitute range.</w:t>
      </w:r>
    </w:p>
    <w:p w14:paraId="2F2E60E2" w14:textId="77777777" w:rsidR="00141E22" w:rsidRDefault="00141E22" w:rsidP="002A43C0">
      <w:pPr>
        <w:spacing w:line="236" w:lineRule="auto"/>
        <w:ind w:left="780" w:right="820"/>
        <w:rPr>
          <w:rFonts w:ascii="Verdana" w:hAnsi="Verdana"/>
          <w:sz w:val="19"/>
          <w:szCs w:val="19"/>
        </w:rPr>
      </w:pPr>
    </w:p>
    <w:p w14:paraId="214778EC" w14:textId="77777777" w:rsidR="002A43C0" w:rsidRPr="002A43C0" w:rsidRDefault="002A43C0" w:rsidP="002A43C0">
      <w:pPr>
        <w:spacing w:line="236" w:lineRule="auto"/>
        <w:ind w:left="780" w:right="820"/>
        <w:rPr>
          <w:rFonts w:ascii="Verdana" w:hAnsi="Verdana"/>
          <w:sz w:val="19"/>
          <w:szCs w:val="19"/>
        </w:rPr>
      </w:pPr>
      <w:r w:rsidRPr="002A43C0">
        <w:rPr>
          <w:rFonts w:ascii="Verdana" w:hAnsi="Verdana"/>
          <w:sz w:val="19"/>
          <w:szCs w:val="19"/>
        </w:rPr>
        <w:lastRenderedPageBreak/>
        <w:t>Documentation – ‘Documentation’ can mean either paper records or computer records</w:t>
      </w:r>
    </w:p>
    <w:p w14:paraId="4DF6BFC3" w14:textId="77777777" w:rsidR="002A43C0" w:rsidRPr="002A43C0" w:rsidRDefault="002A43C0" w:rsidP="002A43C0">
      <w:pPr>
        <w:spacing w:line="236" w:lineRule="auto"/>
        <w:ind w:left="780" w:right="820"/>
        <w:rPr>
          <w:rFonts w:ascii="Verdana" w:hAnsi="Verdana"/>
          <w:sz w:val="19"/>
          <w:szCs w:val="19"/>
        </w:rPr>
      </w:pPr>
      <w:r w:rsidRPr="002A43C0">
        <w:rPr>
          <w:rFonts w:ascii="Verdana" w:hAnsi="Verdana"/>
          <w:sz w:val="19"/>
          <w:szCs w:val="19"/>
        </w:rPr>
        <w:t>File [documentation] – ‘File documentation’ can mean either filing paper records or storing records on a computer</w:t>
      </w:r>
    </w:p>
    <w:p w14:paraId="0E27875E" w14:textId="77777777" w:rsidR="002A43C0" w:rsidRDefault="002A43C0" w:rsidP="002A43C0">
      <w:pPr>
        <w:spacing w:line="20" w:lineRule="exact"/>
        <w:rPr>
          <w:sz w:val="20"/>
          <w:szCs w:val="20"/>
        </w:rPr>
      </w:pPr>
      <w:r>
        <w:rPr>
          <w:noProof/>
          <w:sz w:val="20"/>
          <w:szCs w:val="20"/>
          <w:lang w:val="en-GB" w:eastAsia="en-GB"/>
        </w:rPr>
        <mc:AlternateContent>
          <mc:Choice Requires="wps">
            <w:drawing>
              <wp:anchor distT="0" distB="0" distL="114300" distR="114300" simplePos="0" relativeHeight="251871744" behindDoc="1" locked="0" layoutInCell="0" allowOverlap="1" wp14:anchorId="44807F10" wp14:editId="10977097">
                <wp:simplePos x="0" y="0"/>
                <wp:positionH relativeFrom="column">
                  <wp:posOffset>519430</wp:posOffset>
                </wp:positionH>
                <wp:positionV relativeFrom="paragraph">
                  <wp:posOffset>181610</wp:posOffset>
                </wp:positionV>
                <wp:extent cx="4954270" cy="0"/>
                <wp:effectExtent l="0" t="0" r="0" b="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B75A5BD" id="Shape 109" o:spid="_x0000_s1026" style="position:absolute;z-index:-251444736;visibility:visible;mso-wrap-style:square;mso-wrap-distance-left:9pt;mso-wrap-distance-top:0;mso-wrap-distance-right:9pt;mso-wrap-distance-bottom:0;mso-position-horizontal:absolute;mso-position-horizontal-relative:text;mso-position-vertical:absolute;mso-position-vertical-relative:text" from="40.9pt,14.3pt" to="43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" o:allowincell="f" filled="t" strokecolor="#261b77" strokeweight=".99553mm">
                <v:stroke joinstyle="miter"/>
                <o:lock v:ext="edit" shapetype="f"/>
              </v:line>
            </w:pict>
          </mc:Fallback>
        </mc:AlternateContent>
      </w:r>
    </w:p>
    <w:p w14:paraId="1D80C75D" w14:textId="77777777" w:rsidR="002A43C0" w:rsidRDefault="002A43C0" w:rsidP="002A43C0"/>
    <w:p w14:paraId="706D06AF" w14:textId="77777777" w:rsidR="002A43C0" w:rsidRDefault="002A43C0" w:rsidP="002A43C0"/>
    <w:p w14:paraId="21A667DB" w14:textId="3B866D17" w:rsidR="00F11C0C" w:rsidRDefault="00F11C0C" w:rsidP="00F11C0C">
      <w:pPr>
        <w:ind w:left="780"/>
        <w:rPr>
          <w:sz w:val="20"/>
          <w:szCs w:val="20"/>
        </w:rPr>
      </w:pPr>
      <w:r>
        <w:rPr>
          <w:rFonts w:ascii="Verdana" w:eastAsia="Verdana" w:hAnsi="Verdana" w:cs="Verdana"/>
          <w:b/>
          <w:bCs/>
          <w:sz w:val="19"/>
          <w:szCs w:val="19"/>
        </w:rPr>
        <w:t xml:space="preserve">Unit No: </w:t>
      </w:r>
      <w:r w:rsidR="006C1460">
        <w:rPr>
          <w:rFonts w:ascii="Verdana" w:eastAsia="Verdana" w:hAnsi="Verdana" w:cs="Verdana"/>
          <w:sz w:val="19"/>
          <w:szCs w:val="19"/>
        </w:rPr>
        <w:t>J0F3 04</w:t>
      </w:r>
    </w:p>
    <w:p w14:paraId="07EAEED7" w14:textId="77777777" w:rsidR="00F11C0C" w:rsidRDefault="00F11C0C" w:rsidP="00F11C0C">
      <w:pPr>
        <w:spacing w:line="226" w:lineRule="exact"/>
        <w:rPr>
          <w:sz w:val="20"/>
          <w:szCs w:val="20"/>
        </w:rPr>
      </w:pPr>
    </w:p>
    <w:p w14:paraId="5AD95D02" w14:textId="77777777" w:rsidR="00F11C0C" w:rsidRDefault="00F11C0C" w:rsidP="00F11C0C">
      <w:pPr>
        <w:ind w:left="780"/>
        <w:rPr>
          <w:sz w:val="20"/>
          <w:szCs w:val="20"/>
        </w:rPr>
      </w:pPr>
      <w:r>
        <w:rPr>
          <w:rFonts w:ascii="Verdana" w:eastAsia="Verdana" w:hAnsi="Verdana" w:cs="Verdana"/>
          <w:b/>
          <w:bCs/>
          <w:sz w:val="19"/>
          <w:szCs w:val="19"/>
        </w:rPr>
        <w:t xml:space="preserve">Unit Title: </w:t>
      </w:r>
      <w:r w:rsidRPr="002A43C0">
        <w:rPr>
          <w:rFonts w:ascii="Verdana" w:eastAsia="Verdana" w:hAnsi="Verdana" w:cs="Verdana"/>
          <w:sz w:val="19"/>
          <w:szCs w:val="19"/>
        </w:rPr>
        <w:t>Monitor and support secure use of the payment register and service area in a retail organisation</w:t>
      </w:r>
    </w:p>
    <w:p w14:paraId="5FD20AB0" w14:textId="77777777" w:rsidR="00F11C0C" w:rsidRDefault="00F11C0C" w:rsidP="00F11C0C">
      <w:pPr>
        <w:spacing w:line="231" w:lineRule="exact"/>
        <w:rPr>
          <w:sz w:val="20"/>
          <w:szCs w:val="20"/>
        </w:rPr>
      </w:pPr>
    </w:p>
    <w:p w14:paraId="17F0F089" w14:textId="77777777" w:rsidR="00F11C0C" w:rsidRPr="002A43C0" w:rsidRDefault="00F11C0C" w:rsidP="00F11C0C">
      <w:pPr>
        <w:spacing w:line="236" w:lineRule="auto"/>
        <w:ind w:left="780" w:right="94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2A43C0">
        <w:rPr>
          <w:rFonts w:ascii="Verdana" w:eastAsia="Verdana" w:hAnsi="Verdana" w:cs="Verdana"/>
          <w:sz w:val="19"/>
          <w:szCs w:val="19"/>
        </w:rPr>
        <w:t xml:space="preserve"> is about your individual responsibility for maintaining the secure use of payment register and the service area in your retail organisation during trading hours.</w:t>
      </w:r>
    </w:p>
    <w:p w14:paraId="11486F25" w14:textId="77777777" w:rsidR="00F11C0C" w:rsidRDefault="00F11C0C" w:rsidP="00F11C0C">
      <w:pPr>
        <w:spacing w:line="236" w:lineRule="auto"/>
        <w:ind w:left="780" w:right="940"/>
        <w:rPr>
          <w:rFonts w:ascii="Verdana" w:eastAsia="Verdana" w:hAnsi="Verdana" w:cs="Verdana"/>
          <w:sz w:val="19"/>
          <w:szCs w:val="19"/>
        </w:rPr>
      </w:pPr>
    </w:p>
    <w:p w14:paraId="22DC9AD6" w14:textId="77777777" w:rsidR="00F11C0C" w:rsidRPr="002A43C0" w:rsidRDefault="00F11C0C" w:rsidP="00F11C0C">
      <w:pPr>
        <w:spacing w:line="236" w:lineRule="auto"/>
        <w:ind w:left="780" w:right="940"/>
        <w:rPr>
          <w:rFonts w:ascii="Verdana" w:eastAsia="Verdana" w:hAnsi="Verdana" w:cs="Verdana"/>
          <w:sz w:val="19"/>
          <w:szCs w:val="19"/>
        </w:rPr>
      </w:pPr>
      <w:r>
        <w:rPr>
          <w:rFonts w:ascii="Verdana" w:eastAsia="Verdana" w:hAnsi="Verdana" w:cs="Verdana"/>
          <w:sz w:val="19"/>
          <w:szCs w:val="19"/>
        </w:rPr>
        <w:t>The Unit</w:t>
      </w:r>
      <w:r w:rsidRPr="002A43C0">
        <w:rPr>
          <w:rFonts w:ascii="Verdana" w:eastAsia="Verdana" w:hAnsi="Verdana" w:cs="Verdana"/>
          <w:sz w:val="19"/>
          <w:szCs w:val="19"/>
        </w:rPr>
        <w:t xml:space="preserve"> refers to a single register, but can be taken to mean all the registers in service areas when you are responsible for these.</w:t>
      </w:r>
    </w:p>
    <w:p w14:paraId="042CC6A8" w14:textId="77777777" w:rsidR="00F11C0C" w:rsidRDefault="00F11C0C" w:rsidP="00141E22">
      <w:pPr>
        <w:spacing w:line="236" w:lineRule="auto"/>
        <w:ind w:right="940"/>
        <w:rPr>
          <w:sz w:val="20"/>
          <w:szCs w:val="20"/>
        </w:rPr>
      </w:pPr>
    </w:p>
    <w:p w14:paraId="44CDD660" w14:textId="77777777" w:rsidR="00F11C0C" w:rsidRDefault="00F11C0C" w:rsidP="00F11C0C">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27A5F552" w14:textId="77777777" w:rsidR="00F11C0C" w:rsidRDefault="00F11C0C" w:rsidP="00F11C0C">
      <w:pPr>
        <w:spacing w:line="230" w:lineRule="exact"/>
        <w:rPr>
          <w:sz w:val="20"/>
          <w:szCs w:val="20"/>
        </w:rPr>
      </w:pPr>
    </w:p>
    <w:p w14:paraId="24C11977" w14:textId="77777777" w:rsidR="00F11C0C" w:rsidRDefault="00F11C0C" w:rsidP="00F11C0C">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1EFAB96F" w14:textId="77777777" w:rsidR="00F11C0C" w:rsidRDefault="00F11C0C" w:rsidP="00F11C0C">
      <w:pPr>
        <w:spacing w:line="20" w:lineRule="exact"/>
        <w:rPr>
          <w:sz w:val="20"/>
          <w:szCs w:val="20"/>
        </w:rPr>
      </w:pPr>
      <w:r>
        <w:rPr>
          <w:noProof/>
          <w:sz w:val="20"/>
          <w:szCs w:val="20"/>
          <w:lang w:val="en-GB" w:eastAsia="en-GB"/>
        </w:rPr>
        <mc:AlternateContent>
          <mc:Choice Requires="wps">
            <w:drawing>
              <wp:anchor distT="0" distB="0" distL="114300" distR="114300" simplePos="0" relativeHeight="251888128" behindDoc="1" locked="0" layoutInCell="0" allowOverlap="1" wp14:anchorId="1CC71A4A" wp14:editId="1D483CA9">
                <wp:simplePos x="0" y="0"/>
                <wp:positionH relativeFrom="column">
                  <wp:posOffset>519430</wp:posOffset>
                </wp:positionH>
                <wp:positionV relativeFrom="paragraph">
                  <wp:posOffset>180340</wp:posOffset>
                </wp:positionV>
                <wp:extent cx="4954270" cy="0"/>
                <wp:effectExtent l="0" t="0" r="0" b="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32F1875" id="Shape 110" o:spid="_x0000_s1026" style="position:absolute;z-index:-251428352;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" o:allowincell="f" filled="t" strokecolor="#261b77" strokeweight=".99553mm">
                <v:stroke joinstyle="miter"/>
                <o:lock v:ext="edit" shapetype="f"/>
              </v:line>
            </w:pict>
          </mc:Fallback>
        </mc:AlternateContent>
      </w:r>
    </w:p>
    <w:p w14:paraId="13A88A94" w14:textId="77777777" w:rsidR="00F11C0C" w:rsidRDefault="00F11C0C" w:rsidP="00F11C0C">
      <w:pPr>
        <w:spacing w:line="200" w:lineRule="exact"/>
        <w:rPr>
          <w:sz w:val="20"/>
          <w:szCs w:val="20"/>
        </w:rPr>
      </w:pPr>
    </w:p>
    <w:p w14:paraId="43D90C88" w14:textId="77777777" w:rsidR="00F11C0C" w:rsidRDefault="00F11C0C" w:rsidP="00F11C0C">
      <w:pPr>
        <w:tabs>
          <w:tab w:val="left" w:pos="2262"/>
        </w:tabs>
        <w:spacing w:line="200" w:lineRule="exact"/>
        <w:rPr>
          <w:sz w:val="20"/>
          <w:szCs w:val="20"/>
        </w:rPr>
      </w:pPr>
      <w:r>
        <w:rPr>
          <w:sz w:val="20"/>
          <w:szCs w:val="20"/>
        </w:rPr>
        <w:tab/>
      </w:r>
    </w:p>
    <w:p w14:paraId="78C2A328" w14:textId="77777777" w:rsidR="00F11C0C" w:rsidRDefault="00F11C0C" w:rsidP="00F11C0C">
      <w:pPr>
        <w:spacing w:line="349" w:lineRule="exact"/>
        <w:rPr>
          <w:sz w:val="20"/>
          <w:szCs w:val="20"/>
        </w:rPr>
      </w:pPr>
    </w:p>
    <w:p w14:paraId="5DFA28FF" w14:textId="50ABEC52" w:rsidR="00F11C0C" w:rsidRDefault="00F11C0C" w:rsidP="00F11C0C">
      <w:pPr>
        <w:ind w:left="780"/>
        <w:rPr>
          <w:sz w:val="20"/>
          <w:szCs w:val="20"/>
        </w:rPr>
      </w:pPr>
      <w:r>
        <w:rPr>
          <w:rFonts w:ascii="Verdana" w:eastAsia="Verdana" w:hAnsi="Verdana" w:cs="Verdana"/>
          <w:b/>
          <w:bCs/>
          <w:sz w:val="19"/>
          <w:szCs w:val="19"/>
        </w:rPr>
        <w:t xml:space="preserve">Unit No: </w:t>
      </w:r>
      <w:r w:rsidR="006C1460">
        <w:rPr>
          <w:rFonts w:ascii="Verdana" w:eastAsia="Verdana" w:hAnsi="Verdana" w:cs="Verdana"/>
          <w:sz w:val="19"/>
          <w:szCs w:val="19"/>
        </w:rPr>
        <w:t>J0BV 04</w:t>
      </w:r>
    </w:p>
    <w:p w14:paraId="61039507" w14:textId="77777777" w:rsidR="00F11C0C" w:rsidRDefault="00F11C0C" w:rsidP="00F11C0C">
      <w:pPr>
        <w:spacing w:line="226" w:lineRule="exact"/>
        <w:rPr>
          <w:sz w:val="20"/>
          <w:szCs w:val="20"/>
        </w:rPr>
      </w:pPr>
    </w:p>
    <w:p w14:paraId="617917F0" w14:textId="77777777" w:rsidR="00F11C0C" w:rsidRDefault="00F11C0C" w:rsidP="00F11C0C">
      <w:pPr>
        <w:ind w:left="780"/>
        <w:rPr>
          <w:sz w:val="20"/>
          <w:szCs w:val="20"/>
        </w:rPr>
      </w:pPr>
      <w:r>
        <w:rPr>
          <w:rFonts w:ascii="Verdana" w:eastAsia="Verdana" w:hAnsi="Verdana" w:cs="Verdana"/>
          <w:b/>
          <w:bCs/>
          <w:sz w:val="19"/>
          <w:szCs w:val="19"/>
        </w:rPr>
        <w:t xml:space="preserve">Unit Title: </w:t>
      </w:r>
      <w:r w:rsidRPr="002A43C0">
        <w:rPr>
          <w:rFonts w:ascii="Verdana" w:eastAsia="Verdana" w:hAnsi="Verdana" w:cs="Verdana"/>
          <w:sz w:val="19"/>
          <w:szCs w:val="19"/>
        </w:rPr>
        <w:t>Check the accuracy of records of hours worked in a retail organisation</w:t>
      </w:r>
    </w:p>
    <w:p w14:paraId="7D984FB0" w14:textId="77777777" w:rsidR="00F11C0C" w:rsidRDefault="00F11C0C" w:rsidP="00F11C0C">
      <w:pPr>
        <w:spacing w:line="230" w:lineRule="exact"/>
        <w:rPr>
          <w:sz w:val="20"/>
          <w:szCs w:val="20"/>
        </w:rPr>
      </w:pPr>
    </w:p>
    <w:p w14:paraId="57361CA8" w14:textId="77777777" w:rsidR="00F11C0C" w:rsidRPr="002A43C0" w:rsidRDefault="00F11C0C" w:rsidP="00F11C0C">
      <w:pPr>
        <w:spacing w:line="237" w:lineRule="auto"/>
        <w:ind w:left="780" w:right="88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2A43C0">
        <w:rPr>
          <w:rFonts w:ascii="Verdana" w:eastAsia="Verdana" w:hAnsi="Verdana" w:cs="Verdana"/>
          <w:sz w:val="19"/>
          <w:szCs w:val="19"/>
        </w:rPr>
        <w:t xml:space="preserve"> is about checking the accuracy of records of hours worked by colleagues in your retail organisation.  This can be in a store or branch of a retail organisation.  It involves processing data accurately and responding to colleague's queries politely and confidentially.  It is also about observing good timekeeping and attendance and maintaining relevant data protection legislation.</w:t>
      </w:r>
    </w:p>
    <w:p w14:paraId="51F62D7A" w14:textId="77777777" w:rsidR="00F11C0C" w:rsidRDefault="00F11C0C" w:rsidP="00141E22">
      <w:pPr>
        <w:spacing w:line="237" w:lineRule="auto"/>
        <w:ind w:right="880"/>
        <w:rPr>
          <w:sz w:val="20"/>
          <w:szCs w:val="20"/>
        </w:rPr>
      </w:pPr>
    </w:p>
    <w:p w14:paraId="6C3B6FFE" w14:textId="77777777" w:rsidR="00F11C0C" w:rsidRDefault="00F11C0C" w:rsidP="00F11C0C">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3F4458D6" w14:textId="77777777" w:rsidR="00F11C0C" w:rsidRDefault="00F11C0C" w:rsidP="00F11C0C">
      <w:pPr>
        <w:spacing w:line="230" w:lineRule="exact"/>
        <w:rPr>
          <w:sz w:val="20"/>
          <w:szCs w:val="20"/>
        </w:rPr>
      </w:pPr>
    </w:p>
    <w:p w14:paraId="3C10E36F" w14:textId="77777777" w:rsidR="00F11C0C" w:rsidRDefault="00F11C0C" w:rsidP="00F11C0C">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6EF1DD0F" w14:textId="77777777" w:rsidR="002A43C0" w:rsidRDefault="00F11C0C" w:rsidP="00F11C0C">
      <w:pPr>
        <w:spacing w:line="20" w:lineRule="exact"/>
        <w:rPr>
          <w:sz w:val="20"/>
          <w:szCs w:val="20"/>
        </w:rPr>
      </w:pPr>
      <w:r>
        <w:rPr>
          <w:noProof/>
          <w:sz w:val="20"/>
          <w:szCs w:val="20"/>
          <w:lang w:val="en-GB" w:eastAsia="en-GB"/>
        </w:rPr>
        <mc:AlternateContent>
          <mc:Choice Requires="wps">
            <w:drawing>
              <wp:anchor distT="0" distB="0" distL="114300" distR="114300" simplePos="0" relativeHeight="251889152" behindDoc="1" locked="0" layoutInCell="0" allowOverlap="1" wp14:anchorId="774BE693" wp14:editId="35D984AC">
                <wp:simplePos x="0" y="0"/>
                <wp:positionH relativeFrom="column">
                  <wp:posOffset>519430</wp:posOffset>
                </wp:positionH>
                <wp:positionV relativeFrom="paragraph">
                  <wp:posOffset>180340</wp:posOffset>
                </wp:positionV>
                <wp:extent cx="4954270" cy="0"/>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5094688" id="Shape 111" o:spid="_x0000_s1026" style="position:absolute;z-index:-251427328;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" o:allowincell="f" filled="t" strokecolor="#261b77" strokeweight=".99553mm">
                <v:stroke joinstyle="miter"/>
                <o:lock v:ext="edit" shapetype="f"/>
              </v:line>
            </w:pict>
          </mc:Fallback>
        </mc:AlternateContent>
      </w:r>
    </w:p>
    <w:p w14:paraId="4FBA6A15" w14:textId="77777777" w:rsidR="00082695" w:rsidRDefault="00082695" w:rsidP="00082695">
      <w:pPr>
        <w:spacing w:line="200" w:lineRule="exact"/>
        <w:rPr>
          <w:sz w:val="20"/>
          <w:szCs w:val="20"/>
        </w:rPr>
      </w:pPr>
    </w:p>
    <w:p w14:paraId="3D84752E" w14:textId="77777777" w:rsidR="00F11C0C" w:rsidRDefault="00F11C0C" w:rsidP="00082695">
      <w:pPr>
        <w:ind w:left="780"/>
        <w:rPr>
          <w:rFonts w:ascii="Verdana" w:eastAsia="Verdana" w:hAnsi="Verdana" w:cs="Verdana"/>
          <w:b/>
          <w:bCs/>
          <w:sz w:val="19"/>
          <w:szCs w:val="19"/>
        </w:rPr>
      </w:pPr>
      <w:bookmarkStart w:id="32" w:name="_Hlk497993328"/>
    </w:p>
    <w:p w14:paraId="1D903F7A" w14:textId="76EB6535" w:rsidR="00082695" w:rsidRDefault="00082695" w:rsidP="00082695">
      <w:pPr>
        <w:ind w:left="780"/>
        <w:rPr>
          <w:sz w:val="20"/>
          <w:szCs w:val="20"/>
        </w:rPr>
      </w:pPr>
      <w:r>
        <w:rPr>
          <w:rFonts w:ascii="Verdana" w:eastAsia="Verdana" w:hAnsi="Verdana" w:cs="Verdana"/>
          <w:b/>
          <w:bCs/>
          <w:sz w:val="19"/>
          <w:szCs w:val="19"/>
        </w:rPr>
        <w:t xml:space="preserve">Unit No: </w:t>
      </w:r>
      <w:r w:rsidR="006C1460">
        <w:rPr>
          <w:rFonts w:ascii="Verdana" w:eastAsia="Verdana" w:hAnsi="Verdana" w:cs="Verdana"/>
          <w:sz w:val="19"/>
          <w:szCs w:val="19"/>
        </w:rPr>
        <w:t>J09D 04</w:t>
      </w:r>
    </w:p>
    <w:p w14:paraId="41DFF606" w14:textId="77777777" w:rsidR="00082695" w:rsidRDefault="00082695" w:rsidP="00082695">
      <w:pPr>
        <w:spacing w:line="226" w:lineRule="exact"/>
        <w:rPr>
          <w:sz w:val="20"/>
          <w:szCs w:val="20"/>
        </w:rPr>
      </w:pPr>
    </w:p>
    <w:p w14:paraId="47EE21B1" w14:textId="77777777" w:rsidR="00082695" w:rsidRDefault="00082695" w:rsidP="00082695">
      <w:pPr>
        <w:ind w:left="780"/>
        <w:rPr>
          <w:sz w:val="20"/>
          <w:szCs w:val="20"/>
        </w:rPr>
      </w:pPr>
      <w:r>
        <w:rPr>
          <w:rFonts w:ascii="Verdana" w:eastAsia="Verdana" w:hAnsi="Verdana" w:cs="Verdana"/>
          <w:b/>
          <w:bCs/>
          <w:sz w:val="19"/>
          <w:szCs w:val="19"/>
        </w:rPr>
        <w:t xml:space="preserve">Unit Title: </w:t>
      </w:r>
      <w:r w:rsidRPr="00082695">
        <w:rPr>
          <w:rFonts w:ascii="Verdana" w:eastAsia="Verdana" w:hAnsi="Verdana" w:cs="Verdana"/>
          <w:sz w:val="19"/>
          <w:szCs w:val="19"/>
        </w:rPr>
        <w:t>Identify and analyse opportunities for solving problems and improving retail operations</w:t>
      </w:r>
    </w:p>
    <w:p w14:paraId="158F5127" w14:textId="77777777" w:rsidR="00082695" w:rsidRDefault="00082695" w:rsidP="00082695">
      <w:pPr>
        <w:spacing w:line="231" w:lineRule="exact"/>
        <w:rPr>
          <w:sz w:val="20"/>
          <w:szCs w:val="20"/>
        </w:rPr>
      </w:pPr>
    </w:p>
    <w:p w14:paraId="36291471" w14:textId="77777777" w:rsidR="00082695" w:rsidRDefault="00082695" w:rsidP="00082695">
      <w:pPr>
        <w:spacing w:line="237" w:lineRule="auto"/>
        <w:ind w:left="780" w:right="92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082695">
        <w:rPr>
          <w:rFonts w:ascii="Verdana" w:eastAsia="Verdana" w:hAnsi="Verdana" w:cs="Verdana"/>
          <w:sz w:val="19"/>
          <w:szCs w:val="19"/>
        </w:rPr>
        <w:t xml:space="preserve"> is about helping to improve the way your retail organisation operates, so that it can achieve or improve on sales targets and standa</w:t>
      </w:r>
      <w:r w:rsidR="00141E22">
        <w:rPr>
          <w:rFonts w:ascii="Verdana" w:eastAsia="Verdana" w:hAnsi="Verdana" w:cs="Verdana"/>
          <w:sz w:val="19"/>
          <w:szCs w:val="19"/>
        </w:rPr>
        <w:t xml:space="preserve">rds of service. </w:t>
      </w:r>
      <w:r w:rsidRPr="00082695">
        <w:rPr>
          <w:rFonts w:ascii="Verdana" w:eastAsia="Verdana" w:hAnsi="Verdana" w:cs="Verdana"/>
          <w:sz w:val="19"/>
          <w:szCs w:val="19"/>
        </w:rPr>
        <w:t>Working within your area of responsibility, a thorough knowledge of day-to-day operations is required.  It is also about being able to identify and analyse problems and suggest ways to improve operations that ar</w:t>
      </w:r>
      <w:r>
        <w:rPr>
          <w:rFonts w:ascii="Verdana" w:eastAsia="Verdana" w:hAnsi="Verdana" w:cs="Verdana"/>
          <w:sz w:val="19"/>
          <w:szCs w:val="19"/>
        </w:rPr>
        <w:t xml:space="preserve">e practical and cost-effective. </w:t>
      </w:r>
    </w:p>
    <w:p w14:paraId="610213A2" w14:textId="77777777" w:rsidR="00141E22" w:rsidRDefault="00141E22" w:rsidP="00082695">
      <w:pPr>
        <w:spacing w:line="237" w:lineRule="auto"/>
        <w:ind w:left="780" w:right="920"/>
        <w:rPr>
          <w:sz w:val="20"/>
          <w:szCs w:val="20"/>
        </w:rPr>
      </w:pPr>
    </w:p>
    <w:p w14:paraId="27B80CDD" w14:textId="77777777" w:rsidR="00082695" w:rsidRDefault="00082695" w:rsidP="00082695">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5AD23A0C" w14:textId="77777777" w:rsidR="00082695" w:rsidRDefault="00082695" w:rsidP="00082695">
      <w:pPr>
        <w:spacing w:line="230" w:lineRule="exact"/>
        <w:rPr>
          <w:sz w:val="20"/>
          <w:szCs w:val="20"/>
        </w:rPr>
      </w:pPr>
    </w:p>
    <w:p w14:paraId="4E09CE4D" w14:textId="77777777" w:rsidR="00082695" w:rsidRDefault="00082695" w:rsidP="00082695">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693C480C" w14:textId="77777777" w:rsidR="00082695" w:rsidRDefault="00082695" w:rsidP="00082695">
      <w:pPr>
        <w:spacing w:line="232" w:lineRule="exact"/>
        <w:rPr>
          <w:sz w:val="20"/>
          <w:szCs w:val="20"/>
        </w:rPr>
      </w:pPr>
    </w:p>
    <w:p w14:paraId="48A4D9AA" w14:textId="77777777" w:rsidR="00082695" w:rsidRDefault="00082695" w:rsidP="00082695">
      <w:pPr>
        <w:spacing w:line="237" w:lineRule="auto"/>
        <w:ind w:left="780" w:right="1120"/>
        <w:rPr>
          <w:sz w:val="20"/>
          <w:szCs w:val="20"/>
        </w:rPr>
      </w:pPr>
      <w:r>
        <w:rPr>
          <w:rFonts w:ascii="Verdana" w:eastAsia="Verdana" w:hAnsi="Verdana" w:cs="Verdana"/>
          <w:i/>
          <w:iCs/>
          <w:sz w:val="19"/>
          <w:szCs w:val="19"/>
        </w:rPr>
        <w:t>It is highly unlikely that this unit will be able to be observed therefore the evidence generated will come from professional discussion supported by oral reports of real achievements and testimony from an Expert Witness to confirm the candidate’s competence</w:t>
      </w:r>
    </w:p>
    <w:p w14:paraId="773F1869" w14:textId="77777777" w:rsidR="00082695" w:rsidRDefault="00082695" w:rsidP="00082695">
      <w:pPr>
        <w:spacing w:line="20" w:lineRule="exact"/>
        <w:rPr>
          <w:sz w:val="20"/>
          <w:szCs w:val="20"/>
        </w:rPr>
      </w:pPr>
      <w:r>
        <w:rPr>
          <w:noProof/>
          <w:sz w:val="20"/>
          <w:szCs w:val="20"/>
          <w:lang w:val="en-GB" w:eastAsia="en-GB"/>
        </w:rPr>
        <mc:AlternateContent>
          <mc:Choice Requires="wps">
            <w:drawing>
              <wp:anchor distT="0" distB="0" distL="114300" distR="114300" simplePos="0" relativeHeight="251852288" behindDoc="1" locked="0" layoutInCell="0" allowOverlap="1" wp14:anchorId="74C38A48" wp14:editId="0C9CD728">
                <wp:simplePos x="0" y="0"/>
                <wp:positionH relativeFrom="column">
                  <wp:posOffset>519430</wp:posOffset>
                </wp:positionH>
                <wp:positionV relativeFrom="paragraph">
                  <wp:posOffset>180340</wp:posOffset>
                </wp:positionV>
                <wp:extent cx="4954270" cy="0"/>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E8D67A6" id="Shape 99" o:spid="_x0000_s1026" style="position:absolute;z-index:-251464192;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" o:allowincell="f" filled="t" strokecolor="#261b77" strokeweight=".99553mm">
                <v:stroke joinstyle="miter"/>
                <o:lock v:ext="edit" shapetype="f"/>
              </v:line>
            </w:pict>
          </mc:Fallback>
        </mc:AlternateContent>
      </w:r>
    </w:p>
    <w:p w14:paraId="4A986330" w14:textId="77777777" w:rsidR="00082695" w:rsidRDefault="00082695" w:rsidP="00082695">
      <w:pPr>
        <w:spacing w:line="200" w:lineRule="exact"/>
        <w:rPr>
          <w:sz w:val="20"/>
          <w:szCs w:val="20"/>
        </w:rPr>
      </w:pPr>
    </w:p>
    <w:p w14:paraId="532209C5" w14:textId="77777777" w:rsidR="00082695" w:rsidRDefault="00082695" w:rsidP="00082695">
      <w:pPr>
        <w:spacing w:line="321" w:lineRule="exact"/>
        <w:rPr>
          <w:sz w:val="20"/>
          <w:szCs w:val="20"/>
        </w:rPr>
      </w:pPr>
    </w:p>
    <w:bookmarkEnd w:id="32"/>
    <w:p w14:paraId="5BDDA288" w14:textId="68E3DDB4" w:rsidR="00082695" w:rsidRDefault="00082695" w:rsidP="00082695">
      <w:pPr>
        <w:ind w:left="780"/>
        <w:rPr>
          <w:sz w:val="20"/>
          <w:szCs w:val="20"/>
        </w:rPr>
      </w:pPr>
      <w:r>
        <w:rPr>
          <w:rFonts w:ascii="Verdana" w:eastAsia="Verdana" w:hAnsi="Verdana" w:cs="Verdana"/>
          <w:b/>
          <w:bCs/>
          <w:sz w:val="19"/>
          <w:szCs w:val="19"/>
        </w:rPr>
        <w:t xml:space="preserve">Unit No: </w:t>
      </w:r>
      <w:r w:rsidR="006C1460">
        <w:rPr>
          <w:rFonts w:ascii="Verdana" w:eastAsia="Verdana" w:hAnsi="Verdana" w:cs="Verdana"/>
          <w:sz w:val="19"/>
          <w:szCs w:val="19"/>
        </w:rPr>
        <w:t>J0AE 04</w:t>
      </w:r>
    </w:p>
    <w:p w14:paraId="60B11EAF" w14:textId="77777777" w:rsidR="00082695" w:rsidRDefault="00082695" w:rsidP="00082695">
      <w:pPr>
        <w:spacing w:line="226" w:lineRule="exact"/>
        <w:rPr>
          <w:sz w:val="20"/>
          <w:szCs w:val="20"/>
        </w:rPr>
      </w:pPr>
    </w:p>
    <w:p w14:paraId="05F31344" w14:textId="77777777" w:rsidR="00082695" w:rsidRPr="00082695" w:rsidRDefault="00082695" w:rsidP="00082695">
      <w:pPr>
        <w:ind w:left="780"/>
        <w:rPr>
          <w:rFonts w:ascii="Verdana" w:eastAsia="Verdana" w:hAnsi="Verdana" w:cs="Verdana"/>
          <w:sz w:val="19"/>
          <w:szCs w:val="19"/>
        </w:rPr>
      </w:pPr>
      <w:r>
        <w:rPr>
          <w:rFonts w:ascii="Verdana" w:eastAsia="Verdana" w:hAnsi="Verdana" w:cs="Verdana"/>
          <w:b/>
          <w:bCs/>
          <w:sz w:val="19"/>
          <w:szCs w:val="19"/>
        </w:rPr>
        <w:t xml:space="preserve">Unit Title: </w:t>
      </w:r>
      <w:r w:rsidRPr="00082695">
        <w:rPr>
          <w:rFonts w:ascii="Verdana" w:eastAsia="Verdana" w:hAnsi="Verdana" w:cs="Verdana"/>
          <w:sz w:val="19"/>
          <w:szCs w:val="19"/>
        </w:rPr>
        <w:t>Recommend, agree and contribute to implementing improvements to retail operations</w:t>
      </w:r>
    </w:p>
    <w:p w14:paraId="5936DC90" w14:textId="77777777" w:rsidR="00082695" w:rsidRDefault="00082695" w:rsidP="00082695">
      <w:pPr>
        <w:ind w:left="780"/>
        <w:rPr>
          <w:sz w:val="20"/>
          <w:szCs w:val="20"/>
        </w:rPr>
      </w:pPr>
    </w:p>
    <w:p w14:paraId="28B85762" w14:textId="77777777" w:rsidR="00082695" w:rsidRPr="00082695" w:rsidRDefault="00082695" w:rsidP="00082695">
      <w:pPr>
        <w:spacing w:line="237" w:lineRule="auto"/>
        <w:ind w:left="780" w:right="92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082695">
        <w:rPr>
          <w:rFonts w:ascii="Verdana" w:eastAsia="Verdana" w:hAnsi="Verdana" w:cs="Verdana"/>
          <w:sz w:val="19"/>
          <w:szCs w:val="19"/>
        </w:rPr>
        <w:t xml:space="preserve"> is about being able to present recommendations for improvements to retail operations to decision makers, clearly and persuasively, and respond positively to their questions and comments.  It is about getting the agreement to go ahead with the improvement to retail operations. It is also about contributing to implementing improvements to retail operations and evaluating their impact to your retail organisation.</w:t>
      </w:r>
    </w:p>
    <w:p w14:paraId="42FD00A0" w14:textId="77777777" w:rsidR="00082695" w:rsidRDefault="00082695" w:rsidP="00082695">
      <w:pPr>
        <w:spacing w:line="237" w:lineRule="auto"/>
        <w:ind w:left="780" w:right="920"/>
        <w:rPr>
          <w:sz w:val="20"/>
          <w:szCs w:val="20"/>
        </w:rPr>
      </w:pPr>
    </w:p>
    <w:p w14:paraId="7F0DD289" w14:textId="77777777" w:rsidR="00082695" w:rsidRDefault="00082695" w:rsidP="00082695">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5052DEDC" w14:textId="77777777" w:rsidR="00082695" w:rsidRDefault="00082695" w:rsidP="00082695">
      <w:pPr>
        <w:spacing w:line="230" w:lineRule="exact"/>
        <w:rPr>
          <w:sz w:val="20"/>
          <w:szCs w:val="20"/>
        </w:rPr>
      </w:pPr>
    </w:p>
    <w:p w14:paraId="163C78F6" w14:textId="77777777" w:rsidR="00082695" w:rsidRDefault="00082695" w:rsidP="00082695">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28F94372" w14:textId="77777777" w:rsidR="00082695" w:rsidRDefault="00082695" w:rsidP="00082695">
      <w:pPr>
        <w:spacing w:line="232" w:lineRule="exact"/>
        <w:rPr>
          <w:sz w:val="20"/>
          <w:szCs w:val="20"/>
        </w:rPr>
      </w:pPr>
    </w:p>
    <w:p w14:paraId="7D9D2A3A" w14:textId="77777777" w:rsidR="00082695" w:rsidRDefault="00082695" w:rsidP="00082695">
      <w:pPr>
        <w:spacing w:line="237" w:lineRule="auto"/>
        <w:ind w:left="780" w:right="1120"/>
        <w:rPr>
          <w:sz w:val="20"/>
          <w:szCs w:val="20"/>
        </w:rPr>
      </w:pPr>
      <w:r>
        <w:rPr>
          <w:rFonts w:ascii="Verdana" w:eastAsia="Verdana" w:hAnsi="Verdana" w:cs="Verdana"/>
          <w:i/>
          <w:iCs/>
          <w:sz w:val="19"/>
          <w:szCs w:val="19"/>
        </w:rPr>
        <w:t>It is highly unlikely that this unit will be able to be observed therefore the evidence generated will come from professional discussion supported by oral reports of real achievements and testimony from an Expert Witness to confirm the candidate’s competence</w:t>
      </w:r>
    </w:p>
    <w:p w14:paraId="1169EDA8" w14:textId="77777777" w:rsidR="00082695" w:rsidRDefault="00082695" w:rsidP="00082695">
      <w:pPr>
        <w:spacing w:line="20" w:lineRule="exact"/>
        <w:rPr>
          <w:sz w:val="20"/>
          <w:szCs w:val="20"/>
        </w:rPr>
      </w:pPr>
      <w:r>
        <w:rPr>
          <w:noProof/>
          <w:sz w:val="20"/>
          <w:szCs w:val="20"/>
          <w:lang w:val="en-GB" w:eastAsia="en-GB"/>
        </w:rPr>
        <mc:AlternateContent>
          <mc:Choice Requires="wps">
            <w:drawing>
              <wp:anchor distT="0" distB="0" distL="114300" distR="114300" simplePos="0" relativeHeight="251853312" behindDoc="1" locked="0" layoutInCell="0" allowOverlap="1" wp14:anchorId="77F6DBB1" wp14:editId="5456FE0D">
                <wp:simplePos x="0" y="0"/>
                <wp:positionH relativeFrom="column">
                  <wp:posOffset>519430</wp:posOffset>
                </wp:positionH>
                <wp:positionV relativeFrom="paragraph">
                  <wp:posOffset>180340</wp:posOffset>
                </wp:positionV>
                <wp:extent cx="4954270" cy="0"/>
                <wp:effectExtent l="0" t="0" r="0" b="0"/>
                <wp:wrapNone/>
                <wp:docPr id="165"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7A37BA9" id="Shape 99" o:spid="_x0000_s1026" style="position:absolute;z-index:-251463168;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" o:allowincell="f" filled="t" strokecolor="#261b77" strokeweight=".99553mm">
                <v:stroke joinstyle="miter"/>
                <o:lock v:ext="edit" shapetype="f"/>
              </v:line>
            </w:pict>
          </mc:Fallback>
        </mc:AlternateContent>
      </w:r>
    </w:p>
    <w:p w14:paraId="27CEFFCE" w14:textId="77777777" w:rsidR="00082695" w:rsidRDefault="00082695" w:rsidP="00082695">
      <w:pPr>
        <w:spacing w:line="200" w:lineRule="exact"/>
        <w:rPr>
          <w:sz w:val="20"/>
          <w:szCs w:val="20"/>
        </w:rPr>
      </w:pPr>
    </w:p>
    <w:p w14:paraId="4B383709" w14:textId="77777777" w:rsidR="00082695" w:rsidRDefault="00082695">
      <w:pPr>
        <w:ind w:left="780"/>
        <w:rPr>
          <w:rFonts w:ascii="Verdana" w:eastAsia="Verdana" w:hAnsi="Verdana" w:cs="Verdana"/>
          <w:b/>
          <w:bCs/>
          <w:sz w:val="19"/>
          <w:szCs w:val="19"/>
        </w:rPr>
      </w:pPr>
    </w:p>
    <w:p w14:paraId="46A42CC2" w14:textId="4AEA55FE" w:rsidR="00082695" w:rsidRDefault="00082695" w:rsidP="00082695">
      <w:pPr>
        <w:ind w:left="780"/>
        <w:rPr>
          <w:sz w:val="20"/>
          <w:szCs w:val="20"/>
        </w:rPr>
      </w:pPr>
      <w:r>
        <w:rPr>
          <w:rFonts w:ascii="Verdana" w:eastAsia="Verdana" w:hAnsi="Verdana" w:cs="Verdana"/>
          <w:b/>
          <w:bCs/>
          <w:sz w:val="19"/>
          <w:szCs w:val="19"/>
        </w:rPr>
        <w:t xml:space="preserve">Unit No: </w:t>
      </w:r>
      <w:r w:rsidR="006C1460">
        <w:rPr>
          <w:rFonts w:ascii="Verdana" w:eastAsia="Verdana" w:hAnsi="Verdana" w:cs="Verdana"/>
          <w:sz w:val="19"/>
          <w:szCs w:val="19"/>
        </w:rPr>
        <w:t>J0CE 04</w:t>
      </w:r>
    </w:p>
    <w:p w14:paraId="2355FC2C" w14:textId="77777777" w:rsidR="00082695" w:rsidRDefault="00082695" w:rsidP="00082695">
      <w:pPr>
        <w:spacing w:line="226" w:lineRule="exact"/>
        <w:rPr>
          <w:sz w:val="20"/>
          <w:szCs w:val="20"/>
        </w:rPr>
      </w:pPr>
    </w:p>
    <w:p w14:paraId="34B7FAD4" w14:textId="77777777" w:rsidR="00082695" w:rsidRDefault="00082695" w:rsidP="00082695">
      <w:pPr>
        <w:ind w:left="780"/>
        <w:rPr>
          <w:rFonts w:ascii="Verdana" w:eastAsia="Verdana" w:hAnsi="Verdana" w:cs="Verdana"/>
          <w:sz w:val="19"/>
          <w:szCs w:val="19"/>
        </w:rPr>
      </w:pPr>
      <w:r>
        <w:rPr>
          <w:rFonts w:ascii="Verdana" w:eastAsia="Verdana" w:hAnsi="Verdana" w:cs="Verdana"/>
          <w:b/>
          <w:bCs/>
          <w:sz w:val="19"/>
          <w:szCs w:val="19"/>
        </w:rPr>
        <w:t xml:space="preserve">Unit Title: </w:t>
      </w:r>
      <w:r w:rsidRPr="00082695">
        <w:rPr>
          <w:rFonts w:ascii="Verdana" w:eastAsia="Verdana" w:hAnsi="Verdana" w:cs="Verdana"/>
          <w:sz w:val="19"/>
          <w:szCs w:val="19"/>
        </w:rPr>
        <w:t xml:space="preserve">Monitor and maintain security in a retail </w:t>
      </w:r>
      <w:r>
        <w:rPr>
          <w:rFonts w:ascii="Verdana" w:eastAsia="Verdana" w:hAnsi="Verdana" w:cs="Verdana"/>
          <w:sz w:val="19"/>
          <w:szCs w:val="19"/>
        </w:rPr>
        <w:t>organisation</w:t>
      </w:r>
    </w:p>
    <w:p w14:paraId="111E5E80" w14:textId="77777777" w:rsidR="00082695" w:rsidRDefault="00082695" w:rsidP="00082695">
      <w:pPr>
        <w:ind w:left="780"/>
        <w:rPr>
          <w:sz w:val="20"/>
          <w:szCs w:val="20"/>
        </w:rPr>
      </w:pPr>
    </w:p>
    <w:p w14:paraId="551C12EA" w14:textId="77777777" w:rsidR="00082695" w:rsidRPr="00082695" w:rsidRDefault="00082695" w:rsidP="00082695">
      <w:pPr>
        <w:spacing w:line="237" w:lineRule="auto"/>
        <w:ind w:left="780" w:right="94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082695">
        <w:rPr>
          <w:rFonts w:ascii="Verdana" w:eastAsia="Verdana" w:hAnsi="Verdana" w:cs="Verdana"/>
          <w:sz w:val="19"/>
          <w:szCs w:val="19"/>
        </w:rPr>
        <w:t xml:space="preserve"> is about monitoring and maintaining the security of people, stock, premises (inside and out) and cash as part of a daily routine in your retail organisation.  As well as personally checking the security of the work area and resolving any problems identified, it involves making sure that staff are clear about their responsibilities for maintaining security and that they understand the security procedures they must follow.</w:t>
      </w:r>
    </w:p>
    <w:p w14:paraId="310E809D" w14:textId="77777777" w:rsidR="00082695" w:rsidRDefault="00082695" w:rsidP="00082695">
      <w:pPr>
        <w:spacing w:line="237" w:lineRule="auto"/>
        <w:ind w:left="780" w:right="940"/>
        <w:rPr>
          <w:sz w:val="20"/>
          <w:szCs w:val="20"/>
        </w:rPr>
      </w:pPr>
    </w:p>
    <w:p w14:paraId="1468C634" w14:textId="77777777" w:rsidR="00082695" w:rsidRDefault="00082695" w:rsidP="00082695">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12887117" w14:textId="77777777" w:rsidR="00082695" w:rsidRDefault="00082695" w:rsidP="00082695">
      <w:pPr>
        <w:spacing w:line="230" w:lineRule="exact"/>
        <w:rPr>
          <w:sz w:val="20"/>
          <w:szCs w:val="20"/>
        </w:rPr>
      </w:pPr>
    </w:p>
    <w:p w14:paraId="17673BAD" w14:textId="77777777" w:rsidR="00082695" w:rsidRDefault="00082695" w:rsidP="00082695">
      <w:pPr>
        <w:spacing w:line="237" w:lineRule="auto"/>
        <w:ind w:left="780" w:right="940"/>
        <w:jc w:val="both"/>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It is expected that simulation will be used to</w:t>
      </w:r>
      <w:r>
        <w:rPr>
          <w:rFonts w:ascii="Verdana" w:eastAsia="Verdana" w:hAnsi="Verdana" w:cs="Verdana"/>
          <w:b/>
          <w:bCs/>
          <w:sz w:val="19"/>
          <w:szCs w:val="19"/>
        </w:rPr>
        <w:t xml:space="preserve"> </w:t>
      </w:r>
      <w:r>
        <w:rPr>
          <w:rFonts w:ascii="Verdana" w:eastAsia="Verdana" w:hAnsi="Verdana" w:cs="Verdana"/>
          <w:sz w:val="19"/>
          <w:szCs w:val="19"/>
        </w:rPr>
        <w:t>gather evidence for taking action to deal with or contain security risks, threats &amp; breaches and incidents of theft.</w:t>
      </w:r>
    </w:p>
    <w:p w14:paraId="6E6917CA" w14:textId="77777777" w:rsidR="00082695" w:rsidRDefault="00082695" w:rsidP="00082695">
      <w:pPr>
        <w:spacing w:line="230" w:lineRule="exact"/>
        <w:rPr>
          <w:sz w:val="20"/>
          <w:szCs w:val="20"/>
        </w:rPr>
      </w:pPr>
    </w:p>
    <w:p w14:paraId="50C28636" w14:textId="77777777" w:rsidR="00082695" w:rsidRDefault="00082695" w:rsidP="00082695">
      <w:pPr>
        <w:spacing w:line="237" w:lineRule="auto"/>
        <w:ind w:left="780" w:right="900"/>
        <w:rPr>
          <w:sz w:val="20"/>
          <w:szCs w:val="20"/>
        </w:rPr>
      </w:pPr>
      <w:r>
        <w:rPr>
          <w:rFonts w:ascii="Verdana" w:eastAsia="Verdana" w:hAnsi="Verdana" w:cs="Verdana"/>
          <w:i/>
          <w:iCs/>
          <w:sz w:val="19"/>
          <w:szCs w:val="19"/>
        </w:rPr>
        <w:t>This unit can be achieved in isolation of other units. However evidence for this unit will be generated holistically whilst the candidate is working towards competence in their selected units for the qualification. The evidence should take into account specialist training for evacuation.</w:t>
      </w:r>
    </w:p>
    <w:p w14:paraId="51A399C3" w14:textId="77777777" w:rsidR="00082695" w:rsidRDefault="00082695" w:rsidP="00082695">
      <w:pPr>
        <w:spacing w:line="20" w:lineRule="exact"/>
        <w:rPr>
          <w:sz w:val="20"/>
          <w:szCs w:val="20"/>
        </w:rPr>
      </w:pPr>
      <w:r>
        <w:rPr>
          <w:noProof/>
          <w:sz w:val="20"/>
          <w:szCs w:val="20"/>
          <w:lang w:val="en-GB" w:eastAsia="en-GB"/>
        </w:rPr>
        <mc:AlternateContent>
          <mc:Choice Requires="wps">
            <w:drawing>
              <wp:anchor distT="0" distB="0" distL="114300" distR="114300" simplePos="0" relativeHeight="251855360" behindDoc="1" locked="0" layoutInCell="0" allowOverlap="1" wp14:anchorId="285D102A" wp14:editId="1541F420">
                <wp:simplePos x="0" y="0"/>
                <wp:positionH relativeFrom="column">
                  <wp:posOffset>519430</wp:posOffset>
                </wp:positionH>
                <wp:positionV relativeFrom="paragraph">
                  <wp:posOffset>180975</wp:posOffset>
                </wp:positionV>
                <wp:extent cx="4954270" cy="0"/>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6B2004B" id="Shape 100" o:spid="_x0000_s1026" style="position:absolute;z-index:-251461120;visibility:visible;mso-wrap-style:square;mso-wrap-distance-left:9pt;mso-wrap-distance-top:0;mso-wrap-distance-right:9pt;mso-wrap-distance-bottom:0;mso-position-horizontal:absolute;mso-position-horizontal-relative:text;mso-position-vertical:absolute;mso-position-vertical-relative:text" from="40.9pt,14.25pt" to="43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" o:allowincell="f" filled="t" strokecolor="#261b77" strokeweight=".99553mm">
                <v:stroke joinstyle="miter"/>
                <o:lock v:ext="edit" shapetype="f"/>
              </v:line>
            </w:pict>
          </mc:Fallback>
        </mc:AlternateContent>
      </w:r>
    </w:p>
    <w:p w14:paraId="0C4EA702" w14:textId="77777777" w:rsidR="00082695" w:rsidRDefault="00082695" w:rsidP="00082695">
      <w:pPr>
        <w:ind w:left="780"/>
        <w:rPr>
          <w:rFonts w:ascii="Verdana" w:eastAsia="Verdana" w:hAnsi="Verdana" w:cs="Verdana"/>
          <w:b/>
          <w:bCs/>
          <w:sz w:val="19"/>
          <w:szCs w:val="19"/>
        </w:rPr>
      </w:pPr>
    </w:p>
    <w:p w14:paraId="4069B10C" w14:textId="77777777" w:rsidR="00082695" w:rsidRDefault="00082695" w:rsidP="00082695">
      <w:pPr>
        <w:ind w:left="780"/>
        <w:rPr>
          <w:rFonts w:ascii="Verdana" w:eastAsia="Verdana" w:hAnsi="Verdana" w:cs="Verdana"/>
          <w:b/>
          <w:bCs/>
          <w:sz w:val="19"/>
          <w:szCs w:val="19"/>
        </w:rPr>
      </w:pPr>
    </w:p>
    <w:p w14:paraId="31B9F17A" w14:textId="7D698518" w:rsidR="00082695" w:rsidRDefault="00082695" w:rsidP="00082695">
      <w:pPr>
        <w:ind w:left="780"/>
        <w:rPr>
          <w:sz w:val="20"/>
          <w:szCs w:val="20"/>
        </w:rPr>
      </w:pPr>
      <w:r>
        <w:rPr>
          <w:rFonts w:ascii="Verdana" w:eastAsia="Verdana" w:hAnsi="Verdana" w:cs="Verdana"/>
          <w:b/>
          <w:bCs/>
          <w:sz w:val="19"/>
          <w:szCs w:val="19"/>
        </w:rPr>
        <w:t xml:space="preserve">Unit No: </w:t>
      </w:r>
      <w:r w:rsidR="006C1460">
        <w:rPr>
          <w:rFonts w:ascii="Verdana" w:eastAsia="Verdana" w:hAnsi="Verdana" w:cs="Verdana"/>
          <w:sz w:val="19"/>
          <w:szCs w:val="19"/>
        </w:rPr>
        <w:t>J09N 04</w:t>
      </w:r>
    </w:p>
    <w:p w14:paraId="4571A02C" w14:textId="77777777" w:rsidR="00082695" w:rsidRDefault="00082695" w:rsidP="00082695">
      <w:pPr>
        <w:spacing w:line="226" w:lineRule="exact"/>
        <w:rPr>
          <w:sz w:val="20"/>
          <w:szCs w:val="20"/>
        </w:rPr>
      </w:pPr>
    </w:p>
    <w:p w14:paraId="331AA36F" w14:textId="77777777" w:rsidR="00082695" w:rsidRDefault="00082695" w:rsidP="00082695">
      <w:pPr>
        <w:ind w:left="780"/>
        <w:rPr>
          <w:rFonts w:ascii="Verdana" w:eastAsia="Verdana" w:hAnsi="Verdana" w:cs="Verdana"/>
          <w:sz w:val="19"/>
          <w:szCs w:val="19"/>
        </w:rPr>
      </w:pPr>
      <w:r>
        <w:rPr>
          <w:rFonts w:ascii="Verdana" w:eastAsia="Verdana" w:hAnsi="Verdana" w:cs="Verdana"/>
          <w:b/>
          <w:bCs/>
          <w:sz w:val="19"/>
          <w:szCs w:val="19"/>
        </w:rPr>
        <w:t xml:space="preserve">Unit Title: </w:t>
      </w:r>
      <w:r w:rsidRPr="00082695">
        <w:rPr>
          <w:rFonts w:ascii="Verdana" w:eastAsia="Verdana" w:hAnsi="Verdana" w:cs="Verdana"/>
          <w:sz w:val="19"/>
          <w:szCs w:val="19"/>
        </w:rPr>
        <w:t>Monitor, identify and investigate loss and wastage in a retail organisation</w:t>
      </w:r>
    </w:p>
    <w:p w14:paraId="1FFC9EEF" w14:textId="77777777" w:rsidR="00082695" w:rsidRDefault="00082695" w:rsidP="00082695">
      <w:pPr>
        <w:ind w:left="780"/>
        <w:rPr>
          <w:sz w:val="20"/>
          <w:szCs w:val="20"/>
        </w:rPr>
      </w:pPr>
    </w:p>
    <w:p w14:paraId="396A06D9" w14:textId="77777777" w:rsidR="00D13DD8" w:rsidRPr="00D13DD8" w:rsidRDefault="00082695" w:rsidP="00D13DD8">
      <w:pPr>
        <w:spacing w:line="237" w:lineRule="auto"/>
        <w:ind w:left="780" w:right="940"/>
        <w:rPr>
          <w:rFonts w:ascii="Verdana" w:eastAsia="Verdana" w:hAnsi="Verdana" w:cs="Verdana"/>
          <w:sz w:val="19"/>
          <w:szCs w:val="19"/>
        </w:rPr>
      </w:pPr>
      <w:r>
        <w:rPr>
          <w:rFonts w:ascii="Verdana" w:eastAsia="Verdana" w:hAnsi="Verdana" w:cs="Verdana"/>
          <w:b/>
          <w:bCs/>
          <w:sz w:val="19"/>
          <w:szCs w:val="19"/>
        </w:rPr>
        <w:t xml:space="preserve">Unit Summary: </w:t>
      </w:r>
      <w:r w:rsidR="00D13DD8">
        <w:rPr>
          <w:rFonts w:ascii="Verdana" w:eastAsia="Verdana" w:hAnsi="Verdana" w:cs="Verdana"/>
          <w:sz w:val="19"/>
          <w:szCs w:val="19"/>
        </w:rPr>
        <w:t>This Unit</w:t>
      </w:r>
      <w:r w:rsidR="00D13DD8" w:rsidRPr="00D13DD8">
        <w:rPr>
          <w:rFonts w:ascii="Verdana" w:eastAsia="Verdana" w:hAnsi="Verdana" w:cs="Verdana"/>
          <w:sz w:val="19"/>
          <w:szCs w:val="19"/>
        </w:rPr>
        <w:t xml:space="preserve"> is about monitoring levels of stock, equipment, cash and cash equivalents and identifying and investigating any loss and wastage in your retail organisation.  It also involves drawing conclusions about how wastage and loss can be prevented in future, taking preventive measures and training staff to help reduce wastage and loss as far as possible.</w:t>
      </w:r>
    </w:p>
    <w:p w14:paraId="33958C5F" w14:textId="77777777" w:rsidR="00D13DD8" w:rsidRDefault="00D13DD8" w:rsidP="00D13DD8">
      <w:pPr>
        <w:spacing w:line="237" w:lineRule="auto"/>
        <w:ind w:left="780" w:right="940"/>
        <w:rPr>
          <w:sz w:val="20"/>
          <w:szCs w:val="20"/>
        </w:rPr>
      </w:pPr>
    </w:p>
    <w:p w14:paraId="0B36F4AD" w14:textId="77777777" w:rsidR="00082695" w:rsidRDefault="00082695" w:rsidP="00082695">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5655545B" w14:textId="77777777" w:rsidR="00082695" w:rsidRDefault="00082695" w:rsidP="00082695">
      <w:pPr>
        <w:spacing w:line="230" w:lineRule="exact"/>
        <w:rPr>
          <w:sz w:val="20"/>
          <w:szCs w:val="20"/>
        </w:rPr>
      </w:pPr>
    </w:p>
    <w:p w14:paraId="22921A27" w14:textId="77777777" w:rsidR="00F50E41" w:rsidRDefault="00082695" w:rsidP="00F50E41">
      <w:pPr>
        <w:spacing w:line="236" w:lineRule="auto"/>
        <w:ind w:left="780" w:right="820"/>
        <w:rPr>
          <w:rFonts w:ascii="Verdana" w:eastAsia="Verdana" w:hAnsi="Verdana" w:cs="Verdana"/>
          <w:sz w:val="19"/>
          <w:szCs w:val="19"/>
        </w:rPr>
      </w:pPr>
      <w:r>
        <w:rPr>
          <w:rFonts w:ascii="Verdana" w:eastAsia="Verdana" w:hAnsi="Verdana" w:cs="Verdana"/>
          <w:b/>
          <w:bCs/>
          <w:sz w:val="19"/>
          <w:szCs w:val="19"/>
        </w:rPr>
        <w:t xml:space="preserve">Specific Evidence Requirement: </w:t>
      </w:r>
      <w:r w:rsidR="00F50E41" w:rsidRPr="004504BA">
        <w:rPr>
          <w:rFonts w:ascii="Verdana" w:eastAsia="Verdana" w:hAnsi="Verdana" w:cs="Verdana"/>
          <w:sz w:val="19"/>
          <w:szCs w:val="19"/>
        </w:rPr>
        <w:t>Simulation is allowed for the performance evidence within this Unit only if no opportunities exist to gather workplace evidence.</w:t>
      </w:r>
    </w:p>
    <w:p w14:paraId="5A01FDA4" w14:textId="77777777" w:rsidR="00082695" w:rsidRDefault="00082695" w:rsidP="00F50E41">
      <w:pPr>
        <w:spacing w:line="237" w:lineRule="auto"/>
        <w:ind w:left="780" w:right="940"/>
        <w:jc w:val="both"/>
        <w:rPr>
          <w:sz w:val="20"/>
          <w:szCs w:val="20"/>
        </w:rPr>
      </w:pPr>
    </w:p>
    <w:p w14:paraId="196C749E" w14:textId="77777777" w:rsidR="00082695" w:rsidRDefault="00082695" w:rsidP="00082695">
      <w:pPr>
        <w:spacing w:line="237" w:lineRule="auto"/>
        <w:ind w:left="780" w:right="900"/>
        <w:rPr>
          <w:sz w:val="20"/>
          <w:szCs w:val="20"/>
        </w:rPr>
      </w:pPr>
      <w:r>
        <w:rPr>
          <w:rFonts w:ascii="Verdana" w:eastAsia="Verdana" w:hAnsi="Verdana" w:cs="Verdana"/>
          <w:i/>
          <w:iCs/>
          <w:sz w:val="19"/>
          <w:szCs w:val="19"/>
        </w:rPr>
        <w:t>This unit can be achieved in isolation of other units. However evidence for this unit will be generated holistically whilst the candidate is working towards competence in their selected units for the qualification. The evidence should take into account specialist training for evacuation.</w:t>
      </w:r>
    </w:p>
    <w:p w14:paraId="70C2846C" w14:textId="77777777" w:rsidR="00082695" w:rsidRDefault="00082695" w:rsidP="00082695">
      <w:pPr>
        <w:spacing w:line="20" w:lineRule="exact"/>
        <w:rPr>
          <w:sz w:val="20"/>
          <w:szCs w:val="20"/>
        </w:rPr>
      </w:pPr>
      <w:r>
        <w:rPr>
          <w:noProof/>
          <w:sz w:val="20"/>
          <w:szCs w:val="20"/>
          <w:lang w:val="en-GB" w:eastAsia="en-GB"/>
        </w:rPr>
        <mc:AlternateContent>
          <mc:Choice Requires="wps">
            <w:drawing>
              <wp:anchor distT="0" distB="0" distL="114300" distR="114300" simplePos="0" relativeHeight="251856384" behindDoc="1" locked="0" layoutInCell="0" allowOverlap="1" wp14:anchorId="1E3F3370" wp14:editId="79A511EC">
                <wp:simplePos x="0" y="0"/>
                <wp:positionH relativeFrom="column">
                  <wp:posOffset>519430</wp:posOffset>
                </wp:positionH>
                <wp:positionV relativeFrom="paragraph">
                  <wp:posOffset>180975</wp:posOffset>
                </wp:positionV>
                <wp:extent cx="4954270" cy="0"/>
                <wp:effectExtent l="0" t="0" r="0" b="0"/>
                <wp:wrapNone/>
                <wp:docPr id="166"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C004FD1" id="Shape 100" o:spid="_x0000_s1026" style="position:absolute;z-index:-251460096;visibility:visible;mso-wrap-style:square;mso-wrap-distance-left:9pt;mso-wrap-distance-top:0;mso-wrap-distance-right:9pt;mso-wrap-distance-bottom:0;mso-position-horizontal:absolute;mso-position-horizontal-relative:text;mso-position-vertical:absolute;mso-position-vertical-relative:text" from="40.9pt,14.25pt" to="43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" o:allowincell="f" filled="t" strokecolor="#261b77" strokeweight=".99553mm">
                <v:stroke joinstyle="miter"/>
                <o:lock v:ext="edit" shapetype="f"/>
              </v:line>
            </w:pict>
          </mc:Fallback>
        </mc:AlternateContent>
      </w:r>
    </w:p>
    <w:p w14:paraId="715F17D2" w14:textId="77777777" w:rsidR="00082695" w:rsidRDefault="00082695" w:rsidP="00082695">
      <w:pPr>
        <w:spacing w:line="200" w:lineRule="exact"/>
        <w:rPr>
          <w:sz w:val="20"/>
          <w:szCs w:val="20"/>
        </w:rPr>
      </w:pPr>
    </w:p>
    <w:p w14:paraId="6821C567" w14:textId="77777777" w:rsidR="00082695" w:rsidRDefault="00082695" w:rsidP="00082695">
      <w:pPr>
        <w:rPr>
          <w:rFonts w:ascii="Verdana" w:eastAsia="Verdana" w:hAnsi="Verdana" w:cs="Verdana"/>
          <w:b/>
          <w:bCs/>
          <w:sz w:val="19"/>
          <w:szCs w:val="19"/>
        </w:rPr>
      </w:pPr>
    </w:p>
    <w:p w14:paraId="729EF2D5" w14:textId="77777777" w:rsidR="004C23E3" w:rsidRDefault="004C23E3" w:rsidP="00D13DD8">
      <w:pPr>
        <w:ind w:left="780"/>
        <w:rPr>
          <w:rFonts w:ascii="Verdana" w:eastAsia="Verdana" w:hAnsi="Verdana" w:cs="Verdana"/>
          <w:b/>
          <w:bCs/>
          <w:sz w:val="19"/>
          <w:szCs w:val="19"/>
        </w:rPr>
      </w:pPr>
    </w:p>
    <w:p w14:paraId="56D6BD3A" w14:textId="50918440" w:rsidR="004C23E3" w:rsidRDefault="004C23E3" w:rsidP="004C23E3">
      <w:pPr>
        <w:ind w:left="780"/>
        <w:rPr>
          <w:sz w:val="20"/>
          <w:szCs w:val="20"/>
        </w:rPr>
      </w:pPr>
      <w:bookmarkStart w:id="33" w:name="_Hlk498010517"/>
      <w:r>
        <w:rPr>
          <w:rFonts w:ascii="Verdana" w:eastAsia="Verdana" w:hAnsi="Verdana" w:cs="Verdana"/>
          <w:b/>
          <w:bCs/>
          <w:sz w:val="19"/>
          <w:szCs w:val="19"/>
        </w:rPr>
        <w:t xml:space="preserve">Unit No: </w:t>
      </w:r>
      <w:r w:rsidR="00CC08EA">
        <w:rPr>
          <w:rFonts w:ascii="Verdana" w:eastAsia="Verdana" w:hAnsi="Verdana" w:cs="Verdana"/>
          <w:sz w:val="19"/>
          <w:szCs w:val="19"/>
        </w:rPr>
        <w:t>J09E 04</w:t>
      </w:r>
    </w:p>
    <w:p w14:paraId="072650FC" w14:textId="77777777" w:rsidR="004C23E3" w:rsidRDefault="004C23E3" w:rsidP="004C23E3">
      <w:pPr>
        <w:spacing w:line="226" w:lineRule="exact"/>
        <w:rPr>
          <w:sz w:val="20"/>
          <w:szCs w:val="20"/>
        </w:rPr>
      </w:pPr>
    </w:p>
    <w:p w14:paraId="63FD9123" w14:textId="77777777" w:rsidR="004C23E3" w:rsidRPr="004C23E3" w:rsidRDefault="004C23E3" w:rsidP="004C23E3">
      <w:pPr>
        <w:ind w:left="780"/>
        <w:rPr>
          <w:rFonts w:ascii="Verdana" w:eastAsia="Verdana" w:hAnsi="Verdana" w:cs="Verdana"/>
          <w:sz w:val="19"/>
          <w:szCs w:val="19"/>
        </w:rPr>
      </w:pPr>
      <w:r>
        <w:rPr>
          <w:rFonts w:ascii="Verdana" w:eastAsia="Verdana" w:hAnsi="Verdana" w:cs="Verdana"/>
          <w:b/>
          <w:bCs/>
          <w:sz w:val="19"/>
          <w:szCs w:val="19"/>
        </w:rPr>
        <w:t xml:space="preserve">Unit Title: </w:t>
      </w:r>
      <w:r w:rsidRPr="004C23E3">
        <w:rPr>
          <w:rFonts w:ascii="Verdana" w:eastAsia="Verdana" w:hAnsi="Verdana" w:cs="Verdana"/>
          <w:sz w:val="19"/>
          <w:szCs w:val="19"/>
        </w:rPr>
        <w:t>Assess, monitor and control risks to health and safety and provide training in a retail organisat</w:t>
      </w:r>
      <w:r>
        <w:rPr>
          <w:rFonts w:ascii="Verdana" w:eastAsia="Verdana" w:hAnsi="Verdana" w:cs="Verdana"/>
          <w:sz w:val="19"/>
          <w:szCs w:val="19"/>
        </w:rPr>
        <w:t>ion</w:t>
      </w:r>
    </w:p>
    <w:p w14:paraId="11B5D165" w14:textId="77777777" w:rsidR="004C23E3" w:rsidRDefault="004C23E3" w:rsidP="004C23E3">
      <w:pPr>
        <w:spacing w:line="230" w:lineRule="exact"/>
        <w:rPr>
          <w:sz w:val="20"/>
          <w:szCs w:val="20"/>
        </w:rPr>
      </w:pPr>
    </w:p>
    <w:p w14:paraId="072ED5D4" w14:textId="77777777" w:rsidR="004C23E3" w:rsidRDefault="004C23E3" w:rsidP="004C23E3">
      <w:pPr>
        <w:spacing w:line="237" w:lineRule="auto"/>
        <w:ind w:left="780" w:right="78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4C23E3">
        <w:rPr>
          <w:rFonts w:ascii="Verdana" w:eastAsia="Verdana" w:hAnsi="Verdana" w:cs="Verdana"/>
          <w:sz w:val="19"/>
          <w:szCs w:val="19"/>
        </w:rPr>
        <w:t xml:space="preserve"> is about checking that your retail organisation is a healthy and safe place, by using day-to-day monitoring, specific regular checks and planned assessments. It is about keeping accurate records and training staff to protect health and safety.  It includes checking premises, stock, and equipment including Personal Protective Equipment (PPE). Control of Substances Hazardous to Health (CoSHH) must also be monitored.</w:t>
      </w:r>
    </w:p>
    <w:p w14:paraId="2ACDDA18" w14:textId="77777777" w:rsidR="004C23E3" w:rsidRDefault="004C23E3" w:rsidP="00B276AA">
      <w:pPr>
        <w:spacing w:line="237" w:lineRule="auto"/>
        <w:ind w:right="780"/>
        <w:rPr>
          <w:sz w:val="20"/>
          <w:szCs w:val="20"/>
        </w:rPr>
      </w:pPr>
    </w:p>
    <w:p w14:paraId="36348769" w14:textId="77777777" w:rsidR="004C23E3" w:rsidRDefault="004C23E3" w:rsidP="004C23E3">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183BA5EE" w14:textId="77777777" w:rsidR="004C23E3" w:rsidRDefault="004C23E3" w:rsidP="004C23E3">
      <w:pPr>
        <w:spacing w:line="230" w:lineRule="exact"/>
        <w:rPr>
          <w:sz w:val="20"/>
          <w:szCs w:val="20"/>
        </w:rPr>
      </w:pPr>
    </w:p>
    <w:p w14:paraId="43596CAF" w14:textId="77777777" w:rsidR="00F50E41" w:rsidRDefault="004C23E3" w:rsidP="00F50E41">
      <w:pPr>
        <w:spacing w:line="236" w:lineRule="auto"/>
        <w:ind w:left="780" w:right="820"/>
        <w:rPr>
          <w:rFonts w:ascii="Verdana" w:eastAsia="Verdana" w:hAnsi="Verdana" w:cs="Verdana"/>
          <w:sz w:val="19"/>
          <w:szCs w:val="19"/>
        </w:rPr>
      </w:pPr>
      <w:r>
        <w:rPr>
          <w:rFonts w:ascii="Verdana" w:eastAsia="Verdana" w:hAnsi="Verdana" w:cs="Verdana"/>
          <w:b/>
          <w:bCs/>
          <w:sz w:val="19"/>
          <w:szCs w:val="19"/>
        </w:rPr>
        <w:t xml:space="preserve">Specific Evidence Requirement: </w:t>
      </w:r>
      <w:r w:rsidR="00F50E41" w:rsidRPr="004504BA">
        <w:rPr>
          <w:rFonts w:ascii="Verdana" w:eastAsia="Verdana" w:hAnsi="Verdana" w:cs="Verdana"/>
          <w:sz w:val="19"/>
          <w:szCs w:val="19"/>
        </w:rPr>
        <w:t>Simulation is allowed for the performance evidence within this Unit only if no opportunities exist to gather workplace evidence.</w:t>
      </w:r>
    </w:p>
    <w:p w14:paraId="58AB4B84" w14:textId="77777777" w:rsidR="00F50E41" w:rsidRDefault="00F50E41" w:rsidP="004C23E3">
      <w:pPr>
        <w:spacing w:line="237" w:lineRule="auto"/>
        <w:ind w:left="780" w:right="1160"/>
        <w:rPr>
          <w:rFonts w:ascii="Verdana" w:eastAsia="Verdana" w:hAnsi="Verdana" w:cs="Verdana"/>
          <w:i/>
          <w:iCs/>
          <w:sz w:val="19"/>
          <w:szCs w:val="19"/>
        </w:rPr>
      </w:pPr>
    </w:p>
    <w:p w14:paraId="3E7CEDE8" w14:textId="77777777" w:rsidR="004C23E3" w:rsidRDefault="004C23E3" w:rsidP="004C23E3">
      <w:pPr>
        <w:spacing w:line="237" w:lineRule="auto"/>
        <w:ind w:left="780" w:right="1160"/>
        <w:rPr>
          <w:sz w:val="20"/>
          <w:szCs w:val="20"/>
        </w:rPr>
      </w:pPr>
      <w:r>
        <w:rPr>
          <w:rFonts w:ascii="Verdana" w:eastAsia="Verdana" w:hAnsi="Verdana" w:cs="Verdana"/>
          <w:i/>
          <w:iCs/>
          <w:sz w:val="19"/>
          <w:szCs w:val="19"/>
        </w:rPr>
        <w:t>This unit can be achieved in isolation of other units. However evidence for this unit will be generated holistically whilst the candidate is working towards competence in their selected units for the qualification</w:t>
      </w:r>
    </w:p>
    <w:p w14:paraId="59BFA6C9" w14:textId="77777777" w:rsidR="004C23E3" w:rsidRDefault="004C23E3" w:rsidP="004C23E3">
      <w:pPr>
        <w:spacing w:line="20" w:lineRule="exact"/>
        <w:rPr>
          <w:sz w:val="20"/>
          <w:szCs w:val="20"/>
        </w:rPr>
      </w:pPr>
      <w:r>
        <w:rPr>
          <w:noProof/>
          <w:sz w:val="20"/>
          <w:szCs w:val="20"/>
          <w:lang w:val="en-GB" w:eastAsia="en-GB"/>
        </w:rPr>
        <mc:AlternateContent>
          <mc:Choice Requires="wps">
            <w:drawing>
              <wp:anchor distT="0" distB="0" distL="114300" distR="114300" simplePos="0" relativeHeight="251868672" behindDoc="1" locked="0" layoutInCell="0" allowOverlap="1" wp14:anchorId="4CAD7A74" wp14:editId="363F8763">
                <wp:simplePos x="0" y="0"/>
                <wp:positionH relativeFrom="column">
                  <wp:posOffset>519430</wp:posOffset>
                </wp:positionH>
                <wp:positionV relativeFrom="paragraph">
                  <wp:posOffset>180340</wp:posOffset>
                </wp:positionV>
                <wp:extent cx="4954270" cy="0"/>
                <wp:effectExtent l="0" t="0" r="0" b="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9FA95F" id="Shape 107" o:spid="_x0000_s1026" style="position:absolute;z-index:-251447808;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" o:allowincell="f" filled="t" strokecolor="#261b77" strokeweight=".99553mm">
                <v:stroke joinstyle="miter"/>
                <o:lock v:ext="edit" shapetype="f"/>
              </v:line>
            </w:pict>
          </mc:Fallback>
        </mc:AlternateContent>
      </w:r>
    </w:p>
    <w:bookmarkEnd w:id="33"/>
    <w:p w14:paraId="286E4E21" w14:textId="77777777" w:rsidR="004C23E3" w:rsidRDefault="004C23E3" w:rsidP="004C23E3">
      <w:pPr>
        <w:ind w:left="780"/>
        <w:rPr>
          <w:rFonts w:ascii="Verdana" w:eastAsia="Verdana" w:hAnsi="Verdana" w:cs="Verdana"/>
          <w:b/>
          <w:bCs/>
          <w:sz w:val="19"/>
          <w:szCs w:val="19"/>
        </w:rPr>
      </w:pPr>
    </w:p>
    <w:p w14:paraId="2AB80B0D" w14:textId="77777777" w:rsidR="004C23E3" w:rsidRDefault="004C23E3" w:rsidP="004C23E3">
      <w:pPr>
        <w:ind w:left="780"/>
        <w:rPr>
          <w:rFonts w:ascii="Verdana" w:eastAsia="Verdana" w:hAnsi="Verdana" w:cs="Verdana"/>
          <w:b/>
          <w:bCs/>
          <w:sz w:val="19"/>
          <w:szCs w:val="19"/>
        </w:rPr>
      </w:pPr>
    </w:p>
    <w:p w14:paraId="718CBB00" w14:textId="3EAF862C" w:rsidR="004C23E3" w:rsidRDefault="004C23E3" w:rsidP="004C23E3">
      <w:pPr>
        <w:ind w:left="780"/>
        <w:rPr>
          <w:sz w:val="20"/>
          <w:szCs w:val="20"/>
        </w:rPr>
      </w:pPr>
      <w:r>
        <w:rPr>
          <w:rFonts w:ascii="Verdana" w:eastAsia="Verdana" w:hAnsi="Verdana" w:cs="Verdana"/>
          <w:b/>
          <w:bCs/>
          <w:sz w:val="19"/>
          <w:szCs w:val="19"/>
        </w:rPr>
        <w:t xml:space="preserve">Unit No: </w:t>
      </w:r>
      <w:r w:rsidR="00CC08EA">
        <w:rPr>
          <w:rFonts w:ascii="Verdana" w:eastAsia="Verdana" w:hAnsi="Verdana" w:cs="Verdana"/>
          <w:sz w:val="19"/>
          <w:szCs w:val="19"/>
        </w:rPr>
        <w:t>J0CF 04</w:t>
      </w:r>
    </w:p>
    <w:p w14:paraId="3EEEE191" w14:textId="77777777" w:rsidR="004C23E3" w:rsidRDefault="004C23E3" w:rsidP="004C23E3">
      <w:pPr>
        <w:spacing w:line="226" w:lineRule="exact"/>
        <w:rPr>
          <w:sz w:val="20"/>
          <w:szCs w:val="20"/>
        </w:rPr>
      </w:pPr>
    </w:p>
    <w:p w14:paraId="6D50472C" w14:textId="77777777" w:rsidR="004C23E3" w:rsidRDefault="004C23E3" w:rsidP="004C23E3">
      <w:pPr>
        <w:ind w:left="780"/>
        <w:rPr>
          <w:rFonts w:ascii="Verdana" w:eastAsia="Verdana" w:hAnsi="Verdana" w:cs="Verdana"/>
          <w:sz w:val="19"/>
          <w:szCs w:val="19"/>
        </w:rPr>
      </w:pPr>
      <w:r>
        <w:rPr>
          <w:rFonts w:ascii="Verdana" w:eastAsia="Verdana" w:hAnsi="Verdana" w:cs="Verdana"/>
          <w:b/>
          <w:bCs/>
          <w:sz w:val="19"/>
          <w:szCs w:val="19"/>
        </w:rPr>
        <w:t xml:space="preserve">Unit Title: </w:t>
      </w:r>
      <w:r w:rsidRPr="004C23E3">
        <w:rPr>
          <w:rFonts w:ascii="Verdana" w:eastAsia="Verdana" w:hAnsi="Verdana" w:cs="Verdana"/>
          <w:sz w:val="19"/>
          <w:szCs w:val="19"/>
        </w:rPr>
        <w:t xml:space="preserve">Take a safe and active role when accidents and emergencies occur in a retail </w:t>
      </w:r>
      <w:r>
        <w:rPr>
          <w:rFonts w:ascii="Verdana" w:eastAsia="Verdana" w:hAnsi="Verdana" w:cs="Verdana"/>
          <w:sz w:val="19"/>
          <w:szCs w:val="19"/>
        </w:rPr>
        <w:t>organisation</w:t>
      </w:r>
    </w:p>
    <w:p w14:paraId="3BC75879" w14:textId="77777777" w:rsidR="004C23E3" w:rsidRDefault="004C23E3" w:rsidP="004C23E3">
      <w:pPr>
        <w:ind w:left="780"/>
        <w:rPr>
          <w:rFonts w:ascii="Verdana" w:eastAsia="Verdana" w:hAnsi="Verdana" w:cs="Verdana"/>
          <w:b/>
          <w:bCs/>
          <w:sz w:val="19"/>
          <w:szCs w:val="19"/>
        </w:rPr>
      </w:pPr>
    </w:p>
    <w:p w14:paraId="6999EC9A" w14:textId="77777777" w:rsidR="004C23E3" w:rsidRDefault="004C23E3" w:rsidP="004C23E3">
      <w:pPr>
        <w:ind w:left="78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4C23E3">
        <w:rPr>
          <w:rFonts w:ascii="Verdana" w:eastAsia="Verdana" w:hAnsi="Verdana" w:cs="Verdana"/>
          <w:sz w:val="19"/>
          <w:szCs w:val="19"/>
        </w:rPr>
        <w:t xml:space="preserve"> is about taking a safe and active role when accident and emergencies occur in your retail organisation.  This includes contacting the emergency services, setting off alarms, beginning and supervising evacuation, and reducing further injury or damage as far as possible until specialist help arrives.</w:t>
      </w:r>
    </w:p>
    <w:p w14:paraId="5116B732" w14:textId="77777777" w:rsidR="004C23E3" w:rsidRDefault="004C23E3" w:rsidP="00B276AA">
      <w:pPr>
        <w:rPr>
          <w:sz w:val="20"/>
          <w:szCs w:val="20"/>
        </w:rPr>
      </w:pPr>
    </w:p>
    <w:p w14:paraId="6F7EDE8A" w14:textId="77777777" w:rsidR="004C23E3" w:rsidRDefault="004C23E3" w:rsidP="004C23E3">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712C4B1E" w14:textId="77777777" w:rsidR="004C23E3" w:rsidRDefault="004C23E3" w:rsidP="004C23E3">
      <w:pPr>
        <w:spacing w:line="230" w:lineRule="exact"/>
        <w:rPr>
          <w:sz w:val="20"/>
          <w:szCs w:val="20"/>
        </w:rPr>
      </w:pPr>
    </w:p>
    <w:p w14:paraId="4B4AA8D2" w14:textId="77777777" w:rsidR="004C23E3" w:rsidRDefault="004C23E3" w:rsidP="004C23E3">
      <w:pPr>
        <w:spacing w:line="236" w:lineRule="auto"/>
        <w:ind w:left="780" w:right="98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It is expected that simulation will be used to</w:t>
      </w:r>
      <w:r>
        <w:rPr>
          <w:rFonts w:ascii="Verdana" w:eastAsia="Verdana" w:hAnsi="Verdana" w:cs="Verdana"/>
          <w:b/>
          <w:bCs/>
          <w:sz w:val="19"/>
          <w:szCs w:val="19"/>
        </w:rPr>
        <w:t xml:space="preserve"> </w:t>
      </w:r>
      <w:r>
        <w:rPr>
          <w:rFonts w:ascii="Verdana" w:eastAsia="Verdana" w:hAnsi="Verdana" w:cs="Verdana"/>
          <w:sz w:val="19"/>
          <w:szCs w:val="19"/>
        </w:rPr>
        <w:t>gather evidence for the demonstration of emergency procedures.</w:t>
      </w:r>
    </w:p>
    <w:p w14:paraId="0A3B61ED" w14:textId="77777777" w:rsidR="004C23E3" w:rsidRDefault="004C23E3" w:rsidP="004C23E3">
      <w:pPr>
        <w:spacing w:line="231" w:lineRule="exact"/>
        <w:rPr>
          <w:sz w:val="20"/>
          <w:szCs w:val="20"/>
        </w:rPr>
      </w:pPr>
    </w:p>
    <w:p w14:paraId="23286836" w14:textId="77777777" w:rsidR="004C23E3" w:rsidRDefault="004C23E3" w:rsidP="004C23E3">
      <w:pPr>
        <w:spacing w:line="237" w:lineRule="auto"/>
        <w:ind w:left="780" w:right="1160"/>
        <w:rPr>
          <w:sz w:val="20"/>
          <w:szCs w:val="20"/>
        </w:rPr>
      </w:pPr>
      <w:r>
        <w:rPr>
          <w:rFonts w:ascii="Verdana" w:eastAsia="Verdana" w:hAnsi="Verdana" w:cs="Verdana"/>
          <w:i/>
          <w:iCs/>
          <w:sz w:val="19"/>
          <w:szCs w:val="19"/>
        </w:rPr>
        <w:t>This unit can be achieved in isolation of other units. However evidence for this unit will be generated holistically whilst the candidate is working towards competence in their selected units for the qualification</w:t>
      </w:r>
    </w:p>
    <w:p w14:paraId="6032B269" w14:textId="77777777" w:rsidR="004C23E3" w:rsidRDefault="004C23E3" w:rsidP="004C23E3">
      <w:pPr>
        <w:spacing w:line="20" w:lineRule="exact"/>
        <w:rPr>
          <w:sz w:val="20"/>
          <w:szCs w:val="20"/>
        </w:rPr>
      </w:pPr>
      <w:r>
        <w:rPr>
          <w:noProof/>
          <w:sz w:val="20"/>
          <w:szCs w:val="20"/>
          <w:lang w:val="en-GB" w:eastAsia="en-GB"/>
        </w:rPr>
        <mc:AlternateContent>
          <mc:Choice Requires="wps">
            <w:drawing>
              <wp:anchor distT="0" distB="0" distL="114300" distR="114300" simplePos="0" relativeHeight="251869696" behindDoc="1" locked="0" layoutInCell="0" allowOverlap="1" wp14:anchorId="3E39B33D" wp14:editId="469DEF92">
                <wp:simplePos x="0" y="0"/>
                <wp:positionH relativeFrom="column">
                  <wp:posOffset>519430</wp:posOffset>
                </wp:positionH>
                <wp:positionV relativeFrom="paragraph">
                  <wp:posOffset>180340</wp:posOffset>
                </wp:positionV>
                <wp:extent cx="4954270" cy="0"/>
                <wp:effectExtent l="0" t="0" r="0" b="0"/>
                <wp:wrapNone/>
                <wp:docPr id="170" name="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5A67C09" id="Shape 107" o:spid="_x0000_s1026" style="position:absolute;z-index:-251446784;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" o:allowincell="f" filled="t" strokecolor="#261b77" strokeweight=".99553mm">
                <v:stroke joinstyle="miter"/>
                <o:lock v:ext="edit" shapetype="f"/>
              </v:line>
            </w:pict>
          </mc:Fallback>
        </mc:AlternateContent>
      </w:r>
    </w:p>
    <w:p w14:paraId="13F35B56" w14:textId="77777777" w:rsidR="004C23E3" w:rsidRDefault="004C23E3" w:rsidP="00D13DD8">
      <w:pPr>
        <w:ind w:left="780"/>
        <w:rPr>
          <w:rFonts w:ascii="Verdana" w:eastAsia="Verdana" w:hAnsi="Verdana" w:cs="Verdana"/>
          <w:b/>
          <w:bCs/>
          <w:sz w:val="19"/>
          <w:szCs w:val="19"/>
        </w:rPr>
      </w:pPr>
    </w:p>
    <w:p w14:paraId="7A03A903" w14:textId="77777777" w:rsidR="004C23E3" w:rsidRDefault="004C23E3" w:rsidP="00A67D2E">
      <w:pPr>
        <w:rPr>
          <w:rFonts w:ascii="Verdana" w:eastAsia="Verdana" w:hAnsi="Verdana" w:cs="Verdana"/>
          <w:b/>
          <w:bCs/>
          <w:sz w:val="19"/>
          <w:szCs w:val="19"/>
        </w:rPr>
      </w:pPr>
    </w:p>
    <w:p w14:paraId="7977CFD2" w14:textId="091AF2BF" w:rsidR="00D13DD8" w:rsidRDefault="00D13DD8" w:rsidP="00D13DD8">
      <w:pPr>
        <w:ind w:left="780"/>
        <w:rPr>
          <w:sz w:val="20"/>
          <w:szCs w:val="20"/>
        </w:rPr>
      </w:pPr>
      <w:r>
        <w:rPr>
          <w:rFonts w:ascii="Verdana" w:eastAsia="Verdana" w:hAnsi="Verdana" w:cs="Verdana"/>
          <w:b/>
          <w:bCs/>
          <w:sz w:val="19"/>
          <w:szCs w:val="19"/>
        </w:rPr>
        <w:t xml:space="preserve">Unit No: </w:t>
      </w:r>
      <w:r w:rsidR="00CC08EA">
        <w:rPr>
          <w:rFonts w:ascii="Verdana" w:eastAsia="Verdana" w:hAnsi="Verdana" w:cs="Verdana"/>
          <w:sz w:val="19"/>
          <w:szCs w:val="19"/>
        </w:rPr>
        <w:t>J0AF 04</w:t>
      </w:r>
    </w:p>
    <w:p w14:paraId="046CB5B0" w14:textId="77777777" w:rsidR="00D13DD8" w:rsidRDefault="00D13DD8" w:rsidP="00D13DD8">
      <w:pPr>
        <w:spacing w:line="230" w:lineRule="exact"/>
        <w:rPr>
          <w:sz w:val="20"/>
          <w:szCs w:val="20"/>
        </w:rPr>
      </w:pPr>
    </w:p>
    <w:p w14:paraId="5982C0EE" w14:textId="77777777" w:rsidR="00D13DD8" w:rsidRDefault="00D13DD8" w:rsidP="00D13DD8">
      <w:pPr>
        <w:spacing w:line="237" w:lineRule="auto"/>
        <w:ind w:left="780" w:right="1400"/>
        <w:rPr>
          <w:rFonts w:ascii="Verdana" w:eastAsia="Verdana" w:hAnsi="Verdana" w:cs="Verdana"/>
          <w:sz w:val="19"/>
          <w:szCs w:val="19"/>
        </w:rPr>
      </w:pPr>
      <w:r>
        <w:rPr>
          <w:rFonts w:ascii="Verdana" w:eastAsia="Verdana" w:hAnsi="Verdana" w:cs="Verdana"/>
          <w:b/>
          <w:bCs/>
          <w:sz w:val="19"/>
          <w:szCs w:val="19"/>
        </w:rPr>
        <w:t xml:space="preserve">Unit Title: </w:t>
      </w:r>
      <w:r w:rsidRPr="00D13DD8">
        <w:rPr>
          <w:rFonts w:ascii="Verdana" w:eastAsia="Verdana" w:hAnsi="Verdana" w:cs="Verdana"/>
          <w:sz w:val="19"/>
          <w:szCs w:val="19"/>
        </w:rPr>
        <w:t xml:space="preserve">Plan staffing levels and prepare work schedules for a retail </w:t>
      </w:r>
      <w:r w:rsidR="004C23E3">
        <w:rPr>
          <w:rFonts w:ascii="Verdana" w:eastAsia="Verdana" w:hAnsi="Verdana" w:cs="Verdana"/>
          <w:sz w:val="19"/>
          <w:szCs w:val="19"/>
        </w:rPr>
        <w:t>organis</w:t>
      </w:r>
      <w:r>
        <w:rPr>
          <w:rFonts w:ascii="Verdana" w:eastAsia="Verdana" w:hAnsi="Verdana" w:cs="Verdana"/>
          <w:sz w:val="19"/>
          <w:szCs w:val="19"/>
        </w:rPr>
        <w:t>ation</w:t>
      </w:r>
    </w:p>
    <w:p w14:paraId="083059CF" w14:textId="77777777" w:rsidR="00D13DD8" w:rsidRDefault="00D13DD8" w:rsidP="00D13DD8">
      <w:pPr>
        <w:spacing w:line="237" w:lineRule="auto"/>
        <w:ind w:left="780" w:right="1400"/>
        <w:rPr>
          <w:sz w:val="20"/>
          <w:szCs w:val="20"/>
        </w:rPr>
      </w:pPr>
    </w:p>
    <w:p w14:paraId="41F20A87" w14:textId="77777777" w:rsidR="00D13DD8" w:rsidRPr="00D13DD8" w:rsidRDefault="00D13DD8" w:rsidP="00D13DD8">
      <w:pPr>
        <w:spacing w:line="237" w:lineRule="auto"/>
        <w:ind w:left="780" w:right="106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D13DD8">
        <w:rPr>
          <w:rFonts w:ascii="Verdana" w:eastAsia="Verdana" w:hAnsi="Verdana" w:cs="Verdana"/>
          <w:sz w:val="19"/>
          <w:szCs w:val="19"/>
        </w:rPr>
        <w:t xml:space="preserve"> is about planning how many staff are required to be on duty in your retail organisation to maintain the best levels of customer service and profitability.  It involves producing plans and schedules so that staff know when and where they will be required to work.</w:t>
      </w:r>
    </w:p>
    <w:p w14:paraId="7D8ABCF3" w14:textId="77777777" w:rsidR="00D13DD8" w:rsidRDefault="00D13DD8" w:rsidP="00D13DD8">
      <w:pPr>
        <w:spacing w:line="237" w:lineRule="auto"/>
        <w:ind w:left="780" w:right="1060"/>
        <w:rPr>
          <w:sz w:val="20"/>
          <w:szCs w:val="20"/>
        </w:rPr>
      </w:pPr>
    </w:p>
    <w:p w14:paraId="4E7FA34C" w14:textId="77777777" w:rsidR="00D13DD8" w:rsidRDefault="00D13DD8" w:rsidP="00D13DD8">
      <w:pPr>
        <w:spacing w:line="237" w:lineRule="auto"/>
        <w:ind w:left="780" w:right="800"/>
        <w:rPr>
          <w:sz w:val="20"/>
          <w:szCs w:val="20"/>
        </w:rPr>
      </w:pPr>
      <w:r>
        <w:rPr>
          <w:rFonts w:ascii="Verdana" w:eastAsia="Verdana" w:hAnsi="Verdana" w:cs="Verdana"/>
          <w:b/>
          <w:bCs/>
          <w:sz w:val="19"/>
          <w:szCs w:val="19"/>
        </w:rPr>
        <w:lastRenderedPageBreak/>
        <w:t xml:space="preserve">Unit Assessment: </w:t>
      </w:r>
      <w:r w:rsidRPr="00B276AA">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11A87F8A" w14:textId="77777777" w:rsidR="00D13DD8" w:rsidRDefault="00D13DD8" w:rsidP="00D13DD8">
      <w:pPr>
        <w:spacing w:line="230" w:lineRule="exact"/>
        <w:rPr>
          <w:sz w:val="20"/>
          <w:szCs w:val="20"/>
        </w:rPr>
      </w:pPr>
    </w:p>
    <w:p w14:paraId="08319E50" w14:textId="77777777" w:rsidR="00D13DD8" w:rsidRDefault="00D13DD8" w:rsidP="00D13DD8">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729319FB" w14:textId="77777777" w:rsidR="00D13DD8" w:rsidRDefault="00D13DD8" w:rsidP="00D13DD8">
      <w:pPr>
        <w:spacing w:line="237" w:lineRule="auto"/>
        <w:ind w:left="780" w:right="820"/>
        <w:rPr>
          <w:sz w:val="20"/>
          <w:szCs w:val="20"/>
        </w:rPr>
      </w:pPr>
      <w:r>
        <w:rPr>
          <w:noProof/>
          <w:sz w:val="20"/>
          <w:szCs w:val="20"/>
          <w:lang w:val="en-GB" w:eastAsia="en-GB"/>
        </w:rPr>
        <mc:AlternateContent>
          <mc:Choice Requires="wps">
            <w:drawing>
              <wp:anchor distT="0" distB="0" distL="114300" distR="114300" simplePos="0" relativeHeight="251858432" behindDoc="1" locked="0" layoutInCell="0" allowOverlap="1" wp14:anchorId="33FC87A9" wp14:editId="79ED2D24">
                <wp:simplePos x="0" y="0"/>
                <wp:positionH relativeFrom="column">
                  <wp:posOffset>519430</wp:posOffset>
                </wp:positionH>
                <wp:positionV relativeFrom="paragraph">
                  <wp:posOffset>180340</wp:posOffset>
                </wp:positionV>
                <wp:extent cx="4954270" cy="0"/>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C310466" id="Shape 101" o:spid="_x0000_s1026" style="position:absolute;z-index:-251458048;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" o:allowincell="f" filled="t" strokecolor="#261b77" strokeweight=".99553mm">
                <v:stroke joinstyle="miter"/>
                <o:lock v:ext="edit" shapetype="f"/>
              </v:line>
            </w:pict>
          </mc:Fallback>
        </mc:AlternateContent>
      </w:r>
    </w:p>
    <w:p w14:paraId="1058B7DC" w14:textId="77777777" w:rsidR="00D13DD8" w:rsidRDefault="00D13DD8" w:rsidP="00D13DD8">
      <w:pPr>
        <w:spacing w:line="230" w:lineRule="exact"/>
        <w:rPr>
          <w:sz w:val="20"/>
          <w:szCs w:val="20"/>
        </w:rPr>
      </w:pPr>
    </w:p>
    <w:p w14:paraId="36922832" w14:textId="77777777" w:rsidR="00B276AA" w:rsidRDefault="00B276AA" w:rsidP="00D13DD8">
      <w:pPr>
        <w:ind w:left="780"/>
        <w:rPr>
          <w:rFonts w:ascii="Verdana" w:eastAsia="Verdana" w:hAnsi="Verdana" w:cs="Verdana"/>
          <w:b/>
          <w:bCs/>
          <w:sz w:val="19"/>
          <w:szCs w:val="19"/>
        </w:rPr>
      </w:pPr>
    </w:p>
    <w:p w14:paraId="003F0402" w14:textId="3B065623" w:rsidR="00D13DD8" w:rsidRDefault="00CC08EA" w:rsidP="00CC08EA">
      <w:pPr>
        <w:rPr>
          <w:sz w:val="20"/>
          <w:szCs w:val="20"/>
        </w:rPr>
      </w:pPr>
      <w:r>
        <w:rPr>
          <w:rFonts w:ascii="Verdana" w:eastAsia="Verdana" w:hAnsi="Verdana" w:cs="Verdana"/>
          <w:b/>
          <w:bCs/>
          <w:sz w:val="19"/>
          <w:szCs w:val="19"/>
        </w:rPr>
        <w:t xml:space="preserve">            </w:t>
      </w:r>
      <w:r w:rsidR="00D13DD8">
        <w:rPr>
          <w:rFonts w:ascii="Verdana" w:eastAsia="Verdana" w:hAnsi="Verdana" w:cs="Verdana"/>
          <w:b/>
          <w:bCs/>
          <w:sz w:val="19"/>
          <w:szCs w:val="19"/>
        </w:rPr>
        <w:t xml:space="preserve">Unit No: </w:t>
      </w:r>
      <w:r>
        <w:rPr>
          <w:rFonts w:ascii="Verdana" w:eastAsia="Verdana" w:hAnsi="Verdana" w:cs="Verdana"/>
          <w:sz w:val="19"/>
          <w:szCs w:val="19"/>
        </w:rPr>
        <w:t>J0BY 04</w:t>
      </w:r>
    </w:p>
    <w:p w14:paraId="0C896598" w14:textId="77777777" w:rsidR="00D13DD8" w:rsidRDefault="00D13DD8" w:rsidP="00D13DD8">
      <w:pPr>
        <w:spacing w:line="237" w:lineRule="auto"/>
        <w:ind w:left="780" w:right="1400"/>
        <w:rPr>
          <w:rFonts w:ascii="Verdana" w:eastAsia="Verdana" w:hAnsi="Verdana" w:cs="Verdana"/>
          <w:b/>
          <w:bCs/>
          <w:sz w:val="19"/>
          <w:szCs w:val="19"/>
        </w:rPr>
      </w:pPr>
    </w:p>
    <w:p w14:paraId="0E0B39C9" w14:textId="77777777" w:rsidR="00D13DD8" w:rsidRDefault="00D13DD8" w:rsidP="00D13DD8">
      <w:pPr>
        <w:spacing w:line="237" w:lineRule="auto"/>
        <w:ind w:left="780" w:right="1400"/>
        <w:rPr>
          <w:rFonts w:ascii="Verdana" w:eastAsia="Verdana" w:hAnsi="Verdana" w:cs="Verdana"/>
          <w:sz w:val="19"/>
          <w:szCs w:val="19"/>
        </w:rPr>
      </w:pPr>
      <w:r>
        <w:rPr>
          <w:rFonts w:ascii="Verdana" w:eastAsia="Verdana" w:hAnsi="Verdana" w:cs="Verdana"/>
          <w:b/>
          <w:bCs/>
          <w:sz w:val="19"/>
          <w:szCs w:val="19"/>
        </w:rPr>
        <w:t xml:space="preserve">Unit Title: </w:t>
      </w:r>
      <w:r w:rsidRPr="00D13DD8">
        <w:rPr>
          <w:rFonts w:ascii="Verdana" w:eastAsia="Verdana" w:hAnsi="Verdana" w:cs="Verdana"/>
          <w:sz w:val="19"/>
          <w:szCs w:val="19"/>
        </w:rPr>
        <w:t>Monitor work targets to make changes in staffing levels in a retail organisation</w:t>
      </w:r>
    </w:p>
    <w:p w14:paraId="5FB49366" w14:textId="77777777" w:rsidR="00D13DD8" w:rsidRDefault="00D13DD8" w:rsidP="00D13DD8">
      <w:pPr>
        <w:spacing w:line="237" w:lineRule="auto"/>
        <w:ind w:left="780" w:right="1400"/>
        <w:rPr>
          <w:sz w:val="20"/>
          <w:szCs w:val="20"/>
        </w:rPr>
      </w:pPr>
    </w:p>
    <w:p w14:paraId="2D879446" w14:textId="77777777" w:rsidR="00D13DD8" w:rsidRPr="00D13DD8" w:rsidRDefault="00D13DD8" w:rsidP="00D13DD8">
      <w:pPr>
        <w:spacing w:line="237" w:lineRule="auto"/>
        <w:ind w:left="780" w:right="106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D13DD8">
        <w:rPr>
          <w:rFonts w:ascii="Verdana" w:eastAsia="Verdana" w:hAnsi="Verdana" w:cs="Verdana"/>
          <w:sz w:val="19"/>
          <w:szCs w:val="19"/>
        </w:rPr>
        <w:t xml:space="preserve"> is about collecting, monitoring information about progress towards work targets, and making justifiable recommendations for changes in staffing levels in your retail organisation.</w:t>
      </w:r>
    </w:p>
    <w:p w14:paraId="455005EA" w14:textId="77777777" w:rsidR="00D13DD8" w:rsidRDefault="00D13DD8" w:rsidP="00D13DD8">
      <w:pPr>
        <w:spacing w:line="237" w:lineRule="auto"/>
        <w:ind w:left="780" w:right="1060"/>
        <w:rPr>
          <w:sz w:val="20"/>
          <w:szCs w:val="20"/>
        </w:rPr>
      </w:pPr>
    </w:p>
    <w:p w14:paraId="29FFBC99" w14:textId="77777777" w:rsidR="00D13DD8" w:rsidRDefault="00D13DD8" w:rsidP="00D13DD8">
      <w:pPr>
        <w:spacing w:line="237" w:lineRule="auto"/>
        <w:ind w:left="780" w:right="800"/>
        <w:rPr>
          <w:sz w:val="20"/>
          <w:szCs w:val="20"/>
        </w:rPr>
      </w:pPr>
      <w:r>
        <w:rPr>
          <w:rFonts w:ascii="Verdana" w:eastAsia="Verdana" w:hAnsi="Verdana" w:cs="Verdana"/>
          <w:b/>
          <w:bCs/>
          <w:sz w:val="19"/>
          <w:szCs w:val="19"/>
        </w:rPr>
        <w:t xml:space="preserve">Unit Assessment: </w:t>
      </w:r>
      <w:r w:rsidRPr="00B276AA">
        <w:rPr>
          <w:rFonts w:ascii="Verdana" w:eastAsia="Verdana" w:hAnsi="Verdana" w:cs="Verdana"/>
          <w:sz w:val="19"/>
          <w:szCs w:val="19"/>
        </w:rPr>
        <w:t>Specialist Unit</w:t>
      </w:r>
      <w:r>
        <w:rPr>
          <w:rFonts w:ascii="Verdana" w:eastAsia="Verdana" w:hAnsi="Verdana" w:cs="Verdana"/>
          <w:sz w:val="19"/>
          <w:szCs w:val="19"/>
        </w:rPr>
        <w:t xml:space="preserve"> - If the assessor does not have the technical</w:t>
      </w:r>
      <w:r>
        <w:rPr>
          <w:rFonts w:ascii="Verdana" w:eastAsia="Verdana" w:hAnsi="Verdana" w:cs="Verdana"/>
          <w:b/>
          <w:bCs/>
          <w:sz w:val="19"/>
          <w:szCs w:val="19"/>
        </w:rPr>
        <w:t xml:space="preserve"> </w:t>
      </w:r>
      <w:r>
        <w:rPr>
          <w:rFonts w:ascii="Verdana" w:eastAsia="Verdana" w:hAnsi="Verdana" w:cs="Verdana"/>
          <w:sz w:val="19"/>
          <w:szCs w:val="19"/>
        </w:rPr>
        <w:t>competence expert witness testimony must be sought from a person with suitable current experience, to confirm the candidate’s competence.</w:t>
      </w:r>
    </w:p>
    <w:p w14:paraId="52F30436" w14:textId="77777777" w:rsidR="00D13DD8" w:rsidRDefault="00D13DD8" w:rsidP="00D13DD8">
      <w:pPr>
        <w:spacing w:line="230" w:lineRule="exact"/>
        <w:rPr>
          <w:sz w:val="20"/>
          <w:szCs w:val="20"/>
        </w:rPr>
      </w:pPr>
    </w:p>
    <w:p w14:paraId="4FF56229" w14:textId="77777777" w:rsidR="00D13DD8" w:rsidRDefault="00D13DD8" w:rsidP="00D13DD8">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13C390DE" w14:textId="77777777" w:rsidR="00D13DD8" w:rsidRDefault="00D13DD8" w:rsidP="00F50E41">
      <w:pPr>
        <w:spacing w:line="20" w:lineRule="exact"/>
        <w:rPr>
          <w:rFonts w:ascii="Verdana" w:eastAsia="Verdana" w:hAnsi="Verdana" w:cs="Verdana"/>
          <w:b/>
          <w:bCs/>
          <w:sz w:val="19"/>
          <w:szCs w:val="19"/>
        </w:rPr>
      </w:pPr>
      <w:r>
        <w:rPr>
          <w:noProof/>
          <w:sz w:val="20"/>
          <w:szCs w:val="20"/>
          <w:lang w:val="en-GB" w:eastAsia="en-GB"/>
        </w:rPr>
        <mc:AlternateContent>
          <mc:Choice Requires="wps">
            <w:drawing>
              <wp:anchor distT="0" distB="0" distL="114300" distR="114300" simplePos="0" relativeHeight="251859456" behindDoc="1" locked="0" layoutInCell="0" allowOverlap="1" wp14:anchorId="1AE9BA9D" wp14:editId="13A8C851">
                <wp:simplePos x="0" y="0"/>
                <wp:positionH relativeFrom="column">
                  <wp:posOffset>519430</wp:posOffset>
                </wp:positionH>
                <wp:positionV relativeFrom="paragraph">
                  <wp:posOffset>180340</wp:posOffset>
                </wp:positionV>
                <wp:extent cx="4954270" cy="0"/>
                <wp:effectExtent l="0" t="0" r="0" b="0"/>
                <wp:wrapNone/>
                <wp:docPr id="168"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CC2D0C7" id="Shape 101" o:spid="_x0000_s1026" style="position:absolute;z-index:-251457024;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" o:allowincell="f" filled="t" strokecolor="#261b77" strokeweight=".99553mm">
                <v:stroke joinstyle="miter"/>
                <o:lock v:ext="edit" shapetype="f"/>
              </v:line>
            </w:pict>
          </mc:Fallback>
        </mc:AlternateContent>
      </w:r>
    </w:p>
    <w:p w14:paraId="5099638C" w14:textId="77777777" w:rsidR="00F50E41" w:rsidRDefault="00F50E41" w:rsidP="004C23E3">
      <w:pPr>
        <w:ind w:left="780"/>
        <w:rPr>
          <w:rFonts w:ascii="Verdana" w:eastAsia="Verdana" w:hAnsi="Verdana" w:cs="Verdana"/>
          <w:b/>
          <w:bCs/>
          <w:sz w:val="19"/>
          <w:szCs w:val="19"/>
        </w:rPr>
      </w:pPr>
    </w:p>
    <w:p w14:paraId="278CD5F7" w14:textId="77777777" w:rsidR="00F50E41" w:rsidRDefault="00F50E41" w:rsidP="004C23E3">
      <w:pPr>
        <w:ind w:left="780"/>
        <w:rPr>
          <w:rFonts w:ascii="Verdana" w:eastAsia="Verdana" w:hAnsi="Verdana" w:cs="Verdana"/>
          <w:b/>
          <w:bCs/>
          <w:sz w:val="19"/>
          <w:szCs w:val="19"/>
        </w:rPr>
      </w:pPr>
    </w:p>
    <w:p w14:paraId="60F931FB" w14:textId="3D703D92" w:rsidR="004C23E3" w:rsidRDefault="004C23E3" w:rsidP="004C23E3">
      <w:pPr>
        <w:ind w:left="780"/>
        <w:rPr>
          <w:sz w:val="20"/>
          <w:szCs w:val="20"/>
        </w:rPr>
      </w:pPr>
      <w:r>
        <w:rPr>
          <w:rFonts w:ascii="Verdana" w:eastAsia="Verdana" w:hAnsi="Verdana" w:cs="Verdana"/>
          <w:b/>
          <w:bCs/>
          <w:sz w:val="19"/>
          <w:szCs w:val="19"/>
        </w:rPr>
        <w:t xml:space="preserve">Unit No: </w:t>
      </w:r>
      <w:r w:rsidR="00CC08EA">
        <w:rPr>
          <w:rFonts w:ascii="Verdana" w:eastAsia="Verdana" w:hAnsi="Verdana" w:cs="Verdana"/>
          <w:sz w:val="19"/>
          <w:szCs w:val="19"/>
        </w:rPr>
        <w:t>J0CJ 04</w:t>
      </w:r>
    </w:p>
    <w:p w14:paraId="52FF4E70" w14:textId="77777777" w:rsidR="004C23E3" w:rsidRDefault="004C23E3" w:rsidP="004C23E3">
      <w:pPr>
        <w:spacing w:line="230" w:lineRule="exact"/>
        <w:rPr>
          <w:sz w:val="20"/>
          <w:szCs w:val="20"/>
        </w:rPr>
      </w:pPr>
    </w:p>
    <w:p w14:paraId="2770F9E1" w14:textId="77777777" w:rsidR="004C23E3" w:rsidRDefault="004C23E3" w:rsidP="004C23E3">
      <w:pPr>
        <w:spacing w:line="237" w:lineRule="auto"/>
        <w:ind w:left="780" w:right="1800"/>
        <w:rPr>
          <w:rFonts w:ascii="Verdana" w:eastAsia="Verdana" w:hAnsi="Verdana" w:cs="Verdana"/>
          <w:sz w:val="19"/>
          <w:szCs w:val="19"/>
        </w:rPr>
      </w:pPr>
      <w:r>
        <w:rPr>
          <w:rFonts w:ascii="Verdana" w:eastAsia="Verdana" w:hAnsi="Verdana" w:cs="Verdana"/>
          <w:b/>
          <w:bCs/>
          <w:sz w:val="19"/>
          <w:szCs w:val="19"/>
        </w:rPr>
        <w:t xml:space="preserve">Unit Title: </w:t>
      </w:r>
      <w:r w:rsidRPr="004C5C96">
        <w:rPr>
          <w:rFonts w:ascii="Verdana" w:eastAsia="Verdana" w:hAnsi="Verdana" w:cs="Verdana"/>
          <w:sz w:val="19"/>
          <w:szCs w:val="19"/>
        </w:rPr>
        <w:t xml:space="preserve">Monitor the service provided to customers by external suppliers of a retail </w:t>
      </w:r>
      <w:r>
        <w:rPr>
          <w:rFonts w:ascii="Verdana" w:eastAsia="Verdana" w:hAnsi="Verdana" w:cs="Verdana"/>
          <w:sz w:val="19"/>
          <w:szCs w:val="19"/>
        </w:rPr>
        <w:t>organisation</w:t>
      </w:r>
    </w:p>
    <w:p w14:paraId="342EE263" w14:textId="77777777" w:rsidR="004C23E3" w:rsidRDefault="004C23E3" w:rsidP="004C23E3">
      <w:pPr>
        <w:spacing w:line="237" w:lineRule="auto"/>
        <w:ind w:left="780" w:right="1800"/>
        <w:rPr>
          <w:sz w:val="20"/>
          <w:szCs w:val="20"/>
        </w:rPr>
      </w:pPr>
    </w:p>
    <w:p w14:paraId="05AFCBE8" w14:textId="77777777" w:rsidR="004C23E3" w:rsidRPr="00EA6234" w:rsidRDefault="004C23E3" w:rsidP="004C23E3">
      <w:pPr>
        <w:spacing w:line="237" w:lineRule="auto"/>
        <w:ind w:left="780" w:right="102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EA6234">
        <w:rPr>
          <w:rFonts w:ascii="Verdana" w:eastAsia="Verdana" w:hAnsi="Verdana" w:cs="Verdana"/>
          <w:sz w:val="19"/>
          <w:szCs w:val="19"/>
        </w:rPr>
        <w:t xml:space="preserve"> is about monitoring the service provided by external suppliers to customers of your retail organisation.  This involves checking the progress of orders, keeping customers informed and getting customer feedback about the service provided.</w:t>
      </w:r>
    </w:p>
    <w:p w14:paraId="442E31E3" w14:textId="77777777" w:rsidR="004C23E3" w:rsidRDefault="004C23E3" w:rsidP="004C23E3">
      <w:pPr>
        <w:spacing w:line="237" w:lineRule="auto"/>
        <w:ind w:left="780" w:right="1020"/>
        <w:rPr>
          <w:rFonts w:ascii="Verdana" w:eastAsia="Verdana" w:hAnsi="Verdana" w:cs="Verdana"/>
          <w:sz w:val="19"/>
          <w:szCs w:val="19"/>
        </w:rPr>
      </w:pPr>
    </w:p>
    <w:p w14:paraId="3B3CAA8E" w14:textId="77777777" w:rsidR="004C23E3" w:rsidRDefault="004C23E3" w:rsidP="004C23E3">
      <w:pPr>
        <w:spacing w:line="237" w:lineRule="auto"/>
        <w:ind w:left="780" w:right="102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2167E24E" w14:textId="77777777" w:rsidR="004C23E3" w:rsidRDefault="004C23E3" w:rsidP="004C23E3">
      <w:pPr>
        <w:spacing w:line="230" w:lineRule="exact"/>
        <w:rPr>
          <w:sz w:val="20"/>
          <w:szCs w:val="20"/>
        </w:rPr>
      </w:pPr>
    </w:p>
    <w:p w14:paraId="29618036" w14:textId="77777777" w:rsidR="004C23E3" w:rsidRDefault="004C23E3" w:rsidP="004C23E3">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1C806219" w14:textId="77777777" w:rsidR="004C23E3" w:rsidRDefault="004C23E3" w:rsidP="004C23E3">
      <w:pPr>
        <w:spacing w:line="230" w:lineRule="exact"/>
        <w:rPr>
          <w:sz w:val="20"/>
          <w:szCs w:val="20"/>
        </w:rPr>
      </w:pPr>
    </w:p>
    <w:p w14:paraId="044021B1" w14:textId="77777777" w:rsidR="004C23E3" w:rsidRDefault="004C23E3" w:rsidP="004C23E3">
      <w:pPr>
        <w:spacing w:line="237" w:lineRule="auto"/>
        <w:ind w:left="780" w:right="1580"/>
        <w:rPr>
          <w:rFonts w:ascii="Verdana" w:eastAsia="Verdana" w:hAnsi="Verdana" w:cs="Verdana"/>
          <w:i/>
          <w:iCs/>
          <w:sz w:val="19"/>
          <w:szCs w:val="19"/>
        </w:rPr>
      </w:pPr>
      <w:r>
        <w:rPr>
          <w:rFonts w:ascii="Verdana" w:eastAsia="Verdana" w:hAnsi="Verdana" w:cs="Verdana"/>
          <w:i/>
          <w:iCs/>
          <w:sz w:val="19"/>
          <w:szCs w:val="19"/>
        </w:rPr>
        <w:t>It is highly unlikely that this unit will be able to be observed therefore the evidence generated will come from professional discussion supported by significant activity and testimony from an Expert Witness to confirm the candidate’s competence</w:t>
      </w:r>
    </w:p>
    <w:p w14:paraId="2B593727" w14:textId="77777777" w:rsidR="004C23E3" w:rsidRDefault="004C23E3" w:rsidP="004C23E3">
      <w:pPr>
        <w:spacing w:line="237" w:lineRule="auto"/>
        <w:ind w:left="780" w:right="1580"/>
        <w:rPr>
          <w:rFonts w:ascii="Verdana" w:eastAsia="Verdana" w:hAnsi="Verdana" w:cs="Verdana"/>
          <w:i/>
          <w:iCs/>
          <w:sz w:val="19"/>
          <w:szCs w:val="19"/>
        </w:rPr>
      </w:pPr>
    </w:p>
    <w:p w14:paraId="18A5A152" w14:textId="77777777" w:rsidR="00B276AA" w:rsidRPr="00CD385F" w:rsidRDefault="00B276AA" w:rsidP="00B276AA">
      <w:pPr>
        <w:spacing w:line="235" w:lineRule="auto"/>
        <w:ind w:left="780" w:right="1180"/>
        <w:rPr>
          <w:sz w:val="20"/>
          <w:szCs w:val="20"/>
        </w:rPr>
      </w:pPr>
      <w:r>
        <w:rPr>
          <w:rFonts w:ascii="Verdana" w:eastAsia="Verdana" w:hAnsi="Verdana" w:cs="Verdana"/>
          <w:b/>
          <w:bCs/>
          <w:i/>
          <w:iCs/>
          <w:sz w:val="21"/>
          <w:szCs w:val="21"/>
        </w:rPr>
        <w:t>Glossary: The glossary contains definitions of the terms used in unit PPL.E314. These definitions do not constitute range.</w:t>
      </w:r>
    </w:p>
    <w:p w14:paraId="252A8B93" w14:textId="77777777" w:rsidR="00B276AA" w:rsidRDefault="00B276AA" w:rsidP="004C23E3">
      <w:pPr>
        <w:spacing w:line="237" w:lineRule="auto"/>
        <w:ind w:left="780" w:right="1580"/>
        <w:rPr>
          <w:rFonts w:ascii="Verdana" w:eastAsia="Verdana" w:hAnsi="Verdana" w:cs="Verdana"/>
          <w:i/>
          <w:iCs/>
          <w:sz w:val="19"/>
          <w:szCs w:val="19"/>
        </w:rPr>
      </w:pPr>
    </w:p>
    <w:p w14:paraId="6C395680" w14:textId="77777777" w:rsidR="004C23E3" w:rsidRPr="00EA6234" w:rsidRDefault="004C23E3" w:rsidP="004C23E3">
      <w:pPr>
        <w:spacing w:line="237" w:lineRule="auto"/>
        <w:ind w:left="780" w:right="1580"/>
        <w:rPr>
          <w:rFonts w:ascii="Verdana" w:hAnsi="Verdana"/>
          <w:sz w:val="19"/>
          <w:szCs w:val="19"/>
        </w:rPr>
      </w:pPr>
      <w:r w:rsidRPr="00EA6234">
        <w:rPr>
          <w:rFonts w:ascii="Verdana" w:hAnsi="Verdana"/>
          <w:sz w:val="19"/>
          <w:szCs w:val="19"/>
        </w:rPr>
        <w:t>External suppliers – These are the range of suppliers of products or services to a retail organisation’s customers.  This can mean supply of products directly from the external supplier’s premises or from your retail organisation, delivery of products, or assembly/fitting of products on the customer premises</w:t>
      </w:r>
    </w:p>
    <w:p w14:paraId="6EB84D01" w14:textId="77777777" w:rsidR="004C23E3" w:rsidRDefault="004C23E3" w:rsidP="004C23E3">
      <w:pPr>
        <w:spacing w:line="20" w:lineRule="exact"/>
        <w:rPr>
          <w:sz w:val="20"/>
          <w:szCs w:val="20"/>
        </w:rPr>
      </w:pPr>
      <w:r>
        <w:rPr>
          <w:noProof/>
          <w:sz w:val="20"/>
          <w:szCs w:val="20"/>
          <w:lang w:val="en-GB" w:eastAsia="en-GB"/>
        </w:rPr>
        <mc:AlternateContent>
          <mc:Choice Requires="wps">
            <w:drawing>
              <wp:anchor distT="0" distB="0" distL="114300" distR="114300" simplePos="0" relativeHeight="251865600" behindDoc="1" locked="0" layoutInCell="0" allowOverlap="1" wp14:anchorId="4D199681" wp14:editId="69AFACDA">
                <wp:simplePos x="0" y="0"/>
                <wp:positionH relativeFrom="column">
                  <wp:posOffset>519430</wp:posOffset>
                </wp:positionH>
                <wp:positionV relativeFrom="paragraph">
                  <wp:posOffset>180340</wp:posOffset>
                </wp:positionV>
                <wp:extent cx="4954270" cy="0"/>
                <wp:effectExtent l="0" t="0" r="0" b="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C08410E" id="Shape 106" o:spid="_x0000_s1026" style="position:absolute;z-index:-251450880;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" o:allowincell="f" filled="t" strokecolor="#261b77" strokeweight=".99553mm">
                <v:stroke joinstyle="miter"/>
                <o:lock v:ext="edit" shapetype="f"/>
              </v:line>
            </w:pict>
          </mc:Fallback>
        </mc:AlternateContent>
      </w:r>
    </w:p>
    <w:p w14:paraId="2F6F1DC5" w14:textId="77777777" w:rsidR="004C23E3" w:rsidRDefault="004C23E3" w:rsidP="004C23E3">
      <w:pPr>
        <w:spacing w:line="200" w:lineRule="exact"/>
        <w:rPr>
          <w:sz w:val="20"/>
          <w:szCs w:val="20"/>
        </w:rPr>
      </w:pPr>
    </w:p>
    <w:p w14:paraId="54D5D287" w14:textId="77777777" w:rsidR="004C23E3" w:rsidRDefault="004C23E3" w:rsidP="004C23E3">
      <w:pPr>
        <w:spacing w:line="200" w:lineRule="exact"/>
        <w:rPr>
          <w:sz w:val="20"/>
          <w:szCs w:val="20"/>
        </w:rPr>
      </w:pPr>
    </w:p>
    <w:p w14:paraId="29FA5538" w14:textId="46BE82B0" w:rsidR="004C23E3" w:rsidRDefault="004C23E3" w:rsidP="004C23E3">
      <w:pPr>
        <w:ind w:left="780"/>
        <w:rPr>
          <w:sz w:val="20"/>
          <w:szCs w:val="20"/>
        </w:rPr>
      </w:pPr>
      <w:r>
        <w:rPr>
          <w:rFonts w:ascii="Verdana" w:eastAsia="Verdana" w:hAnsi="Verdana" w:cs="Verdana"/>
          <w:b/>
          <w:bCs/>
          <w:sz w:val="19"/>
          <w:szCs w:val="19"/>
        </w:rPr>
        <w:t xml:space="preserve">Unit No: </w:t>
      </w:r>
      <w:r w:rsidR="00CC08EA">
        <w:rPr>
          <w:rFonts w:ascii="Verdana" w:eastAsia="Verdana" w:hAnsi="Verdana" w:cs="Verdana"/>
          <w:sz w:val="19"/>
          <w:szCs w:val="19"/>
        </w:rPr>
        <w:t>J09W 04</w:t>
      </w:r>
    </w:p>
    <w:p w14:paraId="03A40676" w14:textId="77777777" w:rsidR="004C23E3" w:rsidRDefault="004C23E3" w:rsidP="004C23E3">
      <w:pPr>
        <w:spacing w:line="230" w:lineRule="exact"/>
        <w:rPr>
          <w:sz w:val="20"/>
          <w:szCs w:val="20"/>
        </w:rPr>
      </w:pPr>
    </w:p>
    <w:p w14:paraId="46988A6C" w14:textId="77777777" w:rsidR="004C23E3" w:rsidRDefault="004C23E3" w:rsidP="004C23E3">
      <w:pPr>
        <w:spacing w:line="237" w:lineRule="auto"/>
        <w:ind w:left="780" w:right="1800"/>
        <w:rPr>
          <w:rFonts w:ascii="Verdana" w:eastAsia="Verdana" w:hAnsi="Verdana" w:cs="Verdana"/>
          <w:sz w:val="19"/>
          <w:szCs w:val="19"/>
        </w:rPr>
      </w:pPr>
      <w:r>
        <w:rPr>
          <w:rFonts w:ascii="Verdana" w:eastAsia="Verdana" w:hAnsi="Verdana" w:cs="Verdana"/>
          <w:b/>
          <w:bCs/>
          <w:sz w:val="19"/>
          <w:szCs w:val="19"/>
        </w:rPr>
        <w:t xml:space="preserve">Unit Title: </w:t>
      </w:r>
      <w:r w:rsidRPr="00EA6234">
        <w:rPr>
          <w:rFonts w:ascii="Verdana" w:eastAsia="Verdana" w:hAnsi="Verdana" w:cs="Verdana"/>
          <w:sz w:val="19"/>
          <w:szCs w:val="19"/>
        </w:rPr>
        <w:t xml:space="preserve">Evaluate and improve external suppliers' service to customers of a retail </w:t>
      </w:r>
      <w:r>
        <w:rPr>
          <w:rFonts w:ascii="Verdana" w:eastAsia="Verdana" w:hAnsi="Verdana" w:cs="Verdana"/>
          <w:sz w:val="19"/>
          <w:szCs w:val="19"/>
        </w:rPr>
        <w:t>organisation</w:t>
      </w:r>
    </w:p>
    <w:p w14:paraId="65033BDB" w14:textId="77777777" w:rsidR="004C23E3" w:rsidRDefault="004C23E3" w:rsidP="004C23E3">
      <w:pPr>
        <w:spacing w:line="237" w:lineRule="auto"/>
        <w:ind w:left="780" w:right="1800"/>
        <w:rPr>
          <w:sz w:val="20"/>
          <w:szCs w:val="20"/>
        </w:rPr>
      </w:pPr>
    </w:p>
    <w:p w14:paraId="481C2C9B" w14:textId="77777777" w:rsidR="004C23E3" w:rsidRPr="00EA6234" w:rsidRDefault="004C23E3" w:rsidP="004C23E3">
      <w:pPr>
        <w:spacing w:line="237" w:lineRule="auto"/>
        <w:ind w:left="780" w:right="1020"/>
        <w:rPr>
          <w:rFonts w:ascii="Verdana" w:eastAsia="Verdana" w:hAnsi="Verdana" w:cs="Verdana"/>
          <w:sz w:val="19"/>
          <w:szCs w:val="19"/>
        </w:rPr>
      </w:pPr>
      <w:r>
        <w:rPr>
          <w:rFonts w:ascii="Verdana" w:eastAsia="Verdana" w:hAnsi="Verdana" w:cs="Verdana"/>
          <w:b/>
          <w:bCs/>
          <w:sz w:val="19"/>
          <w:szCs w:val="19"/>
        </w:rPr>
        <w:t xml:space="preserve">Unit Summary: </w:t>
      </w:r>
      <w:r>
        <w:rPr>
          <w:rFonts w:ascii="Verdana" w:eastAsia="Verdana" w:hAnsi="Verdana" w:cs="Verdana"/>
          <w:sz w:val="19"/>
          <w:szCs w:val="19"/>
        </w:rPr>
        <w:t>This Unit</w:t>
      </w:r>
      <w:r w:rsidRPr="00EA6234">
        <w:rPr>
          <w:rFonts w:ascii="Verdana" w:eastAsia="Verdana" w:hAnsi="Verdana" w:cs="Verdana"/>
          <w:sz w:val="19"/>
          <w:szCs w:val="19"/>
        </w:rPr>
        <w:t xml:space="preserve"> is about evaluating feedback from customers of your retail organisation to decide how the service provided by external </w:t>
      </w:r>
      <w:r w:rsidRPr="00EA6234">
        <w:rPr>
          <w:rFonts w:ascii="Verdana" w:eastAsia="Verdana" w:hAnsi="Verdana" w:cs="Verdana"/>
          <w:sz w:val="19"/>
          <w:szCs w:val="19"/>
        </w:rPr>
        <w:lastRenderedPageBreak/>
        <w:t>suppliers could be improved, and encouraging suppliers to make improvements.</w:t>
      </w:r>
    </w:p>
    <w:p w14:paraId="7BE80D4C" w14:textId="77777777" w:rsidR="004C23E3" w:rsidRDefault="004C23E3" w:rsidP="004C23E3">
      <w:pPr>
        <w:spacing w:line="237" w:lineRule="auto"/>
        <w:ind w:left="780" w:right="1020"/>
        <w:rPr>
          <w:sz w:val="20"/>
          <w:szCs w:val="20"/>
        </w:rPr>
      </w:pPr>
    </w:p>
    <w:p w14:paraId="10531865" w14:textId="77777777" w:rsidR="004C23E3" w:rsidRDefault="004C23E3" w:rsidP="004C23E3">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5EDB90DD" w14:textId="77777777" w:rsidR="004C23E3" w:rsidRDefault="004C23E3" w:rsidP="004C23E3">
      <w:pPr>
        <w:spacing w:line="230" w:lineRule="exact"/>
        <w:rPr>
          <w:sz w:val="20"/>
          <w:szCs w:val="20"/>
        </w:rPr>
      </w:pPr>
    </w:p>
    <w:p w14:paraId="285154A4" w14:textId="77777777" w:rsidR="004C23E3" w:rsidRDefault="004C23E3" w:rsidP="004C23E3">
      <w:pPr>
        <w:spacing w:line="237"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5328CFB3" w14:textId="77777777" w:rsidR="004C23E3" w:rsidRDefault="004C23E3" w:rsidP="004C23E3">
      <w:pPr>
        <w:spacing w:line="230" w:lineRule="exact"/>
        <w:rPr>
          <w:sz w:val="20"/>
          <w:szCs w:val="20"/>
        </w:rPr>
      </w:pPr>
    </w:p>
    <w:p w14:paraId="5FB4E1BD" w14:textId="77777777" w:rsidR="004C23E3" w:rsidRDefault="004C23E3" w:rsidP="004C23E3">
      <w:pPr>
        <w:spacing w:line="237" w:lineRule="auto"/>
        <w:ind w:left="780" w:right="1580"/>
        <w:rPr>
          <w:rFonts w:ascii="Verdana" w:eastAsia="Verdana" w:hAnsi="Verdana" w:cs="Verdana"/>
          <w:i/>
          <w:iCs/>
          <w:sz w:val="19"/>
          <w:szCs w:val="19"/>
        </w:rPr>
      </w:pPr>
      <w:r>
        <w:rPr>
          <w:rFonts w:ascii="Verdana" w:eastAsia="Verdana" w:hAnsi="Verdana" w:cs="Verdana"/>
          <w:i/>
          <w:iCs/>
          <w:sz w:val="19"/>
          <w:szCs w:val="19"/>
        </w:rPr>
        <w:t>It is highly unlikely that this unit will be able to be observed therefore the evidence generated will come from professional discussion supported by significant activity and testimony from an Expert Witness to confirm the candidate’s competence</w:t>
      </w:r>
    </w:p>
    <w:p w14:paraId="3944F616" w14:textId="77777777" w:rsidR="004C23E3" w:rsidRDefault="004C23E3" w:rsidP="004C23E3">
      <w:pPr>
        <w:spacing w:line="237" w:lineRule="auto"/>
        <w:ind w:left="780" w:right="1580"/>
        <w:rPr>
          <w:rFonts w:ascii="Verdana" w:eastAsia="Verdana" w:hAnsi="Verdana" w:cs="Verdana"/>
          <w:i/>
          <w:iCs/>
          <w:sz w:val="19"/>
          <w:szCs w:val="19"/>
        </w:rPr>
      </w:pPr>
    </w:p>
    <w:p w14:paraId="25A18F72" w14:textId="77777777" w:rsidR="00B276AA" w:rsidRPr="00CD385F" w:rsidRDefault="00B276AA" w:rsidP="00B276AA">
      <w:pPr>
        <w:spacing w:line="235" w:lineRule="auto"/>
        <w:ind w:left="780" w:right="1180"/>
        <w:rPr>
          <w:sz w:val="20"/>
          <w:szCs w:val="20"/>
        </w:rPr>
      </w:pPr>
      <w:r>
        <w:rPr>
          <w:rFonts w:ascii="Verdana" w:eastAsia="Verdana" w:hAnsi="Verdana" w:cs="Verdana"/>
          <w:b/>
          <w:bCs/>
          <w:i/>
          <w:iCs/>
          <w:sz w:val="21"/>
          <w:szCs w:val="21"/>
        </w:rPr>
        <w:t>Glossary: The glossary contains definitions of the terms used in unit PPL.E315. These definitions do not constitute range.</w:t>
      </w:r>
    </w:p>
    <w:p w14:paraId="4208E001" w14:textId="77777777" w:rsidR="004C23E3" w:rsidRPr="00EA6234" w:rsidRDefault="004C23E3" w:rsidP="004C23E3">
      <w:pPr>
        <w:spacing w:line="237" w:lineRule="auto"/>
        <w:ind w:left="780" w:right="1580"/>
        <w:rPr>
          <w:rFonts w:ascii="Verdana" w:eastAsia="Verdana" w:hAnsi="Verdana" w:cs="Verdana"/>
          <w:i/>
          <w:iCs/>
          <w:sz w:val="19"/>
          <w:szCs w:val="19"/>
        </w:rPr>
      </w:pPr>
    </w:p>
    <w:p w14:paraId="69866D2A" w14:textId="77777777" w:rsidR="004C23E3" w:rsidRPr="00EA6234" w:rsidRDefault="004C23E3" w:rsidP="004C23E3">
      <w:pPr>
        <w:spacing w:line="237" w:lineRule="auto"/>
        <w:ind w:left="780" w:right="1580"/>
        <w:rPr>
          <w:rFonts w:ascii="Verdana" w:hAnsi="Verdana"/>
          <w:sz w:val="19"/>
          <w:szCs w:val="19"/>
        </w:rPr>
      </w:pPr>
      <w:r w:rsidRPr="00EA6234">
        <w:rPr>
          <w:rFonts w:ascii="Verdana" w:hAnsi="Verdana"/>
          <w:sz w:val="19"/>
          <w:szCs w:val="19"/>
        </w:rPr>
        <w:t>External suppliers – These are the range of suppliers of products or services to a retail organisation’s customers.  This can mean supply of products directly from the external supplier’s premises or from your retail organisation, delivery of products, or assembly/fitting of products on the customer premises</w:t>
      </w:r>
    </w:p>
    <w:p w14:paraId="6516C630" w14:textId="77777777" w:rsidR="004C23E3" w:rsidRDefault="004C23E3" w:rsidP="004C23E3">
      <w:pPr>
        <w:spacing w:line="20" w:lineRule="exact"/>
        <w:rPr>
          <w:sz w:val="20"/>
          <w:szCs w:val="20"/>
        </w:rPr>
      </w:pPr>
      <w:r>
        <w:rPr>
          <w:noProof/>
          <w:sz w:val="20"/>
          <w:szCs w:val="20"/>
          <w:lang w:val="en-GB" w:eastAsia="en-GB"/>
        </w:rPr>
        <mc:AlternateContent>
          <mc:Choice Requires="wps">
            <w:drawing>
              <wp:anchor distT="0" distB="0" distL="114300" distR="114300" simplePos="0" relativeHeight="251866624" behindDoc="1" locked="0" layoutInCell="0" allowOverlap="1" wp14:anchorId="138706CF" wp14:editId="3E1CDDFC">
                <wp:simplePos x="0" y="0"/>
                <wp:positionH relativeFrom="column">
                  <wp:posOffset>519430</wp:posOffset>
                </wp:positionH>
                <wp:positionV relativeFrom="paragraph">
                  <wp:posOffset>180340</wp:posOffset>
                </wp:positionV>
                <wp:extent cx="4954270" cy="0"/>
                <wp:effectExtent l="0" t="0" r="0" b="0"/>
                <wp:wrapNone/>
                <wp:docPr id="169" name="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DBDB72A" id="Shape 106" o:spid="_x0000_s1026" style="position:absolute;z-index:-251449856;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" o:allowincell="f" filled="t" strokecolor="#261b77" strokeweight=".99553mm">
                <v:stroke joinstyle="miter"/>
                <o:lock v:ext="edit" shapetype="f"/>
              </v:line>
            </w:pict>
          </mc:Fallback>
        </mc:AlternateContent>
      </w:r>
    </w:p>
    <w:p w14:paraId="35BE08CA" w14:textId="77777777" w:rsidR="004C23E3" w:rsidRDefault="004C23E3" w:rsidP="004C23E3">
      <w:pPr>
        <w:spacing w:line="200" w:lineRule="exact"/>
        <w:rPr>
          <w:sz w:val="20"/>
          <w:szCs w:val="20"/>
        </w:rPr>
      </w:pPr>
    </w:p>
    <w:p w14:paraId="5663EFB1" w14:textId="77777777" w:rsidR="004C23E3" w:rsidRDefault="004C23E3" w:rsidP="004C23E3">
      <w:pPr>
        <w:spacing w:line="200" w:lineRule="exact"/>
        <w:rPr>
          <w:sz w:val="20"/>
          <w:szCs w:val="20"/>
        </w:rPr>
      </w:pPr>
    </w:p>
    <w:p w14:paraId="52EF4FFD" w14:textId="77777777" w:rsidR="004C23E3" w:rsidRDefault="004C23E3" w:rsidP="004C23E3">
      <w:pPr>
        <w:rPr>
          <w:rFonts w:ascii="Verdana" w:eastAsia="Verdana" w:hAnsi="Verdana" w:cs="Verdana"/>
          <w:b/>
          <w:bCs/>
          <w:sz w:val="19"/>
          <w:szCs w:val="19"/>
        </w:rPr>
      </w:pPr>
    </w:p>
    <w:p w14:paraId="41DC6BF6" w14:textId="523A3B56" w:rsidR="00E37778" w:rsidRDefault="00E37778" w:rsidP="00E37778">
      <w:pPr>
        <w:ind w:left="780"/>
        <w:rPr>
          <w:sz w:val="20"/>
          <w:szCs w:val="20"/>
        </w:rPr>
      </w:pPr>
      <w:bookmarkStart w:id="34" w:name="_Hlk498077823"/>
      <w:r>
        <w:rPr>
          <w:rFonts w:ascii="Verdana" w:eastAsia="Verdana" w:hAnsi="Verdana" w:cs="Verdana"/>
          <w:b/>
          <w:bCs/>
          <w:sz w:val="19"/>
          <w:szCs w:val="19"/>
        </w:rPr>
        <w:t xml:space="preserve">Unit No: </w:t>
      </w:r>
      <w:r w:rsidR="00CC08EA">
        <w:rPr>
          <w:rFonts w:ascii="Verdana" w:eastAsia="Verdana" w:hAnsi="Verdana" w:cs="Verdana"/>
          <w:sz w:val="19"/>
          <w:szCs w:val="19"/>
        </w:rPr>
        <w:t>J0AB 04</w:t>
      </w:r>
    </w:p>
    <w:p w14:paraId="4026880C" w14:textId="77777777" w:rsidR="00E37778" w:rsidRDefault="00E37778" w:rsidP="00E37778">
      <w:pPr>
        <w:spacing w:line="226" w:lineRule="exact"/>
        <w:rPr>
          <w:sz w:val="20"/>
          <w:szCs w:val="20"/>
        </w:rPr>
      </w:pPr>
    </w:p>
    <w:p w14:paraId="213DF95F" w14:textId="77777777" w:rsidR="00E37778" w:rsidRDefault="00E37778" w:rsidP="00E37778">
      <w:pPr>
        <w:ind w:left="780"/>
        <w:rPr>
          <w:sz w:val="20"/>
          <w:szCs w:val="20"/>
        </w:rPr>
      </w:pPr>
      <w:r>
        <w:rPr>
          <w:rFonts w:ascii="Verdana" w:eastAsia="Verdana" w:hAnsi="Verdana" w:cs="Verdana"/>
          <w:b/>
          <w:bCs/>
          <w:sz w:val="19"/>
          <w:szCs w:val="19"/>
        </w:rPr>
        <w:t xml:space="preserve">Unit Title: </w:t>
      </w:r>
      <w:r w:rsidR="00B9237D" w:rsidRPr="00B9237D">
        <w:rPr>
          <w:rFonts w:ascii="Verdana" w:eastAsia="Verdana" w:hAnsi="Verdana" w:cs="Verdana"/>
          <w:sz w:val="19"/>
          <w:szCs w:val="19"/>
        </w:rPr>
        <w:t>Support effective team working in a retail organisation</w:t>
      </w:r>
    </w:p>
    <w:p w14:paraId="61947026" w14:textId="77777777" w:rsidR="00E37778" w:rsidRDefault="00E37778" w:rsidP="00E37778">
      <w:pPr>
        <w:spacing w:line="231" w:lineRule="exact"/>
        <w:rPr>
          <w:sz w:val="20"/>
          <w:szCs w:val="20"/>
        </w:rPr>
      </w:pPr>
    </w:p>
    <w:p w14:paraId="169F5C51" w14:textId="77777777" w:rsidR="00E37778" w:rsidRDefault="00E37778" w:rsidP="00406ADE">
      <w:pPr>
        <w:spacing w:line="237" w:lineRule="auto"/>
        <w:ind w:left="780" w:right="760"/>
        <w:rPr>
          <w:sz w:val="20"/>
          <w:szCs w:val="20"/>
        </w:rPr>
      </w:pPr>
      <w:r>
        <w:rPr>
          <w:rFonts w:ascii="Verdana" w:eastAsia="Verdana" w:hAnsi="Verdana" w:cs="Verdana"/>
          <w:b/>
          <w:bCs/>
          <w:sz w:val="19"/>
          <w:szCs w:val="19"/>
        </w:rPr>
        <w:t xml:space="preserve">Unit Summary: </w:t>
      </w:r>
      <w:r w:rsidR="00406ADE">
        <w:rPr>
          <w:rFonts w:ascii="Verdana" w:eastAsia="Verdana" w:hAnsi="Verdana" w:cs="Verdana"/>
          <w:sz w:val="19"/>
          <w:szCs w:val="19"/>
        </w:rPr>
        <w:t>This Unit</w:t>
      </w:r>
      <w:r w:rsidR="00406ADE" w:rsidRPr="00406ADE">
        <w:rPr>
          <w:rFonts w:ascii="Verdana" w:eastAsia="Verdana" w:hAnsi="Verdana" w:cs="Verdana"/>
          <w:sz w:val="19"/>
          <w:szCs w:val="19"/>
        </w:rPr>
        <w:t xml:space="preserve"> is about working with colleagues in your retail organisation to achieve results and targets together.  It is about supporting the team's efforts using leadership skills, by sharing the workload equally (to individual strengths), making realistic commitments and working hard to support them effectively, and contributing to team morale and good working relations.</w:t>
      </w:r>
    </w:p>
    <w:p w14:paraId="7AA54239" w14:textId="77777777" w:rsidR="00E37778" w:rsidRDefault="00E37778" w:rsidP="00E37778">
      <w:pPr>
        <w:spacing w:line="228" w:lineRule="exact"/>
        <w:rPr>
          <w:sz w:val="20"/>
          <w:szCs w:val="20"/>
        </w:rPr>
      </w:pPr>
    </w:p>
    <w:p w14:paraId="30EA8AC1" w14:textId="77777777" w:rsidR="00E37778" w:rsidRDefault="00E37778" w:rsidP="00E37778">
      <w:pPr>
        <w:ind w:left="780"/>
        <w:rPr>
          <w:sz w:val="20"/>
          <w:szCs w:val="20"/>
        </w:rPr>
      </w:pPr>
      <w:r>
        <w:rPr>
          <w:rFonts w:ascii="Verdana" w:eastAsia="Verdana" w:hAnsi="Verdana" w:cs="Verdana"/>
          <w:b/>
          <w:bCs/>
          <w:sz w:val="19"/>
          <w:szCs w:val="19"/>
        </w:rPr>
        <w:t xml:space="preserve">Unit Assessment: </w:t>
      </w:r>
      <w:r w:rsidR="00406ADE">
        <w:rPr>
          <w:rFonts w:ascii="Verdana" w:eastAsia="Verdana" w:hAnsi="Verdana" w:cs="Verdana"/>
          <w:sz w:val="19"/>
          <w:szCs w:val="19"/>
        </w:rPr>
        <w:t>General</w:t>
      </w:r>
      <w:r>
        <w:rPr>
          <w:rFonts w:ascii="Verdana" w:eastAsia="Verdana" w:hAnsi="Verdana" w:cs="Verdana"/>
          <w:sz w:val="19"/>
          <w:szCs w:val="19"/>
        </w:rPr>
        <w:t xml:space="preserve"> Unit - Awarding body own phraseology</w:t>
      </w:r>
    </w:p>
    <w:p w14:paraId="30D9E64E" w14:textId="77777777" w:rsidR="00E37778" w:rsidRDefault="00E37778" w:rsidP="00E37778">
      <w:pPr>
        <w:spacing w:line="230" w:lineRule="exact"/>
        <w:rPr>
          <w:sz w:val="20"/>
          <w:szCs w:val="20"/>
        </w:rPr>
      </w:pPr>
    </w:p>
    <w:p w14:paraId="32651029" w14:textId="77777777" w:rsidR="00E37778" w:rsidRDefault="00E37778" w:rsidP="00E37778">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6A29B5DB" w14:textId="77777777" w:rsidR="00E37778" w:rsidRDefault="00E37778" w:rsidP="00E37778">
      <w:pPr>
        <w:spacing w:line="231" w:lineRule="exact"/>
        <w:rPr>
          <w:sz w:val="20"/>
          <w:szCs w:val="20"/>
        </w:rPr>
      </w:pPr>
    </w:p>
    <w:p w14:paraId="5D327EE7" w14:textId="77777777" w:rsidR="00E37778" w:rsidRDefault="00E37778" w:rsidP="00E37778">
      <w:pPr>
        <w:spacing w:line="237" w:lineRule="auto"/>
        <w:ind w:left="780" w:right="1160"/>
        <w:rPr>
          <w:rFonts w:ascii="Verdana" w:eastAsia="Verdana" w:hAnsi="Verdana" w:cs="Verdana"/>
          <w:i/>
          <w:iCs/>
          <w:sz w:val="19"/>
          <w:szCs w:val="19"/>
        </w:rPr>
      </w:pPr>
      <w:r>
        <w:rPr>
          <w:rFonts w:ascii="Verdana" w:eastAsia="Verdana" w:hAnsi="Verdana" w:cs="Verdana"/>
          <w:i/>
          <w:iCs/>
          <w:sz w:val="19"/>
          <w:szCs w:val="19"/>
        </w:rPr>
        <w:t>This unit can be achieved in isolation of other units. However evidence for this unit will be generated holistically whilst the candidate is working towards competence in their selected units for the qualification</w:t>
      </w:r>
    </w:p>
    <w:p w14:paraId="753B56C8" w14:textId="77777777" w:rsidR="00B276AA" w:rsidRDefault="00B276AA" w:rsidP="00B276AA">
      <w:pPr>
        <w:spacing w:line="235" w:lineRule="auto"/>
        <w:ind w:left="780" w:right="1180"/>
        <w:rPr>
          <w:rFonts w:ascii="Verdana" w:eastAsia="Verdana" w:hAnsi="Verdana" w:cs="Verdana"/>
          <w:b/>
          <w:bCs/>
          <w:i/>
          <w:iCs/>
          <w:sz w:val="21"/>
          <w:szCs w:val="21"/>
        </w:rPr>
      </w:pPr>
    </w:p>
    <w:p w14:paraId="007D21F5" w14:textId="77777777" w:rsidR="00406ADE" w:rsidRPr="00B276AA" w:rsidRDefault="00B276AA" w:rsidP="00B276AA">
      <w:pPr>
        <w:spacing w:line="235" w:lineRule="auto"/>
        <w:ind w:left="780" w:right="1180"/>
        <w:rPr>
          <w:sz w:val="20"/>
          <w:szCs w:val="20"/>
        </w:rPr>
      </w:pPr>
      <w:r>
        <w:rPr>
          <w:rFonts w:ascii="Verdana" w:eastAsia="Verdana" w:hAnsi="Verdana" w:cs="Verdana"/>
          <w:b/>
          <w:bCs/>
          <w:i/>
          <w:iCs/>
          <w:sz w:val="21"/>
          <w:szCs w:val="21"/>
        </w:rPr>
        <w:t>Glossary: The glossary contains definitions of the terms used in unit PPL.E355. These definitions do not constitute range.</w:t>
      </w:r>
    </w:p>
    <w:p w14:paraId="5B8C6BAD" w14:textId="77777777" w:rsidR="00B276AA" w:rsidRDefault="00B276AA" w:rsidP="00E37778">
      <w:pPr>
        <w:spacing w:line="237" w:lineRule="auto"/>
        <w:ind w:left="780" w:right="1160"/>
        <w:rPr>
          <w:rFonts w:ascii="Verdana" w:eastAsia="Verdana" w:hAnsi="Verdana" w:cs="Verdana"/>
          <w:iCs/>
          <w:sz w:val="19"/>
          <w:szCs w:val="19"/>
        </w:rPr>
      </w:pPr>
    </w:p>
    <w:p w14:paraId="350BA41E" w14:textId="77777777" w:rsidR="00406ADE" w:rsidRDefault="00406ADE" w:rsidP="00E37778">
      <w:pPr>
        <w:spacing w:line="237" w:lineRule="auto"/>
        <w:ind w:left="780" w:right="1160"/>
        <w:rPr>
          <w:rFonts w:ascii="Verdana" w:eastAsia="Verdana" w:hAnsi="Verdana" w:cs="Verdana"/>
          <w:iCs/>
          <w:sz w:val="19"/>
          <w:szCs w:val="19"/>
        </w:rPr>
      </w:pPr>
      <w:r w:rsidRPr="00406ADE">
        <w:rPr>
          <w:rFonts w:ascii="Verdana" w:eastAsia="Verdana" w:hAnsi="Verdana" w:cs="Verdana"/>
          <w:iCs/>
          <w:sz w:val="19"/>
          <w:szCs w:val="19"/>
        </w:rPr>
        <w:t xml:space="preserve">Difficulties in working together/with colleagues – Difficulties can arise for various reasons, including: </w:t>
      </w:r>
    </w:p>
    <w:p w14:paraId="1AA3D0CB" w14:textId="77777777" w:rsidR="00406ADE" w:rsidRDefault="00406ADE" w:rsidP="00406ADE">
      <w:pPr>
        <w:pStyle w:val="ListParagraph"/>
        <w:numPr>
          <w:ilvl w:val="0"/>
          <w:numId w:val="66"/>
        </w:numPr>
        <w:spacing w:line="237" w:lineRule="auto"/>
        <w:ind w:right="1160"/>
        <w:rPr>
          <w:rFonts w:ascii="Verdana" w:eastAsia="Verdana" w:hAnsi="Verdana" w:cs="Verdana"/>
          <w:iCs/>
          <w:sz w:val="19"/>
          <w:szCs w:val="19"/>
        </w:rPr>
      </w:pPr>
      <w:r w:rsidRPr="00406ADE">
        <w:rPr>
          <w:rFonts w:ascii="Verdana" w:eastAsia="Verdana" w:hAnsi="Verdana" w:cs="Verdana"/>
          <w:iCs/>
          <w:sz w:val="19"/>
          <w:szCs w:val="19"/>
        </w:rPr>
        <w:t>disagre</w:t>
      </w:r>
      <w:r>
        <w:rPr>
          <w:rFonts w:ascii="Verdana" w:eastAsia="Verdana" w:hAnsi="Verdana" w:cs="Verdana"/>
          <w:iCs/>
          <w:sz w:val="19"/>
          <w:szCs w:val="19"/>
        </w:rPr>
        <w:t>ements on work-related issues</w:t>
      </w:r>
    </w:p>
    <w:p w14:paraId="198DB093" w14:textId="77777777" w:rsidR="00406ADE" w:rsidRDefault="00406ADE" w:rsidP="00406ADE">
      <w:pPr>
        <w:pStyle w:val="ListParagraph"/>
        <w:numPr>
          <w:ilvl w:val="0"/>
          <w:numId w:val="66"/>
        </w:numPr>
        <w:spacing w:line="237" w:lineRule="auto"/>
        <w:ind w:right="1160"/>
        <w:rPr>
          <w:rFonts w:ascii="Verdana" w:eastAsia="Verdana" w:hAnsi="Verdana" w:cs="Verdana"/>
          <w:iCs/>
          <w:sz w:val="19"/>
          <w:szCs w:val="19"/>
        </w:rPr>
      </w:pPr>
      <w:r>
        <w:rPr>
          <w:rFonts w:ascii="Verdana" w:eastAsia="Verdana" w:hAnsi="Verdana" w:cs="Verdana"/>
          <w:iCs/>
          <w:sz w:val="19"/>
          <w:szCs w:val="19"/>
        </w:rPr>
        <w:t>personality clashes</w:t>
      </w:r>
    </w:p>
    <w:p w14:paraId="6BBBAD0C" w14:textId="77777777" w:rsidR="00406ADE" w:rsidRPr="00406ADE" w:rsidRDefault="00406ADE" w:rsidP="00406ADE">
      <w:pPr>
        <w:pStyle w:val="ListParagraph"/>
        <w:numPr>
          <w:ilvl w:val="0"/>
          <w:numId w:val="66"/>
        </w:numPr>
        <w:spacing w:line="237" w:lineRule="auto"/>
        <w:ind w:right="1160"/>
        <w:rPr>
          <w:rFonts w:ascii="Verdana" w:eastAsia="Verdana" w:hAnsi="Verdana" w:cs="Verdana"/>
          <w:iCs/>
          <w:sz w:val="19"/>
          <w:szCs w:val="19"/>
        </w:rPr>
      </w:pPr>
      <w:r w:rsidRPr="00406ADE">
        <w:rPr>
          <w:rFonts w:ascii="Verdana" w:eastAsia="Verdana" w:hAnsi="Verdana" w:cs="Verdana"/>
          <w:iCs/>
          <w:sz w:val="19"/>
          <w:szCs w:val="19"/>
        </w:rPr>
        <w:t>unfair, insulting or threatening behaviour</w:t>
      </w:r>
    </w:p>
    <w:p w14:paraId="19EAA7AA" w14:textId="77777777" w:rsidR="00406ADE" w:rsidRDefault="00406ADE" w:rsidP="00E37778">
      <w:pPr>
        <w:spacing w:line="237" w:lineRule="auto"/>
        <w:ind w:left="780" w:right="1160"/>
        <w:rPr>
          <w:sz w:val="20"/>
          <w:szCs w:val="20"/>
        </w:rPr>
      </w:pPr>
    </w:p>
    <w:p w14:paraId="5A2ED370" w14:textId="77777777" w:rsidR="00406ADE" w:rsidRDefault="00406ADE" w:rsidP="00E37778">
      <w:pPr>
        <w:spacing w:line="20" w:lineRule="exact"/>
        <w:rPr>
          <w:sz w:val="20"/>
          <w:szCs w:val="20"/>
        </w:rPr>
      </w:pPr>
    </w:p>
    <w:p w14:paraId="51724FBF" w14:textId="77777777" w:rsidR="00E37778" w:rsidRDefault="00E37778" w:rsidP="00E37778">
      <w:pPr>
        <w:spacing w:line="20" w:lineRule="exact"/>
        <w:rPr>
          <w:sz w:val="20"/>
          <w:szCs w:val="20"/>
        </w:rPr>
      </w:pPr>
      <w:r>
        <w:rPr>
          <w:noProof/>
          <w:sz w:val="20"/>
          <w:szCs w:val="20"/>
          <w:lang w:val="en-GB" w:eastAsia="en-GB"/>
        </w:rPr>
        <mc:AlternateContent>
          <mc:Choice Requires="wps">
            <w:drawing>
              <wp:anchor distT="0" distB="0" distL="114300" distR="114300" simplePos="0" relativeHeight="251895296" behindDoc="1" locked="0" layoutInCell="0" allowOverlap="1" wp14:anchorId="747CDB85" wp14:editId="74FE6863">
                <wp:simplePos x="0" y="0"/>
                <wp:positionH relativeFrom="column">
                  <wp:posOffset>519430</wp:posOffset>
                </wp:positionH>
                <wp:positionV relativeFrom="paragraph">
                  <wp:posOffset>180975</wp:posOffset>
                </wp:positionV>
                <wp:extent cx="4954270" cy="0"/>
                <wp:effectExtent l="0" t="0" r="0" b="0"/>
                <wp:wrapNone/>
                <wp:docPr id="177" name="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3E75678" id="Shape 108" o:spid="_x0000_s1026" style="position:absolute;z-index:-251421184;visibility:visible;mso-wrap-style:square;mso-wrap-distance-left:9pt;mso-wrap-distance-top:0;mso-wrap-distance-right:9pt;mso-wrap-distance-bottom:0;mso-position-horizontal:absolute;mso-position-horizontal-relative:text;mso-position-vertical:absolute;mso-position-vertical-relative:text" from="40.9pt,14.25pt" to="43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" o:allowincell="f" filled="t" strokecolor="#261b77" strokeweight=".99553mm">
                <v:stroke joinstyle="miter"/>
                <o:lock v:ext="edit" shapetype="f"/>
              </v:line>
            </w:pict>
          </mc:Fallback>
        </mc:AlternateContent>
      </w:r>
    </w:p>
    <w:p w14:paraId="296A26FC" w14:textId="77777777" w:rsidR="00E37778" w:rsidRDefault="00E37778" w:rsidP="00E37778">
      <w:pPr>
        <w:spacing w:line="200" w:lineRule="exact"/>
        <w:rPr>
          <w:sz w:val="20"/>
          <w:szCs w:val="20"/>
        </w:rPr>
      </w:pPr>
    </w:p>
    <w:p w14:paraId="686647CB" w14:textId="77777777" w:rsidR="00E37778" w:rsidRDefault="00E37778" w:rsidP="00E37778">
      <w:pPr>
        <w:spacing w:line="200" w:lineRule="exact"/>
        <w:rPr>
          <w:sz w:val="20"/>
          <w:szCs w:val="20"/>
        </w:rPr>
      </w:pPr>
    </w:p>
    <w:p w14:paraId="36DD2411" w14:textId="77777777" w:rsidR="00E37778" w:rsidRDefault="00E37778" w:rsidP="00E37778">
      <w:pPr>
        <w:spacing w:line="351" w:lineRule="exact"/>
        <w:rPr>
          <w:sz w:val="20"/>
          <w:szCs w:val="20"/>
        </w:rPr>
      </w:pPr>
    </w:p>
    <w:bookmarkEnd w:id="34"/>
    <w:p w14:paraId="5CBD7A8A" w14:textId="3EB47A4A" w:rsidR="00B9237D" w:rsidRDefault="00B9237D" w:rsidP="00B9237D">
      <w:pPr>
        <w:ind w:left="780"/>
        <w:rPr>
          <w:sz w:val="20"/>
          <w:szCs w:val="20"/>
        </w:rPr>
      </w:pPr>
      <w:r>
        <w:rPr>
          <w:rFonts w:ascii="Verdana" w:eastAsia="Verdana" w:hAnsi="Verdana" w:cs="Verdana"/>
          <w:b/>
          <w:bCs/>
          <w:sz w:val="19"/>
          <w:szCs w:val="19"/>
        </w:rPr>
        <w:t xml:space="preserve">Unit No: </w:t>
      </w:r>
      <w:r w:rsidR="00CC08EA">
        <w:rPr>
          <w:rFonts w:ascii="Verdana" w:eastAsia="Verdana" w:hAnsi="Verdana" w:cs="Verdana"/>
          <w:sz w:val="19"/>
          <w:szCs w:val="19"/>
        </w:rPr>
        <w:t>J0AC 04</w:t>
      </w:r>
    </w:p>
    <w:p w14:paraId="6C12DC38" w14:textId="77777777" w:rsidR="00B9237D" w:rsidRDefault="00B9237D" w:rsidP="00B9237D">
      <w:pPr>
        <w:spacing w:line="226" w:lineRule="exact"/>
        <w:rPr>
          <w:sz w:val="20"/>
          <w:szCs w:val="20"/>
        </w:rPr>
      </w:pPr>
    </w:p>
    <w:p w14:paraId="2A973340" w14:textId="77777777" w:rsidR="00B9237D" w:rsidRDefault="00B9237D" w:rsidP="00B9237D">
      <w:pPr>
        <w:ind w:left="780"/>
        <w:rPr>
          <w:sz w:val="20"/>
          <w:szCs w:val="20"/>
        </w:rPr>
      </w:pPr>
      <w:r>
        <w:rPr>
          <w:rFonts w:ascii="Verdana" w:eastAsia="Verdana" w:hAnsi="Verdana" w:cs="Verdana"/>
          <w:b/>
          <w:bCs/>
          <w:sz w:val="19"/>
          <w:szCs w:val="19"/>
        </w:rPr>
        <w:t xml:space="preserve">Unit Title: </w:t>
      </w:r>
      <w:r w:rsidRPr="00B9237D">
        <w:rPr>
          <w:rFonts w:ascii="Verdana" w:eastAsia="Verdana" w:hAnsi="Verdana" w:cs="Verdana"/>
          <w:sz w:val="19"/>
          <w:szCs w:val="19"/>
        </w:rPr>
        <w:t>Contribute to the planning organisation and evaluation of your own learning in a retail organisation</w:t>
      </w:r>
    </w:p>
    <w:p w14:paraId="0595EF1A" w14:textId="77777777" w:rsidR="00B9237D" w:rsidRDefault="00B9237D" w:rsidP="00B9237D">
      <w:pPr>
        <w:spacing w:line="231" w:lineRule="exact"/>
        <w:rPr>
          <w:sz w:val="20"/>
          <w:szCs w:val="20"/>
        </w:rPr>
      </w:pPr>
    </w:p>
    <w:p w14:paraId="64026B8B" w14:textId="77777777" w:rsidR="00406ADE" w:rsidRPr="00406ADE" w:rsidRDefault="00B9237D" w:rsidP="00406ADE">
      <w:pPr>
        <w:spacing w:line="237" w:lineRule="auto"/>
        <w:ind w:left="780" w:right="760"/>
        <w:rPr>
          <w:rFonts w:ascii="Verdana" w:eastAsia="Verdana" w:hAnsi="Verdana" w:cs="Verdana"/>
          <w:sz w:val="19"/>
          <w:szCs w:val="19"/>
        </w:rPr>
      </w:pPr>
      <w:r>
        <w:rPr>
          <w:rFonts w:ascii="Verdana" w:eastAsia="Verdana" w:hAnsi="Verdana" w:cs="Verdana"/>
          <w:b/>
          <w:bCs/>
          <w:sz w:val="19"/>
          <w:szCs w:val="19"/>
        </w:rPr>
        <w:t xml:space="preserve">Unit Summary: </w:t>
      </w:r>
      <w:r w:rsidR="00406ADE" w:rsidRPr="00406ADE">
        <w:rPr>
          <w:rFonts w:ascii="Verdana" w:eastAsia="Verdana" w:hAnsi="Verdana" w:cs="Verdana"/>
          <w:sz w:val="19"/>
          <w:szCs w:val="19"/>
        </w:rPr>
        <w:t xml:space="preserve">This standard is about being an effective learner in your retail organisation.  It assumes help and support in planning and carrying out your </w:t>
      </w:r>
      <w:r w:rsidR="00406ADE" w:rsidRPr="00406ADE">
        <w:rPr>
          <w:rFonts w:ascii="Verdana" w:eastAsia="Verdana" w:hAnsi="Verdana" w:cs="Verdana"/>
          <w:sz w:val="19"/>
          <w:szCs w:val="19"/>
        </w:rPr>
        <w:lastRenderedPageBreak/>
        <w:t>learning plans is available.  Your responsibilities are to contribute to the planning process, carry out your plan and evaluate its effectiveness.</w:t>
      </w:r>
    </w:p>
    <w:p w14:paraId="4BE4AF0D" w14:textId="77777777" w:rsidR="00406ADE" w:rsidRDefault="00406ADE" w:rsidP="00406ADE">
      <w:pPr>
        <w:spacing w:line="237" w:lineRule="auto"/>
        <w:ind w:left="780" w:right="760"/>
        <w:rPr>
          <w:rFonts w:ascii="Verdana" w:eastAsia="Verdana" w:hAnsi="Verdana" w:cs="Verdana"/>
          <w:sz w:val="19"/>
          <w:szCs w:val="19"/>
        </w:rPr>
      </w:pPr>
    </w:p>
    <w:p w14:paraId="1F1C73B8" w14:textId="77777777" w:rsidR="00B9237D" w:rsidRDefault="00406ADE" w:rsidP="00406ADE">
      <w:pPr>
        <w:spacing w:line="237" w:lineRule="auto"/>
        <w:ind w:left="780" w:right="760"/>
        <w:rPr>
          <w:rFonts w:ascii="Verdana" w:eastAsia="Verdana" w:hAnsi="Verdana" w:cs="Verdana"/>
          <w:sz w:val="19"/>
          <w:szCs w:val="19"/>
        </w:rPr>
      </w:pPr>
      <w:r w:rsidRPr="00406ADE">
        <w:rPr>
          <w:rFonts w:ascii="Verdana" w:eastAsia="Verdana" w:hAnsi="Verdana" w:cs="Verdana"/>
          <w:sz w:val="19"/>
          <w:szCs w:val="19"/>
        </w:rPr>
        <w:t>Specific, Measurable, Achievable, Realistic and Time bound (SMART) planning is a requirement of this standard to plan your goals, and your learning aims and objectives.</w:t>
      </w:r>
    </w:p>
    <w:p w14:paraId="21902633" w14:textId="77777777" w:rsidR="00406ADE" w:rsidRDefault="00406ADE" w:rsidP="00406ADE">
      <w:pPr>
        <w:spacing w:line="237" w:lineRule="auto"/>
        <w:ind w:left="780" w:right="760"/>
        <w:rPr>
          <w:sz w:val="20"/>
          <w:szCs w:val="20"/>
        </w:rPr>
      </w:pPr>
    </w:p>
    <w:p w14:paraId="32162987" w14:textId="77777777" w:rsidR="00B9237D" w:rsidRDefault="00B9237D" w:rsidP="00B9237D">
      <w:pPr>
        <w:ind w:left="780"/>
        <w:rPr>
          <w:sz w:val="20"/>
          <w:szCs w:val="20"/>
        </w:rPr>
      </w:pPr>
      <w:r>
        <w:rPr>
          <w:rFonts w:ascii="Verdana" w:eastAsia="Verdana" w:hAnsi="Verdana" w:cs="Verdana"/>
          <w:b/>
          <w:bCs/>
          <w:sz w:val="19"/>
          <w:szCs w:val="19"/>
        </w:rPr>
        <w:t xml:space="preserve">Unit Assessment: </w:t>
      </w:r>
      <w:r w:rsidR="00406ADE">
        <w:rPr>
          <w:rFonts w:ascii="Verdana" w:eastAsia="Verdana" w:hAnsi="Verdana" w:cs="Verdana"/>
          <w:sz w:val="19"/>
          <w:szCs w:val="19"/>
        </w:rPr>
        <w:t>General</w:t>
      </w:r>
      <w:r>
        <w:rPr>
          <w:rFonts w:ascii="Verdana" w:eastAsia="Verdana" w:hAnsi="Verdana" w:cs="Verdana"/>
          <w:sz w:val="19"/>
          <w:szCs w:val="19"/>
        </w:rPr>
        <w:t xml:space="preserve"> Unit - Awarding body own phraseology</w:t>
      </w:r>
    </w:p>
    <w:p w14:paraId="1743DFF6" w14:textId="77777777" w:rsidR="00B9237D" w:rsidRDefault="00B9237D" w:rsidP="00B9237D">
      <w:pPr>
        <w:spacing w:line="230" w:lineRule="exact"/>
        <w:rPr>
          <w:sz w:val="20"/>
          <w:szCs w:val="20"/>
        </w:rPr>
      </w:pPr>
    </w:p>
    <w:p w14:paraId="21F39186" w14:textId="77777777" w:rsidR="00B9237D" w:rsidRDefault="00B9237D" w:rsidP="00B9237D">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18227B27" w14:textId="77777777" w:rsidR="00B9237D" w:rsidRDefault="00B9237D" w:rsidP="00B9237D">
      <w:pPr>
        <w:spacing w:line="231" w:lineRule="exact"/>
        <w:rPr>
          <w:sz w:val="20"/>
          <w:szCs w:val="20"/>
        </w:rPr>
      </w:pPr>
    </w:p>
    <w:p w14:paraId="7DDB46DB" w14:textId="77777777" w:rsidR="00B9237D" w:rsidRDefault="00B9237D" w:rsidP="00B9237D">
      <w:pPr>
        <w:spacing w:line="237" w:lineRule="auto"/>
        <w:ind w:left="780" w:right="1160"/>
        <w:rPr>
          <w:rFonts w:ascii="Verdana" w:eastAsia="Verdana" w:hAnsi="Verdana" w:cs="Verdana"/>
          <w:i/>
          <w:iCs/>
          <w:sz w:val="19"/>
          <w:szCs w:val="19"/>
        </w:rPr>
      </w:pPr>
      <w:r>
        <w:rPr>
          <w:rFonts w:ascii="Verdana" w:eastAsia="Verdana" w:hAnsi="Verdana" w:cs="Verdana"/>
          <w:i/>
          <w:iCs/>
          <w:sz w:val="19"/>
          <w:szCs w:val="19"/>
        </w:rPr>
        <w:t>This unit can be achieved in isolation of other units. However evidence for this unit will be generated holistically whilst the candidate is working towards competence in their selected units for the qualification</w:t>
      </w:r>
    </w:p>
    <w:p w14:paraId="603A2888" w14:textId="77777777" w:rsidR="00406ADE" w:rsidRDefault="00406ADE" w:rsidP="00B9237D">
      <w:pPr>
        <w:spacing w:line="237" w:lineRule="auto"/>
        <w:ind w:left="780" w:right="1160"/>
        <w:rPr>
          <w:rFonts w:ascii="Verdana" w:eastAsia="Verdana" w:hAnsi="Verdana" w:cs="Verdana"/>
          <w:i/>
          <w:iCs/>
          <w:sz w:val="19"/>
          <w:szCs w:val="19"/>
        </w:rPr>
      </w:pPr>
    </w:p>
    <w:p w14:paraId="3231D5AE" w14:textId="77777777" w:rsidR="00B276AA" w:rsidRPr="00CD385F" w:rsidRDefault="00B276AA" w:rsidP="00B276AA">
      <w:pPr>
        <w:spacing w:line="235" w:lineRule="auto"/>
        <w:ind w:left="780" w:right="1180"/>
        <w:rPr>
          <w:sz w:val="20"/>
          <w:szCs w:val="20"/>
        </w:rPr>
      </w:pPr>
      <w:r>
        <w:rPr>
          <w:rFonts w:ascii="Verdana" w:eastAsia="Verdana" w:hAnsi="Verdana" w:cs="Verdana"/>
          <w:b/>
          <w:bCs/>
          <w:i/>
          <w:iCs/>
          <w:sz w:val="21"/>
          <w:szCs w:val="21"/>
        </w:rPr>
        <w:t>Glossary: The glossary contains definitions of the terms used in unit PPL.E336. These definitions do not constitute range.</w:t>
      </w:r>
    </w:p>
    <w:p w14:paraId="3CDF39BF" w14:textId="77777777" w:rsidR="00B276AA" w:rsidRDefault="00B276AA" w:rsidP="00B9237D">
      <w:pPr>
        <w:spacing w:line="237" w:lineRule="auto"/>
        <w:ind w:left="780" w:right="1160"/>
        <w:rPr>
          <w:rFonts w:ascii="Verdana" w:eastAsia="Verdana" w:hAnsi="Verdana" w:cs="Verdana"/>
          <w:i/>
          <w:iCs/>
          <w:sz w:val="19"/>
          <w:szCs w:val="19"/>
        </w:rPr>
      </w:pPr>
    </w:p>
    <w:p w14:paraId="5AB71D71" w14:textId="77777777" w:rsidR="00406ADE" w:rsidRPr="00406ADE" w:rsidRDefault="00406ADE" w:rsidP="00B9237D">
      <w:pPr>
        <w:spacing w:line="237" w:lineRule="auto"/>
        <w:ind w:left="780" w:right="1160"/>
        <w:rPr>
          <w:rFonts w:ascii="Verdana" w:eastAsia="Verdana" w:hAnsi="Verdana" w:cs="Verdana"/>
          <w:iCs/>
          <w:sz w:val="19"/>
          <w:szCs w:val="19"/>
        </w:rPr>
      </w:pPr>
      <w:r w:rsidRPr="00406ADE">
        <w:rPr>
          <w:rFonts w:ascii="Verdana" w:eastAsia="Verdana" w:hAnsi="Verdana" w:cs="Verdana"/>
          <w:iCs/>
          <w:sz w:val="19"/>
          <w:szCs w:val="19"/>
        </w:rPr>
        <w:t>SMART – Specific, Measurable, Achievable, Realistic, Time bound</w:t>
      </w:r>
    </w:p>
    <w:p w14:paraId="3DF155B6" w14:textId="77777777" w:rsidR="00406ADE" w:rsidRDefault="00406ADE" w:rsidP="00B9237D">
      <w:pPr>
        <w:spacing w:line="237" w:lineRule="auto"/>
        <w:ind w:left="780" w:right="1160"/>
        <w:rPr>
          <w:sz w:val="20"/>
          <w:szCs w:val="20"/>
        </w:rPr>
      </w:pPr>
    </w:p>
    <w:p w14:paraId="6E7202E7" w14:textId="77777777" w:rsidR="00B9237D" w:rsidRDefault="00B9237D" w:rsidP="00B9237D">
      <w:pPr>
        <w:spacing w:line="20" w:lineRule="exact"/>
        <w:rPr>
          <w:sz w:val="20"/>
          <w:szCs w:val="20"/>
        </w:rPr>
      </w:pPr>
      <w:r>
        <w:rPr>
          <w:noProof/>
          <w:sz w:val="20"/>
          <w:szCs w:val="20"/>
          <w:lang w:val="en-GB" w:eastAsia="en-GB"/>
        </w:rPr>
        <mc:AlternateContent>
          <mc:Choice Requires="wps">
            <w:drawing>
              <wp:anchor distT="0" distB="0" distL="114300" distR="114300" simplePos="0" relativeHeight="251897344" behindDoc="1" locked="0" layoutInCell="0" allowOverlap="1" wp14:anchorId="5EF78D88" wp14:editId="59FD8614">
                <wp:simplePos x="0" y="0"/>
                <wp:positionH relativeFrom="column">
                  <wp:posOffset>519430</wp:posOffset>
                </wp:positionH>
                <wp:positionV relativeFrom="paragraph">
                  <wp:posOffset>180975</wp:posOffset>
                </wp:positionV>
                <wp:extent cx="4954270" cy="0"/>
                <wp:effectExtent l="0" t="0" r="0" b="0"/>
                <wp:wrapNone/>
                <wp:docPr id="178" name="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26D9E00" id="Shape 108" o:spid="_x0000_s1026" style="position:absolute;z-index:-251419136;visibility:visible;mso-wrap-style:square;mso-wrap-distance-left:9pt;mso-wrap-distance-top:0;mso-wrap-distance-right:9pt;mso-wrap-distance-bottom:0;mso-position-horizontal:absolute;mso-position-horizontal-relative:text;mso-position-vertical:absolute;mso-position-vertical-relative:text" from="40.9pt,14.25pt" to="43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" o:allowincell="f" filled="t" strokecolor="#261b77" strokeweight=".99553mm">
                <v:stroke joinstyle="miter"/>
                <o:lock v:ext="edit" shapetype="f"/>
              </v:line>
            </w:pict>
          </mc:Fallback>
        </mc:AlternateContent>
      </w:r>
    </w:p>
    <w:p w14:paraId="26E64551" w14:textId="77777777" w:rsidR="00B9237D" w:rsidRDefault="00B9237D" w:rsidP="00B9237D">
      <w:pPr>
        <w:spacing w:line="200" w:lineRule="exact"/>
        <w:rPr>
          <w:sz w:val="20"/>
          <w:szCs w:val="20"/>
        </w:rPr>
      </w:pPr>
    </w:p>
    <w:p w14:paraId="6AFDEF64" w14:textId="77777777" w:rsidR="00B9237D" w:rsidRDefault="00B9237D" w:rsidP="00B9237D">
      <w:pPr>
        <w:spacing w:line="200" w:lineRule="exact"/>
        <w:rPr>
          <w:sz w:val="20"/>
          <w:szCs w:val="20"/>
        </w:rPr>
      </w:pPr>
    </w:p>
    <w:p w14:paraId="2AD5CDA9" w14:textId="77777777" w:rsidR="00E37778" w:rsidRDefault="00E37778" w:rsidP="00B9237D">
      <w:pPr>
        <w:rPr>
          <w:rFonts w:ascii="Verdana" w:eastAsia="Verdana" w:hAnsi="Verdana" w:cs="Verdana"/>
          <w:b/>
          <w:bCs/>
          <w:sz w:val="19"/>
          <w:szCs w:val="19"/>
        </w:rPr>
      </w:pPr>
    </w:p>
    <w:p w14:paraId="673F8976" w14:textId="48DB3AE8" w:rsidR="00A67D2E" w:rsidRDefault="00A67D2E" w:rsidP="00A67D2E">
      <w:pPr>
        <w:ind w:left="780"/>
        <w:rPr>
          <w:sz w:val="20"/>
          <w:szCs w:val="20"/>
        </w:rPr>
      </w:pPr>
      <w:r>
        <w:rPr>
          <w:rFonts w:ascii="Verdana" w:eastAsia="Verdana" w:hAnsi="Verdana" w:cs="Verdana"/>
          <w:b/>
          <w:bCs/>
          <w:sz w:val="19"/>
          <w:szCs w:val="19"/>
        </w:rPr>
        <w:t xml:space="preserve">Unit No: </w:t>
      </w:r>
      <w:r w:rsidR="00CC08EA">
        <w:rPr>
          <w:rFonts w:ascii="Verdana" w:eastAsia="Verdana" w:hAnsi="Verdana" w:cs="Verdana"/>
          <w:sz w:val="19"/>
          <w:szCs w:val="19"/>
        </w:rPr>
        <w:t>J0AG 04</w:t>
      </w:r>
    </w:p>
    <w:p w14:paraId="0B894F22" w14:textId="77777777" w:rsidR="00A67D2E" w:rsidRDefault="00A67D2E" w:rsidP="00A67D2E">
      <w:pPr>
        <w:spacing w:line="226" w:lineRule="exact"/>
        <w:rPr>
          <w:sz w:val="20"/>
          <w:szCs w:val="20"/>
        </w:rPr>
      </w:pPr>
    </w:p>
    <w:p w14:paraId="2DAD87F8" w14:textId="77777777" w:rsidR="00A67D2E" w:rsidRPr="004504BA" w:rsidRDefault="00A67D2E" w:rsidP="00A67D2E">
      <w:pPr>
        <w:ind w:left="780"/>
        <w:rPr>
          <w:rFonts w:ascii="Verdana" w:eastAsia="Verdana" w:hAnsi="Verdana" w:cs="Verdana"/>
          <w:sz w:val="19"/>
          <w:szCs w:val="19"/>
        </w:rPr>
      </w:pPr>
      <w:r>
        <w:rPr>
          <w:rFonts w:ascii="Verdana" w:eastAsia="Verdana" w:hAnsi="Verdana" w:cs="Verdana"/>
          <w:b/>
          <w:bCs/>
          <w:sz w:val="19"/>
          <w:szCs w:val="19"/>
        </w:rPr>
        <w:t xml:space="preserve">Unit Title: </w:t>
      </w:r>
      <w:r w:rsidRPr="00A67D2E">
        <w:rPr>
          <w:rFonts w:ascii="Verdana" w:eastAsia="Verdana" w:hAnsi="Verdana" w:cs="Verdana"/>
          <w:sz w:val="19"/>
          <w:szCs w:val="19"/>
        </w:rPr>
        <w:t>Help colleagues to learn in a retail organisation</w:t>
      </w:r>
    </w:p>
    <w:p w14:paraId="75460CE8" w14:textId="77777777" w:rsidR="00A67D2E" w:rsidRDefault="00A67D2E" w:rsidP="00A67D2E">
      <w:pPr>
        <w:spacing w:line="230" w:lineRule="exact"/>
        <w:rPr>
          <w:sz w:val="20"/>
          <w:szCs w:val="20"/>
        </w:rPr>
      </w:pPr>
    </w:p>
    <w:p w14:paraId="1B6A1BFE" w14:textId="77777777" w:rsidR="00A67D2E" w:rsidRDefault="00A67D2E" w:rsidP="00A67D2E">
      <w:pPr>
        <w:spacing w:line="252" w:lineRule="auto"/>
        <w:ind w:left="780" w:right="800"/>
        <w:rPr>
          <w:rFonts w:ascii="Verdana" w:eastAsia="Verdana" w:hAnsi="Verdana" w:cs="Verdana"/>
          <w:sz w:val="18"/>
          <w:szCs w:val="18"/>
        </w:rPr>
      </w:pPr>
      <w:r>
        <w:rPr>
          <w:rFonts w:ascii="Verdana" w:eastAsia="Verdana" w:hAnsi="Verdana" w:cs="Verdana"/>
          <w:b/>
          <w:bCs/>
          <w:sz w:val="18"/>
          <w:szCs w:val="18"/>
        </w:rPr>
        <w:t xml:space="preserve">Unit Summary: </w:t>
      </w:r>
      <w:r w:rsidRPr="00A67D2E">
        <w:rPr>
          <w:rFonts w:ascii="Verdana" w:eastAsia="Verdana" w:hAnsi="Verdana" w:cs="Verdana"/>
          <w:sz w:val="18"/>
          <w:szCs w:val="18"/>
        </w:rPr>
        <w:t>This standard is about helping colleagues to gain the information and skills they need to learn to do their jobs in your retail organisation.  It involves passing onto colleagues, knowledge and skills on a daily basis. This standard is not about being a professional trainer and it is not about assessing others' performance formally.</w:t>
      </w:r>
    </w:p>
    <w:p w14:paraId="50C08E8D" w14:textId="77777777" w:rsidR="00A67D2E" w:rsidRDefault="00A67D2E" w:rsidP="00A67D2E">
      <w:pPr>
        <w:spacing w:line="252" w:lineRule="auto"/>
        <w:ind w:left="780" w:right="800"/>
        <w:rPr>
          <w:sz w:val="20"/>
          <w:szCs w:val="20"/>
        </w:rPr>
      </w:pPr>
    </w:p>
    <w:p w14:paraId="0629A8AB" w14:textId="77777777" w:rsidR="00A67D2E" w:rsidRDefault="00A67D2E" w:rsidP="00A67D2E">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07385BC0" w14:textId="77777777" w:rsidR="00A67D2E" w:rsidRDefault="00A67D2E" w:rsidP="00A67D2E">
      <w:pPr>
        <w:spacing w:line="230" w:lineRule="exact"/>
        <w:rPr>
          <w:sz w:val="20"/>
          <w:szCs w:val="20"/>
        </w:rPr>
      </w:pPr>
    </w:p>
    <w:p w14:paraId="18248DFF" w14:textId="77777777" w:rsidR="00A67D2E" w:rsidRDefault="00A67D2E" w:rsidP="00A67D2E">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4D6840C9" w14:textId="77777777" w:rsidR="00A67D2E" w:rsidRDefault="00A67D2E" w:rsidP="00A67D2E">
      <w:pPr>
        <w:spacing w:line="20" w:lineRule="exact"/>
        <w:rPr>
          <w:sz w:val="20"/>
          <w:szCs w:val="20"/>
        </w:rPr>
      </w:pPr>
      <w:r>
        <w:rPr>
          <w:noProof/>
          <w:sz w:val="20"/>
          <w:szCs w:val="20"/>
          <w:lang w:val="en-GB" w:eastAsia="en-GB"/>
        </w:rPr>
        <mc:AlternateContent>
          <mc:Choice Requires="wps">
            <w:drawing>
              <wp:anchor distT="0" distB="0" distL="114300" distR="114300" simplePos="0" relativeHeight="251893248" behindDoc="1" locked="0" layoutInCell="0" allowOverlap="1" wp14:anchorId="6E0D87C7" wp14:editId="181EC752">
                <wp:simplePos x="0" y="0"/>
                <wp:positionH relativeFrom="column">
                  <wp:posOffset>519430</wp:posOffset>
                </wp:positionH>
                <wp:positionV relativeFrom="paragraph">
                  <wp:posOffset>180340</wp:posOffset>
                </wp:positionV>
                <wp:extent cx="4954270" cy="0"/>
                <wp:effectExtent l="0" t="0" r="0" b="0"/>
                <wp:wrapNone/>
                <wp:docPr id="176"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C465CA6" id="Shape 98" o:spid="_x0000_s1026" style="position:absolute;z-index:-251423232;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" o:allowincell="f" filled="t" strokecolor="#261b77" strokeweight=".99553mm">
                <v:stroke joinstyle="miter"/>
                <o:lock v:ext="edit" shapetype="f"/>
              </v:line>
            </w:pict>
          </mc:Fallback>
        </mc:AlternateContent>
      </w:r>
    </w:p>
    <w:p w14:paraId="338A2DFF" w14:textId="77777777" w:rsidR="00A67D2E" w:rsidRDefault="00A67D2E" w:rsidP="00A67D2E">
      <w:pPr>
        <w:spacing w:line="321" w:lineRule="exact"/>
        <w:rPr>
          <w:sz w:val="20"/>
          <w:szCs w:val="20"/>
        </w:rPr>
      </w:pPr>
    </w:p>
    <w:p w14:paraId="57135458" w14:textId="77777777" w:rsidR="00A67D2E" w:rsidRDefault="00A67D2E" w:rsidP="00A67D2E">
      <w:pPr>
        <w:ind w:left="780"/>
        <w:rPr>
          <w:rFonts w:ascii="Verdana" w:eastAsia="Verdana" w:hAnsi="Verdana" w:cs="Verdana"/>
          <w:b/>
          <w:bCs/>
          <w:sz w:val="19"/>
          <w:szCs w:val="19"/>
        </w:rPr>
      </w:pPr>
    </w:p>
    <w:p w14:paraId="1B97A377" w14:textId="77777777" w:rsidR="00A67D2E" w:rsidRDefault="00A67D2E">
      <w:pPr>
        <w:ind w:left="780"/>
        <w:rPr>
          <w:rFonts w:ascii="Verdana" w:eastAsia="Verdana" w:hAnsi="Verdana" w:cs="Verdana"/>
          <w:b/>
          <w:bCs/>
          <w:sz w:val="19"/>
          <w:szCs w:val="19"/>
        </w:rPr>
      </w:pPr>
    </w:p>
    <w:p w14:paraId="2366CA7F" w14:textId="1FD410AD" w:rsidR="00413972" w:rsidRDefault="00E375D4">
      <w:pPr>
        <w:ind w:left="780"/>
        <w:rPr>
          <w:sz w:val="20"/>
          <w:szCs w:val="20"/>
        </w:rPr>
      </w:pPr>
      <w:r>
        <w:rPr>
          <w:rFonts w:ascii="Verdana" w:eastAsia="Verdana" w:hAnsi="Verdana" w:cs="Verdana"/>
          <w:b/>
          <w:bCs/>
          <w:sz w:val="19"/>
          <w:szCs w:val="19"/>
        </w:rPr>
        <w:t xml:space="preserve">Unit No: </w:t>
      </w:r>
      <w:r w:rsidR="00CC08EA">
        <w:rPr>
          <w:rFonts w:ascii="Verdana" w:eastAsia="Verdana" w:hAnsi="Verdana" w:cs="Verdana"/>
          <w:sz w:val="19"/>
          <w:szCs w:val="19"/>
        </w:rPr>
        <w:t>J0BW 04</w:t>
      </w:r>
    </w:p>
    <w:p w14:paraId="397341CE" w14:textId="77777777" w:rsidR="00413972" w:rsidRDefault="00413972">
      <w:pPr>
        <w:spacing w:line="226" w:lineRule="exact"/>
        <w:rPr>
          <w:sz w:val="20"/>
          <w:szCs w:val="20"/>
        </w:rPr>
      </w:pPr>
    </w:p>
    <w:p w14:paraId="15B0433F" w14:textId="77777777" w:rsidR="004504BA" w:rsidRPr="00B276AA" w:rsidRDefault="00E375D4" w:rsidP="004504BA">
      <w:pPr>
        <w:ind w:left="780"/>
        <w:rPr>
          <w:rFonts w:ascii="Verdana" w:eastAsia="Verdana" w:hAnsi="Verdana" w:cs="Verdana"/>
          <w:sz w:val="19"/>
          <w:szCs w:val="19"/>
        </w:rPr>
      </w:pPr>
      <w:r w:rsidRPr="00B276AA">
        <w:rPr>
          <w:rFonts w:ascii="Verdana" w:eastAsia="Verdana" w:hAnsi="Verdana" w:cs="Verdana"/>
          <w:b/>
          <w:bCs/>
          <w:sz w:val="19"/>
          <w:szCs w:val="19"/>
        </w:rPr>
        <w:t xml:space="preserve">Unit Title: </w:t>
      </w:r>
      <w:r w:rsidR="004504BA" w:rsidRPr="00B276AA">
        <w:rPr>
          <w:rFonts w:ascii="Verdana" w:eastAsia="Verdana" w:hAnsi="Verdana" w:cs="Verdana"/>
          <w:sz w:val="19"/>
          <w:szCs w:val="19"/>
        </w:rPr>
        <w:t>Manage a team on a temporary basis in a retail organisation</w:t>
      </w:r>
    </w:p>
    <w:p w14:paraId="26107F56" w14:textId="77777777" w:rsidR="00413972" w:rsidRPr="00B276AA" w:rsidRDefault="00413972">
      <w:pPr>
        <w:spacing w:line="230" w:lineRule="exact"/>
        <w:rPr>
          <w:sz w:val="19"/>
          <w:szCs w:val="19"/>
        </w:rPr>
      </w:pPr>
    </w:p>
    <w:p w14:paraId="61F1C99A" w14:textId="77777777" w:rsidR="004504BA" w:rsidRPr="00B276AA" w:rsidRDefault="00E375D4" w:rsidP="004504BA">
      <w:pPr>
        <w:spacing w:line="252" w:lineRule="auto"/>
        <w:ind w:left="780" w:right="800"/>
        <w:rPr>
          <w:rFonts w:ascii="Verdana" w:eastAsia="Verdana" w:hAnsi="Verdana" w:cs="Verdana"/>
          <w:sz w:val="19"/>
          <w:szCs w:val="19"/>
        </w:rPr>
      </w:pPr>
      <w:r w:rsidRPr="00B276AA">
        <w:rPr>
          <w:rFonts w:ascii="Verdana" w:eastAsia="Verdana" w:hAnsi="Verdana" w:cs="Verdana"/>
          <w:b/>
          <w:bCs/>
          <w:sz w:val="19"/>
          <w:szCs w:val="19"/>
        </w:rPr>
        <w:t xml:space="preserve">Unit Summary: </w:t>
      </w:r>
      <w:r w:rsidR="004504BA" w:rsidRPr="00B276AA">
        <w:rPr>
          <w:rFonts w:ascii="Verdana" w:eastAsia="Verdana" w:hAnsi="Verdana" w:cs="Verdana"/>
          <w:sz w:val="19"/>
          <w:szCs w:val="19"/>
        </w:rPr>
        <w:t xml:space="preserve">This Unit is about managing a team in your retail organisation on a temporary basis.  For example being responsible for: </w:t>
      </w:r>
    </w:p>
    <w:p w14:paraId="13CFFE1A" w14:textId="77777777" w:rsidR="004504BA" w:rsidRPr="00B276AA" w:rsidRDefault="004504BA" w:rsidP="004504BA">
      <w:pPr>
        <w:pStyle w:val="ListParagraph"/>
        <w:numPr>
          <w:ilvl w:val="0"/>
          <w:numId w:val="65"/>
        </w:numPr>
        <w:spacing w:line="252" w:lineRule="auto"/>
        <w:ind w:right="800"/>
        <w:rPr>
          <w:rFonts w:ascii="Verdana" w:eastAsia="Verdana" w:hAnsi="Verdana" w:cs="Verdana"/>
          <w:sz w:val="19"/>
          <w:szCs w:val="19"/>
        </w:rPr>
      </w:pPr>
      <w:r w:rsidRPr="00B276AA">
        <w:rPr>
          <w:rFonts w:ascii="Verdana" w:eastAsia="Verdana" w:hAnsi="Verdana" w:cs="Verdana"/>
          <w:sz w:val="19"/>
          <w:szCs w:val="19"/>
        </w:rPr>
        <w:t>a special event</w:t>
      </w:r>
    </w:p>
    <w:p w14:paraId="2D53E72A" w14:textId="77777777" w:rsidR="004504BA" w:rsidRPr="00B276AA" w:rsidRDefault="004504BA" w:rsidP="004504BA">
      <w:pPr>
        <w:pStyle w:val="ListParagraph"/>
        <w:numPr>
          <w:ilvl w:val="0"/>
          <w:numId w:val="65"/>
        </w:numPr>
        <w:spacing w:line="252" w:lineRule="auto"/>
        <w:ind w:right="800"/>
        <w:rPr>
          <w:rFonts w:ascii="Verdana" w:eastAsia="Verdana" w:hAnsi="Verdana" w:cs="Verdana"/>
          <w:sz w:val="19"/>
          <w:szCs w:val="19"/>
        </w:rPr>
      </w:pPr>
      <w:r w:rsidRPr="00B276AA">
        <w:rPr>
          <w:rFonts w:ascii="Verdana" w:eastAsia="Verdana" w:hAnsi="Verdana" w:cs="Verdana"/>
          <w:sz w:val="19"/>
          <w:szCs w:val="19"/>
        </w:rPr>
        <w:t>sales preparation</w:t>
      </w:r>
    </w:p>
    <w:p w14:paraId="06D8072F" w14:textId="77777777" w:rsidR="004504BA" w:rsidRPr="00B276AA" w:rsidRDefault="004504BA" w:rsidP="004504BA">
      <w:pPr>
        <w:pStyle w:val="ListParagraph"/>
        <w:numPr>
          <w:ilvl w:val="0"/>
          <w:numId w:val="65"/>
        </w:numPr>
        <w:spacing w:line="252" w:lineRule="auto"/>
        <w:ind w:right="800"/>
        <w:rPr>
          <w:rFonts w:ascii="Verdana" w:eastAsia="Verdana" w:hAnsi="Verdana" w:cs="Verdana"/>
          <w:sz w:val="19"/>
          <w:szCs w:val="19"/>
        </w:rPr>
      </w:pPr>
      <w:r w:rsidRPr="00B276AA">
        <w:rPr>
          <w:rFonts w:ascii="Verdana" w:eastAsia="Verdana" w:hAnsi="Verdana" w:cs="Verdana"/>
          <w:sz w:val="19"/>
          <w:szCs w:val="19"/>
        </w:rPr>
        <w:t>stock taking or emergency situations</w:t>
      </w:r>
    </w:p>
    <w:p w14:paraId="28985025" w14:textId="77777777" w:rsidR="004504BA" w:rsidRPr="00B276AA" w:rsidRDefault="004504BA" w:rsidP="004504BA">
      <w:pPr>
        <w:pStyle w:val="ListParagraph"/>
        <w:numPr>
          <w:ilvl w:val="0"/>
          <w:numId w:val="65"/>
        </w:numPr>
        <w:spacing w:line="252" w:lineRule="auto"/>
        <w:ind w:right="800"/>
        <w:rPr>
          <w:rFonts w:ascii="Verdana" w:eastAsia="Verdana" w:hAnsi="Verdana" w:cs="Verdana"/>
          <w:sz w:val="19"/>
          <w:szCs w:val="19"/>
        </w:rPr>
      </w:pPr>
      <w:r w:rsidRPr="00B276AA">
        <w:rPr>
          <w:rFonts w:ascii="Verdana" w:eastAsia="Verdana" w:hAnsi="Verdana" w:cs="Verdana"/>
          <w:sz w:val="19"/>
          <w:szCs w:val="19"/>
        </w:rPr>
        <w:t>covering when managers are absent</w:t>
      </w:r>
    </w:p>
    <w:p w14:paraId="76476C83" w14:textId="77777777" w:rsidR="004504BA" w:rsidRPr="00B276AA" w:rsidRDefault="004504BA" w:rsidP="004504BA">
      <w:pPr>
        <w:spacing w:line="252" w:lineRule="auto"/>
        <w:ind w:left="780" w:right="800"/>
        <w:rPr>
          <w:rFonts w:ascii="Verdana" w:eastAsia="Verdana" w:hAnsi="Verdana" w:cs="Verdana"/>
          <w:sz w:val="19"/>
          <w:szCs w:val="19"/>
        </w:rPr>
      </w:pPr>
      <w:r w:rsidRPr="00B276AA">
        <w:rPr>
          <w:rFonts w:ascii="Verdana" w:eastAsia="Verdana" w:hAnsi="Verdana" w:cs="Verdana"/>
          <w:sz w:val="19"/>
          <w:szCs w:val="19"/>
        </w:rPr>
        <w:t>It is about understanding your limitations: it is not about formally developing or disciplining team members.</w:t>
      </w:r>
    </w:p>
    <w:p w14:paraId="2D1ACBF6" w14:textId="77777777" w:rsidR="004504BA" w:rsidRDefault="004504BA" w:rsidP="004504BA">
      <w:pPr>
        <w:spacing w:line="252" w:lineRule="auto"/>
        <w:ind w:left="780" w:right="800"/>
        <w:rPr>
          <w:sz w:val="20"/>
          <w:szCs w:val="20"/>
        </w:rPr>
      </w:pPr>
    </w:p>
    <w:p w14:paraId="780F6545" w14:textId="77777777" w:rsidR="00413972" w:rsidRDefault="00E375D4">
      <w:pPr>
        <w:ind w:left="780"/>
        <w:rPr>
          <w:sz w:val="20"/>
          <w:szCs w:val="20"/>
        </w:rPr>
      </w:pPr>
      <w:r>
        <w:rPr>
          <w:rFonts w:ascii="Verdana" w:eastAsia="Verdana" w:hAnsi="Verdana" w:cs="Verdana"/>
          <w:b/>
          <w:bCs/>
          <w:sz w:val="19"/>
          <w:szCs w:val="19"/>
        </w:rPr>
        <w:t xml:space="preserve">Unit Assessment: </w:t>
      </w:r>
      <w:r>
        <w:rPr>
          <w:rFonts w:ascii="Verdana" w:eastAsia="Verdana" w:hAnsi="Verdana" w:cs="Verdana"/>
          <w:sz w:val="19"/>
          <w:szCs w:val="19"/>
        </w:rPr>
        <w:t>General Unit - Awarding body own phraseology</w:t>
      </w:r>
    </w:p>
    <w:p w14:paraId="01ACFE28" w14:textId="77777777" w:rsidR="00413972" w:rsidRDefault="00413972">
      <w:pPr>
        <w:spacing w:line="230" w:lineRule="exact"/>
        <w:rPr>
          <w:sz w:val="20"/>
          <w:szCs w:val="20"/>
        </w:rPr>
      </w:pPr>
    </w:p>
    <w:p w14:paraId="649F0232" w14:textId="77777777" w:rsidR="00413972" w:rsidRDefault="00E375D4">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432424D0" w14:textId="77777777" w:rsidR="00413972" w:rsidRDefault="00E375D4">
      <w:pPr>
        <w:spacing w:line="20" w:lineRule="exact"/>
        <w:rPr>
          <w:sz w:val="20"/>
          <w:szCs w:val="20"/>
        </w:rPr>
      </w:pPr>
      <w:r>
        <w:rPr>
          <w:noProof/>
          <w:sz w:val="20"/>
          <w:szCs w:val="20"/>
          <w:lang w:val="en-GB" w:eastAsia="en-GB"/>
        </w:rPr>
        <mc:AlternateContent>
          <mc:Choice Requires="wps">
            <w:drawing>
              <wp:anchor distT="0" distB="0" distL="114300" distR="114300" simplePos="0" relativeHeight="251671040" behindDoc="1" locked="0" layoutInCell="0" allowOverlap="1" wp14:anchorId="6FD14929" wp14:editId="4AF0A8D3">
                <wp:simplePos x="0" y="0"/>
                <wp:positionH relativeFrom="column">
                  <wp:posOffset>519430</wp:posOffset>
                </wp:positionH>
                <wp:positionV relativeFrom="paragraph">
                  <wp:posOffset>180340</wp:posOffset>
                </wp:positionV>
                <wp:extent cx="4954270" cy="0"/>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FC33CD5" id="Shape 98"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" o:allowincell="f" filled="t" strokecolor="#261b77" strokeweight=".99553mm">
                <v:stroke joinstyle="miter"/>
                <o:lock v:ext="edit" shapetype="f"/>
              </v:line>
            </w:pict>
          </mc:Fallback>
        </mc:AlternateContent>
      </w:r>
    </w:p>
    <w:p w14:paraId="5CA51893" w14:textId="77777777" w:rsidR="00413972" w:rsidRDefault="00413972">
      <w:pPr>
        <w:sectPr w:rsidR="00413972">
          <w:pgSz w:w="12240" w:h="15840"/>
          <w:pgMar w:top="1009" w:right="1440" w:bottom="105" w:left="1440" w:header="0" w:footer="0" w:gutter="0"/>
          <w:cols w:space="720" w:equalWidth="0">
            <w:col w:w="9360"/>
          </w:cols>
        </w:sectPr>
      </w:pPr>
    </w:p>
    <w:p w14:paraId="44ACB783" w14:textId="77777777" w:rsidR="00082695" w:rsidRDefault="00082695" w:rsidP="00082695">
      <w:pPr>
        <w:spacing w:line="321" w:lineRule="exact"/>
        <w:rPr>
          <w:sz w:val="20"/>
          <w:szCs w:val="20"/>
        </w:rPr>
      </w:pPr>
    </w:p>
    <w:p w14:paraId="3108FCF3" w14:textId="77777777" w:rsidR="00413972" w:rsidRPr="00025EAE" w:rsidRDefault="00413972">
      <w:pPr>
        <w:rPr>
          <w:color w:val="FF0000"/>
        </w:rPr>
        <w:sectPr w:rsidR="00413972" w:rsidRPr="00025EAE">
          <w:type w:val="continuous"/>
          <w:pgSz w:w="12240" w:h="15840"/>
          <w:pgMar w:top="1009" w:right="1440" w:bottom="105" w:left="1440" w:header="0" w:footer="0" w:gutter="0"/>
          <w:cols w:space="720" w:equalWidth="0">
            <w:col w:w="9360"/>
          </w:cols>
        </w:sectPr>
      </w:pPr>
    </w:p>
    <w:p w14:paraId="2D811A12" w14:textId="77777777" w:rsidR="00413972" w:rsidRDefault="00413972">
      <w:pPr>
        <w:spacing w:line="200" w:lineRule="exact"/>
        <w:rPr>
          <w:sz w:val="20"/>
          <w:szCs w:val="20"/>
        </w:rPr>
      </w:pPr>
    </w:p>
    <w:p w14:paraId="3CC6763C" w14:textId="77777777" w:rsidR="00D46818" w:rsidRDefault="00D46818" w:rsidP="003B3F30">
      <w:pPr>
        <w:ind w:left="780"/>
        <w:rPr>
          <w:rFonts w:ascii="Verdana" w:eastAsia="Verdana" w:hAnsi="Verdana" w:cs="Verdana"/>
          <w:b/>
          <w:bCs/>
          <w:sz w:val="19"/>
          <w:szCs w:val="19"/>
        </w:rPr>
      </w:pPr>
      <w:bookmarkStart w:id="35" w:name="_Hlk498011466"/>
    </w:p>
    <w:p w14:paraId="74DB37CF" w14:textId="77777777" w:rsidR="00D46818" w:rsidRDefault="00D46818" w:rsidP="003B3F30">
      <w:pPr>
        <w:ind w:left="780"/>
        <w:rPr>
          <w:rFonts w:ascii="Verdana" w:eastAsia="Verdana" w:hAnsi="Verdana" w:cs="Verdana"/>
          <w:b/>
          <w:bCs/>
          <w:sz w:val="19"/>
          <w:szCs w:val="19"/>
        </w:rPr>
      </w:pPr>
    </w:p>
    <w:p w14:paraId="4CD20173" w14:textId="24B2A7C7" w:rsidR="003B3F30" w:rsidRDefault="003B3F30" w:rsidP="003B3F30">
      <w:pPr>
        <w:ind w:left="780"/>
        <w:rPr>
          <w:sz w:val="20"/>
          <w:szCs w:val="20"/>
        </w:rPr>
      </w:pPr>
      <w:r>
        <w:rPr>
          <w:rFonts w:ascii="Verdana" w:eastAsia="Verdana" w:hAnsi="Verdana" w:cs="Verdana"/>
          <w:b/>
          <w:bCs/>
          <w:sz w:val="19"/>
          <w:szCs w:val="19"/>
        </w:rPr>
        <w:lastRenderedPageBreak/>
        <w:t xml:space="preserve">Unit No: </w:t>
      </w:r>
      <w:r w:rsidR="00D46818">
        <w:rPr>
          <w:rFonts w:ascii="Verdana" w:eastAsia="Verdana" w:hAnsi="Verdana" w:cs="Verdana"/>
          <w:sz w:val="19"/>
          <w:szCs w:val="19"/>
        </w:rPr>
        <w:t>J0E0 04</w:t>
      </w:r>
    </w:p>
    <w:p w14:paraId="2F8E7B9C" w14:textId="77777777" w:rsidR="003B3F30" w:rsidRDefault="003B3F30" w:rsidP="003B3F30">
      <w:pPr>
        <w:spacing w:line="226" w:lineRule="exact"/>
        <w:rPr>
          <w:sz w:val="20"/>
          <w:szCs w:val="20"/>
        </w:rPr>
      </w:pPr>
    </w:p>
    <w:p w14:paraId="0828D98E" w14:textId="77777777" w:rsidR="003B3F30" w:rsidRDefault="003B3F30" w:rsidP="003B3F30">
      <w:pPr>
        <w:ind w:left="780"/>
        <w:rPr>
          <w:sz w:val="20"/>
          <w:szCs w:val="20"/>
        </w:rPr>
      </w:pPr>
      <w:r>
        <w:rPr>
          <w:rFonts w:ascii="Verdana" w:eastAsia="Verdana" w:hAnsi="Verdana" w:cs="Verdana"/>
          <w:b/>
          <w:bCs/>
          <w:sz w:val="19"/>
          <w:szCs w:val="19"/>
        </w:rPr>
        <w:t xml:space="preserve">Unit Title: </w:t>
      </w:r>
      <w:r w:rsidRPr="003B3F30">
        <w:rPr>
          <w:rFonts w:ascii="Verdana" w:eastAsia="Verdana" w:hAnsi="Verdana" w:cs="Verdana"/>
          <w:sz w:val="19"/>
          <w:szCs w:val="19"/>
        </w:rPr>
        <w:t>Select weigh and measure ingredients in bakery operations</w:t>
      </w:r>
    </w:p>
    <w:p w14:paraId="222ED3CF" w14:textId="77777777" w:rsidR="003B3F30" w:rsidRDefault="003B3F30" w:rsidP="003B3F30">
      <w:pPr>
        <w:spacing w:line="230" w:lineRule="exact"/>
        <w:rPr>
          <w:sz w:val="20"/>
          <w:szCs w:val="20"/>
        </w:rPr>
      </w:pPr>
    </w:p>
    <w:p w14:paraId="79808104" w14:textId="77777777" w:rsidR="003B3F30" w:rsidRDefault="003B3F30" w:rsidP="003B3F30">
      <w:pPr>
        <w:spacing w:line="237" w:lineRule="auto"/>
        <w:ind w:left="780" w:right="880"/>
        <w:rPr>
          <w:rFonts w:ascii="Verdana" w:eastAsia="Verdana" w:hAnsi="Verdana" w:cs="Verdana"/>
          <w:sz w:val="19"/>
          <w:szCs w:val="19"/>
        </w:rPr>
      </w:pPr>
      <w:r>
        <w:rPr>
          <w:rFonts w:ascii="Verdana" w:eastAsia="Verdana" w:hAnsi="Verdana" w:cs="Verdana"/>
          <w:b/>
          <w:bCs/>
          <w:sz w:val="19"/>
          <w:szCs w:val="19"/>
        </w:rPr>
        <w:t xml:space="preserve">Unit Summary: </w:t>
      </w:r>
      <w:r w:rsidRPr="003B3F30">
        <w:rPr>
          <w:rFonts w:ascii="Verdana" w:eastAsia="Verdana" w:hAnsi="Verdana" w:cs="Verdana"/>
          <w:sz w:val="19"/>
          <w:szCs w:val="19"/>
        </w:rPr>
        <w:t>This standard covers the skills and knowledge needed to select, weigh and measure bakery ingredients by hand, in craft, artisan or in-store bakery operations.</w:t>
      </w:r>
    </w:p>
    <w:p w14:paraId="51E267F8" w14:textId="77777777" w:rsidR="003B3F30" w:rsidRPr="003B3F30" w:rsidRDefault="003B3F30" w:rsidP="003B3F30">
      <w:pPr>
        <w:spacing w:line="237" w:lineRule="auto"/>
        <w:ind w:left="780" w:right="880"/>
        <w:rPr>
          <w:rFonts w:ascii="Verdana" w:eastAsia="Verdana" w:hAnsi="Verdana" w:cs="Verdana"/>
          <w:sz w:val="19"/>
          <w:szCs w:val="19"/>
        </w:rPr>
      </w:pPr>
    </w:p>
    <w:p w14:paraId="75BB761F" w14:textId="77777777" w:rsidR="003B3F30" w:rsidRDefault="003B3F30" w:rsidP="003B3F30">
      <w:pPr>
        <w:spacing w:line="237" w:lineRule="auto"/>
        <w:ind w:left="780" w:right="880"/>
        <w:rPr>
          <w:rFonts w:ascii="Verdana" w:eastAsia="Verdana" w:hAnsi="Verdana" w:cs="Verdana"/>
          <w:sz w:val="19"/>
          <w:szCs w:val="19"/>
        </w:rPr>
      </w:pPr>
      <w:r w:rsidRPr="003B3F30">
        <w:rPr>
          <w:rFonts w:ascii="Verdana" w:eastAsia="Verdana" w:hAnsi="Verdana" w:cs="Verdana"/>
          <w:sz w:val="19"/>
          <w:szCs w:val="19"/>
        </w:rPr>
        <w:t>You need to show and understand how you identify and select the correct ingredients, required by a product specification, recipe or work instructions. You will need to check and know the condition of the ingredients, weigh and measure the required quantities and store these in preparation for mixing or use later in processing. You need to know how to check weighing and measuring equipment, prevent contamination of ingredients and know the common factors affecting the quality of ingredients. Complying with and understanding health and safety, food safety, allergen and organisational requirements are essential features of this standard.</w:t>
      </w:r>
    </w:p>
    <w:p w14:paraId="33AF8C15" w14:textId="77777777" w:rsidR="003B3F30" w:rsidRDefault="003B3F30" w:rsidP="003B3F30">
      <w:pPr>
        <w:spacing w:line="237" w:lineRule="auto"/>
        <w:ind w:left="780" w:right="880"/>
        <w:rPr>
          <w:sz w:val="20"/>
          <w:szCs w:val="20"/>
        </w:rPr>
      </w:pPr>
    </w:p>
    <w:p w14:paraId="709DCF2D" w14:textId="77777777" w:rsidR="003B3F30" w:rsidRDefault="003B3F30" w:rsidP="003B3F30">
      <w:pPr>
        <w:ind w:left="780"/>
        <w:rPr>
          <w:sz w:val="20"/>
          <w:szCs w:val="20"/>
        </w:rPr>
      </w:pPr>
      <w:r>
        <w:rPr>
          <w:rFonts w:ascii="Verdana" w:eastAsia="Verdana" w:hAnsi="Verdana" w:cs="Verdana"/>
          <w:b/>
          <w:bCs/>
          <w:sz w:val="19"/>
          <w:szCs w:val="19"/>
        </w:rPr>
        <w:t xml:space="preserve">Unit Assessment: </w:t>
      </w:r>
      <w:r w:rsidRPr="00B276AA">
        <w:rPr>
          <w:rFonts w:ascii="Verdana" w:eastAsia="Verdana" w:hAnsi="Verdana" w:cs="Verdana"/>
          <w:sz w:val="19"/>
          <w:szCs w:val="19"/>
        </w:rPr>
        <w:t>Specialist Unit</w:t>
      </w:r>
      <w:r>
        <w:rPr>
          <w:rFonts w:ascii="Verdana" w:eastAsia="Verdana" w:hAnsi="Verdana" w:cs="Verdana"/>
          <w:sz w:val="19"/>
          <w:szCs w:val="19"/>
        </w:rPr>
        <w:t xml:space="preserve"> - Awarding body own phraseology</w:t>
      </w:r>
    </w:p>
    <w:p w14:paraId="7121F179" w14:textId="77777777" w:rsidR="003B3F30" w:rsidRDefault="003B3F30" w:rsidP="003B3F30">
      <w:pPr>
        <w:spacing w:line="230" w:lineRule="exact"/>
        <w:rPr>
          <w:sz w:val="20"/>
          <w:szCs w:val="20"/>
        </w:rPr>
      </w:pPr>
    </w:p>
    <w:p w14:paraId="3E39A02D" w14:textId="77777777" w:rsidR="003B3F30" w:rsidRDefault="003B3F30" w:rsidP="003B3F30">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43C2A382" w14:textId="77777777" w:rsidR="003B3F30" w:rsidRDefault="003B3F30" w:rsidP="003B3F30">
      <w:pPr>
        <w:spacing w:line="20" w:lineRule="exact"/>
        <w:rPr>
          <w:sz w:val="20"/>
          <w:szCs w:val="20"/>
        </w:rPr>
      </w:pPr>
      <w:r>
        <w:rPr>
          <w:noProof/>
          <w:sz w:val="20"/>
          <w:szCs w:val="20"/>
          <w:lang w:val="en-GB" w:eastAsia="en-GB"/>
        </w:rPr>
        <mc:AlternateContent>
          <mc:Choice Requires="wps">
            <w:drawing>
              <wp:anchor distT="0" distB="0" distL="114300" distR="114300" simplePos="0" relativeHeight="251884032" behindDoc="1" locked="0" layoutInCell="0" allowOverlap="1" wp14:anchorId="54DA966C" wp14:editId="60C98F50">
                <wp:simplePos x="0" y="0"/>
                <wp:positionH relativeFrom="column">
                  <wp:posOffset>519430</wp:posOffset>
                </wp:positionH>
                <wp:positionV relativeFrom="paragraph">
                  <wp:posOffset>180340</wp:posOffset>
                </wp:positionV>
                <wp:extent cx="4954270" cy="0"/>
                <wp:effectExtent l="0" t="0" r="0" b="0"/>
                <wp:wrapNone/>
                <wp:docPr id="96" name="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DA01132" id="Shape 111" o:spid="_x0000_s1026" style="position:absolute;z-index:-251432448;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" o:allowincell="f" filled="t" strokecolor="#261b77" strokeweight=".99553mm">
                <v:stroke joinstyle="miter"/>
                <o:lock v:ext="edit" shapetype="f"/>
              </v:line>
            </w:pict>
          </mc:Fallback>
        </mc:AlternateContent>
      </w:r>
    </w:p>
    <w:p w14:paraId="1D077ECE" w14:textId="77777777" w:rsidR="003B3F30" w:rsidRDefault="003B3F30" w:rsidP="003B3F30">
      <w:pPr>
        <w:sectPr w:rsidR="003B3F30" w:rsidSect="003B3F30">
          <w:type w:val="continuous"/>
          <w:pgSz w:w="12240" w:h="15840"/>
          <w:pgMar w:top="1009" w:right="1440" w:bottom="105" w:left="1440" w:header="0" w:footer="0" w:gutter="0"/>
          <w:cols w:space="720" w:equalWidth="0">
            <w:col w:w="9360"/>
          </w:cols>
        </w:sectPr>
      </w:pPr>
    </w:p>
    <w:p w14:paraId="439870BD" w14:textId="77777777" w:rsidR="003B3F30" w:rsidRDefault="003B3F30" w:rsidP="003B3F30">
      <w:pPr>
        <w:spacing w:line="200" w:lineRule="exact"/>
        <w:rPr>
          <w:sz w:val="20"/>
          <w:szCs w:val="20"/>
        </w:rPr>
      </w:pPr>
    </w:p>
    <w:p w14:paraId="4A29DC93" w14:textId="77777777" w:rsidR="003B3F30" w:rsidRDefault="003B3F30" w:rsidP="003B3F30">
      <w:pPr>
        <w:spacing w:line="200" w:lineRule="exact"/>
        <w:rPr>
          <w:sz w:val="20"/>
          <w:szCs w:val="20"/>
        </w:rPr>
      </w:pPr>
    </w:p>
    <w:p w14:paraId="42FFCC0B" w14:textId="41BF4475" w:rsidR="003B3F30" w:rsidRDefault="003B3F30" w:rsidP="003B3F30">
      <w:pPr>
        <w:ind w:left="780"/>
        <w:rPr>
          <w:sz w:val="20"/>
          <w:szCs w:val="20"/>
        </w:rPr>
      </w:pPr>
      <w:r>
        <w:rPr>
          <w:rFonts w:ascii="Verdana" w:eastAsia="Verdana" w:hAnsi="Verdana" w:cs="Verdana"/>
          <w:b/>
          <w:bCs/>
          <w:sz w:val="19"/>
          <w:szCs w:val="19"/>
        </w:rPr>
        <w:t xml:space="preserve">Unit No: </w:t>
      </w:r>
      <w:r w:rsidR="00D46818">
        <w:rPr>
          <w:rFonts w:ascii="Verdana" w:eastAsia="Verdana" w:hAnsi="Verdana" w:cs="Verdana"/>
          <w:sz w:val="19"/>
          <w:szCs w:val="19"/>
        </w:rPr>
        <w:t>J0E1 04</w:t>
      </w:r>
    </w:p>
    <w:p w14:paraId="6A439743" w14:textId="77777777" w:rsidR="003B3F30" w:rsidRDefault="003B3F30" w:rsidP="003B3F30">
      <w:pPr>
        <w:spacing w:line="226" w:lineRule="exact"/>
        <w:rPr>
          <w:sz w:val="20"/>
          <w:szCs w:val="20"/>
        </w:rPr>
      </w:pPr>
    </w:p>
    <w:p w14:paraId="3E0EDA4E" w14:textId="77777777" w:rsidR="003B3F30" w:rsidRDefault="003B3F30" w:rsidP="003B3F30">
      <w:pPr>
        <w:ind w:left="780"/>
        <w:rPr>
          <w:sz w:val="20"/>
          <w:szCs w:val="20"/>
        </w:rPr>
      </w:pPr>
      <w:r>
        <w:rPr>
          <w:rFonts w:ascii="Verdana" w:eastAsia="Verdana" w:hAnsi="Verdana" w:cs="Verdana"/>
          <w:b/>
          <w:bCs/>
          <w:sz w:val="19"/>
          <w:szCs w:val="19"/>
        </w:rPr>
        <w:t xml:space="preserve">Unit Title: </w:t>
      </w:r>
      <w:r w:rsidRPr="003B3F30">
        <w:rPr>
          <w:rFonts w:ascii="Verdana" w:eastAsia="Verdana" w:hAnsi="Verdana" w:cs="Verdana"/>
          <w:sz w:val="19"/>
          <w:szCs w:val="19"/>
        </w:rPr>
        <w:t>Divide, mould and shape fermented dough in bakery operations</w:t>
      </w:r>
    </w:p>
    <w:p w14:paraId="5AD9AA91" w14:textId="77777777" w:rsidR="003B3F30" w:rsidRDefault="003B3F30" w:rsidP="003B3F30">
      <w:pPr>
        <w:spacing w:line="230" w:lineRule="exact"/>
        <w:rPr>
          <w:sz w:val="20"/>
          <w:szCs w:val="20"/>
        </w:rPr>
      </w:pPr>
    </w:p>
    <w:p w14:paraId="6B715A69" w14:textId="77777777" w:rsidR="003B3F30" w:rsidRPr="003B3F30" w:rsidRDefault="003B3F30" w:rsidP="003B3F30">
      <w:pPr>
        <w:spacing w:line="237" w:lineRule="auto"/>
        <w:ind w:left="780" w:right="880"/>
        <w:rPr>
          <w:rFonts w:ascii="Verdana" w:eastAsia="Verdana" w:hAnsi="Verdana" w:cs="Verdana"/>
          <w:sz w:val="19"/>
          <w:szCs w:val="19"/>
        </w:rPr>
      </w:pPr>
      <w:r>
        <w:rPr>
          <w:rFonts w:ascii="Verdana" w:eastAsia="Verdana" w:hAnsi="Verdana" w:cs="Verdana"/>
          <w:b/>
          <w:bCs/>
          <w:sz w:val="19"/>
          <w:szCs w:val="19"/>
        </w:rPr>
        <w:t xml:space="preserve">Unit Summary: </w:t>
      </w:r>
      <w:r w:rsidRPr="003B3F30">
        <w:rPr>
          <w:rFonts w:ascii="Verdana" w:eastAsia="Verdana" w:hAnsi="Verdana" w:cs="Verdana"/>
          <w:sz w:val="19"/>
          <w:szCs w:val="19"/>
        </w:rPr>
        <w:t>This standard covers the skills and knowledge needed to divide, mould and shape fermented dough by hand, in craft, artisan or in-store bakery operations. Fermented dough typically includes that for bread, rolls sticks, enriched, sour and laminated dough and dough for free-from products.</w:t>
      </w:r>
    </w:p>
    <w:p w14:paraId="76A650E6" w14:textId="77777777" w:rsidR="003B3F30" w:rsidRDefault="003B3F30" w:rsidP="003B3F30">
      <w:pPr>
        <w:spacing w:line="237" w:lineRule="auto"/>
        <w:ind w:left="780" w:right="880"/>
        <w:rPr>
          <w:rFonts w:ascii="Verdana" w:eastAsia="Verdana" w:hAnsi="Verdana" w:cs="Verdana"/>
          <w:sz w:val="19"/>
          <w:szCs w:val="19"/>
        </w:rPr>
      </w:pPr>
    </w:p>
    <w:p w14:paraId="657A70FA" w14:textId="77777777" w:rsidR="003B3F30" w:rsidRDefault="003B3F30" w:rsidP="003B3F30">
      <w:pPr>
        <w:spacing w:line="237" w:lineRule="auto"/>
        <w:ind w:left="780" w:right="880"/>
        <w:rPr>
          <w:rFonts w:ascii="Verdana" w:eastAsia="Verdana" w:hAnsi="Verdana" w:cs="Verdana"/>
          <w:sz w:val="19"/>
          <w:szCs w:val="19"/>
        </w:rPr>
      </w:pPr>
      <w:r w:rsidRPr="003B3F30">
        <w:rPr>
          <w:rFonts w:ascii="Verdana" w:eastAsia="Verdana" w:hAnsi="Verdana" w:cs="Verdana"/>
          <w:sz w:val="19"/>
          <w:szCs w:val="19"/>
        </w:rPr>
        <w:t>You need to show and understand how you hand divide dough using a knife and scales, and a manually operated dough portioning device. You will need to demonstrate hand moulding skills, and the shaping of dough by hand and using a rolling pin. You need to know how to recognise and prevent contamination during processing. You need to understand the role of yeast and the principles of the fermentation process in dough. You need to know the basic structure of dough and how processing affects gas production and retention rates. You also need to know, how the control of fermentation during processing determines product quality. Complying with and understanding health and safety, food safety, allergen and organisational requirements are essential features of this standard.</w:t>
      </w:r>
    </w:p>
    <w:p w14:paraId="254D168A" w14:textId="77777777" w:rsidR="003B3F30" w:rsidRDefault="003B3F30" w:rsidP="003B3F30">
      <w:pPr>
        <w:spacing w:line="237" w:lineRule="auto"/>
        <w:ind w:left="780" w:right="880"/>
        <w:rPr>
          <w:sz w:val="20"/>
          <w:szCs w:val="20"/>
        </w:rPr>
      </w:pPr>
    </w:p>
    <w:p w14:paraId="19667F4E" w14:textId="77777777" w:rsidR="003B3F30" w:rsidRDefault="003B3F30" w:rsidP="003B3F30">
      <w:pPr>
        <w:ind w:left="780"/>
        <w:rPr>
          <w:sz w:val="20"/>
          <w:szCs w:val="20"/>
        </w:rPr>
      </w:pPr>
      <w:r w:rsidRPr="00B276AA">
        <w:rPr>
          <w:rFonts w:ascii="Verdana" w:eastAsia="Verdana" w:hAnsi="Verdana" w:cs="Verdana"/>
          <w:b/>
          <w:bCs/>
          <w:sz w:val="19"/>
          <w:szCs w:val="19"/>
        </w:rPr>
        <w:t xml:space="preserve">Unit Assessment: </w:t>
      </w:r>
      <w:r w:rsidRPr="00B276AA">
        <w:rPr>
          <w:rFonts w:ascii="Verdana" w:eastAsia="Verdana" w:hAnsi="Verdana" w:cs="Verdana"/>
          <w:sz w:val="19"/>
          <w:szCs w:val="19"/>
        </w:rPr>
        <w:t>Specialist Unit</w:t>
      </w:r>
      <w:r>
        <w:rPr>
          <w:rFonts w:ascii="Verdana" w:eastAsia="Verdana" w:hAnsi="Verdana" w:cs="Verdana"/>
          <w:sz w:val="19"/>
          <w:szCs w:val="19"/>
        </w:rPr>
        <w:t xml:space="preserve"> - Awarding body own phraseology</w:t>
      </w:r>
    </w:p>
    <w:p w14:paraId="0C2E9EA4" w14:textId="77777777" w:rsidR="003B3F30" w:rsidRDefault="003B3F30" w:rsidP="003B3F30">
      <w:pPr>
        <w:spacing w:line="230" w:lineRule="exact"/>
        <w:rPr>
          <w:sz w:val="20"/>
          <w:szCs w:val="20"/>
        </w:rPr>
      </w:pPr>
    </w:p>
    <w:p w14:paraId="7388C21B" w14:textId="77777777" w:rsidR="003B3F30" w:rsidRDefault="003B3F30" w:rsidP="003B3F30">
      <w:pPr>
        <w:spacing w:line="236" w:lineRule="auto"/>
        <w:ind w:left="780" w:right="820"/>
        <w:rPr>
          <w:sz w:val="20"/>
          <w:szCs w:val="20"/>
        </w:rPr>
      </w:pPr>
      <w:r>
        <w:rPr>
          <w:rFonts w:ascii="Verdana" w:eastAsia="Verdana" w:hAnsi="Verdana" w:cs="Verdana"/>
          <w:b/>
          <w:bCs/>
          <w:sz w:val="19"/>
          <w:szCs w:val="19"/>
        </w:rPr>
        <w:t xml:space="preserve">Specific Evidence Requirement: </w:t>
      </w:r>
      <w:r>
        <w:rPr>
          <w:rFonts w:ascii="Verdana" w:eastAsia="Verdana" w:hAnsi="Verdana" w:cs="Verdana"/>
          <w:sz w:val="19"/>
          <w:szCs w:val="19"/>
        </w:rPr>
        <w:t>Simulation is not allowed for any performance</w:t>
      </w:r>
      <w:r>
        <w:rPr>
          <w:rFonts w:ascii="Verdana" w:eastAsia="Verdana" w:hAnsi="Verdana" w:cs="Verdana"/>
          <w:b/>
          <w:bCs/>
          <w:sz w:val="19"/>
          <w:szCs w:val="19"/>
        </w:rPr>
        <w:t xml:space="preserve"> </w:t>
      </w:r>
      <w:r>
        <w:rPr>
          <w:rFonts w:ascii="Verdana" w:eastAsia="Verdana" w:hAnsi="Verdana" w:cs="Verdana"/>
          <w:sz w:val="19"/>
          <w:szCs w:val="19"/>
        </w:rPr>
        <w:t>evidence within this Unit</w:t>
      </w:r>
    </w:p>
    <w:p w14:paraId="608B7F6A" w14:textId="77777777" w:rsidR="003B3F30" w:rsidRDefault="003B3F30" w:rsidP="003B3F30">
      <w:pPr>
        <w:spacing w:line="20" w:lineRule="exact"/>
        <w:rPr>
          <w:sz w:val="20"/>
          <w:szCs w:val="20"/>
        </w:rPr>
      </w:pPr>
      <w:r>
        <w:rPr>
          <w:noProof/>
          <w:sz w:val="20"/>
          <w:szCs w:val="20"/>
          <w:lang w:val="en-GB" w:eastAsia="en-GB"/>
        </w:rPr>
        <mc:AlternateContent>
          <mc:Choice Requires="wps">
            <w:drawing>
              <wp:anchor distT="0" distB="0" distL="114300" distR="114300" simplePos="0" relativeHeight="251886080" behindDoc="1" locked="0" layoutInCell="0" allowOverlap="1" wp14:anchorId="2F8BE75A" wp14:editId="253721C4">
                <wp:simplePos x="0" y="0"/>
                <wp:positionH relativeFrom="column">
                  <wp:posOffset>519430</wp:posOffset>
                </wp:positionH>
                <wp:positionV relativeFrom="paragraph">
                  <wp:posOffset>180340</wp:posOffset>
                </wp:positionV>
                <wp:extent cx="4954270" cy="0"/>
                <wp:effectExtent l="0" t="0" r="0" b="0"/>
                <wp:wrapNone/>
                <wp:docPr id="108" name="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54270" cy="4763"/>
                        </a:xfrm>
                        <a:prstGeom prst="line">
                          <a:avLst/>
                        </a:prstGeom>
                        <a:solidFill>
                          <a:srgbClr val="FFFFFF"/>
                        </a:solidFill>
                        <a:ln w="35839">
                          <a:solidFill>
                            <a:srgbClr val="261B77"/>
                          </a:solidFill>
                          <a:miter lim="800000"/>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814F833" id="Shape 111" o:spid="_x0000_s1026" style="position:absolute;z-index:-251430400;visibility:visible;mso-wrap-style:square;mso-wrap-distance-left:9pt;mso-wrap-distance-top:0;mso-wrap-distance-right:9pt;mso-wrap-distance-bottom:0;mso-position-horizontal:absolute;mso-position-horizontal-relative:text;mso-position-vertical:absolute;mso-position-vertical-relative:text" from="40.9pt,14.2pt" to="4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" o:allowincell="f" filled="t" strokecolor="#261b77" strokeweight=".99553mm">
                <v:stroke joinstyle="miter"/>
                <o:lock v:ext="edit" shapetype="f"/>
              </v:line>
            </w:pict>
          </mc:Fallback>
        </mc:AlternateContent>
      </w:r>
    </w:p>
    <w:p w14:paraId="62A3FE37" w14:textId="77777777" w:rsidR="003B3F30" w:rsidRDefault="003B3F30" w:rsidP="003B3F30">
      <w:pPr>
        <w:sectPr w:rsidR="003B3F30" w:rsidSect="003B3F30">
          <w:type w:val="continuous"/>
          <w:pgSz w:w="12240" w:h="15840"/>
          <w:pgMar w:top="1009" w:right="1440" w:bottom="105" w:left="1440" w:header="0" w:footer="0" w:gutter="0"/>
          <w:cols w:space="720" w:equalWidth="0">
            <w:col w:w="9360"/>
          </w:cols>
        </w:sectPr>
      </w:pPr>
    </w:p>
    <w:p w14:paraId="485C75B9" w14:textId="77777777" w:rsidR="003B3F30" w:rsidRDefault="003B3F30" w:rsidP="003B3F30">
      <w:pPr>
        <w:spacing w:line="200" w:lineRule="exact"/>
        <w:rPr>
          <w:sz w:val="20"/>
          <w:szCs w:val="20"/>
        </w:rPr>
      </w:pPr>
    </w:p>
    <w:p w14:paraId="1E1D09B5" w14:textId="77777777" w:rsidR="003B3F30" w:rsidRDefault="003B3F30" w:rsidP="003B3F30">
      <w:pPr>
        <w:spacing w:line="200" w:lineRule="exact"/>
        <w:rPr>
          <w:sz w:val="20"/>
          <w:szCs w:val="20"/>
        </w:rPr>
      </w:pPr>
    </w:p>
    <w:p w14:paraId="5B0A33E0" w14:textId="77777777" w:rsidR="003B3F30" w:rsidRDefault="003B3F30" w:rsidP="000522E5">
      <w:pPr>
        <w:ind w:left="60" w:firstLine="720"/>
        <w:rPr>
          <w:rFonts w:ascii="Verdana" w:hAnsi="Verdana" w:cs="Verdana"/>
          <w:b/>
          <w:sz w:val="19"/>
          <w:szCs w:val="19"/>
        </w:rPr>
      </w:pPr>
    </w:p>
    <w:bookmarkEnd w:id="35"/>
    <w:p w14:paraId="31751163" w14:textId="77777777" w:rsidR="003B3F30" w:rsidRDefault="003B3F30" w:rsidP="000522E5">
      <w:pPr>
        <w:ind w:left="60" w:firstLine="720"/>
        <w:rPr>
          <w:rFonts w:ascii="Verdana" w:hAnsi="Verdana" w:cs="Verdana"/>
          <w:b/>
          <w:sz w:val="19"/>
          <w:szCs w:val="19"/>
        </w:rPr>
      </w:pPr>
    </w:p>
    <w:p w14:paraId="7328C3DA" w14:textId="6EA885C2" w:rsidR="000522E5" w:rsidRDefault="000522E5" w:rsidP="000522E5">
      <w:pPr>
        <w:ind w:left="60" w:firstLine="720"/>
        <w:rPr>
          <w:rFonts w:ascii="Verdana" w:hAnsi="Verdana" w:cs="Verdana"/>
          <w:b/>
          <w:sz w:val="19"/>
          <w:szCs w:val="19"/>
        </w:rPr>
      </w:pPr>
      <w:r w:rsidRPr="000522E5">
        <w:rPr>
          <w:rFonts w:ascii="Verdana" w:hAnsi="Verdana" w:cs="Verdana"/>
          <w:b/>
          <w:sz w:val="19"/>
          <w:szCs w:val="19"/>
        </w:rPr>
        <w:t xml:space="preserve">Unit No. </w:t>
      </w:r>
      <w:r w:rsidR="00D46818">
        <w:rPr>
          <w:rFonts w:ascii="Verdana" w:hAnsi="Verdana" w:cs="Verdana"/>
          <w:sz w:val="19"/>
          <w:szCs w:val="19"/>
        </w:rPr>
        <w:t>J0C3 04</w:t>
      </w:r>
    </w:p>
    <w:p w14:paraId="7DEE6792" w14:textId="77777777" w:rsidR="000522E5" w:rsidRPr="000522E5" w:rsidRDefault="000522E5" w:rsidP="000522E5">
      <w:pPr>
        <w:ind w:left="60" w:firstLine="720"/>
        <w:rPr>
          <w:rFonts w:ascii="Verdana" w:hAnsi="Verdana" w:cs="Verdana"/>
          <w:b/>
          <w:sz w:val="19"/>
          <w:szCs w:val="19"/>
        </w:rPr>
      </w:pPr>
    </w:p>
    <w:p w14:paraId="3E08431A" w14:textId="77777777" w:rsidR="000522E5" w:rsidRPr="000522E5" w:rsidRDefault="002A43C0" w:rsidP="000522E5">
      <w:pPr>
        <w:ind w:left="60" w:firstLine="720"/>
        <w:rPr>
          <w:rFonts w:ascii="Verdana" w:hAnsi="Verdana" w:cs="Verdana"/>
          <w:b/>
          <w:sz w:val="19"/>
          <w:szCs w:val="19"/>
        </w:rPr>
      </w:pPr>
      <w:r>
        <w:rPr>
          <w:rFonts w:ascii="Verdana" w:hAnsi="Verdana" w:cs="Verdana"/>
          <w:b/>
          <w:sz w:val="19"/>
          <w:szCs w:val="19"/>
        </w:rPr>
        <w:t>Unit Title:</w:t>
      </w:r>
      <w:r w:rsidR="000522E5" w:rsidRPr="000522E5">
        <w:rPr>
          <w:rFonts w:ascii="Verdana" w:hAnsi="Verdana" w:cs="Verdana"/>
          <w:b/>
          <w:sz w:val="19"/>
          <w:szCs w:val="19"/>
        </w:rPr>
        <w:t xml:space="preserve"> </w:t>
      </w:r>
      <w:r w:rsidR="000522E5" w:rsidRPr="002A43C0">
        <w:rPr>
          <w:rFonts w:ascii="Verdana" w:hAnsi="Verdana" w:cs="Verdana"/>
          <w:sz w:val="19"/>
          <w:szCs w:val="19"/>
        </w:rPr>
        <w:t>Work productively with colleagues in a multi-</w:t>
      </w:r>
      <w:r w:rsidR="00F32EDD">
        <w:rPr>
          <w:rFonts w:ascii="Verdana" w:hAnsi="Verdana" w:cs="Verdana"/>
          <w:sz w:val="19"/>
          <w:szCs w:val="19"/>
        </w:rPr>
        <w:t>channel retail organisation</w:t>
      </w:r>
    </w:p>
    <w:p w14:paraId="5E03080C" w14:textId="77777777" w:rsidR="000522E5" w:rsidRDefault="000522E5" w:rsidP="000522E5">
      <w:pPr>
        <w:ind w:left="780"/>
        <w:rPr>
          <w:rFonts w:ascii="Verdana" w:hAnsi="Verdana" w:cs="Verdana"/>
          <w:b/>
          <w:sz w:val="19"/>
          <w:szCs w:val="19"/>
        </w:rPr>
      </w:pPr>
    </w:p>
    <w:p w14:paraId="355898C4" w14:textId="77777777" w:rsidR="0065739E" w:rsidRPr="0065739E" w:rsidRDefault="000522E5" w:rsidP="0065739E">
      <w:pPr>
        <w:ind w:left="780"/>
        <w:rPr>
          <w:rFonts w:ascii="Verdana" w:hAnsi="Verdana"/>
          <w:sz w:val="19"/>
          <w:szCs w:val="19"/>
        </w:rPr>
      </w:pPr>
      <w:bookmarkStart w:id="36" w:name="_Hlk498011535"/>
      <w:r w:rsidRPr="000522E5">
        <w:rPr>
          <w:rFonts w:ascii="Verdana" w:hAnsi="Verdana" w:cs="Verdana"/>
          <w:b/>
          <w:sz w:val="19"/>
          <w:szCs w:val="19"/>
        </w:rPr>
        <w:t>Unit Summary:</w:t>
      </w:r>
      <w:bookmarkEnd w:id="36"/>
      <w:r w:rsidRPr="000522E5">
        <w:rPr>
          <w:rFonts w:ascii="Verdana" w:hAnsi="Verdana"/>
          <w:sz w:val="19"/>
          <w:szCs w:val="19"/>
        </w:rPr>
        <w:t xml:space="preserve"> </w:t>
      </w:r>
      <w:r w:rsidR="0065739E" w:rsidRPr="0065739E">
        <w:rPr>
          <w:rFonts w:ascii="Verdana" w:hAnsi="Verdana"/>
          <w:sz w:val="19"/>
          <w:szCs w:val="19"/>
        </w:rPr>
        <w:t xml:space="preserve">This </w:t>
      </w:r>
      <w:r w:rsidR="0065739E">
        <w:rPr>
          <w:rFonts w:ascii="Verdana" w:hAnsi="Verdana"/>
          <w:sz w:val="19"/>
          <w:szCs w:val="19"/>
        </w:rPr>
        <w:t>Unit</w:t>
      </w:r>
      <w:r w:rsidR="0065739E" w:rsidRPr="0065739E">
        <w:rPr>
          <w:rFonts w:ascii="Verdana" w:hAnsi="Verdana"/>
          <w:sz w:val="19"/>
          <w:szCs w:val="19"/>
        </w:rPr>
        <w:t xml:space="preserve"> is about working with colleagues both in the same channel of your organisation’s business and within other channels. Cooperation across channels is essential to the success of the organisation as a whole. This standard describes what everyone within a multi-channel retail business needs to do in order to work together effectively.  It applies to everyone in the organisation regardless of their particular specialism, their level of responsibility or the channel within which they mainly work.   </w:t>
      </w:r>
    </w:p>
    <w:p w14:paraId="22E959F7" w14:textId="77777777" w:rsidR="0065739E" w:rsidRPr="0065739E" w:rsidRDefault="0065739E" w:rsidP="0065739E">
      <w:pPr>
        <w:ind w:left="780"/>
        <w:rPr>
          <w:rFonts w:ascii="Verdana" w:hAnsi="Verdana"/>
          <w:sz w:val="19"/>
          <w:szCs w:val="19"/>
        </w:rPr>
      </w:pPr>
      <w:r w:rsidRPr="0065739E">
        <w:rPr>
          <w:rFonts w:ascii="Verdana" w:hAnsi="Verdana"/>
          <w:sz w:val="19"/>
          <w:szCs w:val="19"/>
        </w:rPr>
        <w:t xml:space="preserve"> </w:t>
      </w:r>
    </w:p>
    <w:p w14:paraId="6D2D2C7F" w14:textId="77777777" w:rsidR="000522E5" w:rsidRDefault="000522E5" w:rsidP="0065739E">
      <w:pPr>
        <w:ind w:left="780"/>
        <w:rPr>
          <w:rFonts w:ascii="Verdana" w:hAnsi="Verdana" w:cs="Verdana"/>
          <w:b/>
          <w:sz w:val="19"/>
          <w:szCs w:val="19"/>
        </w:rPr>
      </w:pPr>
    </w:p>
    <w:p w14:paraId="7911072F" w14:textId="77777777" w:rsidR="000522E5" w:rsidRPr="000522E5" w:rsidRDefault="000522E5" w:rsidP="000522E5">
      <w:pPr>
        <w:autoSpaceDE w:val="0"/>
        <w:autoSpaceDN w:val="0"/>
        <w:adjustRightInd w:val="0"/>
        <w:ind w:left="720" w:firstLine="60"/>
        <w:rPr>
          <w:rFonts w:ascii="Verdana" w:hAnsi="Verdana" w:cs="Verdana"/>
          <w:sz w:val="19"/>
          <w:szCs w:val="19"/>
        </w:rPr>
      </w:pPr>
      <w:r w:rsidRPr="000522E5">
        <w:rPr>
          <w:rFonts w:ascii="Verdana" w:hAnsi="Verdana" w:cs="Verdana"/>
          <w:b/>
          <w:sz w:val="19"/>
          <w:szCs w:val="19"/>
        </w:rPr>
        <w:t>Unit Assessment:</w:t>
      </w:r>
      <w:r w:rsidRPr="000522E5">
        <w:rPr>
          <w:rFonts w:ascii="Verdana" w:hAnsi="Verdana" w:cs="Verdana"/>
          <w:sz w:val="19"/>
          <w:szCs w:val="19"/>
        </w:rPr>
        <w:t xml:space="preserve"> Specialist Unit - If the assessor does not have the technical competence expert witness testimony must be sought from a person with suitable current experience, to confirm the candidate’s competence.</w:t>
      </w:r>
    </w:p>
    <w:p w14:paraId="1D4D8A71" w14:textId="77777777" w:rsidR="000522E5" w:rsidRPr="000522E5" w:rsidRDefault="000522E5" w:rsidP="000522E5">
      <w:pPr>
        <w:autoSpaceDE w:val="0"/>
        <w:autoSpaceDN w:val="0"/>
        <w:adjustRightInd w:val="0"/>
        <w:rPr>
          <w:rFonts w:ascii="Verdana" w:hAnsi="Verdana" w:cs="Verdana"/>
          <w:b/>
          <w:sz w:val="19"/>
          <w:szCs w:val="19"/>
        </w:rPr>
      </w:pPr>
    </w:p>
    <w:p w14:paraId="42C4C7F9" w14:textId="77777777" w:rsidR="000522E5" w:rsidRPr="002A43C0" w:rsidRDefault="000522E5" w:rsidP="002A43C0">
      <w:pPr>
        <w:autoSpaceDE w:val="0"/>
        <w:autoSpaceDN w:val="0"/>
        <w:adjustRightInd w:val="0"/>
        <w:ind w:left="720"/>
        <w:rPr>
          <w:rFonts w:ascii="Verdana" w:hAnsi="Verdana" w:cs="Verdana"/>
          <w:sz w:val="19"/>
          <w:szCs w:val="19"/>
        </w:rPr>
      </w:pPr>
      <w:r w:rsidRPr="000522E5">
        <w:rPr>
          <w:rFonts w:ascii="Verdana" w:hAnsi="Verdana" w:cs="Verdana"/>
          <w:b/>
          <w:sz w:val="19"/>
          <w:szCs w:val="19"/>
        </w:rPr>
        <w:t>Specific Evidence Requirement:</w:t>
      </w:r>
      <w:r w:rsidRPr="000522E5">
        <w:rPr>
          <w:rFonts w:ascii="Verdana" w:hAnsi="Verdana" w:cs="Verdana"/>
          <w:sz w:val="19"/>
          <w:szCs w:val="19"/>
        </w:rPr>
        <w:t xml:space="preserve"> Simulation is not allowed for any perfor</w:t>
      </w:r>
      <w:r w:rsidR="002A43C0">
        <w:rPr>
          <w:rFonts w:ascii="Verdana" w:hAnsi="Verdana" w:cs="Verdana"/>
          <w:sz w:val="19"/>
          <w:szCs w:val="19"/>
        </w:rPr>
        <w:t>mance evidence within this Unit</w:t>
      </w:r>
    </w:p>
    <w:p w14:paraId="12387AC5" w14:textId="77777777" w:rsidR="000522E5" w:rsidRDefault="000522E5" w:rsidP="000522E5">
      <w:pPr>
        <w:rPr>
          <w:rFonts w:ascii="Verdana" w:hAnsi="Verdana" w:cs="Verdana"/>
          <w:b/>
          <w:sz w:val="19"/>
          <w:szCs w:val="19"/>
        </w:rPr>
      </w:pPr>
    </w:p>
    <w:p w14:paraId="1BCA8CD8" w14:textId="77777777" w:rsidR="00F32EDD" w:rsidRPr="000522E5" w:rsidRDefault="00F32EDD" w:rsidP="000522E5">
      <w:pPr>
        <w:rPr>
          <w:rFonts w:ascii="Verdana" w:hAnsi="Verdana" w:cs="Verdana"/>
          <w:b/>
          <w:sz w:val="19"/>
          <w:szCs w:val="19"/>
        </w:rPr>
      </w:pPr>
    </w:p>
    <w:p w14:paraId="4489F390" w14:textId="77777777" w:rsidR="000522E5" w:rsidRDefault="000522E5" w:rsidP="000522E5">
      <w:pPr>
        <w:rPr>
          <w:rFonts w:ascii="Verdana" w:hAnsi="Verdana" w:cs="Verdana"/>
          <w:b/>
          <w:sz w:val="19"/>
          <w:szCs w:val="19"/>
        </w:rPr>
      </w:pPr>
    </w:p>
    <w:p w14:paraId="7B51C4E2" w14:textId="0351C871" w:rsidR="0065739E" w:rsidRDefault="009F3A71" w:rsidP="000522E5">
      <w:pPr>
        <w:rPr>
          <w:rFonts w:ascii="Verdana" w:hAnsi="Verdana" w:cs="Verdana"/>
          <w:b/>
          <w:sz w:val="19"/>
          <w:szCs w:val="19"/>
        </w:rPr>
      </w:pPr>
      <w:r>
        <w:rPr>
          <w:rFonts w:ascii="Verdana" w:hAnsi="Verdana" w:cs="Verdana"/>
          <w:b/>
          <w:sz w:val="19"/>
          <w:szCs w:val="19"/>
        </w:rPr>
        <w:pict w14:anchorId="738357F0">
          <v:rect id="_x0000_i1025" style="width:0;height:1.5pt" o:hralign="center" o:hrstd="t" o:hr="t" fillcolor="#a0a0a0" stroked="f"/>
        </w:pict>
      </w:r>
    </w:p>
    <w:p w14:paraId="0AFB0FAF" w14:textId="77777777" w:rsidR="0065739E" w:rsidRDefault="0065739E" w:rsidP="000522E5">
      <w:pPr>
        <w:rPr>
          <w:rFonts w:ascii="Verdana" w:hAnsi="Verdana" w:cs="Verdana"/>
          <w:b/>
          <w:sz w:val="19"/>
          <w:szCs w:val="19"/>
        </w:rPr>
      </w:pPr>
    </w:p>
    <w:p w14:paraId="5C957088" w14:textId="77777777" w:rsidR="0065739E" w:rsidRDefault="0065739E" w:rsidP="000522E5">
      <w:pPr>
        <w:rPr>
          <w:rFonts w:ascii="Verdana" w:hAnsi="Verdana" w:cs="Verdana"/>
          <w:b/>
          <w:sz w:val="19"/>
          <w:szCs w:val="19"/>
        </w:rPr>
      </w:pPr>
    </w:p>
    <w:p w14:paraId="746E3089" w14:textId="0E8B7AD4" w:rsidR="000522E5" w:rsidRDefault="00D46818" w:rsidP="00D46818">
      <w:pPr>
        <w:rPr>
          <w:rFonts w:ascii="Verdana" w:hAnsi="Verdana" w:cs="Verdana"/>
          <w:b/>
          <w:sz w:val="19"/>
          <w:szCs w:val="19"/>
        </w:rPr>
      </w:pPr>
      <w:r>
        <w:rPr>
          <w:rFonts w:ascii="Verdana" w:hAnsi="Verdana" w:cs="Verdana"/>
          <w:b/>
          <w:sz w:val="19"/>
          <w:szCs w:val="19"/>
        </w:rPr>
        <w:t xml:space="preserve">           </w:t>
      </w:r>
      <w:r w:rsidR="000522E5" w:rsidRPr="000522E5">
        <w:rPr>
          <w:rFonts w:ascii="Verdana" w:hAnsi="Verdana" w:cs="Verdana"/>
          <w:b/>
          <w:sz w:val="19"/>
          <w:szCs w:val="19"/>
        </w:rPr>
        <w:t xml:space="preserve">Unit No. </w:t>
      </w:r>
      <w:r>
        <w:rPr>
          <w:rFonts w:ascii="Verdana" w:hAnsi="Verdana" w:cs="Verdana"/>
          <w:sz w:val="19"/>
          <w:szCs w:val="19"/>
        </w:rPr>
        <w:t>J0C4 04</w:t>
      </w:r>
    </w:p>
    <w:p w14:paraId="4248E970" w14:textId="77777777" w:rsidR="000522E5" w:rsidRPr="000522E5" w:rsidRDefault="000522E5" w:rsidP="000522E5">
      <w:pPr>
        <w:ind w:left="720"/>
        <w:rPr>
          <w:rFonts w:ascii="Verdana" w:hAnsi="Verdana" w:cs="Verdana"/>
          <w:b/>
          <w:sz w:val="19"/>
          <w:szCs w:val="19"/>
        </w:rPr>
      </w:pPr>
    </w:p>
    <w:p w14:paraId="0230364C" w14:textId="77777777" w:rsidR="000522E5" w:rsidRPr="002A43C0" w:rsidRDefault="002A43C0" w:rsidP="000522E5">
      <w:pPr>
        <w:ind w:left="720"/>
        <w:rPr>
          <w:rFonts w:ascii="Verdana" w:hAnsi="Verdana"/>
          <w:sz w:val="19"/>
          <w:szCs w:val="19"/>
        </w:rPr>
      </w:pPr>
      <w:r>
        <w:rPr>
          <w:rFonts w:ascii="Verdana" w:hAnsi="Verdana" w:cs="Verdana"/>
          <w:b/>
          <w:sz w:val="19"/>
          <w:szCs w:val="19"/>
        </w:rPr>
        <w:t>Unit Title:</w:t>
      </w:r>
      <w:r w:rsidR="000522E5" w:rsidRPr="000522E5">
        <w:rPr>
          <w:rFonts w:ascii="Verdana" w:hAnsi="Verdana" w:cs="Verdana"/>
          <w:b/>
          <w:sz w:val="19"/>
          <w:szCs w:val="19"/>
        </w:rPr>
        <w:t xml:space="preserve"> </w:t>
      </w:r>
      <w:r w:rsidR="000522E5" w:rsidRPr="002A43C0">
        <w:rPr>
          <w:rFonts w:ascii="Verdana" w:hAnsi="Verdana"/>
          <w:sz w:val="19"/>
          <w:szCs w:val="19"/>
        </w:rPr>
        <w:t xml:space="preserve">Work with colleagues to encourage innovation in a multi-channel retail </w:t>
      </w:r>
      <w:r w:rsidR="00F32EDD">
        <w:rPr>
          <w:rFonts w:ascii="Verdana" w:hAnsi="Verdana"/>
          <w:sz w:val="19"/>
          <w:szCs w:val="19"/>
        </w:rPr>
        <w:t>organisation</w:t>
      </w:r>
    </w:p>
    <w:p w14:paraId="0E9FB577" w14:textId="77777777" w:rsidR="000522E5" w:rsidRPr="000522E5" w:rsidRDefault="000522E5" w:rsidP="000522E5">
      <w:pPr>
        <w:ind w:left="720"/>
        <w:rPr>
          <w:rFonts w:ascii="Verdana" w:hAnsi="Verdana"/>
          <w:b/>
          <w:sz w:val="19"/>
          <w:szCs w:val="19"/>
        </w:rPr>
      </w:pPr>
    </w:p>
    <w:p w14:paraId="20013E06" w14:textId="77777777" w:rsidR="0065739E" w:rsidRPr="0065739E" w:rsidRDefault="002A43C0" w:rsidP="0065739E">
      <w:pPr>
        <w:ind w:left="720"/>
        <w:rPr>
          <w:rFonts w:ascii="Verdana" w:hAnsi="Verdana"/>
          <w:sz w:val="19"/>
          <w:szCs w:val="19"/>
        </w:rPr>
      </w:pPr>
      <w:r w:rsidRPr="000522E5">
        <w:rPr>
          <w:rFonts w:ascii="Verdana" w:hAnsi="Verdana" w:cs="Verdana"/>
          <w:b/>
          <w:sz w:val="19"/>
          <w:szCs w:val="19"/>
        </w:rPr>
        <w:t>Unit Summary:</w:t>
      </w:r>
      <w:r>
        <w:rPr>
          <w:rFonts w:ascii="Verdana" w:hAnsi="Verdana" w:cs="Verdana"/>
          <w:b/>
          <w:sz w:val="19"/>
          <w:szCs w:val="19"/>
        </w:rPr>
        <w:t xml:space="preserve"> </w:t>
      </w:r>
      <w:r w:rsidR="0065739E" w:rsidRPr="0065739E">
        <w:rPr>
          <w:rFonts w:ascii="Verdana" w:hAnsi="Verdana"/>
          <w:sz w:val="19"/>
          <w:szCs w:val="19"/>
        </w:rPr>
        <w:t xml:space="preserve">This </w:t>
      </w:r>
      <w:r w:rsidR="0065739E">
        <w:rPr>
          <w:rFonts w:ascii="Verdana" w:hAnsi="Verdana"/>
          <w:sz w:val="19"/>
          <w:szCs w:val="19"/>
        </w:rPr>
        <w:t>Unit</w:t>
      </w:r>
      <w:r w:rsidR="0065739E" w:rsidRPr="0065739E">
        <w:rPr>
          <w:rFonts w:ascii="Verdana" w:hAnsi="Verdana"/>
          <w:sz w:val="19"/>
          <w:szCs w:val="19"/>
        </w:rPr>
        <w:t xml:space="preserve"> is about working with your colleagues to encourage and support one another’s innovative thinking.  Competition between retail businesses is fierce and unrelenting, and so a constant supply of innovative ideas is needed in order for a retail business to survive and thrive.  Within a multi-channel business, innovative thinking is needed which drives sales not just within individual channels, but across the channels too.  </w:t>
      </w:r>
    </w:p>
    <w:p w14:paraId="6AB5219A" w14:textId="77777777" w:rsidR="0065739E" w:rsidRDefault="0065739E" w:rsidP="0065739E">
      <w:pPr>
        <w:ind w:left="720"/>
        <w:rPr>
          <w:rFonts w:ascii="Verdana" w:hAnsi="Verdana"/>
          <w:sz w:val="19"/>
          <w:szCs w:val="19"/>
        </w:rPr>
      </w:pPr>
      <w:r w:rsidRPr="0065739E">
        <w:rPr>
          <w:rFonts w:ascii="Verdana" w:hAnsi="Verdana"/>
          <w:sz w:val="19"/>
          <w:szCs w:val="19"/>
        </w:rPr>
        <w:t xml:space="preserve"> </w:t>
      </w:r>
    </w:p>
    <w:p w14:paraId="41D6FE57" w14:textId="77777777" w:rsidR="000522E5" w:rsidRPr="000522E5" w:rsidRDefault="000522E5" w:rsidP="0065739E">
      <w:pPr>
        <w:ind w:left="720"/>
        <w:rPr>
          <w:rFonts w:ascii="Verdana" w:hAnsi="Verdana" w:cs="Verdana"/>
          <w:sz w:val="19"/>
          <w:szCs w:val="19"/>
        </w:rPr>
      </w:pPr>
      <w:r w:rsidRPr="000522E5">
        <w:rPr>
          <w:rFonts w:ascii="Verdana" w:hAnsi="Verdana" w:cs="Verdana"/>
          <w:b/>
          <w:sz w:val="19"/>
          <w:szCs w:val="19"/>
        </w:rPr>
        <w:t>Unit Assessment:</w:t>
      </w:r>
      <w:r w:rsidRPr="000522E5">
        <w:rPr>
          <w:rFonts w:ascii="Verdana" w:hAnsi="Verdana" w:cs="Verdana"/>
          <w:sz w:val="19"/>
          <w:szCs w:val="19"/>
        </w:rPr>
        <w:t xml:space="preserve"> Specialist Unit - If the assessor does not have the technical competence expert witness testimony must be sought from a person with suitable current experience, to confirm the candidate’s competence.</w:t>
      </w:r>
    </w:p>
    <w:p w14:paraId="6FE830EF" w14:textId="77777777" w:rsidR="000522E5" w:rsidRPr="000522E5" w:rsidRDefault="000522E5" w:rsidP="000522E5">
      <w:pPr>
        <w:autoSpaceDE w:val="0"/>
        <w:autoSpaceDN w:val="0"/>
        <w:adjustRightInd w:val="0"/>
        <w:rPr>
          <w:rFonts w:ascii="Verdana" w:hAnsi="Verdana" w:cs="Verdana"/>
          <w:b/>
          <w:sz w:val="19"/>
          <w:szCs w:val="19"/>
        </w:rPr>
      </w:pPr>
    </w:p>
    <w:p w14:paraId="39AA3F27" w14:textId="77777777" w:rsidR="000522E5" w:rsidRPr="000522E5" w:rsidRDefault="000522E5" w:rsidP="000522E5">
      <w:pPr>
        <w:autoSpaceDE w:val="0"/>
        <w:autoSpaceDN w:val="0"/>
        <w:adjustRightInd w:val="0"/>
        <w:ind w:left="720"/>
        <w:rPr>
          <w:rFonts w:ascii="Verdana" w:hAnsi="Verdana" w:cs="Verdana"/>
          <w:sz w:val="19"/>
          <w:szCs w:val="19"/>
        </w:rPr>
      </w:pPr>
      <w:r w:rsidRPr="000522E5">
        <w:rPr>
          <w:rFonts w:ascii="Verdana" w:hAnsi="Verdana" w:cs="Verdana"/>
          <w:b/>
          <w:sz w:val="19"/>
          <w:szCs w:val="19"/>
        </w:rPr>
        <w:t>Specific Evidence Requirement:</w:t>
      </w:r>
      <w:r w:rsidRPr="000522E5">
        <w:rPr>
          <w:rFonts w:ascii="Verdana" w:hAnsi="Verdana" w:cs="Verdana"/>
          <w:sz w:val="19"/>
          <w:szCs w:val="19"/>
        </w:rPr>
        <w:t xml:space="preserve"> Simulation is not allowed for any performance evidence within this Unit.</w:t>
      </w:r>
    </w:p>
    <w:p w14:paraId="53459E99" w14:textId="77777777" w:rsidR="000522E5" w:rsidRDefault="000522E5" w:rsidP="000522E5">
      <w:pPr>
        <w:rPr>
          <w:rFonts w:ascii="Verdana" w:hAnsi="Verdana" w:cs="Verdana"/>
          <w:b/>
          <w:sz w:val="19"/>
          <w:szCs w:val="19"/>
        </w:rPr>
      </w:pPr>
    </w:p>
    <w:p w14:paraId="30E22ED9" w14:textId="3E396C33" w:rsidR="002A43C0" w:rsidRDefault="009F3A71" w:rsidP="00D62990">
      <w:pPr>
        <w:ind w:firstLine="720"/>
        <w:rPr>
          <w:rFonts w:ascii="Verdana" w:hAnsi="Verdana" w:cs="Verdana"/>
          <w:b/>
          <w:sz w:val="19"/>
          <w:szCs w:val="19"/>
        </w:rPr>
      </w:pPr>
      <w:r>
        <w:rPr>
          <w:rFonts w:ascii="Verdana" w:hAnsi="Verdana" w:cs="Verdana"/>
          <w:b/>
          <w:sz w:val="19"/>
          <w:szCs w:val="19"/>
        </w:rPr>
        <w:pict w14:anchorId="24A08C77">
          <v:rect id="_x0000_i1026" style="width:0;height:1.5pt" o:hralign="center" o:hrstd="t" o:hr="t" fillcolor="#a0a0a0" stroked="f"/>
        </w:pict>
      </w:r>
    </w:p>
    <w:p w14:paraId="4EE4DD4D" w14:textId="77777777" w:rsidR="009B2A9A" w:rsidRDefault="009B2A9A" w:rsidP="00D62990">
      <w:pPr>
        <w:ind w:firstLine="720"/>
        <w:rPr>
          <w:rFonts w:ascii="Verdana" w:hAnsi="Verdana" w:cs="Verdana"/>
          <w:b/>
          <w:sz w:val="19"/>
          <w:szCs w:val="19"/>
        </w:rPr>
      </w:pPr>
    </w:p>
    <w:p w14:paraId="702BF772" w14:textId="05E879BC" w:rsidR="000522E5" w:rsidRPr="000522E5" w:rsidRDefault="000522E5" w:rsidP="00D62990">
      <w:pPr>
        <w:ind w:firstLine="720"/>
        <w:rPr>
          <w:rFonts w:ascii="Verdana" w:hAnsi="Verdana" w:cs="Verdana"/>
          <w:b/>
          <w:sz w:val="19"/>
          <w:szCs w:val="19"/>
        </w:rPr>
      </w:pPr>
      <w:r w:rsidRPr="000522E5">
        <w:rPr>
          <w:rFonts w:ascii="Verdana" w:hAnsi="Verdana" w:cs="Verdana"/>
          <w:b/>
          <w:sz w:val="19"/>
          <w:szCs w:val="19"/>
        </w:rPr>
        <w:t xml:space="preserve">Unit No. </w:t>
      </w:r>
      <w:r w:rsidR="00D46818">
        <w:rPr>
          <w:rFonts w:ascii="Verdana" w:hAnsi="Verdana" w:cs="Verdana"/>
          <w:sz w:val="19"/>
          <w:szCs w:val="19"/>
        </w:rPr>
        <w:t>J0C6 04</w:t>
      </w:r>
    </w:p>
    <w:p w14:paraId="61C0CE97" w14:textId="77777777" w:rsidR="00D62990" w:rsidRDefault="00D62990" w:rsidP="000522E5">
      <w:pPr>
        <w:rPr>
          <w:rFonts w:ascii="Verdana" w:hAnsi="Verdana" w:cs="Verdana"/>
          <w:b/>
          <w:sz w:val="19"/>
          <w:szCs w:val="19"/>
        </w:rPr>
      </w:pPr>
    </w:p>
    <w:p w14:paraId="3CC27290" w14:textId="77777777" w:rsidR="000522E5" w:rsidRPr="002A43C0" w:rsidRDefault="002A43C0" w:rsidP="00202FB2">
      <w:pPr>
        <w:ind w:firstLine="720"/>
        <w:rPr>
          <w:rFonts w:ascii="Verdana" w:hAnsi="Verdana"/>
          <w:sz w:val="19"/>
          <w:szCs w:val="19"/>
        </w:rPr>
      </w:pPr>
      <w:r>
        <w:rPr>
          <w:rFonts w:ascii="Verdana" w:hAnsi="Verdana" w:cs="Verdana"/>
          <w:b/>
          <w:sz w:val="19"/>
          <w:szCs w:val="19"/>
        </w:rPr>
        <w:t>Unit Title:</w:t>
      </w:r>
      <w:r w:rsidR="000522E5" w:rsidRPr="000522E5">
        <w:rPr>
          <w:rFonts w:ascii="Verdana" w:hAnsi="Verdana" w:cs="Verdana"/>
          <w:b/>
          <w:sz w:val="19"/>
          <w:szCs w:val="19"/>
        </w:rPr>
        <w:t xml:space="preserve"> </w:t>
      </w:r>
      <w:r w:rsidR="000522E5" w:rsidRPr="002A43C0">
        <w:rPr>
          <w:rFonts w:ascii="Verdana" w:hAnsi="Verdana"/>
          <w:sz w:val="19"/>
          <w:szCs w:val="19"/>
        </w:rPr>
        <w:t>Update product information on a trading website</w:t>
      </w:r>
    </w:p>
    <w:p w14:paraId="0AB1D3E2" w14:textId="77777777" w:rsidR="002A43C0" w:rsidRDefault="002A43C0" w:rsidP="00202FB2">
      <w:pPr>
        <w:ind w:left="720"/>
        <w:rPr>
          <w:rFonts w:ascii="Verdana" w:hAnsi="Verdana"/>
          <w:sz w:val="19"/>
          <w:szCs w:val="19"/>
        </w:rPr>
      </w:pPr>
    </w:p>
    <w:p w14:paraId="631A4936" w14:textId="77777777" w:rsidR="0065739E" w:rsidRPr="0065739E" w:rsidRDefault="002A43C0" w:rsidP="0065739E">
      <w:pPr>
        <w:ind w:left="720"/>
        <w:rPr>
          <w:rFonts w:ascii="Verdana" w:hAnsi="Verdana"/>
          <w:sz w:val="19"/>
          <w:szCs w:val="19"/>
        </w:rPr>
      </w:pPr>
      <w:r w:rsidRPr="000522E5">
        <w:rPr>
          <w:rFonts w:ascii="Verdana" w:hAnsi="Verdana" w:cs="Verdana"/>
          <w:b/>
          <w:sz w:val="19"/>
          <w:szCs w:val="19"/>
        </w:rPr>
        <w:t>Unit Summary:</w:t>
      </w:r>
      <w:r>
        <w:rPr>
          <w:rFonts w:ascii="Verdana" w:hAnsi="Verdana" w:cs="Verdana"/>
          <w:b/>
          <w:sz w:val="19"/>
          <w:szCs w:val="19"/>
        </w:rPr>
        <w:t xml:space="preserve"> </w:t>
      </w:r>
      <w:r w:rsidR="0065739E" w:rsidRPr="0065739E">
        <w:rPr>
          <w:rFonts w:ascii="Verdana" w:hAnsi="Verdana"/>
          <w:sz w:val="19"/>
          <w:szCs w:val="19"/>
        </w:rPr>
        <w:t xml:space="preserve">This </w:t>
      </w:r>
      <w:r w:rsidR="0065739E">
        <w:rPr>
          <w:rFonts w:ascii="Verdana" w:hAnsi="Verdana"/>
          <w:sz w:val="19"/>
          <w:szCs w:val="19"/>
        </w:rPr>
        <w:t>Unit</w:t>
      </w:r>
      <w:r w:rsidR="0065739E" w:rsidRPr="0065739E">
        <w:rPr>
          <w:rFonts w:ascii="Verdana" w:hAnsi="Verdana"/>
          <w:sz w:val="19"/>
          <w:szCs w:val="19"/>
        </w:rPr>
        <w:t xml:space="preserve"> is about your role in maintaining product databases that contribute to sales and customers’ satisfaction, with an up-to-date and readily</w:t>
      </w:r>
      <w:r w:rsidR="0065739E">
        <w:rPr>
          <w:rFonts w:ascii="Verdana" w:hAnsi="Verdana"/>
          <w:sz w:val="19"/>
          <w:szCs w:val="19"/>
        </w:rPr>
        <w:t xml:space="preserve"> </w:t>
      </w:r>
      <w:r w:rsidR="0065739E" w:rsidRPr="0065739E">
        <w:rPr>
          <w:rFonts w:ascii="Verdana" w:hAnsi="Verdana"/>
          <w:sz w:val="19"/>
          <w:szCs w:val="19"/>
        </w:rPr>
        <w:t xml:space="preserve">searchable product database being key to a successful trading website.  </w:t>
      </w:r>
    </w:p>
    <w:p w14:paraId="02777ABB" w14:textId="77777777" w:rsidR="0065739E" w:rsidRPr="0065739E" w:rsidRDefault="0065739E" w:rsidP="0065739E">
      <w:pPr>
        <w:ind w:left="720"/>
        <w:rPr>
          <w:rFonts w:ascii="Verdana" w:hAnsi="Verdana"/>
          <w:sz w:val="19"/>
          <w:szCs w:val="19"/>
        </w:rPr>
      </w:pPr>
      <w:r w:rsidRPr="0065739E">
        <w:rPr>
          <w:rFonts w:ascii="Verdana" w:hAnsi="Verdana"/>
          <w:sz w:val="19"/>
          <w:szCs w:val="19"/>
        </w:rPr>
        <w:t xml:space="preserve"> </w:t>
      </w:r>
    </w:p>
    <w:p w14:paraId="3CAC10CE" w14:textId="77777777" w:rsidR="00202FB2" w:rsidRDefault="0065739E" w:rsidP="0065739E">
      <w:pPr>
        <w:ind w:left="720"/>
        <w:rPr>
          <w:rFonts w:ascii="Verdana" w:hAnsi="Verdana"/>
          <w:sz w:val="19"/>
          <w:szCs w:val="19"/>
        </w:rPr>
      </w:pPr>
      <w:r w:rsidRPr="0065739E">
        <w:rPr>
          <w:rFonts w:ascii="Verdana" w:hAnsi="Verdana"/>
          <w:sz w:val="19"/>
          <w:szCs w:val="19"/>
        </w:rPr>
        <w:t>Data concerning product details and prices must be accurate and comply with any relevant legislation.</w:t>
      </w:r>
    </w:p>
    <w:p w14:paraId="300D8382" w14:textId="77777777" w:rsidR="0065739E" w:rsidRDefault="0065739E" w:rsidP="0065739E">
      <w:pPr>
        <w:ind w:left="720"/>
        <w:rPr>
          <w:rFonts w:ascii="Verdana" w:hAnsi="Verdana" w:cs="Verdana"/>
          <w:b/>
          <w:sz w:val="19"/>
          <w:szCs w:val="19"/>
        </w:rPr>
      </w:pPr>
    </w:p>
    <w:p w14:paraId="117AE673" w14:textId="77777777" w:rsidR="000522E5" w:rsidRPr="000522E5" w:rsidRDefault="000522E5" w:rsidP="00202FB2">
      <w:pPr>
        <w:ind w:left="720"/>
        <w:rPr>
          <w:rFonts w:ascii="Verdana" w:hAnsi="Verdana" w:cs="Verdana"/>
          <w:sz w:val="19"/>
          <w:szCs w:val="19"/>
        </w:rPr>
      </w:pPr>
      <w:r w:rsidRPr="000522E5">
        <w:rPr>
          <w:rFonts w:ascii="Verdana" w:hAnsi="Verdana" w:cs="Verdana"/>
          <w:b/>
          <w:sz w:val="19"/>
          <w:szCs w:val="19"/>
        </w:rPr>
        <w:t>Unit Assessment:</w:t>
      </w:r>
      <w:r w:rsidRPr="000522E5">
        <w:rPr>
          <w:rFonts w:ascii="Verdana" w:hAnsi="Verdana" w:cs="Verdana"/>
          <w:sz w:val="19"/>
          <w:szCs w:val="19"/>
        </w:rPr>
        <w:t xml:space="preserve"> Specialist Unit - If the assessor does not have the technical competence expert witness testimony must be sought from a person with suitable current experience, to confirm the candidate’s competence.</w:t>
      </w:r>
    </w:p>
    <w:p w14:paraId="32E7838C" w14:textId="77777777" w:rsidR="000522E5" w:rsidRPr="000522E5" w:rsidRDefault="000522E5" w:rsidP="000522E5">
      <w:pPr>
        <w:autoSpaceDE w:val="0"/>
        <w:autoSpaceDN w:val="0"/>
        <w:adjustRightInd w:val="0"/>
        <w:rPr>
          <w:rFonts w:ascii="Verdana" w:hAnsi="Verdana" w:cs="Verdana"/>
          <w:b/>
          <w:sz w:val="19"/>
          <w:szCs w:val="19"/>
        </w:rPr>
      </w:pPr>
    </w:p>
    <w:p w14:paraId="76AE6D6B" w14:textId="77777777" w:rsidR="000522E5" w:rsidRPr="000522E5" w:rsidRDefault="000522E5" w:rsidP="00202FB2">
      <w:pPr>
        <w:autoSpaceDE w:val="0"/>
        <w:autoSpaceDN w:val="0"/>
        <w:adjustRightInd w:val="0"/>
        <w:ind w:left="720"/>
        <w:rPr>
          <w:rFonts w:ascii="Verdana" w:hAnsi="Verdana" w:cs="Verdana"/>
          <w:sz w:val="19"/>
          <w:szCs w:val="19"/>
        </w:rPr>
      </w:pPr>
      <w:r w:rsidRPr="000522E5">
        <w:rPr>
          <w:rFonts w:ascii="Verdana" w:hAnsi="Verdana" w:cs="Verdana"/>
          <w:b/>
          <w:sz w:val="19"/>
          <w:szCs w:val="19"/>
        </w:rPr>
        <w:t>Specific Evidence Requirement:</w:t>
      </w:r>
      <w:r w:rsidRPr="000522E5">
        <w:rPr>
          <w:rFonts w:ascii="Verdana" w:hAnsi="Verdana" w:cs="Verdana"/>
          <w:sz w:val="19"/>
          <w:szCs w:val="19"/>
        </w:rPr>
        <w:t xml:space="preserve"> Simulation is not allowed for any performance evidence within this Unit.</w:t>
      </w:r>
    </w:p>
    <w:p w14:paraId="1CA8A0BA" w14:textId="77777777" w:rsidR="000522E5" w:rsidRPr="000522E5" w:rsidRDefault="000522E5" w:rsidP="000522E5">
      <w:pPr>
        <w:rPr>
          <w:rFonts w:ascii="Verdana" w:hAnsi="Verdana" w:cs="Verdana"/>
          <w:b/>
          <w:sz w:val="19"/>
          <w:szCs w:val="19"/>
        </w:rPr>
      </w:pPr>
    </w:p>
    <w:p w14:paraId="0C2AC6FB" w14:textId="4E52D898" w:rsidR="002A43C0" w:rsidRDefault="009F3A71" w:rsidP="00202FB2">
      <w:pPr>
        <w:ind w:firstLine="720"/>
        <w:rPr>
          <w:rFonts w:ascii="Verdana" w:hAnsi="Verdana" w:cs="Verdana"/>
          <w:b/>
          <w:sz w:val="19"/>
          <w:szCs w:val="19"/>
        </w:rPr>
      </w:pPr>
      <w:r>
        <w:rPr>
          <w:rFonts w:ascii="Verdana" w:hAnsi="Verdana" w:cs="Verdana"/>
          <w:b/>
          <w:sz w:val="19"/>
          <w:szCs w:val="19"/>
        </w:rPr>
        <w:pict w14:anchorId="6F529609">
          <v:rect id="_x0000_i1027" style="width:0;height:1.5pt" o:hralign="center" o:hrstd="t" o:hr="t" fillcolor="#a0a0a0" stroked="f"/>
        </w:pict>
      </w:r>
    </w:p>
    <w:p w14:paraId="2AF7EF6A" w14:textId="77777777" w:rsidR="009B2A9A" w:rsidRDefault="009B2A9A" w:rsidP="00202FB2">
      <w:pPr>
        <w:ind w:firstLine="720"/>
        <w:rPr>
          <w:rFonts w:ascii="Verdana" w:hAnsi="Verdana" w:cs="Verdana"/>
          <w:b/>
          <w:sz w:val="19"/>
          <w:szCs w:val="19"/>
        </w:rPr>
      </w:pPr>
    </w:p>
    <w:p w14:paraId="602042A1" w14:textId="3697B7EA" w:rsidR="000522E5" w:rsidRPr="000522E5" w:rsidRDefault="000522E5" w:rsidP="00202FB2">
      <w:pPr>
        <w:ind w:firstLine="720"/>
        <w:rPr>
          <w:rFonts w:ascii="Verdana" w:hAnsi="Verdana" w:cs="Verdana"/>
          <w:b/>
          <w:sz w:val="19"/>
          <w:szCs w:val="19"/>
        </w:rPr>
      </w:pPr>
      <w:r w:rsidRPr="000522E5">
        <w:rPr>
          <w:rFonts w:ascii="Verdana" w:hAnsi="Verdana" w:cs="Verdana"/>
          <w:b/>
          <w:sz w:val="19"/>
          <w:szCs w:val="19"/>
        </w:rPr>
        <w:t xml:space="preserve">Unit No. </w:t>
      </w:r>
      <w:r w:rsidR="00D46818">
        <w:rPr>
          <w:rFonts w:ascii="Verdana" w:hAnsi="Verdana" w:cs="Verdana"/>
          <w:sz w:val="19"/>
          <w:szCs w:val="19"/>
        </w:rPr>
        <w:t>J0CD 04</w:t>
      </w:r>
    </w:p>
    <w:p w14:paraId="50A90436" w14:textId="77777777" w:rsidR="00202FB2" w:rsidRDefault="00202FB2" w:rsidP="00202FB2">
      <w:pPr>
        <w:ind w:firstLine="720"/>
        <w:rPr>
          <w:rFonts w:ascii="Verdana" w:hAnsi="Verdana" w:cs="Verdana"/>
          <w:b/>
          <w:sz w:val="19"/>
          <w:szCs w:val="19"/>
        </w:rPr>
      </w:pPr>
    </w:p>
    <w:p w14:paraId="7F1370C4" w14:textId="77777777" w:rsidR="000522E5" w:rsidRPr="002A43C0" w:rsidRDefault="002A43C0" w:rsidP="00202FB2">
      <w:pPr>
        <w:ind w:firstLine="720"/>
        <w:rPr>
          <w:rFonts w:ascii="Verdana" w:hAnsi="Verdana"/>
          <w:sz w:val="19"/>
          <w:szCs w:val="19"/>
        </w:rPr>
      </w:pPr>
      <w:r>
        <w:rPr>
          <w:rFonts w:ascii="Verdana" w:hAnsi="Verdana" w:cs="Verdana"/>
          <w:b/>
          <w:sz w:val="19"/>
          <w:szCs w:val="19"/>
        </w:rPr>
        <w:t>Unit Title:</w:t>
      </w:r>
      <w:r w:rsidR="000522E5" w:rsidRPr="000522E5">
        <w:rPr>
          <w:rFonts w:ascii="Verdana" w:hAnsi="Verdana" w:cs="Verdana"/>
          <w:b/>
          <w:sz w:val="19"/>
          <w:szCs w:val="19"/>
        </w:rPr>
        <w:t xml:space="preserve"> </w:t>
      </w:r>
      <w:r w:rsidR="000522E5" w:rsidRPr="002A43C0">
        <w:rPr>
          <w:rFonts w:ascii="Verdana" w:hAnsi="Verdana"/>
          <w:sz w:val="19"/>
          <w:szCs w:val="19"/>
        </w:rPr>
        <w:t>Provide support to individual customers of a trading website</w:t>
      </w:r>
    </w:p>
    <w:p w14:paraId="27DA17A6" w14:textId="77777777" w:rsidR="002A43C0" w:rsidRDefault="002A43C0" w:rsidP="00202FB2">
      <w:pPr>
        <w:ind w:left="720"/>
        <w:rPr>
          <w:rFonts w:ascii="Verdana" w:hAnsi="Verdana"/>
          <w:sz w:val="19"/>
          <w:szCs w:val="19"/>
        </w:rPr>
      </w:pPr>
    </w:p>
    <w:p w14:paraId="74CA0C4D" w14:textId="77777777" w:rsidR="00C45D08" w:rsidRPr="00C45D08" w:rsidRDefault="002A43C0" w:rsidP="00C45D08">
      <w:pPr>
        <w:ind w:left="720"/>
        <w:rPr>
          <w:rFonts w:ascii="Verdana" w:hAnsi="Verdana"/>
          <w:sz w:val="19"/>
          <w:szCs w:val="19"/>
        </w:rPr>
      </w:pPr>
      <w:r w:rsidRPr="000522E5">
        <w:rPr>
          <w:rFonts w:ascii="Verdana" w:hAnsi="Verdana" w:cs="Verdana"/>
          <w:b/>
          <w:sz w:val="19"/>
          <w:szCs w:val="19"/>
        </w:rPr>
        <w:t>Unit Summary:</w:t>
      </w:r>
      <w:r>
        <w:rPr>
          <w:rFonts w:ascii="Verdana" w:hAnsi="Verdana" w:cs="Verdana"/>
          <w:b/>
          <w:sz w:val="19"/>
          <w:szCs w:val="19"/>
        </w:rPr>
        <w:t xml:space="preserve"> </w:t>
      </w:r>
      <w:r w:rsidR="00C45D08">
        <w:rPr>
          <w:rFonts w:ascii="Verdana" w:hAnsi="Verdana"/>
          <w:sz w:val="19"/>
          <w:szCs w:val="19"/>
        </w:rPr>
        <w:t xml:space="preserve"> </w:t>
      </w:r>
      <w:r w:rsidR="00C45D08" w:rsidRPr="00C45D08">
        <w:rPr>
          <w:rFonts w:ascii="Verdana" w:hAnsi="Verdana"/>
          <w:sz w:val="19"/>
          <w:szCs w:val="19"/>
        </w:rPr>
        <w:t xml:space="preserve">This </w:t>
      </w:r>
      <w:r w:rsidR="00C45D08">
        <w:rPr>
          <w:rFonts w:ascii="Verdana" w:hAnsi="Verdana"/>
          <w:sz w:val="19"/>
          <w:szCs w:val="19"/>
        </w:rPr>
        <w:t>Unit</w:t>
      </w:r>
      <w:r w:rsidR="00C45D08" w:rsidRPr="00C45D08">
        <w:rPr>
          <w:rFonts w:ascii="Verdana" w:hAnsi="Verdana"/>
          <w:sz w:val="19"/>
          <w:szCs w:val="19"/>
        </w:rPr>
        <w:t xml:space="preserve"> is about the role of the contact centre agent in providing support to individual customers. Support could be provided by e-mail, online, phone, fax or post.  </w:t>
      </w:r>
    </w:p>
    <w:p w14:paraId="0646CD61" w14:textId="77777777" w:rsidR="00C45D08" w:rsidRPr="00C45D08" w:rsidRDefault="00C45D08" w:rsidP="00C45D08">
      <w:pPr>
        <w:ind w:left="720"/>
        <w:rPr>
          <w:rFonts w:ascii="Verdana" w:hAnsi="Verdana"/>
          <w:sz w:val="19"/>
          <w:szCs w:val="19"/>
        </w:rPr>
      </w:pPr>
      <w:r w:rsidRPr="00C45D08">
        <w:rPr>
          <w:rFonts w:ascii="Verdana" w:hAnsi="Verdana"/>
          <w:sz w:val="19"/>
          <w:szCs w:val="19"/>
        </w:rPr>
        <w:t xml:space="preserve"> </w:t>
      </w:r>
    </w:p>
    <w:p w14:paraId="6541A8D3" w14:textId="77777777" w:rsidR="00C45D08" w:rsidRPr="00C45D08" w:rsidRDefault="00C45D08" w:rsidP="00C45D08">
      <w:pPr>
        <w:ind w:left="720"/>
        <w:rPr>
          <w:rFonts w:ascii="Verdana" w:hAnsi="Verdana"/>
          <w:sz w:val="19"/>
          <w:szCs w:val="19"/>
        </w:rPr>
      </w:pPr>
      <w:r w:rsidRPr="00C45D08">
        <w:rPr>
          <w:rFonts w:ascii="Verdana" w:hAnsi="Verdana"/>
          <w:sz w:val="19"/>
          <w:szCs w:val="19"/>
        </w:rPr>
        <w:lastRenderedPageBreak/>
        <w:t xml:space="preserve">When a customer gets in touch with the customer contact centre, the quality of the support that you provide can improve customer satisfaction and increase customer loyalty, thus helping to increase future sales.  </w:t>
      </w:r>
    </w:p>
    <w:p w14:paraId="22F69566" w14:textId="77777777" w:rsidR="00C45D08" w:rsidRPr="00C45D08" w:rsidRDefault="00C45D08" w:rsidP="00C45D08">
      <w:pPr>
        <w:ind w:left="720"/>
        <w:rPr>
          <w:rFonts w:ascii="Verdana" w:hAnsi="Verdana"/>
          <w:sz w:val="19"/>
          <w:szCs w:val="19"/>
        </w:rPr>
      </w:pPr>
      <w:r w:rsidRPr="00C45D08">
        <w:rPr>
          <w:rFonts w:ascii="Verdana" w:hAnsi="Verdana"/>
          <w:sz w:val="19"/>
          <w:szCs w:val="19"/>
        </w:rPr>
        <w:t xml:space="preserve"> </w:t>
      </w:r>
    </w:p>
    <w:p w14:paraId="68CE2F5C" w14:textId="77777777" w:rsidR="00C45D08" w:rsidRPr="00C45D08" w:rsidRDefault="00C45D08" w:rsidP="00C45D08">
      <w:pPr>
        <w:ind w:left="720"/>
        <w:rPr>
          <w:rFonts w:ascii="Verdana" w:hAnsi="Verdana"/>
          <w:sz w:val="19"/>
          <w:szCs w:val="19"/>
        </w:rPr>
      </w:pPr>
      <w:r w:rsidRPr="00C45D08">
        <w:rPr>
          <w:rFonts w:ascii="Verdana" w:hAnsi="Verdana"/>
          <w:sz w:val="19"/>
          <w:szCs w:val="19"/>
        </w:rPr>
        <w:t xml:space="preserve">Direct contact with individual customers also provides opportunities for you to make sales, either by helping the customer to complete a purchase, or by encouraging the customer to buy additional products or services.  </w:t>
      </w:r>
    </w:p>
    <w:p w14:paraId="48FBDD4C" w14:textId="77777777" w:rsidR="00C45D08" w:rsidRPr="00C45D08" w:rsidRDefault="00C45D08" w:rsidP="00C45D08">
      <w:pPr>
        <w:ind w:left="720"/>
        <w:rPr>
          <w:rFonts w:ascii="Verdana" w:hAnsi="Verdana"/>
          <w:sz w:val="19"/>
          <w:szCs w:val="19"/>
        </w:rPr>
      </w:pPr>
      <w:r w:rsidRPr="00C45D08">
        <w:rPr>
          <w:rFonts w:ascii="Verdana" w:hAnsi="Verdana"/>
          <w:sz w:val="19"/>
          <w:szCs w:val="19"/>
        </w:rPr>
        <w:t xml:space="preserve"> </w:t>
      </w:r>
    </w:p>
    <w:p w14:paraId="016596A3" w14:textId="77777777" w:rsidR="00C45D08" w:rsidRPr="00C45D08" w:rsidRDefault="00C45D08" w:rsidP="00C45D08">
      <w:pPr>
        <w:ind w:left="720"/>
        <w:rPr>
          <w:rFonts w:ascii="Verdana" w:hAnsi="Verdana"/>
          <w:sz w:val="19"/>
          <w:szCs w:val="19"/>
        </w:rPr>
      </w:pPr>
      <w:r w:rsidRPr="00C45D08">
        <w:rPr>
          <w:rFonts w:ascii="Verdana" w:hAnsi="Verdana"/>
          <w:sz w:val="19"/>
          <w:szCs w:val="19"/>
        </w:rPr>
        <w:t xml:space="preserve">Such additional purchases need not be made only via the website. If your organisation operates through other channels, such as traditional stores, you need to take this into account when advising customers </w:t>
      </w:r>
    </w:p>
    <w:p w14:paraId="31509F84" w14:textId="77777777" w:rsidR="00C45D08" w:rsidRPr="00C45D08" w:rsidRDefault="00C45D08" w:rsidP="00C45D08">
      <w:pPr>
        <w:ind w:left="720"/>
        <w:rPr>
          <w:rFonts w:ascii="Verdana" w:hAnsi="Verdana"/>
          <w:sz w:val="19"/>
          <w:szCs w:val="19"/>
        </w:rPr>
      </w:pPr>
      <w:r w:rsidRPr="00C45D08">
        <w:rPr>
          <w:rFonts w:ascii="Verdana" w:hAnsi="Verdana"/>
          <w:sz w:val="19"/>
          <w:szCs w:val="19"/>
        </w:rPr>
        <w:t xml:space="preserve"> </w:t>
      </w:r>
    </w:p>
    <w:p w14:paraId="7D045C8C" w14:textId="77777777" w:rsidR="00202FB2" w:rsidRDefault="00202FB2" w:rsidP="00C45D08">
      <w:pPr>
        <w:ind w:left="720"/>
        <w:rPr>
          <w:rFonts w:ascii="Verdana" w:hAnsi="Verdana" w:cs="Verdana"/>
          <w:b/>
          <w:sz w:val="19"/>
          <w:szCs w:val="19"/>
        </w:rPr>
      </w:pPr>
    </w:p>
    <w:p w14:paraId="2B5F6B26" w14:textId="77777777" w:rsidR="000522E5" w:rsidRPr="000522E5" w:rsidRDefault="000522E5" w:rsidP="00202FB2">
      <w:pPr>
        <w:ind w:left="720"/>
        <w:rPr>
          <w:rFonts w:ascii="Verdana" w:hAnsi="Verdana" w:cs="Verdana"/>
          <w:sz w:val="19"/>
          <w:szCs w:val="19"/>
        </w:rPr>
      </w:pPr>
      <w:r w:rsidRPr="000522E5">
        <w:rPr>
          <w:rFonts w:ascii="Verdana" w:hAnsi="Verdana" w:cs="Verdana"/>
          <w:b/>
          <w:sz w:val="19"/>
          <w:szCs w:val="19"/>
        </w:rPr>
        <w:t>Unit Assessment:</w:t>
      </w:r>
      <w:r w:rsidRPr="000522E5">
        <w:rPr>
          <w:rFonts w:ascii="Verdana" w:hAnsi="Verdana" w:cs="Verdana"/>
          <w:sz w:val="19"/>
          <w:szCs w:val="19"/>
        </w:rPr>
        <w:t xml:space="preserve"> Specialist Unit - If the assessor does not have the technical competence expert witness testimony must be sought from a person with suitable current experience, to confirm the candidate’s competence.</w:t>
      </w:r>
    </w:p>
    <w:p w14:paraId="069E4B7A" w14:textId="77777777" w:rsidR="000522E5" w:rsidRPr="000522E5" w:rsidRDefault="000522E5" w:rsidP="000522E5">
      <w:pPr>
        <w:autoSpaceDE w:val="0"/>
        <w:autoSpaceDN w:val="0"/>
        <w:adjustRightInd w:val="0"/>
        <w:rPr>
          <w:rFonts w:ascii="Verdana" w:hAnsi="Verdana" w:cs="Verdana"/>
          <w:b/>
          <w:sz w:val="19"/>
          <w:szCs w:val="19"/>
        </w:rPr>
      </w:pPr>
    </w:p>
    <w:p w14:paraId="01C2436B" w14:textId="77777777" w:rsidR="000522E5" w:rsidRPr="000522E5" w:rsidRDefault="000522E5" w:rsidP="00202FB2">
      <w:pPr>
        <w:autoSpaceDE w:val="0"/>
        <w:autoSpaceDN w:val="0"/>
        <w:adjustRightInd w:val="0"/>
        <w:ind w:left="720"/>
        <w:rPr>
          <w:rFonts w:ascii="Verdana" w:hAnsi="Verdana" w:cs="Verdana"/>
          <w:sz w:val="19"/>
          <w:szCs w:val="19"/>
        </w:rPr>
      </w:pPr>
      <w:r w:rsidRPr="000522E5">
        <w:rPr>
          <w:rFonts w:ascii="Verdana" w:hAnsi="Verdana" w:cs="Verdana"/>
          <w:b/>
          <w:sz w:val="19"/>
          <w:szCs w:val="19"/>
        </w:rPr>
        <w:t>Specific Evidence Requirement:</w:t>
      </w:r>
      <w:r w:rsidRPr="000522E5">
        <w:rPr>
          <w:rFonts w:ascii="Verdana" w:hAnsi="Verdana" w:cs="Verdana"/>
          <w:sz w:val="19"/>
          <w:szCs w:val="19"/>
        </w:rPr>
        <w:t xml:space="preserve"> Simulation is not allowed for any performance evidence within this Unit.</w:t>
      </w:r>
    </w:p>
    <w:p w14:paraId="14A106E9" w14:textId="146103FB" w:rsidR="000522E5" w:rsidRDefault="000522E5" w:rsidP="000522E5">
      <w:pPr>
        <w:rPr>
          <w:rFonts w:ascii="Verdana" w:hAnsi="Verdana" w:cs="Verdana"/>
          <w:b/>
          <w:sz w:val="19"/>
          <w:szCs w:val="19"/>
        </w:rPr>
      </w:pPr>
    </w:p>
    <w:p w14:paraId="68E27FC9" w14:textId="350F297C" w:rsidR="009B2A9A" w:rsidRPr="000522E5" w:rsidRDefault="009F3A71" w:rsidP="000522E5">
      <w:pPr>
        <w:rPr>
          <w:rFonts w:ascii="Verdana" w:hAnsi="Verdana" w:cs="Verdana"/>
          <w:b/>
          <w:sz w:val="19"/>
          <w:szCs w:val="19"/>
        </w:rPr>
      </w:pPr>
      <w:r>
        <w:rPr>
          <w:rFonts w:ascii="Verdana" w:hAnsi="Verdana" w:cs="Verdana"/>
          <w:b/>
          <w:sz w:val="19"/>
          <w:szCs w:val="19"/>
        </w:rPr>
        <w:pict w14:anchorId="29943056">
          <v:rect id="_x0000_i1028" style="width:0;height:1.5pt" o:hralign="center" o:hrstd="t" o:hr="t" fillcolor="#a0a0a0" stroked="f"/>
        </w:pict>
      </w:r>
    </w:p>
    <w:p w14:paraId="0092E47A" w14:textId="77777777" w:rsidR="00202FB2" w:rsidRDefault="00202FB2" w:rsidP="000522E5">
      <w:pPr>
        <w:rPr>
          <w:rFonts w:ascii="Verdana" w:hAnsi="Verdana" w:cs="Verdana"/>
          <w:b/>
          <w:sz w:val="19"/>
          <w:szCs w:val="19"/>
        </w:rPr>
      </w:pPr>
    </w:p>
    <w:p w14:paraId="1E53DFE8" w14:textId="30E4EAD4" w:rsidR="000522E5" w:rsidRPr="000522E5" w:rsidRDefault="000522E5" w:rsidP="00202FB2">
      <w:pPr>
        <w:ind w:firstLine="720"/>
        <w:rPr>
          <w:rFonts w:ascii="Verdana" w:hAnsi="Verdana" w:cs="Verdana"/>
          <w:b/>
          <w:sz w:val="19"/>
          <w:szCs w:val="19"/>
        </w:rPr>
      </w:pPr>
      <w:r w:rsidRPr="000522E5">
        <w:rPr>
          <w:rFonts w:ascii="Verdana" w:hAnsi="Verdana" w:cs="Verdana"/>
          <w:b/>
          <w:sz w:val="19"/>
          <w:szCs w:val="19"/>
        </w:rPr>
        <w:t xml:space="preserve">Unit No. </w:t>
      </w:r>
      <w:r w:rsidR="00D46818">
        <w:rPr>
          <w:rFonts w:ascii="Verdana" w:hAnsi="Verdana" w:cs="Verdana"/>
          <w:sz w:val="19"/>
          <w:szCs w:val="19"/>
        </w:rPr>
        <w:t>J0CC 04</w:t>
      </w:r>
    </w:p>
    <w:p w14:paraId="12C19AFB" w14:textId="77777777" w:rsidR="00202FB2" w:rsidRDefault="00202FB2" w:rsidP="000522E5">
      <w:pPr>
        <w:rPr>
          <w:rFonts w:ascii="Verdana" w:hAnsi="Verdana" w:cs="Verdana"/>
          <w:b/>
          <w:sz w:val="19"/>
          <w:szCs w:val="19"/>
        </w:rPr>
      </w:pPr>
    </w:p>
    <w:p w14:paraId="28634A0B" w14:textId="77777777" w:rsidR="000522E5" w:rsidRPr="002A43C0" w:rsidRDefault="002A43C0" w:rsidP="00F32EDD">
      <w:pPr>
        <w:ind w:left="720"/>
        <w:rPr>
          <w:rFonts w:ascii="Verdana" w:hAnsi="Verdana"/>
          <w:sz w:val="19"/>
          <w:szCs w:val="19"/>
        </w:rPr>
      </w:pPr>
      <w:r>
        <w:rPr>
          <w:rFonts w:ascii="Verdana" w:hAnsi="Verdana" w:cs="Verdana"/>
          <w:b/>
          <w:sz w:val="19"/>
          <w:szCs w:val="19"/>
        </w:rPr>
        <w:t>Unit Title:</w:t>
      </w:r>
      <w:r w:rsidR="000522E5" w:rsidRPr="000522E5">
        <w:rPr>
          <w:rFonts w:ascii="Verdana" w:hAnsi="Verdana" w:cs="Verdana"/>
          <w:b/>
          <w:sz w:val="19"/>
          <w:szCs w:val="19"/>
        </w:rPr>
        <w:t xml:space="preserve"> </w:t>
      </w:r>
      <w:r w:rsidR="000522E5" w:rsidRPr="002A43C0">
        <w:rPr>
          <w:rFonts w:ascii="Verdana" w:hAnsi="Verdana"/>
          <w:sz w:val="19"/>
          <w:szCs w:val="19"/>
        </w:rPr>
        <w:t xml:space="preserve">Analyse feedback from customers of a multi-channel retail </w:t>
      </w:r>
      <w:r w:rsidR="00F32EDD">
        <w:rPr>
          <w:rFonts w:ascii="Verdana" w:hAnsi="Verdana"/>
          <w:sz w:val="19"/>
          <w:szCs w:val="19"/>
        </w:rPr>
        <w:t>organisation when goods are returned</w:t>
      </w:r>
    </w:p>
    <w:p w14:paraId="041C4255" w14:textId="77777777" w:rsidR="002A43C0" w:rsidRDefault="002A43C0" w:rsidP="00202FB2">
      <w:pPr>
        <w:ind w:left="720"/>
        <w:rPr>
          <w:rFonts w:ascii="Verdana" w:hAnsi="Verdana"/>
          <w:sz w:val="19"/>
          <w:szCs w:val="19"/>
        </w:rPr>
      </w:pPr>
    </w:p>
    <w:p w14:paraId="4B2966CC" w14:textId="77777777" w:rsidR="00C45D08" w:rsidRPr="00C45D08" w:rsidRDefault="002A43C0" w:rsidP="00C45D08">
      <w:pPr>
        <w:ind w:left="720"/>
        <w:rPr>
          <w:rFonts w:ascii="Verdana" w:hAnsi="Verdana"/>
          <w:sz w:val="19"/>
          <w:szCs w:val="19"/>
        </w:rPr>
      </w:pPr>
      <w:r w:rsidRPr="000522E5">
        <w:rPr>
          <w:rFonts w:ascii="Verdana" w:hAnsi="Verdana" w:cs="Verdana"/>
          <w:b/>
          <w:sz w:val="19"/>
          <w:szCs w:val="19"/>
        </w:rPr>
        <w:t>Unit Summary:</w:t>
      </w:r>
      <w:r>
        <w:rPr>
          <w:rFonts w:ascii="Verdana" w:hAnsi="Verdana" w:cs="Verdana"/>
          <w:b/>
          <w:sz w:val="19"/>
          <w:szCs w:val="19"/>
        </w:rPr>
        <w:t xml:space="preserve"> </w:t>
      </w:r>
      <w:r w:rsidR="00C45D08" w:rsidRPr="00C45D08">
        <w:rPr>
          <w:rFonts w:ascii="Verdana" w:hAnsi="Verdana"/>
          <w:sz w:val="19"/>
          <w:szCs w:val="19"/>
        </w:rPr>
        <w:t xml:space="preserve">This </w:t>
      </w:r>
      <w:r w:rsidR="00C45D08">
        <w:rPr>
          <w:rFonts w:ascii="Verdana" w:hAnsi="Verdana"/>
          <w:sz w:val="19"/>
          <w:szCs w:val="19"/>
        </w:rPr>
        <w:t>Unit</w:t>
      </w:r>
      <w:r w:rsidR="00C45D08" w:rsidRPr="00C45D08">
        <w:rPr>
          <w:rFonts w:ascii="Verdana" w:hAnsi="Verdana"/>
          <w:sz w:val="19"/>
          <w:szCs w:val="19"/>
        </w:rPr>
        <w:t xml:space="preserve"> is about analysing customer feedback about their shopping experience within a multi-channel retail organisation and making recommendations based on your analyses. </w:t>
      </w:r>
    </w:p>
    <w:p w14:paraId="0E596CE0" w14:textId="77777777" w:rsidR="00C45D08" w:rsidRPr="00C45D08" w:rsidRDefault="00C45D08" w:rsidP="00C45D08">
      <w:pPr>
        <w:ind w:left="720"/>
        <w:rPr>
          <w:rFonts w:ascii="Verdana" w:hAnsi="Verdana"/>
          <w:sz w:val="19"/>
          <w:szCs w:val="19"/>
        </w:rPr>
      </w:pPr>
      <w:r w:rsidRPr="00C45D08">
        <w:rPr>
          <w:rFonts w:ascii="Verdana" w:hAnsi="Verdana"/>
          <w:sz w:val="19"/>
          <w:szCs w:val="19"/>
        </w:rPr>
        <w:t xml:space="preserve"> </w:t>
      </w:r>
    </w:p>
    <w:p w14:paraId="17B2978F" w14:textId="77777777" w:rsidR="00C45D08" w:rsidRPr="00C45D08" w:rsidRDefault="00C45D08" w:rsidP="00C45D08">
      <w:pPr>
        <w:ind w:left="720"/>
        <w:rPr>
          <w:rFonts w:ascii="Verdana" w:hAnsi="Verdana"/>
          <w:sz w:val="19"/>
          <w:szCs w:val="19"/>
        </w:rPr>
      </w:pPr>
      <w:r w:rsidRPr="00C45D08">
        <w:rPr>
          <w:rFonts w:ascii="Verdana" w:hAnsi="Verdana"/>
          <w:sz w:val="19"/>
          <w:szCs w:val="19"/>
        </w:rPr>
        <w:t xml:space="preserve">Customer feedback is invaluable to a multi-channel retail organisation.  In order to keep improving customer satisfaction and sales, the organisation needs to know whether customers enjoyed their experience, irrespective of whether they bought anything.  The organisation also needs to know the specific reasons why customers return goods and what they like or dislike about particular products or services.  </w:t>
      </w:r>
    </w:p>
    <w:p w14:paraId="396CF5AF" w14:textId="77777777" w:rsidR="00202FB2" w:rsidRDefault="00202FB2" w:rsidP="00C45D08">
      <w:pPr>
        <w:ind w:left="720"/>
        <w:rPr>
          <w:rFonts w:ascii="Verdana" w:hAnsi="Verdana" w:cs="Verdana"/>
          <w:b/>
          <w:sz w:val="19"/>
          <w:szCs w:val="19"/>
        </w:rPr>
      </w:pPr>
    </w:p>
    <w:p w14:paraId="2419FEE9" w14:textId="77777777" w:rsidR="000522E5" w:rsidRPr="000522E5" w:rsidRDefault="000522E5" w:rsidP="00202FB2">
      <w:pPr>
        <w:ind w:left="720"/>
        <w:rPr>
          <w:rFonts w:ascii="Verdana" w:hAnsi="Verdana" w:cs="Verdana"/>
          <w:sz w:val="19"/>
          <w:szCs w:val="19"/>
        </w:rPr>
      </w:pPr>
      <w:r w:rsidRPr="000522E5">
        <w:rPr>
          <w:rFonts w:ascii="Verdana" w:hAnsi="Verdana" w:cs="Verdana"/>
          <w:b/>
          <w:sz w:val="19"/>
          <w:szCs w:val="19"/>
        </w:rPr>
        <w:t>Unit Assessment:</w:t>
      </w:r>
      <w:r w:rsidRPr="000522E5">
        <w:rPr>
          <w:rFonts w:ascii="Verdana" w:hAnsi="Verdana" w:cs="Verdana"/>
          <w:sz w:val="19"/>
          <w:szCs w:val="19"/>
        </w:rPr>
        <w:t xml:space="preserve"> Specialist Unit - If the assessor does not have the technical competence expert witness testimony must be sought from a person with suitable current experience, to confirm the candidate’s competence.</w:t>
      </w:r>
    </w:p>
    <w:p w14:paraId="1454FD4D" w14:textId="77777777" w:rsidR="000522E5" w:rsidRPr="000522E5" w:rsidRDefault="000522E5" w:rsidP="000522E5">
      <w:pPr>
        <w:autoSpaceDE w:val="0"/>
        <w:autoSpaceDN w:val="0"/>
        <w:adjustRightInd w:val="0"/>
        <w:rPr>
          <w:rFonts w:ascii="Verdana" w:hAnsi="Verdana" w:cs="Verdana"/>
          <w:b/>
          <w:sz w:val="19"/>
          <w:szCs w:val="19"/>
        </w:rPr>
      </w:pPr>
    </w:p>
    <w:p w14:paraId="1B861F7C" w14:textId="77777777" w:rsidR="000522E5" w:rsidRPr="000522E5" w:rsidRDefault="000522E5" w:rsidP="00202FB2">
      <w:pPr>
        <w:autoSpaceDE w:val="0"/>
        <w:autoSpaceDN w:val="0"/>
        <w:adjustRightInd w:val="0"/>
        <w:ind w:left="720"/>
        <w:rPr>
          <w:rFonts w:ascii="Verdana" w:hAnsi="Verdana" w:cs="Verdana"/>
          <w:sz w:val="19"/>
          <w:szCs w:val="19"/>
        </w:rPr>
      </w:pPr>
      <w:r w:rsidRPr="000522E5">
        <w:rPr>
          <w:rFonts w:ascii="Verdana" w:hAnsi="Verdana" w:cs="Verdana"/>
          <w:b/>
          <w:sz w:val="19"/>
          <w:szCs w:val="19"/>
        </w:rPr>
        <w:t>Specific Evidence Requirement:</w:t>
      </w:r>
      <w:r w:rsidRPr="000522E5">
        <w:rPr>
          <w:rFonts w:ascii="Verdana" w:hAnsi="Verdana" w:cs="Verdana"/>
          <w:sz w:val="19"/>
          <w:szCs w:val="19"/>
        </w:rPr>
        <w:t xml:space="preserve"> Simulation is not allowed for any performance evidence within this Unit.</w:t>
      </w:r>
    </w:p>
    <w:p w14:paraId="0372877B" w14:textId="77777777" w:rsidR="000522E5" w:rsidRPr="000522E5" w:rsidRDefault="000522E5" w:rsidP="000522E5">
      <w:pPr>
        <w:rPr>
          <w:rFonts w:ascii="Verdana" w:hAnsi="Verdana" w:cs="Verdana"/>
          <w:b/>
          <w:sz w:val="19"/>
          <w:szCs w:val="19"/>
        </w:rPr>
      </w:pPr>
    </w:p>
    <w:p w14:paraId="5BC42C55" w14:textId="787CBA22" w:rsidR="00202FB2" w:rsidRDefault="009F3A71" w:rsidP="000522E5">
      <w:pPr>
        <w:rPr>
          <w:rFonts w:ascii="Verdana" w:hAnsi="Verdana" w:cs="Verdana"/>
          <w:b/>
          <w:sz w:val="19"/>
          <w:szCs w:val="19"/>
        </w:rPr>
      </w:pPr>
      <w:r>
        <w:rPr>
          <w:rFonts w:ascii="Verdana" w:hAnsi="Verdana" w:cs="Verdana"/>
          <w:b/>
          <w:sz w:val="19"/>
          <w:szCs w:val="19"/>
        </w:rPr>
        <w:pict w14:anchorId="733FFA92">
          <v:rect id="_x0000_i1029" style="width:0;height:1.5pt" o:hralign="center" o:hrstd="t" o:hr="t" fillcolor="#a0a0a0" stroked="f"/>
        </w:pict>
      </w:r>
    </w:p>
    <w:p w14:paraId="40B17B47" w14:textId="77777777" w:rsidR="009B2A9A" w:rsidRDefault="009B2A9A" w:rsidP="000522E5">
      <w:pPr>
        <w:rPr>
          <w:rFonts w:ascii="Verdana" w:hAnsi="Verdana" w:cs="Verdana"/>
          <w:b/>
          <w:sz w:val="19"/>
          <w:szCs w:val="19"/>
        </w:rPr>
      </w:pPr>
    </w:p>
    <w:p w14:paraId="0FE5B0FE" w14:textId="08F4E3CA" w:rsidR="000522E5" w:rsidRPr="000522E5" w:rsidRDefault="000522E5" w:rsidP="00202FB2">
      <w:pPr>
        <w:ind w:firstLine="720"/>
        <w:rPr>
          <w:rFonts w:ascii="Verdana" w:hAnsi="Verdana" w:cs="Verdana"/>
          <w:b/>
          <w:sz w:val="19"/>
          <w:szCs w:val="19"/>
        </w:rPr>
      </w:pPr>
      <w:r w:rsidRPr="000522E5">
        <w:rPr>
          <w:rFonts w:ascii="Verdana" w:hAnsi="Verdana" w:cs="Verdana"/>
          <w:b/>
          <w:sz w:val="19"/>
          <w:szCs w:val="19"/>
        </w:rPr>
        <w:t>Unit No.</w:t>
      </w:r>
      <w:r w:rsidR="00D46818">
        <w:rPr>
          <w:rFonts w:ascii="Verdana" w:hAnsi="Verdana" w:cs="Verdana"/>
          <w:b/>
          <w:sz w:val="19"/>
          <w:szCs w:val="19"/>
        </w:rPr>
        <w:t xml:space="preserve"> </w:t>
      </w:r>
      <w:r w:rsidR="00D46818">
        <w:rPr>
          <w:rFonts w:ascii="Verdana" w:hAnsi="Verdana" w:cs="Verdana"/>
          <w:sz w:val="19"/>
          <w:szCs w:val="19"/>
        </w:rPr>
        <w:t>J0AW 04</w:t>
      </w:r>
    </w:p>
    <w:p w14:paraId="79C3BA44" w14:textId="77777777" w:rsidR="00202FB2" w:rsidRDefault="00202FB2" w:rsidP="00202FB2">
      <w:pPr>
        <w:ind w:firstLine="720"/>
        <w:rPr>
          <w:rFonts w:ascii="Verdana" w:hAnsi="Verdana" w:cs="Verdana"/>
          <w:b/>
          <w:sz w:val="19"/>
          <w:szCs w:val="19"/>
        </w:rPr>
      </w:pPr>
    </w:p>
    <w:p w14:paraId="64CDB32B" w14:textId="77777777" w:rsidR="000522E5" w:rsidRPr="000522E5" w:rsidRDefault="005F29BA" w:rsidP="00202FB2">
      <w:pPr>
        <w:ind w:firstLine="720"/>
        <w:rPr>
          <w:rFonts w:ascii="Verdana" w:hAnsi="Verdana"/>
          <w:b/>
          <w:sz w:val="19"/>
          <w:szCs w:val="19"/>
        </w:rPr>
      </w:pPr>
      <w:r>
        <w:rPr>
          <w:rFonts w:ascii="Verdana" w:hAnsi="Verdana" w:cs="Verdana"/>
          <w:b/>
          <w:sz w:val="19"/>
          <w:szCs w:val="19"/>
        </w:rPr>
        <w:t>Unit Title:</w:t>
      </w:r>
      <w:r w:rsidR="000522E5" w:rsidRPr="000522E5">
        <w:rPr>
          <w:rFonts w:ascii="Verdana" w:hAnsi="Verdana" w:cs="Verdana"/>
          <w:b/>
          <w:sz w:val="19"/>
          <w:szCs w:val="19"/>
        </w:rPr>
        <w:t xml:space="preserve"> </w:t>
      </w:r>
      <w:r w:rsidR="00F32EDD" w:rsidRPr="00F32EDD">
        <w:rPr>
          <w:rFonts w:ascii="Verdana" w:hAnsi="Verdana"/>
          <w:sz w:val="19"/>
          <w:szCs w:val="19"/>
        </w:rPr>
        <w:t>Manage a social network on a trading website</w:t>
      </w:r>
    </w:p>
    <w:p w14:paraId="425F6B30" w14:textId="77777777" w:rsidR="002A43C0" w:rsidRDefault="002A43C0" w:rsidP="00202FB2">
      <w:pPr>
        <w:ind w:left="720"/>
        <w:rPr>
          <w:rFonts w:ascii="Verdana" w:hAnsi="Verdana"/>
          <w:sz w:val="19"/>
          <w:szCs w:val="19"/>
        </w:rPr>
      </w:pPr>
    </w:p>
    <w:p w14:paraId="619FDFDC" w14:textId="77777777" w:rsidR="00C45D08" w:rsidRPr="00C45D08" w:rsidRDefault="002A43C0" w:rsidP="00C45D08">
      <w:pPr>
        <w:ind w:left="720"/>
        <w:rPr>
          <w:rFonts w:ascii="Verdana" w:hAnsi="Verdana"/>
          <w:sz w:val="19"/>
          <w:szCs w:val="19"/>
        </w:rPr>
      </w:pPr>
      <w:bookmarkStart w:id="37" w:name="_Hlk498011809"/>
      <w:r w:rsidRPr="000522E5">
        <w:rPr>
          <w:rFonts w:ascii="Verdana" w:hAnsi="Verdana" w:cs="Verdana"/>
          <w:b/>
          <w:sz w:val="19"/>
          <w:szCs w:val="19"/>
        </w:rPr>
        <w:t>Unit Summary:</w:t>
      </w:r>
      <w:r>
        <w:rPr>
          <w:rFonts w:ascii="Verdana" w:hAnsi="Verdana" w:cs="Verdana"/>
          <w:b/>
          <w:sz w:val="19"/>
          <w:szCs w:val="19"/>
        </w:rPr>
        <w:t xml:space="preserve"> </w:t>
      </w:r>
      <w:bookmarkEnd w:id="37"/>
      <w:r w:rsidR="00C45D08" w:rsidRPr="00C45D08">
        <w:rPr>
          <w:rFonts w:ascii="Verdana" w:hAnsi="Verdana"/>
          <w:sz w:val="19"/>
          <w:szCs w:val="19"/>
        </w:rPr>
        <w:t xml:space="preserve">This </w:t>
      </w:r>
      <w:r w:rsidR="00C45D08">
        <w:rPr>
          <w:rFonts w:ascii="Verdana" w:hAnsi="Verdana"/>
          <w:sz w:val="19"/>
          <w:szCs w:val="19"/>
        </w:rPr>
        <w:t>Unit</w:t>
      </w:r>
      <w:r w:rsidR="00C45D08" w:rsidRPr="00C45D08">
        <w:rPr>
          <w:rFonts w:ascii="Verdana" w:hAnsi="Verdana"/>
          <w:sz w:val="19"/>
          <w:szCs w:val="19"/>
        </w:rPr>
        <w:t xml:space="preserve"> is about monitoring and moderating a social network as part of multi-channel retail.  </w:t>
      </w:r>
    </w:p>
    <w:p w14:paraId="4D5BE971" w14:textId="77777777" w:rsidR="00C45D08" w:rsidRPr="00C45D08" w:rsidRDefault="00C45D08" w:rsidP="00C45D08">
      <w:pPr>
        <w:ind w:left="720"/>
        <w:rPr>
          <w:rFonts w:ascii="Verdana" w:hAnsi="Verdana"/>
          <w:sz w:val="19"/>
          <w:szCs w:val="19"/>
        </w:rPr>
      </w:pPr>
      <w:r w:rsidRPr="00C45D08">
        <w:rPr>
          <w:rFonts w:ascii="Verdana" w:hAnsi="Verdana"/>
          <w:sz w:val="19"/>
          <w:szCs w:val="19"/>
        </w:rPr>
        <w:t xml:space="preserve"> </w:t>
      </w:r>
    </w:p>
    <w:p w14:paraId="5A176AD1" w14:textId="77777777" w:rsidR="00C45D08" w:rsidRDefault="00C45D08" w:rsidP="00C45D08">
      <w:pPr>
        <w:ind w:left="720"/>
        <w:rPr>
          <w:rFonts w:ascii="Verdana" w:hAnsi="Verdana"/>
          <w:sz w:val="19"/>
          <w:szCs w:val="19"/>
        </w:rPr>
      </w:pPr>
      <w:r w:rsidRPr="00C45D08">
        <w:rPr>
          <w:rFonts w:ascii="Verdana" w:hAnsi="Verdana"/>
          <w:sz w:val="19"/>
          <w:szCs w:val="19"/>
        </w:rPr>
        <w:t xml:space="preserve">Comments posted by customers on social networking sites can impact on the organisation almost instantly and so need to be monitored carefully and dealt with promptly.   </w:t>
      </w:r>
    </w:p>
    <w:p w14:paraId="4F69BACD" w14:textId="77777777" w:rsidR="00C45D08" w:rsidRDefault="00C45D08" w:rsidP="00C45D08">
      <w:pPr>
        <w:ind w:left="720"/>
        <w:rPr>
          <w:rFonts w:ascii="Verdana" w:hAnsi="Verdana" w:cs="Verdana"/>
          <w:b/>
          <w:sz w:val="19"/>
          <w:szCs w:val="19"/>
        </w:rPr>
      </w:pPr>
    </w:p>
    <w:p w14:paraId="26303360" w14:textId="77777777" w:rsidR="000522E5" w:rsidRPr="000522E5" w:rsidRDefault="000522E5" w:rsidP="00C45D08">
      <w:pPr>
        <w:ind w:left="720"/>
        <w:rPr>
          <w:rFonts w:ascii="Verdana" w:hAnsi="Verdana" w:cs="Verdana"/>
          <w:sz w:val="19"/>
          <w:szCs w:val="19"/>
        </w:rPr>
      </w:pPr>
      <w:r w:rsidRPr="000522E5">
        <w:rPr>
          <w:rFonts w:ascii="Verdana" w:hAnsi="Verdana" w:cs="Verdana"/>
          <w:b/>
          <w:sz w:val="19"/>
          <w:szCs w:val="19"/>
        </w:rPr>
        <w:t>Unit Assessment:</w:t>
      </w:r>
      <w:r w:rsidRPr="000522E5">
        <w:rPr>
          <w:rFonts w:ascii="Verdana" w:hAnsi="Verdana" w:cs="Verdana"/>
          <w:sz w:val="19"/>
          <w:szCs w:val="19"/>
        </w:rPr>
        <w:t xml:space="preserve"> Specialist Unit - If the assessor does not have the technical competence expert witness testimony must be sought from a person with suitable current experience, to confirm the candidate’s competence.</w:t>
      </w:r>
    </w:p>
    <w:p w14:paraId="222FA8BE" w14:textId="77777777" w:rsidR="000522E5" w:rsidRPr="000522E5" w:rsidRDefault="000522E5" w:rsidP="000522E5">
      <w:pPr>
        <w:autoSpaceDE w:val="0"/>
        <w:autoSpaceDN w:val="0"/>
        <w:adjustRightInd w:val="0"/>
        <w:rPr>
          <w:rFonts w:ascii="Verdana" w:hAnsi="Verdana" w:cs="Verdana"/>
          <w:b/>
          <w:sz w:val="19"/>
          <w:szCs w:val="19"/>
        </w:rPr>
      </w:pPr>
    </w:p>
    <w:p w14:paraId="196943B6" w14:textId="77777777" w:rsidR="000522E5" w:rsidRPr="000522E5" w:rsidRDefault="000522E5" w:rsidP="00202FB2">
      <w:pPr>
        <w:autoSpaceDE w:val="0"/>
        <w:autoSpaceDN w:val="0"/>
        <w:adjustRightInd w:val="0"/>
        <w:ind w:left="720"/>
        <w:rPr>
          <w:rFonts w:ascii="Verdana" w:hAnsi="Verdana" w:cs="Verdana"/>
          <w:sz w:val="19"/>
          <w:szCs w:val="19"/>
        </w:rPr>
      </w:pPr>
      <w:r w:rsidRPr="000522E5">
        <w:rPr>
          <w:rFonts w:ascii="Verdana" w:hAnsi="Verdana" w:cs="Verdana"/>
          <w:b/>
          <w:sz w:val="19"/>
          <w:szCs w:val="19"/>
        </w:rPr>
        <w:t>Specific Evidence Requirement:</w:t>
      </w:r>
      <w:r w:rsidRPr="000522E5">
        <w:rPr>
          <w:rFonts w:ascii="Verdana" w:hAnsi="Verdana" w:cs="Verdana"/>
          <w:sz w:val="19"/>
          <w:szCs w:val="19"/>
        </w:rPr>
        <w:t xml:space="preserve"> Simulation is not allowed for any performance evidence within this Unit.</w:t>
      </w:r>
    </w:p>
    <w:p w14:paraId="765769EA" w14:textId="12A4FC71" w:rsidR="000522E5" w:rsidRDefault="000522E5" w:rsidP="000522E5">
      <w:pPr>
        <w:autoSpaceDE w:val="0"/>
        <w:autoSpaceDN w:val="0"/>
        <w:adjustRightInd w:val="0"/>
        <w:rPr>
          <w:rFonts w:ascii="Verdana" w:hAnsi="Verdana" w:cs="Verdana"/>
          <w:sz w:val="19"/>
          <w:szCs w:val="19"/>
        </w:rPr>
      </w:pPr>
    </w:p>
    <w:p w14:paraId="5E75483A" w14:textId="047D834F" w:rsidR="009B2A9A" w:rsidRPr="000522E5" w:rsidRDefault="009F3A71" w:rsidP="000522E5">
      <w:pPr>
        <w:autoSpaceDE w:val="0"/>
        <w:autoSpaceDN w:val="0"/>
        <w:adjustRightInd w:val="0"/>
        <w:rPr>
          <w:rFonts w:ascii="Verdana" w:hAnsi="Verdana" w:cs="Verdana"/>
          <w:sz w:val="19"/>
          <w:szCs w:val="19"/>
        </w:rPr>
      </w:pPr>
      <w:r>
        <w:rPr>
          <w:rFonts w:ascii="Verdana" w:hAnsi="Verdana" w:cs="Verdana"/>
          <w:b/>
          <w:sz w:val="19"/>
          <w:szCs w:val="19"/>
        </w:rPr>
        <w:pict w14:anchorId="0CD28D25">
          <v:rect id="_x0000_i1030" style="width:0;height:1.5pt" o:hralign="center" o:hrstd="t" o:hr="t" fillcolor="#a0a0a0" stroked="f"/>
        </w:pict>
      </w:r>
    </w:p>
    <w:p w14:paraId="12873D2E" w14:textId="77777777" w:rsidR="00202FB2" w:rsidRDefault="00202FB2" w:rsidP="000522E5">
      <w:pPr>
        <w:rPr>
          <w:rFonts w:ascii="Verdana" w:hAnsi="Verdana" w:cs="Verdana"/>
          <w:b/>
          <w:sz w:val="19"/>
          <w:szCs w:val="19"/>
        </w:rPr>
      </w:pPr>
    </w:p>
    <w:p w14:paraId="6942DB42" w14:textId="5933064F" w:rsidR="000522E5" w:rsidRPr="000522E5" w:rsidRDefault="000522E5" w:rsidP="00202FB2">
      <w:pPr>
        <w:ind w:firstLine="720"/>
        <w:rPr>
          <w:rFonts w:ascii="Verdana" w:hAnsi="Verdana" w:cs="Verdana"/>
          <w:b/>
          <w:sz w:val="19"/>
          <w:szCs w:val="19"/>
        </w:rPr>
      </w:pPr>
      <w:r w:rsidRPr="000522E5">
        <w:rPr>
          <w:rFonts w:ascii="Verdana" w:hAnsi="Verdana" w:cs="Verdana"/>
          <w:b/>
          <w:sz w:val="19"/>
          <w:szCs w:val="19"/>
        </w:rPr>
        <w:t xml:space="preserve">Unit No. </w:t>
      </w:r>
      <w:r w:rsidR="00D46818">
        <w:rPr>
          <w:rFonts w:ascii="Verdana" w:hAnsi="Verdana" w:cs="Verdana"/>
          <w:sz w:val="19"/>
          <w:szCs w:val="19"/>
        </w:rPr>
        <w:t>J0F6 04</w:t>
      </w:r>
    </w:p>
    <w:p w14:paraId="44E2731B" w14:textId="77777777" w:rsidR="00202FB2" w:rsidRDefault="00202FB2" w:rsidP="000522E5">
      <w:pPr>
        <w:rPr>
          <w:rFonts w:ascii="Verdana" w:hAnsi="Verdana" w:cs="Verdana"/>
          <w:b/>
          <w:sz w:val="19"/>
          <w:szCs w:val="19"/>
        </w:rPr>
      </w:pPr>
    </w:p>
    <w:p w14:paraId="3E669D83" w14:textId="77777777" w:rsidR="000522E5" w:rsidRDefault="005F29BA" w:rsidP="00202FB2">
      <w:pPr>
        <w:ind w:left="720"/>
        <w:rPr>
          <w:rFonts w:ascii="Verdana" w:hAnsi="Verdana"/>
          <w:b/>
          <w:sz w:val="19"/>
          <w:szCs w:val="19"/>
        </w:rPr>
      </w:pPr>
      <w:r>
        <w:rPr>
          <w:rFonts w:ascii="Verdana" w:hAnsi="Verdana" w:cs="Verdana"/>
          <w:b/>
          <w:sz w:val="19"/>
          <w:szCs w:val="19"/>
        </w:rPr>
        <w:t>Unit Title:</w:t>
      </w:r>
      <w:r w:rsidR="000522E5" w:rsidRPr="000522E5">
        <w:rPr>
          <w:rFonts w:ascii="Verdana" w:hAnsi="Verdana" w:cs="Verdana"/>
          <w:b/>
          <w:sz w:val="19"/>
          <w:szCs w:val="19"/>
        </w:rPr>
        <w:t xml:space="preserve"> </w:t>
      </w:r>
      <w:r w:rsidR="000522E5" w:rsidRPr="005F29BA">
        <w:rPr>
          <w:rFonts w:ascii="Verdana" w:hAnsi="Verdana"/>
          <w:sz w:val="19"/>
          <w:szCs w:val="19"/>
        </w:rPr>
        <w:t>Use in-store online facilities to achieve retail sales</w:t>
      </w:r>
    </w:p>
    <w:p w14:paraId="01B5881B" w14:textId="77777777" w:rsidR="005F29BA" w:rsidRDefault="005F29BA" w:rsidP="005F29BA">
      <w:pPr>
        <w:ind w:firstLine="720"/>
        <w:rPr>
          <w:rFonts w:ascii="Verdana" w:hAnsi="Verdana"/>
          <w:sz w:val="19"/>
          <w:szCs w:val="19"/>
        </w:rPr>
      </w:pPr>
    </w:p>
    <w:p w14:paraId="2C331B4C" w14:textId="77777777" w:rsidR="00C45D08" w:rsidRPr="00C45D08" w:rsidRDefault="005F29BA" w:rsidP="00C45D08">
      <w:pPr>
        <w:ind w:left="720"/>
        <w:rPr>
          <w:rFonts w:ascii="Verdana" w:hAnsi="Verdana"/>
          <w:sz w:val="19"/>
          <w:szCs w:val="19"/>
        </w:rPr>
      </w:pPr>
      <w:r w:rsidRPr="000522E5">
        <w:rPr>
          <w:rFonts w:ascii="Verdana" w:hAnsi="Verdana" w:cs="Verdana"/>
          <w:b/>
          <w:sz w:val="19"/>
          <w:szCs w:val="19"/>
        </w:rPr>
        <w:t>Unit Summary:</w:t>
      </w:r>
      <w:r>
        <w:rPr>
          <w:rFonts w:ascii="Verdana" w:hAnsi="Verdana" w:cs="Verdana"/>
          <w:b/>
          <w:sz w:val="19"/>
          <w:szCs w:val="19"/>
        </w:rPr>
        <w:t xml:space="preserve">  </w:t>
      </w:r>
      <w:r w:rsidR="00C45D08" w:rsidRPr="00C45D08">
        <w:rPr>
          <w:rFonts w:ascii="Verdana" w:hAnsi="Verdana"/>
          <w:sz w:val="19"/>
          <w:szCs w:val="19"/>
        </w:rPr>
        <w:t xml:space="preserve">This </w:t>
      </w:r>
      <w:r w:rsidR="00C45D08">
        <w:rPr>
          <w:rFonts w:ascii="Verdana" w:hAnsi="Verdana"/>
          <w:sz w:val="19"/>
          <w:szCs w:val="19"/>
        </w:rPr>
        <w:t>Unit</w:t>
      </w:r>
      <w:r w:rsidR="00C45D08" w:rsidRPr="00C45D08">
        <w:rPr>
          <w:rFonts w:ascii="Verdana" w:hAnsi="Verdana"/>
          <w:sz w:val="19"/>
          <w:szCs w:val="19"/>
        </w:rPr>
        <w:t xml:space="preserve"> is about using the web-based activities available in-store to promote and achieve retail sales.  It includes using the online facilities to help fulfil customers’ requirements and making customers aware of the availability and scope of the web-based retail facilities available to them.  This can include checking stock availability, placing orders on behalf of customers, and processing payments using online facilities available in-store. </w:t>
      </w:r>
    </w:p>
    <w:p w14:paraId="3FAB01E3" w14:textId="77777777" w:rsidR="00C45D08" w:rsidRPr="00C45D08" w:rsidRDefault="00C45D08" w:rsidP="00C45D08">
      <w:pPr>
        <w:ind w:left="720"/>
        <w:rPr>
          <w:rFonts w:ascii="Verdana" w:hAnsi="Verdana"/>
          <w:sz w:val="19"/>
          <w:szCs w:val="19"/>
        </w:rPr>
      </w:pPr>
      <w:r w:rsidRPr="00C45D08">
        <w:rPr>
          <w:rFonts w:ascii="Verdana" w:hAnsi="Verdana"/>
          <w:sz w:val="19"/>
          <w:szCs w:val="19"/>
        </w:rPr>
        <w:t xml:space="preserve"> </w:t>
      </w:r>
    </w:p>
    <w:p w14:paraId="1E7432B1" w14:textId="77777777" w:rsidR="00C45D08" w:rsidRPr="00C45D08" w:rsidRDefault="00C45D08" w:rsidP="00C45D08">
      <w:pPr>
        <w:ind w:left="720"/>
        <w:rPr>
          <w:rFonts w:ascii="Verdana" w:hAnsi="Verdana"/>
          <w:sz w:val="19"/>
          <w:szCs w:val="19"/>
        </w:rPr>
      </w:pPr>
      <w:r w:rsidRPr="00C45D08">
        <w:rPr>
          <w:rFonts w:ascii="Verdana" w:hAnsi="Verdana"/>
          <w:sz w:val="19"/>
          <w:szCs w:val="19"/>
        </w:rPr>
        <w:t xml:space="preserve">It also includes providing a positive and ‘seamless’ service to customers, irrespective of the customer journey,  i.e. whether customers shop in person instore or online via PC, tablet or telephone etc. </w:t>
      </w:r>
    </w:p>
    <w:p w14:paraId="6AC95FE1" w14:textId="77777777" w:rsidR="005F29BA" w:rsidRPr="000522E5" w:rsidRDefault="00C45D08" w:rsidP="00C45D08">
      <w:pPr>
        <w:ind w:left="720"/>
        <w:rPr>
          <w:rFonts w:ascii="Verdana" w:hAnsi="Verdana"/>
          <w:sz w:val="19"/>
          <w:szCs w:val="19"/>
        </w:rPr>
      </w:pPr>
      <w:r w:rsidRPr="00C45D08">
        <w:rPr>
          <w:rFonts w:ascii="Verdana" w:hAnsi="Verdana"/>
          <w:sz w:val="19"/>
          <w:szCs w:val="19"/>
        </w:rPr>
        <w:t xml:space="preserve">  </w:t>
      </w:r>
    </w:p>
    <w:p w14:paraId="4A7021B1" w14:textId="77777777" w:rsidR="005F29BA" w:rsidRDefault="005F29BA" w:rsidP="00202FB2">
      <w:pPr>
        <w:ind w:left="720"/>
        <w:rPr>
          <w:rFonts w:ascii="Verdana" w:hAnsi="Verdana"/>
          <w:b/>
          <w:sz w:val="19"/>
          <w:szCs w:val="19"/>
        </w:rPr>
      </w:pPr>
    </w:p>
    <w:p w14:paraId="4AC94CF4" w14:textId="77777777" w:rsidR="000522E5" w:rsidRPr="000522E5" w:rsidRDefault="000522E5" w:rsidP="005F29BA">
      <w:pPr>
        <w:ind w:left="720"/>
        <w:rPr>
          <w:rFonts w:ascii="Verdana" w:hAnsi="Verdana" w:cs="Verdana"/>
          <w:sz w:val="19"/>
          <w:szCs w:val="19"/>
        </w:rPr>
      </w:pPr>
      <w:r w:rsidRPr="000522E5">
        <w:rPr>
          <w:rFonts w:ascii="Verdana" w:hAnsi="Verdana" w:cs="Verdana"/>
          <w:b/>
          <w:sz w:val="19"/>
          <w:szCs w:val="19"/>
        </w:rPr>
        <w:t>Unit Assessment:</w:t>
      </w:r>
      <w:r w:rsidRPr="000522E5">
        <w:rPr>
          <w:rFonts w:ascii="Verdana" w:hAnsi="Verdana" w:cs="Verdana"/>
          <w:sz w:val="19"/>
          <w:szCs w:val="19"/>
        </w:rPr>
        <w:t xml:space="preserve"> Specialist Unit - If the assessor does not have the technical competence expert witness testimony must be sought from a person with suitable current experience, to confirm the candidate’s competence.</w:t>
      </w:r>
    </w:p>
    <w:p w14:paraId="279A1BB0" w14:textId="77777777" w:rsidR="000522E5" w:rsidRPr="000522E5" w:rsidRDefault="000522E5" w:rsidP="000522E5">
      <w:pPr>
        <w:autoSpaceDE w:val="0"/>
        <w:autoSpaceDN w:val="0"/>
        <w:adjustRightInd w:val="0"/>
        <w:rPr>
          <w:rFonts w:ascii="Verdana" w:hAnsi="Verdana" w:cs="Verdana"/>
          <w:b/>
          <w:sz w:val="19"/>
          <w:szCs w:val="19"/>
        </w:rPr>
      </w:pPr>
    </w:p>
    <w:p w14:paraId="5E24E9C1" w14:textId="77777777" w:rsidR="000522E5" w:rsidRPr="000522E5" w:rsidRDefault="000522E5" w:rsidP="005F29BA">
      <w:pPr>
        <w:autoSpaceDE w:val="0"/>
        <w:autoSpaceDN w:val="0"/>
        <w:adjustRightInd w:val="0"/>
        <w:ind w:left="720"/>
        <w:rPr>
          <w:rFonts w:ascii="Verdana" w:hAnsi="Verdana" w:cs="Verdana"/>
          <w:sz w:val="19"/>
          <w:szCs w:val="19"/>
        </w:rPr>
      </w:pPr>
      <w:r w:rsidRPr="000522E5">
        <w:rPr>
          <w:rFonts w:ascii="Verdana" w:hAnsi="Verdana" w:cs="Verdana"/>
          <w:b/>
          <w:sz w:val="19"/>
          <w:szCs w:val="19"/>
        </w:rPr>
        <w:t>Specific Evidence Requirement:</w:t>
      </w:r>
      <w:r w:rsidRPr="000522E5">
        <w:rPr>
          <w:rFonts w:ascii="Verdana" w:hAnsi="Verdana" w:cs="Verdana"/>
          <w:sz w:val="19"/>
          <w:szCs w:val="19"/>
        </w:rPr>
        <w:t xml:space="preserve"> Simulation is not allowed for any performance evidence within this Unit.</w:t>
      </w:r>
    </w:p>
    <w:p w14:paraId="49288181" w14:textId="070412C5" w:rsidR="000522E5" w:rsidRDefault="000522E5" w:rsidP="000522E5">
      <w:pPr>
        <w:autoSpaceDE w:val="0"/>
        <w:autoSpaceDN w:val="0"/>
        <w:adjustRightInd w:val="0"/>
        <w:rPr>
          <w:rFonts w:ascii="Verdana" w:hAnsi="Verdana" w:cs="Verdana"/>
          <w:sz w:val="19"/>
          <w:szCs w:val="19"/>
        </w:rPr>
      </w:pPr>
    </w:p>
    <w:p w14:paraId="4250CA03" w14:textId="221610EC" w:rsidR="009B2A9A" w:rsidRPr="000522E5" w:rsidRDefault="009F3A71" w:rsidP="000522E5">
      <w:pPr>
        <w:autoSpaceDE w:val="0"/>
        <w:autoSpaceDN w:val="0"/>
        <w:adjustRightInd w:val="0"/>
        <w:rPr>
          <w:rFonts w:ascii="Verdana" w:hAnsi="Verdana" w:cs="Verdana"/>
          <w:sz w:val="19"/>
          <w:szCs w:val="19"/>
        </w:rPr>
      </w:pPr>
      <w:r>
        <w:rPr>
          <w:rFonts w:ascii="Verdana" w:hAnsi="Verdana" w:cs="Verdana"/>
          <w:b/>
          <w:sz w:val="19"/>
          <w:szCs w:val="19"/>
        </w:rPr>
        <w:pict w14:anchorId="26EE6143">
          <v:rect id="_x0000_i1031" style="width:0;height:1.5pt" o:hralign="center" o:hrstd="t" o:hr="t" fillcolor="#a0a0a0" stroked="f"/>
        </w:pict>
      </w:r>
    </w:p>
    <w:p w14:paraId="31FD1D63" w14:textId="77777777" w:rsidR="00C45D08" w:rsidRDefault="00C45D08" w:rsidP="005F29BA">
      <w:pPr>
        <w:autoSpaceDE w:val="0"/>
        <w:autoSpaceDN w:val="0"/>
        <w:adjustRightInd w:val="0"/>
        <w:ind w:firstLine="720"/>
        <w:rPr>
          <w:rFonts w:ascii="Verdana" w:hAnsi="Verdana" w:cs="Verdana"/>
          <w:b/>
          <w:sz w:val="19"/>
          <w:szCs w:val="19"/>
        </w:rPr>
      </w:pPr>
    </w:p>
    <w:p w14:paraId="565D2B8A" w14:textId="09EDE51D" w:rsidR="000522E5" w:rsidRPr="000522E5" w:rsidRDefault="000522E5" w:rsidP="005F29BA">
      <w:pPr>
        <w:autoSpaceDE w:val="0"/>
        <w:autoSpaceDN w:val="0"/>
        <w:adjustRightInd w:val="0"/>
        <w:ind w:firstLine="720"/>
        <w:rPr>
          <w:rFonts w:ascii="Verdana" w:hAnsi="Verdana" w:cs="Verdana"/>
          <w:b/>
          <w:sz w:val="19"/>
          <w:szCs w:val="19"/>
        </w:rPr>
      </w:pPr>
      <w:r w:rsidRPr="000522E5">
        <w:rPr>
          <w:rFonts w:ascii="Verdana" w:hAnsi="Verdana" w:cs="Verdana"/>
          <w:b/>
          <w:sz w:val="19"/>
          <w:szCs w:val="19"/>
        </w:rPr>
        <w:t xml:space="preserve">Unit No. </w:t>
      </w:r>
      <w:r w:rsidR="000701F8">
        <w:rPr>
          <w:rFonts w:ascii="Verdana" w:hAnsi="Verdana" w:cs="Verdana"/>
          <w:sz w:val="19"/>
          <w:szCs w:val="19"/>
        </w:rPr>
        <w:t>J0CB 04</w:t>
      </w:r>
    </w:p>
    <w:p w14:paraId="4F5C3F66" w14:textId="77777777" w:rsidR="000522E5" w:rsidRPr="000522E5" w:rsidRDefault="000522E5" w:rsidP="000522E5">
      <w:pPr>
        <w:autoSpaceDE w:val="0"/>
        <w:autoSpaceDN w:val="0"/>
        <w:adjustRightInd w:val="0"/>
        <w:rPr>
          <w:rFonts w:ascii="Verdana" w:hAnsi="Verdana" w:cs="Verdana"/>
          <w:b/>
          <w:sz w:val="19"/>
          <w:szCs w:val="19"/>
        </w:rPr>
      </w:pPr>
    </w:p>
    <w:p w14:paraId="20F905F9" w14:textId="77777777" w:rsidR="000522E5" w:rsidRDefault="000522E5" w:rsidP="00F32EDD">
      <w:pPr>
        <w:autoSpaceDE w:val="0"/>
        <w:autoSpaceDN w:val="0"/>
        <w:adjustRightInd w:val="0"/>
        <w:ind w:left="720"/>
        <w:rPr>
          <w:rFonts w:ascii="Verdana" w:hAnsi="Verdana" w:cs="Verdana"/>
          <w:sz w:val="19"/>
          <w:szCs w:val="19"/>
        </w:rPr>
      </w:pPr>
      <w:r w:rsidRPr="000522E5">
        <w:rPr>
          <w:rFonts w:ascii="Verdana" w:hAnsi="Verdana" w:cs="Verdana"/>
          <w:b/>
          <w:sz w:val="19"/>
          <w:szCs w:val="19"/>
        </w:rPr>
        <w:t xml:space="preserve">Unit Title: </w:t>
      </w:r>
      <w:r w:rsidR="00F32EDD" w:rsidRPr="00F32EDD">
        <w:rPr>
          <w:rFonts w:ascii="Verdana" w:hAnsi="Verdana" w:cs="Verdana"/>
          <w:sz w:val="19"/>
          <w:szCs w:val="19"/>
        </w:rPr>
        <w:t>Advise and support customers in a retail organisation on the use of online retail facilities</w:t>
      </w:r>
    </w:p>
    <w:p w14:paraId="0C66D3BD" w14:textId="77777777" w:rsidR="00F32EDD" w:rsidRPr="000522E5" w:rsidRDefault="00F32EDD" w:rsidP="00F32EDD">
      <w:pPr>
        <w:autoSpaceDE w:val="0"/>
        <w:autoSpaceDN w:val="0"/>
        <w:adjustRightInd w:val="0"/>
        <w:ind w:left="720"/>
        <w:rPr>
          <w:rFonts w:ascii="Verdana" w:hAnsi="Verdana" w:cs="Verdana"/>
          <w:sz w:val="19"/>
          <w:szCs w:val="19"/>
        </w:rPr>
      </w:pPr>
    </w:p>
    <w:p w14:paraId="5FD5A890" w14:textId="77777777" w:rsidR="00C45D08" w:rsidRPr="00C45D08" w:rsidRDefault="005F29BA" w:rsidP="00C45D08">
      <w:pPr>
        <w:ind w:left="720"/>
        <w:rPr>
          <w:rFonts w:ascii="Verdana" w:hAnsi="Verdana" w:cs="Verdana"/>
          <w:sz w:val="19"/>
          <w:szCs w:val="19"/>
        </w:rPr>
      </w:pPr>
      <w:r w:rsidRPr="000522E5">
        <w:rPr>
          <w:rFonts w:ascii="Verdana" w:hAnsi="Verdana" w:cs="Verdana"/>
          <w:b/>
          <w:sz w:val="19"/>
          <w:szCs w:val="19"/>
        </w:rPr>
        <w:t>Unit Summary:</w:t>
      </w:r>
      <w:r>
        <w:rPr>
          <w:rFonts w:ascii="Verdana" w:hAnsi="Verdana" w:cs="Verdana"/>
          <w:b/>
          <w:sz w:val="19"/>
          <w:szCs w:val="19"/>
        </w:rPr>
        <w:t xml:space="preserve">  </w:t>
      </w:r>
      <w:r w:rsidR="00C45D08" w:rsidRPr="00C45D08">
        <w:rPr>
          <w:rFonts w:ascii="Verdana" w:hAnsi="Verdana" w:cs="Verdana"/>
          <w:sz w:val="19"/>
          <w:szCs w:val="19"/>
        </w:rPr>
        <w:t xml:space="preserve">This </w:t>
      </w:r>
      <w:r w:rsidR="00C45D08">
        <w:rPr>
          <w:rFonts w:ascii="Verdana" w:hAnsi="Verdana" w:cs="Verdana"/>
          <w:sz w:val="19"/>
          <w:szCs w:val="19"/>
        </w:rPr>
        <w:t>Unit</w:t>
      </w:r>
      <w:r w:rsidR="00C45D08" w:rsidRPr="00C45D08">
        <w:rPr>
          <w:rFonts w:ascii="Verdana" w:hAnsi="Verdana" w:cs="Verdana"/>
          <w:sz w:val="19"/>
          <w:szCs w:val="19"/>
        </w:rPr>
        <w:t xml:space="preserve"> is about advising and supporting customers in the use of the web-based facilities available to them within your store.  This includes their use of, for example, ‘kiosks’ and mobile apps, and how customers can use these to browse and research products, to check stock availability, to place orders, and where appropriate, to pay for their purchases.  </w:t>
      </w:r>
    </w:p>
    <w:p w14:paraId="22B09147" w14:textId="77777777" w:rsidR="00C45D08" w:rsidRPr="00C45D08" w:rsidRDefault="00C45D08" w:rsidP="00C45D08">
      <w:pPr>
        <w:ind w:left="720"/>
        <w:rPr>
          <w:rFonts w:ascii="Verdana" w:hAnsi="Verdana" w:cs="Verdana"/>
          <w:sz w:val="19"/>
          <w:szCs w:val="19"/>
        </w:rPr>
      </w:pPr>
      <w:r w:rsidRPr="00C45D08">
        <w:rPr>
          <w:rFonts w:ascii="Verdana" w:hAnsi="Verdana" w:cs="Verdana"/>
          <w:sz w:val="19"/>
          <w:szCs w:val="19"/>
        </w:rPr>
        <w:t xml:space="preserve"> </w:t>
      </w:r>
    </w:p>
    <w:p w14:paraId="6AC21906" w14:textId="77777777" w:rsidR="00C45D08" w:rsidRPr="00C45D08" w:rsidRDefault="00C45D08" w:rsidP="00C45D08">
      <w:pPr>
        <w:ind w:left="720"/>
        <w:rPr>
          <w:rFonts w:ascii="Verdana" w:hAnsi="Verdana" w:cs="Verdana"/>
          <w:sz w:val="19"/>
          <w:szCs w:val="19"/>
        </w:rPr>
      </w:pPr>
      <w:r w:rsidRPr="00C45D08">
        <w:rPr>
          <w:rFonts w:ascii="Verdana" w:hAnsi="Verdana" w:cs="Verdana"/>
          <w:sz w:val="19"/>
          <w:szCs w:val="19"/>
        </w:rPr>
        <w:t xml:space="preserve">In supporting customers in the use of the web-based facilities you will need to demonstrate the online processes in a manner which promotes understanding and which is sensitive to different customers’ existing understanding and attitude to online technology  </w:t>
      </w:r>
    </w:p>
    <w:p w14:paraId="3346D8EB" w14:textId="77777777" w:rsidR="005F29BA" w:rsidRDefault="005F29BA" w:rsidP="00C45D08">
      <w:pPr>
        <w:ind w:left="720"/>
        <w:rPr>
          <w:rFonts w:ascii="Verdana" w:hAnsi="Verdana" w:cs="Verdana"/>
          <w:b/>
          <w:sz w:val="19"/>
          <w:szCs w:val="19"/>
        </w:rPr>
      </w:pPr>
    </w:p>
    <w:p w14:paraId="3FFC6BC3" w14:textId="77777777" w:rsidR="000522E5" w:rsidRPr="000522E5" w:rsidRDefault="000522E5" w:rsidP="005F29BA">
      <w:pPr>
        <w:ind w:left="720"/>
        <w:rPr>
          <w:rFonts w:ascii="Verdana" w:hAnsi="Verdana" w:cs="Verdana"/>
          <w:sz w:val="19"/>
          <w:szCs w:val="19"/>
        </w:rPr>
      </w:pPr>
      <w:r w:rsidRPr="000522E5">
        <w:rPr>
          <w:rFonts w:ascii="Verdana" w:hAnsi="Verdana" w:cs="Verdana"/>
          <w:b/>
          <w:sz w:val="19"/>
          <w:szCs w:val="19"/>
        </w:rPr>
        <w:t>Unit Assessment:</w:t>
      </w:r>
      <w:r w:rsidRPr="000522E5">
        <w:rPr>
          <w:rFonts w:ascii="Verdana" w:hAnsi="Verdana" w:cs="Verdana"/>
          <w:sz w:val="19"/>
          <w:szCs w:val="19"/>
        </w:rPr>
        <w:t xml:space="preserve"> Specialist Unit - If the assess</w:t>
      </w:r>
      <w:r w:rsidR="005F29BA">
        <w:rPr>
          <w:rFonts w:ascii="Verdana" w:hAnsi="Verdana" w:cs="Verdana"/>
          <w:sz w:val="19"/>
          <w:szCs w:val="19"/>
        </w:rPr>
        <w:t>or does not have the technical c</w:t>
      </w:r>
      <w:r w:rsidRPr="000522E5">
        <w:rPr>
          <w:rFonts w:ascii="Verdana" w:hAnsi="Verdana" w:cs="Verdana"/>
          <w:sz w:val="19"/>
          <w:szCs w:val="19"/>
        </w:rPr>
        <w:t>ompetence expert witness testimony must be sought from a person with suitable current experience, to confirm the candidate’s competence.</w:t>
      </w:r>
    </w:p>
    <w:p w14:paraId="51BF011D" w14:textId="77777777" w:rsidR="000522E5" w:rsidRPr="000522E5" w:rsidRDefault="000522E5" w:rsidP="000522E5">
      <w:pPr>
        <w:autoSpaceDE w:val="0"/>
        <w:autoSpaceDN w:val="0"/>
        <w:adjustRightInd w:val="0"/>
        <w:rPr>
          <w:rFonts w:ascii="Verdana" w:hAnsi="Verdana" w:cs="Verdana"/>
          <w:b/>
          <w:sz w:val="19"/>
          <w:szCs w:val="19"/>
        </w:rPr>
      </w:pPr>
    </w:p>
    <w:p w14:paraId="279A973E" w14:textId="77777777" w:rsidR="000522E5" w:rsidRPr="000522E5" w:rsidRDefault="000522E5" w:rsidP="005F29BA">
      <w:pPr>
        <w:autoSpaceDE w:val="0"/>
        <w:autoSpaceDN w:val="0"/>
        <w:adjustRightInd w:val="0"/>
        <w:ind w:left="720"/>
        <w:rPr>
          <w:rFonts w:ascii="Verdana" w:hAnsi="Verdana" w:cs="Verdana"/>
          <w:sz w:val="19"/>
          <w:szCs w:val="19"/>
        </w:rPr>
      </w:pPr>
      <w:r w:rsidRPr="000522E5">
        <w:rPr>
          <w:rFonts w:ascii="Verdana" w:hAnsi="Verdana" w:cs="Verdana"/>
          <w:b/>
          <w:sz w:val="19"/>
          <w:szCs w:val="19"/>
        </w:rPr>
        <w:t>Specific Evidence Requirement:</w:t>
      </w:r>
      <w:r w:rsidRPr="000522E5">
        <w:rPr>
          <w:rFonts w:ascii="Verdana" w:hAnsi="Verdana" w:cs="Verdana"/>
          <w:sz w:val="19"/>
          <w:szCs w:val="19"/>
        </w:rPr>
        <w:t xml:space="preserve"> Simulation is not allowed for any performance evidence within this Unit.</w:t>
      </w:r>
    </w:p>
    <w:p w14:paraId="70A8F9F7" w14:textId="77777777" w:rsidR="000522E5" w:rsidRPr="000522E5" w:rsidRDefault="000522E5" w:rsidP="000522E5">
      <w:pPr>
        <w:rPr>
          <w:rFonts w:ascii="Verdana" w:hAnsi="Verdana" w:cs="Verdana"/>
          <w:sz w:val="19"/>
          <w:szCs w:val="19"/>
        </w:rPr>
      </w:pPr>
    </w:p>
    <w:p w14:paraId="1D8A6DC5" w14:textId="53667B76" w:rsidR="005F29BA" w:rsidRDefault="009F3A71" w:rsidP="005F29BA">
      <w:pPr>
        <w:autoSpaceDE w:val="0"/>
        <w:autoSpaceDN w:val="0"/>
        <w:adjustRightInd w:val="0"/>
        <w:ind w:firstLine="720"/>
        <w:rPr>
          <w:rFonts w:ascii="Verdana" w:hAnsi="Verdana" w:cs="Verdana"/>
          <w:b/>
          <w:sz w:val="19"/>
          <w:szCs w:val="19"/>
        </w:rPr>
      </w:pPr>
      <w:r>
        <w:rPr>
          <w:rFonts w:ascii="Verdana" w:hAnsi="Verdana" w:cs="Verdana"/>
          <w:b/>
          <w:sz w:val="19"/>
          <w:szCs w:val="19"/>
        </w:rPr>
        <w:pict w14:anchorId="44CBA42F">
          <v:rect id="_x0000_i1032" style="width:0;height:1.5pt" o:hralign="center" o:hrstd="t" o:hr="t" fillcolor="#a0a0a0" stroked="f"/>
        </w:pict>
      </w:r>
    </w:p>
    <w:p w14:paraId="7FC1D57F" w14:textId="77777777" w:rsidR="009B2A9A" w:rsidRDefault="009B2A9A" w:rsidP="005F29BA">
      <w:pPr>
        <w:autoSpaceDE w:val="0"/>
        <w:autoSpaceDN w:val="0"/>
        <w:adjustRightInd w:val="0"/>
        <w:ind w:firstLine="720"/>
        <w:rPr>
          <w:rFonts w:ascii="Verdana" w:hAnsi="Verdana" w:cs="Verdana"/>
          <w:b/>
          <w:sz w:val="19"/>
          <w:szCs w:val="19"/>
        </w:rPr>
      </w:pPr>
    </w:p>
    <w:p w14:paraId="62A1EDEA" w14:textId="3DD9DDF1" w:rsidR="000522E5" w:rsidRPr="000522E5" w:rsidRDefault="000522E5" w:rsidP="005F29BA">
      <w:pPr>
        <w:autoSpaceDE w:val="0"/>
        <w:autoSpaceDN w:val="0"/>
        <w:adjustRightInd w:val="0"/>
        <w:ind w:firstLine="720"/>
        <w:rPr>
          <w:rFonts w:ascii="Verdana" w:hAnsi="Verdana" w:cs="Verdana"/>
          <w:b/>
          <w:sz w:val="19"/>
          <w:szCs w:val="19"/>
        </w:rPr>
      </w:pPr>
      <w:r w:rsidRPr="000522E5">
        <w:rPr>
          <w:rFonts w:ascii="Verdana" w:hAnsi="Verdana" w:cs="Verdana"/>
          <w:b/>
          <w:sz w:val="19"/>
          <w:szCs w:val="19"/>
        </w:rPr>
        <w:t xml:space="preserve">Unit No. </w:t>
      </w:r>
      <w:r w:rsidR="000701F8">
        <w:rPr>
          <w:rFonts w:ascii="Verdana" w:hAnsi="Verdana" w:cs="Verdana"/>
          <w:sz w:val="19"/>
          <w:szCs w:val="19"/>
        </w:rPr>
        <w:t>J0C9 04</w:t>
      </w:r>
    </w:p>
    <w:p w14:paraId="7931118E" w14:textId="77777777" w:rsidR="000522E5" w:rsidRPr="000522E5" w:rsidRDefault="000522E5" w:rsidP="000522E5">
      <w:pPr>
        <w:autoSpaceDE w:val="0"/>
        <w:autoSpaceDN w:val="0"/>
        <w:adjustRightInd w:val="0"/>
        <w:rPr>
          <w:rFonts w:ascii="Verdana" w:hAnsi="Verdana" w:cs="Verdana"/>
          <w:b/>
          <w:sz w:val="19"/>
          <w:szCs w:val="19"/>
        </w:rPr>
      </w:pPr>
    </w:p>
    <w:p w14:paraId="6A7B75D6" w14:textId="77777777" w:rsidR="000522E5" w:rsidRPr="005F29BA" w:rsidRDefault="000522E5" w:rsidP="005F29BA">
      <w:pPr>
        <w:autoSpaceDE w:val="0"/>
        <w:autoSpaceDN w:val="0"/>
        <w:adjustRightInd w:val="0"/>
        <w:ind w:firstLine="720"/>
        <w:rPr>
          <w:rFonts w:ascii="Verdana" w:hAnsi="Verdana" w:cs="Verdana"/>
          <w:sz w:val="19"/>
          <w:szCs w:val="19"/>
        </w:rPr>
      </w:pPr>
      <w:r w:rsidRPr="000522E5">
        <w:rPr>
          <w:rFonts w:ascii="Verdana" w:hAnsi="Verdana" w:cs="Verdana"/>
          <w:b/>
          <w:sz w:val="19"/>
          <w:szCs w:val="19"/>
        </w:rPr>
        <w:t xml:space="preserve">Unit Title: </w:t>
      </w:r>
      <w:r w:rsidRPr="005F29BA">
        <w:rPr>
          <w:rFonts w:ascii="Verdana" w:hAnsi="Verdana" w:cs="Verdana"/>
          <w:sz w:val="19"/>
          <w:szCs w:val="19"/>
        </w:rPr>
        <w:t>Motivate colleagues to promote online facilities to customers</w:t>
      </w:r>
    </w:p>
    <w:p w14:paraId="1D647952" w14:textId="77777777" w:rsidR="000522E5" w:rsidRPr="000522E5" w:rsidRDefault="000522E5" w:rsidP="000522E5">
      <w:pPr>
        <w:rPr>
          <w:rFonts w:ascii="Verdana" w:hAnsi="Verdana" w:cs="Verdana"/>
          <w:sz w:val="19"/>
          <w:szCs w:val="19"/>
        </w:rPr>
      </w:pPr>
    </w:p>
    <w:p w14:paraId="328F0BD1" w14:textId="77777777" w:rsidR="00C45D08" w:rsidRPr="00C45D08" w:rsidRDefault="005F29BA" w:rsidP="00C45D08">
      <w:pPr>
        <w:ind w:left="720"/>
        <w:rPr>
          <w:rFonts w:ascii="Verdana" w:hAnsi="Verdana" w:cs="Verdana"/>
          <w:sz w:val="19"/>
          <w:szCs w:val="19"/>
        </w:rPr>
      </w:pPr>
      <w:r w:rsidRPr="000522E5">
        <w:rPr>
          <w:rFonts w:ascii="Verdana" w:hAnsi="Verdana" w:cs="Verdana"/>
          <w:b/>
          <w:sz w:val="19"/>
          <w:szCs w:val="19"/>
        </w:rPr>
        <w:t>Unit Summary:</w:t>
      </w:r>
      <w:r>
        <w:rPr>
          <w:rFonts w:ascii="Verdana" w:hAnsi="Verdana" w:cs="Verdana"/>
          <w:b/>
          <w:sz w:val="19"/>
          <w:szCs w:val="19"/>
        </w:rPr>
        <w:t xml:space="preserve"> </w:t>
      </w:r>
      <w:r w:rsidR="00C45D08">
        <w:rPr>
          <w:rFonts w:ascii="Verdana" w:hAnsi="Verdana" w:cs="Verdana"/>
          <w:sz w:val="19"/>
          <w:szCs w:val="19"/>
        </w:rPr>
        <w:t xml:space="preserve"> </w:t>
      </w:r>
      <w:r w:rsidR="00C45D08" w:rsidRPr="00C45D08">
        <w:rPr>
          <w:rFonts w:ascii="Verdana" w:hAnsi="Verdana" w:cs="Verdana"/>
          <w:sz w:val="19"/>
          <w:szCs w:val="19"/>
        </w:rPr>
        <w:t xml:space="preserve">This </w:t>
      </w:r>
      <w:r w:rsidR="00C45D08">
        <w:rPr>
          <w:rFonts w:ascii="Verdana" w:hAnsi="Verdana" w:cs="Verdana"/>
          <w:sz w:val="19"/>
          <w:szCs w:val="19"/>
        </w:rPr>
        <w:t>Unit</w:t>
      </w:r>
      <w:r w:rsidR="00C45D08" w:rsidRPr="00C45D08">
        <w:rPr>
          <w:rFonts w:ascii="Verdana" w:hAnsi="Verdana" w:cs="Verdana"/>
          <w:sz w:val="19"/>
          <w:szCs w:val="19"/>
        </w:rPr>
        <w:t xml:space="preserve"> is about motivating your retail colleagues to use the available web-based retail facilities and to recognise and respond positively to the opportunities that these facilities provide for engaging with customers, and for building sales overall. </w:t>
      </w:r>
    </w:p>
    <w:p w14:paraId="34C52047" w14:textId="77777777" w:rsidR="00C45D08" w:rsidRDefault="00C45D08" w:rsidP="00C45D08">
      <w:pPr>
        <w:ind w:left="720"/>
        <w:rPr>
          <w:rFonts w:ascii="Verdana" w:hAnsi="Verdana" w:cs="Verdana"/>
          <w:sz w:val="19"/>
          <w:szCs w:val="19"/>
        </w:rPr>
      </w:pPr>
    </w:p>
    <w:p w14:paraId="097404FC" w14:textId="77777777" w:rsidR="00C45D08" w:rsidRDefault="00C45D08" w:rsidP="00C45D08">
      <w:pPr>
        <w:ind w:left="720"/>
        <w:rPr>
          <w:rFonts w:ascii="Verdana" w:hAnsi="Verdana" w:cs="Verdana"/>
          <w:sz w:val="19"/>
          <w:szCs w:val="19"/>
        </w:rPr>
      </w:pPr>
      <w:r w:rsidRPr="00C45D08">
        <w:rPr>
          <w:rFonts w:ascii="Verdana" w:hAnsi="Verdana" w:cs="Verdana"/>
          <w:sz w:val="19"/>
          <w:szCs w:val="19"/>
        </w:rPr>
        <w:t xml:space="preserve">Your colleagues can be those who work with you in your immediate retail area, or others with whom you have contact.  You need not necessarily have supervisory responsibility </w:t>
      </w:r>
      <w:r w:rsidRPr="00C45D08">
        <w:rPr>
          <w:rFonts w:ascii="Verdana" w:hAnsi="Verdana" w:cs="Verdana"/>
          <w:sz w:val="19"/>
          <w:szCs w:val="19"/>
        </w:rPr>
        <w:lastRenderedPageBreak/>
        <w:t xml:space="preserve">for these colleagues.  Indeed, such colleagues might be amongst those more senior to you, and they can also include those in your peer group.  As this standard is about motivating colleagues, you need not also be a ‘subject expert’ in the use of facilities, although you will know how to operate the web-based retail facilities available in your store. </w:t>
      </w:r>
    </w:p>
    <w:p w14:paraId="42EFEC12" w14:textId="77777777" w:rsidR="00C45D08" w:rsidRDefault="00C45D08" w:rsidP="00C45D08">
      <w:pPr>
        <w:ind w:left="720"/>
        <w:rPr>
          <w:rFonts w:ascii="Verdana" w:hAnsi="Verdana" w:cs="Verdana"/>
          <w:b/>
          <w:sz w:val="19"/>
          <w:szCs w:val="19"/>
        </w:rPr>
      </w:pPr>
    </w:p>
    <w:p w14:paraId="0940550B" w14:textId="77777777" w:rsidR="000522E5" w:rsidRPr="000522E5" w:rsidRDefault="000522E5" w:rsidP="00C45D08">
      <w:pPr>
        <w:ind w:left="720"/>
        <w:rPr>
          <w:rFonts w:ascii="Verdana" w:hAnsi="Verdana" w:cs="Verdana"/>
          <w:sz w:val="19"/>
          <w:szCs w:val="19"/>
        </w:rPr>
      </w:pPr>
      <w:r w:rsidRPr="000522E5">
        <w:rPr>
          <w:rFonts w:ascii="Verdana" w:hAnsi="Verdana" w:cs="Verdana"/>
          <w:b/>
          <w:sz w:val="19"/>
          <w:szCs w:val="19"/>
        </w:rPr>
        <w:t>Unit Assessment:</w:t>
      </w:r>
      <w:r w:rsidRPr="000522E5">
        <w:rPr>
          <w:rFonts w:ascii="Verdana" w:hAnsi="Verdana" w:cs="Verdana"/>
          <w:sz w:val="19"/>
          <w:szCs w:val="19"/>
        </w:rPr>
        <w:t xml:space="preserve"> Specialist Unit - If the assessor does not have the technical competence expert witness testimony must be sought from a person with suitable current experience, to confirm the candidate’s competence.</w:t>
      </w:r>
    </w:p>
    <w:p w14:paraId="040B4D0F" w14:textId="77777777" w:rsidR="000522E5" w:rsidRPr="000522E5" w:rsidRDefault="000522E5" w:rsidP="000522E5">
      <w:pPr>
        <w:autoSpaceDE w:val="0"/>
        <w:autoSpaceDN w:val="0"/>
        <w:adjustRightInd w:val="0"/>
        <w:rPr>
          <w:rFonts w:ascii="Verdana" w:hAnsi="Verdana" w:cs="Verdana"/>
          <w:b/>
          <w:sz w:val="19"/>
          <w:szCs w:val="19"/>
        </w:rPr>
      </w:pPr>
    </w:p>
    <w:p w14:paraId="4097E58E" w14:textId="77777777" w:rsidR="000522E5" w:rsidRPr="000522E5" w:rsidRDefault="000522E5" w:rsidP="005F29BA">
      <w:pPr>
        <w:autoSpaceDE w:val="0"/>
        <w:autoSpaceDN w:val="0"/>
        <w:adjustRightInd w:val="0"/>
        <w:ind w:left="720"/>
        <w:rPr>
          <w:rFonts w:ascii="Verdana" w:hAnsi="Verdana" w:cs="Verdana"/>
          <w:sz w:val="19"/>
          <w:szCs w:val="19"/>
        </w:rPr>
      </w:pPr>
      <w:r w:rsidRPr="000522E5">
        <w:rPr>
          <w:rFonts w:ascii="Verdana" w:hAnsi="Verdana" w:cs="Verdana"/>
          <w:b/>
          <w:sz w:val="19"/>
          <w:szCs w:val="19"/>
        </w:rPr>
        <w:t>Specific Evidence Requirement:</w:t>
      </w:r>
      <w:r w:rsidRPr="000522E5">
        <w:rPr>
          <w:rFonts w:ascii="Verdana" w:hAnsi="Verdana" w:cs="Verdana"/>
          <w:sz w:val="19"/>
          <w:szCs w:val="19"/>
        </w:rPr>
        <w:t xml:space="preserve"> Simulation is not allowed for any performance evidence within this Unit.</w:t>
      </w:r>
    </w:p>
    <w:p w14:paraId="3FBC9A40" w14:textId="667E4EE2" w:rsidR="005F29BA" w:rsidRDefault="005F29BA" w:rsidP="009B2A9A">
      <w:pPr>
        <w:autoSpaceDE w:val="0"/>
        <w:autoSpaceDN w:val="0"/>
        <w:adjustRightInd w:val="0"/>
        <w:rPr>
          <w:rFonts w:ascii="Verdana" w:hAnsi="Verdana" w:cs="Verdana"/>
          <w:b/>
          <w:sz w:val="19"/>
          <w:szCs w:val="19"/>
        </w:rPr>
      </w:pPr>
    </w:p>
    <w:p w14:paraId="41765DFE" w14:textId="60597E25" w:rsidR="00C45D08" w:rsidRDefault="009F3A71" w:rsidP="005F29BA">
      <w:pPr>
        <w:autoSpaceDE w:val="0"/>
        <w:autoSpaceDN w:val="0"/>
        <w:adjustRightInd w:val="0"/>
        <w:ind w:firstLine="720"/>
        <w:rPr>
          <w:rFonts w:ascii="Verdana" w:hAnsi="Verdana" w:cs="Verdana"/>
          <w:b/>
          <w:sz w:val="19"/>
          <w:szCs w:val="19"/>
        </w:rPr>
      </w:pPr>
      <w:r>
        <w:rPr>
          <w:rFonts w:ascii="Verdana" w:hAnsi="Verdana" w:cs="Verdana"/>
          <w:b/>
          <w:sz w:val="19"/>
          <w:szCs w:val="19"/>
        </w:rPr>
        <w:pict w14:anchorId="1AF266AB">
          <v:rect id="_x0000_i1033" style="width:0;height:1.5pt" o:hralign="center" o:hrstd="t" o:hr="t" fillcolor="#a0a0a0" stroked="f"/>
        </w:pict>
      </w:r>
    </w:p>
    <w:p w14:paraId="7500C3D2" w14:textId="77777777" w:rsidR="00C45D08" w:rsidRDefault="00C45D08" w:rsidP="005F29BA">
      <w:pPr>
        <w:autoSpaceDE w:val="0"/>
        <w:autoSpaceDN w:val="0"/>
        <w:adjustRightInd w:val="0"/>
        <w:ind w:firstLine="720"/>
        <w:rPr>
          <w:rFonts w:ascii="Verdana" w:hAnsi="Verdana" w:cs="Verdana"/>
          <w:b/>
          <w:sz w:val="19"/>
          <w:szCs w:val="19"/>
        </w:rPr>
      </w:pPr>
    </w:p>
    <w:p w14:paraId="3965345E" w14:textId="5918B22F" w:rsidR="000522E5" w:rsidRPr="000701F8" w:rsidRDefault="000522E5" w:rsidP="005F29BA">
      <w:pPr>
        <w:autoSpaceDE w:val="0"/>
        <w:autoSpaceDN w:val="0"/>
        <w:adjustRightInd w:val="0"/>
        <w:ind w:left="720"/>
        <w:rPr>
          <w:rFonts w:ascii="Verdana" w:hAnsi="Verdana" w:cs="Verdana"/>
          <w:sz w:val="19"/>
          <w:szCs w:val="19"/>
        </w:rPr>
      </w:pPr>
      <w:r w:rsidRPr="000522E5">
        <w:rPr>
          <w:rFonts w:ascii="Verdana" w:hAnsi="Verdana" w:cs="Verdana"/>
          <w:b/>
          <w:sz w:val="19"/>
          <w:szCs w:val="19"/>
        </w:rPr>
        <w:t xml:space="preserve">Unit No. </w:t>
      </w:r>
      <w:r w:rsidR="000701F8" w:rsidRPr="000701F8">
        <w:rPr>
          <w:rFonts w:ascii="Verdana" w:hAnsi="Verdana" w:cs="Verdana"/>
          <w:sz w:val="19"/>
          <w:szCs w:val="19"/>
        </w:rPr>
        <w:t>J0F7 04</w:t>
      </w:r>
    </w:p>
    <w:p w14:paraId="7A96D555" w14:textId="77777777" w:rsidR="000522E5" w:rsidRPr="000522E5" w:rsidRDefault="000522E5" w:rsidP="000522E5">
      <w:pPr>
        <w:autoSpaceDE w:val="0"/>
        <w:autoSpaceDN w:val="0"/>
        <w:adjustRightInd w:val="0"/>
        <w:rPr>
          <w:rFonts w:ascii="Verdana" w:hAnsi="Verdana" w:cs="Verdana"/>
          <w:b/>
          <w:sz w:val="19"/>
          <w:szCs w:val="19"/>
        </w:rPr>
      </w:pPr>
    </w:p>
    <w:p w14:paraId="07832042" w14:textId="77777777" w:rsidR="000522E5" w:rsidRPr="000522E5" w:rsidRDefault="000522E5" w:rsidP="005F29BA">
      <w:pPr>
        <w:autoSpaceDE w:val="0"/>
        <w:autoSpaceDN w:val="0"/>
        <w:adjustRightInd w:val="0"/>
        <w:ind w:left="720"/>
        <w:rPr>
          <w:rFonts w:ascii="Verdana" w:hAnsi="Verdana" w:cs="Verdana"/>
          <w:b/>
          <w:sz w:val="19"/>
          <w:szCs w:val="19"/>
        </w:rPr>
      </w:pPr>
      <w:r w:rsidRPr="000522E5">
        <w:rPr>
          <w:rFonts w:ascii="Verdana" w:hAnsi="Verdana" w:cs="Verdana"/>
          <w:b/>
          <w:sz w:val="19"/>
          <w:szCs w:val="19"/>
        </w:rPr>
        <w:t xml:space="preserve">Unit Title: </w:t>
      </w:r>
      <w:r w:rsidRPr="005F29BA">
        <w:rPr>
          <w:rFonts w:ascii="Verdana" w:hAnsi="Verdana" w:cs="Verdana"/>
          <w:sz w:val="19"/>
          <w:szCs w:val="19"/>
        </w:rPr>
        <w:t>Maintain the confidentiality and security of online data regarding retail customers</w:t>
      </w:r>
      <w:r w:rsidRPr="000522E5">
        <w:rPr>
          <w:rFonts w:ascii="Verdana" w:hAnsi="Verdana" w:cs="Verdana"/>
          <w:b/>
          <w:sz w:val="19"/>
          <w:szCs w:val="19"/>
        </w:rPr>
        <w:t xml:space="preserve"> </w:t>
      </w:r>
    </w:p>
    <w:p w14:paraId="4C79398D" w14:textId="77777777" w:rsidR="000522E5" w:rsidRPr="000522E5" w:rsidRDefault="000522E5" w:rsidP="000522E5">
      <w:pPr>
        <w:rPr>
          <w:rFonts w:ascii="Verdana" w:hAnsi="Verdana" w:cs="Verdana"/>
          <w:sz w:val="19"/>
          <w:szCs w:val="19"/>
        </w:rPr>
      </w:pPr>
    </w:p>
    <w:p w14:paraId="61A1AB31" w14:textId="77777777" w:rsidR="00C45D08" w:rsidRDefault="005F29BA" w:rsidP="00C45D08">
      <w:pPr>
        <w:ind w:left="720"/>
        <w:rPr>
          <w:rFonts w:ascii="Verdana" w:hAnsi="Verdana" w:cs="Verdana"/>
          <w:sz w:val="19"/>
          <w:szCs w:val="19"/>
        </w:rPr>
      </w:pPr>
      <w:r w:rsidRPr="000522E5">
        <w:rPr>
          <w:rFonts w:ascii="Verdana" w:hAnsi="Verdana" w:cs="Verdana"/>
          <w:b/>
          <w:sz w:val="19"/>
          <w:szCs w:val="19"/>
        </w:rPr>
        <w:t>Unit Summary:</w:t>
      </w:r>
      <w:r>
        <w:rPr>
          <w:rFonts w:ascii="Verdana" w:hAnsi="Verdana" w:cs="Verdana"/>
          <w:b/>
          <w:sz w:val="19"/>
          <w:szCs w:val="19"/>
        </w:rPr>
        <w:t xml:space="preserve"> </w:t>
      </w:r>
      <w:r w:rsidR="00C45D08">
        <w:rPr>
          <w:rFonts w:ascii="Verdana" w:hAnsi="Verdana" w:cs="Verdana"/>
          <w:sz w:val="19"/>
          <w:szCs w:val="19"/>
        </w:rPr>
        <w:t xml:space="preserve"> </w:t>
      </w:r>
      <w:r w:rsidR="00C45D08" w:rsidRPr="00C45D08">
        <w:rPr>
          <w:rFonts w:ascii="Verdana" w:hAnsi="Verdana" w:cs="Verdana"/>
          <w:sz w:val="19"/>
          <w:szCs w:val="19"/>
        </w:rPr>
        <w:t xml:space="preserve">This </w:t>
      </w:r>
      <w:r w:rsidR="00C45D08">
        <w:rPr>
          <w:rFonts w:ascii="Verdana" w:hAnsi="Verdana" w:cs="Verdana"/>
          <w:sz w:val="19"/>
          <w:szCs w:val="19"/>
        </w:rPr>
        <w:t>Unit</w:t>
      </w:r>
      <w:r w:rsidR="00C45D08" w:rsidRPr="00C45D08">
        <w:rPr>
          <w:rFonts w:ascii="Verdana" w:hAnsi="Verdana" w:cs="Verdana"/>
          <w:sz w:val="19"/>
          <w:szCs w:val="19"/>
        </w:rPr>
        <w:t xml:space="preserve"> is about taking personal responsibility for protecting information held online regarding your organisation’s retail customers.  This includes managing requests for information from customers about their transactions and/or accounts, whether in person, online or by email or telephone and also from third parties, such as suppliers or partnered companies, for which permission may be required before passing on particular information. </w:t>
      </w:r>
    </w:p>
    <w:p w14:paraId="12314FE5" w14:textId="77777777" w:rsidR="00C45D08" w:rsidRPr="00C45D08" w:rsidRDefault="00C45D08" w:rsidP="00C45D08">
      <w:pPr>
        <w:ind w:left="720"/>
        <w:rPr>
          <w:rFonts w:ascii="Verdana" w:hAnsi="Verdana" w:cs="Verdana"/>
          <w:sz w:val="19"/>
          <w:szCs w:val="19"/>
        </w:rPr>
      </w:pPr>
    </w:p>
    <w:p w14:paraId="08D2B68C" w14:textId="77777777" w:rsidR="00C45D08" w:rsidRPr="00C45D08" w:rsidRDefault="00C45D08" w:rsidP="00C45D08">
      <w:pPr>
        <w:ind w:left="720"/>
        <w:rPr>
          <w:rFonts w:ascii="Verdana" w:hAnsi="Verdana" w:cs="Verdana"/>
          <w:sz w:val="19"/>
          <w:szCs w:val="19"/>
        </w:rPr>
      </w:pPr>
      <w:r w:rsidRPr="00C45D08">
        <w:rPr>
          <w:rFonts w:ascii="Verdana" w:hAnsi="Verdana" w:cs="Verdana"/>
          <w:sz w:val="19"/>
          <w:szCs w:val="19"/>
        </w:rPr>
        <w:t xml:space="preserve">It also includes protecting sensitive information within the workplace, with all actions being in line with relevant policies relating to data protection and confidentiality.  </w:t>
      </w:r>
    </w:p>
    <w:p w14:paraId="16B1CEBC" w14:textId="77777777" w:rsidR="00610CD3" w:rsidRDefault="00610CD3" w:rsidP="00C45D08">
      <w:pPr>
        <w:ind w:left="720"/>
        <w:rPr>
          <w:rFonts w:ascii="Verdana" w:hAnsi="Verdana" w:cs="Verdana"/>
          <w:b/>
          <w:sz w:val="19"/>
          <w:szCs w:val="19"/>
        </w:rPr>
      </w:pPr>
    </w:p>
    <w:p w14:paraId="3E54CCC7" w14:textId="77777777" w:rsidR="000522E5" w:rsidRPr="000522E5" w:rsidRDefault="000522E5" w:rsidP="005F29BA">
      <w:pPr>
        <w:ind w:left="720"/>
        <w:rPr>
          <w:rFonts w:ascii="Verdana" w:hAnsi="Verdana" w:cs="Verdana"/>
          <w:sz w:val="19"/>
          <w:szCs w:val="19"/>
        </w:rPr>
      </w:pPr>
      <w:r w:rsidRPr="000522E5">
        <w:rPr>
          <w:rFonts w:ascii="Verdana" w:hAnsi="Verdana" w:cs="Verdana"/>
          <w:b/>
          <w:sz w:val="19"/>
          <w:szCs w:val="19"/>
        </w:rPr>
        <w:t>Unit Assessment:</w:t>
      </w:r>
      <w:r w:rsidRPr="000522E5">
        <w:rPr>
          <w:rFonts w:ascii="Verdana" w:hAnsi="Verdana" w:cs="Verdana"/>
          <w:sz w:val="19"/>
          <w:szCs w:val="19"/>
        </w:rPr>
        <w:t xml:space="preserve"> Specialist Unit - If the assessor does not have the technical competence expert witness testimony must be sought from a person with suitable current experience, to confirm the candidate’s competence.</w:t>
      </w:r>
    </w:p>
    <w:p w14:paraId="5640B6E6" w14:textId="77777777" w:rsidR="000522E5" w:rsidRPr="000522E5" w:rsidRDefault="000522E5" w:rsidP="000522E5">
      <w:pPr>
        <w:autoSpaceDE w:val="0"/>
        <w:autoSpaceDN w:val="0"/>
        <w:adjustRightInd w:val="0"/>
        <w:rPr>
          <w:rFonts w:ascii="Verdana" w:hAnsi="Verdana" w:cs="Verdana"/>
          <w:b/>
          <w:sz w:val="19"/>
          <w:szCs w:val="19"/>
        </w:rPr>
      </w:pPr>
    </w:p>
    <w:p w14:paraId="0BB56FC6" w14:textId="77777777" w:rsidR="000522E5" w:rsidRPr="000522E5" w:rsidRDefault="000522E5" w:rsidP="005F29BA">
      <w:pPr>
        <w:autoSpaceDE w:val="0"/>
        <w:autoSpaceDN w:val="0"/>
        <w:adjustRightInd w:val="0"/>
        <w:ind w:left="720"/>
        <w:rPr>
          <w:rFonts w:ascii="Verdana" w:hAnsi="Verdana" w:cs="Verdana"/>
          <w:sz w:val="19"/>
          <w:szCs w:val="19"/>
        </w:rPr>
      </w:pPr>
      <w:r w:rsidRPr="000522E5">
        <w:rPr>
          <w:rFonts w:ascii="Verdana" w:hAnsi="Verdana" w:cs="Verdana"/>
          <w:b/>
          <w:sz w:val="19"/>
          <w:szCs w:val="19"/>
        </w:rPr>
        <w:t>Specific Evidence Requirement:</w:t>
      </w:r>
      <w:r w:rsidRPr="000522E5">
        <w:rPr>
          <w:rFonts w:ascii="Verdana" w:hAnsi="Verdana" w:cs="Verdana"/>
          <w:sz w:val="19"/>
          <w:szCs w:val="19"/>
        </w:rPr>
        <w:t xml:space="preserve"> Simulation is not allowed for any performance evidence within this Unit.</w:t>
      </w:r>
    </w:p>
    <w:p w14:paraId="4A8DA6B7" w14:textId="77777777" w:rsidR="000522E5" w:rsidRDefault="000522E5" w:rsidP="000522E5">
      <w:pPr>
        <w:rPr>
          <w:rFonts w:ascii="Verdana" w:hAnsi="Verdana" w:cs="Verdana"/>
          <w:sz w:val="24"/>
          <w:szCs w:val="24"/>
        </w:rPr>
      </w:pPr>
    </w:p>
    <w:p w14:paraId="3741A5A1" w14:textId="77777777" w:rsidR="000522E5" w:rsidRDefault="000522E5">
      <w:pPr>
        <w:spacing w:line="200" w:lineRule="exact"/>
        <w:rPr>
          <w:sz w:val="20"/>
          <w:szCs w:val="20"/>
        </w:rPr>
      </w:pPr>
    </w:p>
    <w:p w14:paraId="6C7BE196" w14:textId="77777777" w:rsidR="000522E5" w:rsidRDefault="000522E5">
      <w:pPr>
        <w:rPr>
          <w:sz w:val="20"/>
          <w:szCs w:val="20"/>
        </w:rPr>
      </w:pPr>
      <w:r>
        <w:rPr>
          <w:sz w:val="20"/>
          <w:szCs w:val="20"/>
        </w:rPr>
        <w:br w:type="page"/>
      </w:r>
    </w:p>
    <w:p w14:paraId="678A17FF" w14:textId="77777777" w:rsidR="00413972" w:rsidRDefault="00413972">
      <w:pPr>
        <w:spacing w:line="200" w:lineRule="exact"/>
        <w:rPr>
          <w:sz w:val="20"/>
          <w:szCs w:val="20"/>
        </w:rPr>
      </w:pPr>
    </w:p>
    <w:p w14:paraId="37C7900B" w14:textId="77777777" w:rsidR="004E138D" w:rsidRDefault="00E375D4" w:rsidP="004E138D">
      <w:pPr>
        <w:tabs>
          <w:tab w:val="left" w:pos="3160"/>
        </w:tabs>
        <w:spacing w:line="235" w:lineRule="auto"/>
        <w:ind w:right="1000"/>
        <w:jc w:val="right"/>
        <w:rPr>
          <w:rFonts w:ascii="Verdana" w:eastAsia="Verdana" w:hAnsi="Verdana" w:cs="Verdana"/>
          <w:b/>
          <w:bCs/>
          <w:sz w:val="23"/>
          <w:szCs w:val="23"/>
        </w:rPr>
      </w:pPr>
      <w:r>
        <w:rPr>
          <w:rFonts w:ascii="Verdana" w:eastAsia="Verdana" w:hAnsi="Verdana" w:cs="Verdana"/>
          <w:b/>
          <w:bCs/>
          <w:sz w:val="23"/>
          <w:szCs w:val="23"/>
        </w:rPr>
        <w:t>Appendix 1</w:t>
      </w:r>
    </w:p>
    <w:p w14:paraId="7DEDB9E1" w14:textId="77777777" w:rsidR="004E138D" w:rsidRDefault="00E375D4" w:rsidP="004E138D">
      <w:pPr>
        <w:tabs>
          <w:tab w:val="left" w:pos="3160"/>
        </w:tabs>
        <w:spacing w:line="235" w:lineRule="auto"/>
        <w:ind w:right="1000"/>
        <w:rPr>
          <w:rFonts w:ascii="Verdana" w:eastAsia="Verdana" w:hAnsi="Verdana" w:cs="Verdana"/>
          <w:b/>
          <w:bCs/>
          <w:sz w:val="23"/>
          <w:szCs w:val="23"/>
        </w:rPr>
      </w:pPr>
      <w:r>
        <w:rPr>
          <w:rFonts w:ascii="Verdana" w:eastAsia="Verdana" w:hAnsi="Verdana" w:cs="Verdana"/>
          <w:b/>
          <w:bCs/>
          <w:sz w:val="23"/>
          <w:szCs w:val="23"/>
        </w:rPr>
        <w:tab/>
      </w:r>
    </w:p>
    <w:p w14:paraId="2400DC4F" w14:textId="77777777" w:rsidR="00413972" w:rsidRPr="004E138D" w:rsidRDefault="00E375D4" w:rsidP="004E138D">
      <w:pPr>
        <w:tabs>
          <w:tab w:val="left" w:pos="3160"/>
        </w:tabs>
        <w:spacing w:line="235" w:lineRule="auto"/>
        <w:ind w:right="1000"/>
        <w:rPr>
          <w:rFonts w:ascii="Verdana" w:eastAsia="Verdana" w:hAnsi="Verdana" w:cs="Verdana"/>
          <w:b/>
          <w:bCs/>
          <w:sz w:val="23"/>
          <w:szCs w:val="23"/>
        </w:rPr>
      </w:pPr>
      <w:r>
        <w:rPr>
          <w:rFonts w:ascii="Verdana" w:eastAsia="Verdana" w:hAnsi="Verdana" w:cs="Verdana"/>
          <w:b/>
          <w:bCs/>
          <w:sz w:val="23"/>
          <w:szCs w:val="23"/>
        </w:rPr>
        <w:t>Qualifications covered by these Evidence Requirements</w:t>
      </w:r>
    </w:p>
    <w:p w14:paraId="50108802" w14:textId="77777777" w:rsidR="00413972" w:rsidRDefault="00413972">
      <w:pPr>
        <w:spacing w:line="329" w:lineRule="exact"/>
        <w:rPr>
          <w:sz w:val="20"/>
          <w:szCs w:val="20"/>
        </w:rPr>
      </w:pPr>
    </w:p>
    <w:p w14:paraId="44E7101A" w14:textId="4FBA0EBF" w:rsidR="009B2A9A" w:rsidRDefault="009B2A9A" w:rsidP="009B2A9A">
      <w:pPr>
        <w:pStyle w:val="Titlepage"/>
        <w:spacing w:line="240" w:lineRule="auto"/>
        <w:rPr>
          <w:sz w:val="22"/>
          <w:szCs w:val="22"/>
          <w:lang w:val="en-GB"/>
        </w:rPr>
      </w:pPr>
      <w:r w:rsidRPr="009B2A9A">
        <w:rPr>
          <w:sz w:val="22"/>
          <w:szCs w:val="22"/>
          <w:lang w:val="en-GB"/>
        </w:rPr>
        <w:t>SVQ Retail Skills SCQF level 4 (GP1D 21)</w:t>
      </w:r>
    </w:p>
    <w:p w14:paraId="2FD4A3D5" w14:textId="77777777" w:rsidR="009B2A9A" w:rsidRPr="009B2A9A" w:rsidRDefault="009B2A9A" w:rsidP="009B2A9A">
      <w:pPr>
        <w:pStyle w:val="Titlepage"/>
        <w:spacing w:line="240" w:lineRule="auto"/>
        <w:rPr>
          <w:sz w:val="22"/>
          <w:szCs w:val="22"/>
          <w:lang w:val="en-GB"/>
        </w:rPr>
      </w:pPr>
    </w:p>
    <w:p w14:paraId="6F617F06" w14:textId="0B9DF22E" w:rsidR="009B2A9A" w:rsidRDefault="009B2A9A" w:rsidP="009B2A9A">
      <w:pPr>
        <w:pStyle w:val="Titlepage"/>
        <w:spacing w:line="240" w:lineRule="auto"/>
        <w:rPr>
          <w:sz w:val="22"/>
          <w:szCs w:val="22"/>
          <w:lang w:val="en-GB"/>
        </w:rPr>
      </w:pPr>
      <w:r w:rsidRPr="009B2A9A">
        <w:rPr>
          <w:sz w:val="22"/>
          <w:szCs w:val="22"/>
          <w:lang w:val="en-GB"/>
        </w:rPr>
        <w:t>SVQ Retail Skills SCQF level 5 (GP1E 22)</w:t>
      </w:r>
    </w:p>
    <w:p w14:paraId="45609358" w14:textId="77777777" w:rsidR="009B2A9A" w:rsidRPr="009B2A9A" w:rsidRDefault="009B2A9A" w:rsidP="009B2A9A">
      <w:pPr>
        <w:pStyle w:val="Titlepage"/>
        <w:spacing w:line="240" w:lineRule="auto"/>
        <w:rPr>
          <w:sz w:val="22"/>
          <w:szCs w:val="22"/>
          <w:lang w:val="en-GB"/>
        </w:rPr>
      </w:pPr>
    </w:p>
    <w:p w14:paraId="0A530843" w14:textId="179904F9" w:rsidR="009B2A9A" w:rsidRDefault="009B2A9A" w:rsidP="009B2A9A">
      <w:pPr>
        <w:pStyle w:val="Titlepage"/>
        <w:spacing w:line="240" w:lineRule="auto"/>
        <w:rPr>
          <w:sz w:val="22"/>
          <w:szCs w:val="22"/>
          <w:lang w:val="en-GB"/>
        </w:rPr>
      </w:pPr>
      <w:r w:rsidRPr="009B2A9A">
        <w:rPr>
          <w:sz w:val="22"/>
          <w:szCs w:val="22"/>
          <w:lang w:val="en-GB"/>
        </w:rPr>
        <w:t>SVQ Retail (Sales Professional) SCQF level 6 (GP1C 23)</w:t>
      </w:r>
    </w:p>
    <w:p w14:paraId="64608F62" w14:textId="77777777" w:rsidR="009B2A9A" w:rsidRPr="009B2A9A" w:rsidRDefault="009B2A9A" w:rsidP="009B2A9A">
      <w:pPr>
        <w:pStyle w:val="Titlepage"/>
        <w:spacing w:line="240" w:lineRule="auto"/>
        <w:rPr>
          <w:sz w:val="22"/>
          <w:szCs w:val="22"/>
          <w:lang w:val="en-GB"/>
        </w:rPr>
      </w:pPr>
    </w:p>
    <w:p w14:paraId="2E70A837" w14:textId="25017F7F" w:rsidR="009B2A9A" w:rsidRDefault="009B2A9A" w:rsidP="009B2A9A">
      <w:pPr>
        <w:pStyle w:val="Titlepage"/>
        <w:spacing w:line="240" w:lineRule="auto"/>
        <w:rPr>
          <w:sz w:val="22"/>
          <w:szCs w:val="22"/>
          <w:lang w:val="en-GB"/>
        </w:rPr>
      </w:pPr>
      <w:r w:rsidRPr="009B2A9A">
        <w:rPr>
          <w:sz w:val="22"/>
          <w:szCs w:val="22"/>
          <w:lang w:val="en-GB"/>
        </w:rPr>
        <w:t>SVQ Retail (Visual Merchandising) SCQF level 6 (GP1F 23)</w:t>
      </w:r>
    </w:p>
    <w:p w14:paraId="4584ED86" w14:textId="77777777" w:rsidR="009B2A9A" w:rsidRPr="009B2A9A" w:rsidRDefault="009B2A9A" w:rsidP="009B2A9A">
      <w:pPr>
        <w:pStyle w:val="Titlepage"/>
        <w:spacing w:line="240" w:lineRule="auto"/>
        <w:rPr>
          <w:sz w:val="22"/>
          <w:szCs w:val="22"/>
          <w:lang w:val="en-GB"/>
        </w:rPr>
      </w:pPr>
    </w:p>
    <w:p w14:paraId="32F21076" w14:textId="77777777" w:rsidR="009B2A9A" w:rsidRPr="009B2A9A" w:rsidRDefault="009B2A9A" w:rsidP="009B2A9A">
      <w:pPr>
        <w:pStyle w:val="Titlepage"/>
        <w:spacing w:line="240" w:lineRule="auto"/>
        <w:rPr>
          <w:sz w:val="22"/>
          <w:szCs w:val="22"/>
          <w:lang w:val="en-GB"/>
        </w:rPr>
      </w:pPr>
      <w:r w:rsidRPr="009B2A9A">
        <w:rPr>
          <w:sz w:val="22"/>
          <w:szCs w:val="22"/>
          <w:lang w:val="en-GB"/>
        </w:rPr>
        <w:t>SVQ Retail (Management) SCQF level 6 (GP1C 23)</w:t>
      </w:r>
    </w:p>
    <w:p w14:paraId="685F6158" w14:textId="77777777" w:rsidR="000522E5" w:rsidRDefault="000522E5">
      <w:pPr>
        <w:sectPr w:rsidR="000522E5">
          <w:type w:val="continuous"/>
          <w:pgSz w:w="12240" w:h="15840"/>
          <w:pgMar w:top="1015" w:right="1440" w:bottom="105" w:left="1440" w:header="0" w:footer="0" w:gutter="0"/>
          <w:cols w:space="720" w:equalWidth="0">
            <w:col w:w="9360"/>
          </w:cols>
        </w:sectPr>
      </w:pPr>
    </w:p>
    <w:p w14:paraId="2E265F9C" w14:textId="77777777" w:rsidR="0073642E" w:rsidRDefault="00E375D4" w:rsidP="004E138D">
      <w:pPr>
        <w:tabs>
          <w:tab w:val="left" w:pos="3160"/>
        </w:tabs>
        <w:spacing w:line="235" w:lineRule="auto"/>
        <w:ind w:right="840"/>
        <w:jc w:val="right"/>
        <w:rPr>
          <w:rFonts w:ascii="Verdana" w:eastAsia="Verdana" w:hAnsi="Verdana" w:cs="Verdana"/>
          <w:b/>
          <w:bCs/>
          <w:sz w:val="23"/>
          <w:szCs w:val="23"/>
        </w:rPr>
      </w:pPr>
      <w:r>
        <w:rPr>
          <w:rFonts w:ascii="Verdana" w:eastAsia="Verdana" w:hAnsi="Verdana" w:cs="Verdana"/>
          <w:b/>
          <w:bCs/>
          <w:sz w:val="23"/>
          <w:szCs w:val="23"/>
        </w:rPr>
        <w:lastRenderedPageBreak/>
        <w:t>Appendix 2</w:t>
      </w:r>
    </w:p>
    <w:p w14:paraId="112EBA11" w14:textId="77777777" w:rsidR="004E138D" w:rsidRDefault="004E138D" w:rsidP="000B6088">
      <w:pPr>
        <w:tabs>
          <w:tab w:val="left" w:pos="3160"/>
        </w:tabs>
        <w:spacing w:line="235" w:lineRule="auto"/>
        <w:ind w:right="840"/>
        <w:rPr>
          <w:rFonts w:ascii="Verdana" w:eastAsia="Verdana" w:hAnsi="Verdana" w:cs="Verdana"/>
          <w:b/>
          <w:bCs/>
          <w:sz w:val="23"/>
          <w:szCs w:val="23"/>
        </w:rPr>
      </w:pPr>
    </w:p>
    <w:p w14:paraId="48A4E236" w14:textId="77777777" w:rsidR="00413972" w:rsidRDefault="00E375D4" w:rsidP="000B6088">
      <w:pPr>
        <w:tabs>
          <w:tab w:val="left" w:pos="3160"/>
        </w:tabs>
        <w:spacing w:line="235" w:lineRule="auto"/>
        <w:ind w:right="840"/>
        <w:rPr>
          <w:sz w:val="20"/>
          <w:szCs w:val="20"/>
        </w:rPr>
      </w:pPr>
      <w:r>
        <w:rPr>
          <w:rFonts w:ascii="Verdana" w:eastAsia="Verdana" w:hAnsi="Verdana" w:cs="Verdana"/>
          <w:b/>
          <w:bCs/>
          <w:sz w:val="23"/>
          <w:szCs w:val="23"/>
        </w:rPr>
        <w:t>List of Units for which simulated activities are permitted</w:t>
      </w:r>
    </w:p>
    <w:p w14:paraId="788708C1" w14:textId="77777777" w:rsidR="00413972" w:rsidRDefault="00413972">
      <w:pPr>
        <w:spacing w:line="345" w:lineRule="exact"/>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6772"/>
      </w:tblGrid>
      <w:tr w:rsidR="008321B2" w14:paraId="287D5567" w14:textId="77777777" w:rsidTr="0073642E">
        <w:trPr>
          <w:trHeight w:val="565"/>
        </w:trPr>
        <w:tc>
          <w:tcPr>
            <w:tcW w:w="1843" w:type="dxa"/>
            <w:vAlign w:val="bottom"/>
          </w:tcPr>
          <w:p w14:paraId="6F67DDD4" w14:textId="77777777" w:rsidR="008321B2" w:rsidRPr="004E138D" w:rsidRDefault="008321B2" w:rsidP="0073642E">
            <w:pPr>
              <w:ind w:left="100"/>
              <w:rPr>
                <w:rFonts w:ascii="Verdana" w:hAnsi="Verdana"/>
                <w:sz w:val="19"/>
                <w:szCs w:val="19"/>
              </w:rPr>
            </w:pPr>
            <w:bookmarkStart w:id="38" w:name="_Hlk498341177"/>
            <w:r w:rsidRPr="004E138D">
              <w:rPr>
                <w:rFonts w:ascii="Verdana" w:eastAsia="Verdana" w:hAnsi="Verdana" w:cs="Verdana"/>
                <w:b/>
                <w:bCs/>
                <w:sz w:val="19"/>
                <w:szCs w:val="19"/>
              </w:rPr>
              <w:t>Unit</w:t>
            </w:r>
            <w:r w:rsidR="0073642E" w:rsidRPr="004E138D">
              <w:rPr>
                <w:rFonts w:ascii="Verdana" w:hAnsi="Verdana"/>
                <w:sz w:val="19"/>
                <w:szCs w:val="19"/>
              </w:rPr>
              <w:t xml:space="preserve"> number</w:t>
            </w:r>
          </w:p>
        </w:tc>
        <w:tc>
          <w:tcPr>
            <w:tcW w:w="6772" w:type="dxa"/>
            <w:vAlign w:val="bottom"/>
          </w:tcPr>
          <w:p w14:paraId="7EB608D2" w14:textId="77777777" w:rsidR="008321B2" w:rsidRDefault="008321B2" w:rsidP="008321B2">
            <w:pPr>
              <w:spacing w:line="228" w:lineRule="exact"/>
              <w:ind w:left="100"/>
              <w:rPr>
                <w:sz w:val="24"/>
                <w:szCs w:val="24"/>
              </w:rPr>
            </w:pPr>
            <w:r>
              <w:rPr>
                <w:rFonts w:ascii="Verdana" w:eastAsia="Verdana" w:hAnsi="Verdana" w:cs="Verdana"/>
                <w:b/>
                <w:bCs/>
                <w:sz w:val="19"/>
                <w:szCs w:val="19"/>
              </w:rPr>
              <w:t>Unit title</w:t>
            </w:r>
          </w:p>
        </w:tc>
      </w:tr>
      <w:tr w:rsidR="00413972" w14:paraId="0A049A19" w14:textId="77777777" w:rsidTr="0073642E">
        <w:trPr>
          <w:trHeight w:val="306"/>
        </w:trPr>
        <w:tc>
          <w:tcPr>
            <w:tcW w:w="1843" w:type="dxa"/>
            <w:vAlign w:val="bottom"/>
          </w:tcPr>
          <w:p w14:paraId="6B4226A8" w14:textId="77777777" w:rsidR="00413972" w:rsidRDefault="00EE7589">
            <w:pPr>
              <w:ind w:left="100"/>
              <w:rPr>
                <w:sz w:val="20"/>
                <w:szCs w:val="20"/>
              </w:rPr>
            </w:pPr>
            <w:r>
              <w:rPr>
                <w:rFonts w:ascii="Verdana" w:eastAsia="Verdana" w:hAnsi="Verdana" w:cs="Verdana"/>
                <w:sz w:val="19"/>
                <w:szCs w:val="19"/>
              </w:rPr>
              <w:t>PPL.B1</w:t>
            </w:r>
            <w:r w:rsidR="00E375D4">
              <w:rPr>
                <w:rFonts w:ascii="Verdana" w:eastAsia="Verdana" w:hAnsi="Verdana" w:cs="Verdana"/>
                <w:sz w:val="19"/>
                <w:szCs w:val="19"/>
              </w:rPr>
              <w:t>01</w:t>
            </w:r>
          </w:p>
        </w:tc>
        <w:tc>
          <w:tcPr>
            <w:tcW w:w="6772" w:type="dxa"/>
            <w:vAlign w:val="bottom"/>
          </w:tcPr>
          <w:p w14:paraId="63D1FDDB" w14:textId="77777777" w:rsidR="00413972" w:rsidRPr="00EE7589" w:rsidRDefault="00EE7589">
            <w:pPr>
              <w:ind w:left="100"/>
              <w:rPr>
                <w:rFonts w:ascii="Verdana" w:hAnsi="Verdana"/>
                <w:sz w:val="19"/>
                <w:szCs w:val="19"/>
              </w:rPr>
            </w:pPr>
            <w:r w:rsidRPr="00EE7589">
              <w:rPr>
                <w:rFonts w:ascii="Verdana" w:hAnsi="Verdana"/>
                <w:sz w:val="19"/>
                <w:szCs w:val="19"/>
              </w:rPr>
              <w:t>Move goods and materials manually in a retail organisation</w:t>
            </w:r>
          </w:p>
        </w:tc>
      </w:tr>
      <w:tr w:rsidR="00413972" w14:paraId="2EEDA114" w14:textId="77777777" w:rsidTr="0073642E">
        <w:trPr>
          <w:trHeight w:val="307"/>
        </w:trPr>
        <w:tc>
          <w:tcPr>
            <w:tcW w:w="1843" w:type="dxa"/>
            <w:vAlign w:val="bottom"/>
          </w:tcPr>
          <w:p w14:paraId="6D9854E5" w14:textId="77777777" w:rsidR="00413972" w:rsidRDefault="00EE7589">
            <w:pPr>
              <w:ind w:left="100"/>
              <w:rPr>
                <w:sz w:val="20"/>
                <w:szCs w:val="20"/>
              </w:rPr>
            </w:pPr>
            <w:r>
              <w:rPr>
                <w:rFonts w:ascii="Verdana" w:eastAsia="Verdana" w:hAnsi="Verdana" w:cs="Verdana"/>
                <w:sz w:val="19"/>
                <w:szCs w:val="19"/>
              </w:rPr>
              <w:t>PPL.B1</w:t>
            </w:r>
            <w:r w:rsidR="00E375D4">
              <w:rPr>
                <w:rFonts w:ascii="Verdana" w:eastAsia="Verdana" w:hAnsi="Verdana" w:cs="Verdana"/>
                <w:sz w:val="19"/>
                <w:szCs w:val="19"/>
              </w:rPr>
              <w:t>02</w:t>
            </w:r>
          </w:p>
        </w:tc>
        <w:tc>
          <w:tcPr>
            <w:tcW w:w="6772" w:type="dxa"/>
            <w:vAlign w:val="bottom"/>
          </w:tcPr>
          <w:p w14:paraId="07FDCEA7" w14:textId="77777777" w:rsidR="00413972" w:rsidRDefault="00EE7589">
            <w:pPr>
              <w:ind w:left="100"/>
              <w:rPr>
                <w:sz w:val="20"/>
                <w:szCs w:val="20"/>
              </w:rPr>
            </w:pPr>
            <w:r w:rsidRPr="00EE7589">
              <w:rPr>
                <w:rFonts w:ascii="Verdana" w:eastAsia="Verdana" w:hAnsi="Verdana" w:cs="Verdana"/>
                <w:sz w:val="19"/>
                <w:szCs w:val="19"/>
              </w:rPr>
              <w:t>Check stock levels in a retail organisation</w:t>
            </w:r>
          </w:p>
        </w:tc>
      </w:tr>
      <w:tr w:rsidR="008321B2" w14:paraId="4D4BC239" w14:textId="77777777" w:rsidTr="0073642E">
        <w:trPr>
          <w:trHeight w:val="306"/>
        </w:trPr>
        <w:tc>
          <w:tcPr>
            <w:tcW w:w="1843" w:type="dxa"/>
            <w:vAlign w:val="bottom"/>
          </w:tcPr>
          <w:p w14:paraId="6D494FE2" w14:textId="77777777" w:rsidR="008321B2" w:rsidRDefault="008321B2">
            <w:pPr>
              <w:ind w:left="100"/>
              <w:rPr>
                <w:rFonts w:ascii="Verdana" w:eastAsia="Verdana" w:hAnsi="Verdana" w:cs="Verdana"/>
                <w:sz w:val="19"/>
                <w:szCs w:val="19"/>
              </w:rPr>
            </w:pPr>
            <w:r w:rsidRPr="00956019">
              <w:rPr>
                <w:rFonts w:ascii="Verdana" w:hAnsi="Verdana"/>
                <w:sz w:val="19"/>
                <w:szCs w:val="19"/>
              </w:rPr>
              <w:t>PPL.C101</w:t>
            </w:r>
          </w:p>
        </w:tc>
        <w:tc>
          <w:tcPr>
            <w:tcW w:w="6772" w:type="dxa"/>
            <w:vAlign w:val="bottom"/>
          </w:tcPr>
          <w:p w14:paraId="308A8637" w14:textId="77777777" w:rsidR="008321B2" w:rsidRPr="009D04B6" w:rsidRDefault="008321B2">
            <w:pPr>
              <w:ind w:left="100"/>
              <w:rPr>
                <w:rFonts w:ascii="Verdana" w:hAnsi="Verdana"/>
                <w:sz w:val="19"/>
                <w:szCs w:val="19"/>
              </w:rPr>
            </w:pPr>
            <w:r w:rsidRPr="00956019">
              <w:rPr>
                <w:rFonts w:ascii="Verdana" w:eastAsia="Verdana" w:hAnsi="Verdana" w:cs="Verdana"/>
                <w:sz w:val="19"/>
                <w:szCs w:val="19"/>
              </w:rPr>
              <w:t>Package goods for cus</w:t>
            </w:r>
            <w:r>
              <w:rPr>
                <w:rFonts w:ascii="Verdana" w:eastAsia="Verdana" w:hAnsi="Verdana" w:cs="Verdana"/>
                <w:sz w:val="19"/>
                <w:szCs w:val="19"/>
              </w:rPr>
              <w:t>tomers in a retail organisation</w:t>
            </w:r>
          </w:p>
        </w:tc>
      </w:tr>
      <w:tr w:rsidR="00413972" w14:paraId="50FB1F0B" w14:textId="77777777" w:rsidTr="0073642E">
        <w:trPr>
          <w:trHeight w:val="306"/>
        </w:trPr>
        <w:tc>
          <w:tcPr>
            <w:tcW w:w="1843" w:type="dxa"/>
            <w:vAlign w:val="bottom"/>
          </w:tcPr>
          <w:p w14:paraId="6E66E12B" w14:textId="77777777" w:rsidR="00413972" w:rsidRDefault="009D04B6">
            <w:pPr>
              <w:ind w:left="100"/>
              <w:rPr>
                <w:sz w:val="20"/>
                <w:szCs w:val="20"/>
              </w:rPr>
            </w:pPr>
            <w:r>
              <w:rPr>
                <w:rFonts w:ascii="Verdana" w:eastAsia="Verdana" w:hAnsi="Verdana" w:cs="Verdana"/>
                <w:sz w:val="19"/>
                <w:szCs w:val="19"/>
              </w:rPr>
              <w:t>PPL.C266</w:t>
            </w:r>
          </w:p>
        </w:tc>
        <w:tc>
          <w:tcPr>
            <w:tcW w:w="6772" w:type="dxa"/>
            <w:vAlign w:val="bottom"/>
          </w:tcPr>
          <w:p w14:paraId="7BD90E00" w14:textId="77777777" w:rsidR="00413972" w:rsidRPr="009D04B6" w:rsidRDefault="009D04B6">
            <w:pPr>
              <w:ind w:left="100"/>
              <w:rPr>
                <w:rFonts w:ascii="Verdana" w:hAnsi="Verdana"/>
                <w:sz w:val="19"/>
                <w:szCs w:val="19"/>
              </w:rPr>
            </w:pPr>
            <w:r w:rsidRPr="009D04B6">
              <w:rPr>
                <w:rFonts w:ascii="Verdana" w:hAnsi="Verdana"/>
                <w:sz w:val="19"/>
                <w:szCs w:val="19"/>
              </w:rPr>
              <w:t>Authorise and monitor the self-service dispen</w:t>
            </w:r>
            <w:r w:rsidR="003E1047">
              <w:rPr>
                <w:rFonts w:ascii="Verdana" w:hAnsi="Verdana"/>
                <w:sz w:val="19"/>
                <w:szCs w:val="19"/>
              </w:rPr>
              <w:t xml:space="preserve">sing of motor fuel on a </w:t>
            </w:r>
            <w:r w:rsidR="00141E22">
              <w:rPr>
                <w:rFonts w:ascii="Verdana" w:hAnsi="Verdana"/>
                <w:sz w:val="19"/>
                <w:szCs w:val="19"/>
              </w:rPr>
              <w:t>forecourt</w:t>
            </w:r>
          </w:p>
        </w:tc>
      </w:tr>
      <w:tr w:rsidR="00413972" w14:paraId="44BCAC6F" w14:textId="77777777" w:rsidTr="0073642E">
        <w:trPr>
          <w:trHeight w:val="307"/>
        </w:trPr>
        <w:tc>
          <w:tcPr>
            <w:tcW w:w="1843" w:type="dxa"/>
            <w:vAlign w:val="bottom"/>
          </w:tcPr>
          <w:p w14:paraId="4CE2CB60" w14:textId="77777777" w:rsidR="00413972" w:rsidRDefault="003E1047">
            <w:pPr>
              <w:ind w:left="100"/>
              <w:rPr>
                <w:sz w:val="20"/>
                <w:szCs w:val="20"/>
              </w:rPr>
            </w:pPr>
            <w:r>
              <w:rPr>
                <w:rFonts w:ascii="Verdana" w:eastAsia="Verdana" w:hAnsi="Verdana" w:cs="Verdana"/>
                <w:sz w:val="19"/>
                <w:szCs w:val="19"/>
              </w:rPr>
              <w:t>PPL.E101</w:t>
            </w:r>
          </w:p>
        </w:tc>
        <w:tc>
          <w:tcPr>
            <w:tcW w:w="6772" w:type="dxa"/>
            <w:vAlign w:val="bottom"/>
          </w:tcPr>
          <w:p w14:paraId="33A10EAC" w14:textId="77777777" w:rsidR="00413972" w:rsidRDefault="00141E22">
            <w:pPr>
              <w:ind w:left="100"/>
              <w:rPr>
                <w:sz w:val="20"/>
                <w:szCs w:val="20"/>
              </w:rPr>
            </w:pPr>
            <w:r>
              <w:rPr>
                <w:rFonts w:ascii="Verdana" w:eastAsia="Verdana" w:hAnsi="Verdana" w:cs="Verdana"/>
                <w:sz w:val="19"/>
                <w:szCs w:val="19"/>
              </w:rPr>
              <w:t>Identify and report security risks in a retail organisation</w:t>
            </w:r>
          </w:p>
        </w:tc>
      </w:tr>
      <w:tr w:rsidR="00413972" w14:paraId="135D4876" w14:textId="77777777" w:rsidTr="0073642E">
        <w:trPr>
          <w:trHeight w:val="306"/>
        </w:trPr>
        <w:tc>
          <w:tcPr>
            <w:tcW w:w="1843" w:type="dxa"/>
            <w:vAlign w:val="bottom"/>
          </w:tcPr>
          <w:p w14:paraId="152FF0E6" w14:textId="77777777" w:rsidR="00413972" w:rsidRPr="008321B2" w:rsidRDefault="008321B2">
            <w:pPr>
              <w:ind w:left="100"/>
              <w:rPr>
                <w:rFonts w:ascii="Verdana" w:hAnsi="Verdana"/>
                <w:sz w:val="19"/>
                <w:szCs w:val="19"/>
              </w:rPr>
            </w:pPr>
            <w:r>
              <w:rPr>
                <w:rFonts w:ascii="Verdana" w:hAnsi="Verdana"/>
                <w:sz w:val="19"/>
                <w:szCs w:val="19"/>
              </w:rPr>
              <w:t>PPL.</w:t>
            </w:r>
            <w:r w:rsidR="00B276AA" w:rsidRPr="008321B2">
              <w:rPr>
                <w:rFonts w:ascii="Verdana" w:hAnsi="Verdana"/>
                <w:sz w:val="19"/>
                <w:szCs w:val="19"/>
              </w:rPr>
              <w:t>E102</w:t>
            </w:r>
          </w:p>
        </w:tc>
        <w:tc>
          <w:tcPr>
            <w:tcW w:w="6772" w:type="dxa"/>
            <w:vAlign w:val="bottom"/>
          </w:tcPr>
          <w:p w14:paraId="6B396179" w14:textId="77777777" w:rsidR="00413972" w:rsidRPr="008321B2" w:rsidRDefault="008321B2">
            <w:pPr>
              <w:ind w:left="100"/>
              <w:rPr>
                <w:rFonts w:ascii="Verdana" w:hAnsi="Verdana"/>
                <w:sz w:val="19"/>
                <w:szCs w:val="19"/>
              </w:rPr>
            </w:pPr>
            <w:r w:rsidRPr="008321B2">
              <w:rPr>
                <w:rFonts w:ascii="Verdana" w:hAnsi="Verdana"/>
                <w:sz w:val="19"/>
                <w:szCs w:val="19"/>
              </w:rPr>
              <w:t>Identify and seek assistance when accidents and emergencies occur in a retail organisation</w:t>
            </w:r>
          </w:p>
        </w:tc>
      </w:tr>
      <w:tr w:rsidR="00413972" w14:paraId="1CD0321D" w14:textId="77777777" w:rsidTr="0073642E">
        <w:trPr>
          <w:trHeight w:val="307"/>
        </w:trPr>
        <w:tc>
          <w:tcPr>
            <w:tcW w:w="1843" w:type="dxa"/>
            <w:vAlign w:val="bottom"/>
          </w:tcPr>
          <w:p w14:paraId="7CB180C0" w14:textId="77777777" w:rsidR="00413972" w:rsidRPr="008321B2" w:rsidRDefault="008321B2">
            <w:pPr>
              <w:ind w:left="100"/>
              <w:rPr>
                <w:rFonts w:ascii="Verdana" w:hAnsi="Verdana"/>
                <w:sz w:val="19"/>
                <w:szCs w:val="19"/>
              </w:rPr>
            </w:pPr>
            <w:r>
              <w:rPr>
                <w:rFonts w:ascii="Verdana" w:hAnsi="Verdana"/>
                <w:sz w:val="19"/>
                <w:szCs w:val="19"/>
              </w:rPr>
              <w:t>PPL.</w:t>
            </w:r>
            <w:r w:rsidR="00B276AA" w:rsidRPr="008321B2">
              <w:rPr>
                <w:rFonts w:ascii="Verdana" w:hAnsi="Verdana"/>
                <w:sz w:val="19"/>
                <w:szCs w:val="19"/>
              </w:rPr>
              <w:t>E103</w:t>
            </w:r>
          </w:p>
        </w:tc>
        <w:tc>
          <w:tcPr>
            <w:tcW w:w="6772" w:type="dxa"/>
            <w:vAlign w:val="bottom"/>
          </w:tcPr>
          <w:p w14:paraId="40A53432" w14:textId="77777777" w:rsidR="00413972" w:rsidRPr="008321B2" w:rsidRDefault="008321B2">
            <w:pPr>
              <w:ind w:left="100"/>
              <w:rPr>
                <w:rFonts w:ascii="Verdana" w:hAnsi="Verdana"/>
                <w:sz w:val="19"/>
                <w:szCs w:val="19"/>
              </w:rPr>
            </w:pPr>
            <w:r w:rsidRPr="008321B2">
              <w:rPr>
                <w:rFonts w:ascii="Verdana" w:hAnsi="Verdana"/>
                <w:sz w:val="19"/>
                <w:szCs w:val="19"/>
              </w:rPr>
              <w:t>Maintain health and safety procedures in a retail organisation</w:t>
            </w:r>
          </w:p>
        </w:tc>
      </w:tr>
      <w:tr w:rsidR="00413972" w14:paraId="6298D4ED" w14:textId="77777777" w:rsidTr="0073642E">
        <w:trPr>
          <w:trHeight w:val="306"/>
        </w:trPr>
        <w:tc>
          <w:tcPr>
            <w:tcW w:w="1843" w:type="dxa"/>
            <w:vAlign w:val="bottom"/>
          </w:tcPr>
          <w:p w14:paraId="7A1F551A" w14:textId="77777777" w:rsidR="00413972" w:rsidRPr="008321B2" w:rsidRDefault="008321B2">
            <w:pPr>
              <w:ind w:left="100"/>
              <w:rPr>
                <w:rFonts w:ascii="Verdana" w:hAnsi="Verdana"/>
                <w:sz w:val="19"/>
                <w:szCs w:val="19"/>
              </w:rPr>
            </w:pPr>
            <w:r>
              <w:rPr>
                <w:rFonts w:ascii="Verdana" w:hAnsi="Verdana"/>
                <w:sz w:val="19"/>
                <w:szCs w:val="19"/>
              </w:rPr>
              <w:t>PPL.</w:t>
            </w:r>
            <w:r w:rsidR="00B276AA" w:rsidRPr="008321B2">
              <w:rPr>
                <w:rFonts w:ascii="Verdana" w:hAnsi="Verdana"/>
                <w:sz w:val="19"/>
                <w:szCs w:val="19"/>
              </w:rPr>
              <w:t>E105</w:t>
            </w:r>
          </w:p>
        </w:tc>
        <w:tc>
          <w:tcPr>
            <w:tcW w:w="6772" w:type="dxa"/>
            <w:vAlign w:val="bottom"/>
          </w:tcPr>
          <w:p w14:paraId="1F10CD18" w14:textId="77777777" w:rsidR="00413972" w:rsidRPr="008321B2" w:rsidRDefault="008321B2">
            <w:pPr>
              <w:ind w:left="100"/>
              <w:rPr>
                <w:rFonts w:ascii="Verdana" w:hAnsi="Verdana"/>
                <w:sz w:val="19"/>
                <w:szCs w:val="19"/>
              </w:rPr>
            </w:pPr>
            <w:r w:rsidRPr="008321B2">
              <w:rPr>
                <w:rFonts w:ascii="Verdana" w:hAnsi="Verdana"/>
                <w:sz w:val="19"/>
                <w:szCs w:val="19"/>
              </w:rPr>
              <w:t>Work effectively as part of a team in a retail organisation</w:t>
            </w:r>
          </w:p>
        </w:tc>
      </w:tr>
      <w:tr w:rsidR="00413972" w14:paraId="3207F029" w14:textId="77777777" w:rsidTr="0073642E">
        <w:trPr>
          <w:trHeight w:val="306"/>
        </w:trPr>
        <w:tc>
          <w:tcPr>
            <w:tcW w:w="1843" w:type="dxa"/>
            <w:vAlign w:val="bottom"/>
          </w:tcPr>
          <w:p w14:paraId="1C2D85AE" w14:textId="77777777" w:rsidR="00413972" w:rsidRPr="008321B2" w:rsidRDefault="008321B2">
            <w:pPr>
              <w:ind w:left="100"/>
              <w:rPr>
                <w:rFonts w:ascii="Verdana" w:hAnsi="Verdana"/>
                <w:sz w:val="19"/>
                <w:szCs w:val="19"/>
              </w:rPr>
            </w:pPr>
            <w:r>
              <w:rPr>
                <w:rFonts w:ascii="Verdana" w:hAnsi="Verdana"/>
                <w:sz w:val="19"/>
                <w:szCs w:val="19"/>
              </w:rPr>
              <w:t>PPL.</w:t>
            </w:r>
            <w:r w:rsidR="00B276AA" w:rsidRPr="008321B2">
              <w:rPr>
                <w:rFonts w:ascii="Verdana" w:hAnsi="Verdana"/>
                <w:sz w:val="19"/>
                <w:szCs w:val="19"/>
              </w:rPr>
              <w:t>E106</w:t>
            </w:r>
          </w:p>
        </w:tc>
        <w:tc>
          <w:tcPr>
            <w:tcW w:w="6772" w:type="dxa"/>
            <w:vAlign w:val="bottom"/>
          </w:tcPr>
          <w:p w14:paraId="196E282C" w14:textId="77777777" w:rsidR="00413972" w:rsidRPr="008321B2" w:rsidRDefault="008321B2">
            <w:pPr>
              <w:ind w:left="100"/>
              <w:rPr>
                <w:rFonts w:ascii="Verdana" w:hAnsi="Verdana"/>
                <w:sz w:val="19"/>
                <w:szCs w:val="19"/>
              </w:rPr>
            </w:pPr>
            <w:r w:rsidRPr="008321B2">
              <w:rPr>
                <w:rFonts w:ascii="Verdana" w:hAnsi="Verdana"/>
                <w:sz w:val="19"/>
                <w:szCs w:val="19"/>
              </w:rPr>
              <w:t>Follow a training plan for your own learning to improve your skills and knowledge in a retail organisation</w:t>
            </w:r>
          </w:p>
        </w:tc>
      </w:tr>
      <w:tr w:rsidR="00413972" w14:paraId="2EF68A91" w14:textId="77777777" w:rsidTr="0073642E">
        <w:trPr>
          <w:trHeight w:val="306"/>
        </w:trPr>
        <w:tc>
          <w:tcPr>
            <w:tcW w:w="1843" w:type="dxa"/>
            <w:vAlign w:val="bottom"/>
          </w:tcPr>
          <w:p w14:paraId="75951601" w14:textId="77777777" w:rsidR="00413972" w:rsidRPr="008321B2" w:rsidRDefault="008321B2">
            <w:pPr>
              <w:ind w:left="100"/>
              <w:rPr>
                <w:rFonts w:ascii="Verdana" w:hAnsi="Verdana"/>
                <w:sz w:val="19"/>
                <w:szCs w:val="19"/>
              </w:rPr>
            </w:pPr>
            <w:r>
              <w:rPr>
                <w:rFonts w:ascii="Verdana" w:hAnsi="Verdana"/>
                <w:sz w:val="19"/>
                <w:szCs w:val="19"/>
              </w:rPr>
              <w:t>PPL.</w:t>
            </w:r>
            <w:r w:rsidR="00B276AA" w:rsidRPr="008321B2">
              <w:rPr>
                <w:rFonts w:ascii="Verdana" w:hAnsi="Verdana"/>
                <w:sz w:val="19"/>
                <w:szCs w:val="19"/>
              </w:rPr>
              <w:t>E107</w:t>
            </w:r>
          </w:p>
        </w:tc>
        <w:tc>
          <w:tcPr>
            <w:tcW w:w="6772" w:type="dxa"/>
            <w:vAlign w:val="bottom"/>
          </w:tcPr>
          <w:p w14:paraId="737A1EA5" w14:textId="77777777" w:rsidR="00413972" w:rsidRPr="008321B2" w:rsidRDefault="008321B2">
            <w:pPr>
              <w:ind w:left="100"/>
              <w:rPr>
                <w:rFonts w:ascii="Verdana" w:hAnsi="Verdana"/>
                <w:sz w:val="19"/>
                <w:szCs w:val="19"/>
              </w:rPr>
            </w:pPr>
            <w:r w:rsidRPr="008321B2">
              <w:rPr>
                <w:rFonts w:ascii="Verdana" w:hAnsi="Verdana"/>
                <w:sz w:val="19"/>
                <w:szCs w:val="19"/>
              </w:rPr>
              <w:t>Keep work surfaces clean in a retail organisation</w:t>
            </w:r>
          </w:p>
        </w:tc>
      </w:tr>
      <w:tr w:rsidR="00413972" w14:paraId="610673D1" w14:textId="77777777" w:rsidTr="0073642E">
        <w:trPr>
          <w:trHeight w:val="306"/>
        </w:trPr>
        <w:tc>
          <w:tcPr>
            <w:tcW w:w="1843" w:type="dxa"/>
            <w:vAlign w:val="bottom"/>
          </w:tcPr>
          <w:p w14:paraId="432EA26F" w14:textId="77777777" w:rsidR="00413972" w:rsidRPr="008321B2" w:rsidRDefault="008321B2">
            <w:pPr>
              <w:ind w:left="100"/>
              <w:rPr>
                <w:rFonts w:ascii="Verdana" w:hAnsi="Verdana"/>
                <w:sz w:val="19"/>
                <w:szCs w:val="19"/>
              </w:rPr>
            </w:pPr>
            <w:r>
              <w:rPr>
                <w:rFonts w:ascii="Verdana" w:hAnsi="Verdana"/>
                <w:sz w:val="19"/>
                <w:szCs w:val="19"/>
              </w:rPr>
              <w:t>PPL.</w:t>
            </w:r>
            <w:r w:rsidR="00B276AA" w:rsidRPr="008321B2">
              <w:rPr>
                <w:rFonts w:ascii="Verdana" w:hAnsi="Verdana"/>
                <w:sz w:val="19"/>
                <w:szCs w:val="19"/>
              </w:rPr>
              <w:t>E108</w:t>
            </w:r>
          </w:p>
        </w:tc>
        <w:tc>
          <w:tcPr>
            <w:tcW w:w="6772" w:type="dxa"/>
            <w:vAlign w:val="bottom"/>
          </w:tcPr>
          <w:p w14:paraId="6F1A5A48" w14:textId="77777777" w:rsidR="00413972" w:rsidRPr="008321B2" w:rsidRDefault="008321B2" w:rsidP="008321B2">
            <w:pPr>
              <w:ind w:left="100"/>
              <w:rPr>
                <w:rFonts w:ascii="Verdana" w:hAnsi="Verdana"/>
                <w:sz w:val="19"/>
                <w:szCs w:val="19"/>
              </w:rPr>
            </w:pPr>
            <w:r w:rsidRPr="008321B2">
              <w:rPr>
                <w:rFonts w:ascii="Verdana" w:hAnsi="Verdana"/>
                <w:sz w:val="19"/>
                <w:szCs w:val="19"/>
              </w:rPr>
              <w:t>Safely remove and dispose of waste and litter in a retail organisation</w:t>
            </w:r>
          </w:p>
        </w:tc>
      </w:tr>
      <w:tr w:rsidR="00413972" w14:paraId="12943C2D" w14:textId="77777777" w:rsidTr="0073642E">
        <w:trPr>
          <w:trHeight w:val="306"/>
        </w:trPr>
        <w:tc>
          <w:tcPr>
            <w:tcW w:w="1843" w:type="dxa"/>
            <w:vAlign w:val="bottom"/>
          </w:tcPr>
          <w:p w14:paraId="4F95F5E9" w14:textId="77777777" w:rsidR="00413972" w:rsidRPr="008321B2" w:rsidRDefault="008321B2">
            <w:pPr>
              <w:ind w:left="100"/>
              <w:rPr>
                <w:rFonts w:ascii="Verdana" w:hAnsi="Verdana"/>
                <w:sz w:val="19"/>
                <w:szCs w:val="19"/>
              </w:rPr>
            </w:pPr>
            <w:r>
              <w:rPr>
                <w:rFonts w:ascii="Verdana" w:hAnsi="Verdana"/>
                <w:sz w:val="19"/>
                <w:szCs w:val="19"/>
              </w:rPr>
              <w:t>PPL.</w:t>
            </w:r>
            <w:r w:rsidR="00B276AA" w:rsidRPr="008321B2">
              <w:rPr>
                <w:rFonts w:ascii="Verdana" w:hAnsi="Verdana"/>
                <w:sz w:val="19"/>
                <w:szCs w:val="19"/>
              </w:rPr>
              <w:t>E109</w:t>
            </w:r>
          </w:p>
        </w:tc>
        <w:tc>
          <w:tcPr>
            <w:tcW w:w="6772" w:type="dxa"/>
            <w:vAlign w:val="bottom"/>
          </w:tcPr>
          <w:p w14:paraId="4707D571" w14:textId="77777777" w:rsidR="00413972" w:rsidRPr="008321B2" w:rsidRDefault="008321B2">
            <w:pPr>
              <w:ind w:left="100"/>
              <w:rPr>
                <w:rFonts w:ascii="Verdana" w:hAnsi="Verdana"/>
                <w:sz w:val="19"/>
                <w:szCs w:val="19"/>
              </w:rPr>
            </w:pPr>
            <w:r w:rsidRPr="008321B2">
              <w:rPr>
                <w:rFonts w:ascii="Verdana" w:hAnsi="Verdana"/>
                <w:sz w:val="19"/>
                <w:szCs w:val="19"/>
              </w:rPr>
              <w:t>Maintain personal hygiene in a retail organisation</w:t>
            </w:r>
          </w:p>
        </w:tc>
      </w:tr>
      <w:tr w:rsidR="00413972" w14:paraId="4F749E87" w14:textId="77777777" w:rsidTr="0073642E">
        <w:trPr>
          <w:trHeight w:val="306"/>
        </w:trPr>
        <w:tc>
          <w:tcPr>
            <w:tcW w:w="1843" w:type="dxa"/>
            <w:vAlign w:val="bottom"/>
          </w:tcPr>
          <w:p w14:paraId="5BD541F1" w14:textId="77777777" w:rsidR="00413972" w:rsidRPr="008321B2" w:rsidRDefault="008321B2">
            <w:pPr>
              <w:ind w:left="100"/>
              <w:rPr>
                <w:rFonts w:ascii="Verdana" w:hAnsi="Verdana"/>
                <w:sz w:val="19"/>
                <w:szCs w:val="19"/>
              </w:rPr>
            </w:pPr>
            <w:r>
              <w:rPr>
                <w:rFonts w:ascii="Verdana" w:hAnsi="Verdana"/>
                <w:sz w:val="19"/>
                <w:szCs w:val="19"/>
              </w:rPr>
              <w:t>PPL.</w:t>
            </w:r>
            <w:r w:rsidR="00B276AA" w:rsidRPr="008321B2">
              <w:rPr>
                <w:rFonts w:ascii="Verdana" w:hAnsi="Verdana"/>
                <w:sz w:val="19"/>
                <w:szCs w:val="19"/>
              </w:rPr>
              <w:t>E205</w:t>
            </w:r>
          </w:p>
        </w:tc>
        <w:tc>
          <w:tcPr>
            <w:tcW w:w="6772" w:type="dxa"/>
            <w:vAlign w:val="bottom"/>
          </w:tcPr>
          <w:p w14:paraId="1F4FB237" w14:textId="77777777" w:rsidR="00413972" w:rsidRPr="008321B2" w:rsidRDefault="008321B2">
            <w:pPr>
              <w:ind w:left="100"/>
              <w:rPr>
                <w:rFonts w:ascii="Verdana" w:hAnsi="Verdana"/>
                <w:sz w:val="19"/>
                <w:szCs w:val="19"/>
              </w:rPr>
            </w:pPr>
            <w:r w:rsidRPr="008321B2">
              <w:rPr>
                <w:rFonts w:ascii="Verdana" w:hAnsi="Verdana"/>
                <w:sz w:val="19"/>
                <w:szCs w:val="19"/>
              </w:rPr>
              <w:t>Help maintain security in a retail organisation</w:t>
            </w:r>
          </w:p>
        </w:tc>
      </w:tr>
      <w:tr w:rsidR="00413972" w14:paraId="218F8533" w14:textId="77777777" w:rsidTr="0073642E">
        <w:trPr>
          <w:trHeight w:val="306"/>
        </w:trPr>
        <w:tc>
          <w:tcPr>
            <w:tcW w:w="1843" w:type="dxa"/>
            <w:vAlign w:val="bottom"/>
          </w:tcPr>
          <w:p w14:paraId="47F283E0" w14:textId="77777777" w:rsidR="00413972" w:rsidRPr="008321B2" w:rsidRDefault="008321B2">
            <w:pPr>
              <w:ind w:left="100"/>
              <w:rPr>
                <w:rFonts w:ascii="Verdana" w:hAnsi="Verdana"/>
                <w:sz w:val="19"/>
                <w:szCs w:val="19"/>
              </w:rPr>
            </w:pPr>
            <w:r>
              <w:rPr>
                <w:rFonts w:ascii="Verdana" w:hAnsi="Verdana"/>
                <w:sz w:val="19"/>
                <w:szCs w:val="19"/>
              </w:rPr>
              <w:t>PPL.</w:t>
            </w:r>
            <w:r w:rsidRPr="008321B2">
              <w:rPr>
                <w:rFonts w:ascii="Verdana" w:hAnsi="Verdana"/>
                <w:sz w:val="19"/>
                <w:szCs w:val="19"/>
              </w:rPr>
              <w:t>E206</w:t>
            </w:r>
          </w:p>
        </w:tc>
        <w:tc>
          <w:tcPr>
            <w:tcW w:w="6772" w:type="dxa"/>
            <w:vAlign w:val="bottom"/>
          </w:tcPr>
          <w:p w14:paraId="3DB9F241" w14:textId="77777777" w:rsidR="00413972" w:rsidRPr="008321B2" w:rsidRDefault="008321B2">
            <w:pPr>
              <w:ind w:left="100"/>
              <w:rPr>
                <w:rFonts w:ascii="Verdana" w:hAnsi="Verdana"/>
                <w:sz w:val="19"/>
                <w:szCs w:val="19"/>
              </w:rPr>
            </w:pPr>
            <w:r w:rsidRPr="008321B2">
              <w:rPr>
                <w:rFonts w:ascii="Verdana" w:hAnsi="Verdana"/>
                <w:sz w:val="19"/>
                <w:szCs w:val="19"/>
              </w:rPr>
              <w:t>Deal with accidents and emergencies within the limits of your authority in a retail organisation</w:t>
            </w:r>
          </w:p>
        </w:tc>
      </w:tr>
      <w:tr w:rsidR="00B276AA" w14:paraId="62A10D01" w14:textId="77777777" w:rsidTr="0073642E">
        <w:trPr>
          <w:trHeight w:val="306"/>
        </w:trPr>
        <w:tc>
          <w:tcPr>
            <w:tcW w:w="1843" w:type="dxa"/>
            <w:vAlign w:val="bottom"/>
          </w:tcPr>
          <w:p w14:paraId="19F5CA59" w14:textId="77777777" w:rsidR="00B276AA" w:rsidRPr="008321B2" w:rsidRDefault="008321B2">
            <w:pPr>
              <w:ind w:left="100"/>
              <w:rPr>
                <w:rFonts w:ascii="Verdana" w:hAnsi="Verdana"/>
                <w:sz w:val="19"/>
                <w:szCs w:val="19"/>
              </w:rPr>
            </w:pPr>
            <w:r>
              <w:rPr>
                <w:rFonts w:ascii="Verdana" w:hAnsi="Verdana"/>
                <w:sz w:val="19"/>
                <w:szCs w:val="19"/>
              </w:rPr>
              <w:t>PPL.</w:t>
            </w:r>
            <w:r w:rsidRPr="008321B2">
              <w:rPr>
                <w:rFonts w:ascii="Verdana" w:hAnsi="Verdana"/>
                <w:sz w:val="19"/>
                <w:szCs w:val="19"/>
              </w:rPr>
              <w:t>E207</w:t>
            </w:r>
          </w:p>
        </w:tc>
        <w:tc>
          <w:tcPr>
            <w:tcW w:w="6772" w:type="dxa"/>
            <w:vAlign w:val="bottom"/>
          </w:tcPr>
          <w:p w14:paraId="0560837D" w14:textId="77777777" w:rsidR="00B276AA" w:rsidRPr="008321B2" w:rsidRDefault="008321B2">
            <w:pPr>
              <w:ind w:left="100"/>
              <w:rPr>
                <w:rFonts w:ascii="Verdana" w:hAnsi="Verdana"/>
                <w:sz w:val="19"/>
                <w:szCs w:val="19"/>
              </w:rPr>
            </w:pPr>
            <w:r w:rsidRPr="008321B2">
              <w:rPr>
                <w:rFonts w:ascii="Verdana" w:hAnsi="Verdana"/>
                <w:sz w:val="19"/>
                <w:szCs w:val="19"/>
              </w:rPr>
              <w:t>Contribute to reducing risks to health and safety in a retail organisation</w:t>
            </w:r>
          </w:p>
        </w:tc>
      </w:tr>
      <w:tr w:rsidR="008321B2" w14:paraId="4756744C" w14:textId="77777777" w:rsidTr="0073642E">
        <w:trPr>
          <w:trHeight w:val="306"/>
        </w:trPr>
        <w:tc>
          <w:tcPr>
            <w:tcW w:w="1843" w:type="dxa"/>
            <w:vAlign w:val="bottom"/>
          </w:tcPr>
          <w:p w14:paraId="577CBADA" w14:textId="77777777" w:rsidR="008321B2" w:rsidRPr="008321B2" w:rsidRDefault="008321B2">
            <w:pPr>
              <w:ind w:left="100"/>
              <w:rPr>
                <w:rFonts w:ascii="Verdana" w:hAnsi="Verdana"/>
                <w:sz w:val="19"/>
                <w:szCs w:val="19"/>
              </w:rPr>
            </w:pPr>
            <w:r>
              <w:rPr>
                <w:rFonts w:ascii="Verdana" w:hAnsi="Verdana"/>
                <w:sz w:val="19"/>
                <w:szCs w:val="19"/>
              </w:rPr>
              <w:t>PPL.</w:t>
            </w:r>
            <w:r w:rsidRPr="008321B2">
              <w:rPr>
                <w:rFonts w:ascii="Verdana" w:hAnsi="Verdana"/>
                <w:sz w:val="19"/>
                <w:szCs w:val="19"/>
              </w:rPr>
              <w:t>E208</w:t>
            </w:r>
          </w:p>
        </w:tc>
        <w:tc>
          <w:tcPr>
            <w:tcW w:w="6772" w:type="dxa"/>
            <w:vAlign w:val="bottom"/>
          </w:tcPr>
          <w:p w14:paraId="67190EB7" w14:textId="77777777" w:rsidR="008321B2" w:rsidRPr="008321B2" w:rsidRDefault="008321B2" w:rsidP="008A361F">
            <w:pPr>
              <w:rPr>
                <w:rFonts w:ascii="Verdana" w:hAnsi="Verdana"/>
                <w:sz w:val="19"/>
                <w:szCs w:val="19"/>
              </w:rPr>
            </w:pPr>
            <w:r w:rsidRPr="008321B2">
              <w:rPr>
                <w:rFonts w:ascii="Verdana" w:hAnsi="Verdana"/>
                <w:sz w:val="19"/>
                <w:szCs w:val="19"/>
              </w:rPr>
              <w:t>Work effectively in a team to meet targets in a retail organisation</w:t>
            </w:r>
          </w:p>
        </w:tc>
      </w:tr>
      <w:tr w:rsidR="008321B2" w14:paraId="41F75A16" w14:textId="77777777" w:rsidTr="0073642E">
        <w:trPr>
          <w:trHeight w:val="306"/>
        </w:trPr>
        <w:tc>
          <w:tcPr>
            <w:tcW w:w="1843" w:type="dxa"/>
            <w:vAlign w:val="bottom"/>
          </w:tcPr>
          <w:p w14:paraId="5AB85E13" w14:textId="77777777" w:rsidR="008321B2" w:rsidRPr="008321B2" w:rsidRDefault="008321B2">
            <w:pPr>
              <w:ind w:left="100"/>
              <w:rPr>
                <w:rFonts w:ascii="Verdana" w:hAnsi="Verdana"/>
                <w:sz w:val="19"/>
                <w:szCs w:val="19"/>
              </w:rPr>
            </w:pPr>
            <w:r>
              <w:rPr>
                <w:rFonts w:ascii="Verdana" w:hAnsi="Verdana"/>
                <w:sz w:val="19"/>
                <w:szCs w:val="19"/>
              </w:rPr>
              <w:t>PPL.</w:t>
            </w:r>
            <w:r w:rsidRPr="008321B2">
              <w:rPr>
                <w:rFonts w:ascii="Verdana" w:hAnsi="Verdana"/>
                <w:sz w:val="19"/>
                <w:szCs w:val="19"/>
              </w:rPr>
              <w:t>E304</w:t>
            </w:r>
          </w:p>
        </w:tc>
        <w:tc>
          <w:tcPr>
            <w:tcW w:w="6772" w:type="dxa"/>
            <w:vAlign w:val="bottom"/>
          </w:tcPr>
          <w:p w14:paraId="6DFDF044" w14:textId="77777777" w:rsidR="008321B2" w:rsidRPr="008321B2" w:rsidRDefault="008A361F">
            <w:pPr>
              <w:ind w:left="100"/>
              <w:rPr>
                <w:rFonts w:ascii="Verdana" w:hAnsi="Verdana"/>
                <w:sz w:val="19"/>
                <w:szCs w:val="19"/>
              </w:rPr>
            </w:pPr>
            <w:r w:rsidRPr="008A361F">
              <w:rPr>
                <w:rFonts w:ascii="Verdana" w:hAnsi="Verdana"/>
                <w:sz w:val="19"/>
                <w:szCs w:val="19"/>
              </w:rPr>
              <w:t>Monitor and maintain security in a retail organisation</w:t>
            </w:r>
          </w:p>
        </w:tc>
      </w:tr>
      <w:tr w:rsidR="008321B2" w14:paraId="76CEDDAD" w14:textId="77777777" w:rsidTr="0073642E">
        <w:trPr>
          <w:trHeight w:val="306"/>
        </w:trPr>
        <w:tc>
          <w:tcPr>
            <w:tcW w:w="1843" w:type="dxa"/>
            <w:vAlign w:val="bottom"/>
          </w:tcPr>
          <w:p w14:paraId="4947E1B9" w14:textId="77777777" w:rsidR="008321B2" w:rsidRPr="008321B2" w:rsidRDefault="008321B2">
            <w:pPr>
              <w:ind w:left="100"/>
              <w:rPr>
                <w:rFonts w:ascii="Verdana" w:hAnsi="Verdana"/>
                <w:sz w:val="19"/>
                <w:szCs w:val="19"/>
              </w:rPr>
            </w:pPr>
            <w:r>
              <w:rPr>
                <w:rFonts w:ascii="Verdana" w:hAnsi="Verdana"/>
                <w:sz w:val="19"/>
                <w:szCs w:val="19"/>
              </w:rPr>
              <w:t>PPL.</w:t>
            </w:r>
            <w:r w:rsidRPr="008321B2">
              <w:rPr>
                <w:rFonts w:ascii="Verdana" w:hAnsi="Verdana"/>
                <w:sz w:val="19"/>
                <w:szCs w:val="19"/>
              </w:rPr>
              <w:t>E305</w:t>
            </w:r>
          </w:p>
        </w:tc>
        <w:tc>
          <w:tcPr>
            <w:tcW w:w="6772" w:type="dxa"/>
            <w:vAlign w:val="bottom"/>
          </w:tcPr>
          <w:p w14:paraId="65AB46FA" w14:textId="77777777" w:rsidR="008321B2" w:rsidRPr="008321B2" w:rsidRDefault="008A361F">
            <w:pPr>
              <w:ind w:left="100"/>
              <w:rPr>
                <w:rFonts w:ascii="Verdana" w:hAnsi="Verdana"/>
                <w:sz w:val="19"/>
                <w:szCs w:val="19"/>
              </w:rPr>
            </w:pPr>
            <w:r w:rsidRPr="008A361F">
              <w:rPr>
                <w:rFonts w:ascii="Verdana" w:hAnsi="Verdana"/>
                <w:sz w:val="19"/>
                <w:szCs w:val="19"/>
              </w:rPr>
              <w:t>Monitor, identify and investigate loss and wastage in a retail organisation</w:t>
            </w:r>
          </w:p>
        </w:tc>
      </w:tr>
      <w:tr w:rsidR="008321B2" w14:paraId="13DFB0ED" w14:textId="77777777" w:rsidTr="0073642E">
        <w:trPr>
          <w:trHeight w:val="306"/>
        </w:trPr>
        <w:tc>
          <w:tcPr>
            <w:tcW w:w="1843" w:type="dxa"/>
            <w:vAlign w:val="bottom"/>
          </w:tcPr>
          <w:p w14:paraId="791B3586" w14:textId="77777777" w:rsidR="008321B2" w:rsidRPr="008321B2" w:rsidRDefault="008321B2">
            <w:pPr>
              <w:ind w:left="100"/>
              <w:rPr>
                <w:rFonts w:ascii="Verdana" w:hAnsi="Verdana"/>
                <w:sz w:val="19"/>
                <w:szCs w:val="19"/>
              </w:rPr>
            </w:pPr>
            <w:r>
              <w:rPr>
                <w:rFonts w:ascii="Verdana" w:hAnsi="Verdana"/>
                <w:sz w:val="19"/>
                <w:szCs w:val="19"/>
              </w:rPr>
              <w:t>PPL.</w:t>
            </w:r>
            <w:r w:rsidRPr="008321B2">
              <w:rPr>
                <w:rFonts w:ascii="Verdana" w:hAnsi="Verdana"/>
                <w:sz w:val="19"/>
                <w:szCs w:val="19"/>
              </w:rPr>
              <w:t>E306</w:t>
            </w:r>
          </w:p>
        </w:tc>
        <w:tc>
          <w:tcPr>
            <w:tcW w:w="6772" w:type="dxa"/>
            <w:vAlign w:val="bottom"/>
          </w:tcPr>
          <w:p w14:paraId="23E1434D" w14:textId="77777777" w:rsidR="008321B2" w:rsidRPr="008321B2" w:rsidRDefault="008A361F" w:rsidP="008A361F">
            <w:pPr>
              <w:ind w:left="100"/>
              <w:rPr>
                <w:rFonts w:ascii="Verdana" w:hAnsi="Verdana"/>
                <w:sz w:val="19"/>
                <w:szCs w:val="19"/>
              </w:rPr>
            </w:pPr>
            <w:r w:rsidRPr="008A361F">
              <w:rPr>
                <w:rFonts w:ascii="Verdana" w:hAnsi="Verdana"/>
                <w:sz w:val="19"/>
                <w:szCs w:val="19"/>
              </w:rPr>
              <w:t>Assess, monitor and control risks to health and safety and provide training in a retail organisation</w:t>
            </w:r>
          </w:p>
        </w:tc>
      </w:tr>
      <w:tr w:rsidR="008321B2" w14:paraId="099506E7" w14:textId="77777777" w:rsidTr="0073642E">
        <w:trPr>
          <w:trHeight w:val="306"/>
        </w:trPr>
        <w:tc>
          <w:tcPr>
            <w:tcW w:w="1843" w:type="dxa"/>
            <w:vAlign w:val="bottom"/>
          </w:tcPr>
          <w:p w14:paraId="0793204F" w14:textId="77777777" w:rsidR="008321B2" w:rsidRPr="008321B2" w:rsidRDefault="008321B2">
            <w:pPr>
              <w:ind w:left="100"/>
              <w:rPr>
                <w:rFonts w:ascii="Verdana" w:hAnsi="Verdana"/>
                <w:sz w:val="19"/>
                <w:szCs w:val="19"/>
              </w:rPr>
            </w:pPr>
            <w:r>
              <w:rPr>
                <w:rFonts w:ascii="Verdana" w:hAnsi="Verdana"/>
                <w:sz w:val="19"/>
                <w:szCs w:val="19"/>
              </w:rPr>
              <w:t>PPL.</w:t>
            </w:r>
            <w:r w:rsidRPr="008321B2">
              <w:rPr>
                <w:rFonts w:ascii="Verdana" w:hAnsi="Verdana"/>
                <w:sz w:val="19"/>
                <w:szCs w:val="19"/>
              </w:rPr>
              <w:t>E307</w:t>
            </w:r>
          </w:p>
        </w:tc>
        <w:tc>
          <w:tcPr>
            <w:tcW w:w="6772" w:type="dxa"/>
            <w:vAlign w:val="bottom"/>
          </w:tcPr>
          <w:p w14:paraId="324B309F" w14:textId="77777777" w:rsidR="008321B2" w:rsidRPr="008321B2" w:rsidRDefault="008A361F">
            <w:pPr>
              <w:ind w:left="100"/>
              <w:rPr>
                <w:rFonts w:ascii="Verdana" w:hAnsi="Verdana"/>
                <w:sz w:val="19"/>
                <w:szCs w:val="19"/>
              </w:rPr>
            </w:pPr>
            <w:r w:rsidRPr="008A361F">
              <w:rPr>
                <w:rFonts w:ascii="Verdana" w:hAnsi="Verdana"/>
                <w:sz w:val="19"/>
                <w:szCs w:val="19"/>
              </w:rPr>
              <w:t>Take a safe and active role when accidents and emergencies occur in a retail organisation</w:t>
            </w:r>
          </w:p>
        </w:tc>
      </w:tr>
      <w:bookmarkEnd w:id="38"/>
    </w:tbl>
    <w:p w14:paraId="353675CE" w14:textId="77777777" w:rsidR="000522E5" w:rsidRDefault="000522E5">
      <w:pPr>
        <w:tabs>
          <w:tab w:val="left" w:pos="340"/>
        </w:tabs>
        <w:ind w:right="100"/>
        <w:jc w:val="center"/>
        <w:rPr>
          <w:rFonts w:ascii="Verdana" w:eastAsia="Verdana" w:hAnsi="Verdana" w:cs="Verdana"/>
          <w:b/>
          <w:bCs/>
          <w:sz w:val="23"/>
          <w:szCs w:val="23"/>
        </w:rPr>
      </w:pPr>
    </w:p>
    <w:p w14:paraId="055227EC" w14:textId="77777777" w:rsidR="000522E5" w:rsidRDefault="000522E5">
      <w:pPr>
        <w:rPr>
          <w:rFonts w:ascii="Verdana" w:eastAsia="Verdana" w:hAnsi="Verdana" w:cs="Verdana"/>
          <w:b/>
          <w:bCs/>
          <w:sz w:val="23"/>
          <w:szCs w:val="23"/>
        </w:rPr>
      </w:pPr>
      <w:r>
        <w:rPr>
          <w:rFonts w:ascii="Verdana" w:eastAsia="Verdana" w:hAnsi="Verdana" w:cs="Verdana"/>
          <w:b/>
          <w:bCs/>
          <w:sz w:val="23"/>
          <w:szCs w:val="23"/>
        </w:rPr>
        <w:br w:type="page"/>
      </w:r>
    </w:p>
    <w:p w14:paraId="3BD2322C" w14:textId="77777777" w:rsidR="00976A83" w:rsidRDefault="00E375D4" w:rsidP="004E138D">
      <w:pPr>
        <w:tabs>
          <w:tab w:val="left" w:pos="340"/>
        </w:tabs>
        <w:ind w:right="100"/>
        <w:jc w:val="right"/>
        <w:rPr>
          <w:sz w:val="20"/>
          <w:szCs w:val="20"/>
        </w:rPr>
      </w:pPr>
      <w:r>
        <w:rPr>
          <w:rFonts w:ascii="Verdana" w:eastAsia="Verdana" w:hAnsi="Verdana" w:cs="Verdana"/>
          <w:b/>
          <w:bCs/>
          <w:sz w:val="23"/>
          <w:szCs w:val="23"/>
        </w:rPr>
        <w:lastRenderedPageBreak/>
        <w:t>Appendix 3:</w:t>
      </w:r>
    </w:p>
    <w:p w14:paraId="09DB869F" w14:textId="77777777" w:rsidR="004E138D" w:rsidRDefault="004E138D" w:rsidP="00976A83">
      <w:pPr>
        <w:tabs>
          <w:tab w:val="left" w:pos="340"/>
        </w:tabs>
        <w:ind w:right="100"/>
        <w:rPr>
          <w:rFonts w:ascii="Verdana" w:eastAsia="Verdana" w:hAnsi="Verdana" w:cs="Verdana"/>
          <w:b/>
          <w:bCs/>
        </w:rPr>
      </w:pPr>
      <w:bookmarkStart w:id="39" w:name="_Hlk498341311"/>
    </w:p>
    <w:p w14:paraId="45C843EC" w14:textId="77777777" w:rsidR="00413972" w:rsidRDefault="00E375D4" w:rsidP="00976A83">
      <w:pPr>
        <w:tabs>
          <w:tab w:val="left" w:pos="340"/>
        </w:tabs>
        <w:ind w:right="100"/>
        <w:rPr>
          <w:rFonts w:ascii="Verdana" w:eastAsia="Verdana" w:hAnsi="Verdana" w:cs="Verdana"/>
          <w:b/>
          <w:bCs/>
          <w:sz w:val="23"/>
          <w:szCs w:val="23"/>
        </w:rPr>
      </w:pPr>
      <w:r>
        <w:rPr>
          <w:rFonts w:ascii="Verdana" w:eastAsia="Verdana" w:hAnsi="Verdana" w:cs="Verdana"/>
          <w:b/>
          <w:bCs/>
        </w:rPr>
        <w:t>List of Units for which Expert Witness</w:t>
      </w:r>
      <w:r w:rsidR="00976A83" w:rsidRPr="00976A83">
        <w:t xml:space="preserve"> </w:t>
      </w:r>
      <w:r w:rsidR="00976A83" w:rsidRPr="00976A83">
        <w:rPr>
          <w:rFonts w:ascii="Verdana" w:eastAsia="Verdana" w:hAnsi="Verdana" w:cs="Verdana"/>
          <w:b/>
          <w:bCs/>
        </w:rPr>
        <w:t>Testimony is required if the assessor is</w:t>
      </w:r>
      <w:r w:rsidR="00976A83" w:rsidRPr="00976A83">
        <w:t xml:space="preserve"> </w:t>
      </w:r>
      <w:r w:rsidR="00976A83" w:rsidRPr="00976A83">
        <w:rPr>
          <w:rFonts w:ascii="Verdana" w:eastAsia="Verdana" w:hAnsi="Verdana" w:cs="Verdana"/>
          <w:b/>
          <w:bCs/>
        </w:rPr>
        <w:t>not expert in the specialism covered by</w:t>
      </w:r>
      <w:r w:rsidR="00976A83" w:rsidRPr="00976A83">
        <w:rPr>
          <w:rFonts w:ascii="Verdana" w:eastAsia="Verdana" w:hAnsi="Verdana" w:cs="Verdana"/>
          <w:b/>
          <w:bCs/>
          <w:sz w:val="23"/>
          <w:szCs w:val="23"/>
        </w:rPr>
        <w:t xml:space="preserve"> </w:t>
      </w:r>
      <w:r w:rsidR="00976A83">
        <w:rPr>
          <w:rFonts w:ascii="Verdana" w:eastAsia="Verdana" w:hAnsi="Verdana" w:cs="Verdana"/>
          <w:b/>
          <w:bCs/>
          <w:sz w:val="23"/>
          <w:szCs w:val="23"/>
        </w:rPr>
        <w:t>the unit</w:t>
      </w:r>
    </w:p>
    <w:p w14:paraId="2EE29D7C" w14:textId="77777777" w:rsidR="00976A83" w:rsidRDefault="00976A83" w:rsidP="00976A83">
      <w:pPr>
        <w:tabs>
          <w:tab w:val="left" w:pos="340"/>
        </w:tabs>
        <w:ind w:right="100"/>
        <w:rPr>
          <w:sz w:val="20"/>
          <w:szCs w:val="20"/>
        </w:rPr>
      </w:pPr>
    </w:p>
    <w:p w14:paraId="46C07557" w14:textId="77777777" w:rsidR="00413972" w:rsidRPr="008A361F" w:rsidRDefault="00413972">
      <w:pPr>
        <w:spacing w:line="200" w:lineRule="exact"/>
        <w:rPr>
          <w:rFonts w:ascii="Verdana" w:hAnsi="Verdana"/>
          <w:sz w:val="19"/>
          <w:szCs w:val="19"/>
        </w:rPr>
      </w:pPr>
    </w:p>
    <w:tbl>
      <w:tblPr>
        <w:tblStyle w:val="TableGrid"/>
        <w:tblW w:w="0" w:type="auto"/>
        <w:tblLook w:val="04A0" w:firstRow="1" w:lastRow="0" w:firstColumn="1" w:lastColumn="0" w:noHBand="0" w:noVBand="1"/>
      </w:tblPr>
      <w:tblGrid>
        <w:gridCol w:w="1838"/>
        <w:gridCol w:w="7512"/>
      </w:tblGrid>
      <w:tr w:rsidR="006B17A4" w14:paraId="374AC357" w14:textId="77777777" w:rsidTr="00C850DF">
        <w:tc>
          <w:tcPr>
            <w:tcW w:w="1838" w:type="dxa"/>
          </w:tcPr>
          <w:p w14:paraId="60625588" w14:textId="77777777" w:rsidR="00C850DF" w:rsidRDefault="00C850DF" w:rsidP="000522E5">
            <w:pPr>
              <w:rPr>
                <w:rFonts w:ascii="Verdana" w:hAnsi="Verdana"/>
                <w:b/>
                <w:sz w:val="19"/>
                <w:szCs w:val="19"/>
              </w:rPr>
            </w:pPr>
            <w:bookmarkStart w:id="40" w:name="_Hlk498336593"/>
          </w:p>
          <w:p w14:paraId="377834D3" w14:textId="77777777" w:rsidR="006B17A4" w:rsidRPr="0061792F" w:rsidRDefault="006B17A4" w:rsidP="000522E5">
            <w:pPr>
              <w:rPr>
                <w:rFonts w:ascii="Verdana" w:hAnsi="Verdana"/>
                <w:b/>
                <w:sz w:val="19"/>
                <w:szCs w:val="19"/>
              </w:rPr>
            </w:pPr>
            <w:r w:rsidRPr="0061792F">
              <w:rPr>
                <w:rFonts w:ascii="Verdana" w:hAnsi="Verdana"/>
                <w:b/>
                <w:sz w:val="19"/>
                <w:szCs w:val="19"/>
              </w:rPr>
              <w:t>Unit Number</w:t>
            </w:r>
          </w:p>
        </w:tc>
        <w:tc>
          <w:tcPr>
            <w:tcW w:w="7512" w:type="dxa"/>
          </w:tcPr>
          <w:p w14:paraId="198F4424" w14:textId="77777777" w:rsidR="0061792F" w:rsidRDefault="0061792F" w:rsidP="000522E5">
            <w:pPr>
              <w:rPr>
                <w:rFonts w:ascii="Verdana" w:hAnsi="Verdana"/>
                <w:b/>
                <w:sz w:val="19"/>
                <w:szCs w:val="19"/>
              </w:rPr>
            </w:pPr>
          </w:p>
          <w:p w14:paraId="2835E97A" w14:textId="77777777" w:rsidR="006B17A4" w:rsidRPr="0061792F" w:rsidRDefault="006B17A4" w:rsidP="000522E5">
            <w:pPr>
              <w:rPr>
                <w:rFonts w:ascii="Verdana" w:hAnsi="Verdana"/>
                <w:b/>
                <w:sz w:val="19"/>
                <w:szCs w:val="19"/>
              </w:rPr>
            </w:pPr>
            <w:r w:rsidRPr="0061792F">
              <w:rPr>
                <w:rFonts w:ascii="Verdana" w:hAnsi="Verdana"/>
                <w:b/>
                <w:sz w:val="19"/>
                <w:szCs w:val="19"/>
              </w:rPr>
              <w:t>Unit Title</w:t>
            </w:r>
          </w:p>
        </w:tc>
      </w:tr>
      <w:bookmarkEnd w:id="40"/>
      <w:tr w:rsidR="006B17A4" w14:paraId="5A177E5A" w14:textId="77777777" w:rsidTr="00C850DF">
        <w:tc>
          <w:tcPr>
            <w:tcW w:w="1838" w:type="dxa"/>
          </w:tcPr>
          <w:p w14:paraId="4A34A829" w14:textId="77777777" w:rsidR="006B17A4" w:rsidRDefault="006B17A4" w:rsidP="000522E5">
            <w:pPr>
              <w:rPr>
                <w:rFonts w:ascii="Verdana" w:hAnsi="Verdana"/>
                <w:sz w:val="19"/>
                <w:szCs w:val="19"/>
              </w:rPr>
            </w:pPr>
            <w:r>
              <w:rPr>
                <w:rFonts w:ascii="Verdana" w:hAnsi="Verdana"/>
                <w:sz w:val="19"/>
                <w:szCs w:val="19"/>
              </w:rPr>
              <w:t>PPL.B220</w:t>
            </w:r>
          </w:p>
        </w:tc>
        <w:tc>
          <w:tcPr>
            <w:tcW w:w="7512" w:type="dxa"/>
          </w:tcPr>
          <w:p w14:paraId="612418A4" w14:textId="77777777" w:rsidR="006B17A4" w:rsidRDefault="0061792F" w:rsidP="000522E5">
            <w:pPr>
              <w:rPr>
                <w:rFonts w:ascii="Verdana" w:hAnsi="Verdana"/>
                <w:sz w:val="19"/>
                <w:szCs w:val="19"/>
              </w:rPr>
            </w:pPr>
            <w:r w:rsidRPr="0061792F">
              <w:rPr>
                <w:rFonts w:ascii="Verdana" w:hAnsi="Verdana"/>
                <w:sz w:val="19"/>
                <w:szCs w:val="19"/>
              </w:rPr>
              <w:t xml:space="preserve">Bake (bake-off) products for sale in a retail </w:t>
            </w:r>
            <w:r>
              <w:rPr>
                <w:rFonts w:ascii="Verdana" w:hAnsi="Verdana"/>
                <w:sz w:val="19"/>
                <w:szCs w:val="19"/>
              </w:rPr>
              <w:t>organisation</w:t>
            </w:r>
          </w:p>
          <w:p w14:paraId="40D22D0F" w14:textId="77777777" w:rsidR="0061792F" w:rsidRDefault="0061792F" w:rsidP="000522E5">
            <w:pPr>
              <w:rPr>
                <w:rFonts w:ascii="Verdana" w:hAnsi="Verdana"/>
                <w:sz w:val="19"/>
                <w:szCs w:val="19"/>
              </w:rPr>
            </w:pPr>
          </w:p>
        </w:tc>
      </w:tr>
      <w:tr w:rsidR="006B17A4" w14:paraId="25DBD599" w14:textId="77777777" w:rsidTr="00C850DF">
        <w:tc>
          <w:tcPr>
            <w:tcW w:w="1838" w:type="dxa"/>
          </w:tcPr>
          <w:p w14:paraId="52571DBB" w14:textId="77777777" w:rsidR="006B17A4" w:rsidRDefault="006B17A4" w:rsidP="000522E5">
            <w:pPr>
              <w:rPr>
                <w:rFonts w:ascii="Verdana" w:hAnsi="Verdana"/>
                <w:sz w:val="19"/>
                <w:szCs w:val="19"/>
              </w:rPr>
            </w:pPr>
            <w:r>
              <w:rPr>
                <w:rFonts w:ascii="Verdana" w:hAnsi="Verdana"/>
                <w:sz w:val="19"/>
                <w:szCs w:val="19"/>
              </w:rPr>
              <w:t>PPL.B221</w:t>
            </w:r>
          </w:p>
        </w:tc>
        <w:tc>
          <w:tcPr>
            <w:tcW w:w="7512" w:type="dxa"/>
          </w:tcPr>
          <w:p w14:paraId="731C835F" w14:textId="77777777" w:rsidR="006B17A4" w:rsidRDefault="0061792F" w:rsidP="000522E5">
            <w:pPr>
              <w:rPr>
                <w:rFonts w:ascii="Verdana" w:hAnsi="Verdana"/>
                <w:sz w:val="19"/>
                <w:szCs w:val="19"/>
              </w:rPr>
            </w:pPr>
            <w:r w:rsidRPr="0061792F">
              <w:rPr>
                <w:rFonts w:ascii="Verdana" w:hAnsi="Verdana"/>
                <w:sz w:val="19"/>
                <w:szCs w:val="19"/>
              </w:rPr>
              <w:t xml:space="preserve">Finish bake-off products in a retail </w:t>
            </w:r>
            <w:r>
              <w:rPr>
                <w:rFonts w:ascii="Verdana" w:hAnsi="Verdana"/>
                <w:sz w:val="19"/>
                <w:szCs w:val="19"/>
              </w:rPr>
              <w:t>organisation</w:t>
            </w:r>
          </w:p>
          <w:p w14:paraId="27E8B7B1" w14:textId="77777777" w:rsidR="0061792F" w:rsidRDefault="0061792F" w:rsidP="000522E5">
            <w:pPr>
              <w:rPr>
                <w:rFonts w:ascii="Verdana" w:hAnsi="Verdana"/>
                <w:sz w:val="19"/>
                <w:szCs w:val="19"/>
              </w:rPr>
            </w:pPr>
          </w:p>
        </w:tc>
      </w:tr>
      <w:tr w:rsidR="006B17A4" w14:paraId="6A0251A7" w14:textId="77777777" w:rsidTr="00C850DF">
        <w:tc>
          <w:tcPr>
            <w:tcW w:w="1838" w:type="dxa"/>
          </w:tcPr>
          <w:p w14:paraId="7D9E0F51" w14:textId="77777777" w:rsidR="006B17A4" w:rsidRDefault="006B17A4" w:rsidP="000522E5">
            <w:pPr>
              <w:rPr>
                <w:rFonts w:ascii="Verdana" w:hAnsi="Verdana"/>
                <w:sz w:val="19"/>
                <w:szCs w:val="19"/>
              </w:rPr>
            </w:pPr>
            <w:r>
              <w:rPr>
                <w:rFonts w:ascii="Verdana" w:hAnsi="Verdana"/>
                <w:sz w:val="19"/>
                <w:szCs w:val="19"/>
              </w:rPr>
              <w:t>PPL.B224</w:t>
            </w:r>
          </w:p>
        </w:tc>
        <w:tc>
          <w:tcPr>
            <w:tcW w:w="7512" w:type="dxa"/>
          </w:tcPr>
          <w:p w14:paraId="33BE943B" w14:textId="77777777" w:rsidR="006B17A4" w:rsidRDefault="0061792F" w:rsidP="000522E5">
            <w:pPr>
              <w:rPr>
                <w:rFonts w:ascii="Verdana" w:hAnsi="Verdana"/>
                <w:sz w:val="19"/>
                <w:szCs w:val="19"/>
              </w:rPr>
            </w:pPr>
            <w:r w:rsidRPr="0061792F">
              <w:rPr>
                <w:rFonts w:ascii="Verdana" w:hAnsi="Verdana"/>
                <w:sz w:val="19"/>
                <w:szCs w:val="19"/>
              </w:rPr>
              <w:t xml:space="preserve">Prepare greengrocery products for sale in a retail </w:t>
            </w:r>
            <w:r>
              <w:rPr>
                <w:rFonts w:ascii="Verdana" w:hAnsi="Verdana"/>
                <w:sz w:val="19"/>
                <w:szCs w:val="19"/>
              </w:rPr>
              <w:t>organisation</w:t>
            </w:r>
          </w:p>
          <w:p w14:paraId="31497460" w14:textId="77777777" w:rsidR="0061792F" w:rsidRDefault="0061792F" w:rsidP="000522E5">
            <w:pPr>
              <w:rPr>
                <w:rFonts w:ascii="Verdana" w:hAnsi="Verdana"/>
                <w:sz w:val="19"/>
                <w:szCs w:val="19"/>
              </w:rPr>
            </w:pPr>
          </w:p>
        </w:tc>
      </w:tr>
      <w:tr w:rsidR="006B17A4" w14:paraId="77B21E6A" w14:textId="77777777" w:rsidTr="00C850DF">
        <w:tc>
          <w:tcPr>
            <w:tcW w:w="1838" w:type="dxa"/>
          </w:tcPr>
          <w:p w14:paraId="76035825" w14:textId="77777777" w:rsidR="006B17A4" w:rsidRDefault="006B17A4" w:rsidP="000522E5">
            <w:pPr>
              <w:rPr>
                <w:rFonts w:ascii="Verdana" w:hAnsi="Verdana"/>
                <w:sz w:val="19"/>
                <w:szCs w:val="19"/>
              </w:rPr>
            </w:pPr>
            <w:r>
              <w:rPr>
                <w:rFonts w:ascii="Verdana" w:hAnsi="Verdana"/>
                <w:sz w:val="19"/>
                <w:szCs w:val="19"/>
              </w:rPr>
              <w:t>PPL.B225</w:t>
            </w:r>
          </w:p>
        </w:tc>
        <w:tc>
          <w:tcPr>
            <w:tcW w:w="7512" w:type="dxa"/>
          </w:tcPr>
          <w:p w14:paraId="79597388" w14:textId="77777777" w:rsidR="006B17A4" w:rsidRDefault="0061792F" w:rsidP="000522E5">
            <w:pPr>
              <w:rPr>
                <w:rFonts w:ascii="Verdana" w:hAnsi="Verdana"/>
                <w:sz w:val="19"/>
                <w:szCs w:val="19"/>
              </w:rPr>
            </w:pPr>
            <w:r w:rsidRPr="0061792F">
              <w:rPr>
                <w:rFonts w:ascii="Verdana" w:hAnsi="Verdana"/>
                <w:sz w:val="19"/>
                <w:szCs w:val="19"/>
              </w:rPr>
              <w:t>Display and maintain greengrocery products to attract sales in a retail organisation</w:t>
            </w:r>
          </w:p>
        </w:tc>
      </w:tr>
      <w:tr w:rsidR="006B17A4" w14:paraId="52B494D5" w14:textId="77777777" w:rsidTr="00C850DF">
        <w:tc>
          <w:tcPr>
            <w:tcW w:w="1838" w:type="dxa"/>
          </w:tcPr>
          <w:p w14:paraId="0745CC03" w14:textId="77777777" w:rsidR="006B17A4" w:rsidRDefault="006B17A4" w:rsidP="000522E5">
            <w:pPr>
              <w:rPr>
                <w:rFonts w:ascii="Verdana" w:hAnsi="Verdana"/>
                <w:sz w:val="19"/>
                <w:szCs w:val="19"/>
              </w:rPr>
            </w:pPr>
            <w:r>
              <w:rPr>
                <w:rFonts w:ascii="Verdana" w:hAnsi="Verdana"/>
                <w:sz w:val="19"/>
                <w:szCs w:val="19"/>
              </w:rPr>
              <w:t>PPL.B226</w:t>
            </w:r>
          </w:p>
        </w:tc>
        <w:tc>
          <w:tcPr>
            <w:tcW w:w="7512" w:type="dxa"/>
          </w:tcPr>
          <w:p w14:paraId="1BB03A2D" w14:textId="77777777" w:rsidR="0061792F" w:rsidRDefault="0061792F" w:rsidP="000522E5">
            <w:pPr>
              <w:rPr>
                <w:rFonts w:ascii="Verdana" w:hAnsi="Verdana"/>
                <w:sz w:val="19"/>
                <w:szCs w:val="19"/>
              </w:rPr>
            </w:pPr>
            <w:r w:rsidRPr="0061792F">
              <w:rPr>
                <w:rFonts w:ascii="Verdana" w:hAnsi="Verdana"/>
                <w:sz w:val="19"/>
                <w:szCs w:val="19"/>
              </w:rPr>
              <w:t xml:space="preserve">Quality check the suitability of meat products for finishing in a retail </w:t>
            </w:r>
            <w:r>
              <w:rPr>
                <w:rFonts w:ascii="Verdana" w:hAnsi="Verdana"/>
                <w:sz w:val="19"/>
                <w:szCs w:val="19"/>
              </w:rPr>
              <w:t>organisation</w:t>
            </w:r>
          </w:p>
        </w:tc>
      </w:tr>
      <w:tr w:rsidR="006B17A4" w14:paraId="533CCBB9" w14:textId="77777777" w:rsidTr="00C850DF">
        <w:tc>
          <w:tcPr>
            <w:tcW w:w="1838" w:type="dxa"/>
          </w:tcPr>
          <w:p w14:paraId="74BE89F7" w14:textId="77777777" w:rsidR="006B17A4" w:rsidRDefault="006B17A4" w:rsidP="000522E5">
            <w:pPr>
              <w:rPr>
                <w:rFonts w:ascii="Verdana" w:hAnsi="Verdana"/>
                <w:sz w:val="19"/>
                <w:szCs w:val="19"/>
              </w:rPr>
            </w:pPr>
            <w:r>
              <w:rPr>
                <w:rFonts w:ascii="Verdana" w:hAnsi="Verdana"/>
                <w:sz w:val="19"/>
                <w:szCs w:val="19"/>
              </w:rPr>
              <w:t>PPL.B227</w:t>
            </w:r>
          </w:p>
        </w:tc>
        <w:tc>
          <w:tcPr>
            <w:tcW w:w="7512" w:type="dxa"/>
          </w:tcPr>
          <w:p w14:paraId="4CBFB9B9" w14:textId="77777777" w:rsidR="006B17A4" w:rsidRDefault="0061792F" w:rsidP="000522E5">
            <w:pPr>
              <w:rPr>
                <w:rFonts w:ascii="Verdana" w:hAnsi="Verdana"/>
                <w:sz w:val="19"/>
                <w:szCs w:val="19"/>
              </w:rPr>
            </w:pPr>
            <w:r w:rsidRPr="0061792F">
              <w:rPr>
                <w:rFonts w:ascii="Verdana" w:hAnsi="Verdana"/>
                <w:sz w:val="19"/>
                <w:szCs w:val="19"/>
              </w:rPr>
              <w:t xml:space="preserve">Prepare to finish meat products in a retail </w:t>
            </w:r>
            <w:r>
              <w:rPr>
                <w:rFonts w:ascii="Verdana" w:hAnsi="Verdana"/>
                <w:sz w:val="19"/>
                <w:szCs w:val="19"/>
              </w:rPr>
              <w:t>organisation</w:t>
            </w:r>
          </w:p>
          <w:p w14:paraId="7244C4BF" w14:textId="77777777" w:rsidR="0061792F" w:rsidRDefault="0061792F" w:rsidP="000522E5">
            <w:pPr>
              <w:rPr>
                <w:rFonts w:ascii="Verdana" w:hAnsi="Verdana"/>
                <w:sz w:val="19"/>
                <w:szCs w:val="19"/>
              </w:rPr>
            </w:pPr>
          </w:p>
        </w:tc>
      </w:tr>
      <w:tr w:rsidR="006B17A4" w14:paraId="431F18A3" w14:textId="77777777" w:rsidTr="00C850DF">
        <w:tc>
          <w:tcPr>
            <w:tcW w:w="1838" w:type="dxa"/>
          </w:tcPr>
          <w:p w14:paraId="5E604741" w14:textId="77777777" w:rsidR="006B17A4" w:rsidRDefault="006B17A4" w:rsidP="000522E5">
            <w:pPr>
              <w:rPr>
                <w:rFonts w:ascii="Verdana" w:hAnsi="Verdana"/>
                <w:sz w:val="19"/>
                <w:szCs w:val="19"/>
              </w:rPr>
            </w:pPr>
            <w:r>
              <w:rPr>
                <w:rFonts w:ascii="Verdana" w:hAnsi="Verdana"/>
                <w:sz w:val="19"/>
                <w:szCs w:val="19"/>
              </w:rPr>
              <w:t>PPL.B228</w:t>
            </w:r>
          </w:p>
        </w:tc>
        <w:tc>
          <w:tcPr>
            <w:tcW w:w="7512" w:type="dxa"/>
          </w:tcPr>
          <w:p w14:paraId="2E9A7AA8" w14:textId="77777777" w:rsidR="006B17A4" w:rsidRDefault="0061792F" w:rsidP="000522E5">
            <w:pPr>
              <w:rPr>
                <w:rFonts w:ascii="Verdana" w:hAnsi="Verdana"/>
                <w:sz w:val="19"/>
                <w:szCs w:val="19"/>
              </w:rPr>
            </w:pPr>
            <w:r w:rsidRPr="0061792F">
              <w:rPr>
                <w:rFonts w:ascii="Verdana" w:hAnsi="Verdana"/>
                <w:sz w:val="19"/>
                <w:szCs w:val="19"/>
              </w:rPr>
              <w:t xml:space="preserve">Achieve meat product yield and finish in a retail </w:t>
            </w:r>
            <w:r>
              <w:rPr>
                <w:rFonts w:ascii="Verdana" w:hAnsi="Verdana"/>
                <w:sz w:val="19"/>
                <w:szCs w:val="19"/>
              </w:rPr>
              <w:t>organisation</w:t>
            </w:r>
          </w:p>
          <w:p w14:paraId="7760440A" w14:textId="77777777" w:rsidR="0061792F" w:rsidRDefault="0061792F" w:rsidP="000522E5">
            <w:pPr>
              <w:rPr>
                <w:rFonts w:ascii="Verdana" w:hAnsi="Verdana"/>
                <w:sz w:val="19"/>
                <w:szCs w:val="19"/>
              </w:rPr>
            </w:pPr>
          </w:p>
        </w:tc>
      </w:tr>
      <w:tr w:rsidR="006B17A4" w14:paraId="0A575778" w14:textId="77777777" w:rsidTr="00C850DF">
        <w:tc>
          <w:tcPr>
            <w:tcW w:w="1838" w:type="dxa"/>
          </w:tcPr>
          <w:p w14:paraId="1B00F95D" w14:textId="77777777" w:rsidR="006B17A4" w:rsidRDefault="006B17A4" w:rsidP="000522E5">
            <w:pPr>
              <w:rPr>
                <w:rFonts w:ascii="Verdana" w:hAnsi="Verdana"/>
                <w:sz w:val="19"/>
                <w:szCs w:val="19"/>
              </w:rPr>
            </w:pPr>
            <w:r>
              <w:rPr>
                <w:rFonts w:ascii="Verdana" w:hAnsi="Verdana"/>
                <w:sz w:val="19"/>
                <w:szCs w:val="19"/>
              </w:rPr>
              <w:t>PPL.B235</w:t>
            </w:r>
          </w:p>
        </w:tc>
        <w:tc>
          <w:tcPr>
            <w:tcW w:w="7512" w:type="dxa"/>
          </w:tcPr>
          <w:p w14:paraId="0F6B1797" w14:textId="77777777" w:rsidR="006B17A4" w:rsidRDefault="0061792F" w:rsidP="000522E5">
            <w:pPr>
              <w:rPr>
                <w:rFonts w:ascii="Verdana" w:hAnsi="Verdana"/>
                <w:sz w:val="19"/>
                <w:szCs w:val="19"/>
              </w:rPr>
            </w:pPr>
            <w:r w:rsidRPr="0061792F">
              <w:rPr>
                <w:rFonts w:ascii="Verdana" w:hAnsi="Verdana"/>
                <w:sz w:val="19"/>
                <w:szCs w:val="19"/>
              </w:rPr>
              <w:t xml:space="preserve">Maintain food safety while working with food in a retail </w:t>
            </w:r>
            <w:r>
              <w:rPr>
                <w:rFonts w:ascii="Verdana" w:hAnsi="Verdana"/>
                <w:sz w:val="19"/>
                <w:szCs w:val="19"/>
              </w:rPr>
              <w:t>organisation</w:t>
            </w:r>
          </w:p>
          <w:p w14:paraId="1A74B52E" w14:textId="77777777" w:rsidR="0061792F" w:rsidRDefault="0061792F" w:rsidP="000522E5">
            <w:pPr>
              <w:rPr>
                <w:rFonts w:ascii="Verdana" w:hAnsi="Verdana"/>
                <w:sz w:val="19"/>
                <w:szCs w:val="19"/>
              </w:rPr>
            </w:pPr>
          </w:p>
        </w:tc>
      </w:tr>
      <w:tr w:rsidR="006B17A4" w14:paraId="3E4444E0" w14:textId="77777777" w:rsidTr="00C850DF">
        <w:tc>
          <w:tcPr>
            <w:tcW w:w="1838" w:type="dxa"/>
          </w:tcPr>
          <w:p w14:paraId="53C33B15" w14:textId="77777777" w:rsidR="006B17A4" w:rsidRDefault="006B17A4" w:rsidP="000522E5">
            <w:pPr>
              <w:rPr>
                <w:rFonts w:ascii="Verdana" w:hAnsi="Verdana"/>
                <w:sz w:val="19"/>
                <w:szCs w:val="19"/>
              </w:rPr>
            </w:pPr>
            <w:r>
              <w:rPr>
                <w:rFonts w:ascii="Verdana" w:hAnsi="Verdana"/>
                <w:sz w:val="19"/>
                <w:szCs w:val="19"/>
              </w:rPr>
              <w:t>PPL.B238</w:t>
            </w:r>
          </w:p>
        </w:tc>
        <w:tc>
          <w:tcPr>
            <w:tcW w:w="7512" w:type="dxa"/>
          </w:tcPr>
          <w:p w14:paraId="03BE8015" w14:textId="77777777" w:rsidR="006B17A4" w:rsidRDefault="0061792F" w:rsidP="000522E5">
            <w:pPr>
              <w:rPr>
                <w:rFonts w:ascii="Verdana" w:hAnsi="Verdana"/>
                <w:sz w:val="19"/>
                <w:szCs w:val="19"/>
              </w:rPr>
            </w:pPr>
            <w:r w:rsidRPr="0061792F">
              <w:rPr>
                <w:rFonts w:ascii="Verdana" w:hAnsi="Verdana"/>
                <w:sz w:val="19"/>
                <w:szCs w:val="19"/>
              </w:rPr>
              <w:t>Prepare to receive deliveries of fuel (for driver-controlled transfers) on a forecourt</w:t>
            </w:r>
          </w:p>
        </w:tc>
      </w:tr>
      <w:tr w:rsidR="006B17A4" w14:paraId="3137C51D" w14:textId="77777777" w:rsidTr="00C850DF">
        <w:tc>
          <w:tcPr>
            <w:tcW w:w="1838" w:type="dxa"/>
          </w:tcPr>
          <w:p w14:paraId="5C131566" w14:textId="77777777" w:rsidR="006B17A4" w:rsidRDefault="006B17A4" w:rsidP="000522E5">
            <w:pPr>
              <w:rPr>
                <w:rFonts w:ascii="Verdana" w:hAnsi="Verdana"/>
                <w:sz w:val="19"/>
                <w:szCs w:val="19"/>
              </w:rPr>
            </w:pPr>
            <w:r>
              <w:rPr>
                <w:rFonts w:ascii="Verdana" w:hAnsi="Verdana"/>
                <w:sz w:val="19"/>
                <w:szCs w:val="19"/>
              </w:rPr>
              <w:t>PPL.B239</w:t>
            </w:r>
          </w:p>
        </w:tc>
        <w:tc>
          <w:tcPr>
            <w:tcW w:w="7512" w:type="dxa"/>
          </w:tcPr>
          <w:p w14:paraId="6328C398" w14:textId="77777777" w:rsidR="006B17A4" w:rsidRDefault="00B84ECA" w:rsidP="000522E5">
            <w:pPr>
              <w:rPr>
                <w:rFonts w:ascii="Verdana" w:hAnsi="Verdana"/>
                <w:sz w:val="19"/>
                <w:szCs w:val="19"/>
              </w:rPr>
            </w:pPr>
            <w:r w:rsidRPr="00B84ECA">
              <w:rPr>
                <w:rFonts w:ascii="Verdana" w:hAnsi="Verdana"/>
                <w:sz w:val="19"/>
                <w:szCs w:val="19"/>
              </w:rPr>
              <w:t>Check that driver-controlled fuel transfers have been completed</w:t>
            </w:r>
          </w:p>
          <w:p w14:paraId="2DE47A62" w14:textId="77777777" w:rsidR="00B84ECA" w:rsidRDefault="00B84ECA" w:rsidP="000522E5">
            <w:pPr>
              <w:rPr>
                <w:rFonts w:ascii="Verdana" w:hAnsi="Verdana"/>
                <w:sz w:val="19"/>
                <w:szCs w:val="19"/>
              </w:rPr>
            </w:pPr>
          </w:p>
        </w:tc>
      </w:tr>
      <w:tr w:rsidR="006B17A4" w14:paraId="4F9E38FE" w14:textId="77777777" w:rsidTr="00C850DF">
        <w:tc>
          <w:tcPr>
            <w:tcW w:w="1838" w:type="dxa"/>
          </w:tcPr>
          <w:p w14:paraId="4391B643" w14:textId="77777777" w:rsidR="006B17A4" w:rsidRDefault="006B17A4" w:rsidP="000522E5">
            <w:pPr>
              <w:rPr>
                <w:rFonts w:ascii="Verdana" w:hAnsi="Verdana"/>
                <w:sz w:val="19"/>
                <w:szCs w:val="19"/>
              </w:rPr>
            </w:pPr>
            <w:r>
              <w:rPr>
                <w:rFonts w:ascii="Verdana" w:hAnsi="Verdana"/>
                <w:sz w:val="19"/>
                <w:szCs w:val="19"/>
              </w:rPr>
              <w:t>PPL.B240</w:t>
            </w:r>
          </w:p>
        </w:tc>
        <w:tc>
          <w:tcPr>
            <w:tcW w:w="7512" w:type="dxa"/>
          </w:tcPr>
          <w:p w14:paraId="480A022E" w14:textId="77777777" w:rsidR="006B17A4" w:rsidRDefault="00B84ECA" w:rsidP="000522E5">
            <w:pPr>
              <w:rPr>
                <w:rFonts w:ascii="Verdana" w:hAnsi="Verdana"/>
                <w:sz w:val="19"/>
                <w:szCs w:val="19"/>
              </w:rPr>
            </w:pPr>
            <w:r w:rsidRPr="00B84ECA">
              <w:rPr>
                <w:rFonts w:ascii="Verdana" w:hAnsi="Verdana"/>
                <w:sz w:val="19"/>
                <w:szCs w:val="19"/>
              </w:rPr>
              <w:t>Receive deliveries and transfer fuel on a forecourt</w:t>
            </w:r>
          </w:p>
          <w:p w14:paraId="43027062" w14:textId="77777777" w:rsidR="00B84ECA" w:rsidRDefault="00B84ECA" w:rsidP="000522E5">
            <w:pPr>
              <w:rPr>
                <w:rFonts w:ascii="Verdana" w:hAnsi="Verdana"/>
                <w:sz w:val="19"/>
                <w:szCs w:val="19"/>
              </w:rPr>
            </w:pPr>
          </w:p>
        </w:tc>
      </w:tr>
      <w:tr w:rsidR="006B17A4" w14:paraId="117DC198" w14:textId="77777777" w:rsidTr="00C850DF">
        <w:tc>
          <w:tcPr>
            <w:tcW w:w="1838" w:type="dxa"/>
          </w:tcPr>
          <w:p w14:paraId="03FD3681" w14:textId="77777777" w:rsidR="006B17A4" w:rsidRDefault="006B17A4" w:rsidP="000522E5">
            <w:pPr>
              <w:rPr>
                <w:rFonts w:ascii="Verdana" w:hAnsi="Verdana"/>
                <w:sz w:val="19"/>
                <w:szCs w:val="19"/>
              </w:rPr>
            </w:pPr>
            <w:r>
              <w:rPr>
                <w:rFonts w:ascii="Verdana" w:hAnsi="Verdana"/>
                <w:sz w:val="19"/>
                <w:szCs w:val="19"/>
              </w:rPr>
              <w:t>PPL.B243</w:t>
            </w:r>
          </w:p>
        </w:tc>
        <w:tc>
          <w:tcPr>
            <w:tcW w:w="7512" w:type="dxa"/>
          </w:tcPr>
          <w:p w14:paraId="24209841" w14:textId="77777777" w:rsidR="006B17A4" w:rsidRDefault="00B84ECA" w:rsidP="000522E5">
            <w:pPr>
              <w:rPr>
                <w:rFonts w:ascii="Verdana" w:hAnsi="Verdana"/>
                <w:sz w:val="19"/>
                <w:szCs w:val="19"/>
              </w:rPr>
            </w:pPr>
            <w:r w:rsidRPr="00B84ECA">
              <w:rPr>
                <w:rFonts w:ascii="Verdana" w:hAnsi="Verdana"/>
                <w:sz w:val="19"/>
                <w:szCs w:val="19"/>
              </w:rPr>
              <w:t>Organise your work to meet a dough production schedule in a retail organisation</w:t>
            </w:r>
          </w:p>
        </w:tc>
      </w:tr>
      <w:tr w:rsidR="006B17A4" w14:paraId="44C6B523" w14:textId="77777777" w:rsidTr="00C850DF">
        <w:tc>
          <w:tcPr>
            <w:tcW w:w="1838" w:type="dxa"/>
          </w:tcPr>
          <w:p w14:paraId="20789EBD" w14:textId="77777777" w:rsidR="006B17A4" w:rsidRDefault="006B17A4" w:rsidP="000522E5">
            <w:pPr>
              <w:rPr>
                <w:rFonts w:ascii="Verdana" w:hAnsi="Verdana"/>
                <w:sz w:val="19"/>
                <w:szCs w:val="19"/>
              </w:rPr>
            </w:pPr>
            <w:r>
              <w:rPr>
                <w:rFonts w:ascii="Verdana" w:hAnsi="Verdana"/>
                <w:sz w:val="19"/>
                <w:szCs w:val="19"/>
              </w:rPr>
              <w:t>PPL.B248</w:t>
            </w:r>
          </w:p>
        </w:tc>
        <w:tc>
          <w:tcPr>
            <w:tcW w:w="7512" w:type="dxa"/>
          </w:tcPr>
          <w:p w14:paraId="4E6E8D2E" w14:textId="77777777" w:rsidR="006B17A4" w:rsidRDefault="00B84ECA" w:rsidP="000522E5">
            <w:pPr>
              <w:rPr>
                <w:rFonts w:ascii="Verdana" w:hAnsi="Verdana"/>
                <w:sz w:val="19"/>
                <w:szCs w:val="19"/>
              </w:rPr>
            </w:pPr>
            <w:r w:rsidRPr="00B84ECA">
              <w:rPr>
                <w:rFonts w:ascii="Verdana" w:hAnsi="Verdana"/>
                <w:sz w:val="19"/>
                <w:szCs w:val="19"/>
              </w:rPr>
              <w:t xml:space="preserve">Hand-process fish in a retail </w:t>
            </w:r>
            <w:r>
              <w:rPr>
                <w:rFonts w:ascii="Verdana" w:hAnsi="Verdana"/>
                <w:sz w:val="19"/>
                <w:szCs w:val="19"/>
              </w:rPr>
              <w:t>organisation</w:t>
            </w:r>
          </w:p>
          <w:p w14:paraId="022AF35C" w14:textId="77777777" w:rsidR="00B84ECA" w:rsidRDefault="00B84ECA" w:rsidP="000522E5">
            <w:pPr>
              <w:rPr>
                <w:rFonts w:ascii="Verdana" w:hAnsi="Verdana"/>
                <w:sz w:val="19"/>
                <w:szCs w:val="19"/>
              </w:rPr>
            </w:pPr>
          </w:p>
        </w:tc>
      </w:tr>
      <w:tr w:rsidR="006B17A4" w14:paraId="63D70836" w14:textId="77777777" w:rsidTr="00C850DF">
        <w:tc>
          <w:tcPr>
            <w:tcW w:w="1838" w:type="dxa"/>
          </w:tcPr>
          <w:p w14:paraId="161FD9B5" w14:textId="77777777" w:rsidR="006B17A4" w:rsidRDefault="006B17A4" w:rsidP="000522E5">
            <w:pPr>
              <w:rPr>
                <w:rFonts w:ascii="Verdana" w:hAnsi="Verdana"/>
                <w:sz w:val="19"/>
                <w:szCs w:val="19"/>
              </w:rPr>
            </w:pPr>
            <w:r>
              <w:rPr>
                <w:rFonts w:ascii="Verdana" w:hAnsi="Verdana"/>
                <w:sz w:val="19"/>
                <w:szCs w:val="19"/>
              </w:rPr>
              <w:t>PPL.B308</w:t>
            </w:r>
          </w:p>
        </w:tc>
        <w:tc>
          <w:tcPr>
            <w:tcW w:w="7512" w:type="dxa"/>
          </w:tcPr>
          <w:p w14:paraId="5EEFC500" w14:textId="77777777" w:rsidR="006B17A4" w:rsidRDefault="00B84ECA" w:rsidP="000522E5">
            <w:pPr>
              <w:rPr>
                <w:rFonts w:ascii="Verdana" w:hAnsi="Verdana"/>
                <w:sz w:val="19"/>
                <w:szCs w:val="19"/>
              </w:rPr>
            </w:pPr>
            <w:r w:rsidRPr="00B84ECA">
              <w:rPr>
                <w:rFonts w:ascii="Verdana" w:hAnsi="Verdana"/>
                <w:sz w:val="19"/>
                <w:szCs w:val="19"/>
              </w:rPr>
              <w:t xml:space="preserve">Monitor and contribute to improving food safety in a retail </w:t>
            </w:r>
            <w:r>
              <w:rPr>
                <w:rFonts w:ascii="Verdana" w:hAnsi="Verdana"/>
                <w:sz w:val="19"/>
                <w:szCs w:val="19"/>
              </w:rPr>
              <w:t>organisation</w:t>
            </w:r>
          </w:p>
          <w:p w14:paraId="2F657F72" w14:textId="77777777" w:rsidR="00B84ECA" w:rsidRDefault="00B84ECA" w:rsidP="000522E5">
            <w:pPr>
              <w:rPr>
                <w:rFonts w:ascii="Verdana" w:hAnsi="Verdana"/>
                <w:sz w:val="19"/>
                <w:szCs w:val="19"/>
              </w:rPr>
            </w:pPr>
          </w:p>
        </w:tc>
      </w:tr>
      <w:tr w:rsidR="006B17A4" w14:paraId="33B1A152" w14:textId="77777777" w:rsidTr="00C850DF">
        <w:tc>
          <w:tcPr>
            <w:tcW w:w="1838" w:type="dxa"/>
          </w:tcPr>
          <w:p w14:paraId="4B62EA9D" w14:textId="77777777" w:rsidR="006B17A4" w:rsidRDefault="006B17A4" w:rsidP="000522E5">
            <w:pPr>
              <w:rPr>
                <w:rFonts w:ascii="Verdana" w:hAnsi="Verdana"/>
                <w:sz w:val="19"/>
                <w:szCs w:val="19"/>
              </w:rPr>
            </w:pPr>
            <w:r>
              <w:rPr>
                <w:rFonts w:ascii="Verdana" w:hAnsi="Verdana"/>
                <w:sz w:val="19"/>
                <w:szCs w:val="19"/>
              </w:rPr>
              <w:t>PPL.C215</w:t>
            </w:r>
          </w:p>
        </w:tc>
        <w:tc>
          <w:tcPr>
            <w:tcW w:w="7512" w:type="dxa"/>
          </w:tcPr>
          <w:p w14:paraId="2CCF7190" w14:textId="77777777" w:rsidR="006B17A4" w:rsidRDefault="00B84ECA" w:rsidP="000522E5">
            <w:pPr>
              <w:rPr>
                <w:rFonts w:ascii="Verdana" w:hAnsi="Verdana"/>
                <w:sz w:val="19"/>
                <w:szCs w:val="19"/>
              </w:rPr>
            </w:pPr>
            <w:r w:rsidRPr="00B84ECA">
              <w:rPr>
                <w:rFonts w:ascii="Verdana" w:hAnsi="Verdana"/>
                <w:sz w:val="19"/>
                <w:szCs w:val="19"/>
              </w:rPr>
              <w:t>Process applications from retail customers for credit facilities</w:t>
            </w:r>
          </w:p>
          <w:p w14:paraId="2D4463B3" w14:textId="77777777" w:rsidR="00B84ECA" w:rsidRDefault="00B84ECA" w:rsidP="000522E5">
            <w:pPr>
              <w:rPr>
                <w:rFonts w:ascii="Verdana" w:hAnsi="Verdana"/>
                <w:sz w:val="19"/>
                <w:szCs w:val="19"/>
              </w:rPr>
            </w:pPr>
          </w:p>
        </w:tc>
      </w:tr>
      <w:tr w:rsidR="006B17A4" w14:paraId="26ACCE65" w14:textId="77777777" w:rsidTr="00C850DF">
        <w:tc>
          <w:tcPr>
            <w:tcW w:w="1838" w:type="dxa"/>
          </w:tcPr>
          <w:p w14:paraId="408691B8" w14:textId="77777777" w:rsidR="006B17A4" w:rsidRDefault="006B17A4" w:rsidP="000522E5">
            <w:pPr>
              <w:rPr>
                <w:rFonts w:ascii="Verdana" w:hAnsi="Verdana"/>
                <w:sz w:val="19"/>
                <w:szCs w:val="19"/>
              </w:rPr>
            </w:pPr>
            <w:r>
              <w:rPr>
                <w:rFonts w:ascii="Verdana" w:hAnsi="Verdana"/>
                <w:sz w:val="19"/>
                <w:szCs w:val="19"/>
              </w:rPr>
              <w:t>PPL.C216</w:t>
            </w:r>
          </w:p>
        </w:tc>
        <w:tc>
          <w:tcPr>
            <w:tcW w:w="7512" w:type="dxa"/>
          </w:tcPr>
          <w:p w14:paraId="05910BE6" w14:textId="77777777" w:rsidR="006B17A4" w:rsidRDefault="00B84ECA" w:rsidP="000522E5">
            <w:pPr>
              <w:rPr>
                <w:rFonts w:ascii="Verdana" w:hAnsi="Verdana"/>
                <w:sz w:val="19"/>
                <w:szCs w:val="19"/>
              </w:rPr>
            </w:pPr>
            <w:r w:rsidRPr="00B84ECA">
              <w:rPr>
                <w:rFonts w:ascii="Verdana" w:hAnsi="Verdana"/>
                <w:sz w:val="19"/>
                <w:szCs w:val="19"/>
              </w:rPr>
              <w:t>Set, monitor and take action with retail customers' credit accounts</w:t>
            </w:r>
          </w:p>
          <w:p w14:paraId="2882380B" w14:textId="77777777" w:rsidR="00B84ECA" w:rsidRDefault="00B84ECA" w:rsidP="000522E5">
            <w:pPr>
              <w:rPr>
                <w:rFonts w:ascii="Verdana" w:hAnsi="Verdana"/>
                <w:sz w:val="19"/>
                <w:szCs w:val="19"/>
              </w:rPr>
            </w:pPr>
          </w:p>
        </w:tc>
      </w:tr>
      <w:tr w:rsidR="006B17A4" w14:paraId="70DD9DEA" w14:textId="77777777" w:rsidTr="00C850DF">
        <w:tc>
          <w:tcPr>
            <w:tcW w:w="1838" w:type="dxa"/>
          </w:tcPr>
          <w:p w14:paraId="4E76CEB5" w14:textId="77777777" w:rsidR="006B17A4" w:rsidRDefault="006B17A4" w:rsidP="000522E5">
            <w:pPr>
              <w:rPr>
                <w:rFonts w:ascii="Verdana" w:hAnsi="Verdana"/>
                <w:sz w:val="19"/>
                <w:szCs w:val="19"/>
              </w:rPr>
            </w:pPr>
            <w:r>
              <w:rPr>
                <w:rFonts w:ascii="Verdana" w:hAnsi="Verdana"/>
                <w:sz w:val="19"/>
                <w:szCs w:val="19"/>
              </w:rPr>
              <w:t>PPL.C217</w:t>
            </w:r>
          </w:p>
        </w:tc>
        <w:tc>
          <w:tcPr>
            <w:tcW w:w="7512" w:type="dxa"/>
          </w:tcPr>
          <w:p w14:paraId="3EE4E3AD" w14:textId="77777777" w:rsidR="006B17A4" w:rsidRDefault="00B84ECA" w:rsidP="000522E5">
            <w:pPr>
              <w:rPr>
                <w:rFonts w:ascii="Verdana" w:hAnsi="Verdana"/>
                <w:sz w:val="19"/>
                <w:szCs w:val="19"/>
              </w:rPr>
            </w:pPr>
            <w:r w:rsidRPr="00B84ECA">
              <w:rPr>
                <w:rFonts w:ascii="Verdana" w:hAnsi="Verdana"/>
                <w:sz w:val="19"/>
                <w:szCs w:val="19"/>
              </w:rPr>
              <w:t>Process payments made to retail customer accounts</w:t>
            </w:r>
          </w:p>
          <w:p w14:paraId="6DFF293B" w14:textId="77777777" w:rsidR="00B84ECA" w:rsidRDefault="00B84ECA" w:rsidP="000522E5">
            <w:pPr>
              <w:rPr>
                <w:rFonts w:ascii="Verdana" w:hAnsi="Verdana"/>
                <w:sz w:val="19"/>
                <w:szCs w:val="19"/>
              </w:rPr>
            </w:pPr>
          </w:p>
        </w:tc>
      </w:tr>
      <w:tr w:rsidR="006B17A4" w14:paraId="7E1ABD1D" w14:textId="77777777" w:rsidTr="00C850DF">
        <w:tc>
          <w:tcPr>
            <w:tcW w:w="1838" w:type="dxa"/>
          </w:tcPr>
          <w:p w14:paraId="00FFFFFD" w14:textId="77777777" w:rsidR="006B17A4" w:rsidRDefault="006B17A4" w:rsidP="000522E5">
            <w:pPr>
              <w:rPr>
                <w:rFonts w:ascii="Verdana" w:hAnsi="Verdana"/>
                <w:sz w:val="19"/>
                <w:szCs w:val="19"/>
              </w:rPr>
            </w:pPr>
            <w:r>
              <w:rPr>
                <w:rFonts w:ascii="Verdana" w:hAnsi="Verdana"/>
                <w:sz w:val="19"/>
                <w:szCs w:val="19"/>
              </w:rPr>
              <w:t>PPL.C218</w:t>
            </w:r>
          </w:p>
        </w:tc>
        <w:tc>
          <w:tcPr>
            <w:tcW w:w="7512" w:type="dxa"/>
          </w:tcPr>
          <w:p w14:paraId="780C48A0" w14:textId="77777777" w:rsidR="006B17A4" w:rsidRDefault="00B84ECA" w:rsidP="000522E5">
            <w:pPr>
              <w:rPr>
                <w:rFonts w:ascii="Verdana" w:hAnsi="Verdana"/>
                <w:sz w:val="19"/>
                <w:szCs w:val="19"/>
              </w:rPr>
            </w:pPr>
            <w:r w:rsidRPr="00B84ECA">
              <w:rPr>
                <w:rFonts w:ascii="Verdana" w:hAnsi="Verdana"/>
                <w:sz w:val="19"/>
                <w:szCs w:val="19"/>
              </w:rPr>
              <w:t>Reconcile retail customers' accounts</w:t>
            </w:r>
          </w:p>
          <w:p w14:paraId="0A4B196A" w14:textId="77777777" w:rsidR="00B84ECA" w:rsidRDefault="00B84ECA" w:rsidP="000522E5">
            <w:pPr>
              <w:rPr>
                <w:rFonts w:ascii="Verdana" w:hAnsi="Verdana"/>
                <w:sz w:val="19"/>
                <w:szCs w:val="19"/>
              </w:rPr>
            </w:pPr>
          </w:p>
        </w:tc>
      </w:tr>
      <w:tr w:rsidR="006B17A4" w14:paraId="7E1F4397" w14:textId="77777777" w:rsidTr="00C850DF">
        <w:tc>
          <w:tcPr>
            <w:tcW w:w="1838" w:type="dxa"/>
          </w:tcPr>
          <w:p w14:paraId="62D5F7EC" w14:textId="77777777" w:rsidR="006B17A4" w:rsidRDefault="002F43D5" w:rsidP="000522E5">
            <w:pPr>
              <w:rPr>
                <w:rFonts w:ascii="Verdana" w:hAnsi="Verdana"/>
                <w:sz w:val="19"/>
                <w:szCs w:val="19"/>
              </w:rPr>
            </w:pPr>
            <w:r>
              <w:rPr>
                <w:rFonts w:ascii="Verdana" w:hAnsi="Verdana"/>
                <w:sz w:val="19"/>
                <w:szCs w:val="19"/>
              </w:rPr>
              <w:t>PPL.C220</w:t>
            </w:r>
          </w:p>
        </w:tc>
        <w:tc>
          <w:tcPr>
            <w:tcW w:w="7512" w:type="dxa"/>
          </w:tcPr>
          <w:p w14:paraId="4594F246" w14:textId="77777777" w:rsidR="006B17A4" w:rsidRDefault="00B84ECA" w:rsidP="000522E5">
            <w:pPr>
              <w:rPr>
                <w:rFonts w:ascii="Verdana" w:hAnsi="Verdana"/>
                <w:sz w:val="19"/>
                <w:szCs w:val="19"/>
              </w:rPr>
            </w:pPr>
            <w:r w:rsidRPr="00B84ECA">
              <w:rPr>
                <w:rFonts w:ascii="Verdana" w:hAnsi="Verdana"/>
                <w:sz w:val="19"/>
                <w:szCs w:val="19"/>
              </w:rPr>
              <w:t>Assemble retail products at customers' premises and assist with installation and initial use</w:t>
            </w:r>
          </w:p>
        </w:tc>
      </w:tr>
      <w:tr w:rsidR="006B17A4" w14:paraId="25E7001B" w14:textId="77777777" w:rsidTr="00C850DF">
        <w:tc>
          <w:tcPr>
            <w:tcW w:w="1838" w:type="dxa"/>
          </w:tcPr>
          <w:p w14:paraId="1070E1BB" w14:textId="77777777" w:rsidR="006B17A4" w:rsidRDefault="002F43D5" w:rsidP="000522E5">
            <w:pPr>
              <w:rPr>
                <w:rFonts w:ascii="Verdana" w:hAnsi="Verdana"/>
                <w:sz w:val="19"/>
                <w:szCs w:val="19"/>
              </w:rPr>
            </w:pPr>
            <w:r>
              <w:rPr>
                <w:rFonts w:ascii="Verdana" w:hAnsi="Verdana"/>
                <w:sz w:val="19"/>
                <w:szCs w:val="19"/>
              </w:rPr>
              <w:t>PPL.C221</w:t>
            </w:r>
          </w:p>
        </w:tc>
        <w:tc>
          <w:tcPr>
            <w:tcW w:w="7512" w:type="dxa"/>
          </w:tcPr>
          <w:p w14:paraId="55908FBC" w14:textId="77777777" w:rsidR="006B17A4" w:rsidRDefault="00B84ECA" w:rsidP="000522E5">
            <w:pPr>
              <w:rPr>
                <w:rFonts w:ascii="Verdana" w:hAnsi="Verdana"/>
                <w:sz w:val="19"/>
                <w:szCs w:val="19"/>
              </w:rPr>
            </w:pPr>
            <w:r w:rsidRPr="00B84ECA">
              <w:rPr>
                <w:rFonts w:ascii="Verdana" w:hAnsi="Verdana"/>
                <w:sz w:val="19"/>
                <w:szCs w:val="19"/>
              </w:rPr>
              <w:t>Explain to customers the features and benefits of a retail organisation's loyalty scheme and how the scheme works</w:t>
            </w:r>
          </w:p>
        </w:tc>
      </w:tr>
      <w:tr w:rsidR="006B17A4" w14:paraId="34E59424" w14:textId="77777777" w:rsidTr="00C850DF">
        <w:tc>
          <w:tcPr>
            <w:tcW w:w="1838" w:type="dxa"/>
          </w:tcPr>
          <w:p w14:paraId="29FBD95C" w14:textId="77777777" w:rsidR="006B17A4" w:rsidRDefault="002F43D5" w:rsidP="000522E5">
            <w:pPr>
              <w:rPr>
                <w:rFonts w:ascii="Verdana" w:hAnsi="Verdana"/>
                <w:sz w:val="19"/>
                <w:szCs w:val="19"/>
              </w:rPr>
            </w:pPr>
            <w:r>
              <w:rPr>
                <w:rFonts w:ascii="Verdana" w:hAnsi="Verdana"/>
                <w:sz w:val="19"/>
                <w:szCs w:val="19"/>
              </w:rPr>
              <w:t>PPL.C222</w:t>
            </w:r>
          </w:p>
        </w:tc>
        <w:tc>
          <w:tcPr>
            <w:tcW w:w="7512" w:type="dxa"/>
          </w:tcPr>
          <w:p w14:paraId="3DCE7830" w14:textId="77777777" w:rsidR="006B17A4" w:rsidRDefault="00B84ECA" w:rsidP="000522E5">
            <w:pPr>
              <w:rPr>
                <w:rFonts w:ascii="Verdana" w:hAnsi="Verdana"/>
                <w:sz w:val="19"/>
                <w:szCs w:val="19"/>
              </w:rPr>
            </w:pPr>
            <w:r w:rsidRPr="00B84ECA">
              <w:rPr>
                <w:rFonts w:ascii="Verdana" w:hAnsi="Verdana"/>
                <w:sz w:val="19"/>
                <w:szCs w:val="19"/>
              </w:rPr>
              <w:t>Gain customer commitment to a retail organisation's loyalty scheme and assist them in completing the application</w:t>
            </w:r>
          </w:p>
        </w:tc>
      </w:tr>
      <w:tr w:rsidR="006B17A4" w14:paraId="2DF63C21" w14:textId="77777777" w:rsidTr="00C850DF">
        <w:tc>
          <w:tcPr>
            <w:tcW w:w="1838" w:type="dxa"/>
          </w:tcPr>
          <w:p w14:paraId="66710696" w14:textId="77777777" w:rsidR="006B17A4" w:rsidRDefault="002F43D5" w:rsidP="000522E5">
            <w:pPr>
              <w:rPr>
                <w:rFonts w:ascii="Verdana" w:hAnsi="Verdana"/>
                <w:sz w:val="19"/>
                <w:szCs w:val="19"/>
              </w:rPr>
            </w:pPr>
            <w:r>
              <w:rPr>
                <w:rFonts w:ascii="Verdana" w:hAnsi="Verdana"/>
                <w:sz w:val="19"/>
                <w:szCs w:val="19"/>
              </w:rPr>
              <w:t>PPL.C230</w:t>
            </w:r>
          </w:p>
        </w:tc>
        <w:tc>
          <w:tcPr>
            <w:tcW w:w="7512" w:type="dxa"/>
          </w:tcPr>
          <w:p w14:paraId="19169CB5" w14:textId="77777777" w:rsidR="006B17A4" w:rsidRDefault="00C850DF" w:rsidP="000522E5">
            <w:pPr>
              <w:rPr>
                <w:rFonts w:ascii="Verdana" w:hAnsi="Verdana"/>
                <w:sz w:val="19"/>
                <w:szCs w:val="19"/>
              </w:rPr>
            </w:pPr>
            <w:r w:rsidRPr="00C850DF">
              <w:rPr>
                <w:rFonts w:ascii="Verdana" w:hAnsi="Verdana"/>
                <w:sz w:val="19"/>
                <w:szCs w:val="19"/>
              </w:rPr>
              <w:t>Interpret design briefs for retail displays</w:t>
            </w:r>
          </w:p>
          <w:p w14:paraId="13869B08" w14:textId="77777777" w:rsidR="00C850DF" w:rsidRDefault="00C850DF" w:rsidP="000522E5">
            <w:pPr>
              <w:rPr>
                <w:rFonts w:ascii="Verdana" w:hAnsi="Verdana"/>
                <w:sz w:val="19"/>
                <w:szCs w:val="19"/>
              </w:rPr>
            </w:pPr>
          </w:p>
        </w:tc>
      </w:tr>
      <w:tr w:rsidR="006B17A4" w14:paraId="179C08EB" w14:textId="77777777" w:rsidTr="00C850DF">
        <w:tc>
          <w:tcPr>
            <w:tcW w:w="1838" w:type="dxa"/>
          </w:tcPr>
          <w:p w14:paraId="5A6D76A2" w14:textId="77777777" w:rsidR="006B17A4" w:rsidRDefault="002F43D5" w:rsidP="000522E5">
            <w:pPr>
              <w:rPr>
                <w:rFonts w:ascii="Verdana" w:hAnsi="Verdana"/>
                <w:sz w:val="19"/>
                <w:szCs w:val="19"/>
              </w:rPr>
            </w:pPr>
            <w:r>
              <w:rPr>
                <w:rFonts w:ascii="Verdana" w:hAnsi="Verdana"/>
                <w:sz w:val="19"/>
                <w:szCs w:val="19"/>
              </w:rPr>
              <w:t>PPL.C231</w:t>
            </w:r>
          </w:p>
        </w:tc>
        <w:tc>
          <w:tcPr>
            <w:tcW w:w="7512" w:type="dxa"/>
          </w:tcPr>
          <w:p w14:paraId="346D0AFB" w14:textId="77777777" w:rsidR="006B17A4" w:rsidRDefault="00C850DF" w:rsidP="000522E5">
            <w:pPr>
              <w:rPr>
                <w:rFonts w:ascii="Verdana" w:hAnsi="Verdana"/>
                <w:sz w:val="19"/>
                <w:szCs w:val="19"/>
              </w:rPr>
            </w:pPr>
            <w:r w:rsidRPr="00C850DF">
              <w:rPr>
                <w:rFonts w:ascii="Verdana" w:hAnsi="Verdana"/>
                <w:sz w:val="19"/>
                <w:szCs w:val="19"/>
              </w:rPr>
              <w:t>Source merchandise and props to be featured in retail displays</w:t>
            </w:r>
          </w:p>
          <w:p w14:paraId="564B08C3" w14:textId="77777777" w:rsidR="00C850DF" w:rsidRDefault="00C850DF" w:rsidP="000522E5">
            <w:pPr>
              <w:rPr>
                <w:rFonts w:ascii="Verdana" w:hAnsi="Verdana"/>
                <w:sz w:val="19"/>
                <w:szCs w:val="19"/>
              </w:rPr>
            </w:pPr>
          </w:p>
        </w:tc>
      </w:tr>
      <w:tr w:rsidR="00C850DF" w14:paraId="11047851" w14:textId="77777777" w:rsidTr="00C850DF">
        <w:tc>
          <w:tcPr>
            <w:tcW w:w="1838" w:type="dxa"/>
          </w:tcPr>
          <w:p w14:paraId="580EDE4F" w14:textId="77777777" w:rsidR="00C850DF" w:rsidRDefault="00C850DF" w:rsidP="00C850DF">
            <w:pPr>
              <w:rPr>
                <w:rFonts w:ascii="Verdana" w:hAnsi="Verdana"/>
                <w:b/>
                <w:sz w:val="19"/>
                <w:szCs w:val="19"/>
              </w:rPr>
            </w:pPr>
          </w:p>
          <w:p w14:paraId="4D736CB7" w14:textId="77777777" w:rsidR="00C850DF" w:rsidRPr="0061792F" w:rsidRDefault="00C850DF" w:rsidP="00C850DF">
            <w:pPr>
              <w:rPr>
                <w:rFonts w:ascii="Verdana" w:hAnsi="Verdana"/>
                <w:b/>
                <w:sz w:val="19"/>
                <w:szCs w:val="19"/>
              </w:rPr>
            </w:pPr>
            <w:r w:rsidRPr="0061792F">
              <w:rPr>
                <w:rFonts w:ascii="Verdana" w:hAnsi="Verdana"/>
                <w:b/>
                <w:sz w:val="19"/>
                <w:szCs w:val="19"/>
              </w:rPr>
              <w:t>Unit Number</w:t>
            </w:r>
          </w:p>
        </w:tc>
        <w:tc>
          <w:tcPr>
            <w:tcW w:w="7512" w:type="dxa"/>
          </w:tcPr>
          <w:p w14:paraId="601E9786" w14:textId="77777777" w:rsidR="00C850DF" w:rsidRDefault="00C850DF" w:rsidP="00C850DF">
            <w:pPr>
              <w:rPr>
                <w:rFonts w:ascii="Verdana" w:hAnsi="Verdana"/>
                <w:b/>
                <w:sz w:val="19"/>
                <w:szCs w:val="19"/>
              </w:rPr>
            </w:pPr>
          </w:p>
          <w:p w14:paraId="10A7D0DD" w14:textId="77777777" w:rsidR="00C850DF" w:rsidRPr="0061792F" w:rsidRDefault="00C850DF" w:rsidP="00C850DF">
            <w:pPr>
              <w:rPr>
                <w:rFonts w:ascii="Verdana" w:hAnsi="Verdana"/>
                <w:b/>
                <w:sz w:val="19"/>
                <w:szCs w:val="19"/>
              </w:rPr>
            </w:pPr>
            <w:r w:rsidRPr="0061792F">
              <w:rPr>
                <w:rFonts w:ascii="Verdana" w:hAnsi="Verdana"/>
                <w:b/>
                <w:sz w:val="19"/>
                <w:szCs w:val="19"/>
              </w:rPr>
              <w:t>Unit Title</w:t>
            </w:r>
          </w:p>
        </w:tc>
      </w:tr>
      <w:tr w:rsidR="00C850DF" w14:paraId="75408DB4" w14:textId="77777777" w:rsidTr="00C850DF">
        <w:tc>
          <w:tcPr>
            <w:tcW w:w="1838" w:type="dxa"/>
          </w:tcPr>
          <w:p w14:paraId="73888095" w14:textId="77777777" w:rsidR="00C850DF" w:rsidRDefault="00C850DF" w:rsidP="00C850DF">
            <w:pPr>
              <w:rPr>
                <w:rFonts w:ascii="Verdana" w:hAnsi="Verdana"/>
                <w:sz w:val="19"/>
                <w:szCs w:val="19"/>
              </w:rPr>
            </w:pPr>
            <w:r>
              <w:rPr>
                <w:rFonts w:ascii="Verdana" w:hAnsi="Verdana"/>
                <w:sz w:val="19"/>
                <w:szCs w:val="19"/>
              </w:rPr>
              <w:t>PPL.C232</w:t>
            </w:r>
          </w:p>
        </w:tc>
        <w:tc>
          <w:tcPr>
            <w:tcW w:w="7512" w:type="dxa"/>
          </w:tcPr>
          <w:p w14:paraId="56B9C711" w14:textId="77777777" w:rsidR="00C850DF" w:rsidRDefault="00C850DF" w:rsidP="00C850DF">
            <w:pPr>
              <w:rPr>
                <w:rFonts w:ascii="Verdana" w:hAnsi="Verdana"/>
                <w:sz w:val="19"/>
                <w:szCs w:val="19"/>
              </w:rPr>
            </w:pPr>
            <w:r w:rsidRPr="00C850DF">
              <w:rPr>
                <w:rFonts w:ascii="Verdana" w:hAnsi="Verdana"/>
                <w:sz w:val="19"/>
                <w:szCs w:val="19"/>
              </w:rPr>
              <w:t>Dress in-store retail displays to guidelines</w:t>
            </w:r>
          </w:p>
          <w:p w14:paraId="3016C998" w14:textId="77777777" w:rsidR="00C850DF" w:rsidRDefault="00C850DF" w:rsidP="00C850DF">
            <w:pPr>
              <w:rPr>
                <w:rFonts w:ascii="Verdana" w:hAnsi="Verdana"/>
                <w:sz w:val="19"/>
                <w:szCs w:val="19"/>
              </w:rPr>
            </w:pPr>
          </w:p>
        </w:tc>
      </w:tr>
      <w:tr w:rsidR="00C850DF" w14:paraId="1260E8EA" w14:textId="77777777" w:rsidTr="00C850DF">
        <w:tc>
          <w:tcPr>
            <w:tcW w:w="1838" w:type="dxa"/>
          </w:tcPr>
          <w:p w14:paraId="48892927" w14:textId="77777777" w:rsidR="00C850DF" w:rsidRDefault="00C850DF" w:rsidP="00C850DF">
            <w:pPr>
              <w:rPr>
                <w:rFonts w:ascii="Verdana" w:hAnsi="Verdana"/>
                <w:sz w:val="19"/>
                <w:szCs w:val="19"/>
              </w:rPr>
            </w:pPr>
            <w:r>
              <w:rPr>
                <w:rFonts w:ascii="Verdana" w:hAnsi="Verdana"/>
                <w:sz w:val="19"/>
                <w:szCs w:val="19"/>
              </w:rPr>
              <w:t>PPL.C233</w:t>
            </w:r>
          </w:p>
        </w:tc>
        <w:tc>
          <w:tcPr>
            <w:tcW w:w="7512" w:type="dxa"/>
          </w:tcPr>
          <w:p w14:paraId="50FC9343" w14:textId="77777777" w:rsidR="00C850DF" w:rsidRDefault="00C850DF" w:rsidP="00C850DF">
            <w:pPr>
              <w:rPr>
                <w:rFonts w:ascii="Verdana" w:hAnsi="Verdana"/>
                <w:sz w:val="19"/>
                <w:szCs w:val="19"/>
              </w:rPr>
            </w:pPr>
            <w:r w:rsidRPr="00C850DF">
              <w:rPr>
                <w:rFonts w:ascii="Verdana" w:hAnsi="Verdana"/>
                <w:sz w:val="19"/>
                <w:szCs w:val="19"/>
              </w:rPr>
              <w:t>Dress window displays following a retail organisation's guidelines</w:t>
            </w:r>
          </w:p>
          <w:p w14:paraId="04AA3FDE" w14:textId="77777777" w:rsidR="00C850DF" w:rsidRDefault="00C850DF" w:rsidP="00C850DF">
            <w:pPr>
              <w:rPr>
                <w:rFonts w:ascii="Verdana" w:hAnsi="Verdana"/>
                <w:sz w:val="19"/>
                <w:szCs w:val="19"/>
              </w:rPr>
            </w:pPr>
          </w:p>
        </w:tc>
      </w:tr>
      <w:tr w:rsidR="00C850DF" w14:paraId="512BDFB8" w14:textId="77777777" w:rsidTr="00C850DF">
        <w:tc>
          <w:tcPr>
            <w:tcW w:w="1838" w:type="dxa"/>
          </w:tcPr>
          <w:p w14:paraId="2AD41481" w14:textId="77777777" w:rsidR="00C850DF" w:rsidRDefault="00C850DF" w:rsidP="00C850DF">
            <w:pPr>
              <w:rPr>
                <w:rFonts w:ascii="Verdana" w:hAnsi="Verdana"/>
                <w:sz w:val="19"/>
                <w:szCs w:val="19"/>
              </w:rPr>
            </w:pPr>
            <w:r>
              <w:rPr>
                <w:rFonts w:ascii="Verdana" w:hAnsi="Verdana"/>
                <w:sz w:val="19"/>
                <w:szCs w:val="19"/>
              </w:rPr>
              <w:t>PPL.C234</w:t>
            </w:r>
          </w:p>
        </w:tc>
        <w:tc>
          <w:tcPr>
            <w:tcW w:w="7512" w:type="dxa"/>
          </w:tcPr>
          <w:p w14:paraId="252354E2" w14:textId="77777777" w:rsidR="00C850DF" w:rsidRDefault="00C850DF" w:rsidP="00C850DF">
            <w:pPr>
              <w:rPr>
                <w:rFonts w:ascii="Verdana" w:hAnsi="Verdana"/>
                <w:sz w:val="19"/>
                <w:szCs w:val="19"/>
              </w:rPr>
            </w:pPr>
            <w:r w:rsidRPr="00C850DF">
              <w:rPr>
                <w:rFonts w:ascii="Verdana" w:hAnsi="Verdana"/>
                <w:sz w:val="19"/>
                <w:szCs w:val="19"/>
              </w:rPr>
              <w:t>Evaluate and improve retail displays</w:t>
            </w:r>
          </w:p>
          <w:p w14:paraId="577C2888" w14:textId="77777777" w:rsidR="00C850DF" w:rsidRDefault="00C850DF" w:rsidP="00C850DF">
            <w:pPr>
              <w:rPr>
                <w:rFonts w:ascii="Verdana" w:hAnsi="Verdana"/>
                <w:sz w:val="19"/>
                <w:szCs w:val="19"/>
              </w:rPr>
            </w:pPr>
          </w:p>
        </w:tc>
      </w:tr>
      <w:tr w:rsidR="00C850DF" w14:paraId="46BCBE5A" w14:textId="77777777" w:rsidTr="00C850DF">
        <w:tc>
          <w:tcPr>
            <w:tcW w:w="1838" w:type="dxa"/>
          </w:tcPr>
          <w:p w14:paraId="1B32686B" w14:textId="77777777" w:rsidR="00C850DF" w:rsidRDefault="00C850DF" w:rsidP="00C850DF">
            <w:pPr>
              <w:rPr>
                <w:rFonts w:ascii="Verdana" w:hAnsi="Verdana"/>
                <w:sz w:val="19"/>
                <w:szCs w:val="19"/>
              </w:rPr>
            </w:pPr>
            <w:r>
              <w:rPr>
                <w:rFonts w:ascii="Verdana" w:hAnsi="Verdana"/>
                <w:sz w:val="19"/>
                <w:szCs w:val="19"/>
              </w:rPr>
              <w:t>PPL.C235</w:t>
            </w:r>
          </w:p>
        </w:tc>
        <w:tc>
          <w:tcPr>
            <w:tcW w:w="7512" w:type="dxa"/>
          </w:tcPr>
          <w:p w14:paraId="77DC8ACA" w14:textId="77777777" w:rsidR="00C850DF" w:rsidRDefault="00C850DF" w:rsidP="00C850DF">
            <w:pPr>
              <w:rPr>
                <w:rFonts w:ascii="Verdana" w:hAnsi="Verdana"/>
                <w:sz w:val="19"/>
                <w:szCs w:val="19"/>
              </w:rPr>
            </w:pPr>
            <w:r w:rsidRPr="00C850DF">
              <w:rPr>
                <w:rFonts w:ascii="Verdana" w:hAnsi="Verdana"/>
                <w:sz w:val="19"/>
                <w:szCs w:val="19"/>
              </w:rPr>
              <w:t>Order graphic materials to meet retail display requirements</w:t>
            </w:r>
          </w:p>
          <w:p w14:paraId="62C550E1" w14:textId="77777777" w:rsidR="00C850DF" w:rsidRDefault="00C850DF" w:rsidP="00C850DF">
            <w:pPr>
              <w:rPr>
                <w:rFonts w:ascii="Verdana" w:hAnsi="Verdana"/>
                <w:sz w:val="19"/>
                <w:szCs w:val="19"/>
              </w:rPr>
            </w:pPr>
          </w:p>
        </w:tc>
      </w:tr>
      <w:tr w:rsidR="00C850DF" w14:paraId="1319D239" w14:textId="77777777" w:rsidTr="00C850DF">
        <w:tc>
          <w:tcPr>
            <w:tcW w:w="1838" w:type="dxa"/>
          </w:tcPr>
          <w:p w14:paraId="51DF4AC7" w14:textId="77777777" w:rsidR="00C850DF" w:rsidRDefault="00C850DF" w:rsidP="00C850DF">
            <w:pPr>
              <w:rPr>
                <w:rFonts w:ascii="Verdana" w:hAnsi="Verdana"/>
                <w:sz w:val="19"/>
                <w:szCs w:val="19"/>
              </w:rPr>
            </w:pPr>
            <w:r>
              <w:rPr>
                <w:rFonts w:ascii="Verdana" w:hAnsi="Verdana"/>
                <w:sz w:val="19"/>
                <w:szCs w:val="19"/>
              </w:rPr>
              <w:t>PPL.C236</w:t>
            </w:r>
          </w:p>
        </w:tc>
        <w:tc>
          <w:tcPr>
            <w:tcW w:w="7512" w:type="dxa"/>
          </w:tcPr>
          <w:p w14:paraId="7E448417" w14:textId="77777777" w:rsidR="00C850DF" w:rsidRDefault="00C850DF" w:rsidP="00C850DF">
            <w:pPr>
              <w:rPr>
                <w:rFonts w:ascii="Verdana" w:hAnsi="Verdana"/>
                <w:sz w:val="19"/>
                <w:szCs w:val="19"/>
              </w:rPr>
            </w:pPr>
            <w:r w:rsidRPr="00C850DF">
              <w:rPr>
                <w:rFonts w:ascii="Verdana" w:hAnsi="Verdana"/>
                <w:sz w:val="19"/>
                <w:szCs w:val="19"/>
              </w:rPr>
              <w:t>Position graphic materials to support retail displays</w:t>
            </w:r>
          </w:p>
          <w:p w14:paraId="258C515B" w14:textId="77777777" w:rsidR="00C850DF" w:rsidRDefault="00C850DF" w:rsidP="00C850DF">
            <w:pPr>
              <w:rPr>
                <w:rFonts w:ascii="Verdana" w:hAnsi="Verdana"/>
                <w:sz w:val="19"/>
                <w:szCs w:val="19"/>
              </w:rPr>
            </w:pPr>
          </w:p>
        </w:tc>
      </w:tr>
      <w:tr w:rsidR="00C850DF" w14:paraId="36CDF4DF" w14:textId="77777777" w:rsidTr="00C850DF">
        <w:tc>
          <w:tcPr>
            <w:tcW w:w="1838" w:type="dxa"/>
          </w:tcPr>
          <w:p w14:paraId="60A29718" w14:textId="77777777" w:rsidR="00C850DF" w:rsidRDefault="00C850DF" w:rsidP="00C850DF">
            <w:pPr>
              <w:rPr>
                <w:rFonts w:ascii="Verdana" w:hAnsi="Verdana"/>
                <w:sz w:val="19"/>
                <w:szCs w:val="19"/>
              </w:rPr>
            </w:pPr>
            <w:r>
              <w:rPr>
                <w:rFonts w:ascii="Verdana" w:hAnsi="Verdana"/>
                <w:sz w:val="19"/>
                <w:szCs w:val="19"/>
              </w:rPr>
              <w:t>PPL.C237</w:t>
            </w:r>
          </w:p>
        </w:tc>
        <w:tc>
          <w:tcPr>
            <w:tcW w:w="7512" w:type="dxa"/>
          </w:tcPr>
          <w:p w14:paraId="588B4B02" w14:textId="77777777" w:rsidR="00C850DF" w:rsidRDefault="00714B54" w:rsidP="00C850DF">
            <w:pPr>
              <w:rPr>
                <w:rFonts w:ascii="Verdana" w:hAnsi="Verdana"/>
                <w:sz w:val="19"/>
                <w:szCs w:val="19"/>
              </w:rPr>
            </w:pPr>
            <w:r w:rsidRPr="00714B54">
              <w:rPr>
                <w:rFonts w:ascii="Verdana" w:hAnsi="Verdana"/>
                <w:sz w:val="19"/>
                <w:szCs w:val="19"/>
              </w:rPr>
              <w:t>Dismantle retail displays</w:t>
            </w:r>
          </w:p>
          <w:p w14:paraId="72C97D04" w14:textId="77777777" w:rsidR="00714B54" w:rsidRDefault="00714B54" w:rsidP="00C850DF">
            <w:pPr>
              <w:rPr>
                <w:rFonts w:ascii="Verdana" w:hAnsi="Verdana"/>
                <w:sz w:val="19"/>
                <w:szCs w:val="19"/>
              </w:rPr>
            </w:pPr>
          </w:p>
        </w:tc>
      </w:tr>
      <w:tr w:rsidR="00C850DF" w14:paraId="6A47963C" w14:textId="77777777" w:rsidTr="00C850DF">
        <w:tc>
          <w:tcPr>
            <w:tcW w:w="1838" w:type="dxa"/>
          </w:tcPr>
          <w:p w14:paraId="1637D094" w14:textId="77777777" w:rsidR="00C850DF" w:rsidRDefault="00C850DF" w:rsidP="00C850DF">
            <w:pPr>
              <w:rPr>
                <w:rFonts w:ascii="Verdana" w:hAnsi="Verdana"/>
                <w:sz w:val="19"/>
                <w:szCs w:val="19"/>
              </w:rPr>
            </w:pPr>
            <w:r>
              <w:rPr>
                <w:rFonts w:ascii="Verdana" w:hAnsi="Verdana"/>
                <w:sz w:val="19"/>
                <w:szCs w:val="19"/>
              </w:rPr>
              <w:t>PPL.C238</w:t>
            </w:r>
          </w:p>
        </w:tc>
        <w:tc>
          <w:tcPr>
            <w:tcW w:w="7512" w:type="dxa"/>
          </w:tcPr>
          <w:p w14:paraId="76496EC4" w14:textId="77777777" w:rsidR="00C850DF" w:rsidRDefault="00714B54" w:rsidP="00C850DF">
            <w:pPr>
              <w:rPr>
                <w:rFonts w:ascii="Verdana" w:hAnsi="Verdana"/>
                <w:sz w:val="19"/>
                <w:szCs w:val="19"/>
              </w:rPr>
            </w:pPr>
            <w:r w:rsidRPr="00714B54">
              <w:rPr>
                <w:rFonts w:ascii="Verdana" w:hAnsi="Verdana"/>
                <w:sz w:val="19"/>
                <w:szCs w:val="19"/>
              </w:rPr>
              <w:t>Store equipment, props and graphics for retail displays</w:t>
            </w:r>
          </w:p>
          <w:p w14:paraId="7A2B4D76" w14:textId="77777777" w:rsidR="00714B54" w:rsidRDefault="00714B54" w:rsidP="00C850DF">
            <w:pPr>
              <w:rPr>
                <w:rFonts w:ascii="Verdana" w:hAnsi="Verdana"/>
                <w:sz w:val="19"/>
                <w:szCs w:val="19"/>
              </w:rPr>
            </w:pPr>
          </w:p>
        </w:tc>
      </w:tr>
      <w:tr w:rsidR="00C850DF" w14:paraId="4E77D9C6" w14:textId="77777777" w:rsidTr="00C850DF">
        <w:tc>
          <w:tcPr>
            <w:tcW w:w="1838" w:type="dxa"/>
          </w:tcPr>
          <w:p w14:paraId="575B6B10" w14:textId="77777777" w:rsidR="00C850DF" w:rsidRDefault="00C850DF" w:rsidP="00C850DF">
            <w:pPr>
              <w:rPr>
                <w:rFonts w:ascii="Verdana" w:hAnsi="Verdana"/>
                <w:sz w:val="19"/>
                <w:szCs w:val="19"/>
              </w:rPr>
            </w:pPr>
            <w:r>
              <w:rPr>
                <w:rFonts w:ascii="Verdana" w:hAnsi="Verdana"/>
                <w:sz w:val="19"/>
                <w:szCs w:val="19"/>
              </w:rPr>
              <w:t>PPL.C239</w:t>
            </w:r>
          </w:p>
        </w:tc>
        <w:tc>
          <w:tcPr>
            <w:tcW w:w="7512" w:type="dxa"/>
          </w:tcPr>
          <w:p w14:paraId="69273AE6" w14:textId="77777777" w:rsidR="00C850DF" w:rsidRDefault="00714B54" w:rsidP="00C850DF">
            <w:pPr>
              <w:rPr>
                <w:rFonts w:ascii="Verdana" w:hAnsi="Verdana"/>
                <w:sz w:val="19"/>
                <w:szCs w:val="19"/>
              </w:rPr>
            </w:pPr>
            <w:r w:rsidRPr="00714B54">
              <w:rPr>
                <w:rFonts w:ascii="Verdana" w:hAnsi="Verdana"/>
                <w:sz w:val="19"/>
                <w:szCs w:val="19"/>
              </w:rPr>
              <w:t>Confirm the requirements for props and prototypes for retail displays</w:t>
            </w:r>
          </w:p>
          <w:p w14:paraId="210B6D96" w14:textId="77777777" w:rsidR="00714B54" w:rsidRDefault="00714B54" w:rsidP="00C850DF">
            <w:pPr>
              <w:rPr>
                <w:rFonts w:ascii="Verdana" w:hAnsi="Verdana"/>
                <w:sz w:val="19"/>
                <w:szCs w:val="19"/>
              </w:rPr>
            </w:pPr>
          </w:p>
        </w:tc>
      </w:tr>
      <w:tr w:rsidR="00C850DF" w14:paraId="7BDEB0C8" w14:textId="77777777" w:rsidTr="00C850DF">
        <w:tc>
          <w:tcPr>
            <w:tcW w:w="1838" w:type="dxa"/>
          </w:tcPr>
          <w:p w14:paraId="66EA694E" w14:textId="77777777" w:rsidR="00C850DF" w:rsidRDefault="00C850DF" w:rsidP="00C850DF">
            <w:pPr>
              <w:rPr>
                <w:rFonts w:ascii="Verdana" w:hAnsi="Verdana"/>
                <w:sz w:val="19"/>
                <w:szCs w:val="19"/>
              </w:rPr>
            </w:pPr>
            <w:r>
              <w:rPr>
                <w:rFonts w:ascii="Verdana" w:hAnsi="Verdana"/>
                <w:sz w:val="19"/>
                <w:szCs w:val="19"/>
              </w:rPr>
              <w:t>PPL.C240</w:t>
            </w:r>
          </w:p>
        </w:tc>
        <w:tc>
          <w:tcPr>
            <w:tcW w:w="7512" w:type="dxa"/>
          </w:tcPr>
          <w:p w14:paraId="49D6B026" w14:textId="77777777" w:rsidR="00C850DF" w:rsidRDefault="00714B54" w:rsidP="00C850DF">
            <w:pPr>
              <w:rPr>
                <w:rFonts w:ascii="Verdana" w:hAnsi="Verdana"/>
                <w:sz w:val="19"/>
                <w:szCs w:val="19"/>
              </w:rPr>
            </w:pPr>
            <w:r w:rsidRPr="00714B54">
              <w:rPr>
                <w:rFonts w:ascii="Verdana" w:hAnsi="Verdana"/>
                <w:sz w:val="19"/>
                <w:szCs w:val="19"/>
              </w:rPr>
              <w:t>Make life-size copies of items for retail displays</w:t>
            </w:r>
          </w:p>
          <w:p w14:paraId="4C308156" w14:textId="77777777" w:rsidR="00714B54" w:rsidRDefault="00714B54" w:rsidP="00C850DF">
            <w:pPr>
              <w:rPr>
                <w:rFonts w:ascii="Verdana" w:hAnsi="Verdana"/>
                <w:sz w:val="19"/>
                <w:szCs w:val="19"/>
              </w:rPr>
            </w:pPr>
          </w:p>
        </w:tc>
      </w:tr>
      <w:tr w:rsidR="00C850DF" w14:paraId="5CD3DF8A" w14:textId="77777777" w:rsidTr="00C850DF">
        <w:tc>
          <w:tcPr>
            <w:tcW w:w="1838" w:type="dxa"/>
          </w:tcPr>
          <w:p w14:paraId="2930E21E" w14:textId="77777777" w:rsidR="00C850DF" w:rsidRDefault="00C850DF" w:rsidP="00C850DF">
            <w:pPr>
              <w:rPr>
                <w:rFonts w:ascii="Verdana" w:hAnsi="Verdana"/>
                <w:sz w:val="19"/>
                <w:szCs w:val="19"/>
              </w:rPr>
            </w:pPr>
            <w:r>
              <w:rPr>
                <w:rFonts w:ascii="Verdana" w:hAnsi="Verdana"/>
                <w:sz w:val="19"/>
                <w:szCs w:val="19"/>
              </w:rPr>
              <w:t>PPL.C241</w:t>
            </w:r>
          </w:p>
        </w:tc>
        <w:tc>
          <w:tcPr>
            <w:tcW w:w="7512" w:type="dxa"/>
          </w:tcPr>
          <w:p w14:paraId="535F5D4F" w14:textId="77777777" w:rsidR="00C850DF" w:rsidRDefault="00714B54" w:rsidP="00C850DF">
            <w:pPr>
              <w:rPr>
                <w:rFonts w:ascii="Verdana" w:hAnsi="Verdana"/>
                <w:sz w:val="19"/>
                <w:szCs w:val="19"/>
              </w:rPr>
            </w:pPr>
            <w:r w:rsidRPr="00714B54">
              <w:rPr>
                <w:rFonts w:ascii="Verdana" w:hAnsi="Verdana"/>
                <w:sz w:val="19"/>
                <w:szCs w:val="19"/>
              </w:rPr>
              <w:t>Make scale models of items for retail displays</w:t>
            </w:r>
          </w:p>
          <w:p w14:paraId="0C8B7353" w14:textId="77777777" w:rsidR="00714B54" w:rsidRDefault="00714B54" w:rsidP="00C850DF">
            <w:pPr>
              <w:rPr>
                <w:rFonts w:ascii="Verdana" w:hAnsi="Verdana"/>
                <w:sz w:val="19"/>
                <w:szCs w:val="19"/>
              </w:rPr>
            </w:pPr>
          </w:p>
        </w:tc>
      </w:tr>
      <w:tr w:rsidR="00C850DF" w14:paraId="14612088" w14:textId="77777777" w:rsidTr="00C850DF">
        <w:tc>
          <w:tcPr>
            <w:tcW w:w="1838" w:type="dxa"/>
          </w:tcPr>
          <w:p w14:paraId="4733874D" w14:textId="77777777" w:rsidR="00C850DF" w:rsidRDefault="00C850DF" w:rsidP="00C850DF">
            <w:pPr>
              <w:rPr>
                <w:rFonts w:ascii="Verdana" w:hAnsi="Verdana"/>
                <w:sz w:val="19"/>
                <w:szCs w:val="19"/>
              </w:rPr>
            </w:pPr>
            <w:r>
              <w:rPr>
                <w:rFonts w:ascii="Verdana" w:hAnsi="Verdana"/>
                <w:sz w:val="19"/>
                <w:szCs w:val="19"/>
              </w:rPr>
              <w:t>PPL.C242</w:t>
            </w:r>
          </w:p>
        </w:tc>
        <w:tc>
          <w:tcPr>
            <w:tcW w:w="7512" w:type="dxa"/>
          </w:tcPr>
          <w:p w14:paraId="1EDA6A78" w14:textId="77777777" w:rsidR="00C850DF" w:rsidRDefault="00714B54" w:rsidP="00C850DF">
            <w:pPr>
              <w:rPr>
                <w:rFonts w:ascii="Verdana" w:hAnsi="Verdana"/>
                <w:sz w:val="19"/>
                <w:szCs w:val="19"/>
              </w:rPr>
            </w:pPr>
            <w:r w:rsidRPr="00714B54">
              <w:rPr>
                <w:rFonts w:ascii="Verdana" w:hAnsi="Verdana"/>
                <w:sz w:val="19"/>
                <w:szCs w:val="19"/>
              </w:rPr>
              <w:t>Decorate fixtures and panels for retail displays</w:t>
            </w:r>
          </w:p>
          <w:p w14:paraId="3C333ABC" w14:textId="77777777" w:rsidR="00714B54" w:rsidRDefault="00714B54" w:rsidP="00C850DF">
            <w:pPr>
              <w:rPr>
                <w:rFonts w:ascii="Verdana" w:hAnsi="Verdana"/>
                <w:sz w:val="19"/>
                <w:szCs w:val="19"/>
              </w:rPr>
            </w:pPr>
          </w:p>
        </w:tc>
      </w:tr>
      <w:tr w:rsidR="00C850DF" w14:paraId="112A2312" w14:textId="77777777" w:rsidTr="00C850DF">
        <w:tc>
          <w:tcPr>
            <w:tcW w:w="1838" w:type="dxa"/>
          </w:tcPr>
          <w:p w14:paraId="6D29B9E6" w14:textId="77777777" w:rsidR="00C850DF" w:rsidRDefault="00C850DF" w:rsidP="00C850DF">
            <w:pPr>
              <w:rPr>
                <w:rFonts w:ascii="Verdana" w:hAnsi="Verdana"/>
                <w:sz w:val="19"/>
                <w:szCs w:val="19"/>
              </w:rPr>
            </w:pPr>
            <w:r>
              <w:rPr>
                <w:rFonts w:ascii="Verdana" w:hAnsi="Verdana"/>
                <w:sz w:val="19"/>
                <w:szCs w:val="19"/>
              </w:rPr>
              <w:t>PPL.C243</w:t>
            </w:r>
          </w:p>
        </w:tc>
        <w:tc>
          <w:tcPr>
            <w:tcW w:w="7512" w:type="dxa"/>
          </w:tcPr>
          <w:p w14:paraId="74CDAB1B" w14:textId="77777777" w:rsidR="00C850DF" w:rsidRDefault="00714B54" w:rsidP="00C850DF">
            <w:pPr>
              <w:rPr>
                <w:rFonts w:ascii="Verdana" w:hAnsi="Verdana"/>
                <w:sz w:val="19"/>
                <w:szCs w:val="19"/>
              </w:rPr>
            </w:pPr>
            <w:r w:rsidRPr="00714B54">
              <w:rPr>
                <w:rFonts w:ascii="Verdana" w:hAnsi="Verdana"/>
                <w:sz w:val="19"/>
                <w:szCs w:val="19"/>
              </w:rPr>
              <w:t>Interpret retail display layout requirements from plans, elevations and drawings</w:t>
            </w:r>
          </w:p>
        </w:tc>
      </w:tr>
      <w:tr w:rsidR="00C850DF" w14:paraId="09A2C451" w14:textId="77777777" w:rsidTr="00C850DF">
        <w:tc>
          <w:tcPr>
            <w:tcW w:w="1838" w:type="dxa"/>
          </w:tcPr>
          <w:p w14:paraId="1890318C" w14:textId="77777777" w:rsidR="00C850DF" w:rsidRDefault="00C850DF" w:rsidP="00C850DF">
            <w:pPr>
              <w:rPr>
                <w:rFonts w:ascii="Verdana" w:hAnsi="Verdana"/>
                <w:sz w:val="19"/>
                <w:szCs w:val="19"/>
              </w:rPr>
            </w:pPr>
            <w:r>
              <w:rPr>
                <w:rFonts w:ascii="Verdana" w:hAnsi="Verdana"/>
                <w:sz w:val="19"/>
                <w:szCs w:val="19"/>
              </w:rPr>
              <w:t>PPL.C244</w:t>
            </w:r>
          </w:p>
        </w:tc>
        <w:tc>
          <w:tcPr>
            <w:tcW w:w="7512" w:type="dxa"/>
          </w:tcPr>
          <w:p w14:paraId="6EC990B0" w14:textId="77777777" w:rsidR="00C850DF" w:rsidRDefault="00714B54" w:rsidP="00C850DF">
            <w:pPr>
              <w:rPr>
                <w:rFonts w:ascii="Verdana" w:hAnsi="Verdana"/>
                <w:sz w:val="19"/>
                <w:szCs w:val="19"/>
              </w:rPr>
            </w:pPr>
            <w:r w:rsidRPr="00714B54">
              <w:rPr>
                <w:rFonts w:ascii="Verdana" w:hAnsi="Verdana"/>
                <w:sz w:val="19"/>
                <w:szCs w:val="19"/>
              </w:rPr>
              <w:t>Follow guidelines for putting retail display layouts together</w:t>
            </w:r>
          </w:p>
          <w:p w14:paraId="45C09F0E" w14:textId="77777777" w:rsidR="00714B54" w:rsidRDefault="00714B54" w:rsidP="00C850DF">
            <w:pPr>
              <w:rPr>
                <w:rFonts w:ascii="Verdana" w:hAnsi="Verdana"/>
                <w:sz w:val="19"/>
                <w:szCs w:val="19"/>
              </w:rPr>
            </w:pPr>
          </w:p>
        </w:tc>
      </w:tr>
      <w:tr w:rsidR="00C850DF" w14:paraId="5A1EB708" w14:textId="77777777" w:rsidTr="00C850DF">
        <w:tc>
          <w:tcPr>
            <w:tcW w:w="1838" w:type="dxa"/>
          </w:tcPr>
          <w:p w14:paraId="4451FDF0" w14:textId="77777777" w:rsidR="00C850DF" w:rsidRDefault="00C850DF" w:rsidP="00C850DF">
            <w:pPr>
              <w:rPr>
                <w:rFonts w:ascii="Verdana" w:hAnsi="Verdana"/>
                <w:sz w:val="19"/>
                <w:szCs w:val="19"/>
              </w:rPr>
            </w:pPr>
            <w:r>
              <w:rPr>
                <w:rFonts w:ascii="Verdana" w:hAnsi="Verdana"/>
                <w:sz w:val="19"/>
                <w:szCs w:val="19"/>
              </w:rPr>
              <w:t>PPL.C250</w:t>
            </w:r>
          </w:p>
        </w:tc>
        <w:tc>
          <w:tcPr>
            <w:tcW w:w="7512" w:type="dxa"/>
          </w:tcPr>
          <w:p w14:paraId="1887C7F7" w14:textId="77777777" w:rsidR="00C850DF" w:rsidRDefault="00714B54" w:rsidP="00C850DF">
            <w:pPr>
              <w:rPr>
                <w:rFonts w:ascii="Verdana" w:hAnsi="Verdana"/>
                <w:sz w:val="19"/>
                <w:szCs w:val="19"/>
              </w:rPr>
            </w:pPr>
            <w:r w:rsidRPr="00714B54">
              <w:rPr>
                <w:rFonts w:ascii="Verdana" w:hAnsi="Verdana"/>
                <w:sz w:val="19"/>
                <w:szCs w:val="19"/>
              </w:rPr>
              <w:t>Identify the retail customers' requirements for lingerie</w:t>
            </w:r>
          </w:p>
          <w:p w14:paraId="2C0F1829" w14:textId="77777777" w:rsidR="00714B54" w:rsidRDefault="00714B54" w:rsidP="00C850DF">
            <w:pPr>
              <w:rPr>
                <w:rFonts w:ascii="Verdana" w:hAnsi="Verdana"/>
                <w:sz w:val="19"/>
                <w:szCs w:val="19"/>
              </w:rPr>
            </w:pPr>
          </w:p>
        </w:tc>
      </w:tr>
      <w:tr w:rsidR="00C850DF" w14:paraId="7EF07FA8" w14:textId="77777777" w:rsidTr="00C850DF">
        <w:tc>
          <w:tcPr>
            <w:tcW w:w="1838" w:type="dxa"/>
          </w:tcPr>
          <w:p w14:paraId="67609B73" w14:textId="77777777" w:rsidR="00C850DF" w:rsidRDefault="00C850DF" w:rsidP="00C850DF">
            <w:pPr>
              <w:rPr>
                <w:rFonts w:ascii="Verdana" w:hAnsi="Verdana"/>
                <w:sz w:val="19"/>
                <w:szCs w:val="19"/>
              </w:rPr>
            </w:pPr>
            <w:r>
              <w:rPr>
                <w:rFonts w:ascii="Verdana" w:hAnsi="Verdana"/>
                <w:sz w:val="19"/>
                <w:szCs w:val="19"/>
              </w:rPr>
              <w:t>PPL.C251</w:t>
            </w:r>
          </w:p>
        </w:tc>
        <w:tc>
          <w:tcPr>
            <w:tcW w:w="7512" w:type="dxa"/>
          </w:tcPr>
          <w:p w14:paraId="00387A0D" w14:textId="77777777" w:rsidR="00C850DF" w:rsidRDefault="00714B54" w:rsidP="00C850DF">
            <w:pPr>
              <w:rPr>
                <w:rFonts w:ascii="Verdana" w:hAnsi="Verdana"/>
                <w:sz w:val="19"/>
                <w:szCs w:val="19"/>
              </w:rPr>
            </w:pPr>
            <w:r w:rsidRPr="00714B54">
              <w:rPr>
                <w:rFonts w:ascii="Verdana" w:hAnsi="Verdana"/>
                <w:sz w:val="19"/>
                <w:szCs w:val="19"/>
              </w:rPr>
              <w:t>Measure and fit retail customers for lingerie</w:t>
            </w:r>
          </w:p>
          <w:p w14:paraId="11AEEE16" w14:textId="77777777" w:rsidR="00714B54" w:rsidRDefault="00714B54" w:rsidP="00C850DF">
            <w:pPr>
              <w:rPr>
                <w:rFonts w:ascii="Verdana" w:hAnsi="Verdana"/>
                <w:sz w:val="19"/>
                <w:szCs w:val="19"/>
              </w:rPr>
            </w:pPr>
          </w:p>
        </w:tc>
      </w:tr>
      <w:tr w:rsidR="00C850DF" w14:paraId="149DDEF8" w14:textId="77777777" w:rsidTr="00C850DF">
        <w:tc>
          <w:tcPr>
            <w:tcW w:w="1838" w:type="dxa"/>
          </w:tcPr>
          <w:p w14:paraId="6B5E4B0B" w14:textId="77777777" w:rsidR="00C850DF" w:rsidRDefault="00C850DF" w:rsidP="00C850DF">
            <w:pPr>
              <w:rPr>
                <w:rFonts w:ascii="Verdana" w:hAnsi="Verdana"/>
                <w:sz w:val="19"/>
                <w:szCs w:val="19"/>
              </w:rPr>
            </w:pPr>
            <w:r>
              <w:rPr>
                <w:rFonts w:ascii="Verdana" w:hAnsi="Verdana"/>
                <w:sz w:val="19"/>
                <w:szCs w:val="19"/>
              </w:rPr>
              <w:t>PPL.C253</w:t>
            </w:r>
          </w:p>
        </w:tc>
        <w:tc>
          <w:tcPr>
            <w:tcW w:w="7512" w:type="dxa"/>
          </w:tcPr>
          <w:p w14:paraId="1B71D085" w14:textId="77777777" w:rsidR="00C850DF" w:rsidRDefault="00714B54" w:rsidP="00C850DF">
            <w:pPr>
              <w:rPr>
                <w:rFonts w:ascii="Verdana" w:hAnsi="Verdana"/>
                <w:sz w:val="19"/>
                <w:szCs w:val="19"/>
              </w:rPr>
            </w:pPr>
            <w:r w:rsidRPr="00714B54">
              <w:rPr>
                <w:rFonts w:ascii="Verdana" w:hAnsi="Verdana"/>
                <w:sz w:val="19"/>
                <w:szCs w:val="19"/>
              </w:rPr>
              <w:t>Demonstrate beauty products to retail customers</w:t>
            </w:r>
          </w:p>
          <w:p w14:paraId="78594AF7" w14:textId="77777777" w:rsidR="00714B54" w:rsidRDefault="00714B54" w:rsidP="00C850DF">
            <w:pPr>
              <w:rPr>
                <w:rFonts w:ascii="Verdana" w:hAnsi="Verdana"/>
                <w:sz w:val="19"/>
                <w:szCs w:val="19"/>
              </w:rPr>
            </w:pPr>
          </w:p>
        </w:tc>
      </w:tr>
      <w:tr w:rsidR="00C850DF" w14:paraId="384A92E9" w14:textId="77777777" w:rsidTr="00C850DF">
        <w:tc>
          <w:tcPr>
            <w:tcW w:w="1838" w:type="dxa"/>
          </w:tcPr>
          <w:p w14:paraId="077F7FAD" w14:textId="77777777" w:rsidR="00C850DF" w:rsidRDefault="00C850DF" w:rsidP="00C850DF">
            <w:pPr>
              <w:rPr>
                <w:rFonts w:ascii="Verdana" w:hAnsi="Verdana"/>
                <w:sz w:val="19"/>
                <w:szCs w:val="19"/>
              </w:rPr>
            </w:pPr>
            <w:r>
              <w:rPr>
                <w:rFonts w:ascii="Verdana" w:hAnsi="Verdana"/>
                <w:sz w:val="19"/>
                <w:szCs w:val="19"/>
              </w:rPr>
              <w:t>PPL.C254</w:t>
            </w:r>
          </w:p>
        </w:tc>
        <w:tc>
          <w:tcPr>
            <w:tcW w:w="7512" w:type="dxa"/>
          </w:tcPr>
          <w:p w14:paraId="4151D070" w14:textId="77777777" w:rsidR="00C850DF" w:rsidRDefault="00714B54" w:rsidP="00C850DF">
            <w:pPr>
              <w:rPr>
                <w:rFonts w:ascii="Verdana" w:hAnsi="Verdana"/>
                <w:sz w:val="19"/>
                <w:szCs w:val="19"/>
              </w:rPr>
            </w:pPr>
            <w:r w:rsidRPr="00714B54">
              <w:rPr>
                <w:rFonts w:ascii="Verdana" w:hAnsi="Verdana"/>
                <w:sz w:val="19"/>
                <w:szCs w:val="19"/>
              </w:rPr>
              <w:t xml:space="preserve">Maintain the retail customer record-card system in a retail </w:t>
            </w:r>
            <w:r>
              <w:rPr>
                <w:rFonts w:ascii="Verdana" w:hAnsi="Verdana"/>
                <w:sz w:val="19"/>
                <w:szCs w:val="19"/>
              </w:rPr>
              <w:t>organisation</w:t>
            </w:r>
          </w:p>
          <w:p w14:paraId="7AB62230" w14:textId="77777777" w:rsidR="00714B54" w:rsidRDefault="00714B54" w:rsidP="00C850DF">
            <w:pPr>
              <w:rPr>
                <w:rFonts w:ascii="Verdana" w:hAnsi="Verdana"/>
                <w:sz w:val="19"/>
                <w:szCs w:val="19"/>
              </w:rPr>
            </w:pPr>
          </w:p>
        </w:tc>
      </w:tr>
      <w:tr w:rsidR="00C850DF" w14:paraId="34D07979" w14:textId="77777777" w:rsidTr="00C850DF">
        <w:tc>
          <w:tcPr>
            <w:tcW w:w="1838" w:type="dxa"/>
          </w:tcPr>
          <w:p w14:paraId="1FF2B7B5" w14:textId="77777777" w:rsidR="00C850DF" w:rsidRDefault="00C850DF" w:rsidP="00C850DF">
            <w:pPr>
              <w:rPr>
                <w:rFonts w:ascii="Verdana" w:hAnsi="Verdana"/>
                <w:sz w:val="19"/>
                <w:szCs w:val="19"/>
              </w:rPr>
            </w:pPr>
            <w:r>
              <w:rPr>
                <w:rFonts w:ascii="Verdana" w:hAnsi="Verdana"/>
                <w:sz w:val="19"/>
                <w:szCs w:val="19"/>
              </w:rPr>
              <w:t>PPL.C262</w:t>
            </w:r>
          </w:p>
        </w:tc>
        <w:tc>
          <w:tcPr>
            <w:tcW w:w="7512" w:type="dxa"/>
          </w:tcPr>
          <w:p w14:paraId="3D7E6409" w14:textId="77777777" w:rsidR="00C850DF" w:rsidRDefault="00714B54" w:rsidP="00C850DF">
            <w:pPr>
              <w:rPr>
                <w:rFonts w:ascii="Verdana" w:hAnsi="Verdana"/>
                <w:sz w:val="19"/>
                <w:szCs w:val="19"/>
              </w:rPr>
            </w:pPr>
            <w:r w:rsidRPr="00714B54">
              <w:rPr>
                <w:rFonts w:ascii="Verdana" w:hAnsi="Verdana"/>
                <w:sz w:val="19"/>
                <w:szCs w:val="19"/>
              </w:rPr>
              <w:t>Establish retail customers' requirements and provide advice regarding tiling products</w:t>
            </w:r>
          </w:p>
        </w:tc>
      </w:tr>
      <w:tr w:rsidR="00C850DF" w14:paraId="0015C367" w14:textId="77777777" w:rsidTr="00C850DF">
        <w:tc>
          <w:tcPr>
            <w:tcW w:w="1838" w:type="dxa"/>
          </w:tcPr>
          <w:p w14:paraId="3CD0E662" w14:textId="77777777" w:rsidR="00C850DF" w:rsidRDefault="00C850DF" w:rsidP="00C850DF">
            <w:pPr>
              <w:rPr>
                <w:rFonts w:ascii="Verdana" w:hAnsi="Verdana"/>
                <w:sz w:val="19"/>
                <w:szCs w:val="19"/>
              </w:rPr>
            </w:pPr>
            <w:r>
              <w:rPr>
                <w:rFonts w:ascii="Verdana" w:hAnsi="Verdana"/>
                <w:sz w:val="19"/>
                <w:szCs w:val="19"/>
              </w:rPr>
              <w:t>PPL.C263</w:t>
            </w:r>
          </w:p>
        </w:tc>
        <w:tc>
          <w:tcPr>
            <w:tcW w:w="7512" w:type="dxa"/>
          </w:tcPr>
          <w:p w14:paraId="352305C2" w14:textId="77777777" w:rsidR="00C850DF" w:rsidRDefault="00714B54" w:rsidP="00C850DF">
            <w:pPr>
              <w:rPr>
                <w:rFonts w:ascii="Verdana" w:hAnsi="Verdana"/>
                <w:sz w:val="19"/>
                <w:szCs w:val="19"/>
              </w:rPr>
            </w:pPr>
            <w:r w:rsidRPr="00714B54">
              <w:rPr>
                <w:rFonts w:ascii="Verdana" w:hAnsi="Verdana"/>
                <w:sz w:val="19"/>
                <w:szCs w:val="19"/>
              </w:rPr>
              <w:t>Advise customers upon measuring and planning for the fixing of tiles</w:t>
            </w:r>
          </w:p>
          <w:p w14:paraId="1BA0BA3F" w14:textId="77777777" w:rsidR="00714B54" w:rsidRDefault="00714B54" w:rsidP="00C850DF">
            <w:pPr>
              <w:rPr>
                <w:rFonts w:ascii="Verdana" w:hAnsi="Verdana"/>
                <w:sz w:val="19"/>
                <w:szCs w:val="19"/>
              </w:rPr>
            </w:pPr>
          </w:p>
        </w:tc>
      </w:tr>
      <w:tr w:rsidR="00C850DF" w14:paraId="23EB264B" w14:textId="77777777" w:rsidTr="00C850DF">
        <w:tc>
          <w:tcPr>
            <w:tcW w:w="1838" w:type="dxa"/>
          </w:tcPr>
          <w:p w14:paraId="5DF608F4" w14:textId="77777777" w:rsidR="00C850DF" w:rsidRDefault="00C850DF" w:rsidP="00C850DF">
            <w:pPr>
              <w:rPr>
                <w:rFonts w:ascii="Verdana" w:hAnsi="Verdana"/>
                <w:sz w:val="19"/>
                <w:szCs w:val="19"/>
              </w:rPr>
            </w:pPr>
            <w:r>
              <w:rPr>
                <w:rFonts w:ascii="Verdana" w:hAnsi="Verdana"/>
                <w:sz w:val="19"/>
                <w:szCs w:val="19"/>
              </w:rPr>
              <w:t>PPL.C264</w:t>
            </w:r>
          </w:p>
        </w:tc>
        <w:tc>
          <w:tcPr>
            <w:tcW w:w="7512" w:type="dxa"/>
          </w:tcPr>
          <w:p w14:paraId="42C25DDF" w14:textId="77777777" w:rsidR="00C850DF" w:rsidRDefault="00714B54" w:rsidP="00C850DF">
            <w:pPr>
              <w:rPr>
                <w:rFonts w:ascii="Verdana" w:hAnsi="Verdana"/>
                <w:sz w:val="19"/>
                <w:szCs w:val="19"/>
              </w:rPr>
            </w:pPr>
            <w:r w:rsidRPr="00714B54">
              <w:rPr>
                <w:rFonts w:ascii="Verdana" w:hAnsi="Verdana"/>
                <w:sz w:val="19"/>
                <w:szCs w:val="19"/>
              </w:rPr>
              <w:t>Advise customers upon the fixing of their own tiles</w:t>
            </w:r>
          </w:p>
          <w:p w14:paraId="35980456" w14:textId="77777777" w:rsidR="00714B54" w:rsidRDefault="00714B54" w:rsidP="00C850DF">
            <w:pPr>
              <w:rPr>
                <w:rFonts w:ascii="Verdana" w:hAnsi="Verdana"/>
                <w:sz w:val="19"/>
                <w:szCs w:val="19"/>
              </w:rPr>
            </w:pPr>
          </w:p>
        </w:tc>
      </w:tr>
      <w:tr w:rsidR="00C850DF" w14:paraId="5D7F7BCF" w14:textId="77777777" w:rsidTr="00C850DF">
        <w:tc>
          <w:tcPr>
            <w:tcW w:w="1838" w:type="dxa"/>
          </w:tcPr>
          <w:p w14:paraId="0F28D6ED" w14:textId="77777777" w:rsidR="00C850DF" w:rsidRDefault="00C850DF" w:rsidP="00C850DF">
            <w:pPr>
              <w:rPr>
                <w:rFonts w:ascii="Verdana" w:hAnsi="Verdana"/>
                <w:sz w:val="19"/>
                <w:szCs w:val="19"/>
              </w:rPr>
            </w:pPr>
            <w:r>
              <w:rPr>
                <w:rFonts w:ascii="Verdana" w:hAnsi="Verdana"/>
                <w:sz w:val="19"/>
                <w:szCs w:val="19"/>
              </w:rPr>
              <w:t>PPL.C266</w:t>
            </w:r>
          </w:p>
        </w:tc>
        <w:tc>
          <w:tcPr>
            <w:tcW w:w="7512" w:type="dxa"/>
          </w:tcPr>
          <w:p w14:paraId="2CCA071C" w14:textId="77777777" w:rsidR="00C850DF" w:rsidRDefault="00714B54" w:rsidP="00C850DF">
            <w:pPr>
              <w:rPr>
                <w:rFonts w:ascii="Verdana" w:hAnsi="Verdana"/>
                <w:sz w:val="19"/>
                <w:szCs w:val="19"/>
              </w:rPr>
            </w:pPr>
            <w:r w:rsidRPr="00714B54">
              <w:rPr>
                <w:rFonts w:ascii="Verdana" w:hAnsi="Verdana"/>
                <w:sz w:val="19"/>
                <w:szCs w:val="19"/>
              </w:rPr>
              <w:t>Authorise and monitor the self-service dispensing of motor fuel on a forecourt</w:t>
            </w:r>
          </w:p>
        </w:tc>
      </w:tr>
      <w:tr w:rsidR="00C850DF" w14:paraId="45E8CD34" w14:textId="77777777" w:rsidTr="00C850DF">
        <w:tc>
          <w:tcPr>
            <w:tcW w:w="1838" w:type="dxa"/>
          </w:tcPr>
          <w:p w14:paraId="7EBDAEB4" w14:textId="77777777" w:rsidR="00C850DF" w:rsidRDefault="00C850DF" w:rsidP="00C850DF">
            <w:pPr>
              <w:rPr>
                <w:rFonts w:ascii="Verdana" w:hAnsi="Verdana"/>
                <w:sz w:val="19"/>
                <w:szCs w:val="19"/>
              </w:rPr>
            </w:pPr>
            <w:r>
              <w:rPr>
                <w:rFonts w:ascii="Verdana" w:hAnsi="Verdana"/>
                <w:sz w:val="19"/>
                <w:szCs w:val="19"/>
              </w:rPr>
              <w:t>PPL.C267</w:t>
            </w:r>
          </w:p>
        </w:tc>
        <w:tc>
          <w:tcPr>
            <w:tcW w:w="7512" w:type="dxa"/>
          </w:tcPr>
          <w:p w14:paraId="4DE42EEB" w14:textId="77777777" w:rsidR="00C850DF" w:rsidRDefault="00714B54" w:rsidP="00C850DF">
            <w:pPr>
              <w:rPr>
                <w:rFonts w:ascii="Verdana" w:hAnsi="Verdana"/>
                <w:sz w:val="19"/>
                <w:szCs w:val="19"/>
              </w:rPr>
            </w:pPr>
            <w:r w:rsidRPr="00714B54">
              <w:rPr>
                <w:rFonts w:ascii="Verdana" w:hAnsi="Verdana"/>
                <w:sz w:val="19"/>
                <w:szCs w:val="19"/>
              </w:rPr>
              <w:t>Maintain a display of cut flowers in a retail organisation that does not specialise in floristry</w:t>
            </w:r>
          </w:p>
        </w:tc>
      </w:tr>
      <w:tr w:rsidR="00C850DF" w14:paraId="50B65FE0" w14:textId="77777777" w:rsidTr="00C850DF">
        <w:tc>
          <w:tcPr>
            <w:tcW w:w="1838" w:type="dxa"/>
          </w:tcPr>
          <w:p w14:paraId="0F1529F2" w14:textId="77777777" w:rsidR="00C850DF" w:rsidRDefault="00C850DF" w:rsidP="00C850DF">
            <w:pPr>
              <w:rPr>
                <w:rFonts w:ascii="Verdana" w:hAnsi="Verdana"/>
                <w:sz w:val="19"/>
                <w:szCs w:val="19"/>
              </w:rPr>
            </w:pPr>
            <w:r>
              <w:rPr>
                <w:rFonts w:ascii="Verdana" w:hAnsi="Verdana"/>
                <w:sz w:val="19"/>
                <w:szCs w:val="19"/>
              </w:rPr>
              <w:t>PPL.C268</w:t>
            </w:r>
          </w:p>
        </w:tc>
        <w:tc>
          <w:tcPr>
            <w:tcW w:w="7512" w:type="dxa"/>
          </w:tcPr>
          <w:p w14:paraId="39F6EB87" w14:textId="77777777" w:rsidR="00C850DF" w:rsidRDefault="00714B54" w:rsidP="00714B54">
            <w:pPr>
              <w:rPr>
                <w:rFonts w:ascii="Verdana" w:hAnsi="Verdana"/>
                <w:sz w:val="19"/>
                <w:szCs w:val="19"/>
              </w:rPr>
            </w:pPr>
            <w:r w:rsidRPr="00714B54">
              <w:rPr>
                <w:rFonts w:ascii="Verdana" w:hAnsi="Verdana"/>
                <w:sz w:val="19"/>
                <w:szCs w:val="19"/>
              </w:rPr>
              <w:t>Help customers to choose alcoholic beverages in a retail organisation by advising on and recommending relevant products</w:t>
            </w:r>
          </w:p>
        </w:tc>
      </w:tr>
      <w:tr w:rsidR="00C850DF" w14:paraId="216DF86D" w14:textId="77777777" w:rsidTr="00C850DF">
        <w:tc>
          <w:tcPr>
            <w:tcW w:w="1838" w:type="dxa"/>
          </w:tcPr>
          <w:p w14:paraId="7F88F94D" w14:textId="77777777" w:rsidR="00C850DF" w:rsidRDefault="00C850DF" w:rsidP="00C850DF">
            <w:pPr>
              <w:rPr>
                <w:rFonts w:ascii="Verdana" w:hAnsi="Verdana"/>
                <w:sz w:val="19"/>
                <w:szCs w:val="19"/>
              </w:rPr>
            </w:pPr>
            <w:r>
              <w:rPr>
                <w:rFonts w:ascii="Verdana" w:hAnsi="Verdana"/>
                <w:sz w:val="19"/>
                <w:szCs w:val="19"/>
              </w:rPr>
              <w:t>PPL.C270</w:t>
            </w:r>
          </w:p>
        </w:tc>
        <w:tc>
          <w:tcPr>
            <w:tcW w:w="7512" w:type="dxa"/>
          </w:tcPr>
          <w:p w14:paraId="44D0F283" w14:textId="77777777" w:rsidR="00714B54" w:rsidRPr="00714B54" w:rsidRDefault="00714B54" w:rsidP="00714B54">
            <w:pPr>
              <w:rPr>
                <w:rFonts w:ascii="Verdana" w:hAnsi="Verdana"/>
                <w:sz w:val="19"/>
                <w:szCs w:val="19"/>
              </w:rPr>
            </w:pPr>
            <w:r w:rsidRPr="00714B54">
              <w:rPr>
                <w:rFonts w:ascii="Verdana" w:hAnsi="Verdana"/>
                <w:sz w:val="19"/>
                <w:szCs w:val="19"/>
              </w:rPr>
              <w:t>Promote a retail organisation's own credit card to customers</w:t>
            </w:r>
          </w:p>
          <w:p w14:paraId="1EF46907" w14:textId="77777777" w:rsidR="00C850DF" w:rsidRDefault="00C850DF" w:rsidP="00714B54">
            <w:pPr>
              <w:rPr>
                <w:rFonts w:ascii="Verdana" w:hAnsi="Verdana"/>
                <w:sz w:val="19"/>
                <w:szCs w:val="19"/>
              </w:rPr>
            </w:pPr>
          </w:p>
        </w:tc>
      </w:tr>
      <w:tr w:rsidR="00C850DF" w14:paraId="2D92C137" w14:textId="77777777" w:rsidTr="00C850DF">
        <w:tc>
          <w:tcPr>
            <w:tcW w:w="1838" w:type="dxa"/>
          </w:tcPr>
          <w:p w14:paraId="12E040FF" w14:textId="77777777" w:rsidR="00C850DF" w:rsidRDefault="00C850DF" w:rsidP="00C850DF">
            <w:pPr>
              <w:rPr>
                <w:rFonts w:ascii="Verdana" w:hAnsi="Verdana"/>
                <w:sz w:val="19"/>
                <w:szCs w:val="19"/>
              </w:rPr>
            </w:pPr>
            <w:r>
              <w:rPr>
                <w:rFonts w:ascii="Verdana" w:hAnsi="Verdana"/>
                <w:sz w:val="19"/>
                <w:szCs w:val="19"/>
              </w:rPr>
              <w:t>PPL.C271</w:t>
            </w:r>
          </w:p>
        </w:tc>
        <w:tc>
          <w:tcPr>
            <w:tcW w:w="7512" w:type="dxa"/>
          </w:tcPr>
          <w:p w14:paraId="402A307B" w14:textId="77777777" w:rsidR="00C850DF" w:rsidRDefault="00714B54" w:rsidP="00C850DF">
            <w:pPr>
              <w:rPr>
                <w:rFonts w:ascii="Verdana" w:hAnsi="Verdana"/>
                <w:sz w:val="19"/>
                <w:szCs w:val="19"/>
              </w:rPr>
            </w:pPr>
            <w:r w:rsidRPr="00714B54">
              <w:rPr>
                <w:rFonts w:ascii="Verdana" w:hAnsi="Verdana"/>
                <w:sz w:val="19"/>
                <w:szCs w:val="19"/>
              </w:rPr>
              <w:t>Offer customers information on insurance products associated with a retail organisation's credit card</w:t>
            </w:r>
          </w:p>
        </w:tc>
      </w:tr>
      <w:tr w:rsidR="00C850DF" w14:paraId="3739DDD0" w14:textId="77777777" w:rsidTr="00C850DF">
        <w:tc>
          <w:tcPr>
            <w:tcW w:w="1838" w:type="dxa"/>
          </w:tcPr>
          <w:p w14:paraId="720B2F59" w14:textId="77777777" w:rsidR="00C850DF" w:rsidRDefault="00C850DF" w:rsidP="00C850DF">
            <w:pPr>
              <w:rPr>
                <w:rFonts w:ascii="Verdana" w:hAnsi="Verdana"/>
                <w:sz w:val="19"/>
                <w:szCs w:val="19"/>
              </w:rPr>
            </w:pPr>
            <w:r>
              <w:rPr>
                <w:rFonts w:ascii="Verdana" w:hAnsi="Verdana"/>
                <w:sz w:val="19"/>
                <w:szCs w:val="19"/>
              </w:rPr>
              <w:t>PPL.C272</w:t>
            </w:r>
          </w:p>
        </w:tc>
        <w:tc>
          <w:tcPr>
            <w:tcW w:w="7512" w:type="dxa"/>
          </w:tcPr>
          <w:p w14:paraId="32245767" w14:textId="77777777" w:rsidR="00C850DF" w:rsidRDefault="00714B54" w:rsidP="00C850DF">
            <w:pPr>
              <w:rPr>
                <w:rFonts w:ascii="Verdana" w:hAnsi="Verdana"/>
                <w:sz w:val="19"/>
                <w:szCs w:val="19"/>
              </w:rPr>
            </w:pPr>
            <w:r w:rsidRPr="00714B54">
              <w:rPr>
                <w:rFonts w:ascii="Verdana" w:hAnsi="Verdana"/>
                <w:sz w:val="19"/>
                <w:szCs w:val="19"/>
              </w:rPr>
              <w:t>Help customers to apply for a retail organisation's credit card and associated insurance products</w:t>
            </w:r>
          </w:p>
        </w:tc>
      </w:tr>
      <w:tr w:rsidR="00714B54" w14:paraId="4BCE3930" w14:textId="77777777" w:rsidTr="00C850DF">
        <w:tc>
          <w:tcPr>
            <w:tcW w:w="1838" w:type="dxa"/>
          </w:tcPr>
          <w:p w14:paraId="41FF54C5" w14:textId="77777777" w:rsidR="00714B54" w:rsidRDefault="00714B54" w:rsidP="00714B54">
            <w:pPr>
              <w:rPr>
                <w:rFonts w:ascii="Verdana" w:hAnsi="Verdana"/>
                <w:b/>
                <w:sz w:val="19"/>
                <w:szCs w:val="19"/>
              </w:rPr>
            </w:pPr>
          </w:p>
          <w:p w14:paraId="7B63EC18" w14:textId="77777777" w:rsidR="00714B54" w:rsidRPr="0061792F" w:rsidRDefault="00714B54" w:rsidP="00714B54">
            <w:pPr>
              <w:rPr>
                <w:rFonts w:ascii="Verdana" w:hAnsi="Verdana"/>
                <w:b/>
                <w:sz w:val="19"/>
                <w:szCs w:val="19"/>
              </w:rPr>
            </w:pPr>
            <w:r w:rsidRPr="0061792F">
              <w:rPr>
                <w:rFonts w:ascii="Verdana" w:hAnsi="Verdana"/>
                <w:b/>
                <w:sz w:val="19"/>
                <w:szCs w:val="19"/>
              </w:rPr>
              <w:t>Unit Number</w:t>
            </w:r>
          </w:p>
        </w:tc>
        <w:tc>
          <w:tcPr>
            <w:tcW w:w="7512" w:type="dxa"/>
          </w:tcPr>
          <w:p w14:paraId="43654F74" w14:textId="77777777" w:rsidR="00714B54" w:rsidRDefault="00714B54" w:rsidP="00714B54">
            <w:pPr>
              <w:rPr>
                <w:rFonts w:ascii="Verdana" w:hAnsi="Verdana"/>
                <w:b/>
                <w:sz w:val="19"/>
                <w:szCs w:val="19"/>
              </w:rPr>
            </w:pPr>
          </w:p>
          <w:p w14:paraId="20A5DD00" w14:textId="77777777" w:rsidR="00714B54" w:rsidRDefault="00714B54" w:rsidP="00714B54">
            <w:pPr>
              <w:rPr>
                <w:rFonts w:ascii="Verdana" w:hAnsi="Verdana"/>
                <w:b/>
                <w:sz w:val="19"/>
                <w:szCs w:val="19"/>
              </w:rPr>
            </w:pPr>
            <w:r w:rsidRPr="0061792F">
              <w:rPr>
                <w:rFonts w:ascii="Verdana" w:hAnsi="Verdana"/>
                <w:b/>
                <w:sz w:val="19"/>
                <w:szCs w:val="19"/>
              </w:rPr>
              <w:t>Unit Title</w:t>
            </w:r>
          </w:p>
          <w:p w14:paraId="161C03E6" w14:textId="77777777" w:rsidR="002602DD" w:rsidRPr="0061792F" w:rsidRDefault="002602DD" w:rsidP="00714B54">
            <w:pPr>
              <w:rPr>
                <w:rFonts w:ascii="Verdana" w:hAnsi="Verdana"/>
                <w:b/>
                <w:sz w:val="19"/>
                <w:szCs w:val="19"/>
              </w:rPr>
            </w:pPr>
          </w:p>
        </w:tc>
      </w:tr>
      <w:tr w:rsidR="00C850DF" w14:paraId="3C35CDD5" w14:textId="77777777" w:rsidTr="00C850DF">
        <w:tc>
          <w:tcPr>
            <w:tcW w:w="1838" w:type="dxa"/>
          </w:tcPr>
          <w:p w14:paraId="4174CDD7" w14:textId="77777777" w:rsidR="00C850DF" w:rsidRDefault="00C850DF" w:rsidP="00C850DF">
            <w:pPr>
              <w:rPr>
                <w:rFonts w:ascii="Verdana" w:hAnsi="Verdana"/>
                <w:sz w:val="19"/>
                <w:szCs w:val="19"/>
              </w:rPr>
            </w:pPr>
            <w:r>
              <w:rPr>
                <w:rFonts w:ascii="Verdana" w:hAnsi="Verdana"/>
                <w:sz w:val="19"/>
                <w:szCs w:val="19"/>
              </w:rPr>
              <w:t>PPL.C278</w:t>
            </w:r>
          </w:p>
        </w:tc>
        <w:tc>
          <w:tcPr>
            <w:tcW w:w="7512" w:type="dxa"/>
          </w:tcPr>
          <w:p w14:paraId="39097E0F" w14:textId="77777777" w:rsidR="00C850DF" w:rsidRDefault="00714B54" w:rsidP="00C850DF">
            <w:pPr>
              <w:rPr>
                <w:rFonts w:ascii="Verdana" w:hAnsi="Verdana"/>
                <w:sz w:val="19"/>
                <w:szCs w:val="19"/>
              </w:rPr>
            </w:pPr>
            <w:r w:rsidRPr="00714B54">
              <w:rPr>
                <w:rFonts w:ascii="Verdana" w:hAnsi="Verdana"/>
                <w:sz w:val="19"/>
                <w:szCs w:val="19"/>
              </w:rPr>
              <w:t>Help customers to choose delicatessen products in a specialist retail organisation</w:t>
            </w:r>
          </w:p>
        </w:tc>
      </w:tr>
      <w:tr w:rsidR="00C850DF" w14:paraId="1B3568CE" w14:textId="77777777" w:rsidTr="00C850DF">
        <w:tc>
          <w:tcPr>
            <w:tcW w:w="1838" w:type="dxa"/>
          </w:tcPr>
          <w:p w14:paraId="772629AF" w14:textId="77777777" w:rsidR="00C850DF" w:rsidRDefault="00C850DF" w:rsidP="00C850DF">
            <w:pPr>
              <w:rPr>
                <w:rFonts w:ascii="Verdana" w:hAnsi="Verdana"/>
                <w:sz w:val="19"/>
                <w:szCs w:val="19"/>
              </w:rPr>
            </w:pPr>
            <w:r>
              <w:rPr>
                <w:rFonts w:ascii="Verdana" w:hAnsi="Verdana"/>
                <w:sz w:val="19"/>
                <w:szCs w:val="19"/>
              </w:rPr>
              <w:t>PPL.C279</w:t>
            </w:r>
          </w:p>
        </w:tc>
        <w:tc>
          <w:tcPr>
            <w:tcW w:w="7512" w:type="dxa"/>
          </w:tcPr>
          <w:p w14:paraId="0E1A1F74" w14:textId="77777777" w:rsidR="00C850DF" w:rsidRDefault="00714B54" w:rsidP="00714B54">
            <w:pPr>
              <w:rPr>
                <w:rFonts w:ascii="Verdana" w:hAnsi="Verdana"/>
                <w:sz w:val="19"/>
                <w:szCs w:val="19"/>
              </w:rPr>
            </w:pPr>
            <w:r w:rsidRPr="00714B54">
              <w:rPr>
                <w:rFonts w:ascii="Verdana" w:hAnsi="Verdana"/>
                <w:sz w:val="19"/>
                <w:szCs w:val="19"/>
              </w:rPr>
              <w:t>Portion delicatessen products to meet individual customers' requirements in a specialised retail organisation or specialist counter within a general retail organisation</w:t>
            </w:r>
          </w:p>
        </w:tc>
      </w:tr>
      <w:tr w:rsidR="00C850DF" w14:paraId="1801D144" w14:textId="77777777" w:rsidTr="00C850DF">
        <w:tc>
          <w:tcPr>
            <w:tcW w:w="1838" w:type="dxa"/>
          </w:tcPr>
          <w:p w14:paraId="6B025B22" w14:textId="77777777" w:rsidR="00C850DF" w:rsidRDefault="00C850DF" w:rsidP="00C850DF">
            <w:pPr>
              <w:rPr>
                <w:rFonts w:ascii="Verdana" w:hAnsi="Verdana"/>
                <w:sz w:val="19"/>
                <w:szCs w:val="19"/>
              </w:rPr>
            </w:pPr>
            <w:r>
              <w:rPr>
                <w:rFonts w:ascii="Verdana" w:hAnsi="Verdana"/>
                <w:sz w:val="19"/>
                <w:szCs w:val="19"/>
              </w:rPr>
              <w:t>PPL.C306</w:t>
            </w:r>
          </w:p>
        </w:tc>
        <w:tc>
          <w:tcPr>
            <w:tcW w:w="7512" w:type="dxa"/>
          </w:tcPr>
          <w:p w14:paraId="546F1F50" w14:textId="77777777" w:rsidR="00C850DF" w:rsidRDefault="00714B54" w:rsidP="00C850DF">
            <w:pPr>
              <w:rPr>
                <w:rFonts w:ascii="Verdana" w:hAnsi="Verdana"/>
                <w:sz w:val="19"/>
                <w:szCs w:val="19"/>
              </w:rPr>
            </w:pPr>
            <w:r w:rsidRPr="00714B54">
              <w:rPr>
                <w:rFonts w:ascii="Verdana" w:hAnsi="Verdana"/>
                <w:sz w:val="19"/>
                <w:szCs w:val="19"/>
              </w:rPr>
              <w:t>Ident</w:t>
            </w:r>
            <w:r w:rsidR="002602DD">
              <w:rPr>
                <w:rFonts w:ascii="Verdana" w:hAnsi="Verdana"/>
                <w:sz w:val="19"/>
                <w:szCs w:val="19"/>
              </w:rPr>
              <w:t>i</w:t>
            </w:r>
            <w:r w:rsidRPr="00714B54">
              <w:rPr>
                <w:rFonts w:ascii="Verdana" w:hAnsi="Verdana"/>
                <w:sz w:val="19"/>
                <w:szCs w:val="19"/>
              </w:rPr>
              <w:t>fy the retail customer's credit or hire-purchase requirements</w:t>
            </w:r>
          </w:p>
          <w:p w14:paraId="4611128F" w14:textId="77777777" w:rsidR="00714B54" w:rsidRDefault="00714B54" w:rsidP="00C850DF">
            <w:pPr>
              <w:rPr>
                <w:rFonts w:ascii="Verdana" w:hAnsi="Verdana"/>
                <w:sz w:val="19"/>
                <w:szCs w:val="19"/>
              </w:rPr>
            </w:pPr>
          </w:p>
        </w:tc>
      </w:tr>
      <w:tr w:rsidR="00C850DF" w14:paraId="5512F71A" w14:textId="77777777" w:rsidTr="00C850DF">
        <w:tc>
          <w:tcPr>
            <w:tcW w:w="1838" w:type="dxa"/>
          </w:tcPr>
          <w:p w14:paraId="18C5E4F6" w14:textId="77777777" w:rsidR="00C850DF" w:rsidRDefault="00C850DF" w:rsidP="00C850DF">
            <w:pPr>
              <w:rPr>
                <w:rFonts w:ascii="Verdana" w:hAnsi="Verdana"/>
                <w:sz w:val="19"/>
                <w:szCs w:val="19"/>
              </w:rPr>
            </w:pPr>
            <w:r>
              <w:rPr>
                <w:rFonts w:ascii="Verdana" w:hAnsi="Verdana"/>
                <w:sz w:val="19"/>
                <w:szCs w:val="19"/>
              </w:rPr>
              <w:t>PPL.C307</w:t>
            </w:r>
          </w:p>
        </w:tc>
        <w:tc>
          <w:tcPr>
            <w:tcW w:w="7512" w:type="dxa"/>
          </w:tcPr>
          <w:p w14:paraId="7AED813D" w14:textId="77777777" w:rsidR="00C850DF" w:rsidRDefault="002602DD" w:rsidP="00C850DF">
            <w:pPr>
              <w:rPr>
                <w:rFonts w:ascii="Verdana" w:hAnsi="Verdana"/>
                <w:sz w:val="19"/>
                <w:szCs w:val="19"/>
              </w:rPr>
            </w:pPr>
            <w:r w:rsidRPr="002602DD">
              <w:rPr>
                <w:rFonts w:ascii="Verdana" w:hAnsi="Verdana"/>
                <w:sz w:val="19"/>
                <w:szCs w:val="19"/>
              </w:rPr>
              <w:t>Advise retail customers on the features of borrowing facilities</w:t>
            </w:r>
          </w:p>
          <w:p w14:paraId="0483F321" w14:textId="77777777" w:rsidR="002602DD" w:rsidRDefault="002602DD" w:rsidP="00C850DF">
            <w:pPr>
              <w:rPr>
                <w:rFonts w:ascii="Verdana" w:hAnsi="Verdana"/>
                <w:sz w:val="19"/>
                <w:szCs w:val="19"/>
              </w:rPr>
            </w:pPr>
          </w:p>
        </w:tc>
      </w:tr>
      <w:tr w:rsidR="00C850DF" w14:paraId="5182B33F" w14:textId="77777777" w:rsidTr="00C850DF">
        <w:tc>
          <w:tcPr>
            <w:tcW w:w="1838" w:type="dxa"/>
          </w:tcPr>
          <w:p w14:paraId="539E908A" w14:textId="77777777" w:rsidR="00C850DF" w:rsidRDefault="00C850DF" w:rsidP="00C850DF">
            <w:pPr>
              <w:rPr>
                <w:rFonts w:ascii="Verdana" w:hAnsi="Verdana"/>
                <w:sz w:val="19"/>
                <w:szCs w:val="19"/>
              </w:rPr>
            </w:pPr>
            <w:r>
              <w:rPr>
                <w:rFonts w:ascii="Verdana" w:hAnsi="Verdana"/>
                <w:sz w:val="19"/>
                <w:szCs w:val="19"/>
              </w:rPr>
              <w:t>PPL.C308</w:t>
            </w:r>
          </w:p>
        </w:tc>
        <w:tc>
          <w:tcPr>
            <w:tcW w:w="7512" w:type="dxa"/>
          </w:tcPr>
          <w:p w14:paraId="051BCDC9" w14:textId="77777777" w:rsidR="00C850DF" w:rsidRDefault="002602DD" w:rsidP="00C850DF">
            <w:pPr>
              <w:rPr>
                <w:rFonts w:ascii="Verdana" w:hAnsi="Verdana"/>
                <w:sz w:val="19"/>
                <w:szCs w:val="19"/>
              </w:rPr>
            </w:pPr>
            <w:r w:rsidRPr="002602DD">
              <w:rPr>
                <w:rFonts w:ascii="Verdana" w:hAnsi="Verdana"/>
                <w:sz w:val="19"/>
                <w:szCs w:val="19"/>
              </w:rPr>
              <w:t>Process credit or hire-purchase applications on behalf of retail customers</w:t>
            </w:r>
          </w:p>
          <w:p w14:paraId="16B24EB8" w14:textId="77777777" w:rsidR="002602DD" w:rsidRDefault="002602DD" w:rsidP="00C850DF">
            <w:pPr>
              <w:rPr>
                <w:rFonts w:ascii="Verdana" w:hAnsi="Verdana"/>
                <w:sz w:val="19"/>
                <w:szCs w:val="19"/>
              </w:rPr>
            </w:pPr>
          </w:p>
        </w:tc>
      </w:tr>
      <w:tr w:rsidR="00C850DF" w14:paraId="085C5A8F" w14:textId="77777777" w:rsidTr="00C850DF">
        <w:tc>
          <w:tcPr>
            <w:tcW w:w="1838" w:type="dxa"/>
          </w:tcPr>
          <w:p w14:paraId="1E235FE4" w14:textId="77777777" w:rsidR="00C850DF" w:rsidRDefault="00C850DF" w:rsidP="00C850DF">
            <w:pPr>
              <w:rPr>
                <w:rFonts w:ascii="Verdana" w:hAnsi="Verdana"/>
                <w:sz w:val="19"/>
                <w:szCs w:val="19"/>
              </w:rPr>
            </w:pPr>
            <w:r>
              <w:rPr>
                <w:rFonts w:ascii="Verdana" w:hAnsi="Verdana"/>
                <w:sz w:val="19"/>
                <w:szCs w:val="19"/>
              </w:rPr>
              <w:t>PPL.C311</w:t>
            </w:r>
          </w:p>
        </w:tc>
        <w:tc>
          <w:tcPr>
            <w:tcW w:w="7512" w:type="dxa"/>
          </w:tcPr>
          <w:p w14:paraId="4E2265CD" w14:textId="77777777" w:rsidR="00C850DF" w:rsidRDefault="002602DD" w:rsidP="00C850DF">
            <w:pPr>
              <w:rPr>
                <w:rFonts w:ascii="Verdana" w:hAnsi="Verdana"/>
                <w:sz w:val="19"/>
                <w:szCs w:val="19"/>
              </w:rPr>
            </w:pPr>
            <w:r w:rsidRPr="002602DD">
              <w:rPr>
                <w:rFonts w:ascii="Verdana" w:hAnsi="Verdana"/>
                <w:sz w:val="19"/>
                <w:szCs w:val="19"/>
              </w:rPr>
              <w:t>Make and review plans for finding new retail clients</w:t>
            </w:r>
          </w:p>
          <w:p w14:paraId="18A83740" w14:textId="77777777" w:rsidR="002602DD" w:rsidRDefault="002602DD" w:rsidP="00C850DF">
            <w:pPr>
              <w:rPr>
                <w:rFonts w:ascii="Verdana" w:hAnsi="Verdana"/>
                <w:sz w:val="19"/>
                <w:szCs w:val="19"/>
              </w:rPr>
            </w:pPr>
          </w:p>
        </w:tc>
      </w:tr>
      <w:tr w:rsidR="00C850DF" w14:paraId="4AA0F248" w14:textId="77777777" w:rsidTr="00C850DF">
        <w:tc>
          <w:tcPr>
            <w:tcW w:w="1838" w:type="dxa"/>
          </w:tcPr>
          <w:p w14:paraId="5A0ADE4A" w14:textId="77777777" w:rsidR="00C850DF" w:rsidRDefault="00C850DF" w:rsidP="00C850DF">
            <w:pPr>
              <w:rPr>
                <w:rFonts w:ascii="Verdana" w:hAnsi="Verdana"/>
                <w:sz w:val="19"/>
                <w:szCs w:val="19"/>
              </w:rPr>
            </w:pPr>
            <w:r>
              <w:rPr>
                <w:rFonts w:ascii="Verdana" w:hAnsi="Verdana"/>
                <w:sz w:val="19"/>
                <w:szCs w:val="19"/>
              </w:rPr>
              <w:t>PPL.C312</w:t>
            </w:r>
          </w:p>
        </w:tc>
        <w:tc>
          <w:tcPr>
            <w:tcW w:w="7512" w:type="dxa"/>
          </w:tcPr>
          <w:p w14:paraId="6DFE9B84" w14:textId="77777777" w:rsidR="00C850DF" w:rsidRDefault="002602DD" w:rsidP="00C850DF">
            <w:pPr>
              <w:rPr>
                <w:rFonts w:ascii="Verdana" w:hAnsi="Verdana"/>
                <w:sz w:val="19"/>
                <w:szCs w:val="19"/>
              </w:rPr>
            </w:pPr>
            <w:r w:rsidRPr="002602DD">
              <w:rPr>
                <w:rFonts w:ascii="Verdana" w:hAnsi="Verdana"/>
                <w:sz w:val="19"/>
                <w:szCs w:val="19"/>
              </w:rPr>
              <w:t>Market a retail organisation's services to potential clients</w:t>
            </w:r>
          </w:p>
          <w:p w14:paraId="5BA1009A" w14:textId="77777777" w:rsidR="002602DD" w:rsidRDefault="002602DD" w:rsidP="00C850DF">
            <w:pPr>
              <w:rPr>
                <w:rFonts w:ascii="Verdana" w:hAnsi="Verdana"/>
                <w:sz w:val="19"/>
                <w:szCs w:val="19"/>
              </w:rPr>
            </w:pPr>
          </w:p>
        </w:tc>
      </w:tr>
      <w:tr w:rsidR="00C850DF" w14:paraId="50B4C8EF" w14:textId="77777777" w:rsidTr="00C850DF">
        <w:tc>
          <w:tcPr>
            <w:tcW w:w="1838" w:type="dxa"/>
          </w:tcPr>
          <w:p w14:paraId="1B7B81EF" w14:textId="77777777" w:rsidR="00C850DF" w:rsidRDefault="00C850DF" w:rsidP="00C850DF">
            <w:pPr>
              <w:rPr>
                <w:rFonts w:ascii="Verdana" w:hAnsi="Verdana"/>
                <w:sz w:val="19"/>
                <w:szCs w:val="19"/>
              </w:rPr>
            </w:pPr>
            <w:r>
              <w:rPr>
                <w:rFonts w:ascii="Verdana" w:hAnsi="Verdana"/>
                <w:sz w:val="19"/>
                <w:szCs w:val="19"/>
              </w:rPr>
              <w:t>PPL.C313</w:t>
            </w:r>
          </w:p>
        </w:tc>
        <w:tc>
          <w:tcPr>
            <w:tcW w:w="7512" w:type="dxa"/>
          </w:tcPr>
          <w:p w14:paraId="6C347621" w14:textId="77777777" w:rsidR="00C850DF" w:rsidRDefault="002602DD" w:rsidP="00C850DF">
            <w:pPr>
              <w:rPr>
                <w:rFonts w:ascii="Verdana" w:hAnsi="Verdana"/>
                <w:sz w:val="19"/>
                <w:szCs w:val="19"/>
              </w:rPr>
            </w:pPr>
            <w:r w:rsidRPr="002602DD">
              <w:rPr>
                <w:rFonts w:ascii="Verdana" w:hAnsi="Verdana"/>
                <w:sz w:val="19"/>
                <w:szCs w:val="19"/>
              </w:rPr>
              <w:t>Provide a consultative selling service to retail clients</w:t>
            </w:r>
          </w:p>
          <w:p w14:paraId="33A4B4B1" w14:textId="77777777" w:rsidR="002602DD" w:rsidRDefault="002602DD" w:rsidP="00C850DF">
            <w:pPr>
              <w:rPr>
                <w:rFonts w:ascii="Verdana" w:hAnsi="Verdana"/>
                <w:sz w:val="19"/>
                <w:szCs w:val="19"/>
              </w:rPr>
            </w:pPr>
          </w:p>
        </w:tc>
      </w:tr>
      <w:tr w:rsidR="00C850DF" w14:paraId="4FB13D48" w14:textId="77777777" w:rsidTr="00C850DF">
        <w:tc>
          <w:tcPr>
            <w:tcW w:w="1838" w:type="dxa"/>
          </w:tcPr>
          <w:p w14:paraId="428D6279" w14:textId="77777777" w:rsidR="00C850DF" w:rsidRDefault="00C850DF" w:rsidP="00C850DF">
            <w:pPr>
              <w:rPr>
                <w:rFonts w:ascii="Verdana" w:hAnsi="Verdana"/>
                <w:sz w:val="19"/>
                <w:szCs w:val="19"/>
              </w:rPr>
            </w:pPr>
            <w:r>
              <w:rPr>
                <w:rFonts w:ascii="Verdana" w:hAnsi="Verdana"/>
                <w:sz w:val="19"/>
                <w:szCs w:val="19"/>
              </w:rPr>
              <w:t>PPL.C314</w:t>
            </w:r>
          </w:p>
        </w:tc>
        <w:tc>
          <w:tcPr>
            <w:tcW w:w="7512" w:type="dxa"/>
          </w:tcPr>
          <w:p w14:paraId="45079A24" w14:textId="77777777" w:rsidR="00C850DF" w:rsidRDefault="002602DD" w:rsidP="00C850DF">
            <w:pPr>
              <w:rPr>
                <w:rFonts w:ascii="Verdana" w:hAnsi="Verdana"/>
                <w:sz w:val="19"/>
                <w:szCs w:val="19"/>
              </w:rPr>
            </w:pPr>
            <w:r w:rsidRPr="002602DD">
              <w:rPr>
                <w:rFonts w:ascii="Verdana" w:hAnsi="Verdana"/>
                <w:sz w:val="19"/>
                <w:szCs w:val="19"/>
              </w:rPr>
              <w:t>Provide an after-sales service to retail clients as a result of retail client consultations</w:t>
            </w:r>
          </w:p>
        </w:tc>
      </w:tr>
      <w:tr w:rsidR="00C850DF" w14:paraId="5B369B70" w14:textId="77777777" w:rsidTr="00C850DF">
        <w:tc>
          <w:tcPr>
            <w:tcW w:w="1838" w:type="dxa"/>
          </w:tcPr>
          <w:p w14:paraId="5D88C3B4" w14:textId="77777777" w:rsidR="00C850DF" w:rsidRDefault="00C850DF" w:rsidP="00C850DF">
            <w:pPr>
              <w:rPr>
                <w:rFonts w:ascii="Verdana" w:hAnsi="Verdana"/>
                <w:sz w:val="19"/>
                <w:szCs w:val="19"/>
              </w:rPr>
            </w:pPr>
            <w:r>
              <w:rPr>
                <w:rFonts w:ascii="Verdana" w:hAnsi="Verdana"/>
                <w:sz w:val="19"/>
                <w:szCs w:val="19"/>
              </w:rPr>
              <w:t>PPL.C330</w:t>
            </w:r>
          </w:p>
        </w:tc>
        <w:tc>
          <w:tcPr>
            <w:tcW w:w="7512" w:type="dxa"/>
          </w:tcPr>
          <w:p w14:paraId="62C8B458" w14:textId="77777777" w:rsidR="00C850DF" w:rsidRDefault="002602DD" w:rsidP="00C850DF">
            <w:pPr>
              <w:rPr>
                <w:rFonts w:ascii="Verdana" w:hAnsi="Verdana"/>
                <w:sz w:val="19"/>
                <w:szCs w:val="19"/>
              </w:rPr>
            </w:pPr>
            <w:r w:rsidRPr="002602DD">
              <w:rPr>
                <w:rFonts w:ascii="Verdana" w:hAnsi="Verdana"/>
                <w:sz w:val="19"/>
                <w:szCs w:val="19"/>
              </w:rPr>
              <w:t>Interpret requirements for retail displays</w:t>
            </w:r>
          </w:p>
          <w:p w14:paraId="48BB79A5" w14:textId="77777777" w:rsidR="002602DD" w:rsidRDefault="002602DD" w:rsidP="00C850DF">
            <w:pPr>
              <w:rPr>
                <w:rFonts w:ascii="Verdana" w:hAnsi="Verdana"/>
                <w:sz w:val="19"/>
                <w:szCs w:val="19"/>
              </w:rPr>
            </w:pPr>
          </w:p>
        </w:tc>
      </w:tr>
      <w:tr w:rsidR="00C850DF" w14:paraId="3853ECEF" w14:textId="77777777" w:rsidTr="00C850DF">
        <w:tc>
          <w:tcPr>
            <w:tcW w:w="1838" w:type="dxa"/>
          </w:tcPr>
          <w:p w14:paraId="58F5F220" w14:textId="77777777" w:rsidR="00C850DF" w:rsidRDefault="00C850DF" w:rsidP="00C850DF">
            <w:pPr>
              <w:rPr>
                <w:rFonts w:ascii="Verdana" w:hAnsi="Verdana"/>
                <w:sz w:val="19"/>
                <w:szCs w:val="19"/>
              </w:rPr>
            </w:pPr>
            <w:r>
              <w:rPr>
                <w:rFonts w:ascii="Verdana" w:hAnsi="Verdana"/>
                <w:sz w:val="19"/>
                <w:szCs w:val="19"/>
              </w:rPr>
              <w:t>PPL.C331</w:t>
            </w:r>
          </w:p>
        </w:tc>
        <w:tc>
          <w:tcPr>
            <w:tcW w:w="7512" w:type="dxa"/>
          </w:tcPr>
          <w:p w14:paraId="6E5698AD" w14:textId="77777777" w:rsidR="00C850DF" w:rsidRDefault="002602DD" w:rsidP="00C850DF">
            <w:pPr>
              <w:rPr>
                <w:rFonts w:ascii="Verdana" w:hAnsi="Verdana"/>
                <w:sz w:val="19"/>
                <w:szCs w:val="19"/>
              </w:rPr>
            </w:pPr>
            <w:r w:rsidRPr="002602DD">
              <w:rPr>
                <w:rFonts w:ascii="Verdana" w:hAnsi="Verdana"/>
                <w:sz w:val="19"/>
                <w:szCs w:val="19"/>
              </w:rPr>
              <w:t>Choose and agree retail merchandise to be featured in retail displays</w:t>
            </w:r>
          </w:p>
          <w:p w14:paraId="0B2C2A00" w14:textId="77777777" w:rsidR="002602DD" w:rsidRDefault="002602DD" w:rsidP="00C850DF">
            <w:pPr>
              <w:rPr>
                <w:rFonts w:ascii="Verdana" w:hAnsi="Verdana"/>
                <w:sz w:val="19"/>
                <w:szCs w:val="19"/>
              </w:rPr>
            </w:pPr>
          </w:p>
        </w:tc>
      </w:tr>
      <w:tr w:rsidR="00C850DF" w14:paraId="4D43E562" w14:textId="77777777" w:rsidTr="00C850DF">
        <w:tc>
          <w:tcPr>
            <w:tcW w:w="1838" w:type="dxa"/>
          </w:tcPr>
          <w:p w14:paraId="06B569BD" w14:textId="77777777" w:rsidR="00C850DF" w:rsidRDefault="00C850DF" w:rsidP="00C850DF">
            <w:pPr>
              <w:rPr>
                <w:rFonts w:ascii="Verdana" w:hAnsi="Verdana"/>
                <w:sz w:val="19"/>
                <w:szCs w:val="19"/>
              </w:rPr>
            </w:pPr>
            <w:r>
              <w:rPr>
                <w:rFonts w:ascii="Verdana" w:hAnsi="Verdana"/>
                <w:sz w:val="19"/>
                <w:szCs w:val="19"/>
              </w:rPr>
              <w:t>PPL.C332</w:t>
            </w:r>
          </w:p>
        </w:tc>
        <w:tc>
          <w:tcPr>
            <w:tcW w:w="7512" w:type="dxa"/>
          </w:tcPr>
          <w:p w14:paraId="78A63420" w14:textId="77777777" w:rsidR="00C850DF" w:rsidRDefault="002602DD" w:rsidP="00C850DF">
            <w:pPr>
              <w:rPr>
                <w:rFonts w:ascii="Verdana" w:hAnsi="Verdana"/>
                <w:sz w:val="19"/>
                <w:szCs w:val="19"/>
              </w:rPr>
            </w:pPr>
            <w:r w:rsidRPr="002602DD">
              <w:rPr>
                <w:rFonts w:ascii="Verdana" w:hAnsi="Verdana"/>
                <w:sz w:val="19"/>
                <w:szCs w:val="19"/>
              </w:rPr>
              <w:t>Identify and obtain graphic materials for retail displays</w:t>
            </w:r>
          </w:p>
          <w:p w14:paraId="1B2A9FDF" w14:textId="77777777" w:rsidR="002602DD" w:rsidRDefault="002602DD" w:rsidP="00C850DF">
            <w:pPr>
              <w:rPr>
                <w:rFonts w:ascii="Verdana" w:hAnsi="Verdana"/>
                <w:sz w:val="19"/>
                <w:szCs w:val="19"/>
              </w:rPr>
            </w:pPr>
          </w:p>
        </w:tc>
      </w:tr>
      <w:tr w:rsidR="00C850DF" w14:paraId="03446FF1" w14:textId="77777777" w:rsidTr="00C850DF">
        <w:tc>
          <w:tcPr>
            <w:tcW w:w="1838" w:type="dxa"/>
          </w:tcPr>
          <w:p w14:paraId="40C3C35B" w14:textId="77777777" w:rsidR="00C850DF" w:rsidRDefault="00C850DF" w:rsidP="00C850DF">
            <w:pPr>
              <w:rPr>
                <w:rFonts w:ascii="Verdana" w:hAnsi="Verdana"/>
                <w:sz w:val="19"/>
                <w:szCs w:val="19"/>
              </w:rPr>
            </w:pPr>
            <w:r>
              <w:rPr>
                <w:rFonts w:ascii="Verdana" w:hAnsi="Verdana"/>
                <w:sz w:val="19"/>
                <w:szCs w:val="19"/>
              </w:rPr>
              <w:t>PPL.C333</w:t>
            </w:r>
          </w:p>
        </w:tc>
        <w:tc>
          <w:tcPr>
            <w:tcW w:w="7512" w:type="dxa"/>
          </w:tcPr>
          <w:p w14:paraId="312A6356" w14:textId="77777777" w:rsidR="00C850DF" w:rsidRDefault="002602DD" w:rsidP="00C850DF">
            <w:pPr>
              <w:rPr>
                <w:rFonts w:ascii="Verdana" w:hAnsi="Verdana"/>
                <w:sz w:val="19"/>
                <w:szCs w:val="19"/>
              </w:rPr>
            </w:pPr>
            <w:r w:rsidRPr="002602DD">
              <w:rPr>
                <w:rFonts w:ascii="Verdana" w:hAnsi="Verdana"/>
                <w:sz w:val="19"/>
                <w:szCs w:val="19"/>
              </w:rPr>
              <w:t>Co-ordinate how graphic materials are used in retail displays</w:t>
            </w:r>
          </w:p>
          <w:p w14:paraId="42319596" w14:textId="77777777" w:rsidR="002602DD" w:rsidRDefault="002602DD" w:rsidP="00C850DF">
            <w:pPr>
              <w:rPr>
                <w:rFonts w:ascii="Verdana" w:hAnsi="Verdana"/>
                <w:sz w:val="19"/>
                <w:szCs w:val="19"/>
              </w:rPr>
            </w:pPr>
          </w:p>
        </w:tc>
      </w:tr>
      <w:tr w:rsidR="00C850DF" w14:paraId="49C331D2" w14:textId="77777777" w:rsidTr="00C850DF">
        <w:tc>
          <w:tcPr>
            <w:tcW w:w="1838" w:type="dxa"/>
          </w:tcPr>
          <w:p w14:paraId="738718DC" w14:textId="77777777" w:rsidR="00C850DF" w:rsidRDefault="00C850DF" w:rsidP="00C850DF">
            <w:pPr>
              <w:rPr>
                <w:rFonts w:ascii="Verdana" w:hAnsi="Verdana"/>
                <w:sz w:val="19"/>
                <w:szCs w:val="19"/>
              </w:rPr>
            </w:pPr>
            <w:r>
              <w:rPr>
                <w:rFonts w:ascii="Verdana" w:hAnsi="Verdana"/>
                <w:sz w:val="19"/>
                <w:szCs w:val="19"/>
              </w:rPr>
              <w:t>PPL.C334</w:t>
            </w:r>
          </w:p>
        </w:tc>
        <w:tc>
          <w:tcPr>
            <w:tcW w:w="7512" w:type="dxa"/>
          </w:tcPr>
          <w:p w14:paraId="20D1A57D" w14:textId="77777777" w:rsidR="00C850DF" w:rsidRDefault="002602DD" w:rsidP="00C850DF">
            <w:pPr>
              <w:rPr>
                <w:rFonts w:ascii="Verdana" w:hAnsi="Verdana"/>
                <w:sz w:val="19"/>
                <w:szCs w:val="19"/>
              </w:rPr>
            </w:pPr>
            <w:r w:rsidRPr="002602DD">
              <w:rPr>
                <w:rFonts w:ascii="Verdana" w:hAnsi="Verdana"/>
                <w:sz w:val="19"/>
                <w:szCs w:val="19"/>
              </w:rPr>
              <w:t>Check how graphic materials are used in retail displays</w:t>
            </w:r>
          </w:p>
          <w:p w14:paraId="25C676AB" w14:textId="77777777" w:rsidR="002602DD" w:rsidRDefault="002602DD" w:rsidP="00C850DF">
            <w:pPr>
              <w:rPr>
                <w:rFonts w:ascii="Verdana" w:hAnsi="Verdana"/>
                <w:sz w:val="19"/>
                <w:szCs w:val="19"/>
              </w:rPr>
            </w:pPr>
          </w:p>
        </w:tc>
      </w:tr>
      <w:tr w:rsidR="00C850DF" w14:paraId="5CBCAC32" w14:textId="77777777" w:rsidTr="00C850DF">
        <w:tc>
          <w:tcPr>
            <w:tcW w:w="1838" w:type="dxa"/>
          </w:tcPr>
          <w:p w14:paraId="605B2BDD" w14:textId="77777777" w:rsidR="00C850DF" w:rsidRDefault="00C850DF" w:rsidP="00C850DF">
            <w:pPr>
              <w:rPr>
                <w:rFonts w:ascii="Verdana" w:hAnsi="Verdana"/>
                <w:sz w:val="19"/>
                <w:szCs w:val="19"/>
              </w:rPr>
            </w:pPr>
            <w:r>
              <w:rPr>
                <w:rFonts w:ascii="Verdana" w:hAnsi="Verdana"/>
                <w:sz w:val="19"/>
                <w:szCs w:val="19"/>
              </w:rPr>
              <w:t>PPL.C335</w:t>
            </w:r>
          </w:p>
        </w:tc>
        <w:tc>
          <w:tcPr>
            <w:tcW w:w="7512" w:type="dxa"/>
          </w:tcPr>
          <w:p w14:paraId="24AEB0AD" w14:textId="77777777" w:rsidR="00C850DF" w:rsidRDefault="002602DD" w:rsidP="00C850DF">
            <w:pPr>
              <w:rPr>
                <w:rFonts w:ascii="Verdana" w:hAnsi="Verdana"/>
                <w:sz w:val="19"/>
                <w:szCs w:val="19"/>
              </w:rPr>
            </w:pPr>
            <w:r w:rsidRPr="002602DD">
              <w:rPr>
                <w:rFonts w:ascii="Verdana" w:hAnsi="Verdana"/>
                <w:sz w:val="19"/>
                <w:szCs w:val="19"/>
              </w:rPr>
              <w:t>Gather information about retail customers' responses to displays and layouts</w:t>
            </w:r>
          </w:p>
        </w:tc>
      </w:tr>
      <w:tr w:rsidR="00C850DF" w14:paraId="51F07CBA" w14:textId="77777777" w:rsidTr="00C850DF">
        <w:tc>
          <w:tcPr>
            <w:tcW w:w="1838" w:type="dxa"/>
          </w:tcPr>
          <w:p w14:paraId="4D26E1B7" w14:textId="77777777" w:rsidR="00C850DF" w:rsidRDefault="00C850DF" w:rsidP="00C850DF">
            <w:pPr>
              <w:rPr>
                <w:rFonts w:ascii="Verdana" w:hAnsi="Verdana"/>
                <w:sz w:val="19"/>
                <w:szCs w:val="19"/>
              </w:rPr>
            </w:pPr>
            <w:r>
              <w:rPr>
                <w:rFonts w:ascii="Verdana" w:hAnsi="Verdana"/>
                <w:sz w:val="19"/>
                <w:szCs w:val="19"/>
              </w:rPr>
              <w:t>PPL.C336</w:t>
            </w:r>
          </w:p>
        </w:tc>
        <w:tc>
          <w:tcPr>
            <w:tcW w:w="7512" w:type="dxa"/>
          </w:tcPr>
          <w:p w14:paraId="67AE045E" w14:textId="77777777" w:rsidR="00C850DF" w:rsidRDefault="002602DD" w:rsidP="00C850DF">
            <w:pPr>
              <w:rPr>
                <w:rFonts w:ascii="Verdana" w:hAnsi="Verdana"/>
                <w:sz w:val="19"/>
                <w:szCs w:val="19"/>
              </w:rPr>
            </w:pPr>
            <w:r w:rsidRPr="002602DD">
              <w:rPr>
                <w:rFonts w:ascii="Verdana" w:hAnsi="Verdana"/>
                <w:sz w:val="19"/>
                <w:szCs w:val="19"/>
              </w:rPr>
              <w:t>Assess and report the effect of retail displays and layouts</w:t>
            </w:r>
          </w:p>
          <w:p w14:paraId="19EA70A7" w14:textId="77777777" w:rsidR="002602DD" w:rsidRDefault="002602DD" w:rsidP="00C850DF">
            <w:pPr>
              <w:rPr>
                <w:rFonts w:ascii="Verdana" w:hAnsi="Verdana"/>
                <w:sz w:val="19"/>
                <w:szCs w:val="19"/>
              </w:rPr>
            </w:pPr>
          </w:p>
        </w:tc>
      </w:tr>
      <w:tr w:rsidR="00C850DF" w14:paraId="7B407D6A" w14:textId="77777777" w:rsidTr="00C850DF">
        <w:tc>
          <w:tcPr>
            <w:tcW w:w="1838" w:type="dxa"/>
          </w:tcPr>
          <w:p w14:paraId="11EDBF0B" w14:textId="77777777" w:rsidR="00C850DF" w:rsidRDefault="00C850DF" w:rsidP="00C850DF">
            <w:pPr>
              <w:rPr>
                <w:rFonts w:ascii="Verdana" w:hAnsi="Verdana"/>
                <w:sz w:val="19"/>
                <w:szCs w:val="19"/>
              </w:rPr>
            </w:pPr>
            <w:r>
              <w:rPr>
                <w:rFonts w:ascii="Verdana" w:hAnsi="Verdana"/>
                <w:sz w:val="19"/>
                <w:szCs w:val="19"/>
              </w:rPr>
              <w:t>PPL.C337</w:t>
            </w:r>
          </w:p>
        </w:tc>
        <w:tc>
          <w:tcPr>
            <w:tcW w:w="7512" w:type="dxa"/>
          </w:tcPr>
          <w:p w14:paraId="68C6C9CF" w14:textId="77777777" w:rsidR="00C850DF" w:rsidRDefault="002602DD" w:rsidP="00C850DF">
            <w:pPr>
              <w:rPr>
                <w:rFonts w:ascii="Verdana" w:hAnsi="Verdana"/>
                <w:sz w:val="19"/>
                <w:szCs w:val="19"/>
              </w:rPr>
            </w:pPr>
            <w:r w:rsidRPr="002602DD">
              <w:rPr>
                <w:rFonts w:ascii="Verdana" w:hAnsi="Verdana"/>
                <w:sz w:val="19"/>
                <w:szCs w:val="19"/>
              </w:rPr>
              <w:t>Negotiate and agree costs for visual merchandising projects</w:t>
            </w:r>
          </w:p>
          <w:p w14:paraId="2D38E89C" w14:textId="77777777" w:rsidR="002602DD" w:rsidRDefault="002602DD" w:rsidP="00C850DF">
            <w:pPr>
              <w:rPr>
                <w:rFonts w:ascii="Verdana" w:hAnsi="Verdana"/>
                <w:sz w:val="19"/>
                <w:szCs w:val="19"/>
              </w:rPr>
            </w:pPr>
          </w:p>
        </w:tc>
      </w:tr>
      <w:tr w:rsidR="00C850DF" w14:paraId="28380F36" w14:textId="77777777" w:rsidTr="00C850DF">
        <w:tc>
          <w:tcPr>
            <w:tcW w:w="1838" w:type="dxa"/>
          </w:tcPr>
          <w:p w14:paraId="7418360E" w14:textId="77777777" w:rsidR="00C850DF" w:rsidRDefault="00C850DF" w:rsidP="00C850DF">
            <w:pPr>
              <w:rPr>
                <w:rFonts w:ascii="Verdana" w:hAnsi="Verdana"/>
                <w:sz w:val="19"/>
                <w:szCs w:val="19"/>
              </w:rPr>
            </w:pPr>
            <w:r>
              <w:rPr>
                <w:rFonts w:ascii="Verdana" w:hAnsi="Verdana"/>
                <w:sz w:val="19"/>
                <w:szCs w:val="19"/>
              </w:rPr>
              <w:t>PPL.C338</w:t>
            </w:r>
          </w:p>
        </w:tc>
        <w:tc>
          <w:tcPr>
            <w:tcW w:w="7512" w:type="dxa"/>
          </w:tcPr>
          <w:p w14:paraId="5FDE9C50" w14:textId="77777777" w:rsidR="00C850DF" w:rsidRDefault="002602DD" w:rsidP="00C850DF">
            <w:pPr>
              <w:rPr>
                <w:rFonts w:ascii="Verdana" w:hAnsi="Verdana"/>
                <w:sz w:val="19"/>
                <w:szCs w:val="19"/>
              </w:rPr>
            </w:pPr>
            <w:r w:rsidRPr="002602DD">
              <w:rPr>
                <w:rFonts w:ascii="Verdana" w:hAnsi="Verdana"/>
                <w:sz w:val="19"/>
                <w:szCs w:val="19"/>
              </w:rPr>
              <w:t>Record and monitor costs for visual merchandising projects</w:t>
            </w:r>
          </w:p>
          <w:p w14:paraId="7A1F922F" w14:textId="77777777" w:rsidR="002602DD" w:rsidRDefault="002602DD" w:rsidP="00C850DF">
            <w:pPr>
              <w:rPr>
                <w:rFonts w:ascii="Verdana" w:hAnsi="Verdana"/>
                <w:sz w:val="19"/>
                <w:szCs w:val="19"/>
              </w:rPr>
            </w:pPr>
          </w:p>
        </w:tc>
      </w:tr>
      <w:tr w:rsidR="00C850DF" w14:paraId="68C1BA2D" w14:textId="77777777" w:rsidTr="00C850DF">
        <w:tc>
          <w:tcPr>
            <w:tcW w:w="1838" w:type="dxa"/>
          </w:tcPr>
          <w:p w14:paraId="09AC4118" w14:textId="77777777" w:rsidR="00C850DF" w:rsidRDefault="00C850DF" w:rsidP="00C850DF">
            <w:pPr>
              <w:rPr>
                <w:rFonts w:ascii="Verdana" w:hAnsi="Verdana"/>
                <w:sz w:val="19"/>
                <w:szCs w:val="19"/>
              </w:rPr>
            </w:pPr>
            <w:r>
              <w:rPr>
                <w:rFonts w:ascii="Verdana" w:hAnsi="Verdana"/>
                <w:sz w:val="19"/>
                <w:szCs w:val="19"/>
              </w:rPr>
              <w:t>PPL.C339</w:t>
            </w:r>
          </w:p>
        </w:tc>
        <w:tc>
          <w:tcPr>
            <w:tcW w:w="7512" w:type="dxa"/>
          </w:tcPr>
          <w:p w14:paraId="3049EB38" w14:textId="77777777" w:rsidR="002602DD" w:rsidRPr="002602DD" w:rsidRDefault="002602DD" w:rsidP="002602DD">
            <w:pPr>
              <w:rPr>
                <w:rFonts w:ascii="Verdana" w:hAnsi="Verdana"/>
                <w:sz w:val="19"/>
                <w:szCs w:val="19"/>
              </w:rPr>
            </w:pPr>
            <w:r w:rsidRPr="002602DD">
              <w:rPr>
                <w:rFonts w:ascii="Verdana" w:hAnsi="Verdana"/>
                <w:sz w:val="19"/>
                <w:szCs w:val="19"/>
              </w:rPr>
              <w:t>Contribute to developing a retail organisation's visual-design policy</w:t>
            </w:r>
          </w:p>
          <w:p w14:paraId="1ED19159" w14:textId="77777777" w:rsidR="00C850DF" w:rsidRDefault="00C850DF" w:rsidP="002602DD">
            <w:pPr>
              <w:rPr>
                <w:rFonts w:ascii="Verdana" w:hAnsi="Verdana"/>
                <w:sz w:val="19"/>
                <w:szCs w:val="19"/>
              </w:rPr>
            </w:pPr>
          </w:p>
        </w:tc>
      </w:tr>
      <w:tr w:rsidR="00C850DF" w14:paraId="2DCE9EEB" w14:textId="77777777" w:rsidTr="00C850DF">
        <w:tc>
          <w:tcPr>
            <w:tcW w:w="1838" w:type="dxa"/>
          </w:tcPr>
          <w:p w14:paraId="6B104F0D" w14:textId="77777777" w:rsidR="00C850DF" w:rsidRDefault="00C850DF" w:rsidP="00C850DF">
            <w:pPr>
              <w:rPr>
                <w:rFonts w:ascii="Verdana" w:hAnsi="Verdana"/>
                <w:sz w:val="19"/>
                <w:szCs w:val="19"/>
              </w:rPr>
            </w:pPr>
            <w:r>
              <w:rPr>
                <w:rFonts w:ascii="Verdana" w:hAnsi="Verdana"/>
                <w:sz w:val="19"/>
                <w:szCs w:val="19"/>
              </w:rPr>
              <w:t>PPL.C340</w:t>
            </w:r>
          </w:p>
        </w:tc>
        <w:tc>
          <w:tcPr>
            <w:tcW w:w="7512" w:type="dxa"/>
          </w:tcPr>
          <w:p w14:paraId="6BB5857B" w14:textId="77777777" w:rsidR="00C850DF" w:rsidRDefault="002602DD" w:rsidP="00C850DF">
            <w:pPr>
              <w:rPr>
                <w:rFonts w:ascii="Verdana" w:hAnsi="Verdana"/>
                <w:sz w:val="19"/>
                <w:szCs w:val="19"/>
              </w:rPr>
            </w:pPr>
            <w:r w:rsidRPr="002602DD">
              <w:rPr>
                <w:rFonts w:ascii="Verdana" w:hAnsi="Verdana"/>
                <w:sz w:val="19"/>
                <w:szCs w:val="19"/>
              </w:rPr>
              <w:t>Support staff putting into practice a retail organisation's visual-design policy</w:t>
            </w:r>
          </w:p>
        </w:tc>
      </w:tr>
      <w:tr w:rsidR="00C850DF" w14:paraId="0A0D71DF" w14:textId="77777777" w:rsidTr="00C850DF">
        <w:tc>
          <w:tcPr>
            <w:tcW w:w="1838" w:type="dxa"/>
          </w:tcPr>
          <w:p w14:paraId="6AB3721D" w14:textId="77777777" w:rsidR="00C850DF" w:rsidRDefault="00C850DF" w:rsidP="00C850DF">
            <w:pPr>
              <w:rPr>
                <w:rFonts w:ascii="Verdana" w:hAnsi="Verdana"/>
                <w:sz w:val="19"/>
                <w:szCs w:val="19"/>
              </w:rPr>
            </w:pPr>
            <w:r>
              <w:rPr>
                <w:rFonts w:ascii="Verdana" w:hAnsi="Verdana"/>
                <w:sz w:val="19"/>
                <w:szCs w:val="19"/>
              </w:rPr>
              <w:t>PPL.C341</w:t>
            </w:r>
          </w:p>
        </w:tc>
        <w:tc>
          <w:tcPr>
            <w:tcW w:w="7512" w:type="dxa"/>
          </w:tcPr>
          <w:p w14:paraId="012DAD16" w14:textId="77777777" w:rsidR="00C850DF" w:rsidRDefault="002602DD" w:rsidP="00C850DF">
            <w:pPr>
              <w:rPr>
                <w:rFonts w:ascii="Verdana" w:hAnsi="Verdana"/>
                <w:sz w:val="19"/>
                <w:szCs w:val="19"/>
              </w:rPr>
            </w:pPr>
            <w:r w:rsidRPr="002602DD">
              <w:rPr>
                <w:rFonts w:ascii="Verdana" w:hAnsi="Verdana"/>
                <w:sz w:val="19"/>
                <w:szCs w:val="19"/>
              </w:rPr>
              <w:t>Develop and test solutions for retail display layouts</w:t>
            </w:r>
          </w:p>
          <w:p w14:paraId="5055E3B5" w14:textId="77777777" w:rsidR="002602DD" w:rsidRDefault="002602DD" w:rsidP="00C850DF">
            <w:pPr>
              <w:rPr>
                <w:rFonts w:ascii="Verdana" w:hAnsi="Verdana"/>
                <w:sz w:val="19"/>
                <w:szCs w:val="19"/>
              </w:rPr>
            </w:pPr>
          </w:p>
        </w:tc>
      </w:tr>
      <w:tr w:rsidR="00C850DF" w14:paraId="45E49F3D" w14:textId="77777777" w:rsidTr="00C850DF">
        <w:tc>
          <w:tcPr>
            <w:tcW w:w="1838" w:type="dxa"/>
          </w:tcPr>
          <w:p w14:paraId="40D63228" w14:textId="77777777" w:rsidR="00C850DF" w:rsidRDefault="00C850DF" w:rsidP="00C850DF">
            <w:pPr>
              <w:rPr>
                <w:rFonts w:ascii="Verdana" w:hAnsi="Verdana"/>
                <w:sz w:val="19"/>
                <w:szCs w:val="19"/>
              </w:rPr>
            </w:pPr>
            <w:r>
              <w:rPr>
                <w:rFonts w:ascii="Verdana" w:hAnsi="Verdana"/>
                <w:sz w:val="19"/>
                <w:szCs w:val="19"/>
              </w:rPr>
              <w:t>PPL.C342</w:t>
            </w:r>
          </w:p>
        </w:tc>
        <w:tc>
          <w:tcPr>
            <w:tcW w:w="7512" w:type="dxa"/>
          </w:tcPr>
          <w:p w14:paraId="744F0092" w14:textId="77777777" w:rsidR="00C850DF" w:rsidRDefault="002602DD" w:rsidP="00C850DF">
            <w:pPr>
              <w:rPr>
                <w:rFonts w:ascii="Verdana" w:hAnsi="Verdana"/>
                <w:sz w:val="19"/>
                <w:szCs w:val="19"/>
              </w:rPr>
            </w:pPr>
            <w:r w:rsidRPr="002602DD">
              <w:rPr>
                <w:rFonts w:ascii="Verdana" w:hAnsi="Verdana"/>
                <w:sz w:val="19"/>
                <w:szCs w:val="19"/>
              </w:rPr>
              <w:t>Produce guidance for putting retail display layouts together</w:t>
            </w:r>
          </w:p>
          <w:p w14:paraId="15D5CB4A" w14:textId="77777777" w:rsidR="002602DD" w:rsidRDefault="002602DD" w:rsidP="00C850DF">
            <w:pPr>
              <w:rPr>
                <w:rFonts w:ascii="Verdana" w:hAnsi="Verdana"/>
                <w:sz w:val="19"/>
                <w:szCs w:val="19"/>
              </w:rPr>
            </w:pPr>
          </w:p>
        </w:tc>
      </w:tr>
      <w:tr w:rsidR="00C850DF" w14:paraId="2C24FE80" w14:textId="77777777" w:rsidTr="00C850DF">
        <w:tc>
          <w:tcPr>
            <w:tcW w:w="1838" w:type="dxa"/>
          </w:tcPr>
          <w:p w14:paraId="6EBDBA54" w14:textId="77777777" w:rsidR="00C850DF" w:rsidRDefault="00C850DF" w:rsidP="00C850DF">
            <w:pPr>
              <w:rPr>
                <w:rFonts w:ascii="Verdana" w:hAnsi="Verdana"/>
                <w:sz w:val="19"/>
                <w:szCs w:val="19"/>
              </w:rPr>
            </w:pPr>
            <w:r>
              <w:rPr>
                <w:rFonts w:ascii="Verdana" w:hAnsi="Verdana"/>
                <w:sz w:val="19"/>
                <w:szCs w:val="19"/>
              </w:rPr>
              <w:t>PPL.E308</w:t>
            </w:r>
          </w:p>
        </w:tc>
        <w:tc>
          <w:tcPr>
            <w:tcW w:w="7512" w:type="dxa"/>
          </w:tcPr>
          <w:p w14:paraId="7FA21A2E" w14:textId="77777777" w:rsidR="00C850DF" w:rsidRDefault="002602DD" w:rsidP="00C850DF">
            <w:pPr>
              <w:rPr>
                <w:rFonts w:ascii="Verdana" w:hAnsi="Verdana"/>
                <w:sz w:val="19"/>
                <w:szCs w:val="19"/>
              </w:rPr>
            </w:pPr>
            <w:r w:rsidRPr="002602DD">
              <w:rPr>
                <w:rFonts w:ascii="Verdana" w:hAnsi="Verdana"/>
                <w:sz w:val="19"/>
                <w:szCs w:val="19"/>
              </w:rPr>
              <w:t xml:space="preserve">Plan staffing levels and prepare work schedules for a retail </w:t>
            </w:r>
            <w:r>
              <w:rPr>
                <w:rFonts w:ascii="Verdana" w:hAnsi="Verdana"/>
                <w:sz w:val="19"/>
                <w:szCs w:val="19"/>
              </w:rPr>
              <w:t>organisation</w:t>
            </w:r>
          </w:p>
          <w:p w14:paraId="08D345AF" w14:textId="77777777" w:rsidR="002602DD" w:rsidRDefault="002602DD" w:rsidP="00C850DF">
            <w:pPr>
              <w:rPr>
                <w:rFonts w:ascii="Verdana" w:hAnsi="Verdana"/>
                <w:sz w:val="19"/>
                <w:szCs w:val="19"/>
              </w:rPr>
            </w:pPr>
          </w:p>
        </w:tc>
      </w:tr>
      <w:tr w:rsidR="00C850DF" w14:paraId="34A3FE87" w14:textId="77777777" w:rsidTr="00C850DF">
        <w:tc>
          <w:tcPr>
            <w:tcW w:w="1838" w:type="dxa"/>
          </w:tcPr>
          <w:p w14:paraId="2244499F" w14:textId="77777777" w:rsidR="00C850DF" w:rsidRDefault="00C850DF" w:rsidP="00C850DF">
            <w:pPr>
              <w:rPr>
                <w:rFonts w:ascii="Verdana" w:hAnsi="Verdana"/>
                <w:sz w:val="19"/>
                <w:szCs w:val="19"/>
              </w:rPr>
            </w:pPr>
            <w:r>
              <w:rPr>
                <w:rFonts w:ascii="Verdana" w:hAnsi="Verdana"/>
                <w:sz w:val="19"/>
                <w:szCs w:val="19"/>
              </w:rPr>
              <w:t>PPL.E309</w:t>
            </w:r>
          </w:p>
        </w:tc>
        <w:tc>
          <w:tcPr>
            <w:tcW w:w="7512" w:type="dxa"/>
          </w:tcPr>
          <w:p w14:paraId="30C9196D" w14:textId="77777777" w:rsidR="00C850DF" w:rsidRDefault="002602DD" w:rsidP="00C850DF">
            <w:pPr>
              <w:rPr>
                <w:rFonts w:ascii="Verdana" w:hAnsi="Verdana"/>
                <w:sz w:val="19"/>
                <w:szCs w:val="19"/>
              </w:rPr>
            </w:pPr>
            <w:r w:rsidRPr="002602DD">
              <w:rPr>
                <w:rFonts w:ascii="Verdana" w:hAnsi="Verdana"/>
                <w:sz w:val="19"/>
                <w:szCs w:val="19"/>
              </w:rPr>
              <w:t xml:space="preserve">Monitor work targets to make changes in staffing levels in a retail </w:t>
            </w:r>
            <w:r>
              <w:rPr>
                <w:rFonts w:ascii="Verdana" w:hAnsi="Verdana"/>
                <w:sz w:val="19"/>
                <w:szCs w:val="19"/>
              </w:rPr>
              <w:t>organisation</w:t>
            </w:r>
          </w:p>
          <w:p w14:paraId="2DE13B12" w14:textId="77777777" w:rsidR="002602DD" w:rsidRDefault="002602DD" w:rsidP="00C850DF">
            <w:pPr>
              <w:rPr>
                <w:rFonts w:ascii="Verdana" w:hAnsi="Verdana"/>
                <w:sz w:val="19"/>
                <w:szCs w:val="19"/>
              </w:rPr>
            </w:pPr>
          </w:p>
        </w:tc>
      </w:tr>
      <w:tr w:rsidR="002602DD" w14:paraId="22E1EB35" w14:textId="77777777" w:rsidTr="00C850DF">
        <w:tc>
          <w:tcPr>
            <w:tcW w:w="1838" w:type="dxa"/>
          </w:tcPr>
          <w:p w14:paraId="1268447B" w14:textId="77777777" w:rsidR="002602DD" w:rsidRDefault="002602DD" w:rsidP="002602DD">
            <w:pPr>
              <w:rPr>
                <w:rFonts w:ascii="Verdana" w:hAnsi="Verdana"/>
                <w:b/>
                <w:sz w:val="19"/>
                <w:szCs w:val="19"/>
              </w:rPr>
            </w:pPr>
          </w:p>
          <w:p w14:paraId="4517E871" w14:textId="77777777" w:rsidR="002602DD" w:rsidRPr="0061792F" w:rsidRDefault="002602DD" w:rsidP="002602DD">
            <w:pPr>
              <w:rPr>
                <w:rFonts w:ascii="Verdana" w:hAnsi="Verdana"/>
                <w:b/>
                <w:sz w:val="19"/>
                <w:szCs w:val="19"/>
              </w:rPr>
            </w:pPr>
            <w:r w:rsidRPr="0061792F">
              <w:rPr>
                <w:rFonts w:ascii="Verdana" w:hAnsi="Verdana"/>
                <w:b/>
                <w:sz w:val="19"/>
                <w:szCs w:val="19"/>
              </w:rPr>
              <w:lastRenderedPageBreak/>
              <w:t>Unit Number</w:t>
            </w:r>
          </w:p>
        </w:tc>
        <w:tc>
          <w:tcPr>
            <w:tcW w:w="7512" w:type="dxa"/>
          </w:tcPr>
          <w:p w14:paraId="413D1503" w14:textId="77777777" w:rsidR="002602DD" w:rsidRDefault="002602DD" w:rsidP="002602DD">
            <w:pPr>
              <w:rPr>
                <w:rFonts w:ascii="Verdana" w:hAnsi="Verdana"/>
                <w:b/>
                <w:sz w:val="19"/>
                <w:szCs w:val="19"/>
              </w:rPr>
            </w:pPr>
          </w:p>
          <w:p w14:paraId="5F5BE563" w14:textId="77777777" w:rsidR="002602DD" w:rsidRDefault="002602DD" w:rsidP="002602DD">
            <w:pPr>
              <w:rPr>
                <w:rFonts w:ascii="Verdana" w:hAnsi="Verdana"/>
                <w:b/>
                <w:sz w:val="19"/>
                <w:szCs w:val="19"/>
              </w:rPr>
            </w:pPr>
            <w:r w:rsidRPr="0061792F">
              <w:rPr>
                <w:rFonts w:ascii="Verdana" w:hAnsi="Verdana"/>
                <w:b/>
                <w:sz w:val="19"/>
                <w:szCs w:val="19"/>
              </w:rPr>
              <w:lastRenderedPageBreak/>
              <w:t>Unit Title</w:t>
            </w:r>
          </w:p>
          <w:p w14:paraId="637BE3E0" w14:textId="77777777" w:rsidR="002602DD" w:rsidRPr="0061792F" w:rsidRDefault="002602DD" w:rsidP="002602DD">
            <w:pPr>
              <w:rPr>
                <w:rFonts w:ascii="Verdana" w:hAnsi="Verdana"/>
                <w:b/>
                <w:sz w:val="19"/>
                <w:szCs w:val="19"/>
              </w:rPr>
            </w:pPr>
          </w:p>
        </w:tc>
      </w:tr>
      <w:tr w:rsidR="00C850DF" w14:paraId="228712E2" w14:textId="77777777" w:rsidTr="00C850DF">
        <w:tc>
          <w:tcPr>
            <w:tcW w:w="1838" w:type="dxa"/>
          </w:tcPr>
          <w:p w14:paraId="50091A22" w14:textId="77777777" w:rsidR="00C850DF" w:rsidRDefault="00C850DF" w:rsidP="00C850DF">
            <w:pPr>
              <w:rPr>
                <w:rFonts w:ascii="Verdana" w:hAnsi="Verdana"/>
                <w:sz w:val="19"/>
                <w:szCs w:val="19"/>
              </w:rPr>
            </w:pPr>
            <w:r>
              <w:rPr>
                <w:rFonts w:ascii="Verdana" w:hAnsi="Verdana"/>
                <w:sz w:val="19"/>
                <w:szCs w:val="19"/>
              </w:rPr>
              <w:lastRenderedPageBreak/>
              <w:t>IMPCB101</w:t>
            </w:r>
          </w:p>
        </w:tc>
        <w:tc>
          <w:tcPr>
            <w:tcW w:w="7512" w:type="dxa"/>
          </w:tcPr>
          <w:p w14:paraId="083C67F1" w14:textId="77777777" w:rsidR="00C850DF" w:rsidRDefault="00F32EDD" w:rsidP="00C850DF">
            <w:pPr>
              <w:rPr>
                <w:rFonts w:ascii="Verdana" w:hAnsi="Verdana"/>
                <w:sz w:val="19"/>
                <w:szCs w:val="19"/>
              </w:rPr>
            </w:pPr>
            <w:r w:rsidRPr="00F32EDD">
              <w:rPr>
                <w:rFonts w:ascii="Verdana" w:hAnsi="Verdana"/>
                <w:sz w:val="19"/>
                <w:szCs w:val="19"/>
              </w:rPr>
              <w:t>Select weigh and measure ingredients in bakery operations</w:t>
            </w:r>
          </w:p>
          <w:p w14:paraId="106C3702" w14:textId="77777777" w:rsidR="00F32EDD" w:rsidRDefault="00F32EDD" w:rsidP="00C850DF">
            <w:pPr>
              <w:rPr>
                <w:rFonts w:ascii="Verdana" w:hAnsi="Verdana"/>
                <w:sz w:val="19"/>
                <w:szCs w:val="19"/>
              </w:rPr>
            </w:pPr>
          </w:p>
        </w:tc>
      </w:tr>
      <w:tr w:rsidR="00C850DF" w14:paraId="2EA328C1" w14:textId="77777777" w:rsidTr="00C850DF">
        <w:tc>
          <w:tcPr>
            <w:tcW w:w="1838" w:type="dxa"/>
          </w:tcPr>
          <w:p w14:paraId="32EC22B2" w14:textId="77777777" w:rsidR="00C850DF" w:rsidRDefault="00C850DF" w:rsidP="00C850DF">
            <w:pPr>
              <w:rPr>
                <w:rFonts w:ascii="Verdana" w:hAnsi="Verdana"/>
                <w:sz w:val="19"/>
                <w:szCs w:val="19"/>
              </w:rPr>
            </w:pPr>
            <w:r>
              <w:rPr>
                <w:rFonts w:ascii="Verdana" w:hAnsi="Verdana"/>
                <w:sz w:val="19"/>
                <w:szCs w:val="19"/>
              </w:rPr>
              <w:t>IMPCB105</w:t>
            </w:r>
          </w:p>
        </w:tc>
        <w:tc>
          <w:tcPr>
            <w:tcW w:w="7512" w:type="dxa"/>
          </w:tcPr>
          <w:p w14:paraId="27FBE227" w14:textId="77777777" w:rsidR="00F32EDD" w:rsidRPr="00F32EDD" w:rsidRDefault="00F32EDD" w:rsidP="00F32EDD">
            <w:pPr>
              <w:rPr>
                <w:rFonts w:ascii="Verdana" w:hAnsi="Verdana"/>
                <w:sz w:val="19"/>
                <w:szCs w:val="19"/>
              </w:rPr>
            </w:pPr>
            <w:r w:rsidRPr="00F32EDD">
              <w:rPr>
                <w:rFonts w:ascii="Verdana" w:hAnsi="Verdana"/>
                <w:sz w:val="19"/>
                <w:szCs w:val="19"/>
              </w:rPr>
              <w:t>Divide, mould and shape fermented dough in bakery operations</w:t>
            </w:r>
          </w:p>
          <w:p w14:paraId="051FC3B2" w14:textId="77777777" w:rsidR="00C850DF" w:rsidRDefault="00C850DF" w:rsidP="00C850DF">
            <w:pPr>
              <w:rPr>
                <w:rFonts w:ascii="Verdana" w:hAnsi="Verdana"/>
                <w:sz w:val="19"/>
                <w:szCs w:val="19"/>
              </w:rPr>
            </w:pPr>
          </w:p>
        </w:tc>
      </w:tr>
      <w:tr w:rsidR="00C850DF" w14:paraId="3CA2483E" w14:textId="77777777" w:rsidTr="00C850DF">
        <w:tc>
          <w:tcPr>
            <w:tcW w:w="1838" w:type="dxa"/>
          </w:tcPr>
          <w:p w14:paraId="445F4A95" w14:textId="77777777" w:rsidR="00C850DF" w:rsidRDefault="00C850DF" w:rsidP="00C850DF">
            <w:pPr>
              <w:rPr>
                <w:rFonts w:ascii="Verdana" w:hAnsi="Verdana"/>
                <w:sz w:val="19"/>
                <w:szCs w:val="19"/>
              </w:rPr>
            </w:pPr>
            <w:r>
              <w:rPr>
                <w:rFonts w:ascii="Verdana" w:hAnsi="Verdana"/>
                <w:sz w:val="19"/>
                <w:szCs w:val="19"/>
              </w:rPr>
              <w:t>PPL.MCR0</w:t>
            </w:r>
            <w:r w:rsidR="00F32EDD">
              <w:rPr>
                <w:rFonts w:ascii="Verdana" w:hAnsi="Verdana"/>
                <w:sz w:val="19"/>
                <w:szCs w:val="19"/>
              </w:rPr>
              <w:t>1</w:t>
            </w:r>
          </w:p>
        </w:tc>
        <w:tc>
          <w:tcPr>
            <w:tcW w:w="7512" w:type="dxa"/>
          </w:tcPr>
          <w:p w14:paraId="16BD0123" w14:textId="77777777" w:rsidR="00C850DF" w:rsidRDefault="00F32EDD" w:rsidP="00C850DF">
            <w:pPr>
              <w:rPr>
                <w:rFonts w:ascii="Verdana" w:hAnsi="Verdana"/>
                <w:sz w:val="19"/>
                <w:szCs w:val="19"/>
              </w:rPr>
            </w:pPr>
            <w:r w:rsidRPr="00F32EDD">
              <w:rPr>
                <w:rFonts w:ascii="Verdana" w:hAnsi="Verdana"/>
                <w:sz w:val="19"/>
                <w:szCs w:val="19"/>
              </w:rPr>
              <w:t xml:space="preserve">Work productively with colleagues in a multi-channel retail </w:t>
            </w:r>
            <w:r>
              <w:rPr>
                <w:rFonts w:ascii="Verdana" w:hAnsi="Verdana"/>
                <w:sz w:val="19"/>
                <w:szCs w:val="19"/>
              </w:rPr>
              <w:t>organisation</w:t>
            </w:r>
          </w:p>
          <w:p w14:paraId="6BE1485F" w14:textId="77777777" w:rsidR="00F32EDD" w:rsidRDefault="00F32EDD" w:rsidP="00C850DF">
            <w:pPr>
              <w:rPr>
                <w:rFonts w:ascii="Verdana" w:hAnsi="Verdana"/>
                <w:sz w:val="19"/>
                <w:szCs w:val="19"/>
              </w:rPr>
            </w:pPr>
          </w:p>
        </w:tc>
      </w:tr>
      <w:tr w:rsidR="00C850DF" w14:paraId="03DC8805" w14:textId="77777777" w:rsidTr="00C850DF">
        <w:tc>
          <w:tcPr>
            <w:tcW w:w="1838" w:type="dxa"/>
          </w:tcPr>
          <w:p w14:paraId="38BA435F" w14:textId="77777777" w:rsidR="00C850DF" w:rsidRDefault="00C850DF" w:rsidP="00C850DF">
            <w:pPr>
              <w:rPr>
                <w:rFonts w:ascii="Verdana" w:hAnsi="Verdana"/>
                <w:sz w:val="19"/>
                <w:szCs w:val="19"/>
              </w:rPr>
            </w:pPr>
            <w:r>
              <w:rPr>
                <w:rFonts w:ascii="Verdana" w:hAnsi="Verdana"/>
                <w:sz w:val="19"/>
                <w:szCs w:val="19"/>
              </w:rPr>
              <w:t>PPL.MCR02</w:t>
            </w:r>
          </w:p>
        </w:tc>
        <w:tc>
          <w:tcPr>
            <w:tcW w:w="7512" w:type="dxa"/>
          </w:tcPr>
          <w:p w14:paraId="5CB76CFA" w14:textId="77777777" w:rsidR="00C850DF" w:rsidRDefault="00F32EDD" w:rsidP="00C850DF">
            <w:pPr>
              <w:rPr>
                <w:rFonts w:ascii="Verdana" w:hAnsi="Verdana"/>
                <w:sz w:val="19"/>
                <w:szCs w:val="19"/>
              </w:rPr>
            </w:pPr>
            <w:r w:rsidRPr="00F32EDD">
              <w:rPr>
                <w:rFonts w:ascii="Verdana" w:hAnsi="Verdana"/>
                <w:sz w:val="19"/>
                <w:szCs w:val="19"/>
              </w:rPr>
              <w:t>Work with colleagues to encourage innovation in a multi-channel retail organisation</w:t>
            </w:r>
          </w:p>
        </w:tc>
      </w:tr>
      <w:tr w:rsidR="00C850DF" w14:paraId="2AA6FACB" w14:textId="77777777" w:rsidTr="00C850DF">
        <w:tc>
          <w:tcPr>
            <w:tcW w:w="1838" w:type="dxa"/>
          </w:tcPr>
          <w:p w14:paraId="3E5AC916" w14:textId="77777777" w:rsidR="00C850DF" w:rsidRDefault="00C850DF" w:rsidP="00C850DF">
            <w:pPr>
              <w:rPr>
                <w:rFonts w:ascii="Verdana" w:hAnsi="Verdana"/>
                <w:sz w:val="19"/>
                <w:szCs w:val="19"/>
              </w:rPr>
            </w:pPr>
            <w:r>
              <w:rPr>
                <w:rFonts w:ascii="Verdana" w:hAnsi="Verdana"/>
                <w:sz w:val="19"/>
                <w:szCs w:val="19"/>
              </w:rPr>
              <w:t>PPL.MCR03</w:t>
            </w:r>
          </w:p>
        </w:tc>
        <w:tc>
          <w:tcPr>
            <w:tcW w:w="7512" w:type="dxa"/>
          </w:tcPr>
          <w:p w14:paraId="3BE11D58" w14:textId="77777777" w:rsidR="00C850DF" w:rsidRDefault="00F32EDD" w:rsidP="00C850DF">
            <w:pPr>
              <w:rPr>
                <w:rFonts w:ascii="Verdana" w:hAnsi="Verdana"/>
                <w:sz w:val="19"/>
                <w:szCs w:val="19"/>
              </w:rPr>
            </w:pPr>
            <w:r w:rsidRPr="00F32EDD">
              <w:rPr>
                <w:rFonts w:ascii="Verdana" w:hAnsi="Verdana"/>
                <w:sz w:val="19"/>
                <w:szCs w:val="19"/>
              </w:rPr>
              <w:t>Update product information on a trading website</w:t>
            </w:r>
          </w:p>
          <w:p w14:paraId="462F9654" w14:textId="77777777" w:rsidR="00F32EDD" w:rsidRDefault="00F32EDD" w:rsidP="00C850DF">
            <w:pPr>
              <w:rPr>
                <w:rFonts w:ascii="Verdana" w:hAnsi="Verdana"/>
                <w:sz w:val="19"/>
                <w:szCs w:val="19"/>
              </w:rPr>
            </w:pPr>
          </w:p>
        </w:tc>
      </w:tr>
      <w:tr w:rsidR="00C850DF" w14:paraId="69AF2B3E" w14:textId="77777777" w:rsidTr="00C850DF">
        <w:tc>
          <w:tcPr>
            <w:tcW w:w="1838" w:type="dxa"/>
          </w:tcPr>
          <w:p w14:paraId="62F01543" w14:textId="77777777" w:rsidR="00C850DF" w:rsidRDefault="00C850DF" w:rsidP="00C850DF">
            <w:pPr>
              <w:rPr>
                <w:rFonts w:ascii="Verdana" w:hAnsi="Verdana"/>
                <w:sz w:val="19"/>
                <w:szCs w:val="19"/>
              </w:rPr>
            </w:pPr>
            <w:r>
              <w:rPr>
                <w:rFonts w:ascii="Verdana" w:hAnsi="Verdana"/>
                <w:sz w:val="19"/>
                <w:szCs w:val="19"/>
              </w:rPr>
              <w:t>PPL.MCR05</w:t>
            </w:r>
          </w:p>
        </w:tc>
        <w:tc>
          <w:tcPr>
            <w:tcW w:w="7512" w:type="dxa"/>
          </w:tcPr>
          <w:p w14:paraId="2F6C8B2D" w14:textId="77777777" w:rsidR="00C850DF" w:rsidRDefault="00F32EDD" w:rsidP="00C850DF">
            <w:pPr>
              <w:rPr>
                <w:rFonts w:ascii="Verdana" w:hAnsi="Verdana"/>
                <w:sz w:val="19"/>
                <w:szCs w:val="19"/>
              </w:rPr>
            </w:pPr>
            <w:r w:rsidRPr="00F32EDD">
              <w:rPr>
                <w:rFonts w:ascii="Verdana" w:hAnsi="Verdana"/>
                <w:sz w:val="19"/>
                <w:szCs w:val="19"/>
              </w:rPr>
              <w:t>Provide support to individual retail customers of a trading website</w:t>
            </w:r>
          </w:p>
          <w:p w14:paraId="7223FD09" w14:textId="77777777" w:rsidR="00F32EDD" w:rsidRDefault="00F32EDD" w:rsidP="00C850DF">
            <w:pPr>
              <w:rPr>
                <w:rFonts w:ascii="Verdana" w:hAnsi="Verdana"/>
                <w:sz w:val="19"/>
                <w:szCs w:val="19"/>
              </w:rPr>
            </w:pPr>
          </w:p>
        </w:tc>
      </w:tr>
      <w:tr w:rsidR="00C850DF" w14:paraId="38205B00" w14:textId="77777777" w:rsidTr="00C850DF">
        <w:tc>
          <w:tcPr>
            <w:tcW w:w="1838" w:type="dxa"/>
          </w:tcPr>
          <w:p w14:paraId="001AD5CD" w14:textId="77777777" w:rsidR="00C850DF" w:rsidRDefault="00C850DF" w:rsidP="00C850DF">
            <w:pPr>
              <w:rPr>
                <w:rFonts w:ascii="Verdana" w:hAnsi="Verdana"/>
                <w:sz w:val="19"/>
                <w:szCs w:val="19"/>
              </w:rPr>
            </w:pPr>
            <w:r>
              <w:rPr>
                <w:rFonts w:ascii="Verdana" w:hAnsi="Verdana"/>
                <w:sz w:val="19"/>
                <w:szCs w:val="19"/>
              </w:rPr>
              <w:t>PPL.MCR06</w:t>
            </w:r>
          </w:p>
        </w:tc>
        <w:tc>
          <w:tcPr>
            <w:tcW w:w="7512" w:type="dxa"/>
          </w:tcPr>
          <w:p w14:paraId="2088B8A5" w14:textId="77777777" w:rsidR="00C850DF" w:rsidRDefault="00F32EDD" w:rsidP="00C850DF">
            <w:pPr>
              <w:rPr>
                <w:rFonts w:ascii="Verdana" w:hAnsi="Verdana"/>
                <w:sz w:val="19"/>
                <w:szCs w:val="19"/>
              </w:rPr>
            </w:pPr>
            <w:r w:rsidRPr="00F32EDD">
              <w:rPr>
                <w:rFonts w:ascii="Verdana" w:hAnsi="Verdana"/>
                <w:sz w:val="19"/>
                <w:szCs w:val="19"/>
              </w:rPr>
              <w:t>Analyse feedback from retail customers of a multi-channel retail organisation when goods are returned</w:t>
            </w:r>
          </w:p>
        </w:tc>
      </w:tr>
      <w:tr w:rsidR="00C850DF" w14:paraId="47A97941" w14:textId="77777777" w:rsidTr="00C850DF">
        <w:tc>
          <w:tcPr>
            <w:tcW w:w="1838" w:type="dxa"/>
          </w:tcPr>
          <w:p w14:paraId="4C4FD4AF" w14:textId="77777777" w:rsidR="00C850DF" w:rsidRDefault="00C850DF" w:rsidP="00C850DF">
            <w:pPr>
              <w:rPr>
                <w:rFonts w:ascii="Verdana" w:hAnsi="Verdana"/>
                <w:sz w:val="19"/>
                <w:szCs w:val="19"/>
              </w:rPr>
            </w:pPr>
            <w:r>
              <w:rPr>
                <w:rFonts w:ascii="Verdana" w:hAnsi="Verdana"/>
                <w:sz w:val="19"/>
                <w:szCs w:val="19"/>
              </w:rPr>
              <w:t>PPL.MCR07</w:t>
            </w:r>
          </w:p>
        </w:tc>
        <w:tc>
          <w:tcPr>
            <w:tcW w:w="7512" w:type="dxa"/>
          </w:tcPr>
          <w:p w14:paraId="2D9F1491" w14:textId="77777777" w:rsidR="00C850DF" w:rsidRDefault="00F32EDD" w:rsidP="00C850DF">
            <w:pPr>
              <w:rPr>
                <w:rFonts w:ascii="Verdana" w:hAnsi="Verdana"/>
                <w:sz w:val="19"/>
                <w:szCs w:val="19"/>
              </w:rPr>
            </w:pPr>
            <w:r w:rsidRPr="00F32EDD">
              <w:rPr>
                <w:rFonts w:ascii="Verdana" w:hAnsi="Verdana"/>
                <w:sz w:val="19"/>
                <w:szCs w:val="19"/>
              </w:rPr>
              <w:t>Manage a social network on a trading website</w:t>
            </w:r>
          </w:p>
          <w:p w14:paraId="4AE4D418" w14:textId="77777777" w:rsidR="00F32EDD" w:rsidRDefault="00F32EDD" w:rsidP="00C850DF">
            <w:pPr>
              <w:rPr>
                <w:rFonts w:ascii="Verdana" w:hAnsi="Verdana"/>
                <w:sz w:val="19"/>
                <w:szCs w:val="19"/>
              </w:rPr>
            </w:pPr>
          </w:p>
        </w:tc>
      </w:tr>
      <w:tr w:rsidR="00C850DF" w14:paraId="405FEBBA" w14:textId="77777777" w:rsidTr="00C850DF">
        <w:tc>
          <w:tcPr>
            <w:tcW w:w="1838" w:type="dxa"/>
          </w:tcPr>
          <w:p w14:paraId="4B9D98F7" w14:textId="77777777" w:rsidR="00C850DF" w:rsidRDefault="00C850DF" w:rsidP="00C850DF">
            <w:pPr>
              <w:rPr>
                <w:rFonts w:ascii="Verdana" w:hAnsi="Verdana"/>
                <w:sz w:val="19"/>
                <w:szCs w:val="19"/>
              </w:rPr>
            </w:pPr>
            <w:r>
              <w:rPr>
                <w:rFonts w:ascii="Verdana" w:hAnsi="Verdana"/>
                <w:sz w:val="19"/>
                <w:szCs w:val="19"/>
              </w:rPr>
              <w:t>PPL.MCR15</w:t>
            </w:r>
          </w:p>
        </w:tc>
        <w:tc>
          <w:tcPr>
            <w:tcW w:w="7512" w:type="dxa"/>
          </w:tcPr>
          <w:p w14:paraId="78021A36" w14:textId="77777777" w:rsidR="00C850DF" w:rsidRDefault="00F32EDD" w:rsidP="00C850DF">
            <w:pPr>
              <w:rPr>
                <w:rFonts w:ascii="Verdana" w:hAnsi="Verdana"/>
                <w:sz w:val="19"/>
                <w:szCs w:val="19"/>
              </w:rPr>
            </w:pPr>
            <w:r w:rsidRPr="00F32EDD">
              <w:rPr>
                <w:rFonts w:ascii="Verdana" w:hAnsi="Verdana"/>
                <w:sz w:val="19"/>
                <w:szCs w:val="19"/>
              </w:rPr>
              <w:t>Use in-store online facilities to achieve retail sales</w:t>
            </w:r>
          </w:p>
          <w:p w14:paraId="03B48BB2" w14:textId="77777777" w:rsidR="00F32EDD" w:rsidRDefault="00F32EDD" w:rsidP="00C850DF">
            <w:pPr>
              <w:rPr>
                <w:rFonts w:ascii="Verdana" w:hAnsi="Verdana"/>
                <w:sz w:val="19"/>
                <w:szCs w:val="19"/>
              </w:rPr>
            </w:pPr>
          </w:p>
        </w:tc>
      </w:tr>
      <w:tr w:rsidR="00C850DF" w14:paraId="4321595E" w14:textId="77777777" w:rsidTr="00C850DF">
        <w:tc>
          <w:tcPr>
            <w:tcW w:w="1838" w:type="dxa"/>
          </w:tcPr>
          <w:p w14:paraId="3AE32406" w14:textId="77777777" w:rsidR="00C850DF" w:rsidRDefault="00C850DF" w:rsidP="00C850DF">
            <w:pPr>
              <w:rPr>
                <w:rFonts w:ascii="Verdana" w:hAnsi="Verdana"/>
                <w:sz w:val="19"/>
                <w:szCs w:val="19"/>
              </w:rPr>
            </w:pPr>
            <w:r>
              <w:rPr>
                <w:rFonts w:ascii="Verdana" w:hAnsi="Verdana"/>
                <w:sz w:val="19"/>
                <w:szCs w:val="19"/>
              </w:rPr>
              <w:t>PPL.MCR16</w:t>
            </w:r>
          </w:p>
        </w:tc>
        <w:tc>
          <w:tcPr>
            <w:tcW w:w="7512" w:type="dxa"/>
          </w:tcPr>
          <w:p w14:paraId="36E9D1C6" w14:textId="77777777" w:rsidR="00C850DF" w:rsidRDefault="00F32EDD" w:rsidP="00C850DF">
            <w:pPr>
              <w:rPr>
                <w:rFonts w:ascii="Verdana" w:hAnsi="Verdana"/>
                <w:sz w:val="19"/>
                <w:szCs w:val="19"/>
              </w:rPr>
            </w:pPr>
            <w:r w:rsidRPr="00F32EDD">
              <w:rPr>
                <w:rFonts w:ascii="Verdana" w:hAnsi="Verdana"/>
                <w:sz w:val="19"/>
                <w:szCs w:val="19"/>
              </w:rPr>
              <w:t>Advise and support customers in a retail organisation on the use of online retail facilities</w:t>
            </w:r>
          </w:p>
        </w:tc>
      </w:tr>
      <w:tr w:rsidR="00C850DF" w14:paraId="4FF8D22E" w14:textId="77777777" w:rsidTr="00C850DF">
        <w:tc>
          <w:tcPr>
            <w:tcW w:w="1838" w:type="dxa"/>
          </w:tcPr>
          <w:p w14:paraId="716E4D14" w14:textId="77777777" w:rsidR="00C850DF" w:rsidRDefault="00C850DF" w:rsidP="00C850DF">
            <w:pPr>
              <w:rPr>
                <w:rFonts w:ascii="Verdana" w:hAnsi="Verdana"/>
                <w:sz w:val="19"/>
                <w:szCs w:val="19"/>
              </w:rPr>
            </w:pPr>
            <w:r>
              <w:rPr>
                <w:rFonts w:ascii="Verdana" w:hAnsi="Verdana"/>
                <w:sz w:val="19"/>
                <w:szCs w:val="19"/>
              </w:rPr>
              <w:t>PPL.MCR17</w:t>
            </w:r>
          </w:p>
        </w:tc>
        <w:tc>
          <w:tcPr>
            <w:tcW w:w="7512" w:type="dxa"/>
          </w:tcPr>
          <w:p w14:paraId="2F8FE19E" w14:textId="77777777" w:rsidR="00C850DF" w:rsidRDefault="00F32EDD" w:rsidP="00C850DF">
            <w:pPr>
              <w:rPr>
                <w:rFonts w:ascii="Verdana" w:hAnsi="Verdana"/>
                <w:sz w:val="19"/>
                <w:szCs w:val="19"/>
              </w:rPr>
            </w:pPr>
            <w:r w:rsidRPr="00F32EDD">
              <w:rPr>
                <w:rFonts w:ascii="Verdana" w:hAnsi="Verdana"/>
                <w:sz w:val="19"/>
                <w:szCs w:val="19"/>
              </w:rPr>
              <w:t>Motivate colleagues to promote online retail facilities to retail customers</w:t>
            </w:r>
          </w:p>
          <w:p w14:paraId="3DCF2CDC" w14:textId="77777777" w:rsidR="00F32EDD" w:rsidRDefault="00F32EDD" w:rsidP="00C850DF">
            <w:pPr>
              <w:rPr>
                <w:rFonts w:ascii="Verdana" w:hAnsi="Verdana"/>
                <w:sz w:val="19"/>
                <w:szCs w:val="19"/>
              </w:rPr>
            </w:pPr>
          </w:p>
        </w:tc>
      </w:tr>
      <w:tr w:rsidR="00C850DF" w14:paraId="4519145F" w14:textId="77777777" w:rsidTr="00C850DF">
        <w:tc>
          <w:tcPr>
            <w:tcW w:w="1838" w:type="dxa"/>
          </w:tcPr>
          <w:p w14:paraId="17A41BE2" w14:textId="77777777" w:rsidR="00C850DF" w:rsidRDefault="00C850DF" w:rsidP="00C850DF">
            <w:pPr>
              <w:rPr>
                <w:rFonts w:ascii="Verdana" w:hAnsi="Verdana"/>
                <w:sz w:val="19"/>
                <w:szCs w:val="19"/>
              </w:rPr>
            </w:pPr>
            <w:r>
              <w:rPr>
                <w:rFonts w:ascii="Verdana" w:hAnsi="Verdana"/>
                <w:sz w:val="19"/>
                <w:szCs w:val="19"/>
              </w:rPr>
              <w:t>PPL.MCR18</w:t>
            </w:r>
          </w:p>
        </w:tc>
        <w:tc>
          <w:tcPr>
            <w:tcW w:w="7512" w:type="dxa"/>
          </w:tcPr>
          <w:p w14:paraId="0DCE7988" w14:textId="77777777" w:rsidR="00C850DF" w:rsidRDefault="00F32EDD" w:rsidP="00C850DF">
            <w:pPr>
              <w:rPr>
                <w:rFonts w:ascii="Verdana" w:hAnsi="Verdana"/>
                <w:sz w:val="19"/>
                <w:szCs w:val="19"/>
              </w:rPr>
            </w:pPr>
            <w:r w:rsidRPr="00F32EDD">
              <w:rPr>
                <w:rFonts w:ascii="Verdana" w:hAnsi="Verdana"/>
                <w:sz w:val="19"/>
                <w:szCs w:val="19"/>
              </w:rPr>
              <w:t>Maintain the confidentiality and security of online data regarding retail customers</w:t>
            </w:r>
          </w:p>
        </w:tc>
      </w:tr>
      <w:bookmarkEnd w:id="39"/>
    </w:tbl>
    <w:p w14:paraId="6E2F62AA" w14:textId="77777777" w:rsidR="00E375D4" w:rsidRPr="008A361F" w:rsidRDefault="00E375D4" w:rsidP="000522E5">
      <w:pPr>
        <w:rPr>
          <w:rFonts w:ascii="Verdana" w:hAnsi="Verdana"/>
          <w:sz w:val="19"/>
          <w:szCs w:val="19"/>
        </w:rPr>
      </w:pPr>
    </w:p>
    <w:sectPr w:rsidR="00E375D4" w:rsidRPr="008A361F">
      <w:pgSz w:w="12240" w:h="15840"/>
      <w:pgMar w:top="1440" w:right="1440" w:bottom="1440" w:left="1440" w:header="0" w:footer="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04981" w14:textId="77777777" w:rsidR="009F3A71" w:rsidRDefault="009F3A71" w:rsidP="008A361F">
      <w:r>
        <w:separator/>
      </w:r>
    </w:p>
  </w:endnote>
  <w:endnote w:type="continuationSeparator" w:id="0">
    <w:p w14:paraId="31FD9D21" w14:textId="77777777" w:rsidR="009F3A71" w:rsidRDefault="009F3A71" w:rsidP="008A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1CE10" w14:textId="77777777" w:rsidR="009F3A71" w:rsidRDefault="009F3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68AB" w14:textId="77777777" w:rsidR="009F3A71" w:rsidRDefault="009F3A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A66BF" w14:textId="77777777" w:rsidR="009F3A71" w:rsidRDefault="009F3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99AAD" w14:textId="77777777" w:rsidR="009F3A71" w:rsidRDefault="009F3A71" w:rsidP="008A361F">
      <w:r>
        <w:separator/>
      </w:r>
    </w:p>
  </w:footnote>
  <w:footnote w:type="continuationSeparator" w:id="0">
    <w:p w14:paraId="707846F3" w14:textId="77777777" w:rsidR="009F3A71" w:rsidRDefault="009F3A71" w:rsidP="008A3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D2199" w14:textId="77777777" w:rsidR="009F3A71" w:rsidRDefault="009F3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E773C" w14:textId="0716FEC1" w:rsidR="009F3A71" w:rsidRDefault="009F3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975BA" w14:textId="77777777" w:rsidR="009F3A71" w:rsidRDefault="009F3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0"/>
    <w:multiLevelType w:val="hybridMultilevel"/>
    <w:tmpl w:val="63AA0D0C"/>
    <w:lvl w:ilvl="0" w:tplc="C6D2DCB6">
      <w:start w:val="1"/>
      <w:numFmt w:val="bullet"/>
      <w:lvlText w:val=""/>
      <w:lvlJc w:val="left"/>
    </w:lvl>
    <w:lvl w:ilvl="1" w:tplc="EA2428DA">
      <w:numFmt w:val="decimal"/>
      <w:lvlText w:val=""/>
      <w:lvlJc w:val="left"/>
    </w:lvl>
    <w:lvl w:ilvl="2" w:tplc="B95CA51E">
      <w:numFmt w:val="decimal"/>
      <w:lvlText w:val=""/>
      <w:lvlJc w:val="left"/>
    </w:lvl>
    <w:lvl w:ilvl="3" w:tplc="1F348E28">
      <w:numFmt w:val="decimal"/>
      <w:lvlText w:val=""/>
      <w:lvlJc w:val="left"/>
    </w:lvl>
    <w:lvl w:ilvl="4" w:tplc="1F429396">
      <w:numFmt w:val="decimal"/>
      <w:lvlText w:val=""/>
      <w:lvlJc w:val="left"/>
    </w:lvl>
    <w:lvl w:ilvl="5" w:tplc="83688C8E">
      <w:numFmt w:val="decimal"/>
      <w:lvlText w:val=""/>
      <w:lvlJc w:val="left"/>
    </w:lvl>
    <w:lvl w:ilvl="6" w:tplc="8E9EE026">
      <w:numFmt w:val="decimal"/>
      <w:lvlText w:val=""/>
      <w:lvlJc w:val="left"/>
    </w:lvl>
    <w:lvl w:ilvl="7" w:tplc="A2D8AEFC">
      <w:numFmt w:val="decimal"/>
      <w:lvlText w:val=""/>
      <w:lvlJc w:val="left"/>
    </w:lvl>
    <w:lvl w:ilvl="8" w:tplc="6F36F538">
      <w:numFmt w:val="decimal"/>
      <w:lvlText w:val=""/>
      <w:lvlJc w:val="left"/>
    </w:lvl>
  </w:abstractNum>
  <w:abstractNum w:abstractNumId="1" w15:restartNumberingAfterBreak="0">
    <w:nsid w:val="0000030A"/>
    <w:multiLevelType w:val="hybridMultilevel"/>
    <w:tmpl w:val="DF708AFC"/>
    <w:lvl w:ilvl="0" w:tplc="74F42634">
      <w:start w:val="1"/>
      <w:numFmt w:val="lowerLetter"/>
      <w:lvlText w:val="%1)"/>
      <w:lvlJc w:val="left"/>
    </w:lvl>
    <w:lvl w:ilvl="1" w:tplc="15C8FD66">
      <w:numFmt w:val="decimal"/>
      <w:lvlText w:val=""/>
      <w:lvlJc w:val="left"/>
    </w:lvl>
    <w:lvl w:ilvl="2" w:tplc="E2520B0C">
      <w:numFmt w:val="decimal"/>
      <w:lvlText w:val=""/>
      <w:lvlJc w:val="left"/>
    </w:lvl>
    <w:lvl w:ilvl="3" w:tplc="358A5536">
      <w:numFmt w:val="decimal"/>
      <w:lvlText w:val=""/>
      <w:lvlJc w:val="left"/>
    </w:lvl>
    <w:lvl w:ilvl="4" w:tplc="7F2C44C2">
      <w:numFmt w:val="decimal"/>
      <w:lvlText w:val=""/>
      <w:lvlJc w:val="left"/>
    </w:lvl>
    <w:lvl w:ilvl="5" w:tplc="572A45CC">
      <w:numFmt w:val="decimal"/>
      <w:lvlText w:val=""/>
      <w:lvlJc w:val="left"/>
    </w:lvl>
    <w:lvl w:ilvl="6" w:tplc="3A402288">
      <w:numFmt w:val="decimal"/>
      <w:lvlText w:val=""/>
      <w:lvlJc w:val="left"/>
    </w:lvl>
    <w:lvl w:ilvl="7" w:tplc="2C1A3152">
      <w:numFmt w:val="decimal"/>
      <w:lvlText w:val=""/>
      <w:lvlJc w:val="left"/>
    </w:lvl>
    <w:lvl w:ilvl="8" w:tplc="9ED4C79C">
      <w:numFmt w:val="decimal"/>
      <w:lvlText w:val=""/>
      <w:lvlJc w:val="left"/>
    </w:lvl>
  </w:abstractNum>
  <w:abstractNum w:abstractNumId="2" w15:restartNumberingAfterBreak="0">
    <w:nsid w:val="00000732"/>
    <w:multiLevelType w:val="hybridMultilevel"/>
    <w:tmpl w:val="2FF0927A"/>
    <w:lvl w:ilvl="0" w:tplc="EBA00506">
      <w:start w:val="1"/>
      <w:numFmt w:val="bullet"/>
      <w:lvlText w:val=""/>
      <w:lvlJc w:val="left"/>
    </w:lvl>
    <w:lvl w:ilvl="1" w:tplc="EF26256C">
      <w:numFmt w:val="decimal"/>
      <w:lvlText w:val=""/>
      <w:lvlJc w:val="left"/>
    </w:lvl>
    <w:lvl w:ilvl="2" w:tplc="E5F8F18E">
      <w:numFmt w:val="decimal"/>
      <w:lvlText w:val=""/>
      <w:lvlJc w:val="left"/>
    </w:lvl>
    <w:lvl w:ilvl="3" w:tplc="7C1CC1C2">
      <w:numFmt w:val="decimal"/>
      <w:lvlText w:val=""/>
      <w:lvlJc w:val="left"/>
    </w:lvl>
    <w:lvl w:ilvl="4" w:tplc="CEAE5EC0">
      <w:numFmt w:val="decimal"/>
      <w:lvlText w:val=""/>
      <w:lvlJc w:val="left"/>
    </w:lvl>
    <w:lvl w:ilvl="5" w:tplc="6E3EA1C4">
      <w:numFmt w:val="decimal"/>
      <w:lvlText w:val=""/>
      <w:lvlJc w:val="left"/>
    </w:lvl>
    <w:lvl w:ilvl="6" w:tplc="710EAB9A">
      <w:numFmt w:val="decimal"/>
      <w:lvlText w:val=""/>
      <w:lvlJc w:val="left"/>
    </w:lvl>
    <w:lvl w:ilvl="7" w:tplc="BBE849C6">
      <w:numFmt w:val="decimal"/>
      <w:lvlText w:val=""/>
      <w:lvlJc w:val="left"/>
    </w:lvl>
    <w:lvl w:ilvl="8" w:tplc="86BAEF5C">
      <w:numFmt w:val="decimal"/>
      <w:lvlText w:val=""/>
      <w:lvlJc w:val="left"/>
    </w:lvl>
  </w:abstractNum>
  <w:abstractNum w:abstractNumId="3" w15:restartNumberingAfterBreak="0">
    <w:nsid w:val="00000BDB"/>
    <w:multiLevelType w:val="hybridMultilevel"/>
    <w:tmpl w:val="A7528AF8"/>
    <w:lvl w:ilvl="0" w:tplc="AE14DB62">
      <w:start w:val="1"/>
      <w:numFmt w:val="bullet"/>
      <w:lvlText w:val=""/>
      <w:lvlJc w:val="left"/>
    </w:lvl>
    <w:lvl w:ilvl="1" w:tplc="E2300444">
      <w:numFmt w:val="decimal"/>
      <w:lvlText w:val=""/>
      <w:lvlJc w:val="left"/>
    </w:lvl>
    <w:lvl w:ilvl="2" w:tplc="06D8C5DA">
      <w:numFmt w:val="decimal"/>
      <w:lvlText w:val=""/>
      <w:lvlJc w:val="left"/>
    </w:lvl>
    <w:lvl w:ilvl="3" w:tplc="C6F08ECA">
      <w:numFmt w:val="decimal"/>
      <w:lvlText w:val=""/>
      <w:lvlJc w:val="left"/>
    </w:lvl>
    <w:lvl w:ilvl="4" w:tplc="3F46BA6E">
      <w:numFmt w:val="decimal"/>
      <w:lvlText w:val=""/>
      <w:lvlJc w:val="left"/>
    </w:lvl>
    <w:lvl w:ilvl="5" w:tplc="AD4A7652">
      <w:numFmt w:val="decimal"/>
      <w:lvlText w:val=""/>
      <w:lvlJc w:val="left"/>
    </w:lvl>
    <w:lvl w:ilvl="6" w:tplc="9766C644">
      <w:numFmt w:val="decimal"/>
      <w:lvlText w:val=""/>
      <w:lvlJc w:val="left"/>
    </w:lvl>
    <w:lvl w:ilvl="7" w:tplc="B50646C6">
      <w:numFmt w:val="decimal"/>
      <w:lvlText w:val=""/>
      <w:lvlJc w:val="left"/>
    </w:lvl>
    <w:lvl w:ilvl="8" w:tplc="8A0ECCB0">
      <w:numFmt w:val="decimal"/>
      <w:lvlText w:val=""/>
      <w:lvlJc w:val="left"/>
    </w:lvl>
  </w:abstractNum>
  <w:abstractNum w:abstractNumId="4" w15:restartNumberingAfterBreak="0">
    <w:nsid w:val="00000DDC"/>
    <w:multiLevelType w:val="hybridMultilevel"/>
    <w:tmpl w:val="34AC34B8"/>
    <w:lvl w:ilvl="0" w:tplc="E2DEED72">
      <w:start w:val="1"/>
      <w:numFmt w:val="bullet"/>
      <w:lvlText w:val=""/>
      <w:lvlJc w:val="left"/>
    </w:lvl>
    <w:lvl w:ilvl="1" w:tplc="D1AA1DF6">
      <w:numFmt w:val="decimal"/>
      <w:lvlText w:val=""/>
      <w:lvlJc w:val="left"/>
    </w:lvl>
    <w:lvl w:ilvl="2" w:tplc="EF30A832">
      <w:numFmt w:val="decimal"/>
      <w:lvlText w:val=""/>
      <w:lvlJc w:val="left"/>
    </w:lvl>
    <w:lvl w:ilvl="3" w:tplc="F0A0EF4A">
      <w:numFmt w:val="decimal"/>
      <w:lvlText w:val=""/>
      <w:lvlJc w:val="left"/>
    </w:lvl>
    <w:lvl w:ilvl="4" w:tplc="A8122A3E">
      <w:numFmt w:val="decimal"/>
      <w:lvlText w:val=""/>
      <w:lvlJc w:val="left"/>
    </w:lvl>
    <w:lvl w:ilvl="5" w:tplc="F8B2780A">
      <w:numFmt w:val="decimal"/>
      <w:lvlText w:val=""/>
      <w:lvlJc w:val="left"/>
    </w:lvl>
    <w:lvl w:ilvl="6" w:tplc="8B9413BC">
      <w:numFmt w:val="decimal"/>
      <w:lvlText w:val=""/>
      <w:lvlJc w:val="left"/>
    </w:lvl>
    <w:lvl w:ilvl="7" w:tplc="859650DA">
      <w:numFmt w:val="decimal"/>
      <w:lvlText w:val=""/>
      <w:lvlJc w:val="left"/>
    </w:lvl>
    <w:lvl w:ilvl="8" w:tplc="2BC0D094">
      <w:numFmt w:val="decimal"/>
      <w:lvlText w:val=""/>
      <w:lvlJc w:val="left"/>
    </w:lvl>
  </w:abstractNum>
  <w:abstractNum w:abstractNumId="5" w15:restartNumberingAfterBreak="0">
    <w:nsid w:val="00001A49"/>
    <w:multiLevelType w:val="hybridMultilevel"/>
    <w:tmpl w:val="0CFA1668"/>
    <w:lvl w:ilvl="0" w:tplc="026AF126">
      <w:start w:val="1"/>
      <w:numFmt w:val="bullet"/>
      <w:lvlText w:val=""/>
      <w:lvlJc w:val="left"/>
    </w:lvl>
    <w:lvl w:ilvl="1" w:tplc="04A6A460">
      <w:numFmt w:val="decimal"/>
      <w:lvlText w:val=""/>
      <w:lvlJc w:val="left"/>
    </w:lvl>
    <w:lvl w:ilvl="2" w:tplc="9EFCB33E">
      <w:numFmt w:val="decimal"/>
      <w:lvlText w:val=""/>
      <w:lvlJc w:val="left"/>
    </w:lvl>
    <w:lvl w:ilvl="3" w:tplc="E754FF58">
      <w:numFmt w:val="decimal"/>
      <w:lvlText w:val=""/>
      <w:lvlJc w:val="left"/>
    </w:lvl>
    <w:lvl w:ilvl="4" w:tplc="6D4EE888">
      <w:numFmt w:val="decimal"/>
      <w:lvlText w:val=""/>
      <w:lvlJc w:val="left"/>
    </w:lvl>
    <w:lvl w:ilvl="5" w:tplc="3DCC101C">
      <w:numFmt w:val="decimal"/>
      <w:lvlText w:val=""/>
      <w:lvlJc w:val="left"/>
    </w:lvl>
    <w:lvl w:ilvl="6" w:tplc="5F14FF96">
      <w:numFmt w:val="decimal"/>
      <w:lvlText w:val=""/>
      <w:lvlJc w:val="left"/>
    </w:lvl>
    <w:lvl w:ilvl="7" w:tplc="A9489FB4">
      <w:numFmt w:val="decimal"/>
      <w:lvlText w:val=""/>
      <w:lvlJc w:val="left"/>
    </w:lvl>
    <w:lvl w:ilvl="8" w:tplc="62387BAC">
      <w:numFmt w:val="decimal"/>
      <w:lvlText w:val=""/>
      <w:lvlJc w:val="left"/>
    </w:lvl>
  </w:abstractNum>
  <w:abstractNum w:abstractNumId="6" w15:restartNumberingAfterBreak="0">
    <w:nsid w:val="00001AD4"/>
    <w:multiLevelType w:val="hybridMultilevel"/>
    <w:tmpl w:val="466C1976"/>
    <w:lvl w:ilvl="0" w:tplc="45EA7486">
      <w:start w:val="1"/>
      <w:numFmt w:val="bullet"/>
      <w:lvlText w:val=""/>
      <w:lvlJc w:val="left"/>
    </w:lvl>
    <w:lvl w:ilvl="1" w:tplc="CAB285FC">
      <w:numFmt w:val="decimal"/>
      <w:lvlText w:val=""/>
      <w:lvlJc w:val="left"/>
    </w:lvl>
    <w:lvl w:ilvl="2" w:tplc="A59CF798">
      <w:numFmt w:val="decimal"/>
      <w:lvlText w:val=""/>
      <w:lvlJc w:val="left"/>
    </w:lvl>
    <w:lvl w:ilvl="3" w:tplc="283E15FC">
      <w:numFmt w:val="decimal"/>
      <w:lvlText w:val=""/>
      <w:lvlJc w:val="left"/>
    </w:lvl>
    <w:lvl w:ilvl="4" w:tplc="C70473C0">
      <w:numFmt w:val="decimal"/>
      <w:lvlText w:val=""/>
      <w:lvlJc w:val="left"/>
    </w:lvl>
    <w:lvl w:ilvl="5" w:tplc="26E202BC">
      <w:numFmt w:val="decimal"/>
      <w:lvlText w:val=""/>
      <w:lvlJc w:val="left"/>
    </w:lvl>
    <w:lvl w:ilvl="6" w:tplc="4B58F2B8">
      <w:numFmt w:val="decimal"/>
      <w:lvlText w:val=""/>
      <w:lvlJc w:val="left"/>
    </w:lvl>
    <w:lvl w:ilvl="7" w:tplc="24E25C28">
      <w:numFmt w:val="decimal"/>
      <w:lvlText w:val=""/>
      <w:lvlJc w:val="left"/>
    </w:lvl>
    <w:lvl w:ilvl="8" w:tplc="D79032C4">
      <w:numFmt w:val="decimal"/>
      <w:lvlText w:val=""/>
      <w:lvlJc w:val="left"/>
    </w:lvl>
  </w:abstractNum>
  <w:abstractNum w:abstractNumId="7" w15:restartNumberingAfterBreak="0">
    <w:nsid w:val="00002213"/>
    <w:multiLevelType w:val="hybridMultilevel"/>
    <w:tmpl w:val="203C024A"/>
    <w:lvl w:ilvl="0" w:tplc="1C38FA38">
      <w:start w:val="1"/>
      <w:numFmt w:val="lowerLetter"/>
      <w:lvlText w:val="%1)"/>
      <w:lvlJc w:val="left"/>
    </w:lvl>
    <w:lvl w:ilvl="1" w:tplc="D18A4170">
      <w:numFmt w:val="decimal"/>
      <w:lvlText w:val=""/>
      <w:lvlJc w:val="left"/>
    </w:lvl>
    <w:lvl w:ilvl="2" w:tplc="E098E8F4">
      <w:numFmt w:val="decimal"/>
      <w:lvlText w:val=""/>
      <w:lvlJc w:val="left"/>
    </w:lvl>
    <w:lvl w:ilvl="3" w:tplc="9572C254">
      <w:numFmt w:val="decimal"/>
      <w:lvlText w:val=""/>
      <w:lvlJc w:val="left"/>
    </w:lvl>
    <w:lvl w:ilvl="4" w:tplc="85A22350">
      <w:numFmt w:val="decimal"/>
      <w:lvlText w:val=""/>
      <w:lvlJc w:val="left"/>
    </w:lvl>
    <w:lvl w:ilvl="5" w:tplc="1F0EA164">
      <w:numFmt w:val="decimal"/>
      <w:lvlText w:val=""/>
      <w:lvlJc w:val="left"/>
    </w:lvl>
    <w:lvl w:ilvl="6" w:tplc="F50C50EE">
      <w:numFmt w:val="decimal"/>
      <w:lvlText w:val=""/>
      <w:lvlJc w:val="left"/>
    </w:lvl>
    <w:lvl w:ilvl="7" w:tplc="35AC6AC4">
      <w:numFmt w:val="decimal"/>
      <w:lvlText w:val=""/>
      <w:lvlJc w:val="left"/>
    </w:lvl>
    <w:lvl w:ilvl="8" w:tplc="3934061C">
      <w:numFmt w:val="decimal"/>
      <w:lvlText w:val=""/>
      <w:lvlJc w:val="left"/>
    </w:lvl>
  </w:abstractNum>
  <w:abstractNum w:abstractNumId="8" w15:restartNumberingAfterBreak="0">
    <w:nsid w:val="000022EE"/>
    <w:multiLevelType w:val="hybridMultilevel"/>
    <w:tmpl w:val="2896461A"/>
    <w:lvl w:ilvl="0" w:tplc="9E9EA12C">
      <w:start w:val="1"/>
      <w:numFmt w:val="bullet"/>
      <w:lvlText w:val=""/>
      <w:lvlJc w:val="left"/>
    </w:lvl>
    <w:lvl w:ilvl="1" w:tplc="BEA2C78A">
      <w:numFmt w:val="decimal"/>
      <w:lvlText w:val=""/>
      <w:lvlJc w:val="left"/>
    </w:lvl>
    <w:lvl w:ilvl="2" w:tplc="8D265978">
      <w:numFmt w:val="decimal"/>
      <w:lvlText w:val=""/>
      <w:lvlJc w:val="left"/>
    </w:lvl>
    <w:lvl w:ilvl="3" w:tplc="AF06FBF4">
      <w:numFmt w:val="decimal"/>
      <w:lvlText w:val=""/>
      <w:lvlJc w:val="left"/>
    </w:lvl>
    <w:lvl w:ilvl="4" w:tplc="63145198">
      <w:numFmt w:val="decimal"/>
      <w:lvlText w:val=""/>
      <w:lvlJc w:val="left"/>
    </w:lvl>
    <w:lvl w:ilvl="5" w:tplc="84DC53BE">
      <w:numFmt w:val="decimal"/>
      <w:lvlText w:val=""/>
      <w:lvlJc w:val="left"/>
    </w:lvl>
    <w:lvl w:ilvl="6" w:tplc="1C30BDEC">
      <w:numFmt w:val="decimal"/>
      <w:lvlText w:val=""/>
      <w:lvlJc w:val="left"/>
    </w:lvl>
    <w:lvl w:ilvl="7" w:tplc="A134E40C">
      <w:numFmt w:val="decimal"/>
      <w:lvlText w:val=""/>
      <w:lvlJc w:val="left"/>
    </w:lvl>
    <w:lvl w:ilvl="8" w:tplc="4FB06C40">
      <w:numFmt w:val="decimal"/>
      <w:lvlText w:val=""/>
      <w:lvlJc w:val="left"/>
    </w:lvl>
  </w:abstractNum>
  <w:abstractNum w:abstractNumId="9" w15:restartNumberingAfterBreak="0">
    <w:nsid w:val="00002350"/>
    <w:multiLevelType w:val="hybridMultilevel"/>
    <w:tmpl w:val="07DA75F0"/>
    <w:lvl w:ilvl="0" w:tplc="11180FEA">
      <w:start w:val="1"/>
      <w:numFmt w:val="bullet"/>
      <w:lvlText w:val=""/>
      <w:lvlJc w:val="left"/>
    </w:lvl>
    <w:lvl w:ilvl="1" w:tplc="FD1485A6">
      <w:numFmt w:val="decimal"/>
      <w:lvlText w:val=""/>
      <w:lvlJc w:val="left"/>
    </w:lvl>
    <w:lvl w:ilvl="2" w:tplc="C220D50A">
      <w:numFmt w:val="decimal"/>
      <w:lvlText w:val=""/>
      <w:lvlJc w:val="left"/>
    </w:lvl>
    <w:lvl w:ilvl="3" w:tplc="6AD2581C">
      <w:numFmt w:val="decimal"/>
      <w:lvlText w:val=""/>
      <w:lvlJc w:val="left"/>
    </w:lvl>
    <w:lvl w:ilvl="4" w:tplc="C66E1192">
      <w:numFmt w:val="decimal"/>
      <w:lvlText w:val=""/>
      <w:lvlJc w:val="left"/>
    </w:lvl>
    <w:lvl w:ilvl="5" w:tplc="53126916">
      <w:numFmt w:val="decimal"/>
      <w:lvlText w:val=""/>
      <w:lvlJc w:val="left"/>
    </w:lvl>
    <w:lvl w:ilvl="6" w:tplc="04F8E3F8">
      <w:numFmt w:val="decimal"/>
      <w:lvlText w:val=""/>
      <w:lvlJc w:val="left"/>
    </w:lvl>
    <w:lvl w:ilvl="7" w:tplc="464C3DB8">
      <w:numFmt w:val="decimal"/>
      <w:lvlText w:val=""/>
      <w:lvlJc w:val="left"/>
    </w:lvl>
    <w:lvl w:ilvl="8" w:tplc="209EAA6A">
      <w:numFmt w:val="decimal"/>
      <w:lvlText w:val=""/>
      <w:lvlJc w:val="left"/>
    </w:lvl>
  </w:abstractNum>
  <w:abstractNum w:abstractNumId="10" w15:restartNumberingAfterBreak="0">
    <w:nsid w:val="0000260D"/>
    <w:multiLevelType w:val="hybridMultilevel"/>
    <w:tmpl w:val="BA16687E"/>
    <w:lvl w:ilvl="0" w:tplc="3FE6C970">
      <w:start w:val="1"/>
      <w:numFmt w:val="lowerLetter"/>
      <w:lvlText w:val="%1)"/>
      <w:lvlJc w:val="left"/>
    </w:lvl>
    <w:lvl w:ilvl="1" w:tplc="50AADAAA">
      <w:numFmt w:val="decimal"/>
      <w:lvlText w:val=""/>
      <w:lvlJc w:val="left"/>
    </w:lvl>
    <w:lvl w:ilvl="2" w:tplc="6F14EBCA">
      <w:numFmt w:val="decimal"/>
      <w:lvlText w:val=""/>
      <w:lvlJc w:val="left"/>
    </w:lvl>
    <w:lvl w:ilvl="3" w:tplc="59D261E6">
      <w:numFmt w:val="decimal"/>
      <w:lvlText w:val=""/>
      <w:lvlJc w:val="left"/>
    </w:lvl>
    <w:lvl w:ilvl="4" w:tplc="19D2D1B2">
      <w:numFmt w:val="decimal"/>
      <w:lvlText w:val=""/>
      <w:lvlJc w:val="left"/>
    </w:lvl>
    <w:lvl w:ilvl="5" w:tplc="22CC315E">
      <w:numFmt w:val="decimal"/>
      <w:lvlText w:val=""/>
      <w:lvlJc w:val="left"/>
    </w:lvl>
    <w:lvl w:ilvl="6" w:tplc="543839B6">
      <w:numFmt w:val="decimal"/>
      <w:lvlText w:val=""/>
      <w:lvlJc w:val="left"/>
    </w:lvl>
    <w:lvl w:ilvl="7" w:tplc="49244E4A">
      <w:numFmt w:val="decimal"/>
      <w:lvlText w:val=""/>
      <w:lvlJc w:val="left"/>
    </w:lvl>
    <w:lvl w:ilvl="8" w:tplc="C5BAF3EA">
      <w:numFmt w:val="decimal"/>
      <w:lvlText w:val=""/>
      <w:lvlJc w:val="left"/>
    </w:lvl>
  </w:abstractNum>
  <w:abstractNum w:abstractNumId="11" w15:restartNumberingAfterBreak="0">
    <w:nsid w:val="00002E40"/>
    <w:multiLevelType w:val="hybridMultilevel"/>
    <w:tmpl w:val="2618BCC4"/>
    <w:lvl w:ilvl="0" w:tplc="20A0FDC2">
      <w:start w:val="1"/>
      <w:numFmt w:val="lowerLetter"/>
      <w:lvlText w:val="(%1)"/>
      <w:lvlJc w:val="left"/>
    </w:lvl>
    <w:lvl w:ilvl="1" w:tplc="7FF0C34E">
      <w:start w:val="1"/>
      <w:numFmt w:val="bullet"/>
      <w:lvlText w:val=""/>
      <w:lvlJc w:val="left"/>
    </w:lvl>
    <w:lvl w:ilvl="2" w:tplc="3D5A32A8">
      <w:numFmt w:val="decimal"/>
      <w:lvlText w:val=""/>
      <w:lvlJc w:val="left"/>
    </w:lvl>
    <w:lvl w:ilvl="3" w:tplc="DEA4DC18">
      <w:numFmt w:val="decimal"/>
      <w:lvlText w:val=""/>
      <w:lvlJc w:val="left"/>
    </w:lvl>
    <w:lvl w:ilvl="4" w:tplc="404AD7AC">
      <w:numFmt w:val="decimal"/>
      <w:lvlText w:val=""/>
      <w:lvlJc w:val="left"/>
    </w:lvl>
    <w:lvl w:ilvl="5" w:tplc="8CE0136A">
      <w:numFmt w:val="decimal"/>
      <w:lvlText w:val=""/>
      <w:lvlJc w:val="left"/>
    </w:lvl>
    <w:lvl w:ilvl="6" w:tplc="1AAA43DE">
      <w:numFmt w:val="decimal"/>
      <w:lvlText w:val=""/>
      <w:lvlJc w:val="left"/>
    </w:lvl>
    <w:lvl w:ilvl="7" w:tplc="130AA734">
      <w:numFmt w:val="decimal"/>
      <w:lvlText w:val=""/>
      <w:lvlJc w:val="left"/>
    </w:lvl>
    <w:lvl w:ilvl="8" w:tplc="011ABADE">
      <w:numFmt w:val="decimal"/>
      <w:lvlText w:val=""/>
      <w:lvlJc w:val="left"/>
    </w:lvl>
  </w:abstractNum>
  <w:abstractNum w:abstractNumId="12" w15:restartNumberingAfterBreak="0">
    <w:nsid w:val="0000301C"/>
    <w:multiLevelType w:val="hybridMultilevel"/>
    <w:tmpl w:val="208E3054"/>
    <w:lvl w:ilvl="0" w:tplc="6A465ACE">
      <w:start w:val="1"/>
      <w:numFmt w:val="lowerLetter"/>
      <w:lvlText w:val="%1)"/>
      <w:lvlJc w:val="left"/>
    </w:lvl>
    <w:lvl w:ilvl="1" w:tplc="2B42E000">
      <w:numFmt w:val="decimal"/>
      <w:lvlText w:val=""/>
      <w:lvlJc w:val="left"/>
    </w:lvl>
    <w:lvl w:ilvl="2" w:tplc="F490CACA">
      <w:numFmt w:val="decimal"/>
      <w:lvlText w:val=""/>
      <w:lvlJc w:val="left"/>
    </w:lvl>
    <w:lvl w:ilvl="3" w:tplc="3F5ABB9C">
      <w:numFmt w:val="decimal"/>
      <w:lvlText w:val=""/>
      <w:lvlJc w:val="left"/>
    </w:lvl>
    <w:lvl w:ilvl="4" w:tplc="D018D1C8">
      <w:numFmt w:val="decimal"/>
      <w:lvlText w:val=""/>
      <w:lvlJc w:val="left"/>
    </w:lvl>
    <w:lvl w:ilvl="5" w:tplc="72B28726">
      <w:numFmt w:val="decimal"/>
      <w:lvlText w:val=""/>
      <w:lvlJc w:val="left"/>
    </w:lvl>
    <w:lvl w:ilvl="6" w:tplc="26947BB2">
      <w:numFmt w:val="decimal"/>
      <w:lvlText w:val=""/>
      <w:lvlJc w:val="left"/>
    </w:lvl>
    <w:lvl w:ilvl="7" w:tplc="EF46F7F4">
      <w:numFmt w:val="decimal"/>
      <w:lvlText w:val=""/>
      <w:lvlJc w:val="left"/>
    </w:lvl>
    <w:lvl w:ilvl="8" w:tplc="EB18A9EE">
      <w:numFmt w:val="decimal"/>
      <w:lvlText w:val=""/>
      <w:lvlJc w:val="left"/>
    </w:lvl>
  </w:abstractNum>
  <w:abstractNum w:abstractNumId="13" w15:restartNumberingAfterBreak="0">
    <w:nsid w:val="0000314F"/>
    <w:multiLevelType w:val="hybridMultilevel"/>
    <w:tmpl w:val="95684B2E"/>
    <w:lvl w:ilvl="0" w:tplc="A9CEDDA6">
      <w:start w:val="1"/>
      <w:numFmt w:val="lowerLetter"/>
      <w:lvlText w:val="(%1)"/>
      <w:lvlJc w:val="left"/>
    </w:lvl>
    <w:lvl w:ilvl="1" w:tplc="E7DA4C0A">
      <w:start w:val="1"/>
      <w:numFmt w:val="bullet"/>
      <w:lvlText w:val=""/>
      <w:lvlJc w:val="left"/>
    </w:lvl>
    <w:lvl w:ilvl="2" w:tplc="9372F670">
      <w:numFmt w:val="decimal"/>
      <w:lvlText w:val=""/>
      <w:lvlJc w:val="left"/>
    </w:lvl>
    <w:lvl w:ilvl="3" w:tplc="E222D686">
      <w:numFmt w:val="decimal"/>
      <w:lvlText w:val=""/>
      <w:lvlJc w:val="left"/>
    </w:lvl>
    <w:lvl w:ilvl="4" w:tplc="83720D26">
      <w:numFmt w:val="decimal"/>
      <w:lvlText w:val=""/>
      <w:lvlJc w:val="left"/>
    </w:lvl>
    <w:lvl w:ilvl="5" w:tplc="CB38B202">
      <w:numFmt w:val="decimal"/>
      <w:lvlText w:val=""/>
      <w:lvlJc w:val="left"/>
    </w:lvl>
    <w:lvl w:ilvl="6" w:tplc="A0462A72">
      <w:numFmt w:val="decimal"/>
      <w:lvlText w:val=""/>
      <w:lvlJc w:val="left"/>
    </w:lvl>
    <w:lvl w:ilvl="7" w:tplc="A0AEC7F6">
      <w:numFmt w:val="decimal"/>
      <w:lvlText w:val=""/>
      <w:lvlJc w:val="left"/>
    </w:lvl>
    <w:lvl w:ilvl="8" w:tplc="AA947014">
      <w:numFmt w:val="decimal"/>
      <w:lvlText w:val=""/>
      <w:lvlJc w:val="left"/>
    </w:lvl>
  </w:abstractNum>
  <w:abstractNum w:abstractNumId="14" w15:restartNumberingAfterBreak="0">
    <w:nsid w:val="0000323B"/>
    <w:multiLevelType w:val="hybridMultilevel"/>
    <w:tmpl w:val="4E2ED262"/>
    <w:lvl w:ilvl="0" w:tplc="71680368">
      <w:start w:val="1"/>
      <w:numFmt w:val="lowerLetter"/>
      <w:lvlText w:val="%1)"/>
      <w:lvlJc w:val="left"/>
    </w:lvl>
    <w:lvl w:ilvl="1" w:tplc="0BFABCDE">
      <w:numFmt w:val="decimal"/>
      <w:lvlText w:val=""/>
      <w:lvlJc w:val="left"/>
    </w:lvl>
    <w:lvl w:ilvl="2" w:tplc="00006496">
      <w:numFmt w:val="decimal"/>
      <w:lvlText w:val=""/>
      <w:lvlJc w:val="left"/>
    </w:lvl>
    <w:lvl w:ilvl="3" w:tplc="3D486F7C">
      <w:numFmt w:val="decimal"/>
      <w:lvlText w:val=""/>
      <w:lvlJc w:val="left"/>
    </w:lvl>
    <w:lvl w:ilvl="4" w:tplc="7598B202">
      <w:numFmt w:val="decimal"/>
      <w:lvlText w:val=""/>
      <w:lvlJc w:val="left"/>
    </w:lvl>
    <w:lvl w:ilvl="5" w:tplc="7A4426F4">
      <w:numFmt w:val="decimal"/>
      <w:lvlText w:val=""/>
      <w:lvlJc w:val="left"/>
    </w:lvl>
    <w:lvl w:ilvl="6" w:tplc="B6D48F1C">
      <w:numFmt w:val="decimal"/>
      <w:lvlText w:val=""/>
      <w:lvlJc w:val="left"/>
    </w:lvl>
    <w:lvl w:ilvl="7" w:tplc="86B09E7A">
      <w:numFmt w:val="decimal"/>
      <w:lvlText w:val=""/>
      <w:lvlJc w:val="left"/>
    </w:lvl>
    <w:lvl w:ilvl="8" w:tplc="389C1C96">
      <w:numFmt w:val="decimal"/>
      <w:lvlText w:val=""/>
      <w:lvlJc w:val="left"/>
    </w:lvl>
  </w:abstractNum>
  <w:abstractNum w:abstractNumId="15" w15:restartNumberingAfterBreak="0">
    <w:nsid w:val="00003A9E"/>
    <w:multiLevelType w:val="hybridMultilevel"/>
    <w:tmpl w:val="FCB45212"/>
    <w:lvl w:ilvl="0" w:tplc="D7403B4A">
      <w:start w:val="1"/>
      <w:numFmt w:val="bullet"/>
      <w:lvlText w:val=""/>
      <w:lvlJc w:val="left"/>
    </w:lvl>
    <w:lvl w:ilvl="1" w:tplc="F4367C5C">
      <w:numFmt w:val="decimal"/>
      <w:lvlText w:val=""/>
      <w:lvlJc w:val="left"/>
    </w:lvl>
    <w:lvl w:ilvl="2" w:tplc="58AE66E4">
      <w:numFmt w:val="decimal"/>
      <w:lvlText w:val=""/>
      <w:lvlJc w:val="left"/>
    </w:lvl>
    <w:lvl w:ilvl="3" w:tplc="AF328128">
      <w:numFmt w:val="decimal"/>
      <w:lvlText w:val=""/>
      <w:lvlJc w:val="left"/>
    </w:lvl>
    <w:lvl w:ilvl="4" w:tplc="601EC2CA">
      <w:numFmt w:val="decimal"/>
      <w:lvlText w:val=""/>
      <w:lvlJc w:val="left"/>
    </w:lvl>
    <w:lvl w:ilvl="5" w:tplc="7A7E9E96">
      <w:numFmt w:val="decimal"/>
      <w:lvlText w:val=""/>
      <w:lvlJc w:val="left"/>
    </w:lvl>
    <w:lvl w:ilvl="6" w:tplc="91DAFB96">
      <w:numFmt w:val="decimal"/>
      <w:lvlText w:val=""/>
      <w:lvlJc w:val="left"/>
    </w:lvl>
    <w:lvl w:ilvl="7" w:tplc="35FEA1E6">
      <w:numFmt w:val="decimal"/>
      <w:lvlText w:val=""/>
      <w:lvlJc w:val="left"/>
    </w:lvl>
    <w:lvl w:ilvl="8" w:tplc="76287ED2">
      <w:numFmt w:val="decimal"/>
      <w:lvlText w:val=""/>
      <w:lvlJc w:val="left"/>
    </w:lvl>
  </w:abstractNum>
  <w:abstractNum w:abstractNumId="16" w15:restartNumberingAfterBreak="0">
    <w:nsid w:val="00003BF6"/>
    <w:multiLevelType w:val="hybridMultilevel"/>
    <w:tmpl w:val="FD08B294"/>
    <w:lvl w:ilvl="0" w:tplc="78F49C36">
      <w:start w:val="1"/>
      <w:numFmt w:val="bullet"/>
      <w:lvlText w:val=""/>
      <w:lvlJc w:val="left"/>
    </w:lvl>
    <w:lvl w:ilvl="1" w:tplc="6DBAFB26">
      <w:numFmt w:val="decimal"/>
      <w:lvlText w:val=""/>
      <w:lvlJc w:val="left"/>
    </w:lvl>
    <w:lvl w:ilvl="2" w:tplc="A3E65B68">
      <w:numFmt w:val="decimal"/>
      <w:lvlText w:val=""/>
      <w:lvlJc w:val="left"/>
    </w:lvl>
    <w:lvl w:ilvl="3" w:tplc="2042DA8E">
      <w:numFmt w:val="decimal"/>
      <w:lvlText w:val=""/>
      <w:lvlJc w:val="left"/>
    </w:lvl>
    <w:lvl w:ilvl="4" w:tplc="095A3B8E">
      <w:numFmt w:val="decimal"/>
      <w:lvlText w:val=""/>
      <w:lvlJc w:val="left"/>
    </w:lvl>
    <w:lvl w:ilvl="5" w:tplc="2390C064">
      <w:numFmt w:val="decimal"/>
      <w:lvlText w:val=""/>
      <w:lvlJc w:val="left"/>
    </w:lvl>
    <w:lvl w:ilvl="6" w:tplc="60226012">
      <w:numFmt w:val="decimal"/>
      <w:lvlText w:val=""/>
      <w:lvlJc w:val="left"/>
    </w:lvl>
    <w:lvl w:ilvl="7" w:tplc="EACE8DB0">
      <w:numFmt w:val="decimal"/>
      <w:lvlText w:val=""/>
      <w:lvlJc w:val="left"/>
    </w:lvl>
    <w:lvl w:ilvl="8" w:tplc="31EC87F4">
      <w:numFmt w:val="decimal"/>
      <w:lvlText w:val=""/>
      <w:lvlJc w:val="left"/>
    </w:lvl>
  </w:abstractNum>
  <w:abstractNum w:abstractNumId="17" w15:restartNumberingAfterBreak="0">
    <w:nsid w:val="00003E12"/>
    <w:multiLevelType w:val="hybridMultilevel"/>
    <w:tmpl w:val="F0D6FFAC"/>
    <w:lvl w:ilvl="0" w:tplc="EE165D32">
      <w:start w:val="1"/>
      <w:numFmt w:val="bullet"/>
      <w:lvlText w:val=""/>
      <w:lvlJc w:val="left"/>
    </w:lvl>
    <w:lvl w:ilvl="1" w:tplc="CCE0672E">
      <w:numFmt w:val="decimal"/>
      <w:lvlText w:val=""/>
      <w:lvlJc w:val="left"/>
    </w:lvl>
    <w:lvl w:ilvl="2" w:tplc="E64CAD10">
      <w:numFmt w:val="decimal"/>
      <w:lvlText w:val=""/>
      <w:lvlJc w:val="left"/>
    </w:lvl>
    <w:lvl w:ilvl="3" w:tplc="B3E26C4E">
      <w:numFmt w:val="decimal"/>
      <w:lvlText w:val=""/>
      <w:lvlJc w:val="left"/>
    </w:lvl>
    <w:lvl w:ilvl="4" w:tplc="8390D424">
      <w:numFmt w:val="decimal"/>
      <w:lvlText w:val=""/>
      <w:lvlJc w:val="left"/>
    </w:lvl>
    <w:lvl w:ilvl="5" w:tplc="FBDCDC7E">
      <w:numFmt w:val="decimal"/>
      <w:lvlText w:val=""/>
      <w:lvlJc w:val="left"/>
    </w:lvl>
    <w:lvl w:ilvl="6" w:tplc="8B1C4F58">
      <w:numFmt w:val="decimal"/>
      <w:lvlText w:val=""/>
      <w:lvlJc w:val="left"/>
    </w:lvl>
    <w:lvl w:ilvl="7" w:tplc="7C44B7AC">
      <w:numFmt w:val="decimal"/>
      <w:lvlText w:val=""/>
      <w:lvlJc w:val="left"/>
    </w:lvl>
    <w:lvl w:ilvl="8" w:tplc="D5A47EEE">
      <w:numFmt w:val="decimal"/>
      <w:lvlText w:val=""/>
      <w:lvlJc w:val="left"/>
    </w:lvl>
  </w:abstractNum>
  <w:abstractNum w:abstractNumId="18" w15:restartNumberingAfterBreak="0">
    <w:nsid w:val="00004944"/>
    <w:multiLevelType w:val="hybridMultilevel"/>
    <w:tmpl w:val="C430035C"/>
    <w:lvl w:ilvl="0" w:tplc="57DC03D0">
      <w:start w:val="1"/>
      <w:numFmt w:val="lowerLetter"/>
      <w:lvlText w:val="(%1)"/>
      <w:lvlJc w:val="left"/>
    </w:lvl>
    <w:lvl w:ilvl="1" w:tplc="8F066C1A">
      <w:start w:val="1"/>
      <w:numFmt w:val="bullet"/>
      <w:lvlText w:val=""/>
      <w:lvlJc w:val="left"/>
    </w:lvl>
    <w:lvl w:ilvl="2" w:tplc="85AA5664">
      <w:numFmt w:val="decimal"/>
      <w:lvlText w:val=""/>
      <w:lvlJc w:val="left"/>
    </w:lvl>
    <w:lvl w:ilvl="3" w:tplc="8E3AACCA">
      <w:numFmt w:val="decimal"/>
      <w:lvlText w:val=""/>
      <w:lvlJc w:val="left"/>
    </w:lvl>
    <w:lvl w:ilvl="4" w:tplc="71E24ADA">
      <w:numFmt w:val="decimal"/>
      <w:lvlText w:val=""/>
      <w:lvlJc w:val="left"/>
    </w:lvl>
    <w:lvl w:ilvl="5" w:tplc="23C0DC0C">
      <w:numFmt w:val="decimal"/>
      <w:lvlText w:val=""/>
      <w:lvlJc w:val="left"/>
    </w:lvl>
    <w:lvl w:ilvl="6" w:tplc="3EDAA14C">
      <w:numFmt w:val="decimal"/>
      <w:lvlText w:val=""/>
      <w:lvlJc w:val="left"/>
    </w:lvl>
    <w:lvl w:ilvl="7" w:tplc="688897BC">
      <w:numFmt w:val="decimal"/>
      <w:lvlText w:val=""/>
      <w:lvlJc w:val="left"/>
    </w:lvl>
    <w:lvl w:ilvl="8" w:tplc="A6CE9CBA">
      <w:numFmt w:val="decimal"/>
      <w:lvlText w:val=""/>
      <w:lvlJc w:val="left"/>
    </w:lvl>
  </w:abstractNum>
  <w:abstractNum w:abstractNumId="19" w15:restartNumberingAfterBreak="0">
    <w:nsid w:val="00004B40"/>
    <w:multiLevelType w:val="hybridMultilevel"/>
    <w:tmpl w:val="2A101C84"/>
    <w:lvl w:ilvl="0" w:tplc="7D745492">
      <w:start w:val="1"/>
      <w:numFmt w:val="bullet"/>
      <w:lvlText w:val=""/>
      <w:lvlJc w:val="left"/>
    </w:lvl>
    <w:lvl w:ilvl="1" w:tplc="F08A989E">
      <w:numFmt w:val="decimal"/>
      <w:lvlText w:val=""/>
      <w:lvlJc w:val="left"/>
    </w:lvl>
    <w:lvl w:ilvl="2" w:tplc="60ECD864">
      <w:numFmt w:val="decimal"/>
      <w:lvlText w:val=""/>
      <w:lvlJc w:val="left"/>
    </w:lvl>
    <w:lvl w:ilvl="3" w:tplc="EFF63DC4">
      <w:numFmt w:val="decimal"/>
      <w:lvlText w:val=""/>
      <w:lvlJc w:val="left"/>
    </w:lvl>
    <w:lvl w:ilvl="4" w:tplc="FAFA168E">
      <w:numFmt w:val="decimal"/>
      <w:lvlText w:val=""/>
      <w:lvlJc w:val="left"/>
    </w:lvl>
    <w:lvl w:ilvl="5" w:tplc="AB6A76A4">
      <w:numFmt w:val="decimal"/>
      <w:lvlText w:val=""/>
      <w:lvlJc w:val="left"/>
    </w:lvl>
    <w:lvl w:ilvl="6" w:tplc="FB4297E6">
      <w:numFmt w:val="decimal"/>
      <w:lvlText w:val=""/>
      <w:lvlJc w:val="left"/>
    </w:lvl>
    <w:lvl w:ilvl="7" w:tplc="CD12A54E">
      <w:numFmt w:val="decimal"/>
      <w:lvlText w:val=""/>
      <w:lvlJc w:val="left"/>
    </w:lvl>
    <w:lvl w:ilvl="8" w:tplc="27F69164">
      <w:numFmt w:val="decimal"/>
      <w:lvlText w:val=""/>
      <w:lvlJc w:val="left"/>
    </w:lvl>
  </w:abstractNum>
  <w:abstractNum w:abstractNumId="20" w15:restartNumberingAfterBreak="0">
    <w:nsid w:val="00004CAD"/>
    <w:multiLevelType w:val="hybridMultilevel"/>
    <w:tmpl w:val="54500F44"/>
    <w:lvl w:ilvl="0" w:tplc="10F26C66">
      <w:start w:val="1"/>
      <w:numFmt w:val="bullet"/>
      <w:lvlText w:val=""/>
      <w:lvlJc w:val="left"/>
    </w:lvl>
    <w:lvl w:ilvl="1" w:tplc="08FAC564">
      <w:numFmt w:val="decimal"/>
      <w:lvlText w:val=""/>
      <w:lvlJc w:val="left"/>
    </w:lvl>
    <w:lvl w:ilvl="2" w:tplc="072ED6D0">
      <w:numFmt w:val="decimal"/>
      <w:lvlText w:val=""/>
      <w:lvlJc w:val="left"/>
    </w:lvl>
    <w:lvl w:ilvl="3" w:tplc="8D4C257C">
      <w:numFmt w:val="decimal"/>
      <w:lvlText w:val=""/>
      <w:lvlJc w:val="left"/>
    </w:lvl>
    <w:lvl w:ilvl="4" w:tplc="57ACE9EA">
      <w:numFmt w:val="decimal"/>
      <w:lvlText w:val=""/>
      <w:lvlJc w:val="left"/>
    </w:lvl>
    <w:lvl w:ilvl="5" w:tplc="6EDA1B0A">
      <w:numFmt w:val="decimal"/>
      <w:lvlText w:val=""/>
      <w:lvlJc w:val="left"/>
    </w:lvl>
    <w:lvl w:ilvl="6" w:tplc="CC4054A6">
      <w:numFmt w:val="decimal"/>
      <w:lvlText w:val=""/>
      <w:lvlJc w:val="left"/>
    </w:lvl>
    <w:lvl w:ilvl="7" w:tplc="C598E086">
      <w:numFmt w:val="decimal"/>
      <w:lvlText w:val=""/>
      <w:lvlJc w:val="left"/>
    </w:lvl>
    <w:lvl w:ilvl="8" w:tplc="11507D98">
      <w:numFmt w:val="decimal"/>
      <w:lvlText w:val=""/>
      <w:lvlJc w:val="left"/>
    </w:lvl>
  </w:abstractNum>
  <w:abstractNum w:abstractNumId="21" w15:restartNumberingAfterBreak="0">
    <w:nsid w:val="00004DF2"/>
    <w:multiLevelType w:val="hybridMultilevel"/>
    <w:tmpl w:val="770A1DEA"/>
    <w:lvl w:ilvl="0" w:tplc="E48EAF6E">
      <w:start w:val="1"/>
      <w:numFmt w:val="bullet"/>
      <w:lvlText w:val=""/>
      <w:lvlJc w:val="left"/>
    </w:lvl>
    <w:lvl w:ilvl="1" w:tplc="7AB4EFDA">
      <w:numFmt w:val="decimal"/>
      <w:lvlText w:val=""/>
      <w:lvlJc w:val="left"/>
    </w:lvl>
    <w:lvl w:ilvl="2" w:tplc="10142CC0">
      <w:numFmt w:val="decimal"/>
      <w:lvlText w:val=""/>
      <w:lvlJc w:val="left"/>
    </w:lvl>
    <w:lvl w:ilvl="3" w:tplc="09D21728">
      <w:numFmt w:val="decimal"/>
      <w:lvlText w:val=""/>
      <w:lvlJc w:val="left"/>
    </w:lvl>
    <w:lvl w:ilvl="4" w:tplc="C1080434">
      <w:numFmt w:val="decimal"/>
      <w:lvlText w:val=""/>
      <w:lvlJc w:val="left"/>
    </w:lvl>
    <w:lvl w:ilvl="5" w:tplc="A934ADCA">
      <w:numFmt w:val="decimal"/>
      <w:lvlText w:val=""/>
      <w:lvlJc w:val="left"/>
    </w:lvl>
    <w:lvl w:ilvl="6" w:tplc="B7E8B438">
      <w:numFmt w:val="decimal"/>
      <w:lvlText w:val=""/>
      <w:lvlJc w:val="left"/>
    </w:lvl>
    <w:lvl w:ilvl="7" w:tplc="7F8C8614">
      <w:numFmt w:val="decimal"/>
      <w:lvlText w:val=""/>
      <w:lvlJc w:val="left"/>
    </w:lvl>
    <w:lvl w:ilvl="8" w:tplc="16369EE2">
      <w:numFmt w:val="decimal"/>
      <w:lvlText w:val=""/>
      <w:lvlJc w:val="left"/>
    </w:lvl>
  </w:abstractNum>
  <w:abstractNum w:abstractNumId="22" w15:restartNumberingAfterBreak="0">
    <w:nsid w:val="00004E45"/>
    <w:multiLevelType w:val="hybridMultilevel"/>
    <w:tmpl w:val="35242174"/>
    <w:lvl w:ilvl="0" w:tplc="C6A64F46">
      <w:start w:val="1"/>
      <w:numFmt w:val="bullet"/>
      <w:lvlText w:val=""/>
      <w:lvlJc w:val="left"/>
    </w:lvl>
    <w:lvl w:ilvl="1" w:tplc="9EDCCE22">
      <w:numFmt w:val="decimal"/>
      <w:lvlText w:val=""/>
      <w:lvlJc w:val="left"/>
    </w:lvl>
    <w:lvl w:ilvl="2" w:tplc="A1722654">
      <w:numFmt w:val="decimal"/>
      <w:lvlText w:val=""/>
      <w:lvlJc w:val="left"/>
    </w:lvl>
    <w:lvl w:ilvl="3" w:tplc="D83E735A">
      <w:numFmt w:val="decimal"/>
      <w:lvlText w:val=""/>
      <w:lvlJc w:val="left"/>
    </w:lvl>
    <w:lvl w:ilvl="4" w:tplc="9C642EEA">
      <w:numFmt w:val="decimal"/>
      <w:lvlText w:val=""/>
      <w:lvlJc w:val="left"/>
    </w:lvl>
    <w:lvl w:ilvl="5" w:tplc="511C2D12">
      <w:numFmt w:val="decimal"/>
      <w:lvlText w:val=""/>
      <w:lvlJc w:val="left"/>
    </w:lvl>
    <w:lvl w:ilvl="6" w:tplc="66F05B02">
      <w:numFmt w:val="decimal"/>
      <w:lvlText w:val=""/>
      <w:lvlJc w:val="left"/>
    </w:lvl>
    <w:lvl w:ilvl="7" w:tplc="B80074C0">
      <w:numFmt w:val="decimal"/>
      <w:lvlText w:val=""/>
      <w:lvlJc w:val="left"/>
    </w:lvl>
    <w:lvl w:ilvl="8" w:tplc="86B0A974">
      <w:numFmt w:val="decimal"/>
      <w:lvlText w:val=""/>
      <w:lvlJc w:val="left"/>
    </w:lvl>
  </w:abstractNum>
  <w:abstractNum w:abstractNumId="23" w15:restartNumberingAfterBreak="0">
    <w:nsid w:val="000056AE"/>
    <w:multiLevelType w:val="hybridMultilevel"/>
    <w:tmpl w:val="0F0A4876"/>
    <w:lvl w:ilvl="0" w:tplc="5BAA115E">
      <w:start w:val="1"/>
      <w:numFmt w:val="bullet"/>
      <w:lvlText w:val=""/>
      <w:lvlJc w:val="left"/>
    </w:lvl>
    <w:lvl w:ilvl="1" w:tplc="C0AABE16">
      <w:numFmt w:val="decimal"/>
      <w:lvlText w:val=""/>
      <w:lvlJc w:val="left"/>
    </w:lvl>
    <w:lvl w:ilvl="2" w:tplc="F3DCFEE8">
      <w:numFmt w:val="decimal"/>
      <w:lvlText w:val=""/>
      <w:lvlJc w:val="left"/>
    </w:lvl>
    <w:lvl w:ilvl="3" w:tplc="C7244554">
      <w:numFmt w:val="decimal"/>
      <w:lvlText w:val=""/>
      <w:lvlJc w:val="left"/>
    </w:lvl>
    <w:lvl w:ilvl="4" w:tplc="2C982E32">
      <w:numFmt w:val="decimal"/>
      <w:lvlText w:val=""/>
      <w:lvlJc w:val="left"/>
    </w:lvl>
    <w:lvl w:ilvl="5" w:tplc="A0DCB576">
      <w:numFmt w:val="decimal"/>
      <w:lvlText w:val=""/>
      <w:lvlJc w:val="left"/>
    </w:lvl>
    <w:lvl w:ilvl="6" w:tplc="FE9EAB32">
      <w:numFmt w:val="decimal"/>
      <w:lvlText w:val=""/>
      <w:lvlJc w:val="left"/>
    </w:lvl>
    <w:lvl w:ilvl="7" w:tplc="09148634">
      <w:numFmt w:val="decimal"/>
      <w:lvlText w:val=""/>
      <w:lvlJc w:val="left"/>
    </w:lvl>
    <w:lvl w:ilvl="8" w:tplc="0A584570">
      <w:numFmt w:val="decimal"/>
      <w:lvlText w:val=""/>
      <w:lvlJc w:val="left"/>
    </w:lvl>
  </w:abstractNum>
  <w:abstractNum w:abstractNumId="24" w15:restartNumberingAfterBreak="0">
    <w:nsid w:val="00005878"/>
    <w:multiLevelType w:val="hybridMultilevel"/>
    <w:tmpl w:val="38B4C232"/>
    <w:lvl w:ilvl="0" w:tplc="955A1068">
      <w:start w:val="1"/>
      <w:numFmt w:val="bullet"/>
      <w:lvlText w:val=""/>
      <w:lvlJc w:val="left"/>
    </w:lvl>
    <w:lvl w:ilvl="1" w:tplc="C1902A0A">
      <w:numFmt w:val="decimal"/>
      <w:lvlText w:val=""/>
      <w:lvlJc w:val="left"/>
    </w:lvl>
    <w:lvl w:ilvl="2" w:tplc="4F165A48">
      <w:numFmt w:val="decimal"/>
      <w:lvlText w:val=""/>
      <w:lvlJc w:val="left"/>
    </w:lvl>
    <w:lvl w:ilvl="3" w:tplc="E5DA8C3A">
      <w:numFmt w:val="decimal"/>
      <w:lvlText w:val=""/>
      <w:lvlJc w:val="left"/>
    </w:lvl>
    <w:lvl w:ilvl="4" w:tplc="2E56E020">
      <w:numFmt w:val="decimal"/>
      <w:lvlText w:val=""/>
      <w:lvlJc w:val="left"/>
    </w:lvl>
    <w:lvl w:ilvl="5" w:tplc="C23284EE">
      <w:numFmt w:val="decimal"/>
      <w:lvlText w:val=""/>
      <w:lvlJc w:val="left"/>
    </w:lvl>
    <w:lvl w:ilvl="6" w:tplc="3A16C31C">
      <w:numFmt w:val="decimal"/>
      <w:lvlText w:val=""/>
      <w:lvlJc w:val="left"/>
    </w:lvl>
    <w:lvl w:ilvl="7" w:tplc="BBA08116">
      <w:numFmt w:val="decimal"/>
      <w:lvlText w:val=""/>
      <w:lvlJc w:val="left"/>
    </w:lvl>
    <w:lvl w:ilvl="8" w:tplc="A1C0EF72">
      <w:numFmt w:val="decimal"/>
      <w:lvlText w:val=""/>
      <w:lvlJc w:val="left"/>
    </w:lvl>
  </w:abstractNum>
  <w:abstractNum w:abstractNumId="25" w15:restartNumberingAfterBreak="0">
    <w:nsid w:val="00005CFD"/>
    <w:multiLevelType w:val="hybridMultilevel"/>
    <w:tmpl w:val="2E10801A"/>
    <w:lvl w:ilvl="0" w:tplc="089A67C4">
      <w:start w:val="1"/>
      <w:numFmt w:val="bullet"/>
      <w:lvlText w:val=""/>
      <w:lvlJc w:val="left"/>
    </w:lvl>
    <w:lvl w:ilvl="1" w:tplc="4BEE39DC">
      <w:numFmt w:val="decimal"/>
      <w:lvlText w:val=""/>
      <w:lvlJc w:val="left"/>
    </w:lvl>
    <w:lvl w:ilvl="2" w:tplc="270A07AC">
      <w:numFmt w:val="decimal"/>
      <w:lvlText w:val=""/>
      <w:lvlJc w:val="left"/>
    </w:lvl>
    <w:lvl w:ilvl="3" w:tplc="ABC4190E">
      <w:numFmt w:val="decimal"/>
      <w:lvlText w:val=""/>
      <w:lvlJc w:val="left"/>
    </w:lvl>
    <w:lvl w:ilvl="4" w:tplc="784A4C8C">
      <w:numFmt w:val="decimal"/>
      <w:lvlText w:val=""/>
      <w:lvlJc w:val="left"/>
    </w:lvl>
    <w:lvl w:ilvl="5" w:tplc="1D4C4060">
      <w:numFmt w:val="decimal"/>
      <w:lvlText w:val=""/>
      <w:lvlJc w:val="left"/>
    </w:lvl>
    <w:lvl w:ilvl="6" w:tplc="286E54A0">
      <w:numFmt w:val="decimal"/>
      <w:lvlText w:val=""/>
      <w:lvlJc w:val="left"/>
    </w:lvl>
    <w:lvl w:ilvl="7" w:tplc="F8B858D8">
      <w:numFmt w:val="decimal"/>
      <w:lvlText w:val=""/>
      <w:lvlJc w:val="left"/>
    </w:lvl>
    <w:lvl w:ilvl="8" w:tplc="E214BFBA">
      <w:numFmt w:val="decimal"/>
      <w:lvlText w:val=""/>
      <w:lvlJc w:val="left"/>
    </w:lvl>
  </w:abstractNum>
  <w:abstractNum w:abstractNumId="26" w15:restartNumberingAfterBreak="0">
    <w:nsid w:val="00005E14"/>
    <w:multiLevelType w:val="hybridMultilevel"/>
    <w:tmpl w:val="5274BCB6"/>
    <w:lvl w:ilvl="0" w:tplc="32180894">
      <w:start w:val="1"/>
      <w:numFmt w:val="bullet"/>
      <w:lvlText w:val=""/>
      <w:lvlJc w:val="left"/>
    </w:lvl>
    <w:lvl w:ilvl="1" w:tplc="5AD048E8">
      <w:numFmt w:val="decimal"/>
      <w:lvlText w:val=""/>
      <w:lvlJc w:val="left"/>
    </w:lvl>
    <w:lvl w:ilvl="2" w:tplc="6C1CE15A">
      <w:numFmt w:val="decimal"/>
      <w:lvlText w:val=""/>
      <w:lvlJc w:val="left"/>
    </w:lvl>
    <w:lvl w:ilvl="3" w:tplc="C7B6180E">
      <w:numFmt w:val="decimal"/>
      <w:lvlText w:val=""/>
      <w:lvlJc w:val="left"/>
    </w:lvl>
    <w:lvl w:ilvl="4" w:tplc="5748E32C">
      <w:numFmt w:val="decimal"/>
      <w:lvlText w:val=""/>
      <w:lvlJc w:val="left"/>
    </w:lvl>
    <w:lvl w:ilvl="5" w:tplc="C8BA3988">
      <w:numFmt w:val="decimal"/>
      <w:lvlText w:val=""/>
      <w:lvlJc w:val="left"/>
    </w:lvl>
    <w:lvl w:ilvl="6" w:tplc="A7109ED4">
      <w:numFmt w:val="decimal"/>
      <w:lvlText w:val=""/>
      <w:lvlJc w:val="left"/>
    </w:lvl>
    <w:lvl w:ilvl="7" w:tplc="9A88D212">
      <w:numFmt w:val="decimal"/>
      <w:lvlText w:val=""/>
      <w:lvlJc w:val="left"/>
    </w:lvl>
    <w:lvl w:ilvl="8" w:tplc="A6EE779E">
      <w:numFmt w:val="decimal"/>
      <w:lvlText w:val=""/>
      <w:lvlJc w:val="left"/>
    </w:lvl>
  </w:abstractNum>
  <w:abstractNum w:abstractNumId="27" w15:restartNumberingAfterBreak="0">
    <w:nsid w:val="00005F32"/>
    <w:multiLevelType w:val="hybridMultilevel"/>
    <w:tmpl w:val="05D886CC"/>
    <w:lvl w:ilvl="0" w:tplc="B4D848CC">
      <w:start w:val="1"/>
      <w:numFmt w:val="bullet"/>
      <w:lvlText w:val=""/>
      <w:lvlJc w:val="left"/>
    </w:lvl>
    <w:lvl w:ilvl="1" w:tplc="2754447C">
      <w:numFmt w:val="decimal"/>
      <w:lvlText w:val=""/>
      <w:lvlJc w:val="left"/>
    </w:lvl>
    <w:lvl w:ilvl="2" w:tplc="CAD61A68">
      <w:numFmt w:val="decimal"/>
      <w:lvlText w:val=""/>
      <w:lvlJc w:val="left"/>
    </w:lvl>
    <w:lvl w:ilvl="3" w:tplc="5BA67FC0">
      <w:numFmt w:val="decimal"/>
      <w:lvlText w:val=""/>
      <w:lvlJc w:val="left"/>
    </w:lvl>
    <w:lvl w:ilvl="4" w:tplc="6E82D072">
      <w:numFmt w:val="decimal"/>
      <w:lvlText w:val=""/>
      <w:lvlJc w:val="left"/>
    </w:lvl>
    <w:lvl w:ilvl="5" w:tplc="5D2249FC">
      <w:numFmt w:val="decimal"/>
      <w:lvlText w:val=""/>
      <w:lvlJc w:val="left"/>
    </w:lvl>
    <w:lvl w:ilvl="6" w:tplc="A412AF24">
      <w:numFmt w:val="decimal"/>
      <w:lvlText w:val=""/>
      <w:lvlJc w:val="left"/>
    </w:lvl>
    <w:lvl w:ilvl="7" w:tplc="64964BF4">
      <w:numFmt w:val="decimal"/>
      <w:lvlText w:val=""/>
      <w:lvlJc w:val="left"/>
    </w:lvl>
    <w:lvl w:ilvl="8" w:tplc="399EB1C8">
      <w:numFmt w:val="decimal"/>
      <w:lvlText w:val=""/>
      <w:lvlJc w:val="left"/>
    </w:lvl>
  </w:abstractNum>
  <w:abstractNum w:abstractNumId="28" w15:restartNumberingAfterBreak="0">
    <w:nsid w:val="00005F49"/>
    <w:multiLevelType w:val="hybridMultilevel"/>
    <w:tmpl w:val="2FDC946A"/>
    <w:lvl w:ilvl="0" w:tplc="23501064">
      <w:start w:val="1"/>
      <w:numFmt w:val="bullet"/>
      <w:lvlText w:val=""/>
      <w:lvlJc w:val="left"/>
    </w:lvl>
    <w:lvl w:ilvl="1" w:tplc="4532DD7C">
      <w:numFmt w:val="decimal"/>
      <w:lvlText w:val=""/>
      <w:lvlJc w:val="left"/>
    </w:lvl>
    <w:lvl w:ilvl="2" w:tplc="A112BA94">
      <w:numFmt w:val="decimal"/>
      <w:lvlText w:val=""/>
      <w:lvlJc w:val="left"/>
    </w:lvl>
    <w:lvl w:ilvl="3" w:tplc="483A47DE">
      <w:numFmt w:val="decimal"/>
      <w:lvlText w:val=""/>
      <w:lvlJc w:val="left"/>
    </w:lvl>
    <w:lvl w:ilvl="4" w:tplc="6DA00FA2">
      <w:numFmt w:val="decimal"/>
      <w:lvlText w:val=""/>
      <w:lvlJc w:val="left"/>
    </w:lvl>
    <w:lvl w:ilvl="5" w:tplc="36D4DA38">
      <w:numFmt w:val="decimal"/>
      <w:lvlText w:val=""/>
      <w:lvlJc w:val="left"/>
    </w:lvl>
    <w:lvl w:ilvl="6" w:tplc="1C86910C">
      <w:numFmt w:val="decimal"/>
      <w:lvlText w:val=""/>
      <w:lvlJc w:val="left"/>
    </w:lvl>
    <w:lvl w:ilvl="7" w:tplc="1E5031F0">
      <w:numFmt w:val="decimal"/>
      <w:lvlText w:val=""/>
      <w:lvlJc w:val="left"/>
    </w:lvl>
    <w:lvl w:ilvl="8" w:tplc="232EE9BA">
      <w:numFmt w:val="decimal"/>
      <w:lvlText w:val=""/>
      <w:lvlJc w:val="left"/>
    </w:lvl>
  </w:abstractNum>
  <w:abstractNum w:abstractNumId="29" w15:restartNumberingAfterBreak="0">
    <w:nsid w:val="000063CB"/>
    <w:multiLevelType w:val="hybridMultilevel"/>
    <w:tmpl w:val="E78CAC0A"/>
    <w:lvl w:ilvl="0" w:tplc="A6524588">
      <w:start w:val="1"/>
      <w:numFmt w:val="bullet"/>
      <w:lvlText w:val=""/>
      <w:lvlJc w:val="left"/>
    </w:lvl>
    <w:lvl w:ilvl="1" w:tplc="C6AE90D2">
      <w:numFmt w:val="decimal"/>
      <w:lvlText w:val=""/>
      <w:lvlJc w:val="left"/>
    </w:lvl>
    <w:lvl w:ilvl="2" w:tplc="4F5AADC4">
      <w:numFmt w:val="decimal"/>
      <w:lvlText w:val=""/>
      <w:lvlJc w:val="left"/>
    </w:lvl>
    <w:lvl w:ilvl="3" w:tplc="E1B47482">
      <w:numFmt w:val="decimal"/>
      <w:lvlText w:val=""/>
      <w:lvlJc w:val="left"/>
    </w:lvl>
    <w:lvl w:ilvl="4" w:tplc="0560832E">
      <w:numFmt w:val="decimal"/>
      <w:lvlText w:val=""/>
      <w:lvlJc w:val="left"/>
    </w:lvl>
    <w:lvl w:ilvl="5" w:tplc="E5906F76">
      <w:numFmt w:val="decimal"/>
      <w:lvlText w:val=""/>
      <w:lvlJc w:val="left"/>
    </w:lvl>
    <w:lvl w:ilvl="6" w:tplc="9F7835EE">
      <w:numFmt w:val="decimal"/>
      <w:lvlText w:val=""/>
      <w:lvlJc w:val="left"/>
    </w:lvl>
    <w:lvl w:ilvl="7" w:tplc="7A8010D6">
      <w:numFmt w:val="decimal"/>
      <w:lvlText w:val=""/>
      <w:lvlJc w:val="left"/>
    </w:lvl>
    <w:lvl w:ilvl="8" w:tplc="460CA65A">
      <w:numFmt w:val="decimal"/>
      <w:lvlText w:val=""/>
      <w:lvlJc w:val="left"/>
    </w:lvl>
  </w:abstractNum>
  <w:abstractNum w:abstractNumId="30" w15:restartNumberingAfterBreak="0">
    <w:nsid w:val="00006B36"/>
    <w:multiLevelType w:val="hybridMultilevel"/>
    <w:tmpl w:val="9B6629CC"/>
    <w:lvl w:ilvl="0" w:tplc="04CE999A">
      <w:start w:val="1"/>
      <w:numFmt w:val="bullet"/>
      <w:lvlText w:val=""/>
      <w:lvlJc w:val="left"/>
    </w:lvl>
    <w:lvl w:ilvl="1" w:tplc="5262E6F4">
      <w:numFmt w:val="decimal"/>
      <w:lvlText w:val=""/>
      <w:lvlJc w:val="left"/>
    </w:lvl>
    <w:lvl w:ilvl="2" w:tplc="C532B5FA">
      <w:numFmt w:val="decimal"/>
      <w:lvlText w:val=""/>
      <w:lvlJc w:val="left"/>
    </w:lvl>
    <w:lvl w:ilvl="3" w:tplc="AF3403FC">
      <w:numFmt w:val="decimal"/>
      <w:lvlText w:val=""/>
      <w:lvlJc w:val="left"/>
    </w:lvl>
    <w:lvl w:ilvl="4" w:tplc="3AF899EE">
      <w:numFmt w:val="decimal"/>
      <w:lvlText w:val=""/>
      <w:lvlJc w:val="left"/>
    </w:lvl>
    <w:lvl w:ilvl="5" w:tplc="A5B0D086">
      <w:numFmt w:val="decimal"/>
      <w:lvlText w:val=""/>
      <w:lvlJc w:val="left"/>
    </w:lvl>
    <w:lvl w:ilvl="6" w:tplc="1A582C26">
      <w:numFmt w:val="decimal"/>
      <w:lvlText w:val=""/>
      <w:lvlJc w:val="left"/>
    </w:lvl>
    <w:lvl w:ilvl="7" w:tplc="1F40360A">
      <w:numFmt w:val="decimal"/>
      <w:lvlText w:val=""/>
      <w:lvlJc w:val="left"/>
    </w:lvl>
    <w:lvl w:ilvl="8" w:tplc="821C14D2">
      <w:numFmt w:val="decimal"/>
      <w:lvlText w:val=""/>
      <w:lvlJc w:val="left"/>
    </w:lvl>
  </w:abstractNum>
  <w:abstractNum w:abstractNumId="31" w15:restartNumberingAfterBreak="0">
    <w:nsid w:val="00006B89"/>
    <w:multiLevelType w:val="hybridMultilevel"/>
    <w:tmpl w:val="DABE6552"/>
    <w:lvl w:ilvl="0" w:tplc="68948F1A">
      <w:start w:val="1"/>
      <w:numFmt w:val="lowerLetter"/>
      <w:lvlText w:val="%1)"/>
      <w:lvlJc w:val="left"/>
    </w:lvl>
    <w:lvl w:ilvl="1" w:tplc="80886A72">
      <w:numFmt w:val="decimal"/>
      <w:lvlText w:val=""/>
      <w:lvlJc w:val="left"/>
    </w:lvl>
    <w:lvl w:ilvl="2" w:tplc="2B862000">
      <w:numFmt w:val="decimal"/>
      <w:lvlText w:val=""/>
      <w:lvlJc w:val="left"/>
    </w:lvl>
    <w:lvl w:ilvl="3" w:tplc="222A0ADE">
      <w:numFmt w:val="decimal"/>
      <w:lvlText w:val=""/>
      <w:lvlJc w:val="left"/>
    </w:lvl>
    <w:lvl w:ilvl="4" w:tplc="4364C9F2">
      <w:numFmt w:val="decimal"/>
      <w:lvlText w:val=""/>
      <w:lvlJc w:val="left"/>
    </w:lvl>
    <w:lvl w:ilvl="5" w:tplc="E98A01D8">
      <w:numFmt w:val="decimal"/>
      <w:lvlText w:val=""/>
      <w:lvlJc w:val="left"/>
    </w:lvl>
    <w:lvl w:ilvl="6" w:tplc="278A5110">
      <w:numFmt w:val="decimal"/>
      <w:lvlText w:val=""/>
      <w:lvlJc w:val="left"/>
    </w:lvl>
    <w:lvl w:ilvl="7" w:tplc="2BEC6D0A">
      <w:numFmt w:val="decimal"/>
      <w:lvlText w:val=""/>
      <w:lvlJc w:val="left"/>
    </w:lvl>
    <w:lvl w:ilvl="8" w:tplc="82FA1D64">
      <w:numFmt w:val="decimal"/>
      <w:lvlText w:val=""/>
      <w:lvlJc w:val="left"/>
    </w:lvl>
  </w:abstractNum>
  <w:abstractNum w:abstractNumId="32" w15:restartNumberingAfterBreak="0">
    <w:nsid w:val="00006BFC"/>
    <w:multiLevelType w:val="hybridMultilevel"/>
    <w:tmpl w:val="6974E120"/>
    <w:lvl w:ilvl="0" w:tplc="3B2EE53A">
      <w:start w:val="1"/>
      <w:numFmt w:val="bullet"/>
      <w:lvlText w:val=""/>
      <w:lvlJc w:val="left"/>
    </w:lvl>
    <w:lvl w:ilvl="1" w:tplc="8782F4DE">
      <w:numFmt w:val="decimal"/>
      <w:lvlText w:val=""/>
      <w:lvlJc w:val="left"/>
    </w:lvl>
    <w:lvl w:ilvl="2" w:tplc="830865F2">
      <w:numFmt w:val="decimal"/>
      <w:lvlText w:val=""/>
      <w:lvlJc w:val="left"/>
    </w:lvl>
    <w:lvl w:ilvl="3" w:tplc="7D0CDD0A">
      <w:numFmt w:val="decimal"/>
      <w:lvlText w:val=""/>
      <w:lvlJc w:val="left"/>
    </w:lvl>
    <w:lvl w:ilvl="4" w:tplc="5D3EA6FA">
      <w:numFmt w:val="decimal"/>
      <w:lvlText w:val=""/>
      <w:lvlJc w:val="left"/>
    </w:lvl>
    <w:lvl w:ilvl="5" w:tplc="495CCBE2">
      <w:numFmt w:val="decimal"/>
      <w:lvlText w:val=""/>
      <w:lvlJc w:val="left"/>
    </w:lvl>
    <w:lvl w:ilvl="6" w:tplc="50FA200E">
      <w:numFmt w:val="decimal"/>
      <w:lvlText w:val=""/>
      <w:lvlJc w:val="left"/>
    </w:lvl>
    <w:lvl w:ilvl="7" w:tplc="38C65144">
      <w:numFmt w:val="decimal"/>
      <w:lvlText w:val=""/>
      <w:lvlJc w:val="left"/>
    </w:lvl>
    <w:lvl w:ilvl="8" w:tplc="258601EE">
      <w:numFmt w:val="decimal"/>
      <w:lvlText w:val=""/>
      <w:lvlJc w:val="left"/>
    </w:lvl>
  </w:abstractNum>
  <w:abstractNum w:abstractNumId="33" w15:restartNumberingAfterBreak="0">
    <w:nsid w:val="00006E5D"/>
    <w:multiLevelType w:val="hybridMultilevel"/>
    <w:tmpl w:val="2DFEE510"/>
    <w:lvl w:ilvl="0" w:tplc="142E7C12">
      <w:start w:val="1"/>
      <w:numFmt w:val="bullet"/>
      <w:lvlText w:val=""/>
      <w:lvlJc w:val="left"/>
    </w:lvl>
    <w:lvl w:ilvl="1" w:tplc="58669EC2">
      <w:numFmt w:val="decimal"/>
      <w:lvlText w:val=""/>
      <w:lvlJc w:val="left"/>
    </w:lvl>
    <w:lvl w:ilvl="2" w:tplc="03F2AD90">
      <w:numFmt w:val="decimal"/>
      <w:lvlText w:val=""/>
      <w:lvlJc w:val="left"/>
    </w:lvl>
    <w:lvl w:ilvl="3" w:tplc="0E6A751A">
      <w:numFmt w:val="decimal"/>
      <w:lvlText w:val=""/>
      <w:lvlJc w:val="left"/>
    </w:lvl>
    <w:lvl w:ilvl="4" w:tplc="EA08BE8C">
      <w:numFmt w:val="decimal"/>
      <w:lvlText w:val=""/>
      <w:lvlJc w:val="left"/>
    </w:lvl>
    <w:lvl w:ilvl="5" w:tplc="9B9C2B4E">
      <w:numFmt w:val="decimal"/>
      <w:lvlText w:val=""/>
      <w:lvlJc w:val="left"/>
    </w:lvl>
    <w:lvl w:ilvl="6" w:tplc="AFB43018">
      <w:numFmt w:val="decimal"/>
      <w:lvlText w:val=""/>
      <w:lvlJc w:val="left"/>
    </w:lvl>
    <w:lvl w:ilvl="7" w:tplc="7952CFAE">
      <w:numFmt w:val="decimal"/>
      <w:lvlText w:val=""/>
      <w:lvlJc w:val="left"/>
    </w:lvl>
    <w:lvl w:ilvl="8" w:tplc="E162FCA8">
      <w:numFmt w:val="decimal"/>
      <w:lvlText w:val=""/>
      <w:lvlJc w:val="left"/>
    </w:lvl>
  </w:abstractNum>
  <w:abstractNum w:abstractNumId="34" w15:restartNumberingAfterBreak="0">
    <w:nsid w:val="0000759A"/>
    <w:multiLevelType w:val="hybridMultilevel"/>
    <w:tmpl w:val="0602CBB2"/>
    <w:lvl w:ilvl="0" w:tplc="194826A0">
      <w:start w:val="1"/>
      <w:numFmt w:val="bullet"/>
      <w:lvlText w:val=""/>
      <w:lvlJc w:val="left"/>
    </w:lvl>
    <w:lvl w:ilvl="1" w:tplc="30E8B40A">
      <w:numFmt w:val="decimal"/>
      <w:lvlText w:val=""/>
      <w:lvlJc w:val="left"/>
    </w:lvl>
    <w:lvl w:ilvl="2" w:tplc="60A4CCE2">
      <w:numFmt w:val="decimal"/>
      <w:lvlText w:val=""/>
      <w:lvlJc w:val="left"/>
    </w:lvl>
    <w:lvl w:ilvl="3" w:tplc="781E760E">
      <w:numFmt w:val="decimal"/>
      <w:lvlText w:val=""/>
      <w:lvlJc w:val="left"/>
    </w:lvl>
    <w:lvl w:ilvl="4" w:tplc="726AAEBA">
      <w:numFmt w:val="decimal"/>
      <w:lvlText w:val=""/>
      <w:lvlJc w:val="left"/>
    </w:lvl>
    <w:lvl w:ilvl="5" w:tplc="B1627FBE">
      <w:numFmt w:val="decimal"/>
      <w:lvlText w:val=""/>
      <w:lvlJc w:val="left"/>
    </w:lvl>
    <w:lvl w:ilvl="6" w:tplc="03BEF2C2">
      <w:numFmt w:val="decimal"/>
      <w:lvlText w:val=""/>
      <w:lvlJc w:val="left"/>
    </w:lvl>
    <w:lvl w:ilvl="7" w:tplc="8416C61A">
      <w:numFmt w:val="decimal"/>
      <w:lvlText w:val=""/>
      <w:lvlJc w:val="left"/>
    </w:lvl>
    <w:lvl w:ilvl="8" w:tplc="83CE0794">
      <w:numFmt w:val="decimal"/>
      <w:lvlText w:val=""/>
      <w:lvlJc w:val="left"/>
    </w:lvl>
  </w:abstractNum>
  <w:abstractNum w:abstractNumId="35" w15:restartNumberingAfterBreak="0">
    <w:nsid w:val="0000767D"/>
    <w:multiLevelType w:val="hybridMultilevel"/>
    <w:tmpl w:val="3E189B06"/>
    <w:lvl w:ilvl="0" w:tplc="A99692CE">
      <w:start w:val="1"/>
      <w:numFmt w:val="decimal"/>
      <w:lvlText w:val="%1."/>
      <w:lvlJc w:val="left"/>
    </w:lvl>
    <w:lvl w:ilvl="1" w:tplc="60CCD692">
      <w:numFmt w:val="decimal"/>
      <w:lvlText w:val=""/>
      <w:lvlJc w:val="left"/>
    </w:lvl>
    <w:lvl w:ilvl="2" w:tplc="26085C5C">
      <w:numFmt w:val="decimal"/>
      <w:lvlText w:val=""/>
      <w:lvlJc w:val="left"/>
    </w:lvl>
    <w:lvl w:ilvl="3" w:tplc="C6F8A070">
      <w:numFmt w:val="decimal"/>
      <w:lvlText w:val=""/>
      <w:lvlJc w:val="left"/>
    </w:lvl>
    <w:lvl w:ilvl="4" w:tplc="7422DD1A">
      <w:numFmt w:val="decimal"/>
      <w:lvlText w:val=""/>
      <w:lvlJc w:val="left"/>
    </w:lvl>
    <w:lvl w:ilvl="5" w:tplc="C97C58B4">
      <w:numFmt w:val="decimal"/>
      <w:lvlText w:val=""/>
      <w:lvlJc w:val="left"/>
    </w:lvl>
    <w:lvl w:ilvl="6" w:tplc="8BC22280">
      <w:numFmt w:val="decimal"/>
      <w:lvlText w:val=""/>
      <w:lvlJc w:val="left"/>
    </w:lvl>
    <w:lvl w:ilvl="7" w:tplc="D334091A">
      <w:numFmt w:val="decimal"/>
      <w:lvlText w:val=""/>
      <w:lvlJc w:val="left"/>
    </w:lvl>
    <w:lvl w:ilvl="8" w:tplc="A2089118">
      <w:numFmt w:val="decimal"/>
      <w:lvlText w:val=""/>
      <w:lvlJc w:val="left"/>
    </w:lvl>
  </w:abstractNum>
  <w:abstractNum w:abstractNumId="36" w15:restartNumberingAfterBreak="0">
    <w:nsid w:val="0000797D"/>
    <w:multiLevelType w:val="hybridMultilevel"/>
    <w:tmpl w:val="C3D09806"/>
    <w:lvl w:ilvl="0" w:tplc="842CFE6E">
      <w:start w:val="1"/>
      <w:numFmt w:val="bullet"/>
      <w:lvlText w:val=""/>
      <w:lvlJc w:val="left"/>
    </w:lvl>
    <w:lvl w:ilvl="1" w:tplc="5A2E31E8">
      <w:numFmt w:val="decimal"/>
      <w:lvlText w:val=""/>
      <w:lvlJc w:val="left"/>
    </w:lvl>
    <w:lvl w:ilvl="2" w:tplc="FC3E5CBC">
      <w:numFmt w:val="decimal"/>
      <w:lvlText w:val=""/>
      <w:lvlJc w:val="left"/>
    </w:lvl>
    <w:lvl w:ilvl="3" w:tplc="3612BA6C">
      <w:numFmt w:val="decimal"/>
      <w:lvlText w:val=""/>
      <w:lvlJc w:val="left"/>
    </w:lvl>
    <w:lvl w:ilvl="4" w:tplc="301E3D0E">
      <w:numFmt w:val="decimal"/>
      <w:lvlText w:val=""/>
      <w:lvlJc w:val="left"/>
    </w:lvl>
    <w:lvl w:ilvl="5" w:tplc="A170C638">
      <w:numFmt w:val="decimal"/>
      <w:lvlText w:val=""/>
      <w:lvlJc w:val="left"/>
    </w:lvl>
    <w:lvl w:ilvl="6" w:tplc="F662D9DA">
      <w:numFmt w:val="decimal"/>
      <w:lvlText w:val=""/>
      <w:lvlJc w:val="left"/>
    </w:lvl>
    <w:lvl w:ilvl="7" w:tplc="2B9AF80C">
      <w:numFmt w:val="decimal"/>
      <w:lvlText w:val=""/>
      <w:lvlJc w:val="left"/>
    </w:lvl>
    <w:lvl w:ilvl="8" w:tplc="8A288B80">
      <w:numFmt w:val="decimal"/>
      <w:lvlText w:val=""/>
      <w:lvlJc w:val="left"/>
    </w:lvl>
  </w:abstractNum>
  <w:abstractNum w:abstractNumId="37" w15:restartNumberingAfterBreak="0">
    <w:nsid w:val="00007FF5"/>
    <w:multiLevelType w:val="hybridMultilevel"/>
    <w:tmpl w:val="23F6F352"/>
    <w:lvl w:ilvl="0" w:tplc="1D386212">
      <w:start w:val="1"/>
      <w:numFmt w:val="bullet"/>
      <w:lvlText w:val=""/>
      <w:lvlJc w:val="left"/>
    </w:lvl>
    <w:lvl w:ilvl="1" w:tplc="A5A080EA">
      <w:numFmt w:val="decimal"/>
      <w:lvlText w:val=""/>
      <w:lvlJc w:val="left"/>
    </w:lvl>
    <w:lvl w:ilvl="2" w:tplc="19D4375A">
      <w:numFmt w:val="decimal"/>
      <w:lvlText w:val=""/>
      <w:lvlJc w:val="left"/>
    </w:lvl>
    <w:lvl w:ilvl="3" w:tplc="C24216CE">
      <w:numFmt w:val="decimal"/>
      <w:lvlText w:val=""/>
      <w:lvlJc w:val="left"/>
    </w:lvl>
    <w:lvl w:ilvl="4" w:tplc="32CC4406">
      <w:numFmt w:val="decimal"/>
      <w:lvlText w:val=""/>
      <w:lvlJc w:val="left"/>
    </w:lvl>
    <w:lvl w:ilvl="5" w:tplc="1FF418E8">
      <w:numFmt w:val="decimal"/>
      <w:lvlText w:val=""/>
      <w:lvlJc w:val="left"/>
    </w:lvl>
    <w:lvl w:ilvl="6" w:tplc="C174F7BE">
      <w:numFmt w:val="decimal"/>
      <w:lvlText w:val=""/>
      <w:lvlJc w:val="left"/>
    </w:lvl>
    <w:lvl w:ilvl="7" w:tplc="BA6EC16C">
      <w:numFmt w:val="decimal"/>
      <w:lvlText w:val=""/>
      <w:lvlJc w:val="left"/>
    </w:lvl>
    <w:lvl w:ilvl="8" w:tplc="EEB09A4E">
      <w:numFmt w:val="decimal"/>
      <w:lvlText w:val=""/>
      <w:lvlJc w:val="left"/>
    </w:lvl>
  </w:abstractNum>
  <w:abstractNum w:abstractNumId="38" w15:restartNumberingAfterBreak="0">
    <w:nsid w:val="01C809A0"/>
    <w:multiLevelType w:val="hybridMultilevel"/>
    <w:tmpl w:val="D2BAC3D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9" w15:restartNumberingAfterBreak="0">
    <w:nsid w:val="05AF31C5"/>
    <w:multiLevelType w:val="hybridMultilevel"/>
    <w:tmpl w:val="1E46E2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06407FF0"/>
    <w:multiLevelType w:val="hybridMultilevel"/>
    <w:tmpl w:val="02782D7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1" w15:restartNumberingAfterBreak="0">
    <w:nsid w:val="072B286E"/>
    <w:multiLevelType w:val="hybridMultilevel"/>
    <w:tmpl w:val="9EE086C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2" w15:restartNumberingAfterBreak="0">
    <w:nsid w:val="1257396C"/>
    <w:multiLevelType w:val="hybridMultilevel"/>
    <w:tmpl w:val="A3683FC8"/>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3" w15:restartNumberingAfterBreak="0">
    <w:nsid w:val="14151DD6"/>
    <w:multiLevelType w:val="hybridMultilevel"/>
    <w:tmpl w:val="E3943B9A"/>
    <w:lvl w:ilvl="0" w:tplc="90D6E14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1F1641F5"/>
    <w:multiLevelType w:val="hybridMultilevel"/>
    <w:tmpl w:val="482297C8"/>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5" w15:restartNumberingAfterBreak="0">
    <w:nsid w:val="2720352D"/>
    <w:multiLevelType w:val="hybridMultilevel"/>
    <w:tmpl w:val="7A10378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6" w15:restartNumberingAfterBreak="0">
    <w:nsid w:val="2F917FA4"/>
    <w:multiLevelType w:val="hybridMultilevel"/>
    <w:tmpl w:val="A3683FC8"/>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7" w15:restartNumberingAfterBreak="0">
    <w:nsid w:val="34AD7F77"/>
    <w:multiLevelType w:val="hybridMultilevel"/>
    <w:tmpl w:val="A3683FC8"/>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8" w15:restartNumberingAfterBreak="0">
    <w:nsid w:val="352E6E7C"/>
    <w:multiLevelType w:val="hybridMultilevel"/>
    <w:tmpl w:val="B76E9A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3718543D"/>
    <w:multiLevelType w:val="hybridMultilevel"/>
    <w:tmpl w:val="C1788C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3B4205BE"/>
    <w:multiLevelType w:val="hybridMultilevel"/>
    <w:tmpl w:val="D1E277D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1" w15:restartNumberingAfterBreak="0">
    <w:nsid w:val="3FFC7444"/>
    <w:multiLevelType w:val="hybridMultilevel"/>
    <w:tmpl w:val="41A0FF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47F01025"/>
    <w:multiLevelType w:val="hybridMultilevel"/>
    <w:tmpl w:val="4198E06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3" w15:restartNumberingAfterBreak="0">
    <w:nsid w:val="4C0E7BD3"/>
    <w:multiLevelType w:val="hybridMultilevel"/>
    <w:tmpl w:val="39A83D6C"/>
    <w:lvl w:ilvl="0" w:tplc="0809000F">
      <w:start w:val="1"/>
      <w:numFmt w:val="decimal"/>
      <w:lvlText w:val="%1."/>
      <w:lvlJc w:val="left"/>
      <w:pPr>
        <w:ind w:left="1500" w:hanging="360"/>
      </w:pPr>
      <w:rPr>
        <w:rFont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4" w15:restartNumberingAfterBreak="0">
    <w:nsid w:val="535F3841"/>
    <w:multiLevelType w:val="hybridMultilevel"/>
    <w:tmpl w:val="C2501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570A6672"/>
    <w:multiLevelType w:val="hybridMultilevel"/>
    <w:tmpl w:val="76C86E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574E189C"/>
    <w:multiLevelType w:val="hybridMultilevel"/>
    <w:tmpl w:val="D758DF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578B3A6B"/>
    <w:multiLevelType w:val="hybridMultilevel"/>
    <w:tmpl w:val="B51EF3F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8" w15:restartNumberingAfterBreak="0">
    <w:nsid w:val="579837E8"/>
    <w:multiLevelType w:val="hybridMultilevel"/>
    <w:tmpl w:val="95C63CF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9" w15:restartNumberingAfterBreak="0">
    <w:nsid w:val="5F742DCF"/>
    <w:multiLevelType w:val="hybridMultilevel"/>
    <w:tmpl w:val="2E0CE67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0" w15:restartNumberingAfterBreak="0">
    <w:nsid w:val="607945B0"/>
    <w:multiLevelType w:val="hybridMultilevel"/>
    <w:tmpl w:val="89922C1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1" w15:restartNumberingAfterBreak="0">
    <w:nsid w:val="63F45D49"/>
    <w:multiLevelType w:val="hybridMultilevel"/>
    <w:tmpl w:val="803CEF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646A05A0"/>
    <w:multiLevelType w:val="hybridMultilevel"/>
    <w:tmpl w:val="1ABC126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3" w15:restartNumberingAfterBreak="0">
    <w:nsid w:val="65A40ADA"/>
    <w:multiLevelType w:val="hybridMultilevel"/>
    <w:tmpl w:val="F69C5DA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4" w15:restartNumberingAfterBreak="0">
    <w:nsid w:val="6E0166BB"/>
    <w:multiLevelType w:val="hybridMultilevel"/>
    <w:tmpl w:val="6E54069A"/>
    <w:lvl w:ilvl="0" w:tplc="60B0AEB8">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65" w15:restartNumberingAfterBreak="0">
    <w:nsid w:val="799C1FA8"/>
    <w:multiLevelType w:val="hybridMultilevel"/>
    <w:tmpl w:val="3E2A4AD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35"/>
  </w:num>
  <w:num w:numId="2">
    <w:abstractNumId w:val="33"/>
  </w:num>
  <w:num w:numId="3">
    <w:abstractNumId w:val="6"/>
  </w:num>
  <w:num w:numId="4">
    <w:abstractNumId w:val="29"/>
  </w:num>
  <w:num w:numId="5">
    <w:abstractNumId w:val="32"/>
  </w:num>
  <w:num w:numId="6">
    <w:abstractNumId w:val="37"/>
  </w:num>
  <w:num w:numId="7">
    <w:abstractNumId w:val="22"/>
  </w:num>
  <w:num w:numId="8">
    <w:abstractNumId w:val="14"/>
  </w:num>
  <w:num w:numId="9">
    <w:abstractNumId w:val="7"/>
  </w:num>
  <w:num w:numId="10">
    <w:abstractNumId w:val="10"/>
  </w:num>
  <w:num w:numId="11">
    <w:abstractNumId w:val="31"/>
  </w:num>
  <w:num w:numId="12">
    <w:abstractNumId w:val="1"/>
  </w:num>
  <w:num w:numId="13">
    <w:abstractNumId w:val="12"/>
  </w:num>
  <w:num w:numId="14">
    <w:abstractNumId w:val="3"/>
  </w:num>
  <w:num w:numId="15">
    <w:abstractNumId w:val="23"/>
  </w:num>
  <w:num w:numId="16">
    <w:abstractNumId w:val="2"/>
  </w:num>
  <w:num w:numId="17">
    <w:abstractNumId w:val="0"/>
  </w:num>
  <w:num w:numId="18">
    <w:abstractNumId w:val="34"/>
  </w:num>
  <w:num w:numId="19">
    <w:abstractNumId w:val="9"/>
  </w:num>
  <w:num w:numId="20">
    <w:abstractNumId w:val="8"/>
  </w:num>
  <w:num w:numId="21">
    <w:abstractNumId w:val="19"/>
  </w:num>
  <w:num w:numId="22">
    <w:abstractNumId w:val="24"/>
  </w:num>
  <w:num w:numId="23">
    <w:abstractNumId w:val="30"/>
  </w:num>
  <w:num w:numId="24">
    <w:abstractNumId w:val="25"/>
  </w:num>
  <w:num w:numId="25">
    <w:abstractNumId w:val="17"/>
  </w:num>
  <w:num w:numId="26">
    <w:abstractNumId w:val="5"/>
  </w:num>
  <w:num w:numId="27">
    <w:abstractNumId w:val="27"/>
  </w:num>
  <w:num w:numId="28">
    <w:abstractNumId w:val="16"/>
  </w:num>
  <w:num w:numId="29">
    <w:abstractNumId w:val="15"/>
  </w:num>
  <w:num w:numId="30">
    <w:abstractNumId w:val="36"/>
  </w:num>
  <w:num w:numId="31">
    <w:abstractNumId w:val="28"/>
  </w:num>
  <w:num w:numId="32">
    <w:abstractNumId w:val="4"/>
  </w:num>
  <w:num w:numId="33">
    <w:abstractNumId w:val="20"/>
  </w:num>
  <w:num w:numId="34">
    <w:abstractNumId w:val="13"/>
  </w:num>
  <w:num w:numId="35">
    <w:abstractNumId w:val="26"/>
  </w:num>
  <w:num w:numId="36">
    <w:abstractNumId w:val="21"/>
  </w:num>
  <w:num w:numId="37">
    <w:abstractNumId w:val="18"/>
  </w:num>
  <w:num w:numId="38">
    <w:abstractNumId w:val="11"/>
  </w:num>
  <w:num w:numId="39">
    <w:abstractNumId w:val="62"/>
  </w:num>
  <w:num w:numId="40">
    <w:abstractNumId w:val="65"/>
  </w:num>
  <w:num w:numId="41">
    <w:abstractNumId w:val="60"/>
  </w:num>
  <w:num w:numId="42">
    <w:abstractNumId w:val="41"/>
  </w:num>
  <w:num w:numId="43">
    <w:abstractNumId w:val="40"/>
  </w:num>
  <w:num w:numId="44">
    <w:abstractNumId w:val="57"/>
  </w:num>
  <w:num w:numId="45">
    <w:abstractNumId w:val="50"/>
  </w:num>
  <w:num w:numId="46">
    <w:abstractNumId w:val="38"/>
  </w:num>
  <w:num w:numId="47">
    <w:abstractNumId w:val="52"/>
  </w:num>
  <w:num w:numId="48">
    <w:abstractNumId w:val="49"/>
  </w:num>
  <w:num w:numId="49">
    <w:abstractNumId w:val="43"/>
  </w:num>
  <w:num w:numId="50">
    <w:abstractNumId w:val="39"/>
  </w:num>
  <w:num w:numId="51">
    <w:abstractNumId w:val="55"/>
  </w:num>
  <w:num w:numId="52">
    <w:abstractNumId w:val="54"/>
  </w:num>
  <w:num w:numId="53">
    <w:abstractNumId w:val="51"/>
  </w:num>
  <w:num w:numId="54">
    <w:abstractNumId w:val="61"/>
  </w:num>
  <w:num w:numId="55">
    <w:abstractNumId w:val="56"/>
  </w:num>
  <w:num w:numId="56">
    <w:abstractNumId w:val="48"/>
  </w:num>
  <w:num w:numId="57">
    <w:abstractNumId w:val="58"/>
  </w:num>
  <w:num w:numId="58">
    <w:abstractNumId w:val="47"/>
  </w:num>
  <w:num w:numId="59">
    <w:abstractNumId w:val="42"/>
  </w:num>
  <w:num w:numId="60">
    <w:abstractNumId w:val="46"/>
  </w:num>
  <w:num w:numId="61">
    <w:abstractNumId w:val="45"/>
  </w:num>
  <w:num w:numId="62">
    <w:abstractNumId w:val="59"/>
  </w:num>
  <w:num w:numId="63">
    <w:abstractNumId w:val="53"/>
  </w:num>
  <w:num w:numId="64">
    <w:abstractNumId w:val="44"/>
  </w:num>
  <w:num w:numId="65">
    <w:abstractNumId w:val="63"/>
  </w:num>
  <w:num w:numId="66">
    <w:abstractNumId w:val="6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972"/>
    <w:rsid w:val="000000C0"/>
    <w:rsid w:val="00012211"/>
    <w:rsid w:val="00022A65"/>
    <w:rsid w:val="00023AB4"/>
    <w:rsid w:val="00025EAE"/>
    <w:rsid w:val="000522E5"/>
    <w:rsid w:val="000701F8"/>
    <w:rsid w:val="00070821"/>
    <w:rsid w:val="00082695"/>
    <w:rsid w:val="000B6088"/>
    <w:rsid w:val="000F12E7"/>
    <w:rsid w:val="00141E22"/>
    <w:rsid w:val="00143949"/>
    <w:rsid w:val="001926A7"/>
    <w:rsid w:val="001A4AEC"/>
    <w:rsid w:val="00202FB2"/>
    <w:rsid w:val="00211CCE"/>
    <w:rsid w:val="00222D7A"/>
    <w:rsid w:val="00226D50"/>
    <w:rsid w:val="00251BC5"/>
    <w:rsid w:val="002602DD"/>
    <w:rsid w:val="002A43C0"/>
    <w:rsid w:val="002A5840"/>
    <w:rsid w:val="002B3495"/>
    <w:rsid w:val="002C1BB2"/>
    <w:rsid w:val="002C1DEC"/>
    <w:rsid w:val="002F43D5"/>
    <w:rsid w:val="0030003F"/>
    <w:rsid w:val="00343C5A"/>
    <w:rsid w:val="003564E1"/>
    <w:rsid w:val="00356F8D"/>
    <w:rsid w:val="003608AB"/>
    <w:rsid w:val="0036432E"/>
    <w:rsid w:val="003669C0"/>
    <w:rsid w:val="003B3F30"/>
    <w:rsid w:val="003B5582"/>
    <w:rsid w:val="003E1047"/>
    <w:rsid w:val="00400B20"/>
    <w:rsid w:val="00400D0F"/>
    <w:rsid w:val="004047AC"/>
    <w:rsid w:val="00406ADE"/>
    <w:rsid w:val="004111F5"/>
    <w:rsid w:val="00413717"/>
    <w:rsid w:val="00413972"/>
    <w:rsid w:val="004418D0"/>
    <w:rsid w:val="004504BA"/>
    <w:rsid w:val="00466B61"/>
    <w:rsid w:val="004C23E3"/>
    <w:rsid w:val="004C2BCB"/>
    <w:rsid w:val="004C5C96"/>
    <w:rsid w:val="004D4763"/>
    <w:rsid w:val="004E138D"/>
    <w:rsid w:val="005227C0"/>
    <w:rsid w:val="00531BD8"/>
    <w:rsid w:val="0053667E"/>
    <w:rsid w:val="00545F5C"/>
    <w:rsid w:val="00561C4D"/>
    <w:rsid w:val="005727C4"/>
    <w:rsid w:val="00597351"/>
    <w:rsid w:val="005A1912"/>
    <w:rsid w:val="005B5F96"/>
    <w:rsid w:val="005C1F0F"/>
    <w:rsid w:val="005F29BA"/>
    <w:rsid w:val="005F7A8A"/>
    <w:rsid w:val="0060588D"/>
    <w:rsid w:val="00610CD3"/>
    <w:rsid w:val="0061792F"/>
    <w:rsid w:val="00630722"/>
    <w:rsid w:val="0065739E"/>
    <w:rsid w:val="006635A6"/>
    <w:rsid w:val="00673DD4"/>
    <w:rsid w:val="00674732"/>
    <w:rsid w:val="006773B8"/>
    <w:rsid w:val="006A0BE4"/>
    <w:rsid w:val="006B17A4"/>
    <w:rsid w:val="006C1460"/>
    <w:rsid w:val="006C3185"/>
    <w:rsid w:val="006C3D42"/>
    <w:rsid w:val="006C6555"/>
    <w:rsid w:val="006D6A59"/>
    <w:rsid w:val="00714B54"/>
    <w:rsid w:val="00722F0D"/>
    <w:rsid w:val="0073642E"/>
    <w:rsid w:val="00793607"/>
    <w:rsid w:val="007E14A6"/>
    <w:rsid w:val="00802833"/>
    <w:rsid w:val="00824960"/>
    <w:rsid w:val="008321B2"/>
    <w:rsid w:val="00852902"/>
    <w:rsid w:val="00852D7A"/>
    <w:rsid w:val="00873E51"/>
    <w:rsid w:val="0088551D"/>
    <w:rsid w:val="008A361F"/>
    <w:rsid w:val="008E3B79"/>
    <w:rsid w:val="008F4D36"/>
    <w:rsid w:val="0092316F"/>
    <w:rsid w:val="0094417B"/>
    <w:rsid w:val="009475FF"/>
    <w:rsid w:val="00956019"/>
    <w:rsid w:val="00962808"/>
    <w:rsid w:val="00967C2E"/>
    <w:rsid w:val="009742CE"/>
    <w:rsid w:val="00975991"/>
    <w:rsid w:val="00976A83"/>
    <w:rsid w:val="009A7E24"/>
    <w:rsid w:val="009B2A9A"/>
    <w:rsid w:val="009D04B6"/>
    <w:rsid w:val="009D7D03"/>
    <w:rsid w:val="009F3A71"/>
    <w:rsid w:val="00A24A6D"/>
    <w:rsid w:val="00A43950"/>
    <w:rsid w:val="00A56DC5"/>
    <w:rsid w:val="00A67D2E"/>
    <w:rsid w:val="00A7025E"/>
    <w:rsid w:val="00A7320B"/>
    <w:rsid w:val="00AB7540"/>
    <w:rsid w:val="00AC0278"/>
    <w:rsid w:val="00AD59A9"/>
    <w:rsid w:val="00AE13F7"/>
    <w:rsid w:val="00AE4764"/>
    <w:rsid w:val="00B01A94"/>
    <w:rsid w:val="00B12B08"/>
    <w:rsid w:val="00B1358D"/>
    <w:rsid w:val="00B276AA"/>
    <w:rsid w:val="00B72E45"/>
    <w:rsid w:val="00B84ECA"/>
    <w:rsid w:val="00B9237D"/>
    <w:rsid w:val="00B9653F"/>
    <w:rsid w:val="00BC2E6E"/>
    <w:rsid w:val="00BE3D1C"/>
    <w:rsid w:val="00C05967"/>
    <w:rsid w:val="00C21BA1"/>
    <w:rsid w:val="00C45D08"/>
    <w:rsid w:val="00C54A76"/>
    <w:rsid w:val="00C76E9E"/>
    <w:rsid w:val="00C8145D"/>
    <w:rsid w:val="00C850DF"/>
    <w:rsid w:val="00CB450C"/>
    <w:rsid w:val="00CC08EA"/>
    <w:rsid w:val="00CC6DB4"/>
    <w:rsid w:val="00CD385F"/>
    <w:rsid w:val="00D1243C"/>
    <w:rsid w:val="00D13DD8"/>
    <w:rsid w:val="00D25DEA"/>
    <w:rsid w:val="00D35A18"/>
    <w:rsid w:val="00D46818"/>
    <w:rsid w:val="00D46F78"/>
    <w:rsid w:val="00D51DCA"/>
    <w:rsid w:val="00D62990"/>
    <w:rsid w:val="00D73A45"/>
    <w:rsid w:val="00D754F0"/>
    <w:rsid w:val="00D761BC"/>
    <w:rsid w:val="00D7750B"/>
    <w:rsid w:val="00D9685C"/>
    <w:rsid w:val="00DA33C9"/>
    <w:rsid w:val="00DA5449"/>
    <w:rsid w:val="00DD4F8D"/>
    <w:rsid w:val="00DE4B0A"/>
    <w:rsid w:val="00E055B2"/>
    <w:rsid w:val="00E10B0B"/>
    <w:rsid w:val="00E375D4"/>
    <w:rsid w:val="00E37778"/>
    <w:rsid w:val="00E42485"/>
    <w:rsid w:val="00E603EB"/>
    <w:rsid w:val="00E618BC"/>
    <w:rsid w:val="00E85BD0"/>
    <w:rsid w:val="00EA6234"/>
    <w:rsid w:val="00EE7589"/>
    <w:rsid w:val="00EF2694"/>
    <w:rsid w:val="00EF5A17"/>
    <w:rsid w:val="00F11C0C"/>
    <w:rsid w:val="00F32EDD"/>
    <w:rsid w:val="00F4360B"/>
    <w:rsid w:val="00F43683"/>
    <w:rsid w:val="00F50E41"/>
    <w:rsid w:val="00F8350D"/>
    <w:rsid w:val="00F87DD0"/>
    <w:rsid w:val="00F92782"/>
    <w:rsid w:val="00F95BCB"/>
    <w:rsid w:val="00FC616B"/>
    <w:rsid w:val="00FD101C"/>
    <w:rsid w:val="00FD3364"/>
    <w:rsid w:val="00FD36F0"/>
    <w:rsid w:val="00FD4027"/>
    <w:rsid w:val="00FF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DBF560"/>
  <w15:docId w15:val="{728C7D09-BE33-4930-8D9A-4489A3F6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6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ListParagraph">
    <w:name w:val="List Paragraph"/>
    <w:basedOn w:val="Normal"/>
    <w:uiPriority w:val="34"/>
    <w:qFormat/>
    <w:rsid w:val="00824960"/>
    <w:pPr>
      <w:ind w:left="720"/>
      <w:contextualSpacing/>
    </w:pPr>
  </w:style>
  <w:style w:type="paragraph" w:styleId="Header">
    <w:name w:val="header"/>
    <w:basedOn w:val="Normal"/>
    <w:link w:val="HeaderChar"/>
    <w:uiPriority w:val="99"/>
    <w:unhideWhenUsed/>
    <w:rsid w:val="008A361F"/>
    <w:pPr>
      <w:tabs>
        <w:tab w:val="center" w:pos="4513"/>
        <w:tab w:val="right" w:pos="9026"/>
      </w:tabs>
    </w:pPr>
  </w:style>
  <w:style w:type="character" w:customStyle="1" w:styleId="HeaderChar">
    <w:name w:val="Header Char"/>
    <w:basedOn w:val="DefaultParagraphFont"/>
    <w:link w:val="Header"/>
    <w:uiPriority w:val="99"/>
    <w:rsid w:val="008A361F"/>
  </w:style>
  <w:style w:type="paragraph" w:styleId="Footer">
    <w:name w:val="footer"/>
    <w:basedOn w:val="Normal"/>
    <w:link w:val="FooterChar"/>
    <w:uiPriority w:val="99"/>
    <w:unhideWhenUsed/>
    <w:rsid w:val="008A361F"/>
    <w:pPr>
      <w:tabs>
        <w:tab w:val="center" w:pos="4513"/>
        <w:tab w:val="right" w:pos="9026"/>
      </w:tabs>
    </w:pPr>
  </w:style>
  <w:style w:type="character" w:customStyle="1" w:styleId="FooterChar">
    <w:name w:val="Footer Char"/>
    <w:basedOn w:val="DefaultParagraphFont"/>
    <w:link w:val="Footer"/>
    <w:uiPriority w:val="99"/>
    <w:rsid w:val="008A361F"/>
  </w:style>
  <w:style w:type="table" w:styleId="TableGrid">
    <w:name w:val="Table Grid"/>
    <w:basedOn w:val="TableNormal"/>
    <w:uiPriority w:val="59"/>
    <w:rsid w:val="006B1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6DB4"/>
    <w:rPr>
      <w:sz w:val="16"/>
      <w:szCs w:val="16"/>
    </w:rPr>
  </w:style>
  <w:style w:type="paragraph" w:styleId="CommentText">
    <w:name w:val="annotation text"/>
    <w:basedOn w:val="Normal"/>
    <w:link w:val="CommentTextChar"/>
    <w:uiPriority w:val="99"/>
    <w:semiHidden/>
    <w:unhideWhenUsed/>
    <w:rsid w:val="00CC6DB4"/>
    <w:rPr>
      <w:sz w:val="20"/>
      <w:szCs w:val="20"/>
    </w:rPr>
  </w:style>
  <w:style w:type="character" w:customStyle="1" w:styleId="CommentTextChar">
    <w:name w:val="Comment Text Char"/>
    <w:basedOn w:val="DefaultParagraphFont"/>
    <w:link w:val="CommentText"/>
    <w:uiPriority w:val="99"/>
    <w:semiHidden/>
    <w:rsid w:val="00CC6DB4"/>
    <w:rPr>
      <w:sz w:val="20"/>
      <w:szCs w:val="20"/>
    </w:rPr>
  </w:style>
  <w:style w:type="paragraph" w:styleId="CommentSubject">
    <w:name w:val="annotation subject"/>
    <w:basedOn w:val="CommentText"/>
    <w:next w:val="CommentText"/>
    <w:link w:val="CommentSubjectChar"/>
    <w:uiPriority w:val="99"/>
    <w:semiHidden/>
    <w:unhideWhenUsed/>
    <w:rsid w:val="00CC6DB4"/>
    <w:rPr>
      <w:b/>
      <w:bCs/>
    </w:rPr>
  </w:style>
  <w:style w:type="character" w:customStyle="1" w:styleId="CommentSubjectChar">
    <w:name w:val="Comment Subject Char"/>
    <w:basedOn w:val="CommentTextChar"/>
    <w:link w:val="CommentSubject"/>
    <w:uiPriority w:val="99"/>
    <w:semiHidden/>
    <w:rsid w:val="00CC6DB4"/>
    <w:rPr>
      <w:b/>
      <w:bCs/>
      <w:sz w:val="20"/>
      <w:szCs w:val="20"/>
    </w:rPr>
  </w:style>
  <w:style w:type="paragraph" w:styleId="BalloonText">
    <w:name w:val="Balloon Text"/>
    <w:basedOn w:val="Normal"/>
    <w:link w:val="BalloonTextChar"/>
    <w:uiPriority w:val="99"/>
    <w:semiHidden/>
    <w:unhideWhenUsed/>
    <w:rsid w:val="00CC6D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DB4"/>
    <w:rPr>
      <w:rFonts w:ascii="Segoe UI" w:hAnsi="Segoe UI" w:cs="Segoe UI"/>
      <w:sz w:val="18"/>
      <w:szCs w:val="18"/>
    </w:rPr>
  </w:style>
  <w:style w:type="paragraph" w:customStyle="1" w:styleId="Titlepage">
    <w:name w:val="Title page"/>
    <w:rsid w:val="009B2A9A"/>
    <w:pPr>
      <w:widowControl w:val="0"/>
      <w:adjustRightInd w:val="0"/>
      <w:spacing w:line="360" w:lineRule="atLeast"/>
    </w:pPr>
    <w:rPr>
      <w:rFonts w:ascii="Arial" w:eastAsia="Times New Roman" w:hAnsi="Arial"/>
      <w:b/>
      <w:noProof/>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44576">
      <w:bodyDiv w:val="1"/>
      <w:marLeft w:val="0"/>
      <w:marRight w:val="0"/>
      <w:marTop w:val="0"/>
      <w:marBottom w:val="0"/>
      <w:divBdr>
        <w:top w:val="none" w:sz="0" w:space="0" w:color="auto"/>
        <w:left w:val="none" w:sz="0" w:space="0" w:color="auto"/>
        <w:bottom w:val="none" w:sz="0" w:space="0" w:color="auto"/>
        <w:right w:val="none" w:sz="0" w:space="0" w:color="auto"/>
      </w:divBdr>
    </w:div>
    <w:div w:id="1286037912">
      <w:bodyDiv w:val="1"/>
      <w:marLeft w:val="0"/>
      <w:marRight w:val="0"/>
      <w:marTop w:val="0"/>
      <w:marBottom w:val="0"/>
      <w:divBdr>
        <w:top w:val="none" w:sz="0" w:space="0" w:color="auto"/>
        <w:left w:val="none" w:sz="0" w:space="0" w:color="auto"/>
        <w:bottom w:val="none" w:sz="0" w:space="0" w:color="auto"/>
        <w:right w:val="none" w:sz="0" w:space="0" w:color="auto"/>
      </w:divBdr>
    </w:div>
    <w:div w:id="1497694426">
      <w:bodyDiv w:val="1"/>
      <w:marLeft w:val="0"/>
      <w:marRight w:val="0"/>
      <w:marTop w:val="0"/>
      <w:marBottom w:val="0"/>
      <w:divBdr>
        <w:top w:val="none" w:sz="0" w:space="0" w:color="auto"/>
        <w:left w:val="none" w:sz="0" w:space="0" w:color="auto"/>
        <w:bottom w:val="none" w:sz="0" w:space="0" w:color="auto"/>
        <w:right w:val="none" w:sz="0" w:space="0" w:color="auto"/>
      </w:divBdr>
    </w:div>
    <w:div w:id="190645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0973-5E38-483F-AF32-80EC67983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76</Pages>
  <Words>24575</Words>
  <Characters>140082</Characters>
  <Application>Microsoft Office Word</Application>
  <DocSecurity>0</DocSecurity>
  <Lines>1167</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Craig McDonald</cp:lastModifiedBy>
  <cp:revision>18</cp:revision>
  <dcterms:created xsi:type="dcterms:W3CDTF">2017-11-13T12:27:00Z</dcterms:created>
  <dcterms:modified xsi:type="dcterms:W3CDTF">2018-08-14T12:08:00Z</dcterms:modified>
</cp:coreProperties>
</file>