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29DD99D8" w:rsidR="00642042" w:rsidRPr="00B46FF6" w:rsidRDefault="00BD2A32" w:rsidP="00642042">
      <w:pPr>
        <w:pStyle w:val="GroupAwardtitle"/>
        <w:rPr>
          <w:b w:val="0"/>
          <w:bCs w:val="0"/>
        </w:rPr>
      </w:pPr>
      <w:r>
        <w:t>G</w:t>
      </w:r>
      <w:r w:rsidR="00642042">
        <w:t>roup Award Title:</w:t>
      </w:r>
      <w:r w:rsidR="00642042" w:rsidRPr="00B46FF6">
        <w:rPr>
          <w:b w:val="0"/>
          <w:bCs w:val="0"/>
        </w:rPr>
        <w:tab/>
      </w:r>
      <w:r w:rsidR="000A0A6A">
        <w:rPr>
          <w:b w:val="0"/>
          <w:bCs w:val="0"/>
        </w:rPr>
        <w:t xml:space="preserve">SVQ in </w:t>
      </w:r>
      <w:r w:rsidR="00CD543C">
        <w:rPr>
          <w:b w:val="0"/>
          <w:bCs w:val="0"/>
        </w:rPr>
        <w:t xml:space="preserve">Hairdressing </w:t>
      </w:r>
      <w:r w:rsidR="000A0A6A">
        <w:rPr>
          <w:b w:val="0"/>
          <w:bCs w:val="0"/>
        </w:rPr>
        <w:t>at SCQF level</w:t>
      </w:r>
      <w:r w:rsidR="00BA27BC">
        <w:rPr>
          <w:b w:val="0"/>
          <w:bCs w:val="0"/>
        </w:rPr>
        <w:t xml:space="preserve"> 6</w:t>
      </w:r>
    </w:p>
    <w:p w14:paraId="540D70A3" w14:textId="68BF3E53"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754FB8" w:rsidRPr="00754FB8">
        <w:rPr>
          <w:b w:val="0"/>
          <w:bCs w:val="0"/>
        </w:rPr>
        <w:t>GV3V 23</w:t>
      </w:r>
    </w:p>
    <w:p w14:paraId="19B55233" w14:textId="3C121E6E" w:rsidR="00BD2A32" w:rsidRDefault="00BD2A32" w:rsidP="000A0A6A">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CD543C">
        <w:rPr>
          <w:b w:val="0"/>
          <w:bCs w:val="0"/>
        </w:rPr>
        <w:t>97</w:t>
      </w:r>
      <w:r w:rsidRPr="00B46FF6">
        <w:rPr>
          <w:b w:val="0"/>
          <w:bCs w:val="0"/>
        </w:rPr>
        <w:tab/>
        <w:t>Maximum</w:t>
      </w:r>
      <w:r w:rsidR="00B46FF6">
        <w:rPr>
          <w:b w:val="0"/>
          <w:bCs w:val="0"/>
        </w:rPr>
        <w:t>:</w:t>
      </w:r>
      <w:r w:rsidR="008D2E4D" w:rsidRPr="00B46FF6">
        <w:rPr>
          <w:b w:val="0"/>
          <w:bCs w:val="0"/>
        </w:rPr>
        <w:t xml:space="preserve"> </w:t>
      </w:r>
      <w:r w:rsidR="00CD543C">
        <w:rPr>
          <w:b w:val="0"/>
          <w:bCs w:val="0"/>
        </w:rPr>
        <w:t>109</w:t>
      </w:r>
    </w:p>
    <w:p w14:paraId="7A6895FE" w14:textId="310E0490" w:rsidR="00B46FF6" w:rsidRDefault="00B46FF6" w:rsidP="00B46FF6">
      <w:r>
        <w:t xml:space="preserve">To attain the qualification, candidates must complete </w:t>
      </w:r>
      <w:r w:rsidR="00C54EEA">
        <w:t>a total of 8 units</w:t>
      </w:r>
      <w:r>
        <w:t>. This consists of:</w:t>
      </w:r>
    </w:p>
    <w:p w14:paraId="25CBAAC2" w14:textId="77777777" w:rsidR="00B46FF6" w:rsidRDefault="00B46FF6" w:rsidP="00B46FF6"/>
    <w:p w14:paraId="2DA4D8E5" w14:textId="74E3F299" w:rsidR="00B46FF6" w:rsidRDefault="00C54EEA" w:rsidP="0055580D">
      <w:pPr>
        <w:pStyle w:val="Bullet1"/>
      </w:pPr>
      <w:r>
        <w:t>6 mandatory units</w:t>
      </w:r>
    </w:p>
    <w:p w14:paraId="693760B7" w14:textId="6CCB6D30" w:rsidR="00C54EEA" w:rsidRPr="00C70EFF" w:rsidRDefault="00C54EEA" w:rsidP="0055580D">
      <w:pPr>
        <w:pStyle w:val="Bullet1"/>
      </w:pPr>
      <w:r>
        <w:t>2 further units from Group B</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3B38744D" w:rsidR="00C70EFF" w:rsidRDefault="00C70EFF" w:rsidP="00C70EFF">
      <w:pPr>
        <w:pStyle w:val="Heading1"/>
        <w:rPr>
          <w:lang w:val="en-US"/>
        </w:rPr>
      </w:pPr>
      <w:r>
        <w:rPr>
          <w:lang w:val="en-US"/>
        </w:rPr>
        <w:t xml:space="preserve">Mandatory units: </w:t>
      </w:r>
      <w:r w:rsidR="000D3BD5">
        <w:rPr>
          <w:lang w:val="en-US"/>
        </w:rPr>
        <w:t>Group A (c</w:t>
      </w:r>
      <w:r>
        <w:rPr>
          <w:lang w:val="en-US"/>
        </w:rPr>
        <w:t xml:space="preserve">andidates must complete </w:t>
      </w:r>
      <w:r w:rsidR="000D3BD5">
        <w:rPr>
          <w:lang w:val="en-US"/>
        </w:rPr>
        <w:t xml:space="preserve">all </w:t>
      </w:r>
      <w:r w:rsidR="00CD543C">
        <w:rPr>
          <w:lang w:val="en-US"/>
        </w:rPr>
        <w:t>six</w:t>
      </w:r>
      <w:r w:rsidR="000D3BD5">
        <w:rPr>
          <w:lang w:val="en-US"/>
        </w:rPr>
        <w:t xml:space="preserve"> u</w:t>
      </w:r>
      <w:r>
        <w:rPr>
          <w:lang w:val="en-US"/>
        </w:rPr>
        <w:t>nits</w:t>
      </w:r>
      <w:r w:rsidR="000A0A6A">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2020"/>
        <w:gridCol w:w="3177"/>
        <w:gridCol w:w="947"/>
        <w:gridCol w:w="947"/>
        <w:gridCol w:w="948"/>
      </w:tblGrid>
      <w:tr w:rsidR="0055580D" w14:paraId="24531911" w14:textId="77777777" w:rsidTr="000A0A6A">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202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177"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CD543C" w14:paraId="7B7AB8DC" w14:textId="77777777" w:rsidTr="000A0A6A">
        <w:trPr>
          <w:cantSplit/>
          <w:trHeight w:val="454"/>
        </w:trPr>
        <w:tc>
          <w:tcPr>
            <w:tcW w:w="1601" w:type="dxa"/>
            <w:vAlign w:val="center"/>
          </w:tcPr>
          <w:p w14:paraId="0E132419" w14:textId="6DF415FA" w:rsidR="00CD543C" w:rsidRDefault="00884B8B" w:rsidP="00CD543C">
            <w:pPr>
              <w:rPr>
                <w:lang w:val="en-US"/>
              </w:rPr>
            </w:pPr>
            <w:r w:rsidRPr="00884B8B">
              <w:rPr>
                <w:lang w:val="en-US"/>
              </w:rPr>
              <w:t>J7N5 04</w:t>
            </w:r>
          </w:p>
        </w:tc>
        <w:tc>
          <w:tcPr>
            <w:tcW w:w="2020" w:type="dxa"/>
            <w:vAlign w:val="center"/>
          </w:tcPr>
          <w:p w14:paraId="0F5C946C" w14:textId="39437981" w:rsidR="00CD543C" w:rsidRDefault="00CD543C" w:rsidP="00CD543C">
            <w:pPr>
              <w:rPr>
                <w:lang w:val="en-US"/>
              </w:rPr>
            </w:pPr>
            <w:r>
              <w:rPr>
                <w:rFonts w:cs="Arial"/>
              </w:rPr>
              <w:t>SKAHDBRBNS1</w:t>
            </w:r>
          </w:p>
        </w:tc>
        <w:tc>
          <w:tcPr>
            <w:tcW w:w="3177" w:type="dxa"/>
            <w:vAlign w:val="center"/>
          </w:tcPr>
          <w:p w14:paraId="6DB6B5B1" w14:textId="7370BF75" w:rsidR="00CD543C" w:rsidRPr="005034C8" w:rsidRDefault="00CD543C" w:rsidP="00CD543C">
            <w:pPr>
              <w:rPr>
                <w:rFonts w:cs="Arial"/>
              </w:rPr>
            </w:pPr>
            <w:r>
              <w:rPr>
                <w:rFonts w:cs="Arial"/>
              </w:rPr>
              <w:t>Consult, Assess, Plan and Prepare for Hair, Barbering, Beauty, Nails, Wellbeing and Holistic Services</w:t>
            </w:r>
          </w:p>
        </w:tc>
        <w:tc>
          <w:tcPr>
            <w:tcW w:w="947" w:type="dxa"/>
            <w:vAlign w:val="center"/>
          </w:tcPr>
          <w:p w14:paraId="15654BED" w14:textId="1C893ED3" w:rsidR="00CD543C" w:rsidRDefault="00CD543C" w:rsidP="00CD543C">
            <w:pPr>
              <w:jc w:val="center"/>
              <w:rPr>
                <w:lang w:val="en-US"/>
              </w:rPr>
            </w:pPr>
            <w:r>
              <w:rPr>
                <w:rFonts w:cs="Arial"/>
              </w:rPr>
              <w:t>6</w:t>
            </w:r>
          </w:p>
        </w:tc>
        <w:tc>
          <w:tcPr>
            <w:tcW w:w="947" w:type="dxa"/>
            <w:vAlign w:val="center"/>
          </w:tcPr>
          <w:p w14:paraId="6A1E8A0D" w14:textId="4B561CF8" w:rsidR="00CD543C" w:rsidRDefault="00CD543C" w:rsidP="00CD543C">
            <w:pPr>
              <w:jc w:val="center"/>
              <w:rPr>
                <w:lang w:val="en-US"/>
              </w:rPr>
            </w:pPr>
            <w:r>
              <w:rPr>
                <w:rFonts w:cs="Arial"/>
              </w:rPr>
              <w:t>7</w:t>
            </w:r>
          </w:p>
        </w:tc>
        <w:tc>
          <w:tcPr>
            <w:tcW w:w="948" w:type="dxa"/>
            <w:vAlign w:val="center"/>
          </w:tcPr>
          <w:p w14:paraId="30A31573" w14:textId="6500A031" w:rsidR="00CD543C" w:rsidRDefault="00884B8B" w:rsidP="00CD543C">
            <w:pPr>
              <w:jc w:val="center"/>
              <w:rPr>
                <w:lang w:val="en-US"/>
              </w:rPr>
            </w:pPr>
            <w:r>
              <w:rPr>
                <w:lang w:val="en-US"/>
              </w:rPr>
              <w:t>1</w:t>
            </w:r>
          </w:p>
        </w:tc>
      </w:tr>
      <w:tr w:rsidR="00CD543C" w14:paraId="3BE4985B" w14:textId="77777777" w:rsidTr="000A0A6A">
        <w:trPr>
          <w:cantSplit/>
          <w:trHeight w:val="454"/>
        </w:trPr>
        <w:tc>
          <w:tcPr>
            <w:tcW w:w="1601" w:type="dxa"/>
            <w:vAlign w:val="center"/>
          </w:tcPr>
          <w:p w14:paraId="38AFAAF5" w14:textId="1CE34128" w:rsidR="00CD543C" w:rsidRDefault="00884B8B" w:rsidP="00CD543C">
            <w:pPr>
              <w:rPr>
                <w:lang w:val="en-US"/>
              </w:rPr>
            </w:pPr>
            <w:r w:rsidRPr="00884B8B">
              <w:rPr>
                <w:lang w:val="en-US"/>
              </w:rPr>
              <w:t>J7N7 04</w:t>
            </w:r>
          </w:p>
        </w:tc>
        <w:tc>
          <w:tcPr>
            <w:tcW w:w="2020" w:type="dxa"/>
            <w:vAlign w:val="center"/>
          </w:tcPr>
          <w:p w14:paraId="463E54F1" w14:textId="6C992C51" w:rsidR="00CD543C" w:rsidRDefault="00CD543C" w:rsidP="00CD543C">
            <w:pPr>
              <w:rPr>
                <w:lang w:val="en-US"/>
              </w:rPr>
            </w:pPr>
            <w:r>
              <w:rPr>
                <w:rFonts w:cs="Arial"/>
              </w:rPr>
              <w:t>SKAHDBRBNST1</w:t>
            </w:r>
          </w:p>
        </w:tc>
        <w:tc>
          <w:tcPr>
            <w:tcW w:w="3177" w:type="dxa"/>
            <w:vAlign w:val="center"/>
          </w:tcPr>
          <w:p w14:paraId="604D7685" w14:textId="476DF346" w:rsidR="00CD543C" w:rsidRDefault="00CD543C" w:rsidP="00CD543C">
            <w:pPr>
              <w:rPr>
                <w:lang w:val="en-US"/>
              </w:rPr>
            </w:pPr>
            <w:r>
              <w:rPr>
                <w:rFonts w:cs="Arial"/>
              </w:rPr>
              <w:t>Implement and Maintain Safe, Hygienic and Effective Working Practices</w:t>
            </w:r>
          </w:p>
        </w:tc>
        <w:tc>
          <w:tcPr>
            <w:tcW w:w="947" w:type="dxa"/>
            <w:vAlign w:val="center"/>
          </w:tcPr>
          <w:p w14:paraId="16C8A569" w14:textId="583BEDEE" w:rsidR="00CD543C" w:rsidRDefault="00CD543C" w:rsidP="00CD543C">
            <w:pPr>
              <w:jc w:val="center"/>
              <w:rPr>
                <w:lang w:val="en-US"/>
              </w:rPr>
            </w:pPr>
            <w:r>
              <w:rPr>
                <w:rFonts w:cs="Arial"/>
              </w:rPr>
              <w:t>6</w:t>
            </w:r>
          </w:p>
        </w:tc>
        <w:tc>
          <w:tcPr>
            <w:tcW w:w="947" w:type="dxa"/>
            <w:vAlign w:val="center"/>
          </w:tcPr>
          <w:p w14:paraId="2A7E5F7F" w14:textId="41A2346E" w:rsidR="00CD543C" w:rsidRDefault="00CD543C" w:rsidP="00CD543C">
            <w:pPr>
              <w:jc w:val="center"/>
              <w:rPr>
                <w:lang w:val="en-US"/>
              </w:rPr>
            </w:pPr>
            <w:r>
              <w:rPr>
                <w:rFonts w:cs="Arial"/>
              </w:rPr>
              <w:t>7</w:t>
            </w:r>
          </w:p>
        </w:tc>
        <w:tc>
          <w:tcPr>
            <w:tcW w:w="948" w:type="dxa"/>
            <w:vAlign w:val="center"/>
          </w:tcPr>
          <w:p w14:paraId="4D22675F" w14:textId="640E5370" w:rsidR="00CD543C" w:rsidRDefault="00884B8B" w:rsidP="00CD543C">
            <w:pPr>
              <w:jc w:val="center"/>
              <w:rPr>
                <w:lang w:val="en-US"/>
              </w:rPr>
            </w:pPr>
            <w:r>
              <w:rPr>
                <w:lang w:val="en-US"/>
              </w:rPr>
              <w:t>1</w:t>
            </w:r>
          </w:p>
        </w:tc>
      </w:tr>
      <w:tr w:rsidR="00CD543C" w14:paraId="272DAB5D" w14:textId="77777777" w:rsidTr="000A0A6A">
        <w:trPr>
          <w:cantSplit/>
          <w:trHeight w:val="454"/>
        </w:trPr>
        <w:tc>
          <w:tcPr>
            <w:tcW w:w="1601" w:type="dxa"/>
            <w:vAlign w:val="center"/>
          </w:tcPr>
          <w:p w14:paraId="0571983E" w14:textId="312B2D61" w:rsidR="00CD543C" w:rsidRDefault="00884B8B" w:rsidP="00CD543C">
            <w:pPr>
              <w:rPr>
                <w:lang w:val="en-US"/>
              </w:rPr>
            </w:pPr>
            <w:r w:rsidRPr="00884B8B">
              <w:rPr>
                <w:lang w:val="en-US"/>
              </w:rPr>
              <w:t>J7NS 04</w:t>
            </w:r>
          </w:p>
        </w:tc>
        <w:tc>
          <w:tcPr>
            <w:tcW w:w="2020" w:type="dxa"/>
            <w:vAlign w:val="center"/>
          </w:tcPr>
          <w:p w14:paraId="71EA22D1" w14:textId="4B461331" w:rsidR="00CD543C" w:rsidRDefault="00CD543C" w:rsidP="00CD543C">
            <w:pPr>
              <w:rPr>
                <w:lang w:val="en-US"/>
              </w:rPr>
            </w:pPr>
            <w:r>
              <w:rPr>
                <w:rFonts w:cs="Arial"/>
              </w:rPr>
              <w:t>SKAHD2</w:t>
            </w:r>
          </w:p>
        </w:tc>
        <w:tc>
          <w:tcPr>
            <w:tcW w:w="3177" w:type="dxa"/>
            <w:vAlign w:val="center"/>
          </w:tcPr>
          <w:p w14:paraId="3E4690C8" w14:textId="601AA35D" w:rsidR="00CD543C" w:rsidRDefault="00CD543C" w:rsidP="00CD543C">
            <w:pPr>
              <w:rPr>
                <w:lang w:val="en-US"/>
              </w:rPr>
            </w:pPr>
            <w:r>
              <w:rPr>
                <w:rFonts w:cs="Arial"/>
              </w:rPr>
              <w:t xml:space="preserve">Creatively, Set, Style, Dress and Finish Hair using Advanced Techniques </w:t>
            </w:r>
          </w:p>
        </w:tc>
        <w:tc>
          <w:tcPr>
            <w:tcW w:w="947" w:type="dxa"/>
            <w:vAlign w:val="center"/>
          </w:tcPr>
          <w:p w14:paraId="342D0F04" w14:textId="0E23B608" w:rsidR="00CD543C" w:rsidRDefault="00CD543C" w:rsidP="00CD543C">
            <w:pPr>
              <w:jc w:val="center"/>
              <w:rPr>
                <w:lang w:val="en-US"/>
              </w:rPr>
            </w:pPr>
            <w:r>
              <w:rPr>
                <w:rFonts w:cs="Arial"/>
              </w:rPr>
              <w:t>6</w:t>
            </w:r>
          </w:p>
        </w:tc>
        <w:tc>
          <w:tcPr>
            <w:tcW w:w="947" w:type="dxa"/>
            <w:vAlign w:val="center"/>
          </w:tcPr>
          <w:p w14:paraId="3FA5D56F" w14:textId="06C22DBE" w:rsidR="00CD543C" w:rsidRDefault="00CD543C" w:rsidP="00CD543C">
            <w:pPr>
              <w:jc w:val="center"/>
              <w:rPr>
                <w:lang w:val="en-US"/>
              </w:rPr>
            </w:pPr>
            <w:r>
              <w:rPr>
                <w:rFonts w:cs="Arial"/>
              </w:rPr>
              <w:t>8</w:t>
            </w:r>
          </w:p>
        </w:tc>
        <w:tc>
          <w:tcPr>
            <w:tcW w:w="948" w:type="dxa"/>
            <w:vAlign w:val="center"/>
          </w:tcPr>
          <w:p w14:paraId="57F9DA04" w14:textId="14A3DA9D" w:rsidR="00CD543C" w:rsidRDefault="00884B8B" w:rsidP="00CD543C">
            <w:pPr>
              <w:jc w:val="center"/>
              <w:rPr>
                <w:lang w:val="en-US"/>
              </w:rPr>
            </w:pPr>
            <w:r>
              <w:rPr>
                <w:lang w:val="en-US"/>
              </w:rPr>
              <w:t>1</w:t>
            </w:r>
          </w:p>
        </w:tc>
      </w:tr>
      <w:tr w:rsidR="00CD543C" w14:paraId="5A618B92" w14:textId="77777777" w:rsidTr="000A0A6A">
        <w:trPr>
          <w:cantSplit/>
          <w:trHeight w:val="454"/>
        </w:trPr>
        <w:tc>
          <w:tcPr>
            <w:tcW w:w="1601" w:type="dxa"/>
            <w:vAlign w:val="center"/>
          </w:tcPr>
          <w:p w14:paraId="1272E89C" w14:textId="7865DFBA" w:rsidR="00CD543C" w:rsidRDefault="00884B8B" w:rsidP="00CD543C">
            <w:pPr>
              <w:rPr>
                <w:lang w:val="en-US"/>
              </w:rPr>
            </w:pPr>
            <w:r w:rsidRPr="00884B8B">
              <w:rPr>
                <w:lang w:val="en-US"/>
              </w:rPr>
              <w:t>J7NT 04</w:t>
            </w:r>
          </w:p>
        </w:tc>
        <w:tc>
          <w:tcPr>
            <w:tcW w:w="2020" w:type="dxa"/>
            <w:vAlign w:val="center"/>
          </w:tcPr>
          <w:p w14:paraId="5D526D74" w14:textId="5A5B0AB4" w:rsidR="00CD543C" w:rsidRDefault="00CD543C" w:rsidP="00CD543C">
            <w:pPr>
              <w:rPr>
                <w:lang w:val="en-US"/>
              </w:rPr>
            </w:pPr>
            <w:r>
              <w:rPr>
                <w:rFonts w:cs="Arial"/>
              </w:rPr>
              <w:t>SKAHDBR20</w:t>
            </w:r>
          </w:p>
        </w:tc>
        <w:tc>
          <w:tcPr>
            <w:tcW w:w="3177" w:type="dxa"/>
            <w:vAlign w:val="center"/>
          </w:tcPr>
          <w:p w14:paraId="3E3DF19A" w14:textId="78FA05F1" w:rsidR="00CD543C" w:rsidRDefault="00CD543C" w:rsidP="00CD543C">
            <w:pPr>
              <w:rPr>
                <w:lang w:val="en-US"/>
              </w:rPr>
            </w:pPr>
            <w:r>
              <w:rPr>
                <w:rFonts w:cs="Arial"/>
              </w:rPr>
              <w:t>Combine Hairdressing Cutting Techniques to Create a Bespoke Restyled Look</w:t>
            </w:r>
          </w:p>
        </w:tc>
        <w:tc>
          <w:tcPr>
            <w:tcW w:w="947" w:type="dxa"/>
            <w:vAlign w:val="center"/>
          </w:tcPr>
          <w:p w14:paraId="696A8173" w14:textId="0B0AF9F8" w:rsidR="00CD543C" w:rsidRDefault="00CD543C" w:rsidP="00CD543C">
            <w:pPr>
              <w:jc w:val="center"/>
              <w:rPr>
                <w:lang w:val="en-US"/>
              </w:rPr>
            </w:pPr>
            <w:r>
              <w:rPr>
                <w:rFonts w:cs="Arial"/>
              </w:rPr>
              <w:t>6</w:t>
            </w:r>
          </w:p>
        </w:tc>
        <w:tc>
          <w:tcPr>
            <w:tcW w:w="947" w:type="dxa"/>
            <w:vAlign w:val="center"/>
          </w:tcPr>
          <w:p w14:paraId="35F5172F" w14:textId="626173F7" w:rsidR="00CD543C" w:rsidRDefault="00CD543C" w:rsidP="00CD543C">
            <w:pPr>
              <w:jc w:val="center"/>
              <w:rPr>
                <w:lang w:val="en-US"/>
              </w:rPr>
            </w:pPr>
            <w:r>
              <w:rPr>
                <w:rFonts w:cs="Arial"/>
              </w:rPr>
              <w:t>16</w:t>
            </w:r>
          </w:p>
        </w:tc>
        <w:tc>
          <w:tcPr>
            <w:tcW w:w="948" w:type="dxa"/>
            <w:vAlign w:val="center"/>
          </w:tcPr>
          <w:p w14:paraId="168729F6" w14:textId="6D06743A" w:rsidR="00CD543C" w:rsidRDefault="00884B8B" w:rsidP="00CD543C">
            <w:pPr>
              <w:jc w:val="center"/>
              <w:rPr>
                <w:lang w:val="en-US"/>
              </w:rPr>
            </w:pPr>
            <w:r>
              <w:rPr>
                <w:lang w:val="en-US"/>
              </w:rPr>
              <w:t>1</w:t>
            </w:r>
          </w:p>
        </w:tc>
      </w:tr>
      <w:tr w:rsidR="00CD543C" w14:paraId="6C5426F1" w14:textId="77777777" w:rsidTr="000A0A6A">
        <w:trPr>
          <w:cantSplit/>
          <w:trHeight w:val="454"/>
        </w:trPr>
        <w:tc>
          <w:tcPr>
            <w:tcW w:w="1601" w:type="dxa"/>
            <w:vAlign w:val="center"/>
          </w:tcPr>
          <w:p w14:paraId="69AF3B31" w14:textId="322C9B6C" w:rsidR="00CD543C" w:rsidRDefault="00884B8B" w:rsidP="00CD543C">
            <w:pPr>
              <w:rPr>
                <w:lang w:val="en-US"/>
              </w:rPr>
            </w:pPr>
            <w:r w:rsidRPr="00884B8B">
              <w:rPr>
                <w:lang w:val="en-US"/>
              </w:rPr>
              <w:t>J7NV 04</w:t>
            </w:r>
          </w:p>
        </w:tc>
        <w:tc>
          <w:tcPr>
            <w:tcW w:w="2020" w:type="dxa"/>
            <w:vAlign w:val="center"/>
          </w:tcPr>
          <w:p w14:paraId="027EB5A0" w14:textId="71B6754D" w:rsidR="00CD543C" w:rsidRDefault="00CD543C" w:rsidP="00CD543C">
            <w:pPr>
              <w:rPr>
                <w:lang w:val="en-US"/>
              </w:rPr>
            </w:pPr>
            <w:r>
              <w:rPr>
                <w:rFonts w:cs="Arial"/>
              </w:rPr>
              <w:t>SKAHDBR6</w:t>
            </w:r>
          </w:p>
        </w:tc>
        <w:tc>
          <w:tcPr>
            <w:tcW w:w="3177" w:type="dxa"/>
            <w:vAlign w:val="center"/>
          </w:tcPr>
          <w:p w14:paraId="520A610A" w14:textId="2AC2E29E" w:rsidR="00CD543C" w:rsidRDefault="00CD543C" w:rsidP="00CD543C">
            <w:pPr>
              <w:rPr>
                <w:lang w:val="en-US"/>
              </w:rPr>
            </w:pPr>
            <w:r>
              <w:rPr>
                <w:rFonts w:cs="Arial"/>
              </w:rPr>
              <w:t>Creatively Colour and Lighten the Hair using Advanced Techniques</w:t>
            </w:r>
          </w:p>
        </w:tc>
        <w:tc>
          <w:tcPr>
            <w:tcW w:w="947" w:type="dxa"/>
            <w:vAlign w:val="center"/>
          </w:tcPr>
          <w:p w14:paraId="73399306" w14:textId="3F246740" w:rsidR="00CD543C" w:rsidRDefault="00CD543C" w:rsidP="00CD543C">
            <w:pPr>
              <w:jc w:val="center"/>
              <w:rPr>
                <w:lang w:val="en-US"/>
              </w:rPr>
            </w:pPr>
            <w:r>
              <w:rPr>
                <w:rFonts w:cs="Arial"/>
              </w:rPr>
              <w:t>7</w:t>
            </w:r>
          </w:p>
        </w:tc>
        <w:tc>
          <w:tcPr>
            <w:tcW w:w="947" w:type="dxa"/>
            <w:vAlign w:val="center"/>
          </w:tcPr>
          <w:p w14:paraId="02CA4E96" w14:textId="4FAAAF6F" w:rsidR="00CD543C" w:rsidRDefault="00CD543C" w:rsidP="00CD543C">
            <w:pPr>
              <w:jc w:val="center"/>
              <w:rPr>
                <w:lang w:val="en-US"/>
              </w:rPr>
            </w:pPr>
            <w:r>
              <w:rPr>
                <w:rFonts w:cs="Arial"/>
              </w:rPr>
              <w:t>21</w:t>
            </w:r>
          </w:p>
        </w:tc>
        <w:tc>
          <w:tcPr>
            <w:tcW w:w="948" w:type="dxa"/>
            <w:vAlign w:val="center"/>
          </w:tcPr>
          <w:p w14:paraId="26357848" w14:textId="2BA5C1F1" w:rsidR="00CD543C" w:rsidRDefault="00884B8B" w:rsidP="00CD543C">
            <w:pPr>
              <w:jc w:val="center"/>
              <w:rPr>
                <w:lang w:val="en-US"/>
              </w:rPr>
            </w:pPr>
            <w:r>
              <w:rPr>
                <w:lang w:val="en-US"/>
              </w:rPr>
              <w:t>1</w:t>
            </w:r>
          </w:p>
        </w:tc>
      </w:tr>
      <w:tr w:rsidR="00CD543C" w14:paraId="2F7725D9" w14:textId="77777777" w:rsidTr="000A0A6A">
        <w:trPr>
          <w:cantSplit/>
          <w:trHeight w:val="454"/>
        </w:trPr>
        <w:tc>
          <w:tcPr>
            <w:tcW w:w="1601" w:type="dxa"/>
            <w:vAlign w:val="center"/>
          </w:tcPr>
          <w:p w14:paraId="6BB9A185" w14:textId="0111EBB0" w:rsidR="00CD543C" w:rsidRDefault="00884B8B" w:rsidP="00CD543C">
            <w:pPr>
              <w:rPr>
                <w:lang w:val="en-US"/>
              </w:rPr>
            </w:pPr>
            <w:r w:rsidRPr="00884B8B">
              <w:rPr>
                <w:lang w:val="en-US"/>
              </w:rPr>
              <w:t>J7NW 04</w:t>
            </w:r>
          </w:p>
        </w:tc>
        <w:tc>
          <w:tcPr>
            <w:tcW w:w="2020" w:type="dxa"/>
            <w:vAlign w:val="center"/>
          </w:tcPr>
          <w:p w14:paraId="4B765F3B" w14:textId="7FBF09F9" w:rsidR="00CD543C" w:rsidRDefault="00CD543C" w:rsidP="00CD543C">
            <w:pPr>
              <w:rPr>
                <w:lang w:val="en-US"/>
              </w:rPr>
            </w:pPr>
            <w:r>
              <w:rPr>
                <w:rFonts w:cs="Arial"/>
              </w:rPr>
              <w:t>SKAHDBR7</w:t>
            </w:r>
          </w:p>
        </w:tc>
        <w:tc>
          <w:tcPr>
            <w:tcW w:w="3177" w:type="dxa"/>
            <w:vAlign w:val="center"/>
          </w:tcPr>
          <w:p w14:paraId="17303447" w14:textId="117C88D0" w:rsidR="00CD543C" w:rsidRDefault="00CD543C" w:rsidP="00CD543C">
            <w:pPr>
              <w:rPr>
                <w:lang w:val="en-US"/>
              </w:rPr>
            </w:pPr>
            <w:r>
              <w:rPr>
                <w:rFonts w:cs="Arial"/>
              </w:rPr>
              <w:t xml:space="preserve">Provide Hair Colour Corrective Services </w:t>
            </w:r>
          </w:p>
        </w:tc>
        <w:tc>
          <w:tcPr>
            <w:tcW w:w="947" w:type="dxa"/>
            <w:vAlign w:val="center"/>
          </w:tcPr>
          <w:p w14:paraId="2F52331A" w14:textId="7299D904" w:rsidR="00CD543C" w:rsidRDefault="00CD543C" w:rsidP="00CD543C">
            <w:pPr>
              <w:jc w:val="center"/>
              <w:rPr>
                <w:lang w:val="en-US"/>
              </w:rPr>
            </w:pPr>
            <w:r>
              <w:rPr>
                <w:rFonts w:cs="Arial"/>
              </w:rPr>
              <w:t>7</w:t>
            </w:r>
          </w:p>
        </w:tc>
        <w:tc>
          <w:tcPr>
            <w:tcW w:w="947" w:type="dxa"/>
            <w:vAlign w:val="center"/>
          </w:tcPr>
          <w:p w14:paraId="7F7F45D5" w14:textId="621913F5" w:rsidR="00CD543C" w:rsidRDefault="00CD543C" w:rsidP="00CD543C">
            <w:pPr>
              <w:jc w:val="center"/>
              <w:rPr>
                <w:lang w:val="en-US"/>
              </w:rPr>
            </w:pPr>
            <w:r>
              <w:rPr>
                <w:rFonts w:cs="Arial"/>
              </w:rPr>
              <w:t>23</w:t>
            </w:r>
          </w:p>
        </w:tc>
        <w:tc>
          <w:tcPr>
            <w:tcW w:w="948" w:type="dxa"/>
            <w:vAlign w:val="center"/>
          </w:tcPr>
          <w:p w14:paraId="50A6F0F7" w14:textId="110E118C" w:rsidR="00CD543C" w:rsidRDefault="00884B8B" w:rsidP="00CD543C">
            <w:pPr>
              <w:jc w:val="center"/>
              <w:rPr>
                <w:lang w:val="en-US"/>
              </w:rPr>
            </w:pPr>
            <w:r>
              <w:rPr>
                <w:lang w:val="en-US"/>
              </w:rPr>
              <w:t>1</w:t>
            </w:r>
          </w:p>
        </w:tc>
      </w:tr>
    </w:tbl>
    <w:p w14:paraId="214C9E90" w14:textId="01AB4855" w:rsidR="000D3BD5" w:rsidRDefault="000D3BD5">
      <w:pPr>
        <w:spacing w:after="160" w:line="259" w:lineRule="auto"/>
        <w:rPr>
          <w:lang w:val="en-US"/>
        </w:rPr>
      </w:pPr>
    </w:p>
    <w:p w14:paraId="36E63DDC" w14:textId="79AAE59B" w:rsidR="000A0A6A" w:rsidRDefault="000A0A6A">
      <w:pPr>
        <w:spacing w:after="160" w:line="259" w:lineRule="auto"/>
        <w:rPr>
          <w:lang w:val="en-US"/>
        </w:rPr>
      </w:pPr>
    </w:p>
    <w:p w14:paraId="01909B91" w14:textId="3348E460" w:rsidR="00A235E3" w:rsidRDefault="00C70EFF" w:rsidP="00C70EFF">
      <w:pPr>
        <w:pStyle w:val="Heading1"/>
        <w:rPr>
          <w:lang w:val="en-US"/>
        </w:rPr>
      </w:pPr>
      <w:r>
        <w:rPr>
          <w:lang w:val="en-US"/>
        </w:rPr>
        <w:t>Optional group:</w:t>
      </w:r>
    </w:p>
    <w:p w14:paraId="1212A3D0" w14:textId="7D65BF17" w:rsidR="00C70EFF" w:rsidRDefault="000D3BD5" w:rsidP="00C70EFF">
      <w:pPr>
        <w:pStyle w:val="Heading1"/>
        <w:rPr>
          <w:lang w:val="en-US"/>
        </w:rPr>
      </w:pPr>
      <w:r>
        <w:rPr>
          <w:lang w:val="en-US"/>
        </w:rPr>
        <w:t xml:space="preserve">Group B </w:t>
      </w:r>
      <w:r>
        <w:rPr>
          <w:rFonts w:cs="Arial"/>
          <w:lang w:val="en-US"/>
        </w:rPr>
        <w:t>—</w:t>
      </w:r>
      <w:r>
        <w:rPr>
          <w:lang w:val="en-US"/>
        </w:rPr>
        <w:t xml:space="preserve"> a minimum of </w:t>
      </w:r>
      <w:r w:rsidR="00CD543C">
        <w:rPr>
          <w:lang w:val="en-US"/>
        </w:rPr>
        <w:t xml:space="preserve">two </w:t>
      </w:r>
      <w:r w:rsidR="00BA27BC">
        <w:rPr>
          <w:lang w:val="en-US"/>
        </w:rPr>
        <w:t xml:space="preserve">units </w:t>
      </w:r>
      <w:r>
        <w:rPr>
          <w:lang w:val="en-US"/>
        </w:rPr>
        <w:t xml:space="preserve">must be </w:t>
      </w:r>
      <w:proofErr w:type="gramStart"/>
      <w:r>
        <w:rPr>
          <w:lang w:val="en-US"/>
        </w:rPr>
        <w:t>selected</w:t>
      </w:r>
      <w:proofErr w:type="gramEnd"/>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2020"/>
        <w:gridCol w:w="3177"/>
        <w:gridCol w:w="947"/>
        <w:gridCol w:w="947"/>
        <w:gridCol w:w="948"/>
      </w:tblGrid>
      <w:tr w:rsidR="006665BB" w14:paraId="5887CEA1" w14:textId="77777777" w:rsidTr="00A235E3">
        <w:trPr>
          <w:cantSplit/>
          <w:trHeight w:val="737"/>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2020"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177"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CD543C" w14:paraId="14C44026" w14:textId="77777777" w:rsidTr="00CD543C">
        <w:trPr>
          <w:cantSplit/>
          <w:trHeight w:val="454"/>
        </w:trPr>
        <w:tc>
          <w:tcPr>
            <w:tcW w:w="1601" w:type="dxa"/>
            <w:vAlign w:val="center"/>
          </w:tcPr>
          <w:p w14:paraId="6D0ED7F8" w14:textId="44A5BD30" w:rsidR="00CD543C" w:rsidRDefault="00884B8B" w:rsidP="00CD543C">
            <w:pPr>
              <w:rPr>
                <w:lang w:val="en-US"/>
              </w:rPr>
            </w:pPr>
            <w:r w:rsidRPr="00884B8B">
              <w:rPr>
                <w:lang w:val="en-US"/>
              </w:rPr>
              <w:t>J7NX 04</w:t>
            </w:r>
          </w:p>
        </w:tc>
        <w:tc>
          <w:tcPr>
            <w:tcW w:w="2020" w:type="dxa"/>
            <w:vAlign w:val="center"/>
          </w:tcPr>
          <w:p w14:paraId="6D802AFE" w14:textId="4D4B2CF8" w:rsidR="00CD543C" w:rsidRDefault="00CD543C" w:rsidP="00CD543C">
            <w:pPr>
              <w:rPr>
                <w:lang w:val="en-US"/>
              </w:rPr>
            </w:pPr>
            <w:r>
              <w:rPr>
                <w:rFonts w:cs="Arial"/>
              </w:rPr>
              <w:t>SKAHDBR8</w:t>
            </w:r>
          </w:p>
        </w:tc>
        <w:tc>
          <w:tcPr>
            <w:tcW w:w="3177" w:type="dxa"/>
            <w:vAlign w:val="center"/>
          </w:tcPr>
          <w:p w14:paraId="68FE53AC" w14:textId="37507DCE" w:rsidR="00CD543C" w:rsidRDefault="00CD543C" w:rsidP="00CD543C">
            <w:pPr>
              <w:rPr>
                <w:lang w:val="en-US"/>
              </w:rPr>
            </w:pPr>
            <w:r>
              <w:rPr>
                <w:rFonts w:cs="Arial"/>
              </w:rPr>
              <w:t>Cultivate, Maintain and Repair Locks</w:t>
            </w:r>
          </w:p>
        </w:tc>
        <w:tc>
          <w:tcPr>
            <w:tcW w:w="947" w:type="dxa"/>
            <w:vAlign w:val="center"/>
          </w:tcPr>
          <w:p w14:paraId="7FDCE1FF" w14:textId="33514F0C" w:rsidR="00CD543C" w:rsidRDefault="00CD543C" w:rsidP="00CD543C">
            <w:pPr>
              <w:jc w:val="center"/>
              <w:rPr>
                <w:lang w:val="en-US"/>
              </w:rPr>
            </w:pPr>
            <w:r>
              <w:rPr>
                <w:rFonts w:cs="Arial"/>
              </w:rPr>
              <w:t>5</w:t>
            </w:r>
          </w:p>
        </w:tc>
        <w:tc>
          <w:tcPr>
            <w:tcW w:w="947" w:type="dxa"/>
            <w:vAlign w:val="center"/>
          </w:tcPr>
          <w:p w14:paraId="57D6DEC8" w14:textId="54FDFAF2" w:rsidR="00CD543C" w:rsidRDefault="00CD543C" w:rsidP="00CD543C">
            <w:pPr>
              <w:jc w:val="center"/>
              <w:rPr>
                <w:lang w:val="en-US"/>
              </w:rPr>
            </w:pPr>
            <w:r>
              <w:rPr>
                <w:rFonts w:cs="Arial"/>
              </w:rPr>
              <w:t>7</w:t>
            </w:r>
          </w:p>
        </w:tc>
        <w:tc>
          <w:tcPr>
            <w:tcW w:w="948" w:type="dxa"/>
            <w:vAlign w:val="center"/>
          </w:tcPr>
          <w:p w14:paraId="692D9544" w14:textId="63C3D6EA" w:rsidR="00CD543C" w:rsidRDefault="00884B8B" w:rsidP="00CD543C">
            <w:pPr>
              <w:jc w:val="center"/>
              <w:rPr>
                <w:lang w:val="en-US"/>
              </w:rPr>
            </w:pPr>
            <w:r>
              <w:rPr>
                <w:lang w:val="en-US"/>
              </w:rPr>
              <w:t>1</w:t>
            </w:r>
          </w:p>
        </w:tc>
      </w:tr>
      <w:tr w:rsidR="00CD543C" w14:paraId="1E5B3A72" w14:textId="77777777" w:rsidTr="00CD543C">
        <w:trPr>
          <w:cantSplit/>
          <w:trHeight w:val="454"/>
        </w:trPr>
        <w:tc>
          <w:tcPr>
            <w:tcW w:w="1601" w:type="dxa"/>
            <w:vAlign w:val="center"/>
          </w:tcPr>
          <w:p w14:paraId="47DDC19A" w14:textId="34ED63E0" w:rsidR="00CD543C" w:rsidRDefault="00884B8B" w:rsidP="00CD543C">
            <w:pPr>
              <w:rPr>
                <w:lang w:val="en-US"/>
              </w:rPr>
            </w:pPr>
            <w:r w:rsidRPr="00884B8B">
              <w:rPr>
                <w:lang w:val="en-US"/>
              </w:rPr>
              <w:t>J7NY 04</w:t>
            </w:r>
          </w:p>
        </w:tc>
        <w:tc>
          <w:tcPr>
            <w:tcW w:w="2020" w:type="dxa"/>
            <w:vAlign w:val="center"/>
          </w:tcPr>
          <w:p w14:paraId="21591BF2" w14:textId="5808F6DE" w:rsidR="00CD543C" w:rsidRDefault="00CD543C" w:rsidP="00CD543C">
            <w:pPr>
              <w:rPr>
                <w:lang w:val="en-US"/>
              </w:rPr>
            </w:pPr>
            <w:r>
              <w:rPr>
                <w:rFonts w:cs="Arial"/>
              </w:rPr>
              <w:t>SKAHDBR11</w:t>
            </w:r>
          </w:p>
        </w:tc>
        <w:tc>
          <w:tcPr>
            <w:tcW w:w="3177" w:type="dxa"/>
            <w:vAlign w:val="center"/>
          </w:tcPr>
          <w:p w14:paraId="7291D513" w14:textId="25F71E61" w:rsidR="00CD543C" w:rsidRDefault="00CD543C" w:rsidP="00CD543C">
            <w:pPr>
              <w:rPr>
                <w:lang w:val="en-US"/>
              </w:rPr>
            </w:pPr>
            <w:r>
              <w:rPr>
                <w:rFonts w:cs="Arial"/>
              </w:rPr>
              <w:t xml:space="preserve">Provide Advanced Perming Techniques </w:t>
            </w:r>
          </w:p>
        </w:tc>
        <w:tc>
          <w:tcPr>
            <w:tcW w:w="947" w:type="dxa"/>
            <w:vAlign w:val="center"/>
          </w:tcPr>
          <w:p w14:paraId="5FA822A7" w14:textId="515245B7" w:rsidR="00CD543C" w:rsidRDefault="00CD543C" w:rsidP="00CD543C">
            <w:pPr>
              <w:jc w:val="center"/>
              <w:rPr>
                <w:lang w:val="en-US"/>
              </w:rPr>
            </w:pPr>
            <w:r>
              <w:rPr>
                <w:rFonts w:cs="Arial"/>
              </w:rPr>
              <w:t>7</w:t>
            </w:r>
          </w:p>
        </w:tc>
        <w:tc>
          <w:tcPr>
            <w:tcW w:w="947" w:type="dxa"/>
            <w:vAlign w:val="center"/>
          </w:tcPr>
          <w:p w14:paraId="5046381C" w14:textId="2E90F406" w:rsidR="00CD543C" w:rsidRDefault="00CD543C" w:rsidP="00CD543C">
            <w:pPr>
              <w:jc w:val="center"/>
              <w:rPr>
                <w:lang w:val="en-US"/>
              </w:rPr>
            </w:pPr>
            <w:r>
              <w:rPr>
                <w:rFonts w:cs="Arial"/>
              </w:rPr>
              <w:t>14</w:t>
            </w:r>
          </w:p>
        </w:tc>
        <w:tc>
          <w:tcPr>
            <w:tcW w:w="948" w:type="dxa"/>
            <w:vAlign w:val="center"/>
          </w:tcPr>
          <w:p w14:paraId="30E3630A" w14:textId="6B18AB8B" w:rsidR="00CD543C" w:rsidRDefault="00884B8B" w:rsidP="00CD543C">
            <w:pPr>
              <w:jc w:val="center"/>
              <w:rPr>
                <w:lang w:val="en-US"/>
              </w:rPr>
            </w:pPr>
            <w:r>
              <w:rPr>
                <w:lang w:val="en-US"/>
              </w:rPr>
              <w:t>1</w:t>
            </w:r>
          </w:p>
        </w:tc>
      </w:tr>
      <w:tr w:rsidR="00CD543C" w14:paraId="789A1453" w14:textId="77777777" w:rsidTr="00CD543C">
        <w:trPr>
          <w:cantSplit/>
          <w:trHeight w:val="454"/>
        </w:trPr>
        <w:tc>
          <w:tcPr>
            <w:tcW w:w="1601" w:type="dxa"/>
            <w:vAlign w:val="center"/>
          </w:tcPr>
          <w:p w14:paraId="232A32D8" w14:textId="19F7DA5D" w:rsidR="00CD543C" w:rsidRDefault="00884B8B" w:rsidP="00CD543C">
            <w:pPr>
              <w:rPr>
                <w:lang w:val="en-US"/>
              </w:rPr>
            </w:pPr>
            <w:r w:rsidRPr="00884B8B">
              <w:rPr>
                <w:lang w:val="en-US"/>
              </w:rPr>
              <w:t>J7P0 04</w:t>
            </w:r>
          </w:p>
        </w:tc>
        <w:tc>
          <w:tcPr>
            <w:tcW w:w="2020" w:type="dxa"/>
            <w:vAlign w:val="center"/>
          </w:tcPr>
          <w:p w14:paraId="24ED4889" w14:textId="6AF3809B" w:rsidR="00CD543C" w:rsidRDefault="00CD543C" w:rsidP="00CD543C">
            <w:pPr>
              <w:rPr>
                <w:lang w:val="en-US"/>
              </w:rPr>
            </w:pPr>
            <w:r>
              <w:rPr>
                <w:rFonts w:cs="Arial"/>
              </w:rPr>
              <w:t>SKAHDBR12</w:t>
            </w:r>
          </w:p>
        </w:tc>
        <w:tc>
          <w:tcPr>
            <w:tcW w:w="3177" w:type="dxa"/>
            <w:vAlign w:val="center"/>
          </w:tcPr>
          <w:p w14:paraId="3E046EDC" w14:textId="14554136" w:rsidR="00CD543C" w:rsidRDefault="00CD543C" w:rsidP="00CD543C">
            <w:pPr>
              <w:rPr>
                <w:lang w:val="en-US"/>
              </w:rPr>
            </w:pPr>
            <w:r>
              <w:rPr>
                <w:rFonts w:cs="Arial"/>
              </w:rPr>
              <w:t>Provide Hair Smoothing Treatments</w:t>
            </w:r>
          </w:p>
        </w:tc>
        <w:tc>
          <w:tcPr>
            <w:tcW w:w="947" w:type="dxa"/>
            <w:vAlign w:val="center"/>
          </w:tcPr>
          <w:p w14:paraId="4B1DC583" w14:textId="5C496CD3" w:rsidR="00CD543C" w:rsidRDefault="00CD543C" w:rsidP="00CD543C">
            <w:pPr>
              <w:jc w:val="center"/>
              <w:rPr>
                <w:lang w:val="en-US"/>
              </w:rPr>
            </w:pPr>
            <w:r>
              <w:rPr>
                <w:rFonts w:cs="Arial"/>
              </w:rPr>
              <w:t>6</w:t>
            </w:r>
          </w:p>
        </w:tc>
        <w:tc>
          <w:tcPr>
            <w:tcW w:w="947" w:type="dxa"/>
            <w:vAlign w:val="center"/>
          </w:tcPr>
          <w:p w14:paraId="502F1964" w14:textId="09EE696B" w:rsidR="00CD543C" w:rsidRDefault="00CD543C" w:rsidP="00CD543C">
            <w:pPr>
              <w:jc w:val="center"/>
              <w:rPr>
                <w:lang w:val="en-US"/>
              </w:rPr>
            </w:pPr>
            <w:r>
              <w:rPr>
                <w:rFonts w:cs="Arial"/>
              </w:rPr>
              <w:t>8</w:t>
            </w:r>
          </w:p>
        </w:tc>
        <w:tc>
          <w:tcPr>
            <w:tcW w:w="948" w:type="dxa"/>
            <w:vAlign w:val="center"/>
          </w:tcPr>
          <w:p w14:paraId="39EDF343" w14:textId="2C79D9DA" w:rsidR="00CD543C" w:rsidRDefault="00884B8B" w:rsidP="00CD543C">
            <w:pPr>
              <w:jc w:val="center"/>
              <w:rPr>
                <w:lang w:val="en-US"/>
              </w:rPr>
            </w:pPr>
            <w:r>
              <w:rPr>
                <w:lang w:val="en-US"/>
              </w:rPr>
              <w:t>1</w:t>
            </w:r>
          </w:p>
        </w:tc>
      </w:tr>
      <w:tr w:rsidR="00CD543C" w14:paraId="74D642BF" w14:textId="77777777" w:rsidTr="00CD543C">
        <w:trPr>
          <w:cantSplit/>
          <w:trHeight w:val="454"/>
        </w:trPr>
        <w:tc>
          <w:tcPr>
            <w:tcW w:w="1601" w:type="dxa"/>
            <w:vAlign w:val="center"/>
          </w:tcPr>
          <w:p w14:paraId="0FEB714E" w14:textId="080DE747" w:rsidR="00CD543C" w:rsidRDefault="00884B8B" w:rsidP="00CD543C">
            <w:pPr>
              <w:rPr>
                <w:lang w:val="en-US"/>
              </w:rPr>
            </w:pPr>
            <w:r w:rsidRPr="00884B8B">
              <w:rPr>
                <w:lang w:val="en-US"/>
              </w:rPr>
              <w:t>J7P1 04</w:t>
            </w:r>
          </w:p>
        </w:tc>
        <w:tc>
          <w:tcPr>
            <w:tcW w:w="2020" w:type="dxa"/>
            <w:vAlign w:val="center"/>
          </w:tcPr>
          <w:p w14:paraId="56666E43" w14:textId="1A99B1F9" w:rsidR="00CD543C" w:rsidRDefault="00CD543C" w:rsidP="00CD543C">
            <w:pPr>
              <w:rPr>
                <w:lang w:val="en-US"/>
              </w:rPr>
            </w:pPr>
            <w:r>
              <w:rPr>
                <w:rFonts w:cs="Arial"/>
              </w:rPr>
              <w:t xml:space="preserve">SKAHDBR13 </w:t>
            </w:r>
          </w:p>
        </w:tc>
        <w:tc>
          <w:tcPr>
            <w:tcW w:w="3177" w:type="dxa"/>
            <w:vAlign w:val="center"/>
          </w:tcPr>
          <w:p w14:paraId="32A0F1A2" w14:textId="25B38385" w:rsidR="00CD543C" w:rsidRDefault="00CD543C" w:rsidP="00CD543C">
            <w:pPr>
              <w:rPr>
                <w:lang w:val="en-US"/>
              </w:rPr>
            </w:pPr>
            <w:r>
              <w:rPr>
                <w:rFonts w:cs="Arial"/>
              </w:rPr>
              <w:t xml:space="preserve">Relax Hair Permanently </w:t>
            </w:r>
          </w:p>
        </w:tc>
        <w:tc>
          <w:tcPr>
            <w:tcW w:w="947" w:type="dxa"/>
            <w:vAlign w:val="center"/>
          </w:tcPr>
          <w:p w14:paraId="63629FE7" w14:textId="07E0B159" w:rsidR="00CD543C" w:rsidRDefault="00CD543C" w:rsidP="00CD543C">
            <w:pPr>
              <w:jc w:val="center"/>
              <w:rPr>
                <w:lang w:val="en-US"/>
              </w:rPr>
            </w:pPr>
            <w:r>
              <w:rPr>
                <w:rFonts w:cs="Arial"/>
              </w:rPr>
              <w:t>6</w:t>
            </w:r>
          </w:p>
        </w:tc>
        <w:tc>
          <w:tcPr>
            <w:tcW w:w="947" w:type="dxa"/>
            <w:vAlign w:val="center"/>
          </w:tcPr>
          <w:p w14:paraId="599D48C4" w14:textId="1A4EDC2E" w:rsidR="00CD543C" w:rsidRDefault="00CD543C" w:rsidP="00CD543C">
            <w:pPr>
              <w:jc w:val="center"/>
              <w:rPr>
                <w:lang w:val="en-US"/>
              </w:rPr>
            </w:pPr>
            <w:r>
              <w:rPr>
                <w:rFonts w:cs="Arial"/>
              </w:rPr>
              <w:t>13</w:t>
            </w:r>
          </w:p>
        </w:tc>
        <w:tc>
          <w:tcPr>
            <w:tcW w:w="948" w:type="dxa"/>
            <w:vAlign w:val="center"/>
          </w:tcPr>
          <w:p w14:paraId="01FD7DF8" w14:textId="59A73877" w:rsidR="00CD543C" w:rsidRDefault="00884B8B" w:rsidP="00CD543C">
            <w:pPr>
              <w:jc w:val="center"/>
              <w:rPr>
                <w:lang w:val="en-US"/>
              </w:rPr>
            </w:pPr>
            <w:r>
              <w:rPr>
                <w:lang w:val="en-US"/>
              </w:rPr>
              <w:t>1</w:t>
            </w:r>
          </w:p>
        </w:tc>
      </w:tr>
      <w:tr w:rsidR="00CD543C" w14:paraId="23FAD2F5" w14:textId="77777777" w:rsidTr="00CD543C">
        <w:trPr>
          <w:cantSplit/>
          <w:trHeight w:val="454"/>
        </w:trPr>
        <w:tc>
          <w:tcPr>
            <w:tcW w:w="1601" w:type="dxa"/>
            <w:vAlign w:val="center"/>
          </w:tcPr>
          <w:p w14:paraId="18D38E67" w14:textId="760963F0" w:rsidR="00CD543C" w:rsidRDefault="00884B8B" w:rsidP="00CD543C">
            <w:pPr>
              <w:rPr>
                <w:lang w:val="en-US"/>
              </w:rPr>
            </w:pPr>
            <w:r w:rsidRPr="00884B8B">
              <w:rPr>
                <w:lang w:val="en-US"/>
              </w:rPr>
              <w:t>J7P2 04</w:t>
            </w:r>
          </w:p>
        </w:tc>
        <w:tc>
          <w:tcPr>
            <w:tcW w:w="2020" w:type="dxa"/>
            <w:vAlign w:val="center"/>
          </w:tcPr>
          <w:p w14:paraId="070AB1A1" w14:textId="154D5415" w:rsidR="00CD543C" w:rsidRDefault="00CD543C" w:rsidP="00CD543C">
            <w:pPr>
              <w:rPr>
                <w:lang w:val="en-US"/>
              </w:rPr>
            </w:pPr>
            <w:r>
              <w:rPr>
                <w:rFonts w:cs="Arial"/>
                <w:color w:val="000000"/>
              </w:rPr>
              <w:t>SKAHDBR15</w:t>
            </w:r>
          </w:p>
        </w:tc>
        <w:tc>
          <w:tcPr>
            <w:tcW w:w="3177" w:type="dxa"/>
            <w:vAlign w:val="center"/>
          </w:tcPr>
          <w:p w14:paraId="404D2768" w14:textId="72C9430E" w:rsidR="00CD543C" w:rsidRDefault="00CD543C" w:rsidP="00CD543C">
            <w:pPr>
              <w:rPr>
                <w:lang w:val="en-US"/>
              </w:rPr>
            </w:pPr>
            <w:r>
              <w:rPr>
                <w:rFonts w:cs="Arial"/>
                <w:color w:val="000000"/>
              </w:rPr>
              <w:t>Attach Hair using Heat, Chemical Adhesive and/or Advanced Techniques</w:t>
            </w:r>
          </w:p>
        </w:tc>
        <w:tc>
          <w:tcPr>
            <w:tcW w:w="947" w:type="dxa"/>
            <w:vAlign w:val="center"/>
          </w:tcPr>
          <w:p w14:paraId="6AEDAA47" w14:textId="52005CE0" w:rsidR="00CD543C" w:rsidRDefault="00CD543C" w:rsidP="00CD543C">
            <w:pPr>
              <w:jc w:val="center"/>
              <w:rPr>
                <w:lang w:val="en-US"/>
              </w:rPr>
            </w:pPr>
            <w:r>
              <w:rPr>
                <w:rFonts w:cs="Arial"/>
              </w:rPr>
              <w:t>6</w:t>
            </w:r>
          </w:p>
        </w:tc>
        <w:tc>
          <w:tcPr>
            <w:tcW w:w="947" w:type="dxa"/>
            <w:vAlign w:val="center"/>
          </w:tcPr>
          <w:p w14:paraId="3AAA5C68" w14:textId="5E618DED" w:rsidR="00CD543C" w:rsidRDefault="00CD543C" w:rsidP="00CD543C">
            <w:pPr>
              <w:jc w:val="center"/>
              <w:rPr>
                <w:lang w:val="en-US"/>
              </w:rPr>
            </w:pPr>
            <w:r>
              <w:rPr>
                <w:rFonts w:cs="Arial"/>
              </w:rPr>
              <w:t>13</w:t>
            </w:r>
          </w:p>
        </w:tc>
        <w:tc>
          <w:tcPr>
            <w:tcW w:w="948" w:type="dxa"/>
            <w:vAlign w:val="center"/>
          </w:tcPr>
          <w:p w14:paraId="34A7C9F0" w14:textId="7F2E16E0" w:rsidR="00CD543C" w:rsidRDefault="00884B8B" w:rsidP="00CD543C">
            <w:pPr>
              <w:jc w:val="center"/>
              <w:rPr>
                <w:lang w:val="en-US"/>
              </w:rPr>
            </w:pPr>
            <w:r>
              <w:rPr>
                <w:lang w:val="en-US"/>
              </w:rPr>
              <w:t>1</w:t>
            </w:r>
          </w:p>
        </w:tc>
      </w:tr>
      <w:tr w:rsidR="00CD543C" w14:paraId="3B192254" w14:textId="77777777" w:rsidTr="00CD543C">
        <w:trPr>
          <w:cantSplit/>
          <w:trHeight w:val="454"/>
        </w:trPr>
        <w:tc>
          <w:tcPr>
            <w:tcW w:w="1601" w:type="dxa"/>
            <w:vAlign w:val="center"/>
          </w:tcPr>
          <w:p w14:paraId="55D98356" w14:textId="2CE1DEE2" w:rsidR="00CD543C" w:rsidRDefault="00884B8B" w:rsidP="00CD543C">
            <w:pPr>
              <w:rPr>
                <w:lang w:val="en-US"/>
              </w:rPr>
            </w:pPr>
            <w:r w:rsidRPr="00884B8B">
              <w:rPr>
                <w:lang w:val="en-US"/>
              </w:rPr>
              <w:t>J7P3 04</w:t>
            </w:r>
          </w:p>
        </w:tc>
        <w:tc>
          <w:tcPr>
            <w:tcW w:w="2020" w:type="dxa"/>
            <w:vAlign w:val="center"/>
          </w:tcPr>
          <w:p w14:paraId="1490507D" w14:textId="529F6D10" w:rsidR="00CD543C" w:rsidRDefault="00CD543C" w:rsidP="00CD543C">
            <w:pPr>
              <w:rPr>
                <w:lang w:val="en-US"/>
              </w:rPr>
            </w:pPr>
            <w:r>
              <w:rPr>
                <w:rFonts w:cs="Arial"/>
                <w:color w:val="000000"/>
              </w:rPr>
              <w:t>SKACHB15</w:t>
            </w:r>
          </w:p>
        </w:tc>
        <w:tc>
          <w:tcPr>
            <w:tcW w:w="3177" w:type="dxa"/>
            <w:vAlign w:val="center"/>
          </w:tcPr>
          <w:p w14:paraId="7F6C8181" w14:textId="5E8F26EE" w:rsidR="00CD543C" w:rsidRDefault="00CD543C" w:rsidP="00CD543C">
            <w:pPr>
              <w:rPr>
                <w:lang w:val="en-US"/>
              </w:rPr>
            </w:pPr>
            <w:r>
              <w:rPr>
                <w:rFonts w:cs="Arial"/>
                <w:color w:val="000000"/>
              </w:rPr>
              <w:t>Develop, Enhance and Evaluate your Creative Hairdressing Skills</w:t>
            </w:r>
          </w:p>
        </w:tc>
        <w:tc>
          <w:tcPr>
            <w:tcW w:w="947" w:type="dxa"/>
            <w:vAlign w:val="center"/>
          </w:tcPr>
          <w:p w14:paraId="00B1379D" w14:textId="72F7EA65" w:rsidR="00CD543C" w:rsidRDefault="00CD543C" w:rsidP="00CD543C">
            <w:pPr>
              <w:jc w:val="center"/>
              <w:rPr>
                <w:lang w:val="en-US"/>
              </w:rPr>
            </w:pPr>
            <w:r>
              <w:rPr>
                <w:rFonts w:cs="Arial"/>
              </w:rPr>
              <w:t>6</w:t>
            </w:r>
          </w:p>
        </w:tc>
        <w:tc>
          <w:tcPr>
            <w:tcW w:w="947" w:type="dxa"/>
            <w:vAlign w:val="center"/>
          </w:tcPr>
          <w:p w14:paraId="29AF3E5B" w14:textId="5F8EA64C" w:rsidR="00CD543C" w:rsidRDefault="00CD543C" w:rsidP="00CD543C">
            <w:pPr>
              <w:jc w:val="center"/>
              <w:rPr>
                <w:lang w:val="en-US"/>
              </w:rPr>
            </w:pPr>
            <w:r>
              <w:rPr>
                <w:rFonts w:cs="Arial"/>
              </w:rPr>
              <w:t>10</w:t>
            </w:r>
          </w:p>
        </w:tc>
        <w:tc>
          <w:tcPr>
            <w:tcW w:w="948" w:type="dxa"/>
            <w:vAlign w:val="center"/>
          </w:tcPr>
          <w:p w14:paraId="42F7E501" w14:textId="263093ED" w:rsidR="00CD543C" w:rsidRDefault="00884B8B" w:rsidP="00CD543C">
            <w:pPr>
              <w:jc w:val="center"/>
              <w:rPr>
                <w:lang w:val="en-US"/>
              </w:rPr>
            </w:pPr>
            <w:r>
              <w:rPr>
                <w:lang w:val="en-US"/>
              </w:rPr>
              <w:t>1</w:t>
            </w:r>
          </w:p>
        </w:tc>
      </w:tr>
      <w:tr w:rsidR="00CD543C" w14:paraId="3FCBAF3D" w14:textId="77777777" w:rsidTr="00CD543C">
        <w:trPr>
          <w:cantSplit/>
          <w:trHeight w:val="454"/>
        </w:trPr>
        <w:tc>
          <w:tcPr>
            <w:tcW w:w="1601" w:type="dxa"/>
            <w:vAlign w:val="center"/>
          </w:tcPr>
          <w:p w14:paraId="31130D84" w14:textId="1585DEDA" w:rsidR="00CD543C" w:rsidRDefault="00884B8B" w:rsidP="00CD543C">
            <w:pPr>
              <w:rPr>
                <w:lang w:val="en-US"/>
              </w:rPr>
            </w:pPr>
            <w:r w:rsidRPr="00884B8B">
              <w:rPr>
                <w:lang w:val="en-US"/>
              </w:rPr>
              <w:t>J7P4 04</w:t>
            </w:r>
          </w:p>
        </w:tc>
        <w:tc>
          <w:tcPr>
            <w:tcW w:w="2020" w:type="dxa"/>
            <w:vAlign w:val="center"/>
          </w:tcPr>
          <w:p w14:paraId="42FA3DB8" w14:textId="4927EAEF" w:rsidR="00CD543C" w:rsidRDefault="00CD543C" w:rsidP="00CD543C">
            <w:pPr>
              <w:rPr>
                <w:lang w:val="en-US"/>
              </w:rPr>
            </w:pPr>
            <w:r>
              <w:rPr>
                <w:rFonts w:cs="Arial"/>
                <w:color w:val="000000"/>
              </w:rPr>
              <w:t>SKAHDBRBNST3</w:t>
            </w:r>
          </w:p>
        </w:tc>
        <w:tc>
          <w:tcPr>
            <w:tcW w:w="3177" w:type="dxa"/>
            <w:vAlign w:val="center"/>
          </w:tcPr>
          <w:p w14:paraId="151EA199" w14:textId="5EE3AE5B" w:rsidR="00CD543C" w:rsidRDefault="00CD543C" w:rsidP="00CD543C">
            <w:pPr>
              <w:rPr>
                <w:lang w:val="en-US"/>
              </w:rPr>
            </w:pPr>
            <w:r>
              <w:rPr>
                <w:rFonts w:cs="Arial"/>
                <w:color w:val="000000"/>
              </w:rPr>
              <w:t xml:space="preserve">Plan, Implement and Evaluate Promotional Activities </w:t>
            </w:r>
          </w:p>
        </w:tc>
        <w:tc>
          <w:tcPr>
            <w:tcW w:w="947" w:type="dxa"/>
            <w:vAlign w:val="center"/>
          </w:tcPr>
          <w:p w14:paraId="532A37AF" w14:textId="2BE8098C" w:rsidR="00CD543C" w:rsidRDefault="00CD543C" w:rsidP="00CD543C">
            <w:pPr>
              <w:jc w:val="center"/>
              <w:rPr>
                <w:lang w:val="en-US"/>
              </w:rPr>
            </w:pPr>
            <w:r>
              <w:rPr>
                <w:rFonts w:cs="Arial"/>
              </w:rPr>
              <w:t>7</w:t>
            </w:r>
          </w:p>
        </w:tc>
        <w:tc>
          <w:tcPr>
            <w:tcW w:w="947" w:type="dxa"/>
            <w:vAlign w:val="center"/>
          </w:tcPr>
          <w:p w14:paraId="15A70AE5" w14:textId="7E8E8C58" w:rsidR="00CD543C" w:rsidRDefault="00CD543C" w:rsidP="00CD543C">
            <w:pPr>
              <w:jc w:val="center"/>
              <w:rPr>
                <w:lang w:val="en-US"/>
              </w:rPr>
            </w:pPr>
            <w:r>
              <w:rPr>
                <w:rFonts w:cs="Arial"/>
              </w:rPr>
              <w:t>12</w:t>
            </w:r>
          </w:p>
        </w:tc>
        <w:tc>
          <w:tcPr>
            <w:tcW w:w="948" w:type="dxa"/>
            <w:vAlign w:val="center"/>
          </w:tcPr>
          <w:p w14:paraId="4459B042" w14:textId="30A7AB03" w:rsidR="00CD543C" w:rsidRDefault="00884B8B" w:rsidP="00CD543C">
            <w:pPr>
              <w:jc w:val="center"/>
              <w:rPr>
                <w:lang w:val="en-US"/>
              </w:rPr>
            </w:pPr>
            <w:r>
              <w:rPr>
                <w:lang w:val="en-US"/>
              </w:rPr>
              <w:t>1</w:t>
            </w:r>
          </w:p>
        </w:tc>
      </w:tr>
      <w:tr w:rsidR="00CD543C" w14:paraId="3594B238" w14:textId="77777777" w:rsidTr="00CD543C">
        <w:trPr>
          <w:cantSplit/>
          <w:trHeight w:val="454"/>
        </w:trPr>
        <w:tc>
          <w:tcPr>
            <w:tcW w:w="1601" w:type="dxa"/>
            <w:vAlign w:val="center"/>
          </w:tcPr>
          <w:p w14:paraId="67653C62" w14:textId="7A2E52F6" w:rsidR="00CD543C" w:rsidRDefault="00884B8B" w:rsidP="00CD543C">
            <w:pPr>
              <w:rPr>
                <w:lang w:val="en-US"/>
              </w:rPr>
            </w:pPr>
            <w:r w:rsidRPr="00884B8B">
              <w:rPr>
                <w:lang w:val="en-US"/>
              </w:rPr>
              <w:t>J7P5 04</w:t>
            </w:r>
          </w:p>
        </w:tc>
        <w:tc>
          <w:tcPr>
            <w:tcW w:w="2020" w:type="dxa"/>
            <w:vAlign w:val="center"/>
          </w:tcPr>
          <w:p w14:paraId="31CA7776" w14:textId="1B6CB0C9" w:rsidR="00CD543C" w:rsidRDefault="00CD543C" w:rsidP="00CD543C">
            <w:pPr>
              <w:rPr>
                <w:lang w:val="en-US"/>
              </w:rPr>
            </w:pPr>
            <w:r>
              <w:rPr>
                <w:rFonts w:cs="Arial"/>
                <w:color w:val="000000"/>
              </w:rPr>
              <w:t>SKAHDBRBNST2</w:t>
            </w:r>
          </w:p>
        </w:tc>
        <w:tc>
          <w:tcPr>
            <w:tcW w:w="3177" w:type="dxa"/>
            <w:vAlign w:val="center"/>
          </w:tcPr>
          <w:p w14:paraId="3F55A702" w14:textId="5FA4BB37" w:rsidR="00CD543C" w:rsidRDefault="00CD543C" w:rsidP="00CD543C">
            <w:pPr>
              <w:rPr>
                <w:lang w:val="en-US"/>
              </w:rPr>
            </w:pPr>
            <w:r>
              <w:rPr>
                <w:rFonts w:cs="Arial"/>
                <w:color w:val="000000"/>
              </w:rPr>
              <w:t xml:space="preserve">Contribute to the Financial Effectiveness of the Business </w:t>
            </w:r>
          </w:p>
        </w:tc>
        <w:tc>
          <w:tcPr>
            <w:tcW w:w="947" w:type="dxa"/>
            <w:vAlign w:val="center"/>
          </w:tcPr>
          <w:p w14:paraId="53F4D9F5" w14:textId="7FC30637" w:rsidR="00CD543C" w:rsidRDefault="00CD543C" w:rsidP="00CD543C">
            <w:pPr>
              <w:jc w:val="center"/>
              <w:rPr>
                <w:lang w:val="en-US"/>
              </w:rPr>
            </w:pPr>
            <w:r>
              <w:rPr>
                <w:rFonts w:cs="Arial"/>
              </w:rPr>
              <w:t>6</w:t>
            </w:r>
          </w:p>
        </w:tc>
        <w:tc>
          <w:tcPr>
            <w:tcW w:w="947" w:type="dxa"/>
            <w:vAlign w:val="center"/>
          </w:tcPr>
          <w:p w14:paraId="735A6ADC" w14:textId="3DAB0AE6" w:rsidR="00CD543C" w:rsidRDefault="00CD543C" w:rsidP="00CD543C">
            <w:pPr>
              <w:jc w:val="center"/>
              <w:rPr>
                <w:lang w:val="en-US"/>
              </w:rPr>
            </w:pPr>
            <w:r>
              <w:rPr>
                <w:rFonts w:cs="Arial"/>
              </w:rPr>
              <w:t>8</w:t>
            </w:r>
          </w:p>
        </w:tc>
        <w:tc>
          <w:tcPr>
            <w:tcW w:w="948" w:type="dxa"/>
            <w:vAlign w:val="center"/>
          </w:tcPr>
          <w:p w14:paraId="6EC27879" w14:textId="2B58699C" w:rsidR="00CD543C" w:rsidRDefault="00884B8B" w:rsidP="00CD543C">
            <w:pPr>
              <w:jc w:val="center"/>
              <w:rPr>
                <w:lang w:val="en-US"/>
              </w:rPr>
            </w:pPr>
            <w:r>
              <w:rPr>
                <w:lang w:val="en-US"/>
              </w:rPr>
              <w:t>1</w:t>
            </w:r>
          </w:p>
        </w:tc>
      </w:tr>
      <w:tr w:rsidR="00CD543C" w14:paraId="57B699B5" w14:textId="77777777" w:rsidTr="00CD543C">
        <w:trPr>
          <w:cantSplit/>
          <w:trHeight w:val="454"/>
        </w:trPr>
        <w:tc>
          <w:tcPr>
            <w:tcW w:w="1601" w:type="dxa"/>
            <w:vAlign w:val="center"/>
          </w:tcPr>
          <w:p w14:paraId="0D3A13DC" w14:textId="23914480" w:rsidR="00CD543C" w:rsidRDefault="00884B8B" w:rsidP="00CD543C">
            <w:pPr>
              <w:rPr>
                <w:lang w:val="en-US"/>
              </w:rPr>
            </w:pPr>
            <w:r w:rsidRPr="00884B8B">
              <w:rPr>
                <w:lang w:val="en-US"/>
              </w:rPr>
              <w:t>J7P6 04</w:t>
            </w:r>
          </w:p>
        </w:tc>
        <w:tc>
          <w:tcPr>
            <w:tcW w:w="2020" w:type="dxa"/>
            <w:vAlign w:val="center"/>
          </w:tcPr>
          <w:p w14:paraId="0818970C" w14:textId="33C6E051" w:rsidR="00CD543C" w:rsidRDefault="00CD543C" w:rsidP="00CD543C">
            <w:pPr>
              <w:rPr>
                <w:lang w:val="en-US"/>
              </w:rPr>
            </w:pPr>
            <w:r>
              <w:rPr>
                <w:rFonts w:cs="Arial"/>
                <w:color w:val="000000"/>
              </w:rPr>
              <w:t>SKAHDBMN1</w:t>
            </w:r>
          </w:p>
        </w:tc>
        <w:tc>
          <w:tcPr>
            <w:tcW w:w="3177" w:type="dxa"/>
            <w:vAlign w:val="center"/>
          </w:tcPr>
          <w:p w14:paraId="32675CB6" w14:textId="5390EB97" w:rsidR="00CD543C" w:rsidRDefault="00CD543C" w:rsidP="00CD543C">
            <w:pPr>
              <w:rPr>
                <w:lang w:val="en-US"/>
              </w:rPr>
            </w:pPr>
            <w:r>
              <w:rPr>
                <w:rFonts w:cs="Arial"/>
                <w:color w:val="000000"/>
              </w:rPr>
              <w:t xml:space="preserve">Plan, Prepare and Participate in Competitions in the Hair, Barbering, </w:t>
            </w:r>
            <w:r w:rsidR="00DA1203">
              <w:rPr>
                <w:rFonts w:cs="Arial"/>
                <w:color w:val="000000"/>
              </w:rPr>
              <w:t xml:space="preserve">Beauty, </w:t>
            </w:r>
            <w:proofErr w:type="gramStart"/>
            <w:r>
              <w:rPr>
                <w:rFonts w:cs="Arial"/>
                <w:color w:val="000000"/>
              </w:rPr>
              <w:t>Make-up</w:t>
            </w:r>
            <w:proofErr w:type="gramEnd"/>
            <w:r>
              <w:rPr>
                <w:rFonts w:cs="Arial"/>
                <w:color w:val="000000"/>
              </w:rPr>
              <w:t xml:space="preserve"> and Nail Sectors</w:t>
            </w:r>
          </w:p>
        </w:tc>
        <w:tc>
          <w:tcPr>
            <w:tcW w:w="947" w:type="dxa"/>
            <w:vAlign w:val="center"/>
          </w:tcPr>
          <w:p w14:paraId="425C722E" w14:textId="77D25B52" w:rsidR="00CD543C" w:rsidRDefault="00CD543C" w:rsidP="00CD543C">
            <w:pPr>
              <w:jc w:val="center"/>
              <w:rPr>
                <w:lang w:val="en-US"/>
              </w:rPr>
            </w:pPr>
            <w:r>
              <w:rPr>
                <w:rFonts w:cs="Arial"/>
              </w:rPr>
              <w:t>7</w:t>
            </w:r>
          </w:p>
        </w:tc>
        <w:tc>
          <w:tcPr>
            <w:tcW w:w="947" w:type="dxa"/>
            <w:vAlign w:val="center"/>
          </w:tcPr>
          <w:p w14:paraId="6F953429" w14:textId="65CDE801" w:rsidR="00CD543C" w:rsidRDefault="00CD543C" w:rsidP="00CD543C">
            <w:pPr>
              <w:jc w:val="center"/>
              <w:rPr>
                <w:lang w:val="en-US"/>
              </w:rPr>
            </w:pPr>
            <w:r>
              <w:rPr>
                <w:rFonts w:cs="Arial"/>
              </w:rPr>
              <w:t>12</w:t>
            </w:r>
          </w:p>
        </w:tc>
        <w:tc>
          <w:tcPr>
            <w:tcW w:w="948" w:type="dxa"/>
            <w:vAlign w:val="center"/>
          </w:tcPr>
          <w:p w14:paraId="49FF06D9" w14:textId="79D83F24" w:rsidR="00CD543C" w:rsidRDefault="00884B8B" w:rsidP="00CD543C">
            <w:pPr>
              <w:jc w:val="center"/>
              <w:rPr>
                <w:lang w:val="en-US"/>
              </w:rPr>
            </w:pPr>
            <w:r>
              <w:rPr>
                <w:lang w:val="en-US"/>
              </w:rPr>
              <w:t>1</w:t>
            </w:r>
          </w:p>
        </w:tc>
      </w:tr>
      <w:tr w:rsidR="00CD543C" w14:paraId="2AB63E60" w14:textId="77777777" w:rsidTr="00CD543C">
        <w:trPr>
          <w:cantSplit/>
          <w:trHeight w:val="454"/>
        </w:trPr>
        <w:tc>
          <w:tcPr>
            <w:tcW w:w="1601" w:type="dxa"/>
            <w:vAlign w:val="center"/>
          </w:tcPr>
          <w:p w14:paraId="2E80F5D6" w14:textId="4FD56468" w:rsidR="00CD543C" w:rsidRDefault="00884B8B" w:rsidP="00CD543C">
            <w:pPr>
              <w:rPr>
                <w:lang w:val="en-US"/>
              </w:rPr>
            </w:pPr>
            <w:r w:rsidRPr="00884B8B">
              <w:rPr>
                <w:lang w:val="en-US"/>
              </w:rPr>
              <w:t>J7P7 04</w:t>
            </w:r>
          </w:p>
        </w:tc>
        <w:tc>
          <w:tcPr>
            <w:tcW w:w="2020" w:type="dxa"/>
            <w:vAlign w:val="center"/>
          </w:tcPr>
          <w:p w14:paraId="2463E83D" w14:textId="6F986056" w:rsidR="00CD543C" w:rsidRDefault="00CD543C" w:rsidP="00CD543C">
            <w:pPr>
              <w:rPr>
                <w:lang w:val="en-US"/>
              </w:rPr>
            </w:pPr>
            <w:r>
              <w:rPr>
                <w:rFonts w:cs="Arial"/>
                <w:color w:val="000000"/>
              </w:rPr>
              <w:t>SKAHDBRBNT1</w:t>
            </w:r>
          </w:p>
        </w:tc>
        <w:tc>
          <w:tcPr>
            <w:tcW w:w="3177" w:type="dxa"/>
            <w:vAlign w:val="center"/>
          </w:tcPr>
          <w:p w14:paraId="27D1294E" w14:textId="4E5ABB53" w:rsidR="00CD543C" w:rsidRDefault="00CD543C" w:rsidP="00CD543C">
            <w:pPr>
              <w:rPr>
                <w:lang w:val="en-US"/>
              </w:rPr>
            </w:pPr>
            <w:r>
              <w:rPr>
                <w:rFonts w:cs="Arial"/>
                <w:color w:val="000000"/>
              </w:rPr>
              <w:t xml:space="preserve">Undertake Freelance Work </w:t>
            </w:r>
          </w:p>
        </w:tc>
        <w:tc>
          <w:tcPr>
            <w:tcW w:w="947" w:type="dxa"/>
            <w:vAlign w:val="center"/>
          </w:tcPr>
          <w:p w14:paraId="1E2A5135" w14:textId="5C0655FE" w:rsidR="00CD543C" w:rsidRDefault="00CD543C" w:rsidP="00CD543C">
            <w:pPr>
              <w:jc w:val="center"/>
              <w:rPr>
                <w:lang w:val="en-US"/>
              </w:rPr>
            </w:pPr>
            <w:r>
              <w:rPr>
                <w:rFonts w:cs="Arial"/>
              </w:rPr>
              <w:t>7</w:t>
            </w:r>
          </w:p>
        </w:tc>
        <w:tc>
          <w:tcPr>
            <w:tcW w:w="947" w:type="dxa"/>
            <w:vAlign w:val="center"/>
          </w:tcPr>
          <w:p w14:paraId="587A16C0" w14:textId="274A4F06" w:rsidR="00CD543C" w:rsidRDefault="00CD543C" w:rsidP="00CD543C">
            <w:pPr>
              <w:jc w:val="center"/>
              <w:rPr>
                <w:lang w:val="en-US"/>
              </w:rPr>
            </w:pPr>
            <w:r>
              <w:rPr>
                <w:rFonts w:cs="Arial"/>
              </w:rPr>
              <w:t>12</w:t>
            </w:r>
          </w:p>
        </w:tc>
        <w:tc>
          <w:tcPr>
            <w:tcW w:w="948" w:type="dxa"/>
            <w:vAlign w:val="center"/>
          </w:tcPr>
          <w:p w14:paraId="5EC79BF0" w14:textId="77FB2E21" w:rsidR="00CD543C" w:rsidRDefault="00884B8B" w:rsidP="00CD543C">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3E5692F3" w:rsidR="00B95071" w:rsidRPr="00916D6E" w:rsidRDefault="00754FB8" w:rsidP="00916D6E">
    <w:pPr>
      <w:pStyle w:val="Footer"/>
      <w:pBdr>
        <w:top w:val="single" w:sz="4" w:space="1" w:color="auto"/>
      </w:pBdr>
    </w:pPr>
    <w:r w:rsidRPr="00754FB8">
      <w:t>GV3V 23</w:t>
    </w:r>
    <w:r w:rsidR="002B6A20">
      <w:t xml:space="preserve">: </w:t>
    </w:r>
    <w:r w:rsidR="0039630F" w:rsidRPr="00916D6E">
      <w:t xml:space="preserve">SVQ </w:t>
    </w:r>
    <w:r w:rsidR="00A235E3">
      <w:t xml:space="preserve">in </w:t>
    </w:r>
    <w:r w:rsidR="00CD543C">
      <w:t xml:space="preserve">Hairdressing </w:t>
    </w:r>
    <w:r w:rsidR="0039630F" w:rsidRPr="00916D6E">
      <w:t xml:space="preserve">at SCQF </w:t>
    </w:r>
    <w:r w:rsidR="00A235E3">
      <w:t xml:space="preserve">level </w:t>
    </w:r>
    <w:r w:rsidR="00BA27BC">
      <w:t>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0A6A"/>
    <w:rsid w:val="000D3BD5"/>
    <w:rsid w:val="00157466"/>
    <w:rsid w:val="001A2D35"/>
    <w:rsid w:val="00230FDE"/>
    <w:rsid w:val="00241B0D"/>
    <w:rsid w:val="002B6A20"/>
    <w:rsid w:val="00325303"/>
    <w:rsid w:val="0035746A"/>
    <w:rsid w:val="0039630F"/>
    <w:rsid w:val="00407F5C"/>
    <w:rsid w:val="00412EDC"/>
    <w:rsid w:val="005034C8"/>
    <w:rsid w:val="0055580D"/>
    <w:rsid w:val="00642042"/>
    <w:rsid w:val="006540C7"/>
    <w:rsid w:val="006665BB"/>
    <w:rsid w:val="006F3A21"/>
    <w:rsid w:val="0073054A"/>
    <w:rsid w:val="00731456"/>
    <w:rsid w:val="00754FB8"/>
    <w:rsid w:val="007A49BD"/>
    <w:rsid w:val="00851BB6"/>
    <w:rsid w:val="00884B8B"/>
    <w:rsid w:val="008C25E0"/>
    <w:rsid w:val="008D16BD"/>
    <w:rsid w:val="008D2E4D"/>
    <w:rsid w:val="009111A7"/>
    <w:rsid w:val="00916D6E"/>
    <w:rsid w:val="00920579"/>
    <w:rsid w:val="009D2652"/>
    <w:rsid w:val="00A235E3"/>
    <w:rsid w:val="00A753B6"/>
    <w:rsid w:val="00AA5CD1"/>
    <w:rsid w:val="00B3726B"/>
    <w:rsid w:val="00B46FF6"/>
    <w:rsid w:val="00B95071"/>
    <w:rsid w:val="00BA27BC"/>
    <w:rsid w:val="00BD2A32"/>
    <w:rsid w:val="00C36F7E"/>
    <w:rsid w:val="00C54EEA"/>
    <w:rsid w:val="00C70EFF"/>
    <w:rsid w:val="00CD543C"/>
    <w:rsid w:val="00D2630C"/>
    <w:rsid w:val="00D50F3F"/>
    <w:rsid w:val="00D941E1"/>
    <w:rsid w:val="00DA1203"/>
    <w:rsid w:val="00E738B7"/>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2022-12-16T11:21:00Z</dcterms:created>
  <dcterms:modified xsi:type="dcterms:W3CDTF">2023-09-19T08:17:00Z</dcterms:modified>
</cp:coreProperties>
</file>