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CB3" w:rsidRDefault="00C17CB3" w:rsidP="00C17CB3">
      <w:pPr>
        <w:ind w:left="-142"/>
        <w:rPr>
          <w:rFonts w:cstheme="minorHAnsi"/>
        </w:rPr>
      </w:pPr>
      <w:r>
        <w:rPr>
          <w:rFonts w:cstheme="minorHAnsi"/>
        </w:rPr>
        <w:t>What is a National Certificate?</w:t>
      </w:r>
    </w:p>
    <w:p w:rsidR="00C17CB3" w:rsidRDefault="00C17CB3" w:rsidP="002B48AC">
      <w:pPr>
        <w:ind w:left="-142"/>
        <w:rPr>
          <w:rFonts w:cstheme="minorHAnsi"/>
        </w:rPr>
      </w:pPr>
      <w:bookmarkStart w:id="0" w:name="_GoBack"/>
      <w:bookmarkEnd w:id="0"/>
    </w:p>
    <w:p w:rsidR="00537171" w:rsidRPr="00CC258E" w:rsidRDefault="00537171" w:rsidP="002B48AC">
      <w:pPr>
        <w:ind w:left="-142"/>
        <w:rPr>
          <w:rFonts w:cstheme="minorHAnsi"/>
          <w:b/>
        </w:rPr>
      </w:pPr>
      <w:r w:rsidRPr="00CC258E">
        <w:rPr>
          <w:rFonts w:cstheme="minorHAnsi"/>
        </w:rPr>
        <w:t>National Certificates are made up of units.  Each unit is mapped against an agreed set of national standards to identify the appropriate level and credit value defined by the Scottish Credit and Qualifications Framework (SCQF).</w:t>
      </w:r>
    </w:p>
    <w:p w:rsidR="00537171" w:rsidRPr="00CC258E" w:rsidRDefault="00537171" w:rsidP="002B48AC">
      <w:pPr>
        <w:ind w:left="-142"/>
        <w:rPr>
          <w:rFonts w:cstheme="minorHAnsi"/>
        </w:rPr>
      </w:pPr>
    </w:p>
    <w:p w:rsidR="00537171" w:rsidRPr="00CC258E" w:rsidRDefault="00537171" w:rsidP="002B48AC">
      <w:pPr>
        <w:ind w:left="-142"/>
        <w:rPr>
          <w:rFonts w:cstheme="minorHAnsi"/>
        </w:rPr>
      </w:pPr>
      <w:r w:rsidRPr="00CC258E">
        <w:rPr>
          <w:rFonts w:cstheme="minorHAnsi"/>
        </w:rPr>
        <w:t xml:space="preserve">The SCQF level is a measure of how hard the unit is.  The credit value is a measure of the time, on average, it should take a learner to achieve the unit.  A single credit unit (6) works out at an average of 40 hours teaching time and 20 hours self-directed learning.  A double credit unit (12) works out at an average of 80 hours teaching time and 40 hours self-directed learning.  </w:t>
      </w:r>
    </w:p>
    <w:p w:rsidR="00F13486" w:rsidRPr="00CC258E" w:rsidRDefault="00F13486" w:rsidP="002B48AC">
      <w:pPr>
        <w:ind w:left="-142"/>
        <w:rPr>
          <w:rFonts w:cstheme="minorHAnsi"/>
        </w:rPr>
      </w:pPr>
    </w:p>
    <w:p w:rsidR="00F743CA" w:rsidRPr="00CC258E" w:rsidRDefault="00F13486" w:rsidP="002B48AC">
      <w:pPr>
        <w:ind w:left="-142"/>
        <w:rPr>
          <w:rFonts w:cstheme="minorHAnsi"/>
        </w:rPr>
      </w:pPr>
      <w:r w:rsidRPr="00CC258E">
        <w:rPr>
          <w:rFonts w:cstheme="minorHAnsi"/>
        </w:rPr>
        <w:t xml:space="preserve">To achieve the National Certificate, you will need to achieve all 12 credits from the </w:t>
      </w:r>
      <w:r w:rsidR="002B48AC" w:rsidRPr="00CC258E">
        <w:rPr>
          <w:rFonts w:cstheme="minorHAnsi"/>
        </w:rPr>
        <w:t>list</w:t>
      </w:r>
      <w:r w:rsidRPr="00CC258E">
        <w:rPr>
          <w:rFonts w:cstheme="minorHAnsi"/>
        </w:rPr>
        <w:t xml:space="preserve"> below.</w:t>
      </w:r>
    </w:p>
    <w:p w:rsidR="00F743CA" w:rsidRPr="00CC258E" w:rsidRDefault="00F743CA" w:rsidP="002B48AC">
      <w:pPr>
        <w:ind w:left="-142"/>
        <w:rPr>
          <w:rFonts w:cstheme="minorHAnsi"/>
        </w:rPr>
      </w:pPr>
    </w:p>
    <w:p w:rsidR="00537171" w:rsidRPr="00CC258E" w:rsidRDefault="00537171" w:rsidP="002B48AC">
      <w:pPr>
        <w:ind w:left="-142"/>
        <w:rPr>
          <w:rFonts w:cstheme="minorHAnsi"/>
        </w:rPr>
      </w:pPr>
      <w:r w:rsidRPr="00CC258E">
        <w:rPr>
          <w:rFonts w:cstheme="minorHAnsi"/>
        </w:rPr>
        <w:t>National Certificate Units</w:t>
      </w:r>
    </w:p>
    <w:p w:rsidR="002B48AC" w:rsidRPr="00CC258E" w:rsidRDefault="002B48AC" w:rsidP="002B48AC">
      <w:pPr>
        <w:ind w:left="-142"/>
        <w:rPr>
          <w:rFonts w:cstheme="minorHAnsi"/>
        </w:rPr>
      </w:pPr>
    </w:p>
    <w:p w:rsidR="002B48AC" w:rsidRPr="00CC258E" w:rsidRDefault="002B48AC" w:rsidP="002B48AC">
      <w:pPr>
        <w:ind w:left="-142"/>
        <w:rPr>
          <w:rFonts w:cstheme="minorHAnsi"/>
        </w:rPr>
      </w:pPr>
      <w:r w:rsidRPr="00CC258E">
        <w:rPr>
          <w:rFonts w:cstheme="minorHAnsi"/>
        </w:rPr>
        <w:t>FN14 11</w:t>
      </w:r>
      <w:r w:rsidRPr="00CC258E">
        <w:rPr>
          <w:rFonts w:cstheme="minorHAnsi"/>
        </w:rPr>
        <w:tab/>
      </w:r>
      <w:r w:rsidRPr="00CC258E">
        <w:rPr>
          <w:rFonts w:cstheme="minorHAnsi"/>
        </w:rPr>
        <w:tab/>
      </w:r>
      <w:r w:rsidRPr="00CC258E">
        <w:rPr>
          <w:rFonts w:cstheme="minorHAnsi"/>
        </w:rPr>
        <w:tab/>
        <w:t>Recording Cash Transactions</w:t>
      </w:r>
    </w:p>
    <w:p w:rsidR="002B48AC" w:rsidRPr="00CC258E" w:rsidRDefault="002B48AC" w:rsidP="002B48AC">
      <w:pPr>
        <w:ind w:left="-142"/>
        <w:rPr>
          <w:rFonts w:cstheme="minorHAnsi"/>
        </w:rPr>
      </w:pPr>
      <w:r w:rsidRPr="00CC258E">
        <w:rPr>
          <w:rFonts w:cstheme="minorHAnsi"/>
        </w:rPr>
        <w:t>F1FB 11</w:t>
      </w:r>
      <w:r w:rsidRPr="00CC258E">
        <w:rPr>
          <w:rFonts w:cstheme="minorHAnsi"/>
        </w:rPr>
        <w:tab/>
      </w:r>
      <w:r w:rsidRPr="00CC258E">
        <w:rPr>
          <w:rFonts w:cstheme="minorHAnsi"/>
        </w:rPr>
        <w:tab/>
      </w:r>
      <w:r w:rsidRPr="00CC258E">
        <w:rPr>
          <w:rFonts w:cstheme="minorHAnsi"/>
        </w:rPr>
        <w:tab/>
        <w:t xml:space="preserve">PC Passport: </w:t>
      </w:r>
      <w:proofErr w:type="gramStart"/>
      <w:r w:rsidRPr="00CC258E">
        <w:rPr>
          <w:rFonts w:cstheme="minorHAnsi"/>
        </w:rPr>
        <w:t>IT</w:t>
      </w:r>
      <w:proofErr w:type="gramEnd"/>
      <w:r w:rsidRPr="00CC258E">
        <w:rPr>
          <w:rFonts w:cstheme="minorHAnsi"/>
        </w:rPr>
        <w:t xml:space="preserve"> Software – Spreadsheets and Databases</w:t>
      </w:r>
    </w:p>
    <w:p w:rsidR="002B48AC" w:rsidRPr="00CC258E" w:rsidRDefault="002B48AC" w:rsidP="002B48AC">
      <w:pPr>
        <w:ind w:left="-142"/>
        <w:rPr>
          <w:rFonts w:cstheme="minorHAnsi"/>
        </w:rPr>
      </w:pPr>
      <w:r w:rsidRPr="00CC258E">
        <w:rPr>
          <w:rFonts w:cstheme="minorHAnsi"/>
        </w:rPr>
        <w:t>F1FC 11</w:t>
      </w:r>
      <w:r w:rsidRPr="00CC258E">
        <w:rPr>
          <w:rFonts w:cstheme="minorHAnsi"/>
        </w:rPr>
        <w:tab/>
      </w:r>
      <w:r w:rsidRPr="00CC258E">
        <w:rPr>
          <w:rFonts w:cstheme="minorHAnsi"/>
        </w:rPr>
        <w:tab/>
      </w:r>
      <w:r w:rsidRPr="00CC258E">
        <w:rPr>
          <w:rFonts w:cstheme="minorHAnsi"/>
        </w:rPr>
        <w:tab/>
        <w:t xml:space="preserve">PC Passport: </w:t>
      </w:r>
      <w:proofErr w:type="gramStart"/>
      <w:r w:rsidRPr="00CC258E">
        <w:rPr>
          <w:rFonts w:cstheme="minorHAnsi"/>
        </w:rPr>
        <w:t>IT</w:t>
      </w:r>
      <w:proofErr w:type="gramEnd"/>
      <w:r w:rsidRPr="00CC258E">
        <w:rPr>
          <w:rFonts w:cstheme="minorHAnsi"/>
        </w:rPr>
        <w:t xml:space="preserve"> Software – Word Processing &amp; Presenting Information</w:t>
      </w:r>
    </w:p>
    <w:p w:rsidR="002B48AC" w:rsidRPr="00CC258E" w:rsidRDefault="002B48AC" w:rsidP="002B48AC">
      <w:pPr>
        <w:ind w:left="-142"/>
        <w:rPr>
          <w:rFonts w:cstheme="minorHAnsi"/>
        </w:rPr>
      </w:pPr>
      <w:r w:rsidRPr="00CC258E">
        <w:rPr>
          <w:rFonts w:cstheme="minorHAnsi"/>
        </w:rPr>
        <w:t>F3GB 11</w:t>
      </w:r>
      <w:r w:rsidRPr="00CC258E">
        <w:rPr>
          <w:rFonts w:cstheme="minorHAnsi"/>
        </w:rPr>
        <w:tab/>
      </w:r>
      <w:r w:rsidRPr="00CC258E">
        <w:rPr>
          <w:rFonts w:cstheme="minorHAnsi"/>
        </w:rPr>
        <w:tab/>
      </w:r>
      <w:r w:rsidRPr="00CC258E">
        <w:rPr>
          <w:rFonts w:cstheme="minorHAnsi"/>
        </w:rPr>
        <w:tab/>
        <w:t>Communication</w:t>
      </w:r>
    </w:p>
    <w:p w:rsidR="002B48AC" w:rsidRPr="00CC258E" w:rsidRDefault="002B48AC" w:rsidP="002B48AC">
      <w:pPr>
        <w:ind w:left="-142"/>
        <w:rPr>
          <w:rFonts w:cstheme="minorHAnsi"/>
        </w:rPr>
      </w:pPr>
      <w:r w:rsidRPr="00CC258E">
        <w:rPr>
          <w:rFonts w:cstheme="minorHAnsi"/>
        </w:rPr>
        <w:t>D36N 11</w:t>
      </w:r>
      <w:r w:rsidRPr="00CC258E">
        <w:rPr>
          <w:rFonts w:cstheme="minorHAnsi"/>
        </w:rPr>
        <w:tab/>
      </w:r>
      <w:r w:rsidRPr="00CC258E">
        <w:rPr>
          <w:rFonts w:cstheme="minorHAnsi"/>
        </w:rPr>
        <w:tab/>
      </w:r>
      <w:r w:rsidRPr="00CC258E">
        <w:rPr>
          <w:rFonts w:cstheme="minorHAnsi"/>
        </w:rPr>
        <w:tab/>
        <w:t>Enterprise Activity</w:t>
      </w:r>
    </w:p>
    <w:p w:rsidR="002B48AC" w:rsidRPr="00CC258E" w:rsidRDefault="002B48AC" w:rsidP="002B48AC">
      <w:pPr>
        <w:ind w:left="-142"/>
        <w:rPr>
          <w:rFonts w:cstheme="minorHAnsi"/>
        </w:rPr>
      </w:pPr>
      <w:r w:rsidRPr="00CC258E">
        <w:rPr>
          <w:rFonts w:cstheme="minorHAnsi"/>
        </w:rPr>
        <w:t>F390 11</w:t>
      </w:r>
      <w:r w:rsidRPr="00CC258E">
        <w:rPr>
          <w:rFonts w:cstheme="minorHAnsi"/>
        </w:rPr>
        <w:tab/>
      </w:r>
      <w:r w:rsidRPr="00CC258E">
        <w:rPr>
          <w:rFonts w:cstheme="minorHAnsi"/>
        </w:rPr>
        <w:tab/>
      </w:r>
      <w:r w:rsidRPr="00CC258E">
        <w:rPr>
          <w:rFonts w:cstheme="minorHAnsi"/>
        </w:rPr>
        <w:tab/>
        <w:t>Marketing: Basic Principles</w:t>
      </w:r>
    </w:p>
    <w:p w:rsidR="002B48AC" w:rsidRPr="00CC258E" w:rsidRDefault="002B48AC" w:rsidP="002B48AC">
      <w:pPr>
        <w:ind w:left="-142"/>
        <w:rPr>
          <w:rFonts w:cstheme="minorHAnsi"/>
        </w:rPr>
      </w:pPr>
      <w:r w:rsidRPr="00CC258E">
        <w:rPr>
          <w:rFonts w:cstheme="minorHAnsi"/>
        </w:rPr>
        <w:t>F38X 11</w:t>
      </w:r>
      <w:r w:rsidRPr="00CC258E">
        <w:rPr>
          <w:rFonts w:cstheme="minorHAnsi"/>
        </w:rPr>
        <w:tab/>
      </w:r>
      <w:r w:rsidRPr="00CC258E">
        <w:rPr>
          <w:rFonts w:cstheme="minorHAnsi"/>
        </w:rPr>
        <w:tab/>
      </w:r>
      <w:r w:rsidRPr="00CC258E">
        <w:rPr>
          <w:rFonts w:cstheme="minorHAnsi"/>
        </w:rPr>
        <w:tab/>
        <w:t>Skills for Customer Care</w:t>
      </w:r>
    </w:p>
    <w:p w:rsidR="002B48AC" w:rsidRPr="00CC258E" w:rsidRDefault="002B48AC" w:rsidP="002B48AC">
      <w:pPr>
        <w:ind w:left="-142"/>
        <w:rPr>
          <w:rFonts w:cstheme="minorHAnsi"/>
        </w:rPr>
      </w:pPr>
      <w:r w:rsidRPr="00CC258E">
        <w:rPr>
          <w:rFonts w:cstheme="minorHAnsi"/>
        </w:rPr>
        <w:t>F391 11</w:t>
      </w:r>
      <w:r w:rsidRPr="00CC258E">
        <w:rPr>
          <w:rFonts w:cstheme="minorHAnsi"/>
        </w:rPr>
        <w:tab/>
      </w:r>
      <w:r w:rsidRPr="00CC258E">
        <w:rPr>
          <w:rFonts w:cstheme="minorHAnsi"/>
        </w:rPr>
        <w:tab/>
      </w:r>
      <w:r w:rsidRPr="00CC258E">
        <w:rPr>
          <w:rFonts w:cstheme="minorHAnsi"/>
        </w:rPr>
        <w:tab/>
        <w:t>Market Operations and the Scottish Economy</w:t>
      </w:r>
    </w:p>
    <w:p w:rsidR="002B48AC" w:rsidRPr="00CC258E" w:rsidRDefault="002B48AC" w:rsidP="002B48AC">
      <w:pPr>
        <w:ind w:left="-142"/>
        <w:rPr>
          <w:rFonts w:cstheme="minorHAnsi"/>
        </w:rPr>
      </w:pPr>
      <w:r w:rsidRPr="00CC258E">
        <w:rPr>
          <w:rFonts w:cstheme="minorHAnsi"/>
        </w:rPr>
        <w:t>H1YW 75</w:t>
      </w:r>
      <w:r w:rsidRPr="00CC258E">
        <w:rPr>
          <w:rFonts w:cstheme="minorHAnsi"/>
        </w:rPr>
        <w:tab/>
      </w:r>
      <w:r w:rsidRPr="00CC258E">
        <w:rPr>
          <w:rFonts w:cstheme="minorHAnsi"/>
        </w:rPr>
        <w:tab/>
      </w:r>
      <w:r w:rsidRPr="00CC258E">
        <w:rPr>
          <w:rFonts w:cstheme="minorHAnsi"/>
        </w:rPr>
        <w:tab/>
      </w:r>
      <w:proofErr w:type="gramStart"/>
      <w:r w:rsidRPr="00CC258E">
        <w:rPr>
          <w:rFonts w:cstheme="minorHAnsi"/>
        </w:rPr>
        <w:t>IT</w:t>
      </w:r>
      <w:proofErr w:type="gramEnd"/>
      <w:r w:rsidRPr="00CC258E">
        <w:rPr>
          <w:rFonts w:cstheme="minorHAnsi"/>
        </w:rPr>
        <w:t xml:space="preserve"> Solutions for Administrators</w:t>
      </w:r>
    </w:p>
    <w:p w:rsidR="002B48AC" w:rsidRPr="00CC258E" w:rsidRDefault="002B48AC" w:rsidP="002B48AC">
      <w:pPr>
        <w:ind w:left="-142"/>
        <w:rPr>
          <w:rFonts w:cstheme="minorHAnsi"/>
        </w:rPr>
      </w:pPr>
      <w:r w:rsidRPr="00CC258E">
        <w:rPr>
          <w:rFonts w:cstheme="minorHAnsi"/>
        </w:rPr>
        <w:t>F394 12</w:t>
      </w:r>
      <w:r w:rsidRPr="00CC258E">
        <w:rPr>
          <w:rFonts w:cstheme="minorHAnsi"/>
        </w:rPr>
        <w:tab/>
      </w:r>
      <w:r w:rsidRPr="00CC258E">
        <w:rPr>
          <w:rFonts w:cstheme="minorHAnsi"/>
        </w:rPr>
        <w:tab/>
      </w:r>
      <w:r w:rsidRPr="00CC258E">
        <w:rPr>
          <w:rFonts w:cstheme="minorHAnsi"/>
        </w:rPr>
        <w:tab/>
        <w:t>Financial Accounting: An Introduction</w:t>
      </w:r>
    </w:p>
    <w:p w:rsidR="002B48AC" w:rsidRPr="00CC258E" w:rsidRDefault="002B48AC" w:rsidP="002B48AC">
      <w:pPr>
        <w:ind w:left="-142"/>
        <w:rPr>
          <w:rFonts w:cstheme="minorHAnsi"/>
        </w:rPr>
      </w:pPr>
      <w:r w:rsidRPr="00CC258E">
        <w:rPr>
          <w:rFonts w:cstheme="minorHAnsi"/>
        </w:rPr>
        <w:t>F3GF 11</w:t>
      </w:r>
      <w:r w:rsidRPr="00CC258E">
        <w:rPr>
          <w:rFonts w:cstheme="minorHAnsi"/>
        </w:rPr>
        <w:tab/>
      </w:r>
      <w:r w:rsidRPr="00CC258E">
        <w:rPr>
          <w:rFonts w:cstheme="minorHAnsi"/>
        </w:rPr>
        <w:tab/>
      </w:r>
      <w:r w:rsidRPr="00CC258E">
        <w:rPr>
          <w:rFonts w:cstheme="minorHAnsi"/>
        </w:rPr>
        <w:tab/>
        <w:t>Numeracy</w:t>
      </w:r>
    </w:p>
    <w:p w:rsidR="002B48AC" w:rsidRPr="00CC258E" w:rsidRDefault="002B48AC" w:rsidP="002B48AC">
      <w:pPr>
        <w:ind w:left="-142"/>
        <w:rPr>
          <w:rFonts w:cstheme="minorHAnsi"/>
        </w:rPr>
      </w:pPr>
      <w:r w:rsidRPr="00CC258E">
        <w:rPr>
          <w:rFonts w:cstheme="minorHAnsi"/>
        </w:rPr>
        <w:t>D36H 11</w:t>
      </w:r>
      <w:r w:rsidRPr="00CC258E">
        <w:rPr>
          <w:rFonts w:cstheme="minorHAnsi"/>
        </w:rPr>
        <w:tab/>
      </w:r>
      <w:r w:rsidRPr="00CC258E">
        <w:rPr>
          <w:rFonts w:cstheme="minorHAnsi"/>
        </w:rPr>
        <w:tab/>
      </w:r>
      <w:r w:rsidRPr="00CC258E">
        <w:rPr>
          <w:rFonts w:cstheme="minorHAnsi"/>
        </w:rPr>
        <w:tab/>
        <w:t>Work Experience</w:t>
      </w:r>
    </w:p>
    <w:p w:rsidR="002B48AC" w:rsidRPr="00CC258E" w:rsidRDefault="002B48AC" w:rsidP="002B48AC">
      <w:pPr>
        <w:ind w:left="-142"/>
        <w:rPr>
          <w:rFonts w:cstheme="minorHAnsi"/>
        </w:rPr>
      </w:pPr>
    </w:p>
    <w:p w:rsidR="002B48AC" w:rsidRPr="00CC258E" w:rsidRDefault="00682D31" w:rsidP="002B48AC">
      <w:pPr>
        <w:ind w:left="-142"/>
        <w:rPr>
          <w:rFonts w:cstheme="minorHAnsi"/>
        </w:rPr>
      </w:pPr>
      <w:r w:rsidRPr="00CC258E">
        <w:rPr>
          <w:rFonts w:cstheme="minorHAnsi"/>
          <w:i/>
        </w:rPr>
        <w:t xml:space="preserve">Successful completion of Understanding Business, Skills for Customer Care and both PC Passport units awards a National Progression Award in Business with Information Technology </w:t>
      </w:r>
      <w:r w:rsidR="00522D0A" w:rsidRPr="00CC258E">
        <w:rPr>
          <w:rFonts w:cstheme="minorHAnsi"/>
          <w:i/>
        </w:rPr>
        <w:t>(G9XO 45)</w:t>
      </w:r>
    </w:p>
    <w:p w:rsidR="002B48AC" w:rsidRPr="00CC258E" w:rsidRDefault="002B48AC" w:rsidP="002B48AC">
      <w:pPr>
        <w:ind w:left="-142"/>
        <w:rPr>
          <w:rFonts w:cstheme="minorHAnsi"/>
        </w:rPr>
      </w:pPr>
    </w:p>
    <w:p w:rsidR="00F743CA" w:rsidRPr="00CC258E" w:rsidRDefault="00F13486" w:rsidP="002B48AC">
      <w:pPr>
        <w:ind w:left="-142"/>
        <w:rPr>
          <w:rFonts w:cstheme="minorHAnsi"/>
        </w:rPr>
      </w:pPr>
      <w:r w:rsidRPr="00CC258E">
        <w:rPr>
          <w:rFonts w:cstheme="minorHAnsi"/>
        </w:rPr>
        <w:t>The personal development units are part of the programme to dev</w:t>
      </w:r>
      <w:r w:rsidR="00F743CA" w:rsidRPr="00CC258E">
        <w:rPr>
          <w:rFonts w:cstheme="minorHAnsi"/>
        </w:rPr>
        <w:t>elop and enhance student</w:t>
      </w:r>
      <w:r w:rsidRPr="00CC258E">
        <w:rPr>
          <w:rFonts w:cstheme="minorHAnsi"/>
        </w:rPr>
        <w:t>s</w:t>
      </w:r>
      <w:r w:rsidR="00F743CA" w:rsidRPr="00CC258E">
        <w:rPr>
          <w:rFonts w:cstheme="minorHAnsi"/>
        </w:rPr>
        <w:t>’</w:t>
      </w:r>
      <w:r w:rsidRPr="00CC258E">
        <w:rPr>
          <w:rFonts w:cstheme="minorHAnsi"/>
        </w:rPr>
        <w:t xml:space="preserve"> employability skills.</w:t>
      </w:r>
    </w:p>
    <w:p w:rsidR="00F743CA" w:rsidRPr="00CC258E" w:rsidRDefault="00F743CA" w:rsidP="002B48AC">
      <w:pPr>
        <w:ind w:left="-142"/>
        <w:rPr>
          <w:rFonts w:cstheme="minorHAnsi"/>
        </w:rPr>
      </w:pPr>
    </w:p>
    <w:p w:rsidR="008A5031" w:rsidRPr="00CC258E" w:rsidRDefault="008A5031" w:rsidP="002B48AC">
      <w:pPr>
        <w:ind w:left="-142"/>
        <w:rPr>
          <w:rFonts w:cstheme="minorHAnsi"/>
        </w:rPr>
      </w:pPr>
      <w:r w:rsidRPr="00CC258E">
        <w:rPr>
          <w:rFonts w:cstheme="minorHAnsi"/>
        </w:rPr>
        <w:t>Personal Development Units</w:t>
      </w:r>
    </w:p>
    <w:p w:rsidR="002B48AC" w:rsidRPr="00CC258E" w:rsidRDefault="002B48AC" w:rsidP="002B48AC">
      <w:pPr>
        <w:ind w:left="-142"/>
        <w:rPr>
          <w:rFonts w:cstheme="minorHAnsi"/>
        </w:rPr>
      </w:pPr>
    </w:p>
    <w:p w:rsidR="002B48AC" w:rsidRPr="00CC258E" w:rsidRDefault="002B48AC" w:rsidP="002B48AC">
      <w:pPr>
        <w:ind w:left="-142"/>
        <w:rPr>
          <w:rFonts w:cstheme="minorHAnsi"/>
        </w:rPr>
      </w:pPr>
      <w:r w:rsidRPr="00CC258E">
        <w:rPr>
          <w:rFonts w:cstheme="minorHAnsi"/>
        </w:rPr>
        <w:t>H20R 75</w:t>
      </w:r>
      <w:r w:rsidRPr="00CC258E">
        <w:rPr>
          <w:rFonts w:cstheme="minorHAnsi"/>
        </w:rPr>
        <w:tab/>
      </w:r>
      <w:r w:rsidRPr="00CC258E">
        <w:rPr>
          <w:rFonts w:cstheme="minorHAnsi"/>
        </w:rPr>
        <w:tab/>
      </w:r>
      <w:r w:rsidRPr="00CC258E">
        <w:rPr>
          <w:rFonts w:cstheme="minorHAnsi"/>
        </w:rPr>
        <w:tab/>
        <w:t>Understanding Business</w:t>
      </w:r>
    </w:p>
    <w:p w:rsidR="002B48AC" w:rsidRPr="00CC258E" w:rsidRDefault="002B48AC" w:rsidP="002B48AC">
      <w:pPr>
        <w:ind w:left="-142"/>
        <w:rPr>
          <w:rFonts w:cstheme="minorHAnsi"/>
        </w:rPr>
      </w:pPr>
      <w:r w:rsidRPr="00CC258E">
        <w:rPr>
          <w:rFonts w:cstheme="minorHAnsi"/>
        </w:rPr>
        <w:t>F5A3 11</w:t>
      </w:r>
      <w:r w:rsidRPr="00CC258E">
        <w:rPr>
          <w:rFonts w:cstheme="minorHAnsi"/>
        </w:rPr>
        <w:tab/>
      </w:r>
      <w:r w:rsidRPr="00CC258E">
        <w:rPr>
          <w:rFonts w:cstheme="minorHAnsi"/>
        </w:rPr>
        <w:tab/>
      </w:r>
      <w:r w:rsidRPr="00CC258E">
        <w:rPr>
          <w:rFonts w:cstheme="minorHAnsi"/>
        </w:rPr>
        <w:tab/>
        <w:t xml:space="preserve">Event </w:t>
      </w:r>
      <w:proofErr w:type="spellStart"/>
      <w:r w:rsidRPr="00CC258E">
        <w:rPr>
          <w:rFonts w:cstheme="minorHAnsi"/>
        </w:rPr>
        <w:t>Organisation</w:t>
      </w:r>
      <w:proofErr w:type="spellEnd"/>
    </w:p>
    <w:p w:rsidR="003D1AC7" w:rsidRPr="00CC258E" w:rsidRDefault="003D1AC7" w:rsidP="002B48AC">
      <w:pPr>
        <w:rPr>
          <w:rFonts w:cstheme="minorHAnsi"/>
        </w:rPr>
      </w:pPr>
    </w:p>
    <w:p w:rsidR="00B00BEE" w:rsidRPr="00CC258E" w:rsidRDefault="00F9298D" w:rsidP="002B48AC">
      <w:pPr>
        <w:ind w:left="-142"/>
        <w:rPr>
          <w:rFonts w:cstheme="minorHAnsi"/>
        </w:rPr>
      </w:pPr>
      <w:r w:rsidRPr="00CC258E">
        <w:rPr>
          <w:rFonts w:cstheme="minorHAnsi"/>
        </w:rPr>
        <w:t xml:space="preserve">Higher </w:t>
      </w:r>
      <w:r w:rsidR="00A90E8E" w:rsidRPr="00CC258E">
        <w:rPr>
          <w:rFonts w:cstheme="minorHAnsi"/>
        </w:rPr>
        <w:t>Business Management</w:t>
      </w:r>
    </w:p>
    <w:p w:rsidR="002B48AC" w:rsidRPr="00CC258E" w:rsidRDefault="002B48AC" w:rsidP="002B48AC">
      <w:pPr>
        <w:ind w:left="-142"/>
        <w:rPr>
          <w:rFonts w:cstheme="minorHAnsi"/>
        </w:rPr>
      </w:pPr>
    </w:p>
    <w:p w:rsidR="002B48AC" w:rsidRPr="00CC258E" w:rsidRDefault="002B48AC" w:rsidP="002B48AC">
      <w:pPr>
        <w:ind w:left="-142"/>
        <w:rPr>
          <w:rFonts w:cstheme="minorHAnsi"/>
        </w:rPr>
      </w:pPr>
      <w:r w:rsidRPr="00CC258E">
        <w:rPr>
          <w:rFonts w:cstheme="minorHAnsi"/>
        </w:rPr>
        <w:t>H20R 76</w:t>
      </w:r>
      <w:r w:rsidRPr="00CC258E">
        <w:rPr>
          <w:rFonts w:cstheme="minorHAnsi"/>
        </w:rPr>
        <w:tab/>
      </w:r>
      <w:r w:rsidRPr="00CC258E">
        <w:rPr>
          <w:rFonts w:cstheme="minorHAnsi"/>
        </w:rPr>
        <w:tab/>
      </w:r>
      <w:r w:rsidRPr="00CC258E">
        <w:rPr>
          <w:rFonts w:cstheme="minorHAnsi"/>
        </w:rPr>
        <w:tab/>
        <w:t>Understanding Business</w:t>
      </w:r>
    </w:p>
    <w:p w:rsidR="002B48AC" w:rsidRPr="00CC258E" w:rsidRDefault="002B48AC" w:rsidP="002B48AC">
      <w:pPr>
        <w:ind w:left="-142"/>
        <w:rPr>
          <w:rFonts w:cstheme="minorHAnsi"/>
        </w:rPr>
      </w:pPr>
      <w:r w:rsidRPr="00CC258E">
        <w:rPr>
          <w:rFonts w:cstheme="minorHAnsi"/>
        </w:rPr>
        <w:t>H20V 76</w:t>
      </w:r>
      <w:r w:rsidRPr="00CC258E">
        <w:rPr>
          <w:rFonts w:cstheme="minorHAnsi"/>
        </w:rPr>
        <w:tab/>
      </w:r>
      <w:r w:rsidRPr="00CC258E">
        <w:rPr>
          <w:rFonts w:cstheme="minorHAnsi"/>
        </w:rPr>
        <w:tab/>
      </w:r>
      <w:r w:rsidRPr="00CC258E">
        <w:rPr>
          <w:rFonts w:cstheme="minorHAnsi"/>
        </w:rPr>
        <w:tab/>
        <w:t>Management of Marketing and Operations</w:t>
      </w:r>
    </w:p>
    <w:p w:rsidR="002B48AC" w:rsidRPr="00CC258E" w:rsidRDefault="002B48AC" w:rsidP="002B48AC">
      <w:pPr>
        <w:ind w:left="-142"/>
        <w:rPr>
          <w:rFonts w:cstheme="minorHAnsi"/>
        </w:rPr>
      </w:pPr>
      <w:r w:rsidRPr="00CC258E">
        <w:rPr>
          <w:rFonts w:cstheme="minorHAnsi"/>
        </w:rPr>
        <w:t>H20S 76</w:t>
      </w:r>
      <w:r w:rsidRPr="00CC258E">
        <w:rPr>
          <w:rFonts w:cstheme="minorHAnsi"/>
        </w:rPr>
        <w:tab/>
      </w:r>
      <w:r w:rsidRPr="00CC258E">
        <w:rPr>
          <w:rFonts w:cstheme="minorHAnsi"/>
        </w:rPr>
        <w:tab/>
      </w:r>
      <w:r w:rsidRPr="00CC258E">
        <w:rPr>
          <w:rFonts w:cstheme="minorHAnsi"/>
        </w:rPr>
        <w:tab/>
        <w:t>Management of People and Finance</w:t>
      </w:r>
    </w:p>
    <w:p w:rsidR="002B48AC" w:rsidRPr="00CC258E" w:rsidRDefault="002B48AC" w:rsidP="002B48AC">
      <w:pPr>
        <w:ind w:left="-142"/>
        <w:rPr>
          <w:rFonts w:cstheme="minorHAnsi"/>
        </w:rPr>
      </w:pPr>
      <w:r w:rsidRPr="00CC258E">
        <w:rPr>
          <w:rFonts w:cstheme="minorHAnsi"/>
        </w:rPr>
        <w:lastRenderedPageBreak/>
        <w:t>X710 76</w:t>
      </w:r>
      <w:r w:rsidRPr="00CC258E">
        <w:rPr>
          <w:rFonts w:cstheme="minorHAnsi"/>
        </w:rPr>
        <w:tab/>
      </w:r>
      <w:r w:rsidRPr="00CC258E">
        <w:rPr>
          <w:rFonts w:cstheme="minorHAnsi"/>
        </w:rPr>
        <w:tab/>
      </w:r>
      <w:r w:rsidRPr="00CC258E">
        <w:rPr>
          <w:rFonts w:cstheme="minorHAnsi"/>
        </w:rPr>
        <w:tab/>
        <w:t>Course Assessment (Exam and Assignment)</w:t>
      </w:r>
    </w:p>
    <w:p w:rsidR="002B48AC" w:rsidRPr="00CC258E" w:rsidRDefault="002B48AC" w:rsidP="002B48AC">
      <w:pPr>
        <w:ind w:left="-142"/>
        <w:rPr>
          <w:rFonts w:cstheme="minorHAnsi"/>
        </w:rPr>
      </w:pPr>
    </w:p>
    <w:p w:rsidR="00F743CA" w:rsidRPr="00CC258E" w:rsidRDefault="00F743CA" w:rsidP="002B48AC">
      <w:pPr>
        <w:rPr>
          <w:rFonts w:cstheme="minorHAnsi"/>
        </w:rPr>
      </w:pPr>
    </w:p>
    <w:p w:rsidR="00F743CA" w:rsidRPr="00CC258E" w:rsidRDefault="008A5031" w:rsidP="002B48AC">
      <w:pPr>
        <w:ind w:left="-142"/>
        <w:rPr>
          <w:rFonts w:cstheme="minorHAnsi"/>
        </w:rPr>
      </w:pPr>
      <w:r w:rsidRPr="00CC258E">
        <w:rPr>
          <w:rFonts w:cstheme="minorHAnsi"/>
        </w:rPr>
        <w:t>OR</w:t>
      </w:r>
    </w:p>
    <w:p w:rsidR="00F743CA" w:rsidRPr="00CC258E" w:rsidRDefault="00F743CA" w:rsidP="002B48AC">
      <w:pPr>
        <w:ind w:left="-142"/>
        <w:rPr>
          <w:rFonts w:cstheme="minorHAnsi"/>
        </w:rPr>
      </w:pPr>
    </w:p>
    <w:p w:rsidR="00A90E8E" w:rsidRPr="00CC258E" w:rsidRDefault="008A5031" w:rsidP="002B48AC">
      <w:pPr>
        <w:ind w:left="-142"/>
        <w:rPr>
          <w:rFonts w:cstheme="minorHAnsi"/>
        </w:rPr>
      </w:pPr>
      <w:r w:rsidRPr="00CC258E">
        <w:rPr>
          <w:rFonts w:cstheme="minorHAnsi"/>
        </w:rPr>
        <w:t>Level 5 Business Management</w:t>
      </w:r>
    </w:p>
    <w:p w:rsidR="00CC258E" w:rsidRPr="00CC258E" w:rsidRDefault="00CC258E" w:rsidP="002B48AC">
      <w:pPr>
        <w:ind w:left="-142"/>
        <w:rPr>
          <w:rFonts w:cstheme="minorHAnsi"/>
        </w:rPr>
      </w:pPr>
    </w:p>
    <w:p w:rsidR="00CC258E" w:rsidRPr="00CC258E" w:rsidRDefault="00CC258E" w:rsidP="00CC258E">
      <w:pPr>
        <w:ind w:left="-142"/>
        <w:rPr>
          <w:rFonts w:cstheme="minorHAnsi"/>
        </w:rPr>
      </w:pPr>
      <w:r w:rsidRPr="00CC258E">
        <w:rPr>
          <w:rFonts w:cstheme="minorHAnsi"/>
        </w:rPr>
        <w:t>H20R 75</w:t>
      </w:r>
      <w:r w:rsidRPr="00CC258E">
        <w:rPr>
          <w:rFonts w:cstheme="minorHAnsi"/>
        </w:rPr>
        <w:tab/>
      </w:r>
      <w:r w:rsidRPr="00CC258E">
        <w:rPr>
          <w:rFonts w:cstheme="minorHAnsi"/>
        </w:rPr>
        <w:tab/>
      </w:r>
      <w:r w:rsidRPr="00CC258E">
        <w:rPr>
          <w:rFonts w:cstheme="minorHAnsi"/>
        </w:rPr>
        <w:tab/>
        <w:t>Understanding Business</w:t>
      </w:r>
    </w:p>
    <w:p w:rsidR="00CC258E" w:rsidRPr="00CC258E" w:rsidRDefault="00CC258E" w:rsidP="00CC258E">
      <w:pPr>
        <w:ind w:left="-142"/>
        <w:rPr>
          <w:rFonts w:cstheme="minorHAnsi"/>
        </w:rPr>
      </w:pPr>
      <w:r w:rsidRPr="00CC258E">
        <w:rPr>
          <w:rFonts w:cstheme="minorHAnsi"/>
        </w:rPr>
        <w:t>H20V 75</w:t>
      </w:r>
      <w:r w:rsidRPr="00CC258E">
        <w:rPr>
          <w:rFonts w:cstheme="minorHAnsi"/>
        </w:rPr>
        <w:tab/>
      </w:r>
      <w:r w:rsidRPr="00CC258E">
        <w:rPr>
          <w:rFonts w:cstheme="minorHAnsi"/>
        </w:rPr>
        <w:tab/>
      </w:r>
      <w:r w:rsidRPr="00CC258E">
        <w:rPr>
          <w:rFonts w:cstheme="minorHAnsi"/>
        </w:rPr>
        <w:tab/>
        <w:t>Management of Marketing and Operations</w:t>
      </w:r>
    </w:p>
    <w:p w:rsidR="00CC258E" w:rsidRPr="00CC258E" w:rsidRDefault="00CC258E" w:rsidP="00CC258E">
      <w:pPr>
        <w:ind w:left="-142"/>
        <w:rPr>
          <w:rFonts w:cstheme="minorHAnsi"/>
        </w:rPr>
      </w:pPr>
      <w:r w:rsidRPr="00CC258E">
        <w:rPr>
          <w:rFonts w:cstheme="minorHAnsi"/>
        </w:rPr>
        <w:t>H20S 75</w:t>
      </w:r>
      <w:r w:rsidRPr="00CC258E">
        <w:rPr>
          <w:rFonts w:cstheme="minorHAnsi"/>
        </w:rPr>
        <w:tab/>
      </w:r>
      <w:r w:rsidRPr="00CC258E">
        <w:rPr>
          <w:rFonts w:cstheme="minorHAnsi"/>
        </w:rPr>
        <w:tab/>
      </w:r>
      <w:r w:rsidRPr="00CC258E">
        <w:rPr>
          <w:rFonts w:cstheme="minorHAnsi"/>
        </w:rPr>
        <w:tab/>
        <w:t>Management of People and Finance</w:t>
      </w:r>
    </w:p>
    <w:p w:rsidR="00CC258E" w:rsidRPr="00CC258E" w:rsidRDefault="00CC258E" w:rsidP="00CC258E">
      <w:pPr>
        <w:ind w:left="-142"/>
        <w:rPr>
          <w:rFonts w:cstheme="minorHAnsi"/>
        </w:rPr>
      </w:pPr>
      <w:r w:rsidRPr="00CC258E">
        <w:rPr>
          <w:rFonts w:cstheme="minorHAnsi"/>
        </w:rPr>
        <w:t>X710 75</w:t>
      </w:r>
      <w:r w:rsidRPr="00CC258E">
        <w:rPr>
          <w:rFonts w:cstheme="minorHAnsi"/>
        </w:rPr>
        <w:tab/>
      </w:r>
      <w:r w:rsidRPr="00CC258E">
        <w:rPr>
          <w:rFonts w:cstheme="minorHAnsi"/>
        </w:rPr>
        <w:tab/>
      </w:r>
      <w:r w:rsidRPr="00CC258E">
        <w:rPr>
          <w:rFonts w:cstheme="minorHAnsi"/>
        </w:rPr>
        <w:tab/>
        <w:t>Course Assessment (Exam and Assignment)</w:t>
      </w:r>
    </w:p>
    <w:p w:rsidR="00CC258E" w:rsidRPr="00CC258E" w:rsidRDefault="00CC258E" w:rsidP="002B48AC">
      <w:pPr>
        <w:ind w:left="-142"/>
        <w:rPr>
          <w:rFonts w:cstheme="minorHAnsi"/>
        </w:rPr>
      </w:pPr>
    </w:p>
    <w:p w:rsidR="00F743CA" w:rsidRPr="00CC258E" w:rsidRDefault="00897015" w:rsidP="00CC258E">
      <w:pPr>
        <w:ind w:left="-142"/>
        <w:rPr>
          <w:rFonts w:cstheme="minorHAnsi"/>
          <w:b/>
          <w:i/>
          <w:color w:val="AB73D5" w:themeColor="accent2"/>
        </w:rPr>
      </w:pPr>
      <w:r w:rsidRPr="00CC258E">
        <w:rPr>
          <w:rFonts w:cstheme="minorHAnsi"/>
        </w:rPr>
        <w:t>Unit Information</w:t>
      </w:r>
      <w:r w:rsidRPr="00CC258E">
        <w:rPr>
          <w:rFonts w:cstheme="minorHAnsi"/>
        </w:rPr>
        <w:br/>
      </w:r>
    </w:p>
    <w:p w:rsidR="00897015" w:rsidRPr="00CC258E" w:rsidRDefault="00897015" w:rsidP="00CC258E">
      <w:pPr>
        <w:ind w:left="-142"/>
        <w:rPr>
          <w:rFonts w:cstheme="minorHAnsi"/>
        </w:rPr>
      </w:pPr>
      <w:r w:rsidRPr="00CC258E">
        <w:rPr>
          <w:rFonts w:cstheme="minorHAnsi"/>
        </w:rPr>
        <w:t>Recording Cash Transactions</w:t>
      </w:r>
    </w:p>
    <w:p w:rsidR="00897015" w:rsidRDefault="00D55C2C" w:rsidP="00CC258E">
      <w:pPr>
        <w:ind w:left="-142"/>
        <w:rPr>
          <w:rFonts w:cstheme="minorHAnsi"/>
        </w:rPr>
      </w:pPr>
      <w:r w:rsidRPr="00CC258E">
        <w:rPr>
          <w:rFonts w:cstheme="minorHAnsi"/>
        </w:rPr>
        <w:t>To provide learners with the basic knowledge and skills to process cash transactions, including VAT, from source documents, enter into the Petty Cash Book and prepare a simple banking pay in of cash and cheques.</w:t>
      </w:r>
    </w:p>
    <w:p w:rsidR="00376067" w:rsidRPr="00CC258E" w:rsidRDefault="00376067" w:rsidP="00CC258E">
      <w:pPr>
        <w:ind w:left="-142"/>
        <w:rPr>
          <w:rFonts w:cstheme="minorHAnsi"/>
        </w:rPr>
      </w:pPr>
    </w:p>
    <w:p w:rsidR="00D55C2C" w:rsidRPr="00CC258E" w:rsidRDefault="00D55C2C" w:rsidP="00CC258E">
      <w:pPr>
        <w:ind w:left="-142"/>
        <w:rPr>
          <w:rFonts w:cstheme="minorHAnsi"/>
        </w:rPr>
      </w:pPr>
      <w:r w:rsidRPr="00CC258E">
        <w:rPr>
          <w:rFonts w:cstheme="minorHAnsi"/>
        </w:rPr>
        <w:t xml:space="preserve">Marketing: Basic Principles </w:t>
      </w:r>
    </w:p>
    <w:p w:rsidR="00D55C2C" w:rsidRPr="00CC258E" w:rsidRDefault="00D55C2C" w:rsidP="00CC258E">
      <w:pPr>
        <w:ind w:left="-142"/>
        <w:rPr>
          <w:rFonts w:cstheme="minorHAnsi"/>
        </w:rPr>
      </w:pPr>
      <w:r w:rsidRPr="00CC258E">
        <w:rPr>
          <w:rFonts w:cstheme="minorHAnsi"/>
        </w:rPr>
        <w:t>An introductory unit designed to enable learners to develop a practical knowledge and understanding of the application of marketing concepts and techniques.  Learners will be introduced to the fundamental marketing concepts of the marketing mix, market segmentation and market research.  The unit provides a basis for further study for business in general and marketing in particular as well as enabling learners to develop skills relevant to employment.</w:t>
      </w:r>
    </w:p>
    <w:p w:rsidR="00376067" w:rsidRDefault="00376067" w:rsidP="00CC258E">
      <w:pPr>
        <w:ind w:left="-142"/>
        <w:rPr>
          <w:rFonts w:cstheme="minorHAnsi"/>
        </w:rPr>
      </w:pPr>
    </w:p>
    <w:p w:rsidR="00D55C2C" w:rsidRPr="00CC258E" w:rsidRDefault="00D55C2C" w:rsidP="00CC258E">
      <w:pPr>
        <w:ind w:left="-142"/>
        <w:rPr>
          <w:rFonts w:cstheme="minorHAnsi"/>
        </w:rPr>
      </w:pPr>
      <w:r w:rsidRPr="00CC258E">
        <w:rPr>
          <w:rFonts w:cstheme="minorHAnsi"/>
        </w:rPr>
        <w:t>Skills for Customer Care</w:t>
      </w:r>
    </w:p>
    <w:p w:rsidR="00D55C2C" w:rsidRDefault="00D55C2C" w:rsidP="00CC258E">
      <w:pPr>
        <w:ind w:left="-142"/>
        <w:rPr>
          <w:rFonts w:cstheme="minorHAnsi"/>
        </w:rPr>
      </w:pPr>
      <w:r w:rsidRPr="00CC258E">
        <w:rPr>
          <w:rFonts w:cstheme="minorHAnsi"/>
        </w:rPr>
        <w:t>Learners will consider key principles of good customer care and how this affects the success of an organisation.  The importance of developing relationships with customers, various different communication techniques and ways of establishing a rapport with customers are considered.  The unit allows the learner to consider the importance of gathering, recording and acting upon customer feedback.</w:t>
      </w:r>
    </w:p>
    <w:p w:rsidR="00376067" w:rsidRPr="00CC258E" w:rsidRDefault="00376067" w:rsidP="00CC258E">
      <w:pPr>
        <w:ind w:left="-142"/>
        <w:rPr>
          <w:rFonts w:cstheme="minorHAnsi"/>
        </w:rPr>
      </w:pPr>
    </w:p>
    <w:p w:rsidR="00D55C2C" w:rsidRPr="00CC258E" w:rsidRDefault="00D55C2C" w:rsidP="00CC258E">
      <w:pPr>
        <w:ind w:left="-142"/>
        <w:rPr>
          <w:rFonts w:cstheme="minorHAnsi"/>
        </w:rPr>
      </w:pPr>
      <w:r w:rsidRPr="00CC258E">
        <w:rPr>
          <w:rFonts w:cstheme="minorHAnsi"/>
        </w:rPr>
        <w:t>Market Operations and the Scottish Economy</w:t>
      </w:r>
    </w:p>
    <w:p w:rsidR="00D55C2C" w:rsidRDefault="00872DDD" w:rsidP="00CC258E">
      <w:pPr>
        <w:ind w:left="-142"/>
        <w:rPr>
          <w:rFonts w:cstheme="minorHAnsi"/>
        </w:rPr>
      </w:pPr>
      <w:r w:rsidRPr="00CC258E">
        <w:rPr>
          <w:rFonts w:cstheme="minorHAnsi"/>
        </w:rPr>
        <w:t>The unit will enable the learner to apply a number of economic aspects of the Scottish economy.  It covers elements of microeconomics and, therefore, provides a foundation for future study in economics.</w:t>
      </w:r>
    </w:p>
    <w:p w:rsidR="00376067" w:rsidRPr="00CC258E" w:rsidRDefault="00376067" w:rsidP="00CC258E">
      <w:pPr>
        <w:ind w:left="-142"/>
        <w:rPr>
          <w:rFonts w:cstheme="minorHAnsi"/>
        </w:rPr>
      </w:pPr>
    </w:p>
    <w:p w:rsidR="00872DDD" w:rsidRPr="00CC258E" w:rsidRDefault="00872DDD" w:rsidP="00CC258E">
      <w:pPr>
        <w:ind w:left="-142"/>
        <w:rPr>
          <w:rFonts w:cstheme="minorHAnsi"/>
        </w:rPr>
      </w:pPr>
      <w:r w:rsidRPr="00CC258E">
        <w:rPr>
          <w:rFonts w:cstheme="minorHAnsi"/>
        </w:rPr>
        <w:t>Financial Accounting: An Introduction</w:t>
      </w:r>
    </w:p>
    <w:p w:rsidR="00872DDD" w:rsidRDefault="00872DDD" w:rsidP="00CC258E">
      <w:pPr>
        <w:ind w:left="-142"/>
        <w:rPr>
          <w:rFonts w:cstheme="minorHAnsi"/>
        </w:rPr>
      </w:pPr>
      <w:r w:rsidRPr="00CC258E">
        <w:rPr>
          <w:rFonts w:cstheme="minorHAnsi"/>
        </w:rPr>
        <w:t xml:space="preserve">Introduces learners to the basic skills and techniques of financial accounting and fundamental knowledge and understanding of theory relating to financial accounting which will provide a platform for progression in this subject area.  The unit will give learners the skills and techniques to prepare straightforward accounting statements for a limited company and knowledge and understanding to evaluate these statements and draw conclusions from them. </w:t>
      </w:r>
    </w:p>
    <w:p w:rsidR="00376067" w:rsidRPr="00CC258E" w:rsidRDefault="00376067" w:rsidP="00CC258E">
      <w:pPr>
        <w:ind w:left="-142"/>
        <w:rPr>
          <w:rFonts w:cstheme="minorHAnsi"/>
        </w:rPr>
      </w:pPr>
    </w:p>
    <w:p w:rsidR="00872DDD" w:rsidRPr="00CC258E" w:rsidRDefault="00872DDD" w:rsidP="00CC258E">
      <w:pPr>
        <w:ind w:left="-142"/>
        <w:rPr>
          <w:rFonts w:cstheme="minorHAnsi"/>
        </w:rPr>
      </w:pPr>
      <w:r w:rsidRPr="00CC258E">
        <w:rPr>
          <w:rFonts w:cstheme="minorHAnsi"/>
        </w:rPr>
        <w:t>Understanding Business</w:t>
      </w:r>
    </w:p>
    <w:p w:rsidR="00A27FA1" w:rsidRDefault="00A27FA1" w:rsidP="00CC258E">
      <w:pPr>
        <w:ind w:left="-142"/>
        <w:rPr>
          <w:rFonts w:cstheme="minorHAnsi"/>
        </w:rPr>
      </w:pPr>
      <w:r w:rsidRPr="00CC258E">
        <w:rPr>
          <w:rFonts w:cstheme="minorHAnsi"/>
        </w:rPr>
        <w:lastRenderedPageBreak/>
        <w:t xml:space="preserve">The general aim of this unit is to enhance learners understanding of the features and characteristics of large organisations.  It will further develop the skills, knowledge and understanding by carrying out activities relating to the operation of large organisations including those that operate globally.  The unit will allow learners to explore issues relating to the internal and external environment in which large organisations operate and the effect this can have on decision making and profitability.  Learners who complete this unit will be able to analyse the features, objectives and internal structures of large organisations and analyse the environment in which large organisations operate.  </w:t>
      </w:r>
    </w:p>
    <w:p w:rsidR="00376067" w:rsidRPr="00CC258E" w:rsidRDefault="00376067" w:rsidP="00CC258E">
      <w:pPr>
        <w:ind w:left="-142"/>
        <w:rPr>
          <w:rFonts w:cstheme="minorHAnsi"/>
        </w:rPr>
      </w:pPr>
    </w:p>
    <w:p w:rsidR="00A27FA1" w:rsidRPr="00CC258E" w:rsidRDefault="00A27FA1" w:rsidP="00CC258E">
      <w:pPr>
        <w:ind w:left="-142"/>
        <w:rPr>
          <w:rFonts w:cstheme="minorHAnsi"/>
        </w:rPr>
      </w:pPr>
      <w:r w:rsidRPr="00CC258E">
        <w:rPr>
          <w:rFonts w:cstheme="minorHAnsi"/>
        </w:rPr>
        <w:t>Management of Marketing and Operations</w:t>
      </w:r>
    </w:p>
    <w:p w:rsidR="00A27FA1" w:rsidRDefault="00A27FA1" w:rsidP="00CC258E">
      <w:pPr>
        <w:ind w:left="-142"/>
        <w:rPr>
          <w:rFonts w:cstheme="minorHAnsi"/>
        </w:rPr>
      </w:pPr>
      <w:r w:rsidRPr="00CC258E">
        <w:rPr>
          <w:rFonts w:cstheme="minorHAnsi"/>
        </w:rPr>
        <w:t xml:space="preserve">The general aim of this unit is to enhance learners understanding of the </w:t>
      </w:r>
      <w:r w:rsidR="00B27CEA" w:rsidRPr="00CC258E">
        <w:rPr>
          <w:rFonts w:cstheme="minorHAnsi"/>
        </w:rPr>
        <w:t xml:space="preserve">management of marketing and operations within large organisations.  The unit will develop the skills, knowledge and understanding required to make decisions about how to manage these activities effectively.  In doing so, the unit is designed to enhance the employability of learners by enabling them to carry out activities that will contribute to organizational success.  Learners who complete this unit will be able to apply knowledge and understanding of how the marketing function enhances the effectiveness of large organisations and apply knowledge and understanding of how the operations function contributes to the success of large organisations. </w:t>
      </w:r>
    </w:p>
    <w:p w:rsidR="00376067" w:rsidRPr="00CC258E" w:rsidRDefault="00376067" w:rsidP="00CC258E">
      <w:pPr>
        <w:ind w:left="-142"/>
        <w:rPr>
          <w:rFonts w:cstheme="minorHAnsi"/>
        </w:rPr>
      </w:pPr>
    </w:p>
    <w:p w:rsidR="00B27CEA" w:rsidRPr="00CC258E" w:rsidRDefault="00B27CEA" w:rsidP="00CC258E">
      <w:pPr>
        <w:ind w:left="-142"/>
        <w:rPr>
          <w:rFonts w:cstheme="minorHAnsi"/>
        </w:rPr>
      </w:pPr>
      <w:r w:rsidRPr="00CC258E">
        <w:rPr>
          <w:rFonts w:cstheme="minorHAnsi"/>
        </w:rPr>
        <w:t xml:space="preserve">Management People and Finance </w:t>
      </w:r>
    </w:p>
    <w:p w:rsidR="00B27CEA" w:rsidRDefault="00B27CEA" w:rsidP="00CC258E">
      <w:pPr>
        <w:ind w:left="-142"/>
        <w:rPr>
          <w:rFonts w:cstheme="minorHAnsi"/>
        </w:rPr>
      </w:pPr>
      <w:r w:rsidRPr="00CC258E">
        <w:rPr>
          <w:rFonts w:cstheme="minorHAnsi"/>
        </w:rPr>
        <w:t>The general aim of this unit is to enhance learners understanding of the management of people and finance within large organisations.  The unit will develop the skills, knowledge and understanding required to make decisions about how to manage these resources effectively.  In doing so, the unit is designed to enhance the employability of learners by enabling them to carry out activities that will contribute to organizational success.  Learners who comp</w:t>
      </w:r>
      <w:r w:rsidR="00FC13CB" w:rsidRPr="00CC258E">
        <w:rPr>
          <w:rFonts w:cstheme="minorHAnsi"/>
        </w:rPr>
        <w:t xml:space="preserve">lete this unit will be able to </w:t>
      </w:r>
      <w:r w:rsidRPr="00CC258E">
        <w:rPr>
          <w:rFonts w:cstheme="minorHAnsi"/>
        </w:rPr>
        <w:t xml:space="preserve">apply knowledge and understanding of how the management of people can meet the objectives of large organisations and analyse how the management of finance contributes to the effectiveness of large organisations. </w:t>
      </w:r>
    </w:p>
    <w:p w:rsidR="00376067" w:rsidRPr="00CC258E" w:rsidRDefault="00376067" w:rsidP="00CC258E">
      <w:pPr>
        <w:ind w:left="-142"/>
        <w:rPr>
          <w:rFonts w:cstheme="minorHAnsi"/>
        </w:rPr>
      </w:pPr>
    </w:p>
    <w:p w:rsidR="00FC13CB" w:rsidRPr="00CC258E" w:rsidRDefault="00FC13CB" w:rsidP="00CC258E">
      <w:pPr>
        <w:ind w:left="-142"/>
        <w:rPr>
          <w:rFonts w:cstheme="minorHAnsi"/>
        </w:rPr>
      </w:pPr>
      <w:r w:rsidRPr="00CC258E">
        <w:rPr>
          <w:rFonts w:cstheme="minorHAnsi"/>
        </w:rPr>
        <w:t xml:space="preserve">Event </w:t>
      </w:r>
      <w:proofErr w:type="spellStart"/>
      <w:r w:rsidRPr="00CC258E">
        <w:rPr>
          <w:rFonts w:cstheme="minorHAnsi"/>
        </w:rPr>
        <w:t>Organisation</w:t>
      </w:r>
      <w:proofErr w:type="spellEnd"/>
    </w:p>
    <w:p w:rsidR="00FC13CB" w:rsidRPr="00CC258E" w:rsidRDefault="00FC13CB" w:rsidP="00CC258E">
      <w:pPr>
        <w:ind w:left="-142"/>
        <w:rPr>
          <w:rFonts w:cstheme="minorHAnsi"/>
        </w:rPr>
      </w:pPr>
      <w:r w:rsidRPr="00CC258E">
        <w:rPr>
          <w:rFonts w:cstheme="minorHAnsi"/>
        </w:rPr>
        <w:t xml:space="preserve">This unit is designed to allow learners to develop knowledge and skills regarding the practicalities of organising an actual event.  It develops an understanding of the pre-planning process of event organisations, the implementation of a planned event and the evaluation of the processes, roles and individuals involved in the organisation of an event. </w:t>
      </w:r>
    </w:p>
    <w:p w:rsidR="00FC13CB" w:rsidRPr="00CC258E" w:rsidRDefault="00FC13CB" w:rsidP="00CC258E">
      <w:pPr>
        <w:ind w:left="-142"/>
        <w:rPr>
          <w:rFonts w:cstheme="minorHAnsi"/>
        </w:rPr>
      </w:pPr>
      <w:r w:rsidRPr="00CC258E">
        <w:rPr>
          <w:rFonts w:cstheme="minorHAnsi"/>
        </w:rPr>
        <w:t>Work Experience</w:t>
      </w:r>
    </w:p>
    <w:p w:rsidR="00F743CA" w:rsidRPr="00CC258E" w:rsidRDefault="00F743CA" w:rsidP="00CC258E">
      <w:pPr>
        <w:ind w:left="-142"/>
        <w:rPr>
          <w:rFonts w:cstheme="minorHAnsi"/>
        </w:rPr>
      </w:pPr>
    </w:p>
    <w:p w:rsidR="00FC13CB" w:rsidRDefault="00FC13CB" w:rsidP="00CC258E">
      <w:pPr>
        <w:ind w:left="-142"/>
        <w:rPr>
          <w:rFonts w:cstheme="minorHAnsi"/>
        </w:rPr>
      </w:pPr>
      <w:r w:rsidRPr="00CC258E">
        <w:rPr>
          <w:rFonts w:cstheme="minorHAnsi"/>
        </w:rPr>
        <w:t xml:space="preserve">The learner will develop planning, organizational, investigative and interpersonal skills and self-awareness through work experience.  The learner is required to devise and arrange a work experience placement in relations to personal development goals, undertake a programme of work experience, initiate and sustain working relationships in the analysis, planning and implementation of a work experience and evaluate the contribution of the work experience to their own personal, social and vocational development. </w:t>
      </w:r>
    </w:p>
    <w:p w:rsidR="00376067" w:rsidRPr="00CC258E" w:rsidRDefault="00376067" w:rsidP="00CC258E">
      <w:pPr>
        <w:ind w:left="-142"/>
        <w:rPr>
          <w:rFonts w:cstheme="minorHAnsi"/>
        </w:rPr>
      </w:pPr>
    </w:p>
    <w:p w:rsidR="00FC13CB" w:rsidRPr="00CC258E" w:rsidRDefault="00FC13CB" w:rsidP="00CC258E">
      <w:pPr>
        <w:ind w:left="-142"/>
        <w:rPr>
          <w:rFonts w:cstheme="minorHAnsi"/>
        </w:rPr>
      </w:pPr>
      <w:r w:rsidRPr="00CC258E">
        <w:rPr>
          <w:rFonts w:cstheme="minorHAnsi"/>
        </w:rPr>
        <w:t xml:space="preserve">PC Passport: </w:t>
      </w:r>
      <w:proofErr w:type="gramStart"/>
      <w:r w:rsidRPr="00CC258E">
        <w:rPr>
          <w:rFonts w:cstheme="minorHAnsi"/>
        </w:rPr>
        <w:t>IT</w:t>
      </w:r>
      <w:proofErr w:type="gramEnd"/>
      <w:r w:rsidRPr="00CC258E">
        <w:rPr>
          <w:rFonts w:cstheme="minorHAnsi"/>
        </w:rPr>
        <w:t xml:space="preserve"> Software – Spreadsheets &amp; Databases</w:t>
      </w:r>
    </w:p>
    <w:p w:rsidR="00FC13CB" w:rsidRPr="00CC258E" w:rsidRDefault="00FC13CB" w:rsidP="00CC258E">
      <w:pPr>
        <w:ind w:left="-142"/>
        <w:rPr>
          <w:rFonts w:cstheme="minorHAnsi"/>
        </w:rPr>
      </w:pPr>
      <w:r w:rsidRPr="00CC258E">
        <w:rPr>
          <w:rFonts w:cstheme="minorHAnsi"/>
        </w:rPr>
        <w:t xml:space="preserve">This unit is designed to introduce routine features of spreadsheet and database software.  The learner will gain practical experience in the use of routine features in these types of software and will provide them with information regarding the selection of appropriate software for specific tasks. </w:t>
      </w:r>
    </w:p>
    <w:p w:rsidR="00FC13CB" w:rsidRPr="00CC258E" w:rsidRDefault="00FC13CB" w:rsidP="00CC258E">
      <w:pPr>
        <w:ind w:left="-142"/>
        <w:rPr>
          <w:rFonts w:cstheme="minorHAnsi"/>
        </w:rPr>
      </w:pPr>
      <w:r w:rsidRPr="00CC258E">
        <w:rPr>
          <w:rFonts w:cstheme="minorHAnsi"/>
        </w:rPr>
        <w:lastRenderedPageBreak/>
        <w:t xml:space="preserve">PC Passport: </w:t>
      </w:r>
      <w:proofErr w:type="gramStart"/>
      <w:r w:rsidRPr="00CC258E">
        <w:rPr>
          <w:rFonts w:cstheme="minorHAnsi"/>
        </w:rPr>
        <w:t>IT</w:t>
      </w:r>
      <w:proofErr w:type="gramEnd"/>
      <w:r w:rsidRPr="00CC258E">
        <w:rPr>
          <w:rFonts w:cstheme="minorHAnsi"/>
        </w:rPr>
        <w:t xml:space="preserve"> Software – Word Processing &amp; Presenting </w:t>
      </w:r>
    </w:p>
    <w:p w:rsidR="00F743CA" w:rsidRPr="00CC258E" w:rsidRDefault="00F743CA" w:rsidP="00CC258E">
      <w:pPr>
        <w:ind w:left="-142"/>
        <w:rPr>
          <w:rFonts w:cstheme="minorHAnsi"/>
        </w:rPr>
      </w:pPr>
    </w:p>
    <w:p w:rsidR="00FC13CB" w:rsidRDefault="00FC13CB" w:rsidP="00CC258E">
      <w:pPr>
        <w:ind w:left="-142"/>
        <w:rPr>
          <w:rFonts w:cstheme="minorHAnsi"/>
        </w:rPr>
      </w:pPr>
      <w:r w:rsidRPr="00CC258E">
        <w:rPr>
          <w:rFonts w:cstheme="minorHAnsi"/>
        </w:rPr>
        <w:t xml:space="preserve">This unit is designed to introduce routine features of word processing and presenting software.  The learner will gain practical experience in the use of routine features in these types of software and will provide them with information regarding the selection of appropriate software for specific tasks. </w:t>
      </w:r>
    </w:p>
    <w:p w:rsidR="00376067" w:rsidRPr="00CC258E" w:rsidRDefault="00376067" w:rsidP="00CC258E">
      <w:pPr>
        <w:ind w:left="-142"/>
        <w:rPr>
          <w:rFonts w:cstheme="minorHAnsi"/>
        </w:rPr>
      </w:pPr>
    </w:p>
    <w:p w:rsidR="00FC13CB" w:rsidRPr="00CC258E" w:rsidRDefault="00FC13CB" w:rsidP="00CC258E">
      <w:pPr>
        <w:ind w:left="-142"/>
        <w:rPr>
          <w:rFonts w:cstheme="minorHAnsi"/>
        </w:rPr>
      </w:pPr>
      <w:r w:rsidRPr="00CC258E">
        <w:rPr>
          <w:rFonts w:cstheme="minorHAnsi"/>
        </w:rPr>
        <w:t>Enterprise Activity</w:t>
      </w:r>
    </w:p>
    <w:p w:rsidR="00FC13CB" w:rsidRDefault="00C6182E" w:rsidP="00CC258E">
      <w:pPr>
        <w:ind w:left="-142"/>
        <w:rPr>
          <w:rFonts w:cstheme="minorHAnsi"/>
        </w:rPr>
      </w:pPr>
      <w:r w:rsidRPr="00CC258E">
        <w:rPr>
          <w:rFonts w:cstheme="minorHAnsi"/>
        </w:rPr>
        <w:t xml:space="preserve">The learner will develop planning, organizational, investigative, interpersonal skills and self-awareness through organisation and undertaking an enterprise activity.  Learners must devise and arrange an enterprise activity in relations to personal development goals, take a leading role in the implementation of the enterprise activity, initiate and sustain working relationships in the analysis, planning and implementation of an enterprise activity and evaluate the contribution of the knowledge and skills gained through the activity to their own personal, social and vocational development. </w:t>
      </w:r>
    </w:p>
    <w:p w:rsidR="00376067" w:rsidRPr="00CC258E" w:rsidRDefault="00376067" w:rsidP="00CC258E">
      <w:pPr>
        <w:ind w:left="-142"/>
        <w:rPr>
          <w:rFonts w:cstheme="minorHAnsi"/>
        </w:rPr>
      </w:pPr>
    </w:p>
    <w:p w:rsidR="00C6182E" w:rsidRPr="00CC258E" w:rsidRDefault="00C6182E" w:rsidP="00CC258E">
      <w:pPr>
        <w:ind w:left="-142"/>
        <w:rPr>
          <w:rFonts w:cstheme="minorHAnsi"/>
        </w:rPr>
      </w:pPr>
      <w:proofErr w:type="gramStart"/>
      <w:r w:rsidRPr="00CC258E">
        <w:rPr>
          <w:rFonts w:cstheme="minorHAnsi"/>
        </w:rPr>
        <w:t>IT</w:t>
      </w:r>
      <w:proofErr w:type="gramEnd"/>
      <w:r w:rsidRPr="00CC258E">
        <w:rPr>
          <w:rFonts w:cstheme="minorHAnsi"/>
        </w:rPr>
        <w:t xml:space="preserve"> Solutions for Administrators </w:t>
      </w:r>
    </w:p>
    <w:p w:rsidR="00C6182E" w:rsidRDefault="00C6182E" w:rsidP="00CC258E">
      <w:pPr>
        <w:ind w:left="-142"/>
        <w:rPr>
          <w:rFonts w:cstheme="minorHAnsi"/>
        </w:rPr>
      </w:pPr>
      <w:r w:rsidRPr="00CC258E">
        <w:rPr>
          <w:rFonts w:cstheme="minorHAnsi"/>
        </w:rPr>
        <w:t xml:space="preserve">The general aim of this unit is to develop </w:t>
      </w:r>
      <w:r w:rsidR="00862146" w:rsidRPr="00CC258E">
        <w:rPr>
          <w:rFonts w:cstheme="minorHAnsi"/>
        </w:rPr>
        <w:t>learner’s</w:t>
      </w:r>
      <w:r w:rsidRPr="00CC258E">
        <w:rPr>
          <w:rFonts w:cstheme="minorHAnsi"/>
        </w:rPr>
        <w:t xml:space="preserve"> skills in IT and organising and manage information in an administration related context.  Learners will interpret a given brief that will help them to develop problem solving skills, select appropriate IT applications covering word processing, spreadsheets and databases and will use them to create and edit business documents.  </w:t>
      </w:r>
    </w:p>
    <w:p w:rsidR="00376067" w:rsidRPr="00CC258E" w:rsidRDefault="00376067" w:rsidP="00CC258E">
      <w:pPr>
        <w:ind w:left="-142"/>
        <w:rPr>
          <w:rFonts w:cstheme="minorHAnsi"/>
        </w:rPr>
      </w:pPr>
    </w:p>
    <w:p w:rsidR="00C6182E" w:rsidRPr="00CC258E" w:rsidRDefault="00C6182E" w:rsidP="00CC258E">
      <w:pPr>
        <w:ind w:left="-142"/>
        <w:rPr>
          <w:rFonts w:cstheme="minorHAnsi"/>
        </w:rPr>
      </w:pPr>
      <w:r w:rsidRPr="00CC258E">
        <w:rPr>
          <w:rFonts w:cstheme="minorHAnsi"/>
        </w:rPr>
        <w:t>Numeracy</w:t>
      </w:r>
    </w:p>
    <w:p w:rsidR="00C6182E" w:rsidRDefault="00C6182E" w:rsidP="00CC258E">
      <w:pPr>
        <w:ind w:left="-142"/>
        <w:rPr>
          <w:rFonts w:cstheme="minorHAnsi"/>
        </w:rPr>
      </w:pPr>
      <w:r w:rsidRPr="00CC258E">
        <w:rPr>
          <w:rFonts w:cstheme="minorHAnsi"/>
        </w:rPr>
        <w:t xml:space="preserve">Numeracy at a level 5 is about applying numerical skills in personal, workplace, social and educational situations that involve graphical information, calculations and solving problems.  </w:t>
      </w:r>
    </w:p>
    <w:p w:rsidR="00376067" w:rsidRPr="00CC258E" w:rsidRDefault="00376067" w:rsidP="00CC258E">
      <w:pPr>
        <w:ind w:left="-142"/>
        <w:rPr>
          <w:rFonts w:cstheme="minorHAnsi"/>
        </w:rPr>
      </w:pPr>
    </w:p>
    <w:p w:rsidR="00C6182E" w:rsidRPr="00CC258E" w:rsidRDefault="00C6182E" w:rsidP="00CC258E">
      <w:pPr>
        <w:ind w:left="-142"/>
        <w:rPr>
          <w:rFonts w:cstheme="minorHAnsi"/>
        </w:rPr>
      </w:pPr>
      <w:r w:rsidRPr="00CC258E">
        <w:rPr>
          <w:rFonts w:cstheme="minorHAnsi"/>
        </w:rPr>
        <w:t>Communication</w:t>
      </w:r>
    </w:p>
    <w:p w:rsidR="000A516C" w:rsidRPr="00CC258E" w:rsidRDefault="00C6182E" w:rsidP="00CC258E">
      <w:pPr>
        <w:ind w:left="-142"/>
        <w:rPr>
          <w:rFonts w:cstheme="minorHAnsi"/>
        </w:rPr>
      </w:pPr>
      <w:r w:rsidRPr="00CC258E">
        <w:rPr>
          <w:rFonts w:cstheme="minorHAnsi"/>
        </w:rPr>
        <w:t xml:space="preserve">This unit is about reading, writing, speaking and listening skills in situations </w:t>
      </w:r>
      <w:r w:rsidR="00A61E84" w:rsidRPr="00CC258E">
        <w:rPr>
          <w:rFonts w:cstheme="minorHAnsi"/>
        </w:rPr>
        <w:t xml:space="preserve">in your personal life, at work and in education. </w:t>
      </w:r>
    </w:p>
    <w:sectPr w:rsidR="000A516C" w:rsidRPr="00CC258E" w:rsidSect="00EF4C94">
      <w:headerReference w:type="default" r:id="rId8"/>
      <w:pgSz w:w="12240" w:h="15840"/>
      <w:pgMar w:top="993" w:right="1440" w:bottom="993" w:left="1440" w:header="15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486" w:rsidRDefault="00F13486" w:rsidP="000B2A99">
      <w:pPr>
        <w:spacing w:line="240" w:lineRule="auto"/>
      </w:pPr>
      <w:r>
        <w:separator/>
      </w:r>
    </w:p>
  </w:endnote>
  <w:endnote w:type="continuationSeparator" w:id="0">
    <w:p w:rsidR="00F13486" w:rsidRDefault="00F13486" w:rsidP="000B2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486" w:rsidRDefault="00F13486" w:rsidP="000B2A99">
      <w:pPr>
        <w:spacing w:line="240" w:lineRule="auto"/>
      </w:pPr>
      <w:r>
        <w:separator/>
      </w:r>
    </w:p>
  </w:footnote>
  <w:footnote w:type="continuationSeparator" w:id="0">
    <w:p w:rsidR="00F13486" w:rsidRDefault="00F13486" w:rsidP="000B2A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486" w:rsidRDefault="00F13486">
    <w:pPr>
      <w:pStyle w:val="Header"/>
    </w:pPr>
  </w:p>
  <w:p w:rsidR="00F13486" w:rsidRDefault="00F13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675A"/>
    <w:multiLevelType w:val="hybridMultilevel"/>
    <w:tmpl w:val="72324B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7A49B6"/>
    <w:multiLevelType w:val="hybridMultilevel"/>
    <w:tmpl w:val="262CC3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73681"/>
    <w:multiLevelType w:val="hybridMultilevel"/>
    <w:tmpl w:val="53F431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D5537"/>
    <w:multiLevelType w:val="hybridMultilevel"/>
    <w:tmpl w:val="BE92A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6D0C2C"/>
    <w:multiLevelType w:val="hybridMultilevel"/>
    <w:tmpl w:val="7098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AD7D93"/>
    <w:multiLevelType w:val="hybridMultilevel"/>
    <w:tmpl w:val="A92ED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EC37B5"/>
    <w:multiLevelType w:val="hybridMultilevel"/>
    <w:tmpl w:val="D3087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24719F"/>
    <w:multiLevelType w:val="hybridMultilevel"/>
    <w:tmpl w:val="76484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C04174"/>
    <w:multiLevelType w:val="hybridMultilevel"/>
    <w:tmpl w:val="5F6C1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A32F4C"/>
    <w:multiLevelType w:val="hybridMultilevel"/>
    <w:tmpl w:val="6B40D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7F2BC9"/>
    <w:multiLevelType w:val="hybridMultilevel"/>
    <w:tmpl w:val="FB024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CA0D37"/>
    <w:multiLevelType w:val="hybridMultilevel"/>
    <w:tmpl w:val="71FC3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9448D3"/>
    <w:multiLevelType w:val="hybridMultilevel"/>
    <w:tmpl w:val="297610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12"/>
  </w:num>
  <w:num w:numId="5">
    <w:abstractNumId w:val="1"/>
  </w:num>
  <w:num w:numId="6">
    <w:abstractNumId w:val="0"/>
  </w:num>
  <w:num w:numId="7">
    <w:abstractNumId w:val="7"/>
  </w:num>
  <w:num w:numId="8">
    <w:abstractNumId w:val="6"/>
  </w:num>
  <w:num w:numId="9">
    <w:abstractNumId w:val="10"/>
  </w:num>
  <w:num w:numId="10">
    <w:abstractNumId w:val="11"/>
  </w:num>
  <w:num w:numId="11">
    <w:abstractNumId w:val="8"/>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D1"/>
    <w:rsid w:val="000015D1"/>
    <w:rsid w:val="00015C75"/>
    <w:rsid w:val="00027853"/>
    <w:rsid w:val="00040BBD"/>
    <w:rsid w:val="000658D5"/>
    <w:rsid w:val="00067266"/>
    <w:rsid w:val="000724E6"/>
    <w:rsid w:val="00072DEB"/>
    <w:rsid w:val="00082E4B"/>
    <w:rsid w:val="000A516C"/>
    <w:rsid w:val="000B2A99"/>
    <w:rsid w:val="00113020"/>
    <w:rsid w:val="00157EF3"/>
    <w:rsid w:val="00162078"/>
    <w:rsid w:val="00167E07"/>
    <w:rsid w:val="001930ED"/>
    <w:rsid w:val="001A7904"/>
    <w:rsid w:val="00201CBD"/>
    <w:rsid w:val="00233B15"/>
    <w:rsid w:val="002B4618"/>
    <w:rsid w:val="002B48AC"/>
    <w:rsid w:val="002C3520"/>
    <w:rsid w:val="002E120B"/>
    <w:rsid w:val="002E1A2D"/>
    <w:rsid w:val="0032584C"/>
    <w:rsid w:val="00350A17"/>
    <w:rsid w:val="00366802"/>
    <w:rsid w:val="00376067"/>
    <w:rsid w:val="003852AA"/>
    <w:rsid w:val="003923AF"/>
    <w:rsid w:val="003A020D"/>
    <w:rsid w:val="003B1947"/>
    <w:rsid w:val="003C50D7"/>
    <w:rsid w:val="003D1AC7"/>
    <w:rsid w:val="003D2A8A"/>
    <w:rsid w:val="00447FD8"/>
    <w:rsid w:val="00453BF0"/>
    <w:rsid w:val="00457BA8"/>
    <w:rsid w:val="005025D1"/>
    <w:rsid w:val="005141ED"/>
    <w:rsid w:val="00522D0A"/>
    <w:rsid w:val="00537171"/>
    <w:rsid w:val="005723CA"/>
    <w:rsid w:val="00572762"/>
    <w:rsid w:val="006032D8"/>
    <w:rsid w:val="00626162"/>
    <w:rsid w:val="00645338"/>
    <w:rsid w:val="00650C47"/>
    <w:rsid w:val="00682D31"/>
    <w:rsid w:val="00697391"/>
    <w:rsid w:val="00713D73"/>
    <w:rsid w:val="007363A8"/>
    <w:rsid w:val="0079584E"/>
    <w:rsid w:val="007B796D"/>
    <w:rsid w:val="007C310E"/>
    <w:rsid w:val="007D0FEE"/>
    <w:rsid w:val="007D17B9"/>
    <w:rsid w:val="007D435C"/>
    <w:rsid w:val="007D4D93"/>
    <w:rsid w:val="007F37A2"/>
    <w:rsid w:val="00824C88"/>
    <w:rsid w:val="00827A19"/>
    <w:rsid w:val="00831CA6"/>
    <w:rsid w:val="00850935"/>
    <w:rsid w:val="00861B9C"/>
    <w:rsid w:val="00862146"/>
    <w:rsid w:val="008628F6"/>
    <w:rsid w:val="00872DDD"/>
    <w:rsid w:val="00877421"/>
    <w:rsid w:val="00897015"/>
    <w:rsid w:val="008A01A4"/>
    <w:rsid w:val="008A49CD"/>
    <w:rsid w:val="008A5031"/>
    <w:rsid w:val="008D0EA7"/>
    <w:rsid w:val="008D6E65"/>
    <w:rsid w:val="00905E6B"/>
    <w:rsid w:val="00924EBB"/>
    <w:rsid w:val="009C3489"/>
    <w:rsid w:val="009D1EDA"/>
    <w:rsid w:val="009E3F0C"/>
    <w:rsid w:val="00A12FA1"/>
    <w:rsid w:val="00A219EA"/>
    <w:rsid w:val="00A27FA1"/>
    <w:rsid w:val="00A43B6F"/>
    <w:rsid w:val="00A53C10"/>
    <w:rsid w:val="00A54C3C"/>
    <w:rsid w:val="00A61E84"/>
    <w:rsid w:val="00A61FD5"/>
    <w:rsid w:val="00A90E8E"/>
    <w:rsid w:val="00AA0EDA"/>
    <w:rsid w:val="00AA4514"/>
    <w:rsid w:val="00AE36CE"/>
    <w:rsid w:val="00AE4F6C"/>
    <w:rsid w:val="00AF1415"/>
    <w:rsid w:val="00AF5885"/>
    <w:rsid w:val="00B00BEE"/>
    <w:rsid w:val="00B1151B"/>
    <w:rsid w:val="00B27CEA"/>
    <w:rsid w:val="00B52896"/>
    <w:rsid w:val="00B5307C"/>
    <w:rsid w:val="00B615DD"/>
    <w:rsid w:val="00B8142B"/>
    <w:rsid w:val="00BF09EB"/>
    <w:rsid w:val="00BF2DA1"/>
    <w:rsid w:val="00BF7AD1"/>
    <w:rsid w:val="00C17CB3"/>
    <w:rsid w:val="00C313A7"/>
    <w:rsid w:val="00C57B88"/>
    <w:rsid w:val="00C6182E"/>
    <w:rsid w:val="00C7280C"/>
    <w:rsid w:val="00CA708C"/>
    <w:rsid w:val="00CC258E"/>
    <w:rsid w:val="00CC6A39"/>
    <w:rsid w:val="00D21A5E"/>
    <w:rsid w:val="00D55C2C"/>
    <w:rsid w:val="00D92E13"/>
    <w:rsid w:val="00DB3AAE"/>
    <w:rsid w:val="00DE4FCE"/>
    <w:rsid w:val="00DE5BA5"/>
    <w:rsid w:val="00DE5BB8"/>
    <w:rsid w:val="00E36380"/>
    <w:rsid w:val="00E4418C"/>
    <w:rsid w:val="00EC7544"/>
    <w:rsid w:val="00EF4C94"/>
    <w:rsid w:val="00F0758C"/>
    <w:rsid w:val="00F13486"/>
    <w:rsid w:val="00F2155A"/>
    <w:rsid w:val="00F743CA"/>
    <w:rsid w:val="00F9298D"/>
    <w:rsid w:val="00F9514A"/>
    <w:rsid w:val="00FB5556"/>
    <w:rsid w:val="00FC13CB"/>
    <w:rsid w:val="00FF5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B356F0"/>
  <w15:docId w15:val="{75099EE5-76CD-4C18-87CC-8A89AE31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AD1"/>
    <w:pPr>
      <w:spacing w:after="0"/>
    </w:pPr>
    <w:rPr>
      <w:lang w:val="en-US"/>
    </w:rPr>
  </w:style>
  <w:style w:type="paragraph" w:styleId="Heading1">
    <w:name w:val="heading 1"/>
    <w:basedOn w:val="Normal"/>
    <w:next w:val="Normal"/>
    <w:link w:val="Heading1Char"/>
    <w:uiPriority w:val="9"/>
    <w:qFormat/>
    <w:rsid w:val="00BF7AD1"/>
    <w:pPr>
      <w:keepNext/>
      <w:keepLines/>
      <w:spacing w:before="480"/>
      <w:outlineLvl w:val="0"/>
    </w:pPr>
    <w:rPr>
      <w:rFonts w:asciiTheme="majorHAnsi" w:eastAsiaTheme="majorEastAsia" w:hAnsiTheme="majorHAnsi" w:cstheme="majorBidi"/>
      <w:b/>
      <w:bCs/>
      <w:color w:val="3E1A59" w:themeColor="accent1" w:themeShade="BF"/>
      <w:sz w:val="28"/>
      <w:szCs w:val="28"/>
    </w:rPr>
  </w:style>
  <w:style w:type="paragraph" w:styleId="Heading2">
    <w:name w:val="heading 2"/>
    <w:basedOn w:val="Normal"/>
    <w:next w:val="Normal"/>
    <w:link w:val="Heading2Char"/>
    <w:uiPriority w:val="9"/>
    <w:unhideWhenUsed/>
    <w:qFormat/>
    <w:rsid w:val="009D1EDA"/>
    <w:pPr>
      <w:keepNext/>
      <w:keepLines/>
      <w:spacing w:before="200"/>
      <w:outlineLvl w:val="1"/>
    </w:pPr>
    <w:rPr>
      <w:rFonts w:asciiTheme="majorHAnsi" w:eastAsiaTheme="majorEastAsia" w:hAnsiTheme="majorHAnsi" w:cstheme="majorBidi"/>
      <w:b/>
      <w:bCs/>
      <w:color w:val="542378" w:themeColor="accent1"/>
      <w:sz w:val="26"/>
      <w:szCs w:val="26"/>
    </w:rPr>
  </w:style>
  <w:style w:type="paragraph" w:styleId="Heading3">
    <w:name w:val="heading 3"/>
    <w:basedOn w:val="Normal"/>
    <w:next w:val="Normal"/>
    <w:link w:val="Heading3Char"/>
    <w:uiPriority w:val="9"/>
    <w:unhideWhenUsed/>
    <w:qFormat/>
    <w:rsid w:val="009D1EDA"/>
    <w:pPr>
      <w:keepNext/>
      <w:keepLines/>
      <w:spacing w:before="200"/>
      <w:outlineLvl w:val="2"/>
    </w:pPr>
    <w:rPr>
      <w:rFonts w:asciiTheme="majorHAnsi" w:eastAsiaTheme="majorEastAsia" w:hAnsiTheme="majorHAnsi" w:cstheme="majorBidi"/>
      <w:b/>
      <w:bCs/>
      <w:color w:val="542378" w:themeColor="accent1"/>
    </w:rPr>
  </w:style>
  <w:style w:type="paragraph" w:styleId="Heading4">
    <w:name w:val="heading 4"/>
    <w:basedOn w:val="Normal"/>
    <w:next w:val="Normal"/>
    <w:link w:val="Heading4Char"/>
    <w:uiPriority w:val="9"/>
    <w:unhideWhenUsed/>
    <w:qFormat/>
    <w:rsid w:val="002B48AC"/>
    <w:pPr>
      <w:keepNext/>
      <w:keepLines/>
      <w:spacing w:before="40"/>
      <w:outlineLvl w:val="3"/>
    </w:pPr>
    <w:rPr>
      <w:rFonts w:asciiTheme="majorHAnsi" w:eastAsiaTheme="majorEastAsia" w:hAnsiTheme="majorHAnsi" w:cstheme="majorBidi"/>
      <w:i/>
      <w:iCs/>
      <w:color w:val="3E1A59"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2-Accent2">
    <w:name w:val="Medium Grid 2 Accent 2"/>
    <w:basedOn w:val="TableNormal"/>
    <w:uiPriority w:val="68"/>
    <w:rsid w:val="00BF7AD1"/>
    <w:pPr>
      <w:spacing w:after="0" w:line="240" w:lineRule="auto"/>
    </w:pPr>
    <w:rPr>
      <w:rFonts w:asciiTheme="majorHAnsi" w:eastAsiaTheme="majorEastAsia" w:hAnsiTheme="majorHAnsi" w:cstheme="majorBidi"/>
      <w:color w:val="7030A0" w:themeColor="text1"/>
      <w:lang w:val="en-US"/>
    </w:rPr>
    <w:tblPr>
      <w:tblStyleRowBandSize w:val="1"/>
      <w:tblStyleColBandSize w:val="1"/>
      <w:tblBorders>
        <w:top w:val="single" w:sz="8" w:space="0" w:color="AB73D5" w:themeColor="accent2"/>
        <w:left w:val="single" w:sz="8" w:space="0" w:color="AB73D5" w:themeColor="accent2"/>
        <w:bottom w:val="single" w:sz="8" w:space="0" w:color="AB73D5" w:themeColor="accent2"/>
        <w:right w:val="single" w:sz="8" w:space="0" w:color="AB73D5" w:themeColor="accent2"/>
        <w:insideH w:val="single" w:sz="8" w:space="0" w:color="AB73D5" w:themeColor="accent2"/>
        <w:insideV w:val="single" w:sz="8" w:space="0" w:color="AB73D5" w:themeColor="accent2"/>
      </w:tblBorders>
    </w:tblPr>
    <w:tcPr>
      <w:shd w:val="clear" w:color="auto" w:fill="EADCF4" w:themeFill="accent2" w:themeFillTint="3F"/>
    </w:tcPr>
    <w:tblStylePr w:type="firstRow">
      <w:rPr>
        <w:b/>
        <w:bCs/>
        <w:color w:val="7030A0" w:themeColor="text1"/>
      </w:rPr>
      <w:tblPr/>
      <w:tcPr>
        <w:shd w:val="clear" w:color="auto" w:fill="F6F1FB" w:themeFill="accent2" w:themeFillTint="19"/>
      </w:tcPr>
    </w:tblStylePr>
    <w:tblStylePr w:type="lastRow">
      <w:rPr>
        <w:b/>
        <w:bCs/>
        <w:color w:val="7030A0" w:themeColor="text1"/>
      </w:rPr>
      <w:tblPr/>
      <w:tcPr>
        <w:tcBorders>
          <w:top w:val="single" w:sz="12" w:space="0" w:color="7030A0" w:themeColor="text1"/>
          <w:left w:val="nil"/>
          <w:bottom w:val="nil"/>
          <w:right w:val="nil"/>
          <w:insideH w:val="nil"/>
          <w:insideV w:val="nil"/>
        </w:tcBorders>
        <w:shd w:val="clear" w:color="auto" w:fill="FFFFFF" w:themeFill="background1"/>
      </w:tcPr>
    </w:tblStylePr>
    <w:tblStylePr w:type="firstCol">
      <w:rPr>
        <w:b/>
        <w:bCs/>
        <w:color w:val="7030A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7030A0" w:themeColor="text1"/>
      </w:rPr>
      <w:tblPr/>
      <w:tcPr>
        <w:tcBorders>
          <w:top w:val="nil"/>
          <w:left w:val="nil"/>
          <w:bottom w:val="nil"/>
          <w:right w:val="nil"/>
          <w:insideH w:val="nil"/>
          <w:insideV w:val="nil"/>
        </w:tcBorders>
        <w:shd w:val="clear" w:color="auto" w:fill="EEE2F6" w:themeFill="accent2" w:themeFillTint="33"/>
      </w:tcPr>
    </w:tblStylePr>
    <w:tblStylePr w:type="band1Vert">
      <w:tblPr/>
      <w:tcPr>
        <w:shd w:val="clear" w:color="auto" w:fill="D5B9EA" w:themeFill="accent2" w:themeFillTint="7F"/>
      </w:tcPr>
    </w:tblStylePr>
    <w:tblStylePr w:type="band1Horz">
      <w:tblPr/>
      <w:tcPr>
        <w:tcBorders>
          <w:insideH w:val="single" w:sz="6" w:space="0" w:color="AB73D5" w:themeColor="accent2"/>
          <w:insideV w:val="single" w:sz="6" w:space="0" w:color="AB73D5" w:themeColor="accent2"/>
        </w:tcBorders>
        <w:shd w:val="clear" w:color="auto" w:fill="D5B9EA" w:themeFill="accent2" w:themeFillTint="7F"/>
      </w:tcPr>
    </w:tblStylePr>
    <w:tblStylePr w:type="nwCell">
      <w:tblPr/>
      <w:tcPr>
        <w:shd w:val="clear" w:color="auto" w:fill="FFFFFF" w:themeFill="background1"/>
      </w:tcPr>
    </w:tblStylePr>
  </w:style>
  <w:style w:type="paragraph" w:styleId="BalloonText">
    <w:name w:val="Balloon Text"/>
    <w:basedOn w:val="Normal"/>
    <w:link w:val="BalloonTextChar"/>
    <w:uiPriority w:val="99"/>
    <w:semiHidden/>
    <w:unhideWhenUsed/>
    <w:rsid w:val="00BF7AD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AD1"/>
    <w:rPr>
      <w:rFonts w:ascii="Tahoma" w:hAnsi="Tahoma" w:cs="Tahoma"/>
      <w:sz w:val="16"/>
      <w:szCs w:val="16"/>
      <w:lang w:val="en-US"/>
    </w:rPr>
  </w:style>
  <w:style w:type="paragraph" w:styleId="Title">
    <w:name w:val="Title"/>
    <w:basedOn w:val="Normal"/>
    <w:next w:val="Normal"/>
    <w:link w:val="TitleChar"/>
    <w:uiPriority w:val="10"/>
    <w:qFormat/>
    <w:rsid w:val="00BF7AD1"/>
    <w:pPr>
      <w:pBdr>
        <w:bottom w:val="single" w:sz="8" w:space="4" w:color="542378"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BF7AD1"/>
    <w:rPr>
      <w:rFonts w:asciiTheme="majorHAnsi" w:eastAsiaTheme="majorEastAsia" w:hAnsiTheme="majorHAnsi" w:cstheme="majorBidi"/>
      <w:color w:val="4E4A4A" w:themeColor="text2" w:themeShade="BF"/>
      <w:spacing w:val="5"/>
      <w:kern w:val="28"/>
      <w:sz w:val="52"/>
      <w:szCs w:val="52"/>
      <w:lang w:val="en-US"/>
    </w:rPr>
  </w:style>
  <w:style w:type="character" w:customStyle="1" w:styleId="Heading1Char">
    <w:name w:val="Heading 1 Char"/>
    <w:basedOn w:val="DefaultParagraphFont"/>
    <w:link w:val="Heading1"/>
    <w:uiPriority w:val="9"/>
    <w:rsid w:val="00BF7AD1"/>
    <w:rPr>
      <w:rFonts w:asciiTheme="majorHAnsi" w:eastAsiaTheme="majorEastAsia" w:hAnsiTheme="majorHAnsi" w:cstheme="majorBidi"/>
      <w:b/>
      <w:bCs/>
      <w:color w:val="3E1A59" w:themeColor="accent1" w:themeShade="BF"/>
      <w:sz w:val="28"/>
      <w:szCs w:val="28"/>
      <w:lang w:val="en-US"/>
    </w:rPr>
  </w:style>
  <w:style w:type="character" w:customStyle="1" w:styleId="Heading2Char">
    <w:name w:val="Heading 2 Char"/>
    <w:basedOn w:val="DefaultParagraphFont"/>
    <w:link w:val="Heading2"/>
    <w:uiPriority w:val="9"/>
    <w:rsid w:val="009D1EDA"/>
    <w:rPr>
      <w:rFonts w:asciiTheme="majorHAnsi" w:eastAsiaTheme="majorEastAsia" w:hAnsiTheme="majorHAnsi" w:cstheme="majorBidi"/>
      <w:b/>
      <w:bCs/>
      <w:color w:val="542378" w:themeColor="accent1"/>
      <w:sz w:val="26"/>
      <w:szCs w:val="26"/>
      <w:lang w:val="en-US"/>
    </w:rPr>
  </w:style>
  <w:style w:type="character" w:customStyle="1" w:styleId="Heading3Char">
    <w:name w:val="Heading 3 Char"/>
    <w:basedOn w:val="DefaultParagraphFont"/>
    <w:link w:val="Heading3"/>
    <w:uiPriority w:val="9"/>
    <w:rsid w:val="009D1EDA"/>
    <w:rPr>
      <w:rFonts w:asciiTheme="majorHAnsi" w:eastAsiaTheme="majorEastAsia" w:hAnsiTheme="majorHAnsi" w:cstheme="majorBidi"/>
      <w:b/>
      <w:bCs/>
      <w:color w:val="542378" w:themeColor="accent1"/>
      <w:lang w:val="en-US"/>
    </w:rPr>
  </w:style>
  <w:style w:type="paragraph" w:styleId="ListParagraph">
    <w:name w:val="List Paragraph"/>
    <w:basedOn w:val="Normal"/>
    <w:uiPriority w:val="34"/>
    <w:qFormat/>
    <w:rsid w:val="007B796D"/>
    <w:pPr>
      <w:ind w:left="720"/>
      <w:contextualSpacing/>
    </w:pPr>
  </w:style>
  <w:style w:type="character" w:styleId="Hyperlink">
    <w:name w:val="Hyperlink"/>
    <w:basedOn w:val="DefaultParagraphFont"/>
    <w:uiPriority w:val="99"/>
    <w:unhideWhenUsed/>
    <w:rsid w:val="008628F6"/>
    <w:rPr>
      <w:color w:val="CC9900" w:themeColor="hyperlink"/>
      <w:u w:val="single"/>
    </w:rPr>
  </w:style>
  <w:style w:type="paragraph" w:styleId="Header">
    <w:name w:val="header"/>
    <w:basedOn w:val="Normal"/>
    <w:link w:val="HeaderChar"/>
    <w:uiPriority w:val="99"/>
    <w:unhideWhenUsed/>
    <w:rsid w:val="000B2A99"/>
    <w:pPr>
      <w:tabs>
        <w:tab w:val="center" w:pos="4513"/>
        <w:tab w:val="right" w:pos="9026"/>
      </w:tabs>
      <w:spacing w:line="240" w:lineRule="auto"/>
    </w:pPr>
  </w:style>
  <w:style w:type="character" w:customStyle="1" w:styleId="HeaderChar">
    <w:name w:val="Header Char"/>
    <w:basedOn w:val="DefaultParagraphFont"/>
    <w:link w:val="Header"/>
    <w:uiPriority w:val="99"/>
    <w:rsid w:val="000B2A99"/>
    <w:rPr>
      <w:lang w:val="en-US"/>
    </w:rPr>
  </w:style>
  <w:style w:type="paragraph" w:styleId="Footer">
    <w:name w:val="footer"/>
    <w:basedOn w:val="Normal"/>
    <w:link w:val="FooterChar"/>
    <w:uiPriority w:val="99"/>
    <w:unhideWhenUsed/>
    <w:rsid w:val="000B2A99"/>
    <w:pPr>
      <w:tabs>
        <w:tab w:val="center" w:pos="4513"/>
        <w:tab w:val="right" w:pos="9026"/>
      </w:tabs>
      <w:spacing w:line="240" w:lineRule="auto"/>
    </w:pPr>
  </w:style>
  <w:style w:type="character" w:customStyle="1" w:styleId="FooterChar">
    <w:name w:val="Footer Char"/>
    <w:basedOn w:val="DefaultParagraphFont"/>
    <w:link w:val="Footer"/>
    <w:uiPriority w:val="99"/>
    <w:rsid w:val="000B2A99"/>
    <w:rPr>
      <w:lang w:val="en-US"/>
    </w:rPr>
  </w:style>
  <w:style w:type="character" w:customStyle="1" w:styleId="Heading4Char">
    <w:name w:val="Heading 4 Char"/>
    <w:basedOn w:val="DefaultParagraphFont"/>
    <w:link w:val="Heading4"/>
    <w:uiPriority w:val="9"/>
    <w:rsid w:val="002B48AC"/>
    <w:rPr>
      <w:rFonts w:asciiTheme="majorHAnsi" w:eastAsiaTheme="majorEastAsia" w:hAnsiTheme="majorHAnsi" w:cstheme="majorBidi"/>
      <w:i/>
      <w:iCs/>
      <w:color w:val="3E1A59"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97649">
      <w:bodyDiv w:val="1"/>
      <w:marLeft w:val="0"/>
      <w:marRight w:val="0"/>
      <w:marTop w:val="0"/>
      <w:marBottom w:val="0"/>
      <w:divBdr>
        <w:top w:val="none" w:sz="0" w:space="0" w:color="auto"/>
        <w:left w:val="none" w:sz="0" w:space="0" w:color="auto"/>
        <w:bottom w:val="none" w:sz="0" w:space="0" w:color="auto"/>
        <w:right w:val="none" w:sz="0" w:space="0" w:color="auto"/>
      </w:divBdr>
      <w:divsChild>
        <w:div w:id="886457764">
          <w:marLeft w:val="0"/>
          <w:marRight w:val="0"/>
          <w:marTop w:val="0"/>
          <w:marBottom w:val="0"/>
          <w:divBdr>
            <w:top w:val="none" w:sz="0" w:space="0" w:color="auto"/>
            <w:left w:val="none" w:sz="0" w:space="0" w:color="auto"/>
            <w:bottom w:val="none" w:sz="0" w:space="0" w:color="auto"/>
            <w:right w:val="none" w:sz="0" w:space="0" w:color="auto"/>
          </w:divBdr>
        </w:div>
        <w:div w:id="797259792">
          <w:marLeft w:val="0"/>
          <w:marRight w:val="0"/>
          <w:marTop w:val="0"/>
          <w:marBottom w:val="0"/>
          <w:divBdr>
            <w:top w:val="none" w:sz="0" w:space="0" w:color="auto"/>
            <w:left w:val="none" w:sz="0" w:space="0" w:color="auto"/>
            <w:bottom w:val="none" w:sz="0" w:space="0" w:color="auto"/>
            <w:right w:val="none" w:sz="0" w:space="0" w:color="auto"/>
          </w:divBdr>
        </w:div>
        <w:div w:id="1408117739">
          <w:marLeft w:val="0"/>
          <w:marRight w:val="0"/>
          <w:marTop w:val="0"/>
          <w:marBottom w:val="0"/>
          <w:divBdr>
            <w:top w:val="none" w:sz="0" w:space="0" w:color="auto"/>
            <w:left w:val="none" w:sz="0" w:space="0" w:color="auto"/>
            <w:bottom w:val="none" w:sz="0" w:space="0" w:color="auto"/>
            <w:right w:val="none" w:sz="0" w:space="0" w:color="auto"/>
          </w:divBdr>
        </w:div>
        <w:div w:id="1865705520">
          <w:marLeft w:val="0"/>
          <w:marRight w:val="0"/>
          <w:marTop w:val="0"/>
          <w:marBottom w:val="0"/>
          <w:divBdr>
            <w:top w:val="none" w:sz="0" w:space="0" w:color="auto"/>
            <w:left w:val="none" w:sz="0" w:space="0" w:color="auto"/>
            <w:bottom w:val="none" w:sz="0" w:space="0" w:color="auto"/>
            <w:right w:val="none" w:sz="0" w:space="0" w:color="auto"/>
          </w:divBdr>
        </w:div>
        <w:div w:id="248853161">
          <w:marLeft w:val="0"/>
          <w:marRight w:val="0"/>
          <w:marTop w:val="0"/>
          <w:marBottom w:val="0"/>
          <w:divBdr>
            <w:top w:val="none" w:sz="0" w:space="0" w:color="auto"/>
            <w:left w:val="none" w:sz="0" w:space="0" w:color="auto"/>
            <w:bottom w:val="none" w:sz="0" w:space="0" w:color="auto"/>
            <w:right w:val="none" w:sz="0" w:space="0" w:color="auto"/>
          </w:divBdr>
        </w:div>
        <w:div w:id="637877140">
          <w:marLeft w:val="0"/>
          <w:marRight w:val="0"/>
          <w:marTop w:val="0"/>
          <w:marBottom w:val="0"/>
          <w:divBdr>
            <w:top w:val="none" w:sz="0" w:space="0" w:color="auto"/>
            <w:left w:val="none" w:sz="0" w:space="0" w:color="auto"/>
            <w:bottom w:val="none" w:sz="0" w:space="0" w:color="auto"/>
            <w:right w:val="none" w:sz="0" w:space="0" w:color="auto"/>
          </w:divBdr>
        </w:div>
        <w:div w:id="1056970464">
          <w:marLeft w:val="0"/>
          <w:marRight w:val="0"/>
          <w:marTop w:val="0"/>
          <w:marBottom w:val="0"/>
          <w:divBdr>
            <w:top w:val="none" w:sz="0" w:space="0" w:color="auto"/>
            <w:left w:val="none" w:sz="0" w:space="0" w:color="auto"/>
            <w:bottom w:val="none" w:sz="0" w:space="0" w:color="auto"/>
            <w:right w:val="none" w:sz="0" w:space="0" w:color="auto"/>
          </w:divBdr>
        </w:div>
        <w:div w:id="319621985">
          <w:marLeft w:val="0"/>
          <w:marRight w:val="0"/>
          <w:marTop w:val="0"/>
          <w:marBottom w:val="0"/>
          <w:divBdr>
            <w:top w:val="none" w:sz="0" w:space="0" w:color="auto"/>
            <w:left w:val="none" w:sz="0" w:space="0" w:color="auto"/>
            <w:bottom w:val="none" w:sz="0" w:space="0" w:color="auto"/>
            <w:right w:val="none" w:sz="0" w:space="0" w:color="auto"/>
          </w:divBdr>
        </w:div>
        <w:div w:id="400107437">
          <w:marLeft w:val="0"/>
          <w:marRight w:val="0"/>
          <w:marTop w:val="0"/>
          <w:marBottom w:val="0"/>
          <w:divBdr>
            <w:top w:val="none" w:sz="0" w:space="0" w:color="auto"/>
            <w:left w:val="none" w:sz="0" w:space="0" w:color="auto"/>
            <w:bottom w:val="none" w:sz="0" w:space="0" w:color="auto"/>
            <w:right w:val="none" w:sz="0" w:space="0" w:color="auto"/>
          </w:divBdr>
        </w:div>
        <w:div w:id="556549381">
          <w:marLeft w:val="0"/>
          <w:marRight w:val="0"/>
          <w:marTop w:val="0"/>
          <w:marBottom w:val="0"/>
          <w:divBdr>
            <w:top w:val="none" w:sz="0" w:space="0" w:color="auto"/>
            <w:left w:val="none" w:sz="0" w:space="0" w:color="auto"/>
            <w:bottom w:val="none" w:sz="0" w:space="0" w:color="auto"/>
            <w:right w:val="none" w:sz="0" w:space="0" w:color="auto"/>
          </w:divBdr>
        </w:div>
        <w:div w:id="2122068890">
          <w:marLeft w:val="0"/>
          <w:marRight w:val="0"/>
          <w:marTop w:val="0"/>
          <w:marBottom w:val="0"/>
          <w:divBdr>
            <w:top w:val="none" w:sz="0" w:space="0" w:color="auto"/>
            <w:left w:val="none" w:sz="0" w:space="0" w:color="auto"/>
            <w:bottom w:val="none" w:sz="0" w:space="0" w:color="auto"/>
            <w:right w:val="none" w:sz="0" w:space="0" w:color="auto"/>
          </w:divBdr>
        </w:div>
        <w:div w:id="746343801">
          <w:marLeft w:val="0"/>
          <w:marRight w:val="0"/>
          <w:marTop w:val="0"/>
          <w:marBottom w:val="0"/>
          <w:divBdr>
            <w:top w:val="none" w:sz="0" w:space="0" w:color="auto"/>
            <w:left w:val="none" w:sz="0" w:space="0" w:color="auto"/>
            <w:bottom w:val="none" w:sz="0" w:space="0" w:color="auto"/>
            <w:right w:val="none" w:sz="0" w:space="0" w:color="auto"/>
          </w:divBdr>
        </w:div>
        <w:div w:id="1169831639">
          <w:marLeft w:val="0"/>
          <w:marRight w:val="0"/>
          <w:marTop w:val="0"/>
          <w:marBottom w:val="0"/>
          <w:divBdr>
            <w:top w:val="none" w:sz="0" w:space="0" w:color="auto"/>
            <w:left w:val="none" w:sz="0" w:space="0" w:color="auto"/>
            <w:bottom w:val="none" w:sz="0" w:space="0" w:color="auto"/>
            <w:right w:val="none" w:sz="0" w:space="0" w:color="auto"/>
          </w:divBdr>
        </w:div>
        <w:div w:id="1585215801">
          <w:marLeft w:val="0"/>
          <w:marRight w:val="0"/>
          <w:marTop w:val="0"/>
          <w:marBottom w:val="0"/>
          <w:divBdr>
            <w:top w:val="none" w:sz="0" w:space="0" w:color="auto"/>
            <w:left w:val="none" w:sz="0" w:space="0" w:color="auto"/>
            <w:bottom w:val="none" w:sz="0" w:space="0" w:color="auto"/>
            <w:right w:val="none" w:sz="0" w:space="0" w:color="auto"/>
          </w:divBdr>
        </w:div>
        <w:div w:id="635643659">
          <w:marLeft w:val="0"/>
          <w:marRight w:val="0"/>
          <w:marTop w:val="0"/>
          <w:marBottom w:val="0"/>
          <w:divBdr>
            <w:top w:val="none" w:sz="0" w:space="0" w:color="auto"/>
            <w:left w:val="none" w:sz="0" w:space="0" w:color="auto"/>
            <w:bottom w:val="none" w:sz="0" w:space="0" w:color="auto"/>
            <w:right w:val="none" w:sz="0" w:space="0" w:color="auto"/>
          </w:divBdr>
        </w:div>
        <w:div w:id="1805612733">
          <w:marLeft w:val="0"/>
          <w:marRight w:val="0"/>
          <w:marTop w:val="0"/>
          <w:marBottom w:val="0"/>
          <w:divBdr>
            <w:top w:val="none" w:sz="0" w:space="0" w:color="auto"/>
            <w:left w:val="none" w:sz="0" w:space="0" w:color="auto"/>
            <w:bottom w:val="none" w:sz="0" w:space="0" w:color="auto"/>
            <w:right w:val="none" w:sz="0" w:space="0" w:color="auto"/>
          </w:divBdr>
        </w:div>
        <w:div w:id="1772160881">
          <w:marLeft w:val="0"/>
          <w:marRight w:val="0"/>
          <w:marTop w:val="0"/>
          <w:marBottom w:val="0"/>
          <w:divBdr>
            <w:top w:val="none" w:sz="0" w:space="0" w:color="auto"/>
            <w:left w:val="none" w:sz="0" w:space="0" w:color="auto"/>
            <w:bottom w:val="none" w:sz="0" w:space="0" w:color="auto"/>
            <w:right w:val="none" w:sz="0" w:space="0" w:color="auto"/>
          </w:divBdr>
        </w:div>
        <w:div w:id="331373172">
          <w:marLeft w:val="0"/>
          <w:marRight w:val="0"/>
          <w:marTop w:val="0"/>
          <w:marBottom w:val="0"/>
          <w:divBdr>
            <w:top w:val="none" w:sz="0" w:space="0" w:color="auto"/>
            <w:left w:val="none" w:sz="0" w:space="0" w:color="auto"/>
            <w:bottom w:val="none" w:sz="0" w:space="0" w:color="auto"/>
            <w:right w:val="none" w:sz="0" w:space="0" w:color="auto"/>
          </w:divBdr>
        </w:div>
        <w:div w:id="1173372555">
          <w:marLeft w:val="0"/>
          <w:marRight w:val="0"/>
          <w:marTop w:val="0"/>
          <w:marBottom w:val="0"/>
          <w:divBdr>
            <w:top w:val="none" w:sz="0" w:space="0" w:color="auto"/>
            <w:left w:val="none" w:sz="0" w:space="0" w:color="auto"/>
            <w:bottom w:val="none" w:sz="0" w:space="0" w:color="auto"/>
            <w:right w:val="none" w:sz="0" w:space="0" w:color="auto"/>
          </w:divBdr>
        </w:div>
        <w:div w:id="10382146">
          <w:marLeft w:val="0"/>
          <w:marRight w:val="0"/>
          <w:marTop w:val="0"/>
          <w:marBottom w:val="0"/>
          <w:divBdr>
            <w:top w:val="none" w:sz="0" w:space="0" w:color="auto"/>
            <w:left w:val="none" w:sz="0" w:space="0" w:color="auto"/>
            <w:bottom w:val="none" w:sz="0" w:space="0" w:color="auto"/>
            <w:right w:val="none" w:sz="0" w:space="0" w:color="auto"/>
          </w:divBdr>
        </w:div>
        <w:div w:id="2028631620">
          <w:marLeft w:val="0"/>
          <w:marRight w:val="0"/>
          <w:marTop w:val="0"/>
          <w:marBottom w:val="0"/>
          <w:divBdr>
            <w:top w:val="none" w:sz="0" w:space="0" w:color="auto"/>
            <w:left w:val="none" w:sz="0" w:space="0" w:color="auto"/>
            <w:bottom w:val="none" w:sz="0" w:space="0" w:color="auto"/>
            <w:right w:val="none" w:sz="0" w:space="0" w:color="auto"/>
          </w:divBdr>
        </w:div>
        <w:div w:id="860315991">
          <w:marLeft w:val="0"/>
          <w:marRight w:val="0"/>
          <w:marTop w:val="0"/>
          <w:marBottom w:val="0"/>
          <w:divBdr>
            <w:top w:val="none" w:sz="0" w:space="0" w:color="auto"/>
            <w:left w:val="none" w:sz="0" w:space="0" w:color="auto"/>
            <w:bottom w:val="none" w:sz="0" w:space="0" w:color="auto"/>
            <w:right w:val="none" w:sz="0" w:space="0" w:color="auto"/>
          </w:divBdr>
        </w:div>
        <w:div w:id="2056342680">
          <w:marLeft w:val="0"/>
          <w:marRight w:val="0"/>
          <w:marTop w:val="0"/>
          <w:marBottom w:val="0"/>
          <w:divBdr>
            <w:top w:val="none" w:sz="0" w:space="0" w:color="auto"/>
            <w:left w:val="none" w:sz="0" w:space="0" w:color="auto"/>
            <w:bottom w:val="none" w:sz="0" w:space="0" w:color="auto"/>
            <w:right w:val="none" w:sz="0" w:space="0" w:color="auto"/>
          </w:divBdr>
        </w:div>
        <w:div w:id="1897668042">
          <w:marLeft w:val="0"/>
          <w:marRight w:val="0"/>
          <w:marTop w:val="0"/>
          <w:marBottom w:val="0"/>
          <w:divBdr>
            <w:top w:val="none" w:sz="0" w:space="0" w:color="auto"/>
            <w:left w:val="none" w:sz="0" w:space="0" w:color="auto"/>
            <w:bottom w:val="none" w:sz="0" w:space="0" w:color="auto"/>
            <w:right w:val="none" w:sz="0" w:space="0" w:color="auto"/>
          </w:divBdr>
        </w:div>
        <w:div w:id="1415669600">
          <w:marLeft w:val="0"/>
          <w:marRight w:val="0"/>
          <w:marTop w:val="0"/>
          <w:marBottom w:val="0"/>
          <w:divBdr>
            <w:top w:val="none" w:sz="0" w:space="0" w:color="auto"/>
            <w:left w:val="none" w:sz="0" w:space="0" w:color="auto"/>
            <w:bottom w:val="none" w:sz="0" w:space="0" w:color="auto"/>
            <w:right w:val="none" w:sz="0" w:space="0" w:color="auto"/>
          </w:divBdr>
        </w:div>
        <w:div w:id="2010863422">
          <w:marLeft w:val="0"/>
          <w:marRight w:val="0"/>
          <w:marTop w:val="0"/>
          <w:marBottom w:val="0"/>
          <w:divBdr>
            <w:top w:val="none" w:sz="0" w:space="0" w:color="auto"/>
            <w:left w:val="none" w:sz="0" w:space="0" w:color="auto"/>
            <w:bottom w:val="none" w:sz="0" w:space="0" w:color="auto"/>
            <w:right w:val="none" w:sz="0" w:space="0" w:color="auto"/>
          </w:divBdr>
        </w:div>
        <w:div w:id="2134982448">
          <w:marLeft w:val="0"/>
          <w:marRight w:val="0"/>
          <w:marTop w:val="0"/>
          <w:marBottom w:val="0"/>
          <w:divBdr>
            <w:top w:val="none" w:sz="0" w:space="0" w:color="auto"/>
            <w:left w:val="none" w:sz="0" w:space="0" w:color="auto"/>
            <w:bottom w:val="none" w:sz="0" w:space="0" w:color="auto"/>
            <w:right w:val="none" w:sz="0" w:space="0" w:color="auto"/>
          </w:divBdr>
        </w:div>
        <w:div w:id="771822641">
          <w:marLeft w:val="0"/>
          <w:marRight w:val="0"/>
          <w:marTop w:val="0"/>
          <w:marBottom w:val="0"/>
          <w:divBdr>
            <w:top w:val="none" w:sz="0" w:space="0" w:color="auto"/>
            <w:left w:val="none" w:sz="0" w:space="0" w:color="auto"/>
            <w:bottom w:val="none" w:sz="0" w:space="0" w:color="auto"/>
            <w:right w:val="none" w:sz="0" w:space="0" w:color="auto"/>
          </w:divBdr>
        </w:div>
        <w:div w:id="724837816">
          <w:marLeft w:val="0"/>
          <w:marRight w:val="0"/>
          <w:marTop w:val="0"/>
          <w:marBottom w:val="0"/>
          <w:divBdr>
            <w:top w:val="none" w:sz="0" w:space="0" w:color="auto"/>
            <w:left w:val="none" w:sz="0" w:space="0" w:color="auto"/>
            <w:bottom w:val="none" w:sz="0" w:space="0" w:color="auto"/>
            <w:right w:val="none" w:sz="0" w:space="0" w:color="auto"/>
          </w:divBdr>
        </w:div>
        <w:div w:id="71858723">
          <w:marLeft w:val="0"/>
          <w:marRight w:val="0"/>
          <w:marTop w:val="0"/>
          <w:marBottom w:val="0"/>
          <w:divBdr>
            <w:top w:val="none" w:sz="0" w:space="0" w:color="auto"/>
            <w:left w:val="none" w:sz="0" w:space="0" w:color="auto"/>
            <w:bottom w:val="none" w:sz="0" w:space="0" w:color="auto"/>
            <w:right w:val="none" w:sz="0" w:space="0" w:color="auto"/>
          </w:divBdr>
        </w:div>
        <w:div w:id="951395984">
          <w:marLeft w:val="0"/>
          <w:marRight w:val="0"/>
          <w:marTop w:val="0"/>
          <w:marBottom w:val="0"/>
          <w:divBdr>
            <w:top w:val="none" w:sz="0" w:space="0" w:color="auto"/>
            <w:left w:val="none" w:sz="0" w:space="0" w:color="auto"/>
            <w:bottom w:val="none" w:sz="0" w:space="0" w:color="auto"/>
            <w:right w:val="none" w:sz="0" w:space="0" w:color="auto"/>
          </w:divBdr>
        </w:div>
      </w:divsChild>
    </w:div>
    <w:div w:id="228806491">
      <w:bodyDiv w:val="1"/>
      <w:marLeft w:val="0"/>
      <w:marRight w:val="0"/>
      <w:marTop w:val="0"/>
      <w:marBottom w:val="0"/>
      <w:divBdr>
        <w:top w:val="none" w:sz="0" w:space="0" w:color="auto"/>
        <w:left w:val="none" w:sz="0" w:space="0" w:color="auto"/>
        <w:bottom w:val="none" w:sz="0" w:space="0" w:color="auto"/>
        <w:right w:val="none" w:sz="0" w:space="0" w:color="auto"/>
      </w:divBdr>
      <w:divsChild>
        <w:div w:id="362175119">
          <w:marLeft w:val="0"/>
          <w:marRight w:val="0"/>
          <w:marTop w:val="0"/>
          <w:marBottom w:val="0"/>
          <w:divBdr>
            <w:top w:val="none" w:sz="0" w:space="0" w:color="auto"/>
            <w:left w:val="none" w:sz="0" w:space="0" w:color="auto"/>
            <w:bottom w:val="none" w:sz="0" w:space="0" w:color="auto"/>
            <w:right w:val="none" w:sz="0" w:space="0" w:color="auto"/>
          </w:divBdr>
        </w:div>
        <w:div w:id="1429034877">
          <w:marLeft w:val="0"/>
          <w:marRight w:val="0"/>
          <w:marTop w:val="0"/>
          <w:marBottom w:val="0"/>
          <w:divBdr>
            <w:top w:val="none" w:sz="0" w:space="0" w:color="auto"/>
            <w:left w:val="none" w:sz="0" w:space="0" w:color="auto"/>
            <w:bottom w:val="none" w:sz="0" w:space="0" w:color="auto"/>
            <w:right w:val="none" w:sz="0" w:space="0" w:color="auto"/>
          </w:divBdr>
        </w:div>
        <w:div w:id="1925651717">
          <w:marLeft w:val="0"/>
          <w:marRight w:val="0"/>
          <w:marTop w:val="0"/>
          <w:marBottom w:val="0"/>
          <w:divBdr>
            <w:top w:val="none" w:sz="0" w:space="0" w:color="auto"/>
            <w:left w:val="none" w:sz="0" w:space="0" w:color="auto"/>
            <w:bottom w:val="none" w:sz="0" w:space="0" w:color="auto"/>
            <w:right w:val="none" w:sz="0" w:space="0" w:color="auto"/>
          </w:divBdr>
        </w:div>
        <w:div w:id="1799448008">
          <w:marLeft w:val="0"/>
          <w:marRight w:val="0"/>
          <w:marTop w:val="0"/>
          <w:marBottom w:val="0"/>
          <w:divBdr>
            <w:top w:val="none" w:sz="0" w:space="0" w:color="auto"/>
            <w:left w:val="none" w:sz="0" w:space="0" w:color="auto"/>
            <w:bottom w:val="none" w:sz="0" w:space="0" w:color="auto"/>
            <w:right w:val="none" w:sz="0" w:space="0" w:color="auto"/>
          </w:divBdr>
        </w:div>
        <w:div w:id="1590844998">
          <w:marLeft w:val="0"/>
          <w:marRight w:val="0"/>
          <w:marTop w:val="0"/>
          <w:marBottom w:val="0"/>
          <w:divBdr>
            <w:top w:val="none" w:sz="0" w:space="0" w:color="auto"/>
            <w:left w:val="none" w:sz="0" w:space="0" w:color="auto"/>
            <w:bottom w:val="none" w:sz="0" w:space="0" w:color="auto"/>
            <w:right w:val="none" w:sz="0" w:space="0" w:color="auto"/>
          </w:divBdr>
        </w:div>
        <w:div w:id="1159229710">
          <w:marLeft w:val="0"/>
          <w:marRight w:val="0"/>
          <w:marTop w:val="0"/>
          <w:marBottom w:val="0"/>
          <w:divBdr>
            <w:top w:val="none" w:sz="0" w:space="0" w:color="auto"/>
            <w:left w:val="none" w:sz="0" w:space="0" w:color="auto"/>
            <w:bottom w:val="none" w:sz="0" w:space="0" w:color="auto"/>
            <w:right w:val="none" w:sz="0" w:space="0" w:color="auto"/>
          </w:divBdr>
        </w:div>
        <w:div w:id="1582063812">
          <w:marLeft w:val="0"/>
          <w:marRight w:val="0"/>
          <w:marTop w:val="0"/>
          <w:marBottom w:val="0"/>
          <w:divBdr>
            <w:top w:val="none" w:sz="0" w:space="0" w:color="auto"/>
            <w:left w:val="none" w:sz="0" w:space="0" w:color="auto"/>
            <w:bottom w:val="none" w:sz="0" w:space="0" w:color="auto"/>
            <w:right w:val="none" w:sz="0" w:space="0" w:color="auto"/>
          </w:divBdr>
        </w:div>
        <w:div w:id="1741906573">
          <w:marLeft w:val="0"/>
          <w:marRight w:val="0"/>
          <w:marTop w:val="0"/>
          <w:marBottom w:val="0"/>
          <w:divBdr>
            <w:top w:val="none" w:sz="0" w:space="0" w:color="auto"/>
            <w:left w:val="none" w:sz="0" w:space="0" w:color="auto"/>
            <w:bottom w:val="none" w:sz="0" w:space="0" w:color="auto"/>
            <w:right w:val="none" w:sz="0" w:space="0" w:color="auto"/>
          </w:divBdr>
        </w:div>
        <w:div w:id="1349259676">
          <w:marLeft w:val="0"/>
          <w:marRight w:val="0"/>
          <w:marTop w:val="0"/>
          <w:marBottom w:val="0"/>
          <w:divBdr>
            <w:top w:val="none" w:sz="0" w:space="0" w:color="auto"/>
            <w:left w:val="none" w:sz="0" w:space="0" w:color="auto"/>
            <w:bottom w:val="none" w:sz="0" w:space="0" w:color="auto"/>
            <w:right w:val="none" w:sz="0" w:space="0" w:color="auto"/>
          </w:divBdr>
        </w:div>
        <w:div w:id="387001801">
          <w:marLeft w:val="0"/>
          <w:marRight w:val="0"/>
          <w:marTop w:val="0"/>
          <w:marBottom w:val="0"/>
          <w:divBdr>
            <w:top w:val="none" w:sz="0" w:space="0" w:color="auto"/>
            <w:left w:val="none" w:sz="0" w:space="0" w:color="auto"/>
            <w:bottom w:val="none" w:sz="0" w:space="0" w:color="auto"/>
            <w:right w:val="none" w:sz="0" w:space="0" w:color="auto"/>
          </w:divBdr>
        </w:div>
        <w:div w:id="176425902">
          <w:marLeft w:val="0"/>
          <w:marRight w:val="0"/>
          <w:marTop w:val="0"/>
          <w:marBottom w:val="0"/>
          <w:divBdr>
            <w:top w:val="none" w:sz="0" w:space="0" w:color="auto"/>
            <w:left w:val="none" w:sz="0" w:space="0" w:color="auto"/>
            <w:bottom w:val="none" w:sz="0" w:space="0" w:color="auto"/>
            <w:right w:val="none" w:sz="0" w:space="0" w:color="auto"/>
          </w:divBdr>
        </w:div>
        <w:div w:id="513038079">
          <w:marLeft w:val="0"/>
          <w:marRight w:val="0"/>
          <w:marTop w:val="0"/>
          <w:marBottom w:val="0"/>
          <w:divBdr>
            <w:top w:val="none" w:sz="0" w:space="0" w:color="auto"/>
            <w:left w:val="none" w:sz="0" w:space="0" w:color="auto"/>
            <w:bottom w:val="none" w:sz="0" w:space="0" w:color="auto"/>
            <w:right w:val="none" w:sz="0" w:space="0" w:color="auto"/>
          </w:divBdr>
        </w:div>
      </w:divsChild>
    </w:div>
    <w:div w:id="320280408">
      <w:bodyDiv w:val="1"/>
      <w:marLeft w:val="0"/>
      <w:marRight w:val="0"/>
      <w:marTop w:val="0"/>
      <w:marBottom w:val="0"/>
      <w:divBdr>
        <w:top w:val="none" w:sz="0" w:space="0" w:color="auto"/>
        <w:left w:val="none" w:sz="0" w:space="0" w:color="auto"/>
        <w:bottom w:val="none" w:sz="0" w:space="0" w:color="auto"/>
        <w:right w:val="none" w:sz="0" w:space="0" w:color="auto"/>
      </w:divBdr>
      <w:divsChild>
        <w:div w:id="682826782">
          <w:marLeft w:val="0"/>
          <w:marRight w:val="0"/>
          <w:marTop w:val="0"/>
          <w:marBottom w:val="0"/>
          <w:divBdr>
            <w:top w:val="none" w:sz="0" w:space="0" w:color="auto"/>
            <w:left w:val="none" w:sz="0" w:space="0" w:color="auto"/>
            <w:bottom w:val="none" w:sz="0" w:space="0" w:color="auto"/>
            <w:right w:val="none" w:sz="0" w:space="0" w:color="auto"/>
          </w:divBdr>
        </w:div>
        <w:div w:id="1030032719">
          <w:marLeft w:val="0"/>
          <w:marRight w:val="0"/>
          <w:marTop w:val="0"/>
          <w:marBottom w:val="0"/>
          <w:divBdr>
            <w:top w:val="none" w:sz="0" w:space="0" w:color="auto"/>
            <w:left w:val="none" w:sz="0" w:space="0" w:color="auto"/>
            <w:bottom w:val="none" w:sz="0" w:space="0" w:color="auto"/>
            <w:right w:val="none" w:sz="0" w:space="0" w:color="auto"/>
          </w:divBdr>
        </w:div>
        <w:div w:id="191116286">
          <w:marLeft w:val="0"/>
          <w:marRight w:val="0"/>
          <w:marTop w:val="0"/>
          <w:marBottom w:val="0"/>
          <w:divBdr>
            <w:top w:val="none" w:sz="0" w:space="0" w:color="auto"/>
            <w:left w:val="none" w:sz="0" w:space="0" w:color="auto"/>
            <w:bottom w:val="none" w:sz="0" w:space="0" w:color="auto"/>
            <w:right w:val="none" w:sz="0" w:space="0" w:color="auto"/>
          </w:divBdr>
        </w:div>
        <w:div w:id="648631326">
          <w:marLeft w:val="0"/>
          <w:marRight w:val="0"/>
          <w:marTop w:val="0"/>
          <w:marBottom w:val="0"/>
          <w:divBdr>
            <w:top w:val="none" w:sz="0" w:space="0" w:color="auto"/>
            <w:left w:val="none" w:sz="0" w:space="0" w:color="auto"/>
            <w:bottom w:val="none" w:sz="0" w:space="0" w:color="auto"/>
            <w:right w:val="none" w:sz="0" w:space="0" w:color="auto"/>
          </w:divBdr>
        </w:div>
        <w:div w:id="660039916">
          <w:marLeft w:val="0"/>
          <w:marRight w:val="0"/>
          <w:marTop w:val="0"/>
          <w:marBottom w:val="0"/>
          <w:divBdr>
            <w:top w:val="none" w:sz="0" w:space="0" w:color="auto"/>
            <w:left w:val="none" w:sz="0" w:space="0" w:color="auto"/>
            <w:bottom w:val="none" w:sz="0" w:space="0" w:color="auto"/>
            <w:right w:val="none" w:sz="0" w:space="0" w:color="auto"/>
          </w:divBdr>
        </w:div>
        <w:div w:id="1607078560">
          <w:marLeft w:val="0"/>
          <w:marRight w:val="0"/>
          <w:marTop w:val="0"/>
          <w:marBottom w:val="0"/>
          <w:divBdr>
            <w:top w:val="none" w:sz="0" w:space="0" w:color="auto"/>
            <w:left w:val="none" w:sz="0" w:space="0" w:color="auto"/>
            <w:bottom w:val="none" w:sz="0" w:space="0" w:color="auto"/>
            <w:right w:val="none" w:sz="0" w:space="0" w:color="auto"/>
          </w:divBdr>
        </w:div>
        <w:div w:id="291256130">
          <w:marLeft w:val="0"/>
          <w:marRight w:val="0"/>
          <w:marTop w:val="0"/>
          <w:marBottom w:val="0"/>
          <w:divBdr>
            <w:top w:val="none" w:sz="0" w:space="0" w:color="auto"/>
            <w:left w:val="none" w:sz="0" w:space="0" w:color="auto"/>
            <w:bottom w:val="none" w:sz="0" w:space="0" w:color="auto"/>
            <w:right w:val="none" w:sz="0" w:space="0" w:color="auto"/>
          </w:divBdr>
        </w:div>
        <w:div w:id="1972130021">
          <w:marLeft w:val="0"/>
          <w:marRight w:val="0"/>
          <w:marTop w:val="0"/>
          <w:marBottom w:val="0"/>
          <w:divBdr>
            <w:top w:val="none" w:sz="0" w:space="0" w:color="auto"/>
            <w:left w:val="none" w:sz="0" w:space="0" w:color="auto"/>
            <w:bottom w:val="none" w:sz="0" w:space="0" w:color="auto"/>
            <w:right w:val="none" w:sz="0" w:space="0" w:color="auto"/>
          </w:divBdr>
        </w:div>
      </w:divsChild>
    </w:div>
    <w:div w:id="511534194">
      <w:bodyDiv w:val="1"/>
      <w:marLeft w:val="0"/>
      <w:marRight w:val="0"/>
      <w:marTop w:val="0"/>
      <w:marBottom w:val="0"/>
      <w:divBdr>
        <w:top w:val="none" w:sz="0" w:space="0" w:color="auto"/>
        <w:left w:val="none" w:sz="0" w:space="0" w:color="auto"/>
        <w:bottom w:val="none" w:sz="0" w:space="0" w:color="auto"/>
        <w:right w:val="none" w:sz="0" w:space="0" w:color="auto"/>
      </w:divBdr>
      <w:divsChild>
        <w:div w:id="210306013">
          <w:marLeft w:val="0"/>
          <w:marRight w:val="0"/>
          <w:marTop w:val="0"/>
          <w:marBottom w:val="0"/>
          <w:divBdr>
            <w:top w:val="none" w:sz="0" w:space="0" w:color="auto"/>
            <w:left w:val="none" w:sz="0" w:space="0" w:color="auto"/>
            <w:bottom w:val="none" w:sz="0" w:space="0" w:color="auto"/>
            <w:right w:val="none" w:sz="0" w:space="0" w:color="auto"/>
          </w:divBdr>
        </w:div>
        <w:div w:id="929503150">
          <w:marLeft w:val="0"/>
          <w:marRight w:val="0"/>
          <w:marTop w:val="0"/>
          <w:marBottom w:val="0"/>
          <w:divBdr>
            <w:top w:val="none" w:sz="0" w:space="0" w:color="auto"/>
            <w:left w:val="none" w:sz="0" w:space="0" w:color="auto"/>
            <w:bottom w:val="none" w:sz="0" w:space="0" w:color="auto"/>
            <w:right w:val="none" w:sz="0" w:space="0" w:color="auto"/>
          </w:divBdr>
        </w:div>
        <w:div w:id="1946694716">
          <w:marLeft w:val="0"/>
          <w:marRight w:val="0"/>
          <w:marTop w:val="0"/>
          <w:marBottom w:val="0"/>
          <w:divBdr>
            <w:top w:val="none" w:sz="0" w:space="0" w:color="auto"/>
            <w:left w:val="none" w:sz="0" w:space="0" w:color="auto"/>
            <w:bottom w:val="none" w:sz="0" w:space="0" w:color="auto"/>
            <w:right w:val="none" w:sz="0" w:space="0" w:color="auto"/>
          </w:divBdr>
        </w:div>
        <w:div w:id="1959755330">
          <w:marLeft w:val="0"/>
          <w:marRight w:val="0"/>
          <w:marTop w:val="0"/>
          <w:marBottom w:val="0"/>
          <w:divBdr>
            <w:top w:val="none" w:sz="0" w:space="0" w:color="auto"/>
            <w:left w:val="none" w:sz="0" w:space="0" w:color="auto"/>
            <w:bottom w:val="none" w:sz="0" w:space="0" w:color="auto"/>
            <w:right w:val="none" w:sz="0" w:space="0" w:color="auto"/>
          </w:divBdr>
        </w:div>
        <w:div w:id="1223326639">
          <w:marLeft w:val="0"/>
          <w:marRight w:val="0"/>
          <w:marTop w:val="0"/>
          <w:marBottom w:val="0"/>
          <w:divBdr>
            <w:top w:val="none" w:sz="0" w:space="0" w:color="auto"/>
            <w:left w:val="none" w:sz="0" w:space="0" w:color="auto"/>
            <w:bottom w:val="none" w:sz="0" w:space="0" w:color="auto"/>
            <w:right w:val="none" w:sz="0" w:space="0" w:color="auto"/>
          </w:divBdr>
        </w:div>
        <w:div w:id="681854958">
          <w:marLeft w:val="0"/>
          <w:marRight w:val="0"/>
          <w:marTop w:val="0"/>
          <w:marBottom w:val="0"/>
          <w:divBdr>
            <w:top w:val="none" w:sz="0" w:space="0" w:color="auto"/>
            <w:left w:val="none" w:sz="0" w:space="0" w:color="auto"/>
            <w:bottom w:val="none" w:sz="0" w:space="0" w:color="auto"/>
            <w:right w:val="none" w:sz="0" w:space="0" w:color="auto"/>
          </w:divBdr>
        </w:div>
        <w:div w:id="230969872">
          <w:marLeft w:val="0"/>
          <w:marRight w:val="0"/>
          <w:marTop w:val="0"/>
          <w:marBottom w:val="0"/>
          <w:divBdr>
            <w:top w:val="none" w:sz="0" w:space="0" w:color="auto"/>
            <w:left w:val="none" w:sz="0" w:space="0" w:color="auto"/>
            <w:bottom w:val="none" w:sz="0" w:space="0" w:color="auto"/>
            <w:right w:val="none" w:sz="0" w:space="0" w:color="auto"/>
          </w:divBdr>
        </w:div>
        <w:div w:id="1079912265">
          <w:marLeft w:val="0"/>
          <w:marRight w:val="0"/>
          <w:marTop w:val="0"/>
          <w:marBottom w:val="0"/>
          <w:divBdr>
            <w:top w:val="none" w:sz="0" w:space="0" w:color="auto"/>
            <w:left w:val="none" w:sz="0" w:space="0" w:color="auto"/>
            <w:bottom w:val="none" w:sz="0" w:space="0" w:color="auto"/>
            <w:right w:val="none" w:sz="0" w:space="0" w:color="auto"/>
          </w:divBdr>
        </w:div>
        <w:div w:id="789322207">
          <w:marLeft w:val="0"/>
          <w:marRight w:val="0"/>
          <w:marTop w:val="0"/>
          <w:marBottom w:val="0"/>
          <w:divBdr>
            <w:top w:val="none" w:sz="0" w:space="0" w:color="auto"/>
            <w:left w:val="none" w:sz="0" w:space="0" w:color="auto"/>
            <w:bottom w:val="none" w:sz="0" w:space="0" w:color="auto"/>
            <w:right w:val="none" w:sz="0" w:space="0" w:color="auto"/>
          </w:divBdr>
        </w:div>
      </w:divsChild>
    </w:div>
    <w:div w:id="577135044">
      <w:bodyDiv w:val="1"/>
      <w:marLeft w:val="0"/>
      <w:marRight w:val="0"/>
      <w:marTop w:val="0"/>
      <w:marBottom w:val="0"/>
      <w:divBdr>
        <w:top w:val="none" w:sz="0" w:space="0" w:color="auto"/>
        <w:left w:val="none" w:sz="0" w:space="0" w:color="auto"/>
        <w:bottom w:val="none" w:sz="0" w:space="0" w:color="auto"/>
        <w:right w:val="none" w:sz="0" w:space="0" w:color="auto"/>
      </w:divBdr>
      <w:divsChild>
        <w:div w:id="1074088468">
          <w:marLeft w:val="0"/>
          <w:marRight w:val="0"/>
          <w:marTop w:val="0"/>
          <w:marBottom w:val="0"/>
          <w:divBdr>
            <w:top w:val="none" w:sz="0" w:space="0" w:color="auto"/>
            <w:left w:val="none" w:sz="0" w:space="0" w:color="auto"/>
            <w:bottom w:val="none" w:sz="0" w:space="0" w:color="auto"/>
            <w:right w:val="none" w:sz="0" w:space="0" w:color="auto"/>
          </w:divBdr>
        </w:div>
        <w:div w:id="222764305">
          <w:marLeft w:val="0"/>
          <w:marRight w:val="0"/>
          <w:marTop w:val="0"/>
          <w:marBottom w:val="0"/>
          <w:divBdr>
            <w:top w:val="none" w:sz="0" w:space="0" w:color="auto"/>
            <w:left w:val="none" w:sz="0" w:space="0" w:color="auto"/>
            <w:bottom w:val="none" w:sz="0" w:space="0" w:color="auto"/>
            <w:right w:val="none" w:sz="0" w:space="0" w:color="auto"/>
          </w:divBdr>
        </w:div>
        <w:div w:id="674890411">
          <w:marLeft w:val="0"/>
          <w:marRight w:val="0"/>
          <w:marTop w:val="0"/>
          <w:marBottom w:val="0"/>
          <w:divBdr>
            <w:top w:val="none" w:sz="0" w:space="0" w:color="auto"/>
            <w:left w:val="none" w:sz="0" w:space="0" w:color="auto"/>
            <w:bottom w:val="none" w:sz="0" w:space="0" w:color="auto"/>
            <w:right w:val="none" w:sz="0" w:space="0" w:color="auto"/>
          </w:divBdr>
        </w:div>
        <w:div w:id="1471629323">
          <w:marLeft w:val="0"/>
          <w:marRight w:val="0"/>
          <w:marTop w:val="0"/>
          <w:marBottom w:val="0"/>
          <w:divBdr>
            <w:top w:val="none" w:sz="0" w:space="0" w:color="auto"/>
            <w:left w:val="none" w:sz="0" w:space="0" w:color="auto"/>
            <w:bottom w:val="none" w:sz="0" w:space="0" w:color="auto"/>
            <w:right w:val="none" w:sz="0" w:space="0" w:color="auto"/>
          </w:divBdr>
        </w:div>
        <w:div w:id="1943102299">
          <w:marLeft w:val="0"/>
          <w:marRight w:val="0"/>
          <w:marTop w:val="0"/>
          <w:marBottom w:val="0"/>
          <w:divBdr>
            <w:top w:val="none" w:sz="0" w:space="0" w:color="auto"/>
            <w:left w:val="none" w:sz="0" w:space="0" w:color="auto"/>
            <w:bottom w:val="none" w:sz="0" w:space="0" w:color="auto"/>
            <w:right w:val="none" w:sz="0" w:space="0" w:color="auto"/>
          </w:divBdr>
        </w:div>
        <w:div w:id="834492704">
          <w:marLeft w:val="0"/>
          <w:marRight w:val="0"/>
          <w:marTop w:val="0"/>
          <w:marBottom w:val="0"/>
          <w:divBdr>
            <w:top w:val="none" w:sz="0" w:space="0" w:color="auto"/>
            <w:left w:val="none" w:sz="0" w:space="0" w:color="auto"/>
            <w:bottom w:val="none" w:sz="0" w:space="0" w:color="auto"/>
            <w:right w:val="none" w:sz="0" w:space="0" w:color="auto"/>
          </w:divBdr>
        </w:div>
        <w:div w:id="1180386648">
          <w:marLeft w:val="0"/>
          <w:marRight w:val="0"/>
          <w:marTop w:val="0"/>
          <w:marBottom w:val="0"/>
          <w:divBdr>
            <w:top w:val="none" w:sz="0" w:space="0" w:color="auto"/>
            <w:left w:val="none" w:sz="0" w:space="0" w:color="auto"/>
            <w:bottom w:val="none" w:sz="0" w:space="0" w:color="auto"/>
            <w:right w:val="none" w:sz="0" w:space="0" w:color="auto"/>
          </w:divBdr>
        </w:div>
        <w:div w:id="1451389746">
          <w:marLeft w:val="0"/>
          <w:marRight w:val="0"/>
          <w:marTop w:val="0"/>
          <w:marBottom w:val="0"/>
          <w:divBdr>
            <w:top w:val="none" w:sz="0" w:space="0" w:color="auto"/>
            <w:left w:val="none" w:sz="0" w:space="0" w:color="auto"/>
            <w:bottom w:val="none" w:sz="0" w:space="0" w:color="auto"/>
            <w:right w:val="none" w:sz="0" w:space="0" w:color="auto"/>
          </w:divBdr>
        </w:div>
        <w:div w:id="2001106899">
          <w:marLeft w:val="0"/>
          <w:marRight w:val="0"/>
          <w:marTop w:val="0"/>
          <w:marBottom w:val="0"/>
          <w:divBdr>
            <w:top w:val="none" w:sz="0" w:space="0" w:color="auto"/>
            <w:left w:val="none" w:sz="0" w:space="0" w:color="auto"/>
            <w:bottom w:val="none" w:sz="0" w:space="0" w:color="auto"/>
            <w:right w:val="none" w:sz="0" w:space="0" w:color="auto"/>
          </w:divBdr>
        </w:div>
        <w:div w:id="2072196194">
          <w:marLeft w:val="0"/>
          <w:marRight w:val="0"/>
          <w:marTop w:val="0"/>
          <w:marBottom w:val="0"/>
          <w:divBdr>
            <w:top w:val="none" w:sz="0" w:space="0" w:color="auto"/>
            <w:left w:val="none" w:sz="0" w:space="0" w:color="auto"/>
            <w:bottom w:val="none" w:sz="0" w:space="0" w:color="auto"/>
            <w:right w:val="none" w:sz="0" w:space="0" w:color="auto"/>
          </w:divBdr>
        </w:div>
      </w:divsChild>
    </w:div>
    <w:div w:id="596331284">
      <w:bodyDiv w:val="1"/>
      <w:marLeft w:val="0"/>
      <w:marRight w:val="0"/>
      <w:marTop w:val="0"/>
      <w:marBottom w:val="0"/>
      <w:divBdr>
        <w:top w:val="none" w:sz="0" w:space="0" w:color="auto"/>
        <w:left w:val="none" w:sz="0" w:space="0" w:color="auto"/>
        <w:bottom w:val="none" w:sz="0" w:space="0" w:color="auto"/>
        <w:right w:val="none" w:sz="0" w:space="0" w:color="auto"/>
      </w:divBdr>
      <w:divsChild>
        <w:div w:id="431904528">
          <w:marLeft w:val="0"/>
          <w:marRight w:val="0"/>
          <w:marTop w:val="0"/>
          <w:marBottom w:val="0"/>
          <w:divBdr>
            <w:top w:val="none" w:sz="0" w:space="0" w:color="auto"/>
            <w:left w:val="none" w:sz="0" w:space="0" w:color="auto"/>
            <w:bottom w:val="none" w:sz="0" w:space="0" w:color="auto"/>
            <w:right w:val="none" w:sz="0" w:space="0" w:color="auto"/>
          </w:divBdr>
        </w:div>
        <w:div w:id="535392386">
          <w:marLeft w:val="0"/>
          <w:marRight w:val="0"/>
          <w:marTop w:val="0"/>
          <w:marBottom w:val="0"/>
          <w:divBdr>
            <w:top w:val="none" w:sz="0" w:space="0" w:color="auto"/>
            <w:left w:val="none" w:sz="0" w:space="0" w:color="auto"/>
            <w:bottom w:val="none" w:sz="0" w:space="0" w:color="auto"/>
            <w:right w:val="none" w:sz="0" w:space="0" w:color="auto"/>
          </w:divBdr>
        </w:div>
        <w:div w:id="1221206421">
          <w:marLeft w:val="0"/>
          <w:marRight w:val="0"/>
          <w:marTop w:val="0"/>
          <w:marBottom w:val="0"/>
          <w:divBdr>
            <w:top w:val="none" w:sz="0" w:space="0" w:color="auto"/>
            <w:left w:val="none" w:sz="0" w:space="0" w:color="auto"/>
            <w:bottom w:val="none" w:sz="0" w:space="0" w:color="auto"/>
            <w:right w:val="none" w:sz="0" w:space="0" w:color="auto"/>
          </w:divBdr>
        </w:div>
        <w:div w:id="1681078906">
          <w:marLeft w:val="0"/>
          <w:marRight w:val="0"/>
          <w:marTop w:val="0"/>
          <w:marBottom w:val="0"/>
          <w:divBdr>
            <w:top w:val="none" w:sz="0" w:space="0" w:color="auto"/>
            <w:left w:val="none" w:sz="0" w:space="0" w:color="auto"/>
            <w:bottom w:val="none" w:sz="0" w:space="0" w:color="auto"/>
            <w:right w:val="none" w:sz="0" w:space="0" w:color="auto"/>
          </w:divBdr>
        </w:div>
        <w:div w:id="1773626170">
          <w:marLeft w:val="0"/>
          <w:marRight w:val="0"/>
          <w:marTop w:val="0"/>
          <w:marBottom w:val="0"/>
          <w:divBdr>
            <w:top w:val="none" w:sz="0" w:space="0" w:color="auto"/>
            <w:left w:val="none" w:sz="0" w:space="0" w:color="auto"/>
            <w:bottom w:val="none" w:sz="0" w:space="0" w:color="auto"/>
            <w:right w:val="none" w:sz="0" w:space="0" w:color="auto"/>
          </w:divBdr>
        </w:div>
        <w:div w:id="1059862711">
          <w:marLeft w:val="0"/>
          <w:marRight w:val="0"/>
          <w:marTop w:val="0"/>
          <w:marBottom w:val="0"/>
          <w:divBdr>
            <w:top w:val="none" w:sz="0" w:space="0" w:color="auto"/>
            <w:left w:val="none" w:sz="0" w:space="0" w:color="auto"/>
            <w:bottom w:val="none" w:sz="0" w:space="0" w:color="auto"/>
            <w:right w:val="none" w:sz="0" w:space="0" w:color="auto"/>
          </w:divBdr>
        </w:div>
        <w:div w:id="1704938991">
          <w:marLeft w:val="0"/>
          <w:marRight w:val="0"/>
          <w:marTop w:val="0"/>
          <w:marBottom w:val="0"/>
          <w:divBdr>
            <w:top w:val="none" w:sz="0" w:space="0" w:color="auto"/>
            <w:left w:val="none" w:sz="0" w:space="0" w:color="auto"/>
            <w:bottom w:val="none" w:sz="0" w:space="0" w:color="auto"/>
            <w:right w:val="none" w:sz="0" w:space="0" w:color="auto"/>
          </w:divBdr>
        </w:div>
        <w:div w:id="2069498580">
          <w:marLeft w:val="0"/>
          <w:marRight w:val="0"/>
          <w:marTop w:val="0"/>
          <w:marBottom w:val="0"/>
          <w:divBdr>
            <w:top w:val="none" w:sz="0" w:space="0" w:color="auto"/>
            <w:left w:val="none" w:sz="0" w:space="0" w:color="auto"/>
            <w:bottom w:val="none" w:sz="0" w:space="0" w:color="auto"/>
            <w:right w:val="none" w:sz="0" w:space="0" w:color="auto"/>
          </w:divBdr>
        </w:div>
        <w:div w:id="2051952841">
          <w:marLeft w:val="0"/>
          <w:marRight w:val="0"/>
          <w:marTop w:val="0"/>
          <w:marBottom w:val="0"/>
          <w:divBdr>
            <w:top w:val="none" w:sz="0" w:space="0" w:color="auto"/>
            <w:left w:val="none" w:sz="0" w:space="0" w:color="auto"/>
            <w:bottom w:val="none" w:sz="0" w:space="0" w:color="auto"/>
            <w:right w:val="none" w:sz="0" w:space="0" w:color="auto"/>
          </w:divBdr>
        </w:div>
        <w:div w:id="1309044911">
          <w:marLeft w:val="0"/>
          <w:marRight w:val="0"/>
          <w:marTop w:val="0"/>
          <w:marBottom w:val="0"/>
          <w:divBdr>
            <w:top w:val="none" w:sz="0" w:space="0" w:color="auto"/>
            <w:left w:val="none" w:sz="0" w:space="0" w:color="auto"/>
            <w:bottom w:val="none" w:sz="0" w:space="0" w:color="auto"/>
            <w:right w:val="none" w:sz="0" w:space="0" w:color="auto"/>
          </w:divBdr>
        </w:div>
        <w:div w:id="566956248">
          <w:marLeft w:val="0"/>
          <w:marRight w:val="0"/>
          <w:marTop w:val="0"/>
          <w:marBottom w:val="0"/>
          <w:divBdr>
            <w:top w:val="none" w:sz="0" w:space="0" w:color="auto"/>
            <w:left w:val="none" w:sz="0" w:space="0" w:color="auto"/>
            <w:bottom w:val="none" w:sz="0" w:space="0" w:color="auto"/>
            <w:right w:val="none" w:sz="0" w:space="0" w:color="auto"/>
          </w:divBdr>
        </w:div>
        <w:div w:id="1084843409">
          <w:marLeft w:val="0"/>
          <w:marRight w:val="0"/>
          <w:marTop w:val="0"/>
          <w:marBottom w:val="0"/>
          <w:divBdr>
            <w:top w:val="none" w:sz="0" w:space="0" w:color="auto"/>
            <w:left w:val="none" w:sz="0" w:space="0" w:color="auto"/>
            <w:bottom w:val="none" w:sz="0" w:space="0" w:color="auto"/>
            <w:right w:val="none" w:sz="0" w:space="0" w:color="auto"/>
          </w:divBdr>
        </w:div>
        <w:div w:id="476579763">
          <w:marLeft w:val="0"/>
          <w:marRight w:val="0"/>
          <w:marTop w:val="0"/>
          <w:marBottom w:val="0"/>
          <w:divBdr>
            <w:top w:val="none" w:sz="0" w:space="0" w:color="auto"/>
            <w:left w:val="none" w:sz="0" w:space="0" w:color="auto"/>
            <w:bottom w:val="none" w:sz="0" w:space="0" w:color="auto"/>
            <w:right w:val="none" w:sz="0" w:space="0" w:color="auto"/>
          </w:divBdr>
        </w:div>
        <w:div w:id="2053992912">
          <w:marLeft w:val="0"/>
          <w:marRight w:val="0"/>
          <w:marTop w:val="0"/>
          <w:marBottom w:val="0"/>
          <w:divBdr>
            <w:top w:val="none" w:sz="0" w:space="0" w:color="auto"/>
            <w:left w:val="none" w:sz="0" w:space="0" w:color="auto"/>
            <w:bottom w:val="none" w:sz="0" w:space="0" w:color="auto"/>
            <w:right w:val="none" w:sz="0" w:space="0" w:color="auto"/>
          </w:divBdr>
        </w:div>
        <w:div w:id="1658538526">
          <w:marLeft w:val="0"/>
          <w:marRight w:val="0"/>
          <w:marTop w:val="0"/>
          <w:marBottom w:val="0"/>
          <w:divBdr>
            <w:top w:val="none" w:sz="0" w:space="0" w:color="auto"/>
            <w:left w:val="none" w:sz="0" w:space="0" w:color="auto"/>
            <w:bottom w:val="none" w:sz="0" w:space="0" w:color="auto"/>
            <w:right w:val="none" w:sz="0" w:space="0" w:color="auto"/>
          </w:divBdr>
        </w:div>
        <w:div w:id="1913612104">
          <w:marLeft w:val="0"/>
          <w:marRight w:val="0"/>
          <w:marTop w:val="0"/>
          <w:marBottom w:val="0"/>
          <w:divBdr>
            <w:top w:val="none" w:sz="0" w:space="0" w:color="auto"/>
            <w:left w:val="none" w:sz="0" w:space="0" w:color="auto"/>
            <w:bottom w:val="none" w:sz="0" w:space="0" w:color="auto"/>
            <w:right w:val="none" w:sz="0" w:space="0" w:color="auto"/>
          </w:divBdr>
        </w:div>
        <w:div w:id="1598632437">
          <w:marLeft w:val="0"/>
          <w:marRight w:val="0"/>
          <w:marTop w:val="0"/>
          <w:marBottom w:val="0"/>
          <w:divBdr>
            <w:top w:val="none" w:sz="0" w:space="0" w:color="auto"/>
            <w:left w:val="none" w:sz="0" w:space="0" w:color="auto"/>
            <w:bottom w:val="none" w:sz="0" w:space="0" w:color="auto"/>
            <w:right w:val="none" w:sz="0" w:space="0" w:color="auto"/>
          </w:divBdr>
        </w:div>
        <w:div w:id="153491669">
          <w:marLeft w:val="0"/>
          <w:marRight w:val="0"/>
          <w:marTop w:val="0"/>
          <w:marBottom w:val="0"/>
          <w:divBdr>
            <w:top w:val="none" w:sz="0" w:space="0" w:color="auto"/>
            <w:left w:val="none" w:sz="0" w:space="0" w:color="auto"/>
            <w:bottom w:val="none" w:sz="0" w:space="0" w:color="auto"/>
            <w:right w:val="none" w:sz="0" w:space="0" w:color="auto"/>
          </w:divBdr>
        </w:div>
        <w:div w:id="1163662362">
          <w:marLeft w:val="0"/>
          <w:marRight w:val="0"/>
          <w:marTop w:val="0"/>
          <w:marBottom w:val="0"/>
          <w:divBdr>
            <w:top w:val="none" w:sz="0" w:space="0" w:color="auto"/>
            <w:left w:val="none" w:sz="0" w:space="0" w:color="auto"/>
            <w:bottom w:val="none" w:sz="0" w:space="0" w:color="auto"/>
            <w:right w:val="none" w:sz="0" w:space="0" w:color="auto"/>
          </w:divBdr>
        </w:div>
        <w:div w:id="871917332">
          <w:marLeft w:val="0"/>
          <w:marRight w:val="0"/>
          <w:marTop w:val="0"/>
          <w:marBottom w:val="0"/>
          <w:divBdr>
            <w:top w:val="none" w:sz="0" w:space="0" w:color="auto"/>
            <w:left w:val="none" w:sz="0" w:space="0" w:color="auto"/>
            <w:bottom w:val="none" w:sz="0" w:space="0" w:color="auto"/>
            <w:right w:val="none" w:sz="0" w:space="0" w:color="auto"/>
          </w:divBdr>
        </w:div>
        <w:div w:id="145361464">
          <w:marLeft w:val="0"/>
          <w:marRight w:val="0"/>
          <w:marTop w:val="0"/>
          <w:marBottom w:val="0"/>
          <w:divBdr>
            <w:top w:val="none" w:sz="0" w:space="0" w:color="auto"/>
            <w:left w:val="none" w:sz="0" w:space="0" w:color="auto"/>
            <w:bottom w:val="none" w:sz="0" w:space="0" w:color="auto"/>
            <w:right w:val="none" w:sz="0" w:space="0" w:color="auto"/>
          </w:divBdr>
        </w:div>
        <w:div w:id="290981412">
          <w:marLeft w:val="0"/>
          <w:marRight w:val="0"/>
          <w:marTop w:val="0"/>
          <w:marBottom w:val="0"/>
          <w:divBdr>
            <w:top w:val="none" w:sz="0" w:space="0" w:color="auto"/>
            <w:left w:val="none" w:sz="0" w:space="0" w:color="auto"/>
            <w:bottom w:val="none" w:sz="0" w:space="0" w:color="auto"/>
            <w:right w:val="none" w:sz="0" w:space="0" w:color="auto"/>
          </w:divBdr>
        </w:div>
        <w:div w:id="511533468">
          <w:marLeft w:val="0"/>
          <w:marRight w:val="0"/>
          <w:marTop w:val="0"/>
          <w:marBottom w:val="0"/>
          <w:divBdr>
            <w:top w:val="none" w:sz="0" w:space="0" w:color="auto"/>
            <w:left w:val="none" w:sz="0" w:space="0" w:color="auto"/>
            <w:bottom w:val="none" w:sz="0" w:space="0" w:color="auto"/>
            <w:right w:val="none" w:sz="0" w:space="0" w:color="auto"/>
          </w:divBdr>
        </w:div>
        <w:div w:id="1001009034">
          <w:marLeft w:val="0"/>
          <w:marRight w:val="0"/>
          <w:marTop w:val="0"/>
          <w:marBottom w:val="0"/>
          <w:divBdr>
            <w:top w:val="none" w:sz="0" w:space="0" w:color="auto"/>
            <w:left w:val="none" w:sz="0" w:space="0" w:color="auto"/>
            <w:bottom w:val="none" w:sz="0" w:space="0" w:color="auto"/>
            <w:right w:val="none" w:sz="0" w:space="0" w:color="auto"/>
          </w:divBdr>
        </w:div>
        <w:div w:id="1527862217">
          <w:marLeft w:val="0"/>
          <w:marRight w:val="0"/>
          <w:marTop w:val="0"/>
          <w:marBottom w:val="0"/>
          <w:divBdr>
            <w:top w:val="none" w:sz="0" w:space="0" w:color="auto"/>
            <w:left w:val="none" w:sz="0" w:space="0" w:color="auto"/>
            <w:bottom w:val="none" w:sz="0" w:space="0" w:color="auto"/>
            <w:right w:val="none" w:sz="0" w:space="0" w:color="auto"/>
          </w:divBdr>
        </w:div>
        <w:div w:id="1414663545">
          <w:marLeft w:val="0"/>
          <w:marRight w:val="0"/>
          <w:marTop w:val="0"/>
          <w:marBottom w:val="0"/>
          <w:divBdr>
            <w:top w:val="none" w:sz="0" w:space="0" w:color="auto"/>
            <w:left w:val="none" w:sz="0" w:space="0" w:color="auto"/>
            <w:bottom w:val="none" w:sz="0" w:space="0" w:color="auto"/>
            <w:right w:val="none" w:sz="0" w:space="0" w:color="auto"/>
          </w:divBdr>
        </w:div>
        <w:div w:id="1409302772">
          <w:marLeft w:val="0"/>
          <w:marRight w:val="0"/>
          <w:marTop w:val="0"/>
          <w:marBottom w:val="0"/>
          <w:divBdr>
            <w:top w:val="none" w:sz="0" w:space="0" w:color="auto"/>
            <w:left w:val="none" w:sz="0" w:space="0" w:color="auto"/>
            <w:bottom w:val="none" w:sz="0" w:space="0" w:color="auto"/>
            <w:right w:val="none" w:sz="0" w:space="0" w:color="auto"/>
          </w:divBdr>
        </w:div>
        <w:div w:id="1712025301">
          <w:marLeft w:val="0"/>
          <w:marRight w:val="0"/>
          <w:marTop w:val="0"/>
          <w:marBottom w:val="0"/>
          <w:divBdr>
            <w:top w:val="none" w:sz="0" w:space="0" w:color="auto"/>
            <w:left w:val="none" w:sz="0" w:space="0" w:color="auto"/>
            <w:bottom w:val="none" w:sz="0" w:space="0" w:color="auto"/>
            <w:right w:val="none" w:sz="0" w:space="0" w:color="auto"/>
          </w:divBdr>
        </w:div>
        <w:div w:id="2069499440">
          <w:marLeft w:val="0"/>
          <w:marRight w:val="0"/>
          <w:marTop w:val="0"/>
          <w:marBottom w:val="0"/>
          <w:divBdr>
            <w:top w:val="none" w:sz="0" w:space="0" w:color="auto"/>
            <w:left w:val="none" w:sz="0" w:space="0" w:color="auto"/>
            <w:bottom w:val="none" w:sz="0" w:space="0" w:color="auto"/>
            <w:right w:val="none" w:sz="0" w:space="0" w:color="auto"/>
          </w:divBdr>
        </w:div>
        <w:div w:id="1345785277">
          <w:marLeft w:val="0"/>
          <w:marRight w:val="0"/>
          <w:marTop w:val="0"/>
          <w:marBottom w:val="0"/>
          <w:divBdr>
            <w:top w:val="none" w:sz="0" w:space="0" w:color="auto"/>
            <w:left w:val="none" w:sz="0" w:space="0" w:color="auto"/>
            <w:bottom w:val="none" w:sz="0" w:space="0" w:color="auto"/>
            <w:right w:val="none" w:sz="0" w:space="0" w:color="auto"/>
          </w:divBdr>
        </w:div>
      </w:divsChild>
    </w:div>
    <w:div w:id="792796177">
      <w:bodyDiv w:val="1"/>
      <w:marLeft w:val="0"/>
      <w:marRight w:val="0"/>
      <w:marTop w:val="0"/>
      <w:marBottom w:val="0"/>
      <w:divBdr>
        <w:top w:val="none" w:sz="0" w:space="0" w:color="auto"/>
        <w:left w:val="none" w:sz="0" w:space="0" w:color="auto"/>
        <w:bottom w:val="none" w:sz="0" w:space="0" w:color="auto"/>
        <w:right w:val="none" w:sz="0" w:space="0" w:color="auto"/>
      </w:divBdr>
      <w:divsChild>
        <w:div w:id="1178618649">
          <w:marLeft w:val="0"/>
          <w:marRight w:val="0"/>
          <w:marTop w:val="0"/>
          <w:marBottom w:val="0"/>
          <w:divBdr>
            <w:top w:val="none" w:sz="0" w:space="0" w:color="auto"/>
            <w:left w:val="none" w:sz="0" w:space="0" w:color="auto"/>
            <w:bottom w:val="none" w:sz="0" w:space="0" w:color="auto"/>
            <w:right w:val="none" w:sz="0" w:space="0" w:color="auto"/>
          </w:divBdr>
        </w:div>
        <w:div w:id="441458536">
          <w:marLeft w:val="0"/>
          <w:marRight w:val="0"/>
          <w:marTop w:val="0"/>
          <w:marBottom w:val="0"/>
          <w:divBdr>
            <w:top w:val="none" w:sz="0" w:space="0" w:color="auto"/>
            <w:left w:val="none" w:sz="0" w:space="0" w:color="auto"/>
            <w:bottom w:val="none" w:sz="0" w:space="0" w:color="auto"/>
            <w:right w:val="none" w:sz="0" w:space="0" w:color="auto"/>
          </w:divBdr>
        </w:div>
        <w:div w:id="1962111660">
          <w:marLeft w:val="0"/>
          <w:marRight w:val="0"/>
          <w:marTop w:val="0"/>
          <w:marBottom w:val="0"/>
          <w:divBdr>
            <w:top w:val="none" w:sz="0" w:space="0" w:color="auto"/>
            <w:left w:val="none" w:sz="0" w:space="0" w:color="auto"/>
            <w:bottom w:val="none" w:sz="0" w:space="0" w:color="auto"/>
            <w:right w:val="none" w:sz="0" w:space="0" w:color="auto"/>
          </w:divBdr>
        </w:div>
        <w:div w:id="1301611596">
          <w:marLeft w:val="0"/>
          <w:marRight w:val="0"/>
          <w:marTop w:val="0"/>
          <w:marBottom w:val="0"/>
          <w:divBdr>
            <w:top w:val="none" w:sz="0" w:space="0" w:color="auto"/>
            <w:left w:val="none" w:sz="0" w:space="0" w:color="auto"/>
            <w:bottom w:val="none" w:sz="0" w:space="0" w:color="auto"/>
            <w:right w:val="none" w:sz="0" w:space="0" w:color="auto"/>
          </w:divBdr>
        </w:div>
        <w:div w:id="1876385963">
          <w:marLeft w:val="0"/>
          <w:marRight w:val="0"/>
          <w:marTop w:val="0"/>
          <w:marBottom w:val="0"/>
          <w:divBdr>
            <w:top w:val="none" w:sz="0" w:space="0" w:color="auto"/>
            <w:left w:val="none" w:sz="0" w:space="0" w:color="auto"/>
            <w:bottom w:val="none" w:sz="0" w:space="0" w:color="auto"/>
            <w:right w:val="none" w:sz="0" w:space="0" w:color="auto"/>
          </w:divBdr>
        </w:div>
        <w:div w:id="632175197">
          <w:marLeft w:val="0"/>
          <w:marRight w:val="0"/>
          <w:marTop w:val="0"/>
          <w:marBottom w:val="0"/>
          <w:divBdr>
            <w:top w:val="none" w:sz="0" w:space="0" w:color="auto"/>
            <w:left w:val="none" w:sz="0" w:space="0" w:color="auto"/>
            <w:bottom w:val="none" w:sz="0" w:space="0" w:color="auto"/>
            <w:right w:val="none" w:sz="0" w:space="0" w:color="auto"/>
          </w:divBdr>
        </w:div>
        <w:div w:id="622883064">
          <w:marLeft w:val="0"/>
          <w:marRight w:val="0"/>
          <w:marTop w:val="0"/>
          <w:marBottom w:val="0"/>
          <w:divBdr>
            <w:top w:val="none" w:sz="0" w:space="0" w:color="auto"/>
            <w:left w:val="none" w:sz="0" w:space="0" w:color="auto"/>
            <w:bottom w:val="none" w:sz="0" w:space="0" w:color="auto"/>
            <w:right w:val="none" w:sz="0" w:space="0" w:color="auto"/>
          </w:divBdr>
        </w:div>
        <w:div w:id="83571744">
          <w:marLeft w:val="0"/>
          <w:marRight w:val="0"/>
          <w:marTop w:val="0"/>
          <w:marBottom w:val="0"/>
          <w:divBdr>
            <w:top w:val="none" w:sz="0" w:space="0" w:color="auto"/>
            <w:left w:val="none" w:sz="0" w:space="0" w:color="auto"/>
            <w:bottom w:val="none" w:sz="0" w:space="0" w:color="auto"/>
            <w:right w:val="none" w:sz="0" w:space="0" w:color="auto"/>
          </w:divBdr>
        </w:div>
        <w:div w:id="1460761572">
          <w:marLeft w:val="0"/>
          <w:marRight w:val="0"/>
          <w:marTop w:val="0"/>
          <w:marBottom w:val="0"/>
          <w:divBdr>
            <w:top w:val="none" w:sz="0" w:space="0" w:color="auto"/>
            <w:left w:val="none" w:sz="0" w:space="0" w:color="auto"/>
            <w:bottom w:val="none" w:sz="0" w:space="0" w:color="auto"/>
            <w:right w:val="none" w:sz="0" w:space="0" w:color="auto"/>
          </w:divBdr>
        </w:div>
      </w:divsChild>
    </w:div>
    <w:div w:id="10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273319208">
          <w:marLeft w:val="0"/>
          <w:marRight w:val="0"/>
          <w:marTop w:val="0"/>
          <w:marBottom w:val="0"/>
          <w:divBdr>
            <w:top w:val="none" w:sz="0" w:space="0" w:color="auto"/>
            <w:left w:val="none" w:sz="0" w:space="0" w:color="auto"/>
            <w:bottom w:val="none" w:sz="0" w:space="0" w:color="auto"/>
            <w:right w:val="none" w:sz="0" w:space="0" w:color="auto"/>
          </w:divBdr>
        </w:div>
        <w:div w:id="1376925402">
          <w:marLeft w:val="0"/>
          <w:marRight w:val="0"/>
          <w:marTop w:val="0"/>
          <w:marBottom w:val="0"/>
          <w:divBdr>
            <w:top w:val="none" w:sz="0" w:space="0" w:color="auto"/>
            <w:left w:val="none" w:sz="0" w:space="0" w:color="auto"/>
            <w:bottom w:val="none" w:sz="0" w:space="0" w:color="auto"/>
            <w:right w:val="none" w:sz="0" w:space="0" w:color="auto"/>
          </w:divBdr>
        </w:div>
        <w:div w:id="1719087854">
          <w:marLeft w:val="0"/>
          <w:marRight w:val="0"/>
          <w:marTop w:val="0"/>
          <w:marBottom w:val="0"/>
          <w:divBdr>
            <w:top w:val="none" w:sz="0" w:space="0" w:color="auto"/>
            <w:left w:val="none" w:sz="0" w:space="0" w:color="auto"/>
            <w:bottom w:val="none" w:sz="0" w:space="0" w:color="auto"/>
            <w:right w:val="none" w:sz="0" w:space="0" w:color="auto"/>
          </w:divBdr>
        </w:div>
        <w:div w:id="1551531900">
          <w:marLeft w:val="0"/>
          <w:marRight w:val="0"/>
          <w:marTop w:val="0"/>
          <w:marBottom w:val="0"/>
          <w:divBdr>
            <w:top w:val="none" w:sz="0" w:space="0" w:color="auto"/>
            <w:left w:val="none" w:sz="0" w:space="0" w:color="auto"/>
            <w:bottom w:val="none" w:sz="0" w:space="0" w:color="auto"/>
            <w:right w:val="none" w:sz="0" w:space="0" w:color="auto"/>
          </w:divBdr>
        </w:div>
        <w:div w:id="1779175326">
          <w:marLeft w:val="0"/>
          <w:marRight w:val="0"/>
          <w:marTop w:val="0"/>
          <w:marBottom w:val="0"/>
          <w:divBdr>
            <w:top w:val="none" w:sz="0" w:space="0" w:color="auto"/>
            <w:left w:val="none" w:sz="0" w:space="0" w:color="auto"/>
            <w:bottom w:val="none" w:sz="0" w:space="0" w:color="auto"/>
            <w:right w:val="none" w:sz="0" w:space="0" w:color="auto"/>
          </w:divBdr>
        </w:div>
        <w:div w:id="866720748">
          <w:marLeft w:val="0"/>
          <w:marRight w:val="0"/>
          <w:marTop w:val="0"/>
          <w:marBottom w:val="0"/>
          <w:divBdr>
            <w:top w:val="none" w:sz="0" w:space="0" w:color="auto"/>
            <w:left w:val="none" w:sz="0" w:space="0" w:color="auto"/>
            <w:bottom w:val="none" w:sz="0" w:space="0" w:color="auto"/>
            <w:right w:val="none" w:sz="0" w:space="0" w:color="auto"/>
          </w:divBdr>
        </w:div>
        <w:div w:id="1295330857">
          <w:marLeft w:val="0"/>
          <w:marRight w:val="0"/>
          <w:marTop w:val="0"/>
          <w:marBottom w:val="0"/>
          <w:divBdr>
            <w:top w:val="none" w:sz="0" w:space="0" w:color="auto"/>
            <w:left w:val="none" w:sz="0" w:space="0" w:color="auto"/>
            <w:bottom w:val="none" w:sz="0" w:space="0" w:color="auto"/>
            <w:right w:val="none" w:sz="0" w:space="0" w:color="auto"/>
          </w:divBdr>
        </w:div>
        <w:div w:id="1636594520">
          <w:marLeft w:val="0"/>
          <w:marRight w:val="0"/>
          <w:marTop w:val="0"/>
          <w:marBottom w:val="0"/>
          <w:divBdr>
            <w:top w:val="none" w:sz="0" w:space="0" w:color="auto"/>
            <w:left w:val="none" w:sz="0" w:space="0" w:color="auto"/>
            <w:bottom w:val="none" w:sz="0" w:space="0" w:color="auto"/>
            <w:right w:val="none" w:sz="0" w:space="0" w:color="auto"/>
          </w:divBdr>
        </w:div>
        <w:div w:id="576524908">
          <w:marLeft w:val="0"/>
          <w:marRight w:val="0"/>
          <w:marTop w:val="0"/>
          <w:marBottom w:val="0"/>
          <w:divBdr>
            <w:top w:val="none" w:sz="0" w:space="0" w:color="auto"/>
            <w:left w:val="none" w:sz="0" w:space="0" w:color="auto"/>
            <w:bottom w:val="none" w:sz="0" w:space="0" w:color="auto"/>
            <w:right w:val="none" w:sz="0" w:space="0" w:color="auto"/>
          </w:divBdr>
        </w:div>
        <w:div w:id="1331954350">
          <w:marLeft w:val="0"/>
          <w:marRight w:val="0"/>
          <w:marTop w:val="0"/>
          <w:marBottom w:val="0"/>
          <w:divBdr>
            <w:top w:val="none" w:sz="0" w:space="0" w:color="auto"/>
            <w:left w:val="none" w:sz="0" w:space="0" w:color="auto"/>
            <w:bottom w:val="none" w:sz="0" w:space="0" w:color="auto"/>
            <w:right w:val="none" w:sz="0" w:space="0" w:color="auto"/>
          </w:divBdr>
        </w:div>
        <w:div w:id="1348285554">
          <w:marLeft w:val="0"/>
          <w:marRight w:val="0"/>
          <w:marTop w:val="0"/>
          <w:marBottom w:val="0"/>
          <w:divBdr>
            <w:top w:val="none" w:sz="0" w:space="0" w:color="auto"/>
            <w:left w:val="none" w:sz="0" w:space="0" w:color="auto"/>
            <w:bottom w:val="none" w:sz="0" w:space="0" w:color="auto"/>
            <w:right w:val="none" w:sz="0" w:space="0" w:color="auto"/>
          </w:divBdr>
        </w:div>
        <w:div w:id="5522460">
          <w:marLeft w:val="0"/>
          <w:marRight w:val="0"/>
          <w:marTop w:val="0"/>
          <w:marBottom w:val="0"/>
          <w:divBdr>
            <w:top w:val="none" w:sz="0" w:space="0" w:color="auto"/>
            <w:left w:val="none" w:sz="0" w:space="0" w:color="auto"/>
            <w:bottom w:val="none" w:sz="0" w:space="0" w:color="auto"/>
            <w:right w:val="none" w:sz="0" w:space="0" w:color="auto"/>
          </w:divBdr>
        </w:div>
        <w:div w:id="42680746">
          <w:marLeft w:val="0"/>
          <w:marRight w:val="0"/>
          <w:marTop w:val="0"/>
          <w:marBottom w:val="0"/>
          <w:divBdr>
            <w:top w:val="none" w:sz="0" w:space="0" w:color="auto"/>
            <w:left w:val="none" w:sz="0" w:space="0" w:color="auto"/>
            <w:bottom w:val="none" w:sz="0" w:space="0" w:color="auto"/>
            <w:right w:val="none" w:sz="0" w:space="0" w:color="auto"/>
          </w:divBdr>
        </w:div>
        <w:div w:id="641040207">
          <w:marLeft w:val="0"/>
          <w:marRight w:val="0"/>
          <w:marTop w:val="0"/>
          <w:marBottom w:val="0"/>
          <w:divBdr>
            <w:top w:val="none" w:sz="0" w:space="0" w:color="auto"/>
            <w:left w:val="none" w:sz="0" w:space="0" w:color="auto"/>
            <w:bottom w:val="none" w:sz="0" w:space="0" w:color="auto"/>
            <w:right w:val="none" w:sz="0" w:space="0" w:color="auto"/>
          </w:divBdr>
        </w:div>
        <w:div w:id="665982336">
          <w:marLeft w:val="0"/>
          <w:marRight w:val="0"/>
          <w:marTop w:val="0"/>
          <w:marBottom w:val="0"/>
          <w:divBdr>
            <w:top w:val="none" w:sz="0" w:space="0" w:color="auto"/>
            <w:left w:val="none" w:sz="0" w:space="0" w:color="auto"/>
            <w:bottom w:val="none" w:sz="0" w:space="0" w:color="auto"/>
            <w:right w:val="none" w:sz="0" w:space="0" w:color="auto"/>
          </w:divBdr>
        </w:div>
        <w:div w:id="1849444046">
          <w:marLeft w:val="0"/>
          <w:marRight w:val="0"/>
          <w:marTop w:val="0"/>
          <w:marBottom w:val="0"/>
          <w:divBdr>
            <w:top w:val="none" w:sz="0" w:space="0" w:color="auto"/>
            <w:left w:val="none" w:sz="0" w:space="0" w:color="auto"/>
            <w:bottom w:val="none" w:sz="0" w:space="0" w:color="auto"/>
            <w:right w:val="none" w:sz="0" w:space="0" w:color="auto"/>
          </w:divBdr>
        </w:div>
        <w:div w:id="1811554968">
          <w:marLeft w:val="0"/>
          <w:marRight w:val="0"/>
          <w:marTop w:val="0"/>
          <w:marBottom w:val="0"/>
          <w:divBdr>
            <w:top w:val="none" w:sz="0" w:space="0" w:color="auto"/>
            <w:left w:val="none" w:sz="0" w:space="0" w:color="auto"/>
            <w:bottom w:val="none" w:sz="0" w:space="0" w:color="auto"/>
            <w:right w:val="none" w:sz="0" w:space="0" w:color="auto"/>
          </w:divBdr>
        </w:div>
        <w:div w:id="694967057">
          <w:marLeft w:val="0"/>
          <w:marRight w:val="0"/>
          <w:marTop w:val="0"/>
          <w:marBottom w:val="0"/>
          <w:divBdr>
            <w:top w:val="none" w:sz="0" w:space="0" w:color="auto"/>
            <w:left w:val="none" w:sz="0" w:space="0" w:color="auto"/>
            <w:bottom w:val="none" w:sz="0" w:space="0" w:color="auto"/>
            <w:right w:val="none" w:sz="0" w:space="0" w:color="auto"/>
          </w:divBdr>
        </w:div>
        <w:div w:id="1276867749">
          <w:marLeft w:val="0"/>
          <w:marRight w:val="0"/>
          <w:marTop w:val="0"/>
          <w:marBottom w:val="0"/>
          <w:divBdr>
            <w:top w:val="none" w:sz="0" w:space="0" w:color="auto"/>
            <w:left w:val="none" w:sz="0" w:space="0" w:color="auto"/>
            <w:bottom w:val="none" w:sz="0" w:space="0" w:color="auto"/>
            <w:right w:val="none" w:sz="0" w:space="0" w:color="auto"/>
          </w:divBdr>
        </w:div>
        <w:div w:id="412166852">
          <w:marLeft w:val="0"/>
          <w:marRight w:val="0"/>
          <w:marTop w:val="0"/>
          <w:marBottom w:val="0"/>
          <w:divBdr>
            <w:top w:val="none" w:sz="0" w:space="0" w:color="auto"/>
            <w:left w:val="none" w:sz="0" w:space="0" w:color="auto"/>
            <w:bottom w:val="none" w:sz="0" w:space="0" w:color="auto"/>
            <w:right w:val="none" w:sz="0" w:space="0" w:color="auto"/>
          </w:divBdr>
        </w:div>
        <w:div w:id="744768608">
          <w:marLeft w:val="0"/>
          <w:marRight w:val="0"/>
          <w:marTop w:val="0"/>
          <w:marBottom w:val="0"/>
          <w:divBdr>
            <w:top w:val="none" w:sz="0" w:space="0" w:color="auto"/>
            <w:left w:val="none" w:sz="0" w:space="0" w:color="auto"/>
            <w:bottom w:val="none" w:sz="0" w:space="0" w:color="auto"/>
            <w:right w:val="none" w:sz="0" w:space="0" w:color="auto"/>
          </w:divBdr>
        </w:div>
        <w:div w:id="1030953500">
          <w:marLeft w:val="0"/>
          <w:marRight w:val="0"/>
          <w:marTop w:val="0"/>
          <w:marBottom w:val="0"/>
          <w:divBdr>
            <w:top w:val="none" w:sz="0" w:space="0" w:color="auto"/>
            <w:left w:val="none" w:sz="0" w:space="0" w:color="auto"/>
            <w:bottom w:val="none" w:sz="0" w:space="0" w:color="auto"/>
            <w:right w:val="none" w:sz="0" w:space="0" w:color="auto"/>
          </w:divBdr>
        </w:div>
        <w:div w:id="1137382377">
          <w:marLeft w:val="0"/>
          <w:marRight w:val="0"/>
          <w:marTop w:val="0"/>
          <w:marBottom w:val="0"/>
          <w:divBdr>
            <w:top w:val="none" w:sz="0" w:space="0" w:color="auto"/>
            <w:left w:val="none" w:sz="0" w:space="0" w:color="auto"/>
            <w:bottom w:val="none" w:sz="0" w:space="0" w:color="auto"/>
            <w:right w:val="none" w:sz="0" w:space="0" w:color="auto"/>
          </w:divBdr>
        </w:div>
        <w:div w:id="1751996656">
          <w:marLeft w:val="0"/>
          <w:marRight w:val="0"/>
          <w:marTop w:val="0"/>
          <w:marBottom w:val="0"/>
          <w:divBdr>
            <w:top w:val="none" w:sz="0" w:space="0" w:color="auto"/>
            <w:left w:val="none" w:sz="0" w:space="0" w:color="auto"/>
            <w:bottom w:val="none" w:sz="0" w:space="0" w:color="auto"/>
            <w:right w:val="none" w:sz="0" w:space="0" w:color="auto"/>
          </w:divBdr>
        </w:div>
        <w:div w:id="524441767">
          <w:marLeft w:val="0"/>
          <w:marRight w:val="0"/>
          <w:marTop w:val="0"/>
          <w:marBottom w:val="0"/>
          <w:divBdr>
            <w:top w:val="none" w:sz="0" w:space="0" w:color="auto"/>
            <w:left w:val="none" w:sz="0" w:space="0" w:color="auto"/>
            <w:bottom w:val="none" w:sz="0" w:space="0" w:color="auto"/>
            <w:right w:val="none" w:sz="0" w:space="0" w:color="auto"/>
          </w:divBdr>
        </w:div>
        <w:div w:id="842747434">
          <w:marLeft w:val="0"/>
          <w:marRight w:val="0"/>
          <w:marTop w:val="0"/>
          <w:marBottom w:val="0"/>
          <w:divBdr>
            <w:top w:val="none" w:sz="0" w:space="0" w:color="auto"/>
            <w:left w:val="none" w:sz="0" w:space="0" w:color="auto"/>
            <w:bottom w:val="none" w:sz="0" w:space="0" w:color="auto"/>
            <w:right w:val="none" w:sz="0" w:space="0" w:color="auto"/>
          </w:divBdr>
        </w:div>
        <w:div w:id="1096824032">
          <w:marLeft w:val="0"/>
          <w:marRight w:val="0"/>
          <w:marTop w:val="0"/>
          <w:marBottom w:val="0"/>
          <w:divBdr>
            <w:top w:val="none" w:sz="0" w:space="0" w:color="auto"/>
            <w:left w:val="none" w:sz="0" w:space="0" w:color="auto"/>
            <w:bottom w:val="none" w:sz="0" w:space="0" w:color="auto"/>
            <w:right w:val="none" w:sz="0" w:space="0" w:color="auto"/>
          </w:divBdr>
        </w:div>
        <w:div w:id="246303281">
          <w:marLeft w:val="0"/>
          <w:marRight w:val="0"/>
          <w:marTop w:val="0"/>
          <w:marBottom w:val="0"/>
          <w:divBdr>
            <w:top w:val="none" w:sz="0" w:space="0" w:color="auto"/>
            <w:left w:val="none" w:sz="0" w:space="0" w:color="auto"/>
            <w:bottom w:val="none" w:sz="0" w:space="0" w:color="auto"/>
            <w:right w:val="none" w:sz="0" w:space="0" w:color="auto"/>
          </w:divBdr>
        </w:div>
        <w:div w:id="1256862818">
          <w:marLeft w:val="0"/>
          <w:marRight w:val="0"/>
          <w:marTop w:val="0"/>
          <w:marBottom w:val="0"/>
          <w:divBdr>
            <w:top w:val="none" w:sz="0" w:space="0" w:color="auto"/>
            <w:left w:val="none" w:sz="0" w:space="0" w:color="auto"/>
            <w:bottom w:val="none" w:sz="0" w:space="0" w:color="auto"/>
            <w:right w:val="none" w:sz="0" w:space="0" w:color="auto"/>
          </w:divBdr>
        </w:div>
        <w:div w:id="426001051">
          <w:marLeft w:val="0"/>
          <w:marRight w:val="0"/>
          <w:marTop w:val="0"/>
          <w:marBottom w:val="0"/>
          <w:divBdr>
            <w:top w:val="none" w:sz="0" w:space="0" w:color="auto"/>
            <w:left w:val="none" w:sz="0" w:space="0" w:color="auto"/>
            <w:bottom w:val="none" w:sz="0" w:space="0" w:color="auto"/>
            <w:right w:val="none" w:sz="0" w:space="0" w:color="auto"/>
          </w:divBdr>
        </w:div>
      </w:divsChild>
    </w:div>
    <w:div w:id="1121919518">
      <w:bodyDiv w:val="1"/>
      <w:marLeft w:val="0"/>
      <w:marRight w:val="0"/>
      <w:marTop w:val="0"/>
      <w:marBottom w:val="0"/>
      <w:divBdr>
        <w:top w:val="none" w:sz="0" w:space="0" w:color="auto"/>
        <w:left w:val="none" w:sz="0" w:space="0" w:color="auto"/>
        <w:bottom w:val="none" w:sz="0" w:space="0" w:color="auto"/>
        <w:right w:val="none" w:sz="0" w:space="0" w:color="auto"/>
      </w:divBdr>
      <w:divsChild>
        <w:div w:id="916477779">
          <w:marLeft w:val="0"/>
          <w:marRight w:val="0"/>
          <w:marTop w:val="0"/>
          <w:marBottom w:val="0"/>
          <w:divBdr>
            <w:top w:val="none" w:sz="0" w:space="0" w:color="auto"/>
            <w:left w:val="none" w:sz="0" w:space="0" w:color="auto"/>
            <w:bottom w:val="none" w:sz="0" w:space="0" w:color="auto"/>
            <w:right w:val="none" w:sz="0" w:space="0" w:color="auto"/>
          </w:divBdr>
        </w:div>
        <w:div w:id="926115576">
          <w:marLeft w:val="0"/>
          <w:marRight w:val="0"/>
          <w:marTop w:val="0"/>
          <w:marBottom w:val="0"/>
          <w:divBdr>
            <w:top w:val="none" w:sz="0" w:space="0" w:color="auto"/>
            <w:left w:val="none" w:sz="0" w:space="0" w:color="auto"/>
            <w:bottom w:val="none" w:sz="0" w:space="0" w:color="auto"/>
            <w:right w:val="none" w:sz="0" w:space="0" w:color="auto"/>
          </w:divBdr>
        </w:div>
        <w:div w:id="1674841299">
          <w:marLeft w:val="0"/>
          <w:marRight w:val="0"/>
          <w:marTop w:val="0"/>
          <w:marBottom w:val="0"/>
          <w:divBdr>
            <w:top w:val="none" w:sz="0" w:space="0" w:color="auto"/>
            <w:left w:val="none" w:sz="0" w:space="0" w:color="auto"/>
            <w:bottom w:val="none" w:sz="0" w:space="0" w:color="auto"/>
            <w:right w:val="none" w:sz="0" w:space="0" w:color="auto"/>
          </w:divBdr>
        </w:div>
        <w:div w:id="263265638">
          <w:marLeft w:val="0"/>
          <w:marRight w:val="0"/>
          <w:marTop w:val="0"/>
          <w:marBottom w:val="0"/>
          <w:divBdr>
            <w:top w:val="none" w:sz="0" w:space="0" w:color="auto"/>
            <w:left w:val="none" w:sz="0" w:space="0" w:color="auto"/>
            <w:bottom w:val="none" w:sz="0" w:space="0" w:color="auto"/>
            <w:right w:val="none" w:sz="0" w:space="0" w:color="auto"/>
          </w:divBdr>
        </w:div>
        <w:div w:id="1597248126">
          <w:marLeft w:val="0"/>
          <w:marRight w:val="0"/>
          <w:marTop w:val="0"/>
          <w:marBottom w:val="0"/>
          <w:divBdr>
            <w:top w:val="none" w:sz="0" w:space="0" w:color="auto"/>
            <w:left w:val="none" w:sz="0" w:space="0" w:color="auto"/>
            <w:bottom w:val="none" w:sz="0" w:space="0" w:color="auto"/>
            <w:right w:val="none" w:sz="0" w:space="0" w:color="auto"/>
          </w:divBdr>
        </w:div>
        <w:div w:id="1898854864">
          <w:marLeft w:val="0"/>
          <w:marRight w:val="0"/>
          <w:marTop w:val="0"/>
          <w:marBottom w:val="0"/>
          <w:divBdr>
            <w:top w:val="none" w:sz="0" w:space="0" w:color="auto"/>
            <w:left w:val="none" w:sz="0" w:space="0" w:color="auto"/>
            <w:bottom w:val="none" w:sz="0" w:space="0" w:color="auto"/>
            <w:right w:val="none" w:sz="0" w:space="0" w:color="auto"/>
          </w:divBdr>
        </w:div>
        <w:div w:id="2042319156">
          <w:marLeft w:val="0"/>
          <w:marRight w:val="0"/>
          <w:marTop w:val="0"/>
          <w:marBottom w:val="0"/>
          <w:divBdr>
            <w:top w:val="none" w:sz="0" w:space="0" w:color="auto"/>
            <w:left w:val="none" w:sz="0" w:space="0" w:color="auto"/>
            <w:bottom w:val="none" w:sz="0" w:space="0" w:color="auto"/>
            <w:right w:val="none" w:sz="0" w:space="0" w:color="auto"/>
          </w:divBdr>
        </w:div>
        <w:div w:id="1474059044">
          <w:marLeft w:val="0"/>
          <w:marRight w:val="0"/>
          <w:marTop w:val="0"/>
          <w:marBottom w:val="0"/>
          <w:divBdr>
            <w:top w:val="none" w:sz="0" w:space="0" w:color="auto"/>
            <w:left w:val="none" w:sz="0" w:space="0" w:color="auto"/>
            <w:bottom w:val="none" w:sz="0" w:space="0" w:color="auto"/>
            <w:right w:val="none" w:sz="0" w:space="0" w:color="auto"/>
          </w:divBdr>
        </w:div>
        <w:div w:id="609433148">
          <w:marLeft w:val="0"/>
          <w:marRight w:val="0"/>
          <w:marTop w:val="0"/>
          <w:marBottom w:val="0"/>
          <w:divBdr>
            <w:top w:val="none" w:sz="0" w:space="0" w:color="auto"/>
            <w:left w:val="none" w:sz="0" w:space="0" w:color="auto"/>
            <w:bottom w:val="none" w:sz="0" w:space="0" w:color="auto"/>
            <w:right w:val="none" w:sz="0" w:space="0" w:color="auto"/>
          </w:divBdr>
        </w:div>
        <w:div w:id="969096741">
          <w:marLeft w:val="0"/>
          <w:marRight w:val="0"/>
          <w:marTop w:val="0"/>
          <w:marBottom w:val="0"/>
          <w:divBdr>
            <w:top w:val="none" w:sz="0" w:space="0" w:color="auto"/>
            <w:left w:val="none" w:sz="0" w:space="0" w:color="auto"/>
            <w:bottom w:val="none" w:sz="0" w:space="0" w:color="auto"/>
            <w:right w:val="none" w:sz="0" w:space="0" w:color="auto"/>
          </w:divBdr>
        </w:div>
        <w:div w:id="826481118">
          <w:marLeft w:val="0"/>
          <w:marRight w:val="0"/>
          <w:marTop w:val="0"/>
          <w:marBottom w:val="0"/>
          <w:divBdr>
            <w:top w:val="none" w:sz="0" w:space="0" w:color="auto"/>
            <w:left w:val="none" w:sz="0" w:space="0" w:color="auto"/>
            <w:bottom w:val="none" w:sz="0" w:space="0" w:color="auto"/>
            <w:right w:val="none" w:sz="0" w:space="0" w:color="auto"/>
          </w:divBdr>
        </w:div>
        <w:div w:id="1730376291">
          <w:marLeft w:val="0"/>
          <w:marRight w:val="0"/>
          <w:marTop w:val="0"/>
          <w:marBottom w:val="0"/>
          <w:divBdr>
            <w:top w:val="none" w:sz="0" w:space="0" w:color="auto"/>
            <w:left w:val="none" w:sz="0" w:space="0" w:color="auto"/>
            <w:bottom w:val="none" w:sz="0" w:space="0" w:color="auto"/>
            <w:right w:val="none" w:sz="0" w:space="0" w:color="auto"/>
          </w:divBdr>
        </w:div>
        <w:div w:id="1666007314">
          <w:marLeft w:val="0"/>
          <w:marRight w:val="0"/>
          <w:marTop w:val="0"/>
          <w:marBottom w:val="0"/>
          <w:divBdr>
            <w:top w:val="none" w:sz="0" w:space="0" w:color="auto"/>
            <w:left w:val="none" w:sz="0" w:space="0" w:color="auto"/>
            <w:bottom w:val="none" w:sz="0" w:space="0" w:color="auto"/>
            <w:right w:val="none" w:sz="0" w:space="0" w:color="auto"/>
          </w:divBdr>
        </w:div>
        <w:div w:id="1698316494">
          <w:marLeft w:val="0"/>
          <w:marRight w:val="0"/>
          <w:marTop w:val="0"/>
          <w:marBottom w:val="0"/>
          <w:divBdr>
            <w:top w:val="none" w:sz="0" w:space="0" w:color="auto"/>
            <w:left w:val="none" w:sz="0" w:space="0" w:color="auto"/>
            <w:bottom w:val="none" w:sz="0" w:space="0" w:color="auto"/>
            <w:right w:val="none" w:sz="0" w:space="0" w:color="auto"/>
          </w:divBdr>
        </w:div>
      </w:divsChild>
    </w:div>
    <w:div w:id="1335650845">
      <w:bodyDiv w:val="1"/>
      <w:marLeft w:val="0"/>
      <w:marRight w:val="0"/>
      <w:marTop w:val="0"/>
      <w:marBottom w:val="0"/>
      <w:divBdr>
        <w:top w:val="none" w:sz="0" w:space="0" w:color="auto"/>
        <w:left w:val="none" w:sz="0" w:space="0" w:color="auto"/>
        <w:bottom w:val="none" w:sz="0" w:space="0" w:color="auto"/>
        <w:right w:val="none" w:sz="0" w:space="0" w:color="auto"/>
      </w:divBdr>
      <w:divsChild>
        <w:div w:id="1847285453">
          <w:marLeft w:val="0"/>
          <w:marRight w:val="0"/>
          <w:marTop w:val="0"/>
          <w:marBottom w:val="0"/>
          <w:divBdr>
            <w:top w:val="none" w:sz="0" w:space="0" w:color="auto"/>
            <w:left w:val="none" w:sz="0" w:space="0" w:color="auto"/>
            <w:bottom w:val="none" w:sz="0" w:space="0" w:color="auto"/>
            <w:right w:val="none" w:sz="0" w:space="0" w:color="auto"/>
          </w:divBdr>
        </w:div>
        <w:div w:id="530531978">
          <w:marLeft w:val="0"/>
          <w:marRight w:val="0"/>
          <w:marTop w:val="0"/>
          <w:marBottom w:val="0"/>
          <w:divBdr>
            <w:top w:val="none" w:sz="0" w:space="0" w:color="auto"/>
            <w:left w:val="none" w:sz="0" w:space="0" w:color="auto"/>
            <w:bottom w:val="none" w:sz="0" w:space="0" w:color="auto"/>
            <w:right w:val="none" w:sz="0" w:space="0" w:color="auto"/>
          </w:divBdr>
        </w:div>
        <w:div w:id="1127359157">
          <w:marLeft w:val="0"/>
          <w:marRight w:val="0"/>
          <w:marTop w:val="0"/>
          <w:marBottom w:val="0"/>
          <w:divBdr>
            <w:top w:val="none" w:sz="0" w:space="0" w:color="auto"/>
            <w:left w:val="none" w:sz="0" w:space="0" w:color="auto"/>
            <w:bottom w:val="none" w:sz="0" w:space="0" w:color="auto"/>
            <w:right w:val="none" w:sz="0" w:space="0" w:color="auto"/>
          </w:divBdr>
        </w:div>
        <w:div w:id="2113936498">
          <w:marLeft w:val="0"/>
          <w:marRight w:val="0"/>
          <w:marTop w:val="0"/>
          <w:marBottom w:val="0"/>
          <w:divBdr>
            <w:top w:val="none" w:sz="0" w:space="0" w:color="auto"/>
            <w:left w:val="none" w:sz="0" w:space="0" w:color="auto"/>
            <w:bottom w:val="none" w:sz="0" w:space="0" w:color="auto"/>
            <w:right w:val="none" w:sz="0" w:space="0" w:color="auto"/>
          </w:divBdr>
        </w:div>
        <w:div w:id="1262496506">
          <w:marLeft w:val="0"/>
          <w:marRight w:val="0"/>
          <w:marTop w:val="0"/>
          <w:marBottom w:val="0"/>
          <w:divBdr>
            <w:top w:val="none" w:sz="0" w:space="0" w:color="auto"/>
            <w:left w:val="none" w:sz="0" w:space="0" w:color="auto"/>
            <w:bottom w:val="none" w:sz="0" w:space="0" w:color="auto"/>
            <w:right w:val="none" w:sz="0" w:space="0" w:color="auto"/>
          </w:divBdr>
        </w:div>
        <w:div w:id="1072043236">
          <w:marLeft w:val="0"/>
          <w:marRight w:val="0"/>
          <w:marTop w:val="0"/>
          <w:marBottom w:val="0"/>
          <w:divBdr>
            <w:top w:val="none" w:sz="0" w:space="0" w:color="auto"/>
            <w:left w:val="none" w:sz="0" w:space="0" w:color="auto"/>
            <w:bottom w:val="none" w:sz="0" w:space="0" w:color="auto"/>
            <w:right w:val="none" w:sz="0" w:space="0" w:color="auto"/>
          </w:divBdr>
        </w:div>
        <w:div w:id="146018642">
          <w:marLeft w:val="0"/>
          <w:marRight w:val="0"/>
          <w:marTop w:val="0"/>
          <w:marBottom w:val="0"/>
          <w:divBdr>
            <w:top w:val="none" w:sz="0" w:space="0" w:color="auto"/>
            <w:left w:val="none" w:sz="0" w:space="0" w:color="auto"/>
            <w:bottom w:val="none" w:sz="0" w:space="0" w:color="auto"/>
            <w:right w:val="none" w:sz="0" w:space="0" w:color="auto"/>
          </w:divBdr>
        </w:div>
        <w:div w:id="105008192">
          <w:marLeft w:val="0"/>
          <w:marRight w:val="0"/>
          <w:marTop w:val="0"/>
          <w:marBottom w:val="0"/>
          <w:divBdr>
            <w:top w:val="none" w:sz="0" w:space="0" w:color="auto"/>
            <w:left w:val="none" w:sz="0" w:space="0" w:color="auto"/>
            <w:bottom w:val="none" w:sz="0" w:space="0" w:color="auto"/>
            <w:right w:val="none" w:sz="0" w:space="0" w:color="auto"/>
          </w:divBdr>
        </w:div>
      </w:divsChild>
    </w:div>
    <w:div w:id="1411003136">
      <w:bodyDiv w:val="1"/>
      <w:marLeft w:val="0"/>
      <w:marRight w:val="0"/>
      <w:marTop w:val="0"/>
      <w:marBottom w:val="0"/>
      <w:divBdr>
        <w:top w:val="none" w:sz="0" w:space="0" w:color="auto"/>
        <w:left w:val="none" w:sz="0" w:space="0" w:color="auto"/>
        <w:bottom w:val="none" w:sz="0" w:space="0" w:color="auto"/>
        <w:right w:val="none" w:sz="0" w:space="0" w:color="auto"/>
      </w:divBdr>
      <w:divsChild>
        <w:div w:id="76444946">
          <w:marLeft w:val="0"/>
          <w:marRight w:val="0"/>
          <w:marTop w:val="0"/>
          <w:marBottom w:val="0"/>
          <w:divBdr>
            <w:top w:val="none" w:sz="0" w:space="0" w:color="auto"/>
            <w:left w:val="none" w:sz="0" w:space="0" w:color="auto"/>
            <w:bottom w:val="none" w:sz="0" w:space="0" w:color="auto"/>
            <w:right w:val="none" w:sz="0" w:space="0" w:color="auto"/>
          </w:divBdr>
        </w:div>
        <w:div w:id="1523124043">
          <w:marLeft w:val="0"/>
          <w:marRight w:val="0"/>
          <w:marTop w:val="0"/>
          <w:marBottom w:val="0"/>
          <w:divBdr>
            <w:top w:val="none" w:sz="0" w:space="0" w:color="auto"/>
            <w:left w:val="none" w:sz="0" w:space="0" w:color="auto"/>
            <w:bottom w:val="none" w:sz="0" w:space="0" w:color="auto"/>
            <w:right w:val="none" w:sz="0" w:space="0" w:color="auto"/>
          </w:divBdr>
        </w:div>
        <w:div w:id="1557157579">
          <w:marLeft w:val="0"/>
          <w:marRight w:val="0"/>
          <w:marTop w:val="0"/>
          <w:marBottom w:val="0"/>
          <w:divBdr>
            <w:top w:val="none" w:sz="0" w:space="0" w:color="auto"/>
            <w:left w:val="none" w:sz="0" w:space="0" w:color="auto"/>
            <w:bottom w:val="none" w:sz="0" w:space="0" w:color="auto"/>
            <w:right w:val="none" w:sz="0" w:space="0" w:color="auto"/>
          </w:divBdr>
        </w:div>
        <w:div w:id="1323004477">
          <w:marLeft w:val="0"/>
          <w:marRight w:val="0"/>
          <w:marTop w:val="0"/>
          <w:marBottom w:val="0"/>
          <w:divBdr>
            <w:top w:val="none" w:sz="0" w:space="0" w:color="auto"/>
            <w:left w:val="none" w:sz="0" w:space="0" w:color="auto"/>
            <w:bottom w:val="none" w:sz="0" w:space="0" w:color="auto"/>
            <w:right w:val="none" w:sz="0" w:space="0" w:color="auto"/>
          </w:divBdr>
        </w:div>
        <w:div w:id="631595346">
          <w:marLeft w:val="0"/>
          <w:marRight w:val="0"/>
          <w:marTop w:val="0"/>
          <w:marBottom w:val="0"/>
          <w:divBdr>
            <w:top w:val="none" w:sz="0" w:space="0" w:color="auto"/>
            <w:left w:val="none" w:sz="0" w:space="0" w:color="auto"/>
            <w:bottom w:val="none" w:sz="0" w:space="0" w:color="auto"/>
            <w:right w:val="none" w:sz="0" w:space="0" w:color="auto"/>
          </w:divBdr>
        </w:div>
        <w:div w:id="466507061">
          <w:marLeft w:val="0"/>
          <w:marRight w:val="0"/>
          <w:marTop w:val="0"/>
          <w:marBottom w:val="0"/>
          <w:divBdr>
            <w:top w:val="none" w:sz="0" w:space="0" w:color="auto"/>
            <w:left w:val="none" w:sz="0" w:space="0" w:color="auto"/>
            <w:bottom w:val="none" w:sz="0" w:space="0" w:color="auto"/>
            <w:right w:val="none" w:sz="0" w:space="0" w:color="auto"/>
          </w:divBdr>
        </w:div>
        <w:div w:id="1734889265">
          <w:marLeft w:val="0"/>
          <w:marRight w:val="0"/>
          <w:marTop w:val="0"/>
          <w:marBottom w:val="0"/>
          <w:divBdr>
            <w:top w:val="none" w:sz="0" w:space="0" w:color="auto"/>
            <w:left w:val="none" w:sz="0" w:space="0" w:color="auto"/>
            <w:bottom w:val="none" w:sz="0" w:space="0" w:color="auto"/>
            <w:right w:val="none" w:sz="0" w:space="0" w:color="auto"/>
          </w:divBdr>
        </w:div>
        <w:div w:id="911811062">
          <w:marLeft w:val="0"/>
          <w:marRight w:val="0"/>
          <w:marTop w:val="0"/>
          <w:marBottom w:val="0"/>
          <w:divBdr>
            <w:top w:val="none" w:sz="0" w:space="0" w:color="auto"/>
            <w:left w:val="none" w:sz="0" w:space="0" w:color="auto"/>
            <w:bottom w:val="none" w:sz="0" w:space="0" w:color="auto"/>
            <w:right w:val="none" w:sz="0" w:space="0" w:color="auto"/>
          </w:divBdr>
        </w:div>
        <w:div w:id="1663465390">
          <w:marLeft w:val="0"/>
          <w:marRight w:val="0"/>
          <w:marTop w:val="0"/>
          <w:marBottom w:val="0"/>
          <w:divBdr>
            <w:top w:val="none" w:sz="0" w:space="0" w:color="auto"/>
            <w:left w:val="none" w:sz="0" w:space="0" w:color="auto"/>
            <w:bottom w:val="none" w:sz="0" w:space="0" w:color="auto"/>
            <w:right w:val="none" w:sz="0" w:space="0" w:color="auto"/>
          </w:divBdr>
        </w:div>
        <w:div w:id="1853716114">
          <w:marLeft w:val="0"/>
          <w:marRight w:val="0"/>
          <w:marTop w:val="0"/>
          <w:marBottom w:val="0"/>
          <w:divBdr>
            <w:top w:val="none" w:sz="0" w:space="0" w:color="auto"/>
            <w:left w:val="none" w:sz="0" w:space="0" w:color="auto"/>
            <w:bottom w:val="none" w:sz="0" w:space="0" w:color="auto"/>
            <w:right w:val="none" w:sz="0" w:space="0" w:color="auto"/>
          </w:divBdr>
        </w:div>
        <w:div w:id="1808818805">
          <w:marLeft w:val="0"/>
          <w:marRight w:val="0"/>
          <w:marTop w:val="0"/>
          <w:marBottom w:val="0"/>
          <w:divBdr>
            <w:top w:val="none" w:sz="0" w:space="0" w:color="auto"/>
            <w:left w:val="none" w:sz="0" w:space="0" w:color="auto"/>
            <w:bottom w:val="none" w:sz="0" w:space="0" w:color="auto"/>
            <w:right w:val="none" w:sz="0" w:space="0" w:color="auto"/>
          </w:divBdr>
        </w:div>
        <w:div w:id="1376932983">
          <w:marLeft w:val="0"/>
          <w:marRight w:val="0"/>
          <w:marTop w:val="0"/>
          <w:marBottom w:val="0"/>
          <w:divBdr>
            <w:top w:val="none" w:sz="0" w:space="0" w:color="auto"/>
            <w:left w:val="none" w:sz="0" w:space="0" w:color="auto"/>
            <w:bottom w:val="none" w:sz="0" w:space="0" w:color="auto"/>
            <w:right w:val="none" w:sz="0" w:space="0" w:color="auto"/>
          </w:divBdr>
        </w:div>
        <w:div w:id="90853557">
          <w:marLeft w:val="0"/>
          <w:marRight w:val="0"/>
          <w:marTop w:val="0"/>
          <w:marBottom w:val="0"/>
          <w:divBdr>
            <w:top w:val="none" w:sz="0" w:space="0" w:color="auto"/>
            <w:left w:val="none" w:sz="0" w:space="0" w:color="auto"/>
            <w:bottom w:val="none" w:sz="0" w:space="0" w:color="auto"/>
            <w:right w:val="none" w:sz="0" w:space="0" w:color="auto"/>
          </w:divBdr>
        </w:div>
        <w:div w:id="1609388472">
          <w:marLeft w:val="0"/>
          <w:marRight w:val="0"/>
          <w:marTop w:val="0"/>
          <w:marBottom w:val="0"/>
          <w:divBdr>
            <w:top w:val="none" w:sz="0" w:space="0" w:color="auto"/>
            <w:left w:val="none" w:sz="0" w:space="0" w:color="auto"/>
            <w:bottom w:val="none" w:sz="0" w:space="0" w:color="auto"/>
            <w:right w:val="none" w:sz="0" w:space="0" w:color="auto"/>
          </w:divBdr>
        </w:div>
        <w:div w:id="461465289">
          <w:marLeft w:val="0"/>
          <w:marRight w:val="0"/>
          <w:marTop w:val="0"/>
          <w:marBottom w:val="0"/>
          <w:divBdr>
            <w:top w:val="none" w:sz="0" w:space="0" w:color="auto"/>
            <w:left w:val="none" w:sz="0" w:space="0" w:color="auto"/>
            <w:bottom w:val="none" w:sz="0" w:space="0" w:color="auto"/>
            <w:right w:val="none" w:sz="0" w:space="0" w:color="auto"/>
          </w:divBdr>
        </w:div>
      </w:divsChild>
    </w:div>
    <w:div w:id="1463766951">
      <w:bodyDiv w:val="1"/>
      <w:marLeft w:val="0"/>
      <w:marRight w:val="0"/>
      <w:marTop w:val="0"/>
      <w:marBottom w:val="0"/>
      <w:divBdr>
        <w:top w:val="none" w:sz="0" w:space="0" w:color="auto"/>
        <w:left w:val="none" w:sz="0" w:space="0" w:color="auto"/>
        <w:bottom w:val="none" w:sz="0" w:space="0" w:color="auto"/>
        <w:right w:val="none" w:sz="0" w:space="0" w:color="auto"/>
      </w:divBdr>
      <w:divsChild>
        <w:div w:id="645160959">
          <w:marLeft w:val="0"/>
          <w:marRight w:val="0"/>
          <w:marTop w:val="0"/>
          <w:marBottom w:val="0"/>
          <w:divBdr>
            <w:top w:val="none" w:sz="0" w:space="0" w:color="auto"/>
            <w:left w:val="none" w:sz="0" w:space="0" w:color="auto"/>
            <w:bottom w:val="none" w:sz="0" w:space="0" w:color="auto"/>
            <w:right w:val="none" w:sz="0" w:space="0" w:color="auto"/>
          </w:divBdr>
        </w:div>
        <w:div w:id="1710495880">
          <w:marLeft w:val="0"/>
          <w:marRight w:val="0"/>
          <w:marTop w:val="0"/>
          <w:marBottom w:val="0"/>
          <w:divBdr>
            <w:top w:val="none" w:sz="0" w:space="0" w:color="auto"/>
            <w:left w:val="none" w:sz="0" w:space="0" w:color="auto"/>
            <w:bottom w:val="none" w:sz="0" w:space="0" w:color="auto"/>
            <w:right w:val="none" w:sz="0" w:space="0" w:color="auto"/>
          </w:divBdr>
        </w:div>
        <w:div w:id="572011963">
          <w:marLeft w:val="0"/>
          <w:marRight w:val="0"/>
          <w:marTop w:val="0"/>
          <w:marBottom w:val="0"/>
          <w:divBdr>
            <w:top w:val="none" w:sz="0" w:space="0" w:color="auto"/>
            <w:left w:val="none" w:sz="0" w:space="0" w:color="auto"/>
            <w:bottom w:val="none" w:sz="0" w:space="0" w:color="auto"/>
            <w:right w:val="none" w:sz="0" w:space="0" w:color="auto"/>
          </w:divBdr>
        </w:div>
        <w:div w:id="1623883308">
          <w:marLeft w:val="0"/>
          <w:marRight w:val="0"/>
          <w:marTop w:val="0"/>
          <w:marBottom w:val="0"/>
          <w:divBdr>
            <w:top w:val="none" w:sz="0" w:space="0" w:color="auto"/>
            <w:left w:val="none" w:sz="0" w:space="0" w:color="auto"/>
            <w:bottom w:val="none" w:sz="0" w:space="0" w:color="auto"/>
            <w:right w:val="none" w:sz="0" w:space="0" w:color="auto"/>
          </w:divBdr>
        </w:div>
        <w:div w:id="2023975203">
          <w:marLeft w:val="0"/>
          <w:marRight w:val="0"/>
          <w:marTop w:val="0"/>
          <w:marBottom w:val="0"/>
          <w:divBdr>
            <w:top w:val="none" w:sz="0" w:space="0" w:color="auto"/>
            <w:left w:val="none" w:sz="0" w:space="0" w:color="auto"/>
            <w:bottom w:val="none" w:sz="0" w:space="0" w:color="auto"/>
            <w:right w:val="none" w:sz="0" w:space="0" w:color="auto"/>
          </w:divBdr>
        </w:div>
        <w:div w:id="66921237">
          <w:marLeft w:val="0"/>
          <w:marRight w:val="0"/>
          <w:marTop w:val="0"/>
          <w:marBottom w:val="0"/>
          <w:divBdr>
            <w:top w:val="none" w:sz="0" w:space="0" w:color="auto"/>
            <w:left w:val="none" w:sz="0" w:space="0" w:color="auto"/>
            <w:bottom w:val="none" w:sz="0" w:space="0" w:color="auto"/>
            <w:right w:val="none" w:sz="0" w:space="0" w:color="auto"/>
          </w:divBdr>
        </w:div>
        <w:div w:id="1613172464">
          <w:marLeft w:val="0"/>
          <w:marRight w:val="0"/>
          <w:marTop w:val="0"/>
          <w:marBottom w:val="0"/>
          <w:divBdr>
            <w:top w:val="none" w:sz="0" w:space="0" w:color="auto"/>
            <w:left w:val="none" w:sz="0" w:space="0" w:color="auto"/>
            <w:bottom w:val="none" w:sz="0" w:space="0" w:color="auto"/>
            <w:right w:val="none" w:sz="0" w:space="0" w:color="auto"/>
          </w:divBdr>
        </w:div>
        <w:div w:id="736780387">
          <w:marLeft w:val="0"/>
          <w:marRight w:val="0"/>
          <w:marTop w:val="0"/>
          <w:marBottom w:val="0"/>
          <w:divBdr>
            <w:top w:val="none" w:sz="0" w:space="0" w:color="auto"/>
            <w:left w:val="none" w:sz="0" w:space="0" w:color="auto"/>
            <w:bottom w:val="none" w:sz="0" w:space="0" w:color="auto"/>
            <w:right w:val="none" w:sz="0" w:space="0" w:color="auto"/>
          </w:divBdr>
        </w:div>
        <w:div w:id="1836454854">
          <w:marLeft w:val="0"/>
          <w:marRight w:val="0"/>
          <w:marTop w:val="0"/>
          <w:marBottom w:val="0"/>
          <w:divBdr>
            <w:top w:val="none" w:sz="0" w:space="0" w:color="auto"/>
            <w:left w:val="none" w:sz="0" w:space="0" w:color="auto"/>
            <w:bottom w:val="none" w:sz="0" w:space="0" w:color="auto"/>
            <w:right w:val="none" w:sz="0" w:space="0" w:color="auto"/>
          </w:divBdr>
        </w:div>
        <w:div w:id="589238862">
          <w:marLeft w:val="0"/>
          <w:marRight w:val="0"/>
          <w:marTop w:val="0"/>
          <w:marBottom w:val="0"/>
          <w:divBdr>
            <w:top w:val="none" w:sz="0" w:space="0" w:color="auto"/>
            <w:left w:val="none" w:sz="0" w:space="0" w:color="auto"/>
            <w:bottom w:val="none" w:sz="0" w:space="0" w:color="auto"/>
            <w:right w:val="none" w:sz="0" w:space="0" w:color="auto"/>
          </w:divBdr>
        </w:div>
        <w:div w:id="895505418">
          <w:marLeft w:val="0"/>
          <w:marRight w:val="0"/>
          <w:marTop w:val="0"/>
          <w:marBottom w:val="0"/>
          <w:divBdr>
            <w:top w:val="none" w:sz="0" w:space="0" w:color="auto"/>
            <w:left w:val="none" w:sz="0" w:space="0" w:color="auto"/>
            <w:bottom w:val="none" w:sz="0" w:space="0" w:color="auto"/>
            <w:right w:val="none" w:sz="0" w:space="0" w:color="auto"/>
          </w:divBdr>
        </w:div>
        <w:div w:id="800880080">
          <w:marLeft w:val="0"/>
          <w:marRight w:val="0"/>
          <w:marTop w:val="0"/>
          <w:marBottom w:val="0"/>
          <w:divBdr>
            <w:top w:val="none" w:sz="0" w:space="0" w:color="auto"/>
            <w:left w:val="none" w:sz="0" w:space="0" w:color="auto"/>
            <w:bottom w:val="none" w:sz="0" w:space="0" w:color="auto"/>
            <w:right w:val="none" w:sz="0" w:space="0" w:color="auto"/>
          </w:divBdr>
        </w:div>
      </w:divsChild>
    </w:div>
    <w:div w:id="1591500302">
      <w:bodyDiv w:val="1"/>
      <w:marLeft w:val="0"/>
      <w:marRight w:val="0"/>
      <w:marTop w:val="0"/>
      <w:marBottom w:val="0"/>
      <w:divBdr>
        <w:top w:val="none" w:sz="0" w:space="0" w:color="auto"/>
        <w:left w:val="none" w:sz="0" w:space="0" w:color="auto"/>
        <w:bottom w:val="none" w:sz="0" w:space="0" w:color="auto"/>
        <w:right w:val="none" w:sz="0" w:space="0" w:color="auto"/>
      </w:divBdr>
      <w:divsChild>
        <w:div w:id="588126050">
          <w:marLeft w:val="0"/>
          <w:marRight w:val="0"/>
          <w:marTop w:val="0"/>
          <w:marBottom w:val="0"/>
          <w:divBdr>
            <w:top w:val="none" w:sz="0" w:space="0" w:color="auto"/>
            <w:left w:val="none" w:sz="0" w:space="0" w:color="auto"/>
            <w:bottom w:val="none" w:sz="0" w:space="0" w:color="auto"/>
            <w:right w:val="none" w:sz="0" w:space="0" w:color="auto"/>
          </w:divBdr>
        </w:div>
        <w:div w:id="251594172">
          <w:marLeft w:val="0"/>
          <w:marRight w:val="0"/>
          <w:marTop w:val="0"/>
          <w:marBottom w:val="0"/>
          <w:divBdr>
            <w:top w:val="none" w:sz="0" w:space="0" w:color="auto"/>
            <w:left w:val="none" w:sz="0" w:space="0" w:color="auto"/>
            <w:bottom w:val="none" w:sz="0" w:space="0" w:color="auto"/>
            <w:right w:val="none" w:sz="0" w:space="0" w:color="auto"/>
          </w:divBdr>
        </w:div>
        <w:div w:id="2014674290">
          <w:marLeft w:val="0"/>
          <w:marRight w:val="0"/>
          <w:marTop w:val="0"/>
          <w:marBottom w:val="0"/>
          <w:divBdr>
            <w:top w:val="none" w:sz="0" w:space="0" w:color="auto"/>
            <w:left w:val="none" w:sz="0" w:space="0" w:color="auto"/>
            <w:bottom w:val="none" w:sz="0" w:space="0" w:color="auto"/>
            <w:right w:val="none" w:sz="0" w:space="0" w:color="auto"/>
          </w:divBdr>
        </w:div>
        <w:div w:id="784421810">
          <w:marLeft w:val="0"/>
          <w:marRight w:val="0"/>
          <w:marTop w:val="0"/>
          <w:marBottom w:val="0"/>
          <w:divBdr>
            <w:top w:val="none" w:sz="0" w:space="0" w:color="auto"/>
            <w:left w:val="none" w:sz="0" w:space="0" w:color="auto"/>
            <w:bottom w:val="none" w:sz="0" w:space="0" w:color="auto"/>
            <w:right w:val="none" w:sz="0" w:space="0" w:color="auto"/>
          </w:divBdr>
        </w:div>
        <w:div w:id="2130928765">
          <w:marLeft w:val="0"/>
          <w:marRight w:val="0"/>
          <w:marTop w:val="0"/>
          <w:marBottom w:val="0"/>
          <w:divBdr>
            <w:top w:val="none" w:sz="0" w:space="0" w:color="auto"/>
            <w:left w:val="none" w:sz="0" w:space="0" w:color="auto"/>
            <w:bottom w:val="none" w:sz="0" w:space="0" w:color="auto"/>
            <w:right w:val="none" w:sz="0" w:space="0" w:color="auto"/>
          </w:divBdr>
        </w:div>
        <w:div w:id="760761174">
          <w:marLeft w:val="0"/>
          <w:marRight w:val="0"/>
          <w:marTop w:val="0"/>
          <w:marBottom w:val="0"/>
          <w:divBdr>
            <w:top w:val="none" w:sz="0" w:space="0" w:color="auto"/>
            <w:left w:val="none" w:sz="0" w:space="0" w:color="auto"/>
            <w:bottom w:val="none" w:sz="0" w:space="0" w:color="auto"/>
            <w:right w:val="none" w:sz="0" w:space="0" w:color="auto"/>
          </w:divBdr>
        </w:div>
        <w:div w:id="1227449358">
          <w:marLeft w:val="0"/>
          <w:marRight w:val="0"/>
          <w:marTop w:val="0"/>
          <w:marBottom w:val="0"/>
          <w:divBdr>
            <w:top w:val="none" w:sz="0" w:space="0" w:color="auto"/>
            <w:left w:val="none" w:sz="0" w:space="0" w:color="auto"/>
            <w:bottom w:val="none" w:sz="0" w:space="0" w:color="auto"/>
            <w:right w:val="none" w:sz="0" w:space="0" w:color="auto"/>
          </w:divBdr>
        </w:div>
        <w:div w:id="548028572">
          <w:marLeft w:val="0"/>
          <w:marRight w:val="0"/>
          <w:marTop w:val="0"/>
          <w:marBottom w:val="0"/>
          <w:divBdr>
            <w:top w:val="none" w:sz="0" w:space="0" w:color="auto"/>
            <w:left w:val="none" w:sz="0" w:space="0" w:color="auto"/>
            <w:bottom w:val="none" w:sz="0" w:space="0" w:color="auto"/>
            <w:right w:val="none" w:sz="0" w:space="0" w:color="auto"/>
          </w:divBdr>
        </w:div>
        <w:div w:id="1199706188">
          <w:marLeft w:val="0"/>
          <w:marRight w:val="0"/>
          <w:marTop w:val="0"/>
          <w:marBottom w:val="0"/>
          <w:divBdr>
            <w:top w:val="none" w:sz="0" w:space="0" w:color="auto"/>
            <w:left w:val="none" w:sz="0" w:space="0" w:color="auto"/>
            <w:bottom w:val="none" w:sz="0" w:space="0" w:color="auto"/>
            <w:right w:val="none" w:sz="0" w:space="0" w:color="auto"/>
          </w:divBdr>
        </w:div>
        <w:div w:id="1106972384">
          <w:marLeft w:val="0"/>
          <w:marRight w:val="0"/>
          <w:marTop w:val="0"/>
          <w:marBottom w:val="0"/>
          <w:divBdr>
            <w:top w:val="none" w:sz="0" w:space="0" w:color="auto"/>
            <w:left w:val="none" w:sz="0" w:space="0" w:color="auto"/>
            <w:bottom w:val="none" w:sz="0" w:space="0" w:color="auto"/>
            <w:right w:val="none" w:sz="0" w:space="0" w:color="auto"/>
          </w:divBdr>
        </w:div>
        <w:div w:id="1018119532">
          <w:marLeft w:val="0"/>
          <w:marRight w:val="0"/>
          <w:marTop w:val="0"/>
          <w:marBottom w:val="0"/>
          <w:divBdr>
            <w:top w:val="none" w:sz="0" w:space="0" w:color="auto"/>
            <w:left w:val="none" w:sz="0" w:space="0" w:color="auto"/>
            <w:bottom w:val="none" w:sz="0" w:space="0" w:color="auto"/>
            <w:right w:val="none" w:sz="0" w:space="0" w:color="auto"/>
          </w:divBdr>
        </w:div>
        <w:div w:id="1641183565">
          <w:marLeft w:val="0"/>
          <w:marRight w:val="0"/>
          <w:marTop w:val="0"/>
          <w:marBottom w:val="0"/>
          <w:divBdr>
            <w:top w:val="none" w:sz="0" w:space="0" w:color="auto"/>
            <w:left w:val="none" w:sz="0" w:space="0" w:color="auto"/>
            <w:bottom w:val="none" w:sz="0" w:space="0" w:color="auto"/>
            <w:right w:val="none" w:sz="0" w:space="0" w:color="auto"/>
          </w:divBdr>
        </w:div>
        <w:div w:id="1034959582">
          <w:marLeft w:val="0"/>
          <w:marRight w:val="0"/>
          <w:marTop w:val="0"/>
          <w:marBottom w:val="0"/>
          <w:divBdr>
            <w:top w:val="none" w:sz="0" w:space="0" w:color="auto"/>
            <w:left w:val="none" w:sz="0" w:space="0" w:color="auto"/>
            <w:bottom w:val="none" w:sz="0" w:space="0" w:color="auto"/>
            <w:right w:val="none" w:sz="0" w:space="0" w:color="auto"/>
          </w:divBdr>
        </w:div>
        <w:div w:id="1744445243">
          <w:marLeft w:val="0"/>
          <w:marRight w:val="0"/>
          <w:marTop w:val="0"/>
          <w:marBottom w:val="0"/>
          <w:divBdr>
            <w:top w:val="none" w:sz="0" w:space="0" w:color="auto"/>
            <w:left w:val="none" w:sz="0" w:space="0" w:color="auto"/>
            <w:bottom w:val="none" w:sz="0" w:space="0" w:color="auto"/>
            <w:right w:val="none" w:sz="0" w:space="0" w:color="auto"/>
          </w:divBdr>
        </w:div>
        <w:div w:id="700594753">
          <w:marLeft w:val="0"/>
          <w:marRight w:val="0"/>
          <w:marTop w:val="0"/>
          <w:marBottom w:val="0"/>
          <w:divBdr>
            <w:top w:val="none" w:sz="0" w:space="0" w:color="auto"/>
            <w:left w:val="none" w:sz="0" w:space="0" w:color="auto"/>
            <w:bottom w:val="none" w:sz="0" w:space="0" w:color="auto"/>
            <w:right w:val="none" w:sz="0" w:space="0" w:color="auto"/>
          </w:divBdr>
        </w:div>
        <w:div w:id="1556817700">
          <w:marLeft w:val="0"/>
          <w:marRight w:val="0"/>
          <w:marTop w:val="0"/>
          <w:marBottom w:val="0"/>
          <w:divBdr>
            <w:top w:val="none" w:sz="0" w:space="0" w:color="auto"/>
            <w:left w:val="none" w:sz="0" w:space="0" w:color="auto"/>
            <w:bottom w:val="none" w:sz="0" w:space="0" w:color="auto"/>
            <w:right w:val="none" w:sz="0" w:space="0" w:color="auto"/>
          </w:divBdr>
        </w:div>
        <w:div w:id="332491267">
          <w:marLeft w:val="0"/>
          <w:marRight w:val="0"/>
          <w:marTop w:val="0"/>
          <w:marBottom w:val="0"/>
          <w:divBdr>
            <w:top w:val="none" w:sz="0" w:space="0" w:color="auto"/>
            <w:left w:val="none" w:sz="0" w:space="0" w:color="auto"/>
            <w:bottom w:val="none" w:sz="0" w:space="0" w:color="auto"/>
            <w:right w:val="none" w:sz="0" w:space="0" w:color="auto"/>
          </w:divBdr>
        </w:div>
        <w:div w:id="422996187">
          <w:marLeft w:val="0"/>
          <w:marRight w:val="0"/>
          <w:marTop w:val="0"/>
          <w:marBottom w:val="0"/>
          <w:divBdr>
            <w:top w:val="none" w:sz="0" w:space="0" w:color="auto"/>
            <w:left w:val="none" w:sz="0" w:space="0" w:color="auto"/>
            <w:bottom w:val="none" w:sz="0" w:space="0" w:color="auto"/>
            <w:right w:val="none" w:sz="0" w:space="0" w:color="auto"/>
          </w:divBdr>
        </w:div>
        <w:div w:id="872041493">
          <w:marLeft w:val="0"/>
          <w:marRight w:val="0"/>
          <w:marTop w:val="0"/>
          <w:marBottom w:val="0"/>
          <w:divBdr>
            <w:top w:val="none" w:sz="0" w:space="0" w:color="auto"/>
            <w:left w:val="none" w:sz="0" w:space="0" w:color="auto"/>
            <w:bottom w:val="none" w:sz="0" w:space="0" w:color="auto"/>
            <w:right w:val="none" w:sz="0" w:space="0" w:color="auto"/>
          </w:divBdr>
        </w:div>
        <w:div w:id="1744722834">
          <w:marLeft w:val="0"/>
          <w:marRight w:val="0"/>
          <w:marTop w:val="0"/>
          <w:marBottom w:val="0"/>
          <w:divBdr>
            <w:top w:val="none" w:sz="0" w:space="0" w:color="auto"/>
            <w:left w:val="none" w:sz="0" w:space="0" w:color="auto"/>
            <w:bottom w:val="none" w:sz="0" w:space="0" w:color="auto"/>
            <w:right w:val="none" w:sz="0" w:space="0" w:color="auto"/>
          </w:divBdr>
        </w:div>
        <w:div w:id="276108844">
          <w:marLeft w:val="0"/>
          <w:marRight w:val="0"/>
          <w:marTop w:val="0"/>
          <w:marBottom w:val="0"/>
          <w:divBdr>
            <w:top w:val="none" w:sz="0" w:space="0" w:color="auto"/>
            <w:left w:val="none" w:sz="0" w:space="0" w:color="auto"/>
            <w:bottom w:val="none" w:sz="0" w:space="0" w:color="auto"/>
            <w:right w:val="none" w:sz="0" w:space="0" w:color="auto"/>
          </w:divBdr>
        </w:div>
        <w:div w:id="444813175">
          <w:marLeft w:val="0"/>
          <w:marRight w:val="0"/>
          <w:marTop w:val="0"/>
          <w:marBottom w:val="0"/>
          <w:divBdr>
            <w:top w:val="none" w:sz="0" w:space="0" w:color="auto"/>
            <w:left w:val="none" w:sz="0" w:space="0" w:color="auto"/>
            <w:bottom w:val="none" w:sz="0" w:space="0" w:color="auto"/>
            <w:right w:val="none" w:sz="0" w:space="0" w:color="auto"/>
          </w:divBdr>
        </w:div>
        <w:div w:id="495388836">
          <w:marLeft w:val="0"/>
          <w:marRight w:val="0"/>
          <w:marTop w:val="0"/>
          <w:marBottom w:val="0"/>
          <w:divBdr>
            <w:top w:val="none" w:sz="0" w:space="0" w:color="auto"/>
            <w:left w:val="none" w:sz="0" w:space="0" w:color="auto"/>
            <w:bottom w:val="none" w:sz="0" w:space="0" w:color="auto"/>
            <w:right w:val="none" w:sz="0" w:space="0" w:color="auto"/>
          </w:divBdr>
        </w:div>
        <w:div w:id="64183082">
          <w:marLeft w:val="0"/>
          <w:marRight w:val="0"/>
          <w:marTop w:val="0"/>
          <w:marBottom w:val="0"/>
          <w:divBdr>
            <w:top w:val="none" w:sz="0" w:space="0" w:color="auto"/>
            <w:left w:val="none" w:sz="0" w:space="0" w:color="auto"/>
            <w:bottom w:val="none" w:sz="0" w:space="0" w:color="auto"/>
            <w:right w:val="none" w:sz="0" w:space="0" w:color="auto"/>
          </w:divBdr>
        </w:div>
        <w:div w:id="2102332451">
          <w:marLeft w:val="0"/>
          <w:marRight w:val="0"/>
          <w:marTop w:val="0"/>
          <w:marBottom w:val="0"/>
          <w:divBdr>
            <w:top w:val="none" w:sz="0" w:space="0" w:color="auto"/>
            <w:left w:val="none" w:sz="0" w:space="0" w:color="auto"/>
            <w:bottom w:val="none" w:sz="0" w:space="0" w:color="auto"/>
            <w:right w:val="none" w:sz="0" w:space="0" w:color="auto"/>
          </w:divBdr>
        </w:div>
        <w:div w:id="533617971">
          <w:marLeft w:val="0"/>
          <w:marRight w:val="0"/>
          <w:marTop w:val="0"/>
          <w:marBottom w:val="0"/>
          <w:divBdr>
            <w:top w:val="none" w:sz="0" w:space="0" w:color="auto"/>
            <w:left w:val="none" w:sz="0" w:space="0" w:color="auto"/>
            <w:bottom w:val="none" w:sz="0" w:space="0" w:color="auto"/>
            <w:right w:val="none" w:sz="0" w:space="0" w:color="auto"/>
          </w:divBdr>
        </w:div>
        <w:div w:id="275647361">
          <w:marLeft w:val="0"/>
          <w:marRight w:val="0"/>
          <w:marTop w:val="0"/>
          <w:marBottom w:val="0"/>
          <w:divBdr>
            <w:top w:val="none" w:sz="0" w:space="0" w:color="auto"/>
            <w:left w:val="none" w:sz="0" w:space="0" w:color="auto"/>
            <w:bottom w:val="none" w:sz="0" w:space="0" w:color="auto"/>
            <w:right w:val="none" w:sz="0" w:space="0" w:color="auto"/>
          </w:divBdr>
        </w:div>
        <w:div w:id="1841772507">
          <w:marLeft w:val="0"/>
          <w:marRight w:val="0"/>
          <w:marTop w:val="0"/>
          <w:marBottom w:val="0"/>
          <w:divBdr>
            <w:top w:val="none" w:sz="0" w:space="0" w:color="auto"/>
            <w:left w:val="none" w:sz="0" w:space="0" w:color="auto"/>
            <w:bottom w:val="none" w:sz="0" w:space="0" w:color="auto"/>
            <w:right w:val="none" w:sz="0" w:space="0" w:color="auto"/>
          </w:divBdr>
        </w:div>
        <w:div w:id="1512985201">
          <w:marLeft w:val="0"/>
          <w:marRight w:val="0"/>
          <w:marTop w:val="0"/>
          <w:marBottom w:val="0"/>
          <w:divBdr>
            <w:top w:val="none" w:sz="0" w:space="0" w:color="auto"/>
            <w:left w:val="none" w:sz="0" w:space="0" w:color="auto"/>
            <w:bottom w:val="none" w:sz="0" w:space="0" w:color="auto"/>
            <w:right w:val="none" w:sz="0" w:space="0" w:color="auto"/>
          </w:divBdr>
        </w:div>
        <w:div w:id="1806385295">
          <w:marLeft w:val="0"/>
          <w:marRight w:val="0"/>
          <w:marTop w:val="0"/>
          <w:marBottom w:val="0"/>
          <w:divBdr>
            <w:top w:val="none" w:sz="0" w:space="0" w:color="auto"/>
            <w:left w:val="none" w:sz="0" w:space="0" w:color="auto"/>
            <w:bottom w:val="none" w:sz="0" w:space="0" w:color="auto"/>
            <w:right w:val="none" w:sz="0" w:space="0" w:color="auto"/>
          </w:divBdr>
        </w:div>
        <w:div w:id="1357342399">
          <w:marLeft w:val="0"/>
          <w:marRight w:val="0"/>
          <w:marTop w:val="0"/>
          <w:marBottom w:val="0"/>
          <w:divBdr>
            <w:top w:val="none" w:sz="0" w:space="0" w:color="auto"/>
            <w:left w:val="none" w:sz="0" w:space="0" w:color="auto"/>
            <w:bottom w:val="none" w:sz="0" w:space="0" w:color="auto"/>
            <w:right w:val="none" w:sz="0" w:space="0" w:color="auto"/>
          </w:divBdr>
        </w:div>
      </w:divsChild>
    </w:div>
    <w:div w:id="1709838248">
      <w:bodyDiv w:val="1"/>
      <w:marLeft w:val="0"/>
      <w:marRight w:val="0"/>
      <w:marTop w:val="0"/>
      <w:marBottom w:val="0"/>
      <w:divBdr>
        <w:top w:val="none" w:sz="0" w:space="0" w:color="auto"/>
        <w:left w:val="none" w:sz="0" w:space="0" w:color="auto"/>
        <w:bottom w:val="none" w:sz="0" w:space="0" w:color="auto"/>
        <w:right w:val="none" w:sz="0" w:space="0" w:color="auto"/>
      </w:divBdr>
      <w:divsChild>
        <w:div w:id="1456755495">
          <w:marLeft w:val="0"/>
          <w:marRight w:val="0"/>
          <w:marTop w:val="0"/>
          <w:marBottom w:val="0"/>
          <w:divBdr>
            <w:top w:val="none" w:sz="0" w:space="0" w:color="auto"/>
            <w:left w:val="none" w:sz="0" w:space="0" w:color="auto"/>
            <w:bottom w:val="none" w:sz="0" w:space="0" w:color="auto"/>
            <w:right w:val="none" w:sz="0" w:space="0" w:color="auto"/>
          </w:divBdr>
        </w:div>
        <w:div w:id="621039546">
          <w:marLeft w:val="0"/>
          <w:marRight w:val="0"/>
          <w:marTop w:val="0"/>
          <w:marBottom w:val="0"/>
          <w:divBdr>
            <w:top w:val="none" w:sz="0" w:space="0" w:color="auto"/>
            <w:left w:val="none" w:sz="0" w:space="0" w:color="auto"/>
            <w:bottom w:val="none" w:sz="0" w:space="0" w:color="auto"/>
            <w:right w:val="none" w:sz="0" w:space="0" w:color="auto"/>
          </w:divBdr>
        </w:div>
        <w:div w:id="724984439">
          <w:marLeft w:val="0"/>
          <w:marRight w:val="0"/>
          <w:marTop w:val="0"/>
          <w:marBottom w:val="0"/>
          <w:divBdr>
            <w:top w:val="none" w:sz="0" w:space="0" w:color="auto"/>
            <w:left w:val="none" w:sz="0" w:space="0" w:color="auto"/>
            <w:bottom w:val="none" w:sz="0" w:space="0" w:color="auto"/>
            <w:right w:val="none" w:sz="0" w:space="0" w:color="auto"/>
          </w:divBdr>
        </w:div>
        <w:div w:id="443578003">
          <w:marLeft w:val="0"/>
          <w:marRight w:val="0"/>
          <w:marTop w:val="0"/>
          <w:marBottom w:val="0"/>
          <w:divBdr>
            <w:top w:val="none" w:sz="0" w:space="0" w:color="auto"/>
            <w:left w:val="none" w:sz="0" w:space="0" w:color="auto"/>
            <w:bottom w:val="none" w:sz="0" w:space="0" w:color="auto"/>
            <w:right w:val="none" w:sz="0" w:space="0" w:color="auto"/>
          </w:divBdr>
        </w:div>
        <w:div w:id="518473302">
          <w:marLeft w:val="0"/>
          <w:marRight w:val="0"/>
          <w:marTop w:val="0"/>
          <w:marBottom w:val="0"/>
          <w:divBdr>
            <w:top w:val="none" w:sz="0" w:space="0" w:color="auto"/>
            <w:left w:val="none" w:sz="0" w:space="0" w:color="auto"/>
            <w:bottom w:val="none" w:sz="0" w:space="0" w:color="auto"/>
            <w:right w:val="none" w:sz="0" w:space="0" w:color="auto"/>
          </w:divBdr>
        </w:div>
      </w:divsChild>
    </w:div>
    <w:div w:id="1984310542">
      <w:bodyDiv w:val="1"/>
      <w:marLeft w:val="0"/>
      <w:marRight w:val="0"/>
      <w:marTop w:val="0"/>
      <w:marBottom w:val="0"/>
      <w:divBdr>
        <w:top w:val="none" w:sz="0" w:space="0" w:color="auto"/>
        <w:left w:val="none" w:sz="0" w:space="0" w:color="auto"/>
        <w:bottom w:val="none" w:sz="0" w:space="0" w:color="auto"/>
        <w:right w:val="none" w:sz="0" w:space="0" w:color="auto"/>
      </w:divBdr>
      <w:divsChild>
        <w:div w:id="1879274096">
          <w:marLeft w:val="0"/>
          <w:marRight w:val="0"/>
          <w:marTop w:val="0"/>
          <w:marBottom w:val="0"/>
          <w:divBdr>
            <w:top w:val="none" w:sz="0" w:space="0" w:color="auto"/>
            <w:left w:val="none" w:sz="0" w:space="0" w:color="auto"/>
            <w:bottom w:val="none" w:sz="0" w:space="0" w:color="auto"/>
            <w:right w:val="none" w:sz="0" w:space="0" w:color="auto"/>
          </w:divBdr>
        </w:div>
        <w:div w:id="1619723503">
          <w:marLeft w:val="0"/>
          <w:marRight w:val="0"/>
          <w:marTop w:val="0"/>
          <w:marBottom w:val="0"/>
          <w:divBdr>
            <w:top w:val="none" w:sz="0" w:space="0" w:color="auto"/>
            <w:left w:val="none" w:sz="0" w:space="0" w:color="auto"/>
            <w:bottom w:val="none" w:sz="0" w:space="0" w:color="auto"/>
            <w:right w:val="none" w:sz="0" w:space="0" w:color="auto"/>
          </w:divBdr>
        </w:div>
        <w:div w:id="1621187293">
          <w:marLeft w:val="0"/>
          <w:marRight w:val="0"/>
          <w:marTop w:val="0"/>
          <w:marBottom w:val="0"/>
          <w:divBdr>
            <w:top w:val="none" w:sz="0" w:space="0" w:color="auto"/>
            <w:left w:val="none" w:sz="0" w:space="0" w:color="auto"/>
            <w:bottom w:val="none" w:sz="0" w:space="0" w:color="auto"/>
            <w:right w:val="none" w:sz="0" w:space="0" w:color="auto"/>
          </w:divBdr>
        </w:div>
        <w:div w:id="2136484734">
          <w:marLeft w:val="0"/>
          <w:marRight w:val="0"/>
          <w:marTop w:val="0"/>
          <w:marBottom w:val="0"/>
          <w:divBdr>
            <w:top w:val="none" w:sz="0" w:space="0" w:color="auto"/>
            <w:left w:val="none" w:sz="0" w:space="0" w:color="auto"/>
            <w:bottom w:val="none" w:sz="0" w:space="0" w:color="auto"/>
            <w:right w:val="none" w:sz="0" w:space="0" w:color="auto"/>
          </w:divBdr>
        </w:div>
        <w:div w:id="418019189">
          <w:marLeft w:val="0"/>
          <w:marRight w:val="0"/>
          <w:marTop w:val="0"/>
          <w:marBottom w:val="0"/>
          <w:divBdr>
            <w:top w:val="none" w:sz="0" w:space="0" w:color="auto"/>
            <w:left w:val="none" w:sz="0" w:space="0" w:color="auto"/>
            <w:bottom w:val="none" w:sz="0" w:space="0" w:color="auto"/>
            <w:right w:val="none" w:sz="0" w:space="0" w:color="auto"/>
          </w:divBdr>
        </w:div>
        <w:div w:id="2137527730">
          <w:marLeft w:val="0"/>
          <w:marRight w:val="0"/>
          <w:marTop w:val="0"/>
          <w:marBottom w:val="0"/>
          <w:divBdr>
            <w:top w:val="none" w:sz="0" w:space="0" w:color="auto"/>
            <w:left w:val="none" w:sz="0" w:space="0" w:color="auto"/>
            <w:bottom w:val="none" w:sz="0" w:space="0" w:color="auto"/>
            <w:right w:val="none" w:sz="0" w:space="0" w:color="auto"/>
          </w:divBdr>
        </w:div>
        <w:div w:id="1775663689">
          <w:marLeft w:val="0"/>
          <w:marRight w:val="0"/>
          <w:marTop w:val="0"/>
          <w:marBottom w:val="0"/>
          <w:divBdr>
            <w:top w:val="none" w:sz="0" w:space="0" w:color="auto"/>
            <w:left w:val="none" w:sz="0" w:space="0" w:color="auto"/>
            <w:bottom w:val="none" w:sz="0" w:space="0" w:color="auto"/>
            <w:right w:val="none" w:sz="0" w:space="0" w:color="auto"/>
          </w:divBdr>
        </w:div>
        <w:div w:id="1846751249">
          <w:marLeft w:val="0"/>
          <w:marRight w:val="0"/>
          <w:marTop w:val="0"/>
          <w:marBottom w:val="0"/>
          <w:divBdr>
            <w:top w:val="none" w:sz="0" w:space="0" w:color="auto"/>
            <w:left w:val="none" w:sz="0" w:space="0" w:color="auto"/>
            <w:bottom w:val="none" w:sz="0" w:space="0" w:color="auto"/>
            <w:right w:val="none" w:sz="0" w:space="0" w:color="auto"/>
          </w:divBdr>
        </w:div>
        <w:div w:id="311518910">
          <w:marLeft w:val="0"/>
          <w:marRight w:val="0"/>
          <w:marTop w:val="0"/>
          <w:marBottom w:val="0"/>
          <w:divBdr>
            <w:top w:val="none" w:sz="0" w:space="0" w:color="auto"/>
            <w:left w:val="none" w:sz="0" w:space="0" w:color="auto"/>
            <w:bottom w:val="none" w:sz="0" w:space="0" w:color="auto"/>
            <w:right w:val="none" w:sz="0" w:space="0" w:color="auto"/>
          </w:divBdr>
        </w:div>
        <w:div w:id="674382043">
          <w:marLeft w:val="0"/>
          <w:marRight w:val="0"/>
          <w:marTop w:val="0"/>
          <w:marBottom w:val="0"/>
          <w:divBdr>
            <w:top w:val="none" w:sz="0" w:space="0" w:color="auto"/>
            <w:left w:val="none" w:sz="0" w:space="0" w:color="auto"/>
            <w:bottom w:val="none" w:sz="0" w:space="0" w:color="auto"/>
            <w:right w:val="none" w:sz="0" w:space="0" w:color="auto"/>
          </w:divBdr>
        </w:div>
        <w:div w:id="783578093">
          <w:marLeft w:val="0"/>
          <w:marRight w:val="0"/>
          <w:marTop w:val="0"/>
          <w:marBottom w:val="0"/>
          <w:divBdr>
            <w:top w:val="none" w:sz="0" w:space="0" w:color="auto"/>
            <w:left w:val="none" w:sz="0" w:space="0" w:color="auto"/>
            <w:bottom w:val="none" w:sz="0" w:space="0" w:color="auto"/>
            <w:right w:val="none" w:sz="0" w:space="0" w:color="auto"/>
          </w:divBdr>
        </w:div>
        <w:div w:id="121584270">
          <w:marLeft w:val="0"/>
          <w:marRight w:val="0"/>
          <w:marTop w:val="0"/>
          <w:marBottom w:val="0"/>
          <w:divBdr>
            <w:top w:val="none" w:sz="0" w:space="0" w:color="auto"/>
            <w:left w:val="none" w:sz="0" w:space="0" w:color="auto"/>
            <w:bottom w:val="none" w:sz="0" w:space="0" w:color="auto"/>
            <w:right w:val="none" w:sz="0" w:space="0" w:color="auto"/>
          </w:divBdr>
        </w:div>
        <w:div w:id="1733114301">
          <w:marLeft w:val="0"/>
          <w:marRight w:val="0"/>
          <w:marTop w:val="0"/>
          <w:marBottom w:val="0"/>
          <w:divBdr>
            <w:top w:val="none" w:sz="0" w:space="0" w:color="auto"/>
            <w:left w:val="none" w:sz="0" w:space="0" w:color="auto"/>
            <w:bottom w:val="none" w:sz="0" w:space="0" w:color="auto"/>
            <w:right w:val="none" w:sz="0" w:space="0" w:color="auto"/>
          </w:divBdr>
        </w:div>
        <w:div w:id="845561388">
          <w:marLeft w:val="0"/>
          <w:marRight w:val="0"/>
          <w:marTop w:val="0"/>
          <w:marBottom w:val="0"/>
          <w:divBdr>
            <w:top w:val="none" w:sz="0" w:space="0" w:color="auto"/>
            <w:left w:val="none" w:sz="0" w:space="0" w:color="auto"/>
            <w:bottom w:val="none" w:sz="0" w:space="0" w:color="auto"/>
            <w:right w:val="none" w:sz="0" w:space="0" w:color="auto"/>
          </w:divBdr>
        </w:div>
        <w:div w:id="781919894">
          <w:marLeft w:val="0"/>
          <w:marRight w:val="0"/>
          <w:marTop w:val="0"/>
          <w:marBottom w:val="0"/>
          <w:divBdr>
            <w:top w:val="none" w:sz="0" w:space="0" w:color="auto"/>
            <w:left w:val="none" w:sz="0" w:space="0" w:color="auto"/>
            <w:bottom w:val="none" w:sz="0" w:space="0" w:color="auto"/>
            <w:right w:val="none" w:sz="0" w:space="0" w:color="auto"/>
          </w:divBdr>
        </w:div>
        <w:div w:id="1297029083">
          <w:marLeft w:val="0"/>
          <w:marRight w:val="0"/>
          <w:marTop w:val="0"/>
          <w:marBottom w:val="0"/>
          <w:divBdr>
            <w:top w:val="none" w:sz="0" w:space="0" w:color="auto"/>
            <w:left w:val="none" w:sz="0" w:space="0" w:color="auto"/>
            <w:bottom w:val="none" w:sz="0" w:space="0" w:color="auto"/>
            <w:right w:val="none" w:sz="0" w:space="0" w:color="auto"/>
          </w:divBdr>
        </w:div>
        <w:div w:id="766273797">
          <w:marLeft w:val="0"/>
          <w:marRight w:val="0"/>
          <w:marTop w:val="0"/>
          <w:marBottom w:val="0"/>
          <w:divBdr>
            <w:top w:val="none" w:sz="0" w:space="0" w:color="auto"/>
            <w:left w:val="none" w:sz="0" w:space="0" w:color="auto"/>
            <w:bottom w:val="none" w:sz="0" w:space="0" w:color="auto"/>
            <w:right w:val="none" w:sz="0" w:space="0" w:color="auto"/>
          </w:divBdr>
        </w:div>
        <w:div w:id="162159819">
          <w:marLeft w:val="0"/>
          <w:marRight w:val="0"/>
          <w:marTop w:val="0"/>
          <w:marBottom w:val="0"/>
          <w:divBdr>
            <w:top w:val="none" w:sz="0" w:space="0" w:color="auto"/>
            <w:left w:val="none" w:sz="0" w:space="0" w:color="auto"/>
            <w:bottom w:val="none" w:sz="0" w:space="0" w:color="auto"/>
            <w:right w:val="none" w:sz="0" w:space="0" w:color="auto"/>
          </w:divBdr>
        </w:div>
        <w:div w:id="137117962">
          <w:marLeft w:val="0"/>
          <w:marRight w:val="0"/>
          <w:marTop w:val="0"/>
          <w:marBottom w:val="0"/>
          <w:divBdr>
            <w:top w:val="none" w:sz="0" w:space="0" w:color="auto"/>
            <w:left w:val="none" w:sz="0" w:space="0" w:color="auto"/>
            <w:bottom w:val="none" w:sz="0" w:space="0" w:color="auto"/>
            <w:right w:val="none" w:sz="0" w:space="0" w:color="auto"/>
          </w:divBdr>
        </w:div>
        <w:div w:id="858012480">
          <w:marLeft w:val="0"/>
          <w:marRight w:val="0"/>
          <w:marTop w:val="0"/>
          <w:marBottom w:val="0"/>
          <w:divBdr>
            <w:top w:val="none" w:sz="0" w:space="0" w:color="auto"/>
            <w:left w:val="none" w:sz="0" w:space="0" w:color="auto"/>
            <w:bottom w:val="none" w:sz="0" w:space="0" w:color="auto"/>
            <w:right w:val="none" w:sz="0" w:space="0" w:color="auto"/>
          </w:divBdr>
        </w:div>
        <w:div w:id="542837795">
          <w:marLeft w:val="0"/>
          <w:marRight w:val="0"/>
          <w:marTop w:val="0"/>
          <w:marBottom w:val="0"/>
          <w:divBdr>
            <w:top w:val="none" w:sz="0" w:space="0" w:color="auto"/>
            <w:left w:val="none" w:sz="0" w:space="0" w:color="auto"/>
            <w:bottom w:val="none" w:sz="0" w:space="0" w:color="auto"/>
            <w:right w:val="none" w:sz="0" w:space="0" w:color="auto"/>
          </w:divBdr>
        </w:div>
        <w:div w:id="488863886">
          <w:marLeft w:val="0"/>
          <w:marRight w:val="0"/>
          <w:marTop w:val="0"/>
          <w:marBottom w:val="0"/>
          <w:divBdr>
            <w:top w:val="none" w:sz="0" w:space="0" w:color="auto"/>
            <w:left w:val="none" w:sz="0" w:space="0" w:color="auto"/>
            <w:bottom w:val="none" w:sz="0" w:space="0" w:color="auto"/>
            <w:right w:val="none" w:sz="0" w:space="0" w:color="auto"/>
          </w:divBdr>
        </w:div>
        <w:div w:id="494340689">
          <w:marLeft w:val="0"/>
          <w:marRight w:val="0"/>
          <w:marTop w:val="0"/>
          <w:marBottom w:val="0"/>
          <w:divBdr>
            <w:top w:val="none" w:sz="0" w:space="0" w:color="auto"/>
            <w:left w:val="none" w:sz="0" w:space="0" w:color="auto"/>
            <w:bottom w:val="none" w:sz="0" w:space="0" w:color="auto"/>
            <w:right w:val="none" w:sz="0" w:space="0" w:color="auto"/>
          </w:divBdr>
        </w:div>
        <w:div w:id="1295404731">
          <w:marLeft w:val="0"/>
          <w:marRight w:val="0"/>
          <w:marTop w:val="0"/>
          <w:marBottom w:val="0"/>
          <w:divBdr>
            <w:top w:val="none" w:sz="0" w:space="0" w:color="auto"/>
            <w:left w:val="none" w:sz="0" w:space="0" w:color="auto"/>
            <w:bottom w:val="none" w:sz="0" w:space="0" w:color="auto"/>
            <w:right w:val="none" w:sz="0" w:space="0" w:color="auto"/>
          </w:divBdr>
        </w:div>
        <w:div w:id="1847674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7030A0"/>
      </a:dk1>
      <a:lt1>
        <a:sysClr val="window" lastClr="FFFFFF"/>
      </a:lt1>
      <a:dk2>
        <a:srgbClr val="696464"/>
      </a:dk2>
      <a:lt2>
        <a:srgbClr val="E9E5DC"/>
      </a:lt2>
      <a:accent1>
        <a:srgbClr val="542378"/>
      </a:accent1>
      <a:accent2>
        <a:srgbClr val="AB73D5"/>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0295E-56FA-400C-8E2C-E25523A12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1375</Words>
  <Characters>7840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North Highland College</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 Macintosh</dc:creator>
  <cp:lastModifiedBy>Sarah Cowe</cp:lastModifiedBy>
  <cp:revision>6</cp:revision>
  <cp:lastPrinted>2016-08-29T13:51:00Z</cp:lastPrinted>
  <dcterms:created xsi:type="dcterms:W3CDTF">2017-12-17T14:38:00Z</dcterms:created>
  <dcterms:modified xsi:type="dcterms:W3CDTF">2017-12-19T13:01:00Z</dcterms:modified>
</cp:coreProperties>
</file>