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540" w:rsidRDefault="00B7314D" w:rsidP="002227F6">
      <w:pPr>
        <w:jc w:val="right"/>
      </w:pPr>
      <w:bookmarkStart w:id="0" w:name="_GoBack"/>
      <w:bookmarkEnd w:id="0"/>
      <w:r>
        <w:rPr>
          <w:noProof/>
          <w:lang w:val="en-GB" w:eastAsia="en-GB"/>
        </w:rPr>
        <w:drawing>
          <wp:inline distT="0" distB="0" distL="0" distR="0">
            <wp:extent cx="1534795" cy="816610"/>
            <wp:effectExtent l="0" t="0" r="8255" b="2540"/>
            <wp:docPr id="4"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4795" cy="816610"/>
                    </a:xfrm>
                    <a:prstGeom prst="rect">
                      <a:avLst/>
                    </a:prstGeom>
                    <a:noFill/>
                    <a:ln>
                      <a:noFill/>
                    </a:ln>
                  </pic:spPr>
                </pic:pic>
              </a:graphicData>
            </a:graphic>
          </wp:inline>
        </w:drawing>
      </w:r>
    </w:p>
    <w:p w:rsidR="00AE6467" w:rsidRDefault="00AE6467" w:rsidP="00AE6467">
      <w:pPr>
        <w:pStyle w:val="TitlePage1"/>
        <w:jc w:val="right"/>
      </w:pPr>
    </w:p>
    <w:p w:rsidR="00D16540" w:rsidRPr="00297FD7" w:rsidRDefault="00D16540" w:rsidP="00AF0BD8">
      <w:pPr>
        <w:pStyle w:val="TitlePage1"/>
        <w:spacing w:after="120"/>
        <w:rPr>
          <w:szCs w:val="48"/>
        </w:rPr>
      </w:pPr>
      <w:r w:rsidRPr="00297FD7">
        <w:rPr>
          <w:szCs w:val="48"/>
        </w:rPr>
        <w:t>Candidate Guidance and Portfolio for the SVQ</w:t>
      </w:r>
      <w:r w:rsidR="00AF0BD8">
        <w:t>2</w:t>
      </w:r>
      <w:r w:rsidR="00A109B1">
        <w:rPr>
          <w:szCs w:val="48"/>
        </w:rPr>
        <w:t xml:space="preserve"> </w:t>
      </w:r>
      <w:r w:rsidR="00AF0BD8">
        <w:t>Construction Operations and Civil Engineering Services (Construction): Construction Operations</w:t>
      </w:r>
      <w:r w:rsidR="00A109B1">
        <w:rPr>
          <w:szCs w:val="48"/>
        </w:rPr>
        <w:t xml:space="preserve"> SCQF </w:t>
      </w:r>
      <w:r w:rsidR="00421030">
        <w:rPr>
          <w:szCs w:val="48"/>
        </w:rPr>
        <w:t xml:space="preserve">level </w:t>
      </w:r>
      <w:r w:rsidR="00AF0BD8">
        <w:t>5</w:t>
      </w:r>
    </w:p>
    <w:p w:rsidR="00D16540" w:rsidRPr="00AF0BD8" w:rsidRDefault="00D16540" w:rsidP="00D16540">
      <w:pPr>
        <w:rPr>
          <w:sz w:val="32"/>
          <w:szCs w:val="32"/>
        </w:rPr>
      </w:pPr>
    </w:p>
    <w:p w:rsidR="00D16540" w:rsidRPr="00AF0BD8" w:rsidRDefault="00D16540" w:rsidP="00D16540">
      <w:pPr>
        <w:rPr>
          <w:sz w:val="32"/>
          <w:szCs w:val="32"/>
        </w:rPr>
      </w:pPr>
    </w:p>
    <w:p w:rsidR="00D16540" w:rsidRPr="003C7BB9" w:rsidRDefault="00D16540" w:rsidP="00AF0BD8">
      <w:pPr>
        <w:pStyle w:val="TitlePage1"/>
        <w:spacing w:after="120"/>
      </w:pPr>
      <w:r w:rsidRPr="003C7BB9">
        <w:t xml:space="preserve">Award Code: </w:t>
      </w:r>
      <w:r w:rsidR="00B36463">
        <w:t>GF1M 22</w:t>
      </w:r>
    </w:p>
    <w:p w:rsidR="00D16540" w:rsidRPr="00AF0BD8" w:rsidRDefault="00D16540" w:rsidP="00D16540">
      <w:pPr>
        <w:rPr>
          <w:sz w:val="32"/>
          <w:szCs w:val="32"/>
        </w:rPr>
      </w:pPr>
    </w:p>
    <w:p w:rsidR="00D16540" w:rsidRPr="00AF0BD8" w:rsidRDefault="00D16540" w:rsidP="00D16540">
      <w:pPr>
        <w:rPr>
          <w:sz w:val="32"/>
          <w:szCs w:val="32"/>
        </w:rPr>
      </w:pPr>
    </w:p>
    <w:p w:rsidR="00D16540" w:rsidRPr="00E8569B" w:rsidRDefault="00D16540" w:rsidP="00AF0BD8">
      <w:pPr>
        <w:pStyle w:val="TitlePage2"/>
        <w:spacing w:after="120"/>
        <w:rPr>
          <w:sz w:val="32"/>
        </w:rPr>
      </w:pPr>
      <w:r w:rsidRPr="00297FD7">
        <w:t>Candidate name</w:t>
      </w:r>
      <w:r w:rsidRPr="00E8569B">
        <w:rPr>
          <w:sz w:val="32"/>
        </w:rPr>
        <w:t>:</w:t>
      </w:r>
    </w:p>
    <w:p w:rsidR="00D16540" w:rsidRPr="00AF0BD8" w:rsidRDefault="00D16540" w:rsidP="00D16540">
      <w:pPr>
        <w:rPr>
          <w:szCs w:val="24"/>
        </w:rPr>
      </w:pPr>
    </w:p>
    <w:p w:rsidR="00D16540" w:rsidRPr="00AF0BD8" w:rsidRDefault="00D16540" w:rsidP="00D16540">
      <w:pPr>
        <w:rPr>
          <w:szCs w:val="24"/>
        </w:rPr>
      </w:pPr>
    </w:p>
    <w:p w:rsidR="00D16540" w:rsidRPr="00AF0BD8" w:rsidRDefault="00D16540" w:rsidP="00D16540">
      <w:pPr>
        <w:rPr>
          <w:szCs w:val="24"/>
        </w:rPr>
      </w:pPr>
    </w:p>
    <w:p w:rsidR="003C7BB9" w:rsidRPr="00AF0BD8" w:rsidRDefault="003C7BB9" w:rsidP="00D16540">
      <w:pPr>
        <w:rPr>
          <w:szCs w:val="24"/>
        </w:rPr>
      </w:pPr>
    </w:p>
    <w:p w:rsidR="00D16540" w:rsidRPr="00297FD7" w:rsidRDefault="00D16540" w:rsidP="00D16540">
      <w:pPr>
        <w:rPr>
          <w:rFonts w:cs="Arial"/>
          <w:b/>
        </w:rPr>
      </w:pPr>
      <w:r w:rsidRPr="00297FD7">
        <w:rPr>
          <w:rFonts w:cs="Arial"/>
          <w:b/>
        </w:rPr>
        <w:t>Publi</w:t>
      </w:r>
      <w:r w:rsidR="008C4BB2">
        <w:rPr>
          <w:rFonts w:cs="Arial"/>
          <w:b/>
        </w:rPr>
        <w:t>c</w:t>
      </w:r>
      <w:r w:rsidRPr="00297FD7">
        <w:rPr>
          <w:rFonts w:cs="Arial"/>
          <w:b/>
        </w:rPr>
        <w:t>ation code:</w:t>
      </w:r>
      <w:r w:rsidR="003B19A9">
        <w:rPr>
          <w:rFonts w:cs="Arial"/>
          <w:b/>
        </w:rPr>
        <w:t xml:space="preserve"> </w:t>
      </w:r>
      <w:r w:rsidRPr="00297FD7">
        <w:rPr>
          <w:rFonts w:cs="Arial"/>
          <w:b/>
        </w:rPr>
        <w:t>Z</w:t>
      </w:r>
      <w:r w:rsidR="00B36463">
        <w:rPr>
          <w:rFonts w:cs="Arial"/>
          <w:b/>
        </w:rPr>
        <w:t>0342</w:t>
      </w:r>
    </w:p>
    <w:p w:rsidR="00D16540" w:rsidRPr="00AF0BD8" w:rsidRDefault="00D16540" w:rsidP="00D16540">
      <w:pPr>
        <w:rPr>
          <w:rFonts w:ascii="Times New Roman" w:hAnsi="Times New Roman"/>
          <w:b/>
          <w:sz w:val="20"/>
          <w:szCs w:val="20"/>
        </w:rPr>
      </w:pPr>
    </w:p>
    <w:p w:rsidR="00256ED9" w:rsidRPr="00AF0BD8" w:rsidRDefault="00256ED9" w:rsidP="00D16540">
      <w:pPr>
        <w:rPr>
          <w:rFonts w:ascii="Times New Roman" w:hAnsi="Times New Roman"/>
          <w:b/>
          <w:sz w:val="20"/>
          <w:szCs w:val="20"/>
        </w:rPr>
      </w:pPr>
    </w:p>
    <w:p w:rsidR="00256ED9" w:rsidRPr="00AF0BD8" w:rsidRDefault="00256ED9" w:rsidP="00D16540">
      <w:pPr>
        <w:rPr>
          <w:rFonts w:ascii="Times New Roman" w:hAnsi="Times New Roman"/>
          <w:b/>
          <w:sz w:val="20"/>
          <w:szCs w:val="20"/>
        </w:rPr>
      </w:pPr>
    </w:p>
    <w:p w:rsidR="00256ED9" w:rsidRPr="00AF0BD8" w:rsidRDefault="00256ED9" w:rsidP="00D16540">
      <w:pPr>
        <w:rPr>
          <w:rFonts w:ascii="Times New Roman" w:hAnsi="Times New Roman"/>
          <w:b/>
          <w:sz w:val="20"/>
          <w:szCs w:val="20"/>
        </w:rPr>
      </w:pPr>
    </w:p>
    <w:p w:rsidR="00D16540" w:rsidRPr="009F19CC" w:rsidRDefault="00D16540" w:rsidP="00D16540">
      <w:pPr>
        <w:rPr>
          <w:rFonts w:cs="Arial"/>
          <w:b/>
        </w:rPr>
      </w:pPr>
      <w:r w:rsidRPr="009F19CC">
        <w:rPr>
          <w:rFonts w:cs="Arial"/>
          <w:b/>
        </w:rPr>
        <w:t>Note</w:t>
      </w:r>
    </w:p>
    <w:p w:rsidR="00D16540" w:rsidRPr="009F19CC" w:rsidRDefault="00D16540" w:rsidP="00D16540">
      <w:pPr>
        <w:rPr>
          <w:rFonts w:cs="Arial"/>
          <w:b/>
        </w:rPr>
      </w:pPr>
    </w:p>
    <w:p w:rsidR="00D16540" w:rsidRPr="009F19CC" w:rsidRDefault="00D16540" w:rsidP="00D16540">
      <w:pPr>
        <w:rPr>
          <w:rFonts w:cs="Arial"/>
          <w:b/>
        </w:rPr>
      </w:pPr>
      <w:r w:rsidRPr="009F19CC">
        <w:rPr>
          <w:rFonts w:cs="Arial"/>
          <w:b/>
        </w:rPr>
        <w:t xml:space="preserve">The National Occupational Standards which form the basis of this award were developed by </w:t>
      </w:r>
      <w:proofErr w:type="spellStart"/>
      <w:r w:rsidR="008B0B85">
        <w:rPr>
          <w:rFonts w:cs="Arial"/>
          <w:b/>
        </w:rPr>
        <w:t>ConstructionSkills</w:t>
      </w:r>
      <w:proofErr w:type="spellEnd"/>
      <w:r w:rsidRPr="009F19CC">
        <w:rPr>
          <w:rFonts w:cs="Arial"/>
          <w:b/>
        </w:rPr>
        <w:t>.</w:t>
      </w:r>
      <w:r w:rsidR="003B19A9" w:rsidRPr="009F19CC">
        <w:rPr>
          <w:rFonts w:cs="Arial"/>
          <w:b/>
        </w:rPr>
        <w:t xml:space="preserve"> </w:t>
      </w:r>
      <w:r w:rsidRPr="009F19CC">
        <w:rPr>
          <w:rFonts w:cs="Arial"/>
          <w:b/>
        </w:rPr>
        <w:t>This document is for candidate use only and should not be used as a substitute for the National Occupational Standards.</w:t>
      </w:r>
    </w:p>
    <w:p w:rsidR="00E8569B" w:rsidRPr="009F19CC" w:rsidRDefault="00E8569B"/>
    <w:p w:rsidR="00E8569B" w:rsidRPr="009F19CC" w:rsidRDefault="00E8569B"/>
    <w:p w:rsidR="00256ED9" w:rsidRPr="009F19CC" w:rsidRDefault="00E8569B" w:rsidP="00E8569B">
      <w:pPr>
        <w:rPr>
          <w:rFonts w:cs="Arial"/>
        </w:rPr>
      </w:pPr>
      <w:r w:rsidRPr="009F19CC">
        <w:rPr>
          <w:rFonts w:cs="Arial"/>
        </w:rPr>
        <w:t>Published by the Scottish Qualifications Authority</w:t>
      </w:r>
    </w:p>
    <w:p w:rsidR="00256ED9" w:rsidRPr="009F19CC" w:rsidRDefault="00E8569B" w:rsidP="00E8569B">
      <w:pPr>
        <w:rPr>
          <w:rFonts w:cs="Arial"/>
        </w:rPr>
      </w:pPr>
      <w:r w:rsidRPr="009F19CC">
        <w:rPr>
          <w:rFonts w:cs="Arial"/>
        </w:rPr>
        <w:t>The Optima Building,</w:t>
      </w:r>
      <w:r w:rsidR="00B93F78" w:rsidRPr="009F19CC">
        <w:rPr>
          <w:rFonts w:cs="Arial"/>
        </w:rPr>
        <w:t xml:space="preserve"> 58 Rober</w:t>
      </w:r>
      <w:r w:rsidR="00256ED9" w:rsidRPr="009F19CC">
        <w:rPr>
          <w:rFonts w:cs="Arial"/>
        </w:rPr>
        <w:t>tson Street, Glasgow</w:t>
      </w:r>
      <w:r w:rsidR="002227F6" w:rsidRPr="009F19CC">
        <w:rPr>
          <w:rFonts w:cs="Arial"/>
        </w:rPr>
        <w:t>,</w:t>
      </w:r>
      <w:r w:rsidR="00256ED9" w:rsidRPr="009F19CC">
        <w:rPr>
          <w:rFonts w:cs="Arial"/>
        </w:rPr>
        <w:t xml:space="preserve"> G2 8DQ</w:t>
      </w:r>
    </w:p>
    <w:p w:rsidR="00BA7C21" w:rsidRDefault="00BA7C21" w:rsidP="00BA7C21">
      <w:pPr>
        <w:rPr>
          <w:rFonts w:cs="Arial"/>
        </w:rPr>
      </w:pPr>
      <w:r>
        <w:rPr>
          <w:rFonts w:cs="Arial"/>
        </w:rPr>
        <w:t xml:space="preserve">Lowden, 24 Wester </w:t>
      </w:r>
      <w:proofErr w:type="spellStart"/>
      <w:r>
        <w:rPr>
          <w:rFonts w:cs="Arial"/>
        </w:rPr>
        <w:t>Shawfair</w:t>
      </w:r>
      <w:proofErr w:type="spellEnd"/>
      <w:r>
        <w:rPr>
          <w:rFonts w:cs="Arial"/>
        </w:rPr>
        <w:t>, Dalkeith, Midlothian, EH22 1FD</w:t>
      </w:r>
    </w:p>
    <w:p w:rsidR="00D86A49" w:rsidRPr="009F19CC" w:rsidRDefault="00D86A49" w:rsidP="00E8569B">
      <w:pPr>
        <w:rPr>
          <w:rFonts w:cs="Arial"/>
        </w:rPr>
      </w:pPr>
    </w:p>
    <w:p w:rsidR="00B93F78" w:rsidRDefault="001E3134" w:rsidP="00E8569B">
      <w:pPr>
        <w:rPr>
          <w:rFonts w:cs="Arial"/>
        </w:rPr>
      </w:pPr>
      <w:hyperlink r:id="rId10" w:history="1">
        <w:r w:rsidR="00AE6467" w:rsidRPr="009F19CC">
          <w:rPr>
            <w:rStyle w:val="Hyperlink"/>
            <w:rFonts w:cs="Arial"/>
            <w:b/>
            <w:color w:val="auto"/>
            <w:u w:val="none"/>
          </w:rPr>
          <w:t>www.sqa.org.uk</w:t>
        </w:r>
      </w:hyperlink>
    </w:p>
    <w:p w:rsidR="00B93F78" w:rsidRPr="00297FD7" w:rsidRDefault="00B93F78" w:rsidP="00E8569B">
      <w:pPr>
        <w:rPr>
          <w:rFonts w:cs="Arial"/>
        </w:rPr>
      </w:pPr>
    </w:p>
    <w:p w:rsidR="00297FD7" w:rsidRDefault="00E8569B" w:rsidP="00BA7C21">
      <w:pPr>
        <w:pStyle w:val="Copyrightstatement"/>
        <w:rPr>
          <w:rFonts w:ascii="Times New Roman" w:hAnsi="Times New Roman"/>
        </w:rPr>
      </w:pPr>
      <w:r w:rsidRPr="009F19CC">
        <w:t xml:space="preserve">© Scottish Qualifications Authority </w:t>
      </w:r>
      <w:r w:rsidR="009167FD" w:rsidRPr="009F19CC">
        <w:t>201</w:t>
      </w:r>
      <w:r w:rsidR="005A7DDB">
        <w:t>2</w:t>
      </w:r>
    </w:p>
    <w:p w:rsidR="00297FD7" w:rsidRDefault="00297FD7" w:rsidP="00E8569B">
      <w:pPr>
        <w:rPr>
          <w:rFonts w:ascii="Times New Roman" w:hAnsi="Times New Roman"/>
        </w:rPr>
        <w:sectPr w:rsidR="00297FD7" w:rsidSect="00330E64">
          <w:pgSz w:w="11907" w:h="16840" w:code="9"/>
          <w:pgMar w:top="1418" w:right="1418" w:bottom="1418" w:left="1418" w:header="709" w:footer="709" w:gutter="0"/>
          <w:cols w:space="708"/>
          <w:docGrid w:linePitch="326"/>
        </w:sectPr>
      </w:pPr>
    </w:p>
    <w:p w:rsidR="00E8569B" w:rsidRPr="00BE573B" w:rsidRDefault="00E8569B" w:rsidP="00E8569B">
      <w:pPr>
        <w:rPr>
          <w:rFonts w:cs="Arial"/>
          <w:b/>
          <w:sz w:val="32"/>
          <w:szCs w:val="32"/>
        </w:rPr>
      </w:pPr>
      <w:r w:rsidRPr="00BE573B">
        <w:rPr>
          <w:rFonts w:cs="Arial"/>
          <w:b/>
          <w:sz w:val="32"/>
          <w:szCs w:val="32"/>
        </w:rPr>
        <w:lastRenderedPageBreak/>
        <w:t>Index</w:t>
      </w:r>
    </w:p>
    <w:p w:rsidR="00E8569B" w:rsidRDefault="00E8569B"/>
    <w:p w:rsidR="008306B7" w:rsidRDefault="00C1521C">
      <w:pPr>
        <w:pStyle w:val="TOC2"/>
        <w:rPr>
          <w:rFonts w:ascii="Calibri" w:eastAsia="Times New Roman" w:hAnsi="Calibri"/>
          <w:noProof/>
          <w:sz w:val="22"/>
          <w:lang w:val="en-GB" w:eastAsia="en-GB"/>
        </w:rPr>
      </w:pPr>
      <w:r>
        <w:fldChar w:fldCharType="begin"/>
      </w:r>
      <w:r w:rsidR="003F1730">
        <w:instrText xml:space="preserve"> TOC \o "1-3" \h \z \u </w:instrText>
      </w:r>
      <w:r>
        <w:fldChar w:fldCharType="separate"/>
      </w:r>
      <w:hyperlink w:anchor="_Toc295390573" w:history="1">
        <w:r w:rsidR="008306B7" w:rsidRPr="00F9471F">
          <w:rPr>
            <w:rStyle w:val="Hyperlink"/>
            <w:noProof/>
          </w:rPr>
          <w:t>Section 1 — General information about SVQs</w:t>
        </w:r>
        <w:r w:rsidR="008306B7">
          <w:rPr>
            <w:noProof/>
            <w:webHidden/>
          </w:rPr>
          <w:tab/>
        </w:r>
        <w:r w:rsidR="008306B7">
          <w:rPr>
            <w:noProof/>
            <w:webHidden/>
          </w:rPr>
          <w:fldChar w:fldCharType="begin"/>
        </w:r>
        <w:r w:rsidR="008306B7">
          <w:rPr>
            <w:noProof/>
            <w:webHidden/>
          </w:rPr>
          <w:instrText xml:space="preserve"> PAGEREF _Toc295390573 \h </w:instrText>
        </w:r>
        <w:r w:rsidR="008306B7">
          <w:rPr>
            <w:noProof/>
            <w:webHidden/>
          </w:rPr>
        </w:r>
        <w:r w:rsidR="008306B7">
          <w:rPr>
            <w:noProof/>
            <w:webHidden/>
          </w:rPr>
          <w:fldChar w:fldCharType="separate"/>
        </w:r>
        <w:r w:rsidR="00680893">
          <w:rPr>
            <w:noProof/>
            <w:webHidden/>
          </w:rPr>
          <w:t>1</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74" w:history="1">
        <w:r w:rsidR="008306B7" w:rsidRPr="00F9471F">
          <w:rPr>
            <w:rStyle w:val="Hyperlink"/>
            <w:noProof/>
          </w:rPr>
          <w:t>Introducing SVQs</w:t>
        </w:r>
        <w:r w:rsidR="008306B7">
          <w:rPr>
            <w:noProof/>
            <w:webHidden/>
          </w:rPr>
          <w:tab/>
        </w:r>
        <w:r w:rsidR="008306B7">
          <w:rPr>
            <w:noProof/>
            <w:webHidden/>
          </w:rPr>
          <w:fldChar w:fldCharType="begin"/>
        </w:r>
        <w:r w:rsidR="008306B7">
          <w:rPr>
            <w:noProof/>
            <w:webHidden/>
          </w:rPr>
          <w:instrText xml:space="preserve"> PAGEREF _Toc295390574 \h </w:instrText>
        </w:r>
        <w:r w:rsidR="008306B7">
          <w:rPr>
            <w:noProof/>
            <w:webHidden/>
          </w:rPr>
        </w:r>
        <w:r w:rsidR="008306B7">
          <w:rPr>
            <w:noProof/>
            <w:webHidden/>
          </w:rPr>
          <w:fldChar w:fldCharType="separate"/>
        </w:r>
        <w:r w:rsidR="00680893">
          <w:rPr>
            <w:noProof/>
            <w:webHidden/>
          </w:rPr>
          <w:t>1</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75" w:history="1">
        <w:r w:rsidR="008306B7" w:rsidRPr="00F9471F">
          <w:rPr>
            <w:rStyle w:val="Hyperlink"/>
            <w:noProof/>
          </w:rPr>
          <w:t>Who offers SVQs?</w:t>
        </w:r>
        <w:r w:rsidR="008306B7">
          <w:rPr>
            <w:noProof/>
            <w:webHidden/>
          </w:rPr>
          <w:tab/>
        </w:r>
        <w:r w:rsidR="008306B7">
          <w:rPr>
            <w:noProof/>
            <w:webHidden/>
          </w:rPr>
          <w:fldChar w:fldCharType="begin"/>
        </w:r>
        <w:r w:rsidR="008306B7">
          <w:rPr>
            <w:noProof/>
            <w:webHidden/>
          </w:rPr>
          <w:instrText xml:space="preserve"> PAGEREF _Toc295390575 \h </w:instrText>
        </w:r>
        <w:r w:rsidR="008306B7">
          <w:rPr>
            <w:noProof/>
            <w:webHidden/>
          </w:rPr>
        </w:r>
        <w:r w:rsidR="008306B7">
          <w:rPr>
            <w:noProof/>
            <w:webHidden/>
          </w:rPr>
          <w:fldChar w:fldCharType="separate"/>
        </w:r>
        <w:r w:rsidR="00680893">
          <w:rPr>
            <w:noProof/>
            <w:webHidden/>
          </w:rPr>
          <w:t>1</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76" w:history="1">
        <w:r w:rsidR="008306B7" w:rsidRPr="00F9471F">
          <w:rPr>
            <w:rStyle w:val="Hyperlink"/>
            <w:noProof/>
          </w:rPr>
          <w:t>What is the structure of an SVQ?</w:t>
        </w:r>
        <w:r w:rsidR="008306B7">
          <w:rPr>
            <w:noProof/>
            <w:webHidden/>
          </w:rPr>
          <w:tab/>
        </w:r>
        <w:r w:rsidR="008306B7">
          <w:rPr>
            <w:noProof/>
            <w:webHidden/>
          </w:rPr>
          <w:fldChar w:fldCharType="begin"/>
        </w:r>
        <w:r w:rsidR="008306B7">
          <w:rPr>
            <w:noProof/>
            <w:webHidden/>
          </w:rPr>
          <w:instrText xml:space="preserve"> PAGEREF _Toc295390576 \h </w:instrText>
        </w:r>
        <w:r w:rsidR="008306B7">
          <w:rPr>
            <w:noProof/>
            <w:webHidden/>
          </w:rPr>
        </w:r>
        <w:r w:rsidR="008306B7">
          <w:rPr>
            <w:noProof/>
            <w:webHidden/>
          </w:rPr>
          <w:fldChar w:fldCharType="separate"/>
        </w:r>
        <w:r w:rsidR="00680893">
          <w:rPr>
            <w:noProof/>
            <w:webHidden/>
          </w:rPr>
          <w:t>2</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77" w:history="1">
        <w:r w:rsidR="008306B7" w:rsidRPr="00F9471F">
          <w:rPr>
            <w:rStyle w:val="Hyperlink"/>
            <w:noProof/>
          </w:rPr>
          <w:t>An example of an SVQ Element</w:t>
        </w:r>
        <w:r w:rsidR="008306B7">
          <w:rPr>
            <w:noProof/>
            <w:webHidden/>
          </w:rPr>
          <w:tab/>
        </w:r>
        <w:r w:rsidR="008306B7">
          <w:rPr>
            <w:noProof/>
            <w:webHidden/>
          </w:rPr>
          <w:fldChar w:fldCharType="begin"/>
        </w:r>
        <w:r w:rsidR="008306B7">
          <w:rPr>
            <w:noProof/>
            <w:webHidden/>
          </w:rPr>
          <w:instrText xml:space="preserve"> PAGEREF _Toc295390577 \h </w:instrText>
        </w:r>
        <w:r w:rsidR="008306B7">
          <w:rPr>
            <w:noProof/>
            <w:webHidden/>
          </w:rPr>
        </w:r>
        <w:r w:rsidR="008306B7">
          <w:rPr>
            <w:noProof/>
            <w:webHidden/>
          </w:rPr>
          <w:fldChar w:fldCharType="separate"/>
        </w:r>
        <w:r w:rsidR="00680893">
          <w:rPr>
            <w:noProof/>
            <w:webHidden/>
          </w:rPr>
          <w:t>3</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78" w:history="1">
        <w:r w:rsidR="008306B7" w:rsidRPr="00F9471F">
          <w:rPr>
            <w:rStyle w:val="Hyperlink"/>
            <w:noProof/>
          </w:rPr>
          <w:t>How are SVQs achieved?</w:t>
        </w:r>
        <w:r w:rsidR="008306B7">
          <w:rPr>
            <w:noProof/>
            <w:webHidden/>
          </w:rPr>
          <w:tab/>
        </w:r>
        <w:r w:rsidR="008306B7">
          <w:rPr>
            <w:noProof/>
            <w:webHidden/>
          </w:rPr>
          <w:fldChar w:fldCharType="begin"/>
        </w:r>
        <w:r w:rsidR="008306B7">
          <w:rPr>
            <w:noProof/>
            <w:webHidden/>
          </w:rPr>
          <w:instrText xml:space="preserve"> PAGEREF _Toc295390578 \h </w:instrText>
        </w:r>
        <w:r w:rsidR="008306B7">
          <w:rPr>
            <w:noProof/>
            <w:webHidden/>
          </w:rPr>
        </w:r>
        <w:r w:rsidR="008306B7">
          <w:rPr>
            <w:noProof/>
            <w:webHidden/>
          </w:rPr>
          <w:fldChar w:fldCharType="separate"/>
        </w:r>
        <w:r w:rsidR="00680893">
          <w:rPr>
            <w:noProof/>
            <w:webHidden/>
          </w:rPr>
          <w:t>4</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79" w:history="1">
        <w:r w:rsidR="008306B7" w:rsidRPr="00F9471F">
          <w:rPr>
            <w:rStyle w:val="Hyperlink"/>
            <w:noProof/>
          </w:rPr>
          <w:t>How are SVQs assessed?</w:t>
        </w:r>
        <w:r w:rsidR="008306B7">
          <w:rPr>
            <w:noProof/>
            <w:webHidden/>
          </w:rPr>
          <w:tab/>
        </w:r>
        <w:r w:rsidR="008306B7">
          <w:rPr>
            <w:noProof/>
            <w:webHidden/>
          </w:rPr>
          <w:fldChar w:fldCharType="begin"/>
        </w:r>
        <w:r w:rsidR="008306B7">
          <w:rPr>
            <w:noProof/>
            <w:webHidden/>
          </w:rPr>
          <w:instrText xml:space="preserve"> PAGEREF _Toc295390579 \h </w:instrText>
        </w:r>
        <w:r w:rsidR="008306B7">
          <w:rPr>
            <w:noProof/>
            <w:webHidden/>
          </w:rPr>
        </w:r>
        <w:r w:rsidR="008306B7">
          <w:rPr>
            <w:noProof/>
            <w:webHidden/>
          </w:rPr>
          <w:fldChar w:fldCharType="separate"/>
        </w:r>
        <w:r w:rsidR="00680893">
          <w:rPr>
            <w:noProof/>
            <w:webHidden/>
          </w:rPr>
          <w:t>5</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0" w:history="1">
        <w:r w:rsidR="008306B7" w:rsidRPr="00F9471F">
          <w:rPr>
            <w:rStyle w:val="Hyperlink"/>
            <w:noProof/>
          </w:rPr>
          <w:t>Who does what in SVQs?</w:t>
        </w:r>
        <w:r w:rsidR="008306B7">
          <w:rPr>
            <w:noProof/>
            <w:webHidden/>
          </w:rPr>
          <w:tab/>
        </w:r>
        <w:r w:rsidR="008306B7">
          <w:rPr>
            <w:noProof/>
            <w:webHidden/>
          </w:rPr>
          <w:fldChar w:fldCharType="begin"/>
        </w:r>
        <w:r w:rsidR="008306B7">
          <w:rPr>
            <w:noProof/>
            <w:webHidden/>
          </w:rPr>
          <w:instrText xml:space="preserve"> PAGEREF _Toc295390580 \h </w:instrText>
        </w:r>
        <w:r w:rsidR="008306B7">
          <w:rPr>
            <w:noProof/>
            <w:webHidden/>
          </w:rPr>
        </w:r>
        <w:r w:rsidR="008306B7">
          <w:rPr>
            <w:noProof/>
            <w:webHidden/>
          </w:rPr>
          <w:fldChar w:fldCharType="separate"/>
        </w:r>
        <w:r w:rsidR="00680893">
          <w:rPr>
            <w:noProof/>
            <w:webHidden/>
          </w:rPr>
          <w:t>6</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1" w:history="1">
        <w:r w:rsidR="008306B7" w:rsidRPr="00F9471F">
          <w:rPr>
            <w:rStyle w:val="Hyperlink"/>
            <w:noProof/>
          </w:rPr>
          <w:t>What is evidence?</w:t>
        </w:r>
        <w:r w:rsidR="008306B7">
          <w:rPr>
            <w:noProof/>
            <w:webHidden/>
          </w:rPr>
          <w:tab/>
        </w:r>
        <w:r w:rsidR="008306B7">
          <w:rPr>
            <w:noProof/>
            <w:webHidden/>
          </w:rPr>
          <w:fldChar w:fldCharType="begin"/>
        </w:r>
        <w:r w:rsidR="008306B7">
          <w:rPr>
            <w:noProof/>
            <w:webHidden/>
          </w:rPr>
          <w:instrText xml:space="preserve"> PAGEREF _Toc295390581 \h </w:instrText>
        </w:r>
        <w:r w:rsidR="008306B7">
          <w:rPr>
            <w:noProof/>
            <w:webHidden/>
          </w:rPr>
        </w:r>
        <w:r w:rsidR="008306B7">
          <w:rPr>
            <w:noProof/>
            <w:webHidden/>
          </w:rPr>
          <w:fldChar w:fldCharType="separate"/>
        </w:r>
        <w:r w:rsidR="00680893">
          <w:rPr>
            <w:noProof/>
            <w:webHidden/>
          </w:rPr>
          <w:t>7</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2" w:history="1">
        <w:r w:rsidR="008306B7" w:rsidRPr="00F9471F">
          <w:rPr>
            <w:rStyle w:val="Hyperlink"/>
            <w:noProof/>
          </w:rPr>
          <w:t>Integration of assessment</w:t>
        </w:r>
        <w:r w:rsidR="008306B7">
          <w:rPr>
            <w:noProof/>
            <w:webHidden/>
          </w:rPr>
          <w:tab/>
        </w:r>
        <w:r w:rsidR="008306B7">
          <w:rPr>
            <w:noProof/>
            <w:webHidden/>
          </w:rPr>
          <w:fldChar w:fldCharType="begin"/>
        </w:r>
        <w:r w:rsidR="008306B7">
          <w:rPr>
            <w:noProof/>
            <w:webHidden/>
          </w:rPr>
          <w:instrText xml:space="preserve"> PAGEREF _Toc295390582 \h </w:instrText>
        </w:r>
        <w:r w:rsidR="008306B7">
          <w:rPr>
            <w:noProof/>
            <w:webHidden/>
          </w:rPr>
        </w:r>
        <w:r w:rsidR="008306B7">
          <w:rPr>
            <w:noProof/>
            <w:webHidden/>
          </w:rPr>
          <w:fldChar w:fldCharType="separate"/>
        </w:r>
        <w:r w:rsidR="00680893">
          <w:rPr>
            <w:noProof/>
            <w:webHidden/>
          </w:rPr>
          <w:t>10</w:t>
        </w:r>
        <w:r w:rsidR="008306B7">
          <w:rPr>
            <w:noProof/>
            <w:webHidden/>
          </w:rPr>
          <w:fldChar w:fldCharType="end"/>
        </w:r>
      </w:hyperlink>
    </w:p>
    <w:p w:rsidR="008306B7" w:rsidRDefault="001E3134">
      <w:pPr>
        <w:pStyle w:val="TOC2"/>
        <w:rPr>
          <w:rFonts w:ascii="Calibri" w:eastAsia="Times New Roman" w:hAnsi="Calibri"/>
          <w:noProof/>
          <w:sz w:val="22"/>
          <w:lang w:val="en-GB" w:eastAsia="en-GB"/>
        </w:rPr>
      </w:pPr>
      <w:hyperlink w:anchor="_Toc295390583" w:history="1">
        <w:r w:rsidR="008306B7" w:rsidRPr="00F9471F">
          <w:rPr>
            <w:rStyle w:val="Hyperlink"/>
            <w:noProof/>
          </w:rPr>
          <w:t>Section 2 — How to compile your portfolio (with worked examples)</w:t>
        </w:r>
        <w:r w:rsidR="008306B7">
          <w:rPr>
            <w:noProof/>
            <w:webHidden/>
          </w:rPr>
          <w:tab/>
        </w:r>
        <w:r w:rsidR="008306B7">
          <w:rPr>
            <w:noProof/>
            <w:webHidden/>
          </w:rPr>
          <w:fldChar w:fldCharType="begin"/>
        </w:r>
        <w:r w:rsidR="008306B7">
          <w:rPr>
            <w:noProof/>
            <w:webHidden/>
          </w:rPr>
          <w:instrText xml:space="preserve"> PAGEREF _Toc295390583 \h </w:instrText>
        </w:r>
        <w:r w:rsidR="008306B7">
          <w:rPr>
            <w:noProof/>
            <w:webHidden/>
          </w:rPr>
        </w:r>
        <w:r w:rsidR="008306B7">
          <w:rPr>
            <w:noProof/>
            <w:webHidden/>
          </w:rPr>
          <w:fldChar w:fldCharType="separate"/>
        </w:r>
        <w:r w:rsidR="00680893">
          <w:rPr>
            <w:noProof/>
            <w:webHidden/>
          </w:rPr>
          <w:t>11</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4" w:history="1">
        <w:r w:rsidR="008306B7" w:rsidRPr="00F9471F">
          <w:rPr>
            <w:rStyle w:val="Hyperlink"/>
            <w:noProof/>
          </w:rPr>
          <w:t>General information</w:t>
        </w:r>
        <w:r w:rsidR="008306B7">
          <w:rPr>
            <w:noProof/>
            <w:webHidden/>
          </w:rPr>
          <w:tab/>
        </w:r>
        <w:r w:rsidR="008306B7">
          <w:rPr>
            <w:noProof/>
            <w:webHidden/>
          </w:rPr>
          <w:fldChar w:fldCharType="begin"/>
        </w:r>
        <w:r w:rsidR="008306B7">
          <w:rPr>
            <w:noProof/>
            <w:webHidden/>
          </w:rPr>
          <w:instrText xml:space="preserve"> PAGEREF _Toc295390584 \h </w:instrText>
        </w:r>
        <w:r w:rsidR="008306B7">
          <w:rPr>
            <w:noProof/>
            <w:webHidden/>
          </w:rPr>
        </w:r>
        <w:r w:rsidR="008306B7">
          <w:rPr>
            <w:noProof/>
            <w:webHidden/>
          </w:rPr>
          <w:fldChar w:fldCharType="separate"/>
        </w:r>
        <w:r w:rsidR="00680893">
          <w:rPr>
            <w:noProof/>
            <w:webHidden/>
          </w:rPr>
          <w:t>11</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5" w:history="1">
        <w:r w:rsidR="008306B7" w:rsidRPr="00F9471F">
          <w:rPr>
            <w:rStyle w:val="Hyperlink"/>
            <w:noProof/>
          </w:rPr>
          <w:t>Evidence Collection Process</w:t>
        </w:r>
        <w:r w:rsidR="008306B7">
          <w:rPr>
            <w:noProof/>
            <w:webHidden/>
          </w:rPr>
          <w:tab/>
        </w:r>
        <w:r w:rsidR="008306B7">
          <w:rPr>
            <w:noProof/>
            <w:webHidden/>
          </w:rPr>
          <w:fldChar w:fldCharType="begin"/>
        </w:r>
        <w:r w:rsidR="008306B7">
          <w:rPr>
            <w:noProof/>
            <w:webHidden/>
          </w:rPr>
          <w:instrText xml:space="preserve"> PAGEREF _Toc295390585 \h </w:instrText>
        </w:r>
        <w:r w:rsidR="008306B7">
          <w:rPr>
            <w:noProof/>
            <w:webHidden/>
          </w:rPr>
        </w:r>
        <w:r w:rsidR="008306B7">
          <w:rPr>
            <w:noProof/>
            <w:webHidden/>
          </w:rPr>
          <w:fldChar w:fldCharType="separate"/>
        </w:r>
        <w:r w:rsidR="00680893">
          <w:rPr>
            <w:noProof/>
            <w:webHidden/>
          </w:rPr>
          <w:t>11</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6" w:history="1">
        <w:r w:rsidR="008306B7" w:rsidRPr="00F9471F">
          <w:rPr>
            <w:rStyle w:val="Hyperlink"/>
            <w:noProof/>
          </w:rPr>
          <w:t>Planning your portfolio</w:t>
        </w:r>
        <w:r w:rsidR="008306B7">
          <w:rPr>
            <w:noProof/>
            <w:webHidden/>
          </w:rPr>
          <w:tab/>
        </w:r>
        <w:r w:rsidR="008306B7">
          <w:rPr>
            <w:noProof/>
            <w:webHidden/>
          </w:rPr>
          <w:fldChar w:fldCharType="begin"/>
        </w:r>
        <w:r w:rsidR="008306B7">
          <w:rPr>
            <w:noProof/>
            <w:webHidden/>
          </w:rPr>
          <w:instrText xml:space="preserve"> PAGEREF _Toc295390586 \h </w:instrText>
        </w:r>
        <w:r w:rsidR="008306B7">
          <w:rPr>
            <w:noProof/>
            <w:webHidden/>
          </w:rPr>
        </w:r>
        <w:r w:rsidR="008306B7">
          <w:rPr>
            <w:noProof/>
            <w:webHidden/>
          </w:rPr>
          <w:fldChar w:fldCharType="separate"/>
        </w:r>
        <w:r w:rsidR="00680893">
          <w:rPr>
            <w:noProof/>
            <w:webHidden/>
          </w:rPr>
          <w:t>12</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7" w:history="1">
        <w:r w:rsidR="008306B7" w:rsidRPr="00F9471F">
          <w:rPr>
            <w:rStyle w:val="Hyperlink"/>
            <w:noProof/>
          </w:rPr>
          <w:t>Starting your portfolio</w:t>
        </w:r>
        <w:r w:rsidR="008306B7">
          <w:rPr>
            <w:noProof/>
            <w:webHidden/>
          </w:rPr>
          <w:tab/>
        </w:r>
        <w:r w:rsidR="008306B7">
          <w:rPr>
            <w:noProof/>
            <w:webHidden/>
          </w:rPr>
          <w:fldChar w:fldCharType="begin"/>
        </w:r>
        <w:r w:rsidR="008306B7">
          <w:rPr>
            <w:noProof/>
            <w:webHidden/>
          </w:rPr>
          <w:instrText xml:space="preserve"> PAGEREF _Toc295390587 \h </w:instrText>
        </w:r>
        <w:r w:rsidR="008306B7">
          <w:rPr>
            <w:noProof/>
            <w:webHidden/>
          </w:rPr>
        </w:r>
        <w:r w:rsidR="008306B7">
          <w:rPr>
            <w:noProof/>
            <w:webHidden/>
          </w:rPr>
          <w:fldChar w:fldCharType="separate"/>
        </w:r>
        <w:r w:rsidR="00680893">
          <w:rPr>
            <w:noProof/>
            <w:webHidden/>
          </w:rPr>
          <w:t>13</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8" w:history="1">
        <w:r w:rsidR="008306B7" w:rsidRPr="00F9471F">
          <w:rPr>
            <w:rStyle w:val="Hyperlink"/>
            <w:noProof/>
          </w:rPr>
          <w:t>Contents checklist</w:t>
        </w:r>
        <w:r w:rsidR="008306B7">
          <w:rPr>
            <w:noProof/>
            <w:webHidden/>
          </w:rPr>
          <w:tab/>
        </w:r>
        <w:r w:rsidR="008306B7">
          <w:rPr>
            <w:noProof/>
            <w:webHidden/>
          </w:rPr>
          <w:fldChar w:fldCharType="begin"/>
        </w:r>
        <w:r w:rsidR="008306B7">
          <w:rPr>
            <w:noProof/>
            <w:webHidden/>
          </w:rPr>
          <w:instrText xml:space="preserve"> PAGEREF _Toc295390588 \h </w:instrText>
        </w:r>
        <w:r w:rsidR="008306B7">
          <w:rPr>
            <w:noProof/>
            <w:webHidden/>
          </w:rPr>
        </w:r>
        <w:r w:rsidR="008306B7">
          <w:rPr>
            <w:noProof/>
            <w:webHidden/>
          </w:rPr>
          <w:fldChar w:fldCharType="separate"/>
        </w:r>
        <w:r w:rsidR="00680893">
          <w:rPr>
            <w:noProof/>
            <w:webHidden/>
          </w:rPr>
          <w:t>14</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89" w:history="1">
        <w:r w:rsidR="008306B7" w:rsidRPr="00F9471F">
          <w:rPr>
            <w:rStyle w:val="Hyperlink"/>
            <w:noProof/>
          </w:rPr>
          <w:t>Collecting your evidence</w:t>
        </w:r>
        <w:r w:rsidR="008306B7">
          <w:rPr>
            <w:noProof/>
            <w:webHidden/>
          </w:rPr>
          <w:tab/>
        </w:r>
        <w:r w:rsidR="008306B7">
          <w:rPr>
            <w:noProof/>
            <w:webHidden/>
          </w:rPr>
          <w:fldChar w:fldCharType="begin"/>
        </w:r>
        <w:r w:rsidR="008306B7">
          <w:rPr>
            <w:noProof/>
            <w:webHidden/>
          </w:rPr>
          <w:instrText xml:space="preserve"> PAGEREF _Toc295390589 \h </w:instrText>
        </w:r>
        <w:r w:rsidR="008306B7">
          <w:rPr>
            <w:noProof/>
            <w:webHidden/>
          </w:rPr>
        </w:r>
        <w:r w:rsidR="008306B7">
          <w:rPr>
            <w:noProof/>
            <w:webHidden/>
          </w:rPr>
          <w:fldChar w:fldCharType="separate"/>
        </w:r>
        <w:r w:rsidR="00680893">
          <w:rPr>
            <w:noProof/>
            <w:webHidden/>
          </w:rPr>
          <w:t>15</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0" w:history="1">
        <w:r w:rsidR="008306B7" w:rsidRPr="00F9471F">
          <w:rPr>
            <w:rStyle w:val="Hyperlink"/>
            <w:noProof/>
          </w:rPr>
          <w:t>Presenting your evidence</w:t>
        </w:r>
        <w:r w:rsidR="008306B7">
          <w:rPr>
            <w:noProof/>
            <w:webHidden/>
          </w:rPr>
          <w:tab/>
        </w:r>
        <w:r w:rsidR="008306B7">
          <w:rPr>
            <w:noProof/>
            <w:webHidden/>
          </w:rPr>
          <w:fldChar w:fldCharType="begin"/>
        </w:r>
        <w:r w:rsidR="008306B7">
          <w:rPr>
            <w:noProof/>
            <w:webHidden/>
          </w:rPr>
          <w:instrText xml:space="preserve"> PAGEREF _Toc295390590 \h </w:instrText>
        </w:r>
        <w:r w:rsidR="008306B7">
          <w:rPr>
            <w:noProof/>
            <w:webHidden/>
          </w:rPr>
        </w:r>
        <w:r w:rsidR="008306B7">
          <w:rPr>
            <w:noProof/>
            <w:webHidden/>
          </w:rPr>
          <w:fldChar w:fldCharType="separate"/>
        </w:r>
        <w:r w:rsidR="00680893">
          <w:rPr>
            <w:noProof/>
            <w:webHidden/>
          </w:rPr>
          <w:t>16</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1" w:history="1">
        <w:r w:rsidR="008306B7" w:rsidRPr="00F9471F">
          <w:rPr>
            <w:rStyle w:val="Hyperlink"/>
            <w:noProof/>
          </w:rPr>
          <w:t>Referencing your evidence</w:t>
        </w:r>
        <w:r w:rsidR="008306B7">
          <w:rPr>
            <w:noProof/>
            <w:webHidden/>
          </w:rPr>
          <w:tab/>
        </w:r>
        <w:r w:rsidR="008306B7">
          <w:rPr>
            <w:noProof/>
            <w:webHidden/>
          </w:rPr>
          <w:fldChar w:fldCharType="begin"/>
        </w:r>
        <w:r w:rsidR="008306B7">
          <w:rPr>
            <w:noProof/>
            <w:webHidden/>
          </w:rPr>
          <w:instrText xml:space="preserve"> PAGEREF _Toc295390591 \h </w:instrText>
        </w:r>
        <w:r w:rsidR="008306B7">
          <w:rPr>
            <w:noProof/>
            <w:webHidden/>
          </w:rPr>
        </w:r>
        <w:r w:rsidR="008306B7">
          <w:rPr>
            <w:noProof/>
            <w:webHidden/>
          </w:rPr>
          <w:fldChar w:fldCharType="separate"/>
        </w:r>
        <w:r w:rsidR="00680893">
          <w:rPr>
            <w:noProof/>
            <w:webHidden/>
          </w:rPr>
          <w:t>17</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2" w:history="1">
        <w:r w:rsidR="008306B7" w:rsidRPr="00F9471F">
          <w:rPr>
            <w:rStyle w:val="Hyperlink"/>
            <w:noProof/>
          </w:rPr>
          <w:t>Worked examples</w:t>
        </w:r>
        <w:r w:rsidR="008306B7">
          <w:rPr>
            <w:noProof/>
            <w:webHidden/>
          </w:rPr>
          <w:tab/>
        </w:r>
        <w:r w:rsidR="008306B7">
          <w:rPr>
            <w:noProof/>
            <w:webHidden/>
          </w:rPr>
          <w:fldChar w:fldCharType="begin"/>
        </w:r>
        <w:r w:rsidR="008306B7">
          <w:rPr>
            <w:noProof/>
            <w:webHidden/>
          </w:rPr>
          <w:instrText xml:space="preserve"> PAGEREF _Toc295390592 \h </w:instrText>
        </w:r>
        <w:r w:rsidR="008306B7">
          <w:rPr>
            <w:noProof/>
            <w:webHidden/>
          </w:rPr>
        </w:r>
        <w:r w:rsidR="008306B7">
          <w:rPr>
            <w:noProof/>
            <w:webHidden/>
          </w:rPr>
          <w:fldChar w:fldCharType="separate"/>
        </w:r>
        <w:r w:rsidR="00680893">
          <w:rPr>
            <w:noProof/>
            <w:webHidden/>
          </w:rPr>
          <w:t>18</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3" w:history="1">
        <w:r w:rsidR="008306B7" w:rsidRPr="00F9471F">
          <w:rPr>
            <w:rStyle w:val="Hyperlink"/>
            <w:noProof/>
          </w:rPr>
          <w:t>Index of evidence — Example 1</w:t>
        </w:r>
        <w:r w:rsidR="008306B7">
          <w:rPr>
            <w:noProof/>
            <w:webHidden/>
          </w:rPr>
          <w:tab/>
        </w:r>
        <w:r w:rsidR="008306B7">
          <w:rPr>
            <w:noProof/>
            <w:webHidden/>
          </w:rPr>
          <w:fldChar w:fldCharType="begin"/>
        </w:r>
        <w:r w:rsidR="008306B7">
          <w:rPr>
            <w:noProof/>
            <w:webHidden/>
          </w:rPr>
          <w:instrText xml:space="preserve"> PAGEREF _Toc295390593 \h </w:instrText>
        </w:r>
        <w:r w:rsidR="008306B7">
          <w:rPr>
            <w:noProof/>
            <w:webHidden/>
          </w:rPr>
        </w:r>
        <w:r w:rsidR="008306B7">
          <w:rPr>
            <w:noProof/>
            <w:webHidden/>
          </w:rPr>
          <w:fldChar w:fldCharType="separate"/>
        </w:r>
        <w:r w:rsidR="00680893">
          <w:rPr>
            <w:noProof/>
            <w:webHidden/>
          </w:rPr>
          <w:t>19</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4" w:history="1">
        <w:r w:rsidR="008306B7" w:rsidRPr="00F9471F">
          <w:rPr>
            <w:rStyle w:val="Hyperlink"/>
            <w:noProof/>
          </w:rPr>
          <w:t>Unit progress record — Example 2</w:t>
        </w:r>
        <w:r w:rsidR="008306B7">
          <w:rPr>
            <w:noProof/>
            <w:webHidden/>
          </w:rPr>
          <w:tab/>
        </w:r>
        <w:r w:rsidR="008306B7">
          <w:rPr>
            <w:noProof/>
            <w:webHidden/>
          </w:rPr>
          <w:fldChar w:fldCharType="begin"/>
        </w:r>
        <w:r w:rsidR="008306B7">
          <w:rPr>
            <w:noProof/>
            <w:webHidden/>
          </w:rPr>
          <w:instrText xml:space="preserve"> PAGEREF _Toc295390594 \h </w:instrText>
        </w:r>
        <w:r w:rsidR="008306B7">
          <w:rPr>
            <w:noProof/>
            <w:webHidden/>
          </w:rPr>
        </w:r>
        <w:r w:rsidR="008306B7">
          <w:rPr>
            <w:noProof/>
            <w:webHidden/>
          </w:rPr>
          <w:fldChar w:fldCharType="separate"/>
        </w:r>
        <w:r w:rsidR="00680893">
          <w:rPr>
            <w:noProof/>
            <w:webHidden/>
          </w:rPr>
          <w:t>20</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5" w:history="1">
        <w:r w:rsidR="008306B7" w:rsidRPr="00F9471F">
          <w:rPr>
            <w:rStyle w:val="Hyperlink"/>
            <w:noProof/>
          </w:rPr>
          <w:t>Element achievement record — Example 3</w:t>
        </w:r>
        <w:r w:rsidR="008306B7">
          <w:rPr>
            <w:noProof/>
            <w:webHidden/>
          </w:rPr>
          <w:tab/>
        </w:r>
        <w:r w:rsidR="008306B7">
          <w:rPr>
            <w:noProof/>
            <w:webHidden/>
          </w:rPr>
          <w:fldChar w:fldCharType="begin"/>
        </w:r>
        <w:r w:rsidR="008306B7">
          <w:rPr>
            <w:noProof/>
            <w:webHidden/>
          </w:rPr>
          <w:instrText xml:space="preserve"> PAGEREF _Toc295390595 \h </w:instrText>
        </w:r>
        <w:r w:rsidR="008306B7">
          <w:rPr>
            <w:noProof/>
            <w:webHidden/>
          </w:rPr>
        </w:r>
        <w:r w:rsidR="008306B7">
          <w:rPr>
            <w:noProof/>
            <w:webHidden/>
          </w:rPr>
          <w:fldChar w:fldCharType="separate"/>
        </w:r>
        <w:r w:rsidR="00680893">
          <w:rPr>
            <w:noProof/>
            <w:webHidden/>
          </w:rPr>
          <w:t>21</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6" w:history="1">
        <w:r w:rsidR="008306B7" w:rsidRPr="00F9471F">
          <w:rPr>
            <w:rStyle w:val="Hyperlink"/>
            <w:noProof/>
          </w:rPr>
          <w:t>Personal statement — Example 4</w:t>
        </w:r>
        <w:r w:rsidR="008306B7">
          <w:rPr>
            <w:noProof/>
            <w:webHidden/>
          </w:rPr>
          <w:tab/>
        </w:r>
        <w:r w:rsidR="008306B7">
          <w:rPr>
            <w:noProof/>
            <w:webHidden/>
          </w:rPr>
          <w:fldChar w:fldCharType="begin"/>
        </w:r>
        <w:r w:rsidR="008306B7">
          <w:rPr>
            <w:noProof/>
            <w:webHidden/>
          </w:rPr>
          <w:instrText xml:space="preserve"> PAGEREF _Toc295390596 \h </w:instrText>
        </w:r>
        <w:r w:rsidR="008306B7">
          <w:rPr>
            <w:noProof/>
            <w:webHidden/>
          </w:rPr>
        </w:r>
        <w:r w:rsidR="008306B7">
          <w:rPr>
            <w:noProof/>
            <w:webHidden/>
          </w:rPr>
          <w:fldChar w:fldCharType="separate"/>
        </w:r>
        <w:r w:rsidR="00680893">
          <w:rPr>
            <w:noProof/>
            <w:webHidden/>
          </w:rPr>
          <w:t>22</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7" w:history="1">
        <w:r w:rsidR="008306B7" w:rsidRPr="00F9471F">
          <w:rPr>
            <w:rStyle w:val="Hyperlink"/>
            <w:noProof/>
          </w:rPr>
          <w:t>Observation Record — Example 5</w:t>
        </w:r>
        <w:r w:rsidR="008306B7">
          <w:rPr>
            <w:noProof/>
            <w:webHidden/>
          </w:rPr>
          <w:tab/>
        </w:r>
        <w:r w:rsidR="008306B7">
          <w:rPr>
            <w:noProof/>
            <w:webHidden/>
          </w:rPr>
          <w:fldChar w:fldCharType="begin"/>
        </w:r>
        <w:r w:rsidR="008306B7">
          <w:rPr>
            <w:noProof/>
            <w:webHidden/>
          </w:rPr>
          <w:instrText xml:space="preserve"> PAGEREF _Toc295390597 \h </w:instrText>
        </w:r>
        <w:r w:rsidR="008306B7">
          <w:rPr>
            <w:noProof/>
            <w:webHidden/>
          </w:rPr>
        </w:r>
        <w:r w:rsidR="008306B7">
          <w:rPr>
            <w:noProof/>
            <w:webHidden/>
          </w:rPr>
          <w:fldChar w:fldCharType="separate"/>
        </w:r>
        <w:r w:rsidR="00680893">
          <w:rPr>
            <w:noProof/>
            <w:webHidden/>
          </w:rPr>
          <w:t>23</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8" w:history="1">
        <w:r w:rsidR="008306B7" w:rsidRPr="00F9471F">
          <w:rPr>
            <w:rStyle w:val="Hyperlink"/>
            <w:noProof/>
          </w:rPr>
          <w:t>Witness testimony — Example 6</w:t>
        </w:r>
        <w:r w:rsidR="008306B7">
          <w:rPr>
            <w:noProof/>
            <w:webHidden/>
          </w:rPr>
          <w:tab/>
        </w:r>
        <w:r w:rsidR="008306B7">
          <w:rPr>
            <w:noProof/>
            <w:webHidden/>
          </w:rPr>
          <w:fldChar w:fldCharType="begin"/>
        </w:r>
        <w:r w:rsidR="008306B7">
          <w:rPr>
            <w:noProof/>
            <w:webHidden/>
          </w:rPr>
          <w:instrText xml:space="preserve"> PAGEREF _Toc295390598 \h </w:instrText>
        </w:r>
        <w:r w:rsidR="008306B7">
          <w:rPr>
            <w:noProof/>
            <w:webHidden/>
          </w:rPr>
        </w:r>
        <w:r w:rsidR="008306B7">
          <w:rPr>
            <w:noProof/>
            <w:webHidden/>
          </w:rPr>
          <w:fldChar w:fldCharType="separate"/>
        </w:r>
        <w:r w:rsidR="00680893">
          <w:rPr>
            <w:noProof/>
            <w:webHidden/>
          </w:rPr>
          <w:t>24</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599" w:history="1">
        <w:r w:rsidR="008306B7" w:rsidRPr="00F9471F">
          <w:rPr>
            <w:rStyle w:val="Hyperlink"/>
            <w:noProof/>
          </w:rPr>
          <w:t>Record of questions and candidate’s answers — Example 7</w:t>
        </w:r>
        <w:r w:rsidR="008306B7">
          <w:rPr>
            <w:noProof/>
            <w:webHidden/>
          </w:rPr>
          <w:tab/>
        </w:r>
        <w:r w:rsidR="008306B7">
          <w:rPr>
            <w:noProof/>
            <w:webHidden/>
          </w:rPr>
          <w:fldChar w:fldCharType="begin"/>
        </w:r>
        <w:r w:rsidR="008306B7">
          <w:rPr>
            <w:noProof/>
            <w:webHidden/>
          </w:rPr>
          <w:instrText xml:space="preserve"> PAGEREF _Toc295390599 \h </w:instrText>
        </w:r>
        <w:r w:rsidR="008306B7">
          <w:rPr>
            <w:noProof/>
            <w:webHidden/>
          </w:rPr>
        </w:r>
        <w:r w:rsidR="008306B7">
          <w:rPr>
            <w:noProof/>
            <w:webHidden/>
          </w:rPr>
          <w:fldChar w:fldCharType="separate"/>
        </w:r>
        <w:r w:rsidR="00680893">
          <w:rPr>
            <w:noProof/>
            <w:webHidden/>
          </w:rPr>
          <w:t>25</w:t>
        </w:r>
        <w:r w:rsidR="008306B7">
          <w:rPr>
            <w:noProof/>
            <w:webHidden/>
          </w:rPr>
          <w:fldChar w:fldCharType="end"/>
        </w:r>
      </w:hyperlink>
    </w:p>
    <w:p w:rsidR="008306B7" w:rsidRDefault="001E3134">
      <w:pPr>
        <w:pStyle w:val="TOC2"/>
        <w:rPr>
          <w:rFonts w:ascii="Calibri" w:eastAsia="Times New Roman" w:hAnsi="Calibri"/>
          <w:noProof/>
          <w:sz w:val="22"/>
          <w:lang w:val="en-GB" w:eastAsia="en-GB"/>
        </w:rPr>
      </w:pPr>
      <w:hyperlink w:anchor="_Toc295390600" w:history="1">
        <w:r w:rsidR="008306B7" w:rsidRPr="00F9471F">
          <w:rPr>
            <w:rStyle w:val="Hyperlink"/>
            <w:noProof/>
          </w:rPr>
          <w:t>Section 3 — The Units and recording documents for your SVQ</w:t>
        </w:r>
        <w:r w:rsidR="008306B7">
          <w:rPr>
            <w:noProof/>
            <w:webHidden/>
          </w:rPr>
          <w:tab/>
        </w:r>
        <w:r w:rsidR="008306B7">
          <w:rPr>
            <w:noProof/>
            <w:webHidden/>
          </w:rPr>
          <w:fldChar w:fldCharType="begin"/>
        </w:r>
        <w:r w:rsidR="008306B7">
          <w:rPr>
            <w:noProof/>
            <w:webHidden/>
          </w:rPr>
          <w:instrText xml:space="preserve"> PAGEREF _Toc295390600 \h </w:instrText>
        </w:r>
        <w:r w:rsidR="008306B7">
          <w:rPr>
            <w:noProof/>
            <w:webHidden/>
          </w:rPr>
        </w:r>
        <w:r w:rsidR="008306B7">
          <w:rPr>
            <w:noProof/>
            <w:webHidden/>
          </w:rPr>
          <w:fldChar w:fldCharType="separate"/>
        </w:r>
        <w:r w:rsidR="00680893">
          <w:rPr>
            <w:noProof/>
            <w:webHidden/>
          </w:rPr>
          <w:t>26</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01" w:history="1">
        <w:r w:rsidR="008306B7" w:rsidRPr="00F9471F">
          <w:rPr>
            <w:rStyle w:val="Hyperlink"/>
            <w:noProof/>
          </w:rPr>
          <w:t>Unit progress record</w:t>
        </w:r>
        <w:r w:rsidR="008306B7">
          <w:rPr>
            <w:noProof/>
            <w:webHidden/>
          </w:rPr>
          <w:tab/>
        </w:r>
        <w:r w:rsidR="008306B7">
          <w:rPr>
            <w:noProof/>
            <w:webHidden/>
          </w:rPr>
          <w:fldChar w:fldCharType="begin"/>
        </w:r>
        <w:r w:rsidR="008306B7">
          <w:rPr>
            <w:noProof/>
            <w:webHidden/>
          </w:rPr>
          <w:instrText xml:space="preserve"> PAGEREF _Toc295390601 \h </w:instrText>
        </w:r>
        <w:r w:rsidR="008306B7">
          <w:rPr>
            <w:noProof/>
            <w:webHidden/>
          </w:rPr>
        </w:r>
        <w:r w:rsidR="008306B7">
          <w:rPr>
            <w:noProof/>
            <w:webHidden/>
          </w:rPr>
          <w:fldChar w:fldCharType="separate"/>
        </w:r>
        <w:r w:rsidR="00680893">
          <w:rPr>
            <w:noProof/>
            <w:webHidden/>
          </w:rPr>
          <w:t>26</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02" w:history="1">
        <w:r w:rsidR="008306B7" w:rsidRPr="00F9471F">
          <w:rPr>
            <w:rStyle w:val="Hyperlink"/>
            <w:noProof/>
          </w:rPr>
          <w:t>Glossary of terms</w:t>
        </w:r>
        <w:r w:rsidR="008306B7">
          <w:rPr>
            <w:noProof/>
            <w:webHidden/>
          </w:rPr>
          <w:tab/>
        </w:r>
        <w:r w:rsidR="008306B7">
          <w:rPr>
            <w:noProof/>
            <w:webHidden/>
          </w:rPr>
          <w:fldChar w:fldCharType="begin"/>
        </w:r>
        <w:r w:rsidR="008306B7">
          <w:rPr>
            <w:noProof/>
            <w:webHidden/>
          </w:rPr>
          <w:instrText xml:space="preserve"> PAGEREF _Toc295390602 \h </w:instrText>
        </w:r>
        <w:r w:rsidR="008306B7">
          <w:rPr>
            <w:noProof/>
            <w:webHidden/>
          </w:rPr>
        </w:r>
        <w:r w:rsidR="008306B7">
          <w:rPr>
            <w:noProof/>
            <w:webHidden/>
          </w:rPr>
          <w:fldChar w:fldCharType="separate"/>
        </w:r>
        <w:r w:rsidR="00680893">
          <w:rPr>
            <w:noProof/>
            <w:webHidden/>
          </w:rPr>
          <w:t>31</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03" w:history="1">
        <w:r w:rsidR="008306B7" w:rsidRPr="00F9471F">
          <w:rPr>
            <w:rStyle w:val="Hyperlink"/>
            <w:noProof/>
          </w:rPr>
          <w:t>Units for the SVQ</w:t>
        </w:r>
        <w:r w:rsidR="00AF0BD8">
          <w:rPr>
            <w:rStyle w:val="Hyperlink"/>
            <w:noProof/>
          </w:rPr>
          <w:t>2</w:t>
        </w:r>
        <w:r w:rsidR="008306B7" w:rsidRPr="00F9471F">
          <w:rPr>
            <w:rStyle w:val="Hyperlink"/>
            <w:noProof/>
          </w:rPr>
          <w:t xml:space="preserve"> </w:t>
        </w:r>
        <w:r w:rsidR="00AF0BD8">
          <w:rPr>
            <w:rStyle w:val="Hyperlink"/>
            <w:noProof/>
          </w:rPr>
          <w:t>Construction Operations and Civil Engineering Services (Construction): Construction Operations</w:t>
        </w:r>
        <w:r w:rsidR="008306B7" w:rsidRPr="00F9471F">
          <w:rPr>
            <w:rStyle w:val="Hyperlink"/>
            <w:noProof/>
          </w:rPr>
          <w:t xml:space="preserve"> SCQF level </w:t>
        </w:r>
        <w:r w:rsidR="00AF0BD8">
          <w:rPr>
            <w:rStyle w:val="Hyperlink"/>
            <w:noProof/>
          </w:rPr>
          <w:t>5</w:t>
        </w:r>
        <w:r w:rsidR="008306B7">
          <w:rPr>
            <w:noProof/>
            <w:webHidden/>
          </w:rPr>
          <w:tab/>
        </w:r>
        <w:r w:rsidR="008306B7">
          <w:rPr>
            <w:noProof/>
            <w:webHidden/>
          </w:rPr>
          <w:fldChar w:fldCharType="begin"/>
        </w:r>
        <w:r w:rsidR="008306B7">
          <w:rPr>
            <w:noProof/>
            <w:webHidden/>
          </w:rPr>
          <w:instrText xml:space="preserve"> PAGEREF _Toc295390603 \h </w:instrText>
        </w:r>
        <w:r w:rsidR="008306B7">
          <w:rPr>
            <w:noProof/>
            <w:webHidden/>
          </w:rPr>
        </w:r>
        <w:r w:rsidR="008306B7">
          <w:rPr>
            <w:noProof/>
            <w:webHidden/>
          </w:rPr>
          <w:fldChar w:fldCharType="separate"/>
        </w:r>
        <w:r w:rsidR="00680893">
          <w:rPr>
            <w:noProof/>
            <w:webHidden/>
          </w:rPr>
          <w:t>33</w:t>
        </w:r>
        <w:r w:rsidR="008306B7">
          <w:rPr>
            <w:noProof/>
            <w:webHidden/>
          </w:rPr>
          <w:fldChar w:fldCharType="end"/>
        </w:r>
      </w:hyperlink>
    </w:p>
    <w:p w:rsidR="008306B7" w:rsidRDefault="001E3134">
      <w:pPr>
        <w:pStyle w:val="TOC2"/>
        <w:rPr>
          <w:rFonts w:ascii="Calibri" w:eastAsia="Times New Roman" w:hAnsi="Calibri"/>
          <w:noProof/>
          <w:sz w:val="22"/>
          <w:lang w:val="en-GB" w:eastAsia="en-GB"/>
        </w:rPr>
      </w:pPr>
      <w:hyperlink w:anchor="_Toc295390604" w:history="1">
        <w:r w:rsidR="008306B7" w:rsidRPr="00F9471F">
          <w:rPr>
            <w:rStyle w:val="Hyperlink"/>
            <w:noProof/>
          </w:rPr>
          <w:t>Section 4 — Blank recording forms</w:t>
        </w:r>
        <w:r w:rsidR="008306B7">
          <w:rPr>
            <w:noProof/>
            <w:webHidden/>
          </w:rPr>
          <w:tab/>
        </w:r>
        <w:r w:rsidR="008306B7">
          <w:rPr>
            <w:noProof/>
            <w:webHidden/>
          </w:rPr>
          <w:fldChar w:fldCharType="begin"/>
        </w:r>
        <w:r w:rsidR="008306B7">
          <w:rPr>
            <w:noProof/>
            <w:webHidden/>
          </w:rPr>
          <w:instrText xml:space="preserve"> PAGEREF _Toc295390604 \h </w:instrText>
        </w:r>
        <w:r w:rsidR="008306B7">
          <w:rPr>
            <w:noProof/>
            <w:webHidden/>
          </w:rPr>
        </w:r>
        <w:r w:rsidR="008306B7">
          <w:rPr>
            <w:noProof/>
            <w:webHidden/>
          </w:rPr>
          <w:fldChar w:fldCharType="separate"/>
        </w:r>
        <w:r w:rsidR="00680893">
          <w:rPr>
            <w:noProof/>
            <w:webHidden/>
          </w:rPr>
          <w:t>254</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05" w:history="1">
        <w:r w:rsidR="008306B7" w:rsidRPr="00F9471F">
          <w:rPr>
            <w:rStyle w:val="Hyperlink"/>
            <w:noProof/>
          </w:rPr>
          <w:t>Portfolio title page</w:t>
        </w:r>
        <w:r w:rsidR="008306B7">
          <w:rPr>
            <w:noProof/>
            <w:webHidden/>
          </w:rPr>
          <w:tab/>
        </w:r>
        <w:r w:rsidR="008306B7">
          <w:rPr>
            <w:noProof/>
            <w:webHidden/>
          </w:rPr>
          <w:fldChar w:fldCharType="begin"/>
        </w:r>
        <w:r w:rsidR="008306B7">
          <w:rPr>
            <w:noProof/>
            <w:webHidden/>
          </w:rPr>
          <w:instrText xml:space="preserve"> PAGEREF _Toc295390605 \h </w:instrText>
        </w:r>
        <w:r w:rsidR="008306B7">
          <w:rPr>
            <w:noProof/>
            <w:webHidden/>
          </w:rPr>
        </w:r>
        <w:r w:rsidR="008306B7">
          <w:rPr>
            <w:noProof/>
            <w:webHidden/>
          </w:rPr>
          <w:fldChar w:fldCharType="separate"/>
        </w:r>
        <w:r w:rsidR="00680893">
          <w:rPr>
            <w:noProof/>
            <w:webHidden/>
          </w:rPr>
          <w:t>255</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06" w:history="1">
        <w:r w:rsidR="008306B7" w:rsidRPr="00F9471F">
          <w:rPr>
            <w:rStyle w:val="Hyperlink"/>
            <w:noProof/>
          </w:rPr>
          <w:t>Personal profile</w:t>
        </w:r>
        <w:r w:rsidR="008306B7">
          <w:rPr>
            <w:noProof/>
            <w:webHidden/>
          </w:rPr>
          <w:tab/>
        </w:r>
        <w:r w:rsidR="008306B7">
          <w:rPr>
            <w:noProof/>
            <w:webHidden/>
          </w:rPr>
          <w:fldChar w:fldCharType="begin"/>
        </w:r>
        <w:r w:rsidR="008306B7">
          <w:rPr>
            <w:noProof/>
            <w:webHidden/>
          </w:rPr>
          <w:instrText xml:space="preserve"> PAGEREF _Toc295390606 \h </w:instrText>
        </w:r>
        <w:r w:rsidR="008306B7">
          <w:rPr>
            <w:noProof/>
            <w:webHidden/>
          </w:rPr>
        </w:r>
        <w:r w:rsidR="008306B7">
          <w:rPr>
            <w:noProof/>
            <w:webHidden/>
          </w:rPr>
          <w:fldChar w:fldCharType="separate"/>
        </w:r>
        <w:r w:rsidR="00680893">
          <w:rPr>
            <w:noProof/>
            <w:webHidden/>
          </w:rPr>
          <w:t>256</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07" w:history="1">
        <w:r w:rsidR="008306B7" w:rsidRPr="00F9471F">
          <w:rPr>
            <w:rStyle w:val="Hyperlink"/>
            <w:noProof/>
          </w:rPr>
          <w:t>Contents checklist</w:t>
        </w:r>
        <w:r w:rsidR="008306B7">
          <w:rPr>
            <w:noProof/>
            <w:webHidden/>
          </w:rPr>
          <w:tab/>
        </w:r>
        <w:r w:rsidR="008306B7">
          <w:rPr>
            <w:noProof/>
            <w:webHidden/>
          </w:rPr>
          <w:fldChar w:fldCharType="begin"/>
        </w:r>
        <w:r w:rsidR="008306B7">
          <w:rPr>
            <w:noProof/>
            <w:webHidden/>
          </w:rPr>
          <w:instrText xml:space="preserve"> PAGEREF _Toc295390607 \h </w:instrText>
        </w:r>
        <w:r w:rsidR="008306B7">
          <w:rPr>
            <w:noProof/>
            <w:webHidden/>
          </w:rPr>
        </w:r>
        <w:r w:rsidR="008306B7">
          <w:rPr>
            <w:noProof/>
            <w:webHidden/>
          </w:rPr>
          <w:fldChar w:fldCharType="separate"/>
        </w:r>
        <w:r w:rsidR="00680893">
          <w:rPr>
            <w:noProof/>
            <w:webHidden/>
          </w:rPr>
          <w:t>258</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08" w:history="1">
        <w:r w:rsidR="008306B7" w:rsidRPr="00F9471F">
          <w:rPr>
            <w:rStyle w:val="Hyperlink"/>
            <w:noProof/>
          </w:rPr>
          <w:t>Index of evidence</w:t>
        </w:r>
        <w:r w:rsidR="008306B7">
          <w:rPr>
            <w:noProof/>
            <w:webHidden/>
          </w:rPr>
          <w:tab/>
        </w:r>
        <w:r w:rsidR="008306B7">
          <w:rPr>
            <w:noProof/>
            <w:webHidden/>
          </w:rPr>
          <w:fldChar w:fldCharType="begin"/>
        </w:r>
        <w:r w:rsidR="008306B7">
          <w:rPr>
            <w:noProof/>
            <w:webHidden/>
          </w:rPr>
          <w:instrText xml:space="preserve"> PAGEREF _Toc295390608 \h </w:instrText>
        </w:r>
        <w:r w:rsidR="008306B7">
          <w:rPr>
            <w:noProof/>
            <w:webHidden/>
          </w:rPr>
        </w:r>
        <w:r w:rsidR="008306B7">
          <w:rPr>
            <w:noProof/>
            <w:webHidden/>
          </w:rPr>
          <w:fldChar w:fldCharType="separate"/>
        </w:r>
        <w:r w:rsidR="00680893">
          <w:rPr>
            <w:noProof/>
            <w:webHidden/>
          </w:rPr>
          <w:t>259</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09" w:history="1">
        <w:r w:rsidR="008306B7" w:rsidRPr="00F9471F">
          <w:rPr>
            <w:rStyle w:val="Hyperlink"/>
            <w:noProof/>
          </w:rPr>
          <w:t>Personal statement</w:t>
        </w:r>
        <w:r w:rsidR="008306B7">
          <w:rPr>
            <w:noProof/>
            <w:webHidden/>
          </w:rPr>
          <w:tab/>
        </w:r>
        <w:r w:rsidR="008306B7">
          <w:rPr>
            <w:noProof/>
            <w:webHidden/>
          </w:rPr>
          <w:fldChar w:fldCharType="begin"/>
        </w:r>
        <w:r w:rsidR="008306B7">
          <w:rPr>
            <w:noProof/>
            <w:webHidden/>
          </w:rPr>
          <w:instrText xml:space="preserve"> PAGEREF _Toc295390609 \h </w:instrText>
        </w:r>
        <w:r w:rsidR="008306B7">
          <w:rPr>
            <w:noProof/>
            <w:webHidden/>
          </w:rPr>
        </w:r>
        <w:r w:rsidR="008306B7">
          <w:rPr>
            <w:noProof/>
            <w:webHidden/>
          </w:rPr>
          <w:fldChar w:fldCharType="separate"/>
        </w:r>
        <w:r w:rsidR="00680893">
          <w:rPr>
            <w:noProof/>
            <w:webHidden/>
          </w:rPr>
          <w:t>260</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10" w:history="1">
        <w:r w:rsidR="008306B7" w:rsidRPr="00F9471F">
          <w:rPr>
            <w:rStyle w:val="Hyperlink"/>
            <w:noProof/>
          </w:rPr>
          <w:t>Observation Record</w:t>
        </w:r>
        <w:r w:rsidR="008306B7">
          <w:rPr>
            <w:noProof/>
            <w:webHidden/>
          </w:rPr>
          <w:tab/>
        </w:r>
        <w:r w:rsidR="008306B7">
          <w:rPr>
            <w:noProof/>
            <w:webHidden/>
          </w:rPr>
          <w:fldChar w:fldCharType="begin"/>
        </w:r>
        <w:r w:rsidR="008306B7">
          <w:rPr>
            <w:noProof/>
            <w:webHidden/>
          </w:rPr>
          <w:instrText xml:space="preserve"> PAGEREF _Toc295390610 \h </w:instrText>
        </w:r>
        <w:r w:rsidR="008306B7">
          <w:rPr>
            <w:noProof/>
            <w:webHidden/>
          </w:rPr>
        </w:r>
        <w:r w:rsidR="008306B7">
          <w:rPr>
            <w:noProof/>
            <w:webHidden/>
          </w:rPr>
          <w:fldChar w:fldCharType="separate"/>
        </w:r>
        <w:r w:rsidR="00680893">
          <w:rPr>
            <w:noProof/>
            <w:webHidden/>
          </w:rPr>
          <w:t>260</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11" w:history="1">
        <w:r w:rsidR="008306B7" w:rsidRPr="00F9471F">
          <w:rPr>
            <w:rStyle w:val="Hyperlink"/>
            <w:noProof/>
          </w:rPr>
          <w:t>Witness testimony</w:t>
        </w:r>
        <w:r w:rsidR="008306B7">
          <w:rPr>
            <w:noProof/>
            <w:webHidden/>
          </w:rPr>
          <w:tab/>
        </w:r>
        <w:r w:rsidR="008306B7">
          <w:rPr>
            <w:noProof/>
            <w:webHidden/>
          </w:rPr>
          <w:fldChar w:fldCharType="begin"/>
        </w:r>
        <w:r w:rsidR="008306B7">
          <w:rPr>
            <w:noProof/>
            <w:webHidden/>
          </w:rPr>
          <w:instrText xml:space="preserve"> PAGEREF _Toc295390611 \h </w:instrText>
        </w:r>
        <w:r w:rsidR="008306B7">
          <w:rPr>
            <w:noProof/>
            <w:webHidden/>
          </w:rPr>
        </w:r>
        <w:r w:rsidR="008306B7">
          <w:rPr>
            <w:noProof/>
            <w:webHidden/>
          </w:rPr>
          <w:fldChar w:fldCharType="separate"/>
        </w:r>
        <w:r w:rsidR="00680893">
          <w:rPr>
            <w:noProof/>
            <w:webHidden/>
          </w:rPr>
          <w:t>262</w:t>
        </w:r>
        <w:r w:rsidR="008306B7">
          <w:rPr>
            <w:noProof/>
            <w:webHidden/>
          </w:rPr>
          <w:fldChar w:fldCharType="end"/>
        </w:r>
      </w:hyperlink>
    </w:p>
    <w:p w:rsidR="008306B7" w:rsidRDefault="001E3134">
      <w:pPr>
        <w:pStyle w:val="TOC3"/>
        <w:rPr>
          <w:rFonts w:ascii="Calibri" w:eastAsia="Times New Roman" w:hAnsi="Calibri"/>
          <w:noProof/>
          <w:sz w:val="22"/>
          <w:lang w:val="en-GB" w:eastAsia="en-GB"/>
        </w:rPr>
      </w:pPr>
      <w:hyperlink w:anchor="_Toc295390612" w:history="1">
        <w:r w:rsidR="008306B7" w:rsidRPr="00F9471F">
          <w:rPr>
            <w:rStyle w:val="Hyperlink"/>
            <w:noProof/>
          </w:rPr>
          <w:t>Record of questions and candidate’s answers</w:t>
        </w:r>
        <w:r w:rsidR="008306B7">
          <w:rPr>
            <w:noProof/>
            <w:webHidden/>
          </w:rPr>
          <w:tab/>
        </w:r>
        <w:r w:rsidR="008306B7">
          <w:rPr>
            <w:noProof/>
            <w:webHidden/>
          </w:rPr>
          <w:fldChar w:fldCharType="begin"/>
        </w:r>
        <w:r w:rsidR="008306B7">
          <w:rPr>
            <w:noProof/>
            <w:webHidden/>
          </w:rPr>
          <w:instrText xml:space="preserve"> PAGEREF _Toc295390612 \h </w:instrText>
        </w:r>
        <w:r w:rsidR="008306B7">
          <w:rPr>
            <w:noProof/>
            <w:webHidden/>
          </w:rPr>
        </w:r>
        <w:r w:rsidR="008306B7">
          <w:rPr>
            <w:noProof/>
            <w:webHidden/>
          </w:rPr>
          <w:fldChar w:fldCharType="separate"/>
        </w:r>
        <w:r w:rsidR="00680893">
          <w:rPr>
            <w:noProof/>
            <w:webHidden/>
          </w:rPr>
          <w:t>263</w:t>
        </w:r>
        <w:r w:rsidR="008306B7">
          <w:rPr>
            <w:noProof/>
            <w:webHidden/>
          </w:rPr>
          <w:fldChar w:fldCharType="end"/>
        </w:r>
      </w:hyperlink>
    </w:p>
    <w:p w:rsidR="00D815A5" w:rsidRDefault="00C1521C" w:rsidP="00325C3D">
      <w:pPr>
        <w:tabs>
          <w:tab w:val="right" w:pos="7993"/>
          <w:tab w:val="right" w:pos="9356"/>
        </w:tabs>
        <w:sectPr w:rsidR="00D815A5" w:rsidSect="00330E64">
          <w:footerReference w:type="default" r:id="rId11"/>
          <w:pgSz w:w="11907" w:h="16840" w:code="9"/>
          <w:pgMar w:top="1418" w:right="1418" w:bottom="1418" w:left="1418" w:header="709" w:footer="709" w:gutter="0"/>
          <w:pgNumType w:start="1"/>
          <w:cols w:space="708"/>
          <w:docGrid w:linePitch="326"/>
        </w:sectPr>
      </w:pPr>
      <w:r>
        <w:rPr>
          <w:b/>
          <w:noProof/>
          <w:sz w:val="28"/>
          <w:szCs w:val="28"/>
        </w:rPr>
        <w:fldChar w:fldCharType="end"/>
      </w:r>
    </w:p>
    <w:p w:rsidR="00E8569B" w:rsidRPr="00424A6D" w:rsidRDefault="00E8569B" w:rsidP="00D17C94">
      <w:pPr>
        <w:pStyle w:val="Heading2"/>
        <w:spacing w:before="0"/>
      </w:pPr>
      <w:bookmarkStart w:id="1" w:name="_Toc260235203"/>
      <w:bookmarkStart w:id="2" w:name="_Toc295390573"/>
      <w:r w:rsidRPr="00424A6D">
        <w:lastRenderedPageBreak/>
        <w:t>Section 1 — General information about SVQs</w:t>
      </w:r>
      <w:bookmarkEnd w:id="1"/>
      <w:bookmarkEnd w:id="2"/>
    </w:p>
    <w:p w:rsidR="00E8569B" w:rsidRPr="00F83AA0" w:rsidRDefault="00E8569B" w:rsidP="00D17C94">
      <w:pPr>
        <w:pStyle w:val="Heading3"/>
        <w:spacing w:before="0"/>
      </w:pPr>
      <w:bookmarkStart w:id="3" w:name="_Toc260235204"/>
      <w:bookmarkStart w:id="4" w:name="_Toc295390574"/>
      <w:r w:rsidRPr="00E8569B">
        <w:t>Introducing SVQs</w:t>
      </w:r>
      <w:bookmarkEnd w:id="3"/>
      <w:bookmarkEnd w:id="4"/>
    </w:p>
    <w:p w:rsidR="00E8569B" w:rsidRPr="00E8569B" w:rsidRDefault="00E8569B" w:rsidP="00E8569B">
      <w:r w:rsidRPr="00E8569B">
        <w:t>The qualification you are undertaking is a Scottish Vocational Qualification (SVQ).</w:t>
      </w:r>
    </w:p>
    <w:p w:rsidR="00E8569B" w:rsidRPr="00E8569B" w:rsidRDefault="00E8569B" w:rsidP="00E8569B"/>
    <w:p w:rsidR="00E8569B" w:rsidRPr="00E8569B" w:rsidRDefault="00E8569B" w:rsidP="00E8569B">
      <w:r w:rsidRPr="00E8569B">
        <w:t>SVQs are work-based qualifications which assess the skills and knowledge people have and need to perform their job role effectively. The qua</w:t>
      </w:r>
      <w:r w:rsidR="009C5638">
        <w:t>lifications are designed using National Occupational S</w:t>
      </w:r>
      <w:r w:rsidRPr="00E8569B">
        <w:t>tandards.</w:t>
      </w:r>
    </w:p>
    <w:p w:rsidR="00E8569B" w:rsidRPr="00E8569B" w:rsidRDefault="00E8569B" w:rsidP="00E8569B"/>
    <w:p w:rsidR="00E8569B" w:rsidRPr="00E8569B" w:rsidRDefault="00E8569B" w:rsidP="00E8569B">
      <w:r w:rsidRPr="00E8569B">
        <w:t xml:space="preserve">For each industry sector there is a </w:t>
      </w:r>
      <w:r w:rsidRPr="00D06558">
        <w:t>Sector Skills Council (SSC)</w:t>
      </w:r>
      <w:r w:rsidRPr="00E8569B">
        <w:t xml:space="preserve"> which is made up of representatives from the industry or profession and it is the </w:t>
      </w:r>
      <w:r w:rsidRPr="00D06558">
        <w:t>SSC</w:t>
      </w:r>
      <w:r w:rsidR="003B19A9" w:rsidRPr="00D06558">
        <w:t>’</w:t>
      </w:r>
      <w:r w:rsidR="00D06558" w:rsidRPr="00D06558">
        <w:t>s</w:t>
      </w:r>
      <w:r w:rsidR="00D06558">
        <w:t xml:space="preserve"> </w:t>
      </w:r>
      <w:r w:rsidRPr="00E8569B">
        <w:t xml:space="preserve">responsibility to develop the </w:t>
      </w:r>
      <w:r w:rsidR="009C5638">
        <w:t>National Occupational Standards</w:t>
      </w:r>
      <w:r w:rsidRPr="00E8569B">
        <w:t>.</w:t>
      </w:r>
    </w:p>
    <w:p w:rsidR="00E8569B" w:rsidRPr="00E8569B" w:rsidRDefault="00E8569B" w:rsidP="00E8569B"/>
    <w:p w:rsidR="00E8569B" w:rsidRPr="00E8569B" w:rsidRDefault="00E8569B" w:rsidP="00E8569B">
      <w:r w:rsidRPr="00E8569B">
        <w:t>These standards define what employees, or potential employees, must be able to do, how well and in what circumstances to show they are competent in their work.</w:t>
      </w:r>
    </w:p>
    <w:p w:rsidR="00E8569B" w:rsidRPr="00E8569B" w:rsidRDefault="00E8569B" w:rsidP="00E8569B"/>
    <w:p w:rsidR="00E8569B" w:rsidRPr="00E8569B" w:rsidRDefault="00E8569B" w:rsidP="00E8569B">
      <w:r w:rsidRPr="00E8569B">
        <w:t xml:space="preserve">The Sector Skills Council for </w:t>
      </w:r>
      <w:r w:rsidR="00D06558">
        <w:rPr>
          <w:lang w:val="en-GB"/>
        </w:rPr>
        <w:t>Construction Operations and Civil Engineering Services (Construction): Construction Operations</w:t>
      </w:r>
      <w:r w:rsidR="00D06558">
        <w:t xml:space="preserve"> is </w:t>
      </w:r>
      <w:proofErr w:type="spellStart"/>
      <w:r w:rsidR="00D06558">
        <w:t>ConstructionSkills</w:t>
      </w:r>
      <w:proofErr w:type="spellEnd"/>
      <w:r w:rsidR="00D06558">
        <w:t>.</w:t>
      </w:r>
    </w:p>
    <w:p w:rsidR="00E8569B" w:rsidRPr="00E8569B" w:rsidRDefault="00E8569B" w:rsidP="00E8569B"/>
    <w:p w:rsidR="00E8569B" w:rsidRPr="00E8569B" w:rsidRDefault="00E8569B" w:rsidP="00E8569B">
      <w:r w:rsidRPr="00E8569B">
        <w:t>Access to SVQs is open to all and you can be assessed either against a particular Unit(s) or against the full SVQ. There are no entry requirements, no prescribed method of delivery, and no time constraints for completion or age limits.</w:t>
      </w:r>
    </w:p>
    <w:p w:rsidR="00E8569B" w:rsidRPr="00E8569B" w:rsidRDefault="00E8569B" w:rsidP="00E8569B"/>
    <w:p w:rsidR="00E8569B" w:rsidRPr="00E8569B" w:rsidRDefault="00E8569B" w:rsidP="00E8569B">
      <w:r w:rsidRPr="00E8569B">
        <w:t>SVQs are available at five levels of achievement which reflect the various technical and supervisory skills, knowledge, and experience which employees should have as they progress in their industry.</w:t>
      </w:r>
    </w:p>
    <w:p w:rsidR="00E8569B" w:rsidRPr="00D17C94" w:rsidRDefault="00E8569B" w:rsidP="00D17C94">
      <w:pPr>
        <w:pStyle w:val="Heading3"/>
      </w:pPr>
      <w:bookmarkStart w:id="5" w:name="_Toc260235205"/>
      <w:bookmarkStart w:id="6" w:name="_Toc295390575"/>
      <w:r w:rsidRPr="00E8569B">
        <w:t>Who offers SVQs?</w:t>
      </w:r>
      <w:bookmarkEnd w:id="5"/>
      <w:bookmarkEnd w:id="6"/>
    </w:p>
    <w:p w:rsidR="00E8569B" w:rsidRPr="00E8569B" w:rsidRDefault="00E8569B" w:rsidP="00E8569B">
      <w:r w:rsidRPr="00E8569B">
        <w:t xml:space="preserve">An </w:t>
      </w:r>
      <w:proofErr w:type="spellStart"/>
      <w:r w:rsidRPr="00E8569B">
        <w:t>organisation</w:t>
      </w:r>
      <w:proofErr w:type="spellEnd"/>
      <w:r w:rsidRPr="00E8569B">
        <w:t xml:space="preserve"> which offers SVQs is called a </w:t>
      </w:r>
      <w:proofErr w:type="spellStart"/>
      <w:r w:rsidRPr="00E8569B">
        <w:t>centre</w:t>
      </w:r>
      <w:proofErr w:type="spellEnd"/>
      <w:r w:rsidRPr="00E8569B">
        <w:t xml:space="preserve">. This may be a school, college, university, employer, training provider or a combination of these. The </w:t>
      </w:r>
      <w:proofErr w:type="spellStart"/>
      <w:r w:rsidRPr="00E8569B">
        <w:t>centre</w:t>
      </w:r>
      <w:proofErr w:type="spellEnd"/>
      <w:r w:rsidRPr="00E8569B">
        <w:t xml:space="preserve"> has responsibility for the quality of the qualification and is required to work within an awarding body</w:t>
      </w:r>
      <w:r w:rsidR="003B19A9">
        <w:t>’</w:t>
      </w:r>
      <w:r w:rsidRPr="00E8569B">
        <w:t xml:space="preserve">s policies and guidelines. </w:t>
      </w:r>
    </w:p>
    <w:p w:rsidR="00E8569B" w:rsidRPr="00E8569B" w:rsidRDefault="00E8569B" w:rsidP="00E8569B"/>
    <w:p w:rsidR="00E8569B" w:rsidRPr="00E8569B" w:rsidRDefault="00E8569B" w:rsidP="00E8569B">
      <w:r w:rsidRPr="00E8569B">
        <w:t xml:space="preserve">The Scottish Qualifications Authority (SQA) is your awarding body for this SVQ. This means that we are an </w:t>
      </w:r>
      <w:proofErr w:type="spellStart"/>
      <w:r w:rsidRPr="00E8569B">
        <w:t>organisation</w:t>
      </w:r>
      <w:proofErr w:type="spellEnd"/>
      <w:r w:rsidRPr="00E8569B">
        <w:t xml:space="preserve"> approved by government to design qualifications and awards. An awarding body endorses candidates</w:t>
      </w:r>
      <w:r w:rsidR="003B19A9">
        <w:t xml:space="preserve">’ </w:t>
      </w:r>
      <w:r w:rsidRPr="00E8569B">
        <w:t>certificates so that an employer can be sure the qualification has gone through a rigorous and effective assessment process. SQA provides qualifications throughout the world and was formed by the mer</w:t>
      </w:r>
      <w:r w:rsidR="00056296">
        <w:t>ger of the Scottish Examination</w:t>
      </w:r>
      <w:r w:rsidRPr="00E8569B">
        <w:t xml:space="preserve"> Board (SEB) and the Scottish Vocational Education Council (SCOTVEC).</w:t>
      </w:r>
    </w:p>
    <w:p w:rsidR="00E8569B" w:rsidRDefault="00E8569B"/>
    <w:p w:rsidR="00E66C91" w:rsidRPr="00E66C91" w:rsidRDefault="00A109B1" w:rsidP="00A109B1">
      <w:pPr>
        <w:pStyle w:val="Heading3"/>
        <w:spacing w:before="0"/>
      </w:pPr>
      <w:bookmarkStart w:id="7" w:name="_Toc260235206"/>
      <w:r>
        <w:br w:type="page"/>
      </w:r>
      <w:bookmarkStart w:id="8" w:name="_Toc295390576"/>
      <w:r w:rsidR="00E66C91" w:rsidRPr="00E66C91">
        <w:lastRenderedPageBreak/>
        <w:t>What is the structure of an SVQ?</w:t>
      </w:r>
      <w:bookmarkEnd w:id="7"/>
      <w:bookmarkEnd w:id="8"/>
    </w:p>
    <w:p w:rsidR="00E66C91" w:rsidRPr="00E66C91" w:rsidRDefault="00E66C91" w:rsidP="00E66C91">
      <w:r w:rsidRPr="00E66C91">
        <w:t>All SVQs have a common structure and consist of standards which can be broken down into various parts:</w:t>
      </w:r>
    </w:p>
    <w:p w:rsidR="00E66C91" w:rsidRDefault="00E66C91"/>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6305"/>
      </w:tblGrid>
      <w:tr w:rsidR="00E66C91" w:rsidRPr="00E66C91" w:rsidTr="00EF5246">
        <w:tc>
          <w:tcPr>
            <w:tcW w:w="2416" w:type="dxa"/>
          </w:tcPr>
          <w:p w:rsidR="00E66C91" w:rsidRPr="00FA0552" w:rsidRDefault="00E66C91" w:rsidP="00E66C91">
            <w:pPr>
              <w:spacing w:before="60" w:after="60"/>
              <w:rPr>
                <w:b/>
                <w:szCs w:val="24"/>
              </w:rPr>
            </w:pPr>
            <w:r w:rsidRPr="00FA0552">
              <w:rPr>
                <w:b/>
                <w:szCs w:val="24"/>
              </w:rPr>
              <w:t>Units and Elements</w:t>
            </w:r>
          </w:p>
        </w:tc>
        <w:tc>
          <w:tcPr>
            <w:tcW w:w="6305" w:type="dxa"/>
          </w:tcPr>
          <w:p w:rsidR="00E66C91" w:rsidRPr="00FA0552" w:rsidRDefault="00E66C91" w:rsidP="00E66C91">
            <w:pPr>
              <w:spacing w:before="60" w:after="60"/>
              <w:rPr>
                <w:szCs w:val="24"/>
              </w:rPr>
            </w:pPr>
            <w:r w:rsidRPr="00FA0552">
              <w:rPr>
                <w:b/>
                <w:szCs w:val="24"/>
              </w:rPr>
              <w:t>Units</w:t>
            </w:r>
            <w:r w:rsidRPr="00FA0552">
              <w:rPr>
                <w:szCs w:val="24"/>
              </w:rPr>
              <w:t xml:space="preserve"> define the broad functions carried out in your particular job and are made up of a number of </w:t>
            </w:r>
            <w:r w:rsidRPr="00FA0552">
              <w:rPr>
                <w:b/>
                <w:szCs w:val="24"/>
              </w:rPr>
              <w:t>Elements</w:t>
            </w:r>
            <w:r w:rsidRPr="00FA0552">
              <w:rPr>
                <w:szCs w:val="24"/>
              </w:rPr>
              <w:t xml:space="preserve">. Each </w:t>
            </w:r>
            <w:r w:rsidRPr="00FA0552">
              <w:rPr>
                <w:b/>
                <w:szCs w:val="24"/>
              </w:rPr>
              <w:t>Element</w:t>
            </w:r>
            <w:r w:rsidRPr="00FA0552">
              <w:rPr>
                <w:szCs w:val="24"/>
              </w:rPr>
              <w:t xml:space="preserve"> describes a specific work activity which you have to perform and may relate to ski</w:t>
            </w:r>
            <w:r w:rsidR="009C5638" w:rsidRPr="00FA0552">
              <w:rPr>
                <w:szCs w:val="24"/>
              </w:rPr>
              <w:t>lls or to the demonstration of Knowledge and U</w:t>
            </w:r>
            <w:r w:rsidRPr="00FA0552">
              <w:rPr>
                <w:szCs w:val="24"/>
              </w:rPr>
              <w:t>nderstanding.</w:t>
            </w:r>
          </w:p>
        </w:tc>
      </w:tr>
      <w:tr w:rsidR="00E66C91" w:rsidRPr="00E66C91" w:rsidTr="00EF5246">
        <w:tc>
          <w:tcPr>
            <w:tcW w:w="2416" w:type="dxa"/>
          </w:tcPr>
          <w:p w:rsidR="00E66C91" w:rsidRPr="00FA0552" w:rsidRDefault="00E66C91" w:rsidP="00E66C91">
            <w:pPr>
              <w:spacing w:before="60" w:after="60"/>
              <w:rPr>
                <w:b/>
                <w:szCs w:val="24"/>
              </w:rPr>
            </w:pPr>
            <w:r w:rsidRPr="00FA0552">
              <w:rPr>
                <w:b/>
                <w:szCs w:val="24"/>
              </w:rPr>
              <w:t>Performance Criteria</w:t>
            </w:r>
          </w:p>
        </w:tc>
        <w:tc>
          <w:tcPr>
            <w:tcW w:w="6305" w:type="dxa"/>
          </w:tcPr>
          <w:p w:rsidR="00E66C91" w:rsidRPr="00FA0552" w:rsidRDefault="00E66C91" w:rsidP="00E66C91">
            <w:pPr>
              <w:spacing w:before="60" w:after="60"/>
              <w:rPr>
                <w:szCs w:val="24"/>
              </w:rPr>
            </w:pPr>
            <w:r w:rsidRPr="00FA0552">
              <w:rPr>
                <w:szCs w:val="24"/>
              </w:rPr>
              <w:t xml:space="preserve">The level and quality of how you should carry out these activities is determined by a number of statements called </w:t>
            </w:r>
            <w:r w:rsidRPr="00FA0552">
              <w:rPr>
                <w:b/>
                <w:szCs w:val="24"/>
              </w:rPr>
              <w:t>Performance Criteria</w:t>
            </w:r>
            <w:r w:rsidRPr="00FA0552">
              <w:rPr>
                <w:szCs w:val="24"/>
              </w:rPr>
              <w:t xml:space="preserve">. </w:t>
            </w:r>
            <w:r w:rsidRPr="00FA0552">
              <w:rPr>
                <w:b/>
                <w:szCs w:val="24"/>
              </w:rPr>
              <w:t>Performance Criteria</w:t>
            </w:r>
            <w:r w:rsidRPr="00FA0552">
              <w:rPr>
                <w:szCs w:val="24"/>
              </w:rPr>
              <w:t xml:space="preserve"> are used to judge your competence.</w:t>
            </w:r>
          </w:p>
        </w:tc>
      </w:tr>
      <w:tr w:rsidR="00E66C91" w:rsidRPr="00E66C91" w:rsidTr="00EF5246">
        <w:tc>
          <w:tcPr>
            <w:tcW w:w="2416" w:type="dxa"/>
          </w:tcPr>
          <w:p w:rsidR="00E66C91" w:rsidRPr="00FA0552" w:rsidRDefault="00E66C91" w:rsidP="00E66C91">
            <w:pPr>
              <w:spacing w:before="60" w:after="60"/>
              <w:rPr>
                <w:b/>
                <w:szCs w:val="24"/>
              </w:rPr>
            </w:pPr>
            <w:r w:rsidRPr="00FA0552">
              <w:rPr>
                <w:b/>
                <w:szCs w:val="24"/>
              </w:rPr>
              <w:t>Range/Scope Statements</w:t>
            </w:r>
          </w:p>
        </w:tc>
        <w:tc>
          <w:tcPr>
            <w:tcW w:w="6305" w:type="dxa"/>
          </w:tcPr>
          <w:p w:rsidR="00E66C91" w:rsidRPr="00FA0552" w:rsidRDefault="00E66C91" w:rsidP="00E66C91">
            <w:pPr>
              <w:spacing w:before="60" w:after="60"/>
              <w:rPr>
                <w:szCs w:val="24"/>
              </w:rPr>
            </w:pPr>
            <w:r w:rsidRPr="00FA0552">
              <w:rPr>
                <w:szCs w:val="24"/>
              </w:rPr>
              <w:t xml:space="preserve">A </w:t>
            </w:r>
            <w:r w:rsidRPr="00FA0552">
              <w:rPr>
                <w:b/>
                <w:szCs w:val="24"/>
              </w:rPr>
              <w:t>Range Statement</w:t>
            </w:r>
            <w:r w:rsidRPr="00FA0552">
              <w:rPr>
                <w:szCs w:val="24"/>
              </w:rPr>
              <w:t xml:space="preserve"> tells you in what circumstances you must be able to prove your competence and allows you to demonstrate that you can carry out tasks in different circum</w:t>
            </w:r>
            <w:r w:rsidR="009C5638" w:rsidRPr="00FA0552">
              <w:rPr>
                <w:szCs w:val="24"/>
              </w:rPr>
              <w:t>stances. Items included in the Range S</w:t>
            </w:r>
            <w:r w:rsidRPr="00FA0552">
              <w:rPr>
                <w:szCs w:val="24"/>
              </w:rPr>
              <w:t xml:space="preserve">tatements must not be treated as optional. </w:t>
            </w:r>
            <w:r w:rsidRPr="00FA0552">
              <w:rPr>
                <w:b/>
                <w:szCs w:val="24"/>
              </w:rPr>
              <w:t>Range Statements</w:t>
            </w:r>
            <w:r w:rsidRPr="00FA0552">
              <w:rPr>
                <w:szCs w:val="24"/>
              </w:rPr>
              <w:t xml:space="preserve"> are also called </w:t>
            </w:r>
            <w:r w:rsidR="00297FD7" w:rsidRPr="00FA0552">
              <w:rPr>
                <w:b/>
                <w:szCs w:val="24"/>
              </w:rPr>
              <w:t>S</w:t>
            </w:r>
            <w:r w:rsidRPr="00FA0552">
              <w:rPr>
                <w:b/>
                <w:szCs w:val="24"/>
              </w:rPr>
              <w:t>cope</w:t>
            </w:r>
            <w:r w:rsidRPr="00FA0552">
              <w:rPr>
                <w:szCs w:val="24"/>
              </w:rPr>
              <w:t xml:space="preserve"> in some National Occupational Standards.</w:t>
            </w:r>
          </w:p>
        </w:tc>
      </w:tr>
      <w:tr w:rsidR="00E66C91" w:rsidRPr="00E66C91" w:rsidTr="00EF5246">
        <w:tc>
          <w:tcPr>
            <w:tcW w:w="2416" w:type="dxa"/>
          </w:tcPr>
          <w:p w:rsidR="00E66C91" w:rsidRPr="00FA0552" w:rsidRDefault="00E66C91" w:rsidP="00E66C91">
            <w:pPr>
              <w:spacing w:before="60" w:after="60"/>
              <w:rPr>
                <w:b/>
                <w:szCs w:val="24"/>
              </w:rPr>
            </w:pPr>
            <w:r w:rsidRPr="00FA0552">
              <w:rPr>
                <w:b/>
                <w:szCs w:val="24"/>
              </w:rPr>
              <w:t>Evidence Requirements</w:t>
            </w:r>
          </w:p>
        </w:tc>
        <w:tc>
          <w:tcPr>
            <w:tcW w:w="6305" w:type="dxa"/>
          </w:tcPr>
          <w:p w:rsidR="00E66C91" w:rsidRPr="00FA0552" w:rsidRDefault="00E66C91" w:rsidP="00E66C91">
            <w:pPr>
              <w:spacing w:before="60" w:after="60"/>
              <w:rPr>
                <w:szCs w:val="24"/>
              </w:rPr>
            </w:pPr>
            <w:r w:rsidRPr="00FA0552">
              <w:rPr>
                <w:szCs w:val="24"/>
              </w:rPr>
              <w:t xml:space="preserve">The </w:t>
            </w:r>
            <w:r w:rsidRPr="00FA0552">
              <w:rPr>
                <w:b/>
                <w:szCs w:val="24"/>
              </w:rPr>
              <w:t>Evidence Requirements</w:t>
            </w:r>
            <w:r w:rsidRPr="00FA0552">
              <w:rPr>
                <w:szCs w:val="24"/>
              </w:rPr>
              <w:t xml:space="preserve"> specify the amount and type of evidence which you will need to provide to your assessor to show that you have met the standards specified in the Performance Criteria and in all th</w:t>
            </w:r>
            <w:r w:rsidR="00297FD7" w:rsidRPr="00FA0552">
              <w:rPr>
                <w:szCs w:val="24"/>
              </w:rPr>
              <w:t>e circumstances defined in the Range S</w:t>
            </w:r>
            <w:r w:rsidRPr="00FA0552">
              <w:rPr>
                <w:szCs w:val="24"/>
              </w:rPr>
              <w:t>tatements.</w:t>
            </w:r>
          </w:p>
        </w:tc>
      </w:tr>
      <w:tr w:rsidR="00E66C91" w:rsidRPr="00E66C91" w:rsidTr="00EF5246">
        <w:tc>
          <w:tcPr>
            <w:tcW w:w="2416" w:type="dxa"/>
          </w:tcPr>
          <w:p w:rsidR="00E66C91" w:rsidRPr="00FA0552" w:rsidRDefault="00E66C91" w:rsidP="00E66C91">
            <w:pPr>
              <w:spacing w:before="60" w:after="60"/>
              <w:rPr>
                <w:b/>
                <w:szCs w:val="24"/>
              </w:rPr>
            </w:pPr>
            <w:r w:rsidRPr="00FA0552">
              <w:rPr>
                <w:b/>
                <w:szCs w:val="24"/>
              </w:rPr>
              <w:t>Knowledge and Understanding</w:t>
            </w:r>
          </w:p>
        </w:tc>
        <w:tc>
          <w:tcPr>
            <w:tcW w:w="6305" w:type="dxa"/>
          </w:tcPr>
          <w:p w:rsidR="00E66C91" w:rsidRPr="00FA0552" w:rsidRDefault="00E66C91" w:rsidP="00E66C91">
            <w:pPr>
              <w:spacing w:before="60" w:after="60"/>
              <w:rPr>
                <w:szCs w:val="24"/>
              </w:rPr>
            </w:pPr>
            <w:r w:rsidRPr="00FA0552">
              <w:rPr>
                <w:szCs w:val="24"/>
              </w:rPr>
              <w:t xml:space="preserve">The section on </w:t>
            </w:r>
            <w:r w:rsidRPr="00FA0552">
              <w:rPr>
                <w:b/>
                <w:szCs w:val="24"/>
              </w:rPr>
              <w:t>Knowledge and Understanding</w:t>
            </w:r>
            <w:r w:rsidRPr="00FA0552">
              <w:rPr>
                <w:szCs w:val="24"/>
              </w:rPr>
              <w:t xml:space="preserve"> states what you must know and understand and how this knowledge applies to your job.</w:t>
            </w:r>
          </w:p>
        </w:tc>
      </w:tr>
    </w:tbl>
    <w:p w:rsidR="00E66C91" w:rsidRDefault="00E66C91"/>
    <w:p w:rsidR="00E66C91" w:rsidRPr="00E66C91" w:rsidRDefault="00E66C91" w:rsidP="00E66C91">
      <w:r w:rsidRPr="00E66C91">
        <w:t>If you are not yet clear about how we define standards — just remember that the standards have been developed by experts within your industry or profession and that all candidates aiming for this particular SVQ are being assessed against the same standards.</w:t>
      </w:r>
    </w:p>
    <w:p w:rsidR="00E66C91" w:rsidRPr="00E66C91" w:rsidRDefault="00E66C91" w:rsidP="00E66C91"/>
    <w:p w:rsidR="00E66C91" w:rsidRPr="00E66C91" w:rsidRDefault="00E66C91" w:rsidP="00E66C91">
      <w:r w:rsidRPr="00E66C91">
        <w:t>You will find an example of an SVQ Element overleaf.</w:t>
      </w:r>
    </w:p>
    <w:p w:rsidR="00E66C91" w:rsidRDefault="00E66C91"/>
    <w:p w:rsidR="00E66C91" w:rsidRDefault="00E66C91"/>
    <w:p w:rsidR="00E66C91" w:rsidRDefault="00E66C91">
      <w:pPr>
        <w:sectPr w:rsidR="00E66C91" w:rsidSect="00330E64">
          <w:footerReference w:type="default" r:id="rId12"/>
          <w:pgSz w:w="11907" w:h="16840" w:code="9"/>
          <w:pgMar w:top="1418" w:right="1418" w:bottom="1418" w:left="1418" w:header="709" w:footer="709" w:gutter="0"/>
          <w:pgNumType w:start="1"/>
          <w:cols w:space="708"/>
          <w:docGrid w:linePitch="326"/>
        </w:sectPr>
      </w:pPr>
    </w:p>
    <w:p w:rsidR="00E66C91" w:rsidRPr="00CA7FCE" w:rsidRDefault="00B7314D" w:rsidP="00FA0552">
      <w:pPr>
        <w:pStyle w:val="Heading3"/>
        <w:spacing w:before="0"/>
      </w:pPr>
      <w:r>
        <w:rPr>
          <w:rFonts w:cs="Arial"/>
          <w:noProof/>
          <w:lang w:val="en-GB" w:eastAsia="en-GB"/>
        </w:rPr>
        <w:lastRenderedPageBreak/>
        <mc:AlternateContent>
          <mc:Choice Requires="wpg">
            <w:drawing>
              <wp:anchor distT="0" distB="0" distL="114300" distR="114300" simplePos="0" relativeHeight="251649536" behindDoc="0" locked="0" layoutInCell="0" allowOverlap="1" wp14:anchorId="6E5215FF" wp14:editId="5E22CCC0">
                <wp:simplePos x="0" y="0"/>
                <wp:positionH relativeFrom="column">
                  <wp:posOffset>4439285</wp:posOffset>
                </wp:positionH>
                <wp:positionV relativeFrom="paragraph">
                  <wp:posOffset>271780</wp:posOffset>
                </wp:positionV>
                <wp:extent cx="3949065" cy="274320"/>
                <wp:effectExtent l="19685" t="5080" r="12700" b="6350"/>
                <wp:wrapNone/>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9065" cy="274320"/>
                          <a:chOff x="7488" y="1584"/>
                          <a:chExt cx="5184" cy="432"/>
                        </a:xfrm>
                      </wpg:grpSpPr>
                      <wps:wsp>
                        <wps:cNvPr id="24" name="Text Box 9"/>
                        <wps:cNvSpPr txBox="1">
                          <a:spLocks noChangeArrowheads="1"/>
                        </wps:cNvSpPr>
                        <wps:spPr bwMode="auto">
                          <a:xfrm>
                            <a:off x="8208" y="1584"/>
                            <a:ext cx="4464" cy="432"/>
                          </a:xfrm>
                          <a:prstGeom prst="rect">
                            <a:avLst/>
                          </a:prstGeom>
                          <a:solidFill>
                            <a:srgbClr val="FFFFFF"/>
                          </a:solidFill>
                          <a:ln w="9525">
                            <a:solidFill>
                              <a:srgbClr val="000000"/>
                            </a:solidFill>
                            <a:miter lim="800000"/>
                            <a:headEnd/>
                            <a:tailEnd/>
                          </a:ln>
                        </wps:spPr>
                        <wps:txbx>
                          <w:txbxContent>
                            <w:p w:rsidR="001B5C4F" w:rsidRPr="00297FD7" w:rsidRDefault="001B5C4F" w:rsidP="00E66C91">
                              <w:pPr>
                                <w:rPr>
                                  <w:sz w:val="20"/>
                                  <w:szCs w:val="20"/>
                                </w:rPr>
                              </w:pPr>
                              <w:r w:rsidRPr="00297FD7">
                                <w:rPr>
                                  <w:sz w:val="20"/>
                                  <w:szCs w:val="20"/>
                                </w:rPr>
                                <w:t xml:space="preserve">This is the </w:t>
                              </w:r>
                              <w:r w:rsidRPr="00297FD7">
                                <w:rPr>
                                  <w:b/>
                                  <w:sz w:val="20"/>
                                  <w:szCs w:val="20"/>
                                </w:rPr>
                                <w:t>UNIT</w:t>
                              </w:r>
                              <w:r w:rsidRPr="00297FD7">
                                <w:rPr>
                                  <w:sz w:val="20"/>
                                  <w:szCs w:val="20"/>
                                </w:rPr>
                                <w:t xml:space="preserve"> title — it describes a role and task.</w:t>
                              </w:r>
                            </w:p>
                          </w:txbxContent>
                        </wps:txbx>
                        <wps:bodyPr rot="0" vert="horz" wrap="square" lIns="91440" tIns="45720" rIns="91440" bIns="45720" anchor="t" anchorCtr="0" upright="1">
                          <a:noAutofit/>
                        </wps:bodyPr>
                      </wps:wsp>
                      <wps:wsp>
                        <wps:cNvPr id="25" name="Line 10"/>
                        <wps:cNvCnPr/>
                        <wps:spPr bwMode="auto">
                          <a:xfrm>
                            <a:off x="7488" y="1872"/>
                            <a:ext cx="7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49.55pt;margin-top:21.4pt;width:310.95pt;height:21.6pt;z-index:251649536" coordorigin="7488,1584" coordsize="518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" o:allowincell="f">
                <v:shapetype id="_x0000_t202" coordsize="21600,21600" o:spt="202" path="m,l,21600r21600,l21600,xe">
                  <v:stroke joinstyle="miter"/>
                  <v:path gradientshapeok="t" o:connecttype="rect"/>
                </v:shapetype>
                <v:shape id="Text Box 9" o:spid="_x0000_s1027" type="#_x0000_t202" style="position:absolute;left:8208;top:1584;width:44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1B5C4F" w:rsidRPr="00297FD7" w:rsidRDefault="001B5C4F" w:rsidP="00E66C91">
                        <w:pPr>
                          <w:rPr>
                            <w:sz w:val="20"/>
                            <w:szCs w:val="20"/>
                          </w:rPr>
                        </w:pPr>
                        <w:r w:rsidRPr="00297FD7">
                          <w:rPr>
                            <w:sz w:val="20"/>
                            <w:szCs w:val="20"/>
                          </w:rPr>
                          <w:t xml:space="preserve">This is the </w:t>
                        </w:r>
                        <w:r w:rsidRPr="00297FD7">
                          <w:rPr>
                            <w:b/>
                            <w:sz w:val="20"/>
                            <w:szCs w:val="20"/>
                          </w:rPr>
                          <w:t>UNIT</w:t>
                        </w:r>
                        <w:r w:rsidRPr="00297FD7">
                          <w:rPr>
                            <w:sz w:val="20"/>
                            <w:szCs w:val="20"/>
                          </w:rPr>
                          <w:t xml:space="preserve"> title — it describes a role and task.</w:t>
                        </w:r>
                      </w:p>
                    </w:txbxContent>
                  </v:textbox>
                </v:shape>
                <v:line id="Line 10" o:spid="_x0000_s1028" style="position:absolute;visibility:visible;mso-wrap-style:square" from="7488,1872" to="8208,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58MIAAADbAAAADwAAAGRycy9kb3ducmV2LnhtbESP3YrCMBSE7xd8h3AE79ZUUdFqFBEE&#10;URD8Ay+PzbEtNieliVp9erOw4OUwM98wk1ltCvGgyuWWFXTaEQjixOqcUwXHw/J3CMJ5ZI2FZVLw&#10;IgezaeNngrG2T97RY+9TESDsYlSQeV/GUrokI4OubUvi4F1tZdAHWaVSV/gMcFPIbhQNpMGcw0KG&#10;JS0ySm77u1GAcvH2w1296Y1ORp6388Hp8l4r1WrW8zEIT7X/hv/bK62g24e/L+EHyO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58MIAAADbAAAADwAAAAAAAAAAAAAA&#10;AAChAgAAZHJzL2Rvd25yZXYueG1sUEsFBgAAAAAEAAQA+QAAAJADAAAAAA==&#10;">
                  <v:stroke startarrow="block"/>
                </v:line>
              </v:group>
            </w:pict>
          </mc:Fallback>
        </mc:AlternateContent>
      </w:r>
      <w:bookmarkStart w:id="9" w:name="_Toc260235207"/>
      <w:bookmarkStart w:id="10" w:name="_Toc295390577"/>
      <w:r w:rsidR="00E66C91" w:rsidRPr="00CA7FCE">
        <w:t>An example of an SVQ Element</w:t>
      </w:r>
      <w:bookmarkEnd w:id="9"/>
      <w:bookmarkEnd w:id="10"/>
    </w:p>
    <w:p w:rsidR="00E66C91" w:rsidRPr="00CA7FCE" w:rsidRDefault="00E66C91" w:rsidP="00E66C91">
      <w:pPr>
        <w:rPr>
          <w:rFonts w:cs="Arial"/>
          <w:b/>
        </w:rPr>
      </w:pPr>
      <w:r w:rsidRPr="00CA7FCE">
        <w:rPr>
          <w:rFonts w:cs="Arial"/>
          <w:b/>
        </w:rPr>
        <w:t>UNIT: (1)</w:t>
      </w:r>
      <w:r w:rsidRPr="00CA7FCE">
        <w:rPr>
          <w:rFonts w:cs="Arial"/>
          <w:b/>
        </w:rPr>
        <w:tab/>
        <w:t>Working safely in an engineering environment</w:t>
      </w:r>
    </w:p>
    <w:p w:rsidR="00E66C91" w:rsidRPr="00CA7FCE" w:rsidRDefault="00B7314D" w:rsidP="00E66C91">
      <w:pPr>
        <w:rPr>
          <w:rFonts w:cs="Arial"/>
          <w:b/>
        </w:rPr>
      </w:pPr>
      <w:r>
        <w:rPr>
          <w:rFonts w:cs="Arial"/>
          <w:b/>
          <w:noProof/>
          <w:lang w:val="en-GB" w:eastAsia="en-GB"/>
        </w:rPr>
        <mc:AlternateContent>
          <mc:Choice Requires="wps">
            <w:drawing>
              <wp:anchor distT="0" distB="0" distL="114300" distR="114300" simplePos="0" relativeHeight="251650560" behindDoc="0" locked="0" layoutInCell="1" allowOverlap="1" wp14:anchorId="7815B7FD" wp14:editId="744067BB">
                <wp:simplePos x="0" y="0"/>
                <wp:positionH relativeFrom="column">
                  <wp:posOffset>6149340</wp:posOffset>
                </wp:positionH>
                <wp:positionV relativeFrom="paragraph">
                  <wp:posOffset>62865</wp:posOffset>
                </wp:positionV>
                <wp:extent cx="2855595" cy="426720"/>
                <wp:effectExtent l="5715" t="5715" r="5715" b="571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426720"/>
                        </a:xfrm>
                        <a:prstGeom prst="rect">
                          <a:avLst/>
                        </a:prstGeom>
                        <a:solidFill>
                          <a:srgbClr val="FFFFFF"/>
                        </a:solidFill>
                        <a:ln w="9525">
                          <a:solidFill>
                            <a:srgbClr val="000000"/>
                          </a:solidFill>
                          <a:miter lim="800000"/>
                          <a:headEnd/>
                          <a:tailEnd/>
                        </a:ln>
                      </wps:spPr>
                      <wps:txbx>
                        <w:txbxContent>
                          <w:p w:rsidR="001B5C4F" w:rsidRPr="00297FD7" w:rsidRDefault="001B5C4F" w:rsidP="00E66C91">
                            <w:pPr>
                              <w:rPr>
                                <w:sz w:val="20"/>
                                <w:szCs w:val="20"/>
                              </w:rPr>
                            </w:pPr>
                            <w:r w:rsidRPr="00297FD7">
                              <w:rPr>
                                <w:sz w:val="20"/>
                                <w:szCs w:val="20"/>
                              </w:rPr>
                              <w:t xml:space="preserve">This is the </w:t>
                            </w:r>
                            <w:r w:rsidRPr="00297FD7">
                              <w:rPr>
                                <w:b/>
                                <w:sz w:val="20"/>
                                <w:szCs w:val="20"/>
                              </w:rPr>
                              <w:t>ELEMENT</w:t>
                            </w:r>
                            <w:r w:rsidRPr="00297FD7">
                              <w:rPr>
                                <w:sz w:val="20"/>
                                <w:szCs w:val="20"/>
                              </w:rPr>
                              <w:t xml:space="preserve"> title.  It describes part of the main role and task.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484.2pt;margin-top:4.95pt;width:224.85pt;height:3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">
                <v:textbox>
                  <w:txbxContent>
                    <w:p w:rsidR="001B5C4F" w:rsidRPr="00297FD7" w:rsidRDefault="001B5C4F" w:rsidP="00E66C91">
                      <w:pPr>
                        <w:rPr>
                          <w:sz w:val="20"/>
                          <w:szCs w:val="20"/>
                        </w:rPr>
                      </w:pPr>
                      <w:r w:rsidRPr="00297FD7">
                        <w:rPr>
                          <w:sz w:val="20"/>
                          <w:szCs w:val="20"/>
                        </w:rPr>
                        <w:t xml:space="preserve">This is the </w:t>
                      </w:r>
                      <w:r w:rsidRPr="00297FD7">
                        <w:rPr>
                          <w:b/>
                          <w:sz w:val="20"/>
                          <w:szCs w:val="20"/>
                        </w:rPr>
                        <w:t>ELEMENT</w:t>
                      </w:r>
                      <w:r w:rsidRPr="00297FD7">
                        <w:rPr>
                          <w:sz w:val="20"/>
                          <w:szCs w:val="20"/>
                        </w:rPr>
                        <w:t xml:space="preserve"> title.  It describes part of the main role and task.</w:t>
                      </w:r>
                    </w:p>
                  </w:txbxContent>
                </v:textbox>
              </v:shape>
            </w:pict>
          </mc:Fallback>
        </mc:AlternateContent>
      </w:r>
    </w:p>
    <w:p w:rsidR="00E66C91" w:rsidRPr="00CA7FCE" w:rsidRDefault="00B7314D" w:rsidP="00E66C91">
      <w:pPr>
        <w:rPr>
          <w:rFonts w:cs="Arial"/>
          <w:b/>
        </w:rPr>
      </w:pPr>
      <w:r>
        <w:rPr>
          <w:rFonts w:cs="Arial"/>
          <w:b/>
          <w:noProof/>
          <w:lang w:val="en-GB" w:eastAsia="en-GB"/>
        </w:rPr>
        <mc:AlternateContent>
          <mc:Choice Requires="wps">
            <w:drawing>
              <wp:anchor distT="0" distB="0" distL="114300" distR="114300" simplePos="0" relativeHeight="251651584" behindDoc="0" locked="0" layoutInCell="1" allowOverlap="1" wp14:anchorId="65D876AE" wp14:editId="3C4DD3E4">
                <wp:simplePos x="0" y="0"/>
                <wp:positionH relativeFrom="column">
                  <wp:posOffset>5875020</wp:posOffset>
                </wp:positionH>
                <wp:positionV relativeFrom="paragraph">
                  <wp:posOffset>65405</wp:posOffset>
                </wp:positionV>
                <wp:extent cx="274320" cy="0"/>
                <wp:effectExtent l="17145" t="55880" r="13335" b="5842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pt,5.15pt" to="484.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">
                <v:stroke startarrow="block"/>
              </v:line>
            </w:pict>
          </mc:Fallback>
        </mc:AlternateContent>
      </w:r>
      <w:r w:rsidR="00E66C91" w:rsidRPr="00CA7FCE">
        <w:rPr>
          <w:rFonts w:cs="Arial"/>
          <w:b/>
        </w:rPr>
        <w:t>Element 1</w:t>
      </w:r>
      <w:r w:rsidR="00E66C91" w:rsidRPr="00CA7FCE">
        <w:rPr>
          <w:rFonts w:cs="Arial"/>
          <w:b/>
        </w:rPr>
        <w:tab/>
        <w:t xml:space="preserve">Comply with statutory regulations and </w:t>
      </w:r>
      <w:proofErr w:type="spellStart"/>
      <w:r w:rsidR="00E66C91" w:rsidRPr="00CA7FCE">
        <w:rPr>
          <w:rFonts w:cs="Arial"/>
          <w:b/>
        </w:rPr>
        <w:t>organisational</w:t>
      </w:r>
      <w:proofErr w:type="spellEnd"/>
      <w:r w:rsidR="00E66C91" w:rsidRPr="00CA7FCE">
        <w:rPr>
          <w:rFonts w:cs="Arial"/>
          <w:b/>
        </w:rPr>
        <w:t xml:space="preserve"> requirements</w:t>
      </w:r>
    </w:p>
    <w:p w:rsidR="00E66C91" w:rsidRPr="00CA7FCE" w:rsidRDefault="00B7314D">
      <w:pPr>
        <w:rPr>
          <w:rFonts w:cs="Arial"/>
        </w:rPr>
      </w:pPr>
      <w:r>
        <w:rPr>
          <w:rFonts w:cs="Arial"/>
          <w:b/>
          <w:noProof/>
          <w:lang w:val="en-GB" w:eastAsia="en-GB"/>
        </w:rPr>
        <mc:AlternateContent>
          <mc:Choice Requires="wps">
            <w:drawing>
              <wp:anchor distT="0" distB="0" distL="114300" distR="114300" simplePos="0" relativeHeight="251656704" behindDoc="0" locked="0" layoutInCell="0" allowOverlap="1" wp14:anchorId="10C6B423" wp14:editId="31F9622E">
                <wp:simplePos x="0" y="0"/>
                <wp:positionH relativeFrom="column">
                  <wp:posOffset>1699895</wp:posOffset>
                </wp:positionH>
                <wp:positionV relativeFrom="paragraph">
                  <wp:posOffset>64135</wp:posOffset>
                </wp:positionV>
                <wp:extent cx="2926080" cy="807085"/>
                <wp:effectExtent l="13970" t="6985" r="12700" b="508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807085"/>
                        </a:xfrm>
                        <a:prstGeom prst="rect">
                          <a:avLst/>
                        </a:prstGeom>
                        <a:solidFill>
                          <a:srgbClr val="FFFFFF"/>
                        </a:solidFill>
                        <a:ln w="9525">
                          <a:solidFill>
                            <a:srgbClr val="000000"/>
                          </a:solidFill>
                          <a:miter lim="800000"/>
                          <a:headEnd/>
                          <a:tailEnd/>
                        </a:ln>
                      </wps:spPr>
                      <wps:txbx>
                        <w:txbxContent>
                          <w:p w:rsidR="001B5C4F" w:rsidRPr="00297FD7" w:rsidRDefault="001B5C4F" w:rsidP="00E66C91">
                            <w:pPr>
                              <w:rPr>
                                <w:sz w:val="20"/>
                                <w:szCs w:val="20"/>
                              </w:rPr>
                            </w:pPr>
                            <w:r w:rsidRPr="00297FD7">
                              <w:rPr>
                                <w:b/>
                                <w:sz w:val="20"/>
                                <w:szCs w:val="20"/>
                              </w:rPr>
                              <w:t>PERFORMANCE CRITERIA</w:t>
                            </w:r>
                            <w:r w:rsidRPr="00297FD7">
                              <w:rPr>
                                <w:sz w:val="20"/>
                                <w:szCs w:val="20"/>
                              </w:rPr>
                              <w:t xml:space="preserve"> set out the standard of performance you need to demonstrate consistently to claim competence in a particular </w:t>
                            </w:r>
                            <w:r w:rsidRPr="00297FD7">
                              <w:rPr>
                                <w:b/>
                                <w:sz w:val="20"/>
                                <w:szCs w:val="20"/>
                              </w:rPr>
                              <w:t>Element</w:t>
                            </w:r>
                            <w:r w:rsidRPr="00297FD7">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133.85pt;margin-top:5.05pt;width:230.4pt;height:6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3gLAIAAFk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" o:allowincell="f">
                <v:textbox>
                  <w:txbxContent>
                    <w:p w:rsidR="001B5C4F" w:rsidRPr="00297FD7" w:rsidRDefault="001B5C4F" w:rsidP="00E66C91">
                      <w:pPr>
                        <w:rPr>
                          <w:sz w:val="20"/>
                          <w:szCs w:val="20"/>
                        </w:rPr>
                      </w:pPr>
                      <w:r w:rsidRPr="00297FD7">
                        <w:rPr>
                          <w:b/>
                          <w:sz w:val="20"/>
                          <w:szCs w:val="20"/>
                        </w:rPr>
                        <w:t>PERFORMANCE CRITERIA</w:t>
                      </w:r>
                      <w:r w:rsidRPr="00297FD7">
                        <w:rPr>
                          <w:sz w:val="20"/>
                          <w:szCs w:val="20"/>
                        </w:rPr>
                        <w:t xml:space="preserve"> set out the standard of performance you need to demonstrate consistently to claim competence in a particular </w:t>
                      </w:r>
                      <w:r w:rsidRPr="00297FD7">
                        <w:rPr>
                          <w:b/>
                          <w:sz w:val="20"/>
                          <w:szCs w:val="20"/>
                        </w:rPr>
                        <w:t>Element</w:t>
                      </w:r>
                      <w:r w:rsidRPr="00297FD7">
                        <w:rPr>
                          <w:sz w:val="20"/>
                          <w:szCs w:val="20"/>
                        </w:rPr>
                        <w:t>.</w:t>
                      </w:r>
                    </w:p>
                  </w:txbxContent>
                </v:textbox>
              </v:shape>
            </w:pict>
          </mc:Fallback>
        </mc:AlternateContent>
      </w:r>
    </w:p>
    <w:tbl>
      <w:tblPr>
        <w:tblW w:w="14317" w:type="dxa"/>
        <w:tblInd w:w="-34" w:type="dxa"/>
        <w:tblLayout w:type="fixed"/>
        <w:tblLook w:val="0000" w:firstRow="0" w:lastRow="0" w:firstColumn="0" w:lastColumn="0" w:noHBand="0" w:noVBand="0"/>
      </w:tblPr>
      <w:tblGrid>
        <w:gridCol w:w="7655"/>
        <w:gridCol w:w="6662"/>
      </w:tblGrid>
      <w:tr w:rsidR="00E66C91" w:rsidRPr="00CA7FCE" w:rsidTr="00E66C91">
        <w:trPr>
          <w:trHeight w:val="6662"/>
        </w:trPr>
        <w:tc>
          <w:tcPr>
            <w:tcW w:w="7655" w:type="dxa"/>
          </w:tcPr>
          <w:p w:rsidR="00E66C91" w:rsidRPr="00CA7FCE" w:rsidRDefault="00B7314D" w:rsidP="00E66C91">
            <w:pPr>
              <w:rPr>
                <w:rFonts w:cs="Arial"/>
                <w:b/>
              </w:rPr>
            </w:pPr>
            <w:r>
              <w:rPr>
                <w:rFonts w:cs="Arial"/>
                <w:b/>
                <w:noProof/>
                <w:lang w:val="en-GB" w:eastAsia="en-GB"/>
              </w:rPr>
              <mc:AlternateContent>
                <mc:Choice Requires="wps">
                  <w:drawing>
                    <wp:anchor distT="0" distB="0" distL="114300" distR="114300" simplePos="0" relativeHeight="251655680" behindDoc="0" locked="0" layoutInCell="0" allowOverlap="1" wp14:anchorId="473852C8" wp14:editId="56CC94DA">
                      <wp:simplePos x="0" y="0"/>
                      <wp:positionH relativeFrom="column">
                        <wp:posOffset>1388110</wp:posOffset>
                      </wp:positionH>
                      <wp:positionV relativeFrom="paragraph">
                        <wp:posOffset>236855</wp:posOffset>
                      </wp:positionV>
                      <wp:extent cx="366395" cy="114935"/>
                      <wp:effectExtent l="35560" t="55880" r="7620" b="10160"/>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1669" flipH="1" flipV="1">
                                <a:off x="0" y="0"/>
                                <a:ext cx="36639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rotation:-45514fd;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pt,18.65pt" to="138.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" o:allowincell="f">
                      <v:stroke endarrow="block"/>
                    </v:line>
                  </w:pict>
                </mc:Fallback>
              </mc:AlternateContent>
            </w:r>
            <w:r w:rsidR="00E66C91" w:rsidRPr="00CA7FCE">
              <w:rPr>
                <w:rFonts w:cs="Arial"/>
                <w:b/>
              </w:rPr>
              <w:t>Performance Criteria</w:t>
            </w:r>
          </w:p>
          <w:p w:rsidR="00E66C91" w:rsidRPr="006D540B" w:rsidRDefault="00E66C91" w:rsidP="006D540B">
            <w:pPr>
              <w:rPr>
                <w:rFonts w:cs="Arial"/>
                <w:sz w:val="16"/>
                <w:szCs w:val="16"/>
              </w:rPr>
            </w:pPr>
          </w:p>
          <w:p w:rsidR="00E66C91" w:rsidRPr="00CA7FCE" w:rsidRDefault="00E66C91" w:rsidP="00E66C91">
            <w:pPr>
              <w:rPr>
                <w:rFonts w:cs="Arial"/>
              </w:rPr>
            </w:pPr>
            <w:r w:rsidRPr="00CA7FCE">
              <w:rPr>
                <w:rFonts w:cs="Arial"/>
              </w:rPr>
              <w:t>You must ensure that you:</w:t>
            </w:r>
          </w:p>
          <w:p w:rsidR="00E66C91" w:rsidRPr="006D540B" w:rsidRDefault="00E66C91" w:rsidP="006D540B">
            <w:pPr>
              <w:rPr>
                <w:rFonts w:cs="Arial"/>
                <w:b/>
                <w:sz w:val="16"/>
                <w:szCs w:val="16"/>
              </w:rPr>
            </w:pPr>
          </w:p>
          <w:p w:rsidR="00E66C91" w:rsidRPr="00CA7FCE" w:rsidRDefault="00E66C91" w:rsidP="00CA7FCE">
            <w:pPr>
              <w:ind w:left="460" w:hanging="460"/>
              <w:rPr>
                <w:rFonts w:cs="Arial"/>
              </w:rPr>
            </w:pPr>
            <w:r w:rsidRPr="00CA7FCE">
              <w:rPr>
                <w:rFonts w:cs="Arial"/>
              </w:rPr>
              <w:t>1</w:t>
            </w:r>
            <w:r w:rsidRPr="00CA7FCE">
              <w:rPr>
                <w:rFonts w:cs="Arial"/>
              </w:rPr>
              <w:tab/>
              <w:t>Describe your duties and obligations (as an individual) under the Health</w:t>
            </w:r>
            <w:r w:rsidR="006A0552" w:rsidRPr="00CA7FCE">
              <w:rPr>
                <w:rFonts w:cs="Arial"/>
              </w:rPr>
              <w:t xml:space="preserve"> </w:t>
            </w:r>
            <w:r w:rsidRPr="00CA7FCE">
              <w:rPr>
                <w:rFonts w:cs="Arial"/>
              </w:rPr>
              <w:t>and Safety at Work Act 1974.</w:t>
            </w:r>
          </w:p>
          <w:p w:rsidR="00E66C91" w:rsidRPr="00CA7FCE" w:rsidRDefault="00E66C91" w:rsidP="00CA7FCE">
            <w:pPr>
              <w:ind w:left="460" w:hanging="460"/>
              <w:rPr>
                <w:rFonts w:cs="Arial"/>
              </w:rPr>
            </w:pPr>
            <w:r w:rsidRPr="00CA7FCE">
              <w:rPr>
                <w:rFonts w:cs="Arial"/>
              </w:rPr>
              <w:t>2</w:t>
            </w:r>
            <w:r w:rsidRPr="00CA7FCE">
              <w:rPr>
                <w:rFonts w:cs="Arial"/>
              </w:rPr>
              <w:tab/>
              <w:t>Comply with Statutory Regulations at all times.</w:t>
            </w:r>
          </w:p>
          <w:p w:rsidR="00E66C91" w:rsidRPr="00CA7FCE" w:rsidRDefault="00E66C91" w:rsidP="00CA7FCE">
            <w:pPr>
              <w:ind w:left="460" w:hanging="460"/>
              <w:rPr>
                <w:rFonts w:cs="Arial"/>
              </w:rPr>
            </w:pPr>
            <w:r w:rsidRPr="00CA7FCE">
              <w:rPr>
                <w:rFonts w:cs="Arial"/>
              </w:rPr>
              <w:t>3</w:t>
            </w:r>
            <w:r w:rsidRPr="00CA7FCE">
              <w:rPr>
                <w:rFonts w:cs="Arial"/>
              </w:rPr>
              <w:tab/>
              <w:t xml:space="preserve">Comply with </w:t>
            </w:r>
            <w:proofErr w:type="spellStart"/>
            <w:r w:rsidRPr="00CA7FCE">
              <w:rPr>
                <w:rFonts w:cs="Arial"/>
              </w:rPr>
              <w:t>organisational</w:t>
            </w:r>
            <w:proofErr w:type="spellEnd"/>
            <w:r w:rsidRPr="00CA7FCE">
              <w:rPr>
                <w:rFonts w:cs="Arial"/>
              </w:rPr>
              <w:t xml:space="preserve"> safety policies and procedures at all times.</w:t>
            </w:r>
          </w:p>
          <w:p w:rsidR="00E66C91" w:rsidRPr="006D540B" w:rsidRDefault="00E66C91" w:rsidP="006D540B">
            <w:pPr>
              <w:ind w:left="460" w:hanging="460"/>
              <w:rPr>
                <w:rFonts w:cs="Arial"/>
                <w:sz w:val="16"/>
                <w:szCs w:val="16"/>
              </w:rPr>
            </w:pPr>
          </w:p>
          <w:p w:rsidR="00E66C91" w:rsidRPr="00CA7FCE" w:rsidRDefault="00E66C91" w:rsidP="00E66C91">
            <w:pPr>
              <w:rPr>
                <w:rFonts w:cs="Arial"/>
                <w:b/>
              </w:rPr>
            </w:pPr>
            <w:r w:rsidRPr="00CA7FCE">
              <w:rPr>
                <w:rFonts w:cs="Arial"/>
                <w:b/>
              </w:rPr>
              <w:t>Range</w:t>
            </w:r>
          </w:p>
          <w:p w:rsidR="00E66C91" w:rsidRPr="006D540B" w:rsidRDefault="00E66C91" w:rsidP="006D540B">
            <w:pPr>
              <w:rPr>
                <w:rFonts w:cs="Arial"/>
                <w:sz w:val="16"/>
                <w:szCs w:val="16"/>
              </w:rPr>
            </w:pPr>
          </w:p>
          <w:p w:rsidR="00E66C91" w:rsidRPr="00CA7FCE" w:rsidRDefault="00E66C91" w:rsidP="00E66C91">
            <w:pPr>
              <w:rPr>
                <w:rFonts w:cs="Arial"/>
              </w:rPr>
            </w:pPr>
            <w:r w:rsidRPr="00CA7FCE">
              <w:rPr>
                <w:rFonts w:cs="Arial"/>
              </w:rPr>
              <w:t>This means you need to cover:</w:t>
            </w:r>
          </w:p>
          <w:p w:rsidR="00E66C91" w:rsidRPr="006D540B" w:rsidRDefault="00E66C91" w:rsidP="006D540B">
            <w:pPr>
              <w:rPr>
                <w:rFonts w:cs="Arial"/>
                <w:sz w:val="16"/>
                <w:szCs w:val="16"/>
              </w:rPr>
            </w:pPr>
          </w:p>
          <w:p w:rsidR="00E66C91" w:rsidRPr="00CA7FCE" w:rsidRDefault="00B7314D" w:rsidP="00CA7FCE">
            <w:pPr>
              <w:ind w:left="460" w:right="317" w:hanging="460"/>
              <w:rPr>
                <w:rFonts w:cs="Arial"/>
              </w:rPr>
            </w:pPr>
            <w:r>
              <w:rPr>
                <w:rFonts w:cs="Arial"/>
                <w:noProof/>
                <w:lang w:val="en-GB" w:eastAsia="en-GB"/>
              </w:rPr>
              <mc:AlternateContent>
                <mc:Choice Requires="wpg">
                  <w:drawing>
                    <wp:anchor distT="0" distB="0" distL="114300" distR="114300" simplePos="0" relativeHeight="251653632" behindDoc="0" locked="0" layoutInCell="1" allowOverlap="1" wp14:anchorId="01775301" wp14:editId="59B7FEBD">
                      <wp:simplePos x="0" y="0"/>
                      <wp:positionH relativeFrom="column">
                        <wp:posOffset>283845</wp:posOffset>
                      </wp:positionH>
                      <wp:positionV relativeFrom="paragraph">
                        <wp:posOffset>803275</wp:posOffset>
                      </wp:positionV>
                      <wp:extent cx="4023360" cy="1017905"/>
                      <wp:effectExtent l="7620" t="22225" r="7620" b="7620"/>
                      <wp:wrapNone/>
                      <wp:docPr id="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360" cy="1017905"/>
                                <a:chOff x="2095" y="8309"/>
                                <a:chExt cx="6336" cy="1603"/>
                              </a:xfrm>
                            </wpg:grpSpPr>
                            <wps:wsp>
                              <wps:cNvPr id="17" name="Text Box 18"/>
                              <wps:cNvSpPr txBox="1">
                                <a:spLocks noChangeArrowheads="1"/>
                              </wps:cNvSpPr>
                              <wps:spPr bwMode="auto">
                                <a:xfrm>
                                  <a:off x="2095" y="8597"/>
                                  <a:ext cx="6336" cy="1315"/>
                                </a:xfrm>
                                <a:prstGeom prst="rect">
                                  <a:avLst/>
                                </a:prstGeom>
                                <a:solidFill>
                                  <a:srgbClr val="FFFFFF"/>
                                </a:solidFill>
                                <a:ln w="9525">
                                  <a:solidFill>
                                    <a:srgbClr val="000000"/>
                                  </a:solidFill>
                                  <a:miter lim="800000"/>
                                  <a:headEnd/>
                                  <a:tailEnd/>
                                </a:ln>
                              </wps:spPr>
                              <wps:txbx>
                                <w:txbxContent>
                                  <w:p w:rsidR="001B5C4F" w:rsidRPr="00297FD7" w:rsidRDefault="001B5C4F" w:rsidP="00E66C91">
                                    <w:pPr>
                                      <w:rPr>
                                        <w:sz w:val="20"/>
                                        <w:szCs w:val="20"/>
                                      </w:rPr>
                                    </w:pPr>
                                    <w:r w:rsidRPr="00297FD7">
                                      <w:rPr>
                                        <w:sz w:val="20"/>
                                        <w:szCs w:val="20"/>
                                      </w:rPr>
                                      <w:t xml:space="preserve">The </w:t>
                                    </w:r>
                                    <w:r w:rsidRPr="00297FD7">
                                      <w:rPr>
                                        <w:b/>
                                        <w:sz w:val="20"/>
                                        <w:szCs w:val="20"/>
                                      </w:rPr>
                                      <w:t>RANGE</w:t>
                                    </w:r>
                                    <w:r w:rsidRPr="00297FD7">
                                      <w:rPr>
                                        <w:sz w:val="20"/>
                                        <w:szCs w:val="20"/>
                                      </w:rPr>
                                      <w:t xml:space="preserve"> defines the various circumstances in which you must be able to prove you are competent.</w:t>
                                    </w:r>
                                  </w:p>
                                  <w:p w:rsidR="001B5C4F" w:rsidRPr="00297FD7" w:rsidRDefault="001B5C4F" w:rsidP="00E66C91">
                                    <w:pPr>
                                      <w:rPr>
                                        <w:sz w:val="20"/>
                                        <w:szCs w:val="20"/>
                                      </w:rPr>
                                    </w:pPr>
                                  </w:p>
                                  <w:p w:rsidR="001B5C4F" w:rsidRPr="00297FD7" w:rsidRDefault="001B5C4F" w:rsidP="00E66C91">
                                    <w:pPr>
                                      <w:rPr>
                                        <w:sz w:val="20"/>
                                        <w:szCs w:val="20"/>
                                      </w:rPr>
                                    </w:pPr>
                                    <w:r w:rsidRPr="00297FD7">
                                      <w:rPr>
                                        <w:sz w:val="20"/>
                                        <w:szCs w:val="20"/>
                                      </w:rPr>
                                      <w:t xml:space="preserve">You must cover all of the items in the </w:t>
                                    </w:r>
                                    <w:r>
                                      <w:rPr>
                                        <w:b/>
                                        <w:sz w:val="20"/>
                                        <w:szCs w:val="20"/>
                                      </w:rPr>
                                      <w:t>R</w:t>
                                    </w:r>
                                    <w:r w:rsidRPr="00297FD7">
                                      <w:rPr>
                                        <w:b/>
                                        <w:sz w:val="20"/>
                                        <w:szCs w:val="20"/>
                                      </w:rPr>
                                      <w:t>ange</w:t>
                                    </w:r>
                                    <w:r>
                                      <w:rPr>
                                        <w:sz w:val="20"/>
                                        <w:szCs w:val="20"/>
                                      </w:rPr>
                                      <w:t xml:space="preserve"> S</w:t>
                                    </w:r>
                                    <w:r w:rsidRPr="00297FD7">
                                      <w:rPr>
                                        <w:sz w:val="20"/>
                                        <w:szCs w:val="20"/>
                                      </w:rPr>
                                      <w:t>tatement.</w:t>
                                    </w:r>
                                  </w:p>
                                </w:txbxContent>
                              </wps:txbx>
                              <wps:bodyPr rot="0" vert="horz" wrap="square" lIns="91440" tIns="45720" rIns="91440" bIns="45720" anchor="t" anchorCtr="0" upright="1">
                                <a:noAutofit/>
                              </wps:bodyPr>
                            </wps:wsp>
                            <wps:wsp>
                              <wps:cNvPr id="18" name="Line 20"/>
                              <wps:cNvCnPr/>
                              <wps:spPr bwMode="auto">
                                <a:xfrm flipV="1">
                                  <a:off x="5263" y="8309"/>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6" o:spid="_x0000_s1031" style="position:absolute;left:0;text-align:left;margin-left:22.35pt;margin-top:63.25pt;width:316.8pt;height:80.15pt;z-index:251653632" coordorigin="2095,8309" coordsize="6336,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">
                      <v:shape id="Text Box 18" o:spid="_x0000_s1032" type="#_x0000_t202" style="position:absolute;left:2095;top:8597;width:6336;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1B5C4F" w:rsidRPr="00297FD7" w:rsidRDefault="001B5C4F" w:rsidP="00E66C91">
                              <w:pPr>
                                <w:rPr>
                                  <w:sz w:val="20"/>
                                  <w:szCs w:val="20"/>
                                </w:rPr>
                              </w:pPr>
                              <w:r w:rsidRPr="00297FD7">
                                <w:rPr>
                                  <w:sz w:val="20"/>
                                  <w:szCs w:val="20"/>
                                </w:rPr>
                                <w:t xml:space="preserve">The </w:t>
                              </w:r>
                              <w:r w:rsidRPr="00297FD7">
                                <w:rPr>
                                  <w:b/>
                                  <w:sz w:val="20"/>
                                  <w:szCs w:val="20"/>
                                </w:rPr>
                                <w:t>RANGE</w:t>
                              </w:r>
                              <w:r w:rsidRPr="00297FD7">
                                <w:rPr>
                                  <w:sz w:val="20"/>
                                  <w:szCs w:val="20"/>
                                </w:rPr>
                                <w:t xml:space="preserve"> defines the various circumstances in which you must be able to prove you are competent.</w:t>
                              </w:r>
                            </w:p>
                            <w:p w:rsidR="001B5C4F" w:rsidRPr="00297FD7" w:rsidRDefault="001B5C4F" w:rsidP="00E66C91">
                              <w:pPr>
                                <w:rPr>
                                  <w:sz w:val="20"/>
                                  <w:szCs w:val="20"/>
                                </w:rPr>
                              </w:pPr>
                            </w:p>
                            <w:p w:rsidR="001B5C4F" w:rsidRPr="00297FD7" w:rsidRDefault="001B5C4F" w:rsidP="00E66C91">
                              <w:pPr>
                                <w:rPr>
                                  <w:sz w:val="20"/>
                                  <w:szCs w:val="20"/>
                                </w:rPr>
                              </w:pPr>
                              <w:r w:rsidRPr="00297FD7">
                                <w:rPr>
                                  <w:sz w:val="20"/>
                                  <w:szCs w:val="20"/>
                                </w:rPr>
                                <w:t xml:space="preserve">You must cover all of the items in the </w:t>
                              </w:r>
                              <w:r>
                                <w:rPr>
                                  <w:b/>
                                  <w:sz w:val="20"/>
                                  <w:szCs w:val="20"/>
                                </w:rPr>
                                <w:t>R</w:t>
                              </w:r>
                              <w:r w:rsidRPr="00297FD7">
                                <w:rPr>
                                  <w:b/>
                                  <w:sz w:val="20"/>
                                  <w:szCs w:val="20"/>
                                </w:rPr>
                                <w:t>ange</w:t>
                              </w:r>
                              <w:r>
                                <w:rPr>
                                  <w:sz w:val="20"/>
                                  <w:szCs w:val="20"/>
                                </w:rPr>
                                <w:t xml:space="preserve"> S</w:t>
                              </w:r>
                              <w:r w:rsidRPr="00297FD7">
                                <w:rPr>
                                  <w:sz w:val="20"/>
                                  <w:szCs w:val="20"/>
                                </w:rPr>
                                <w:t>tatement.</w:t>
                              </w:r>
                            </w:p>
                          </w:txbxContent>
                        </v:textbox>
                      </v:shape>
                      <v:line id="Line 20" o:spid="_x0000_s1033" style="position:absolute;flip:y;visibility:visible;mso-wrap-style:square" from="5263,8309" to="5263,8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group>
                  </w:pict>
                </mc:Fallback>
              </mc:AlternateContent>
            </w:r>
            <w:r w:rsidR="00E66C91" w:rsidRPr="00CA7FCE">
              <w:rPr>
                <w:rFonts w:cs="Arial"/>
              </w:rPr>
              <w:t>1</w:t>
            </w:r>
            <w:r w:rsidR="00E66C91" w:rsidRPr="00CA7FCE">
              <w:rPr>
                <w:rFonts w:cs="Arial"/>
              </w:rPr>
              <w:tab/>
              <w:t>Relevant sections of the Health and Safety at Work Act 1974 (</w:t>
            </w:r>
            <w:proofErr w:type="spellStart"/>
            <w:r w:rsidR="00E66C91" w:rsidRPr="00CA7FCE">
              <w:rPr>
                <w:rFonts w:cs="Arial"/>
              </w:rPr>
              <w:t>eg</w:t>
            </w:r>
            <w:proofErr w:type="spellEnd"/>
            <w:r w:rsidR="00E66C91" w:rsidRPr="00CA7FCE">
              <w:rPr>
                <w:rFonts w:cs="Arial"/>
              </w:rPr>
              <w:t xml:space="preserve"> with</w:t>
            </w:r>
            <w:r w:rsidR="00CA7FCE">
              <w:rPr>
                <w:rFonts w:cs="Arial"/>
              </w:rPr>
              <w:t xml:space="preserve"> </w:t>
            </w:r>
            <w:r w:rsidR="00E66C91" w:rsidRPr="00CA7FCE">
              <w:rPr>
                <w:rFonts w:cs="Arial"/>
              </w:rPr>
              <w:t>regard to your duties to work in a safe manner, not to interfere with remove or misuse equipment provided for the safety of yourself and others, not to endanger others by your acts or omissions).</w:t>
            </w:r>
          </w:p>
          <w:p w:rsidR="00E66C91" w:rsidRPr="00CA7FCE" w:rsidRDefault="00E66C91" w:rsidP="00E66C91">
            <w:pPr>
              <w:rPr>
                <w:rFonts w:cs="Arial"/>
              </w:rPr>
            </w:pPr>
          </w:p>
        </w:tc>
        <w:tc>
          <w:tcPr>
            <w:tcW w:w="6662" w:type="dxa"/>
          </w:tcPr>
          <w:p w:rsidR="00E66C91" w:rsidRPr="00CA7FCE" w:rsidRDefault="00E66C91" w:rsidP="00E66C91">
            <w:pPr>
              <w:rPr>
                <w:rFonts w:cs="Arial"/>
                <w:b/>
              </w:rPr>
            </w:pPr>
            <w:r w:rsidRPr="00CA7FCE">
              <w:rPr>
                <w:rFonts w:cs="Arial"/>
                <w:b/>
              </w:rPr>
              <w:t>Evidence Requirements</w:t>
            </w:r>
          </w:p>
          <w:p w:rsidR="00E66C91" w:rsidRPr="006D540B" w:rsidRDefault="00E66C91" w:rsidP="006D540B">
            <w:pPr>
              <w:rPr>
                <w:rFonts w:cs="Arial"/>
                <w:b/>
                <w:sz w:val="16"/>
                <w:szCs w:val="16"/>
              </w:rPr>
            </w:pPr>
          </w:p>
          <w:p w:rsidR="00E66C91" w:rsidRPr="00CA7FCE" w:rsidRDefault="00E66C91" w:rsidP="00E66C91">
            <w:pPr>
              <w:rPr>
                <w:rFonts w:cs="Arial"/>
                <w:i/>
              </w:rPr>
            </w:pPr>
            <w:r w:rsidRPr="00CA7FCE">
              <w:rPr>
                <w:rFonts w:cs="Arial"/>
              </w:rPr>
              <w:t>The things you must prove that you can do</w:t>
            </w:r>
            <w:r w:rsidRPr="00CA7FCE">
              <w:rPr>
                <w:rFonts w:cs="Arial"/>
                <w:i/>
              </w:rPr>
              <w:t>:</w:t>
            </w:r>
          </w:p>
          <w:p w:rsidR="00E66C91" w:rsidRPr="006D540B" w:rsidRDefault="00E66C91" w:rsidP="006D540B">
            <w:pPr>
              <w:rPr>
                <w:rFonts w:cs="Arial"/>
                <w:b/>
                <w:sz w:val="16"/>
                <w:szCs w:val="16"/>
              </w:rPr>
            </w:pPr>
          </w:p>
          <w:p w:rsidR="00E66C91" w:rsidRPr="00CA7FCE" w:rsidRDefault="00E66C91" w:rsidP="00E66C91">
            <w:pPr>
              <w:rPr>
                <w:rFonts w:cs="Arial"/>
              </w:rPr>
            </w:pPr>
            <w:r w:rsidRPr="00CA7FCE">
              <w:rPr>
                <w:rFonts w:cs="Arial"/>
              </w:rPr>
              <w:t xml:space="preserve">You need to demonstrate that you understand your duties and obligations under both statutory regulations and </w:t>
            </w:r>
            <w:proofErr w:type="spellStart"/>
            <w:r w:rsidRPr="00CA7FCE">
              <w:rPr>
                <w:rFonts w:cs="Arial"/>
              </w:rPr>
              <w:t>organisational</w:t>
            </w:r>
            <w:proofErr w:type="spellEnd"/>
            <w:r w:rsidRPr="00CA7FCE">
              <w:rPr>
                <w:rFonts w:cs="Arial"/>
              </w:rPr>
              <w:t xml:space="preserve"> requirements and you can do this by:</w:t>
            </w:r>
          </w:p>
          <w:p w:rsidR="00E66C91" w:rsidRPr="006D540B" w:rsidRDefault="00E66C91" w:rsidP="006D540B">
            <w:pPr>
              <w:rPr>
                <w:rFonts w:cs="Arial"/>
                <w:sz w:val="16"/>
                <w:szCs w:val="16"/>
              </w:rPr>
            </w:pPr>
          </w:p>
          <w:p w:rsidR="00E66C91" w:rsidRPr="00CA7FCE" w:rsidRDefault="00E66C91" w:rsidP="00CA7FCE">
            <w:pPr>
              <w:ind w:left="459" w:hanging="459"/>
              <w:rPr>
                <w:rFonts w:cs="Arial"/>
              </w:rPr>
            </w:pPr>
            <w:r w:rsidRPr="00CA7FCE">
              <w:rPr>
                <w:rFonts w:cs="Arial"/>
              </w:rPr>
              <w:t>1</w:t>
            </w:r>
            <w:r w:rsidRPr="00CA7FCE">
              <w:rPr>
                <w:rFonts w:cs="Arial"/>
              </w:rPr>
              <w:tab/>
              <w:t>Giving an adequate explanation of the duties and responsibilities of every individual as described in the Health and Safety at Work Act 1974.</w:t>
            </w:r>
          </w:p>
          <w:p w:rsidR="00E66C91" w:rsidRPr="00CA7FCE" w:rsidRDefault="00E66C91" w:rsidP="00CA7FCE">
            <w:pPr>
              <w:ind w:left="459" w:hanging="459"/>
              <w:rPr>
                <w:rFonts w:cs="Arial"/>
              </w:rPr>
            </w:pPr>
            <w:r w:rsidRPr="00CA7FCE">
              <w:rPr>
                <w:rFonts w:cs="Arial"/>
              </w:rPr>
              <w:t>2</w:t>
            </w:r>
            <w:r w:rsidRPr="00CA7FCE">
              <w:rPr>
                <w:rFonts w:cs="Arial"/>
              </w:rPr>
              <w:tab/>
              <w:t>Ensuring that whilst carrying out your work and/or visiting other areas of the working environment you are aware of the specific safety requirements and regulations governing your activities.</w:t>
            </w:r>
          </w:p>
          <w:p w:rsidR="00E66C91" w:rsidRPr="006D540B" w:rsidRDefault="00E66C91" w:rsidP="006D540B">
            <w:pPr>
              <w:rPr>
                <w:rFonts w:cs="Arial"/>
                <w:sz w:val="16"/>
                <w:szCs w:val="16"/>
              </w:rPr>
            </w:pPr>
          </w:p>
          <w:p w:rsidR="00E66C91" w:rsidRPr="00CA7FCE" w:rsidRDefault="00E66C91" w:rsidP="00E66C91">
            <w:pPr>
              <w:rPr>
                <w:rFonts w:cs="Arial"/>
                <w:b/>
              </w:rPr>
            </w:pPr>
            <w:r w:rsidRPr="00CA7FCE">
              <w:rPr>
                <w:rFonts w:cs="Arial"/>
                <w:b/>
              </w:rPr>
              <w:t>Knowledge and Understanding</w:t>
            </w:r>
          </w:p>
          <w:p w:rsidR="00E66C91" w:rsidRPr="006D540B" w:rsidRDefault="00E66C91" w:rsidP="006D540B">
            <w:pPr>
              <w:rPr>
                <w:rFonts w:cs="Arial"/>
                <w:b/>
                <w:sz w:val="16"/>
                <w:szCs w:val="16"/>
              </w:rPr>
            </w:pPr>
          </w:p>
          <w:p w:rsidR="00E66C91" w:rsidRPr="00CA7FCE" w:rsidRDefault="00E66C91" w:rsidP="00E66C91">
            <w:pPr>
              <w:rPr>
                <w:rFonts w:cs="Arial"/>
              </w:rPr>
            </w:pPr>
            <w:r w:rsidRPr="00CA7FCE">
              <w:rPr>
                <w:rFonts w:cs="Arial"/>
              </w:rPr>
              <w:t>You must prove that you know and understand:</w:t>
            </w:r>
          </w:p>
          <w:p w:rsidR="00E66C91" w:rsidRPr="006D540B" w:rsidRDefault="00E66C91" w:rsidP="006D540B">
            <w:pPr>
              <w:rPr>
                <w:rFonts w:cs="Arial"/>
                <w:sz w:val="16"/>
                <w:szCs w:val="16"/>
              </w:rPr>
            </w:pPr>
          </w:p>
          <w:p w:rsidR="00E66C91" w:rsidRPr="00CA7FCE" w:rsidRDefault="00E66C91" w:rsidP="00CA7FCE">
            <w:pPr>
              <w:tabs>
                <w:tab w:val="left" w:pos="459"/>
              </w:tabs>
              <w:ind w:left="459" w:hanging="459"/>
              <w:rPr>
                <w:rFonts w:cs="Arial"/>
              </w:rPr>
            </w:pPr>
            <w:r w:rsidRPr="00CA7FCE">
              <w:rPr>
                <w:rFonts w:cs="Arial"/>
              </w:rPr>
              <w:t>1</w:t>
            </w:r>
            <w:r w:rsidRPr="00CA7FCE">
              <w:rPr>
                <w:rFonts w:cs="Arial"/>
              </w:rPr>
              <w:tab/>
              <w:t>The roles and responsibilities of yourself and others under the Health and Safety at Work Act 1974.</w:t>
            </w:r>
          </w:p>
          <w:p w:rsidR="00E66C91" w:rsidRPr="00CA7FCE" w:rsidRDefault="00E66C91" w:rsidP="00CA7FCE">
            <w:pPr>
              <w:tabs>
                <w:tab w:val="left" w:pos="459"/>
              </w:tabs>
              <w:ind w:left="459" w:hanging="459"/>
              <w:rPr>
                <w:rFonts w:cs="Arial"/>
              </w:rPr>
            </w:pPr>
            <w:r w:rsidRPr="00CA7FCE">
              <w:rPr>
                <w:rFonts w:cs="Arial"/>
              </w:rPr>
              <w:t>2</w:t>
            </w:r>
            <w:r w:rsidRPr="00CA7FCE">
              <w:rPr>
                <w:rFonts w:cs="Arial"/>
              </w:rPr>
              <w:tab/>
              <w:t>The general regulations that apply to you being at work.</w:t>
            </w:r>
          </w:p>
          <w:p w:rsidR="00E66C91" w:rsidRPr="00CA7FCE" w:rsidRDefault="00B7314D" w:rsidP="00CA7FCE">
            <w:pPr>
              <w:tabs>
                <w:tab w:val="left" w:pos="459"/>
              </w:tabs>
              <w:ind w:left="459" w:hanging="459"/>
              <w:rPr>
                <w:rFonts w:cs="Arial"/>
              </w:rPr>
            </w:pPr>
            <w:r>
              <w:rPr>
                <w:rFonts w:cs="Arial"/>
                <w:b/>
                <w:noProof/>
                <w:lang w:val="en-GB" w:eastAsia="en-GB"/>
              </w:rPr>
              <mc:AlternateContent>
                <mc:Choice Requires="wps">
                  <w:drawing>
                    <wp:anchor distT="0" distB="0" distL="114300" distR="114300" simplePos="0" relativeHeight="251654656" behindDoc="0" locked="0" layoutInCell="1" allowOverlap="1" wp14:anchorId="02B48D67" wp14:editId="63A16735">
                      <wp:simplePos x="0" y="0"/>
                      <wp:positionH relativeFrom="column">
                        <wp:posOffset>1728470</wp:posOffset>
                      </wp:positionH>
                      <wp:positionV relativeFrom="paragraph">
                        <wp:posOffset>215265</wp:posOffset>
                      </wp:positionV>
                      <wp:extent cx="238125" cy="173355"/>
                      <wp:effectExtent l="13970" t="53340" r="43180" b="1143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16.95pt" to="154.8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">
                      <v:stroke endarrow="block"/>
                    </v:line>
                  </w:pict>
                </mc:Fallback>
              </mc:AlternateContent>
            </w:r>
            <w:r>
              <w:rPr>
                <w:rFonts w:cs="Arial"/>
                <w:b/>
                <w:noProof/>
                <w:lang w:val="en-GB" w:eastAsia="en-GB"/>
              </w:rPr>
              <mc:AlternateContent>
                <mc:Choice Requires="wps">
                  <w:drawing>
                    <wp:anchor distT="0" distB="0" distL="114300" distR="114300" simplePos="0" relativeHeight="251652608" behindDoc="0" locked="0" layoutInCell="1" allowOverlap="1" wp14:anchorId="42013E56" wp14:editId="44C1512B">
                      <wp:simplePos x="0" y="0"/>
                      <wp:positionH relativeFrom="column">
                        <wp:posOffset>-71120</wp:posOffset>
                      </wp:positionH>
                      <wp:positionV relativeFrom="paragraph">
                        <wp:posOffset>388620</wp:posOffset>
                      </wp:positionV>
                      <wp:extent cx="4114800" cy="629285"/>
                      <wp:effectExtent l="5080" t="7620" r="13970" b="1079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29285"/>
                              </a:xfrm>
                              <a:prstGeom prst="rect">
                                <a:avLst/>
                              </a:prstGeom>
                              <a:solidFill>
                                <a:srgbClr val="FFFFFF"/>
                              </a:solidFill>
                              <a:ln w="9525">
                                <a:solidFill>
                                  <a:srgbClr val="000000"/>
                                </a:solidFill>
                                <a:miter lim="800000"/>
                                <a:headEnd/>
                                <a:tailEnd/>
                              </a:ln>
                            </wps:spPr>
                            <wps:txbx>
                              <w:txbxContent>
                                <w:p w:rsidR="001B5C4F" w:rsidRPr="00297FD7" w:rsidRDefault="001B5C4F" w:rsidP="00E66C91">
                                  <w:pPr>
                                    <w:rPr>
                                      <w:sz w:val="20"/>
                                      <w:szCs w:val="20"/>
                                    </w:rPr>
                                  </w:pPr>
                                  <w:r w:rsidRPr="00297FD7">
                                    <w:rPr>
                                      <w:sz w:val="20"/>
                                      <w:szCs w:val="20"/>
                                    </w:rPr>
                                    <w:t xml:space="preserve">The </w:t>
                                  </w:r>
                                  <w:r w:rsidRPr="00297FD7">
                                    <w:rPr>
                                      <w:b/>
                                      <w:sz w:val="20"/>
                                      <w:szCs w:val="20"/>
                                    </w:rPr>
                                    <w:t>KNOWLEDGE AND UNDERSTANDING</w:t>
                                  </w:r>
                                  <w:r w:rsidRPr="00297FD7">
                                    <w:rPr>
                                      <w:sz w:val="20"/>
                                      <w:szCs w:val="20"/>
                                    </w:rPr>
                                    <w:t xml:space="preserve"> Requirements state what you must know and understand and how this knowledge applies to your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5.6pt;margin-top:30.6pt;width:324pt;height:4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">
                      <v:textbox>
                        <w:txbxContent>
                          <w:p w:rsidR="001B5C4F" w:rsidRPr="00297FD7" w:rsidRDefault="001B5C4F" w:rsidP="00E66C91">
                            <w:pPr>
                              <w:rPr>
                                <w:sz w:val="20"/>
                                <w:szCs w:val="20"/>
                              </w:rPr>
                            </w:pPr>
                            <w:r w:rsidRPr="00297FD7">
                              <w:rPr>
                                <w:sz w:val="20"/>
                                <w:szCs w:val="20"/>
                              </w:rPr>
                              <w:t xml:space="preserve">The </w:t>
                            </w:r>
                            <w:r w:rsidRPr="00297FD7">
                              <w:rPr>
                                <w:b/>
                                <w:sz w:val="20"/>
                                <w:szCs w:val="20"/>
                              </w:rPr>
                              <w:t>KNOWLEDGE AND UNDERSTANDING</w:t>
                            </w:r>
                            <w:r w:rsidRPr="00297FD7">
                              <w:rPr>
                                <w:sz w:val="20"/>
                                <w:szCs w:val="20"/>
                              </w:rPr>
                              <w:t xml:space="preserve"> Requirements state what you must know and understand and how this knowledge applies to your job.</w:t>
                            </w:r>
                          </w:p>
                        </w:txbxContent>
                      </v:textbox>
                    </v:shape>
                  </w:pict>
                </mc:Fallback>
              </mc:AlternateContent>
            </w:r>
            <w:r w:rsidR="00E66C91" w:rsidRPr="00CA7FCE">
              <w:rPr>
                <w:rFonts w:cs="Arial"/>
              </w:rPr>
              <w:t>3</w:t>
            </w:r>
            <w:r w:rsidR="00E66C91" w:rsidRPr="00CA7FCE">
              <w:rPr>
                <w:rFonts w:cs="Arial"/>
              </w:rPr>
              <w:tab/>
              <w:t>The specific regulations which govern your work activities.</w:t>
            </w:r>
          </w:p>
          <w:p w:rsidR="00E66C91" w:rsidRPr="00CA7FCE" w:rsidRDefault="00E66C91" w:rsidP="00E66C91">
            <w:pPr>
              <w:rPr>
                <w:rFonts w:cs="Arial"/>
              </w:rPr>
            </w:pPr>
          </w:p>
        </w:tc>
      </w:tr>
    </w:tbl>
    <w:p w:rsidR="006A0552" w:rsidRDefault="006A0552">
      <w:pPr>
        <w:sectPr w:rsidR="006A0552" w:rsidSect="000E51D2">
          <w:footerReference w:type="default" r:id="rId13"/>
          <w:pgSz w:w="16840" w:h="11907" w:orient="landscape" w:code="9"/>
          <w:pgMar w:top="1440" w:right="1440" w:bottom="1440" w:left="1440" w:header="709" w:footer="709" w:gutter="0"/>
          <w:cols w:space="708"/>
          <w:docGrid w:linePitch="299"/>
        </w:sectPr>
      </w:pPr>
    </w:p>
    <w:p w:rsidR="006A0552" w:rsidRPr="006A0552" w:rsidRDefault="006A0552" w:rsidP="00093493">
      <w:pPr>
        <w:pStyle w:val="Heading3"/>
        <w:spacing w:before="0"/>
      </w:pPr>
      <w:bookmarkStart w:id="11" w:name="_Toc260235208"/>
      <w:bookmarkStart w:id="12" w:name="_Toc295390578"/>
      <w:r w:rsidRPr="006A0552">
        <w:lastRenderedPageBreak/>
        <w:t>How are SVQs achieved?</w:t>
      </w:r>
      <w:bookmarkEnd w:id="11"/>
      <w:bookmarkEnd w:id="12"/>
    </w:p>
    <w:p w:rsidR="006A0552" w:rsidRPr="006A0552" w:rsidRDefault="006A0552" w:rsidP="006A0552">
      <w:r w:rsidRPr="006A0552">
        <w:t xml:space="preserve">When you consistently meet the standards </w:t>
      </w:r>
      <w:r w:rsidR="00B93F78">
        <w:t>described in the E</w:t>
      </w:r>
      <w:r w:rsidRPr="006A0552">
        <w:t>lements and show that you have the required s</w:t>
      </w:r>
      <w:r w:rsidR="00B93F78">
        <w:t>kills and knowledge across the R</w:t>
      </w:r>
      <w:r w:rsidRPr="006A0552">
        <w:t xml:space="preserve">ange, you can then claim that you are </w:t>
      </w:r>
      <w:r w:rsidRPr="006A0552">
        <w:rPr>
          <w:i/>
        </w:rPr>
        <w:t>competent</w:t>
      </w:r>
      <w:r w:rsidRPr="006A0552">
        <w:t xml:space="preserve"> in each Unit. You can claim certification for single Units or whole awards. Your </w:t>
      </w:r>
      <w:proofErr w:type="spellStart"/>
      <w:r w:rsidRPr="006A0552">
        <w:t>centre</w:t>
      </w:r>
      <w:proofErr w:type="spellEnd"/>
      <w:r w:rsidRPr="006A0552">
        <w:t xml:space="preserve"> will register your claim to competence through the awarding body. The awarding body you are registered with for this SVQ is the Scottish Qualifications Authority (SQA).</w:t>
      </w:r>
    </w:p>
    <w:p w:rsidR="006A0552" w:rsidRPr="006A0552" w:rsidRDefault="006A0552" w:rsidP="006A0552">
      <w:pPr>
        <w:rPr>
          <w:b/>
        </w:rPr>
      </w:pPr>
    </w:p>
    <w:p w:rsidR="006A0552" w:rsidRPr="00B93F78" w:rsidRDefault="006A0552" w:rsidP="006A0552">
      <w:r w:rsidRPr="00B93F78">
        <w:t>The process of gaining an SVQ is flexible and depends on your needs. At the beginning of the process your assessor will review your existing competence in relation to the standards and identify the most suitable SVQ. The level you start at will depend on the type and breadth of your current job role together with your past experience, skills and any relevant prior learning.</w:t>
      </w:r>
    </w:p>
    <w:p w:rsidR="006A0552" w:rsidRPr="00B93F78" w:rsidRDefault="006A0552" w:rsidP="006A0552"/>
    <w:p w:rsidR="006A0552" w:rsidRPr="00B93F78" w:rsidRDefault="006A0552" w:rsidP="006A0552">
      <w:r w:rsidRPr="00B93F78">
        <w:t>To achieve an SVQ, or a Unit of an SVQ, you must:</w:t>
      </w:r>
    </w:p>
    <w:p w:rsidR="006A0552" w:rsidRPr="006A0552" w:rsidRDefault="006A0552" w:rsidP="006A0552"/>
    <w:p w:rsidR="006A0552" w:rsidRPr="006A0552" w:rsidRDefault="006A0552" w:rsidP="00B5754D">
      <w:pPr>
        <w:numPr>
          <w:ilvl w:val="0"/>
          <w:numId w:val="1"/>
        </w:numPr>
        <w:tabs>
          <w:tab w:val="clear" w:pos="2001"/>
          <w:tab w:val="num" w:pos="426"/>
        </w:tabs>
        <w:ind w:left="426" w:hanging="426"/>
      </w:pPr>
      <w:r w:rsidRPr="006A0552">
        <w:t xml:space="preserve">Demonstrate you meet the requirements of the Performance Criteria by collecting appropriate evidence as specified by the Evidence Requirements. This evidence is assessed against the national standards by a qualified assessor, who will be allocated to you by your </w:t>
      </w:r>
      <w:proofErr w:type="spellStart"/>
      <w:r w:rsidRPr="006A0552">
        <w:t>centre</w:t>
      </w:r>
      <w:proofErr w:type="spellEnd"/>
      <w:r w:rsidRPr="006A0552">
        <w:t>. This will usually be someone who knows you, such as a manager or supervisor.</w:t>
      </w:r>
    </w:p>
    <w:p w:rsidR="006A0552" w:rsidRPr="006A0552" w:rsidRDefault="006A0552" w:rsidP="006A0552"/>
    <w:p w:rsidR="006A0552" w:rsidRPr="006A0552" w:rsidRDefault="006A0552" w:rsidP="006A0552">
      <w:r w:rsidRPr="006A0552">
        <w:t>Evidence may come from:</w:t>
      </w:r>
    </w:p>
    <w:p w:rsidR="006A0552" w:rsidRPr="006A0552" w:rsidRDefault="006A0552" w:rsidP="006A0552"/>
    <w:p w:rsidR="006A0552" w:rsidRPr="006A0552" w:rsidRDefault="006A0552" w:rsidP="00A04BF7">
      <w:pPr>
        <w:pStyle w:val="Bullet0"/>
      </w:pPr>
      <w:r w:rsidRPr="006A0552">
        <w:t xml:space="preserve">the </w:t>
      </w:r>
      <w:r w:rsidRPr="006A0552">
        <w:rPr>
          <w:b/>
        </w:rPr>
        <w:t>accreditation of prior learning</w:t>
      </w:r>
      <w:r w:rsidRPr="006A0552">
        <w:t xml:space="preserve"> — where evidence relates to past experience or achievements</w:t>
      </w:r>
    </w:p>
    <w:p w:rsidR="006A0552" w:rsidRPr="006A0552" w:rsidRDefault="006A0552" w:rsidP="00A04BF7">
      <w:pPr>
        <w:pStyle w:val="Bullet0"/>
      </w:pPr>
      <w:r w:rsidRPr="006A0552">
        <w:rPr>
          <w:b/>
        </w:rPr>
        <w:t>current practice</w:t>
      </w:r>
      <w:r w:rsidRPr="006A0552">
        <w:t xml:space="preserve"> — where evidence is generated from a current job role</w:t>
      </w:r>
    </w:p>
    <w:p w:rsidR="006A0552" w:rsidRPr="006A0552" w:rsidRDefault="006A0552" w:rsidP="00A04BF7">
      <w:pPr>
        <w:pStyle w:val="Bullet0"/>
      </w:pPr>
      <w:r w:rsidRPr="006A0552">
        <w:t xml:space="preserve">a </w:t>
      </w:r>
      <w:proofErr w:type="spellStart"/>
      <w:r w:rsidRPr="006A0552">
        <w:rPr>
          <w:b/>
        </w:rPr>
        <w:t>programme</w:t>
      </w:r>
      <w:proofErr w:type="spellEnd"/>
      <w:r w:rsidRPr="006A0552">
        <w:rPr>
          <w:b/>
        </w:rPr>
        <w:t xml:space="preserve"> of development</w:t>
      </w:r>
      <w:r w:rsidRPr="006A0552">
        <w:t xml:space="preserve"> — where evidence comes from assessment opportunities built into a learning/training </w:t>
      </w:r>
      <w:proofErr w:type="spellStart"/>
      <w:r w:rsidRPr="006A0552">
        <w:t>programme</w:t>
      </w:r>
      <w:proofErr w:type="spellEnd"/>
      <w:r w:rsidRPr="006A0552">
        <w:t xml:space="preserve"> whether at or away from the workplace</w:t>
      </w:r>
    </w:p>
    <w:p w:rsidR="006A0552" w:rsidRPr="006A0552" w:rsidRDefault="006A0552" w:rsidP="00A04BF7">
      <w:pPr>
        <w:pStyle w:val="Bullet0"/>
      </w:pPr>
      <w:r w:rsidRPr="006A0552">
        <w:t>a combination of these</w:t>
      </w:r>
    </w:p>
    <w:p w:rsidR="002227F6" w:rsidRDefault="002227F6" w:rsidP="00A109B1">
      <w:bookmarkStart w:id="13" w:name="_Toc260235209"/>
    </w:p>
    <w:p w:rsidR="00B14F16" w:rsidRPr="00A109B1" w:rsidRDefault="00B14F16" w:rsidP="00B14F16">
      <w:pPr>
        <w:pStyle w:val="Bullet0"/>
        <w:numPr>
          <w:ilvl w:val="0"/>
          <w:numId w:val="0"/>
        </w:numPr>
      </w:pPr>
    </w:p>
    <w:p w:rsidR="006A0552" w:rsidRPr="00093493" w:rsidRDefault="00A109B1" w:rsidP="00A109B1">
      <w:pPr>
        <w:pStyle w:val="Heading3"/>
        <w:spacing w:before="0"/>
      </w:pPr>
      <w:r>
        <w:br w:type="page"/>
      </w:r>
      <w:bookmarkStart w:id="14" w:name="_Toc295390579"/>
      <w:r w:rsidR="006A0552" w:rsidRPr="006A0552">
        <w:lastRenderedPageBreak/>
        <w:t xml:space="preserve">How are </w:t>
      </w:r>
      <w:r w:rsidR="006A0552" w:rsidRPr="00D17C94">
        <w:t>SVQs</w:t>
      </w:r>
      <w:r w:rsidR="006A0552" w:rsidRPr="006A0552">
        <w:t xml:space="preserve"> assessed?</w:t>
      </w:r>
      <w:bookmarkEnd w:id="13"/>
      <w:bookmarkEnd w:id="14"/>
    </w:p>
    <w:p w:rsidR="006A0552" w:rsidRPr="006A0552" w:rsidRDefault="006A0552" w:rsidP="006A0552">
      <w:r w:rsidRPr="006A0552">
        <w:t xml:space="preserve">Assessment is based on what you can do and involves you, your assessor, an internal verifier and an </w:t>
      </w:r>
      <w:r w:rsidR="00BD49D3">
        <w:t>E</w:t>
      </w:r>
      <w:r w:rsidR="009C5638">
        <w:t xml:space="preserve">xternal </w:t>
      </w:r>
      <w:r w:rsidR="00BD49D3">
        <w:t>V</w:t>
      </w:r>
      <w:r w:rsidR="009C5638">
        <w:t>erifier</w:t>
      </w:r>
      <w:r w:rsidRPr="006A0552">
        <w:t xml:space="preserve"> — see</w:t>
      </w:r>
      <w:r w:rsidR="003B19A9">
        <w:t xml:space="preserve"> ‘</w:t>
      </w:r>
      <w:r w:rsidRPr="006A0552">
        <w:t>Who does what in SVQs</w:t>
      </w:r>
      <w:r w:rsidR="003B19A9">
        <w:t xml:space="preserve">’ </w:t>
      </w:r>
      <w:r w:rsidRPr="006A0552">
        <w:t>on the following page.</w:t>
      </w:r>
    </w:p>
    <w:p w:rsidR="002227F6" w:rsidRDefault="002227F6" w:rsidP="002227F6"/>
    <w:p w:rsidR="006A0552" w:rsidRPr="006A0552" w:rsidRDefault="006A0552" w:rsidP="002227F6">
      <w:r w:rsidRPr="006A0552">
        <w:t>You will be asked to prove you are competent by providing evidence which shows:</w:t>
      </w:r>
    </w:p>
    <w:p w:rsidR="006A0552" w:rsidRPr="006A0552" w:rsidRDefault="006A0552" w:rsidP="002227F6"/>
    <w:p w:rsidR="006A0552" w:rsidRPr="006A0552" w:rsidRDefault="006A0552" w:rsidP="00A04BF7">
      <w:pPr>
        <w:pStyle w:val="Bullet0"/>
        <w:rPr>
          <w:b/>
        </w:rPr>
      </w:pPr>
      <w:r w:rsidRPr="006A0552">
        <w:t xml:space="preserve">you can perform all the specified tasks consistently to the required standard </w:t>
      </w:r>
      <w:r w:rsidRPr="006A0552">
        <w:rPr>
          <w:b/>
        </w:rPr>
        <w:t>(Performance Criteria)</w:t>
      </w:r>
    </w:p>
    <w:p w:rsidR="006A0552" w:rsidRPr="006A0552" w:rsidRDefault="006A0552" w:rsidP="00A04BF7">
      <w:pPr>
        <w:pStyle w:val="Bullet0"/>
      </w:pPr>
      <w:r w:rsidRPr="006A0552">
        <w:t xml:space="preserve">you understand why you are doing things </w:t>
      </w:r>
      <w:r w:rsidRPr="006A0552">
        <w:rPr>
          <w:b/>
        </w:rPr>
        <w:t>(Knowledge and Understanding)</w:t>
      </w:r>
    </w:p>
    <w:p w:rsidR="006A0552" w:rsidRPr="006A0552" w:rsidRDefault="006A0552" w:rsidP="00A04BF7">
      <w:pPr>
        <w:pStyle w:val="Bullet0"/>
      </w:pPr>
      <w:r w:rsidRPr="006A0552">
        <w:t xml:space="preserve">you can apply the required skills in different ways </w:t>
      </w:r>
      <w:r w:rsidRPr="006A0552">
        <w:rPr>
          <w:b/>
        </w:rPr>
        <w:t>(Range)</w:t>
      </w:r>
    </w:p>
    <w:p w:rsidR="006A0552" w:rsidRPr="006A0552" w:rsidRDefault="006A0552" w:rsidP="006A0552"/>
    <w:p w:rsidR="006A0552" w:rsidRPr="006A0552" w:rsidRDefault="006A0552" w:rsidP="006A0552">
      <w:r w:rsidRPr="006A0552">
        <w:t xml:space="preserve">Assessment is flexible and you can be certificated for each Unit you successfully achieve, even if you do not complete the full SVQ. There is no set period of time in which you need to complete a Unit. However, you and your assessor should still set target dates for completing each </w:t>
      </w:r>
      <w:r w:rsidR="00FA0552" w:rsidRPr="006A0552">
        <w:t>Unit;</w:t>
      </w:r>
      <w:r w:rsidRPr="006A0552">
        <w:t xml:space="preserve"> otherwise your qualification could go on forever. Be realistic though, as there are many factors such as your previous experience, demands within your workplace and an availability of resources which will affect how quickly you are able to achieve the qualification.</w:t>
      </w:r>
    </w:p>
    <w:p w:rsidR="00A04BF7" w:rsidRPr="00A109B1" w:rsidRDefault="00A04BF7" w:rsidP="00A109B1">
      <w:bookmarkStart w:id="15" w:name="_Toc260235210"/>
    </w:p>
    <w:p w:rsidR="002A61AA" w:rsidRPr="000C26B7" w:rsidRDefault="00A109B1" w:rsidP="00A109B1">
      <w:pPr>
        <w:pStyle w:val="Heading3"/>
        <w:spacing w:before="0"/>
      </w:pPr>
      <w:r>
        <w:br w:type="page"/>
      </w:r>
      <w:bookmarkStart w:id="16" w:name="_Toc295390580"/>
      <w:r w:rsidR="002A61AA" w:rsidRPr="000C26B7">
        <w:lastRenderedPageBreak/>
        <w:t>Who does what in SVQs?</w:t>
      </w:r>
      <w:bookmarkEnd w:id="15"/>
      <w:bookmarkEnd w:id="16"/>
    </w:p>
    <w:p w:rsidR="002A61AA" w:rsidRPr="002A61AA" w:rsidRDefault="002A61AA" w:rsidP="002A61AA">
      <w:r w:rsidRPr="002A61AA">
        <w:t xml:space="preserve">A number of individuals and </w:t>
      </w:r>
      <w:proofErr w:type="spellStart"/>
      <w:r w:rsidRPr="002A61AA">
        <w:t>organisations</w:t>
      </w:r>
      <w:proofErr w:type="spellEnd"/>
      <w:r w:rsidRPr="002A61AA">
        <w:t xml:space="preserve"> have parts to play in SVQ assessment. Their roles have been designed to guarantee fair, accurate and consistent assessment.</w:t>
      </w:r>
    </w:p>
    <w:p w:rsidR="002A61AA" w:rsidRDefault="002A61AA"/>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3299"/>
        <w:gridCol w:w="3826"/>
      </w:tblGrid>
      <w:tr w:rsidR="002A61AA" w:rsidRPr="00B93F78" w:rsidTr="004B262A">
        <w:trPr>
          <w:trHeight w:val="240"/>
        </w:trPr>
        <w:tc>
          <w:tcPr>
            <w:tcW w:w="1932" w:type="dxa"/>
            <w:shd w:val="clear" w:color="auto" w:fill="auto"/>
          </w:tcPr>
          <w:p w:rsidR="002A61AA" w:rsidRPr="00FA0552" w:rsidRDefault="002A61AA" w:rsidP="002A61AA">
            <w:pPr>
              <w:spacing w:before="40" w:after="40"/>
              <w:rPr>
                <w:b/>
                <w:szCs w:val="24"/>
              </w:rPr>
            </w:pPr>
          </w:p>
        </w:tc>
        <w:tc>
          <w:tcPr>
            <w:tcW w:w="3299" w:type="dxa"/>
            <w:shd w:val="clear" w:color="auto" w:fill="auto"/>
          </w:tcPr>
          <w:p w:rsidR="002A61AA" w:rsidRPr="00FA0552" w:rsidRDefault="002A61AA" w:rsidP="00FA0552">
            <w:pPr>
              <w:pStyle w:val="Tableleft"/>
            </w:pPr>
            <w:r w:rsidRPr="00FA0552">
              <w:t>Who are they?</w:t>
            </w:r>
          </w:p>
        </w:tc>
        <w:tc>
          <w:tcPr>
            <w:tcW w:w="3826" w:type="dxa"/>
            <w:shd w:val="clear" w:color="auto" w:fill="auto"/>
          </w:tcPr>
          <w:p w:rsidR="002A61AA" w:rsidRPr="00FA0552" w:rsidRDefault="002A61AA" w:rsidP="00FA0552">
            <w:pPr>
              <w:pStyle w:val="Tableleft"/>
            </w:pPr>
            <w:r w:rsidRPr="00FA0552">
              <w:t>What is their role?</w:t>
            </w:r>
          </w:p>
        </w:tc>
      </w:tr>
      <w:tr w:rsidR="002A61AA" w:rsidRPr="00B93F78" w:rsidTr="004B262A">
        <w:tc>
          <w:tcPr>
            <w:tcW w:w="1932" w:type="dxa"/>
          </w:tcPr>
          <w:p w:rsidR="002A61AA" w:rsidRPr="00FA0552" w:rsidRDefault="002A61AA" w:rsidP="0080357F">
            <w:pPr>
              <w:pStyle w:val="Tableleft"/>
              <w:spacing w:before="40"/>
            </w:pPr>
            <w:r w:rsidRPr="00FA0552">
              <w:t>Candidates</w:t>
            </w:r>
          </w:p>
        </w:tc>
        <w:tc>
          <w:tcPr>
            <w:tcW w:w="3299" w:type="dxa"/>
          </w:tcPr>
          <w:p w:rsidR="002A61AA" w:rsidRPr="00FA0552" w:rsidRDefault="002A61AA" w:rsidP="002A61AA">
            <w:pPr>
              <w:spacing w:before="40" w:after="40"/>
              <w:rPr>
                <w:szCs w:val="24"/>
              </w:rPr>
            </w:pPr>
            <w:r w:rsidRPr="00FA0552">
              <w:rPr>
                <w:szCs w:val="24"/>
              </w:rPr>
              <w:t>The person who wants to achieve the SVQ — in this case, you.</w:t>
            </w:r>
          </w:p>
        </w:tc>
        <w:tc>
          <w:tcPr>
            <w:tcW w:w="3826" w:type="dxa"/>
          </w:tcPr>
          <w:p w:rsidR="002A61AA" w:rsidRPr="00FA0552" w:rsidRDefault="002A61AA" w:rsidP="002A61AA">
            <w:pPr>
              <w:spacing w:before="40" w:after="40"/>
              <w:rPr>
                <w:szCs w:val="24"/>
              </w:rPr>
            </w:pPr>
            <w:r w:rsidRPr="00FA0552">
              <w:rPr>
                <w:szCs w:val="24"/>
              </w:rPr>
              <w:t xml:space="preserve">Need to show they can perform to </w:t>
            </w:r>
            <w:r w:rsidR="009C5638" w:rsidRPr="00FA0552">
              <w:rPr>
                <w:szCs w:val="24"/>
              </w:rPr>
              <w:t>National Occupational Standards</w:t>
            </w:r>
            <w:r w:rsidRPr="00FA0552">
              <w:rPr>
                <w:szCs w:val="24"/>
              </w:rPr>
              <w:t xml:space="preserve"> in order to be awarded an SVQ or Unit(s).</w:t>
            </w:r>
          </w:p>
        </w:tc>
      </w:tr>
      <w:tr w:rsidR="002A61AA" w:rsidRPr="00B93F78" w:rsidTr="004B262A">
        <w:tc>
          <w:tcPr>
            <w:tcW w:w="1932" w:type="dxa"/>
          </w:tcPr>
          <w:p w:rsidR="002A61AA" w:rsidRPr="00FA0552" w:rsidRDefault="002A61AA" w:rsidP="0080357F">
            <w:pPr>
              <w:pStyle w:val="Tableleft"/>
              <w:spacing w:before="40"/>
            </w:pPr>
            <w:r w:rsidRPr="00FA0552">
              <w:t>Assessors*</w:t>
            </w:r>
          </w:p>
        </w:tc>
        <w:tc>
          <w:tcPr>
            <w:tcW w:w="3299" w:type="dxa"/>
          </w:tcPr>
          <w:p w:rsidR="002A61AA" w:rsidRPr="00FA0552" w:rsidRDefault="002A61AA" w:rsidP="002A61AA">
            <w:pPr>
              <w:spacing w:before="40" w:after="40"/>
              <w:rPr>
                <w:szCs w:val="24"/>
              </w:rPr>
            </w:pPr>
            <w:r w:rsidRPr="00FA0552">
              <w:rPr>
                <w:szCs w:val="24"/>
              </w:rPr>
              <w:t>An experienced person in the same area of work as the candidate</w:t>
            </w:r>
            <w:r w:rsidR="00BD49D3">
              <w:rPr>
                <w:szCs w:val="24"/>
              </w:rPr>
              <w:t>,</w:t>
            </w:r>
            <w:r w:rsidRPr="00FA0552">
              <w:rPr>
                <w:szCs w:val="24"/>
              </w:rPr>
              <w:t xml:space="preserve"> </w:t>
            </w:r>
            <w:proofErr w:type="spellStart"/>
            <w:r w:rsidRPr="00FA0552">
              <w:rPr>
                <w:szCs w:val="24"/>
              </w:rPr>
              <w:t>eg</w:t>
            </w:r>
            <w:proofErr w:type="spellEnd"/>
            <w:r w:rsidRPr="00FA0552">
              <w:rPr>
                <w:szCs w:val="24"/>
              </w:rPr>
              <w:t xml:space="preserve"> supervisor.</w:t>
            </w:r>
          </w:p>
        </w:tc>
        <w:tc>
          <w:tcPr>
            <w:tcW w:w="3826" w:type="dxa"/>
          </w:tcPr>
          <w:p w:rsidR="002A61AA" w:rsidRPr="00FA0552" w:rsidRDefault="002A61AA" w:rsidP="002A61AA">
            <w:pPr>
              <w:spacing w:before="40" w:after="40"/>
              <w:rPr>
                <w:szCs w:val="24"/>
              </w:rPr>
            </w:pPr>
            <w:r w:rsidRPr="00FA0552">
              <w:rPr>
                <w:szCs w:val="24"/>
              </w:rPr>
              <w:t>Judge the evidence of a candidate</w:t>
            </w:r>
            <w:r w:rsidR="003B19A9" w:rsidRPr="00FA0552">
              <w:rPr>
                <w:szCs w:val="24"/>
              </w:rPr>
              <w:t>’</w:t>
            </w:r>
            <w:r w:rsidRPr="00FA0552">
              <w:rPr>
                <w:szCs w:val="24"/>
              </w:rPr>
              <w:t xml:space="preserve">s performance, knowledge and understanding against the </w:t>
            </w:r>
            <w:r w:rsidR="009C5638" w:rsidRPr="00FA0552">
              <w:rPr>
                <w:szCs w:val="24"/>
              </w:rPr>
              <w:t>National Occupational Standards</w:t>
            </w:r>
            <w:r w:rsidRPr="00FA0552">
              <w:rPr>
                <w:szCs w:val="24"/>
              </w:rPr>
              <w:t xml:space="preserve">. </w:t>
            </w:r>
          </w:p>
          <w:p w:rsidR="00B93F78" w:rsidRPr="00FA0552" w:rsidRDefault="00B93F78" w:rsidP="002A61AA">
            <w:pPr>
              <w:spacing w:before="40" w:after="40"/>
              <w:rPr>
                <w:szCs w:val="24"/>
              </w:rPr>
            </w:pPr>
          </w:p>
          <w:p w:rsidR="002A61AA" w:rsidRPr="00FA0552" w:rsidRDefault="002A61AA" w:rsidP="002A61AA">
            <w:pPr>
              <w:spacing w:before="40" w:after="40"/>
              <w:rPr>
                <w:szCs w:val="24"/>
              </w:rPr>
            </w:pPr>
            <w:r w:rsidRPr="00FA0552">
              <w:rPr>
                <w:szCs w:val="24"/>
              </w:rPr>
              <w:t>Decide whether the candidate has demonstrated competence. Provide guidance and support to the candidate. Assist with planning assessments, giving feedback and recording candidate progress.</w:t>
            </w:r>
          </w:p>
        </w:tc>
      </w:tr>
      <w:tr w:rsidR="00FA0552" w:rsidRPr="00B93F78" w:rsidTr="004B262A">
        <w:tc>
          <w:tcPr>
            <w:tcW w:w="1932" w:type="dxa"/>
          </w:tcPr>
          <w:p w:rsidR="00FA0552" w:rsidRPr="00FA0552" w:rsidRDefault="00FA0552" w:rsidP="0080357F">
            <w:pPr>
              <w:pStyle w:val="Tableleft"/>
              <w:spacing w:before="40"/>
            </w:pPr>
            <w:r w:rsidRPr="00FA0552">
              <w:t xml:space="preserve">Internal </w:t>
            </w:r>
            <w:r w:rsidR="00BD49D3">
              <w:t>v</w:t>
            </w:r>
            <w:r w:rsidRPr="00FA0552">
              <w:t>erifiers</w:t>
            </w:r>
          </w:p>
        </w:tc>
        <w:tc>
          <w:tcPr>
            <w:tcW w:w="3299" w:type="dxa"/>
          </w:tcPr>
          <w:p w:rsidR="00FA0552" w:rsidRPr="00FA0552" w:rsidRDefault="00FA0552" w:rsidP="002A61AA">
            <w:pPr>
              <w:spacing w:before="40" w:after="40"/>
              <w:rPr>
                <w:szCs w:val="24"/>
              </w:rPr>
            </w:pPr>
            <w:r w:rsidRPr="00FA0552">
              <w:rPr>
                <w:szCs w:val="24"/>
              </w:rPr>
              <w:t xml:space="preserve">Individuals appointed by an approved </w:t>
            </w:r>
            <w:proofErr w:type="spellStart"/>
            <w:r w:rsidRPr="00FA0552">
              <w:rPr>
                <w:szCs w:val="24"/>
              </w:rPr>
              <w:t>centre</w:t>
            </w:r>
            <w:proofErr w:type="spellEnd"/>
            <w:r w:rsidRPr="00FA0552">
              <w:rPr>
                <w:szCs w:val="24"/>
              </w:rPr>
              <w:t xml:space="preserve"> to ensure the quality of assessment within the </w:t>
            </w:r>
            <w:proofErr w:type="spellStart"/>
            <w:r w:rsidRPr="00FA0552">
              <w:rPr>
                <w:szCs w:val="24"/>
              </w:rPr>
              <w:t>centre</w:t>
            </w:r>
            <w:proofErr w:type="spellEnd"/>
            <w:r w:rsidRPr="00FA0552">
              <w:rPr>
                <w:szCs w:val="24"/>
              </w:rPr>
              <w:t>.</w:t>
            </w:r>
          </w:p>
        </w:tc>
        <w:tc>
          <w:tcPr>
            <w:tcW w:w="3826" w:type="dxa"/>
          </w:tcPr>
          <w:p w:rsidR="00FA0552" w:rsidRPr="00FA0552" w:rsidRDefault="00FA0552" w:rsidP="00FA0552">
            <w:pPr>
              <w:spacing w:before="40" w:after="40"/>
              <w:rPr>
                <w:szCs w:val="24"/>
              </w:rPr>
            </w:pPr>
            <w:r w:rsidRPr="00FA0552">
              <w:rPr>
                <w:szCs w:val="24"/>
              </w:rPr>
              <w:t xml:space="preserve">Advise assessors and maintain the quality of assessment in a </w:t>
            </w:r>
            <w:proofErr w:type="spellStart"/>
            <w:r w:rsidRPr="00FA0552">
              <w:rPr>
                <w:szCs w:val="24"/>
              </w:rPr>
              <w:t>centre</w:t>
            </w:r>
            <w:proofErr w:type="spellEnd"/>
            <w:r w:rsidRPr="00FA0552">
              <w:rPr>
                <w:szCs w:val="24"/>
              </w:rPr>
              <w:t>.</w:t>
            </w:r>
          </w:p>
          <w:p w:rsidR="00FA0552" w:rsidRPr="00FA0552" w:rsidRDefault="00FA0552" w:rsidP="00FA0552">
            <w:pPr>
              <w:spacing w:before="40" w:after="40"/>
              <w:rPr>
                <w:szCs w:val="24"/>
              </w:rPr>
            </w:pPr>
          </w:p>
          <w:p w:rsidR="00FA0552" w:rsidRPr="00FA0552" w:rsidRDefault="00FA0552" w:rsidP="00FA0552">
            <w:pPr>
              <w:spacing w:before="40" w:after="40"/>
              <w:rPr>
                <w:szCs w:val="24"/>
              </w:rPr>
            </w:pPr>
            <w:r w:rsidRPr="00FA0552">
              <w:rPr>
                <w:szCs w:val="24"/>
              </w:rPr>
              <w:t>Systematically sample assessments to confirm the quality and consistency of assessment decisions.</w:t>
            </w:r>
          </w:p>
        </w:tc>
      </w:tr>
      <w:tr w:rsidR="004B262A" w:rsidRPr="00B93F78" w:rsidTr="004B262A">
        <w:tc>
          <w:tcPr>
            <w:tcW w:w="1932" w:type="dxa"/>
          </w:tcPr>
          <w:p w:rsidR="004B262A" w:rsidRPr="00FA0552" w:rsidRDefault="004B262A" w:rsidP="0080357F">
            <w:pPr>
              <w:pStyle w:val="Tableleft"/>
              <w:spacing w:before="40"/>
            </w:pPr>
            <w:r w:rsidRPr="00FA0552">
              <w:t xml:space="preserve">Approved </w:t>
            </w:r>
            <w:proofErr w:type="spellStart"/>
            <w:r w:rsidR="00BD49D3">
              <w:t>c</w:t>
            </w:r>
            <w:r w:rsidRPr="00FA0552">
              <w:t>entres</w:t>
            </w:r>
            <w:proofErr w:type="spellEnd"/>
          </w:p>
        </w:tc>
        <w:tc>
          <w:tcPr>
            <w:tcW w:w="3299" w:type="dxa"/>
          </w:tcPr>
          <w:p w:rsidR="004B262A" w:rsidRPr="00FA0552" w:rsidRDefault="004B262A" w:rsidP="002A61AA">
            <w:pPr>
              <w:spacing w:before="40" w:after="40"/>
              <w:rPr>
                <w:szCs w:val="24"/>
              </w:rPr>
            </w:pPr>
            <w:proofErr w:type="spellStart"/>
            <w:r w:rsidRPr="00FA0552">
              <w:rPr>
                <w:szCs w:val="24"/>
              </w:rPr>
              <w:t>Organisations</w:t>
            </w:r>
            <w:proofErr w:type="spellEnd"/>
            <w:r w:rsidRPr="00FA0552">
              <w:rPr>
                <w:szCs w:val="24"/>
              </w:rPr>
              <w:t xml:space="preserve"> approved by awarding bodies to co-ordinate assessment arrangements for SVQs.</w:t>
            </w:r>
          </w:p>
        </w:tc>
        <w:tc>
          <w:tcPr>
            <w:tcW w:w="3826" w:type="dxa"/>
          </w:tcPr>
          <w:p w:rsidR="004B262A" w:rsidRPr="00FA0552" w:rsidRDefault="004B262A" w:rsidP="004B262A">
            <w:pPr>
              <w:spacing w:before="40" w:after="40"/>
              <w:rPr>
                <w:szCs w:val="24"/>
              </w:rPr>
            </w:pPr>
            <w:r w:rsidRPr="00FA0552">
              <w:rPr>
                <w:szCs w:val="24"/>
              </w:rPr>
              <w:t>Manage assessment on a day-to-day basis.</w:t>
            </w:r>
          </w:p>
          <w:p w:rsidR="004B262A" w:rsidRPr="00FA0552" w:rsidRDefault="004B262A" w:rsidP="004B262A">
            <w:pPr>
              <w:spacing w:before="40" w:after="40"/>
              <w:rPr>
                <w:szCs w:val="24"/>
              </w:rPr>
            </w:pPr>
          </w:p>
          <w:p w:rsidR="004B262A" w:rsidRPr="00FA0552" w:rsidRDefault="004B262A" w:rsidP="004B262A">
            <w:pPr>
              <w:spacing w:before="40" w:after="40"/>
              <w:rPr>
                <w:szCs w:val="24"/>
              </w:rPr>
            </w:pPr>
            <w:r w:rsidRPr="00FA0552">
              <w:rPr>
                <w:szCs w:val="24"/>
              </w:rPr>
              <w:t>Must have effective assessment practices and internal verification procedures.</w:t>
            </w:r>
          </w:p>
          <w:p w:rsidR="004B262A" w:rsidRPr="00FA0552" w:rsidRDefault="004B262A" w:rsidP="004B262A">
            <w:pPr>
              <w:spacing w:before="40" w:after="40"/>
              <w:rPr>
                <w:szCs w:val="24"/>
              </w:rPr>
            </w:pPr>
          </w:p>
          <w:p w:rsidR="004B262A" w:rsidRPr="00FA0552" w:rsidRDefault="004B262A" w:rsidP="004B262A">
            <w:pPr>
              <w:spacing w:before="40" w:after="40"/>
              <w:rPr>
                <w:szCs w:val="24"/>
              </w:rPr>
            </w:pPr>
            <w:r w:rsidRPr="00FA0552">
              <w:rPr>
                <w:szCs w:val="24"/>
              </w:rPr>
              <w:t>Must meet criteria laid down by awarding bodies and be able to provide sufficiently competent assessors and internal verifiers.</w:t>
            </w:r>
          </w:p>
        </w:tc>
      </w:tr>
    </w:tbl>
    <w:p w:rsidR="00B14F16" w:rsidRDefault="00B14F16" w:rsidP="00A109B1"/>
    <w:p w:rsidR="00A109B1" w:rsidRPr="00B14F16" w:rsidRDefault="00B14F16" w:rsidP="00A109B1">
      <w:pPr>
        <w:rPr>
          <w:sz w:val="2"/>
          <w:szCs w:val="2"/>
        </w:rPr>
      </w:pPr>
      <w:r>
        <w:br w:type="page"/>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3299"/>
        <w:gridCol w:w="3826"/>
      </w:tblGrid>
      <w:tr w:rsidR="00FA0552" w:rsidRPr="00FA0552" w:rsidTr="00A109B1">
        <w:tc>
          <w:tcPr>
            <w:tcW w:w="1932" w:type="dxa"/>
          </w:tcPr>
          <w:p w:rsidR="00FA0552" w:rsidRPr="00FA0552" w:rsidRDefault="00A109B1" w:rsidP="002A61AA">
            <w:pPr>
              <w:spacing w:before="40" w:after="40"/>
              <w:rPr>
                <w:b/>
                <w:szCs w:val="24"/>
              </w:rPr>
            </w:pPr>
            <w:r>
              <w:lastRenderedPageBreak/>
              <w:br w:type="page"/>
            </w:r>
          </w:p>
        </w:tc>
        <w:tc>
          <w:tcPr>
            <w:tcW w:w="3299" w:type="dxa"/>
          </w:tcPr>
          <w:p w:rsidR="00FA0552" w:rsidRPr="00FA0552" w:rsidRDefault="00FA0552" w:rsidP="00FA0552">
            <w:pPr>
              <w:pStyle w:val="Tableleft"/>
            </w:pPr>
            <w:r w:rsidRPr="00FA0552">
              <w:t>Who are they?</w:t>
            </w:r>
          </w:p>
        </w:tc>
        <w:tc>
          <w:tcPr>
            <w:tcW w:w="3826" w:type="dxa"/>
          </w:tcPr>
          <w:p w:rsidR="00FA0552" w:rsidRPr="00FA0552" w:rsidRDefault="00FA0552" w:rsidP="00FA0552">
            <w:pPr>
              <w:pStyle w:val="Tableleft"/>
            </w:pPr>
            <w:r w:rsidRPr="00FA0552">
              <w:t>What is their role?</w:t>
            </w:r>
          </w:p>
        </w:tc>
      </w:tr>
      <w:tr w:rsidR="002A61AA" w:rsidRPr="00FA0552" w:rsidTr="00A109B1">
        <w:tc>
          <w:tcPr>
            <w:tcW w:w="1932" w:type="dxa"/>
          </w:tcPr>
          <w:p w:rsidR="002A61AA" w:rsidRPr="00FA0552" w:rsidRDefault="002A61AA" w:rsidP="0080357F">
            <w:pPr>
              <w:pStyle w:val="Tableleft"/>
              <w:spacing w:before="40"/>
            </w:pPr>
            <w:r w:rsidRPr="00FA0552">
              <w:t xml:space="preserve">External </w:t>
            </w:r>
            <w:r w:rsidR="000F4E83">
              <w:t>V</w:t>
            </w:r>
            <w:r w:rsidRPr="00FA0552">
              <w:t>erifiers*</w:t>
            </w:r>
          </w:p>
        </w:tc>
        <w:tc>
          <w:tcPr>
            <w:tcW w:w="3299" w:type="dxa"/>
          </w:tcPr>
          <w:p w:rsidR="002A61AA" w:rsidRPr="00FA0552" w:rsidRDefault="002A61AA" w:rsidP="002A61AA">
            <w:pPr>
              <w:spacing w:before="40" w:after="40"/>
              <w:rPr>
                <w:szCs w:val="24"/>
              </w:rPr>
            </w:pPr>
            <w:r w:rsidRPr="00FA0552">
              <w:rPr>
                <w:szCs w:val="24"/>
              </w:rPr>
              <w:t xml:space="preserve">Individuals appointed by the awarding body to ensure that standards are being applied uniformly and consistently across all </w:t>
            </w:r>
            <w:proofErr w:type="spellStart"/>
            <w:r w:rsidRPr="00FA0552">
              <w:rPr>
                <w:szCs w:val="24"/>
              </w:rPr>
              <w:t>centres</w:t>
            </w:r>
            <w:proofErr w:type="spellEnd"/>
            <w:r w:rsidRPr="00FA0552">
              <w:rPr>
                <w:szCs w:val="24"/>
              </w:rPr>
              <w:t xml:space="preserve"> offering the SVQ.</w:t>
            </w:r>
          </w:p>
        </w:tc>
        <w:tc>
          <w:tcPr>
            <w:tcW w:w="3826" w:type="dxa"/>
          </w:tcPr>
          <w:p w:rsidR="00E34D83" w:rsidRPr="00FA0552" w:rsidRDefault="002A61AA" w:rsidP="00E34D83">
            <w:pPr>
              <w:spacing w:before="40" w:after="40"/>
              <w:rPr>
                <w:szCs w:val="24"/>
              </w:rPr>
            </w:pPr>
            <w:r w:rsidRPr="00FA0552">
              <w:rPr>
                <w:szCs w:val="24"/>
              </w:rPr>
              <w:t xml:space="preserve">Check the quality and consistency of assessments, both within and between </w:t>
            </w:r>
            <w:proofErr w:type="spellStart"/>
            <w:r w:rsidRPr="00FA0552">
              <w:rPr>
                <w:szCs w:val="24"/>
              </w:rPr>
              <w:t>centres</w:t>
            </w:r>
            <w:proofErr w:type="spellEnd"/>
            <w:r w:rsidRPr="00FA0552">
              <w:rPr>
                <w:szCs w:val="24"/>
              </w:rPr>
              <w:t>, by systematic sampling.</w:t>
            </w:r>
          </w:p>
          <w:p w:rsidR="00E34D83" w:rsidRPr="00FA0552" w:rsidRDefault="00E34D83" w:rsidP="00E34D83">
            <w:pPr>
              <w:spacing w:before="40" w:after="40"/>
              <w:rPr>
                <w:szCs w:val="24"/>
              </w:rPr>
            </w:pPr>
          </w:p>
          <w:p w:rsidR="002A61AA" w:rsidRPr="00FA0552" w:rsidRDefault="002A61AA" w:rsidP="00E34D83">
            <w:pPr>
              <w:spacing w:before="40" w:after="40"/>
              <w:rPr>
                <w:szCs w:val="24"/>
              </w:rPr>
            </w:pPr>
            <w:r w:rsidRPr="00FA0552">
              <w:rPr>
                <w:szCs w:val="24"/>
              </w:rPr>
              <w:t xml:space="preserve">Make regular visits to </w:t>
            </w:r>
            <w:proofErr w:type="spellStart"/>
            <w:r w:rsidRPr="00FA0552">
              <w:rPr>
                <w:szCs w:val="24"/>
              </w:rPr>
              <w:t>centres</w:t>
            </w:r>
            <w:proofErr w:type="spellEnd"/>
            <w:r w:rsidRPr="00FA0552">
              <w:rPr>
                <w:szCs w:val="24"/>
              </w:rPr>
              <w:t xml:space="preserve"> to ensure they still meet the criteria to deliver SVQs.</w:t>
            </w:r>
          </w:p>
        </w:tc>
      </w:tr>
    </w:tbl>
    <w:p w:rsidR="002A61AA" w:rsidRDefault="002A61AA" w:rsidP="002A61AA">
      <w:pPr>
        <w:rPr>
          <w:b/>
        </w:rPr>
      </w:pPr>
    </w:p>
    <w:p w:rsidR="00F54CFF" w:rsidRDefault="002A61AA" w:rsidP="002A61AA">
      <w:r w:rsidRPr="002A61AA">
        <w:rPr>
          <w:b/>
        </w:rPr>
        <w:t>*</w:t>
      </w:r>
      <w:r w:rsidRPr="002A61AA">
        <w:t xml:space="preserve"> Assessors and internal and </w:t>
      </w:r>
      <w:r w:rsidR="000F4E83">
        <w:t>E</w:t>
      </w:r>
      <w:r w:rsidR="00FA0552">
        <w:t xml:space="preserve">xternal </w:t>
      </w:r>
      <w:r w:rsidR="000F4E83">
        <w:t>V</w:t>
      </w:r>
      <w:r w:rsidR="00FA0552">
        <w:t>erifier</w:t>
      </w:r>
      <w:r w:rsidRPr="002A61AA">
        <w:t>s are required to have occupational expertise in the SVQs which they are assessing/verifying. They must also have, or be working towards, an appropriate qualification in assessment and verification.</w:t>
      </w:r>
    </w:p>
    <w:p w:rsidR="002A61AA" w:rsidRPr="00F83AA0" w:rsidRDefault="002A61AA" w:rsidP="00FA0552">
      <w:pPr>
        <w:pStyle w:val="Heading3"/>
      </w:pPr>
      <w:bookmarkStart w:id="17" w:name="_Toc260235211"/>
      <w:bookmarkStart w:id="18" w:name="_Toc295390581"/>
      <w:r w:rsidRPr="00F83AA0">
        <w:t>What is evidence?</w:t>
      </w:r>
      <w:bookmarkEnd w:id="17"/>
      <w:bookmarkEnd w:id="18"/>
    </w:p>
    <w:p w:rsidR="002A61AA" w:rsidRPr="002A61AA" w:rsidRDefault="002A61AA" w:rsidP="002A61AA">
      <w:r w:rsidRPr="002A61AA">
        <w:t>To claim competence for an SVQ Unit you need to gather evidence which shows you have met the standards. It is important that your evidence is easily understood so that it can be checked against the</w:t>
      </w:r>
      <w:r w:rsidR="000C26B7">
        <w:t xml:space="preserve"> standards, by </w:t>
      </w:r>
      <w:r w:rsidRPr="002A61AA">
        <w:t xml:space="preserve">your assessor, your </w:t>
      </w:r>
      <w:proofErr w:type="spellStart"/>
      <w:r w:rsidRPr="002A61AA">
        <w:t>centre</w:t>
      </w:r>
      <w:proofErr w:type="spellEnd"/>
      <w:r w:rsidRPr="002A61AA">
        <w:t xml:space="preserve"> and the awarding body. </w:t>
      </w:r>
    </w:p>
    <w:p w:rsidR="002A61AA" w:rsidRPr="002A61AA" w:rsidRDefault="002A61AA" w:rsidP="002A61AA"/>
    <w:p w:rsidR="002A61AA" w:rsidRPr="002A61AA" w:rsidRDefault="002A61AA" w:rsidP="002A61AA">
      <w:r w:rsidRPr="002A61AA">
        <w:t>Evidence can take many forms including:</w:t>
      </w:r>
    </w:p>
    <w:p w:rsidR="002A61AA" w:rsidRPr="002A61AA" w:rsidRDefault="002A61AA" w:rsidP="002A61AA"/>
    <w:p w:rsidR="002A61AA" w:rsidRPr="002A61AA" w:rsidRDefault="002A61AA" w:rsidP="009A4197">
      <w:pPr>
        <w:pStyle w:val="Bullet0"/>
      </w:pPr>
      <w:r w:rsidRPr="002A61AA">
        <w:t>direct observation of your performance by your assessor</w:t>
      </w:r>
    </w:p>
    <w:p w:rsidR="002A61AA" w:rsidRPr="002A61AA" w:rsidRDefault="002A61AA" w:rsidP="009A4197">
      <w:pPr>
        <w:pStyle w:val="Bullet0"/>
      </w:pPr>
      <w:r w:rsidRPr="002A61AA">
        <w:t>products of your work</w:t>
      </w:r>
    </w:p>
    <w:p w:rsidR="002A61AA" w:rsidRPr="002A61AA" w:rsidRDefault="002A61AA" w:rsidP="009A4197">
      <w:pPr>
        <w:pStyle w:val="Bullet0"/>
      </w:pPr>
      <w:r w:rsidRPr="002A61AA">
        <w:t>authenticated statement — witness testimony</w:t>
      </w:r>
    </w:p>
    <w:p w:rsidR="002A61AA" w:rsidRPr="002A61AA" w:rsidRDefault="002A61AA" w:rsidP="009A4197">
      <w:pPr>
        <w:pStyle w:val="Bullet0"/>
      </w:pPr>
      <w:r w:rsidRPr="002A61AA">
        <w:t>personal statement</w:t>
      </w:r>
    </w:p>
    <w:p w:rsidR="009A4197" w:rsidRDefault="002A61AA" w:rsidP="009A4197">
      <w:pPr>
        <w:pStyle w:val="Bullet0"/>
      </w:pPr>
      <w:r w:rsidRPr="002A61AA">
        <w:t>outcomes from questioning</w:t>
      </w:r>
    </w:p>
    <w:p w:rsidR="002A61AA" w:rsidRPr="002A61AA" w:rsidRDefault="002A61AA" w:rsidP="009A4197">
      <w:pPr>
        <w:pStyle w:val="Bullet0"/>
      </w:pPr>
      <w:r w:rsidRPr="002A61AA">
        <w:t>outcomes from simulation</w:t>
      </w:r>
    </w:p>
    <w:p w:rsidR="002A61AA" w:rsidRPr="002A61AA" w:rsidRDefault="002A61AA" w:rsidP="009A4197">
      <w:pPr>
        <w:pStyle w:val="Bullet0"/>
      </w:pPr>
      <w:r w:rsidRPr="002A61AA">
        <w:t>case studies</w:t>
      </w:r>
    </w:p>
    <w:p w:rsidR="002A61AA" w:rsidRPr="002A61AA" w:rsidRDefault="002A61AA" w:rsidP="009A4197">
      <w:pPr>
        <w:pStyle w:val="Bullet0"/>
      </w:pPr>
      <w:r w:rsidRPr="002A61AA">
        <w:t>assignments or projects</w:t>
      </w:r>
    </w:p>
    <w:p w:rsidR="00FA0552" w:rsidRDefault="002A61AA" w:rsidP="009A4197">
      <w:pPr>
        <w:pStyle w:val="Bullet0"/>
      </w:pPr>
      <w:r w:rsidRPr="002A61AA">
        <w:t>Accreditation of Prior Learning (APL) — evidence from the past</w:t>
      </w:r>
    </w:p>
    <w:p w:rsidR="000C26B7" w:rsidRDefault="000C26B7" w:rsidP="002A61AA"/>
    <w:p w:rsidR="002A61AA" w:rsidRPr="002A61AA" w:rsidRDefault="002A61AA" w:rsidP="002A61AA">
      <w:r w:rsidRPr="002A61AA">
        <w:t>It is important that your evidence is:</w:t>
      </w:r>
    </w:p>
    <w:p w:rsidR="002A61AA" w:rsidRPr="002A61AA" w:rsidRDefault="002A61AA" w:rsidP="002A61AA"/>
    <w:p w:rsidR="002A61AA" w:rsidRPr="002A61AA" w:rsidRDefault="002A61AA" w:rsidP="009A4197">
      <w:pPr>
        <w:pStyle w:val="Bullet0"/>
      </w:pPr>
      <w:r w:rsidRPr="002A61AA">
        <w:rPr>
          <w:b/>
        </w:rPr>
        <w:t>valid</w:t>
      </w:r>
      <w:r w:rsidRPr="002A61AA">
        <w:t xml:space="preserve"> — it relates to the SVQ standard you are trying to prove</w:t>
      </w:r>
    </w:p>
    <w:p w:rsidR="002A61AA" w:rsidRPr="002A61AA" w:rsidRDefault="002A61AA" w:rsidP="009A4197">
      <w:pPr>
        <w:pStyle w:val="Bullet0"/>
      </w:pPr>
      <w:r w:rsidRPr="002A61AA">
        <w:rPr>
          <w:b/>
        </w:rPr>
        <w:t>authentic</w:t>
      </w:r>
      <w:r w:rsidRPr="002A61AA">
        <w:t xml:space="preserve"> — the evidence, or an identified part of it (</w:t>
      </w:r>
      <w:proofErr w:type="spellStart"/>
      <w:r w:rsidRPr="002A61AA">
        <w:t>eg</w:t>
      </w:r>
      <w:proofErr w:type="spellEnd"/>
      <w:r w:rsidRPr="002A61AA">
        <w:t xml:space="preserve"> a report) was produced by </w:t>
      </w:r>
      <w:r w:rsidRPr="002A61AA">
        <w:rPr>
          <w:b/>
          <w:i/>
        </w:rPr>
        <w:t>you</w:t>
      </w:r>
    </w:p>
    <w:p w:rsidR="002A61AA" w:rsidRPr="002A61AA" w:rsidRDefault="002A61AA" w:rsidP="009A4197">
      <w:pPr>
        <w:pStyle w:val="Bullet0"/>
      </w:pPr>
      <w:r w:rsidRPr="002A61AA">
        <w:rPr>
          <w:b/>
        </w:rPr>
        <w:t>consistent</w:t>
      </w:r>
      <w:r w:rsidRPr="002A61AA">
        <w:t xml:space="preserve"> — achieved on more than one occasion</w:t>
      </w:r>
    </w:p>
    <w:p w:rsidR="002A61AA" w:rsidRPr="002A61AA" w:rsidRDefault="002A61AA" w:rsidP="009A4197">
      <w:pPr>
        <w:pStyle w:val="Bullet0"/>
      </w:pPr>
      <w:r w:rsidRPr="002A61AA">
        <w:rPr>
          <w:b/>
        </w:rPr>
        <w:t xml:space="preserve">current </w:t>
      </w:r>
      <w:r w:rsidRPr="002A61AA">
        <w:t>— usually not more than two years old</w:t>
      </w:r>
    </w:p>
    <w:p w:rsidR="002A61AA" w:rsidRPr="002A61AA" w:rsidRDefault="002A61AA" w:rsidP="009A4197">
      <w:pPr>
        <w:pStyle w:val="Bullet0"/>
      </w:pPr>
      <w:r w:rsidRPr="002A61AA">
        <w:rPr>
          <w:b/>
        </w:rPr>
        <w:t>sufficient</w:t>
      </w:r>
      <w:r w:rsidRPr="002A61AA">
        <w:t xml:space="preserve"> — covers all the performance and knowledge requirements laid down in the standards</w:t>
      </w:r>
    </w:p>
    <w:p w:rsidR="002A61AA" w:rsidRPr="002A61AA" w:rsidRDefault="002A61AA" w:rsidP="002A61AA"/>
    <w:p w:rsidR="002A61AA" w:rsidRPr="002A61AA" w:rsidRDefault="00A50E4C" w:rsidP="00A109B1">
      <w:r>
        <w:br w:type="page"/>
      </w:r>
      <w:r w:rsidR="002A61AA" w:rsidRPr="002A61AA">
        <w:lastRenderedPageBreak/>
        <w:t xml:space="preserve">Your evidence may be collected through a range of sources, such as employment, voluntary work, training </w:t>
      </w:r>
      <w:proofErr w:type="spellStart"/>
      <w:r w:rsidR="002A61AA" w:rsidRPr="002A61AA">
        <w:t>programmes</w:t>
      </w:r>
      <w:proofErr w:type="spellEnd"/>
      <w:r w:rsidR="002A61AA" w:rsidRPr="002A61AA">
        <w:t xml:space="preserve"> and interests/activities which you perform outside your work. It can also be produced in various formats, </w:t>
      </w:r>
      <w:proofErr w:type="spellStart"/>
      <w:r w:rsidR="002A61AA" w:rsidRPr="002A61AA">
        <w:t>eg</w:t>
      </w:r>
      <w:proofErr w:type="spellEnd"/>
      <w:r w:rsidR="002A61AA" w:rsidRPr="002A61AA">
        <w:t xml:space="preserve"> your own reports; testimonies from colleagues, supervisors or members of the public; projects; models; audio tapes, photographs; videos.</w:t>
      </w:r>
    </w:p>
    <w:p w:rsidR="002A61AA" w:rsidRPr="002A61AA" w:rsidRDefault="002A61AA" w:rsidP="00A109B1"/>
    <w:p w:rsidR="002A61AA" w:rsidRDefault="002A61AA" w:rsidP="002A61AA">
      <w:r w:rsidRPr="002A61AA">
        <w:t xml:space="preserve">When you first begin your SVQ, you and your assessor should identify all the Units and Elements where you can use </w:t>
      </w:r>
      <w:r w:rsidRPr="002A61AA">
        <w:rPr>
          <w:b/>
        </w:rPr>
        <w:t>integration of assessment</w:t>
      </w:r>
      <w:r w:rsidRPr="002A61AA">
        <w:t>. Further details about integration of assessment can be found on page 10.</w:t>
      </w:r>
    </w:p>
    <w:p w:rsidR="002A61AA" w:rsidRPr="00FA0552" w:rsidRDefault="002A61AA" w:rsidP="00FA0552">
      <w:pPr>
        <w:pStyle w:val="Heading4"/>
      </w:pPr>
      <w:r w:rsidRPr="002A61AA">
        <w:t xml:space="preserve">Demonstrating knowledge, understanding and skills </w:t>
      </w:r>
    </w:p>
    <w:p w:rsidR="002A61AA" w:rsidRPr="002A61AA" w:rsidRDefault="002A61AA" w:rsidP="002A61AA">
      <w:r w:rsidRPr="002A61AA">
        <w:t xml:space="preserve">In order to meet the standards, you may also be </w:t>
      </w:r>
      <w:r w:rsidR="009C5638">
        <w:t>required to prove Knowledge and U</w:t>
      </w:r>
      <w:r w:rsidRPr="002A61AA">
        <w:t xml:space="preserve">nderstanding. Each Unit contains a list </w:t>
      </w:r>
      <w:proofErr w:type="spellStart"/>
      <w:r w:rsidRPr="002A61AA">
        <w:t>summarising</w:t>
      </w:r>
      <w:proofErr w:type="spellEnd"/>
      <w:r w:rsidRPr="002A61AA">
        <w:t xml:space="preserve"> the knowledge, understanding and skills a candidate must possess. Evidence of how these have been achieved and applied could be included in the performance evidence as one or all of the following:</w:t>
      </w:r>
    </w:p>
    <w:p w:rsidR="002A61AA" w:rsidRPr="002A61AA" w:rsidRDefault="002A61AA" w:rsidP="002A61AA"/>
    <w:p w:rsidR="002A61AA" w:rsidRPr="002A61AA" w:rsidRDefault="002A61AA" w:rsidP="00B5754D">
      <w:pPr>
        <w:numPr>
          <w:ilvl w:val="0"/>
          <w:numId w:val="2"/>
        </w:numPr>
        <w:tabs>
          <w:tab w:val="clear" w:pos="2073"/>
          <w:tab w:val="num" w:pos="426"/>
        </w:tabs>
        <w:ind w:left="426" w:hanging="426"/>
      </w:pPr>
      <w:r w:rsidRPr="002A61AA">
        <w:t>descriptions of why a particular approach was used</w:t>
      </w:r>
    </w:p>
    <w:p w:rsidR="002A61AA" w:rsidRPr="002A61AA" w:rsidRDefault="002A61AA" w:rsidP="00B5754D">
      <w:pPr>
        <w:numPr>
          <w:ilvl w:val="0"/>
          <w:numId w:val="2"/>
        </w:numPr>
        <w:tabs>
          <w:tab w:val="clear" w:pos="2073"/>
          <w:tab w:val="num" w:pos="426"/>
        </w:tabs>
        <w:ind w:left="426" w:hanging="426"/>
      </w:pPr>
      <w:r w:rsidRPr="002A61AA">
        <w:t>personal reports about the learning process</w:t>
      </w:r>
    </w:p>
    <w:p w:rsidR="002A61AA" w:rsidRPr="002A61AA" w:rsidRDefault="002A61AA" w:rsidP="00B5754D">
      <w:pPr>
        <w:numPr>
          <w:ilvl w:val="0"/>
          <w:numId w:val="2"/>
        </w:numPr>
        <w:tabs>
          <w:tab w:val="clear" w:pos="2073"/>
          <w:tab w:val="num" w:pos="426"/>
        </w:tabs>
        <w:ind w:left="426" w:hanging="426"/>
      </w:pPr>
      <w:r w:rsidRPr="002A61AA">
        <w:t>reflective reports which include how a theory or principle was applied</w:t>
      </w:r>
    </w:p>
    <w:p w:rsidR="002A61AA" w:rsidRPr="002A61AA" w:rsidRDefault="002A61AA" w:rsidP="00B5754D">
      <w:pPr>
        <w:numPr>
          <w:ilvl w:val="0"/>
          <w:numId w:val="2"/>
        </w:numPr>
        <w:tabs>
          <w:tab w:val="clear" w:pos="2073"/>
          <w:tab w:val="num" w:pos="426"/>
        </w:tabs>
        <w:ind w:left="426" w:hanging="426"/>
      </w:pPr>
      <w:r w:rsidRPr="002A61AA">
        <w:t>assessment interviews</w:t>
      </w:r>
    </w:p>
    <w:p w:rsidR="002A61AA" w:rsidRPr="002A61AA" w:rsidRDefault="002A61AA" w:rsidP="00B5754D">
      <w:pPr>
        <w:numPr>
          <w:ilvl w:val="0"/>
          <w:numId w:val="2"/>
        </w:numPr>
        <w:tabs>
          <w:tab w:val="clear" w:pos="2073"/>
          <w:tab w:val="num" w:pos="426"/>
        </w:tabs>
        <w:ind w:left="426" w:hanging="426"/>
      </w:pPr>
      <w:r w:rsidRPr="002A61AA">
        <w:t>assessment tests</w:t>
      </w:r>
    </w:p>
    <w:p w:rsidR="002A61AA" w:rsidRPr="002A61AA" w:rsidRDefault="002A61AA" w:rsidP="00B5754D">
      <w:pPr>
        <w:numPr>
          <w:ilvl w:val="0"/>
          <w:numId w:val="2"/>
        </w:numPr>
        <w:tabs>
          <w:tab w:val="clear" w:pos="2073"/>
          <w:tab w:val="num" w:pos="426"/>
        </w:tabs>
        <w:ind w:left="426" w:hanging="426"/>
      </w:pPr>
      <w:r w:rsidRPr="002A61AA">
        <w:t>responses to questioning</w:t>
      </w:r>
    </w:p>
    <w:p w:rsidR="002A61AA" w:rsidRPr="002A61AA" w:rsidRDefault="002A61AA" w:rsidP="002A61AA"/>
    <w:p w:rsidR="002A61AA" w:rsidRDefault="002A61AA" w:rsidP="002A61AA">
      <w:r w:rsidRPr="002A61AA">
        <w:t>These should be included in your portfolio.</w:t>
      </w:r>
    </w:p>
    <w:p w:rsidR="002A61AA" w:rsidRPr="002A61AA" w:rsidRDefault="002A61AA" w:rsidP="00FA0552">
      <w:pPr>
        <w:pStyle w:val="Heading4"/>
      </w:pPr>
      <w:r w:rsidRPr="002A61AA">
        <w:t>How will my assessor check I have the knowledge and understanding listed in the standards?</w:t>
      </w:r>
    </w:p>
    <w:p w:rsidR="002A61AA" w:rsidRPr="002A61AA" w:rsidRDefault="002A61AA" w:rsidP="002A61AA">
      <w:r w:rsidRPr="002A61AA">
        <w:t xml:space="preserve">For some Units, it will be clear to your assessor that you have the required knowledge and understanding from how you carry out your work. </w:t>
      </w:r>
      <w:r w:rsidR="00A50E4C">
        <w:t xml:space="preserve"> </w:t>
      </w:r>
      <w:r w:rsidRPr="002A61AA">
        <w:t xml:space="preserve">This is often referred to as </w:t>
      </w:r>
      <w:r w:rsidRPr="002A61AA">
        <w:rPr>
          <w:i/>
        </w:rPr>
        <w:t>knowledge and understanding apparent from performance</w:t>
      </w:r>
      <w:r w:rsidRPr="002A61AA">
        <w:t>. There will be other occasions though, when your assessor will be unsure if you know why, for example, it is important to give information to clients in certain situations. This could be because your assessor has not had the opportunity to observe all the Performance Criteria and Range during assessment. In these situations, your assessor may wish to assess your knowledge and understanding by asking you some questions. These questions can be given orally or in writing, but will be recorded in your portfolio as evidence.</w:t>
      </w:r>
    </w:p>
    <w:p w:rsidR="002A61AA" w:rsidRPr="002A61AA" w:rsidRDefault="002A61AA" w:rsidP="002A61AA"/>
    <w:p w:rsidR="002A61AA" w:rsidRDefault="002A61AA" w:rsidP="002A61AA">
      <w:r w:rsidRPr="002A61AA">
        <w:t>Your assessor could also check you have the required level of knowledge and understanding by asking you to produce personal statements or to complete a project or assignment.</w:t>
      </w:r>
    </w:p>
    <w:p w:rsidR="00A50E4C" w:rsidRDefault="00A50E4C">
      <w:pPr>
        <w:spacing w:after="200" w:line="276" w:lineRule="auto"/>
      </w:pPr>
    </w:p>
    <w:p w:rsidR="002A61AA" w:rsidRPr="00BD4AF0" w:rsidRDefault="00A109B1" w:rsidP="00A109B1">
      <w:pPr>
        <w:pStyle w:val="Heading4"/>
        <w:spacing w:before="0"/>
      </w:pPr>
      <w:r>
        <w:br w:type="page"/>
      </w:r>
      <w:r w:rsidR="002A61AA" w:rsidRPr="00BD4AF0">
        <w:lastRenderedPageBreak/>
        <w:t>What if I have previous experience and knowledge and understanding from work and other qualifications?</w:t>
      </w:r>
    </w:p>
    <w:p w:rsidR="002A61AA" w:rsidRPr="002A61AA" w:rsidRDefault="002A61AA" w:rsidP="002A61AA">
      <w:r w:rsidRPr="002A61AA">
        <w:t>If you have previous work experience, skills, and knowledge and understanding which you feel is relevant to your SVQ, you should tell your assessor about it. Your assessor may ask you for more proof in the form of letters from previous employers/training providers or details about any courses you have completed.</w:t>
      </w:r>
    </w:p>
    <w:p w:rsidR="002A61AA" w:rsidRPr="002A61AA" w:rsidRDefault="002A61AA" w:rsidP="002A61AA">
      <w:pPr>
        <w:rPr>
          <w:b/>
        </w:rPr>
      </w:pPr>
    </w:p>
    <w:p w:rsidR="002A61AA" w:rsidRPr="002A61AA" w:rsidRDefault="002A61AA" w:rsidP="002A61AA">
      <w:r w:rsidRPr="002A61AA">
        <w:t>For example, you may have achieved an HNC in a relevant subject in which case your assessor may feel that you already have some of the knowledge and understanding required for the SVQ.</w:t>
      </w:r>
    </w:p>
    <w:p w:rsidR="002A61AA" w:rsidRPr="002A61AA" w:rsidRDefault="002A61AA" w:rsidP="002A61AA">
      <w:pPr>
        <w:rPr>
          <w:b/>
        </w:rPr>
      </w:pPr>
    </w:p>
    <w:p w:rsidR="002A61AA" w:rsidRPr="002A61AA" w:rsidRDefault="002A61AA" w:rsidP="002A61AA">
      <w:r w:rsidRPr="002A61AA">
        <w:t>The process of matching your previous experience and learning is often referred to as the Accreditation of Prior Learning (APL). The purpose of this process is to try and give you some credit towards your SVQ for things you can already do to the national standard. Your assessor judges the evidence available and matches it against the requirements of the SVQ. This means that your assessor should not have to assess you for these things all over again.</w:t>
      </w:r>
    </w:p>
    <w:p w:rsidR="002A61AA" w:rsidRPr="002A61AA" w:rsidRDefault="002A61AA" w:rsidP="002A61AA">
      <w:pPr>
        <w:rPr>
          <w:b/>
        </w:rPr>
      </w:pPr>
    </w:p>
    <w:p w:rsidR="002A61AA" w:rsidRPr="002A61AA" w:rsidRDefault="002A61AA" w:rsidP="002A61AA">
      <w:r w:rsidRPr="002A61AA">
        <w:t xml:space="preserve">However, the success of this process depends on </w:t>
      </w:r>
      <w:r w:rsidRPr="002A61AA">
        <w:rPr>
          <w:b/>
          <w:i/>
        </w:rPr>
        <w:t>you</w:t>
      </w:r>
      <w:r w:rsidRPr="002A61AA">
        <w:t xml:space="preserve"> telling </w:t>
      </w:r>
      <w:r w:rsidRPr="002A61AA">
        <w:rPr>
          <w:b/>
          <w:i/>
        </w:rPr>
        <w:t xml:space="preserve">your assessor </w:t>
      </w:r>
      <w:r w:rsidRPr="002A61AA">
        <w:t>what previous work experience or knowledge and understanding you have and how you think it is relevant to your SVQ. The more information you can supply to support your claims, the easier it should be to convince your assessor that you are competent.</w:t>
      </w:r>
    </w:p>
    <w:p w:rsidR="002A61AA" w:rsidRPr="002A61AA" w:rsidRDefault="002A61AA" w:rsidP="00BD4AF0">
      <w:pPr>
        <w:pStyle w:val="Heading4"/>
      </w:pPr>
      <w:bookmarkStart w:id="19" w:name="_Toc260235212"/>
      <w:r w:rsidRPr="002A61AA">
        <w:t>When can simulation be used?</w:t>
      </w:r>
      <w:bookmarkEnd w:id="19"/>
    </w:p>
    <w:p w:rsidR="002A61AA" w:rsidRPr="002A61AA" w:rsidRDefault="002A61AA" w:rsidP="002A61AA">
      <w:r w:rsidRPr="002A61AA">
        <w:t xml:space="preserve">Throughout your SVQ, the emphasis is on you being able to carry out real work activities so assessment will normally be carried out in the workplace itself. There may be times, however, when it might not be appropriate for you to be assessed while you are working. For example your SVQ might require you to carry out emergency or contingency procedures (for safety or confidentiality reasons) or your job role may not cover all aspects of the qualification. In such instances, when you have no other means of generating evidence, </w:t>
      </w:r>
      <w:r w:rsidRPr="002A61AA">
        <w:rPr>
          <w:b/>
        </w:rPr>
        <w:t>simulation</w:t>
      </w:r>
      <w:r w:rsidRPr="002A61AA">
        <w:t xml:space="preserve"> might be appropriate.</w:t>
      </w:r>
    </w:p>
    <w:p w:rsidR="002A61AA" w:rsidRPr="002A61AA" w:rsidRDefault="002A61AA" w:rsidP="002A61AA"/>
    <w:p w:rsidR="002A61AA" w:rsidRDefault="002A61AA" w:rsidP="002A61AA">
      <w:r w:rsidRPr="002A61AA">
        <w:t xml:space="preserve">Simulation is any structured exercise involving a specific task which reproduces real-life situations. Care must be taken though to ensure that the conditions in which you are assessed </w:t>
      </w:r>
      <w:r w:rsidRPr="002A61AA">
        <w:rPr>
          <w:i/>
        </w:rPr>
        <w:t>exactly</w:t>
      </w:r>
      <w:r w:rsidRPr="002A61AA">
        <w:t xml:space="preserve"> mirror the work environment </w:t>
      </w:r>
      <w:proofErr w:type="spellStart"/>
      <w:r w:rsidR="003B19A9">
        <w:t>ie</w:t>
      </w:r>
      <w:proofErr w:type="spellEnd"/>
      <w:r w:rsidR="003B19A9">
        <w:t xml:space="preserve"> </w:t>
      </w:r>
      <w:r w:rsidRPr="002A61AA">
        <w:t xml:space="preserve">it is a </w:t>
      </w:r>
      <w:r w:rsidRPr="002A61AA">
        <w:rPr>
          <w:b/>
        </w:rPr>
        <w:t>realistic working environment</w:t>
      </w:r>
      <w:r w:rsidRPr="002A61AA">
        <w:t>.</w:t>
      </w:r>
    </w:p>
    <w:p w:rsidR="00A210B4" w:rsidRPr="002A61AA" w:rsidRDefault="00A210B4" w:rsidP="002A61AA"/>
    <w:p w:rsidR="002A61AA" w:rsidRPr="002A61AA" w:rsidRDefault="002A61AA" w:rsidP="002A61AA">
      <w:r w:rsidRPr="002A61AA">
        <w:t xml:space="preserve">You and your assessor should check the assessment strategy for your SVQ carefully to find out the </w:t>
      </w:r>
      <w:r w:rsidRPr="00D06558">
        <w:t>Sector Skills Council (SSC</w:t>
      </w:r>
      <w:r w:rsidR="003B19A9" w:rsidRPr="00D06558">
        <w:t>’</w:t>
      </w:r>
      <w:r w:rsidR="00D06558" w:rsidRPr="00D06558">
        <w:t>s)</w:t>
      </w:r>
      <w:r w:rsidRPr="002A61AA">
        <w:t xml:space="preserve"> view of what constitutes a realistic working environment. Some </w:t>
      </w:r>
      <w:r w:rsidRPr="00D06558">
        <w:t>SSC</w:t>
      </w:r>
      <w:r w:rsidR="003B19A9" w:rsidRPr="00D06558">
        <w:t>’</w:t>
      </w:r>
      <w:r w:rsidR="00D06558" w:rsidRPr="00D06558">
        <w:t>s</w:t>
      </w:r>
      <w:r w:rsidRPr="002A61AA">
        <w:t xml:space="preserve"> stipulate the specific elements which are suitable for this approach.</w:t>
      </w:r>
    </w:p>
    <w:p w:rsidR="002227F6" w:rsidRPr="00A109B1" w:rsidRDefault="002227F6" w:rsidP="00A109B1">
      <w:bookmarkStart w:id="20" w:name="_Toc260235213"/>
    </w:p>
    <w:p w:rsidR="002A61AA" w:rsidRPr="00DF7155" w:rsidRDefault="00A109B1" w:rsidP="00A109B1">
      <w:pPr>
        <w:pStyle w:val="Heading3"/>
        <w:spacing w:before="0"/>
      </w:pPr>
      <w:r>
        <w:br w:type="page"/>
      </w:r>
      <w:bookmarkStart w:id="21" w:name="_Toc295390582"/>
      <w:r w:rsidR="002A61AA" w:rsidRPr="00DF7155">
        <w:lastRenderedPageBreak/>
        <w:t>Integration of assessment</w:t>
      </w:r>
      <w:bookmarkEnd w:id="20"/>
      <w:bookmarkEnd w:id="21"/>
    </w:p>
    <w:p w:rsidR="002227F6" w:rsidRDefault="002A61AA" w:rsidP="002227F6">
      <w:r w:rsidRPr="002A61AA">
        <w:t>It is not necessary for you to have each Element assessed separately — doing so could result in assessment which takes too long and places too great a burden on you and your assessor.</w:t>
      </w:r>
    </w:p>
    <w:p w:rsidR="002227F6" w:rsidRDefault="002227F6" w:rsidP="002227F6"/>
    <w:p w:rsidR="002A61AA" w:rsidRPr="002A61AA" w:rsidRDefault="002A61AA" w:rsidP="002A61AA">
      <w:r w:rsidRPr="002A61AA">
        <w:t xml:space="preserve">There will be instances when you will be able to use one piece of evidence to prove your competence across different Elements or Performance Criteria. You may even find that evidence is relevant for different Units — this is called </w:t>
      </w:r>
      <w:r w:rsidRPr="002A61AA">
        <w:rPr>
          <w:b/>
        </w:rPr>
        <w:t>integration of assessment</w:t>
      </w:r>
      <w:r w:rsidRPr="002A61AA">
        <w:t>.</w:t>
      </w:r>
    </w:p>
    <w:p w:rsidR="002A61AA" w:rsidRPr="002A61AA" w:rsidRDefault="002A61AA" w:rsidP="002A61AA"/>
    <w:p w:rsidR="002A61AA" w:rsidRPr="002A61AA" w:rsidRDefault="002A61AA" w:rsidP="002A61AA">
      <w:r w:rsidRPr="002A61AA">
        <w:t xml:space="preserve">When you first begin your SVQ, you and your assessor will spend time looking at the standards, planning how much time you are both able to devote to the qualification and drawing up an action plan. </w:t>
      </w:r>
    </w:p>
    <w:p w:rsidR="002A61AA" w:rsidRPr="002A61AA" w:rsidRDefault="002A61AA" w:rsidP="002A61AA"/>
    <w:p w:rsidR="002A61AA" w:rsidRPr="002A61AA" w:rsidRDefault="002A61AA" w:rsidP="002A61AA">
      <w:r w:rsidRPr="002A61AA">
        <w:t>At this stage, you should identify any activities which relate to more than one Unit or Outcome and arrange for the best way to collect a single piece of evidence which satisfactorily covers all the Performance Criteria.</w:t>
      </w:r>
    </w:p>
    <w:p w:rsidR="002A61AA" w:rsidRPr="002A61AA" w:rsidRDefault="002A61AA" w:rsidP="002A61AA"/>
    <w:p w:rsidR="002A61AA" w:rsidRPr="002A61AA" w:rsidRDefault="002A61AA" w:rsidP="002A61AA">
      <w:r w:rsidRPr="002A61AA">
        <w:t>If you are going to integrate assessments, make sure that the evidence is cross-referenced to the relevant Units. Details of how to cross reference your evidence can be found in Section 2</w:t>
      </w:r>
      <w:r w:rsidR="003B19A9">
        <w:t xml:space="preserve"> ‘</w:t>
      </w:r>
      <w:r w:rsidRPr="002A61AA">
        <w:t>How to compile your portfolio</w:t>
      </w:r>
      <w:r w:rsidR="003B19A9">
        <w:t>’</w:t>
      </w:r>
      <w:r w:rsidRPr="002A61AA">
        <w:t>.</w:t>
      </w:r>
    </w:p>
    <w:p w:rsidR="002A61AA" w:rsidRPr="002A61AA" w:rsidRDefault="002A61AA" w:rsidP="002A61AA"/>
    <w:p w:rsidR="002A61AA" w:rsidRPr="009837F0" w:rsidRDefault="00A109B1" w:rsidP="00A109B1">
      <w:pPr>
        <w:pStyle w:val="Heading2"/>
        <w:spacing w:before="0"/>
      </w:pPr>
      <w:bookmarkStart w:id="22" w:name="_Toc260235214"/>
      <w:r>
        <w:br w:type="page"/>
      </w:r>
      <w:bookmarkStart w:id="23" w:name="_Toc295390583"/>
      <w:r w:rsidR="002A61AA" w:rsidRPr="009837F0">
        <w:lastRenderedPageBreak/>
        <w:t>Section 2 — How to compile your portfolio (</w:t>
      </w:r>
      <w:r w:rsidR="00BE573B" w:rsidRPr="009837F0">
        <w:t>with</w:t>
      </w:r>
      <w:r w:rsidR="002A61AA" w:rsidRPr="009837F0">
        <w:t xml:space="preserve"> worked examples)</w:t>
      </w:r>
      <w:bookmarkEnd w:id="22"/>
      <w:bookmarkEnd w:id="23"/>
    </w:p>
    <w:p w:rsidR="002A61AA" w:rsidRPr="002A61AA" w:rsidRDefault="002A61AA" w:rsidP="00A109B1">
      <w:pPr>
        <w:pStyle w:val="Heading3"/>
        <w:spacing w:before="0"/>
      </w:pPr>
      <w:bookmarkStart w:id="24" w:name="_Toc260235215"/>
      <w:bookmarkStart w:id="25" w:name="_Toc295390584"/>
      <w:r w:rsidRPr="002A61AA">
        <w:t>General information</w:t>
      </w:r>
      <w:bookmarkEnd w:id="24"/>
      <w:bookmarkEnd w:id="25"/>
    </w:p>
    <w:p w:rsidR="002A61AA" w:rsidRPr="002A61AA" w:rsidRDefault="002A61AA" w:rsidP="002A61AA">
      <w:r w:rsidRPr="002A61AA">
        <w:t>A portfolio, like a log book, is a way of recording evidence of your achievements. It is a collection of different items of evidence which indicates that you have the required skills, knowledge and understanding to support your claim to a qualification.</w:t>
      </w:r>
    </w:p>
    <w:p w:rsidR="002A61AA" w:rsidRPr="002A61AA" w:rsidRDefault="002A61AA" w:rsidP="002A61AA"/>
    <w:p w:rsidR="002A61AA" w:rsidRPr="002A61AA" w:rsidRDefault="002A61AA" w:rsidP="002A61AA">
      <w:r w:rsidRPr="002A61AA">
        <w:t>Th</w:t>
      </w:r>
      <w:r w:rsidR="00B93F78">
        <w:t xml:space="preserve">e production of a well </w:t>
      </w:r>
      <w:proofErr w:type="spellStart"/>
      <w:r w:rsidRPr="002A61AA">
        <w:t>organised</w:t>
      </w:r>
      <w:proofErr w:type="spellEnd"/>
      <w:r w:rsidRPr="002A61AA">
        <w:t xml:space="preserve">, clearly labelled portfolio which relates each piece of evidence to the relevant </w:t>
      </w:r>
      <w:r w:rsidR="000B33A0">
        <w:t>O</w:t>
      </w:r>
      <w:r w:rsidRPr="002A61AA">
        <w:t>utcomes and Performance Criteria requires a careful methodical approach. When your assessor looks through your portfolio, they will find the task of making judgements about your competence much easier if the information in it is presented in a logical sequence.</w:t>
      </w:r>
    </w:p>
    <w:p w:rsidR="002A61AA" w:rsidRPr="002A61AA" w:rsidRDefault="002A61AA" w:rsidP="002A61AA"/>
    <w:p w:rsidR="002A61AA" w:rsidRPr="002A61AA" w:rsidRDefault="002A61AA" w:rsidP="002A61AA">
      <w:r w:rsidRPr="002A61AA">
        <w:t xml:space="preserve">You will need to present your evidence in a format that is easy to read and in which materials can be added or taken away. This section gives suggestions on how to lay out and present your evidence and includes worked examples. There are also forms and matrices which will assist you to chart your progress through the award. </w:t>
      </w:r>
    </w:p>
    <w:p w:rsidR="002A61AA" w:rsidRPr="002A61AA" w:rsidRDefault="002A61AA" w:rsidP="002A61AA"/>
    <w:p w:rsidR="002A61AA" w:rsidRPr="002A61AA" w:rsidRDefault="002A61AA" w:rsidP="002A61AA">
      <w:r w:rsidRPr="002A61AA">
        <w:t xml:space="preserve">You do not have to lay out your evidence in the way suggested but you may find it helpful to do so. Each portfolio will be different in content but all should include information about you (the candidate), the </w:t>
      </w:r>
      <w:proofErr w:type="spellStart"/>
      <w:r w:rsidRPr="002A61AA">
        <w:t>organisation</w:t>
      </w:r>
      <w:proofErr w:type="spellEnd"/>
      <w:r w:rsidRPr="002A61AA">
        <w:t xml:space="preserve"> where you are undertaking your qualification, the assessor and so on.</w:t>
      </w:r>
    </w:p>
    <w:p w:rsidR="002A61AA" w:rsidRDefault="002A61AA" w:rsidP="00DF7155">
      <w:pPr>
        <w:pStyle w:val="Heading3"/>
      </w:pPr>
      <w:bookmarkStart w:id="26" w:name="_Toc260235216"/>
      <w:bookmarkStart w:id="27" w:name="_Toc295390585"/>
      <w:r w:rsidRPr="00DF7155">
        <w:t xml:space="preserve">Evidence </w:t>
      </w:r>
      <w:r w:rsidR="00BF27CA" w:rsidRPr="00DF7155">
        <w:t>c</w:t>
      </w:r>
      <w:r w:rsidRPr="00DF7155">
        <w:t xml:space="preserve">ollection </w:t>
      </w:r>
      <w:r w:rsidR="00BF27CA" w:rsidRPr="00DF7155">
        <w:t>p</w:t>
      </w:r>
      <w:r w:rsidRPr="00DF7155">
        <w:t>rocess</w:t>
      </w:r>
      <w:bookmarkEnd w:id="26"/>
      <w:bookmarkEnd w:id="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4550"/>
      </w:tblGrid>
      <w:tr w:rsidR="009837F0" w:rsidTr="009A03D3">
        <w:trPr>
          <w:trHeight w:val="646"/>
        </w:trPr>
        <w:tc>
          <w:tcPr>
            <w:tcW w:w="4549" w:type="dxa"/>
            <w:vAlign w:val="center"/>
          </w:tcPr>
          <w:p w:rsidR="009837F0" w:rsidRPr="009A03D3" w:rsidRDefault="009837F0" w:rsidP="009837F0">
            <w:pPr>
              <w:pStyle w:val="Tablecentred"/>
              <w:rPr>
                <w:szCs w:val="24"/>
              </w:rPr>
            </w:pPr>
            <w:r w:rsidRPr="009A03D3">
              <w:rPr>
                <w:szCs w:val="24"/>
              </w:rPr>
              <w:t>Assessment plan</w:t>
            </w:r>
          </w:p>
        </w:tc>
        <w:tc>
          <w:tcPr>
            <w:tcW w:w="4550" w:type="dxa"/>
            <w:vAlign w:val="center"/>
          </w:tcPr>
          <w:p w:rsidR="009837F0" w:rsidRPr="009A03D3" w:rsidRDefault="009837F0" w:rsidP="009837F0">
            <w:pPr>
              <w:pStyle w:val="Tablecentred"/>
              <w:rPr>
                <w:szCs w:val="24"/>
              </w:rPr>
            </w:pPr>
            <w:r w:rsidRPr="009A03D3">
              <w:rPr>
                <w:szCs w:val="24"/>
              </w:rPr>
              <w:t>You and your assessor</w:t>
            </w:r>
          </w:p>
        </w:tc>
      </w:tr>
      <w:tr w:rsidR="009837F0" w:rsidTr="009A03D3">
        <w:trPr>
          <w:trHeight w:val="1104"/>
        </w:trPr>
        <w:tc>
          <w:tcPr>
            <w:tcW w:w="4549" w:type="dxa"/>
            <w:vAlign w:val="center"/>
          </w:tcPr>
          <w:p w:rsidR="009837F0" w:rsidRPr="009837F0" w:rsidRDefault="009837F0" w:rsidP="009837F0">
            <w:pPr>
              <w:pStyle w:val="Tablecentred"/>
            </w:pPr>
            <w:r w:rsidRPr="009A03D3">
              <w:rPr>
                <w:szCs w:val="24"/>
              </w:rPr>
              <w:t>Collect evidence</w:t>
            </w:r>
          </w:p>
        </w:tc>
        <w:tc>
          <w:tcPr>
            <w:tcW w:w="4550" w:type="dxa"/>
            <w:vAlign w:val="center"/>
          </w:tcPr>
          <w:p w:rsidR="009837F0" w:rsidRPr="009A03D3" w:rsidRDefault="009837F0" w:rsidP="009837F0">
            <w:pPr>
              <w:pStyle w:val="Tablecentred"/>
              <w:rPr>
                <w:szCs w:val="24"/>
              </w:rPr>
            </w:pPr>
            <w:r w:rsidRPr="009A03D3">
              <w:rPr>
                <w:szCs w:val="24"/>
              </w:rPr>
              <w:t>You and your assessor if observation/questioning is required</w:t>
            </w:r>
          </w:p>
        </w:tc>
      </w:tr>
      <w:tr w:rsidR="009837F0" w:rsidTr="009A03D3">
        <w:trPr>
          <w:trHeight w:val="572"/>
        </w:trPr>
        <w:tc>
          <w:tcPr>
            <w:tcW w:w="4549" w:type="dxa"/>
            <w:vAlign w:val="center"/>
          </w:tcPr>
          <w:p w:rsidR="009837F0" w:rsidRPr="009A03D3" w:rsidRDefault="009837F0" w:rsidP="009837F0">
            <w:pPr>
              <w:pStyle w:val="Tablecentred"/>
              <w:rPr>
                <w:szCs w:val="24"/>
              </w:rPr>
            </w:pPr>
            <w:r w:rsidRPr="009A03D3">
              <w:rPr>
                <w:szCs w:val="24"/>
              </w:rPr>
              <w:t>Present evidence</w:t>
            </w:r>
          </w:p>
        </w:tc>
        <w:tc>
          <w:tcPr>
            <w:tcW w:w="4550" w:type="dxa"/>
            <w:vAlign w:val="center"/>
          </w:tcPr>
          <w:p w:rsidR="009837F0" w:rsidRPr="009A03D3" w:rsidRDefault="009837F0" w:rsidP="009837F0">
            <w:pPr>
              <w:pStyle w:val="Tablecentred"/>
              <w:rPr>
                <w:szCs w:val="24"/>
              </w:rPr>
            </w:pPr>
            <w:r w:rsidRPr="009A03D3">
              <w:rPr>
                <w:szCs w:val="24"/>
              </w:rPr>
              <w:t>You and your assessor</w:t>
            </w:r>
          </w:p>
        </w:tc>
      </w:tr>
      <w:tr w:rsidR="009837F0" w:rsidTr="009A03D3">
        <w:trPr>
          <w:trHeight w:val="1104"/>
        </w:trPr>
        <w:tc>
          <w:tcPr>
            <w:tcW w:w="4549" w:type="dxa"/>
            <w:vAlign w:val="center"/>
          </w:tcPr>
          <w:p w:rsidR="009837F0" w:rsidRPr="009837F0" w:rsidRDefault="009837F0" w:rsidP="009837F0">
            <w:pPr>
              <w:pStyle w:val="Tablecentred"/>
            </w:pPr>
            <w:r w:rsidRPr="009837F0">
              <w:t>Reference acceptable evidence</w:t>
            </w:r>
          </w:p>
        </w:tc>
        <w:tc>
          <w:tcPr>
            <w:tcW w:w="4550" w:type="dxa"/>
            <w:vAlign w:val="center"/>
          </w:tcPr>
          <w:p w:rsidR="009837F0" w:rsidRPr="009837F0" w:rsidRDefault="009837F0" w:rsidP="009837F0">
            <w:pPr>
              <w:pStyle w:val="Tablecentred"/>
            </w:pPr>
            <w:r w:rsidRPr="009837F0">
              <w:t>Assessor will judge evidence and give you feedback on which evidence meets the standards</w:t>
            </w:r>
          </w:p>
        </w:tc>
      </w:tr>
      <w:tr w:rsidR="009837F0" w:rsidTr="009A03D3">
        <w:trPr>
          <w:trHeight w:val="866"/>
        </w:trPr>
        <w:tc>
          <w:tcPr>
            <w:tcW w:w="4549" w:type="dxa"/>
            <w:vAlign w:val="center"/>
          </w:tcPr>
          <w:p w:rsidR="009837F0" w:rsidRPr="009837F0" w:rsidRDefault="009837F0" w:rsidP="009837F0">
            <w:pPr>
              <w:pStyle w:val="Tablecentred"/>
            </w:pPr>
            <w:r w:rsidRPr="009837F0">
              <w:t>Record evidence in Element achievement record</w:t>
            </w:r>
          </w:p>
        </w:tc>
        <w:tc>
          <w:tcPr>
            <w:tcW w:w="4550" w:type="dxa"/>
            <w:vAlign w:val="center"/>
          </w:tcPr>
          <w:p w:rsidR="009837F0" w:rsidRPr="009837F0" w:rsidRDefault="009837F0" w:rsidP="009837F0">
            <w:pPr>
              <w:pStyle w:val="Tablecentred"/>
            </w:pPr>
            <w:r w:rsidRPr="009837F0">
              <w:t>You</w:t>
            </w:r>
          </w:p>
        </w:tc>
      </w:tr>
      <w:tr w:rsidR="009837F0" w:rsidTr="009A03D3">
        <w:trPr>
          <w:trHeight w:val="552"/>
        </w:trPr>
        <w:tc>
          <w:tcPr>
            <w:tcW w:w="4549" w:type="dxa"/>
            <w:vAlign w:val="center"/>
          </w:tcPr>
          <w:p w:rsidR="009837F0" w:rsidRPr="009837F0" w:rsidRDefault="009837F0" w:rsidP="009837F0">
            <w:pPr>
              <w:pStyle w:val="Tablecentred"/>
            </w:pPr>
            <w:r w:rsidRPr="009837F0">
              <w:t>Store evidence in portfolio</w:t>
            </w:r>
          </w:p>
        </w:tc>
        <w:tc>
          <w:tcPr>
            <w:tcW w:w="4550" w:type="dxa"/>
            <w:vAlign w:val="center"/>
          </w:tcPr>
          <w:p w:rsidR="009837F0" w:rsidRPr="009837F0" w:rsidRDefault="009837F0" w:rsidP="009837F0">
            <w:pPr>
              <w:pStyle w:val="Tablecentred"/>
            </w:pPr>
            <w:r w:rsidRPr="009837F0">
              <w:t>You</w:t>
            </w:r>
          </w:p>
        </w:tc>
      </w:tr>
    </w:tbl>
    <w:p w:rsidR="0055446F" w:rsidRPr="0055446F" w:rsidRDefault="00DF7155" w:rsidP="00DF7155">
      <w:pPr>
        <w:pStyle w:val="Heading3"/>
        <w:spacing w:before="0"/>
      </w:pPr>
      <w:r>
        <w:br w:type="page"/>
      </w:r>
      <w:bookmarkStart w:id="28" w:name="_Toc260235217"/>
      <w:bookmarkStart w:id="29" w:name="_Toc295390586"/>
      <w:r w:rsidR="0055446F" w:rsidRPr="0055446F">
        <w:lastRenderedPageBreak/>
        <w:t>Planning your portfolio</w:t>
      </w:r>
      <w:bookmarkEnd w:id="28"/>
      <w:bookmarkEnd w:id="29"/>
    </w:p>
    <w:p w:rsidR="0055446F" w:rsidRPr="0055446F" w:rsidRDefault="0055446F" w:rsidP="0055446F">
      <w:r w:rsidRPr="0055446F">
        <w:t>Start by carefully reading through the standards and, together with your assessor, decide which Units you might like to work on first. You do not have to do the Units in order. There may be some Units that relate to tasks which you carry out on a regular basis, therefore making it easier to collect evidence right away. Alternatively, there may be activities in other Units which you only undertake now and again, these can be left until the opportunity arises for you to collect evidence.</w:t>
      </w:r>
    </w:p>
    <w:p w:rsidR="0055446F" w:rsidRPr="0055446F" w:rsidRDefault="0055446F" w:rsidP="0055446F"/>
    <w:p w:rsidR="0055446F" w:rsidRPr="0055446F" w:rsidRDefault="0055446F" w:rsidP="0055446F">
      <w:r w:rsidRPr="0055446F">
        <w:t>Before you start looking for different kinds of evidence and deciding if they should be included in your portfolio, you will find it helpful to plan how you will carry out the tasks and how long they are going to take.</w:t>
      </w:r>
    </w:p>
    <w:p w:rsidR="0055446F" w:rsidRPr="0055446F" w:rsidRDefault="0055446F" w:rsidP="0055446F"/>
    <w:p w:rsidR="0055446F" w:rsidRPr="0055446F" w:rsidRDefault="0055446F" w:rsidP="0055446F">
      <w:r w:rsidRPr="0055446F">
        <w:t>The plan is usually referred to as an</w:t>
      </w:r>
      <w:r w:rsidR="003B19A9">
        <w:t xml:space="preserve"> ‘</w:t>
      </w:r>
      <w:r w:rsidRPr="0055446F">
        <w:rPr>
          <w:b/>
        </w:rPr>
        <w:t>assessment plan</w:t>
      </w:r>
      <w:r w:rsidR="003B19A9">
        <w:rPr>
          <w:b/>
        </w:rPr>
        <w:t>’</w:t>
      </w:r>
      <w:r w:rsidRPr="0055446F">
        <w:t>. It should be produced in discussion with your assessor and will set out the different stages in developing your portfolio. You will probably want to produce a plan for each Unit.</w:t>
      </w:r>
    </w:p>
    <w:p w:rsidR="0055446F" w:rsidRPr="0055446F" w:rsidRDefault="0055446F" w:rsidP="0055446F"/>
    <w:p w:rsidR="0055446F" w:rsidRPr="0055446F" w:rsidRDefault="0055446F" w:rsidP="0055446F">
      <w:r w:rsidRPr="0055446F">
        <w:t>It is unlikely that you will be able to com</w:t>
      </w:r>
      <w:r w:rsidR="00E30724">
        <w:t>plete all of the Units straight</w:t>
      </w:r>
      <w:r w:rsidRPr="0055446F">
        <w:t xml:space="preserve">away and you should therefore think about starting with those Units where you have a lot of experience and in which you work well. You should also remember to identify any opportunities for </w:t>
      </w:r>
      <w:r w:rsidRPr="0055446F">
        <w:rPr>
          <w:b/>
        </w:rPr>
        <w:t>integration of assessment</w:t>
      </w:r>
      <w:r w:rsidR="00E30724">
        <w:t>.</w:t>
      </w:r>
    </w:p>
    <w:p w:rsidR="0055446F" w:rsidRPr="0055446F" w:rsidRDefault="0055446F" w:rsidP="0055446F"/>
    <w:p w:rsidR="0055446F" w:rsidRPr="0055446F" w:rsidRDefault="0055446F" w:rsidP="0055446F">
      <w:r w:rsidRPr="0055446F">
        <w:t>We have provided you with a</w:t>
      </w:r>
      <w:r w:rsidR="003B19A9">
        <w:t xml:space="preserve"> ‘</w:t>
      </w:r>
      <w:r w:rsidRPr="0055446F">
        <w:rPr>
          <w:b/>
        </w:rPr>
        <w:t>Unit progress record</w:t>
      </w:r>
      <w:r w:rsidR="003B19A9">
        <w:rPr>
          <w:b/>
        </w:rPr>
        <w:t xml:space="preserve">’ </w:t>
      </w:r>
      <w:r w:rsidRPr="0055446F">
        <w:t xml:space="preserve">— see Example 2. Each time you complete a </w:t>
      </w:r>
      <w:r w:rsidR="00DF7155" w:rsidRPr="0055446F">
        <w:t>Unit;</w:t>
      </w:r>
      <w:r w:rsidRPr="0055446F">
        <w:t xml:space="preserve"> your assessor should sign and date the relevant section on the form. At this stage, it might be a good idea to check that all your evidence and recording documents have been completed correctly and can easily be located. You can then circle the reference number of that Unit in the checkboxes at the top of the form so that you can see at a glance what stage you are at in your SVQ.</w:t>
      </w:r>
    </w:p>
    <w:p w:rsidR="0055446F" w:rsidRPr="00A109B1" w:rsidRDefault="0055446F" w:rsidP="00A109B1"/>
    <w:p w:rsidR="0055446F" w:rsidRPr="0055446F" w:rsidRDefault="00A109B1" w:rsidP="00A109B1">
      <w:pPr>
        <w:pStyle w:val="Heading3"/>
        <w:spacing w:before="0"/>
      </w:pPr>
      <w:bookmarkStart w:id="30" w:name="_Toc260235218"/>
      <w:r>
        <w:br w:type="page"/>
      </w:r>
      <w:bookmarkStart w:id="31" w:name="_Toc295390587"/>
      <w:r w:rsidR="0055446F" w:rsidRPr="0055446F">
        <w:lastRenderedPageBreak/>
        <w:t>Starting your portfolio</w:t>
      </w:r>
      <w:bookmarkEnd w:id="30"/>
      <w:bookmarkEnd w:id="31"/>
    </w:p>
    <w:p w:rsidR="0055446F" w:rsidRPr="0055446F" w:rsidRDefault="0055446F" w:rsidP="0055446F">
      <w:r w:rsidRPr="0055446F">
        <w:t xml:space="preserve">Make sure that you clearly label your portfolio (or disk if you are recording your evidence electronically) with your name together with the title and level of the award. </w:t>
      </w:r>
    </w:p>
    <w:p w:rsidR="0055446F" w:rsidRPr="0055446F" w:rsidRDefault="0055446F" w:rsidP="0055446F"/>
    <w:p w:rsidR="0055446F" w:rsidRPr="0055446F" w:rsidRDefault="0055446F" w:rsidP="0055446F">
      <w:r w:rsidRPr="0055446F">
        <w:t xml:space="preserve">Your portfolio will need a </w:t>
      </w:r>
      <w:r w:rsidRPr="0055446F">
        <w:rPr>
          <w:i/>
        </w:rPr>
        <w:t xml:space="preserve">title page </w:t>
      </w:r>
      <w:r w:rsidRPr="0055446F">
        <w:t xml:space="preserve">and a </w:t>
      </w:r>
      <w:r w:rsidRPr="0055446F">
        <w:rPr>
          <w:i/>
        </w:rPr>
        <w:t xml:space="preserve">contents page. </w:t>
      </w:r>
      <w:r w:rsidRPr="0055446F">
        <w:t xml:space="preserve">You should also complete a </w:t>
      </w:r>
      <w:r w:rsidRPr="0055446F">
        <w:rPr>
          <w:i/>
        </w:rPr>
        <w:t>Personal Profile</w:t>
      </w:r>
      <w:r w:rsidRPr="0055446F">
        <w:t xml:space="preserve"> which records details about yourself and your job as well as providing information about your employer, training provider or college. Blank samples of these forms are provided in Section 4.</w:t>
      </w:r>
    </w:p>
    <w:p w:rsidR="0055446F" w:rsidRPr="0055446F" w:rsidRDefault="0055446F" w:rsidP="0055446F"/>
    <w:p w:rsidR="0055446F" w:rsidRPr="0055446F" w:rsidRDefault="0055446F" w:rsidP="0055446F">
      <w:r w:rsidRPr="0055446F">
        <w:t>We recommend that you compile your portfolio in the following order:</w:t>
      </w:r>
    </w:p>
    <w:p w:rsidR="002A61AA" w:rsidRDefault="002A61AA"/>
    <w:tbl>
      <w:tblPr>
        <w:tblW w:w="0" w:type="auto"/>
        <w:tblInd w:w="2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tblGrid>
      <w:tr w:rsidR="005E444C" w:rsidTr="009A03D3">
        <w:trPr>
          <w:trHeight w:val="888"/>
        </w:trPr>
        <w:tc>
          <w:tcPr>
            <w:tcW w:w="4678" w:type="dxa"/>
            <w:vAlign w:val="center"/>
          </w:tcPr>
          <w:p w:rsidR="005E444C" w:rsidRDefault="0080357F" w:rsidP="0080357F">
            <w:pPr>
              <w:pStyle w:val="Tablecentred"/>
            </w:pPr>
            <w:r>
              <w:t>Title page</w:t>
            </w:r>
          </w:p>
        </w:tc>
      </w:tr>
      <w:tr w:rsidR="005E444C" w:rsidTr="009A03D3">
        <w:trPr>
          <w:trHeight w:val="888"/>
        </w:trPr>
        <w:tc>
          <w:tcPr>
            <w:tcW w:w="4678" w:type="dxa"/>
            <w:vAlign w:val="center"/>
          </w:tcPr>
          <w:p w:rsidR="005E444C" w:rsidRDefault="0080357F" w:rsidP="0080357F">
            <w:pPr>
              <w:pStyle w:val="Tablecentred"/>
            </w:pPr>
            <w:r>
              <w:t>Contents checklist</w:t>
            </w:r>
          </w:p>
        </w:tc>
      </w:tr>
      <w:tr w:rsidR="005E444C" w:rsidTr="009A03D3">
        <w:trPr>
          <w:trHeight w:val="888"/>
        </w:trPr>
        <w:tc>
          <w:tcPr>
            <w:tcW w:w="4678" w:type="dxa"/>
            <w:vAlign w:val="center"/>
          </w:tcPr>
          <w:p w:rsidR="005E444C" w:rsidRDefault="0080357F" w:rsidP="0080357F">
            <w:pPr>
              <w:pStyle w:val="Tablecentred"/>
            </w:pPr>
            <w:r>
              <w:t>Personal profile</w:t>
            </w:r>
          </w:p>
        </w:tc>
      </w:tr>
      <w:tr w:rsidR="005E444C" w:rsidTr="009A03D3">
        <w:trPr>
          <w:trHeight w:val="888"/>
        </w:trPr>
        <w:tc>
          <w:tcPr>
            <w:tcW w:w="4678" w:type="dxa"/>
            <w:vAlign w:val="center"/>
          </w:tcPr>
          <w:p w:rsidR="005E444C" w:rsidRDefault="0080357F" w:rsidP="0080357F">
            <w:pPr>
              <w:pStyle w:val="Tablecentred"/>
            </w:pPr>
            <w:r>
              <w:t>Unit progress record</w:t>
            </w:r>
          </w:p>
        </w:tc>
      </w:tr>
      <w:tr w:rsidR="005E444C" w:rsidTr="009A03D3">
        <w:trPr>
          <w:trHeight w:val="888"/>
        </w:trPr>
        <w:tc>
          <w:tcPr>
            <w:tcW w:w="4678" w:type="dxa"/>
            <w:vAlign w:val="center"/>
          </w:tcPr>
          <w:p w:rsidR="005E444C" w:rsidRDefault="005E444C" w:rsidP="005E444C">
            <w:pPr>
              <w:pStyle w:val="Tablecentred"/>
            </w:pPr>
            <w:r w:rsidRPr="00E800B8">
              <w:t>Completed Element achievement records</w:t>
            </w:r>
          </w:p>
        </w:tc>
      </w:tr>
      <w:tr w:rsidR="005E444C" w:rsidTr="009A03D3">
        <w:trPr>
          <w:trHeight w:val="888"/>
        </w:trPr>
        <w:tc>
          <w:tcPr>
            <w:tcW w:w="4678" w:type="dxa"/>
            <w:vAlign w:val="center"/>
          </w:tcPr>
          <w:p w:rsidR="005E444C" w:rsidRDefault="0080357F" w:rsidP="0080357F">
            <w:pPr>
              <w:pStyle w:val="Tablecentred"/>
            </w:pPr>
            <w:r>
              <w:t>Index of evidence</w:t>
            </w:r>
          </w:p>
        </w:tc>
      </w:tr>
      <w:tr w:rsidR="005E444C" w:rsidTr="009A03D3">
        <w:trPr>
          <w:trHeight w:val="888"/>
        </w:trPr>
        <w:tc>
          <w:tcPr>
            <w:tcW w:w="4678" w:type="dxa"/>
            <w:vAlign w:val="center"/>
          </w:tcPr>
          <w:p w:rsidR="005E444C" w:rsidRDefault="0080357F" w:rsidP="0080357F">
            <w:pPr>
              <w:pStyle w:val="Tablecentred"/>
            </w:pPr>
            <w:r>
              <w:t>Pieces of evidence</w:t>
            </w:r>
          </w:p>
        </w:tc>
      </w:tr>
      <w:tr w:rsidR="005E444C" w:rsidTr="009A03D3">
        <w:trPr>
          <w:trHeight w:val="888"/>
        </w:trPr>
        <w:tc>
          <w:tcPr>
            <w:tcW w:w="4678" w:type="dxa"/>
            <w:vAlign w:val="center"/>
          </w:tcPr>
          <w:p w:rsidR="005E444C" w:rsidRDefault="005E444C" w:rsidP="0080357F">
            <w:pPr>
              <w:pStyle w:val="Tablecentred"/>
            </w:pPr>
            <w:r w:rsidRPr="00E800B8">
              <w:t>Glossary of ter</w:t>
            </w:r>
            <w:r w:rsidR="0080357F">
              <w:t>ms</w:t>
            </w:r>
          </w:p>
        </w:tc>
      </w:tr>
      <w:tr w:rsidR="005E444C" w:rsidTr="009A03D3">
        <w:trPr>
          <w:trHeight w:val="888"/>
        </w:trPr>
        <w:tc>
          <w:tcPr>
            <w:tcW w:w="4678" w:type="dxa"/>
            <w:vAlign w:val="center"/>
          </w:tcPr>
          <w:p w:rsidR="005E444C" w:rsidRDefault="0080357F" w:rsidP="0080357F">
            <w:pPr>
              <w:pStyle w:val="Tablecentred"/>
            </w:pPr>
            <w:r>
              <w:t>Standards</w:t>
            </w:r>
          </w:p>
        </w:tc>
      </w:tr>
    </w:tbl>
    <w:p w:rsidR="00BC10CD" w:rsidRDefault="00BC10CD">
      <w:pPr>
        <w:spacing w:after="200" w:line="276" w:lineRule="auto"/>
      </w:pPr>
    </w:p>
    <w:p w:rsidR="00BC10CD" w:rsidRPr="00BC10CD" w:rsidRDefault="00A109B1" w:rsidP="00A109B1">
      <w:pPr>
        <w:pStyle w:val="Heading3"/>
        <w:spacing w:before="0"/>
      </w:pPr>
      <w:bookmarkStart w:id="32" w:name="_Toc260235219"/>
      <w:r>
        <w:br w:type="page"/>
      </w:r>
      <w:bookmarkStart w:id="33" w:name="_Toc295390588"/>
      <w:r w:rsidR="00BC10CD" w:rsidRPr="00BC10CD">
        <w:lastRenderedPageBreak/>
        <w:t>Contents checklist</w:t>
      </w:r>
      <w:bookmarkEnd w:id="32"/>
      <w:bookmarkEnd w:id="33"/>
      <w:r w:rsidR="00BC10CD" w:rsidRPr="00BC10CD">
        <w:t xml:space="preserve"> </w:t>
      </w:r>
    </w:p>
    <w:p w:rsidR="00BC10CD" w:rsidRPr="00BC10CD" w:rsidRDefault="00BC10CD" w:rsidP="00BC10CD">
      <w:r w:rsidRPr="00BC10CD">
        <w:t>You might also find it useful to complete the following checklist as you work your way through your portfolio. This will help you to see if you have included all the relevant items. Once you have completed your portfolio, you will be able to use this checklist again as a contents page, by inserting the relevant page or section numbers in the right hand column.</w:t>
      </w:r>
    </w:p>
    <w:p w:rsidR="0055446F" w:rsidRDefault="0055446F"/>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7"/>
        <w:gridCol w:w="1512"/>
        <w:gridCol w:w="1750"/>
      </w:tblGrid>
      <w:tr w:rsidR="00BC10CD" w:rsidRPr="00DF7155" w:rsidTr="007F2433">
        <w:tc>
          <w:tcPr>
            <w:tcW w:w="5837" w:type="dxa"/>
            <w:vAlign w:val="center"/>
          </w:tcPr>
          <w:p w:rsidR="00BC10CD" w:rsidRPr="00DF7155" w:rsidRDefault="004609DA" w:rsidP="004609DA">
            <w:pPr>
              <w:pStyle w:val="Tableleft"/>
            </w:pPr>
            <w:r>
              <w:t>Section</w:t>
            </w:r>
          </w:p>
        </w:tc>
        <w:tc>
          <w:tcPr>
            <w:tcW w:w="1512" w:type="dxa"/>
            <w:vAlign w:val="center"/>
          </w:tcPr>
          <w:p w:rsidR="00BC10CD" w:rsidRPr="00DF7155" w:rsidRDefault="00BC10CD" w:rsidP="00E37EA2">
            <w:pPr>
              <w:pStyle w:val="Tableleft"/>
            </w:pPr>
            <w:r w:rsidRPr="00DF7155">
              <w:t>Completed</w:t>
            </w:r>
          </w:p>
        </w:tc>
        <w:tc>
          <w:tcPr>
            <w:tcW w:w="1750" w:type="dxa"/>
            <w:vAlign w:val="center"/>
          </w:tcPr>
          <w:p w:rsidR="00BC10CD" w:rsidRPr="00DF7155" w:rsidRDefault="00BC10CD" w:rsidP="00E37EA2">
            <w:pPr>
              <w:pStyle w:val="Tableleft"/>
            </w:pPr>
            <w:r w:rsidRPr="00DF7155">
              <w:t>Page/Section number</w:t>
            </w:r>
          </w:p>
        </w:tc>
      </w:tr>
      <w:tr w:rsidR="00BC10CD" w:rsidRPr="00DF7155" w:rsidTr="007F2433">
        <w:trPr>
          <w:trHeight w:val="606"/>
        </w:trPr>
        <w:tc>
          <w:tcPr>
            <w:tcW w:w="5837" w:type="dxa"/>
            <w:shd w:val="clear" w:color="auto" w:fill="auto"/>
            <w:vAlign w:val="center"/>
          </w:tcPr>
          <w:p w:rsidR="00BC10CD" w:rsidRPr="00104C59" w:rsidRDefault="00BC10CD" w:rsidP="00104C59">
            <w:pPr>
              <w:rPr>
                <w:b/>
                <w:szCs w:val="24"/>
              </w:rPr>
            </w:pPr>
            <w:r w:rsidRPr="00104C59">
              <w:rPr>
                <w:b/>
                <w:szCs w:val="24"/>
              </w:rPr>
              <w:t>Title page for the portfolio</w:t>
            </w:r>
          </w:p>
        </w:tc>
        <w:tc>
          <w:tcPr>
            <w:tcW w:w="1512" w:type="dxa"/>
            <w:shd w:val="clear" w:color="auto" w:fill="auto"/>
          </w:tcPr>
          <w:p w:rsidR="00BC10CD" w:rsidRPr="00DF7155" w:rsidRDefault="00BC10CD" w:rsidP="00BC10CD">
            <w:pPr>
              <w:rPr>
                <w:szCs w:val="24"/>
              </w:rPr>
            </w:pPr>
          </w:p>
        </w:tc>
        <w:tc>
          <w:tcPr>
            <w:tcW w:w="1750" w:type="dxa"/>
            <w:shd w:val="clear" w:color="auto" w:fill="auto"/>
          </w:tcPr>
          <w:p w:rsidR="00BC10CD" w:rsidRPr="00DF7155" w:rsidRDefault="00BC10CD" w:rsidP="00BC10CD">
            <w:pPr>
              <w:rPr>
                <w:szCs w:val="24"/>
              </w:rPr>
            </w:pPr>
          </w:p>
        </w:tc>
      </w:tr>
      <w:tr w:rsidR="00104C59" w:rsidRPr="00DF7155" w:rsidTr="007F2433">
        <w:trPr>
          <w:trHeight w:val="359"/>
        </w:trPr>
        <w:tc>
          <w:tcPr>
            <w:tcW w:w="5837" w:type="dxa"/>
            <w:vAlign w:val="center"/>
          </w:tcPr>
          <w:p w:rsidR="00104C59" w:rsidRPr="00104C59" w:rsidRDefault="00104C59" w:rsidP="00104C59">
            <w:pPr>
              <w:rPr>
                <w:b/>
              </w:rPr>
            </w:pPr>
            <w:r w:rsidRPr="00104C59">
              <w:rPr>
                <w:b/>
              </w:rPr>
              <w:t>Personal profile</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DF7155" w:rsidRDefault="00104C59" w:rsidP="00104C59">
            <w:r>
              <w:t>Y</w:t>
            </w:r>
            <w:r w:rsidRPr="00DF7155">
              <w:t>our own personal details</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DF7155" w:rsidRDefault="00104C59" w:rsidP="00104C59">
            <w:r>
              <w:t>A</w:t>
            </w:r>
            <w:r w:rsidRPr="00DF7155">
              <w:t xml:space="preserve"> brief CV or career profile</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DF7155" w:rsidRDefault="00104C59" w:rsidP="00104C59">
            <w:r>
              <w:t xml:space="preserve">A </w:t>
            </w:r>
            <w:r w:rsidRPr="00DF7155">
              <w:t>description of your job</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DF7155" w:rsidRDefault="00104C59" w:rsidP="00104C59">
            <w:r>
              <w:t>I</w:t>
            </w:r>
            <w:r w:rsidRPr="00DF7155">
              <w:t>nformation about your employer/training provider/college</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BC10CD" w:rsidRPr="00DF7155" w:rsidTr="007F2433">
        <w:trPr>
          <w:trHeight w:val="606"/>
        </w:trPr>
        <w:tc>
          <w:tcPr>
            <w:tcW w:w="5837" w:type="dxa"/>
            <w:vAlign w:val="center"/>
          </w:tcPr>
          <w:p w:rsidR="00BC10CD" w:rsidRPr="00104C59" w:rsidRDefault="00BC10CD" w:rsidP="00C63A05">
            <w:pPr>
              <w:rPr>
                <w:b/>
                <w:szCs w:val="24"/>
              </w:rPr>
            </w:pPr>
            <w:r w:rsidRPr="00104C59">
              <w:rPr>
                <w:b/>
                <w:szCs w:val="24"/>
              </w:rPr>
              <w:t xml:space="preserve">Unit </w:t>
            </w:r>
            <w:r w:rsidR="00C63A05">
              <w:rPr>
                <w:b/>
                <w:szCs w:val="24"/>
              </w:rPr>
              <w:t>a</w:t>
            </w:r>
            <w:r w:rsidRPr="00104C59">
              <w:rPr>
                <w:b/>
                <w:szCs w:val="24"/>
              </w:rPr>
              <w:t xml:space="preserve">ssessment </w:t>
            </w:r>
            <w:r w:rsidR="00C63A05">
              <w:rPr>
                <w:b/>
                <w:szCs w:val="24"/>
              </w:rPr>
              <w:t>p</w:t>
            </w:r>
            <w:r w:rsidRPr="00104C59">
              <w:rPr>
                <w:b/>
                <w:szCs w:val="24"/>
              </w:rPr>
              <w:t>lans</w:t>
            </w:r>
          </w:p>
        </w:tc>
        <w:tc>
          <w:tcPr>
            <w:tcW w:w="1512" w:type="dxa"/>
          </w:tcPr>
          <w:p w:rsidR="00BC10CD" w:rsidRPr="00DF7155" w:rsidRDefault="00BC10CD" w:rsidP="00BC10CD">
            <w:pPr>
              <w:rPr>
                <w:szCs w:val="24"/>
              </w:rPr>
            </w:pPr>
          </w:p>
        </w:tc>
        <w:tc>
          <w:tcPr>
            <w:tcW w:w="1750" w:type="dxa"/>
          </w:tcPr>
          <w:p w:rsidR="00BC10CD" w:rsidRPr="00DF7155" w:rsidRDefault="00BC10CD" w:rsidP="00BC10CD">
            <w:pPr>
              <w:rPr>
                <w:szCs w:val="24"/>
              </w:rPr>
            </w:pPr>
          </w:p>
        </w:tc>
      </w:tr>
      <w:tr w:rsidR="00BC10CD" w:rsidRPr="00DF7155" w:rsidTr="007F2433">
        <w:trPr>
          <w:trHeight w:val="606"/>
        </w:trPr>
        <w:tc>
          <w:tcPr>
            <w:tcW w:w="5837" w:type="dxa"/>
            <w:vAlign w:val="center"/>
          </w:tcPr>
          <w:p w:rsidR="00DF7155" w:rsidRPr="00104C59" w:rsidRDefault="00BC10CD" w:rsidP="00104C59">
            <w:pPr>
              <w:rPr>
                <w:b/>
                <w:szCs w:val="24"/>
              </w:rPr>
            </w:pPr>
            <w:r w:rsidRPr="00104C59">
              <w:rPr>
                <w:b/>
                <w:szCs w:val="24"/>
              </w:rPr>
              <w:t>Unit progress record</w:t>
            </w:r>
          </w:p>
        </w:tc>
        <w:tc>
          <w:tcPr>
            <w:tcW w:w="1512" w:type="dxa"/>
          </w:tcPr>
          <w:p w:rsidR="00BC10CD" w:rsidRPr="00DF7155" w:rsidRDefault="00BC10CD" w:rsidP="00BC10CD">
            <w:pPr>
              <w:rPr>
                <w:szCs w:val="24"/>
              </w:rPr>
            </w:pPr>
          </w:p>
        </w:tc>
        <w:tc>
          <w:tcPr>
            <w:tcW w:w="1750" w:type="dxa"/>
          </w:tcPr>
          <w:p w:rsidR="00BC10CD" w:rsidRPr="00DF7155" w:rsidRDefault="00BC10CD" w:rsidP="00BC10CD">
            <w:pPr>
              <w:rPr>
                <w:szCs w:val="24"/>
              </w:rPr>
            </w:pPr>
          </w:p>
        </w:tc>
      </w:tr>
      <w:tr w:rsidR="00104C59" w:rsidRPr="00DF7155" w:rsidTr="007F2433">
        <w:trPr>
          <w:trHeight w:val="606"/>
        </w:trPr>
        <w:tc>
          <w:tcPr>
            <w:tcW w:w="5837" w:type="dxa"/>
            <w:vAlign w:val="center"/>
          </w:tcPr>
          <w:p w:rsidR="00104C59" w:rsidRPr="00104C59" w:rsidRDefault="00104C59" w:rsidP="00104C59">
            <w:pPr>
              <w:rPr>
                <w:b/>
                <w:szCs w:val="24"/>
              </w:rPr>
            </w:pPr>
            <w:r w:rsidRPr="00104C59">
              <w:rPr>
                <w:b/>
                <w:szCs w:val="24"/>
              </w:rPr>
              <w:t xml:space="preserve">Completed Element achievement records for each Unit </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104C59" w:rsidRDefault="00104C59" w:rsidP="00104C59">
            <w:r>
              <w:t>S</w:t>
            </w:r>
            <w:r w:rsidRPr="00DF7155">
              <w:t xml:space="preserve">igned by yourself, your assessor and the internal verifier (where relevant) </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104C59" w:rsidRDefault="00104C59" w:rsidP="00104C59">
            <w:r w:rsidRPr="00DF7155">
              <w:t>Evidence reference numbers included</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BC10CD" w:rsidRPr="00DF7155" w:rsidTr="007F2433">
        <w:trPr>
          <w:trHeight w:val="606"/>
        </w:trPr>
        <w:tc>
          <w:tcPr>
            <w:tcW w:w="5837" w:type="dxa"/>
            <w:vAlign w:val="center"/>
          </w:tcPr>
          <w:p w:rsidR="00BC10CD" w:rsidRPr="00104C59" w:rsidRDefault="00BC10CD" w:rsidP="00104C59">
            <w:pPr>
              <w:rPr>
                <w:b/>
                <w:szCs w:val="24"/>
              </w:rPr>
            </w:pPr>
            <w:r w:rsidRPr="00104C59">
              <w:rPr>
                <w:b/>
                <w:szCs w:val="24"/>
              </w:rPr>
              <w:t>Index of evidence (with cross-referencing information completed)</w:t>
            </w:r>
          </w:p>
        </w:tc>
        <w:tc>
          <w:tcPr>
            <w:tcW w:w="1512" w:type="dxa"/>
          </w:tcPr>
          <w:p w:rsidR="00BC10CD" w:rsidRPr="00DF7155" w:rsidRDefault="00BC10CD" w:rsidP="00BC10CD">
            <w:pPr>
              <w:rPr>
                <w:szCs w:val="24"/>
              </w:rPr>
            </w:pPr>
          </w:p>
        </w:tc>
        <w:tc>
          <w:tcPr>
            <w:tcW w:w="1750" w:type="dxa"/>
          </w:tcPr>
          <w:p w:rsidR="00BC10CD" w:rsidRPr="00DF7155" w:rsidRDefault="00BC10CD" w:rsidP="00BC10CD">
            <w:pPr>
              <w:rPr>
                <w:szCs w:val="24"/>
              </w:rPr>
            </w:pPr>
          </w:p>
        </w:tc>
      </w:tr>
      <w:tr w:rsidR="00104C59" w:rsidRPr="00DF7155" w:rsidTr="007F2433">
        <w:trPr>
          <w:trHeight w:val="606"/>
        </w:trPr>
        <w:tc>
          <w:tcPr>
            <w:tcW w:w="5837" w:type="dxa"/>
            <w:vAlign w:val="center"/>
          </w:tcPr>
          <w:p w:rsidR="00104C59" w:rsidRPr="00104C59" w:rsidRDefault="00104C59" w:rsidP="00104C59">
            <w:pPr>
              <w:rPr>
                <w:szCs w:val="24"/>
              </w:rPr>
            </w:pPr>
            <w:r w:rsidRPr="00DF7155">
              <w:rPr>
                <w:szCs w:val="24"/>
              </w:rPr>
              <w:t>Evidence (with reference numbers)</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104C59" w:rsidRDefault="00104C59" w:rsidP="00104C59">
            <w:r>
              <w:t>O</w:t>
            </w:r>
            <w:r w:rsidRPr="00DF7155">
              <w:t>bservation records</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104C59" w:rsidRDefault="00104C59" w:rsidP="00104C59">
            <w:r>
              <w:t>D</w:t>
            </w:r>
            <w:r w:rsidRPr="00DF7155">
              <w:t>etails of witnesses (witness testimony sheets)</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104C59" w:rsidRDefault="00104C59" w:rsidP="00104C59">
            <w:r>
              <w:t>P</w:t>
            </w:r>
            <w:r w:rsidRPr="00DF7155">
              <w:t>ersonal statements</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r w:rsidR="00104C59" w:rsidRPr="00DF7155" w:rsidTr="007F2433">
        <w:trPr>
          <w:trHeight w:val="606"/>
        </w:trPr>
        <w:tc>
          <w:tcPr>
            <w:tcW w:w="5837" w:type="dxa"/>
            <w:vAlign w:val="center"/>
          </w:tcPr>
          <w:p w:rsidR="00104C59" w:rsidRPr="00DF7155" w:rsidRDefault="00104C59" w:rsidP="00104C59">
            <w:pPr>
              <w:rPr>
                <w:szCs w:val="24"/>
              </w:rPr>
            </w:pPr>
            <w:r>
              <w:t>P</w:t>
            </w:r>
            <w:r w:rsidRPr="00DF7155">
              <w:t>roducts of performance</w:t>
            </w:r>
          </w:p>
        </w:tc>
        <w:tc>
          <w:tcPr>
            <w:tcW w:w="1512" w:type="dxa"/>
          </w:tcPr>
          <w:p w:rsidR="00104C59" w:rsidRPr="00DF7155" w:rsidRDefault="00104C59" w:rsidP="00BC10CD">
            <w:pPr>
              <w:rPr>
                <w:szCs w:val="24"/>
              </w:rPr>
            </w:pPr>
          </w:p>
        </w:tc>
        <w:tc>
          <w:tcPr>
            <w:tcW w:w="1750" w:type="dxa"/>
          </w:tcPr>
          <w:p w:rsidR="00104C59" w:rsidRPr="00DF7155" w:rsidRDefault="00104C59" w:rsidP="00BC10CD">
            <w:pPr>
              <w:rPr>
                <w:szCs w:val="24"/>
              </w:rPr>
            </w:pPr>
          </w:p>
        </w:tc>
      </w:tr>
    </w:tbl>
    <w:p w:rsidR="00104C59" w:rsidRPr="00A109B1" w:rsidRDefault="00104C59" w:rsidP="00A109B1">
      <w:bookmarkStart w:id="34" w:name="_Toc260235220"/>
    </w:p>
    <w:p w:rsidR="007B5B31" w:rsidRDefault="007B5B31" w:rsidP="00E06051">
      <w:pPr>
        <w:pStyle w:val="Heading3"/>
      </w:pPr>
      <w:bookmarkStart w:id="35" w:name="_Toc295390589"/>
      <w:r>
        <w:lastRenderedPageBreak/>
        <w:t>Collecting your evidence</w:t>
      </w:r>
      <w:bookmarkEnd w:id="34"/>
      <w:bookmarkEnd w:id="35"/>
    </w:p>
    <w:p w:rsidR="007B5B31" w:rsidRDefault="007B5B31" w:rsidP="007B5B31">
      <w:r>
        <w:t xml:space="preserve">All of the evidence which you collect and present for assessment must be relevant to your SVQ. Your assessor will help you choose which pieces of evidence you should include. </w:t>
      </w:r>
    </w:p>
    <w:p w:rsidR="007B5B31" w:rsidRDefault="007B5B31" w:rsidP="007B5B31"/>
    <w:p w:rsidR="007B5B31" w:rsidRDefault="007B5B31" w:rsidP="007B5B31">
      <w:r>
        <w:t xml:space="preserve">We have provided blank forms in Section 4 of this document, which you can photocopy to help you record and present your evidence. Although we have provided you with sample forms, your </w:t>
      </w:r>
      <w:proofErr w:type="spellStart"/>
      <w:r>
        <w:t>centre</w:t>
      </w:r>
      <w:proofErr w:type="spellEnd"/>
      <w:r>
        <w:t xml:space="preserve"> may have their own recording documents which they would prefer you to use.</w:t>
      </w:r>
    </w:p>
    <w:p w:rsidR="007B5B31" w:rsidRDefault="007B5B31" w:rsidP="007B5B31"/>
    <w:p w:rsidR="007B5B31" w:rsidRDefault="007B5B31" w:rsidP="007B5B31">
      <w:r>
        <w:t>Some of these forms</w:t>
      </w:r>
      <w:r w:rsidR="00E30724">
        <w:t>,</w:t>
      </w:r>
      <w:r>
        <w:t xml:space="preserve"> </w:t>
      </w:r>
      <w:proofErr w:type="spellStart"/>
      <w:r>
        <w:t>eg</w:t>
      </w:r>
      <w:proofErr w:type="spellEnd"/>
      <w:r>
        <w:t xml:space="preserve"> </w:t>
      </w:r>
      <w:r>
        <w:rPr>
          <w:b/>
        </w:rPr>
        <w:t>observation records</w:t>
      </w:r>
      <w:r>
        <w:t xml:space="preserve"> and the </w:t>
      </w:r>
      <w:r>
        <w:rPr>
          <w:b/>
        </w:rPr>
        <w:t>record of questions and answers</w:t>
      </w:r>
      <w:r>
        <w:t xml:space="preserve"> will be completed by your assessor. Other forms (</w:t>
      </w:r>
      <w:r>
        <w:rPr>
          <w:b/>
        </w:rPr>
        <w:t>witness testimonies</w:t>
      </w:r>
      <w:r>
        <w:t xml:space="preserve">) will be used by people other than your assessor to testify that they have observed you doing your job, and there is one for you to complete called a </w:t>
      </w:r>
      <w:r>
        <w:rPr>
          <w:b/>
        </w:rPr>
        <w:t>personal statement</w:t>
      </w:r>
      <w:r>
        <w:t>.</w:t>
      </w:r>
    </w:p>
    <w:p w:rsidR="007B5B31" w:rsidRDefault="007B5B31" w:rsidP="007B5B31"/>
    <w:p w:rsidR="007B5B31" w:rsidRDefault="007B5B31" w:rsidP="007B5B31">
      <w:r>
        <w:t>Explanations are given below about how and when these f</w:t>
      </w:r>
      <w:r w:rsidR="00E30724">
        <w:t>orms should be used.</w:t>
      </w:r>
    </w:p>
    <w:p w:rsidR="007B5B31" w:rsidRPr="00504B41" w:rsidRDefault="005A6209" w:rsidP="00504B41">
      <w:pPr>
        <w:pStyle w:val="Heading4"/>
      </w:pPr>
      <w:r>
        <w:t>Observation record — Example 5</w:t>
      </w:r>
    </w:p>
    <w:p w:rsidR="007B5B31" w:rsidRPr="00E30724" w:rsidRDefault="007B5B31" w:rsidP="007B5B31">
      <w:r w:rsidRPr="00E30724">
        <w:t>The observation record</w:t>
      </w:r>
      <w:r w:rsidRPr="00E30724">
        <w:rPr>
          <w:i/>
        </w:rPr>
        <w:t xml:space="preserve"> </w:t>
      </w:r>
      <w:r w:rsidRPr="00E30724">
        <w:t>is used by your assessor to record what tasks you have performed and to what standard. There is also a section for your assessor to note which other Units or Outcomes are covered by this evidence</w:t>
      </w:r>
      <w:r w:rsidR="00E30724">
        <w:t xml:space="preserve"> (</w:t>
      </w:r>
      <w:r w:rsidR="003B19A9">
        <w:t>‘</w:t>
      </w:r>
      <w:r w:rsidR="00E30724">
        <w:t>integration of assessment</w:t>
      </w:r>
      <w:r w:rsidR="003B19A9">
        <w:t>’</w:t>
      </w:r>
      <w:r w:rsidR="00E30724">
        <w:t>).</w:t>
      </w:r>
    </w:p>
    <w:p w:rsidR="007B5B31" w:rsidRPr="00E30724" w:rsidRDefault="007B5B31" w:rsidP="007B5B31"/>
    <w:p w:rsidR="00504B41" w:rsidRDefault="007B5B31" w:rsidP="00504B41">
      <w:r w:rsidRPr="00E30724">
        <w:t>The assessor will discuss with you which Performance Criteria and Range you have successfully achieved and give you feedback. This form should then be given a reference number and included in your portfolio as part of your evidence.</w:t>
      </w:r>
    </w:p>
    <w:p w:rsidR="007B5B31" w:rsidRDefault="005A6209" w:rsidP="00504B41">
      <w:pPr>
        <w:pStyle w:val="Heading4"/>
      </w:pPr>
      <w:r>
        <w:t>Witness testimony — Example 6</w:t>
      </w:r>
    </w:p>
    <w:p w:rsidR="007B5B31" w:rsidRDefault="007B5B31" w:rsidP="007B5B31">
      <w:r>
        <w:t>There may be occasions when your assessor is not available to observe you carrying out certain aspects of your job. In such instances, it may be appropriate for another person to comment about your performance by completing a statement called a</w:t>
      </w:r>
      <w:r w:rsidR="003B19A9">
        <w:t xml:space="preserve"> ‘</w:t>
      </w:r>
      <w:r>
        <w:t>witness testimony</w:t>
      </w:r>
      <w:r w:rsidR="003B19A9">
        <w:t>’</w:t>
      </w:r>
      <w:r>
        <w:t>.</w:t>
      </w:r>
    </w:p>
    <w:p w:rsidR="007B5B31" w:rsidRDefault="007B5B31" w:rsidP="007B5B31"/>
    <w:p w:rsidR="007B5B31" w:rsidRDefault="007B5B31" w:rsidP="007B5B31">
      <w:r>
        <w:t>Witness testimony should only be used as supporting evidence and should:</w:t>
      </w:r>
    </w:p>
    <w:p w:rsidR="007B5B31" w:rsidRDefault="007B5B31" w:rsidP="007B5B31"/>
    <w:p w:rsidR="007B5B31" w:rsidRDefault="007B5B31" w:rsidP="005A6209">
      <w:pPr>
        <w:pStyle w:val="Bullet0"/>
      </w:pPr>
      <w:r>
        <w:t>be provided by a person, not related to you, who is in a position to make a valid comment about your performance</w:t>
      </w:r>
      <w:r w:rsidR="00E30724">
        <w:t>,</w:t>
      </w:r>
      <w:r>
        <w:t xml:space="preserve"> </w:t>
      </w:r>
      <w:proofErr w:type="spellStart"/>
      <w:r>
        <w:t>eg</w:t>
      </w:r>
      <w:proofErr w:type="spellEnd"/>
      <w:r>
        <w:t xml:space="preserve"> supervisor, line manager or possibly a client/customer</w:t>
      </w:r>
    </w:p>
    <w:p w:rsidR="005A6209" w:rsidRDefault="007B5B31" w:rsidP="005A6209">
      <w:pPr>
        <w:pStyle w:val="Bullet0"/>
      </w:pPr>
      <w:r>
        <w:t>contain comments which specifically relate your performance to the standards</w:t>
      </w:r>
    </w:p>
    <w:p w:rsidR="007B5B31" w:rsidRDefault="007B5B31" w:rsidP="005A6209">
      <w:pPr>
        <w:pStyle w:val="Bullet0"/>
      </w:pPr>
      <w:r>
        <w:t>be authenticated by the inclusion of the witness</w:t>
      </w:r>
      <w:r w:rsidR="003B19A9">
        <w:t>’</w:t>
      </w:r>
      <w:r>
        <w:t>s signature, role, address, telephone number and the date</w:t>
      </w:r>
    </w:p>
    <w:p w:rsidR="005A6209" w:rsidRDefault="005A6209" w:rsidP="007B5B31"/>
    <w:p w:rsidR="007F2433" w:rsidRDefault="007B5B31" w:rsidP="000B33A0">
      <w:r>
        <w:t>It is unlikely that your assessor would make an assessment decision based on witness testimony alone. They would normally supplement this type of evidence with questioning.</w:t>
      </w:r>
    </w:p>
    <w:p w:rsidR="007B5B31" w:rsidRDefault="00A109B1" w:rsidP="00A109B1">
      <w:pPr>
        <w:pStyle w:val="Heading4"/>
        <w:spacing w:before="0"/>
      </w:pPr>
      <w:r>
        <w:br w:type="page"/>
      </w:r>
      <w:r w:rsidR="007B5B31">
        <w:lastRenderedPageBreak/>
        <w:t>Record of questions and candidate</w:t>
      </w:r>
      <w:r w:rsidR="003B19A9">
        <w:t>’</w:t>
      </w:r>
      <w:r w:rsidR="005A6209">
        <w:t>s answers — Example 7</w:t>
      </w:r>
    </w:p>
    <w:p w:rsidR="007B5B31" w:rsidRDefault="007B5B31" w:rsidP="007B5B31">
      <w:r>
        <w:t>This form is used to record any questions which your assessor may ask, to establish whether you have the required level of Knowledge and Understanding associated with each Unit. There is also space on the for</w:t>
      </w:r>
      <w:r w:rsidR="00E30724">
        <w:t>m for your answers to be noted.</w:t>
      </w:r>
    </w:p>
    <w:p w:rsidR="007B5B31" w:rsidRDefault="005A6209" w:rsidP="00504B41">
      <w:pPr>
        <w:pStyle w:val="Heading4"/>
      </w:pPr>
      <w:r>
        <w:t>Personal statement — Example 4</w:t>
      </w:r>
    </w:p>
    <w:p w:rsidR="007B5B31" w:rsidRDefault="007B5B31" w:rsidP="007B5B31">
      <w:r>
        <w:t>There will be times when you need to put a piece of your evidence in context for your assessor so that they can decide if it is relevant to your SVQ. You can complete personal statements to help you do this — these can relate either to the pieces of evidence or to each Outcome or Unit.</w:t>
      </w:r>
    </w:p>
    <w:p w:rsidR="007B5B31" w:rsidRDefault="007B5B31" w:rsidP="007B5B31"/>
    <w:p w:rsidR="007B5B31" w:rsidRDefault="007B5B31" w:rsidP="007B5B31">
      <w:r>
        <w:t xml:space="preserve">For example, you may refer to paperwork which is often used in your </w:t>
      </w:r>
      <w:proofErr w:type="spellStart"/>
      <w:r>
        <w:t>organisation</w:t>
      </w:r>
      <w:proofErr w:type="spellEnd"/>
      <w:r>
        <w:t xml:space="preserve"> to help you pass on information to a colleague. It may not be clear to an assessor why you are communicating to your colleague in this way and a brief explanation of the paperwork and why it is relevant to a particular part of your SVQ may be required.</w:t>
      </w:r>
    </w:p>
    <w:p w:rsidR="007B5B31" w:rsidRDefault="007B5B31" w:rsidP="007B5B31"/>
    <w:p w:rsidR="007B5B31" w:rsidRDefault="007B5B31" w:rsidP="007B5B31">
      <w:r>
        <w:t>A personal statement might also be used to record your experience of something, such as, how you handled a specific situation. This can be documented in your personal statement and should be a description of what you did, how you did it and why you did it. It will also allow you to include the people who were present and either assisted you or witnessed your actions. This, in turn, might identify who you should approach for</w:t>
      </w:r>
      <w:r w:rsidR="003B19A9">
        <w:t xml:space="preserve"> ‘</w:t>
      </w:r>
      <w:r>
        <w:t>witness testimony</w:t>
      </w:r>
      <w:r w:rsidR="003B19A9">
        <w:t>’</w:t>
      </w:r>
      <w:r>
        <w:t>. In your personal statement you could also refer to product evidence that you have produced (</w:t>
      </w:r>
      <w:proofErr w:type="spellStart"/>
      <w:r>
        <w:t>eg</w:t>
      </w:r>
      <w:proofErr w:type="spellEnd"/>
      <w:r>
        <w:t xml:space="preserve"> reports, notes, completed forms), these can also be included as evidence in your portfolio.</w:t>
      </w:r>
    </w:p>
    <w:p w:rsidR="007B5B31" w:rsidRDefault="007B5B31" w:rsidP="007B5B31"/>
    <w:p w:rsidR="007B5B31" w:rsidRDefault="007B5B31" w:rsidP="007B5B31">
      <w:r>
        <w:t>The personal statement can be a piece of evidence in itself and should therefore be included in your portfolio.</w:t>
      </w:r>
    </w:p>
    <w:p w:rsidR="007B5B31" w:rsidRPr="007B5B31" w:rsidRDefault="007B5B31" w:rsidP="00504B41">
      <w:pPr>
        <w:pStyle w:val="Heading3"/>
      </w:pPr>
      <w:bookmarkStart w:id="36" w:name="_Toc260235221"/>
      <w:bookmarkStart w:id="37" w:name="_Toc295390590"/>
      <w:r w:rsidRPr="007B5B31">
        <w:t>Presenting your evidence</w:t>
      </w:r>
      <w:bookmarkEnd w:id="36"/>
      <w:bookmarkEnd w:id="37"/>
    </w:p>
    <w:p w:rsidR="007B5B31" w:rsidRDefault="007B5B31" w:rsidP="007B5B31">
      <w:r>
        <w:t>It is important to present all of your evidence in a clear, consistent and legible manner. Your assessor will then find it much easier to make appropriate judgements about the quality, sufficiency and currency of the materials you are putting forward for consideration.</w:t>
      </w:r>
    </w:p>
    <w:p w:rsidR="007F2433" w:rsidRDefault="007F2433" w:rsidP="007B5B31"/>
    <w:p w:rsidR="007B5B31" w:rsidRDefault="007B5B31" w:rsidP="007B5B31">
      <w:r>
        <w:t>It is not necessary to produce all of your evidence in typewritten format — some hand-written pieces of evidence, such as notes, will be perfectly acceptable.</w:t>
      </w:r>
    </w:p>
    <w:p w:rsidR="007B5B31" w:rsidRDefault="007B5B31" w:rsidP="007B5B31"/>
    <w:p w:rsidR="007B5B31" w:rsidRDefault="007B5B31" w:rsidP="007B5B31">
      <w:r>
        <w:t>There may also be items of evidence which you cannot physically include in your portfolio. This might be for confidentiality reasons or it could be that something which you have produced as part of your day-to-day work is normally kept in a filing cabinet or</w:t>
      </w:r>
      <w:r w:rsidR="00A45572">
        <w:t xml:space="preserve"> stored electronically in a PC.</w:t>
      </w:r>
    </w:p>
    <w:p w:rsidR="007B5B31" w:rsidRDefault="007B5B31" w:rsidP="007B5B31"/>
    <w:p w:rsidR="007B5B31" w:rsidRDefault="007B5B31" w:rsidP="007B5B31">
      <w:r>
        <w:t xml:space="preserve">In compiling your portfolio, we suggest that anything you produce as part of your day-to-day work is kept in its normal location, but those pieces of evidence which have been produced specifically for your SVQ, </w:t>
      </w:r>
      <w:proofErr w:type="spellStart"/>
      <w:r>
        <w:t>eg</w:t>
      </w:r>
      <w:proofErr w:type="spellEnd"/>
      <w:r>
        <w:t xml:space="preserve"> witness testimony statements or personal statements, are filed in your portfolio. </w:t>
      </w:r>
      <w:r w:rsidR="007F2433">
        <w:br w:type="page"/>
      </w:r>
      <w:r>
        <w:lastRenderedPageBreak/>
        <w:t xml:space="preserve">However, assessors and verifiers should be able to locate and access your evidence at all times. It is, therefore, very important that you clearly reference every item of evidence. </w:t>
      </w:r>
    </w:p>
    <w:p w:rsidR="007B5B31" w:rsidRPr="007B5B31" w:rsidRDefault="007B5B31" w:rsidP="00504B41">
      <w:pPr>
        <w:pStyle w:val="Heading3"/>
      </w:pPr>
      <w:bookmarkStart w:id="38" w:name="_Toc260235222"/>
      <w:bookmarkStart w:id="39" w:name="_Toc295390591"/>
      <w:r w:rsidRPr="007B5B31">
        <w:t>Referencing your evidence</w:t>
      </w:r>
      <w:bookmarkEnd w:id="38"/>
      <w:bookmarkEnd w:id="39"/>
    </w:p>
    <w:p w:rsidR="007B5B31" w:rsidRDefault="007B5B31" w:rsidP="007B5B31">
      <w:r>
        <w:t xml:space="preserve">Your assessor, as well as the internal and </w:t>
      </w:r>
      <w:r w:rsidR="00FA0552">
        <w:t xml:space="preserve">External </w:t>
      </w:r>
      <w:r w:rsidR="000B33A0">
        <w:t>V</w:t>
      </w:r>
      <w:r w:rsidR="00FA0552">
        <w:t>erifier</w:t>
      </w:r>
      <w:r>
        <w:t>s, will need to find their way around your portfolio, so you should give each piece of evidence a number.</w:t>
      </w:r>
    </w:p>
    <w:p w:rsidR="007B5B31" w:rsidRDefault="007B5B31" w:rsidP="007B5B31"/>
    <w:p w:rsidR="007B5B31" w:rsidRDefault="007B5B31" w:rsidP="007B5B31">
      <w:r>
        <w:t>Remember, that where you have used</w:t>
      </w:r>
      <w:r w:rsidR="003B19A9">
        <w:t xml:space="preserve"> ‘</w:t>
      </w:r>
      <w:r>
        <w:t>integration of assessment</w:t>
      </w:r>
      <w:r w:rsidR="003B19A9">
        <w:t>’</w:t>
      </w:r>
      <w:r>
        <w:t xml:space="preserve">, you need to give details of all the Units and Elements which are linked to a specific piece of evidence. The links should be noted on the pieces of evidence themselves as well as on the index of evidence (cross-referencing). </w:t>
      </w:r>
    </w:p>
    <w:p w:rsidR="007B5B31" w:rsidRDefault="007B5B31" w:rsidP="00504B41">
      <w:pPr>
        <w:pStyle w:val="Heading4"/>
      </w:pPr>
      <w:r w:rsidRPr="007B5B31">
        <w:t xml:space="preserve">How to </w:t>
      </w:r>
      <w:r w:rsidR="005A6209">
        <w:t>complete the Index of evidence — Example 1</w:t>
      </w:r>
    </w:p>
    <w:p w:rsidR="007B5B31" w:rsidRDefault="007B5B31" w:rsidP="007B5B31">
      <w:r>
        <w:t xml:space="preserve">You should complete an index of evidence sheet and file it immediately before the actual pieces of evidence in your portfolio. </w:t>
      </w:r>
    </w:p>
    <w:p w:rsidR="007B5B31" w:rsidRDefault="007B5B31" w:rsidP="007B5B31"/>
    <w:p w:rsidR="007B5B31" w:rsidRDefault="007B5B31" w:rsidP="007B5B31">
      <w:r>
        <w:t>The index of evidence should be completed by:</w:t>
      </w:r>
    </w:p>
    <w:p w:rsidR="007B5B31" w:rsidRDefault="007B5B31" w:rsidP="007B5B31"/>
    <w:p w:rsidR="007B5B31" w:rsidRDefault="007B5B31" w:rsidP="00BF27CA">
      <w:pPr>
        <w:pStyle w:val="Bullet0"/>
      </w:pPr>
      <w:r>
        <w:t>entering the evidence number in the first column</w:t>
      </w:r>
    </w:p>
    <w:p w:rsidR="007B5B31" w:rsidRDefault="007B5B31" w:rsidP="00BF27CA">
      <w:pPr>
        <w:pStyle w:val="Bullet0"/>
      </w:pPr>
      <w:r>
        <w:t>giving a brief description of each piece of evidence in the second column</w:t>
      </w:r>
    </w:p>
    <w:p w:rsidR="007B5B31" w:rsidRDefault="007B5B31" w:rsidP="00BF27CA">
      <w:pPr>
        <w:pStyle w:val="Bullet0"/>
      </w:pPr>
      <w:r>
        <w:t>explaining where the evidence can be found in the third column</w:t>
      </w:r>
    </w:p>
    <w:p w:rsidR="007B5B31" w:rsidRDefault="007B5B31" w:rsidP="007B5B31"/>
    <w:p w:rsidR="007B5B31" w:rsidRDefault="007B5B31" w:rsidP="007B5B31">
      <w:r>
        <w:t>You must make sure that the information contained in the evidence index is accurate when you give your portfolio to your assessor, particularly in relation to whe</w:t>
      </w:r>
      <w:r w:rsidR="00A45572">
        <w:t>re the evidence can be located.</w:t>
      </w:r>
    </w:p>
    <w:p w:rsidR="007B5B31" w:rsidRPr="00504B41" w:rsidRDefault="007B5B31" w:rsidP="00504B41">
      <w:pPr>
        <w:pStyle w:val="Heading4"/>
      </w:pPr>
      <w:r w:rsidRPr="007B5B31">
        <w:t xml:space="preserve">Completing the </w:t>
      </w:r>
      <w:r w:rsidR="00E44497">
        <w:t>Element achievement record</w:t>
      </w:r>
      <w:r w:rsidR="005A6209">
        <w:t>s — Example 3</w:t>
      </w:r>
    </w:p>
    <w:p w:rsidR="007F2433" w:rsidRDefault="007B5B31" w:rsidP="005A6209">
      <w:r>
        <w:t xml:space="preserve">There is an </w:t>
      </w:r>
      <w:r w:rsidR="00E44497">
        <w:t>Element achievement record</w:t>
      </w:r>
      <w:r>
        <w:t xml:space="preserve"> for every Element within this portfolio. </w:t>
      </w:r>
    </w:p>
    <w:p w:rsidR="007B5B31" w:rsidRDefault="007B5B31" w:rsidP="007B5B31">
      <w:r>
        <w:t xml:space="preserve">These records have been designed to allow you to record the evidence you have gathered for each Element. Each record has boxes across it which represents the Performance Criteria, Range Statement, Evidence Requirements and Knowledge and Understanding statement, these will differ from Element to Element so it is important to make sure you are using the right one. Whilst collecting your evidence you should use these grids to display the Performance Criteria, Range, Knowledge and Understanding and Evidence Requirement that piece of evidence relates to. In the first box write the evidence index number you have given to that piece of evidence. In the second box give a brief description of the evidence, then tick against the relevant Performance Criteria, Range, Evidence Requirements and Knowledge and Understanding. </w:t>
      </w:r>
    </w:p>
    <w:p w:rsidR="007F2433" w:rsidRPr="00A109B1" w:rsidRDefault="007F2433" w:rsidP="00A109B1">
      <w:bookmarkStart w:id="40" w:name="_Toc260235223"/>
    </w:p>
    <w:p w:rsidR="007B5B31" w:rsidRPr="007B5B31" w:rsidRDefault="00A109B1" w:rsidP="00A109B1">
      <w:pPr>
        <w:pStyle w:val="Heading3"/>
        <w:spacing w:before="0"/>
      </w:pPr>
      <w:r>
        <w:br w:type="page"/>
      </w:r>
      <w:bookmarkStart w:id="41" w:name="_Toc295390592"/>
      <w:r w:rsidR="007B5B31" w:rsidRPr="007B5B31">
        <w:lastRenderedPageBreak/>
        <w:t>Worked examples</w:t>
      </w:r>
      <w:bookmarkEnd w:id="40"/>
      <w:bookmarkEnd w:id="41"/>
    </w:p>
    <w:p w:rsidR="007B5B31" w:rsidRDefault="007B5B31" w:rsidP="007B5B31">
      <w:r>
        <w:t>To give you a clearer picture of how to compile your portfolio, you will find worked examples of the various forms over the next few pages. You should ask your assessor for further advice and support if you are still unsure about how to use the forms and who should complete them.</w:t>
      </w:r>
    </w:p>
    <w:p w:rsidR="007B5B31" w:rsidRPr="00A109B1" w:rsidRDefault="007B5B31" w:rsidP="00A109B1"/>
    <w:p w:rsidR="009D458B" w:rsidRPr="00E37963" w:rsidRDefault="00A109B1" w:rsidP="00A109B1">
      <w:pPr>
        <w:pStyle w:val="Heading3"/>
        <w:spacing w:before="0"/>
      </w:pPr>
      <w:bookmarkStart w:id="42" w:name="_Toc260235224"/>
      <w:bookmarkStart w:id="43" w:name="_Toc263408846"/>
      <w:r>
        <w:br w:type="page"/>
      </w:r>
      <w:bookmarkStart w:id="44" w:name="_Toc295390593"/>
      <w:r w:rsidR="009D458B" w:rsidRPr="00E37963">
        <w:lastRenderedPageBreak/>
        <w:t>Index of evidence</w:t>
      </w:r>
      <w:bookmarkEnd w:id="42"/>
      <w:bookmarkEnd w:id="43"/>
      <w:r w:rsidR="00FE424B" w:rsidRPr="00E37963">
        <w:t xml:space="preserve"> — Example 1</w:t>
      </w:r>
      <w:bookmarkEnd w:id="44"/>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6703"/>
      </w:tblGrid>
      <w:tr w:rsidR="00BB2379" w:rsidTr="007F2433">
        <w:trPr>
          <w:trHeight w:val="360"/>
        </w:trPr>
        <w:tc>
          <w:tcPr>
            <w:tcW w:w="2382" w:type="dxa"/>
            <w:vAlign w:val="center"/>
          </w:tcPr>
          <w:p w:rsidR="00BB2379" w:rsidRDefault="00BB2379" w:rsidP="00BB2379">
            <w:r w:rsidRPr="00504B41">
              <w:rPr>
                <w:b/>
              </w:rPr>
              <w:t>SVQ title and level</w:t>
            </w:r>
            <w:r>
              <w:t xml:space="preserve"> </w:t>
            </w:r>
          </w:p>
        </w:tc>
        <w:tc>
          <w:tcPr>
            <w:tcW w:w="6703" w:type="dxa"/>
            <w:vAlign w:val="center"/>
          </w:tcPr>
          <w:p w:rsidR="00BB2379" w:rsidRDefault="00BB2379" w:rsidP="00AE6467">
            <w:r>
              <w:t>Using IT at level 3</w:t>
            </w:r>
          </w:p>
        </w:tc>
      </w:tr>
    </w:tbl>
    <w:p w:rsidR="009D458B" w:rsidRDefault="009D458B" w:rsidP="009D458B">
      <w:pPr>
        <w:rPr>
          <w:sz w:val="16"/>
        </w:rPr>
      </w:pPr>
    </w:p>
    <w:tbl>
      <w:tblPr>
        <w:tblW w:w="908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4102"/>
        <w:gridCol w:w="1903"/>
        <w:gridCol w:w="1764"/>
      </w:tblGrid>
      <w:tr w:rsidR="009D458B" w:rsidRPr="00504B41" w:rsidTr="007F2433">
        <w:trPr>
          <w:cantSplit/>
        </w:trPr>
        <w:tc>
          <w:tcPr>
            <w:tcW w:w="1316" w:type="dxa"/>
          </w:tcPr>
          <w:p w:rsidR="009D458B" w:rsidRPr="00504B41" w:rsidRDefault="009D458B" w:rsidP="00504B41">
            <w:pPr>
              <w:pStyle w:val="Tableleft"/>
            </w:pPr>
            <w:r w:rsidRPr="00504B41">
              <w:t>Evidence</w:t>
            </w:r>
          </w:p>
          <w:p w:rsidR="009D458B" w:rsidRPr="00504B41" w:rsidRDefault="009D458B" w:rsidP="00504B41">
            <w:pPr>
              <w:pStyle w:val="Tableleft"/>
            </w:pPr>
            <w:r w:rsidRPr="00504B41">
              <w:t>number</w:t>
            </w:r>
          </w:p>
        </w:tc>
        <w:tc>
          <w:tcPr>
            <w:tcW w:w="4102" w:type="dxa"/>
          </w:tcPr>
          <w:p w:rsidR="009D458B" w:rsidRPr="00504B41" w:rsidRDefault="009D458B" w:rsidP="00504B41">
            <w:pPr>
              <w:pStyle w:val="Tableleft"/>
            </w:pPr>
            <w:r w:rsidRPr="00504B41">
              <w:t>Description of evidence</w:t>
            </w:r>
          </w:p>
        </w:tc>
        <w:tc>
          <w:tcPr>
            <w:tcW w:w="1903" w:type="dxa"/>
          </w:tcPr>
          <w:p w:rsidR="009D458B" w:rsidRPr="00504B41" w:rsidRDefault="009D458B" w:rsidP="00504B41">
            <w:pPr>
              <w:pStyle w:val="Tableleft"/>
            </w:pPr>
            <w:r w:rsidRPr="00504B41">
              <w:t xml:space="preserve">Included </w:t>
            </w:r>
          </w:p>
          <w:p w:rsidR="009D458B" w:rsidRPr="00504B41" w:rsidRDefault="009D458B" w:rsidP="00504B41">
            <w:pPr>
              <w:pStyle w:val="Tableleft"/>
            </w:pPr>
            <w:r w:rsidRPr="00504B41">
              <w:t xml:space="preserve">in portfolio </w:t>
            </w:r>
          </w:p>
          <w:p w:rsidR="009D458B" w:rsidRPr="00504B41" w:rsidRDefault="009D458B" w:rsidP="00504B41">
            <w:pPr>
              <w:pStyle w:val="Tableleft"/>
            </w:pPr>
            <w:r w:rsidRPr="00504B41">
              <w:t>(Yes/No)</w:t>
            </w:r>
          </w:p>
          <w:p w:rsidR="009D458B" w:rsidRPr="00504B41" w:rsidRDefault="009D458B" w:rsidP="00504B41">
            <w:pPr>
              <w:pStyle w:val="Tableleft"/>
            </w:pPr>
            <w:r w:rsidRPr="00504B41">
              <w:t xml:space="preserve">If no, </w:t>
            </w:r>
          </w:p>
          <w:p w:rsidR="009D458B" w:rsidRPr="00504B41" w:rsidRDefault="009D458B" w:rsidP="00504B41">
            <w:pPr>
              <w:pStyle w:val="Tableleft"/>
            </w:pPr>
            <w:r w:rsidRPr="00504B41">
              <w:t>state location</w:t>
            </w:r>
          </w:p>
        </w:tc>
        <w:tc>
          <w:tcPr>
            <w:tcW w:w="1764" w:type="dxa"/>
          </w:tcPr>
          <w:p w:rsidR="009D458B" w:rsidRPr="00504B41" w:rsidRDefault="009D458B" w:rsidP="00504B41">
            <w:pPr>
              <w:pStyle w:val="Tableleft"/>
            </w:pPr>
            <w:r w:rsidRPr="00504B41">
              <w:t>Sampled by the IV</w:t>
            </w:r>
          </w:p>
          <w:p w:rsidR="009D458B" w:rsidRPr="00504B41" w:rsidRDefault="009D458B" w:rsidP="00504B41">
            <w:pPr>
              <w:pStyle w:val="Tableleft"/>
            </w:pPr>
            <w:r w:rsidRPr="00504B41">
              <w:t>(initials and date)</w:t>
            </w:r>
          </w:p>
        </w:tc>
      </w:tr>
      <w:tr w:rsidR="009D458B" w:rsidRPr="00504B41" w:rsidTr="0080357F">
        <w:trPr>
          <w:cantSplit/>
          <w:trHeight w:val="600"/>
        </w:trPr>
        <w:tc>
          <w:tcPr>
            <w:tcW w:w="1316" w:type="dxa"/>
          </w:tcPr>
          <w:p w:rsidR="009D458B" w:rsidRPr="00504B41" w:rsidRDefault="009D458B" w:rsidP="0080357F">
            <w:r w:rsidRPr="00504B41">
              <w:t>1</w:t>
            </w:r>
          </w:p>
        </w:tc>
        <w:tc>
          <w:tcPr>
            <w:tcW w:w="4102" w:type="dxa"/>
          </w:tcPr>
          <w:p w:rsidR="009D458B" w:rsidRPr="00504B41" w:rsidRDefault="009D458B" w:rsidP="0080357F">
            <w:r w:rsidRPr="00504B41">
              <w:t>Action plan identifying customer requirements</w:t>
            </w:r>
          </w:p>
        </w:tc>
        <w:tc>
          <w:tcPr>
            <w:tcW w:w="1903" w:type="dxa"/>
          </w:tcPr>
          <w:p w:rsidR="009D458B" w:rsidRPr="00504B41" w:rsidRDefault="009D458B" w:rsidP="0080357F">
            <w:r w:rsidRPr="00504B41">
              <w:t>Yes</w:t>
            </w:r>
          </w:p>
        </w:tc>
        <w:tc>
          <w:tcPr>
            <w:tcW w:w="1764" w:type="dxa"/>
            <w:vAlign w:val="center"/>
          </w:tcPr>
          <w:p w:rsidR="009D458B" w:rsidRPr="00504B41" w:rsidRDefault="009D458B" w:rsidP="00504B41"/>
        </w:tc>
      </w:tr>
      <w:tr w:rsidR="009D458B" w:rsidRPr="00504B41" w:rsidTr="0080357F">
        <w:trPr>
          <w:cantSplit/>
          <w:trHeight w:val="600"/>
        </w:trPr>
        <w:tc>
          <w:tcPr>
            <w:tcW w:w="1316" w:type="dxa"/>
          </w:tcPr>
          <w:p w:rsidR="009D458B" w:rsidRPr="00504B41" w:rsidRDefault="009D458B" w:rsidP="0080357F">
            <w:r w:rsidRPr="00504B41">
              <w:t>2</w:t>
            </w:r>
          </w:p>
        </w:tc>
        <w:tc>
          <w:tcPr>
            <w:tcW w:w="4102" w:type="dxa"/>
          </w:tcPr>
          <w:p w:rsidR="009D458B" w:rsidRPr="00504B41" w:rsidRDefault="009C5638" w:rsidP="0080357F">
            <w:r w:rsidRPr="00504B41">
              <w:t>Personal s</w:t>
            </w:r>
            <w:r w:rsidR="009D458B" w:rsidRPr="00504B41">
              <w:t>tatement</w:t>
            </w:r>
          </w:p>
        </w:tc>
        <w:tc>
          <w:tcPr>
            <w:tcW w:w="1903" w:type="dxa"/>
          </w:tcPr>
          <w:p w:rsidR="009D458B" w:rsidRPr="00504B41" w:rsidRDefault="009D458B" w:rsidP="0080357F">
            <w:r w:rsidRPr="00504B41">
              <w:t>Yes</w:t>
            </w:r>
          </w:p>
        </w:tc>
        <w:tc>
          <w:tcPr>
            <w:tcW w:w="1764" w:type="dxa"/>
            <w:vAlign w:val="center"/>
          </w:tcPr>
          <w:p w:rsidR="009D458B" w:rsidRPr="00504B41" w:rsidRDefault="009D458B" w:rsidP="00504B41"/>
        </w:tc>
      </w:tr>
      <w:tr w:rsidR="009D458B" w:rsidRPr="00504B41" w:rsidTr="0080357F">
        <w:trPr>
          <w:cantSplit/>
          <w:trHeight w:val="600"/>
        </w:trPr>
        <w:tc>
          <w:tcPr>
            <w:tcW w:w="1316" w:type="dxa"/>
          </w:tcPr>
          <w:p w:rsidR="009D458B" w:rsidRPr="00504B41" w:rsidRDefault="009D458B" w:rsidP="0080357F">
            <w:r w:rsidRPr="00504B41">
              <w:t>3</w:t>
            </w:r>
          </w:p>
        </w:tc>
        <w:tc>
          <w:tcPr>
            <w:tcW w:w="4102" w:type="dxa"/>
          </w:tcPr>
          <w:p w:rsidR="009D458B" w:rsidRPr="00504B41" w:rsidRDefault="009C5638" w:rsidP="0080357F">
            <w:r w:rsidRPr="00504B41">
              <w:t>Witness t</w:t>
            </w:r>
            <w:r w:rsidR="009D458B" w:rsidRPr="00504B41">
              <w:t>estimony</w:t>
            </w:r>
          </w:p>
        </w:tc>
        <w:tc>
          <w:tcPr>
            <w:tcW w:w="1903" w:type="dxa"/>
          </w:tcPr>
          <w:p w:rsidR="009D458B" w:rsidRPr="00504B41" w:rsidRDefault="009D458B" w:rsidP="0080357F">
            <w:r w:rsidRPr="00504B41">
              <w:t>Yes</w:t>
            </w:r>
          </w:p>
        </w:tc>
        <w:tc>
          <w:tcPr>
            <w:tcW w:w="1764" w:type="dxa"/>
            <w:vAlign w:val="center"/>
          </w:tcPr>
          <w:p w:rsidR="009D458B" w:rsidRPr="00504B41" w:rsidRDefault="009D458B" w:rsidP="00504B41"/>
        </w:tc>
      </w:tr>
      <w:tr w:rsidR="009D458B" w:rsidRPr="00504B41" w:rsidTr="0080357F">
        <w:trPr>
          <w:cantSplit/>
          <w:trHeight w:val="600"/>
        </w:trPr>
        <w:tc>
          <w:tcPr>
            <w:tcW w:w="1316" w:type="dxa"/>
          </w:tcPr>
          <w:p w:rsidR="009D458B" w:rsidRPr="00504B41" w:rsidRDefault="009D458B" w:rsidP="0080357F">
            <w:r w:rsidRPr="00504B41">
              <w:t>4</w:t>
            </w:r>
          </w:p>
        </w:tc>
        <w:tc>
          <w:tcPr>
            <w:tcW w:w="4102" w:type="dxa"/>
          </w:tcPr>
          <w:p w:rsidR="009D458B" w:rsidRPr="00504B41" w:rsidRDefault="009C5638" w:rsidP="0080357F">
            <w:r w:rsidRPr="00504B41">
              <w:t>Record of questions and a</w:t>
            </w:r>
            <w:r w:rsidR="009D458B" w:rsidRPr="00504B41">
              <w:t>nswers</w:t>
            </w:r>
          </w:p>
        </w:tc>
        <w:tc>
          <w:tcPr>
            <w:tcW w:w="1903" w:type="dxa"/>
          </w:tcPr>
          <w:p w:rsidR="009D458B" w:rsidRPr="00504B41" w:rsidRDefault="009D458B" w:rsidP="0080357F">
            <w:r w:rsidRPr="00504B41">
              <w:t>Yes</w:t>
            </w:r>
          </w:p>
        </w:tc>
        <w:tc>
          <w:tcPr>
            <w:tcW w:w="1764" w:type="dxa"/>
            <w:vAlign w:val="center"/>
          </w:tcPr>
          <w:p w:rsidR="009D458B" w:rsidRPr="00504B41" w:rsidRDefault="009D458B" w:rsidP="00504B41"/>
        </w:tc>
      </w:tr>
      <w:tr w:rsidR="009D458B" w:rsidRPr="00504B41" w:rsidTr="0080357F">
        <w:trPr>
          <w:cantSplit/>
          <w:trHeight w:val="600"/>
        </w:trPr>
        <w:tc>
          <w:tcPr>
            <w:tcW w:w="1316" w:type="dxa"/>
          </w:tcPr>
          <w:p w:rsidR="009D458B" w:rsidRPr="00504B41" w:rsidRDefault="009D458B" w:rsidP="0080357F">
            <w:r w:rsidRPr="00504B41">
              <w:t>5</w:t>
            </w:r>
          </w:p>
        </w:tc>
        <w:tc>
          <w:tcPr>
            <w:tcW w:w="4102" w:type="dxa"/>
          </w:tcPr>
          <w:p w:rsidR="009D458B" w:rsidRPr="00504B41" w:rsidRDefault="009D458B" w:rsidP="0080357F">
            <w:r w:rsidRPr="00504B41">
              <w:t>Log of configuration details and errors</w:t>
            </w:r>
          </w:p>
        </w:tc>
        <w:tc>
          <w:tcPr>
            <w:tcW w:w="1903" w:type="dxa"/>
          </w:tcPr>
          <w:p w:rsidR="009D458B" w:rsidRPr="00504B41" w:rsidRDefault="009D458B" w:rsidP="0080357F">
            <w:r w:rsidRPr="00504B41">
              <w:t>Yes</w:t>
            </w:r>
          </w:p>
        </w:tc>
        <w:tc>
          <w:tcPr>
            <w:tcW w:w="1764" w:type="dxa"/>
            <w:vAlign w:val="center"/>
          </w:tcPr>
          <w:p w:rsidR="009D458B" w:rsidRPr="00504B41" w:rsidRDefault="009D458B" w:rsidP="00504B41"/>
        </w:tc>
      </w:tr>
      <w:tr w:rsidR="009D458B" w:rsidRPr="00504B41" w:rsidTr="0080357F">
        <w:trPr>
          <w:cantSplit/>
          <w:trHeight w:val="600"/>
        </w:trPr>
        <w:tc>
          <w:tcPr>
            <w:tcW w:w="1316" w:type="dxa"/>
          </w:tcPr>
          <w:p w:rsidR="009D458B" w:rsidRPr="00504B41" w:rsidRDefault="009D458B" w:rsidP="0080357F">
            <w:r w:rsidRPr="00504B41">
              <w:t>6</w:t>
            </w:r>
          </w:p>
        </w:tc>
        <w:tc>
          <w:tcPr>
            <w:tcW w:w="4102" w:type="dxa"/>
          </w:tcPr>
          <w:p w:rsidR="009D458B" w:rsidRPr="00504B41" w:rsidRDefault="009C5638" w:rsidP="0080357F">
            <w:r w:rsidRPr="00504B41">
              <w:t>Observation c</w:t>
            </w:r>
            <w:r w:rsidR="009D458B" w:rsidRPr="00504B41">
              <w:t>hecklist</w:t>
            </w:r>
          </w:p>
        </w:tc>
        <w:tc>
          <w:tcPr>
            <w:tcW w:w="1903" w:type="dxa"/>
          </w:tcPr>
          <w:p w:rsidR="009D458B" w:rsidRPr="00504B41" w:rsidRDefault="009D458B" w:rsidP="0080357F">
            <w:r w:rsidRPr="00504B41">
              <w:t>Yes</w:t>
            </w:r>
          </w:p>
        </w:tc>
        <w:tc>
          <w:tcPr>
            <w:tcW w:w="1764" w:type="dxa"/>
            <w:vAlign w:val="center"/>
          </w:tcPr>
          <w:p w:rsidR="009D458B" w:rsidRPr="00504B41" w:rsidRDefault="009D458B" w:rsidP="00504B41"/>
        </w:tc>
      </w:tr>
      <w:tr w:rsidR="009D458B" w:rsidRPr="00504B41" w:rsidTr="0080357F">
        <w:trPr>
          <w:cantSplit/>
          <w:trHeight w:val="600"/>
        </w:trPr>
        <w:tc>
          <w:tcPr>
            <w:tcW w:w="1316" w:type="dxa"/>
          </w:tcPr>
          <w:p w:rsidR="009D458B" w:rsidRPr="00504B41" w:rsidRDefault="009D458B" w:rsidP="0080357F">
            <w:r w:rsidRPr="00504B41">
              <w:t>7</w:t>
            </w:r>
          </w:p>
        </w:tc>
        <w:tc>
          <w:tcPr>
            <w:tcW w:w="4102" w:type="dxa"/>
          </w:tcPr>
          <w:p w:rsidR="009D458B" w:rsidRPr="00504B41" w:rsidRDefault="009D458B" w:rsidP="0080357F">
            <w:r w:rsidRPr="00504B41">
              <w:t>Procedure for shutting down system</w:t>
            </w:r>
          </w:p>
        </w:tc>
        <w:tc>
          <w:tcPr>
            <w:tcW w:w="1903" w:type="dxa"/>
          </w:tcPr>
          <w:p w:rsidR="009D458B" w:rsidRPr="00504B41" w:rsidRDefault="009D458B" w:rsidP="0080357F">
            <w:r w:rsidRPr="00504B41">
              <w:t>Yes</w:t>
            </w:r>
          </w:p>
        </w:tc>
        <w:tc>
          <w:tcPr>
            <w:tcW w:w="1764" w:type="dxa"/>
            <w:vAlign w:val="center"/>
          </w:tcPr>
          <w:p w:rsidR="009D458B" w:rsidRPr="00504B41" w:rsidRDefault="009D458B" w:rsidP="00504B41"/>
        </w:tc>
      </w:tr>
      <w:tr w:rsidR="009D458B" w:rsidRPr="00504B41" w:rsidTr="0080357F">
        <w:trPr>
          <w:cantSplit/>
          <w:trHeight w:val="600"/>
        </w:trPr>
        <w:tc>
          <w:tcPr>
            <w:tcW w:w="1316" w:type="dxa"/>
          </w:tcPr>
          <w:p w:rsidR="009D458B" w:rsidRPr="00504B41" w:rsidRDefault="009D458B" w:rsidP="0080357F">
            <w:r w:rsidRPr="00504B41">
              <w:t>8</w:t>
            </w:r>
          </w:p>
        </w:tc>
        <w:tc>
          <w:tcPr>
            <w:tcW w:w="4102" w:type="dxa"/>
          </w:tcPr>
          <w:p w:rsidR="009D458B" w:rsidRPr="00504B41" w:rsidRDefault="009D458B" w:rsidP="0080357F">
            <w:r w:rsidRPr="00504B41">
              <w:t>Company media storage policy</w:t>
            </w:r>
          </w:p>
        </w:tc>
        <w:tc>
          <w:tcPr>
            <w:tcW w:w="1903" w:type="dxa"/>
          </w:tcPr>
          <w:p w:rsidR="009D458B" w:rsidRPr="00504B41" w:rsidRDefault="009D458B" w:rsidP="0080357F">
            <w:r w:rsidRPr="00504B41">
              <w:t>No. Can be found with General Manager</w:t>
            </w:r>
            <w:r w:rsidR="009C5638" w:rsidRPr="00504B41">
              <w:t>.</w:t>
            </w:r>
          </w:p>
        </w:tc>
        <w:tc>
          <w:tcPr>
            <w:tcW w:w="1764" w:type="dxa"/>
            <w:vAlign w:val="center"/>
          </w:tcPr>
          <w:p w:rsidR="009D458B" w:rsidRPr="00504B41" w:rsidRDefault="009D458B" w:rsidP="00504B41"/>
        </w:tc>
      </w:tr>
    </w:tbl>
    <w:p w:rsidR="009D458B" w:rsidRDefault="009D458B">
      <w:pPr>
        <w:spacing w:after="200" w:line="276" w:lineRule="auto"/>
      </w:pPr>
    </w:p>
    <w:p w:rsidR="009D458B" w:rsidRPr="00E37963" w:rsidRDefault="00A109B1" w:rsidP="00E37963">
      <w:pPr>
        <w:pStyle w:val="Heading3"/>
      </w:pPr>
      <w:bookmarkStart w:id="45" w:name="_Toc260235225"/>
      <w:bookmarkStart w:id="46" w:name="_Toc263408847"/>
      <w:r>
        <w:br w:type="page"/>
      </w:r>
      <w:bookmarkStart w:id="47" w:name="_Toc295390594"/>
      <w:r w:rsidR="009D458B" w:rsidRPr="00E37963">
        <w:lastRenderedPageBreak/>
        <w:t>Unit progress record</w:t>
      </w:r>
      <w:bookmarkEnd w:id="45"/>
      <w:bookmarkEnd w:id="46"/>
      <w:r w:rsidR="005E5BBF" w:rsidRPr="00E37963">
        <w:t xml:space="preserve"> — </w:t>
      </w:r>
      <w:r w:rsidR="00FE424B" w:rsidRPr="00E37963">
        <w:t>Example 2</w:t>
      </w:r>
      <w:bookmarkEnd w:id="47"/>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6306"/>
      </w:tblGrid>
      <w:tr w:rsidR="00BB2379" w:rsidTr="00BF27CA">
        <w:tc>
          <w:tcPr>
            <w:tcW w:w="2807" w:type="dxa"/>
          </w:tcPr>
          <w:p w:rsidR="00BB2379" w:rsidRPr="009A03D3" w:rsidRDefault="00BB2379" w:rsidP="009D458B">
            <w:pPr>
              <w:rPr>
                <w:b/>
                <w:szCs w:val="24"/>
              </w:rPr>
            </w:pPr>
            <w:r w:rsidRPr="009A03D3">
              <w:rPr>
                <w:b/>
                <w:szCs w:val="24"/>
              </w:rPr>
              <w:t>Qualification and level</w:t>
            </w:r>
          </w:p>
        </w:tc>
        <w:tc>
          <w:tcPr>
            <w:tcW w:w="6306" w:type="dxa"/>
          </w:tcPr>
          <w:p w:rsidR="00BB2379" w:rsidRPr="009A03D3" w:rsidRDefault="00BB2379" w:rsidP="009D458B">
            <w:pPr>
              <w:rPr>
                <w:szCs w:val="24"/>
              </w:rPr>
            </w:pPr>
            <w:r w:rsidRPr="009A03D3">
              <w:rPr>
                <w:szCs w:val="24"/>
              </w:rPr>
              <w:t>Using IT at level 3</w:t>
            </w:r>
          </w:p>
        </w:tc>
      </w:tr>
      <w:tr w:rsidR="00BB2379" w:rsidTr="00BF27CA">
        <w:tc>
          <w:tcPr>
            <w:tcW w:w="2807" w:type="dxa"/>
          </w:tcPr>
          <w:p w:rsidR="00BB2379" w:rsidRPr="009A03D3" w:rsidRDefault="00BB2379" w:rsidP="009D458B">
            <w:pPr>
              <w:rPr>
                <w:b/>
                <w:szCs w:val="24"/>
              </w:rPr>
            </w:pPr>
            <w:r w:rsidRPr="009A03D3">
              <w:rPr>
                <w:b/>
                <w:szCs w:val="24"/>
              </w:rPr>
              <w:t>Candidate</w:t>
            </w:r>
            <w:r w:rsidR="0080357F">
              <w:rPr>
                <w:b/>
                <w:szCs w:val="24"/>
              </w:rPr>
              <w:t>’s</w:t>
            </w:r>
            <w:r w:rsidRPr="009A03D3">
              <w:rPr>
                <w:b/>
                <w:szCs w:val="24"/>
              </w:rPr>
              <w:t xml:space="preserve"> name</w:t>
            </w:r>
          </w:p>
        </w:tc>
        <w:tc>
          <w:tcPr>
            <w:tcW w:w="6306" w:type="dxa"/>
          </w:tcPr>
          <w:p w:rsidR="00BB2379" w:rsidRPr="009A03D3" w:rsidRDefault="00BB2379" w:rsidP="009D458B">
            <w:pPr>
              <w:rPr>
                <w:b/>
                <w:szCs w:val="24"/>
              </w:rPr>
            </w:pPr>
            <w:r w:rsidRPr="009A03D3">
              <w:rPr>
                <w:szCs w:val="24"/>
              </w:rPr>
              <w:t>Anne Thomas</w:t>
            </w:r>
          </w:p>
        </w:tc>
      </w:tr>
    </w:tbl>
    <w:p w:rsidR="009D458B" w:rsidRDefault="00B7314D" w:rsidP="009D458B">
      <w:r>
        <w:rPr>
          <w:b/>
          <w:noProof/>
          <w:lang w:val="en-GB" w:eastAsia="en-GB"/>
        </w:rPr>
        <mc:AlternateContent>
          <mc:Choice Requires="wps">
            <w:drawing>
              <wp:anchor distT="0" distB="0" distL="114300" distR="114300" simplePos="0" relativeHeight="251660800" behindDoc="0" locked="0" layoutInCell="1" allowOverlap="1" wp14:anchorId="4753B5FD" wp14:editId="71797CCE">
                <wp:simplePos x="0" y="0"/>
                <wp:positionH relativeFrom="column">
                  <wp:posOffset>2986405</wp:posOffset>
                </wp:positionH>
                <wp:positionV relativeFrom="paragraph">
                  <wp:posOffset>20320</wp:posOffset>
                </wp:positionV>
                <wp:extent cx="2019300" cy="882650"/>
                <wp:effectExtent l="167005" t="10795" r="13970" b="325755"/>
                <wp:wrapNone/>
                <wp:docPr id="1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82650"/>
                        </a:xfrm>
                        <a:prstGeom prst="wedgeRectCallout">
                          <a:avLst>
                            <a:gd name="adj1" fmla="val -56194"/>
                            <a:gd name="adj2" fmla="val 84102"/>
                          </a:avLst>
                        </a:prstGeom>
                        <a:solidFill>
                          <a:srgbClr val="FFFFFF"/>
                        </a:solidFill>
                        <a:ln w="9525">
                          <a:solidFill>
                            <a:srgbClr val="000000"/>
                          </a:solidFill>
                          <a:miter lim="800000"/>
                          <a:headEnd/>
                          <a:tailEnd/>
                        </a:ln>
                      </wps:spPr>
                      <wps:txbx>
                        <w:txbxContent>
                          <w:p w:rsidR="001B5C4F" w:rsidRPr="00A45572" w:rsidRDefault="001B5C4F" w:rsidP="009D458B">
                            <w:pPr>
                              <w:rPr>
                                <w:sz w:val="20"/>
                                <w:szCs w:val="20"/>
                              </w:rPr>
                            </w:pPr>
                            <w:r w:rsidRPr="00A45572">
                              <w:rPr>
                                <w:sz w:val="20"/>
                                <w:szCs w:val="20"/>
                              </w:rPr>
                              <w:t>Circle the reference numbers as you complete each Unit.  You can then easily see what stage you have reached in your SVQ.</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0" o:spid="_x0000_s1035" type="#_x0000_t61" style="position:absolute;margin-left:235.15pt;margin-top:1.6pt;width:159pt;height: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" adj="-1338,28966">
                <v:textbox inset="1.5mm,1mm,1.5mm,1mm">
                  <w:txbxContent>
                    <w:p w:rsidR="001B5C4F" w:rsidRPr="00A45572" w:rsidRDefault="001B5C4F" w:rsidP="009D458B">
                      <w:pPr>
                        <w:rPr>
                          <w:sz w:val="20"/>
                          <w:szCs w:val="20"/>
                        </w:rPr>
                      </w:pPr>
                      <w:r w:rsidRPr="00A45572">
                        <w:rPr>
                          <w:sz w:val="20"/>
                          <w:szCs w:val="20"/>
                        </w:rPr>
                        <w:t>Circle the reference numbers as you complete each Unit.  You can then easily see what stage you have reached in your SVQ.</w:t>
                      </w:r>
                    </w:p>
                  </w:txbxContent>
                </v:textbox>
              </v:shape>
            </w:pict>
          </mc:Fallback>
        </mc:AlternateContent>
      </w:r>
    </w:p>
    <w:p w:rsidR="009D458B" w:rsidRDefault="009D458B" w:rsidP="009D458B">
      <w:r>
        <w:t xml:space="preserve">To achieve the whole qualification, you must prove competence in </w:t>
      </w:r>
      <w:r>
        <w:rPr>
          <w:b/>
        </w:rPr>
        <w:t>mandatory</w:t>
      </w:r>
      <w:r>
        <w:t xml:space="preserve"> Units and </w:t>
      </w:r>
      <w:r>
        <w:rPr>
          <w:b/>
        </w:rPr>
        <w:t xml:space="preserve">optional </w:t>
      </w:r>
      <w:r>
        <w:t>Units.</w:t>
      </w:r>
    </w:p>
    <w:p w:rsidR="009D458B" w:rsidRDefault="009D458B" w:rsidP="009D458B">
      <w:pPr>
        <w:rPr>
          <w:b/>
        </w:rPr>
      </w:pPr>
    </w:p>
    <w:p w:rsidR="009D458B" w:rsidRDefault="009D458B" w:rsidP="009D458B">
      <w:r>
        <w:rPr>
          <w:b/>
        </w:rPr>
        <w:t xml:space="preserve">Unit </w:t>
      </w:r>
      <w:r w:rsidR="00BF27CA">
        <w:rPr>
          <w:b/>
        </w:rPr>
        <w:t>c</w:t>
      </w:r>
      <w:r>
        <w:rPr>
          <w:b/>
        </w:rPr>
        <w:t>hecklist</w:t>
      </w:r>
      <w:r>
        <w:t xml:space="preserve"> — circle the reference number of each Unit as you complete it.</w:t>
      </w:r>
    </w:p>
    <w:p w:rsidR="009D458B" w:rsidRDefault="00B7314D" w:rsidP="009D458B">
      <w:r>
        <w:rPr>
          <w:b/>
          <w:noProof/>
          <w:lang w:val="en-GB" w:eastAsia="en-GB"/>
        </w:rPr>
        <mc:AlternateContent>
          <mc:Choice Requires="wps">
            <w:drawing>
              <wp:anchor distT="0" distB="0" distL="114300" distR="114300" simplePos="0" relativeHeight="251658752" behindDoc="1" locked="0" layoutInCell="0" allowOverlap="1" wp14:anchorId="5CB5D921" wp14:editId="4757AF37">
                <wp:simplePos x="0" y="0"/>
                <wp:positionH relativeFrom="column">
                  <wp:posOffset>2000250</wp:posOffset>
                </wp:positionH>
                <wp:positionV relativeFrom="paragraph">
                  <wp:posOffset>85090</wp:posOffset>
                </wp:positionV>
                <wp:extent cx="450850" cy="360680"/>
                <wp:effectExtent l="9525" t="8890" r="6350" b="11430"/>
                <wp:wrapNone/>
                <wp:docPr id="12"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26" style="position:absolute;margin-left:157.5pt;margin-top:6.7pt;width:35.5pt;height:2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" o:allowincell="f"/>
            </w:pict>
          </mc:Fallback>
        </mc:AlternateContent>
      </w:r>
      <w:r>
        <w:rPr>
          <w:b/>
          <w:noProof/>
          <w:lang w:val="en-GB" w:eastAsia="en-GB"/>
        </w:rPr>
        <mc:AlternateContent>
          <mc:Choice Requires="wps">
            <w:drawing>
              <wp:anchor distT="0" distB="0" distL="114300" distR="114300" simplePos="0" relativeHeight="251659776" behindDoc="1" locked="0" layoutInCell="0" allowOverlap="1" wp14:anchorId="09E99DDC" wp14:editId="6259C255">
                <wp:simplePos x="0" y="0"/>
                <wp:positionH relativeFrom="column">
                  <wp:posOffset>2517775</wp:posOffset>
                </wp:positionH>
                <wp:positionV relativeFrom="paragraph">
                  <wp:posOffset>85090</wp:posOffset>
                </wp:positionV>
                <wp:extent cx="450850" cy="360680"/>
                <wp:effectExtent l="12700" t="8890" r="12700" b="11430"/>
                <wp:wrapNone/>
                <wp:docPr id="11"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26" style="position:absolute;margin-left:198.25pt;margin-top:6.7pt;width:35.5pt;height:2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" o:allowincell="f"/>
            </w:pict>
          </mc:Fallback>
        </mc:AlternateContent>
      </w:r>
      <w:r>
        <w:rPr>
          <w:b/>
          <w:noProof/>
          <w:lang w:val="en-GB" w:eastAsia="en-GB"/>
        </w:rPr>
        <mc:AlternateContent>
          <mc:Choice Requires="wps">
            <w:drawing>
              <wp:anchor distT="0" distB="0" distL="114300" distR="114300" simplePos="0" relativeHeight="251657728" behindDoc="1" locked="0" layoutInCell="0" allowOverlap="1" wp14:anchorId="288126AC" wp14:editId="7DB56E9F">
                <wp:simplePos x="0" y="0"/>
                <wp:positionH relativeFrom="column">
                  <wp:posOffset>1482725</wp:posOffset>
                </wp:positionH>
                <wp:positionV relativeFrom="paragraph">
                  <wp:posOffset>85090</wp:posOffset>
                </wp:positionV>
                <wp:extent cx="450850" cy="360680"/>
                <wp:effectExtent l="6350" t="8890" r="9525" b="11430"/>
                <wp:wrapNone/>
                <wp:docPr id="10"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026" style="position:absolute;margin-left:116.75pt;margin-top:6.7pt;width:35.5pt;height:2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" o:allowincell="f"/>
            </w:pict>
          </mc:Fallback>
        </mc:AlternateConten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794"/>
        <w:gridCol w:w="794"/>
        <w:gridCol w:w="794"/>
        <w:gridCol w:w="794"/>
        <w:gridCol w:w="794"/>
        <w:gridCol w:w="794"/>
        <w:gridCol w:w="928"/>
        <w:gridCol w:w="928"/>
        <w:gridCol w:w="928"/>
      </w:tblGrid>
      <w:tr w:rsidR="00105C5B" w:rsidTr="00105C5B">
        <w:trPr>
          <w:trHeight w:val="240"/>
        </w:trPr>
        <w:tc>
          <w:tcPr>
            <w:tcW w:w="1565" w:type="dxa"/>
          </w:tcPr>
          <w:p w:rsidR="00105C5B" w:rsidRDefault="00105C5B" w:rsidP="009D458B">
            <w:pPr>
              <w:rPr>
                <w:b/>
              </w:rPr>
            </w:pPr>
            <w:r>
              <w:rPr>
                <w:b/>
              </w:rPr>
              <w:t>Mandatory</w:t>
            </w:r>
          </w:p>
        </w:tc>
        <w:tc>
          <w:tcPr>
            <w:tcW w:w="794" w:type="dxa"/>
          </w:tcPr>
          <w:p w:rsidR="00105C5B" w:rsidRDefault="00105C5B" w:rsidP="009D458B">
            <w:r>
              <w:t>206</w:t>
            </w:r>
          </w:p>
        </w:tc>
        <w:tc>
          <w:tcPr>
            <w:tcW w:w="794" w:type="dxa"/>
          </w:tcPr>
          <w:p w:rsidR="00105C5B" w:rsidRDefault="00105C5B" w:rsidP="009D458B">
            <w:r>
              <w:t>301</w:t>
            </w:r>
          </w:p>
        </w:tc>
        <w:tc>
          <w:tcPr>
            <w:tcW w:w="794" w:type="dxa"/>
          </w:tcPr>
          <w:p w:rsidR="00105C5B" w:rsidRDefault="00105C5B" w:rsidP="009D458B">
            <w:r>
              <w:t>302</w:t>
            </w:r>
          </w:p>
        </w:tc>
        <w:tc>
          <w:tcPr>
            <w:tcW w:w="794" w:type="dxa"/>
          </w:tcPr>
          <w:p w:rsidR="00105C5B" w:rsidRDefault="00105C5B" w:rsidP="009D458B">
            <w:r>
              <w:t>303</w:t>
            </w:r>
          </w:p>
        </w:tc>
        <w:tc>
          <w:tcPr>
            <w:tcW w:w="794" w:type="dxa"/>
          </w:tcPr>
          <w:p w:rsidR="00105C5B" w:rsidRDefault="00105C5B" w:rsidP="009D458B">
            <w:r>
              <w:t>308</w:t>
            </w:r>
          </w:p>
        </w:tc>
        <w:tc>
          <w:tcPr>
            <w:tcW w:w="794" w:type="dxa"/>
          </w:tcPr>
          <w:p w:rsidR="00105C5B" w:rsidRDefault="00105C5B" w:rsidP="009D458B"/>
        </w:tc>
        <w:tc>
          <w:tcPr>
            <w:tcW w:w="928" w:type="dxa"/>
          </w:tcPr>
          <w:p w:rsidR="00105C5B" w:rsidRDefault="00105C5B" w:rsidP="009D458B"/>
        </w:tc>
        <w:tc>
          <w:tcPr>
            <w:tcW w:w="928" w:type="dxa"/>
          </w:tcPr>
          <w:p w:rsidR="00105C5B" w:rsidRDefault="00105C5B" w:rsidP="009D458B"/>
        </w:tc>
        <w:tc>
          <w:tcPr>
            <w:tcW w:w="928" w:type="dxa"/>
          </w:tcPr>
          <w:p w:rsidR="00105C5B" w:rsidRDefault="00105C5B" w:rsidP="009D458B"/>
        </w:tc>
      </w:tr>
      <w:tr w:rsidR="00105C5B" w:rsidTr="00105C5B">
        <w:trPr>
          <w:trHeight w:val="240"/>
        </w:trPr>
        <w:tc>
          <w:tcPr>
            <w:tcW w:w="1565" w:type="dxa"/>
          </w:tcPr>
          <w:p w:rsidR="00105C5B" w:rsidRDefault="00105C5B" w:rsidP="009D458B">
            <w:pPr>
              <w:rPr>
                <w:b/>
              </w:rPr>
            </w:pPr>
            <w:r>
              <w:rPr>
                <w:b/>
              </w:rPr>
              <w:t>Optional</w:t>
            </w:r>
          </w:p>
        </w:tc>
        <w:tc>
          <w:tcPr>
            <w:tcW w:w="794" w:type="dxa"/>
          </w:tcPr>
          <w:p w:rsidR="00105C5B" w:rsidRDefault="00105C5B" w:rsidP="009D458B">
            <w:r>
              <w:t>305</w:t>
            </w:r>
          </w:p>
        </w:tc>
        <w:tc>
          <w:tcPr>
            <w:tcW w:w="794" w:type="dxa"/>
          </w:tcPr>
          <w:p w:rsidR="00105C5B" w:rsidRDefault="00105C5B" w:rsidP="009D458B">
            <w:r>
              <w:t>306</w:t>
            </w:r>
          </w:p>
        </w:tc>
        <w:tc>
          <w:tcPr>
            <w:tcW w:w="794" w:type="dxa"/>
          </w:tcPr>
          <w:p w:rsidR="00105C5B" w:rsidRDefault="00105C5B" w:rsidP="009D458B">
            <w:r>
              <w:t>311</w:t>
            </w:r>
          </w:p>
        </w:tc>
        <w:tc>
          <w:tcPr>
            <w:tcW w:w="794" w:type="dxa"/>
          </w:tcPr>
          <w:p w:rsidR="00105C5B" w:rsidRDefault="00105C5B" w:rsidP="009D458B">
            <w:r>
              <w:t>312</w:t>
            </w:r>
          </w:p>
        </w:tc>
        <w:tc>
          <w:tcPr>
            <w:tcW w:w="794" w:type="dxa"/>
          </w:tcPr>
          <w:p w:rsidR="00105C5B" w:rsidRDefault="00105C5B" w:rsidP="009D458B"/>
        </w:tc>
        <w:tc>
          <w:tcPr>
            <w:tcW w:w="794" w:type="dxa"/>
          </w:tcPr>
          <w:p w:rsidR="00105C5B" w:rsidRDefault="00105C5B" w:rsidP="009D458B"/>
        </w:tc>
        <w:tc>
          <w:tcPr>
            <w:tcW w:w="928" w:type="dxa"/>
          </w:tcPr>
          <w:p w:rsidR="00105C5B" w:rsidRDefault="00105C5B" w:rsidP="009D458B"/>
        </w:tc>
        <w:tc>
          <w:tcPr>
            <w:tcW w:w="928" w:type="dxa"/>
          </w:tcPr>
          <w:p w:rsidR="00105C5B" w:rsidRDefault="00105C5B" w:rsidP="009D458B"/>
        </w:tc>
        <w:tc>
          <w:tcPr>
            <w:tcW w:w="928" w:type="dxa"/>
          </w:tcPr>
          <w:p w:rsidR="00105C5B" w:rsidRDefault="00105C5B" w:rsidP="009D458B"/>
        </w:tc>
      </w:tr>
    </w:tbl>
    <w:p w:rsidR="009D458B" w:rsidRPr="009D458B" w:rsidRDefault="009D458B" w:rsidP="00504B41">
      <w:pPr>
        <w:pStyle w:val="Heading4"/>
      </w:pPr>
      <w:r w:rsidRPr="009D458B">
        <w:t>Mandatory Units</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1288"/>
        <w:gridCol w:w="2898"/>
        <w:gridCol w:w="1328"/>
        <w:gridCol w:w="1276"/>
        <w:gridCol w:w="1203"/>
      </w:tblGrid>
      <w:tr w:rsidR="00AE7E44" w:rsidTr="00AE7E44">
        <w:trPr>
          <w:trHeight w:val="368"/>
        </w:trPr>
        <w:tc>
          <w:tcPr>
            <w:tcW w:w="1148" w:type="dxa"/>
          </w:tcPr>
          <w:p w:rsidR="00AE7E44" w:rsidRDefault="00AE7E44" w:rsidP="00C63A05">
            <w:pPr>
              <w:pStyle w:val="Tableleft"/>
            </w:pPr>
            <w:r>
              <w:t xml:space="preserve">SQA </w:t>
            </w:r>
            <w:r>
              <w:br/>
              <w:t>Unit number</w:t>
            </w:r>
          </w:p>
        </w:tc>
        <w:tc>
          <w:tcPr>
            <w:tcW w:w="1288" w:type="dxa"/>
          </w:tcPr>
          <w:p w:rsidR="00AE7E44" w:rsidRDefault="00AE7E44" w:rsidP="00C63A05">
            <w:pPr>
              <w:pStyle w:val="Tableleft"/>
            </w:pPr>
            <w:r>
              <w:t>SSC/SSB Unit number</w:t>
            </w:r>
          </w:p>
        </w:tc>
        <w:tc>
          <w:tcPr>
            <w:tcW w:w="2898" w:type="dxa"/>
          </w:tcPr>
          <w:p w:rsidR="00AE7E44" w:rsidRDefault="00AE7E44" w:rsidP="00504B41">
            <w:pPr>
              <w:pStyle w:val="Tableleft"/>
            </w:pPr>
            <w:r>
              <w:t>Title</w:t>
            </w:r>
          </w:p>
        </w:tc>
        <w:tc>
          <w:tcPr>
            <w:tcW w:w="1328" w:type="dxa"/>
          </w:tcPr>
          <w:p w:rsidR="00AE7E44" w:rsidRDefault="00AE7E44" w:rsidP="00504B41">
            <w:pPr>
              <w:pStyle w:val="Tableleft"/>
            </w:pPr>
            <w:r>
              <w:t xml:space="preserve">Assessor </w:t>
            </w:r>
          </w:p>
        </w:tc>
        <w:tc>
          <w:tcPr>
            <w:tcW w:w="1276" w:type="dxa"/>
          </w:tcPr>
          <w:p w:rsidR="00AE7E44" w:rsidRDefault="00AE7E44" w:rsidP="00504B41">
            <w:pPr>
              <w:pStyle w:val="Tableleft"/>
            </w:pPr>
            <w:r>
              <w:t>Internal Verifier</w:t>
            </w:r>
          </w:p>
        </w:tc>
        <w:tc>
          <w:tcPr>
            <w:tcW w:w="1203" w:type="dxa"/>
          </w:tcPr>
          <w:p w:rsidR="00AE7E44" w:rsidRDefault="00AE7E44" w:rsidP="00504B41">
            <w:pPr>
              <w:pStyle w:val="Tableleft"/>
            </w:pPr>
            <w:r>
              <w:t>Date</w:t>
            </w:r>
          </w:p>
        </w:tc>
      </w:tr>
      <w:tr w:rsidR="00AE7E44" w:rsidTr="00AE7E44">
        <w:tc>
          <w:tcPr>
            <w:tcW w:w="1148" w:type="dxa"/>
            <w:tcBorders>
              <w:bottom w:val="nil"/>
            </w:tcBorders>
          </w:tcPr>
          <w:p w:rsidR="00AE7E44" w:rsidRPr="00FE424B" w:rsidRDefault="00AE7E44" w:rsidP="009D458B">
            <w:pPr>
              <w:rPr>
                <w:szCs w:val="24"/>
              </w:rPr>
            </w:pPr>
          </w:p>
        </w:tc>
        <w:tc>
          <w:tcPr>
            <w:tcW w:w="1288" w:type="dxa"/>
            <w:tcBorders>
              <w:bottom w:val="nil"/>
            </w:tcBorders>
          </w:tcPr>
          <w:p w:rsidR="00AE7E44" w:rsidRPr="00FE424B" w:rsidRDefault="00AE7E44" w:rsidP="009D458B">
            <w:pPr>
              <w:rPr>
                <w:szCs w:val="24"/>
              </w:rPr>
            </w:pPr>
            <w:r w:rsidRPr="00FE424B">
              <w:rPr>
                <w:szCs w:val="24"/>
              </w:rPr>
              <w:t>206</w:t>
            </w:r>
          </w:p>
        </w:tc>
        <w:tc>
          <w:tcPr>
            <w:tcW w:w="2898" w:type="dxa"/>
            <w:tcBorders>
              <w:bottom w:val="nil"/>
            </w:tcBorders>
          </w:tcPr>
          <w:p w:rsidR="00AE7E44" w:rsidRPr="00FE424B" w:rsidRDefault="00AE7E44" w:rsidP="009D458B">
            <w:pPr>
              <w:rPr>
                <w:szCs w:val="24"/>
              </w:rPr>
            </w:pPr>
            <w:r w:rsidRPr="00FE424B">
              <w:rPr>
                <w:szCs w:val="24"/>
              </w:rPr>
              <w:t>Ensure your own actions reduce risks to H&amp;S</w:t>
            </w:r>
          </w:p>
          <w:p w:rsidR="00AE7E44" w:rsidRPr="00FE424B" w:rsidRDefault="00AE7E44" w:rsidP="009D458B">
            <w:pPr>
              <w:rPr>
                <w:szCs w:val="24"/>
              </w:rPr>
            </w:pPr>
          </w:p>
        </w:tc>
        <w:tc>
          <w:tcPr>
            <w:tcW w:w="1328" w:type="dxa"/>
            <w:tcBorders>
              <w:bottom w:val="nil"/>
            </w:tcBorders>
          </w:tcPr>
          <w:p w:rsidR="00AE7E44" w:rsidRPr="00FE424B" w:rsidRDefault="00AE7E44" w:rsidP="009D458B">
            <w:pPr>
              <w:rPr>
                <w:szCs w:val="24"/>
              </w:rPr>
            </w:pPr>
          </w:p>
        </w:tc>
        <w:tc>
          <w:tcPr>
            <w:tcW w:w="1276" w:type="dxa"/>
            <w:tcBorders>
              <w:bottom w:val="nil"/>
            </w:tcBorders>
          </w:tcPr>
          <w:p w:rsidR="00AE7E44" w:rsidRPr="00FE424B" w:rsidRDefault="00AE7E44" w:rsidP="009D458B">
            <w:pPr>
              <w:rPr>
                <w:szCs w:val="24"/>
              </w:rPr>
            </w:pPr>
          </w:p>
        </w:tc>
        <w:tc>
          <w:tcPr>
            <w:tcW w:w="1203" w:type="dxa"/>
            <w:tcBorders>
              <w:bottom w:val="nil"/>
            </w:tcBorders>
          </w:tcPr>
          <w:p w:rsidR="00AE7E44" w:rsidRPr="00FE424B" w:rsidRDefault="00AE7E44" w:rsidP="009D458B">
            <w:pPr>
              <w:rPr>
                <w:szCs w:val="24"/>
              </w:rPr>
            </w:pPr>
          </w:p>
        </w:tc>
      </w:tr>
      <w:tr w:rsidR="00AE7E44" w:rsidTr="00AE7E44">
        <w:tc>
          <w:tcPr>
            <w:tcW w:w="1148" w:type="dxa"/>
            <w:tcBorders>
              <w:bottom w:val="nil"/>
            </w:tcBorders>
          </w:tcPr>
          <w:p w:rsidR="00AE7E44" w:rsidRPr="00FE424B" w:rsidRDefault="00AE7E44" w:rsidP="009D458B">
            <w:pPr>
              <w:rPr>
                <w:szCs w:val="24"/>
              </w:rPr>
            </w:pPr>
          </w:p>
        </w:tc>
        <w:tc>
          <w:tcPr>
            <w:tcW w:w="1288" w:type="dxa"/>
            <w:tcBorders>
              <w:bottom w:val="nil"/>
            </w:tcBorders>
          </w:tcPr>
          <w:p w:rsidR="00AE7E44" w:rsidRPr="00FE424B" w:rsidRDefault="00AE7E44" w:rsidP="009D458B">
            <w:pPr>
              <w:rPr>
                <w:szCs w:val="24"/>
              </w:rPr>
            </w:pPr>
            <w:r w:rsidRPr="00FE424B">
              <w:rPr>
                <w:szCs w:val="24"/>
              </w:rPr>
              <w:t>301</w:t>
            </w:r>
          </w:p>
        </w:tc>
        <w:tc>
          <w:tcPr>
            <w:tcW w:w="2898" w:type="dxa"/>
            <w:tcBorders>
              <w:bottom w:val="nil"/>
            </w:tcBorders>
          </w:tcPr>
          <w:p w:rsidR="00AE7E44" w:rsidRPr="00FE424B" w:rsidRDefault="00AE7E44" w:rsidP="009D458B">
            <w:pPr>
              <w:rPr>
                <w:szCs w:val="24"/>
              </w:rPr>
            </w:pPr>
            <w:r w:rsidRPr="00FE424B">
              <w:rPr>
                <w:szCs w:val="24"/>
              </w:rPr>
              <w:t>Select and enable IT for use</w:t>
            </w:r>
          </w:p>
          <w:p w:rsidR="00AE7E44" w:rsidRPr="00FE424B" w:rsidRDefault="00AE7E44" w:rsidP="009D458B">
            <w:pPr>
              <w:rPr>
                <w:szCs w:val="24"/>
              </w:rPr>
            </w:pPr>
          </w:p>
        </w:tc>
        <w:tc>
          <w:tcPr>
            <w:tcW w:w="1328" w:type="dxa"/>
            <w:tcBorders>
              <w:bottom w:val="nil"/>
            </w:tcBorders>
          </w:tcPr>
          <w:p w:rsidR="00AE7E44" w:rsidRPr="00FE424B" w:rsidRDefault="00AE7E44" w:rsidP="00504B41">
            <w:pPr>
              <w:pStyle w:val="Assessorhandwriting"/>
              <w:rPr>
                <w:szCs w:val="24"/>
              </w:rPr>
            </w:pPr>
            <w:proofErr w:type="spellStart"/>
            <w:r w:rsidRPr="00FE424B">
              <w:rPr>
                <w:szCs w:val="24"/>
              </w:rPr>
              <w:t>P.Jones</w:t>
            </w:r>
            <w:proofErr w:type="spellEnd"/>
          </w:p>
        </w:tc>
        <w:tc>
          <w:tcPr>
            <w:tcW w:w="1276" w:type="dxa"/>
            <w:tcBorders>
              <w:bottom w:val="nil"/>
            </w:tcBorders>
          </w:tcPr>
          <w:p w:rsidR="00AE7E44" w:rsidRPr="00FE424B" w:rsidRDefault="00AE7E44" w:rsidP="00504B41">
            <w:pPr>
              <w:pStyle w:val="Assessorhandwriting"/>
              <w:rPr>
                <w:szCs w:val="24"/>
              </w:rPr>
            </w:pPr>
          </w:p>
        </w:tc>
        <w:tc>
          <w:tcPr>
            <w:tcW w:w="1203" w:type="dxa"/>
            <w:tcBorders>
              <w:bottom w:val="nil"/>
            </w:tcBorders>
          </w:tcPr>
          <w:p w:rsidR="00AE7E44" w:rsidRPr="00AE7E44" w:rsidRDefault="00AE7E44" w:rsidP="00504B41">
            <w:pPr>
              <w:pStyle w:val="Assessorhandwriting"/>
              <w:rPr>
                <w:sz w:val="16"/>
                <w:szCs w:val="16"/>
              </w:rPr>
            </w:pPr>
            <w:r w:rsidRPr="00AE7E44">
              <w:rPr>
                <w:sz w:val="16"/>
                <w:szCs w:val="16"/>
              </w:rPr>
              <w:t>28/4/2000</w:t>
            </w:r>
          </w:p>
        </w:tc>
      </w:tr>
      <w:tr w:rsidR="00AE7E44" w:rsidTr="00AE7E44">
        <w:tc>
          <w:tcPr>
            <w:tcW w:w="1148" w:type="dxa"/>
            <w:tcBorders>
              <w:bottom w:val="nil"/>
            </w:tcBorders>
          </w:tcPr>
          <w:p w:rsidR="00AE7E44" w:rsidRPr="00FE424B" w:rsidRDefault="00AE7E44" w:rsidP="009D458B">
            <w:pPr>
              <w:rPr>
                <w:szCs w:val="24"/>
              </w:rPr>
            </w:pPr>
          </w:p>
        </w:tc>
        <w:tc>
          <w:tcPr>
            <w:tcW w:w="1288" w:type="dxa"/>
            <w:tcBorders>
              <w:bottom w:val="nil"/>
            </w:tcBorders>
          </w:tcPr>
          <w:p w:rsidR="00AE7E44" w:rsidRPr="00FE424B" w:rsidRDefault="00AE7E44" w:rsidP="009D458B">
            <w:pPr>
              <w:rPr>
                <w:szCs w:val="24"/>
              </w:rPr>
            </w:pPr>
            <w:r w:rsidRPr="00FE424B">
              <w:rPr>
                <w:szCs w:val="24"/>
              </w:rPr>
              <w:t>302</w:t>
            </w:r>
          </w:p>
        </w:tc>
        <w:tc>
          <w:tcPr>
            <w:tcW w:w="2898" w:type="dxa"/>
            <w:tcBorders>
              <w:bottom w:val="nil"/>
            </w:tcBorders>
          </w:tcPr>
          <w:p w:rsidR="00AE7E44" w:rsidRPr="00FE424B" w:rsidRDefault="00AE7E44" w:rsidP="009D458B">
            <w:pPr>
              <w:rPr>
                <w:szCs w:val="24"/>
              </w:rPr>
            </w:pPr>
            <w:r w:rsidRPr="00FE424B">
              <w:rPr>
                <w:szCs w:val="24"/>
              </w:rPr>
              <w:t>Maintain the Software Environment</w:t>
            </w:r>
          </w:p>
          <w:p w:rsidR="00AE7E44" w:rsidRPr="00FE424B" w:rsidRDefault="00AE7E44" w:rsidP="009D458B">
            <w:pPr>
              <w:rPr>
                <w:szCs w:val="24"/>
              </w:rPr>
            </w:pPr>
          </w:p>
        </w:tc>
        <w:tc>
          <w:tcPr>
            <w:tcW w:w="1328" w:type="dxa"/>
            <w:tcBorders>
              <w:bottom w:val="nil"/>
            </w:tcBorders>
          </w:tcPr>
          <w:p w:rsidR="00AE7E44" w:rsidRPr="00FE424B" w:rsidRDefault="00AE7E44" w:rsidP="00504B41">
            <w:pPr>
              <w:pStyle w:val="Assessorhandwriting"/>
              <w:rPr>
                <w:szCs w:val="24"/>
              </w:rPr>
            </w:pPr>
            <w:proofErr w:type="spellStart"/>
            <w:r w:rsidRPr="00FE424B">
              <w:rPr>
                <w:szCs w:val="24"/>
              </w:rPr>
              <w:t>P.Jones</w:t>
            </w:r>
            <w:proofErr w:type="spellEnd"/>
          </w:p>
        </w:tc>
        <w:tc>
          <w:tcPr>
            <w:tcW w:w="1276" w:type="dxa"/>
            <w:tcBorders>
              <w:bottom w:val="nil"/>
            </w:tcBorders>
          </w:tcPr>
          <w:p w:rsidR="00AE7E44" w:rsidRPr="00FE424B" w:rsidRDefault="00AE7E44" w:rsidP="00504B41">
            <w:pPr>
              <w:pStyle w:val="Assessorhandwriting"/>
              <w:rPr>
                <w:szCs w:val="24"/>
              </w:rPr>
            </w:pPr>
          </w:p>
        </w:tc>
        <w:tc>
          <w:tcPr>
            <w:tcW w:w="1203" w:type="dxa"/>
            <w:tcBorders>
              <w:bottom w:val="nil"/>
            </w:tcBorders>
          </w:tcPr>
          <w:p w:rsidR="00AE7E44" w:rsidRPr="00AE7E44" w:rsidRDefault="00AE7E44" w:rsidP="00504B41">
            <w:pPr>
              <w:pStyle w:val="Assessorhandwriting"/>
              <w:rPr>
                <w:sz w:val="16"/>
                <w:szCs w:val="16"/>
              </w:rPr>
            </w:pPr>
            <w:r w:rsidRPr="00AE7E44">
              <w:rPr>
                <w:sz w:val="16"/>
                <w:szCs w:val="16"/>
              </w:rPr>
              <w:t>28/4/2000</w:t>
            </w:r>
          </w:p>
        </w:tc>
      </w:tr>
      <w:tr w:rsidR="00AE7E44" w:rsidTr="00AE7E44">
        <w:tc>
          <w:tcPr>
            <w:tcW w:w="1148" w:type="dxa"/>
            <w:tcBorders>
              <w:bottom w:val="nil"/>
            </w:tcBorders>
          </w:tcPr>
          <w:p w:rsidR="00AE7E44" w:rsidRPr="00FE424B" w:rsidRDefault="00AE7E44" w:rsidP="009D458B">
            <w:pPr>
              <w:rPr>
                <w:szCs w:val="24"/>
              </w:rPr>
            </w:pPr>
          </w:p>
        </w:tc>
        <w:tc>
          <w:tcPr>
            <w:tcW w:w="1288" w:type="dxa"/>
            <w:tcBorders>
              <w:bottom w:val="nil"/>
            </w:tcBorders>
          </w:tcPr>
          <w:p w:rsidR="00AE7E44" w:rsidRPr="00FE424B" w:rsidRDefault="00AE7E44" w:rsidP="009D458B">
            <w:pPr>
              <w:rPr>
                <w:szCs w:val="24"/>
              </w:rPr>
            </w:pPr>
            <w:r w:rsidRPr="00FE424B">
              <w:rPr>
                <w:szCs w:val="24"/>
              </w:rPr>
              <w:t>303</w:t>
            </w:r>
          </w:p>
        </w:tc>
        <w:tc>
          <w:tcPr>
            <w:tcW w:w="2898" w:type="dxa"/>
            <w:tcBorders>
              <w:bottom w:val="nil"/>
            </w:tcBorders>
          </w:tcPr>
          <w:p w:rsidR="00AE7E44" w:rsidRPr="00FE424B" w:rsidRDefault="00AE7E44" w:rsidP="009D458B">
            <w:pPr>
              <w:rPr>
                <w:szCs w:val="24"/>
              </w:rPr>
            </w:pPr>
            <w:r w:rsidRPr="00FE424B">
              <w:rPr>
                <w:szCs w:val="24"/>
              </w:rPr>
              <w:t>Develop and maintain the effectiveness of the IT working environment</w:t>
            </w:r>
          </w:p>
        </w:tc>
        <w:tc>
          <w:tcPr>
            <w:tcW w:w="1328" w:type="dxa"/>
            <w:tcBorders>
              <w:bottom w:val="nil"/>
            </w:tcBorders>
          </w:tcPr>
          <w:p w:rsidR="00AE7E44" w:rsidRPr="00FE424B" w:rsidRDefault="00AE7E44" w:rsidP="00504B41">
            <w:pPr>
              <w:pStyle w:val="Assessorhandwriting"/>
              <w:rPr>
                <w:szCs w:val="24"/>
              </w:rPr>
            </w:pPr>
            <w:proofErr w:type="spellStart"/>
            <w:r w:rsidRPr="00FE424B">
              <w:rPr>
                <w:szCs w:val="24"/>
              </w:rPr>
              <w:t>P.Jones</w:t>
            </w:r>
            <w:proofErr w:type="spellEnd"/>
          </w:p>
        </w:tc>
        <w:tc>
          <w:tcPr>
            <w:tcW w:w="1276" w:type="dxa"/>
            <w:tcBorders>
              <w:bottom w:val="nil"/>
            </w:tcBorders>
          </w:tcPr>
          <w:p w:rsidR="00AE7E44" w:rsidRPr="00FE424B" w:rsidRDefault="00AE7E44" w:rsidP="00504B41">
            <w:pPr>
              <w:pStyle w:val="Assessorhandwriting"/>
              <w:rPr>
                <w:szCs w:val="24"/>
              </w:rPr>
            </w:pPr>
          </w:p>
        </w:tc>
        <w:tc>
          <w:tcPr>
            <w:tcW w:w="1203" w:type="dxa"/>
            <w:tcBorders>
              <w:bottom w:val="nil"/>
            </w:tcBorders>
          </w:tcPr>
          <w:p w:rsidR="00AE7E44" w:rsidRPr="00AE7E44" w:rsidRDefault="00AE7E44" w:rsidP="00504B41">
            <w:pPr>
              <w:pStyle w:val="Assessorhandwriting"/>
              <w:rPr>
                <w:sz w:val="16"/>
                <w:szCs w:val="16"/>
              </w:rPr>
            </w:pPr>
            <w:r w:rsidRPr="00AE7E44">
              <w:rPr>
                <w:sz w:val="16"/>
                <w:szCs w:val="16"/>
              </w:rPr>
              <w:t>8/4/2000</w:t>
            </w:r>
          </w:p>
        </w:tc>
      </w:tr>
      <w:tr w:rsidR="00AE7E44" w:rsidTr="00AE7E44">
        <w:tc>
          <w:tcPr>
            <w:tcW w:w="1148" w:type="dxa"/>
            <w:tcBorders>
              <w:bottom w:val="single" w:sz="4" w:space="0" w:color="auto"/>
            </w:tcBorders>
          </w:tcPr>
          <w:p w:rsidR="00AE7E44" w:rsidRPr="00C1521C" w:rsidRDefault="00B7314D" w:rsidP="009D458B">
            <w:pPr>
              <w:rPr>
                <w:b/>
                <w:noProof/>
                <w:szCs w:val="24"/>
                <w:lang w:eastAsia="en-GB"/>
              </w:rPr>
            </w:pPr>
            <w:r>
              <w:rPr>
                <w:b/>
                <w:noProof/>
                <w:szCs w:val="24"/>
                <w:lang w:val="en-GB" w:eastAsia="en-GB"/>
              </w:rPr>
              <mc:AlternateContent>
                <mc:Choice Requires="wps">
                  <w:drawing>
                    <wp:anchor distT="0" distB="0" distL="114300" distR="114300" simplePos="0" relativeHeight="251665920" behindDoc="0" locked="0" layoutInCell="0" allowOverlap="1" wp14:anchorId="3461B74F" wp14:editId="23C21A9B">
                      <wp:simplePos x="0" y="0"/>
                      <wp:positionH relativeFrom="column">
                        <wp:posOffset>1646555</wp:posOffset>
                      </wp:positionH>
                      <wp:positionV relativeFrom="paragraph">
                        <wp:posOffset>397510</wp:posOffset>
                      </wp:positionV>
                      <wp:extent cx="2164080" cy="737235"/>
                      <wp:effectExtent l="8255" t="673735" r="399415" b="8255"/>
                      <wp:wrapNone/>
                      <wp:docPr id="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737235"/>
                              </a:xfrm>
                              <a:prstGeom prst="wedgeRectCallout">
                                <a:avLst>
                                  <a:gd name="adj1" fmla="val 66694"/>
                                  <a:gd name="adj2" fmla="val -137255"/>
                                </a:avLst>
                              </a:prstGeom>
                              <a:solidFill>
                                <a:srgbClr val="FFFFFF"/>
                              </a:solidFill>
                              <a:ln w="9525">
                                <a:solidFill>
                                  <a:srgbClr val="000000"/>
                                </a:solidFill>
                                <a:miter lim="800000"/>
                                <a:headEnd/>
                                <a:tailEnd/>
                              </a:ln>
                            </wps:spPr>
                            <wps:txbx>
                              <w:txbxContent>
                                <w:p w:rsidR="001B5C4F" w:rsidRPr="00A45572" w:rsidRDefault="001B5C4F" w:rsidP="009D458B">
                                  <w:pPr>
                                    <w:rPr>
                                      <w:sz w:val="20"/>
                                      <w:szCs w:val="20"/>
                                    </w:rPr>
                                  </w:pPr>
                                  <w:r w:rsidRPr="00A45572">
                                    <w:rPr>
                                      <w:sz w:val="20"/>
                                      <w:szCs w:val="20"/>
                                    </w:rPr>
                                    <w:t>This section of the form is for your assessor to sign each time you successfully achieve a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6" type="#_x0000_t61" style="position:absolute;margin-left:129.65pt;margin-top:31.3pt;width:170.4pt;height:5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" o:allowincell="f" adj="25206,-18847">
                      <v:textbox>
                        <w:txbxContent>
                          <w:p w:rsidR="001B5C4F" w:rsidRPr="00A45572" w:rsidRDefault="001B5C4F" w:rsidP="009D458B">
                            <w:pPr>
                              <w:rPr>
                                <w:sz w:val="20"/>
                                <w:szCs w:val="20"/>
                              </w:rPr>
                            </w:pPr>
                            <w:r w:rsidRPr="00A45572">
                              <w:rPr>
                                <w:sz w:val="20"/>
                                <w:szCs w:val="20"/>
                              </w:rPr>
                              <w:t>This section of the form is for your assessor to sign each time you successfully achieve a Unit.</w:t>
                            </w:r>
                          </w:p>
                        </w:txbxContent>
                      </v:textbox>
                    </v:shape>
                  </w:pict>
                </mc:Fallback>
              </mc:AlternateContent>
            </w:r>
          </w:p>
        </w:tc>
        <w:tc>
          <w:tcPr>
            <w:tcW w:w="1288" w:type="dxa"/>
            <w:tcBorders>
              <w:bottom w:val="single" w:sz="4" w:space="0" w:color="auto"/>
            </w:tcBorders>
          </w:tcPr>
          <w:p w:rsidR="00AE7E44" w:rsidRPr="00FE424B" w:rsidRDefault="00AE7E44" w:rsidP="009D458B">
            <w:pPr>
              <w:rPr>
                <w:szCs w:val="24"/>
              </w:rPr>
            </w:pPr>
            <w:r w:rsidRPr="00FE424B">
              <w:rPr>
                <w:szCs w:val="24"/>
              </w:rPr>
              <w:t>308</w:t>
            </w:r>
          </w:p>
        </w:tc>
        <w:tc>
          <w:tcPr>
            <w:tcW w:w="2898" w:type="dxa"/>
            <w:tcBorders>
              <w:bottom w:val="single" w:sz="4" w:space="0" w:color="auto"/>
            </w:tcBorders>
          </w:tcPr>
          <w:p w:rsidR="00AE7E44" w:rsidRPr="00FE424B" w:rsidRDefault="00AE7E44" w:rsidP="009D458B">
            <w:pPr>
              <w:rPr>
                <w:szCs w:val="24"/>
              </w:rPr>
            </w:pPr>
            <w:r w:rsidRPr="00FE424B">
              <w:rPr>
                <w:szCs w:val="24"/>
              </w:rPr>
              <w:t>Develop your own effectiveness and professionalism</w:t>
            </w:r>
          </w:p>
          <w:p w:rsidR="00AE7E44" w:rsidRPr="00FE424B" w:rsidRDefault="00AE7E44" w:rsidP="009D458B">
            <w:pPr>
              <w:rPr>
                <w:szCs w:val="24"/>
              </w:rPr>
            </w:pPr>
          </w:p>
        </w:tc>
        <w:tc>
          <w:tcPr>
            <w:tcW w:w="1328" w:type="dxa"/>
            <w:tcBorders>
              <w:bottom w:val="single" w:sz="4" w:space="0" w:color="auto"/>
            </w:tcBorders>
          </w:tcPr>
          <w:p w:rsidR="00AE7E44" w:rsidRPr="00FE424B" w:rsidRDefault="00AE7E44" w:rsidP="009D458B">
            <w:pPr>
              <w:rPr>
                <w:rFonts w:ascii="Viner Hand ITC" w:hAnsi="Viner Hand ITC"/>
                <w:szCs w:val="24"/>
              </w:rPr>
            </w:pPr>
          </w:p>
        </w:tc>
        <w:tc>
          <w:tcPr>
            <w:tcW w:w="1276" w:type="dxa"/>
            <w:tcBorders>
              <w:bottom w:val="single" w:sz="4" w:space="0" w:color="auto"/>
            </w:tcBorders>
          </w:tcPr>
          <w:p w:rsidR="00AE7E44" w:rsidRPr="00FE424B" w:rsidRDefault="00AE7E44" w:rsidP="009D458B">
            <w:pPr>
              <w:rPr>
                <w:rFonts w:ascii="Viner Hand ITC" w:hAnsi="Viner Hand ITC"/>
                <w:szCs w:val="24"/>
              </w:rPr>
            </w:pPr>
          </w:p>
        </w:tc>
        <w:tc>
          <w:tcPr>
            <w:tcW w:w="1203" w:type="dxa"/>
            <w:tcBorders>
              <w:bottom w:val="single" w:sz="4" w:space="0" w:color="auto"/>
            </w:tcBorders>
          </w:tcPr>
          <w:p w:rsidR="00AE7E44" w:rsidRPr="00FE424B" w:rsidRDefault="00AE7E44" w:rsidP="009D458B">
            <w:pPr>
              <w:rPr>
                <w:rFonts w:ascii="Viner Hand ITC" w:hAnsi="Viner Hand ITC"/>
                <w:szCs w:val="24"/>
              </w:rPr>
            </w:pPr>
          </w:p>
        </w:tc>
      </w:tr>
    </w:tbl>
    <w:p w:rsidR="009D458B" w:rsidRDefault="009D458B" w:rsidP="00504B41">
      <w:pPr>
        <w:pStyle w:val="Heading4"/>
      </w:pPr>
      <w:r>
        <w:t>Optional Units</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2924"/>
        <w:gridCol w:w="1329"/>
        <w:gridCol w:w="1275"/>
        <w:gridCol w:w="1203"/>
      </w:tblGrid>
      <w:tr w:rsidR="00AE7E44" w:rsidTr="00AE7E44">
        <w:tc>
          <w:tcPr>
            <w:tcW w:w="1134" w:type="dxa"/>
            <w:tcBorders>
              <w:bottom w:val="nil"/>
            </w:tcBorders>
          </w:tcPr>
          <w:p w:rsidR="00AE7E44" w:rsidRPr="00FE424B" w:rsidRDefault="00AE7E44" w:rsidP="009D458B">
            <w:pPr>
              <w:rPr>
                <w:szCs w:val="24"/>
              </w:rPr>
            </w:pPr>
          </w:p>
        </w:tc>
        <w:tc>
          <w:tcPr>
            <w:tcW w:w="1276" w:type="dxa"/>
            <w:tcBorders>
              <w:bottom w:val="nil"/>
            </w:tcBorders>
          </w:tcPr>
          <w:p w:rsidR="00AE7E44" w:rsidRPr="00FE424B" w:rsidRDefault="00AE7E44" w:rsidP="009D458B">
            <w:pPr>
              <w:rPr>
                <w:szCs w:val="24"/>
              </w:rPr>
            </w:pPr>
            <w:r w:rsidRPr="00FE424B">
              <w:rPr>
                <w:szCs w:val="24"/>
              </w:rPr>
              <w:t>305</w:t>
            </w:r>
          </w:p>
          <w:p w:rsidR="00AE7E44" w:rsidRPr="00FE424B" w:rsidRDefault="00AE7E44" w:rsidP="009D458B">
            <w:pPr>
              <w:rPr>
                <w:szCs w:val="24"/>
              </w:rPr>
            </w:pPr>
          </w:p>
        </w:tc>
        <w:tc>
          <w:tcPr>
            <w:tcW w:w="2924" w:type="dxa"/>
            <w:tcBorders>
              <w:bottom w:val="nil"/>
            </w:tcBorders>
          </w:tcPr>
          <w:p w:rsidR="00AE7E44" w:rsidRPr="00FE424B" w:rsidRDefault="00AE7E44" w:rsidP="009D458B">
            <w:pPr>
              <w:rPr>
                <w:szCs w:val="24"/>
              </w:rPr>
            </w:pPr>
            <w:r w:rsidRPr="00FE424B">
              <w:rPr>
                <w:szCs w:val="24"/>
              </w:rPr>
              <w:t>Design and produce documents using WP software</w:t>
            </w:r>
          </w:p>
        </w:tc>
        <w:tc>
          <w:tcPr>
            <w:tcW w:w="1329" w:type="dxa"/>
            <w:tcBorders>
              <w:bottom w:val="nil"/>
            </w:tcBorders>
          </w:tcPr>
          <w:p w:rsidR="00AE7E44" w:rsidRPr="00FE424B" w:rsidRDefault="00AE7E44" w:rsidP="009D458B">
            <w:pPr>
              <w:rPr>
                <w:szCs w:val="24"/>
              </w:rPr>
            </w:pPr>
          </w:p>
        </w:tc>
        <w:tc>
          <w:tcPr>
            <w:tcW w:w="1275" w:type="dxa"/>
            <w:tcBorders>
              <w:bottom w:val="nil"/>
            </w:tcBorders>
          </w:tcPr>
          <w:p w:rsidR="00AE7E44" w:rsidRPr="00FE424B" w:rsidRDefault="00AE7E44" w:rsidP="009D458B">
            <w:pPr>
              <w:rPr>
                <w:szCs w:val="24"/>
              </w:rPr>
            </w:pPr>
          </w:p>
        </w:tc>
        <w:tc>
          <w:tcPr>
            <w:tcW w:w="1203" w:type="dxa"/>
            <w:tcBorders>
              <w:bottom w:val="nil"/>
            </w:tcBorders>
          </w:tcPr>
          <w:p w:rsidR="00AE7E44" w:rsidRPr="00FE424B" w:rsidRDefault="00AE7E44" w:rsidP="009D458B">
            <w:pPr>
              <w:rPr>
                <w:szCs w:val="24"/>
              </w:rPr>
            </w:pPr>
          </w:p>
        </w:tc>
      </w:tr>
      <w:tr w:rsidR="00AE7E44" w:rsidTr="00AE7E44">
        <w:tc>
          <w:tcPr>
            <w:tcW w:w="1134" w:type="dxa"/>
            <w:tcBorders>
              <w:bottom w:val="nil"/>
            </w:tcBorders>
          </w:tcPr>
          <w:p w:rsidR="00AE7E44" w:rsidRPr="00FE424B" w:rsidRDefault="00AE7E44" w:rsidP="009D458B">
            <w:pPr>
              <w:rPr>
                <w:szCs w:val="24"/>
              </w:rPr>
            </w:pPr>
          </w:p>
        </w:tc>
        <w:tc>
          <w:tcPr>
            <w:tcW w:w="1276" w:type="dxa"/>
            <w:tcBorders>
              <w:bottom w:val="nil"/>
            </w:tcBorders>
          </w:tcPr>
          <w:p w:rsidR="00AE7E44" w:rsidRPr="00FE424B" w:rsidRDefault="00AE7E44" w:rsidP="009D458B">
            <w:pPr>
              <w:rPr>
                <w:szCs w:val="24"/>
              </w:rPr>
            </w:pPr>
            <w:r w:rsidRPr="00FE424B">
              <w:rPr>
                <w:szCs w:val="24"/>
              </w:rPr>
              <w:t>306</w:t>
            </w:r>
          </w:p>
          <w:p w:rsidR="00AE7E44" w:rsidRPr="00FE424B" w:rsidRDefault="00AE7E44" w:rsidP="009D458B">
            <w:pPr>
              <w:rPr>
                <w:szCs w:val="24"/>
              </w:rPr>
            </w:pPr>
          </w:p>
        </w:tc>
        <w:tc>
          <w:tcPr>
            <w:tcW w:w="2924" w:type="dxa"/>
            <w:tcBorders>
              <w:bottom w:val="nil"/>
            </w:tcBorders>
          </w:tcPr>
          <w:p w:rsidR="00AE7E44" w:rsidRPr="00FE424B" w:rsidRDefault="00AE7E44" w:rsidP="009D458B">
            <w:pPr>
              <w:rPr>
                <w:szCs w:val="24"/>
              </w:rPr>
            </w:pPr>
            <w:r w:rsidRPr="00FE424B">
              <w:rPr>
                <w:szCs w:val="24"/>
              </w:rPr>
              <w:t>Design and produce spreadsheets</w:t>
            </w:r>
          </w:p>
        </w:tc>
        <w:tc>
          <w:tcPr>
            <w:tcW w:w="1329" w:type="dxa"/>
            <w:tcBorders>
              <w:bottom w:val="nil"/>
            </w:tcBorders>
          </w:tcPr>
          <w:p w:rsidR="00AE7E44" w:rsidRPr="00FE424B" w:rsidRDefault="00AE7E44" w:rsidP="009D458B">
            <w:pPr>
              <w:rPr>
                <w:szCs w:val="24"/>
              </w:rPr>
            </w:pPr>
          </w:p>
        </w:tc>
        <w:tc>
          <w:tcPr>
            <w:tcW w:w="1275" w:type="dxa"/>
            <w:tcBorders>
              <w:bottom w:val="nil"/>
            </w:tcBorders>
          </w:tcPr>
          <w:p w:rsidR="00AE7E44" w:rsidRPr="00FE424B" w:rsidRDefault="00AE7E44" w:rsidP="009D458B">
            <w:pPr>
              <w:rPr>
                <w:szCs w:val="24"/>
              </w:rPr>
            </w:pPr>
          </w:p>
        </w:tc>
        <w:tc>
          <w:tcPr>
            <w:tcW w:w="1203" w:type="dxa"/>
            <w:tcBorders>
              <w:bottom w:val="nil"/>
            </w:tcBorders>
          </w:tcPr>
          <w:p w:rsidR="00AE7E44" w:rsidRPr="00FE424B" w:rsidRDefault="00AE7E44" w:rsidP="009D458B">
            <w:pPr>
              <w:rPr>
                <w:szCs w:val="24"/>
              </w:rPr>
            </w:pPr>
          </w:p>
        </w:tc>
      </w:tr>
      <w:tr w:rsidR="00AE7E44" w:rsidTr="00AE7E44">
        <w:tc>
          <w:tcPr>
            <w:tcW w:w="1134" w:type="dxa"/>
            <w:tcBorders>
              <w:bottom w:val="single" w:sz="4" w:space="0" w:color="auto"/>
            </w:tcBorders>
          </w:tcPr>
          <w:p w:rsidR="00AE7E44" w:rsidRPr="00FE424B" w:rsidRDefault="00AE7E44" w:rsidP="009D458B">
            <w:pPr>
              <w:rPr>
                <w:szCs w:val="24"/>
              </w:rPr>
            </w:pPr>
          </w:p>
        </w:tc>
        <w:tc>
          <w:tcPr>
            <w:tcW w:w="1276" w:type="dxa"/>
            <w:tcBorders>
              <w:bottom w:val="single" w:sz="4" w:space="0" w:color="auto"/>
            </w:tcBorders>
          </w:tcPr>
          <w:p w:rsidR="00AE7E44" w:rsidRPr="00FE424B" w:rsidRDefault="00AE7E44" w:rsidP="009D458B">
            <w:pPr>
              <w:rPr>
                <w:szCs w:val="24"/>
              </w:rPr>
            </w:pPr>
            <w:r w:rsidRPr="00FE424B">
              <w:rPr>
                <w:szCs w:val="24"/>
              </w:rPr>
              <w:t>311</w:t>
            </w:r>
          </w:p>
          <w:p w:rsidR="00AE7E44" w:rsidRPr="00FE424B" w:rsidRDefault="00AE7E44" w:rsidP="009D458B">
            <w:pPr>
              <w:rPr>
                <w:szCs w:val="24"/>
              </w:rPr>
            </w:pPr>
          </w:p>
        </w:tc>
        <w:tc>
          <w:tcPr>
            <w:tcW w:w="2924" w:type="dxa"/>
            <w:tcBorders>
              <w:bottom w:val="single" w:sz="4" w:space="0" w:color="auto"/>
            </w:tcBorders>
          </w:tcPr>
          <w:p w:rsidR="00AE7E44" w:rsidRPr="00FE424B" w:rsidRDefault="00AE7E44" w:rsidP="009D458B">
            <w:pPr>
              <w:rPr>
                <w:szCs w:val="24"/>
              </w:rPr>
            </w:pPr>
            <w:r w:rsidRPr="00FE424B">
              <w:rPr>
                <w:szCs w:val="24"/>
              </w:rPr>
              <w:t>Design and use databases</w:t>
            </w:r>
          </w:p>
        </w:tc>
        <w:tc>
          <w:tcPr>
            <w:tcW w:w="1329" w:type="dxa"/>
            <w:tcBorders>
              <w:bottom w:val="single" w:sz="4" w:space="0" w:color="auto"/>
            </w:tcBorders>
          </w:tcPr>
          <w:p w:rsidR="00AE7E44" w:rsidRPr="00FE424B" w:rsidRDefault="00AE7E44" w:rsidP="009D458B">
            <w:pPr>
              <w:rPr>
                <w:szCs w:val="24"/>
              </w:rPr>
            </w:pPr>
          </w:p>
        </w:tc>
        <w:tc>
          <w:tcPr>
            <w:tcW w:w="1275" w:type="dxa"/>
            <w:tcBorders>
              <w:bottom w:val="single" w:sz="4" w:space="0" w:color="auto"/>
            </w:tcBorders>
          </w:tcPr>
          <w:p w:rsidR="00AE7E44" w:rsidRPr="00FE424B" w:rsidRDefault="00AE7E44" w:rsidP="009D458B">
            <w:pPr>
              <w:rPr>
                <w:szCs w:val="24"/>
              </w:rPr>
            </w:pPr>
          </w:p>
        </w:tc>
        <w:tc>
          <w:tcPr>
            <w:tcW w:w="1203" w:type="dxa"/>
            <w:tcBorders>
              <w:bottom w:val="single" w:sz="4" w:space="0" w:color="auto"/>
            </w:tcBorders>
          </w:tcPr>
          <w:p w:rsidR="00AE7E44" w:rsidRPr="00FE424B" w:rsidRDefault="00AE7E44" w:rsidP="009D458B">
            <w:pPr>
              <w:rPr>
                <w:szCs w:val="24"/>
              </w:rPr>
            </w:pPr>
          </w:p>
        </w:tc>
      </w:tr>
      <w:tr w:rsidR="00AE7E44" w:rsidTr="00AE7E44">
        <w:tc>
          <w:tcPr>
            <w:tcW w:w="1134" w:type="dxa"/>
            <w:tcBorders>
              <w:bottom w:val="single" w:sz="4" w:space="0" w:color="auto"/>
            </w:tcBorders>
          </w:tcPr>
          <w:p w:rsidR="00AE7E44" w:rsidRPr="00FE424B" w:rsidRDefault="00AE7E44" w:rsidP="009D458B">
            <w:pPr>
              <w:rPr>
                <w:szCs w:val="24"/>
              </w:rPr>
            </w:pPr>
          </w:p>
        </w:tc>
        <w:tc>
          <w:tcPr>
            <w:tcW w:w="1276" w:type="dxa"/>
            <w:tcBorders>
              <w:bottom w:val="single" w:sz="4" w:space="0" w:color="auto"/>
            </w:tcBorders>
          </w:tcPr>
          <w:p w:rsidR="00AE7E44" w:rsidRPr="00FE424B" w:rsidRDefault="00AE7E44" w:rsidP="009D458B">
            <w:pPr>
              <w:rPr>
                <w:szCs w:val="24"/>
              </w:rPr>
            </w:pPr>
            <w:r w:rsidRPr="00FE424B">
              <w:rPr>
                <w:szCs w:val="24"/>
              </w:rPr>
              <w:t>312</w:t>
            </w:r>
          </w:p>
          <w:p w:rsidR="00AE7E44" w:rsidRPr="00FE424B" w:rsidRDefault="00AE7E44" w:rsidP="009D458B">
            <w:pPr>
              <w:rPr>
                <w:szCs w:val="24"/>
              </w:rPr>
            </w:pPr>
          </w:p>
        </w:tc>
        <w:tc>
          <w:tcPr>
            <w:tcW w:w="2924" w:type="dxa"/>
            <w:tcBorders>
              <w:bottom w:val="single" w:sz="4" w:space="0" w:color="auto"/>
            </w:tcBorders>
          </w:tcPr>
          <w:p w:rsidR="00AE7E44" w:rsidRPr="00FE424B" w:rsidRDefault="00AE7E44" w:rsidP="009D458B">
            <w:pPr>
              <w:rPr>
                <w:szCs w:val="24"/>
              </w:rPr>
            </w:pPr>
            <w:r w:rsidRPr="00FE424B">
              <w:rPr>
                <w:szCs w:val="24"/>
              </w:rPr>
              <w:t>Design and produce documents using graphics</w:t>
            </w:r>
          </w:p>
        </w:tc>
        <w:tc>
          <w:tcPr>
            <w:tcW w:w="1329" w:type="dxa"/>
            <w:tcBorders>
              <w:bottom w:val="single" w:sz="4" w:space="0" w:color="auto"/>
            </w:tcBorders>
          </w:tcPr>
          <w:p w:rsidR="00AE7E44" w:rsidRPr="00FE424B" w:rsidRDefault="00AE7E44" w:rsidP="009D458B">
            <w:pPr>
              <w:rPr>
                <w:szCs w:val="24"/>
              </w:rPr>
            </w:pPr>
          </w:p>
        </w:tc>
        <w:tc>
          <w:tcPr>
            <w:tcW w:w="1275" w:type="dxa"/>
            <w:tcBorders>
              <w:bottom w:val="single" w:sz="4" w:space="0" w:color="auto"/>
            </w:tcBorders>
          </w:tcPr>
          <w:p w:rsidR="00AE7E44" w:rsidRPr="00FE424B" w:rsidRDefault="00AE7E44" w:rsidP="009D458B">
            <w:pPr>
              <w:rPr>
                <w:szCs w:val="24"/>
              </w:rPr>
            </w:pPr>
          </w:p>
        </w:tc>
        <w:tc>
          <w:tcPr>
            <w:tcW w:w="1203" w:type="dxa"/>
            <w:tcBorders>
              <w:bottom w:val="single" w:sz="4" w:space="0" w:color="auto"/>
            </w:tcBorders>
          </w:tcPr>
          <w:p w:rsidR="00AE7E44" w:rsidRPr="00FE424B" w:rsidRDefault="00AE7E44" w:rsidP="009D458B">
            <w:pPr>
              <w:rPr>
                <w:szCs w:val="24"/>
              </w:rPr>
            </w:pPr>
          </w:p>
        </w:tc>
      </w:tr>
    </w:tbl>
    <w:p w:rsidR="009D458B" w:rsidRDefault="009D458B" w:rsidP="009D458B">
      <w:pPr>
        <w:rPr>
          <w:b/>
          <w:sz w:val="32"/>
        </w:rPr>
        <w:sectPr w:rsidR="009D458B" w:rsidSect="004B262A">
          <w:headerReference w:type="even" r:id="rId14"/>
          <w:headerReference w:type="default" r:id="rId15"/>
          <w:footerReference w:type="default" r:id="rId16"/>
          <w:pgSz w:w="11907" w:h="16834" w:code="9"/>
          <w:pgMar w:top="1418" w:right="1418" w:bottom="1418" w:left="1418" w:header="720" w:footer="720" w:gutter="0"/>
          <w:paperSrc w:first="7" w:other="7"/>
          <w:cols w:space="720"/>
          <w:noEndnote/>
          <w:docGrid w:linePitch="326"/>
        </w:sectPr>
      </w:pPr>
    </w:p>
    <w:p w:rsidR="009D458B" w:rsidRPr="00E37963" w:rsidRDefault="009D458B" w:rsidP="00E37963">
      <w:pPr>
        <w:pStyle w:val="Heading3"/>
        <w:spacing w:before="0"/>
      </w:pPr>
      <w:bookmarkStart w:id="48" w:name="_Toc260235226"/>
      <w:bookmarkStart w:id="49" w:name="_Toc263408848"/>
      <w:bookmarkStart w:id="50" w:name="_Toc295390595"/>
      <w:r w:rsidRPr="00E37963">
        <w:lastRenderedPageBreak/>
        <w:t>Element achievement record</w:t>
      </w:r>
      <w:bookmarkEnd w:id="48"/>
      <w:bookmarkEnd w:id="49"/>
      <w:r w:rsidR="00FE424B" w:rsidRPr="00E37963">
        <w:t xml:space="preserve"> — Example 3</w:t>
      </w:r>
      <w:bookmarkEnd w:id="50"/>
    </w:p>
    <w:p w:rsidR="009D458B" w:rsidRDefault="009D458B" w:rsidP="009D458B">
      <w:pPr>
        <w:rPr>
          <w:b/>
        </w:rPr>
      </w:pPr>
      <w:r>
        <w:rPr>
          <w:b/>
        </w:rPr>
        <w:t>Unit title:</w:t>
      </w:r>
      <w:r>
        <w:rPr>
          <w:b/>
        </w:rPr>
        <w:tab/>
        <w:t>Select &amp; enable IT for use</w:t>
      </w:r>
    </w:p>
    <w:p w:rsidR="009D458B" w:rsidRDefault="009D458B" w:rsidP="009D458B">
      <w:pPr>
        <w:rPr>
          <w:b/>
        </w:rPr>
      </w:pPr>
    </w:p>
    <w:p w:rsidR="009D458B" w:rsidRDefault="009D458B" w:rsidP="009D458B">
      <w:pPr>
        <w:rPr>
          <w:b/>
        </w:rPr>
      </w:pPr>
      <w:r>
        <w:rPr>
          <w:b/>
        </w:rPr>
        <w:t>Element:</w:t>
      </w:r>
      <w:r>
        <w:rPr>
          <w:b/>
        </w:rPr>
        <w:tab/>
        <w:t xml:space="preserve">301.1 Select </w:t>
      </w:r>
      <w:r w:rsidR="00773FF2">
        <w:rPr>
          <w:b/>
        </w:rPr>
        <w:t>and</w:t>
      </w:r>
      <w:r>
        <w:rPr>
          <w:b/>
        </w:rPr>
        <w:t xml:space="preserve"> configure equipment for use</w:t>
      </w:r>
    </w:p>
    <w:p w:rsidR="009D458B" w:rsidRDefault="009D458B" w:rsidP="009D458B">
      <w:pPr>
        <w:rPr>
          <w:b/>
          <w:sz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4897"/>
        <w:gridCol w:w="420"/>
        <w:gridCol w:w="392"/>
        <w:gridCol w:w="434"/>
        <w:gridCol w:w="434"/>
        <w:gridCol w:w="406"/>
        <w:gridCol w:w="462"/>
        <w:gridCol w:w="490"/>
        <w:gridCol w:w="434"/>
        <w:gridCol w:w="644"/>
        <w:gridCol w:w="617"/>
        <w:gridCol w:w="576"/>
        <w:gridCol w:w="510"/>
        <w:gridCol w:w="510"/>
        <w:gridCol w:w="511"/>
        <w:gridCol w:w="510"/>
        <w:gridCol w:w="511"/>
        <w:gridCol w:w="6"/>
      </w:tblGrid>
      <w:tr w:rsidR="009D458B" w:rsidRPr="000B33A0" w:rsidTr="000B33A0">
        <w:trPr>
          <w:cantSplit/>
        </w:trPr>
        <w:tc>
          <w:tcPr>
            <w:tcW w:w="1366" w:type="dxa"/>
          </w:tcPr>
          <w:p w:rsidR="009D458B" w:rsidRPr="000B33A0" w:rsidRDefault="009D458B" w:rsidP="009D458B">
            <w:pPr>
              <w:rPr>
                <w:b/>
                <w:szCs w:val="24"/>
              </w:rPr>
            </w:pPr>
            <w:r w:rsidRPr="000B33A0">
              <w:rPr>
                <w:b/>
                <w:szCs w:val="24"/>
              </w:rPr>
              <w:t>Evidence</w:t>
            </w:r>
          </w:p>
          <w:p w:rsidR="009D458B" w:rsidRPr="000B33A0" w:rsidRDefault="00BF27CA" w:rsidP="009D458B">
            <w:pPr>
              <w:rPr>
                <w:b/>
                <w:szCs w:val="24"/>
              </w:rPr>
            </w:pPr>
            <w:r w:rsidRPr="000B33A0">
              <w:rPr>
                <w:b/>
                <w:szCs w:val="24"/>
              </w:rPr>
              <w:t>i</w:t>
            </w:r>
            <w:r w:rsidR="009D458B" w:rsidRPr="000B33A0">
              <w:rPr>
                <w:b/>
                <w:szCs w:val="24"/>
              </w:rPr>
              <w:t xml:space="preserve">ndex </w:t>
            </w:r>
            <w:r w:rsidRPr="000B33A0">
              <w:rPr>
                <w:b/>
                <w:szCs w:val="24"/>
              </w:rPr>
              <w:t>n</w:t>
            </w:r>
            <w:r w:rsidR="009D458B" w:rsidRPr="000B33A0">
              <w:rPr>
                <w:b/>
                <w:szCs w:val="24"/>
              </w:rPr>
              <w:t>o</w:t>
            </w:r>
          </w:p>
        </w:tc>
        <w:tc>
          <w:tcPr>
            <w:tcW w:w="4897" w:type="dxa"/>
          </w:tcPr>
          <w:p w:rsidR="009D458B" w:rsidRPr="000B33A0" w:rsidRDefault="009D458B" w:rsidP="009D458B">
            <w:pPr>
              <w:rPr>
                <w:b/>
                <w:szCs w:val="24"/>
              </w:rPr>
            </w:pPr>
            <w:r w:rsidRPr="000B33A0">
              <w:rPr>
                <w:b/>
                <w:szCs w:val="24"/>
              </w:rPr>
              <w:t xml:space="preserve">Description of </w:t>
            </w:r>
            <w:r w:rsidR="00BF27CA" w:rsidRPr="000B33A0">
              <w:rPr>
                <w:b/>
                <w:szCs w:val="24"/>
              </w:rPr>
              <w:t>e</w:t>
            </w:r>
            <w:r w:rsidRPr="000B33A0">
              <w:rPr>
                <w:b/>
                <w:szCs w:val="24"/>
              </w:rPr>
              <w:t>vidence</w:t>
            </w:r>
          </w:p>
        </w:tc>
        <w:tc>
          <w:tcPr>
            <w:tcW w:w="3472" w:type="dxa"/>
            <w:gridSpan w:val="8"/>
          </w:tcPr>
          <w:p w:rsidR="009D458B" w:rsidRPr="000B33A0" w:rsidRDefault="009D458B" w:rsidP="009D458B">
            <w:pPr>
              <w:rPr>
                <w:b/>
                <w:szCs w:val="24"/>
              </w:rPr>
            </w:pPr>
            <w:r w:rsidRPr="000B33A0">
              <w:rPr>
                <w:b/>
                <w:szCs w:val="24"/>
              </w:rPr>
              <w:t>Performance Criteria</w:t>
            </w:r>
          </w:p>
          <w:p w:rsidR="009D458B" w:rsidRPr="000B33A0" w:rsidRDefault="009D458B" w:rsidP="009D458B">
            <w:pPr>
              <w:rPr>
                <w:b/>
                <w:szCs w:val="24"/>
              </w:rPr>
            </w:pPr>
          </w:p>
        </w:tc>
        <w:tc>
          <w:tcPr>
            <w:tcW w:w="1837" w:type="dxa"/>
            <w:gridSpan w:val="3"/>
            <w:tcBorders>
              <w:bottom w:val="nil"/>
            </w:tcBorders>
          </w:tcPr>
          <w:p w:rsidR="009D458B" w:rsidRPr="000B33A0" w:rsidRDefault="009D458B" w:rsidP="009D458B">
            <w:pPr>
              <w:rPr>
                <w:b/>
                <w:szCs w:val="24"/>
              </w:rPr>
            </w:pPr>
            <w:r w:rsidRPr="000B33A0">
              <w:rPr>
                <w:b/>
                <w:szCs w:val="24"/>
              </w:rPr>
              <w:t>Range</w:t>
            </w:r>
          </w:p>
        </w:tc>
        <w:tc>
          <w:tcPr>
            <w:tcW w:w="2558" w:type="dxa"/>
            <w:gridSpan w:val="6"/>
            <w:tcBorders>
              <w:bottom w:val="nil"/>
            </w:tcBorders>
          </w:tcPr>
          <w:p w:rsidR="009D458B" w:rsidRPr="000B33A0" w:rsidRDefault="00B05470" w:rsidP="009D458B">
            <w:pPr>
              <w:rPr>
                <w:b/>
                <w:szCs w:val="24"/>
              </w:rPr>
            </w:pPr>
            <w:r w:rsidRPr="000B33A0">
              <w:rPr>
                <w:b/>
                <w:szCs w:val="24"/>
              </w:rPr>
              <w:t>Knowledge and</w:t>
            </w:r>
            <w:r w:rsidR="009D458B" w:rsidRPr="000B33A0">
              <w:rPr>
                <w:b/>
                <w:szCs w:val="24"/>
              </w:rPr>
              <w:t xml:space="preserve"> Understanding</w:t>
            </w:r>
          </w:p>
        </w:tc>
      </w:tr>
      <w:tr w:rsidR="009D458B" w:rsidRPr="000B33A0" w:rsidTr="000B33A0">
        <w:trPr>
          <w:gridAfter w:val="1"/>
          <w:wAfter w:w="6" w:type="dxa"/>
          <w:cantSplit/>
          <w:trHeight w:val="430"/>
        </w:trPr>
        <w:tc>
          <w:tcPr>
            <w:tcW w:w="1366" w:type="dxa"/>
            <w:tcBorders>
              <w:bottom w:val="nil"/>
            </w:tcBorders>
          </w:tcPr>
          <w:p w:rsidR="009D458B" w:rsidRPr="000B33A0" w:rsidRDefault="009D458B" w:rsidP="009D458B">
            <w:pPr>
              <w:rPr>
                <w:rFonts w:ascii="Monotype Corsiva" w:hAnsi="Monotype Corsiva"/>
                <w:szCs w:val="24"/>
              </w:rPr>
            </w:pPr>
          </w:p>
        </w:tc>
        <w:tc>
          <w:tcPr>
            <w:tcW w:w="4897" w:type="dxa"/>
            <w:tcBorders>
              <w:bottom w:val="nil"/>
            </w:tcBorders>
          </w:tcPr>
          <w:p w:rsidR="009D458B" w:rsidRPr="000B33A0" w:rsidRDefault="009D458B" w:rsidP="009D458B">
            <w:pPr>
              <w:rPr>
                <w:rFonts w:ascii="Monotype Corsiva" w:hAnsi="Monotype Corsiva"/>
                <w:szCs w:val="24"/>
              </w:rPr>
            </w:pPr>
          </w:p>
        </w:tc>
        <w:tc>
          <w:tcPr>
            <w:tcW w:w="420" w:type="dxa"/>
            <w:tcBorders>
              <w:bottom w:val="nil"/>
            </w:tcBorders>
            <w:vAlign w:val="center"/>
          </w:tcPr>
          <w:p w:rsidR="009D458B" w:rsidRPr="000B33A0" w:rsidRDefault="009D458B" w:rsidP="00773FF2">
            <w:pPr>
              <w:jc w:val="center"/>
              <w:rPr>
                <w:szCs w:val="24"/>
              </w:rPr>
            </w:pPr>
            <w:r w:rsidRPr="000B33A0">
              <w:rPr>
                <w:szCs w:val="24"/>
              </w:rPr>
              <w:t>a</w:t>
            </w:r>
          </w:p>
        </w:tc>
        <w:tc>
          <w:tcPr>
            <w:tcW w:w="392" w:type="dxa"/>
            <w:tcBorders>
              <w:bottom w:val="nil"/>
            </w:tcBorders>
            <w:vAlign w:val="center"/>
          </w:tcPr>
          <w:p w:rsidR="009D458B" w:rsidRPr="000B33A0" w:rsidRDefault="009D458B" w:rsidP="00773FF2">
            <w:pPr>
              <w:jc w:val="center"/>
              <w:rPr>
                <w:szCs w:val="24"/>
              </w:rPr>
            </w:pPr>
            <w:r w:rsidRPr="000B33A0">
              <w:rPr>
                <w:szCs w:val="24"/>
              </w:rPr>
              <w:t>b</w:t>
            </w:r>
          </w:p>
        </w:tc>
        <w:tc>
          <w:tcPr>
            <w:tcW w:w="434" w:type="dxa"/>
            <w:tcBorders>
              <w:bottom w:val="nil"/>
            </w:tcBorders>
            <w:vAlign w:val="center"/>
          </w:tcPr>
          <w:p w:rsidR="009D458B" w:rsidRPr="000B33A0" w:rsidRDefault="009D458B" w:rsidP="00773FF2">
            <w:pPr>
              <w:jc w:val="center"/>
              <w:rPr>
                <w:szCs w:val="24"/>
              </w:rPr>
            </w:pPr>
            <w:r w:rsidRPr="000B33A0">
              <w:rPr>
                <w:szCs w:val="24"/>
              </w:rPr>
              <w:t>c</w:t>
            </w:r>
          </w:p>
        </w:tc>
        <w:tc>
          <w:tcPr>
            <w:tcW w:w="434" w:type="dxa"/>
            <w:tcBorders>
              <w:bottom w:val="nil"/>
            </w:tcBorders>
            <w:vAlign w:val="center"/>
          </w:tcPr>
          <w:p w:rsidR="009D458B" w:rsidRPr="000B33A0" w:rsidRDefault="009D458B" w:rsidP="00773FF2">
            <w:pPr>
              <w:jc w:val="center"/>
              <w:rPr>
                <w:szCs w:val="24"/>
              </w:rPr>
            </w:pPr>
            <w:r w:rsidRPr="000B33A0">
              <w:rPr>
                <w:szCs w:val="24"/>
              </w:rPr>
              <w:t>d</w:t>
            </w:r>
          </w:p>
        </w:tc>
        <w:tc>
          <w:tcPr>
            <w:tcW w:w="406" w:type="dxa"/>
            <w:tcBorders>
              <w:bottom w:val="nil"/>
            </w:tcBorders>
            <w:vAlign w:val="center"/>
          </w:tcPr>
          <w:p w:rsidR="009D458B" w:rsidRPr="000B33A0" w:rsidRDefault="009D458B" w:rsidP="00773FF2">
            <w:pPr>
              <w:jc w:val="center"/>
              <w:rPr>
                <w:szCs w:val="24"/>
              </w:rPr>
            </w:pPr>
            <w:r w:rsidRPr="000B33A0">
              <w:rPr>
                <w:szCs w:val="24"/>
              </w:rPr>
              <w:t>e</w:t>
            </w:r>
          </w:p>
        </w:tc>
        <w:tc>
          <w:tcPr>
            <w:tcW w:w="462" w:type="dxa"/>
            <w:tcBorders>
              <w:bottom w:val="nil"/>
            </w:tcBorders>
            <w:vAlign w:val="center"/>
          </w:tcPr>
          <w:p w:rsidR="009D458B" w:rsidRPr="000B33A0" w:rsidRDefault="009D458B" w:rsidP="00773FF2">
            <w:pPr>
              <w:jc w:val="center"/>
              <w:rPr>
                <w:szCs w:val="24"/>
              </w:rPr>
            </w:pPr>
            <w:r w:rsidRPr="000B33A0">
              <w:rPr>
                <w:szCs w:val="24"/>
              </w:rPr>
              <w:t>f</w:t>
            </w:r>
          </w:p>
        </w:tc>
        <w:tc>
          <w:tcPr>
            <w:tcW w:w="490" w:type="dxa"/>
            <w:tcBorders>
              <w:bottom w:val="nil"/>
            </w:tcBorders>
            <w:vAlign w:val="center"/>
          </w:tcPr>
          <w:p w:rsidR="009D458B" w:rsidRPr="000B33A0" w:rsidRDefault="009D458B" w:rsidP="00773FF2">
            <w:pPr>
              <w:jc w:val="center"/>
              <w:rPr>
                <w:szCs w:val="24"/>
              </w:rPr>
            </w:pPr>
            <w:r w:rsidRPr="000B33A0">
              <w:rPr>
                <w:szCs w:val="24"/>
              </w:rPr>
              <w:t>g</w:t>
            </w:r>
          </w:p>
        </w:tc>
        <w:tc>
          <w:tcPr>
            <w:tcW w:w="434" w:type="dxa"/>
            <w:tcBorders>
              <w:bottom w:val="nil"/>
            </w:tcBorders>
            <w:vAlign w:val="center"/>
          </w:tcPr>
          <w:p w:rsidR="009D458B" w:rsidRPr="000B33A0" w:rsidRDefault="009D458B" w:rsidP="00773FF2">
            <w:pPr>
              <w:jc w:val="center"/>
              <w:rPr>
                <w:szCs w:val="24"/>
              </w:rPr>
            </w:pPr>
            <w:r w:rsidRPr="000B33A0">
              <w:rPr>
                <w:szCs w:val="24"/>
              </w:rPr>
              <w:t>h</w:t>
            </w:r>
          </w:p>
        </w:tc>
        <w:tc>
          <w:tcPr>
            <w:tcW w:w="644" w:type="dxa"/>
            <w:tcBorders>
              <w:bottom w:val="nil"/>
            </w:tcBorders>
            <w:vAlign w:val="center"/>
          </w:tcPr>
          <w:p w:rsidR="009D458B" w:rsidRPr="000B33A0" w:rsidRDefault="009D458B" w:rsidP="00773FF2">
            <w:pPr>
              <w:jc w:val="center"/>
              <w:rPr>
                <w:szCs w:val="24"/>
              </w:rPr>
            </w:pPr>
            <w:r w:rsidRPr="000B33A0">
              <w:rPr>
                <w:szCs w:val="24"/>
              </w:rPr>
              <w:t>1</w:t>
            </w:r>
          </w:p>
        </w:tc>
        <w:tc>
          <w:tcPr>
            <w:tcW w:w="617" w:type="dxa"/>
            <w:tcBorders>
              <w:bottom w:val="nil"/>
            </w:tcBorders>
            <w:vAlign w:val="center"/>
          </w:tcPr>
          <w:p w:rsidR="009D458B" w:rsidRPr="000B33A0" w:rsidRDefault="009D458B" w:rsidP="00773FF2">
            <w:pPr>
              <w:jc w:val="center"/>
              <w:rPr>
                <w:szCs w:val="24"/>
              </w:rPr>
            </w:pPr>
            <w:r w:rsidRPr="000B33A0">
              <w:rPr>
                <w:szCs w:val="24"/>
              </w:rPr>
              <w:t>2</w:t>
            </w:r>
          </w:p>
        </w:tc>
        <w:tc>
          <w:tcPr>
            <w:tcW w:w="576" w:type="dxa"/>
            <w:tcBorders>
              <w:bottom w:val="nil"/>
            </w:tcBorders>
            <w:vAlign w:val="center"/>
          </w:tcPr>
          <w:p w:rsidR="009D458B" w:rsidRPr="000B33A0" w:rsidRDefault="009D458B" w:rsidP="00773FF2">
            <w:pPr>
              <w:jc w:val="center"/>
              <w:rPr>
                <w:szCs w:val="24"/>
              </w:rPr>
            </w:pPr>
            <w:r w:rsidRPr="000B33A0">
              <w:rPr>
                <w:szCs w:val="24"/>
              </w:rPr>
              <w:t>3</w:t>
            </w:r>
          </w:p>
        </w:tc>
        <w:tc>
          <w:tcPr>
            <w:tcW w:w="510" w:type="dxa"/>
            <w:tcBorders>
              <w:bottom w:val="single" w:sz="4" w:space="0" w:color="auto"/>
            </w:tcBorders>
            <w:vAlign w:val="center"/>
          </w:tcPr>
          <w:p w:rsidR="009D458B" w:rsidRPr="000B33A0" w:rsidRDefault="009D458B" w:rsidP="00773FF2">
            <w:pPr>
              <w:jc w:val="center"/>
              <w:rPr>
                <w:szCs w:val="24"/>
              </w:rPr>
            </w:pPr>
            <w:r w:rsidRPr="000B33A0">
              <w:rPr>
                <w:szCs w:val="24"/>
              </w:rPr>
              <w:t>K1</w:t>
            </w:r>
          </w:p>
        </w:tc>
        <w:tc>
          <w:tcPr>
            <w:tcW w:w="510" w:type="dxa"/>
            <w:tcBorders>
              <w:bottom w:val="single" w:sz="4" w:space="0" w:color="auto"/>
            </w:tcBorders>
            <w:vAlign w:val="center"/>
          </w:tcPr>
          <w:p w:rsidR="009D458B" w:rsidRPr="000B33A0" w:rsidRDefault="009D458B" w:rsidP="00773FF2">
            <w:pPr>
              <w:jc w:val="center"/>
              <w:rPr>
                <w:szCs w:val="24"/>
              </w:rPr>
            </w:pPr>
            <w:r w:rsidRPr="000B33A0">
              <w:rPr>
                <w:szCs w:val="24"/>
              </w:rPr>
              <w:t>K2</w:t>
            </w:r>
          </w:p>
        </w:tc>
        <w:tc>
          <w:tcPr>
            <w:tcW w:w="511" w:type="dxa"/>
            <w:tcBorders>
              <w:bottom w:val="single" w:sz="4" w:space="0" w:color="auto"/>
            </w:tcBorders>
            <w:vAlign w:val="center"/>
          </w:tcPr>
          <w:p w:rsidR="009D458B" w:rsidRPr="000B33A0" w:rsidRDefault="009D458B" w:rsidP="00773FF2">
            <w:pPr>
              <w:jc w:val="center"/>
              <w:rPr>
                <w:szCs w:val="24"/>
              </w:rPr>
            </w:pPr>
            <w:r w:rsidRPr="000B33A0">
              <w:rPr>
                <w:szCs w:val="24"/>
              </w:rPr>
              <w:t>K3</w:t>
            </w:r>
          </w:p>
        </w:tc>
        <w:tc>
          <w:tcPr>
            <w:tcW w:w="510" w:type="dxa"/>
            <w:tcBorders>
              <w:bottom w:val="single" w:sz="4" w:space="0" w:color="auto"/>
            </w:tcBorders>
            <w:vAlign w:val="center"/>
          </w:tcPr>
          <w:p w:rsidR="009D458B" w:rsidRPr="000B33A0" w:rsidRDefault="009D458B" w:rsidP="00773FF2">
            <w:pPr>
              <w:jc w:val="center"/>
              <w:rPr>
                <w:szCs w:val="24"/>
              </w:rPr>
            </w:pPr>
            <w:r w:rsidRPr="000B33A0">
              <w:rPr>
                <w:szCs w:val="24"/>
              </w:rPr>
              <w:t>K4</w:t>
            </w:r>
          </w:p>
        </w:tc>
        <w:tc>
          <w:tcPr>
            <w:tcW w:w="511" w:type="dxa"/>
            <w:tcBorders>
              <w:bottom w:val="single" w:sz="4" w:space="0" w:color="auto"/>
            </w:tcBorders>
            <w:vAlign w:val="center"/>
          </w:tcPr>
          <w:p w:rsidR="009D458B" w:rsidRPr="000B33A0" w:rsidRDefault="009D458B" w:rsidP="00773FF2">
            <w:pPr>
              <w:jc w:val="center"/>
              <w:rPr>
                <w:szCs w:val="24"/>
              </w:rPr>
            </w:pPr>
            <w:r w:rsidRPr="000B33A0">
              <w:rPr>
                <w:szCs w:val="24"/>
              </w:rPr>
              <w:t>K5</w:t>
            </w:r>
          </w:p>
        </w:tc>
      </w:tr>
      <w:tr w:rsidR="009D458B" w:rsidRPr="000B33A0" w:rsidTr="000B33A0">
        <w:trPr>
          <w:gridAfter w:val="1"/>
          <w:wAfter w:w="6" w:type="dxa"/>
          <w:cantSplit/>
          <w:trHeight w:val="345"/>
        </w:trPr>
        <w:tc>
          <w:tcPr>
            <w:tcW w:w="1366" w:type="dxa"/>
            <w:tcBorders>
              <w:bottom w:val="single" w:sz="4" w:space="0" w:color="auto"/>
            </w:tcBorders>
          </w:tcPr>
          <w:p w:rsidR="009D458B" w:rsidRPr="000B33A0" w:rsidRDefault="009D458B" w:rsidP="00C639FB">
            <w:pPr>
              <w:pStyle w:val="Candidatehandwriting"/>
              <w:rPr>
                <w:sz w:val="24"/>
                <w:szCs w:val="24"/>
              </w:rPr>
            </w:pPr>
            <w:r w:rsidRPr="000B33A0">
              <w:rPr>
                <w:sz w:val="24"/>
                <w:szCs w:val="24"/>
              </w:rPr>
              <w:t>1</w:t>
            </w:r>
          </w:p>
        </w:tc>
        <w:tc>
          <w:tcPr>
            <w:tcW w:w="4897" w:type="dxa"/>
            <w:tcBorders>
              <w:bottom w:val="single" w:sz="4" w:space="0" w:color="auto"/>
            </w:tcBorders>
          </w:tcPr>
          <w:p w:rsidR="009D458B" w:rsidRPr="000B33A0" w:rsidRDefault="009D458B" w:rsidP="00131F2C">
            <w:pPr>
              <w:pStyle w:val="Candidatehandwriting"/>
              <w:rPr>
                <w:sz w:val="24"/>
                <w:szCs w:val="24"/>
              </w:rPr>
            </w:pPr>
            <w:r w:rsidRPr="000B33A0">
              <w:rPr>
                <w:sz w:val="24"/>
                <w:szCs w:val="24"/>
              </w:rPr>
              <w:t>Action Plan</w:t>
            </w:r>
          </w:p>
        </w:tc>
        <w:tc>
          <w:tcPr>
            <w:tcW w:w="420" w:type="dxa"/>
            <w:tcBorders>
              <w:bottom w:val="single" w:sz="4" w:space="0" w:color="auto"/>
            </w:tcBorders>
            <w:vAlign w:val="center"/>
          </w:tcPr>
          <w:p w:rsidR="009D458B" w:rsidRPr="000B33A0" w:rsidRDefault="0080357F" w:rsidP="00773FF2">
            <w:pPr>
              <w:jc w:val="center"/>
              <w:rPr>
                <w:szCs w:val="24"/>
              </w:rPr>
            </w:pPr>
            <w:r>
              <w:rPr>
                <w:szCs w:val="24"/>
              </w:rPr>
              <w:sym w:font="Wingdings 2" w:char="F050"/>
            </w:r>
          </w:p>
        </w:tc>
        <w:tc>
          <w:tcPr>
            <w:tcW w:w="392" w:type="dxa"/>
            <w:tcBorders>
              <w:bottom w:val="single" w:sz="4" w:space="0" w:color="auto"/>
            </w:tcBorders>
            <w:vAlign w:val="center"/>
          </w:tcPr>
          <w:p w:rsidR="009D458B" w:rsidRPr="000B33A0" w:rsidRDefault="0080357F" w:rsidP="00773FF2">
            <w:pPr>
              <w:jc w:val="center"/>
              <w:rPr>
                <w:szCs w:val="24"/>
              </w:rPr>
            </w:pPr>
            <w:r>
              <w:rPr>
                <w:szCs w:val="24"/>
              </w:rPr>
              <w:sym w:font="Wingdings 2" w:char="F050"/>
            </w:r>
          </w:p>
        </w:tc>
        <w:tc>
          <w:tcPr>
            <w:tcW w:w="434" w:type="dxa"/>
            <w:tcBorders>
              <w:bottom w:val="single" w:sz="4" w:space="0" w:color="auto"/>
            </w:tcBorders>
            <w:vAlign w:val="center"/>
          </w:tcPr>
          <w:p w:rsidR="009D458B" w:rsidRPr="000B33A0" w:rsidRDefault="009D458B" w:rsidP="00773FF2">
            <w:pPr>
              <w:jc w:val="center"/>
              <w:rPr>
                <w:szCs w:val="24"/>
              </w:rPr>
            </w:pPr>
          </w:p>
        </w:tc>
        <w:tc>
          <w:tcPr>
            <w:tcW w:w="434" w:type="dxa"/>
            <w:tcBorders>
              <w:bottom w:val="single" w:sz="4" w:space="0" w:color="auto"/>
            </w:tcBorders>
            <w:vAlign w:val="center"/>
          </w:tcPr>
          <w:p w:rsidR="009D458B" w:rsidRPr="000B33A0" w:rsidRDefault="009D458B" w:rsidP="00773FF2">
            <w:pPr>
              <w:jc w:val="center"/>
              <w:rPr>
                <w:szCs w:val="24"/>
              </w:rPr>
            </w:pPr>
          </w:p>
        </w:tc>
        <w:tc>
          <w:tcPr>
            <w:tcW w:w="406" w:type="dxa"/>
            <w:tcBorders>
              <w:bottom w:val="single" w:sz="4" w:space="0" w:color="auto"/>
            </w:tcBorders>
            <w:vAlign w:val="center"/>
          </w:tcPr>
          <w:p w:rsidR="009D458B" w:rsidRPr="000B33A0" w:rsidRDefault="0080357F" w:rsidP="00773FF2">
            <w:pPr>
              <w:jc w:val="center"/>
              <w:rPr>
                <w:szCs w:val="24"/>
              </w:rPr>
            </w:pPr>
            <w:r>
              <w:rPr>
                <w:szCs w:val="24"/>
              </w:rPr>
              <w:sym w:font="Wingdings 2" w:char="F050"/>
            </w:r>
          </w:p>
        </w:tc>
        <w:tc>
          <w:tcPr>
            <w:tcW w:w="462" w:type="dxa"/>
            <w:tcBorders>
              <w:bottom w:val="single" w:sz="4" w:space="0" w:color="auto"/>
            </w:tcBorders>
            <w:vAlign w:val="center"/>
          </w:tcPr>
          <w:p w:rsidR="009D458B" w:rsidRPr="000B33A0" w:rsidRDefault="009D458B" w:rsidP="00773FF2">
            <w:pPr>
              <w:jc w:val="center"/>
              <w:rPr>
                <w:szCs w:val="24"/>
              </w:rPr>
            </w:pPr>
          </w:p>
        </w:tc>
        <w:tc>
          <w:tcPr>
            <w:tcW w:w="490" w:type="dxa"/>
            <w:tcBorders>
              <w:bottom w:val="single" w:sz="4" w:space="0" w:color="auto"/>
            </w:tcBorders>
            <w:vAlign w:val="center"/>
          </w:tcPr>
          <w:p w:rsidR="009D458B" w:rsidRPr="000B33A0" w:rsidRDefault="009D458B" w:rsidP="00773FF2">
            <w:pPr>
              <w:jc w:val="center"/>
              <w:rPr>
                <w:szCs w:val="24"/>
              </w:rPr>
            </w:pPr>
          </w:p>
        </w:tc>
        <w:tc>
          <w:tcPr>
            <w:tcW w:w="434" w:type="dxa"/>
            <w:tcBorders>
              <w:bottom w:val="single" w:sz="4" w:space="0" w:color="auto"/>
            </w:tcBorders>
            <w:vAlign w:val="center"/>
          </w:tcPr>
          <w:p w:rsidR="009D458B" w:rsidRPr="000B33A0" w:rsidRDefault="009D458B" w:rsidP="00773FF2">
            <w:pPr>
              <w:jc w:val="center"/>
              <w:rPr>
                <w:szCs w:val="24"/>
              </w:rPr>
            </w:pPr>
          </w:p>
        </w:tc>
        <w:tc>
          <w:tcPr>
            <w:tcW w:w="644" w:type="dxa"/>
            <w:tcBorders>
              <w:bottom w:val="single" w:sz="4" w:space="0" w:color="auto"/>
            </w:tcBorders>
            <w:vAlign w:val="center"/>
          </w:tcPr>
          <w:p w:rsidR="009D458B" w:rsidRPr="000B33A0" w:rsidRDefault="0080357F" w:rsidP="00773FF2">
            <w:pPr>
              <w:jc w:val="center"/>
              <w:rPr>
                <w:szCs w:val="24"/>
              </w:rPr>
            </w:pPr>
            <w:r>
              <w:rPr>
                <w:szCs w:val="24"/>
              </w:rPr>
              <w:sym w:font="Wingdings 2" w:char="F050"/>
            </w:r>
          </w:p>
        </w:tc>
        <w:tc>
          <w:tcPr>
            <w:tcW w:w="617" w:type="dxa"/>
            <w:tcBorders>
              <w:bottom w:val="single" w:sz="4" w:space="0" w:color="auto"/>
            </w:tcBorders>
            <w:vAlign w:val="center"/>
          </w:tcPr>
          <w:p w:rsidR="009D458B" w:rsidRPr="000B33A0" w:rsidRDefault="009D458B" w:rsidP="00773FF2">
            <w:pPr>
              <w:jc w:val="center"/>
              <w:rPr>
                <w:szCs w:val="24"/>
              </w:rPr>
            </w:pPr>
          </w:p>
        </w:tc>
        <w:tc>
          <w:tcPr>
            <w:tcW w:w="576" w:type="dxa"/>
            <w:tcBorders>
              <w:bottom w:val="single" w:sz="4" w:space="0" w:color="auto"/>
            </w:tcBorders>
            <w:vAlign w:val="center"/>
          </w:tcPr>
          <w:p w:rsidR="009D458B" w:rsidRPr="000B33A0" w:rsidRDefault="009D458B" w:rsidP="00773FF2">
            <w:pPr>
              <w:jc w:val="center"/>
              <w:rPr>
                <w:szCs w:val="24"/>
              </w:rPr>
            </w:pPr>
          </w:p>
        </w:tc>
        <w:tc>
          <w:tcPr>
            <w:tcW w:w="510" w:type="dxa"/>
            <w:tcBorders>
              <w:bottom w:val="single" w:sz="4" w:space="0" w:color="auto"/>
            </w:tcBorders>
          </w:tcPr>
          <w:p w:rsidR="009D458B" w:rsidRPr="000B33A0" w:rsidRDefault="009D458B" w:rsidP="009D458B">
            <w:pPr>
              <w:rPr>
                <w:szCs w:val="24"/>
              </w:rPr>
            </w:pPr>
          </w:p>
        </w:tc>
        <w:tc>
          <w:tcPr>
            <w:tcW w:w="510" w:type="dxa"/>
            <w:tcBorders>
              <w:bottom w:val="single" w:sz="4" w:space="0" w:color="auto"/>
            </w:tcBorders>
          </w:tcPr>
          <w:p w:rsidR="009D458B" w:rsidRPr="000B33A0" w:rsidRDefault="009D458B" w:rsidP="009D458B">
            <w:pPr>
              <w:rPr>
                <w:szCs w:val="24"/>
              </w:rPr>
            </w:pPr>
          </w:p>
        </w:tc>
        <w:tc>
          <w:tcPr>
            <w:tcW w:w="511" w:type="dxa"/>
            <w:tcBorders>
              <w:bottom w:val="single" w:sz="4" w:space="0" w:color="auto"/>
            </w:tcBorders>
          </w:tcPr>
          <w:p w:rsidR="009D458B" w:rsidRPr="000B33A0" w:rsidRDefault="009D458B" w:rsidP="009D458B">
            <w:pPr>
              <w:rPr>
                <w:szCs w:val="24"/>
              </w:rPr>
            </w:pPr>
          </w:p>
        </w:tc>
        <w:tc>
          <w:tcPr>
            <w:tcW w:w="510" w:type="dxa"/>
            <w:tcBorders>
              <w:bottom w:val="single" w:sz="4" w:space="0" w:color="auto"/>
            </w:tcBorders>
          </w:tcPr>
          <w:p w:rsidR="009D458B" w:rsidRPr="000B33A0" w:rsidRDefault="009D458B" w:rsidP="009D458B">
            <w:pPr>
              <w:rPr>
                <w:szCs w:val="24"/>
              </w:rPr>
            </w:pPr>
          </w:p>
        </w:tc>
        <w:tc>
          <w:tcPr>
            <w:tcW w:w="511" w:type="dxa"/>
            <w:tcBorders>
              <w:bottom w:val="single" w:sz="4" w:space="0" w:color="auto"/>
            </w:tcBorders>
          </w:tcPr>
          <w:p w:rsidR="009D458B" w:rsidRPr="000B33A0" w:rsidRDefault="009D458B" w:rsidP="009D458B">
            <w:pPr>
              <w:rPr>
                <w:szCs w:val="24"/>
              </w:rPr>
            </w:pPr>
          </w:p>
        </w:tc>
      </w:tr>
      <w:tr w:rsidR="009D458B" w:rsidRPr="000B33A0" w:rsidTr="000B33A0">
        <w:trPr>
          <w:gridAfter w:val="1"/>
          <w:wAfter w:w="6" w:type="dxa"/>
          <w:cantSplit/>
          <w:trHeight w:val="330"/>
        </w:trPr>
        <w:tc>
          <w:tcPr>
            <w:tcW w:w="1366" w:type="dxa"/>
            <w:tcBorders>
              <w:top w:val="nil"/>
              <w:bottom w:val="nil"/>
            </w:tcBorders>
          </w:tcPr>
          <w:p w:rsidR="009D458B" w:rsidRPr="000B33A0" w:rsidRDefault="009D458B" w:rsidP="00C639FB">
            <w:pPr>
              <w:pStyle w:val="Candidatehandwriting"/>
              <w:rPr>
                <w:sz w:val="24"/>
                <w:szCs w:val="24"/>
              </w:rPr>
            </w:pPr>
            <w:r w:rsidRPr="000B33A0">
              <w:rPr>
                <w:sz w:val="24"/>
                <w:szCs w:val="24"/>
              </w:rPr>
              <w:t>2</w:t>
            </w:r>
          </w:p>
        </w:tc>
        <w:tc>
          <w:tcPr>
            <w:tcW w:w="4897" w:type="dxa"/>
            <w:tcBorders>
              <w:top w:val="nil"/>
              <w:bottom w:val="nil"/>
            </w:tcBorders>
          </w:tcPr>
          <w:p w:rsidR="009D458B" w:rsidRPr="000B33A0" w:rsidRDefault="009D458B" w:rsidP="00131F2C">
            <w:pPr>
              <w:pStyle w:val="Candidatehandwriting"/>
              <w:rPr>
                <w:sz w:val="24"/>
                <w:szCs w:val="24"/>
              </w:rPr>
            </w:pPr>
            <w:r w:rsidRPr="000B33A0">
              <w:rPr>
                <w:sz w:val="24"/>
                <w:szCs w:val="24"/>
              </w:rPr>
              <w:t>Personal Statement</w:t>
            </w:r>
          </w:p>
        </w:tc>
        <w:tc>
          <w:tcPr>
            <w:tcW w:w="420" w:type="dxa"/>
            <w:tcBorders>
              <w:top w:val="single" w:sz="4" w:space="0" w:color="auto"/>
            </w:tcBorders>
            <w:vAlign w:val="center"/>
          </w:tcPr>
          <w:p w:rsidR="009D458B" w:rsidRPr="000B33A0" w:rsidRDefault="0080357F" w:rsidP="00773FF2">
            <w:pPr>
              <w:jc w:val="center"/>
              <w:rPr>
                <w:szCs w:val="24"/>
              </w:rPr>
            </w:pPr>
            <w:r>
              <w:rPr>
                <w:szCs w:val="24"/>
              </w:rPr>
              <w:sym w:font="Wingdings 2" w:char="F050"/>
            </w:r>
          </w:p>
        </w:tc>
        <w:tc>
          <w:tcPr>
            <w:tcW w:w="392" w:type="dxa"/>
            <w:tcBorders>
              <w:top w:val="single" w:sz="4" w:space="0" w:color="auto"/>
            </w:tcBorders>
            <w:vAlign w:val="center"/>
          </w:tcPr>
          <w:p w:rsidR="009D458B" w:rsidRPr="000B33A0" w:rsidRDefault="0080357F" w:rsidP="00773FF2">
            <w:pPr>
              <w:jc w:val="center"/>
              <w:rPr>
                <w:szCs w:val="24"/>
              </w:rPr>
            </w:pPr>
            <w:r>
              <w:rPr>
                <w:szCs w:val="24"/>
              </w:rPr>
              <w:sym w:font="Wingdings 2" w:char="F050"/>
            </w:r>
          </w:p>
        </w:tc>
        <w:tc>
          <w:tcPr>
            <w:tcW w:w="434" w:type="dxa"/>
            <w:tcBorders>
              <w:top w:val="single" w:sz="4" w:space="0" w:color="auto"/>
            </w:tcBorders>
            <w:vAlign w:val="center"/>
          </w:tcPr>
          <w:p w:rsidR="009D458B" w:rsidRPr="000B33A0" w:rsidRDefault="009D458B" w:rsidP="00773FF2">
            <w:pPr>
              <w:jc w:val="center"/>
              <w:rPr>
                <w:szCs w:val="24"/>
              </w:rPr>
            </w:pPr>
          </w:p>
        </w:tc>
        <w:tc>
          <w:tcPr>
            <w:tcW w:w="434" w:type="dxa"/>
            <w:tcBorders>
              <w:top w:val="single" w:sz="4" w:space="0" w:color="auto"/>
            </w:tcBorders>
            <w:vAlign w:val="center"/>
          </w:tcPr>
          <w:p w:rsidR="009D458B" w:rsidRPr="000B33A0" w:rsidRDefault="009D458B" w:rsidP="00773FF2">
            <w:pPr>
              <w:jc w:val="center"/>
              <w:rPr>
                <w:szCs w:val="24"/>
              </w:rPr>
            </w:pPr>
          </w:p>
        </w:tc>
        <w:tc>
          <w:tcPr>
            <w:tcW w:w="406" w:type="dxa"/>
            <w:tcBorders>
              <w:top w:val="single" w:sz="4" w:space="0" w:color="auto"/>
            </w:tcBorders>
            <w:vAlign w:val="center"/>
          </w:tcPr>
          <w:p w:rsidR="009D458B" w:rsidRPr="000B33A0" w:rsidRDefault="0080357F" w:rsidP="00773FF2">
            <w:pPr>
              <w:jc w:val="center"/>
              <w:rPr>
                <w:szCs w:val="24"/>
              </w:rPr>
            </w:pPr>
            <w:r>
              <w:rPr>
                <w:szCs w:val="24"/>
              </w:rPr>
              <w:sym w:font="Wingdings 2" w:char="F050"/>
            </w:r>
          </w:p>
        </w:tc>
        <w:tc>
          <w:tcPr>
            <w:tcW w:w="462" w:type="dxa"/>
            <w:tcBorders>
              <w:top w:val="single" w:sz="4" w:space="0" w:color="auto"/>
            </w:tcBorders>
            <w:vAlign w:val="center"/>
          </w:tcPr>
          <w:p w:rsidR="009D458B" w:rsidRPr="000B33A0" w:rsidRDefault="009D458B" w:rsidP="00773FF2">
            <w:pPr>
              <w:jc w:val="center"/>
              <w:rPr>
                <w:szCs w:val="24"/>
              </w:rPr>
            </w:pPr>
          </w:p>
        </w:tc>
        <w:tc>
          <w:tcPr>
            <w:tcW w:w="490" w:type="dxa"/>
            <w:tcBorders>
              <w:top w:val="single" w:sz="4" w:space="0" w:color="auto"/>
            </w:tcBorders>
            <w:vAlign w:val="center"/>
          </w:tcPr>
          <w:p w:rsidR="009D458B" w:rsidRPr="000B33A0" w:rsidRDefault="009D458B" w:rsidP="00773FF2">
            <w:pPr>
              <w:jc w:val="center"/>
              <w:rPr>
                <w:szCs w:val="24"/>
              </w:rPr>
            </w:pPr>
          </w:p>
        </w:tc>
        <w:tc>
          <w:tcPr>
            <w:tcW w:w="434" w:type="dxa"/>
            <w:tcBorders>
              <w:top w:val="single" w:sz="4" w:space="0" w:color="auto"/>
            </w:tcBorders>
            <w:vAlign w:val="center"/>
          </w:tcPr>
          <w:p w:rsidR="009D458B" w:rsidRPr="000B33A0" w:rsidRDefault="009D458B" w:rsidP="00773FF2">
            <w:pPr>
              <w:jc w:val="center"/>
              <w:rPr>
                <w:szCs w:val="24"/>
              </w:rPr>
            </w:pPr>
          </w:p>
        </w:tc>
        <w:tc>
          <w:tcPr>
            <w:tcW w:w="644" w:type="dxa"/>
            <w:tcBorders>
              <w:top w:val="single" w:sz="4" w:space="0" w:color="auto"/>
            </w:tcBorders>
            <w:vAlign w:val="center"/>
          </w:tcPr>
          <w:p w:rsidR="009D458B" w:rsidRPr="000B33A0" w:rsidRDefault="0080357F" w:rsidP="00773FF2">
            <w:pPr>
              <w:jc w:val="center"/>
              <w:rPr>
                <w:szCs w:val="24"/>
              </w:rPr>
            </w:pPr>
            <w:r>
              <w:rPr>
                <w:szCs w:val="24"/>
              </w:rPr>
              <w:sym w:font="Wingdings 2" w:char="F050"/>
            </w:r>
          </w:p>
        </w:tc>
        <w:tc>
          <w:tcPr>
            <w:tcW w:w="617" w:type="dxa"/>
            <w:tcBorders>
              <w:top w:val="single" w:sz="4" w:space="0" w:color="auto"/>
            </w:tcBorders>
            <w:vAlign w:val="center"/>
          </w:tcPr>
          <w:p w:rsidR="009D458B" w:rsidRPr="000B33A0" w:rsidRDefault="009D458B" w:rsidP="00773FF2">
            <w:pPr>
              <w:jc w:val="center"/>
              <w:rPr>
                <w:szCs w:val="24"/>
              </w:rPr>
            </w:pPr>
          </w:p>
        </w:tc>
        <w:tc>
          <w:tcPr>
            <w:tcW w:w="576" w:type="dxa"/>
            <w:tcBorders>
              <w:top w:val="single" w:sz="4" w:space="0" w:color="auto"/>
            </w:tcBorders>
            <w:vAlign w:val="center"/>
          </w:tcPr>
          <w:p w:rsidR="009D458B" w:rsidRPr="000B33A0" w:rsidRDefault="009D458B" w:rsidP="00773FF2">
            <w:pPr>
              <w:jc w:val="center"/>
              <w:rPr>
                <w:szCs w:val="24"/>
              </w:rPr>
            </w:pPr>
          </w:p>
        </w:tc>
        <w:tc>
          <w:tcPr>
            <w:tcW w:w="510" w:type="dxa"/>
            <w:tcBorders>
              <w:top w:val="single" w:sz="4" w:space="0" w:color="auto"/>
            </w:tcBorders>
          </w:tcPr>
          <w:p w:rsidR="009D458B" w:rsidRPr="000B33A0" w:rsidRDefault="009D458B" w:rsidP="009D458B">
            <w:pPr>
              <w:rPr>
                <w:szCs w:val="24"/>
              </w:rPr>
            </w:pPr>
          </w:p>
        </w:tc>
        <w:tc>
          <w:tcPr>
            <w:tcW w:w="510" w:type="dxa"/>
            <w:tcBorders>
              <w:top w:val="single" w:sz="4" w:space="0" w:color="auto"/>
            </w:tcBorders>
          </w:tcPr>
          <w:p w:rsidR="009D458B" w:rsidRPr="000B33A0" w:rsidRDefault="009D458B" w:rsidP="009D458B">
            <w:pPr>
              <w:rPr>
                <w:szCs w:val="24"/>
              </w:rPr>
            </w:pPr>
          </w:p>
        </w:tc>
        <w:tc>
          <w:tcPr>
            <w:tcW w:w="511" w:type="dxa"/>
            <w:tcBorders>
              <w:top w:val="single" w:sz="4" w:space="0" w:color="auto"/>
            </w:tcBorders>
          </w:tcPr>
          <w:p w:rsidR="009D458B" w:rsidRPr="000B33A0" w:rsidRDefault="009D458B" w:rsidP="009D458B">
            <w:pPr>
              <w:rPr>
                <w:szCs w:val="24"/>
              </w:rPr>
            </w:pPr>
          </w:p>
        </w:tc>
        <w:tc>
          <w:tcPr>
            <w:tcW w:w="510" w:type="dxa"/>
            <w:tcBorders>
              <w:top w:val="single" w:sz="4" w:space="0" w:color="auto"/>
            </w:tcBorders>
          </w:tcPr>
          <w:p w:rsidR="009D458B" w:rsidRPr="000B33A0" w:rsidRDefault="009D458B" w:rsidP="009D458B">
            <w:pPr>
              <w:rPr>
                <w:szCs w:val="24"/>
              </w:rPr>
            </w:pPr>
          </w:p>
        </w:tc>
        <w:tc>
          <w:tcPr>
            <w:tcW w:w="511" w:type="dxa"/>
            <w:tcBorders>
              <w:top w:val="single" w:sz="4" w:space="0" w:color="auto"/>
            </w:tcBorders>
          </w:tcPr>
          <w:p w:rsidR="009D458B" w:rsidRPr="000B33A0" w:rsidRDefault="009D458B" w:rsidP="009D458B">
            <w:pPr>
              <w:rPr>
                <w:szCs w:val="24"/>
              </w:rPr>
            </w:pPr>
          </w:p>
        </w:tc>
      </w:tr>
      <w:tr w:rsidR="009D458B" w:rsidRPr="000B33A0" w:rsidTr="000B33A0">
        <w:trPr>
          <w:gridAfter w:val="1"/>
          <w:wAfter w:w="6" w:type="dxa"/>
          <w:cantSplit/>
          <w:trHeight w:val="330"/>
        </w:trPr>
        <w:tc>
          <w:tcPr>
            <w:tcW w:w="1366" w:type="dxa"/>
            <w:tcBorders>
              <w:bottom w:val="nil"/>
            </w:tcBorders>
          </w:tcPr>
          <w:p w:rsidR="009D458B" w:rsidRPr="000B33A0" w:rsidRDefault="009D458B" w:rsidP="00C639FB">
            <w:pPr>
              <w:pStyle w:val="Candidatehandwriting"/>
              <w:rPr>
                <w:sz w:val="24"/>
                <w:szCs w:val="24"/>
              </w:rPr>
            </w:pPr>
            <w:r w:rsidRPr="000B33A0">
              <w:rPr>
                <w:sz w:val="24"/>
                <w:szCs w:val="24"/>
              </w:rPr>
              <w:t>3</w:t>
            </w:r>
          </w:p>
        </w:tc>
        <w:tc>
          <w:tcPr>
            <w:tcW w:w="4897" w:type="dxa"/>
            <w:tcBorders>
              <w:bottom w:val="nil"/>
            </w:tcBorders>
          </w:tcPr>
          <w:p w:rsidR="009D458B" w:rsidRPr="000B33A0" w:rsidRDefault="009D458B" w:rsidP="00131F2C">
            <w:pPr>
              <w:pStyle w:val="Candidatehandwriting"/>
              <w:rPr>
                <w:sz w:val="24"/>
                <w:szCs w:val="24"/>
              </w:rPr>
            </w:pPr>
            <w:r w:rsidRPr="000B33A0">
              <w:rPr>
                <w:sz w:val="24"/>
                <w:szCs w:val="24"/>
              </w:rPr>
              <w:t>Copy of Legislation</w:t>
            </w:r>
          </w:p>
        </w:tc>
        <w:tc>
          <w:tcPr>
            <w:tcW w:w="420" w:type="dxa"/>
            <w:vAlign w:val="center"/>
          </w:tcPr>
          <w:p w:rsidR="009D458B" w:rsidRPr="000B33A0" w:rsidRDefault="009D458B" w:rsidP="00773FF2">
            <w:pPr>
              <w:jc w:val="center"/>
              <w:rPr>
                <w:szCs w:val="24"/>
              </w:rPr>
            </w:pPr>
          </w:p>
        </w:tc>
        <w:tc>
          <w:tcPr>
            <w:tcW w:w="392" w:type="dxa"/>
            <w:vAlign w:val="center"/>
          </w:tcPr>
          <w:p w:rsidR="009D458B" w:rsidRPr="000B33A0" w:rsidRDefault="009D458B" w:rsidP="00773FF2">
            <w:pPr>
              <w:jc w:val="center"/>
              <w:rPr>
                <w:szCs w:val="24"/>
              </w:rPr>
            </w:pPr>
          </w:p>
        </w:tc>
        <w:tc>
          <w:tcPr>
            <w:tcW w:w="434" w:type="dxa"/>
            <w:vAlign w:val="center"/>
          </w:tcPr>
          <w:p w:rsidR="009D458B" w:rsidRPr="000B33A0" w:rsidRDefault="0080357F" w:rsidP="00773FF2">
            <w:pPr>
              <w:jc w:val="center"/>
              <w:rPr>
                <w:szCs w:val="24"/>
              </w:rPr>
            </w:pPr>
            <w:r>
              <w:rPr>
                <w:szCs w:val="24"/>
              </w:rPr>
              <w:sym w:font="Wingdings 2" w:char="F050"/>
            </w:r>
          </w:p>
        </w:tc>
        <w:tc>
          <w:tcPr>
            <w:tcW w:w="434" w:type="dxa"/>
            <w:vAlign w:val="center"/>
          </w:tcPr>
          <w:p w:rsidR="009D458B" w:rsidRPr="000B33A0" w:rsidRDefault="0080357F" w:rsidP="00773FF2">
            <w:pPr>
              <w:jc w:val="center"/>
              <w:rPr>
                <w:szCs w:val="24"/>
              </w:rPr>
            </w:pPr>
            <w:r>
              <w:rPr>
                <w:szCs w:val="24"/>
              </w:rPr>
              <w:sym w:font="Wingdings 2" w:char="F050"/>
            </w:r>
          </w:p>
        </w:tc>
        <w:tc>
          <w:tcPr>
            <w:tcW w:w="406" w:type="dxa"/>
            <w:vAlign w:val="center"/>
          </w:tcPr>
          <w:p w:rsidR="009D458B" w:rsidRPr="000B33A0" w:rsidRDefault="009D458B" w:rsidP="00773FF2">
            <w:pPr>
              <w:jc w:val="center"/>
              <w:rPr>
                <w:szCs w:val="24"/>
              </w:rPr>
            </w:pPr>
          </w:p>
        </w:tc>
        <w:tc>
          <w:tcPr>
            <w:tcW w:w="462" w:type="dxa"/>
            <w:vAlign w:val="center"/>
          </w:tcPr>
          <w:p w:rsidR="009D458B" w:rsidRPr="000B33A0" w:rsidRDefault="009D458B" w:rsidP="00773FF2">
            <w:pPr>
              <w:jc w:val="center"/>
              <w:rPr>
                <w:szCs w:val="24"/>
              </w:rPr>
            </w:pPr>
          </w:p>
        </w:tc>
        <w:tc>
          <w:tcPr>
            <w:tcW w:w="490" w:type="dxa"/>
            <w:vAlign w:val="center"/>
          </w:tcPr>
          <w:p w:rsidR="009D458B" w:rsidRPr="000B33A0" w:rsidRDefault="009D458B" w:rsidP="00773FF2">
            <w:pPr>
              <w:jc w:val="center"/>
              <w:rPr>
                <w:szCs w:val="24"/>
              </w:rPr>
            </w:pPr>
          </w:p>
        </w:tc>
        <w:tc>
          <w:tcPr>
            <w:tcW w:w="434" w:type="dxa"/>
            <w:vAlign w:val="center"/>
          </w:tcPr>
          <w:p w:rsidR="009D458B" w:rsidRPr="000B33A0" w:rsidRDefault="009D458B" w:rsidP="00773FF2">
            <w:pPr>
              <w:jc w:val="center"/>
              <w:rPr>
                <w:szCs w:val="24"/>
              </w:rPr>
            </w:pPr>
          </w:p>
        </w:tc>
        <w:tc>
          <w:tcPr>
            <w:tcW w:w="644" w:type="dxa"/>
            <w:vAlign w:val="center"/>
          </w:tcPr>
          <w:p w:rsidR="009D458B" w:rsidRPr="000B33A0" w:rsidRDefault="009D458B" w:rsidP="00773FF2">
            <w:pPr>
              <w:jc w:val="center"/>
              <w:rPr>
                <w:szCs w:val="24"/>
              </w:rPr>
            </w:pPr>
          </w:p>
        </w:tc>
        <w:tc>
          <w:tcPr>
            <w:tcW w:w="617" w:type="dxa"/>
            <w:vAlign w:val="center"/>
          </w:tcPr>
          <w:p w:rsidR="009D458B" w:rsidRPr="000B33A0" w:rsidRDefault="009D458B" w:rsidP="00773FF2">
            <w:pPr>
              <w:jc w:val="center"/>
              <w:rPr>
                <w:szCs w:val="24"/>
              </w:rPr>
            </w:pPr>
          </w:p>
        </w:tc>
        <w:tc>
          <w:tcPr>
            <w:tcW w:w="576" w:type="dxa"/>
            <w:vAlign w:val="center"/>
          </w:tcPr>
          <w:p w:rsidR="009D458B" w:rsidRPr="000B33A0" w:rsidRDefault="0080357F" w:rsidP="00773FF2">
            <w:pPr>
              <w:jc w:val="center"/>
              <w:rPr>
                <w:szCs w:val="24"/>
              </w:rPr>
            </w:pPr>
            <w:r>
              <w:rPr>
                <w:szCs w:val="24"/>
              </w:rPr>
              <w:sym w:font="Wingdings 2" w:char="F050"/>
            </w:r>
          </w:p>
        </w:tc>
        <w:tc>
          <w:tcPr>
            <w:tcW w:w="510"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r>
      <w:tr w:rsidR="009D458B" w:rsidRPr="000B33A0" w:rsidTr="000B33A0">
        <w:trPr>
          <w:gridAfter w:val="1"/>
          <w:wAfter w:w="6" w:type="dxa"/>
          <w:cantSplit/>
          <w:trHeight w:val="330"/>
        </w:trPr>
        <w:tc>
          <w:tcPr>
            <w:tcW w:w="1366" w:type="dxa"/>
            <w:tcBorders>
              <w:bottom w:val="nil"/>
            </w:tcBorders>
          </w:tcPr>
          <w:p w:rsidR="009D458B" w:rsidRPr="000B33A0" w:rsidRDefault="00B7314D" w:rsidP="00C639FB">
            <w:pPr>
              <w:pStyle w:val="Candidatehandwriting"/>
              <w:rPr>
                <w:sz w:val="24"/>
                <w:szCs w:val="24"/>
              </w:rPr>
            </w:pPr>
            <w:r>
              <w:rPr>
                <w:noProof/>
                <w:sz w:val="24"/>
                <w:szCs w:val="24"/>
                <w:lang w:val="en-GB" w:eastAsia="en-GB"/>
              </w:rPr>
              <mc:AlternateContent>
                <mc:Choice Requires="wps">
                  <w:drawing>
                    <wp:anchor distT="0" distB="0" distL="114300" distR="114300" simplePos="0" relativeHeight="251661824" behindDoc="0" locked="0" layoutInCell="0" allowOverlap="1" wp14:anchorId="68837C08" wp14:editId="173A22F0">
                      <wp:simplePos x="0" y="0"/>
                      <wp:positionH relativeFrom="column">
                        <wp:posOffset>-237490</wp:posOffset>
                      </wp:positionH>
                      <wp:positionV relativeFrom="paragraph">
                        <wp:posOffset>27940</wp:posOffset>
                      </wp:positionV>
                      <wp:extent cx="1181100" cy="1969135"/>
                      <wp:effectExtent l="10160" t="18415" r="8890" b="12700"/>
                      <wp:wrapNone/>
                      <wp:docPr id="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969135"/>
                              </a:xfrm>
                              <a:prstGeom prst="upArrowCallout">
                                <a:avLst>
                                  <a:gd name="adj1" fmla="val 25000"/>
                                  <a:gd name="adj2" fmla="val 25000"/>
                                  <a:gd name="adj3" fmla="val 27787"/>
                                  <a:gd name="adj4" fmla="val 71069"/>
                                </a:avLst>
                              </a:prstGeom>
                              <a:solidFill>
                                <a:srgbClr val="FFFFFF"/>
                              </a:solidFill>
                              <a:ln w="9525">
                                <a:solidFill>
                                  <a:srgbClr val="000000"/>
                                </a:solidFill>
                                <a:miter lim="800000"/>
                                <a:headEnd/>
                                <a:tailEnd/>
                              </a:ln>
                            </wps:spPr>
                            <wps:txbx>
                              <w:txbxContent>
                                <w:p w:rsidR="001B5C4F" w:rsidRPr="00B05470" w:rsidRDefault="001B5C4F" w:rsidP="009D458B">
                                  <w:pPr>
                                    <w:rPr>
                                      <w:sz w:val="20"/>
                                      <w:szCs w:val="20"/>
                                    </w:rPr>
                                  </w:pPr>
                                  <w:r w:rsidRPr="00B05470">
                                    <w:rPr>
                                      <w:sz w:val="20"/>
                                      <w:szCs w:val="20"/>
                                    </w:rPr>
                                    <w:t>These numbers relate to your Evidence Index and will allow your assessor to find your evidence easily</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01" o:spid="_x0000_s1037" type="#_x0000_t79" style="position:absolute;margin-left:-18.7pt;margin-top:2.2pt;width:93pt;height:15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" o:allowincell="f" adj="6249">
                      <v:textbox>
                        <w:txbxContent>
                          <w:p w:rsidR="001B5C4F" w:rsidRPr="00B05470" w:rsidRDefault="001B5C4F" w:rsidP="009D458B">
                            <w:pPr>
                              <w:rPr>
                                <w:sz w:val="20"/>
                                <w:szCs w:val="20"/>
                              </w:rPr>
                            </w:pPr>
                            <w:r w:rsidRPr="00B05470">
                              <w:rPr>
                                <w:sz w:val="20"/>
                                <w:szCs w:val="20"/>
                              </w:rPr>
                              <w:t>These numbers relate to your Evidence Index and will allow your assessor to find your evidence easily</w:t>
                            </w:r>
                            <w:r>
                              <w:rPr>
                                <w:sz w:val="20"/>
                                <w:szCs w:val="20"/>
                              </w:rPr>
                              <w:t>.</w:t>
                            </w:r>
                          </w:p>
                        </w:txbxContent>
                      </v:textbox>
                    </v:shape>
                  </w:pict>
                </mc:Fallback>
              </mc:AlternateContent>
            </w:r>
            <w:r w:rsidR="009D458B" w:rsidRPr="000B33A0">
              <w:rPr>
                <w:sz w:val="24"/>
                <w:szCs w:val="24"/>
              </w:rPr>
              <w:t>5</w:t>
            </w:r>
          </w:p>
        </w:tc>
        <w:tc>
          <w:tcPr>
            <w:tcW w:w="4897" w:type="dxa"/>
            <w:tcBorders>
              <w:bottom w:val="nil"/>
            </w:tcBorders>
          </w:tcPr>
          <w:p w:rsidR="009D458B" w:rsidRPr="000B33A0" w:rsidRDefault="009D458B" w:rsidP="00131F2C">
            <w:pPr>
              <w:pStyle w:val="Candidatehandwriting"/>
              <w:rPr>
                <w:sz w:val="24"/>
                <w:szCs w:val="24"/>
              </w:rPr>
            </w:pPr>
            <w:r w:rsidRPr="000B33A0">
              <w:rPr>
                <w:sz w:val="24"/>
                <w:szCs w:val="24"/>
              </w:rPr>
              <w:t>Record of Questions &amp; Answers</w:t>
            </w:r>
          </w:p>
        </w:tc>
        <w:tc>
          <w:tcPr>
            <w:tcW w:w="420" w:type="dxa"/>
            <w:vAlign w:val="center"/>
          </w:tcPr>
          <w:p w:rsidR="009D458B" w:rsidRPr="000B33A0" w:rsidRDefault="0080357F" w:rsidP="00773FF2">
            <w:pPr>
              <w:jc w:val="center"/>
              <w:rPr>
                <w:szCs w:val="24"/>
              </w:rPr>
            </w:pPr>
            <w:r>
              <w:rPr>
                <w:szCs w:val="24"/>
              </w:rPr>
              <w:sym w:font="Wingdings 2" w:char="F050"/>
            </w:r>
          </w:p>
        </w:tc>
        <w:tc>
          <w:tcPr>
            <w:tcW w:w="392" w:type="dxa"/>
            <w:vAlign w:val="center"/>
          </w:tcPr>
          <w:p w:rsidR="009D458B" w:rsidRPr="000B33A0" w:rsidRDefault="0080357F" w:rsidP="00773FF2">
            <w:pPr>
              <w:jc w:val="center"/>
              <w:rPr>
                <w:szCs w:val="24"/>
              </w:rPr>
            </w:pPr>
            <w:r>
              <w:rPr>
                <w:szCs w:val="24"/>
              </w:rPr>
              <w:sym w:font="Wingdings 2" w:char="F050"/>
            </w:r>
          </w:p>
        </w:tc>
        <w:tc>
          <w:tcPr>
            <w:tcW w:w="434" w:type="dxa"/>
            <w:vAlign w:val="center"/>
          </w:tcPr>
          <w:p w:rsidR="009D458B" w:rsidRPr="000B33A0" w:rsidRDefault="0080357F" w:rsidP="00773FF2">
            <w:pPr>
              <w:jc w:val="center"/>
              <w:rPr>
                <w:szCs w:val="24"/>
              </w:rPr>
            </w:pPr>
            <w:r>
              <w:rPr>
                <w:szCs w:val="24"/>
              </w:rPr>
              <w:sym w:font="Wingdings 2" w:char="F050"/>
            </w:r>
          </w:p>
        </w:tc>
        <w:tc>
          <w:tcPr>
            <w:tcW w:w="434" w:type="dxa"/>
            <w:vAlign w:val="center"/>
          </w:tcPr>
          <w:p w:rsidR="009D458B" w:rsidRPr="000B33A0" w:rsidRDefault="009D458B" w:rsidP="00773FF2">
            <w:pPr>
              <w:jc w:val="center"/>
              <w:rPr>
                <w:szCs w:val="24"/>
              </w:rPr>
            </w:pPr>
          </w:p>
        </w:tc>
        <w:tc>
          <w:tcPr>
            <w:tcW w:w="406" w:type="dxa"/>
            <w:vAlign w:val="center"/>
          </w:tcPr>
          <w:p w:rsidR="009D458B" w:rsidRPr="000B33A0" w:rsidRDefault="0080357F" w:rsidP="00773FF2">
            <w:pPr>
              <w:jc w:val="center"/>
              <w:rPr>
                <w:szCs w:val="24"/>
              </w:rPr>
            </w:pPr>
            <w:r>
              <w:rPr>
                <w:szCs w:val="24"/>
              </w:rPr>
              <w:sym w:font="Wingdings 2" w:char="F050"/>
            </w:r>
          </w:p>
        </w:tc>
        <w:tc>
          <w:tcPr>
            <w:tcW w:w="462" w:type="dxa"/>
            <w:vAlign w:val="center"/>
          </w:tcPr>
          <w:p w:rsidR="009D458B" w:rsidRPr="000B33A0" w:rsidRDefault="009D458B" w:rsidP="00773FF2">
            <w:pPr>
              <w:jc w:val="center"/>
              <w:rPr>
                <w:szCs w:val="24"/>
              </w:rPr>
            </w:pPr>
          </w:p>
        </w:tc>
        <w:tc>
          <w:tcPr>
            <w:tcW w:w="490" w:type="dxa"/>
            <w:vAlign w:val="center"/>
          </w:tcPr>
          <w:p w:rsidR="009D458B" w:rsidRPr="000B33A0" w:rsidRDefault="009D458B" w:rsidP="00773FF2">
            <w:pPr>
              <w:jc w:val="center"/>
              <w:rPr>
                <w:szCs w:val="24"/>
              </w:rPr>
            </w:pPr>
          </w:p>
        </w:tc>
        <w:tc>
          <w:tcPr>
            <w:tcW w:w="434" w:type="dxa"/>
            <w:vAlign w:val="center"/>
          </w:tcPr>
          <w:p w:rsidR="009D458B" w:rsidRPr="000B33A0" w:rsidRDefault="009D458B" w:rsidP="00773FF2">
            <w:pPr>
              <w:jc w:val="center"/>
              <w:rPr>
                <w:szCs w:val="24"/>
              </w:rPr>
            </w:pPr>
          </w:p>
        </w:tc>
        <w:tc>
          <w:tcPr>
            <w:tcW w:w="644" w:type="dxa"/>
            <w:vAlign w:val="center"/>
          </w:tcPr>
          <w:p w:rsidR="009D458B" w:rsidRPr="000B33A0" w:rsidRDefault="0080357F" w:rsidP="00773FF2">
            <w:pPr>
              <w:jc w:val="center"/>
              <w:rPr>
                <w:szCs w:val="24"/>
              </w:rPr>
            </w:pPr>
            <w:r>
              <w:rPr>
                <w:szCs w:val="24"/>
              </w:rPr>
              <w:sym w:font="Wingdings 2" w:char="F050"/>
            </w:r>
          </w:p>
        </w:tc>
        <w:tc>
          <w:tcPr>
            <w:tcW w:w="617" w:type="dxa"/>
            <w:vAlign w:val="center"/>
          </w:tcPr>
          <w:p w:rsidR="009D458B" w:rsidRPr="000B33A0" w:rsidRDefault="0080357F" w:rsidP="00773FF2">
            <w:pPr>
              <w:jc w:val="center"/>
              <w:rPr>
                <w:szCs w:val="24"/>
              </w:rPr>
            </w:pPr>
            <w:r>
              <w:rPr>
                <w:szCs w:val="24"/>
              </w:rPr>
              <w:sym w:font="Wingdings 2" w:char="F050"/>
            </w:r>
          </w:p>
        </w:tc>
        <w:tc>
          <w:tcPr>
            <w:tcW w:w="576" w:type="dxa"/>
            <w:vAlign w:val="center"/>
          </w:tcPr>
          <w:p w:rsidR="009D458B" w:rsidRPr="000B33A0" w:rsidRDefault="0080357F" w:rsidP="00773FF2">
            <w:pPr>
              <w:jc w:val="center"/>
              <w:rPr>
                <w:szCs w:val="24"/>
              </w:rPr>
            </w:pPr>
            <w:r>
              <w:rPr>
                <w:szCs w:val="24"/>
              </w:rPr>
              <w:sym w:font="Wingdings 2" w:char="F050"/>
            </w:r>
          </w:p>
        </w:tc>
        <w:tc>
          <w:tcPr>
            <w:tcW w:w="510"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r>
      <w:tr w:rsidR="009D458B" w:rsidRPr="000B33A0" w:rsidTr="000B33A0">
        <w:trPr>
          <w:gridAfter w:val="1"/>
          <w:wAfter w:w="6" w:type="dxa"/>
          <w:cantSplit/>
          <w:trHeight w:val="330"/>
        </w:trPr>
        <w:tc>
          <w:tcPr>
            <w:tcW w:w="1366" w:type="dxa"/>
            <w:tcBorders>
              <w:bottom w:val="nil"/>
            </w:tcBorders>
          </w:tcPr>
          <w:p w:rsidR="009D458B" w:rsidRPr="000B33A0" w:rsidRDefault="00B7314D" w:rsidP="00C639FB">
            <w:pPr>
              <w:pStyle w:val="Candidatehandwriting"/>
              <w:rPr>
                <w:sz w:val="24"/>
                <w:szCs w:val="24"/>
              </w:rPr>
            </w:pPr>
            <w:r>
              <w:rPr>
                <w:rFonts w:ascii="Arial" w:hAnsi="Arial"/>
                <w:b/>
                <w:noProof/>
                <w:sz w:val="24"/>
                <w:szCs w:val="24"/>
                <w:lang w:val="en-GB" w:eastAsia="en-GB"/>
              </w:rPr>
              <mc:AlternateContent>
                <mc:Choice Requires="wps">
                  <w:drawing>
                    <wp:anchor distT="0" distB="0" distL="114300" distR="114300" simplePos="0" relativeHeight="251662848" behindDoc="0" locked="0" layoutInCell="0" allowOverlap="1" wp14:anchorId="2C5B1779" wp14:editId="3DA03EF8">
                      <wp:simplePos x="0" y="0"/>
                      <wp:positionH relativeFrom="column">
                        <wp:posOffset>7163435</wp:posOffset>
                      </wp:positionH>
                      <wp:positionV relativeFrom="paragraph">
                        <wp:posOffset>185420</wp:posOffset>
                      </wp:positionV>
                      <wp:extent cx="1837690" cy="1444625"/>
                      <wp:effectExtent l="10160" t="13970" r="9525" b="8255"/>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1444625"/>
                              </a:xfrm>
                              <a:prstGeom prst="upArrowCallout">
                                <a:avLst>
                                  <a:gd name="adj1" fmla="val 31802"/>
                                  <a:gd name="adj2" fmla="val 31802"/>
                                  <a:gd name="adj3" fmla="val 16667"/>
                                  <a:gd name="adj4" fmla="val 66667"/>
                                </a:avLst>
                              </a:prstGeom>
                              <a:solidFill>
                                <a:srgbClr val="FFFFFF"/>
                              </a:solidFill>
                              <a:ln w="9525">
                                <a:solidFill>
                                  <a:srgbClr val="000000"/>
                                </a:solidFill>
                                <a:miter lim="800000"/>
                                <a:headEnd/>
                                <a:tailEnd/>
                              </a:ln>
                            </wps:spPr>
                            <wps:txbx>
                              <w:txbxContent>
                                <w:p w:rsidR="001B5C4F" w:rsidRPr="00B05470" w:rsidRDefault="001B5C4F" w:rsidP="009D458B">
                                  <w:pPr>
                                    <w:rPr>
                                      <w:sz w:val="20"/>
                                      <w:szCs w:val="20"/>
                                    </w:rPr>
                                  </w:pPr>
                                  <w:r w:rsidRPr="00B05470">
                                    <w:rPr>
                                      <w:sz w:val="20"/>
                                      <w:szCs w:val="20"/>
                                    </w:rPr>
                                    <w:t>Candidat</w:t>
                                  </w:r>
                                  <w:r>
                                    <w:rPr>
                                      <w:sz w:val="20"/>
                                      <w:szCs w:val="20"/>
                                    </w:rPr>
                                    <w:t>es should enter which areas of Knowledge and U</w:t>
                                  </w:r>
                                  <w:r w:rsidRPr="00B05470">
                                    <w:rPr>
                                      <w:sz w:val="20"/>
                                      <w:szCs w:val="20"/>
                                    </w:rPr>
                                    <w:t xml:space="preserve">nderstanding that piece of evidence covers.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38" type="#_x0000_t79" style="position:absolute;margin-left:564.05pt;margin-top:14.6pt;width:144.7pt;height:11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" o:allowincell="f">
                      <v:textbox>
                        <w:txbxContent>
                          <w:p w:rsidR="001B5C4F" w:rsidRPr="00B05470" w:rsidRDefault="001B5C4F" w:rsidP="009D458B">
                            <w:pPr>
                              <w:rPr>
                                <w:sz w:val="20"/>
                                <w:szCs w:val="20"/>
                              </w:rPr>
                            </w:pPr>
                            <w:r w:rsidRPr="00B05470">
                              <w:rPr>
                                <w:sz w:val="20"/>
                                <w:szCs w:val="20"/>
                              </w:rPr>
                              <w:t>Candidat</w:t>
                            </w:r>
                            <w:r>
                              <w:rPr>
                                <w:sz w:val="20"/>
                                <w:szCs w:val="20"/>
                              </w:rPr>
                              <w:t>es should enter which areas of Knowledge and U</w:t>
                            </w:r>
                            <w:r w:rsidRPr="00B05470">
                              <w:rPr>
                                <w:sz w:val="20"/>
                                <w:szCs w:val="20"/>
                              </w:rPr>
                              <w:t xml:space="preserve">nderstanding that piece of evidence covers. </w:t>
                            </w:r>
                          </w:p>
                        </w:txbxContent>
                      </v:textbox>
                    </v:shape>
                  </w:pict>
                </mc:Fallback>
              </mc:AlternateContent>
            </w:r>
            <w:r>
              <w:rPr>
                <w:noProof/>
                <w:sz w:val="24"/>
                <w:szCs w:val="24"/>
                <w:lang w:val="en-GB" w:eastAsia="en-GB"/>
              </w:rPr>
              <mc:AlternateContent>
                <mc:Choice Requires="wps">
                  <w:drawing>
                    <wp:anchor distT="0" distB="0" distL="114300" distR="114300" simplePos="0" relativeHeight="251664896" behindDoc="0" locked="0" layoutInCell="0" allowOverlap="1" wp14:anchorId="479C8AE8" wp14:editId="5B89C5D0">
                      <wp:simplePos x="0" y="0"/>
                      <wp:positionH relativeFrom="column">
                        <wp:posOffset>4124960</wp:posOffset>
                      </wp:positionH>
                      <wp:positionV relativeFrom="paragraph">
                        <wp:posOffset>200660</wp:posOffset>
                      </wp:positionV>
                      <wp:extent cx="2926080" cy="1429385"/>
                      <wp:effectExtent l="10160" t="10160" r="6985" b="8255"/>
                      <wp:wrapNone/>
                      <wp:docPr id="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429385"/>
                              </a:xfrm>
                              <a:prstGeom prst="upArrowCallout">
                                <a:avLst>
                                  <a:gd name="adj1" fmla="val 51177"/>
                                  <a:gd name="adj2" fmla="val 51177"/>
                                  <a:gd name="adj3" fmla="val 16667"/>
                                  <a:gd name="adj4" fmla="val 66667"/>
                                </a:avLst>
                              </a:prstGeom>
                              <a:solidFill>
                                <a:srgbClr val="FFFFFF"/>
                              </a:solidFill>
                              <a:ln w="9525">
                                <a:solidFill>
                                  <a:srgbClr val="000000"/>
                                </a:solidFill>
                                <a:miter lim="800000"/>
                                <a:headEnd/>
                                <a:tailEnd/>
                              </a:ln>
                            </wps:spPr>
                            <wps:txbx>
                              <w:txbxContent>
                                <w:p w:rsidR="001B5C4F" w:rsidRPr="00B05470" w:rsidRDefault="001B5C4F" w:rsidP="009D458B">
                                  <w:pPr>
                                    <w:rPr>
                                      <w:sz w:val="20"/>
                                      <w:szCs w:val="20"/>
                                    </w:rPr>
                                  </w:pPr>
                                  <w:r w:rsidRPr="00B05470">
                                    <w:rPr>
                                      <w:sz w:val="20"/>
                                      <w:szCs w:val="20"/>
                                    </w:rPr>
                                    <w:t>As you collect your evidence for assessment you should tick the relevant boxes. There is a box which represents</w:t>
                                  </w:r>
                                  <w:r>
                                    <w:rPr>
                                      <w:sz w:val="20"/>
                                      <w:szCs w:val="20"/>
                                    </w:rPr>
                                    <w:t xml:space="preserve"> each Performance Criterion and Range in the E</w:t>
                                  </w:r>
                                  <w:r w:rsidRPr="00B05470">
                                    <w:rPr>
                                      <w:sz w:val="20"/>
                                      <w:szCs w:val="20"/>
                                    </w:rPr>
                                    <w:t>lement</w:t>
                                  </w:r>
                                  <w:r>
                                    <w:rPr>
                                      <w:sz w:val="20"/>
                                      <w:szCs w:val="20"/>
                                    </w:rPr>
                                    <w:t>.</w:t>
                                  </w:r>
                                </w:p>
                                <w:p w:rsidR="001B5C4F" w:rsidRDefault="001B5C4F" w:rsidP="009D4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39" type="#_x0000_t79" style="position:absolute;margin-left:324.8pt;margin-top:15.8pt;width:230.4pt;height:11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" o:allowincell="f">
                      <v:textbox>
                        <w:txbxContent>
                          <w:p w:rsidR="001B5C4F" w:rsidRPr="00B05470" w:rsidRDefault="001B5C4F" w:rsidP="009D458B">
                            <w:pPr>
                              <w:rPr>
                                <w:sz w:val="20"/>
                                <w:szCs w:val="20"/>
                              </w:rPr>
                            </w:pPr>
                            <w:r w:rsidRPr="00B05470">
                              <w:rPr>
                                <w:sz w:val="20"/>
                                <w:szCs w:val="20"/>
                              </w:rPr>
                              <w:t>As you collect your evidence for assessment you should tick the relevant boxes. There is a box which represents</w:t>
                            </w:r>
                            <w:r>
                              <w:rPr>
                                <w:sz w:val="20"/>
                                <w:szCs w:val="20"/>
                              </w:rPr>
                              <w:t xml:space="preserve"> each Performance Criterion and Range in the E</w:t>
                            </w:r>
                            <w:r w:rsidRPr="00B05470">
                              <w:rPr>
                                <w:sz w:val="20"/>
                                <w:szCs w:val="20"/>
                              </w:rPr>
                              <w:t>lement</w:t>
                            </w:r>
                            <w:r>
                              <w:rPr>
                                <w:sz w:val="20"/>
                                <w:szCs w:val="20"/>
                              </w:rPr>
                              <w:t>.</w:t>
                            </w:r>
                          </w:p>
                          <w:p w:rsidR="001B5C4F" w:rsidRDefault="001B5C4F" w:rsidP="009D458B"/>
                        </w:txbxContent>
                      </v:textbox>
                    </v:shape>
                  </w:pict>
                </mc:Fallback>
              </mc:AlternateContent>
            </w:r>
            <w:r w:rsidR="009D458B" w:rsidRPr="000B33A0">
              <w:rPr>
                <w:sz w:val="24"/>
                <w:szCs w:val="24"/>
              </w:rPr>
              <w:t>6</w:t>
            </w:r>
          </w:p>
        </w:tc>
        <w:tc>
          <w:tcPr>
            <w:tcW w:w="4897" w:type="dxa"/>
            <w:tcBorders>
              <w:bottom w:val="nil"/>
            </w:tcBorders>
          </w:tcPr>
          <w:p w:rsidR="009D458B" w:rsidRPr="000B33A0" w:rsidRDefault="009D458B" w:rsidP="00131F2C">
            <w:pPr>
              <w:pStyle w:val="Candidatehandwriting"/>
              <w:rPr>
                <w:sz w:val="24"/>
                <w:szCs w:val="24"/>
              </w:rPr>
            </w:pPr>
            <w:r w:rsidRPr="000B33A0">
              <w:rPr>
                <w:sz w:val="24"/>
                <w:szCs w:val="24"/>
              </w:rPr>
              <w:t>Log of Configuration Details</w:t>
            </w:r>
          </w:p>
        </w:tc>
        <w:tc>
          <w:tcPr>
            <w:tcW w:w="420" w:type="dxa"/>
            <w:vAlign w:val="center"/>
          </w:tcPr>
          <w:p w:rsidR="009D458B" w:rsidRPr="000B33A0" w:rsidRDefault="009D458B" w:rsidP="00773FF2">
            <w:pPr>
              <w:jc w:val="center"/>
              <w:rPr>
                <w:szCs w:val="24"/>
              </w:rPr>
            </w:pPr>
          </w:p>
        </w:tc>
        <w:tc>
          <w:tcPr>
            <w:tcW w:w="392" w:type="dxa"/>
            <w:vAlign w:val="center"/>
          </w:tcPr>
          <w:p w:rsidR="009D458B" w:rsidRPr="000B33A0" w:rsidRDefault="009D458B" w:rsidP="00773FF2">
            <w:pPr>
              <w:jc w:val="center"/>
              <w:rPr>
                <w:szCs w:val="24"/>
              </w:rPr>
            </w:pPr>
          </w:p>
        </w:tc>
        <w:tc>
          <w:tcPr>
            <w:tcW w:w="434" w:type="dxa"/>
            <w:vAlign w:val="center"/>
          </w:tcPr>
          <w:p w:rsidR="009D458B" w:rsidRPr="000B33A0" w:rsidRDefault="009D458B" w:rsidP="00773FF2">
            <w:pPr>
              <w:jc w:val="center"/>
              <w:rPr>
                <w:szCs w:val="24"/>
              </w:rPr>
            </w:pPr>
          </w:p>
        </w:tc>
        <w:tc>
          <w:tcPr>
            <w:tcW w:w="434" w:type="dxa"/>
            <w:vAlign w:val="center"/>
          </w:tcPr>
          <w:p w:rsidR="009D458B" w:rsidRPr="000B33A0" w:rsidRDefault="009D458B" w:rsidP="00773FF2">
            <w:pPr>
              <w:jc w:val="center"/>
              <w:rPr>
                <w:szCs w:val="24"/>
              </w:rPr>
            </w:pPr>
          </w:p>
        </w:tc>
        <w:tc>
          <w:tcPr>
            <w:tcW w:w="406" w:type="dxa"/>
            <w:vAlign w:val="center"/>
          </w:tcPr>
          <w:p w:rsidR="009D458B" w:rsidRPr="000B33A0" w:rsidRDefault="009D458B" w:rsidP="00773FF2">
            <w:pPr>
              <w:jc w:val="center"/>
              <w:rPr>
                <w:szCs w:val="24"/>
              </w:rPr>
            </w:pPr>
          </w:p>
        </w:tc>
        <w:tc>
          <w:tcPr>
            <w:tcW w:w="462" w:type="dxa"/>
            <w:vAlign w:val="center"/>
          </w:tcPr>
          <w:p w:rsidR="009D458B" w:rsidRPr="000B33A0" w:rsidRDefault="0080357F" w:rsidP="00773FF2">
            <w:pPr>
              <w:jc w:val="center"/>
              <w:rPr>
                <w:szCs w:val="24"/>
              </w:rPr>
            </w:pPr>
            <w:r>
              <w:rPr>
                <w:szCs w:val="24"/>
              </w:rPr>
              <w:sym w:font="Wingdings 2" w:char="F050"/>
            </w:r>
          </w:p>
        </w:tc>
        <w:tc>
          <w:tcPr>
            <w:tcW w:w="490" w:type="dxa"/>
            <w:vAlign w:val="center"/>
          </w:tcPr>
          <w:p w:rsidR="009D458B" w:rsidRPr="000B33A0" w:rsidRDefault="0080357F" w:rsidP="00773FF2">
            <w:pPr>
              <w:jc w:val="center"/>
              <w:rPr>
                <w:szCs w:val="24"/>
              </w:rPr>
            </w:pPr>
            <w:r>
              <w:rPr>
                <w:szCs w:val="24"/>
              </w:rPr>
              <w:sym w:font="Wingdings 2" w:char="F050"/>
            </w:r>
          </w:p>
        </w:tc>
        <w:tc>
          <w:tcPr>
            <w:tcW w:w="434" w:type="dxa"/>
            <w:vAlign w:val="center"/>
          </w:tcPr>
          <w:p w:rsidR="009D458B" w:rsidRPr="000B33A0" w:rsidRDefault="0080357F" w:rsidP="00773FF2">
            <w:pPr>
              <w:jc w:val="center"/>
              <w:rPr>
                <w:szCs w:val="24"/>
              </w:rPr>
            </w:pPr>
            <w:r>
              <w:rPr>
                <w:szCs w:val="24"/>
              </w:rPr>
              <w:sym w:font="Wingdings 2" w:char="F050"/>
            </w:r>
          </w:p>
        </w:tc>
        <w:tc>
          <w:tcPr>
            <w:tcW w:w="644" w:type="dxa"/>
            <w:vAlign w:val="center"/>
          </w:tcPr>
          <w:p w:rsidR="009D458B" w:rsidRPr="000B33A0" w:rsidRDefault="009D458B" w:rsidP="00773FF2">
            <w:pPr>
              <w:jc w:val="center"/>
              <w:rPr>
                <w:szCs w:val="24"/>
              </w:rPr>
            </w:pPr>
          </w:p>
        </w:tc>
        <w:tc>
          <w:tcPr>
            <w:tcW w:w="617" w:type="dxa"/>
            <w:vAlign w:val="center"/>
          </w:tcPr>
          <w:p w:rsidR="009D458B" w:rsidRPr="000B33A0" w:rsidRDefault="0080357F" w:rsidP="00773FF2">
            <w:pPr>
              <w:jc w:val="center"/>
              <w:rPr>
                <w:szCs w:val="24"/>
              </w:rPr>
            </w:pPr>
            <w:r>
              <w:rPr>
                <w:szCs w:val="24"/>
              </w:rPr>
              <w:sym w:font="Wingdings 2" w:char="F050"/>
            </w:r>
          </w:p>
        </w:tc>
        <w:tc>
          <w:tcPr>
            <w:tcW w:w="576" w:type="dxa"/>
            <w:vAlign w:val="center"/>
          </w:tcPr>
          <w:p w:rsidR="009D458B" w:rsidRPr="000B33A0" w:rsidRDefault="009D458B" w:rsidP="00773FF2">
            <w:pPr>
              <w:jc w:val="center"/>
              <w:rPr>
                <w:szCs w:val="24"/>
              </w:rPr>
            </w:pPr>
          </w:p>
        </w:tc>
        <w:tc>
          <w:tcPr>
            <w:tcW w:w="510"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r>
      <w:tr w:rsidR="009D458B" w:rsidRPr="000B33A0" w:rsidTr="000B33A0">
        <w:trPr>
          <w:gridAfter w:val="1"/>
          <w:wAfter w:w="6" w:type="dxa"/>
          <w:cantSplit/>
          <w:trHeight w:val="330"/>
        </w:trPr>
        <w:tc>
          <w:tcPr>
            <w:tcW w:w="1366" w:type="dxa"/>
            <w:tcBorders>
              <w:bottom w:val="nil"/>
            </w:tcBorders>
          </w:tcPr>
          <w:p w:rsidR="009D458B" w:rsidRPr="000B33A0" w:rsidRDefault="00B7314D" w:rsidP="009D458B">
            <w:pPr>
              <w:rPr>
                <w:rFonts w:ascii="Monotype Corsiva" w:hAnsi="Monotype Corsiva"/>
                <w:i/>
                <w:szCs w:val="24"/>
              </w:rPr>
            </w:pPr>
            <w:r>
              <w:rPr>
                <w:rFonts w:ascii="Monotype Corsiva" w:hAnsi="Monotype Corsiva"/>
                <w:i/>
                <w:noProof/>
                <w:szCs w:val="24"/>
                <w:lang w:val="en-GB" w:eastAsia="en-GB"/>
              </w:rPr>
              <mc:AlternateContent>
                <mc:Choice Requires="wps">
                  <w:drawing>
                    <wp:anchor distT="0" distB="0" distL="114300" distR="114300" simplePos="0" relativeHeight="251663872" behindDoc="0" locked="0" layoutInCell="0" allowOverlap="1" wp14:anchorId="4F76AD1B" wp14:editId="16DBB7E8">
                      <wp:simplePos x="0" y="0"/>
                      <wp:positionH relativeFrom="column">
                        <wp:posOffset>1101725</wp:posOffset>
                      </wp:positionH>
                      <wp:positionV relativeFrom="paragraph">
                        <wp:posOffset>41910</wp:posOffset>
                      </wp:positionV>
                      <wp:extent cx="2817495" cy="1315085"/>
                      <wp:effectExtent l="6350" t="13335" r="5080" b="508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1315085"/>
                              </a:xfrm>
                              <a:prstGeom prst="upArrowCallout">
                                <a:avLst>
                                  <a:gd name="adj1" fmla="val 53561"/>
                                  <a:gd name="adj2" fmla="val 53561"/>
                                  <a:gd name="adj3" fmla="val 16667"/>
                                  <a:gd name="adj4" fmla="val 66667"/>
                                </a:avLst>
                              </a:prstGeom>
                              <a:solidFill>
                                <a:srgbClr val="FFFFFF"/>
                              </a:solidFill>
                              <a:ln w="9525">
                                <a:solidFill>
                                  <a:srgbClr val="000000"/>
                                </a:solidFill>
                                <a:miter lim="800000"/>
                                <a:headEnd/>
                                <a:tailEnd/>
                              </a:ln>
                            </wps:spPr>
                            <wps:txbx>
                              <w:txbxContent>
                                <w:p w:rsidR="001B5C4F" w:rsidRPr="00A45572" w:rsidRDefault="001B5C4F" w:rsidP="009D458B">
                                  <w:pPr>
                                    <w:rPr>
                                      <w:sz w:val="20"/>
                                      <w:szCs w:val="20"/>
                                    </w:rPr>
                                  </w:pPr>
                                  <w:r w:rsidRPr="00A45572">
                                    <w:rPr>
                                      <w:sz w:val="20"/>
                                      <w:szCs w:val="20"/>
                                    </w:rPr>
                                    <w:t>Give a brief description of the evidence you are offering for assessment agai</w:t>
                                  </w:r>
                                  <w:r>
                                    <w:rPr>
                                      <w:sz w:val="20"/>
                                      <w:szCs w:val="20"/>
                                    </w:rPr>
                                    <w:t>nst each Performance Criterion, Range and piece of Knowledge and U</w:t>
                                  </w:r>
                                  <w:r w:rsidRPr="00A45572">
                                    <w:rPr>
                                      <w:sz w:val="20"/>
                                      <w:szCs w:val="20"/>
                                    </w:rPr>
                                    <w:t>nderstanding</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40" type="#_x0000_t79" style="position:absolute;margin-left:86.75pt;margin-top:3.3pt;width:221.85pt;height:10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" o:allowincell="f">
                      <v:textbox>
                        <w:txbxContent>
                          <w:p w:rsidR="001B5C4F" w:rsidRPr="00A45572" w:rsidRDefault="001B5C4F" w:rsidP="009D458B">
                            <w:pPr>
                              <w:rPr>
                                <w:sz w:val="20"/>
                                <w:szCs w:val="20"/>
                              </w:rPr>
                            </w:pPr>
                            <w:r w:rsidRPr="00A45572">
                              <w:rPr>
                                <w:sz w:val="20"/>
                                <w:szCs w:val="20"/>
                              </w:rPr>
                              <w:t>Give a brief description of the evidence you are offering for assessment agai</w:t>
                            </w:r>
                            <w:r>
                              <w:rPr>
                                <w:sz w:val="20"/>
                                <w:szCs w:val="20"/>
                              </w:rPr>
                              <w:t>nst each Performance Criterion, Range and piece of Knowledge and U</w:t>
                            </w:r>
                            <w:r w:rsidRPr="00A45572">
                              <w:rPr>
                                <w:sz w:val="20"/>
                                <w:szCs w:val="20"/>
                              </w:rPr>
                              <w:t>nderstanding</w:t>
                            </w:r>
                            <w:r>
                              <w:rPr>
                                <w:sz w:val="20"/>
                                <w:szCs w:val="20"/>
                              </w:rPr>
                              <w:t>.</w:t>
                            </w:r>
                          </w:p>
                        </w:txbxContent>
                      </v:textbox>
                    </v:shape>
                  </w:pict>
                </mc:Fallback>
              </mc:AlternateContent>
            </w:r>
          </w:p>
        </w:tc>
        <w:tc>
          <w:tcPr>
            <w:tcW w:w="4897" w:type="dxa"/>
            <w:tcBorders>
              <w:bottom w:val="nil"/>
            </w:tcBorders>
          </w:tcPr>
          <w:p w:rsidR="009D458B" w:rsidRPr="000B33A0" w:rsidRDefault="009D458B" w:rsidP="009D458B">
            <w:pPr>
              <w:rPr>
                <w:rFonts w:ascii="Monotype Corsiva" w:hAnsi="Monotype Corsiva"/>
                <w:szCs w:val="24"/>
              </w:rPr>
            </w:pPr>
          </w:p>
        </w:tc>
        <w:tc>
          <w:tcPr>
            <w:tcW w:w="420" w:type="dxa"/>
          </w:tcPr>
          <w:p w:rsidR="009D458B" w:rsidRPr="000B33A0" w:rsidRDefault="009D458B" w:rsidP="009D458B">
            <w:pPr>
              <w:rPr>
                <w:szCs w:val="24"/>
              </w:rPr>
            </w:pPr>
          </w:p>
        </w:tc>
        <w:tc>
          <w:tcPr>
            <w:tcW w:w="392" w:type="dxa"/>
          </w:tcPr>
          <w:p w:rsidR="009D458B" w:rsidRPr="000B33A0" w:rsidRDefault="009D458B" w:rsidP="009D458B">
            <w:pPr>
              <w:rPr>
                <w:szCs w:val="24"/>
              </w:rPr>
            </w:pPr>
          </w:p>
        </w:tc>
        <w:tc>
          <w:tcPr>
            <w:tcW w:w="434" w:type="dxa"/>
          </w:tcPr>
          <w:p w:rsidR="009D458B" w:rsidRPr="000B33A0" w:rsidRDefault="009D458B" w:rsidP="009D458B">
            <w:pPr>
              <w:rPr>
                <w:szCs w:val="24"/>
              </w:rPr>
            </w:pPr>
          </w:p>
        </w:tc>
        <w:tc>
          <w:tcPr>
            <w:tcW w:w="434" w:type="dxa"/>
          </w:tcPr>
          <w:p w:rsidR="009D458B" w:rsidRPr="000B33A0" w:rsidRDefault="009D458B" w:rsidP="009D458B">
            <w:pPr>
              <w:rPr>
                <w:szCs w:val="24"/>
              </w:rPr>
            </w:pPr>
          </w:p>
        </w:tc>
        <w:tc>
          <w:tcPr>
            <w:tcW w:w="406" w:type="dxa"/>
          </w:tcPr>
          <w:p w:rsidR="009D458B" w:rsidRPr="000B33A0" w:rsidRDefault="009D458B" w:rsidP="009D458B">
            <w:pPr>
              <w:rPr>
                <w:szCs w:val="24"/>
              </w:rPr>
            </w:pPr>
          </w:p>
        </w:tc>
        <w:tc>
          <w:tcPr>
            <w:tcW w:w="462" w:type="dxa"/>
          </w:tcPr>
          <w:p w:rsidR="009D458B" w:rsidRPr="000B33A0" w:rsidRDefault="009D458B" w:rsidP="009D458B">
            <w:pPr>
              <w:rPr>
                <w:szCs w:val="24"/>
              </w:rPr>
            </w:pPr>
          </w:p>
        </w:tc>
        <w:tc>
          <w:tcPr>
            <w:tcW w:w="490" w:type="dxa"/>
          </w:tcPr>
          <w:p w:rsidR="009D458B" w:rsidRPr="000B33A0" w:rsidRDefault="009D458B" w:rsidP="009D458B">
            <w:pPr>
              <w:rPr>
                <w:szCs w:val="24"/>
              </w:rPr>
            </w:pPr>
          </w:p>
        </w:tc>
        <w:tc>
          <w:tcPr>
            <w:tcW w:w="434" w:type="dxa"/>
          </w:tcPr>
          <w:p w:rsidR="009D458B" w:rsidRPr="000B33A0" w:rsidRDefault="009D458B" w:rsidP="009D458B">
            <w:pPr>
              <w:rPr>
                <w:szCs w:val="24"/>
              </w:rPr>
            </w:pPr>
          </w:p>
        </w:tc>
        <w:tc>
          <w:tcPr>
            <w:tcW w:w="644" w:type="dxa"/>
          </w:tcPr>
          <w:p w:rsidR="009D458B" w:rsidRPr="000B33A0" w:rsidRDefault="009D458B" w:rsidP="009D458B">
            <w:pPr>
              <w:rPr>
                <w:szCs w:val="24"/>
              </w:rPr>
            </w:pPr>
          </w:p>
        </w:tc>
        <w:tc>
          <w:tcPr>
            <w:tcW w:w="617" w:type="dxa"/>
          </w:tcPr>
          <w:p w:rsidR="009D458B" w:rsidRPr="000B33A0" w:rsidRDefault="009D458B" w:rsidP="009D458B">
            <w:pPr>
              <w:rPr>
                <w:szCs w:val="24"/>
              </w:rPr>
            </w:pPr>
          </w:p>
        </w:tc>
        <w:tc>
          <w:tcPr>
            <w:tcW w:w="576"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r>
      <w:tr w:rsidR="009D458B" w:rsidRPr="000B33A0" w:rsidTr="000B33A0">
        <w:trPr>
          <w:gridAfter w:val="1"/>
          <w:wAfter w:w="6" w:type="dxa"/>
          <w:cantSplit/>
          <w:trHeight w:val="330"/>
        </w:trPr>
        <w:tc>
          <w:tcPr>
            <w:tcW w:w="1366" w:type="dxa"/>
            <w:tcBorders>
              <w:bottom w:val="nil"/>
            </w:tcBorders>
          </w:tcPr>
          <w:p w:rsidR="009D458B" w:rsidRPr="000B33A0" w:rsidRDefault="009D458B" w:rsidP="009D458B">
            <w:pPr>
              <w:rPr>
                <w:rFonts w:ascii="Monotype Corsiva" w:hAnsi="Monotype Corsiva"/>
                <w:szCs w:val="24"/>
              </w:rPr>
            </w:pPr>
            <w:r w:rsidRPr="000B33A0">
              <w:rPr>
                <w:rFonts w:ascii="Monotype Corsiva" w:hAnsi="Monotype Corsiva"/>
                <w:szCs w:val="24"/>
              </w:rPr>
              <w:t>7</w:t>
            </w:r>
          </w:p>
        </w:tc>
        <w:tc>
          <w:tcPr>
            <w:tcW w:w="4897" w:type="dxa"/>
            <w:tcBorders>
              <w:bottom w:val="nil"/>
            </w:tcBorders>
          </w:tcPr>
          <w:p w:rsidR="009D458B" w:rsidRPr="000B33A0" w:rsidRDefault="009D458B" w:rsidP="009D458B">
            <w:pPr>
              <w:rPr>
                <w:rFonts w:ascii="Monotype Corsiva" w:hAnsi="Monotype Corsiva"/>
                <w:szCs w:val="24"/>
              </w:rPr>
            </w:pPr>
          </w:p>
        </w:tc>
        <w:tc>
          <w:tcPr>
            <w:tcW w:w="420" w:type="dxa"/>
          </w:tcPr>
          <w:p w:rsidR="009D458B" w:rsidRPr="000B33A0" w:rsidRDefault="009D458B" w:rsidP="009D458B">
            <w:pPr>
              <w:rPr>
                <w:szCs w:val="24"/>
              </w:rPr>
            </w:pPr>
          </w:p>
        </w:tc>
        <w:tc>
          <w:tcPr>
            <w:tcW w:w="392" w:type="dxa"/>
          </w:tcPr>
          <w:p w:rsidR="009D458B" w:rsidRPr="000B33A0" w:rsidRDefault="009D458B" w:rsidP="009D458B">
            <w:pPr>
              <w:rPr>
                <w:szCs w:val="24"/>
              </w:rPr>
            </w:pPr>
          </w:p>
        </w:tc>
        <w:tc>
          <w:tcPr>
            <w:tcW w:w="434" w:type="dxa"/>
          </w:tcPr>
          <w:p w:rsidR="009D458B" w:rsidRPr="000B33A0" w:rsidRDefault="009D458B" w:rsidP="009D458B">
            <w:pPr>
              <w:rPr>
                <w:szCs w:val="24"/>
              </w:rPr>
            </w:pPr>
          </w:p>
        </w:tc>
        <w:tc>
          <w:tcPr>
            <w:tcW w:w="434" w:type="dxa"/>
          </w:tcPr>
          <w:p w:rsidR="009D458B" w:rsidRPr="000B33A0" w:rsidRDefault="009D458B" w:rsidP="009D458B">
            <w:pPr>
              <w:rPr>
                <w:szCs w:val="24"/>
              </w:rPr>
            </w:pPr>
          </w:p>
        </w:tc>
        <w:tc>
          <w:tcPr>
            <w:tcW w:w="406" w:type="dxa"/>
          </w:tcPr>
          <w:p w:rsidR="009D458B" w:rsidRPr="000B33A0" w:rsidRDefault="009D458B" w:rsidP="009D458B">
            <w:pPr>
              <w:rPr>
                <w:szCs w:val="24"/>
              </w:rPr>
            </w:pPr>
          </w:p>
        </w:tc>
        <w:tc>
          <w:tcPr>
            <w:tcW w:w="462" w:type="dxa"/>
          </w:tcPr>
          <w:p w:rsidR="009D458B" w:rsidRPr="000B33A0" w:rsidRDefault="009D458B" w:rsidP="009D458B">
            <w:pPr>
              <w:rPr>
                <w:szCs w:val="24"/>
              </w:rPr>
            </w:pPr>
          </w:p>
        </w:tc>
        <w:tc>
          <w:tcPr>
            <w:tcW w:w="490" w:type="dxa"/>
          </w:tcPr>
          <w:p w:rsidR="009D458B" w:rsidRPr="000B33A0" w:rsidRDefault="009D458B" w:rsidP="009D458B">
            <w:pPr>
              <w:rPr>
                <w:szCs w:val="24"/>
              </w:rPr>
            </w:pPr>
          </w:p>
        </w:tc>
        <w:tc>
          <w:tcPr>
            <w:tcW w:w="434" w:type="dxa"/>
          </w:tcPr>
          <w:p w:rsidR="009D458B" w:rsidRPr="000B33A0" w:rsidRDefault="009D458B" w:rsidP="009D458B">
            <w:pPr>
              <w:rPr>
                <w:szCs w:val="24"/>
              </w:rPr>
            </w:pPr>
          </w:p>
        </w:tc>
        <w:tc>
          <w:tcPr>
            <w:tcW w:w="644" w:type="dxa"/>
          </w:tcPr>
          <w:p w:rsidR="009D458B" w:rsidRPr="000B33A0" w:rsidRDefault="009D458B" w:rsidP="009D458B">
            <w:pPr>
              <w:rPr>
                <w:szCs w:val="24"/>
              </w:rPr>
            </w:pPr>
          </w:p>
        </w:tc>
        <w:tc>
          <w:tcPr>
            <w:tcW w:w="617" w:type="dxa"/>
          </w:tcPr>
          <w:p w:rsidR="009D458B" w:rsidRPr="000B33A0" w:rsidRDefault="009D458B" w:rsidP="009D458B">
            <w:pPr>
              <w:rPr>
                <w:szCs w:val="24"/>
              </w:rPr>
            </w:pPr>
          </w:p>
        </w:tc>
        <w:tc>
          <w:tcPr>
            <w:tcW w:w="576"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c>
          <w:tcPr>
            <w:tcW w:w="510" w:type="dxa"/>
          </w:tcPr>
          <w:p w:rsidR="009D458B" w:rsidRPr="000B33A0" w:rsidRDefault="009D458B" w:rsidP="009D458B">
            <w:pPr>
              <w:rPr>
                <w:szCs w:val="24"/>
              </w:rPr>
            </w:pPr>
          </w:p>
        </w:tc>
        <w:tc>
          <w:tcPr>
            <w:tcW w:w="511" w:type="dxa"/>
          </w:tcPr>
          <w:p w:rsidR="009D458B" w:rsidRPr="000B33A0" w:rsidRDefault="009D458B" w:rsidP="009D458B">
            <w:pPr>
              <w:rPr>
                <w:szCs w:val="24"/>
              </w:rPr>
            </w:pPr>
          </w:p>
        </w:tc>
      </w:tr>
      <w:tr w:rsidR="009D458B" w:rsidRPr="000B33A0" w:rsidTr="000B33A0">
        <w:trPr>
          <w:gridAfter w:val="1"/>
          <w:wAfter w:w="6" w:type="dxa"/>
          <w:cantSplit/>
          <w:trHeight w:val="330"/>
        </w:trPr>
        <w:tc>
          <w:tcPr>
            <w:tcW w:w="1366" w:type="dxa"/>
            <w:tcBorders>
              <w:bottom w:val="nil"/>
            </w:tcBorders>
          </w:tcPr>
          <w:p w:rsidR="009D458B" w:rsidRPr="000B33A0" w:rsidRDefault="009D458B" w:rsidP="009D458B">
            <w:pPr>
              <w:rPr>
                <w:rFonts w:ascii="Monotype Corsiva" w:hAnsi="Monotype Corsiva"/>
                <w:szCs w:val="24"/>
              </w:rPr>
            </w:pPr>
            <w:r w:rsidRPr="000B33A0">
              <w:rPr>
                <w:rFonts w:ascii="Monotype Corsiva" w:hAnsi="Monotype Corsiva"/>
                <w:szCs w:val="24"/>
              </w:rPr>
              <w:t>8</w:t>
            </w:r>
          </w:p>
        </w:tc>
        <w:tc>
          <w:tcPr>
            <w:tcW w:w="4897" w:type="dxa"/>
            <w:tcBorders>
              <w:bottom w:val="nil"/>
            </w:tcBorders>
          </w:tcPr>
          <w:p w:rsidR="009D458B" w:rsidRPr="000B33A0" w:rsidRDefault="009D458B" w:rsidP="009D458B">
            <w:pPr>
              <w:rPr>
                <w:rFonts w:ascii="Monotype Corsiva" w:hAnsi="Monotype Corsiva"/>
                <w:szCs w:val="24"/>
              </w:rPr>
            </w:pPr>
          </w:p>
        </w:tc>
        <w:tc>
          <w:tcPr>
            <w:tcW w:w="420" w:type="dxa"/>
            <w:tcBorders>
              <w:bottom w:val="nil"/>
            </w:tcBorders>
          </w:tcPr>
          <w:p w:rsidR="009D458B" w:rsidRPr="000B33A0" w:rsidRDefault="009D458B" w:rsidP="009D458B">
            <w:pPr>
              <w:rPr>
                <w:szCs w:val="24"/>
              </w:rPr>
            </w:pPr>
          </w:p>
        </w:tc>
        <w:tc>
          <w:tcPr>
            <w:tcW w:w="392" w:type="dxa"/>
            <w:tcBorders>
              <w:bottom w:val="nil"/>
            </w:tcBorders>
          </w:tcPr>
          <w:p w:rsidR="009D458B" w:rsidRPr="000B33A0" w:rsidRDefault="009D458B" w:rsidP="009D458B">
            <w:pPr>
              <w:rPr>
                <w:szCs w:val="24"/>
              </w:rPr>
            </w:pPr>
          </w:p>
        </w:tc>
        <w:tc>
          <w:tcPr>
            <w:tcW w:w="434" w:type="dxa"/>
            <w:tcBorders>
              <w:bottom w:val="nil"/>
            </w:tcBorders>
          </w:tcPr>
          <w:p w:rsidR="009D458B" w:rsidRPr="000B33A0" w:rsidRDefault="009D458B" w:rsidP="009D458B">
            <w:pPr>
              <w:rPr>
                <w:szCs w:val="24"/>
              </w:rPr>
            </w:pPr>
          </w:p>
        </w:tc>
        <w:tc>
          <w:tcPr>
            <w:tcW w:w="434" w:type="dxa"/>
            <w:tcBorders>
              <w:bottom w:val="nil"/>
            </w:tcBorders>
          </w:tcPr>
          <w:p w:rsidR="009D458B" w:rsidRPr="000B33A0" w:rsidRDefault="009D458B" w:rsidP="009D458B">
            <w:pPr>
              <w:rPr>
                <w:szCs w:val="24"/>
              </w:rPr>
            </w:pPr>
          </w:p>
        </w:tc>
        <w:tc>
          <w:tcPr>
            <w:tcW w:w="406" w:type="dxa"/>
            <w:tcBorders>
              <w:bottom w:val="nil"/>
            </w:tcBorders>
          </w:tcPr>
          <w:p w:rsidR="009D458B" w:rsidRPr="000B33A0" w:rsidRDefault="009D458B" w:rsidP="009D458B">
            <w:pPr>
              <w:rPr>
                <w:szCs w:val="24"/>
              </w:rPr>
            </w:pPr>
          </w:p>
        </w:tc>
        <w:tc>
          <w:tcPr>
            <w:tcW w:w="462" w:type="dxa"/>
            <w:tcBorders>
              <w:bottom w:val="nil"/>
            </w:tcBorders>
          </w:tcPr>
          <w:p w:rsidR="009D458B" w:rsidRPr="000B33A0" w:rsidRDefault="009D458B" w:rsidP="009D458B">
            <w:pPr>
              <w:rPr>
                <w:szCs w:val="24"/>
              </w:rPr>
            </w:pPr>
          </w:p>
        </w:tc>
        <w:tc>
          <w:tcPr>
            <w:tcW w:w="490" w:type="dxa"/>
            <w:tcBorders>
              <w:bottom w:val="nil"/>
            </w:tcBorders>
          </w:tcPr>
          <w:p w:rsidR="009D458B" w:rsidRPr="000B33A0" w:rsidRDefault="009D458B" w:rsidP="009D458B">
            <w:pPr>
              <w:rPr>
                <w:szCs w:val="24"/>
              </w:rPr>
            </w:pPr>
          </w:p>
        </w:tc>
        <w:tc>
          <w:tcPr>
            <w:tcW w:w="434" w:type="dxa"/>
            <w:tcBorders>
              <w:bottom w:val="nil"/>
            </w:tcBorders>
          </w:tcPr>
          <w:p w:rsidR="009D458B" w:rsidRPr="000B33A0" w:rsidRDefault="009D458B" w:rsidP="009D458B">
            <w:pPr>
              <w:rPr>
                <w:szCs w:val="24"/>
              </w:rPr>
            </w:pPr>
          </w:p>
        </w:tc>
        <w:tc>
          <w:tcPr>
            <w:tcW w:w="644" w:type="dxa"/>
            <w:tcBorders>
              <w:bottom w:val="nil"/>
            </w:tcBorders>
          </w:tcPr>
          <w:p w:rsidR="009D458B" w:rsidRPr="000B33A0" w:rsidRDefault="009D458B" w:rsidP="009D458B">
            <w:pPr>
              <w:rPr>
                <w:szCs w:val="24"/>
              </w:rPr>
            </w:pPr>
          </w:p>
        </w:tc>
        <w:tc>
          <w:tcPr>
            <w:tcW w:w="617" w:type="dxa"/>
            <w:tcBorders>
              <w:bottom w:val="nil"/>
            </w:tcBorders>
          </w:tcPr>
          <w:p w:rsidR="009D458B" w:rsidRPr="000B33A0" w:rsidRDefault="009D458B" w:rsidP="009D458B">
            <w:pPr>
              <w:rPr>
                <w:szCs w:val="24"/>
              </w:rPr>
            </w:pPr>
          </w:p>
        </w:tc>
        <w:tc>
          <w:tcPr>
            <w:tcW w:w="576" w:type="dxa"/>
            <w:tcBorders>
              <w:bottom w:val="nil"/>
            </w:tcBorders>
          </w:tcPr>
          <w:p w:rsidR="009D458B" w:rsidRPr="000B33A0" w:rsidRDefault="009D458B" w:rsidP="009D458B">
            <w:pPr>
              <w:rPr>
                <w:szCs w:val="24"/>
              </w:rPr>
            </w:pPr>
          </w:p>
        </w:tc>
        <w:tc>
          <w:tcPr>
            <w:tcW w:w="510" w:type="dxa"/>
            <w:tcBorders>
              <w:bottom w:val="single" w:sz="4" w:space="0" w:color="auto"/>
            </w:tcBorders>
          </w:tcPr>
          <w:p w:rsidR="009D458B" w:rsidRPr="000B33A0" w:rsidRDefault="009D458B" w:rsidP="009D458B">
            <w:pPr>
              <w:rPr>
                <w:szCs w:val="24"/>
              </w:rPr>
            </w:pPr>
          </w:p>
        </w:tc>
        <w:tc>
          <w:tcPr>
            <w:tcW w:w="510" w:type="dxa"/>
            <w:tcBorders>
              <w:bottom w:val="single" w:sz="4" w:space="0" w:color="auto"/>
            </w:tcBorders>
          </w:tcPr>
          <w:p w:rsidR="009D458B" w:rsidRPr="000B33A0" w:rsidRDefault="009D458B" w:rsidP="009D458B">
            <w:pPr>
              <w:rPr>
                <w:b/>
                <w:i/>
                <w:szCs w:val="24"/>
              </w:rPr>
            </w:pPr>
          </w:p>
        </w:tc>
        <w:tc>
          <w:tcPr>
            <w:tcW w:w="511" w:type="dxa"/>
            <w:tcBorders>
              <w:bottom w:val="single" w:sz="4" w:space="0" w:color="auto"/>
            </w:tcBorders>
          </w:tcPr>
          <w:p w:rsidR="009D458B" w:rsidRPr="000B33A0" w:rsidRDefault="009D458B" w:rsidP="009D458B">
            <w:pPr>
              <w:rPr>
                <w:b/>
                <w:i/>
                <w:szCs w:val="24"/>
              </w:rPr>
            </w:pPr>
          </w:p>
        </w:tc>
        <w:tc>
          <w:tcPr>
            <w:tcW w:w="510" w:type="dxa"/>
            <w:tcBorders>
              <w:bottom w:val="single" w:sz="4" w:space="0" w:color="auto"/>
            </w:tcBorders>
          </w:tcPr>
          <w:p w:rsidR="009D458B" w:rsidRPr="000B33A0" w:rsidRDefault="009D458B" w:rsidP="009D458B">
            <w:pPr>
              <w:rPr>
                <w:b/>
                <w:i/>
                <w:szCs w:val="24"/>
              </w:rPr>
            </w:pPr>
          </w:p>
        </w:tc>
        <w:tc>
          <w:tcPr>
            <w:tcW w:w="511" w:type="dxa"/>
            <w:tcBorders>
              <w:bottom w:val="single" w:sz="4" w:space="0" w:color="auto"/>
            </w:tcBorders>
          </w:tcPr>
          <w:p w:rsidR="009D458B" w:rsidRPr="000B33A0" w:rsidRDefault="009D458B" w:rsidP="009D458B">
            <w:pPr>
              <w:rPr>
                <w:b/>
                <w:i/>
                <w:szCs w:val="24"/>
              </w:rPr>
            </w:pPr>
          </w:p>
        </w:tc>
      </w:tr>
      <w:tr w:rsidR="009D458B" w:rsidRPr="000B33A0" w:rsidTr="000B33A0">
        <w:trPr>
          <w:gridAfter w:val="1"/>
          <w:wAfter w:w="6" w:type="dxa"/>
          <w:cantSplit/>
          <w:trHeight w:val="330"/>
        </w:trPr>
        <w:tc>
          <w:tcPr>
            <w:tcW w:w="1366" w:type="dxa"/>
            <w:tcBorders>
              <w:bottom w:val="single" w:sz="4" w:space="0" w:color="auto"/>
            </w:tcBorders>
          </w:tcPr>
          <w:p w:rsidR="009D458B" w:rsidRPr="000B33A0" w:rsidRDefault="009D458B" w:rsidP="009D458B">
            <w:pPr>
              <w:rPr>
                <w:rFonts w:ascii="Monotype Corsiva" w:hAnsi="Monotype Corsiva"/>
                <w:szCs w:val="24"/>
              </w:rPr>
            </w:pPr>
            <w:r w:rsidRPr="000B33A0">
              <w:rPr>
                <w:rFonts w:ascii="Monotype Corsiva" w:hAnsi="Monotype Corsiva"/>
                <w:szCs w:val="24"/>
              </w:rPr>
              <w:t>23</w:t>
            </w:r>
          </w:p>
        </w:tc>
        <w:tc>
          <w:tcPr>
            <w:tcW w:w="4897" w:type="dxa"/>
            <w:tcBorders>
              <w:bottom w:val="single" w:sz="4" w:space="0" w:color="auto"/>
            </w:tcBorders>
          </w:tcPr>
          <w:p w:rsidR="009D458B" w:rsidRPr="000B33A0" w:rsidRDefault="009D458B" w:rsidP="009D458B">
            <w:pPr>
              <w:rPr>
                <w:rFonts w:ascii="Monotype Corsiva" w:hAnsi="Monotype Corsiva"/>
                <w:szCs w:val="24"/>
              </w:rPr>
            </w:pPr>
          </w:p>
        </w:tc>
        <w:tc>
          <w:tcPr>
            <w:tcW w:w="420" w:type="dxa"/>
            <w:tcBorders>
              <w:bottom w:val="single" w:sz="4" w:space="0" w:color="auto"/>
            </w:tcBorders>
          </w:tcPr>
          <w:p w:rsidR="009D458B" w:rsidRPr="000B33A0" w:rsidRDefault="009D458B" w:rsidP="009D458B">
            <w:pPr>
              <w:rPr>
                <w:szCs w:val="24"/>
              </w:rPr>
            </w:pPr>
          </w:p>
        </w:tc>
        <w:tc>
          <w:tcPr>
            <w:tcW w:w="392" w:type="dxa"/>
            <w:tcBorders>
              <w:bottom w:val="single" w:sz="4" w:space="0" w:color="auto"/>
            </w:tcBorders>
          </w:tcPr>
          <w:p w:rsidR="009D458B" w:rsidRPr="000B33A0" w:rsidRDefault="009D458B" w:rsidP="009D458B">
            <w:pPr>
              <w:rPr>
                <w:szCs w:val="24"/>
              </w:rPr>
            </w:pPr>
          </w:p>
        </w:tc>
        <w:tc>
          <w:tcPr>
            <w:tcW w:w="434" w:type="dxa"/>
            <w:tcBorders>
              <w:bottom w:val="single" w:sz="4" w:space="0" w:color="auto"/>
            </w:tcBorders>
          </w:tcPr>
          <w:p w:rsidR="009D458B" w:rsidRPr="000B33A0" w:rsidRDefault="009D458B" w:rsidP="009D458B">
            <w:pPr>
              <w:rPr>
                <w:szCs w:val="24"/>
              </w:rPr>
            </w:pPr>
          </w:p>
        </w:tc>
        <w:tc>
          <w:tcPr>
            <w:tcW w:w="434" w:type="dxa"/>
            <w:tcBorders>
              <w:bottom w:val="single" w:sz="4" w:space="0" w:color="auto"/>
            </w:tcBorders>
          </w:tcPr>
          <w:p w:rsidR="009D458B" w:rsidRPr="000B33A0" w:rsidRDefault="009D458B" w:rsidP="009D458B">
            <w:pPr>
              <w:rPr>
                <w:szCs w:val="24"/>
              </w:rPr>
            </w:pPr>
          </w:p>
        </w:tc>
        <w:tc>
          <w:tcPr>
            <w:tcW w:w="406" w:type="dxa"/>
            <w:tcBorders>
              <w:bottom w:val="single" w:sz="4" w:space="0" w:color="auto"/>
            </w:tcBorders>
          </w:tcPr>
          <w:p w:rsidR="009D458B" w:rsidRPr="000B33A0" w:rsidRDefault="009D458B" w:rsidP="009D458B">
            <w:pPr>
              <w:rPr>
                <w:szCs w:val="24"/>
              </w:rPr>
            </w:pPr>
          </w:p>
        </w:tc>
        <w:tc>
          <w:tcPr>
            <w:tcW w:w="462" w:type="dxa"/>
            <w:tcBorders>
              <w:bottom w:val="single" w:sz="4" w:space="0" w:color="auto"/>
            </w:tcBorders>
          </w:tcPr>
          <w:p w:rsidR="009D458B" w:rsidRPr="000B33A0" w:rsidRDefault="009D458B" w:rsidP="009D458B">
            <w:pPr>
              <w:rPr>
                <w:szCs w:val="24"/>
              </w:rPr>
            </w:pPr>
          </w:p>
        </w:tc>
        <w:tc>
          <w:tcPr>
            <w:tcW w:w="490" w:type="dxa"/>
            <w:tcBorders>
              <w:bottom w:val="single" w:sz="4" w:space="0" w:color="auto"/>
            </w:tcBorders>
          </w:tcPr>
          <w:p w:rsidR="009D458B" w:rsidRPr="000B33A0" w:rsidRDefault="009D458B" w:rsidP="009D458B">
            <w:pPr>
              <w:rPr>
                <w:szCs w:val="24"/>
              </w:rPr>
            </w:pPr>
          </w:p>
        </w:tc>
        <w:tc>
          <w:tcPr>
            <w:tcW w:w="434" w:type="dxa"/>
            <w:tcBorders>
              <w:bottom w:val="single" w:sz="4" w:space="0" w:color="auto"/>
            </w:tcBorders>
          </w:tcPr>
          <w:p w:rsidR="009D458B" w:rsidRPr="000B33A0" w:rsidRDefault="009D458B" w:rsidP="009D458B">
            <w:pPr>
              <w:rPr>
                <w:szCs w:val="24"/>
              </w:rPr>
            </w:pPr>
          </w:p>
        </w:tc>
        <w:tc>
          <w:tcPr>
            <w:tcW w:w="644" w:type="dxa"/>
            <w:tcBorders>
              <w:bottom w:val="single" w:sz="4" w:space="0" w:color="auto"/>
            </w:tcBorders>
          </w:tcPr>
          <w:p w:rsidR="009D458B" w:rsidRPr="000B33A0" w:rsidRDefault="009D458B" w:rsidP="009D458B">
            <w:pPr>
              <w:rPr>
                <w:szCs w:val="24"/>
              </w:rPr>
            </w:pPr>
          </w:p>
        </w:tc>
        <w:tc>
          <w:tcPr>
            <w:tcW w:w="617" w:type="dxa"/>
            <w:tcBorders>
              <w:bottom w:val="single" w:sz="4" w:space="0" w:color="auto"/>
            </w:tcBorders>
          </w:tcPr>
          <w:p w:rsidR="009D458B" w:rsidRPr="000B33A0" w:rsidRDefault="009D458B" w:rsidP="009D458B">
            <w:pPr>
              <w:rPr>
                <w:szCs w:val="24"/>
              </w:rPr>
            </w:pPr>
          </w:p>
        </w:tc>
        <w:tc>
          <w:tcPr>
            <w:tcW w:w="576" w:type="dxa"/>
            <w:tcBorders>
              <w:bottom w:val="single" w:sz="4" w:space="0" w:color="auto"/>
            </w:tcBorders>
          </w:tcPr>
          <w:p w:rsidR="009D458B" w:rsidRPr="000B33A0" w:rsidRDefault="009D458B" w:rsidP="009D458B">
            <w:pPr>
              <w:rPr>
                <w:szCs w:val="24"/>
              </w:rPr>
            </w:pPr>
          </w:p>
        </w:tc>
        <w:tc>
          <w:tcPr>
            <w:tcW w:w="510" w:type="dxa"/>
            <w:tcBorders>
              <w:bottom w:val="single" w:sz="4" w:space="0" w:color="auto"/>
            </w:tcBorders>
          </w:tcPr>
          <w:p w:rsidR="009D458B" w:rsidRPr="000B33A0" w:rsidRDefault="009D458B" w:rsidP="009D458B">
            <w:pPr>
              <w:rPr>
                <w:szCs w:val="24"/>
              </w:rPr>
            </w:pPr>
          </w:p>
        </w:tc>
        <w:tc>
          <w:tcPr>
            <w:tcW w:w="510" w:type="dxa"/>
            <w:tcBorders>
              <w:bottom w:val="single" w:sz="4" w:space="0" w:color="auto"/>
            </w:tcBorders>
          </w:tcPr>
          <w:p w:rsidR="009D458B" w:rsidRPr="000B33A0" w:rsidRDefault="009D458B" w:rsidP="009D458B">
            <w:pPr>
              <w:rPr>
                <w:b/>
                <w:i/>
                <w:szCs w:val="24"/>
              </w:rPr>
            </w:pPr>
          </w:p>
        </w:tc>
        <w:tc>
          <w:tcPr>
            <w:tcW w:w="511" w:type="dxa"/>
            <w:tcBorders>
              <w:bottom w:val="single" w:sz="4" w:space="0" w:color="auto"/>
            </w:tcBorders>
          </w:tcPr>
          <w:p w:rsidR="009D458B" w:rsidRPr="000B33A0" w:rsidRDefault="009D458B" w:rsidP="009D458B">
            <w:pPr>
              <w:rPr>
                <w:b/>
                <w:i/>
                <w:szCs w:val="24"/>
              </w:rPr>
            </w:pPr>
          </w:p>
        </w:tc>
        <w:tc>
          <w:tcPr>
            <w:tcW w:w="510" w:type="dxa"/>
            <w:tcBorders>
              <w:bottom w:val="single" w:sz="4" w:space="0" w:color="auto"/>
            </w:tcBorders>
          </w:tcPr>
          <w:p w:rsidR="009D458B" w:rsidRPr="000B33A0" w:rsidRDefault="009D458B" w:rsidP="009D458B">
            <w:pPr>
              <w:rPr>
                <w:b/>
                <w:i/>
                <w:szCs w:val="24"/>
              </w:rPr>
            </w:pPr>
          </w:p>
        </w:tc>
        <w:tc>
          <w:tcPr>
            <w:tcW w:w="511" w:type="dxa"/>
            <w:tcBorders>
              <w:bottom w:val="single" w:sz="4" w:space="0" w:color="auto"/>
            </w:tcBorders>
          </w:tcPr>
          <w:p w:rsidR="009D458B" w:rsidRPr="000B33A0" w:rsidRDefault="009D458B" w:rsidP="009D458B">
            <w:pPr>
              <w:rPr>
                <w:b/>
                <w:i/>
                <w:szCs w:val="24"/>
              </w:rPr>
            </w:pPr>
          </w:p>
        </w:tc>
      </w:tr>
    </w:tbl>
    <w:p w:rsidR="009D458B" w:rsidRDefault="009D458B" w:rsidP="009D458B"/>
    <w:p w:rsidR="009D458B" w:rsidRDefault="009D458B" w:rsidP="009D458B"/>
    <w:p w:rsidR="009D458B" w:rsidRDefault="009D458B" w:rsidP="009D458B"/>
    <w:p w:rsidR="009D458B" w:rsidRDefault="009D458B" w:rsidP="009D458B">
      <w:pPr>
        <w:rPr>
          <w:b/>
          <w:sz w:val="16"/>
        </w:rPr>
      </w:pPr>
    </w:p>
    <w:tbl>
      <w:tblPr>
        <w:tblW w:w="14000" w:type="dxa"/>
        <w:tblLayout w:type="fixed"/>
        <w:tblLook w:val="0000" w:firstRow="0" w:lastRow="0" w:firstColumn="0" w:lastColumn="0" w:noHBand="0" w:noVBand="0"/>
      </w:tblPr>
      <w:tblGrid>
        <w:gridCol w:w="3369"/>
        <w:gridCol w:w="5244"/>
        <w:gridCol w:w="1352"/>
        <w:gridCol w:w="4035"/>
      </w:tblGrid>
      <w:tr w:rsidR="000B0E4A" w:rsidRPr="000C43B9" w:rsidTr="000B0E4A">
        <w:tc>
          <w:tcPr>
            <w:tcW w:w="3369" w:type="dxa"/>
            <w:vAlign w:val="bottom"/>
          </w:tcPr>
          <w:p w:rsidR="000B0E4A" w:rsidRPr="000C43B9" w:rsidRDefault="000B0E4A" w:rsidP="000B0E4A">
            <w:pPr>
              <w:rPr>
                <w:b/>
                <w:lang w:val="en-GB"/>
              </w:rPr>
            </w:pPr>
            <w:r w:rsidRPr="000C43B9">
              <w:rPr>
                <w:b/>
                <w:lang w:val="en-GB"/>
              </w:rPr>
              <w:t>Candidate’s signature</w:t>
            </w:r>
          </w:p>
        </w:tc>
        <w:tc>
          <w:tcPr>
            <w:tcW w:w="5244" w:type="dxa"/>
            <w:tcBorders>
              <w:bottom w:val="single" w:sz="4" w:space="0" w:color="auto"/>
            </w:tcBorders>
            <w:vAlign w:val="bottom"/>
          </w:tcPr>
          <w:p w:rsidR="000B0E4A" w:rsidRPr="000C43B9" w:rsidRDefault="000B0E4A" w:rsidP="000B0E4A">
            <w:pPr>
              <w:pStyle w:val="Assessorhandwriting"/>
              <w:rPr>
                <w:lang w:val="en-GB"/>
              </w:rPr>
            </w:pPr>
          </w:p>
        </w:tc>
        <w:tc>
          <w:tcPr>
            <w:tcW w:w="1352" w:type="dxa"/>
            <w:vAlign w:val="bottom"/>
          </w:tcPr>
          <w:p w:rsidR="000B0E4A" w:rsidRPr="000C43B9" w:rsidRDefault="000B0E4A" w:rsidP="000B0E4A">
            <w:pPr>
              <w:ind w:firstLine="459"/>
              <w:rPr>
                <w:b/>
                <w:lang w:val="en-GB"/>
              </w:rPr>
            </w:pPr>
            <w:r>
              <w:rPr>
                <w:b/>
                <w:lang w:val="en-GB"/>
              </w:rPr>
              <w:t>Date</w:t>
            </w:r>
          </w:p>
        </w:tc>
        <w:tc>
          <w:tcPr>
            <w:tcW w:w="4035" w:type="dxa"/>
            <w:tcBorders>
              <w:bottom w:val="single" w:sz="4" w:space="0" w:color="auto"/>
            </w:tcBorders>
            <w:vAlign w:val="bottom"/>
          </w:tcPr>
          <w:p w:rsidR="000B0E4A" w:rsidRPr="000C43B9" w:rsidRDefault="000B0E4A" w:rsidP="000B0E4A">
            <w:pPr>
              <w:pStyle w:val="Assessorhandwriting"/>
              <w:rPr>
                <w:lang w:val="en-GB"/>
              </w:rPr>
            </w:pPr>
          </w:p>
        </w:tc>
      </w:tr>
      <w:tr w:rsidR="000B0E4A" w:rsidRPr="000C43B9" w:rsidTr="000B0E4A">
        <w:tc>
          <w:tcPr>
            <w:tcW w:w="3369" w:type="dxa"/>
            <w:vAlign w:val="bottom"/>
          </w:tcPr>
          <w:p w:rsidR="000B0E4A" w:rsidRPr="000C43B9" w:rsidRDefault="000B0E4A" w:rsidP="000B0E4A">
            <w:pPr>
              <w:rPr>
                <w:lang w:val="en-GB"/>
              </w:rPr>
            </w:pPr>
          </w:p>
        </w:tc>
        <w:tc>
          <w:tcPr>
            <w:tcW w:w="5244" w:type="dxa"/>
            <w:tcBorders>
              <w:top w:val="single" w:sz="4" w:space="0" w:color="auto"/>
            </w:tcBorders>
            <w:vAlign w:val="bottom"/>
          </w:tcPr>
          <w:p w:rsidR="000B0E4A" w:rsidRPr="000C43B9" w:rsidRDefault="000B0E4A" w:rsidP="000B0E4A">
            <w:pPr>
              <w:rPr>
                <w:lang w:val="en-GB"/>
              </w:rPr>
            </w:pPr>
          </w:p>
        </w:tc>
        <w:tc>
          <w:tcPr>
            <w:tcW w:w="1352" w:type="dxa"/>
            <w:vAlign w:val="bottom"/>
          </w:tcPr>
          <w:p w:rsidR="000B0E4A" w:rsidRPr="000C43B9" w:rsidRDefault="000B0E4A" w:rsidP="000B0E4A">
            <w:pPr>
              <w:ind w:firstLine="459"/>
              <w:rPr>
                <w:lang w:val="en-GB"/>
              </w:rPr>
            </w:pPr>
          </w:p>
        </w:tc>
        <w:tc>
          <w:tcPr>
            <w:tcW w:w="4035" w:type="dxa"/>
            <w:tcBorders>
              <w:top w:val="single" w:sz="4" w:space="0" w:color="auto"/>
            </w:tcBorders>
            <w:vAlign w:val="bottom"/>
          </w:tcPr>
          <w:p w:rsidR="000B0E4A" w:rsidRPr="000C43B9" w:rsidRDefault="000B0E4A" w:rsidP="000B0E4A">
            <w:pPr>
              <w:rPr>
                <w:lang w:val="en-GB"/>
              </w:rPr>
            </w:pPr>
          </w:p>
        </w:tc>
      </w:tr>
      <w:tr w:rsidR="000B0E4A" w:rsidRPr="000C43B9" w:rsidTr="000B0E4A">
        <w:tc>
          <w:tcPr>
            <w:tcW w:w="3369" w:type="dxa"/>
            <w:vAlign w:val="bottom"/>
          </w:tcPr>
          <w:p w:rsidR="000B0E4A" w:rsidRPr="000C43B9" w:rsidRDefault="000B0E4A" w:rsidP="000B0E4A">
            <w:pPr>
              <w:rPr>
                <w:b/>
                <w:lang w:val="en-GB"/>
              </w:rPr>
            </w:pPr>
            <w:r w:rsidRPr="000C43B9">
              <w:rPr>
                <w:b/>
                <w:lang w:val="en-GB"/>
              </w:rPr>
              <w:t>Assessor’s signature</w:t>
            </w:r>
          </w:p>
        </w:tc>
        <w:tc>
          <w:tcPr>
            <w:tcW w:w="5244" w:type="dxa"/>
            <w:tcBorders>
              <w:bottom w:val="single" w:sz="4" w:space="0" w:color="auto"/>
            </w:tcBorders>
            <w:vAlign w:val="bottom"/>
          </w:tcPr>
          <w:p w:rsidR="000B0E4A" w:rsidRPr="000C43B9" w:rsidRDefault="000B0E4A" w:rsidP="000B0E4A">
            <w:pPr>
              <w:pStyle w:val="Candidatehandwriting"/>
              <w:rPr>
                <w:lang w:val="en-GB"/>
              </w:rPr>
            </w:pPr>
          </w:p>
        </w:tc>
        <w:tc>
          <w:tcPr>
            <w:tcW w:w="1352" w:type="dxa"/>
            <w:vAlign w:val="bottom"/>
          </w:tcPr>
          <w:p w:rsidR="000B0E4A" w:rsidRPr="000C43B9" w:rsidRDefault="000B0E4A" w:rsidP="000B0E4A">
            <w:pPr>
              <w:ind w:firstLine="459"/>
              <w:rPr>
                <w:b/>
                <w:lang w:val="en-GB"/>
              </w:rPr>
            </w:pPr>
            <w:r>
              <w:rPr>
                <w:b/>
                <w:lang w:val="en-GB"/>
              </w:rPr>
              <w:t>Date</w:t>
            </w:r>
          </w:p>
        </w:tc>
        <w:tc>
          <w:tcPr>
            <w:tcW w:w="4035" w:type="dxa"/>
            <w:tcBorders>
              <w:bottom w:val="single" w:sz="4" w:space="0" w:color="auto"/>
            </w:tcBorders>
            <w:vAlign w:val="bottom"/>
          </w:tcPr>
          <w:p w:rsidR="000B0E4A" w:rsidRPr="000C43B9" w:rsidRDefault="000B0E4A" w:rsidP="000B0E4A">
            <w:pPr>
              <w:pStyle w:val="Assessorhandwriting"/>
              <w:rPr>
                <w:lang w:val="en-GB"/>
              </w:rPr>
            </w:pPr>
          </w:p>
        </w:tc>
      </w:tr>
      <w:tr w:rsidR="000B0E4A" w:rsidRPr="000C43B9" w:rsidTr="000B0E4A">
        <w:tc>
          <w:tcPr>
            <w:tcW w:w="3369" w:type="dxa"/>
            <w:vAlign w:val="bottom"/>
          </w:tcPr>
          <w:p w:rsidR="000B0E4A" w:rsidRPr="000C43B9" w:rsidRDefault="000B0E4A" w:rsidP="000B0E4A">
            <w:pPr>
              <w:rPr>
                <w:lang w:val="en-GB"/>
              </w:rPr>
            </w:pPr>
          </w:p>
        </w:tc>
        <w:tc>
          <w:tcPr>
            <w:tcW w:w="5244" w:type="dxa"/>
            <w:tcBorders>
              <w:top w:val="single" w:sz="4" w:space="0" w:color="auto"/>
            </w:tcBorders>
            <w:vAlign w:val="bottom"/>
          </w:tcPr>
          <w:p w:rsidR="000B0E4A" w:rsidRPr="000C43B9" w:rsidRDefault="000B0E4A" w:rsidP="000B0E4A">
            <w:pPr>
              <w:rPr>
                <w:lang w:val="en-GB"/>
              </w:rPr>
            </w:pPr>
          </w:p>
        </w:tc>
        <w:tc>
          <w:tcPr>
            <w:tcW w:w="1352" w:type="dxa"/>
            <w:vAlign w:val="bottom"/>
          </w:tcPr>
          <w:p w:rsidR="000B0E4A" w:rsidRPr="000C43B9" w:rsidRDefault="000B0E4A" w:rsidP="000B0E4A">
            <w:pPr>
              <w:ind w:firstLine="459"/>
              <w:rPr>
                <w:lang w:val="en-GB"/>
              </w:rPr>
            </w:pPr>
          </w:p>
        </w:tc>
        <w:tc>
          <w:tcPr>
            <w:tcW w:w="4035" w:type="dxa"/>
            <w:tcBorders>
              <w:top w:val="single" w:sz="4" w:space="0" w:color="auto"/>
            </w:tcBorders>
            <w:vAlign w:val="bottom"/>
          </w:tcPr>
          <w:p w:rsidR="000B0E4A" w:rsidRPr="000C43B9" w:rsidRDefault="000B0E4A" w:rsidP="000B0E4A">
            <w:pPr>
              <w:rPr>
                <w:lang w:val="en-GB"/>
              </w:rPr>
            </w:pPr>
          </w:p>
        </w:tc>
      </w:tr>
      <w:tr w:rsidR="000B0E4A" w:rsidRPr="000C43B9" w:rsidTr="000B0E4A">
        <w:tc>
          <w:tcPr>
            <w:tcW w:w="3369" w:type="dxa"/>
            <w:vAlign w:val="bottom"/>
          </w:tcPr>
          <w:p w:rsidR="000B0E4A" w:rsidRPr="000C43B9" w:rsidRDefault="000B0E4A" w:rsidP="000B0E4A">
            <w:pPr>
              <w:rPr>
                <w:b/>
                <w:lang w:val="en-GB"/>
              </w:rPr>
            </w:pPr>
            <w:r w:rsidRPr="000C43B9">
              <w:rPr>
                <w:b/>
                <w:lang w:val="en-GB"/>
              </w:rPr>
              <w:t>Internal verifier’s signature</w:t>
            </w:r>
          </w:p>
        </w:tc>
        <w:tc>
          <w:tcPr>
            <w:tcW w:w="5244" w:type="dxa"/>
            <w:tcBorders>
              <w:bottom w:val="single" w:sz="4" w:space="0" w:color="auto"/>
            </w:tcBorders>
            <w:vAlign w:val="bottom"/>
          </w:tcPr>
          <w:p w:rsidR="000B0E4A" w:rsidRPr="000C43B9" w:rsidRDefault="000B0E4A" w:rsidP="000B0E4A">
            <w:pPr>
              <w:pStyle w:val="Assessorhandwriting"/>
              <w:rPr>
                <w:lang w:val="en-GB"/>
              </w:rPr>
            </w:pPr>
          </w:p>
        </w:tc>
        <w:tc>
          <w:tcPr>
            <w:tcW w:w="1352" w:type="dxa"/>
            <w:vAlign w:val="bottom"/>
          </w:tcPr>
          <w:p w:rsidR="000B0E4A" w:rsidRPr="000C43B9" w:rsidRDefault="000B0E4A" w:rsidP="000B0E4A">
            <w:pPr>
              <w:ind w:firstLine="459"/>
              <w:rPr>
                <w:b/>
                <w:lang w:val="en-GB"/>
              </w:rPr>
            </w:pPr>
            <w:r>
              <w:rPr>
                <w:b/>
                <w:lang w:val="en-GB"/>
              </w:rPr>
              <w:t>Date</w:t>
            </w:r>
          </w:p>
        </w:tc>
        <w:tc>
          <w:tcPr>
            <w:tcW w:w="4035" w:type="dxa"/>
            <w:tcBorders>
              <w:bottom w:val="single" w:sz="4" w:space="0" w:color="auto"/>
            </w:tcBorders>
            <w:vAlign w:val="bottom"/>
          </w:tcPr>
          <w:p w:rsidR="000B0E4A" w:rsidRPr="000C43B9" w:rsidRDefault="000B0E4A" w:rsidP="000B0E4A">
            <w:pPr>
              <w:pStyle w:val="Assessorhandwriting"/>
              <w:rPr>
                <w:lang w:val="en-GB"/>
              </w:rPr>
            </w:pPr>
          </w:p>
        </w:tc>
      </w:tr>
    </w:tbl>
    <w:p w:rsidR="009D458B" w:rsidRDefault="009D458B" w:rsidP="00C63A05">
      <w:pPr>
        <w:rPr>
          <w:b/>
          <w:sz w:val="32"/>
        </w:rPr>
        <w:sectPr w:rsidR="009D458B" w:rsidSect="000E51D2">
          <w:headerReference w:type="even" r:id="rId17"/>
          <w:headerReference w:type="default" r:id="rId18"/>
          <w:footerReference w:type="default" r:id="rId19"/>
          <w:headerReference w:type="first" r:id="rId20"/>
          <w:pgSz w:w="16834" w:h="11909" w:orient="landscape" w:code="9"/>
          <w:pgMar w:top="1440" w:right="1440" w:bottom="1440" w:left="1440" w:header="720" w:footer="720" w:gutter="0"/>
          <w:paperSrc w:first="7" w:other="7"/>
          <w:cols w:space="720"/>
          <w:noEndnote/>
        </w:sectPr>
      </w:pPr>
    </w:p>
    <w:p w:rsidR="00773FF2" w:rsidRPr="00E37963" w:rsidRDefault="00773FF2" w:rsidP="000B0E4A">
      <w:pPr>
        <w:pStyle w:val="Heading3"/>
        <w:spacing w:before="0"/>
      </w:pPr>
      <w:bookmarkStart w:id="51" w:name="_Toc260235227"/>
      <w:bookmarkStart w:id="52" w:name="_Toc263408849"/>
      <w:bookmarkStart w:id="53" w:name="_Toc295390596"/>
      <w:r w:rsidRPr="00E37963">
        <w:lastRenderedPageBreak/>
        <w:t>Personal statement</w:t>
      </w:r>
      <w:bookmarkEnd w:id="51"/>
      <w:bookmarkEnd w:id="52"/>
      <w:r w:rsidR="005E5BBF" w:rsidRPr="00E37963">
        <w:t xml:space="preserve"> — </w:t>
      </w:r>
      <w:r w:rsidR="00FE424B" w:rsidRPr="00E37963">
        <w:t>Example 4</w:t>
      </w:r>
      <w:bookmarkEnd w:id="53"/>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3291"/>
        <w:gridCol w:w="1917"/>
        <w:gridCol w:w="1778"/>
      </w:tblGrid>
      <w:tr w:rsidR="00773FF2" w:rsidTr="00105C5B">
        <w:trPr>
          <w:cantSplit/>
          <w:trHeight w:val="360"/>
        </w:trPr>
        <w:tc>
          <w:tcPr>
            <w:tcW w:w="959" w:type="dxa"/>
          </w:tcPr>
          <w:p w:rsidR="00773FF2" w:rsidRPr="00606DD1" w:rsidRDefault="00773FF2" w:rsidP="00773FF2">
            <w:pPr>
              <w:rPr>
                <w:b/>
                <w:szCs w:val="24"/>
              </w:rPr>
            </w:pPr>
            <w:r w:rsidRPr="00606DD1">
              <w:rPr>
                <w:b/>
                <w:szCs w:val="24"/>
              </w:rPr>
              <w:t>Date</w:t>
            </w:r>
          </w:p>
        </w:tc>
        <w:tc>
          <w:tcPr>
            <w:tcW w:w="1276" w:type="dxa"/>
          </w:tcPr>
          <w:p w:rsidR="00773FF2" w:rsidRPr="00606DD1" w:rsidRDefault="00773FF2" w:rsidP="00773FF2">
            <w:pPr>
              <w:rPr>
                <w:b/>
                <w:szCs w:val="24"/>
              </w:rPr>
            </w:pPr>
            <w:r w:rsidRPr="00606DD1">
              <w:rPr>
                <w:b/>
                <w:szCs w:val="24"/>
              </w:rPr>
              <w:t xml:space="preserve">Evidence </w:t>
            </w:r>
          </w:p>
          <w:p w:rsidR="00773FF2" w:rsidRPr="00606DD1" w:rsidRDefault="00773FF2" w:rsidP="00773FF2">
            <w:pPr>
              <w:rPr>
                <w:b/>
                <w:szCs w:val="24"/>
              </w:rPr>
            </w:pPr>
            <w:r w:rsidRPr="00606DD1">
              <w:rPr>
                <w:b/>
                <w:szCs w:val="24"/>
              </w:rPr>
              <w:t>index number</w:t>
            </w:r>
          </w:p>
        </w:tc>
        <w:tc>
          <w:tcPr>
            <w:tcW w:w="3291" w:type="dxa"/>
          </w:tcPr>
          <w:p w:rsidR="00773FF2" w:rsidRPr="00606DD1" w:rsidRDefault="00773FF2" w:rsidP="00773FF2">
            <w:pPr>
              <w:rPr>
                <w:b/>
                <w:szCs w:val="24"/>
              </w:rPr>
            </w:pPr>
            <w:r w:rsidRPr="00606DD1">
              <w:rPr>
                <w:b/>
                <w:szCs w:val="24"/>
              </w:rPr>
              <w:t>Details of statement</w:t>
            </w:r>
          </w:p>
        </w:tc>
        <w:tc>
          <w:tcPr>
            <w:tcW w:w="1917" w:type="dxa"/>
          </w:tcPr>
          <w:p w:rsidR="00773FF2" w:rsidRPr="00606DD1" w:rsidRDefault="00773FF2" w:rsidP="00773FF2">
            <w:pPr>
              <w:rPr>
                <w:b/>
                <w:szCs w:val="24"/>
              </w:rPr>
            </w:pPr>
            <w:r w:rsidRPr="00606DD1">
              <w:rPr>
                <w:b/>
                <w:szCs w:val="24"/>
              </w:rPr>
              <w:t xml:space="preserve">Links to other evidence </w:t>
            </w:r>
          </w:p>
          <w:p w:rsidR="00773FF2" w:rsidRPr="00606DD1" w:rsidRDefault="00773FF2" w:rsidP="00773FF2">
            <w:pPr>
              <w:rPr>
                <w:b/>
                <w:szCs w:val="24"/>
              </w:rPr>
            </w:pPr>
            <w:r w:rsidRPr="00606DD1">
              <w:rPr>
                <w:b/>
                <w:szCs w:val="24"/>
              </w:rPr>
              <w:t>(enter numbers)</w:t>
            </w:r>
          </w:p>
        </w:tc>
        <w:tc>
          <w:tcPr>
            <w:tcW w:w="1778" w:type="dxa"/>
          </w:tcPr>
          <w:p w:rsidR="00773FF2" w:rsidRPr="00606DD1" w:rsidRDefault="00B05470" w:rsidP="00773FF2">
            <w:pPr>
              <w:rPr>
                <w:b/>
                <w:szCs w:val="24"/>
              </w:rPr>
            </w:pPr>
            <w:r w:rsidRPr="00606DD1">
              <w:rPr>
                <w:b/>
                <w:szCs w:val="24"/>
              </w:rPr>
              <w:t>Units, Elements, PC, and R</w:t>
            </w:r>
            <w:r w:rsidR="00773FF2" w:rsidRPr="00606DD1">
              <w:rPr>
                <w:b/>
                <w:szCs w:val="24"/>
              </w:rPr>
              <w:t>ange</w:t>
            </w:r>
          </w:p>
          <w:p w:rsidR="00773FF2" w:rsidRPr="00606DD1" w:rsidRDefault="00773FF2" w:rsidP="00773FF2">
            <w:pPr>
              <w:rPr>
                <w:b/>
                <w:szCs w:val="24"/>
              </w:rPr>
            </w:pPr>
            <w:r w:rsidRPr="00606DD1">
              <w:rPr>
                <w:b/>
                <w:szCs w:val="24"/>
              </w:rPr>
              <w:t>covered</w:t>
            </w:r>
          </w:p>
        </w:tc>
      </w:tr>
      <w:tr w:rsidR="00773FF2" w:rsidRPr="00B05470" w:rsidTr="00EF5246">
        <w:trPr>
          <w:cantSplit/>
          <w:trHeight w:val="10367"/>
        </w:trPr>
        <w:tc>
          <w:tcPr>
            <w:tcW w:w="959" w:type="dxa"/>
          </w:tcPr>
          <w:p w:rsidR="00773FF2" w:rsidRPr="00606DD1" w:rsidRDefault="00773FF2" w:rsidP="00773FF2">
            <w:pPr>
              <w:rPr>
                <w:rFonts w:cs="Arial"/>
                <w:szCs w:val="24"/>
              </w:rPr>
            </w:pPr>
            <w:r w:rsidRPr="00606DD1">
              <w:rPr>
                <w:rFonts w:cs="Arial"/>
                <w:szCs w:val="24"/>
              </w:rPr>
              <w:t>4/4/00</w:t>
            </w: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tc>
        <w:tc>
          <w:tcPr>
            <w:tcW w:w="1276" w:type="dxa"/>
          </w:tcPr>
          <w:p w:rsidR="00773FF2" w:rsidRPr="00606DD1" w:rsidRDefault="00773FF2" w:rsidP="00773FF2">
            <w:pPr>
              <w:rPr>
                <w:rFonts w:cs="Arial"/>
                <w:szCs w:val="24"/>
              </w:rPr>
            </w:pPr>
            <w:r w:rsidRPr="00606DD1">
              <w:rPr>
                <w:rFonts w:cs="Arial"/>
                <w:szCs w:val="24"/>
              </w:rPr>
              <w:t>1</w:t>
            </w: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tc>
        <w:tc>
          <w:tcPr>
            <w:tcW w:w="3291" w:type="dxa"/>
          </w:tcPr>
          <w:p w:rsidR="00773FF2" w:rsidRPr="00606DD1" w:rsidRDefault="00773FF2" w:rsidP="00773FF2">
            <w:pPr>
              <w:rPr>
                <w:rFonts w:cs="Arial"/>
                <w:szCs w:val="24"/>
              </w:rPr>
            </w:pPr>
            <w:r w:rsidRPr="00606DD1">
              <w:rPr>
                <w:rFonts w:cs="Arial"/>
                <w:szCs w:val="24"/>
              </w:rPr>
              <w:t>Statement that I know and understand customer requirements. Names of customer and software and hardware requirements in portfolio.</w:t>
            </w:r>
          </w:p>
          <w:p w:rsidR="00773FF2" w:rsidRPr="00606DD1" w:rsidRDefault="00773FF2" w:rsidP="00773FF2">
            <w:pPr>
              <w:rPr>
                <w:rFonts w:cs="Arial"/>
                <w:szCs w:val="24"/>
              </w:rPr>
            </w:pPr>
          </w:p>
          <w:p w:rsidR="00773FF2" w:rsidRPr="00606DD1" w:rsidRDefault="00773FF2" w:rsidP="00773FF2">
            <w:pPr>
              <w:rPr>
                <w:rFonts w:cs="Arial"/>
                <w:szCs w:val="24"/>
              </w:rPr>
            </w:pPr>
            <w:r w:rsidRPr="00606DD1">
              <w:rPr>
                <w:rFonts w:cs="Arial"/>
                <w:szCs w:val="24"/>
              </w:rPr>
              <w:t>Statements that I understand how to set up, equipment, configure software that met customer requirements. Details of equipment and software with dates are listed in portfolio.</w:t>
            </w:r>
          </w:p>
        </w:tc>
        <w:tc>
          <w:tcPr>
            <w:tcW w:w="1917" w:type="dxa"/>
          </w:tcPr>
          <w:p w:rsidR="00773FF2" w:rsidRPr="00606DD1" w:rsidRDefault="00773FF2" w:rsidP="00773FF2">
            <w:pPr>
              <w:rPr>
                <w:rFonts w:cs="Arial"/>
                <w:szCs w:val="24"/>
              </w:rPr>
            </w:pPr>
            <w:r w:rsidRPr="00606DD1">
              <w:rPr>
                <w:rFonts w:cs="Arial"/>
                <w:szCs w:val="24"/>
              </w:rPr>
              <w:t>1</w:t>
            </w:r>
          </w:p>
        </w:tc>
        <w:tc>
          <w:tcPr>
            <w:tcW w:w="1778" w:type="dxa"/>
          </w:tcPr>
          <w:p w:rsidR="00773FF2" w:rsidRPr="00606DD1" w:rsidRDefault="00773FF2" w:rsidP="00773FF2">
            <w:pPr>
              <w:rPr>
                <w:rFonts w:cs="Arial"/>
                <w:szCs w:val="24"/>
              </w:rPr>
            </w:pPr>
            <w:r w:rsidRPr="00606DD1">
              <w:rPr>
                <w:rFonts w:cs="Arial"/>
                <w:szCs w:val="24"/>
              </w:rPr>
              <w:t>301.1.a,b,e</w:t>
            </w:r>
          </w:p>
          <w:p w:rsidR="00773FF2" w:rsidRPr="00606DD1" w:rsidRDefault="00773FF2" w:rsidP="00773FF2">
            <w:pPr>
              <w:rPr>
                <w:rFonts w:cs="Arial"/>
                <w:szCs w:val="24"/>
              </w:rPr>
            </w:pPr>
            <w:r w:rsidRPr="00606DD1">
              <w:rPr>
                <w:rFonts w:cs="Arial"/>
                <w:szCs w:val="24"/>
              </w:rPr>
              <w:t>Range 1</w:t>
            </w: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p w:rsidR="00773FF2" w:rsidRPr="00606DD1" w:rsidRDefault="00773FF2" w:rsidP="00773FF2">
            <w:pPr>
              <w:rPr>
                <w:rFonts w:cs="Arial"/>
                <w:szCs w:val="24"/>
              </w:rPr>
            </w:pPr>
          </w:p>
        </w:tc>
      </w:tr>
    </w:tbl>
    <w:p w:rsidR="00773FF2" w:rsidRDefault="00773FF2" w:rsidP="00C63A05">
      <w:pPr>
        <w:rPr>
          <w:b/>
        </w:rPr>
      </w:pPr>
    </w:p>
    <w:tbl>
      <w:tblPr>
        <w:tblW w:w="0" w:type="auto"/>
        <w:tblLook w:val="04A0" w:firstRow="1" w:lastRow="0" w:firstColumn="1" w:lastColumn="0" w:noHBand="0" w:noVBand="1"/>
      </w:tblPr>
      <w:tblGrid>
        <w:gridCol w:w="2802"/>
        <w:gridCol w:w="2409"/>
        <w:gridCol w:w="1196"/>
        <w:gridCol w:w="2773"/>
      </w:tblGrid>
      <w:tr w:rsidR="00C41B63" w:rsidRPr="000B33A0" w:rsidTr="007A1E75">
        <w:tc>
          <w:tcPr>
            <w:tcW w:w="2802" w:type="dxa"/>
          </w:tcPr>
          <w:p w:rsidR="00C41B63" w:rsidRPr="009A03D3" w:rsidRDefault="00C41B63" w:rsidP="00773FF2">
            <w:pPr>
              <w:rPr>
                <w:b/>
                <w:szCs w:val="24"/>
              </w:rPr>
            </w:pPr>
            <w:r w:rsidRPr="009A03D3">
              <w:rPr>
                <w:b/>
                <w:szCs w:val="24"/>
              </w:rPr>
              <w:t>Candidate’s signature</w:t>
            </w:r>
          </w:p>
        </w:tc>
        <w:tc>
          <w:tcPr>
            <w:tcW w:w="2409" w:type="dxa"/>
            <w:tcBorders>
              <w:bottom w:val="single" w:sz="4" w:space="0" w:color="auto"/>
            </w:tcBorders>
          </w:tcPr>
          <w:p w:rsidR="00C41B63" w:rsidRPr="009A03D3" w:rsidRDefault="00C41B63" w:rsidP="00773FF2">
            <w:pPr>
              <w:rPr>
                <w:szCs w:val="24"/>
              </w:rPr>
            </w:pPr>
            <w:r w:rsidRPr="009A03D3">
              <w:rPr>
                <w:rFonts w:ascii="Lucida Handwriting" w:hAnsi="Lucida Handwriting"/>
                <w:i/>
                <w:szCs w:val="24"/>
              </w:rPr>
              <w:t>Anne Thomas</w:t>
            </w:r>
          </w:p>
        </w:tc>
        <w:tc>
          <w:tcPr>
            <w:tcW w:w="1196" w:type="dxa"/>
          </w:tcPr>
          <w:p w:rsidR="00C41B63" w:rsidRPr="009A03D3" w:rsidRDefault="000B0E4A" w:rsidP="000B0E4A">
            <w:pPr>
              <w:tabs>
                <w:tab w:val="left" w:pos="459"/>
              </w:tabs>
              <w:rPr>
                <w:b/>
                <w:szCs w:val="24"/>
              </w:rPr>
            </w:pPr>
            <w:r>
              <w:rPr>
                <w:b/>
                <w:szCs w:val="24"/>
              </w:rPr>
              <w:tab/>
            </w:r>
            <w:r w:rsidR="00C41B63" w:rsidRPr="009A03D3">
              <w:rPr>
                <w:b/>
                <w:szCs w:val="24"/>
              </w:rPr>
              <w:t>Date</w:t>
            </w:r>
          </w:p>
        </w:tc>
        <w:tc>
          <w:tcPr>
            <w:tcW w:w="2773" w:type="dxa"/>
            <w:tcBorders>
              <w:bottom w:val="single" w:sz="4" w:space="0" w:color="auto"/>
            </w:tcBorders>
          </w:tcPr>
          <w:p w:rsidR="00C41B63" w:rsidRPr="009A03D3" w:rsidRDefault="00C41B63" w:rsidP="000B0E4A">
            <w:pPr>
              <w:rPr>
                <w:szCs w:val="24"/>
              </w:rPr>
            </w:pPr>
            <w:r w:rsidRPr="009A03D3">
              <w:rPr>
                <w:rFonts w:ascii="Lucida Handwriting" w:hAnsi="Lucida Handwriting"/>
                <w:i/>
                <w:szCs w:val="24"/>
              </w:rPr>
              <w:t>2/4/</w:t>
            </w:r>
            <w:r w:rsidR="009167FD" w:rsidRPr="009A03D3">
              <w:rPr>
                <w:rFonts w:ascii="Lucida Handwriting" w:hAnsi="Lucida Handwriting"/>
                <w:i/>
                <w:szCs w:val="24"/>
              </w:rPr>
              <w:t>2011</w:t>
            </w:r>
          </w:p>
        </w:tc>
      </w:tr>
    </w:tbl>
    <w:p w:rsidR="0050454D" w:rsidRPr="0050454D" w:rsidRDefault="00773FF2" w:rsidP="0080357F">
      <w:pPr>
        <w:pStyle w:val="Heading3"/>
        <w:spacing w:before="0"/>
      </w:pPr>
      <w:r>
        <w:rPr>
          <w:rFonts w:ascii="Comic Sans MS" w:hAnsi="Comic Sans MS"/>
          <w:i/>
        </w:rPr>
        <w:br w:type="page"/>
      </w:r>
      <w:bookmarkStart w:id="54" w:name="_Toc260235228"/>
      <w:bookmarkStart w:id="55" w:name="_Toc263408850"/>
      <w:bookmarkStart w:id="56" w:name="_Toc295390597"/>
      <w:r w:rsidRPr="00E37963">
        <w:lastRenderedPageBreak/>
        <w:t xml:space="preserve">Observation </w:t>
      </w:r>
      <w:r w:rsidR="00AE7E44" w:rsidRPr="00E37963">
        <w:t>r</w:t>
      </w:r>
      <w:r w:rsidRPr="00E37963">
        <w:t>ecord</w:t>
      </w:r>
      <w:bookmarkEnd w:id="54"/>
      <w:bookmarkEnd w:id="55"/>
      <w:r w:rsidR="005E5BBF" w:rsidRPr="00E37963">
        <w:t xml:space="preserve"> — </w:t>
      </w:r>
      <w:r w:rsidR="00FE424B" w:rsidRPr="00E37963">
        <w:t>Example 5</w:t>
      </w:r>
      <w:bookmarkStart w:id="57" w:name="_Toc260235229"/>
      <w:bookmarkStart w:id="58" w:name="_Toc263408851"/>
      <w:bookmarkEnd w:id="56"/>
    </w:p>
    <w:tbl>
      <w:tblPr>
        <w:tblW w:w="9239" w:type="dxa"/>
        <w:tblInd w:w="-18" w:type="dxa"/>
        <w:tblLayout w:type="fixed"/>
        <w:tblLook w:val="0000" w:firstRow="0" w:lastRow="0" w:firstColumn="0" w:lastColumn="0" w:noHBand="0" w:noVBand="0"/>
      </w:tblPr>
      <w:tblGrid>
        <w:gridCol w:w="3103"/>
        <w:gridCol w:w="6136"/>
      </w:tblGrid>
      <w:tr w:rsidR="0050454D" w:rsidRPr="0050454D" w:rsidTr="0070182D">
        <w:trPr>
          <w:cantSplit/>
        </w:trPr>
        <w:tc>
          <w:tcPr>
            <w:tcW w:w="3103" w:type="dxa"/>
          </w:tcPr>
          <w:p w:rsidR="0050454D" w:rsidRPr="0050454D" w:rsidRDefault="0050454D" w:rsidP="0050454D">
            <w:pPr>
              <w:rPr>
                <w:rFonts w:eastAsia="Times New Roman"/>
                <w:b/>
                <w:szCs w:val="24"/>
                <w:lang w:val="en-GB"/>
              </w:rPr>
            </w:pPr>
            <w:r w:rsidRPr="0050454D">
              <w:rPr>
                <w:rFonts w:eastAsia="Times New Roman"/>
                <w:b/>
                <w:szCs w:val="24"/>
                <w:lang w:val="en-GB"/>
              </w:rPr>
              <w:t>Unit/Element(s)</w:t>
            </w:r>
          </w:p>
        </w:tc>
        <w:tc>
          <w:tcPr>
            <w:tcW w:w="6136" w:type="dxa"/>
            <w:tcBorders>
              <w:bottom w:val="single" w:sz="4" w:space="0" w:color="auto"/>
            </w:tcBorders>
          </w:tcPr>
          <w:p w:rsidR="0050454D" w:rsidRPr="0080357F" w:rsidRDefault="0050454D" w:rsidP="00255FBF">
            <w:pPr>
              <w:tabs>
                <w:tab w:val="right" w:pos="5846"/>
              </w:tabs>
              <w:rPr>
                <w:rFonts w:eastAsia="Times New Roman"/>
                <w:b/>
                <w:sz w:val="22"/>
                <w:lang w:val="en-GB"/>
              </w:rPr>
            </w:pPr>
            <w:r w:rsidRPr="0080357F">
              <w:rPr>
                <w:rFonts w:ascii="Lucida Handwriting" w:hAnsi="Lucida Handwriting"/>
                <w:sz w:val="22"/>
              </w:rPr>
              <w:t>(301) Select and Enable IT for Use</w:t>
            </w:r>
            <w:r w:rsidR="00255FBF" w:rsidRPr="0080357F">
              <w:rPr>
                <w:rFonts w:ascii="Lucida Handwriting" w:hAnsi="Lucida Handwriting"/>
                <w:sz w:val="22"/>
              </w:rPr>
              <w:tab/>
            </w:r>
          </w:p>
        </w:tc>
      </w:tr>
      <w:tr w:rsidR="00255FBF" w:rsidRPr="0050454D" w:rsidTr="0070182D">
        <w:trPr>
          <w:cantSplit/>
        </w:trPr>
        <w:tc>
          <w:tcPr>
            <w:tcW w:w="3103" w:type="dxa"/>
          </w:tcPr>
          <w:p w:rsidR="00255FBF" w:rsidRPr="0050454D" w:rsidRDefault="00255FBF" w:rsidP="0050454D">
            <w:pPr>
              <w:rPr>
                <w:rFonts w:eastAsia="Times New Roman"/>
                <w:b/>
                <w:szCs w:val="24"/>
                <w:lang w:val="en-GB"/>
              </w:rPr>
            </w:pPr>
          </w:p>
        </w:tc>
        <w:tc>
          <w:tcPr>
            <w:tcW w:w="6136" w:type="dxa"/>
            <w:tcBorders>
              <w:top w:val="single" w:sz="4" w:space="0" w:color="auto"/>
            </w:tcBorders>
          </w:tcPr>
          <w:p w:rsidR="00255FBF" w:rsidRPr="00255FBF" w:rsidRDefault="00255FBF" w:rsidP="00255FBF">
            <w:pPr>
              <w:tabs>
                <w:tab w:val="right" w:pos="5846"/>
              </w:tabs>
              <w:rPr>
                <w:rFonts w:ascii="Lucida Handwriting" w:hAnsi="Lucida Handwriting"/>
                <w:u w:val="single"/>
              </w:rPr>
            </w:pPr>
          </w:p>
        </w:tc>
      </w:tr>
      <w:tr w:rsidR="0050454D" w:rsidRPr="0050454D" w:rsidTr="0070182D">
        <w:tc>
          <w:tcPr>
            <w:tcW w:w="3103" w:type="dxa"/>
          </w:tcPr>
          <w:p w:rsidR="0050454D" w:rsidRPr="0050454D" w:rsidRDefault="0050454D" w:rsidP="0050454D">
            <w:pPr>
              <w:rPr>
                <w:rFonts w:eastAsia="Times New Roman"/>
                <w:b/>
                <w:szCs w:val="24"/>
                <w:lang w:val="en-GB"/>
              </w:rPr>
            </w:pPr>
            <w:r w:rsidRPr="0050454D">
              <w:rPr>
                <w:rFonts w:eastAsia="Times New Roman"/>
                <w:b/>
                <w:szCs w:val="24"/>
                <w:lang w:val="en-GB"/>
              </w:rPr>
              <w:t>Candidate</w:t>
            </w:r>
            <w:r w:rsidR="0080357F">
              <w:rPr>
                <w:rFonts w:eastAsia="Times New Roman"/>
                <w:b/>
                <w:szCs w:val="24"/>
                <w:lang w:val="en-GB"/>
              </w:rPr>
              <w:t>’s name</w:t>
            </w:r>
            <w:r w:rsidRPr="0050454D">
              <w:rPr>
                <w:rFonts w:eastAsia="Times New Roman"/>
                <w:b/>
                <w:szCs w:val="24"/>
                <w:lang w:val="en-GB"/>
              </w:rPr>
              <w:t xml:space="preserve"> </w:t>
            </w:r>
          </w:p>
        </w:tc>
        <w:tc>
          <w:tcPr>
            <w:tcW w:w="6136" w:type="dxa"/>
            <w:tcBorders>
              <w:bottom w:val="single" w:sz="4" w:space="0" w:color="auto"/>
            </w:tcBorders>
          </w:tcPr>
          <w:p w:rsidR="00255FBF" w:rsidRPr="0080357F" w:rsidRDefault="0050454D" w:rsidP="00255FBF">
            <w:pPr>
              <w:tabs>
                <w:tab w:val="right" w:pos="5846"/>
              </w:tabs>
              <w:rPr>
                <w:rFonts w:ascii="Lucida Handwriting" w:hAnsi="Lucida Handwriting"/>
                <w:sz w:val="22"/>
              </w:rPr>
            </w:pPr>
            <w:r w:rsidRPr="0080357F">
              <w:rPr>
                <w:rFonts w:ascii="Lucida Handwriting" w:hAnsi="Lucida Handwriting"/>
                <w:sz w:val="22"/>
              </w:rPr>
              <w:t>Anne Thomas</w:t>
            </w:r>
            <w:r w:rsidR="00255FBF" w:rsidRPr="0080357F">
              <w:rPr>
                <w:rFonts w:ascii="Lucida Handwriting" w:hAnsi="Lucida Handwriting"/>
                <w:sz w:val="22"/>
              </w:rPr>
              <w:tab/>
            </w:r>
          </w:p>
        </w:tc>
      </w:tr>
      <w:tr w:rsidR="0070182D" w:rsidRPr="0050454D" w:rsidTr="0070182D">
        <w:tc>
          <w:tcPr>
            <w:tcW w:w="3103" w:type="dxa"/>
          </w:tcPr>
          <w:p w:rsidR="0070182D" w:rsidRPr="0050454D" w:rsidRDefault="0070182D" w:rsidP="0050454D">
            <w:pPr>
              <w:rPr>
                <w:rFonts w:eastAsia="Times New Roman"/>
                <w:b/>
                <w:szCs w:val="24"/>
                <w:lang w:val="en-GB"/>
              </w:rPr>
            </w:pPr>
          </w:p>
        </w:tc>
        <w:tc>
          <w:tcPr>
            <w:tcW w:w="6136" w:type="dxa"/>
            <w:tcBorders>
              <w:top w:val="single" w:sz="4" w:space="0" w:color="auto"/>
            </w:tcBorders>
          </w:tcPr>
          <w:p w:rsidR="0070182D" w:rsidRPr="0070182D" w:rsidRDefault="0070182D" w:rsidP="00255FBF">
            <w:pPr>
              <w:tabs>
                <w:tab w:val="right" w:pos="5846"/>
              </w:tabs>
              <w:rPr>
                <w:rFonts w:ascii="Lucida Handwriting" w:hAnsi="Lucida Handwriting"/>
              </w:rPr>
            </w:pPr>
          </w:p>
        </w:tc>
      </w:tr>
      <w:tr w:rsidR="0050454D" w:rsidRPr="0050454D" w:rsidTr="0070182D">
        <w:trPr>
          <w:cantSplit/>
        </w:trPr>
        <w:tc>
          <w:tcPr>
            <w:tcW w:w="3103" w:type="dxa"/>
          </w:tcPr>
          <w:p w:rsidR="0050454D" w:rsidRPr="0050454D" w:rsidRDefault="0050454D" w:rsidP="0050454D">
            <w:pPr>
              <w:rPr>
                <w:rFonts w:eastAsia="Times New Roman"/>
                <w:b/>
                <w:szCs w:val="24"/>
                <w:u w:val="single"/>
                <w:lang w:val="en-GB"/>
              </w:rPr>
            </w:pPr>
            <w:r w:rsidRPr="0050454D">
              <w:rPr>
                <w:rFonts w:eastAsia="Times New Roman"/>
                <w:b/>
                <w:szCs w:val="24"/>
                <w:lang w:val="en-GB"/>
              </w:rPr>
              <w:t xml:space="preserve">Evidence index number </w:t>
            </w:r>
          </w:p>
        </w:tc>
        <w:tc>
          <w:tcPr>
            <w:tcW w:w="6136" w:type="dxa"/>
            <w:tcBorders>
              <w:bottom w:val="single" w:sz="4" w:space="0" w:color="auto"/>
            </w:tcBorders>
          </w:tcPr>
          <w:p w:rsidR="00255FBF" w:rsidRPr="0080357F" w:rsidRDefault="0050454D" w:rsidP="00255FBF">
            <w:pPr>
              <w:tabs>
                <w:tab w:val="right" w:pos="5846"/>
              </w:tabs>
              <w:rPr>
                <w:rFonts w:ascii="Lucida Handwriting" w:hAnsi="Lucida Handwriting"/>
                <w:sz w:val="22"/>
              </w:rPr>
            </w:pPr>
            <w:r w:rsidRPr="0080357F">
              <w:rPr>
                <w:rFonts w:ascii="Lucida Handwriting" w:hAnsi="Lucida Handwriting"/>
                <w:sz w:val="22"/>
              </w:rPr>
              <w:t>8</w:t>
            </w:r>
            <w:r w:rsidR="00255FBF" w:rsidRPr="0080357F">
              <w:rPr>
                <w:rFonts w:ascii="Lucida Handwriting" w:hAnsi="Lucida Handwriting"/>
                <w:sz w:val="22"/>
              </w:rPr>
              <w:tab/>
            </w:r>
          </w:p>
        </w:tc>
      </w:tr>
      <w:tr w:rsidR="0070182D" w:rsidRPr="0050454D" w:rsidTr="0070182D">
        <w:trPr>
          <w:cantSplit/>
        </w:trPr>
        <w:tc>
          <w:tcPr>
            <w:tcW w:w="3103" w:type="dxa"/>
          </w:tcPr>
          <w:p w:rsidR="0070182D" w:rsidRPr="0050454D" w:rsidRDefault="0070182D" w:rsidP="0050454D">
            <w:pPr>
              <w:rPr>
                <w:rFonts w:eastAsia="Times New Roman"/>
                <w:b/>
                <w:szCs w:val="24"/>
                <w:lang w:val="en-GB"/>
              </w:rPr>
            </w:pPr>
          </w:p>
        </w:tc>
        <w:tc>
          <w:tcPr>
            <w:tcW w:w="6136" w:type="dxa"/>
            <w:tcBorders>
              <w:top w:val="single" w:sz="4" w:space="0" w:color="auto"/>
            </w:tcBorders>
          </w:tcPr>
          <w:p w:rsidR="0070182D" w:rsidRPr="0070182D" w:rsidRDefault="0070182D" w:rsidP="00255FBF">
            <w:pPr>
              <w:tabs>
                <w:tab w:val="right" w:pos="5846"/>
              </w:tabs>
              <w:rPr>
                <w:rFonts w:ascii="Lucida Handwriting" w:hAnsi="Lucida Handwriting"/>
              </w:rPr>
            </w:pPr>
          </w:p>
        </w:tc>
      </w:tr>
      <w:tr w:rsidR="0050454D" w:rsidRPr="0050454D" w:rsidTr="0070182D">
        <w:trPr>
          <w:cantSplit/>
        </w:trPr>
        <w:tc>
          <w:tcPr>
            <w:tcW w:w="3103" w:type="dxa"/>
          </w:tcPr>
          <w:p w:rsidR="0050454D" w:rsidRPr="0050454D" w:rsidRDefault="0050454D" w:rsidP="0050454D">
            <w:pPr>
              <w:rPr>
                <w:rFonts w:eastAsia="Times New Roman"/>
                <w:b/>
                <w:szCs w:val="24"/>
                <w:lang w:val="en-GB"/>
              </w:rPr>
            </w:pPr>
            <w:r w:rsidRPr="0050454D">
              <w:rPr>
                <w:rFonts w:eastAsia="Times New Roman"/>
                <w:b/>
                <w:szCs w:val="24"/>
                <w:lang w:val="en-GB"/>
              </w:rPr>
              <w:t>Date of observation</w:t>
            </w:r>
          </w:p>
        </w:tc>
        <w:tc>
          <w:tcPr>
            <w:tcW w:w="6136" w:type="dxa"/>
            <w:tcBorders>
              <w:bottom w:val="single" w:sz="4" w:space="0" w:color="auto"/>
            </w:tcBorders>
          </w:tcPr>
          <w:p w:rsidR="0050454D" w:rsidRPr="0080357F" w:rsidRDefault="0050454D" w:rsidP="00255FBF">
            <w:pPr>
              <w:tabs>
                <w:tab w:val="right" w:pos="5846"/>
              </w:tabs>
              <w:rPr>
                <w:rFonts w:eastAsia="Times New Roman"/>
                <w:b/>
                <w:sz w:val="22"/>
                <w:lang w:val="en-GB"/>
              </w:rPr>
            </w:pPr>
            <w:r w:rsidRPr="0080357F">
              <w:rPr>
                <w:rFonts w:ascii="Lucida Handwriting" w:hAnsi="Lucida Handwriting"/>
                <w:sz w:val="22"/>
              </w:rPr>
              <w:t>28/4/</w:t>
            </w:r>
            <w:r w:rsidR="009167FD" w:rsidRPr="0080357F">
              <w:rPr>
                <w:rFonts w:ascii="Lucida Handwriting" w:hAnsi="Lucida Handwriting"/>
                <w:sz w:val="22"/>
              </w:rPr>
              <w:t>2011</w:t>
            </w:r>
            <w:r w:rsidR="00255FBF" w:rsidRPr="0080357F">
              <w:rPr>
                <w:rFonts w:ascii="Lucida Handwriting" w:hAnsi="Lucida Handwriting"/>
                <w:sz w:val="22"/>
              </w:rPr>
              <w:tab/>
            </w:r>
          </w:p>
        </w:tc>
      </w:tr>
    </w:tbl>
    <w:p w:rsidR="0050454D" w:rsidRPr="0050454D" w:rsidRDefault="0050454D" w:rsidP="0050454D">
      <w:pPr>
        <w:rPr>
          <w:rFonts w:eastAsia="Times New Roman"/>
          <w:szCs w:val="24"/>
          <w:lang w:val="en-GB"/>
        </w:rPr>
      </w:pP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718"/>
      </w:tblGrid>
      <w:tr w:rsidR="0050454D" w:rsidRPr="0050454D" w:rsidTr="00BF27CA">
        <w:trPr>
          <w:trHeight w:val="283"/>
        </w:trPr>
        <w:tc>
          <w:tcPr>
            <w:tcW w:w="4395" w:type="dxa"/>
          </w:tcPr>
          <w:p w:rsidR="0050454D" w:rsidRPr="0050454D" w:rsidRDefault="0050454D" w:rsidP="0050454D">
            <w:pPr>
              <w:rPr>
                <w:rFonts w:eastAsia="Times New Roman"/>
                <w:b/>
                <w:szCs w:val="24"/>
                <w:lang w:val="en-GB"/>
              </w:rPr>
            </w:pPr>
            <w:r w:rsidRPr="0050454D">
              <w:rPr>
                <w:rFonts w:eastAsia="Times New Roman"/>
                <w:b/>
                <w:szCs w:val="24"/>
                <w:lang w:val="en-GB"/>
              </w:rPr>
              <w:t>Skills/activities observed</w:t>
            </w:r>
          </w:p>
        </w:tc>
        <w:tc>
          <w:tcPr>
            <w:tcW w:w="4718" w:type="dxa"/>
          </w:tcPr>
          <w:p w:rsidR="0050454D" w:rsidRPr="0050454D" w:rsidRDefault="002D0AA6" w:rsidP="0050454D">
            <w:pPr>
              <w:rPr>
                <w:rFonts w:eastAsia="Times New Roman"/>
                <w:b/>
                <w:szCs w:val="24"/>
                <w:lang w:val="en-GB"/>
              </w:rPr>
            </w:pPr>
            <w:r>
              <w:rPr>
                <w:rFonts w:eastAsia="Times New Roman"/>
                <w:b/>
                <w:szCs w:val="24"/>
                <w:lang w:val="en-GB"/>
              </w:rPr>
              <w:t>PC</w:t>
            </w:r>
            <w:r w:rsidR="0050454D" w:rsidRPr="0050454D">
              <w:rPr>
                <w:rFonts w:eastAsia="Times New Roman"/>
                <w:b/>
                <w:szCs w:val="24"/>
                <w:lang w:val="en-GB"/>
              </w:rPr>
              <w:t xml:space="preserve"> covered</w:t>
            </w:r>
          </w:p>
        </w:tc>
      </w:tr>
      <w:tr w:rsidR="0050454D" w:rsidRPr="0050454D" w:rsidTr="0070182D">
        <w:trPr>
          <w:trHeight w:val="3170"/>
        </w:trPr>
        <w:tc>
          <w:tcPr>
            <w:tcW w:w="4395" w:type="dxa"/>
          </w:tcPr>
          <w:p w:rsidR="0050454D" w:rsidRPr="007728A2" w:rsidRDefault="0050454D" w:rsidP="0050454D">
            <w:pPr>
              <w:rPr>
                <w:szCs w:val="24"/>
              </w:rPr>
            </w:pPr>
            <w:r w:rsidRPr="007728A2">
              <w:rPr>
                <w:szCs w:val="24"/>
              </w:rPr>
              <w:t>Saving and storing files</w:t>
            </w: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p w:rsidR="0050454D" w:rsidRPr="0050454D" w:rsidRDefault="0050454D" w:rsidP="0050454D">
            <w:pPr>
              <w:rPr>
                <w:rFonts w:eastAsia="Times New Roman"/>
                <w:b/>
                <w:szCs w:val="24"/>
                <w:lang w:val="en-GB"/>
              </w:rPr>
            </w:pPr>
          </w:p>
        </w:tc>
        <w:tc>
          <w:tcPr>
            <w:tcW w:w="4718" w:type="dxa"/>
          </w:tcPr>
          <w:p w:rsidR="0050454D" w:rsidRPr="007728A2" w:rsidRDefault="0050454D" w:rsidP="0050454D">
            <w:pPr>
              <w:rPr>
                <w:szCs w:val="24"/>
              </w:rPr>
            </w:pPr>
            <w:r w:rsidRPr="007728A2">
              <w:rPr>
                <w:szCs w:val="24"/>
              </w:rPr>
              <w:t xml:space="preserve">Element 301.3 </w:t>
            </w:r>
          </w:p>
          <w:p w:rsidR="0050454D" w:rsidRPr="007728A2" w:rsidRDefault="002D0AA6" w:rsidP="0050454D">
            <w:pPr>
              <w:rPr>
                <w:szCs w:val="24"/>
              </w:rPr>
            </w:pPr>
            <w:r>
              <w:rPr>
                <w:szCs w:val="24"/>
              </w:rPr>
              <w:t>PC</w:t>
            </w:r>
            <w:r w:rsidR="0050454D" w:rsidRPr="007728A2">
              <w:rPr>
                <w:szCs w:val="24"/>
              </w:rPr>
              <w:t>: a-f</w:t>
            </w:r>
          </w:p>
          <w:p w:rsidR="0050454D" w:rsidRPr="0050454D" w:rsidRDefault="0050454D" w:rsidP="0050454D">
            <w:pPr>
              <w:rPr>
                <w:rFonts w:eastAsia="Times New Roman"/>
                <w:b/>
                <w:szCs w:val="24"/>
                <w:lang w:val="en-GB"/>
              </w:rPr>
            </w:pPr>
            <w:r w:rsidRPr="007728A2">
              <w:rPr>
                <w:szCs w:val="24"/>
              </w:rPr>
              <w:t xml:space="preserve">Range: </w:t>
            </w:r>
            <w:r w:rsidRPr="007728A2">
              <w:rPr>
                <w:b/>
                <w:szCs w:val="24"/>
              </w:rPr>
              <w:t>materials</w:t>
            </w:r>
            <w:r w:rsidRPr="007728A2">
              <w:rPr>
                <w:szCs w:val="24"/>
              </w:rPr>
              <w:t xml:space="preserve"> (consumables, removable storage media), </w:t>
            </w:r>
            <w:r w:rsidRPr="007728A2">
              <w:rPr>
                <w:b/>
                <w:szCs w:val="24"/>
              </w:rPr>
              <w:t xml:space="preserve">regulations </w:t>
            </w:r>
            <w:r w:rsidRPr="007728A2">
              <w:rPr>
                <w:szCs w:val="24"/>
              </w:rPr>
              <w:t xml:space="preserve">(current legislation, manufacturer’s instructions, </w:t>
            </w:r>
            <w:proofErr w:type="spellStart"/>
            <w:r w:rsidRPr="007728A2">
              <w:rPr>
                <w:szCs w:val="24"/>
              </w:rPr>
              <w:t>organisational</w:t>
            </w:r>
            <w:proofErr w:type="spellEnd"/>
            <w:r w:rsidRPr="007728A2">
              <w:rPr>
                <w:szCs w:val="24"/>
              </w:rPr>
              <w:t xml:space="preserve"> procedures), </w:t>
            </w:r>
            <w:r w:rsidRPr="007728A2">
              <w:rPr>
                <w:b/>
                <w:szCs w:val="24"/>
              </w:rPr>
              <w:t>system</w:t>
            </w:r>
            <w:r w:rsidRPr="007728A2">
              <w:rPr>
                <w:szCs w:val="24"/>
              </w:rPr>
              <w:t xml:space="preserve"> (application software, hardware, system software).</w:t>
            </w:r>
          </w:p>
        </w:tc>
      </w:tr>
    </w:tbl>
    <w:p w:rsidR="0050454D" w:rsidRPr="0050454D" w:rsidRDefault="0050454D" w:rsidP="0050454D">
      <w:pPr>
        <w:rPr>
          <w:rFonts w:eastAsia="Times New Roman"/>
          <w:b/>
          <w:szCs w:val="24"/>
          <w:lang w:val="en-GB"/>
        </w:rPr>
      </w:pP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50454D" w:rsidRPr="0050454D" w:rsidTr="00BF27CA">
        <w:trPr>
          <w:trHeight w:val="283"/>
        </w:trPr>
        <w:tc>
          <w:tcPr>
            <w:tcW w:w="9113" w:type="dxa"/>
          </w:tcPr>
          <w:p w:rsidR="0050454D" w:rsidRPr="0050454D" w:rsidRDefault="0050454D" w:rsidP="0050454D">
            <w:pPr>
              <w:rPr>
                <w:rFonts w:eastAsia="Times New Roman"/>
                <w:b/>
                <w:szCs w:val="24"/>
                <w:lang w:val="en-GB"/>
              </w:rPr>
            </w:pPr>
            <w:r w:rsidRPr="0050454D">
              <w:rPr>
                <w:rFonts w:eastAsia="Times New Roman"/>
                <w:b/>
                <w:szCs w:val="24"/>
                <w:lang w:val="en-GB"/>
              </w:rPr>
              <w:t>Knowledge and understanding apparent from this observation</w:t>
            </w:r>
          </w:p>
        </w:tc>
      </w:tr>
      <w:tr w:rsidR="0050454D" w:rsidRPr="0050454D" w:rsidTr="00D86A49">
        <w:trPr>
          <w:trHeight w:val="1032"/>
        </w:trPr>
        <w:tc>
          <w:tcPr>
            <w:tcW w:w="9113" w:type="dxa"/>
          </w:tcPr>
          <w:p w:rsidR="0050454D" w:rsidRPr="0080357F" w:rsidRDefault="0050454D" w:rsidP="0050454D">
            <w:pPr>
              <w:pStyle w:val="Assessorhandwriting"/>
              <w:rPr>
                <w:sz w:val="22"/>
              </w:rPr>
            </w:pPr>
            <w:r w:rsidRPr="0080357F">
              <w:rPr>
                <w:sz w:val="22"/>
              </w:rPr>
              <w:t xml:space="preserve">Candidate can save and </w:t>
            </w:r>
            <w:proofErr w:type="spellStart"/>
            <w:r w:rsidRPr="0080357F">
              <w:rPr>
                <w:sz w:val="22"/>
              </w:rPr>
              <w:t>organise</w:t>
            </w:r>
            <w:proofErr w:type="spellEnd"/>
            <w:r w:rsidRPr="0080357F">
              <w:rPr>
                <w:sz w:val="22"/>
              </w:rPr>
              <w:t xml:space="preserve"> files. She can delete unwanted files and can shut down system according to </w:t>
            </w:r>
            <w:proofErr w:type="spellStart"/>
            <w:r w:rsidRPr="0080357F">
              <w:rPr>
                <w:sz w:val="22"/>
              </w:rPr>
              <w:t>organisation’s</w:t>
            </w:r>
            <w:proofErr w:type="spellEnd"/>
            <w:r w:rsidRPr="0080357F">
              <w:rPr>
                <w:sz w:val="22"/>
              </w:rPr>
              <w:t xml:space="preserve"> procedures and manufacturer’s instructions.</w:t>
            </w:r>
          </w:p>
          <w:p w:rsidR="0050454D" w:rsidRPr="0050454D" w:rsidRDefault="0050454D" w:rsidP="0050454D">
            <w:pPr>
              <w:rPr>
                <w:rFonts w:eastAsia="Times New Roman"/>
                <w:b/>
                <w:szCs w:val="24"/>
                <w:lang w:val="en-GB"/>
              </w:rPr>
            </w:pPr>
          </w:p>
        </w:tc>
      </w:tr>
    </w:tbl>
    <w:p w:rsidR="0050454D" w:rsidRPr="0050454D" w:rsidRDefault="0050454D" w:rsidP="0050454D">
      <w:pPr>
        <w:rPr>
          <w:rFonts w:eastAsia="Times New Roman"/>
          <w:b/>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50454D" w:rsidTr="00BF27CA">
        <w:trPr>
          <w:cantSplit/>
          <w:trHeight w:val="283"/>
        </w:trPr>
        <w:tc>
          <w:tcPr>
            <w:tcW w:w="9113" w:type="dxa"/>
            <w:vAlign w:val="center"/>
          </w:tcPr>
          <w:p w:rsidR="0050454D" w:rsidRPr="00DE7474" w:rsidRDefault="0050454D" w:rsidP="00D86A49">
            <w:pPr>
              <w:pStyle w:val="Tableleft"/>
            </w:pPr>
            <w:r w:rsidRPr="00C639FB">
              <w:t>Other Units/Elements to which this evidence may contribute</w:t>
            </w:r>
          </w:p>
        </w:tc>
      </w:tr>
      <w:tr w:rsidR="0050454D" w:rsidTr="0050454D">
        <w:trPr>
          <w:cantSplit/>
          <w:trHeight w:val="729"/>
        </w:trPr>
        <w:tc>
          <w:tcPr>
            <w:tcW w:w="9113" w:type="dxa"/>
          </w:tcPr>
          <w:p w:rsidR="0050454D" w:rsidRPr="00C639FB" w:rsidRDefault="0050454D" w:rsidP="00D86A49">
            <w:pPr>
              <w:rPr>
                <w:szCs w:val="24"/>
              </w:rPr>
            </w:pPr>
            <w:r w:rsidRPr="00C639FB">
              <w:rPr>
                <w:szCs w:val="24"/>
              </w:rPr>
              <w:t>302.1.b,c Range 1,3</w:t>
            </w:r>
          </w:p>
          <w:p w:rsidR="0050454D" w:rsidRPr="00C639FB" w:rsidRDefault="0050454D" w:rsidP="00D86A49">
            <w:pPr>
              <w:rPr>
                <w:b/>
                <w:szCs w:val="24"/>
              </w:rPr>
            </w:pPr>
          </w:p>
        </w:tc>
      </w:tr>
    </w:tbl>
    <w:p w:rsidR="0050454D" w:rsidRPr="0050454D" w:rsidRDefault="0050454D" w:rsidP="0050454D">
      <w:pPr>
        <w:rPr>
          <w:rFonts w:eastAsia="Times New Roman"/>
          <w:b/>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3"/>
      </w:tblGrid>
      <w:tr w:rsidR="0050454D" w:rsidTr="00BF27CA">
        <w:trPr>
          <w:cantSplit/>
          <w:trHeight w:val="283"/>
        </w:trPr>
        <w:tc>
          <w:tcPr>
            <w:tcW w:w="9113" w:type="dxa"/>
            <w:vAlign w:val="center"/>
          </w:tcPr>
          <w:p w:rsidR="0050454D" w:rsidRPr="00B567DB" w:rsidRDefault="0050454D" w:rsidP="00D86A49">
            <w:pPr>
              <w:pStyle w:val="Tableleft"/>
            </w:pPr>
            <w:r w:rsidRPr="00C639FB">
              <w:t>Assessor comments and feedback to candidate</w:t>
            </w:r>
          </w:p>
        </w:tc>
      </w:tr>
      <w:tr w:rsidR="0050454D" w:rsidTr="00EF5246">
        <w:trPr>
          <w:cantSplit/>
          <w:trHeight w:val="1123"/>
        </w:trPr>
        <w:tc>
          <w:tcPr>
            <w:tcW w:w="9113" w:type="dxa"/>
          </w:tcPr>
          <w:p w:rsidR="0050454D" w:rsidRPr="00C639FB" w:rsidRDefault="0050454D" w:rsidP="00D86A49">
            <w:pPr>
              <w:rPr>
                <w:b/>
                <w:szCs w:val="24"/>
              </w:rPr>
            </w:pPr>
          </w:p>
        </w:tc>
      </w:tr>
    </w:tbl>
    <w:p w:rsidR="0050454D" w:rsidRPr="0050454D" w:rsidRDefault="0050454D" w:rsidP="0050454D">
      <w:pPr>
        <w:rPr>
          <w:rFonts w:eastAsia="Times New Roman"/>
          <w:szCs w:val="24"/>
          <w:lang w:val="en-GB"/>
        </w:rPr>
      </w:pPr>
    </w:p>
    <w:p w:rsidR="0050454D" w:rsidRPr="0050454D" w:rsidRDefault="0050454D" w:rsidP="0050454D">
      <w:pPr>
        <w:rPr>
          <w:rFonts w:eastAsia="Times New Roman"/>
          <w:szCs w:val="24"/>
          <w:lang w:val="en-GB"/>
        </w:rPr>
      </w:pPr>
      <w:r w:rsidRPr="0050454D">
        <w:rPr>
          <w:rFonts w:eastAsia="Times New Roman"/>
          <w:szCs w:val="24"/>
          <w:lang w:val="en-GB"/>
        </w:rPr>
        <w:t>I can confirm the candidate’s performance was satisfactory.</w:t>
      </w:r>
    </w:p>
    <w:p w:rsidR="0050454D" w:rsidRPr="0050454D" w:rsidRDefault="0050454D" w:rsidP="0050454D">
      <w:pPr>
        <w:rPr>
          <w:rFonts w:eastAsia="Times New Roman"/>
          <w:szCs w:val="24"/>
          <w:lang w:val="en-GB"/>
        </w:rPr>
      </w:pPr>
    </w:p>
    <w:tbl>
      <w:tblPr>
        <w:tblW w:w="0" w:type="auto"/>
        <w:tblLayout w:type="fixed"/>
        <w:tblLook w:val="04A0" w:firstRow="1" w:lastRow="0" w:firstColumn="1" w:lastColumn="0" w:noHBand="0" w:noVBand="1"/>
      </w:tblPr>
      <w:tblGrid>
        <w:gridCol w:w="2802"/>
        <w:gridCol w:w="2693"/>
        <w:gridCol w:w="850"/>
        <w:gridCol w:w="2876"/>
      </w:tblGrid>
      <w:tr w:rsidR="0050454D" w:rsidRPr="0050454D" w:rsidTr="00D86A49">
        <w:tc>
          <w:tcPr>
            <w:tcW w:w="2802" w:type="dxa"/>
          </w:tcPr>
          <w:p w:rsidR="0050454D" w:rsidRPr="0050454D" w:rsidRDefault="0050454D" w:rsidP="0050454D">
            <w:pPr>
              <w:tabs>
                <w:tab w:val="left" w:pos="5670"/>
              </w:tabs>
              <w:rPr>
                <w:rFonts w:eastAsia="Times New Roman"/>
                <w:b/>
                <w:szCs w:val="24"/>
                <w:lang w:val="en-GB"/>
              </w:rPr>
            </w:pPr>
            <w:r w:rsidRPr="0050454D">
              <w:rPr>
                <w:rFonts w:eastAsia="Times New Roman"/>
                <w:b/>
                <w:szCs w:val="24"/>
                <w:lang w:val="en-GB"/>
              </w:rPr>
              <w:t xml:space="preserve">Assessor’s signature </w:t>
            </w:r>
          </w:p>
        </w:tc>
        <w:tc>
          <w:tcPr>
            <w:tcW w:w="2693" w:type="dxa"/>
            <w:tcBorders>
              <w:bottom w:val="single" w:sz="4" w:space="0" w:color="auto"/>
            </w:tcBorders>
          </w:tcPr>
          <w:p w:rsidR="0050454D" w:rsidRPr="0080357F" w:rsidRDefault="0050454D" w:rsidP="0050454D">
            <w:pPr>
              <w:pStyle w:val="Assessorhandwriting"/>
              <w:rPr>
                <w:rFonts w:eastAsia="Times New Roman"/>
                <w:sz w:val="22"/>
                <w:lang w:val="en-GB"/>
              </w:rPr>
            </w:pPr>
            <w:r w:rsidRPr="0080357F">
              <w:rPr>
                <w:sz w:val="22"/>
              </w:rPr>
              <w:t>Peter Jones</w:t>
            </w:r>
          </w:p>
        </w:tc>
        <w:tc>
          <w:tcPr>
            <w:tcW w:w="850" w:type="dxa"/>
          </w:tcPr>
          <w:p w:rsidR="0050454D" w:rsidRPr="0050454D" w:rsidRDefault="0050454D" w:rsidP="0050454D">
            <w:pPr>
              <w:tabs>
                <w:tab w:val="left" w:pos="5670"/>
              </w:tabs>
              <w:rPr>
                <w:rFonts w:eastAsia="Times New Roman"/>
                <w:b/>
                <w:szCs w:val="24"/>
                <w:lang w:val="en-GB"/>
              </w:rPr>
            </w:pPr>
            <w:r w:rsidRPr="0050454D">
              <w:rPr>
                <w:rFonts w:eastAsia="Times New Roman"/>
                <w:b/>
                <w:szCs w:val="24"/>
                <w:lang w:val="en-GB"/>
              </w:rPr>
              <w:t>Date</w:t>
            </w:r>
          </w:p>
        </w:tc>
        <w:tc>
          <w:tcPr>
            <w:tcW w:w="2876" w:type="dxa"/>
            <w:tcBorders>
              <w:bottom w:val="single" w:sz="4" w:space="0" w:color="auto"/>
            </w:tcBorders>
          </w:tcPr>
          <w:p w:rsidR="0050454D" w:rsidRPr="0080357F" w:rsidRDefault="0050454D" w:rsidP="0050454D">
            <w:pPr>
              <w:pStyle w:val="Assessorhandwriting"/>
              <w:rPr>
                <w:rFonts w:eastAsia="Times New Roman"/>
                <w:sz w:val="22"/>
                <w:lang w:val="en-GB"/>
              </w:rPr>
            </w:pPr>
            <w:r w:rsidRPr="0080357F">
              <w:rPr>
                <w:sz w:val="22"/>
              </w:rPr>
              <w:t>28/4/</w:t>
            </w:r>
            <w:r w:rsidR="009167FD" w:rsidRPr="0080357F">
              <w:rPr>
                <w:sz w:val="22"/>
              </w:rPr>
              <w:t>2011</w:t>
            </w:r>
          </w:p>
        </w:tc>
      </w:tr>
      <w:tr w:rsidR="0050454D" w:rsidRPr="0050454D" w:rsidTr="00D86A49">
        <w:tc>
          <w:tcPr>
            <w:tcW w:w="2802" w:type="dxa"/>
          </w:tcPr>
          <w:p w:rsidR="0050454D" w:rsidRPr="0050454D" w:rsidRDefault="0050454D" w:rsidP="0050454D">
            <w:pPr>
              <w:tabs>
                <w:tab w:val="left" w:pos="5670"/>
              </w:tabs>
              <w:rPr>
                <w:rFonts w:eastAsia="Times New Roman"/>
                <w:szCs w:val="24"/>
                <w:lang w:val="en-GB"/>
              </w:rPr>
            </w:pPr>
          </w:p>
        </w:tc>
        <w:tc>
          <w:tcPr>
            <w:tcW w:w="2693" w:type="dxa"/>
            <w:tcBorders>
              <w:top w:val="single" w:sz="4" w:space="0" w:color="auto"/>
            </w:tcBorders>
          </w:tcPr>
          <w:p w:rsidR="0050454D" w:rsidRPr="0050454D" w:rsidRDefault="0050454D" w:rsidP="0050454D">
            <w:pPr>
              <w:tabs>
                <w:tab w:val="left" w:pos="5670"/>
              </w:tabs>
              <w:rPr>
                <w:rFonts w:eastAsia="Times New Roman"/>
                <w:szCs w:val="24"/>
                <w:lang w:val="en-GB"/>
              </w:rPr>
            </w:pPr>
          </w:p>
        </w:tc>
        <w:tc>
          <w:tcPr>
            <w:tcW w:w="850" w:type="dxa"/>
          </w:tcPr>
          <w:p w:rsidR="0050454D" w:rsidRPr="0050454D" w:rsidRDefault="0050454D" w:rsidP="0050454D">
            <w:pPr>
              <w:tabs>
                <w:tab w:val="left" w:pos="5670"/>
              </w:tabs>
              <w:rPr>
                <w:rFonts w:eastAsia="Times New Roman"/>
                <w:szCs w:val="24"/>
                <w:lang w:val="en-GB"/>
              </w:rPr>
            </w:pPr>
          </w:p>
        </w:tc>
        <w:tc>
          <w:tcPr>
            <w:tcW w:w="2876" w:type="dxa"/>
            <w:tcBorders>
              <w:top w:val="single" w:sz="4" w:space="0" w:color="auto"/>
            </w:tcBorders>
          </w:tcPr>
          <w:p w:rsidR="0050454D" w:rsidRPr="0050454D" w:rsidRDefault="0050454D" w:rsidP="0050454D">
            <w:pPr>
              <w:tabs>
                <w:tab w:val="left" w:pos="5670"/>
              </w:tabs>
              <w:rPr>
                <w:rFonts w:eastAsia="Times New Roman"/>
                <w:szCs w:val="24"/>
                <w:lang w:val="en-GB"/>
              </w:rPr>
            </w:pPr>
          </w:p>
        </w:tc>
      </w:tr>
      <w:tr w:rsidR="0050454D" w:rsidRPr="0050454D" w:rsidTr="00200DE3">
        <w:trPr>
          <w:trHeight w:val="343"/>
        </w:trPr>
        <w:tc>
          <w:tcPr>
            <w:tcW w:w="2802" w:type="dxa"/>
          </w:tcPr>
          <w:p w:rsidR="0050454D" w:rsidRPr="0050454D" w:rsidRDefault="0050454D" w:rsidP="0050454D">
            <w:pPr>
              <w:tabs>
                <w:tab w:val="left" w:pos="5670"/>
              </w:tabs>
              <w:rPr>
                <w:rFonts w:eastAsia="Times New Roman"/>
                <w:b/>
                <w:szCs w:val="24"/>
                <w:lang w:val="en-GB"/>
              </w:rPr>
            </w:pPr>
            <w:r w:rsidRPr="0050454D">
              <w:rPr>
                <w:rFonts w:eastAsia="Times New Roman"/>
                <w:b/>
                <w:szCs w:val="24"/>
                <w:lang w:val="en-GB"/>
              </w:rPr>
              <w:t>Candidate’s signature</w:t>
            </w:r>
          </w:p>
        </w:tc>
        <w:tc>
          <w:tcPr>
            <w:tcW w:w="2693" w:type="dxa"/>
            <w:tcBorders>
              <w:bottom w:val="single" w:sz="4" w:space="0" w:color="auto"/>
            </w:tcBorders>
          </w:tcPr>
          <w:p w:rsidR="0050454D" w:rsidRPr="0050454D" w:rsidRDefault="00EF5246" w:rsidP="00EF5246">
            <w:pPr>
              <w:pStyle w:val="Candidatehandwriting"/>
              <w:rPr>
                <w:rFonts w:eastAsia="Times New Roman"/>
                <w:szCs w:val="24"/>
                <w:lang w:val="en-GB"/>
              </w:rPr>
            </w:pPr>
            <w:r w:rsidRPr="0050454D">
              <w:t>Anne Thomas</w:t>
            </w:r>
          </w:p>
        </w:tc>
        <w:tc>
          <w:tcPr>
            <w:tcW w:w="850" w:type="dxa"/>
          </w:tcPr>
          <w:p w:rsidR="0050454D" w:rsidRPr="0050454D" w:rsidRDefault="0050454D" w:rsidP="0050454D">
            <w:pPr>
              <w:tabs>
                <w:tab w:val="left" w:pos="5670"/>
              </w:tabs>
              <w:rPr>
                <w:rFonts w:eastAsia="Times New Roman"/>
                <w:b/>
                <w:szCs w:val="24"/>
                <w:lang w:val="en-GB"/>
              </w:rPr>
            </w:pPr>
            <w:r w:rsidRPr="0050454D">
              <w:rPr>
                <w:rFonts w:eastAsia="Times New Roman"/>
                <w:b/>
                <w:szCs w:val="24"/>
                <w:lang w:val="en-GB"/>
              </w:rPr>
              <w:t>Date</w:t>
            </w:r>
          </w:p>
        </w:tc>
        <w:tc>
          <w:tcPr>
            <w:tcW w:w="2876" w:type="dxa"/>
            <w:tcBorders>
              <w:bottom w:val="single" w:sz="4" w:space="0" w:color="auto"/>
            </w:tcBorders>
          </w:tcPr>
          <w:p w:rsidR="0050454D" w:rsidRPr="0050454D" w:rsidRDefault="00EF5246" w:rsidP="00EF5246">
            <w:pPr>
              <w:pStyle w:val="Candidatehandwriting"/>
              <w:rPr>
                <w:rFonts w:eastAsia="Times New Roman"/>
                <w:szCs w:val="24"/>
                <w:lang w:val="en-GB"/>
              </w:rPr>
            </w:pPr>
            <w:r>
              <w:t>28/4/</w:t>
            </w:r>
            <w:r w:rsidR="009167FD">
              <w:t>2011</w:t>
            </w:r>
          </w:p>
        </w:tc>
      </w:tr>
    </w:tbl>
    <w:p w:rsidR="0037755B" w:rsidRDefault="00A109B1" w:rsidP="00A109B1">
      <w:pPr>
        <w:pStyle w:val="Heading3"/>
        <w:spacing w:before="0"/>
      </w:pPr>
      <w:r>
        <w:br w:type="page"/>
      </w:r>
      <w:bookmarkStart w:id="59" w:name="_Toc295390598"/>
      <w:r w:rsidR="0037755B" w:rsidRPr="007728A2">
        <w:lastRenderedPageBreak/>
        <w:t>Witness testimony</w:t>
      </w:r>
      <w:bookmarkEnd w:id="57"/>
      <w:bookmarkEnd w:id="58"/>
      <w:r w:rsidR="005E5BBF">
        <w:t xml:space="preserve"> </w:t>
      </w:r>
      <w:r w:rsidR="00A15405">
        <w:t>— Example 6</w:t>
      </w:r>
      <w:bookmarkEnd w:id="59"/>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0"/>
        <w:gridCol w:w="5343"/>
      </w:tblGrid>
      <w:tr w:rsidR="00000C65" w:rsidRPr="00200DE3" w:rsidTr="009A03D3">
        <w:trPr>
          <w:trHeight w:val="470"/>
        </w:trPr>
        <w:tc>
          <w:tcPr>
            <w:tcW w:w="3700" w:type="dxa"/>
            <w:vAlign w:val="center"/>
          </w:tcPr>
          <w:p w:rsidR="00000C65" w:rsidRPr="009A03D3" w:rsidRDefault="00000C65" w:rsidP="00000C65">
            <w:pPr>
              <w:rPr>
                <w:szCs w:val="24"/>
              </w:rPr>
            </w:pPr>
            <w:r w:rsidRPr="009A03D3">
              <w:rPr>
                <w:b/>
                <w:szCs w:val="24"/>
              </w:rPr>
              <w:t>SVQ title and level</w:t>
            </w:r>
          </w:p>
        </w:tc>
        <w:tc>
          <w:tcPr>
            <w:tcW w:w="5343" w:type="dxa"/>
            <w:vAlign w:val="center"/>
          </w:tcPr>
          <w:p w:rsidR="00000C65" w:rsidRPr="009A03D3" w:rsidRDefault="00000C65" w:rsidP="00000C65">
            <w:pPr>
              <w:rPr>
                <w:szCs w:val="24"/>
              </w:rPr>
            </w:pPr>
            <w:r w:rsidRPr="009A03D3">
              <w:rPr>
                <w:szCs w:val="24"/>
              </w:rPr>
              <w:t>Using IT level 3</w:t>
            </w:r>
          </w:p>
        </w:tc>
      </w:tr>
      <w:tr w:rsidR="00000C65" w:rsidRPr="00200DE3" w:rsidTr="009A03D3">
        <w:trPr>
          <w:trHeight w:val="470"/>
        </w:trPr>
        <w:tc>
          <w:tcPr>
            <w:tcW w:w="3700" w:type="dxa"/>
            <w:vAlign w:val="center"/>
          </w:tcPr>
          <w:p w:rsidR="00000C65" w:rsidRPr="009A03D3" w:rsidRDefault="00000C65" w:rsidP="00000C65">
            <w:pPr>
              <w:rPr>
                <w:b/>
                <w:szCs w:val="24"/>
              </w:rPr>
            </w:pPr>
            <w:r w:rsidRPr="009A03D3">
              <w:rPr>
                <w:b/>
                <w:szCs w:val="24"/>
              </w:rPr>
              <w:t>Candidate</w:t>
            </w:r>
            <w:r w:rsidR="0080357F">
              <w:rPr>
                <w:b/>
                <w:szCs w:val="24"/>
              </w:rPr>
              <w:t>’s</w:t>
            </w:r>
            <w:r w:rsidRPr="009A03D3">
              <w:rPr>
                <w:b/>
                <w:szCs w:val="24"/>
              </w:rPr>
              <w:t xml:space="preserve"> name</w:t>
            </w:r>
          </w:p>
        </w:tc>
        <w:tc>
          <w:tcPr>
            <w:tcW w:w="5343" w:type="dxa"/>
            <w:vAlign w:val="center"/>
          </w:tcPr>
          <w:p w:rsidR="00000C65" w:rsidRPr="009A03D3" w:rsidRDefault="00000C65" w:rsidP="00000C65">
            <w:pPr>
              <w:rPr>
                <w:szCs w:val="24"/>
              </w:rPr>
            </w:pPr>
            <w:r w:rsidRPr="009A03D3">
              <w:rPr>
                <w:szCs w:val="24"/>
              </w:rPr>
              <w:t>Anne Thomas</w:t>
            </w:r>
          </w:p>
        </w:tc>
      </w:tr>
      <w:tr w:rsidR="00000C65" w:rsidRPr="00200DE3" w:rsidTr="009A03D3">
        <w:trPr>
          <w:trHeight w:val="470"/>
        </w:trPr>
        <w:tc>
          <w:tcPr>
            <w:tcW w:w="3700" w:type="dxa"/>
            <w:vAlign w:val="center"/>
          </w:tcPr>
          <w:p w:rsidR="00000C65" w:rsidRPr="009A03D3" w:rsidRDefault="00000C65" w:rsidP="00000C65">
            <w:pPr>
              <w:rPr>
                <w:szCs w:val="24"/>
              </w:rPr>
            </w:pPr>
            <w:r w:rsidRPr="009A03D3">
              <w:rPr>
                <w:b/>
                <w:szCs w:val="24"/>
              </w:rPr>
              <w:t>Evidence index no</w:t>
            </w:r>
          </w:p>
        </w:tc>
        <w:tc>
          <w:tcPr>
            <w:tcW w:w="5343" w:type="dxa"/>
            <w:vAlign w:val="center"/>
          </w:tcPr>
          <w:p w:rsidR="00000C65" w:rsidRPr="009A03D3" w:rsidRDefault="00000C65" w:rsidP="00000C65">
            <w:pPr>
              <w:rPr>
                <w:szCs w:val="24"/>
              </w:rPr>
            </w:pPr>
            <w:r w:rsidRPr="009A03D3">
              <w:rPr>
                <w:szCs w:val="24"/>
              </w:rPr>
              <w:t>4</w:t>
            </w:r>
          </w:p>
        </w:tc>
      </w:tr>
      <w:tr w:rsidR="00000C65" w:rsidRPr="00200DE3" w:rsidTr="009A03D3">
        <w:trPr>
          <w:trHeight w:val="1216"/>
        </w:trPr>
        <w:tc>
          <w:tcPr>
            <w:tcW w:w="3700" w:type="dxa"/>
            <w:vAlign w:val="center"/>
          </w:tcPr>
          <w:p w:rsidR="00000C65" w:rsidRPr="009A03D3" w:rsidRDefault="00000C65" w:rsidP="00000C65">
            <w:pPr>
              <w:rPr>
                <w:b/>
                <w:szCs w:val="24"/>
              </w:rPr>
            </w:pPr>
            <w:r w:rsidRPr="009A03D3">
              <w:rPr>
                <w:b/>
                <w:szCs w:val="24"/>
              </w:rPr>
              <w:t xml:space="preserve">Where applicable, evidence </w:t>
            </w:r>
          </w:p>
          <w:p w:rsidR="00000C65" w:rsidRPr="009A03D3" w:rsidRDefault="00000C65" w:rsidP="00000C65">
            <w:pPr>
              <w:rPr>
                <w:b/>
                <w:szCs w:val="24"/>
              </w:rPr>
            </w:pPr>
            <w:r w:rsidRPr="009A03D3">
              <w:rPr>
                <w:b/>
                <w:szCs w:val="24"/>
              </w:rPr>
              <w:t>number to which this testimony</w:t>
            </w:r>
          </w:p>
          <w:p w:rsidR="00000C65" w:rsidRPr="009A03D3" w:rsidRDefault="00000C65" w:rsidP="00000C65">
            <w:pPr>
              <w:rPr>
                <w:szCs w:val="24"/>
              </w:rPr>
            </w:pPr>
            <w:r w:rsidRPr="009A03D3">
              <w:rPr>
                <w:b/>
                <w:szCs w:val="24"/>
              </w:rPr>
              <w:t>relates</w:t>
            </w:r>
          </w:p>
        </w:tc>
        <w:tc>
          <w:tcPr>
            <w:tcW w:w="5343" w:type="dxa"/>
            <w:vAlign w:val="center"/>
          </w:tcPr>
          <w:p w:rsidR="00000C65" w:rsidRPr="009A03D3" w:rsidRDefault="00000C65" w:rsidP="00000C65">
            <w:pPr>
              <w:rPr>
                <w:szCs w:val="24"/>
              </w:rPr>
            </w:pPr>
          </w:p>
        </w:tc>
      </w:tr>
      <w:tr w:rsidR="00000C65" w:rsidRPr="00200DE3" w:rsidTr="009A03D3">
        <w:trPr>
          <w:trHeight w:val="547"/>
        </w:trPr>
        <w:tc>
          <w:tcPr>
            <w:tcW w:w="3700" w:type="dxa"/>
            <w:vAlign w:val="center"/>
          </w:tcPr>
          <w:p w:rsidR="00000C65" w:rsidRPr="009A03D3" w:rsidRDefault="00000C65" w:rsidP="00000C65">
            <w:pPr>
              <w:rPr>
                <w:szCs w:val="24"/>
              </w:rPr>
            </w:pPr>
            <w:r w:rsidRPr="009A03D3">
              <w:rPr>
                <w:b/>
                <w:szCs w:val="24"/>
              </w:rPr>
              <w:t>Element(s)</w:t>
            </w:r>
          </w:p>
        </w:tc>
        <w:tc>
          <w:tcPr>
            <w:tcW w:w="5343" w:type="dxa"/>
            <w:vAlign w:val="center"/>
          </w:tcPr>
          <w:p w:rsidR="00000C65" w:rsidRPr="009A03D3" w:rsidRDefault="00000C65" w:rsidP="00000C65">
            <w:pPr>
              <w:rPr>
                <w:szCs w:val="24"/>
              </w:rPr>
            </w:pPr>
            <w:r w:rsidRPr="009A03D3">
              <w:rPr>
                <w:szCs w:val="24"/>
              </w:rPr>
              <w:t>301.2</w:t>
            </w:r>
          </w:p>
        </w:tc>
      </w:tr>
      <w:tr w:rsidR="00000C65" w:rsidRPr="00200DE3" w:rsidTr="009A03D3">
        <w:trPr>
          <w:trHeight w:val="413"/>
        </w:trPr>
        <w:tc>
          <w:tcPr>
            <w:tcW w:w="3700" w:type="dxa"/>
            <w:vAlign w:val="center"/>
          </w:tcPr>
          <w:p w:rsidR="00000C65" w:rsidRPr="009A03D3" w:rsidRDefault="00000C65" w:rsidP="00000C65">
            <w:pPr>
              <w:rPr>
                <w:szCs w:val="24"/>
              </w:rPr>
            </w:pPr>
            <w:r w:rsidRPr="009A03D3">
              <w:rPr>
                <w:b/>
                <w:szCs w:val="24"/>
              </w:rPr>
              <w:t>Range</w:t>
            </w:r>
          </w:p>
        </w:tc>
        <w:tc>
          <w:tcPr>
            <w:tcW w:w="5343" w:type="dxa"/>
            <w:vAlign w:val="center"/>
          </w:tcPr>
          <w:p w:rsidR="00000C65" w:rsidRPr="009A03D3" w:rsidRDefault="00000C65" w:rsidP="00000C65">
            <w:pPr>
              <w:rPr>
                <w:szCs w:val="24"/>
              </w:rPr>
            </w:pPr>
            <w:r w:rsidRPr="009A03D3">
              <w:rPr>
                <w:szCs w:val="24"/>
              </w:rPr>
              <w:t>1</w:t>
            </w:r>
          </w:p>
        </w:tc>
      </w:tr>
      <w:tr w:rsidR="00000C65" w:rsidRPr="00200DE3" w:rsidTr="009A03D3">
        <w:trPr>
          <w:trHeight w:val="418"/>
        </w:trPr>
        <w:tc>
          <w:tcPr>
            <w:tcW w:w="3700" w:type="dxa"/>
            <w:vAlign w:val="center"/>
          </w:tcPr>
          <w:p w:rsidR="00000C65" w:rsidRPr="009A03D3" w:rsidRDefault="00000C65" w:rsidP="00000C65">
            <w:pPr>
              <w:rPr>
                <w:szCs w:val="24"/>
              </w:rPr>
            </w:pPr>
            <w:r w:rsidRPr="009A03D3">
              <w:rPr>
                <w:b/>
                <w:szCs w:val="24"/>
              </w:rPr>
              <w:t>Date of evidence</w:t>
            </w:r>
          </w:p>
        </w:tc>
        <w:tc>
          <w:tcPr>
            <w:tcW w:w="5343" w:type="dxa"/>
            <w:vAlign w:val="center"/>
          </w:tcPr>
          <w:p w:rsidR="00000C65" w:rsidRPr="009A03D3" w:rsidRDefault="00516076" w:rsidP="00000C65">
            <w:pPr>
              <w:rPr>
                <w:szCs w:val="24"/>
              </w:rPr>
            </w:pPr>
            <w:r>
              <w:rPr>
                <w:szCs w:val="24"/>
              </w:rPr>
              <w:t>8/4/2011</w:t>
            </w:r>
          </w:p>
        </w:tc>
      </w:tr>
      <w:tr w:rsidR="00000C65" w:rsidRPr="00200DE3" w:rsidTr="009A03D3">
        <w:trPr>
          <w:trHeight w:val="410"/>
        </w:trPr>
        <w:tc>
          <w:tcPr>
            <w:tcW w:w="3700" w:type="dxa"/>
            <w:vAlign w:val="center"/>
          </w:tcPr>
          <w:p w:rsidR="00000C65" w:rsidRPr="009A03D3" w:rsidRDefault="00000C65" w:rsidP="00000C65">
            <w:pPr>
              <w:rPr>
                <w:szCs w:val="24"/>
              </w:rPr>
            </w:pPr>
            <w:r w:rsidRPr="009A03D3">
              <w:rPr>
                <w:b/>
                <w:szCs w:val="24"/>
              </w:rPr>
              <w:t>Witness name</w:t>
            </w:r>
          </w:p>
        </w:tc>
        <w:tc>
          <w:tcPr>
            <w:tcW w:w="5343" w:type="dxa"/>
            <w:vAlign w:val="center"/>
          </w:tcPr>
          <w:p w:rsidR="00000C65" w:rsidRPr="009A03D3" w:rsidRDefault="00000C65" w:rsidP="00000C65">
            <w:pPr>
              <w:rPr>
                <w:szCs w:val="24"/>
              </w:rPr>
            </w:pPr>
            <w:r w:rsidRPr="009A03D3">
              <w:rPr>
                <w:szCs w:val="24"/>
              </w:rPr>
              <w:t>Ian Cummings</w:t>
            </w:r>
          </w:p>
        </w:tc>
      </w:tr>
      <w:tr w:rsidR="00000C65" w:rsidRPr="00200DE3" w:rsidTr="009A03D3">
        <w:trPr>
          <w:trHeight w:val="686"/>
        </w:trPr>
        <w:tc>
          <w:tcPr>
            <w:tcW w:w="3700" w:type="dxa"/>
            <w:vAlign w:val="center"/>
          </w:tcPr>
          <w:p w:rsidR="00000C65" w:rsidRPr="009A03D3" w:rsidRDefault="00000C65" w:rsidP="00000C65">
            <w:pPr>
              <w:rPr>
                <w:szCs w:val="24"/>
                <w:u w:val="single"/>
              </w:rPr>
            </w:pPr>
            <w:r w:rsidRPr="009A03D3">
              <w:rPr>
                <w:b/>
                <w:szCs w:val="24"/>
              </w:rPr>
              <w:t>Designation/relationship to</w:t>
            </w:r>
            <w:r w:rsidRPr="009A03D3">
              <w:rPr>
                <w:szCs w:val="24"/>
              </w:rPr>
              <w:t xml:space="preserve"> </w:t>
            </w:r>
            <w:r w:rsidRPr="009A03D3">
              <w:rPr>
                <w:b/>
                <w:szCs w:val="24"/>
              </w:rPr>
              <w:t>candidate</w:t>
            </w:r>
          </w:p>
        </w:tc>
        <w:tc>
          <w:tcPr>
            <w:tcW w:w="5343" w:type="dxa"/>
            <w:vAlign w:val="center"/>
          </w:tcPr>
          <w:p w:rsidR="00000C65" w:rsidRPr="009A03D3" w:rsidRDefault="00000C65" w:rsidP="00000C65">
            <w:pPr>
              <w:rPr>
                <w:szCs w:val="24"/>
              </w:rPr>
            </w:pPr>
            <w:r w:rsidRPr="009A03D3">
              <w:rPr>
                <w:szCs w:val="24"/>
              </w:rPr>
              <w:t>Line manager</w:t>
            </w:r>
          </w:p>
        </w:tc>
      </w:tr>
      <w:tr w:rsidR="00000C65" w:rsidRPr="00200DE3" w:rsidTr="009A03D3">
        <w:trPr>
          <w:trHeight w:val="4382"/>
        </w:trPr>
        <w:tc>
          <w:tcPr>
            <w:tcW w:w="3700" w:type="dxa"/>
          </w:tcPr>
          <w:p w:rsidR="00000C65" w:rsidRPr="009A03D3" w:rsidRDefault="00000C65" w:rsidP="00000C65">
            <w:pPr>
              <w:rPr>
                <w:szCs w:val="24"/>
              </w:rPr>
            </w:pPr>
            <w:r w:rsidRPr="009A03D3">
              <w:rPr>
                <w:b/>
                <w:szCs w:val="24"/>
              </w:rPr>
              <w:t>Details of testimony</w:t>
            </w:r>
          </w:p>
        </w:tc>
        <w:tc>
          <w:tcPr>
            <w:tcW w:w="5343" w:type="dxa"/>
          </w:tcPr>
          <w:p w:rsidR="00000C65" w:rsidRPr="0080357F" w:rsidRDefault="00000C65" w:rsidP="00000C65">
            <w:pPr>
              <w:pStyle w:val="Witnesshandwriting"/>
              <w:rPr>
                <w:szCs w:val="28"/>
              </w:rPr>
            </w:pPr>
            <w:r w:rsidRPr="0080357F">
              <w:rPr>
                <w:szCs w:val="28"/>
              </w:rPr>
              <w:t>I can attest that I observed Anne Thomas following company and national regulations in the use of software. She understands and has knowledge of these regulations and I observed her following them when selecting and configuring software.</w:t>
            </w:r>
          </w:p>
          <w:p w:rsidR="00000C65" w:rsidRPr="009A03D3" w:rsidRDefault="00000C65" w:rsidP="00000C65">
            <w:pPr>
              <w:rPr>
                <w:szCs w:val="24"/>
              </w:rPr>
            </w:pPr>
          </w:p>
        </w:tc>
      </w:tr>
    </w:tbl>
    <w:p w:rsidR="00000C65" w:rsidRPr="00000C65" w:rsidRDefault="00000C65" w:rsidP="00000C65"/>
    <w:p w:rsidR="00FB05CD" w:rsidRPr="00FB05CD" w:rsidRDefault="00FB05CD" w:rsidP="000F7A84">
      <w:pPr>
        <w:tabs>
          <w:tab w:val="left" w:pos="5670"/>
        </w:tabs>
      </w:pPr>
      <w:r w:rsidRPr="00FB05CD">
        <w:t>I can confirm the candidate’s performance was satisfactory.</w:t>
      </w:r>
    </w:p>
    <w:p w:rsidR="00FB05CD" w:rsidRPr="00FB05CD" w:rsidRDefault="00FB05CD" w:rsidP="00FB05CD"/>
    <w:tbl>
      <w:tblPr>
        <w:tblW w:w="0" w:type="auto"/>
        <w:tblLook w:val="04A0" w:firstRow="1" w:lastRow="0" w:firstColumn="1" w:lastColumn="0" w:noHBand="0" w:noVBand="1"/>
      </w:tblPr>
      <w:tblGrid>
        <w:gridCol w:w="2518"/>
        <w:gridCol w:w="2693"/>
        <w:gridCol w:w="1457"/>
        <w:gridCol w:w="2469"/>
      </w:tblGrid>
      <w:tr w:rsidR="00FB05CD" w:rsidRPr="00FB05CD" w:rsidTr="007A1E75">
        <w:tc>
          <w:tcPr>
            <w:tcW w:w="2518" w:type="dxa"/>
          </w:tcPr>
          <w:p w:rsidR="00FB05CD" w:rsidRPr="00FB05CD" w:rsidRDefault="00FB05CD" w:rsidP="00FB05CD">
            <w:pPr>
              <w:rPr>
                <w:b/>
                <w:szCs w:val="24"/>
              </w:rPr>
            </w:pPr>
            <w:r w:rsidRPr="00FB05CD">
              <w:rPr>
                <w:b/>
                <w:szCs w:val="24"/>
              </w:rPr>
              <w:t>Witness’s signature</w:t>
            </w:r>
          </w:p>
        </w:tc>
        <w:tc>
          <w:tcPr>
            <w:tcW w:w="2693" w:type="dxa"/>
            <w:tcBorders>
              <w:bottom w:val="single" w:sz="4" w:space="0" w:color="auto"/>
            </w:tcBorders>
          </w:tcPr>
          <w:p w:rsidR="00FB05CD" w:rsidRPr="00FB05CD" w:rsidRDefault="00FB05CD" w:rsidP="00FB05CD">
            <w:pPr>
              <w:rPr>
                <w:rFonts w:ascii="Monotype Corsiva" w:hAnsi="Monotype Corsiva"/>
                <w:sz w:val="28"/>
              </w:rPr>
            </w:pPr>
            <w:r w:rsidRPr="00FB05CD">
              <w:rPr>
                <w:rFonts w:ascii="Monotype Corsiva" w:hAnsi="Monotype Corsiva"/>
                <w:sz w:val="28"/>
              </w:rPr>
              <w:t>Ian Cummings</w:t>
            </w:r>
          </w:p>
        </w:tc>
        <w:tc>
          <w:tcPr>
            <w:tcW w:w="1457" w:type="dxa"/>
          </w:tcPr>
          <w:p w:rsidR="00FB05CD" w:rsidRPr="00FB05CD" w:rsidRDefault="000F7A84" w:rsidP="00FB05CD">
            <w:pPr>
              <w:rPr>
                <w:b/>
                <w:szCs w:val="24"/>
              </w:rPr>
            </w:pPr>
            <w:r>
              <w:rPr>
                <w:b/>
                <w:szCs w:val="24"/>
              </w:rPr>
              <w:tab/>
            </w:r>
            <w:r w:rsidR="00FB05CD" w:rsidRPr="00FB05CD">
              <w:rPr>
                <w:b/>
                <w:szCs w:val="24"/>
              </w:rPr>
              <w:t>Date</w:t>
            </w:r>
          </w:p>
        </w:tc>
        <w:tc>
          <w:tcPr>
            <w:tcW w:w="2469" w:type="dxa"/>
            <w:tcBorders>
              <w:bottom w:val="single" w:sz="4" w:space="0" w:color="auto"/>
            </w:tcBorders>
          </w:tcPr>
          <w:p w:rsidR="00FB05CD" w:rsidRPr="00FB05CD" w:rsidRDefault="00FB05CD" w:rsidP="00FB05CD">
            <w:pPr>
              <w:rPr>
                <w:rFonts w:ascii="Monotype Corsiva" w:hAnsi="Monotype Corsiva"/>
                <w:sz w:val="28"/>
              </w:rPr>
            </w:pPr>
            <w:r w:rsidRPr="00FB05CD">
              <w:rPr>
                <w:rFonts w:ascii="Monotype Corsiva" w:hAnsi="Monotype Corsiva"/>
                <w:sz w:val="28"/>
              </w:rPr>
              <w:t>8/4/</w:t>
            </w:r>
            <w:r w:rsidR="009167FD">
              <w:rPr>
                <w:rFonts w:ascii="Monotype Corsiva" w:hAnsi="Monotype Corsiva"/>
                <w:sz w:val="28"/>
              </w:rPr>
              <w:t>2011</w:t>
            </w:r>
          </w:p>
        </w:tc>
      </w:tr>
    </w:tbl>
    <w:p w:rsidR="00FB05CD" w:rsidRPr="00FB05CD" w:rsidRDefault="00FB05CD" w:rsidP="00FB05CD">
      <w:pPr>
        <w:rPr>
          <w:rFonts w:eastAsia="Times New Roman"/>
          <w:szCs w:val="24"/>
          <w:lang w:val="en-GB"/>
        </w:rPr>
      </w:pPr>
    </w:p>
    <w:p w:rsidR="00FB05CD" w:rsidRPr="00FB05CD" w:rsidRDefault="00FB05CD" w:rsidP="00FB05CD">
      <w:pPr>
        <w:numPr>
          <w:ilvl w:val="12"/>
          <w:numId w:val="0"/>
        </w:numPr>
        <w:rPr>
          <w:rFonts w:eastAsia="Times New Roman"/>
          <w:b/>
          <w:szCs w:val="24"/>
          <w:lang w:val="en-GB"/>
        </w:rPr>
      </w:pPr>
      <w:r w:rsidRPr="00FB05CD">
        <w:rPr>
          <w:rFonts w:eastAsia="Times New Roman"/>
          <w:b/>
          <w:szCs w:val="24"/>
          <w:lang w:val="en-GB"/>
        </w:rPr>
        <w:t>Witness</w:t>
      </w:r>
      <w:r w:rsidRPr="00FB05CD">
        <w:rPr>
          <w:rFonts w:eastAsia="Times New Roman"/>
          <w:szCs w:val="24"/>
          <w:lang w:val="en-GB"/>
        </w:rPr>
        <w:t xml:space="preserve"> (please tick the appropriate box)</w:t>
      </w:r>
      <w:r w:rsidRPr="00FB05CD">
        <w:rPr>
          <w:rFonts w:eastAsia="Times New Roman"/>
          <w:b/>
          <w:szCs w:val="24"/>
          <w:lang w:val="en-GB"/>
        </w:rPr>
        <w:t>:</w:t>
      </w:r>
    </w:p>
    <w:p w:rsidR="000424DC" w:rsidRDefault="00806A25" w:rsidP="00FB05CD">
      <w:pPr>
        <w:numPr>
          <w:ilvl w:val="12"/>
          <w:numId w:val="0"/>
        </w:numPr>
        <w:rPr>
          <w:rFonts w:eastAsia="Times New Roman"/>
          <w:szCs w:val="24"/>
          <w:lang w:val="en-GB"/>
        </w:rPr>
      </w:pPr>
      <w:r w:rsidRPr="00806A25">
        <w:rPr>
          <w:noProof/>
          <w:lang w:val="en-GB" w:eastAsia="en-GB"/>
        </w:rPr>
        <mc:AlternateContent>
          <mc:Choice Requires="wps">
            <w:drawing>
              <wp:anchor distT="0" distB="0" distL="114300" distR="114300" simplePos="0" relativeHeight="251672064" behindDoc="0" locked="0" layoutInCell="1" allowOverlap="1" wp14:anchorId="062B039F" wp14:editId="3B36910D">
                <wp:simplePos x="0" y="0"/>
                <wp:positionH relativeFrom="column">
                  <wp:posOffset>4536</wp:posOffset>
                </wp:positionH>
                <wp:positionV relativeFrom="paragraph">
                  <wp:posOffset>148590</wp:posOffset>
                </wp:positionV>
                <wp:extent cx="215265" cy="224155"/>
                <wp:effectExtent l="0" t="0" r="13335"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4155"/>
                        </a:xfrm>
                        <a:prstGeom prst="rect">
                          <a:avLst/>
                        </a:prstGeom>
                        <a:solidFill>
                          <a:sysClr val="window" lastClr="FFFFFF"/>
                        </a:solidFill>
                        <a:ln w="9525">
                          <a:solidFill>
                            <a:srgbClr val="000000"/>
                          </a:solidFill>
                          <a:miter lim="800000"/>
                          <a:headEnd/>
                          <a:tailEnd/>
                        </a:ln>
                      </wps:spPr>
                      <wps:txbx>
                        <w:txbxContent>
                          <w:p w:rsidR="001B5C4F" w:rsidRPr="00602AC9" w:rsidRDefault="001B5C4F" w:rsidP="00806A25">
                            <w:r w:rsidRPr="00602AC9">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1" type="#_x0000_t202" style="position:absolute;margin-left:.35pt;margin-top:11.7pt;width:16.95pt;height:17.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" fillcolor="window">
                <v:textbox>
                  <w:txbxContent>
                    <w:p w:rsidR="001B5C4F" w:rsidRPr="00602AC9" w:rsidRDefault="001B5C4F" w:rsidP="00806A25">
                      <w:r w:rsidRPr="00602AC9">
                        <w:sym w:font="Wingdings" w:char="F0FC"/>
                      </w:r>
                    </w:p>
                  </w:txbxContent>
                </v:textbox>
              </v:shape>
            </w:pict>
          </mc:Fallback>
        </mc:AlternateContent>
      </w:r>
    </w:p>
    <w:p w:rsidR="00FB05CD" w:rsidRPr="00FB05CD" w:rsidRDefault="00B84B69" w:rsidP="00FB05CD">
      <w:pPr>
        <w:numPr>
          <w:ilvl w:val="12"/>
          <w:numId w:val="0"/>
        </w:numPr>
        <w:rPr>
          <w:rFonts w:eastAsia="Times New Roman"/>
          <w:b/>
          <w:sz w:val="22"/>
          <w:szCs w:val="24"/>
          <w:lang w:val="en-GB"/>
        </w:rPr>
      </w:pPr>
      <w:r w:rsidRPr="00FB05CD">
        <w:rPr>
          <w:rFonts w:eastAsia="Times New Roman"/>
          <w:szCs w:val="24"/>
          <w:lang w:val="en-GB"/>
        </w:rPr>
        <w:tab/>
      </w:r>
      <w:r w:rsidR="00D109FB" w:rsidRPr="00F1622E">
        <w:rPr>
          <w:lang w:val="en-GB"/>
        </w:rPr>
        <w:t>Holds L and D Unit 9D/9D1</w:t>
      </w:r>
      <w:r w:rsidR="00D109FB">
        <w:rPr>
          <w:lang w:val="en-GB"/>
        </w:rPr>
        <w:t>,</w:t>
      </w:r>
      <w:r w:rsidR="00FB05CD" w:rsidRPr="00FB05CD">
        <w:rPr>
          <w:rFonts w:eastAsia="Times New Roman"/>
          <w:szCs w:val="24"/>
          <w:lang w:val="en-GB"/>
        </w:rPr>
        <w:t xml:space="preserve"> A1/A2 or D32/D33 qualifications</w:t>
      </w:r>
    </w:p>
    <w:p w:rsidR="00FB05CD" w:rsidRPr="00FB05CD" w:rsidRDefault="00806A25" w:rsidP="00FB05CD">
      <w:pPr>
        <w:numPr>
          <w:ilvl w:val="12"/>
          <w:numId w:val="0"/>
        </w:numPr>
        <w:rPr>
          <w:rFonts w:eastAsia="Times New Roman"/>
          <w:szCs w:val="24"/>
          <w:lang w:val="en-GB"/>
        </w:rPr>
      </w:pPr>
      <w:r w:rsidRPr="00806A25">
        <w:rPr>
          <w:noProof/>
          <w:lang w:val="en-GB" w:eastAsia="en-GB"/>
        </w:rPr>
        <mc:AlternateContent>
          <mc:Choice Requires="wps">
            <w:drawing>
              <wp:anchor distT="0" distB="0" distL="114300" distR="114300" simplePos="0" relativeHeight="251674112" behindDoc="0" locked="0" layoutInCell="1" allowOverlap="1" wp14:anchorId="37677298" wp14:editId="16A40704">
                <wp:simplePos x="0" y="0"/>
                <wp:positionH relativeFrom="column">
                  <wp:posOffset>0</wp:posOffset>
                </wp:positionH>
                <wp:positionV relativeFrom="paragraph">
                  <wp:posOffset>167005</wp:posOffset>
                </wp:positionV>
                <wp:extent cx="215265" cy="224155"/>
                <wp:effectExtent l="0" t="0" r="13335" b="234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4155"/>
                        </a:xfrm>
                        <a:prstGeom prst="rect">
                          <a:avLst/>
                        </a:prstGeom>
                        <a:solidFill>
                          <a:sysClr val="window" lastClr="FFFFFF"/>
                        </a:solidFill>
                        <a:ln w="9525">
                          <a:solidFill>
                            <a:srgbClr val="000000"/>
                          </a:solidFill>
                          <a:miter lim="800000"/>
                          <a:headEnd/>
                          <a:tailEnd/>
                        </a:ln>
                      </wps:spPr>
                      <wps:txbx>
                        <w:txbxContent>
                          <w:p w:rsidR="001B5C4F" w:rsidRPr="00CE69B1" w:rsidRDefault="001B5C4F" w:rsidP="00806A2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0;margin-top:13.15pt;width:16.95pt;height:17.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" fillcolor="window">
                <v:textbox>
                  <w:txbxContent>
                    <w:p w:rsidR="001B5C4F" w:rsidRPr="00CE69B1" w:rsidRDefault="001B5C4F" w:rsidP="00806A25">
                      <w:pPr>
                        <w:rPr>
                          <w:b/>
                        </w:rPr>
                      </w:pPr>
                    </w:p>
                  </w:txbxContent>
                </v:textbox>
              </v:shape>
            </w:pict>
          </mc:Fallback>
        </mc:AlternateContent>
      </w:r>
    </w:p>
    <w:p w:rsidR="00FB05CD" w:rsidRPr="00FB05CD" w:rsidRDefault="00FB05CD" w:rsidP="00FB05CD">
      <w:pPr>
        <w:numPr>
          <w:ilvl w:val="12"/>
          <w:numId w:val="0"/>
        </w:numPr>
        <w:rPr>
          <w:rFonts w:eastAsia="Times New Roman"/>
          <w:szCs w:val="24"/>
          <w:lang w:val="en-GB"/>
        </w:rPr>
      </w:pPr>
      <w:r w:rsidRPr="00FB05CD">
        <w:rPr>
          <w:rFonts w:eastAsia="Times New Roman"/>
          <w:szCs w:val="24"/>
          <w:lang w:val="en-GB"/>
        </w:rPr>
        <w:tab/>
        <w:t>Is familiar with the SVQ standards to which the candidate is working</w:t>
      </w:r>
    </w:p>
    <w:p w:rsidR="00FB05CD" w:rsidRDefault="00FB05CD">
      <w:pPr>
        <w:spacing w:after="200" w:line="276" w:lineRule="auto"/>
      </w:pPr>
    </w:p>
    <w:p w:rsidR="0037755B" w:rsidRPr="00CF7843" w:rsidRDefault="00A109B1" w:rsidP="00A109B1">
      <w:pPr>
        <w:pStyle w:val="Heading3"/>
        <w:spacing w:before="0"/>
      </w:pPr>
      <w:bookmarkStart w:id="60" w:name="_Toc260235230"/>
      <w:bookmarkStart w:id="61" w:name="_Toc263408852"/>
      <w:r>
        <w:br w:type="page"/>
      </w:r>
      <w:bookmarkStart w:id="62" w:name="_Toc295390599"/>
      <w:r w:rsidR="0037755B" w:rsidRPr="00CF7843">
        <w:lastRenderedPageBreak/>
        <w:t>Record of questions and candidate</w:t>
      </w:r>
      <w:r w:rsidR="003B19A9" w:rsidRPr="00CF7843">
        <w:t>’</w:t>
      </w:r>
      <w:r w:rsidR="0037755B" w:rsidRPr="00CF7843">
        <w:t>s answers</w:t>
      </w:r>
      <w:bookmarkEnd w:id="60"/>
      <w:bookmarkEnd w:id="61"/>
      <w:r w:rsidR="00A15405" w:rsidRPr="00CF7843">
        <w:t xml:space="preserve"> — Example 7</w:t>
      </w:r>
      <w:bookmarkEnd w:id="6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6136"/>
      </w:tblGrid>
      <w:tr w:rsidR="0037755B" w:rsidRPr="00E37963" w:rsidTr="00B84B69">
        <w:trPr>
          <w:cantSplit/>
          <w:trHeight w:val="360"/>
        </w:trPr>
        <w:tc>
          <w:tcPr>
            <w:tcW w:w="2977" w:type="dxa"/>
            <w:gridSpan w:val="2"/>
            <w:vAlign w:val="center"/>
          </w:tcPr>
          <w:p w:rsidR="0037755B" w:rsidRPr="00E37963" w:rsidRDefault="0037755B" w:rsidP="00E37963">
            <w:pPr>
              <w:rPr>
                <w:rFonts w:cs="Arial"/>
                <w:szCs w:val="24"/>
              </w:rPr>
            </w:pPr>
            <w:r w:rsidRPr="00E37963">
              <w:rPr>
                <w:rFonts w:cs="Arial"/>
                <w:b/>
                <w:szCs w:val="24"/>
              </w:rPr>
              <w:t>Unit</w:t>
            </w:r>
          </w:p>
        </w:tc>
        <w:tc>
          <w:tcPr>
            <w:tcW w:w="6136" w:type="dxa"/>
            <w:vAlign w:val="center"/>
          </w:tcPr>
          <w:p w:rsidR="0037755B" w:rsidRPr="00E37963" w:rsidRDefault="00E37963" w:rsidP="00E37963">
            <w:pPr>
              <w:rPr>
                <w:rFonts w:cs="Arial"/>
                <w:szCs w:val="24"/>
              </w:rPr>
            </w:pPr>
            <w:r w:rsidRPr="00E37963">
              <w:rPr>
                <w:rFonts w:cs="Arial"/>
                <w:szCs w:val="24"/>
              </w:rPr>
              <w:t>301 Select and enable IT for use</w:t>
            </w:r>
          </w:p>
        </w:tc>
      </w:tr>
      <w:tr w:rsidR="00E37963" w:rsidRPr="00E37963" w:rsidTr="00B84B69">
        <w:trPr>
          <w:trHeight w:val="360"/>
        </w:trPr>
        <w:tc>
          <w:tcPr>
            <w:tcW w:w="2977" w:type="dxa"/>
            <w:gridSpan w:val="2"/>
            <w:vAlign w:val="center"/>
          </w:tcPr>
          <w:p w:rsidR="00E37963" w:rsidRPr="00E37963" w:rsidRDefault="00E37963" w:rsidP="00E37963">
            <w:pPr>
              <w:rPr>
                <w:rFonts w:cs="Arial"/>
                <w:szCs w:val="24"/>
              </w:rPr>
            </w:pPr>
            <w:r w:rsidRPr="00E37963">
              <w:rPr>
                <w:rFonts w:cs="Arial"/>
                <w:b/>
                <w:szCs w:val="24"/>
              </w:rPr>
              <w:t>Element(s)</w:t>
            </w:r>
          </w:p>
        </w:tc>
        <w:tc>
          <w:tcPr>
            <w:tcW w:w="6136" w:type="dxa"/>
            <w:vAlign w:val="center"/>
          </w:tcPr>
          <w:p w:rsidR="00E37963" w:rsidRPr="00E37963" w:rsidRDefault="00E37963" w:rsidP="00E37963">
            <w:pPr>
              <w:rPr>
                <w:rFonts w:cs="Arial"/>
                <w:szCs w:val="24"/>
              </w:rPr>
            </w:pPr>
            <w:r w:rsidRPr="00E37963">
              <w:rPr>
                <w:rFonts w:cs="Arial"/>
                <w:szCs w:val="24"/>
              </w:rPr>
              <w:t>1</w:t>
            </w:r>
          </w:p>
        </w:tc>
      </w:tr>
      <w:tr w:rsidR="00E37963" w:rsidRPr="00E37963" w:rsidTr="00B84B69">
        <w:trPr>
          <w:trHeight w:val="360"/>
        </w:trPr>
        <w:tc>
          <w:tcPr>
            <w:tcW w:w="2977" w:type="dxa"/>
            <w:gridSpan w:val="2"/>
            <w:vAlign w:val="center"/>
          </w:tcPr>
          <w:p w:rsidR="00E37963" w:rsidRPr="00E37963" w:rsidRDefault="00E37963" w:rsidP="00E37963">
            <w:pPr>
              <w:rPr>
                <w:rFonts w:cs="Arial"/>
                <w:b/>
                <w:szCs w:val="24"/>
              </w:rPr>
            </w:pPr>
            <w:r w:rsidRPr="00E37963">
              <w:rPr>
                <w:rFonts w:cs="Arial"/>
                <w:b/>
                <w:szCs w:val="24"/>
              </w:rPr>
              <w:t>Evidence index number</w:t>
            </w:r>
          </w:p>
        </w:tc>
        <w:tc>
          <w:tcPr>
            <w:tcW w:w="6136" w:type="dxa"/>
            <w:vAlign w:val="center"/>
          </w:tcPr>
          <w:p w:rsidR="00E37963" w:rsidRPr="00E37963" w:rsidRDefault="00E37963" w:rsidP="00E37963">
            <w:pPr>
              <w:rPr>
                <w:rFonts w:cs="Arial"/>
                <w:b/>
                <w:szCs w:val="24"/>
              </w:rPr>
            </w:pPr>
            <w:r w:rsidRPr="00E37963">
              <w:rPr>
                <w:rFonts w:cs="Arial"/>
                <w:szCs w:val="24"/>
              </w:rPr>
              <w:t>5</w:t>
            </w:r>
          </w:p>
        </w:tc>
      </w:tr>
      <w:tr w:rsidR="00E37963" w:rsidRPr="00E37963" w:rsidTr="00B84B69">
        <w:trPr>
          <w:trHeight w:val="411"/>
        </w:trPr>
        <w:tc>
          <w:tcPr>
            <w:tcW w:w="9113" w:type="dxa"/>
            <w:gridSpan w:val="3"/>
            <w:vAlign w:val="center"/>
          </w:tcPr>
          <w:p w:rsidR="00E37963" w:rsidRPr="00E37963" w:rsidRDefault="00E37963" w:rsidP="00E37963">
            <w:pPr>
              <w:rPr>
                <w:rFonts w:cs="Arial"/>
                <w:b/>
                <w:szCs w:val="24"/>
              </w:rPr>
            </w:pPr>
            <w:r w:rsidRPr="00E37963">
              <w:rPr>
                <w:rFonts w:cs="Arial"/>
                <w:b/>
                <w:szCs w:val="24"/>
              </w:rPr>
              <w:t>Circumstances of assessment</w:t>
            </w:r>
          </w:p>
        </w:tc>
      </w:tr>
      <w:tr w:rsidR="00E37963" w:rsidRPr="00E37963" w:rsidTr="00B84B69">
        <w:trPr>
          <w:trHeight w:val="2254"/>
        </w:trPr>
        <w:tc>
          <w:tcPr>
            <w:tcW w:w="9113" w:type="dxa"/>
            <w:gridSpan w:val="3"/>
          </w:tcPr>
          <w:p w:rsidR="00E37963" w:rsidRPr="0080357F" w:rsidRDefault="00E37963" w:rsidP="00B47DA0">
            <w:pPr>
              <w:pStyle w:val="Assessorhandwriting"/>
              <w:rPr>
                <w:sz w:val="22"/>
              </w:rPr>
            </w:pPr>
            <w:r w:rsidRPr="0080357F">
              <w:rPr>
                <w:sz w:val="22"/>
              </w:rPr>
              <w:t xml:space="preserve">As part of the staff induction scheme IT staff are regularly interviewed and asked about their knowledge and skills. Anne Thomas was interviewed on the 21 March </w:t>
            </w:r>
            <w:r w:rsidR="009167FD" w:rsidRPr="0080357F">
              <w:rPr>
                <w:sz w:val="22"/>
              </w:rPr>
              <w:t>2011</w:t>
            </w:r>
            <w:r w:rsidRPr="0080357F">
              <w:rPr>
                <w:sz w:val="22"/>
              </w:rPr>
              <w:t xml:space="preserve"> and below is a summary of the interview where it relates to her knowledge of resources and problem solving.</w:t>
            </w:r>
          </w:p>
          <w:p w:rsidR="00E37963" w:rsidRPr="00E37963" w:rsidRDefault="00E37963" w:rsidP="0037755B">
            <w:pPr>
              <w:rPr>
                <w:rFonts w:cs="Arial"/>
                <w:szCs w:val="24"/>
              </w:rPr>
            </w:pPr>
          </w:p>
        </w:tc>
      </w:tr>
      <w:tr w:rsidR="00E37963" w:rsidRPr="00E37963" w:rsidTr="00B84B69">
        <w:trPr>
          <w:trHeight w:val="424"/>
        </w:trPr>
        <w:tc>
          <w:tcPr>
            <w:tcW w:w="9113" w:type="dxa"/>
            <w:gridSpan w:val="3"/>
            <w:vAlign w:val="center"/>
          </w:tcPr>
          <w:p w:rsidR="00E37963" w:rsidRPr="00E37963" w:rsidRDefault="00E37963" w:rsidP="00E37963">
            <w:pPr>
              <w:rPr>
                <w:b/>
                <w:szCs w:val="24"/>
              </w:rPr>
            </w:pPr>
            <w:r w:rsidRPr="00E37963">
              <w:rPr>
                <w:b/>
                <w:szCs w:val="24"/>
              </w:rPr>
              <w:t>List of questions and candidate’s responses</w:t>
            </w:r>
          </w:p>
        </w:tc>
      </w:tr>
      <w:tr w:rsidR="00B47DA0" w:rsidRPr="00E37963" w:rsidTr="00B84B69">
        <w:trPr>
          <w:trHeight w:val="697"/>
        </w:trPr>
        <w:tc>
          <w:tcPr>
            <w:tcW w:w="567" w:type="dxa"/>
          </w:tcPr>
          <w:p w:rsidR="00B47DA0" w:rsidRPr="00E37963" w:rsidRDefault="00B47DA0" w:rsidP="00B47DA0">
            <w:pPr>
              <w:ind w:left="567" w:hanging="567"/>
              <w:rPr>
                <w:szCs w:val="24"/>
              </w:rPr>
            </w:pPr>
            <w:r w:rsidRPr="00E37963">
              <w:rPr>
                <w:szCs w:val="24"/>
              </w:rPr>
              <w:t>Q</w:t>
            </w:r>
          </w:p>
        </w:tc>
        <w:tc>
          <w:tcPr>
            <w:tcW w:w="8546" w:type="dxa"/>
            <w:gridSpan w:val="2"/>
          </w:tcPr>
          <w:p w:rsidR="00B47DA0" w:rsidRPr="00E37963" w:rsidRDefault="00B47DA0" w:rsidP="0037755B">
            <w:pPr>
              <w:rPr>
                <w:szCs w:val="24"/>
              </w:rPr>
            </w:pPr>
            <w:r w:rsidRPr="00E37963">
              <w:rPr>
                <w:szCs w:val="24"/>
              </w:rPr>
              <w:t>If a member of staff asked you for a particular piece of equipment, what procedures would you follow?</w:t>
            </w:r>
          </w:p>
        </w:tc>
      </w:tr>
      <w:tr w:rsidR="00B47DA0" w:rsidRPr="00E37963" w:rsidTr="00B84B69">
        <w:trPr>
          <w:trHeight w:val="2252"/>
        </w:trPr>
        <w:tc>
          <w:tcPr>
            <w:tcW w:w="567" w:type="dxa"/>
          </w:tcPr>
          <w:p w:rsidR="00B47DA0" w:rsidRPr="00E37963" w:rsidRDefault="00B47DA0" w:rsidP="00B47DA0">
            <w:pPr>
              <w:rPr>
                <w:szCs w:val="24"/>
              </w:rPr>
            </w:pPr>
            <w:r w:rsidRPr="00E37963">
              <w:t>A</w:t>
            </w:r>
          </w:p>
        </w:tc>
        <w:tc>
          <w:tcPr>
            <w:tcW w:w="8546" w:type="dxa"/>
            <w:gridSpan w:val="2"/>
          </w:tcPr>
          <w:p w:rsidR="00B47DA0" w:rsidRPr="0080357F" w:rsidRDefault="00B47DA0" w:rsidP="00B47DA0">
            <w:pPr>
              <w:pStyle w:val="Candidatehandwriting"/>
              <w:rPr>
                <w:szCs w:val="26"/>
              </w:rPr>
            </w:pPr>
            <w:r w:rsidRPr="0080357F">
              <w:rPr>
                <w:szCs w:val="26"/>
              </w:rPr>
              <w:t>I would ensure that a hardware requisition form has been filled out with the rational for needing such equipment, countersigned by their line and general managers. If approved, next step would be to ask the member of staff if they need specific training. Pc 301.1.a, b, e and Range 1,</w:t>
            </w:r>
            <w:r w:rsidR="00200DE3" w:rsidRPr="0080357F">
              <w:rPr>
                <w:szCs w:val="26"/>
              </w:rPr>
              <w:t xml:space="preserve"> </w:t>
            </w:r>
            <w:r w:rsidRPr="0080357F">
              <w:rPr>
                <w:szCs w:val="26"/>
              </w:rPr>
              <w:t>2,</w:t>
            </w:r>
            <w:r w:rsidR="00200DE3" w:rsidRPr="0080357F">
              <w:rPr>
                <w:szCs w:val="26"/>
              </w:rPr>
              <w:t xml:space="preserve"> </w:t>
            </w:r>
            <w:r w:rsidRPr="0080357F">
              <w:rPr>
                <w:szCs w:val="26"/>
              </w:rPr>
              <w:t>3.</w:t>
            </w:r>
          </w:p>
        </w:tc>
      </w:tr>
      <w:tr w:rsidR="00B47DA0" w:rsidRPr="00E37963" w:rsidTr="00B84B69">
        <w:trPr>
          <w:trHeight w:val="682"/>
        </w:trPr>
        <w:tc>
          <w:tcPr>
            <w:tcW w:w="567" w:type="dxa"/>
          </w:tcPr>
          <w:p w:rsidR="00B47DA0" w:rsidRPr="00E37963" w:rsidRDefault="00B47DA0" w:rsidP="00E37963">
            <w:pPr>
              <w:ind w:left="567" w:hanging="567"/>
              <w:rPr>
                <w:szCs w:val="24"/>
              </w:rPr>
            </w:pPr>
            <w:r w:rsidRPr="00E37963">
              <w:rPr>
                <w:szCs w:val="24"/>
              </w:rPr>
              <w:t>Q</w:t>
            </w:r>
          </w:p>
        </w:tc>
        <w:tc>
          <w:tcPr>
            <w:tcW w:w="8546" w:type="dxa"/>
            <w:gridSpan w:val="2"/>
          </w:tcPr>
          <w:p w:rsidR="00B47DA0" w:rsidRPr="00E37963" w:rsidRDefault="00B47DA0" w:rsidP="00B47DA0">
            <w:pPr>
              <w:rPr>
                <w:szCs w:val="24"/>
              </w:rPr>
            </w:pPr>
            <w:r w:rsidRPr="00E37963">
              <w:rPr>
                <w:szCs w:val="24"/>
              </w:rPr>
              <w:t>You discover that a member of</w:t>
            </w:r>
            <w:r>
              <w:rPr>
                <w:szCs w:val="24"/>
              </w:rPr>
              <w:t xml:space="preserve"> staff has installed a piece of </w:t>
            </w:r>
            <w:r w:rsidRPr="00E37963">
              <w:rPr>
                <w:szCs w:val="24"/>
              </w:rPr>
              <w:t>software on their workstation PC. What do you do?</w:t>
            </w:r>
          </w:p>
        </w:tc>
      </w:tr>
      <w:tr w:rsidR="00B47DA0" w:rsidRPr="00E37963" w:rsidTr="00B84B69">
        <w:trPr>
          <w:trHeight w:val="2883"/>
        </w:trPr>
        <w:tc>
          <w:tcPr>
            <w:tcW w:w="567" w:type="dxa"/>
          </w:tcPr>
          <w:p w:rsidR="00B47DA0" w:rsidRPr="00E37963" w:rsidRDefault="00B47DA0" w:rsidP="00B47DA0">
            <w:pPr>
              <w:rPr>
                <w:szCs w:val="24"/>
              </w:rPr>
            </w:pPr>
            <w:r w:rsidRPr="00E37963">
              <w:t>A</w:t>
            </w:r>
          </w:p>
        </w:tc>
        <w:tc>
          <w:tcPr>
            <w:tcW w:w="8546" w:type="dxa"/>
            <w:gridSpan w:val="2"/>
          </w:tcPr>
          <w:p w:rsidR="00B47DA0" w:rsidRPr="00E37963" w:rsidRDefault="00B47DA0" w:rsidP="00B47DA0">
            <w:pPr>
              <w:pStyle w:val="Candidatehandwriting"/>
              <w:rPr>
                <w:szCs w:val="24"/>
              </w:rPr>
            </w:pPr>
            <w:r w:rsidRPr="00E37963">
              <w:t>If they installed it themselves then this is a serious breach of company regulations and I would inform the IT manager. I would then remove the software. Pc 301.1.c and Range 2, 3.</w:t>
            </w:r>
          </w:p>
        </w:tc>
      </w:tr>
    </w:tbl>
    <w:p w:rsidR="00E37963" w:rsidRDefault="00E37963" w:rsidP="000F7A84"/>
    <w:tbl>
      <w:tblPr>
        <w:tblW w:w="0" w:type="auto"/>
        <w:tblLook w:val="04A0" w:firstRow="1" w:lastRow="0" w:firstColumn="1" w:lastColumn="0" w:noHBand="0" w:noVBand="1"/>
      </w:tblPr>
      <w:tblGrid>
        <w:gridCol w:w="2802"/>
        <w:gridCol w:w="2409"/>
        <w:gridCol w:w="1276"/>
        <w:gridCol w:w="2734"/>
      </w:tblGrid>
      <w:tr w:rsidR="00E37963" w:rsidTr="007A1E75">
        <w:tc>
          <w:tcPr>
            <w:tcW w:w="2802" w:type="dxa"/>
          </w:tcPr>
          <w:p w:rsidR="00E37963" w:rsidRPr="009A03D3" w:rsidRDefault="00E37963" w:rsidP="00E37963">
            <w:pPr>
              <w:rPr>
                <w:b/>
                <w:szCs w:val="24"/>
              </w:rPr>
            </w:pPr>
            <w:r w:rsidRPr="009A03D3">
              <w:rPr>
                <w:b/>
                <w:szCs w:val="24"/>
              </w:rPr>
              <w:t>Assessor’s signature</w:t>
            </w:r>
          </w:p>
        </w:tc>
        <w:tc>
          <w:tcPr>
            <w:tcW w:w="2409" w:type="dxa"/>
            <w:tcBorders>
              <w:bottom w:val="single" w:sz="4" w:space="0" w:color="auto"/>
            </w:tcBorders>
          </w:tcPr>
          <w:p w:rsidR="00E37963" w:rsidRPr="0080357F" w:rsidRDefault="00E37963" w:rsidP="00E37963">
            <w:pPr>
              <w:pStyle w:val="Assessorhandwriting"/>
              <w:rPr>
                <w:sz w:val="22"/>
              </w:rPr>
            </w:pPr>
            <w:proofErr w:type="spellStart"/>
            <w:r w:rsidRPr="0080357F">
              <w:rPr>
                <w:sz w:val="22"/>
              </w:rPr>
              <w:t>Davinder</w:t>
            </w:r>
            <w:proofErr w:type="spellEnd"/>
            <w:r w:rsidRPr="0080357F">
              <w:rPr>
                <w:sz w:val="22"/>
              </w:rPr>
              <w:t xml:space="preserve"> Singh</w:t>
            </w:r>
          </w:p>
        </w:tc>
        <w:tc>
          <w:tcPr>
            <w:tcW w:w="1276" w:type="dxa"/>
          </w:tcPr>
          <w:p w:rsidR="00E37963" w:rsidRPr="009A03D3" w:rsidRDefault="000F7A84" w:rsidP="000F7A84">
            <w:pPr>
              <w:tabs>
                <w:tab w:val="left" w:pos="459"/>
              </w:tabs>
              <w:rPr>
                <w:b/>
                <w:szCs w:val="24"/>
              </w:rPr>
            </w:pPr>
            <w:r>
              <w:rPr>
                <w:b/>
                <w:szCs w:val="24"/>
              </w:rPr>
              <w:tab/>
            </w:r>
            <w:r w:rsidR="00E37963" w:rsidRPr="009A03D3">
              <w:rPr>
                <w:b/>
                <w:szCs w:val="24"/>
              </w:rPr>
              <w:t>Date</w:t>
            </w:r>
          </w:p>
        </w:tc>
        <w:tc>
          <w:tcPr>
            <w:tcW w:w="2734" w:type="dxa"/>
            <w:tcBorders>
              <w:bottom w:val="single" w:sz="4" w:space="0" w:color="auto"/>
            </w:tcBorders>
          </w:tcPr>
          <w:p w:rsidR="00E37963" w:rsidRPr="0080357F" w:rsidRDefault="00E37963" w:rsidP="00E37963">
            <w:pPr>
              <w:pStyle w:val="Assessorhandwriting"/>
              <w:rPr>
                <w:sz w:val="22"/>
              </w:rPr>
            </w:pPr>
            <w:r w:rsidRPr="0080357F">
              <w:rPr>
                <w:sz w:val="22"/>
              </w:rPr>
              <w:t>21/3/</w:t>
            </w:r>
            <w:r w:rsidR="009167FD" w:rsidRPr="0080357F">
              <w:rPr>
                <w:sz w:val="22"/>
              </w:rPr>
              <w:t>2011</w:t>
            </w:r>
          </w:p>
        </w:tc>
      </w:tr>
      <w:tr w:rsidR="003E7E34" w:rsidTr="007A1E75">
        <w:tc>
          <w:tcPr>
            <w:tcW w:w="2802" w:type="dxa"/>
          </w:tcPr>
          <w:p w:rsidR="003E7E34" w:rsidRPr="009A03D3" w:rsidRDefault="003E7E34" w:rsidP="00E37963">
            <w:pPr>
              <w:rPr>
                <w:b/>
                <w:sz w:val="22"/>
                <w:szCs w:val="24"/>
              </w:rPr>
            </w:pPr>
          </w:p>
        </w:tc>
        <w:tc>
          <w:tcPr>
            <w:tcW w:w="2409" w:type="dxa"/>
            <w:tcBorders>
              <w:top w:val="single" w:sz="4" w:space="0" w:color="auto"/>
            </w:tcBorders>
          </w:tcPr>
          <w:p w:rsidR="003E7E34" w:rsidRPr="00E37963" w:rsidRDefault="003E7E34" w:rsidP="00E37963">
            <w:pPr>
              <w:pStyle w:val="Assessorhandwriting"/>
            </w:pPr>
          </w:p>
        </w:tc>
        <w:tc>
          <w:tcPr>
            <w:tcW w:w="1276" w:type="dxa"/>
          </w:tcPr>
          <w:p w:rsidR="003E7E34" w:rsidRPr="009A03D3" w:rsidRDefault="003E7E34" w:rsidP="00E37963">
            <w:pPr>
              <w:rPr>
                <w:b/>
                <w:sz w:val="22"/>
                <w:szCs w:val="24"/>
              </w:rPr>
            </w:pPr>
          </w:p>
        </w:tc>
        <w:tc>
          <w:tcPr>
            <w:tcW w:w="2734" w:type="dxa"/>
            <w:tcBorders>
              <w:top w:val="single" w:sz="4" w:space="0" w:color="auto"/>
            </w:tcBorders>
          </w:tcPr>
          <w:p w:rsidR="003E7E34" w:rsidRDefault="003E7E34" w:rsidP="00E37963">
            <w:pPr>
              <w:pStyle w:val="Assessorhandwriting"/>
            </w:pPr>
          </w:p>
        </w:tc>
      </w:tr>
      <w:tr w:rsidR="003E7E34" w:rsidTr="007A1E75">
        <w:tc>
          <w:tcPr>
            <w:tcW w:w="2802" w:type="dxa"/>
          </w:tcPr>
          <w:p w:rsidR="003E7E34" w:rsidRPr="009A03D3" w:rsidRDefault="003E7E34" w:rsidP="00E37963">
            <w:pPr>
              <w:rPr>
                <w:b/>
                <w:sz w:val="22"/>
                <w:szCs w:val="24"/>
              </w:rPr>
            </w:pPr>
            <w:r w:rsidRPr="009A03D3">
              <w:rPr>
                <w:b/>
                <w:szCs w:val="24"/>
              </w:rPr>
              <w:t>Candidate’s signature</w:t>
            </w:r>
          </w:p>
        </w:tc>
        <w:tc>
          <w:tcPr>
            <w:tcW w:w="2409" w:type="dxa"/>
            <w:tcBorders>
              <w:bottom w:val="single" w:sz="4" w:space="0" w:color="auto"/>
            </w:tcBorders>
          </w:tcPr>
          <w:p w:rsidR="003E7E34" w:rsidRPr="00E37963" w:rsidRDefault="003E7E34" w:rsidP="003E7E34">
            <w:pPr>
              <w:pStyle w:val="Candidatehandwriting"/>
            </w:pPr>
            <w:r w:rsidRPr="00E37963">
              <w:t>Anne Thomas</w:t>
            </w:r>
          </w:p>
        </w:tc>
        <w:tc>
          <w:tcPr>
            <w:tcW w:w="1276" w:type="dxa"/>
          </w:tcPr>
          <w:p w:rsidR="003E7E34" w:rsidRPr="009A03D3" w:rsidRDefault="000F7A84" w:rsidP="000F7A84">
            <w:pPr>
              <w:tabs>
                <w:tab w:val="left" w:pos="459"/>
              </w:tabs>
              <w:rPr>
                <w:b/>
                <w:sz w:val="22"/>
                <w:szCs w:val="24"/>
              </w:rPr>
            </w:pPr>
            <w:r>
              <w:rPr>
                <w:b/>
                <w:szCs w:val="24"/>
              </w:rPr>
              <w:tab/>
            </w:r>
            <w:r w:rsidR="00A642D3" w:rsidRPr="009A03D3">
              <w:rPr>
                <w:b/>
                <w:szCs w:val="24"/>
              </w:rPr>
              <w:t>Date</w:t>
            </w:r>
          </w:p>
        </w:tc>
        <w:tc>
          <w:tcPr>
            <w:tcW w:w="2734" w:type="dxa"/>
            <w:tcBorders>
              <w:bottom w:val="single" w:sz="4" w:space="0" w:color="auto"/>
            </w:tcBorders>
          </w:tcPr>
          <w:p w:rsidR="003E7E34" w:rsidRDefault="003E7E34" w:rsidP="003E7E34">
            <w:pPr>
              <w:pStyle w:val="Candidatehandwriting"/>
            </w:pPr>
            <w:r w:rsidRPr="00E37963">
              <w:t>21/3/</w:t>
            </w:r>
            <w:r w:rsidR="009167FD">
              <w:t>2011</w:t>
            </w:r>
          </w:p>
        </w:tc>
      </w:tr>
    </w:tbl>
    <w:p w:rsidR="0037755B" w:rsidRDefault="0037755B">
      <w:pPr>
        <w:spacing w:after="200" w:line="276" w:lineRule="auto"/>
        <w:rPr>
          <w:rFonts w:cs="Arial"/>
        </w:rPr>
      </w:pPr>
    </w:p>
    <w:p w:rsidR="0037755B" w:rsidRPr="003A16EB" w:rsidRDefault="00A109B1" w:rsidP="00A109B1">
      <w:pPr>
        <w:pStyle w:val="Heading2"/>
        <w:spacing w:before="0"/>
      </w:pPr>
      <w:bookmarkStart w:id="63" w:name="_Toc260235231"/>
      <w:r>
        <w:br w:type="page"/>
      </w:r>
      <w:bookmarkStart w:id="64" w:name="_Toc295390600"/>
      <w:r w:rsidR="0037755B" w:rsidRPr="003A16EB">
        <w:lastRenderedPageBreak/>
        <w:t>Section 3 — The Units and recording documents for your SVQ</w:t>
      </w:r>
      <w:bookmarkEnd w:id="63"/>
      <w:bookmarkEnd w:id="64"/>
      <w:r w:rsidR="0037755B" w:rsidRPr="003A16EB">
        <w:t xml:space="preserve"> </w:t>
      </w:r>
    </w:p>
    <w:p w:rsidR="00596ABE" w:rsidRPr="00200DE3" w:rsidRDefault="00596ABE" w:rsidP="00A109B1">
      <w:pPr>
        <w:pStyle w:val="Heading3"/>
        <w:spacing w:before="0"/>
        <w:rPr>
          <w:sz w:val="24"/>
          <w:szCs w:val="24"/>
        </w:rPr>
      </w:pPr>
      <w:bookmarkStart w:id="65" w:name="_Toc295390601"/>
      <w:bookmarkStart w:id="66" w:name="_Toc260235232"/>
      <w:r w:rsidRPr="00200DE3">
        <w:rPr>
          <w:sz w:val="24"/>
          <w:szCs w:val="24"/>
        </w:rPr>
        <w:t>Unit progress record</w:t>
      </w:r>
      <w:bookmarkEnd w:id="65"/>
      <w:r w:rsidRPr="00200DE3">
        <w:rPr>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78"/>
      </w:tblGrid>
      <w:tr w:rsidR="00596ABE" w:rsidRPr="00200DE3" w:rsidTr="009A03D3">
        <w:tc>
          <w:tcPr>
            <w:tcW w:w="2835" w:type="dxa"/>
          </w:tcPr>
          <w:p w:rsidR="00596ABE" w:rsidRPr="009A03D3" w:rsidRDefault="00596ABE" w:rsidP="00AD2FD9">
            <w:pPr>
              <w:rPr>
                <w:b/>
                <w:szCs w:val="24"/>
              </w:rPr>
            </w:pPr>
            <w:r w:rsidRPr="009A03D3">
              <w:rPr>
                <w:b/>
                <w:szCs w:val="24"/>
              </w:rPr>
              <w:t>Qualification and level</w:t>
            </w:r>
          </w:p>
        </w:tc>
        <w:tc>
          <w:tcPr>
            <w:tcW w:w="6278" w:type="dxa"/>
          </w:tcPr>
          <w:p w:rsidR="00596ABE" w:rsidRPr="009A03D3" w:rsidRDefault="001900A6" w:rsidP="00AD2FD9">
            <w:pPr>
              <w:rPr>
                <w:szCs w:val="24"/>
              </w:rPr>
            </w:pPr>
            <w:r>
              <w:rPr>
                <w:szCs w:val="24"/>
              </w:rPr>
              <w:t>SVQ2 Construction Operations and Civil Engineering Services (Construction): Construction Operations SCQF level 5</w:t>
            </w:r>
          </w:p>
        </w:tc>
      </w:tr>
      <w:tr w:rsidR="00596ABE" w:rsidRPr="00200DE3" w:rsidTr="009A03D3">
        <w:tc>
          <w:tcPr>
            <w:tcW w:w="2835" w:type="dxa"/>
          </w:tcPr>
          <w:p w:rsidR="00596ABE" w:rsidRPr="009A03D3" w:rsidRDefault="00596ABE" w:rsidP="00AD2FD9">
            <w:pPr>
              <w:rPr>
                <w:b/>
                <w:szCs w:val="24"/>
              </w:rPr>
            </w:pPr>
            <w:r w:rsidRPr="009A03D3">
              <w:rPr>
                <w:b/>
                <w:szCs w:val="24"/>
              </w:rPr>
              <w:t>Candidate</w:t>
            </w:r>
            <w:r w:rsidR="0080357F">
              <w:rPr>
                <w:b/>
                <w:szCs w:val="24"/>
              </w:rPr>
              <w:t>’s</w:t>
            </w:r>
            <w:r w:rsidRPr="009A03D3">
              <w:rPr>
                <w:b/>
                <w:szCs w:val="24"/>
              </w:rPr>
              <w:t xml:space="preserve"> name</w:t>
            </w:r>
          </w:p>
        </w:tc>
        <w:tc>
          <w:tcPr>
            <w:tcW w:w="6278" w:type="dxa"/>
          </w:tcPr>
          <w:p w:rsidR="00596ABE" w:rsidRPr="009A03D3" w:rsidRDefault="00596ABE" w:rsidP="00AD2FD9">
            <w:pPr>
              <w:rPr>
                <w:b/>
                <w:szCs w:val="24"/>
              </w:rPr>
            </w:pPr>
          </w:p>
        </w:tc>
      </w:tr>
    </w:tbl>
    <w:p w:rsidR="00596ABE" w:rsidRPr="00200DE3" w:rsidRDefault="00596ABE" w:rsidP="00596ABE">
      <w:pPr>
        <w:rPr>
          <w:szCs w:val="24"/>
        </w:rPr>
      </w:pPr>
    </w:p>
    <w:p w:rsidR="00596ABE" w:rsidRDefault="00596ABE" w:rsidP="00596ABE">
      <w:r>
        <w:t>To a</w:t>
      </w:r>
      <w:r w:rsidR="00516076">
        <w:t xml:space="preserve">chieve the whole qualification, </w:t>
      </w:r>
      <w:r>
        <w:t xml:space="preserve">you must prove competence in all </w:t>
      </w:r>
      <w:r w:rsidR="008340CF">
        <w:rPr>
          <w:b/>
        </w:rPr>
        <w:t>2</w:t>
      </w:r>
      <w:r>
        <w:rPr>
          <w:b/>
        </w:rPr>
        <w:t xml:space="preserve"> mandatory</w:t>
      </w:r>
      <w:r>
        <w:t xml:space="preserve"> Units</w:t>
      </w:r>
      <w:r w:rsidR="00AB4068">
        <w:t>,</w:t>
      </w:r>
      <w:r>
        <w:t xml:space="preserve"> </w:t>
      </w:r>
      <w:r w:rsidR="008340CF">
        <w:rPr>
          <w:b/>
        </w:rPr>
        <w:t>1</w:t>
      </w:r>
      <w:r>
        <w:t xml:space="preserve"> </w:t>
      </w:r>
      <w:r>
        <w:rPr>
          <w:b/>
        </w:rPr>
        <w:t xml:space="preserve">optional </w:t>
      </w:r>
      <w:r w:rsidR="008340CF">
        <w:t xml:space="preserve">Unit plus an </w:t>
      </w:r>
      <w:r w:rsidR="008340CF" w:rsidRPr="002B09FA">
        <w:rPr>
          <w:b/>
        </w:rPr>
        <w:t>optional route</w:t>
      </w:r>
      <w:r w:rsidR="00803134" w:rsidRPr="00803134">
        <w:rPr>
          <w:b/>
        </w:rPr>
        <w:t xml:space="preserve"> </w:t>
      </w:r>
      <w:r w:rsidR="00803134" w:rsidRPr="00803134">
        <w:t>and</w:t>
      </w:r>
      <w:r w:rsidR="00803134">
        <w:rPr>
          <w:b/>
        </w:rPr>
        <w:t xml:space="preserve"> 1 Unit </w:t>
      </w:r>
      <w:r w:rsidR="00803134" w:rsidRPr="00803134">
        <w:t>from the Construction Operations option</w:t>
      </w:r>
      <w:r>
        <w:t>.</w:t>
      </w:r>
    </w:p>
    <w:p w:rsidR="00596ABE" w:rsidRDefault="00596ABE" w:rsidP="00596ABE"/>
    <w:p w:rsidR="00596ABE" w:rsidRDefault="00596ABE" w:rsidP="00596ABE">
      <w:r>
        <w:t xml:space="preserve">Please note the table below shows the </w:t>
      </w:r>
      <w:r w:rsidR="002B09FA" w:rsidRPr="002B09FA">
        <w:t>SSC</w:t>
      </w:r>
      <w:r>
        <w:t xml:space="preserve"> identification codes listed alongside the corresponding SQA Unit numbers. It is important that the SQA Unit numbers are used in all your recording documentation and when your results are communicated to SQA. </w:t>
      </w:r>
      <w:r w:rsidR="002B09FA" w:rsidRPr="002B09FA">
        <w:t>SSC</w:t>
      </w:r>
      <w:r>
        <w:t xml:space="preserve"> identification codes are </w:t>
      </w:r>
      <w:r>
        <w:rPr>
          <w:b/>
        </w:rPr>
        <w:t>not valid</w:t>
      </w:r>
      <w:r>
        <w:t xml:space="preserve"> in these instances.</w:t>
      </w:r>
    </w:p>
    <w:p w:rsidR="00596ABE" w:rsidRDefault="00596ABE" w:rsidP="00596ABE">
      <w:pPr>
        <w:rPr>
          <w:b/>
        </w:rPr>
      </w:pPr>
    </w:p>
    <w:p w:rsidR="00596ABE" w:rsidRDefault="00596ABE" w:rsidP="00596ABE">
      <w:r>
        <w:rPr>
          <w:b/>
        </w:rPr>
        <w:t xml:space="preserve">Unit </w:t>
      </w:r>
      <w:r w:rsidR="0080357F">
        <w:rPr>
          <w:b/>
        </w:rPr>
        <w:t>c</w:t>
      </w:r>
      <w:r>
        <w:rPr>
          <w:b/>
        </w:rPr>
        <w:t>hecklist</w:t>
      </w:r>
      <w:r>
        <w:t xml:space="preserve"> — circle the reference number of each Unit as you complete it.</w:t>
      </w:r>
    </w:p>
    <w:p w:rsidR="00596ABE" w:rsidRDefault="00596ABE" w:rsidP="00596A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1253"/>
        <w:gridCol w:w="1253"/>
        <w:gridCol w:w="1254"/>
        <w:gridCol w:w="1253"/>
        <w:gridCol w:w="1253"/>
        <w:gridCol w:w="1254"/>
      </w:tblGrid>
      <w:tr w:rsidR="001900A6" w:rsidTr="001900A6">
        <w:trPr>
          <w:trHeight w:val="240"/>
        </w:trPr>
        <w:tc>
          <w:tcPr>
            <w:tcW w:w="1593" w:type="dxa"/>
          </w:tcPr>
          <w:p w:rsidR="001900A6" w:rsidRDefault="001900A6" w:rsidP="00AD2FD9">
            <w:pPr>
              <w:rPr>
                <w:b/>
              </w:rPr>
            </w:pPr>
            <w:r>
              <w:rPr>
                <w:b/>
              </w:rPr>
              <w:t>Mandatory</w:t>
            </w:r>
          </w:p>
        </w:tc>
        <w:tc>
          <w:tcPr>
            <w:tcW w:w="1253" w:type="dxa"/>
          </w:tcPr>
          <w:p w:rsidR="001900A6" w:rsidRDefault="001900A6" w:rsidP="00AD2FD9"/>
        </w:tc>
        <w:tc>
          <w:tcPr>
            <w:tcW w:w="1253" w:type="dxa"/>
          </w:tcPr>
          <w:p w:rsidR="001900A6" w:rsidRDefault="001900A6" w:rsidP="00AD2FD9"/>
        </w:tc>
        <w:tc>
          <w:tcPr>
            <w:tcW w:w="1254" w:type="dxa"/>
          </w:tcPr>
          <w:p w:rsidR="001900A6" w:rsidRDefault="001900A6" w:rsidP="00AD2FD9"/>
        </w:tc>
        <w:tc>
          <w:tcPr>
            <w:tcW w:w="1253" w:type="dxa"/>
          </w:tcPr>
          <w:p w:rsidR="001900A6" w:rsidRDefault="001900A6" w:rsidP="00AD2FD9"/>
        </w:tc>
        <w:tc>
          <w:tcPr>
            <w:tcW w:w="1253" w:type="dxa"/>
          </w:tcPr>
          <w:p w:rsidR="001900A6" w:rsidRDefault="001900A6" w:rsidP="00AD2FD9"/>
        </w:tc>
        <w:tc>
          <w:tcPr>
            <w:tcW w:w="1254" w:type="dxa"/>
          </w:tcPr>
          <w:p w:rsidR="001900A6" w:rsidRDefault="001900A6" w:rsidP="00AD2FD9"/>
        </w:tc>
      </w:tr>
      <w:tr w:rsidR="001900A6" w:rsidTr="001900A6">
        <w:trPr>
          <w:trHeight w:val="240"/>
        </w:trPr>
        <w:tc>
          <w:tcPr>
            <w:tcW w:w="1593" w:type="dxa"/>
          </w:tcPr>
          <w:p w:rsidR="001900A6" w:rsidRDefault="001900A6" w:rsidP="00AD2FD9">
            <w:pPr>
              <w:rPr>
                <w:b/>
              </w:rPr>
            </w:pPr>
            <w:r>
              <w:rPr>
                <w:b/>
              </w:rPr>
              <w:t>Optional</w:t>
            </w:r>
          </w:p>
        </w:tc>
        <w:tc>
          <w:tcPr>
            <w:tcW w:w="1253" w:type="dxa"/>
          </w:tcPr>
          <w:p w:rsidR="001900A6" w:rsidRDefault="001900A6" w:rsidP="00AD2FD9"/>
        </w:tc>
        <w:tc>
          <w:tcPr>
            <w:tcW w:w="1253" w:type="dxa"/>
          </w:tcPr>
          <w:p w:rsidR="001900A6" w:rsidRDefault="001900A6" w:rsidP="00AD2FD9"/>
        </w:tc>
        <w:tc>
          <w:tcPr>
            <w:tcW w:w="1254" w:type="dxa"/>
          </w:tcPr>
          <w:p w:rsidR="001900A6" w:rsidRDefault="001900A6" w:rsidP="00AD2FD9"/>
        </w:tc>
        <w:tc>
          <w:tcPr>
            <w:tcW w:w="1253" w:type="dxa"/>
          </w:tcPr>
          <w:p w:rsidR="001900A6" w:rsidRDefault="001900A6" w:rsidP="00AD2FD9"/>
        </w:tc>
        <w:tc>
          <w:tcPr>
            <w:tcW w:w="1253" w:type="dxa"/>
          </w:tcPr>
          <w:p w:rsidR="001900A6" w:rsidRDefault="001900A6" w:rsidP="00AD2FD9"/>
        </w:tc>
        <w:tc>
          <w:tcPr>
            <w:tcW w:w="1254" w:type="dxa"/>
          </w:tcPr>
          <w:p w:rsidR="001900A6" w:rsidRDefault="001900A6" w:rsidP="00AD2FD9"/>
        </w:tc>
      </w:tr>
      <w:tr w:rsidR="001900A6" w:rsidTr="001900A6">
        <w:trPr>
          <w:trHeight w:val="240"/>
        </w:trPr>
        <w:tc>
          <w:tcPr>
            <w:tcW w:w="1593" w:type="dxa"/>
          </w:tcPr>
          <w:p w:rsidR="001900A6" w:rsidRDefault="001900A6" w:rsidP="00AD2FD9">
            <w:pPr>
              <w:rPr>
                <w:b/>
              </w:rPr>
            </w:pPr>
            <w:r>
              <w:rPr>
                <w:b/>
              </w:rPr>
              <w:t>Optional route</w:t>
            </w:r>
          </w:p>
        </w:tc>
        <w:tc>
          <w:tcPr>
            <w:tcW w:w="1253" w:type="dxa"/>
          </w:tcPr>
          <w:p w:rsidR="001900A6" w:rsidRDefault="001900A6" w:rsidP="00AD2FD9"/>
        </w:tc>
        <w:tc>
          <w:tcPr>
            <w:tcW w:w="1253" w:type="dxa"/>
          </w:tcPr>
          <w:p w:rsidR="001900A6" w:rsidRDefault="001900A6" w:rsidP="00AD2FD9"/>
        </w:tc>
        <w:tc>
          <w:tcPr>
            <w:tcW w:w="1254" w:type="dxa"/>
          </w:tcPr>
          <w:p w:rsidR="001900A6" w:rsidRDefault="001900A6" w:rsidP="00AD2FD9"/>
        </w:tc>
        <w:tc>
          <w:tcPr>
            <w:tcW w:w="1253" w:type="dxa"/>
          </w:tcPr>
          <w:p w:rsidR="001900A6" w:rsidRDefault="001900A6" w:rsidP="00AD2FD9"/>
        </w:tc>
        <w:tc>
          <w:tcPr>
            <w:tcW w:w="1253" w:type="dxa"/>
          </w:tcPr>
          <w:p w:rsidR="001900A6" w:rsidRDefault="001900A6" w:rsidP="00AD2FD9"/>
        </w:tc>
        <w:tc>
          <w:tcPr>
            <w:tcW w:w="1254" w:type="dxa"/>
          </w:tcPr>
          <w:p w:rsidR="001900A6" w:rsidRDefault="001900A6" w:rsidP="00AD2FD9"/>
        </w:tc>
      </w:tr>
    </w:tbl>
    <w:p w:rsidR="00596ABE" w:rsidRPr="00596ABE" w:rsidRDefault="00596ABE" w:rsidP="00596ABE">
      <w:pPr>
        <w:pStyle w:val="Heading4"/>
      </w:pPr>
      <w:r w:rsidRPr="00596ABE">
        <w:t xml:space="preserve">Mandatory Units — </w:t>
      </w:r>
      <w:r w:rsidR="00306AEE">
        <w:t>all Units should be completed</w:t>
      </w: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178"/>
        <w:gridCol w:w="2693"/>
        <w:gridCol w:w="1452"/>
        <w:gridCol w:w="1452"/>
        <w:gridCol w:w="1106"/>
      </w:tblGrid>
      <w:tr w:rsidR="007B0C51" w:rsidTr="00DB3522">
        <w:trPr>
          <w:trHeight w:val="368"/>
        </w:trPr>
        <w:tc>
          <w:tcPr>
            <w:tcW w:w="1232" w:type="dxa"/>
          </w:tcPr>
          <w:p w:rsidR="007B0C51" w:rsidRPr="00B05470" w:rsidRDefault="007B0C51" w:rsidP="007B0C51">
            <w:pPr>
              <w:pStyle w:val="Tableleft"/>
            </w:pPr>
            <w:r w:rsidRPr="00B05470">
              <w:t>SQA</w:t>
            </w:r>
          </w:p>
          <w:p w:rsidR="007B0C51" w:rsidRPr="00B05470" w:rsidRDefault="007B0C51" w:rsidP="007B0C51">
            <w:pPr>
              <w:pStyle w:val="Tableleft"/>
            </w:pPr>
            <w:r w:rsidRPr="00B05470">
              <w:t>Unit Number</w:t>
            </w:r>
          </w:p>
        </w:tc>
        <w:tc>
          <w:tcPr>
            <w:tcW w:w="1178" w:type="dxa"/>
          </w:tcPr>
          <w:p w:rsidR="007B0C51" w:rsidRPr="00B05470" w:rsidRDefault="002B09FA" w:rsidP="007B0C51">
            <w:pPr>
              <w:pStyle w:val="Tableleft"/>
            </w:pPr>
            <w:r>
              <w:t>SSC</w:t>
            </w:r>
          </w:p>
          <w:p w:rsidR="007B0C51" w:rsidRPr="00B05470" w:rsidRDefault="007B0C51" w:rsidP="007B0C51">
            <w:pPr>
              <w:pStyle w:val="Tableleft"/>
            </w:pPr>
            <w:r w:rsidRPr="00B05470">
              <w:t>Unit Number</w:t>
            </w:r>
          </w:p>
        </w:tc>
        <w:tc>
          <w:tcPr>
            <w:tcW w:w="2693" w:type="dxa"/>
          </w:tcPr>
          <w:p w:rsidR="007B0C51" w:rsidRPr="00B05470" w:rsidRDefault="007B0C51" w:rsidP="007B0C51">
            <w:pPr>
              <w:pStyle w:val="Tableleft"/>
            </w:pPr>
            <w:r w:rsidRPr="00B05470">
              <w:t>Title</w:t>
            </w:r>
          </w:p>
        </w:tc>
        <w:tc>
          <w:tcPr>
            <w:tcW w:w="1452" w:type="dxa"/>
          </w:tcPr>
          <w:p w:rsidR="007B0C51" w:rsidRPr="00B05470" w:rsidRDefault="007B0C51" w:rsidP="007B0C51">
            <w:pPr>
              <w:pStyle w:val="Tableleft"/>
            </w:pPr>
            <w:r w:rsidRPr="00B05470">
              <w:t>Assessor</w:t>
            </w:r>
          </w:p>
        </w:tc>
        <w:tc>
          <w:tcPr>
            <w:tcW w:w="1452" w:type="dxa"/>
          </w:tcPr>
          <w:p w:rsidR="007B0C51" w:rsidRPr="00B05470" w:rsidRDefault="007B0C51" w:rsidP="007B0C51">
            <w:pPr>
              <w:pStyle w:val="Tableleft"/>
            </w:pPr>
            <w:r w:rsidRPr="00B05470">
              <w:t>Internal Verifier</w:t>
            </w:r>
          </w:p>
        </w:tc>
        <w:tc>
          <w:tcPr>
            <w:tcW w:w="1106" w:type="dxa"/>
          </w:tcPr>
          <w:p w:rsidR="007B0C51" w:rsidRPr="00B05470" w:rsidRDefault="007B0C51" w:rsidP="007B0C51">
            <w:pPr>
              <w:pStyle w:val="Tableleft"/>
            </w:pPr>
            <w:r w:rsidRPr="00B05470">
              <w:t>Date</w:t>
            </w:r>
          </w:p>
        </w:tc>
      </w:tr>
      <w:tr w:rsidR="00803134" w:rsidTr="00DB3522">
        <w:tc>
          <w:tcPr>
            <w:tcW w:w="1232" w:type="dxa"/>
            <w:tcBorders>
              <w:bottom w:val="single" w:sz="4" w:space="0" w:color="auto"/>
            </w:tcBorders>
          </w:tcPr>
          <w:p w:rsidR="00803134" w:rsidRPr="00FE424B" w:rsidRDefault="00803134" w:rsidP="00AD2FD9">
            <w:pPr>
              <w:rPr>
                <w:szCs w:val="24"/>
              </w:rPr>
            </w:pPr>
            <w:r>
              <w:rPr>
                <w:szCs w:val="24"/>
              </w:rPr>
              <w:t>FN2J 04</w:t>
            </w:r>
          </w:p>
        </w:tc>
        <w:tc>
          <w:tcPr>
            <w:tcW w:w="1178" w:type="dxa"/>
            <w:tcBorders>
              <w:bottom w:val="single" w:sz="4" w:space="0" w:color="auto"/>
            </w:tcBorders>
          </w:tcPr>
          <w:p w:rsidR="00803134" w:rsidRPr="00FE424B" w:rsidRDefault="00803134" w:rsidP="00AD2FD9">
            <w:pPr>
              <w:rPr>
                <w:szCs w:val="24"/>
              </w:rPr>
            </w:pPr>
            <w:r>
              <w:rPr>
                <w:szCs w:val="24"/>
              </w:rPr>
              <w:t>VR641</w:t>
            </w:r>
          </w:p>
        </w:tc>
        <w:tc>
          <w:tcPr>
            <w:tcW w:w="2693" w:type="dxa"/>
            <w:tcBorders>
              <w:bottom w:val="single" w:sz="4" w:space="0" w:color="auto"/>
            </w:tcBorders>
          </w:tcPr>
          <w:p w:rsidR="00803134" w:rsidRPr="001003E4" w:rsidRDefault="00803134" w:rsidP="00803134">
            <w:r w:rsidRPr="001003E4">
              <w:t>Conform to General Workplace</w:t>
            </w:r>
            <w:r>
              <w:t xml:space="preserve"> Health,</w:t>
            </w:r>
            <w:r w:rsidRPr="001003E4">
              <w:t xml:space="preserve"> Safety </w:t>
            </w:r>
            <w:r>
              <w:t>and Welfare</w:t>
            </w:r>
          </w:p>
        </w:tc>
        <w:tc>
          <w:tcPr>
            <w:tcW w:w="1452" w:type="dxa"/>
            <w:tcBorders>
              <w:bottom w:val="single" w:sz="4" w:space="0" w:color="auto"/>
            </w:tcBorders>
          </w:tcPr>
          <w:p w:rsidR="00803134" w:rsidRPr="00FE424B" w:rsidRDefault="00803134" w:rsidP="00AD2FD9">
            <w:pPr>
              <w:rPr>
                <w:szCs w:val="24"/>
              </w:rPr>
            </w:pPr>
          </w:p>
        </w:tc>
        <w:tc>
          <w:tcPr>
            <w:tcW w:w="1452" w:type="dxa"/>
            <w:tcBorders>
              <w:bottom w:val="single" w:sz="4" w:space="0" w:color="auto"/>
            </w:tcBorders>
          </w:tcPr>
          <w:p w:rsidR="00803134" w:rsidRPr="00FE424B" w:rsidRDefault="00803134" w:rsidP="00AD2FD9">
            <w:pPr>
              <w:rPr>
                <w:szCs w:val="24"/>
              </w:rPr>
            </w:pPr>
          </w:p>
        </w:tc>
        <w:tc>
          <w:tcPr>
            <w:tcW w:w="1106" w:type="dxa"/>
            <w:tcBorders>
              <w:bottom w:val="single" w:sz="4" w:space="0" w:color="auto"/>
            </w:tcBorders>
          </w:tcPr>
          <w:p w:rsidR="00803134" w:rsidRPr="00FE424B" w:rsidRDefault="00803134" w:rsidP="00AD2FD9">
            <w:pPr>
              <w:rPr>
                <w:szCs w:val="24"/>
              </w:rPr>
            </w:pPr>
          </w:p>
        </w:tc>
      </w:tr>
      <w:tr w:rsidR="00803134" w:rsidTr="00DB3522">
        <w:tc>
          <w:tcPr>
            <w:tcW w:w="1232" w:type="dxa"/>
            <w:tcBorders>
              <w:bottom w:val="single" w:sz="4" w:space="0" w:color="auto"/>
            </w:tcBorders>
          </w:tcPr>
          <w:p w:rsidR="00803134" w:rsidRPr="00FE424B" w:rsidRDefault="00803134" w:rsidP="00AD2FD9">
            <w:pPr>
              <w:rPr>
                <w:szCs w:val="24"/>
              </w:rPr>
            </w:pPr>
            <w:r>
              <w:rPr>
                <w:szCs w:val="24"/>
              </w:rPr>
              <w:t>FW0J 04</w:t>
            </w:r>
          </w:p>
        </w:tc>
        <w:tc>
          <w:tcPr>
            <w:tcW w:w="1178" w:type="dxa"/>
            <w:tcBorders>
              <w:bottom w:val="single" w:sz="4" w:space="0" w:color="auto"/>
            </w:tcBorders>
          </w:tcPr>
          <w:p w:rsidR="00803134" w:rsidRPr="00FE424B" w:rsidRDefault="00803134" w:rsidP="00AD2FD9">
            <w:pPr>
              <w:rPr>
                <w:szCs w:val="24"/>
              </w:rPr>
            </w:pPr>
            <w:r>
              <w:rPr>
                <w:szCs w:val="24"/>
              </w:rPr>
              <w:t>VR642</w:t>
            </w:r>
          </w:p>
        </w:tc>
        <w:tc>
          <w:tcPr>
            <w:tcW w:w="2693" w:type="dxa"/>
            <w:tcBorders>
              <w:bottom w:val="single" w:sz="4" w:space="0" w:color="auto"/>
            </w:tcBorders>
          </w:tcPr>
          <w:p w:rsidR="00803134" w:rsidRPr="001003E4" w:rsidRDefault="00803134" w:rsidP="00803134">
            <w:r w:rsidRPr="001003E4">
              <w:t xml:space="preserve">Conform to </w:t>
            </w:r>
            <w:r>
              <w:t>Productive</w:t>
            </w:r>
            <w:r w:rsidR="00DA3D0F">
              <w:t xml:space="preserve"> Work</w:t>
            </w:r>
            <w:r w:rsidRPr="001003E4">
              <w:t xml:space="preserve"> Practices</w:t>
            </w:r>
          </w:p>
        </w:tc>
        <w:tc>
          <w:tcPr>
            <w:tcW w:w="1452" w:type="dxa"/>
            <w:tcBorders>
              <w:bottom w:val="single" w:sz="4" w:space="0" w:color="auto"/>
            </w:tcBorders>
          </w:tcPr>
          <w:p w:rsidR="00803134" w:rsidRPr="00FE424B" w:rsidRDefault="00803134" w:rsidP="00AD2FD9">
            <w:pPr>
              <w:pStyle w:val="Assessorhandwriting"/>
              <w:rPr>
                <w:szCs w:val="24"/>
              </w:rPr>
            </w:pPr>
          </w:p>
        </w:tc>
        <w:tc>
          <w:tcPr>
            <w:tcW w:w="1452" w:type="dxa"/>
            <w:tcBorders>
              <w:bottom w:val="single" w:sz="4" w:space="0" w:color="auto"/>
            </w:tcBorders>
          </w:tcPr>
          <w:p w:rsidR="00803134" w:rsidRPr="00FE424B" w:rsidRDefault="00803134" w:rsidP="00AD2FD9">
            <w:pPr>
              <w:pStyle w:val="Assessorhandwriting"/>
              <w:rPr>
                <w:szCs w:val="24"/>
              </w:rPr>
            </w:pPr>
          </w:p>
        </w:tc>
        <w:tc>
          <w:tcPr>
            <w:tcW w:w="1106" w:type="dxa"/>
            <w:tcBorders>
              <w:bottom w:val="single" w:sz="4" w:space="0" w:color="auto"/>
            </w:tcBorders>
          </w:tcPr>
          <w:p w:rsidR="00803134" w:rsidRPr="00FE424B" w:rsidRDefault="00803134" w:rsidP="00AD2FD9">
            <w:pPr>
              <w:pStyle w:val="Assessorhandwriting"/>
              <w:rPr>
                <w:szCs w:val="24"/>
              </w:rPr>
            </w:pPr>
          </w:p>
        </w:tc>
      </w:tr>
    </w:tbl>
    <w:p w:rsidR="00596ABE" w:rsidRPr="00596ABE" w:rsidRDefault="00596ABE" w:rsidP="00596ABE">
      <w:pPr>
        <w:pStyle w:val="Heading4"/>
        <w:rPr>
          <w:rFonts w:ascii="Cambria Math" w:hAnsi="Cambria Math"/>
        </w:rPr>
      </w:pPr>
      <w:r w:rsidRPr="00596ABE">
        <w:t>Optional Units —</w:t>
      </w:r>
      <w:r w:rsidRPr="00596ABE">
        <w:rPr>
          <w:rFonts w:ascii="Cambria Math" w:hAnsi="Cambria Math"/>
        </w:rPr>
        <w:t xml:space="preserve"> </w:t>
      </w:r>
      <w:r w:rsidRPr="00596ABE">
        <w:t xml:space="preserve">candidates must achieve </w:t>
      </w:r>
      <w:r w:rsidR="00803134">
        <w:t>one</w:t>
      </w:r>
      <w:r w:rsidRPr="00596ABE">
        <w:t xml:space="preserve"> of the following Units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178"/>
        <w:gridCol w:w="2700"/>
        <w:gridCol w:w="1455"/>
        <w:gridCol w:w="1442"/>
        <w:gridCol w:w="1120"/>
      </w:tblGrid>
      <w:tr w:rsidR="00C842B3" w:rsidTr="00DB3522">
        <w:trPr>
          <w:trHeight w:val="368"/>
        </w:trPr>
        <w:tc>
          <w:tcPr>
            <w:tcW w:w="1232" w:type="dxa"/>
          </w:tcPr>
          <w:p w:rsidR="00C842B3" w:rsidRPr="00B05470" w:rsidRDefault="00C842B3" w:rsidP="00AD2FD9">
            <w:pPr>
              <w:pStyle w:val="Tableleft"/>
            </w:pPr>
            <w:r w:rsidRPr="00B05470">
              <w:t>SQA</w:t>
            </w:r>
          </w:p>
          <w:p w:rsidR="00C842B3" w:rsidRPr="00B05470" w:rsidRDefault="00C842B3" w:rsidP="00AD2FD9">
            <w:pPr>
              <w:pStyle w:val="Tableleft"/>
            </w:pPr>
            <w:r w:rsidRPr="00B05470">
              <w:t>Unit Number</w:t>
            </w:r>
          </w:p>
        </w:tc>
        <w:tc>
          <w:tcPr>
            <w:tcW w:w="1178" w:type="dxa"/>
          </w:tcPr>
          <w:p w:rsidR="00C842B3" w:rsidRPr="00B05470" w:rsidRDefault="001900A6" w:rsidP="00AD2FD9">
            <w:pPr>
              <w:pStyle w:val="Tableleft"/>
            </w:pPr>
            <w:r w:rsidRPr="001900A6">
              <w:t>SSC</w:t>
            </w:r>
          </w:p>
          <w:p w:rsidR="00C842B3" w:rsidRPr="00B05470" w:rsidRDefault="00C842B3" w:rsidP="00AD2FD9">
            <w:pPr>
              <w:pStyle w:val="Tableleft"/>
            </w:pPr>
            <w:r w:rsidRPr="00B05470">
              <w:t>Unit Number</w:t>
            </w:r>
          </w:p>
        </w:tc>
        <w:tc>
          <w:tcPr>
            <w:tcW w:w="2700" w:type="dxa"/>
          </w:tcPr>
          <w:p w:rsidR="00C842B3" w:rsidRPr="00B05470" w:rsidRDefault="00C842B3" w:rsidP="00AD2FD9">
            <w:pPr>
              <w:pStyle w:val="Tableleft"/>
            </w:pPr>
            <w:r w:rsidRPr="00B05470">
              <w:t>Title</w:t>
            </w:r>
          </w:p>
        </w:tc>
        <w:tc>
          <w:tcPr>
            <w:tcW w:w="1455" w:type="dxa"/>
          </w:tcPr>
          <w:p w:rsidR="00C842B3" w:rsidRPr="00B05470" w:rsidRDefault="00C842B3" w:rsidP="00AD2FD9">
            <w:pPr>
              <w:pStyle w:val="Tableleft"/>
            </w:pPr>
            <w:r w:rsidRPr="00B05470">
              <w:t>Assessor</w:t>
            </w:r>
          </w:p>
        </w:tc>
        <w:tc>
          <w:tcPr>
            <w:tcW w:w="1442" w:type="dxa"/>
          </w:tcPr>
          <w:p w:rsidR="00C842B3" w:rsidRPr="00B05470" w:rsidRDefault="00C842B3" w:rsidP="00AD2FD9">
            <w:pPr>
              <w:pStyle w:val="Tableleft"/>
            </w:pPr>
            <w:r w:rsidRPr="00B05470">
              <w:t>Internal Verifier</w:t>
            </w:r>
          </w:p>
        </w:tc>
        <w:tc>
          <w:tcPr>
            <w:tcW w:w="1120" w:type="dxa"/>
          </w:tcPr>
          <w:p w:rsidR="00C842B3" w:rsidRPr="00B05470" w:rsidRDefault="00C842B3" w:rsidP="00AD2FD9">
            <w:pPr>
              <w:pStyle w:val="Tableleft"/>
            </w:pPr>
            <w:r w:rsidRPr="00B05470">
              <w:t>Date</w:t>
            </w:r>
          </w:p>
        </w:tc>
      </w:tr>
      <w:tr w:rsidR="00803134" w:rsidTr="00DB3522">
        <w:tc>
          <w:tcPr>
            <w:tcW w:w="1232" w:type="dxa"/>
            <w:tcBorders>
              <w:bottom w:val="single" w:sz="4" w:space="0" w:color="auto"/>
            </w:tcBorders>
          </w:tcPr>
          <w:p w:rsidR="00803134" w:rsidRPr="00FE424B" w:rsidRDefault="00803134" w:rsidP="00AD2FD9">
            <w:pPr>
              <w:rPr>
                <w:szCs w:val="24"/>
              </w:rPr>
            </w:pPr>
            <w:r>
              <w:rPr>
                <w:szCs w:val="24"/>
              </w:rPr>
              <w:t>DY16 04</w:t>
            </w:r>
          </w:p>
        </w:tc>
        <w:tc>
          <w:tcPr>
            <w:tcW w:w="1178" w:type="dxa"/>
            <w:tcBorders>
              <w:bottom w:val="single" w:sz="4" w:space="0" w:color="auto"/>
            </w:tcBorders>
          </w:tcPr>
          <w:p w:rsidR="00803134" w:rsidRPr="00FE424B" w:rsidRDefault="00803134" w:rsidP="00AD2FD9">
            <w:pPr>
              <w:rPr>
                <w:szCs w:val="24"/>
              </w:rPr>
            </w:pPr>
            <w:r>
              <w:rPr>
                <w:szCs w:val="24"/>
              </w:rPr>
              <w:t xml:space="preserve">VR360 </w:t>
            </w:r>
          </w:p>
        </w:tc>
        <w:tc>
          <w:tcPr>
            <w:tcW w:w="2700" w:type="dxa"/>
            <w:tcBorders>
              <w:bottom w:val="single" w:sz="4" w:space="0" w:color="auto"/>
            </w:tcBorders>
          </w:tcPr>
          <w:p w:rsidR="00803134" w:rsidRPr="001003E4" w:rsidRDefault="00803134" w:rsidP="00803134">
            <w:r w:rsidRPr="001003E4">
              <w:t>Establish Work Area Protection and Safety</w:t>
            </w:r>
          </w:p>
        </w:tc>
        <w:tc>
          <w:tcPr>
            <w:tcW w:w="1455" w:type="dxa"/>
            <w:tcBorders>
              <w:bottom w:val="single" w:sz="4" w:space="0" w:color="auto"/>
            </w:tcBorders>
          </w:tcPr>
          <w:p w:rsidR="00803134" w:rsidRPr="00FE424B" w:rsidRDefault="00803134" w:rsidP="00AD2FD9">
            <w:pPr>
              <w:rPr>
                <w:szCs w:val="24"/>
              </w:rPr>
            </w:pPr>
          </w:p>
        </w:tc>
        <w:tc>
          <w:tcPr>
            <w:tcW w:w="1442" w:type="dxa"/>
            <w:tcBorders>
              <w:bottom w:val="single" w:sz="4" w:space="0" w:color="auto"/>
            </w:tcBorders>
          </w:tcPr>
          <w:p w:rsidR="00803134" w:rsidRPr="00FE424B" w:rsidRDefault="00803134" w:rsidP="00AD2FD9">
            <w:pPr>
              <w:rPr>
                <w:szCs w:val="24"/>
              </w:rPr>
            </w:pPr>
          </w:p>
        </w:tc>
        <w:tc>
          <w:tcPr>
            <w:tcW w:w="1120" w:type="dxa"/>
            <w:tcBorders>
              <w:bottom w:val="single" w:sz="4" w:space="0" w:color="auto"/>
            </w:tcBorders>
          </w:tcPr>
          <w:p w:rsidR="00803134" w:rsidRPr="00FE424B" w:rsidRDefault="00803134" w:rsidP="00AD2FD9">
            <w:pPr>
              <w:rPr>
                <w:szCs w:val="24"/>
              </w:rPr>
            </w:pPr>
          </w:p>
        </w:tc>
      </w:tr>
      <w:tr w:rsidR="00803134" w:rsidTr="00DB3522">
        <w:tc>
          <w:tcPr>
            <w:tcW w:w="1232" w:type="dxa"/>
            <w:tcBorders>
              <w:bottom w:val="single" w:sz="4" w:space="0" w:color="auto"/>
            </w:tcBorders>
          </w:tcPr>
          <w:p w:rsidR="00803134" w:rsidRPr="00FE424B" w:rsidRDefault="00803134" w:rsidP="00AD2FD9">
            <w:pPr>
              <w:rPr>
                <w:szCs w:val="24"/>
              </w:rPr>
            </w:pPr>
            <w:r>
              <w:rPr>
                <w:szCs w:val="24"/>
              </w:rPr>
              <w:t>F009 04</w:t>
            </w:r>
          </w:p>
        </w:tc>
        <w:tc>
          <w:tcPr>
            <w:tcW w:w="1178" w:type="dxa"/>
            <w:tcBorders>
              <w:bottom w:val="single" w:sz="4" w:space="0" w:color="auto"/>
            </w:tcBorders>
          </w:tcPr>
          <w:p w:rsidR="00803134" w:rsidRPr="00FE424B" w:rsidRDefault="00803134" w:rsidP="00AD2FD9">
            <w:pPr>
              <w:rPr>
                <w:szCs w:val="24"/>
              </w:rPr>
            </w:pPr>
            <w:r>
              <w:rPr>
                <w:szCs w:val="24"/>
              </w:rPr>
              <w:t>VR365</w:t>
            </w:r>
          </w:p>
        </w:tc>
        <w:tc>
          <w:tcPr>
            <w:tcW w:w="2700" w:type="dxa"/>
            <w:tcBorders>
              <w:bottom w:val="single" w:sz="4" w:space="0" w:color="auto"/>
            </w:tcBorders>
          </w:tcPr>
          <w:p w:rsidR="00803134" w:rsidRPr="001003E4" w:rsidRDefault="00803134" w:rsidP="00803134">
            <w:r w:rsidRPr="001003E4">
              <w:t>Segregate the Area for Highway Works</w:t>
            </w:r>
          </w:p>
        </w:tc>
        <w:tc>
          <w:tcPr>
            <w:tcW w:w="1455" w:type="dxa"/>
            <w:tcBorders>
              <w:bottom w:val="single" w:sz="4" w:space="0" w:color="auto"/>
            </w:tcBorders>
          </w:tcPr>
          <w:p w:rsidR="00803134" w:rsidRPr="00FE424B" w:rsidRDefault="00803134" w:rsidP="00AD2FD9">
            <w:pPr>
              <w:pStyle w:val="Assessorhandwriting"/>
              <w:rPr>
                <w:szCs w:val="24"/>
              </w:rPr>
            </w:pPr>
          </w:p>
        </w:tc>
        <w:tc>
          <w:tcPr>
            <w:tcW w:w="1442" w:type="dxa"/>
            <w:tcBorders>
              <w:bottom w:val="single" w:sz="4" w:space="0" w:color="auto"/>
            </w:tcBorders>
          </w:tcPr>
          <w:p w:rsidR="00803134" w:rsidRPr="00FE424B" w:rsidRDefault="00803134" w:rsidP="00AD2FD9">
            <w:pPr>
              <w:pStyle w:val="Assessorhandwriting"/>
              <w:rPr>
                <w:szCs w:val="24"/>
              </w:rPr>
            </w:pPr>
          </w:p>
        </w:tc>
        <w:tc>
          <w:tcPr>
            <w:tcW w:w="1120" w:type="dxa"/>
            <w:tcBorders>
              <w:bottom w:val="single" w:sz="4" w:space="0" w:color="auto"/>
            </w:tcBorders>
          </w:tcPr>
          <w:p w:rsidR="00803134" w:rsidRPr="00FE424B" w:rsidRDefault="00803134" w:rsidP="00AD2FD9">
            <w:pPr>
              <w:pStyle w:val="Assessorhandwriting"/>
              <w:rPr>
                <w:szCs w:val="24"/>
              </w:rPr>
            </w:pPr>
          </w:p>
        </w:tc>
      </w:tr>
    </w:tbl>
    <w:p w:rsidR="00596ABE" w:rsidRDefault="001900A6" w:rsidP="001900A6">
      <w:pPr>
        <w:pStyle w:val="Heading4"/>
      </w:pPr>
      <w:r>
        <w:lastRenderedPageBreak/>
        <w:t>Optional routes</w:t>
      </w:r>
    </w:p>
    <w:bookmarkEnd w:id="66"/>
    <w:p w:rsidR="001900A6" w:rsidRPr="00596ABE" w:rsidRDefault="00803134" w:rsidP="001900A6">
      <w:pPr>
        <w:pStyle w:val="Heading4"/>
        <w:spacing w:before="120"/>
        <w:rPr>
          <w:rFonts w:ascii="Cambria Math" w:hAnsi="Cambria Math"/>
        </w:rPr>
      </w:pPr>
      <w:r>
        <w:t>Modular Pavement Construction</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178"/>
        <w:gridCol w:w="2693"/>
        <w:gridCol w:w="1462"/>
        <w:gridCol w:w="1442"/>
        <w:gridCol w:w="1120"/>
      </w:tblGrid>
      <w:tr w:rsidR="001900A6" w:rsidTr="00DA3D0F">
        <w:trPr>
          <w:trHeight w:val="368"/>
        </w:trPr>
        <w:tc>
          <w:tcPr>
            <w:tcW w:w="1232" w:type="dxa"/>
          </w:tcPr>
          <w:p w:rsidR="001900A6" w:rsidRPr="00B05470" w:rsidRDefault="001900A6" w:rsidP="001900A6">
            <w:pPr>
              <w:pStyle w:val="Tableleft"/>
            </w:pPr>
            <w:r w:rsidRPr="00B05470">
              <w:t>SQA</w:t>
            </w:r>
          </w:p>
          <w:p w:rsidR="001900A6" w:rsidRPr="00B05470" w:rsidRDefault="001900A6" w:rsidP="001900A6">
            <w:pPr>
              <w:pStyle w:val="Tableleft"/>
            </w:pPr>
            <w:r w:rsidRPr="00B05470">
              <w:t>Unit Number</w:t>
            </w:r>
          </w:p>
        </w:tc>
        <w:tc>
          <w:tcPr>
            <w:tcW w:w="1178" w:type="dxa"/>
          </w:tcPr>
          <w:p w:rsidR="001900A6" w:rsidRPr="00B05470" w:rsidRDefault="001900A6" w:rsidP="001900A6">
            <w:pPr>
              <w:pStyle w:val="Tableleft"/>
            </w:pPr>
            <w:r w:rsidRPr="001900A6">
              <w:t>SSC</w:t>
            </w:r>
          </w:p>
          <w:p w:rsidR="001900A6" w:rsidRPr="00B05470" w:rsidRDefault="001900A6" w:rsidP="001900A6">
            <w:pPr>
              <w:pStyle w:val="Tableleft"/>
            </w:pPr>
            <w:r w:rsidRPr="00B05470">
              <w:t>Unit Number</w:t>
            </w:r>
          </w:p>
        </w:tc>
        <w:tc>
          <w:tcPr>
            <w:tcW w:w="2693" w:type="dxa"/>
          </w:tcPr>
          <w:p w:rsidR="001900A6" w:rsidRPr="00B05470" w:rsidRDefault="001900A6" w:rsidP="001900A6">
            <w:pPr>
              <w:pStyle w:val="Tableleft"/>
            </w:pPr>
            <w:r w:rsidRPr="00B05470">
              <w:t>Title</w:t>
            </w:r>
          </w:p>
        </w:tc>
        <w:tc>
          <w:tcPr>
            <w:tcW w:w="1462" w:type="dxa"/>
          </w:tcPr>
          <w:p w:rsidR="001900A6" w:rsidRPr="00B05470" w:rsidRDefault="001900A6" w:rsidP="001900A6">
            <w:pPr>
              <w:pStyle w:val="Tableleft"/>
            </w:pPr>
            <w:r w:rsidRPr="00B05470">
              <w:t>Assessor</w:t>
            </w:r>
          </w:p>
        </w:tc>
        <w:tc>
          <w:tcPr>
            <w:tcW w:w="1442" w:type="dxa"/>
          </w:tcPr>
          <w:p w:rsidR="001900A6" w:rsidRPr="00B05470" w:rsidRDefault="001900A6" w:rsidP="001900A6">
            <w:pPr>
              <w:pStyle w:val="Tableleft"/>
            </w:pPr>
            <w:r w:rsidRPr="00B05470">
              <w:t>Internal Verifier</w:t>
            </w:r>
          </w:p>
        </w:tc>
        <w:tc>
          <w:tcPr>
            <w:tcW w:w="1120" w:type="dxa"/>
          </w:tcPr>
          <w:p w:rsidR="001900A6" w:rsidRPr="00B05470" w:rsidRDefault="001900A6" w:rsidP="001900A6">
            <w:pPr>
              <w:pStyle w:val="Tableleft"/>
            </w:pPr>
            <w:r w:rsidRPr="00B05470">
              <w:t>Date</w:t>
            </w:r>
          </w:p>
        </w:tc>
      </w:tr>
      <w:tr w:rsidR="00DB3522" w:rsidTr="00DA3D0F">
        <w:tc>
          <w:tcPr>
            <w:tcW w:w="1232" w:type="dxa"/>
            <w:tcBorders>
              <w:bottom w:val="single" w:sz="4" w:space="0" w:color="auto"/>
            </w:tcBorders>
          </w:tcPr>
          <w:p w:rsidR="00DB3522" w:rsidRPr="00FE424B" w:rsidRDefault="00DB3522" w:rsidP="001900A6">
            <w:pPr>
              <w:rPr>
                <w:szCs w:val="24"/>
              </w:rPr>
            </w:pPr>
            <w:r>
              <w:rPr>
                <w:szCs w:val="24"/>
              </w:rPr>
              <w:t>DY3G 04</w:t>
            </w:r>
          </w:p>
        </w:tc>
        <w:tc>
          <w:tcPr>
            <w:tcW w:w="1178" w:type="dxa"/>
            <w:tcBorders>
              <w:bottom w:val="single" w:sz="4" w:space="0" w:color="auto"/>
            </w:tcBorders>
          </w:tcPr>
          <w:p w:rsidR="00DB3522" w:rsidRPr="00FE424B" w:rsidRDefault="00DB3522" w:rsidP="001900A6">
            <w:pPr>
              <w:rPr>
                <w:szCs w:val="24"/>
              </w:rPr>
            </w:pPr>
            <w:r>
              <w:rPr>
                <w:szCs w:val="24"/>
              </w:rPr>
              <w:t>VR368</w:t>
            </w:r>
          </w:p>
        </w:tc>
        <w:tc>
          <w:tcPr>
            <w:tcW w:w="2693" w:type="dxa"/>
            <w:tcBorders>
              <w:bottom w:val="single" w:sz="4" w:space="0" w:color="auto"/>
            </w:tcBorders>
          </w:tcPr>
          <w:p w:rsidR="00DB3522" w:rsidRPr="001003E4" w:rsidRDefault="00DB3522" w:rsidP="00DB3522">
            <w:r w:rsidRPr="001003E4">
              <w:t>Lay Modular Pavement</w:t>
            </w:r>
          </w:p>
        </w:tc>
        <w:tc>
          <w:tcPr>
            <w:tcW w:w="1462" w:type="dxa"/>
            <w:tcBorders>
              <w:bottom w:val="single" w:sz="4" w:space="0" w:color="auto"/>
            </w:tcBorders>
          </w:tcPr>
          <w:p w:rsidR="00DB3522" w:rsidRPr="00FE424B" w:rsidRDefault="00DB3522" w:rsidP="001900A6">
            <w:pPr>
              <w:rPr>
                <w:szCs w:val="24"/>
              </w:rPr>
            </w:pPr>
          </w:p>
        </w:tc>
        <w:tc>
          <w:tcPr>
            <w:tcW w:w="1442" w:type="dxa"/>
            <w:tcBorders>
              <w:bottom w:val="single" w:sz="4" w:space="0" w:color="auto"/>
            </w:tcBorders>
          </w:tcPr>
          <w:p w:rsidR="00DB3522" w:rsidRPr="00FE424B" w:rsidRDefault="00DB3522" w:rsidP="001900A6">
            <w:pPr>
              <w:rPr>
                <w:szCs w:val="24"/>
              </w:rPr>
            </w:pPr>
          </w:p>
        </w:tc>
        <w:tc>
          <w:tcPr>
            <w:tcW w:w="1120" w:type="dxa"/>
            <w:tcBorders>
              <w:bottom w:val="single" w:sz="4" w:space="0" w:color="auto"/>
            </w:tcBorders>
          </w:tcPr>
          <w:p w:rsidR="00DB3522" w:rsidRPr="00FE424B" w:rsidRDefault="00DB3522" w:rsidP="001900A6">
            <w:pPr>
              <w:rPr>
                <w:szCs w:val="24"/>
              </w:rPr>
            </w:pPr>
          </w:p>
        </w:tc>
      </w:tr>
      <w:tr w:rsidR="00DB3522" w:rsidTr="00DA3D0F">
        <w:tc>
          <w:tcPr>
            <w:tcW w:w="1232" w:type="dxa"/>
            <w:tcBorders>
              <w:bottom w:val="single" w:sz="4" w:space="0" w:color="auto"/>
            </w:tcBorders>
          </w:tcPr>
          <w:p w:rsidR="00DB3522" w:rsidRPr="00FE424B" w:rsidRDefault="00DB3522" w:rsidP="001900A6">
            <w:pPr>
              <w:rPr>
                <w:szCs w:val="24"/>
              </w:rPr>
            </w:pPr>
            <w:r>
              <w:rPr>
                <w:szCs w:val="24"/>
              </w:rPr>
              <w:t>F6Y5 04</w:t>
            </w:r>
          </w:p>
        </w:tc>
        <w:tc>
          <w:tcPr>
            <w:tcW w:w="1178" w:type="dxa"/>
            <w:tcBorders>
              <w:bottom w:val="single" w:sz="4" w:space="0" w:color="auto"/>
            </w:tcBorders>
          </w:tcPr>
          <w:p w:rsidR="00DB3522" w:rsidRPr="00FE424B" w:rsidRDefault="00DB3522" w:rsidP="001900A6">
            <w:pPr>
              <w:rPr>
                <w:szCs w:val="24"/>
              </w:rPr>
            </w:pPr>
            <w:r>
              <w:rPr>
                <w:szCs w:val="24"/>
              </w:rPr>
              <w:t>VR401</w:t>
            </w:r>
          </w:p>
        </w:tc>
        <w:tc>
          <w:tcPr>
            <w:tcW w:w="2693" w:type="dxa"/>
            <w:tcBorders>
              <w:bottom w:val="single" w:sz="4" w:space="0" w:color="auto"/>
            </w:tcBorders>
          </w:tcPr>
          <w:p w:rsidR="00DB3522" w:rsidRPr="001003E4" w:rsidRDefault="00DB3522" w:rsidP="00DB3522">
            <w:r w:rsidRPr="001003E4">
              <w:t>Set Out Secondary Dimensional Work Control</w:t>
            </w:r>
          </w:p>
        </w:tc>
        <w:tc>
          <w:tcPr>
            <w:tcW w:w="1462" w:type="dxa"/>
            <w:tcBorders>
              <w:bottom w:val="single" w:sz="4" w:space="0" w:color="auto"/>
            </w:tcBorders>
          </w:tcPr>
          <w:p w:rsidR="00DB3522" w:rsidRPr="00FE424B" w:rsidRDefault="00DB3522" w:rsidP="001900A6">
            <w:pPr>
              <w:pStyle w:val="Assessorhandwriting"/>
              <w:rPr>
                <w:szCs w:val="24"/>
              </w:rPr>
            </w:pPr>
          </w:p>
        </w:tc>
        <w:tc>
          <w:tcPr>
            <w:tcW w:w="1442" w:type="dxa"/>
            <w:tcBorders>
              <w:bottom w:val="single" w:sz="4" w:space="0" w:color="auto"/>
            </w:tcBorders>
          </w:tcPr>
          <w:p w:rsidR="00DB3522" w:rsidRPr="00FE424B" w:rsidRDefault="00DB3522" w:rsidP="001900A6">
            <w:pPr>
              <w:pStyle w:val="Assessorhandwriting"/>
              <w:rPr>
                <w:szCs w:val="24"/>
              </w:rPr>
            </w:pPr>
          </w:p>
        </w:tc>
        <w:tc>
          <w:tcPr>
            <w:tcW w:w="1120" w:type="dxa"/>
            <w:tcBorders>
              <w:bottom w:val="single" w:sz="4" w:space="0" w:color="auto"/>
            </w:tcBorders>
          </w:tcPr>
          <w:p w:rsidR="00DB3522" w:rsidRPr="00FE424B" w:rsidRDefault="00DB3522" w:rsidP="001900A6">
            <w:pPr>
              <w:pStyle w:val="Assessorhandwriting"/>
              <w:rPr>
                <w:szCs w:val="24"/>
              </w:rPr>
            </w:pPr>
          </w:p>
        </w:tc>
      </w:tr>
    </w:tbl>
    <w:p w:rsidR="00803134" w:rsidRPr="00596ABE" w:rsidRDefault="00DB3522" w:rsidP="00803134">
      <w:pPr>
        <w:pStyle w:val="Heading4"/>
        <w:rPr>
          <w:rFonts w:ascii="Cambria Math" w:hAnsi="Cambria Math"/>
        </w:rPr>
      </w:pPr>
      <w:r>
        <w:t xml:space="preserve">Laying </w:t>
      </w:r>
      <w:proofErr w:type="spellStart"/>
      <w:r>
        <w:t>Kerbs</w:t>
      </w:r>
      <w:proofErr w:type="spellEnd"/>
      <w:r>
        <w:t xml:space="preserve"> and Channels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178"/>
        <w:gridCol w:w="2693"/>
        <w:gridCol w:w="1462"/>
        <w:gridCol w:w="1442"/>
        <w:gridCol w:w="1120"/>
      </w:tblGrid>
      <w:tr w:rsidR="00803134" w:rsidTr="00DA3D0F">
        <w:trPr>
          <w:trHeight w:val="368"/>
        </w:trPr>
        <w:tc>
          <w:tcPr>
            <w:tcW w:w="1232"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78"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693" w:type="dxa"/>
          </w:tcPr>
          <w:p w:rsidR="00803134" w:rsidRPr="00B05470" w:rsidRDefault="00803134" w:rsidP="00803134">
            <w:pPr>
              <w:pStyle w:val="Tableleft"/>
            </w:pPr>
            <w:r w:rsidRPr="00B05470">
              <w:t>Title</w:t>
            </w:r>
          </w:p>
        </w:tc>
        <w:tc>
          <w:tcPr>
            <w:tcW w:w="1462"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803134" w:rsidTr="00DA3D0F">
        <w:tc>
          <w:tcPr>
            <w:tcW w:w="1232" w:type="dxa"/>
            <w:tcBorders>
              <w:bottom w:val="single" w:sz="4" w:space="0" w:color="auto"/>
            </w:tcBorders>
          </w:tcPr>
          <w:p w:rsidR="00803134" w:rsidRPr="00FE424B" w:rsidRDefault="00DB3522" w:rsidP="00803134">
            <w:pPr>
              <w:rPr>
                <w:szCs w:val="24"/>
              </w:rPr>
            </w:pPr>
            <w:r>
              <w:rPr>
                <w:szCs w:val="24"/>
              </w:rPr>
              <w:t>DY3D 04</w:t>
            </w:r>
          </w:p>
        </w:tc>
        <w:tc>
          <w:tcPr>
            <w:tcW w:w="1178" w:type="dxa"/>
            <w:tcBorders>
              <w:bottom w:val="single" w:sz="4" w:space="0" w:color="auto"/>
            </w:tcBorders>
          </w:tcPr>
          <w:p w:rsidR="00803134" w:rsidRPr="00FE424B" w:rsidRDefault="00DB3522" w:rsidP="00803134">
            <w:pPr>
              <w:rPr>
                <w:szCs w:val="24"/>
              </w:rPr>
            </w:pPr>
            <w:r>
              <w:rPr>
                <w:szCs w:val="24"/>
              </w:rPr>
              <w:t>VR368</w:t>
            </w:r>
          </w:p>
        </w:tc>
        <w:tc>
          <w:tcPr>
            <w:tcW w:w="2693" w:type="dxa"/>
            <w:tcBorders>
              <w:bottom w:val="single" w:sz="4" w:space="0" w:color="auto"/>
            </w:tcBorders>
          </w:tcPr>
          <w:p w:rsidR="00803134" w:rsidRPr="00FE424B" w:rsidRDefault="00DB3522" w:rsidP="00803134">
            <w:pPr>
              <w:rPr>
                <w:szCs w:val="24"/>
              </w:rPr>
            </w:pPr>
            <w:r>
              <w:rPr>
                <w:szCs w:val="24"/>
              </w:rPr>
              <w:t xml:space="preserve">Lay </w:t>
            </w:r>
            <w:proofErr w:type="spellStart"/>
            <w:r>
              <w:rPr>
                <w:szCs w:val="24"/>
              </w:rPr>
              <w:t>Kerbs</w:t>
            </w:r>
            <w:proofErr w:type="spellEnd"/>
            <w:r>
              <w:rPr>
                <w:szCs w:val="24"/>
              </w:rPr>
              <w:t xml:space="preserve"> and Channels</w:t>
            </w:r>
          </w:p>
        </w:tc>
        <w:tc>
          <w:tcPr>
            <w:tcW w:w="1462" w:type="dxa"/>
            <w:tcBorders>
              <w:bottom w:val="single" w:sz="4" w:space="0" w:color="auto"/>
            </w:tcBorders>
          </w:tcPr>
          <w:p w:rsidR="00803134" w:rsidRPr="00FE424B" w:rsidRDefault="00803134" w:rsidP="00803134">
            <w:pPr>
              <w:rPr>
                <w:szCs w:val="24"/>
              </w:rPr>
            </w:pPr>
          </w:p>
        </w:tc>
        <w:tc>
          <w:tcPr>
            <w:tcW w:w="1442" w:type="dxa"/>
            <w:tcBorders>
              <w:bottom w:val="single" w:sz="4" w:space="0" w:color="auto"/>
            </w:tcBorders>
          </w:tcPr>
          <w:p w:rsidR="00803134" w:rsidRPr="00FE424B" w:rsidRDefault="00803134" w:rsidP="00803134">
            <w:pPr>
              <w:rPr>
                <w:szCs w:val="24"/>
              </w:rPr>
            </w:pPr>
          </w:p>
        </w:tc>
        <w:tc>
          <w:tcPr>
            <w:tcW w:w="1120" w:type="dxa"/>
            <w:tcBorders>
              <w:bottom w:val="single" w:sz="4" w:space="0" w:color="auto"/>
            </w:tcBorders>
          </w:tcPr>
          <w:p w:rsidR="00803134" w:rsidRPr="00FE424B" w:rsidRDefault="00803134" w:rsidP="00803134">
            <w:pPr>
              <w:rPr>
                <w:szCs w:val="24"/>
              </w:rPr>
            </w:pPr>
          </w:p>
        </w:tc>
      </w:tr>
      <w:tr w:rsidR="00DB3522" w:rsidTr="00DA3D0F">
        <w:tc>
          <w:tcPr>
            <w:tcW w:w="1232" w:type="dxa"/>
            <w:tcBorders>
              <w:bottom w:val="single" w:sz="4" w:space="0" w:color="auto"/>
            </w:tcBorders>
          </w:tcPr>
          <w:p w:rsidR="00DB3522" w:rsidRPr="00FE424B" w:rsidRDefault="00DB3522" w:rsidP="00DB3522">
            <w:pPr>
              <w:rPr>
                <w:szCs w:val="24"/>
              </w:rPr>
            </w:pPr>
            <w:r>
              <w:rPr>
                <w:szCs w:val="24"/>
              </w:rPr>
              <w:t>F6Y5 04</w:t>
            </w:r>
          </w:p>
        </w:tc>
        <w:tc>
          <w:tcPr>
            <w:tcW w:w="1178" w:type="dxa"/>
            <w:tcBorders>
              <w:bottom w:val="single" w:sz="4" w:space="0" w:color="auto"/>
            </w:tcBorders>
          </w:tcPr>
          <w:p w:rsidR="00DB3522" w:rsidRPr="00FE424B" w:rsidRDefault="00DB3522" w:rsidP="00DB3522">
            <w:pPr>
              <w:rPr>
                <w:szCs w:val="24"/>
              </w:rPr>
            </w:pPr>
            <w:r>
              <w:rPr>
                <w:szCs w:val="24"/>
              </w:rPr>
              <w:t>VR401</w:t>
            </w:r>
          </w:p>
        </w:tc>
        <w:tc>
          <w:tcPr>
            <w:tcW w:w="2693" w:type="dxa"/>
            <w:tcBorders>
              <w:bottom w:val="single" w:sz="4" w:space="0" w:color="auto"/>
            </w:tcBorders>
          </w:tcPr>
          <w:p w:rsidR="00DB3522" w:rsidRPr="001003E4" w:rsidRDefault="00DB3522" w:rsidP="00DB3522">
            <w:r w:rsidRPr="001003E4">
              <w:t>Set Out Secondary Dimensional Work Control</w:t>
            </w:r>
          </w:p>
        </w:tc>
        <w:tc>
          <w:tcPr>
            <w:tcW w:w="1462" w:type="dxa"/>
            <w:tcBorders>
              <w:bottom w:val="single" w:sz="4" w:space="0" w:color="auto"/>
            </w:tcBorders>
          </w:tcPr>
          <w:p w:rsidR="00DB3522" w:rsidRPr="00FE424B" w:rsidRDefault="00DB3522" w:rsidP="00803134">
            <w:pPr>
              <w:pStyle w:val="Assessorhandwriting"/>
              <w:rPr>
                <w:szCs w:val="24"/>
              </w:rPr>
            </w:pPr>
          </w:p>
        </w:tc>
        <w:tc>
          <w:tcPr>
            <w:tcW w:w="1442" w:type="dxa"/>
            <w:tcBorders>
              <w:bottom w:val="single" w:sz="4" w:space="0" w:color="auto"/>
            </w:tcBorders>
          </w:tcPr>
          <w:p w:rsidR="00DB3522" w:rsidRPr="00FE424B" w:rsidRDefault="00DB3522" w:rsidP="00803134">
            <w:pPr>
              <w:pStyle w:val="Assessorhandwriting"/>
              <w:rPr>
                <w:szCs w:val="24"/>
              </w:rPr>
            </w:pPr>
          </w:p>
        </w:tc>
        <w:tc>
          <w:tcPr>
            <w:tcW w:w="1120" w:type="dxa"/>
            <w:tcBorders>
              <w:bottom w:val="single" w:sz="4" w:space="0" w:color="auto"/>
            </w:tcBorders>
          </w:tcPr>
          <w:p w:rsidR="00DB3522" w:rsidRPr="00FE424B" w:rsidRDefault="00DB3522" w:rsidP="00803134">
            <w:pPr>
              <w:pStyle w:val="Assessorhandwriting"/>
              <w:rPr>
                <w:szCs w:val="24"/>
              </w:rPr>
            </w:pPr>
          </w:p>
        </w:tc>
      </w:tr>
    </w:tbl>
    <w:p w:rsidR="00803134" w:rsidRPr="00596ABE" w:rsidRDefault="00DB3522" w:rsidP="00803134">
      <w:pPr>
        <w:pStyle w:val="Heading4"/>
        <w:rPr>
          <w:rFonts w:ascii="Cambria Math" w:hAnsi="Cambria Math"/>
        </w:rPr>
      </w:pPr>
      <w:r>
        <w:t>General Building Operations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50"/>
        <w:gridCol w:w="2693"/>
        <w:gridCol w:w="1462"/>
        <w:gridCol w:w="1442"/>
        <w:gridCol w:w="1120"/>
      </w:tblGrid>
      <w:tr w:rsidR="00803134" w:rsidTr="00DA3D0F">
        <w:trPr>
          <w:trHeight w:val="368"/>
        </w:trPr>
        <w:tc>
          <w:tcPr>
            <w:tcW w:w="1260"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50"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693" w:type="dxa"/>
          </w:tcPr>
          <w:p w:rsidR="00803134" w:rsidRPr="00B05470" w:rsidRDefault="00803134" w:rsidP="00803134">
            <w:pPr>
              <w:pStyle w:val="Tableleft"/>
            </w:pPr>
            <w:r w:rsidRPr="00B05470">
              <w:t>Title</w:t>
            </w:r>
          </w:p>
        </w:tc>
        <w:tc>
          <w:tcPr>
            <w:tcW w:w="1462"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DB3522" w:rsidTr="00DA3D0F">
        <w:tc>
          <w:tcPr>
            <w:tcW w:w="1260" w:type="dxa"/>
            <w:tcBorders>
              <w:bottom w:val="single" w:sz="4" w:space="0" w:color="auto"/>
            </w:tcBorders>
          </w:tcPr>
          <w:p w:rsidR="00DB3522" w:rsidRPr="00FE424B" w:rsidRDefault="00DB3522" w:rsidP="00DB3522">
            <w:pPr>
              <w:rPr>
                <w:szCs w:val="24"/>
              </w:rPr>
            </w:pPr>
            <w:r>
              <w:rPr>
                <w:szCs w:val="24"/>
              </w:rPr>
              <w:t>DY3G 04</w:t>
            </w:r>
          </w:p>
        </w:tc>
        <w:tc>
          <w:tcPr>
            <w:tcW w:w="1150" w:type="dxa"/>
            <w:tcBorders>
              <w:bottom w:val="single" w:sz="4" w:space="0" w:color="auto"/>
            </w:tcBorders>
          </w:tcPr>
          <w:p w:rsidR="00DB3522" w:rsidRPr="00FE424B" w:rsidRDefault="00DB3522" w:rsidP="00DB3522">
            <w:pPr>
              <w:rPr>
                <w:szCs w:val="24"/>
              </w:rPr>
            </w:pPr>
            <w:r>
              <w:rPr>
                <w:szCs w:val="24"/>
              </w:rPr>
              <w:t>VR368</w:t>
            </w:r>
          </w:p>
        </w:tc>
        <w:tc>
          <w:tcPr>
            <w:tcW w:w="2693" w:type="dxa"/>
            <w:tcBorders>
              <w:bottom w:val="single" w:sz="4" w:space="0" w:color="auto"/>
            </w:tcBorders>
          </w:tcPr>
          <w:p w:rsidR="00DB3522" w:rsidRPr="001003E4" w:rsidRDefault="00DB3522" w:rsidP="00DB3522">
            <w:r w:rsidRPr="001003E4">
              <w:t>Lay Modular Pavement</w:t>
            </w:r>
          </w:p>
        </w:tc>
        <w:tc>
          <w:tcPr>
            <w:tcW w:w="1462" w:type="dxa"/>
            <w:tcBorders>
              <w:bottom w:val="single" w:sz="4" w:space="0" w:color="auto"/>
            </w:tcBorders>
          </w:tcPr>
          <w:p w:rsidR="00DB3522" w:rsidRPr="00FE424B" w:rsidRDefault="00DB3522" w:rsidP="00803134">
            <w:pPr>
              <w:rPr>
                <w:szCs w:val="24"/>
              </w:rPr>
            </w:pPr>
          </w:p>
        </w:tc>
        <w:tc>
          <w:tcPr>
            <w:tcW w:w="1442" w:type="dxa"/>
            <w:tcBorders>
              <w:bottom w:val="single" w:sz="4" w:space="0" w:color="auto"/>
            </w:tcBorders>
          </w:tcPr>
          <w:p w:rsidR="00DB3522" w:rsidRPr="00FE424B" w:rsidRDefault="00DB3522" w:rsidP="00803134">
            <w:pPr>
              <w:rPr>
                <w:szCs w:val="24"/>
              </w:rPr>
            </w:pPr>
          </w:p>
        </w:tc>
        <w:tc>
          <w:tcPr>
            <w:tcW w:w="1120" w:type="dxa"/>
            <w:tcBorders>
              <w:bottom w:val="single" w:sz="4" w:space="0" w:color="auto"/>
            </w:tcBorders>
          </w:tcPr>
          <w:p w:rsidR="00DB3522" w:rsidRPr="00FE424B" w:rsidRDefault="00DB3522" w:rsidP="00803134">
            <w:pPr>
              <w:rPr>
                <w:szCs w:val="24"/>
              </w:rPr>
            </w:pPr>
          </w:p>
        </w:tc>
      </w:tr>
      <w:tr w:rsidR="00DB3522" w:rsidTr="00DA3D0F">
        <w:tc>
          <w:tcPr>
            <w:tcW w:w="1260" w:type="dxa"/>
          </w:tcPr>
          <w:p w:rsidR="00DB3522" w:rsidRPr="00FE424B" w:rsidRDefault="00DB3522" w:rsidP="00DB3522">
            <w:pPr>
              <w:rPr>
                <w:szCs w:val="24"/>
              </w:rPr>
            </w:pPr>
            <w:r>
              <w:rPr>
                <w:szCs w:val="24"/>
              </w:rPr>
              <w:t>DY3D 04</w:t>
            </w:r>
          </w:p>
        </w:tc>
        <w:tc>
          <w:tcPr>
            <w:tcW w:w="1150" w:type="dxa"/>
          </w:tcPr>
          <w:p w:rsidR="00DB3522" w:rsidRPr="00FE424B" w:rsidRDefault="00DB3522" w:rsidP="00DB3522">
            <w:pPr>
              <w:rPr>
                <w:szCs w:val="24"/>
              </w:rPr>
            </w:pPr>
            <w:r>
              <w:rPr>
                <w:szCs w:val="24"/>
              </w:rPr>
              <w:t>VR368</w:t>
            </w:r>
          </w:p>
        </w:tc>
        <w:tc>
          <w:tcPr>
            <w:tcW w:w="2693" w:type="dxa"/>
          </w:tcPr>
          <w:p w:rsidR="00DB3522" w:rsidRPr="00FE424B" w:rsidRDefault="00DB3522" w:rsidP="00DB3522">
            <w:pPr>
              <w:rPr>
                <w:szCs w:val="24"/>
              </w:rPr>
            </w:pPr>
            <w:r>
              <w:rPr>
                <w:szCs w:val="24"/>
              </w:rPr>
              <w:t xml:space="preserve">Lay </w:t>
            </w:r>
            <w:proofErr w:type="spellStart"/>
            <w:r>
              <w:rPr>
                <w:szCs w:val="24"/>
              </w:rPr>
              <w:t>Kerbs</w:t>
            </w:r>
            <w:proofErr w:type="spellEnd"/>
            <w:r>
              <w:rPr>
                <w:szCs w:val="24"/>
              </w:rPr>
              <w:t xml:space="preserve"> and Channels</w:t>
            </w:r>
          </w:p>
        </w:tc>
        <w:tc>
          <w:tcPr>
            <w:tcW w:w="1462" w:type="dxa"/>
          </w:tcPr>
          <w:p w:rsidR="00DB3522" w:rsidRPr="00FE424B" w:rsidRDefault="00DB3522" w:rsidP="00803134">
            <w:pPr>
              <w:pStyle w:val="Assessorhandwriting"/>
              <w:rPr>
                <w:szCs w:val="24"/>
              </w:rPr>
            </w:pPr>
          </w:p>
        </w:tc>
        <w:tc>
          <w:tcPr>
            <w:tcW w:w="1442" w:type="dxa"/>
          </w:tcPr>
          <w:p w:rsidR="00DB3522" w:rsidRPr="00FE424B" w:rsidRDefault="00DB3522" w:rsidP="00803134">
            <w:pPr>
              <w:pStyle w:val="Assessorhandwriting"/>
              <w:rPr>
                <w:szCs w:val="24"/>
              </w:rPr>
            </w:pPr>
          </w:p>
        </w:tc>
        <w:tc>
          <w:tcPr>
            <w:tcW w:w="1120" w:type="dxa"/>
          </w:tcPr>
          <w:p w:rsidR="00DB3522" w:rsidRPr="00FE424B" w:rsidRDefault="00DB3522" w:rsidP="00803134">
            <w:pPr>
              <w:pStyle w:val="Assessorhandwriting"/>
              <w:rPr>
                <w:szCs w:val="24"/>
              </w:rPr>
            </w:pPr>
          </w:p>
        </w:tc>
      </w:tr>
      <w:tr w:rsidR="00DB3522" w:rsidTr="00DA3D0F">
        <w:tc>
          <w:tcPr>
            <w:tcW w:w="1260" w:type="dxa"/>
            <w:tcBorders>
              <w:bottom w:val="single" w:sz="4" w:space="0" w:color="auto"/>
            </w:tcBorders>
          </w:tcPr>
          <w:p w:rsidR="00DB3522" w:rsidRPr="00FE424B" w:rsidRDefault="00DB3522" w:rsidP="00DB3522">
            <w:pPr>
              <w:rPr>
                <w:szCs w:val="24"/>
              </w:rPr>
            </w:pPr>
            <w:r>
              <w:rPr>
                <w:szCs w:val="24"/>
              </w:rPr>
              <w:t>F6Y5 04</w:t>
            </w:r>
          </w:p>
        </w:tc>
        <w:tc>
          <w:tcPr>
            <w:tcW w:w="1150" w:type="dxa"/>
            <w:tcBorders>
              <w:bottom w:val="single" w:sz="4" w:space="0" w:color="auto"/>
            </w:tcBorders>
          </w:tcPr>
          <w:p w:rsidR="00DB3522" w:rsidRPr="00FE424B" w:rsidRDefault="00DB3522" w:rsidP="00DB3522">
            <w:pPr>
              <w:rPr>
                <w:szCs w:val="24"/>
              </w:rPr>
            </w:pPr>
            <w:r>
              <w:rPr>
                <w:szCs w:val="24"/>
              </w:rPr>
              <w:t>VR401</w:t>
            </w:r>
          </w:p>
        </w:tc>
        <w:tc>
          <w:tcPr>
            <w:tcW w:w="2693" w:type="dxa"/>
            <w:tcBorders>
              <w:bottom w:val="single" w:sz="4" w:space="0" w:color="auto"/>
            </w:tcBorders>
          </w:tcPr>
          <w:p w:rsidR="00DB3522" w:rsidRPr="001003E4" w:rsidRDefault="00DB3522" w:rsidP="00DB3522">
            <w:r w:rsidRPr="001003E4">
              <w:t>Set Out Secondary Dimensional Work Control</w:t>
            </w:r>
          </w:p>
        </w:tc>
        <w:tc>
          <w:tcPr>
            <w:tcW w:w="1462" w:type="dxa"/>
            <w:tcBorders>
              <w:bottom w:val="single" w:sz="4" w:space="0" w:color="auto"/>
            </w:tcBorders>
          </w:tcPr>
          <w:p w:rsidR="00DB3522" w:rsidRPr="00FE424B" w:rsidRDefault="00DB3522" w:rsidP="00803134">
            <w:pPr>
              <w:pStyle w:val="Assessorhandwriting"/>
              <w:rPr>
                <w:szCs w:val="24"/>
              </w:rPr>
            </w:pPr>
          </w:p>
        </w:tc>
        <w:tc>
          <w:tcPr>
            <w:tcW w:w="1442" w:type="dxa"/>
            <w:tcBorders>
              <w:bottom w:val="single" w:sz="4" w:space="0" w:color="auto"/>
            </w:tcBorders>
          </w:tcPr>
          <w:p w:rsidR="00DB3522" w:rsidRPr="00FE424B" w:rsidRDefault="00DB3522" w:rsidP="00803134">
            <w:pPr>
              <w:pStyle w:val="Assessorhandwriting"/>
              <w:rPr>
                <w:szCs w:val="24"/>
              </w:rPr>
            </w:pPr>
          </w:p>
        </w:tc>
        <w:tc>
          <w:tcPr>
            <w:tcW w:w="1120" w:type="dxa"/>
            <w:tcBorders>
              <w:bottom w:val="single" w:sz="4" w:space="0" w:color="auto"/>
            </w:tcBorders>
          </w:tcPr>
          <w:p w:rsidR="00DB3522" w:rsidRPr="00FE424B" w:rsidRDefault="00DB3522" w:rsidP="00803134">
            <w:pPr>
              <w:pStyle w:val="Assessorhandwriting"/>
              <w:rPr>
                <w:szCs w:val="24"/>
              </w:rPr>
            </w:pPr>
          </w:p>
        </w:tc>
      </w:tr>
    </w:tbl>
    <w:p w:rsidR="00803134" w:rsidRPr="00596ABE" w:rsidRDefault="00DB3522" w:rsidP="00803134">
      <w:pPr>
        <w:pStyle w:val="Heading4"/>
        <w:rPr>
          <w:rFonts w:ascii="Cambria Math" w:hAnsi="Cambria Math"/>
        </w:rPr>
      </w:pPr>
      <w:r>
        <w:t>Drainage</w:t>
      </w:r>
      <w:r w:rsidR="00803134">
        <w:t xml:space="preserve"> Construction</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150"/>
        <w:gridCol w:w="2693"/>
        <w:gridCol w:w="1462"/>
        <w:gridCol w:w="1442"/>
        <w:gridCol w:w="1120"/>
      </w:tblGrid>
      <w:tr w:rsidR="00803134" w:rsidTr="00DB3522">
        <w:trPr>
          <w:trHeight w:val="368"/>
        </w:trPr>
        <w:tc>
          <w:tcPr>
            <w:tcW w:w="1260"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50"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693" w:type="dxa"/>
          </w:tcPr>
          <w:p w:rsidR="00803134" w:rsidRPr="00B05470" w:rsidRDefault="00803134" w:rsidP="00803134">
            <w:pPr>
              <w:pStyle w:val="Tableleft"/>
            </w:pPr>
            <w:r w:rsidRPr="00B05470">
              <w:t>Title</w:t>
            </w:r>
          </w:p>
        </w:tc>
        <w:tc>
          <w:tcPr>
            <w:tcW w:w="1462"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DB3522" w:rsidTr="00DB3522">
        <w:tc>
          <w:tcPr>
            <w:tcW w:w="1260" w:type="dxa"/>
            <w:tcBorders>
              <w:bottom w:val="single" w:sz="4" w:space="0" w:color="auto"/>
            </w:tcBorders>
          </w:tcPr>
          <w:p w:rsidR="00DB3522" w:rsidRPr="00FE424B" w:rsidRDefault="00DB3522" w:rsidP="00DB3522">
            <w:pPr>
              <w:rPr>
                <w:szCs w:val="24"/>
              </w:rPr>
            </w:pPr>
            <w:r>
              <w:rPr>
                <w:szCs w:val="24"/>
              </w:rPr>
              <w:t>F6Y5 04</w:t>
            </w:r>
          </w:p>
        </w:tc>
        <w:tc>
          <w:tcPr>
            <w:tcW w:w="1150" w:type="dxa"/>
            <w:tcBorders>
              <w:bottom w:val="single" w:sz="4" w:space="0" w:color="auto"/>
            </w:tcBorders>
          </w:tcPr>
          <w:p w:rsidR="00DB3522" w:rsidRPr="00FE424B" w:rsidRDefault="00DB3522" w:rsidP="00DB3522">
            <w:pPr>
              <w:rPr>
                <w:szCs w:val="24"/>
              </w:rPr>
            </w:pPr>
            <w:r>
              <w:rPr>
                <w:szCs w:val="24"/>
              </w:rPr>
              <w:t>VR401</w:t>
            </w:r>
          </w:p>
        </w:tc>
        <w:tc>
          <w:tcPr>
            <w:tcW w:w="2693" w:type="dxa"/>
            <w:tcBorders>
              <w:bottom w:val="single" w:sz="4" w:space="0" w:color="auto"/>
            </w:tcBorders>
          </w:tcPr>
          <w:p w:rsidR="00DB3522" w:rsidRPr="001003E4" w:rsidRDefault="00DB3522" w:rsidP="00DB3522">
            <w:r w:rsidRPr="001003E4">
              <w:t>Set Out Secondary Dimensional Work Control</w:t>
            </w:r>
          </w:p>
        </w:tc>
        <w:tc>
          <w:tcPr>
            <w:tcW w:w="1462" w:type="dxa"/>
            <w:tcBorders>
              <w:bottom w:val="single" w:sz="4" w:space="0" w:color="auto"/>
            </w:tcBorders>
          </w:tcPr>
          <w:p w:rsidR="00DB3522" w:rsidRPr="00FE424B" w:rsidRDefault="00DB3522" w:rsidP="00803134">
            <w:pPr>
              <w:rPr>
                <w:szCs w:val="24"/>
              </w:rPr>
            </w:pPr>
          </w:p>
        </w:tc>
        <w:tc>
          <w:tcPr>
            <w:tcW w:w="1442" w:type="dxa"/>
            <w:tcBorders>
              <w:bottom w:val="single" w:sz="4" w:space="0" w:color="auto"/>
            </w:tcBorders>
          </w:tcPr>
          <w:p w:rsidR="00DB3522" w:rsidRPr="00FE424B" w:rsidRDefault="00DB3522" w:rsidP="00803134">
            <w:pPr>
              <w:rPr>
                <w:szCs w:val="24"/>
              </w:rPr>
            </w:pPr>
          </w:p>
        </w:tc>
        <w:tc>
          <w:tcPr>
            <w:tcW w:w="1120" w:type="dxa"/>
            <w:tcBorders>
              <w:bottom w:val="single" w:sz="4" w:space="0" w:color="auto"/>
            </w:tcBorders>
          </w:tcPr>
          <w:p w:rsidR="00DB3522" w:rsidRPr="00FE424B" w:rsidRDefault="00DB3522" w:rsidP="00803134">
            <w:pPr>
              <w:rPr>
                <w:szCs w:val="24"/>
              </w:rPr>
            </w:pPr>
          </w:p>
        </w:tc>
      </w:tr>
      <w:tr w:rsidR="00803134" w:rsidTr="00DB3522">
        <w:tc>
          <w:tcPr>
            <w:tcW w:w="1260" w:type="dxa"/>
            <w:tcBorders>
              <w:bottom w:val="single" w:sz="4" w:space="0" w:color="auto"/>
            </w:tcBorders>
          </w:tcPr>
          <w:p w:rsidR="00803134" w:rsidRPr="00FE424B" w:rsidRDefault="00DB3522" w:rsidP="00803134">
            <w:pPr>
              <w:rPr>
                <w:szCs w:val="24"/>
              </w:rPr>
            </w:pPr>
            <w:r>
              <w:rPr>
                <w:szCs w:val="24"/>
              </w:rPr>
              <w:t>H0WY 04</w:t>
            </w:r>
          </w:p>
        </w:tc>
        <w:tc>
          <w:tcPr>
            <w:tcW w:w="1150" w:type="dxa"/>
            <w:tcBorders>
              <w:bottom w:val="single" w:sz="4" w:space="0" w:color="auto"/>
            </w:tcBorders>
          </w:tcPr>
          <w:p w:rsidR="00803134" w:rsidRPr="00FE424B" w:rsidRDefault="00DB3522" w:rsidP="00803134">
            <w:pPr>
              <w:rPr>
                <w:szCs w:val="24"/>
              </w:rPr>
            </w:pPr>
            <w:r>
              <w:rPr>
                <w:szCs w:val="24"/>
              </w:rPr>
              <w:t>VR639</w:t>
            </w:r>
          </w:p>
        </w:tc>
        <w:tc>
          <w:tcPr>
            <w:tcW w:w="2693" w:type="dxa"/>
            <w:tcBorders>
              <w:bottom w:val="single" w:sz="4" w:space="0" w:color="auto"/>
            </w:tcBorders>
          </w:tcPr>
          <w:p w:rsidR="00803134" w:rsidRPr="001900A6" w:rsidRDefault="00DB3522" w:rsidP="00803134">
            <w:pPr>
              <w:pStyle w:val="Assessorhandwriting"/>
              <w:rPr>
                <w:rFonts w:ascii="Arial" w:hAnsi="Arial" w:cs="Arial"/>
                <w:szCs w:val="24"/>
              </w:rPr>
            </w:pPr>
            <w:r>
              <w:rPr>
                <w:rFonts w:ascii="Arial" w:hAnsi="Arial" w:cs="Arial"/>
                <w:szCs w:val="24"/>
              </w:rPr>
              <w:t>Install Drainage</w:t>
            </w:r>
          </w:p>
        </w:tc>
        <w:tc>
          <w:tcPr>
            <w:tcW w:w="1462" w:type="dxa"/>
            <w:tcBorders>
              <w:bottom w:val="single" w:sz="4" w:space="0" w:color="auto"/>
            </w:tcBorders>
          </w:tcPr>
          <w:p w:rsidR="00803134" w:rsidRPr="00FE424B" w:rsidRDefault="00803134" w:rsidP="00803134">
            <w:pPr>
              <w:pStyle w:val="Assessorhandwriting"/>
              <w:rPr>
                <w:szCs w:val="24"/>
              </w:rPr>
            </w:pPr>
          </w:p>
        </w:tc>
        <w:tc>
          <w:tcPr>
            <w:tcW w:w="1442" w:type="dxa"/>
            <w:tcBorders>
              <w:bottom w:val="single" w:sz="4" w:space="0" w:color="auto"/>
            </w:tcBorders>
          </w:tcPr>
          <w:p w:rsidR="00803134" w:rsidRPr="00FE424B" w:rsidRDefault="00803134" w:rsidP="00803134">
            <w:pPr>
              <w:pStyle w:val="Assessorhandwriting"/>
              <w:rPr>
                <w:szCs w:val="24"/>
              </w:rPr>
            </w:pPr>
          </w:p>
        </w:tc>
        <w:tc>
          <w:tcPr>
            <w:tcW w:w="1120" w:type="dxa"/>
            <w:tcBorders>
              <w:bottom w:val="single" w:sz="4" w:space="0" w:color="auto"/>
            </w:tcBorders>
          </w:tcPr>
          <w:p w:rsidR="00803134" w:rsidRPr="00FE424B" w:rsidRDefault="00803134" w:rsidP="00803134">
            <w:pPr>
              <w:pStyle w:val="Assessorhandwriting"/>
              <w:rPr>
                <w:szCs w:val="24"/>
              </w:rPr>
            </w:pPr>
          </w:p>
        </w:tc>
      </w:tr>
    </w:tbl>
    <w:p w:rsidR="00DB3522" w:rsidRDefault="00DB3522" w:rsidP="00803134">
      <w:pPr>
        <w:pStyle w:val="Heading4"/>
      </w:pPr>
    </w:p>
    <w:p w:rsidR="00DB3522" w:rsidRDefault="00DB3522">
      <w:pPr>
        <w:rPr>
          <w:rFonts w:eastAsia="Times New Roman"/>
          <w:b/>
          <w:bCs/>
          <w:iCs/>
        </w:rPr>
      </w:pPr>
      <w:r>
        <w:br w:type="page"/>
      </w:r>
    </w:p>
    <w:p w:rsidR="00803134" w:rsidRPr="00596ABE" w:rsidRDefault="00DB3522" w:rsidP="00803134">
      <w:pPr>
        <w:pStyle w:val="Heading4"/>
        <w:rPr>
          <w:rFonts w:ascii="Cambria Math" w:hAnsi="Cambria Math"/>
        </w:rPr>
      </w:pPr>
      <w:r>
        <w:lastRenderedPageBreak/>
        <w:t>Structural Concreting</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136"/>
        <w:gridCol w:w="2693"/>
        <w:gridCol w:w="1462"/>
        <w:gridCol w:w="1442"/>
        <w:gridCol w:w="1120"/>
      </w:tblGrid>
      <w:tr w:rsidR="00803134" w:rsidTr="00DB3522">
        <w:trPr>
          <w:trHeight w:val="368"/>
        </w:trPr>
        <w:tc>
          <w:tcPr>
            <w:tcW w:w="1274"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36"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693" w:type="dxa"/>
          </w:tcPr>
          <w:p w:rsidR="00803134" w:rsidRPr="00B05470" w:rsidRDefault="00803134" w:rsidP="00803134">
            <w:pPr>
              <w:pStyle w:val="Tableleft"/>
            </w:pPr>
            <w:r w:rsidRPr="00B05470">
              <w:t>Title</w:t>
            </w:r>
          </w:p>
        </w:tc>
        <w:tc>
          <w:tcPr>
            <w:tcW w:w="1462"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6E743F" w:rsidTr="00DB3522">
        <w:tc>
          <w:tcPr>
            <w:tcW w:w="1274" w:type="dxa"/>
            <w:tcBorders>
              <w:bottom w:val="single" w:sz="4" w:space="0" w:color="auto"/>
            </w:tcBorders>
          </w:tcPr>
          <w:p w:rsidR="006E743F" w:rsidRPr="00FE424B" w:rsidRDefault="006E743F" w:rsidP="00803134">
            <w:pPr>
              <w:rPr>
                <w:szCs w:val="24"/>
              </w:rPr>
            </w:pPr>
            <w:r>
              <w:rPr>
                <w:szCs w:val="24"/>
              </w:rPr>
              <w:t>DY1P 04</w:t>
            </w:r>
          </w:p>
        </w:tc>
        <w:tc>
          <w:tcPr>
            <w:tcW w:w="1136" w:type="dxa"/>
            <w:tcBorders>
              <w:bottom w:val="single" w:sz="4" w:space="0" w:color="auto"/>
            </w:tcBorders>
          </w:tcPr>
          <w:p w:rsidR="006E743F" w:rsidRPr="00FE424B" w:rsidRDefault="006E743F" w:rsidP="00803134">
            <w:pPr>
              <w:rPr>
                <w:szCs w:val="24"/>
              </w:rPr>
            </w:pPr>
            <w:r>
              <w:rPr>
                <w:szCs w:val="24"/>
              </w:rPr>
              <w:t>VR371</w:t>
            </w:r>
          </w:p>
        </w:tc>
        <w:tc>
          <w:tcPr>
            <w:tcW w:w="2693" w:type="dxa"/>
            <w:tcBorders>
              <w:bottom w:val="single" w:sz="4" w:space="0" w:color="auto"/>
            </w:tcBorders>
          </w:tcPr>
          <w:p w:rsidR="006E743F" w:rsidRPr="001003E4" w:rsidRDefault="006E743F" w:rsidP="00CD3B86">
            <w:r>
              <w:t>Form Concrete Structures</w:t>
            </w:r>
          </w:p>
        </w:tc>
        <w:tc>
          <w:tcPr>
            <w:tcW w:w="1462" w:type="dxa"/>
            <w:tcBorders>
              <w:bottom w:val="single" w:sz="4" w:space="0" w:color="auto"/>
            </w:tcBorders>
          </w:tcPr>
          <w:p w:rsidR="006E743F" w:rsidRPr="00FE424B" w:rsidRDefault="006E743F" w:rsidP="00803134">
            <w:pPr>
              <w:rPr>
                <w:szCs w:val="24"/>
              </w:rPr>
            </w:pPr>
          </w:p>
        </w:tc>
        <w:tc>
          <w:tcPr>
            <w:tcW w:w="1442" w:type="dxa"/>
            <w:tcBorders>
              <w:bottom w:val="single" w:sz="4" w:space="0" w:color="auto"/>
            </w:tcBorders>
          </w:tcPr>
          <w:p w:rsidR="006E743F" w:rsidRPr="00FE424B" w:rsidRDefault="006E743F" w:rsidP="00803134">
            <w:pPr>
              <w:rPr>
                <w:szCs w:val="24"/>
              </w:rPr>
            </w:pPr>
          </w:p>
        </w:tc>
        <w:tc>
          <w:tcPr>
            <w:tcW w:w="1120" w:type="dxa"/>
            <w:tcBorders>
              <w:bottom w:val="single" w:sz="4" w:space="0" w:color="auto"/>
            </w:tcBorders>
          </w:tcPr>
          <w:p w:rsidR="006E743F" w:rsidRPr="00FE424B" w:rsidRDefault="006E743F" w:rsidP="00803134">
            <w:pPr>
              <w:rPr>
                <w:szCs w:val="24"/>
              </w:rPr>
            </w:pPr>
          </w:p>
        </w:tc>
      </w:tr>
      <w:tr w:rsidR="006E743F" w:rsidTr="00DB3522">
        <w:tc>
          <w:tcPr>
            <w:tcW w:w="1274" w:type="dxa"/>
            <w:tcBorders>
              <w:bottom w:val="single" w:sz="4" w:space="0" w:color="auto"/>
            </w:tcBorders>
          </w:tcPr>
          <w:p w:rsidR="006E743F" w:rsidRPr="00FE424B" w:rsidRDefault="006E743F" w:rsidP="00803134">
            <w:pPr>
              <w:rPr>
                <w:szCs w:val="24"/>
              </w:rPr>
            </w:pPr>
            <w:r>
              <w:rPr>
                <w:szCs w:val="24"/>
              </w:rPr>
              <w:t>H0X0 04</w:t>
            </w:r>
          </w:p>
        </w:tc>
        <w:tc>
          <w:tcPr>
            <w:tcW w:w="1136" w:type="dxa"/>
            <w:tcBorders>
              <w:bottom w:val="single" w:sz="4" w:space="0" w:color="auto"/>
            </w:tcBorders>
          </w:tcPr>
          <w:p w:rsidR="006E743F" w:rsidRPr="00FE424B" w:rsidRDefault="006E743F" w:rsidP="00803134">
            <w:pPr>
              <w:rPr>
                <w:szCs w:val="24"/>
              </w:rPr>
            </w:pPr>
            <w:r>
              <w:rPr>
                <w:szCs w:val="24"/>
              </w:rPr>
              <w:t>VR640</w:t>
            </w:r>
          </w:p>
        </w:tc>
        <w:tc>
          <w:tcPr>
            <w:tcW w:w="2693" w:type="dxa"/>
            <w:tcBorders>
              <w:bottom w:val="single" w:sz="4" w:space="0" w:color="auto"/>
            </w:tcBorders>
          </w:tcPr>
          <w:p w:rsidR="006E743F" w:rsidRDefault="006E743F" w:rsidP="00CD3B86">
            <w:r>
              <w:t>Erect and Strike Proprietary Formwork</w:t>
            </w:r>
          </w:p>
        </w:tc>
        <w:tc>
          <w:tcPr>
            <w:tcW w:w="1462" w:type="dxa"/>
            <w:tcBorders>
              <w:bottom w:val="single" w:sz="4" w:space="0" w:color="auto"/>
            </w:tcBorders>
          </w:tcPr>
          <w:p w:rsidR="006E743F" w:rsidRPr="00FE424B" w:rsidRDefault="006E743F" w:rsidP="00803134">
            <w:pPr>
              <w:pStyle w:val="Assessorhandwriting"/>
              <w:rPr>
                <w:szCs w:val="24"/>
              </w:rPr>
            </w:pPr>
          </w:p>
        </w:tc>
        <w:tc>
          <w:tcPr>
            <w:tcW w:w="1442" w:type="dxa"/>
            <w:tcBorders>
              <w:bottom w:val="single" w:sz="4" w:space="0" w:color="auto"/>
            </w:tcBorders>
          </w:tcPr>
          <w:p w:rsidR="006E743F" w:rsidRPr="00FE424B" w:rsidRDefault="006E743F" w:rsidP="00803134">
            <w:pPr>
              <w:pStyle w:val="Assessorhandwriting"/>
              <w:rPr>
                <w:szCs w:val="24"/>
              </w:rPr>
            </w:pPr>
          </w:p>
        </w:tc>
        <w:tc>
          <w:tcPr>
            <w:tcW w:w="1120" w:type="dxa"/>
            <w:tcBorders>
              <w:bottom w:val="single" w:sz="4" w:space="0" w:color="auto"/>
            </w:tcBorders>
          </w:tcPr>
          <w:p w:rsidR="006E743F" w:rsidRPr="00FE424B" w:rsidRDefault="006E743F" w:rsidP="00803134">
            <w:pPr>
              <w:pStyle w:val="Assessorhandwriting"/>
              <w:rPr>
                <w:szCs w:val="24"/>
              </w:rPr>
            </w:pPr>
          </w:p>
        </w:tc>
      </w:tr>
    </w:tbl>
    <w:p w:rsidR="006E743F" w:rsidRPr="00596ABE" w:rsidRDefault="006E743F" w:rsidP="006E743F">
      <w:pPr>
        <w:pStyle w:val="Heading4"/>
        <w:rPr>
          <w:rFonts w:ascii="Cambria Math" w:hAnsi="Cambria Math"/>
        </w:rPr>
      </w:pPr>
      <w:r>
        <w:t>Non-structural Concreting</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136"/>
        <w:gridCol w:w="2693"/>
        <w:gridCol w:w="1462"/>
        <w:gridCol w:w="1442"/>
        <w:gridCol w:w="1120"/>
      </w:tblGrid>
      <w:tr w:rsidR="00803134" w:rsidTr="00DB3522">
        <w:trPr>
          <w:trHeight w:val="368"/>
        </w:trPr>
        <w:tc>
          <w:tcPr>
            <w:tcW w:w="1274"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36"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693" w:type="dxa"/>
          </w:tcPr>
          <w:p w:rsidR="00803134" w:rsidRPr="00B05470" w:rsidRDefault="00803134" w:rsidP="00803134">
            <w:pPr>
              <w:pStyle w:val="Tableleft"/>
            </w:pPr>
            <w:r w:rsidRPr="00B05470">
              <w:t>Title</w:t>
            </w:r>
          </w:p>
        </w:tc>
        <w:tc>
          <w:tcPr>
            <w:tcW w:w="1462"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6E743F" w:rsidTr="00DB3522">
        <w:tc>
          <w:tcPr>
            <w:tcW w:w="1274" w:type="dxa"/>
            <w:tcBorders>
              <w:bottom w:val="single" w:sz="4" w:space="0" w:color="auto"/>
            </w:tcBorders>
          </w:tcPr>
          <w:p w:rsidR="006E743F" w:rsidRPr="00FE424B" w:rsidRDefault="006E743F" w:rsidP="00803134">
            <w:pPr>
              <w:rPr>
                <w:szCs w:val="24"/>
              </w:rPr>
            </w:pPr>
            <w:r>
              <w:rPr>
                <w:szCs w:val="24"/>
              </w:rPr>
              <w:t>DY6X 04</w:t>
            </w:r>
          </w:p>
        </w:tc>
        <w:tc>
          <w:tcPr>
            <w:tcW w:w="1136" w:type="dxa"/>
            <w:tcBorders>
              <w:bottom w:val="single" w:sz="4" w:space="0" w:color="auto"/>
            </w:tcBorders>
          </w:tcPr>
          <w:p w:rsidR="006E743F" w:rsidRPr="00FE424B" w:rsidRDefault="006E743F" w:rsidP="00803134">
            <w:pPr>
              <w:rPr>
                <w:szCs w:val="24"/>
              </w:rPr>
            </w:pPr>
            <w:r>
              <w:rPr>
                <w:szCs w:val="24"/>
              </w:rPr>
              <w:t>VR45</w:t>
            </w:r>
          </w:p>
        </w:tc>
        <w:tc>
          <w:tcPr>
            <w:tcW w:w="2693" w:type="dxa"/>
            <w:tcBorders>
              <w:bottom w:val="single" w:sz="4" w:space="0" w:color="auto"/>
            </w:tcBorders>
          </w:tcPr>
          <w:p w:rsidR="006E743F" w:rsidRPr="001003E4" w:rsidRDefault="006E743F" w:rsidP="00CD3B86">
            <w:r>
              <w:t>Place and Finish Non-specialist Concrete</w:t>
            </w:r>
          </w:p>
        </w:tc>
        <w:tc>
          <w:tcPr>
            <w:tcW w:w="1462" w:type="dxa"/>
            <w:tcBorders>
              <w:bottom w:val="single" w:sz="4" w:space="0" w:color="auto"/>
            </w:tcBorders>
          </w:tcPr>
          <w:p w:rsidR="006E743F" w:rsidRPr="00FE424B" w:rsidRDefault="006E743F" w:rsidP="00803134">
            <w:pPr>
              <w:rPr>
                <w:szCs w:val="24"/>
              </w:rPr>
            </w:pPr>
          </w:p>
        </w:tc>
        <w:tc>
          <w:tcPr>
            <w:tcW w:w="1442" w:type="dxa"/>
            <w:tcBorders>
              <w:bottom w:val="single" w:sz="4" w:space="0" w:color="auto"/>
            </w:tcBorders>
          </w:tcPr>
          <w:p w:rsidR="006E743F" w:rsidRPr="00FE424B" w:rsidRDefault="006E743F" w:rsidP="00803134">
            <w:pPr>
              <w:rPr>
                <w:szCs w:val="24"/>
              </w:rPr>
            </w:pPr>
          </w:p>
        </w:tc>
        <w:tc>
          <w:tcPr>
            <w:tcW w:w="1120" w:type="dxa"/>
            <w:tcBorders>
              <w:bottom w:val="single" w:sz="4" w:space="0" w:color="auto"/>
            </w:tcBorders>
          </w:tcPr>
          <w:p w:rsidR="006E743F" w:rsidRPr="00FE424B" w:rsidRDefault="006E743F" w:rsidP="00803134">
            <w:pPr>
              <w:rPr>
                <w:szCs w:val="24"/>
              </w:rPr>
            </w:pPr>
          </w:p>
        </w:tc>
      </w:tr>
      <w:tr w:rsidR="006E743F" w:rsidTr="00DB3522">
        <w:tc>
          <w:tcPr>
            <w:tcW w:w="1274" w:type="dxa"/>
            <w:tcBorders>
              <w:bottom w:val="single" w:sz="4" w:space="0" w:color="auto"/>
            </w:tcBorders>
          </w:tcPr>
          <w:p w:rsidR="006E743F" w:rsidRPr="00FE424B" w:rsidRDefault="006E743F" w:rsidP="00803134">
            <w:pPr>
              <w:rPr>
                <w:szCs w:val="24"/>
              </w:rPr>
            </w:pPr>
            <w:r>
              <w:rPr>
                <w:szCs w:val="24"/>
              </w:rPr>
              <w:t>FN2V 04</w:t>
            </w:r>
          </w:p>
        </w:tc>
        <w:tc>
          <w:tcPr>
            <w:tcW w:w="1136" w:type="dxa"/>
            <w:tcBorders>
              <w:bottom w:val="single" w:sz="4" w:space="0" w:color="auto"/>
            </w:tcBorders>
          </w:tcPr>
          <w:p w:rsidR="006E743F" w:rsidRPr="00FE424B" w:rsidRDefault="006E743F" w:rsidP="00803134">
            <w:pPr>
              <w:rPr>
                <w:szCs w:val="24"/>
              </w:rPr>
            </w:pPr>
            <w:r>
              <w:rPr>
                <w:szCs w:val="24"/>
              </w:rPr>
              <w:t>VR643</w:t>
            </w:r>
          </w:p>
        </w:tc>
        <w:tc>
          <w:tcPr>
            <w:tcW w:w="2693" w:type="dxa"/>
            <w:tcBorders>
              <w:bottom w:val="single" w:sz="4" w:space="0" w:color="auto"/>
            </w:tcBorders>
          </w:tcPr>
          <w:p w:rsidR="006E743F" w:rsidRDefault="006E743F" w:rsidP="00CD3B86">
            <w:r>
              <w:t>Move, Handle or Store Resources</w:t>
            </w:r>
          </w:p>
        </w:tc>
        <w:tc>
          <w:tcPr>
            <w:tcW w:w="1462" w:type="dxa"/>
            <w:tcBorders>
              <w:bottom w:val="single" w:sz="4" w:space="0" w:color="auto"/>
            </w:tcBorders>
          </w:tcPr>
          <w:p w:rsidR="006E743F" w:rsidRPr="00FE424B" w:rsidRDefault="006E743F" w:rsidP="00803134">
            <w:pPr>
              <w:pStyle w:val="Assessorhandwriting"/>
              <w:rPr>
                <w:szCs w:val="24"/>
              </w:rPr>
            </w:pPr>
          </w:p>
        </w:tc>
        <w:tc>
          <w:tcPr>
            <w:tcW w:w="1442" w:type="dxa"/>
            <w:tcBorders>
              <w:bottom w:val="single" w:sz="4" w:space="0" w:color="auto"/>
            </w:tcBorders>
          </w:tcPr>
          <w:p w:rsidR="006E743F" w:rsidRPr="00FE424B" w:rsidRDefault="006E743F" w:rsidP="00803134">
            <w:pPr>
              <w:pStyle w:val="Assessorhandwriting"/>
              <w:rPr>
                <w:szCs w:val="24"/>
              </w:rPr>
            </w:pPr>
          </w:p>
        </w:tc>
        <w:tc>
          <w:tcPr>
            <w:tcW w:w="1120" w:type="dxa"/>
            <w:tcBorders>
              <w:bottom w:val="single" w:sz="4" w:space="0" w:color="auto"/>
            </w:tcBorders>
          </w:tcPr>
          <w:p w:rsidR="006E743F" w:rsidRPr="00FE424B" w:rsidRDefault="006E743F" w:rsidP="00803134">
            <w:pPr>
              <w:pStyle w:val="Assessorhandwriting"/>
              <w:rPr>
                <w:szCs w:val="24"/>
              </w:rPr>
            </w:pPr>
          </w:p>
        </w:tc>
      </w:tr>
    </w:tbl>
    <w:p w:rsidR="00803134" w:rsidRPr="00596ABE" w:rsidRDefault="006E743F" w:rsidP="00803134">
      <w:pPr>
        <w:pStyle w:val="Heading4"/>
        <w:rPr>
          <w:rFonts w:ascii="Cambria Math" w:hAnsi="Cambria Math"/>
        </w:rPr>
      </w:pPr>
      <w:r>
        <w:t>General Construction</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136"/>
        <w:gridCol w:w="2693"/>
        <w:gridCol w:w="1462"/>
        <w:gridCol w:w="1442"/>
        <w:gridCol w:w="1120"/>
      </w:tblGrid>
      <w:tr w:rsidR="00803134" w:rsidTr="00DB3522">
        <w:trPr>
          <w:trHeight w:val="368"/>
        </w:trPr>
        <w:tc>
          <w:tcPr>
            <w:tcW w:w="1274"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36"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693" w:type="dxa"/>
          </w:tcPr>
          <w:p w:rsidR="00803134" w:rsidRPr="00B05470" w:rsidRDefault="00803134" w:rsidP="00803134">
            <w:pPr>
              <w:pStyle w:val="Tableleft"/>
            </w:pPr>
            <w:r w:rsidRPr="00B05470">
              <w:t>Title</w:t>
            </w:r>
          </w:p>
        </w:tc>
        <w:tc>
          <w:tcPr>
            <w:tcW w:w="1462"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CD3B86" w:rsidTr="00DB3522">
        <w:tc>
          <w:tcPr>
            <w:tcW w:w="1274" w:type="dxa"/>
            <w:tcBorders>
              <w:bottom w:val="single" w:sz="4" w:space="0" w:color="auto"/>
            </w:tcBorders>
          </w:tcPr>
          <w:p w:rsidR="00CD3B86" w:rsidRPr="00FE424B" w:rsidRDefault="00CD3B86" w:rsidP="00CD3B86">
            <w:pPr>
              <w:rPr>
                <w:szCs w:val="24"/>
              </w:rPr>
            </w:pPr>
            <w:r>
              <w:rPr>
                <w:szCs w:val="24"/>
              </w:rPr>
              <w:t>FN2V 04</w:t>
            </w:r>
          </w:p>
        </w:tc>
        <w:tc>
          <w:tcPr>
            <w:tcW w:w="1136" w:type="dxa"/>
            <w:tcBorders>
              <w:bottom w:val="single" w:sz="4" w:space="0" w:color="auto"/>
            </w:tcBorders>
          </w:tcPr>
          <w:p w:rsidR="00CD3B86" w:rsidRPr="00FE424B" w:rsidRDefault="00CD3B86" w:rsidP="00CD3B86">
            <w:pPr>
              <w:rPr>
                <w:szCs w:val="24"/>
              </w:rPr>
            </w:pPr>
            <w:r>
              <w:rPr>
                <w:szCs w:val="24"/>
              </w:rPr>
              <w:t>VR643</w:t>
            </w:r>
          </w:p>
        </w:tc>
        <w:tc>
          <w:tcPr>
            <w:tcW w:w="2693" w:type="dxa"/>
            <w:tcBorders>
              <w:bottom w:val="single" w:sz="4" w:space="0" w:color="auto"/>
            </w:tcBorders>
          </w:tcPr>
          <w:p w:rsidR="00CD3B86" w:rsidRDefault="00CD3B86" w:rsidP="00CD3B86">
            <w:r>
              <w:t>Move, Handle or Store Resources</w:t>
            </w:r>
          </w:p>
        </w:tc>
        <w:tc>
          <w:tcPr>
            <w:tcW w:w="1462" w:type="dxa"/>
            <w:tcBorders>
              <w:bottom w:val="single" w:sz="4" w:space="0" w:color="auto"/>
            </w:tcBorders>
          </w:tcPr>
          <w:p w:rsidR="00CD3B86" w:rsidRPr="00FE424B" w:rsidRDefault="00CD3B86" w:rsidP="00803134">
            <w:pPr>
              <w:rPr>
                <w:szCs w:val="24"/>
              </w:rPr>
            </w:pPr>
          </w:p>
        </w:tc>
        <w:tc>
          <w:tcPr>
            <w:tcW w:w="1442" w:type="dxa"/>
            <w:tcBorders>
              <w:bottom w:val="single" w:sz="4" w:space="0" w:color="auto"/>
            </w:tcBorders>
          </w:tcPr>
          <w:p w:rsidR="00CD3B86" w:rsidRPr="00FE424B" w:rsidRDefault="00CD3B86" w:rsidP="00803134">
            <w:pPr>
              <w:rPr>
                <w:szCs w:val="24"/>
              </w:rPr>
            </w:pPr>
          </w:p>
        </w:tc>
        <w:tc>
          <w:tcPr>
            <w:tcW w:w="1120" w:type="dxa"/>
            <w:tcBorders>
              <w:bottom w:val="single" w:sz="4" w:space="0" w:color="auto"/>
            </w:tcBorders>
          </w:tcPr>
          <w:p w:rsidR="00CD3B86" w:rsidRPr="00FE424B" w:rsidRDefault="00CD3B86" w:rsidP="00803134">
            <w:pPr>
              <w:rPr>
                <w:szCs w:val="24"/>
              </w:rPr>
            </w:pPr>
          </w:p>
        </w:tc>
      </w:tr>
    </w:tbl>
    <w:p w:rsidR="00803134" w:rsidRPr="00596ABE" w:rsidRDefault="006E743F" w:rsidP="00803134">
      <w:pPr>
        <w:pStyle w:val="Heading4"/>
        <w:rPr>
          <w:rFonts w:ascii="Cambria Math" w:hAnsi="Cambria Math"/>
        </w:rPr>
      </w:pPr>
      <w:r>
        <w:t>Plus one of the following optional Units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136"/>
        <w:gridCol w:w="2693"/>
        <w:gridCol w:w="1462"/>
        <w:gridCol w:w="1442"/>
        <w:gridCol w:w="1120"/>
      </w:tblGrid>
      <w:tr w:rsidR="00803134" w:rsidTr="00DB3522">
        <w:trPr>
          <w:trHeight w:val="368"/>
        </w:trPr>
        <w:tc>
          <w:tcPr>
            <w:tcW w:w="1274"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36"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693" w:type="dxa"/>
          </w:tcPr>
          <w:p w:rsidR="00803134" w:rsidRPr="00B05470" w:rsidRDefault="00803134" w:rsidP="00803134">
            <w:pPr>
              <w:pStyle w:val="Tableleft"/>
            </w:pPr>
            <w:r w:rsidRPr="00B05470">
              <w:t>Title</w:t>
            </w:r>
          </w:p>
        </w:tc>
        <w:tc>
          <w:tcPr>
            <w:tcW w:w="1462"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CD3B86" w:rsidTr="00DB3522">
        <w:tc>
          <w:tcPr>
            <w:tcW w:w="1274" w:type="dxa"/>
            <w:tcBorders>
              <w:bottom w:val="single" w:sz="4" w:space="0" w:color="auto"/>
            </w:tcBorders>
          </w:tcPr>
          <w:p w:rsidR="00CD3B86" w:rsidRPr="00FE424B" w:rsidRDefault="00CD3B86" w:rsidP="00CD3B86">
            <w:pPr>
              <w:rPr>
                <w:szCs w:val="24"/>
              </w:rPr>
            </w:pPr>
            <w:r>
              <w:rPr>
                <w:szCs w:val="24"/>
              </w:rPr>
              <w:t>DY6X 04</w:t>
            </w:r>
          </w:p>
        </w:tc>
        <w:tc>
          <w:tcPr>
            <w:tcW w:w="1136" w:type="dxa"/>
            <w:tcBorders>
              <w:bottom w:val="single" w:sz="4" w:space="0" w:color="auto"/>
            </w:tcBorders>
          </w:tcPr>
          <w:p w:rsidR="00CD3B86" w:rsidRPr="00FE424B" w:rsidRDefault="00CD3B86" w:rsidP="00CD3B86">
            <w:pPr>
              <w:rPr>
                <w:szCs w:val="24"/>
              </w:rPr>
            </w:pPr>
            <w:r>
              <w:rPr>
                <w:szCs w:val="24"/>
              </w:rPr>
              <w:t>VR45</w:t>
            </w:r>
          </w:p>
        </w:tc>
        <w:tc>
          <w:tcPr>
            <w:tcW w:w="2693" w:type="dxa"/>
            <w:tcBorders>
              <w:bottom w:val="single" w:sz="4" w:space="0" w:color="auto"/>
            </w:tcBorders>
          </w:tcPr>
          <w:p w:rsidR="00CD3B86" w:rsidRPr="001003E4" w:rsidRDefault="00CD3B86" w:rsidP="00CD3B86">
            <w:r>
              <w:t>Place and Finish Non-specialist Concrete</w:t>
            </w:r>
          </w:p>
        </w:tc>
        <w:tc>
          <w:tcPr>
            <w:tcW w:w="1462" w:type="dxa"/>
            <w:tcBorders>
              <w:bottom w:val="single" w:sz="4" w:space="0" w:color="auto"/>
            </w:tcBorders>
          </w:tcPr>
          <w:p w:rsidR="00CD3B86" w:rsidRPr="00FE424B" w:rsidRDefault="00CD3B86" w:rsidP="00803134">
            <w:pPr>
              <w:rPr>
                <w:szCs w:val="24"/>
              </w:rPr>
            </w:pPr>
          </w:p>
        </w:tc>
        <w:tc>
          <w:tcPr>
            <w:tcW w:w="1442" w:type="dxa"/>
            <w:tcBorders>
              <w:bottom w:val="single" w:sz="4" w:space="0" w:color="auto"/>
            </w:tcBorders>
          </w:tcPr>
          <w:p w:rsidR="00CD3B86" w:rsidRPr="00FE424B" w:rsidRDefault="00CD3B86" w:rsidP="00803134">
            <w:pPr>
              <w:rPr>
                <w:szCs w:val="24"/>
              </w:rPr>
            </w:pPr>
          </w:p>
        </w:tc>
        <w:tc>
          <w:tcPr>
            <w:tcW w:w="1120" w:type="dxa"/>
            <w:tcBorders>
              <w:bottom w:val="single" w:sz="4" w:space="0" w:color="auto"/>
            </w:tcBorders>
          </w:tcPr>
          <w:p w:rsidR="00CD3B86" w:rsidRPr="00FE424B" w:rsidRDefault="00CD3B86" w:rsidP="00803134">
            <w:pPr>
              <w:rPr>
                <w:szCs w:val="24"/>
              </w:rPr>
            </w:pPr>
          </w:p>
        </w:tc>
      </w:tr>
      <w:tr w:rsidR="00CD3B86" w:rsidTr="00DB3522">
        <w:tc>
          <w:tcPr>
            <w:tcW w:w="1274" w:type="dxa"/>
            <w:tcBorders>
              <w:bottom w:val="single" w:sz="4" w:space="0" w:color="auto"/>
            </w:tcBorders>
          </w:tcPr>
          <w:p w:rsidR="00CD3B86" w:rsidRPr="00FE424B" w:rsidRDefault="00CD3B86" w:rsidP="00CD3B86">
            <w:pPr>
              <w:rPr>
                <w:szCs w:val="24"/>
              </w:rPr>
            </w:pPr>
            <w:r>
              <w:rPr>
                <w:szCs w:val="24"/>
              </w:rPr>
              <w:t>H0WY 04</w:t>
            </w:r>
          </w:p>
        </w:tc>
        <w:tc>
          <w:tcPr>
            <w:tcW w:w="1136" w:type="dxa"/>
            <w:tcBorders>
              <w:bottom w:val="single" w:sz="4" w:space="0" w:color="auto"/>
            </w:tcBorders>
          </w:tcPr>
          <w:p w:rsidR="00CD3B86" w:rsidRPr="00FE424B" w:rsidRDefault="00CD3B86" w:rsidP="00CD3B86">
            <w:pPr>
              <w:rPr>
                <w:szCs w:val="24"/>
              </w:rPr>
            </w:pPr>
            <w:r>
              <w:rPr>
                <w:szCs w:val="24"/>
              </w:rPr>
              <w:t>VR639</w:t>
            </w:r>
          </w:p>
        </w:tc>
        <w:tc>
          <w:tcPr>
            <w:tcW w:w="2693" w:type="dxa"/>
            <w:tcBorders>
              <w:bottom w:val="single" w:sz="4" w:space="0" w:color="auto"/>
            </w:tcBorders>
          </w:tcPr>
          <w:p w:rsidR="00CD3B86" w:rsidRPr="001900A6" w:rsidRDefault="00CD3B86" w:rsidP="00CD3B86">
            <w:pPr>
              <w:pStyle w:val="Assessorhandwriting"/>
              <w:rPr>
                <w:rFonts w:ascii="Arial" w:hAnsi="Arial" w:cs="Arial"/>
                <w:szCs w:val="24"/>
              </w:rPr>
            </w:pPr>
            <w:r>
              <w:rPr>
                <w:rFonts w:ascii="Arial" w:hAnsi="Arial" w:cs="Arial"/>
                <w:szCs w:val="24"/>
              </w:rPr>
              <w:t>Install Drainage</w:t>
            </w:r>
          </w:p>
        </w:tc>
        <w:tc>
          <w:tcPr>
            <w:tcW w:w="1462" w:type="dxa"/>
            <w:tcBorders>
              <w:bottom w:val="single" w:sz="4" w:space="0" w:color="auto"/>
            </w:tcBorders>
          </w:tcPr>
          <w:p w:rsidR="00CD3B86" w:rsidRPr="00FE424B" w:rsidRDefault="00CD3B86" w:rsidP="00803134">
            <w:pPr>
              <w:pStyle w:val="Assessorhandwriting"/>
              <w:rPr>
                <w:szCs w:val="24"/>
              </w:rPr>
            </w:pPr>
          </w:p>
        </w:tc>
        <w:tc>
          <w:tcPr>
            <w:tcW w:w="1442" w:type="dxa"/>
            <w:tcBorders>
              <w:bottom w:val="single" w:sz="4" w:space="0" w:color="auto"/>
            </w:tcBorders>
          </w:tcPr>
          <w:p w:rsidR="00CD3B86" w:rsidRPr="00FE424B" w:rsidRDefault="00CD3B86" w:rsidP="00803134">
            <w:pPr>
              <w:pStyle w:val="Assessorhandwriting"/>
              <w:rPr>
                <w:szCs w:val="24"/>
              </w:rPr>
            </w:pPr>
          </w:p>
        </w:tc>
        <w:tc>
          <w:tcPr>
            <w:tcW w:w="1120" w:type="dxa"/>
            <w:tcBorders>
              <w:bottom w:val="single" w:sz="4" w:space="0" w:color="auto"/>
            </w:tcBorders>
          </w:tcPr>
          <w:p w:rsidR="00CD3B86" w:rsidRPr="00FE424B" w:rsidRDefault="00CD3B86" w:rsidP="00803134">
            <w:pPr>
              <w:pStyle w:val="Assessorhandwriting"/>
              <w:rPr>
                <w:szCs w:val="24"/>
              </w:rPr>
            </w:pPr>
          </w:p>
        </w:tc>
      </w:tr>
    </w:tbl>
    <w:p w:rsidR="00CD3B86" w:rsidRDefault="00CD3B86" w:rsidP="00803134">
      <w:pPr>
        <w:pStyle w:val="Heading4"/>
      </w:pPr>
    </w:p>
    <w:p w:rsidR="00CD3B86" w:rsidRDefault="00CD3B86">
      <w:pPr>
        <w:rPr>
          <w:rFonts w:eastAsia="Times New Roman"/>
          <w:b/>
          <w:bCs/>
          <w:iCs/>
        </w:rPr>
      </w:pPr>
      <w:r>
        <w:br w:type="page"/>
      </w:r>
    </w:p>
    <w:p w:rsidR="00803134" w:rsidRPr="00596ABE" w:rsidRDefault="006E743F" w:rsidP="00803134">
      <w:pPr>
        <w:pStyle w:val="Heading4"/>
        <w:rPr>
          <w:rFonts w:ascii="Cambria Math" w:hAnsi="Cambria Math"/>
        </w:rPr>
      </w:pPr>
      <w:r>
        <w:lastRenderedPageBreak/>
        <w:t>Excavation and Reinstatement</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136"/>
        <w:gridCol w:w="2700"/>
        <w:gridCol w:w="1455"/>
        <w:gridCol w:w="1442"/>
        <w:gridCol w:w="1120"/>
      </w:tblGrid>
      <w:tr w:rsidR="00803134" w:rsidTr="00CD3B86">
        <w:trPr>
          <w:trHeight w:val="368"/>
        </w:trPr>
        <w:tc>
          <w:tcPr>
            <w:tcW w:w="1274"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36"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700" w:type="dxa"/>
          </w:tcPr>
          <w:p w:rsidR="00803134" w:rsidRPr="00B05470" w:rsidRDefault="00803134" w:rsidP="00803134">
            <w:pPr>
              <w:pStyle w:val="Tableleft"/>
            </w:pPr>
            <w:r w:rsidRPr="00B05470">
              <w:t>Title</w:t>
            </w:r>
          </w:p>
        </w:tc>
        <w:tc>
          <w:tcPr>
            <w:tcW w:w="1455"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CD3B86" w:rsidTr="00CD3B86">
        <w:tc>
          <w:tcPr>
            <w:tcW w:w="1274" w:type="dxa"/>
            <w:tcBorders>
              <w:bottom w:val="single" w:sz="4" w:space="0" w:color="auto"/>
            </w:tcBorders>
          </w:tcPr>
          <w:p w:rsidR="00CD3B86" w:rsidRPr="00FE424B" w:rsidRDefault="00CD3B86" w:rsidP="00803134">
            <w:pPr>
              <w:rPr>
                <w:szCs w:val="24"/>
              </w:rPr>
            </w:pPr>
            <w:r>
              <w:rPr>
                <w:szCs w:val="24"/>
              </w:rPr>
              <w:t>DY3T 04</w:t>
            </w:r>
          </w:p>
        </w:tc>
        <w:tc>
          <w:tcPr>
            <w:tcW w:w="1136" w:type="dxa"/>
            <w:tcBorders>
              <w:bottom w:val="single" w:sz="4" w:space="0" w:color="auto"/>
            </w:tcBorders>
          </w:tcPr>
          <w:p w:rsidR="00CD3B86" w:rsidRPr="00FE424B" w:rsidRDefault="00CD3B86" w:rsidP="00803134">
            <w:pPr>
              <w:rPr>
                <w:szCs w:val="24"/>
              </w:rPr>
            </w:pPr>
            <w:r>
              <w:rPr>
                <w:szCs w:val="24"/>
              </w:rPr>
              <w:t xml:space="preserve">VR372 </w:t>
            </w:r>
          </w:p>
        </w:tc>
        <w:tc>
          <w:tcPr>
            <w:tcW w:w="2700" w:type="dxa"/>
            <w:tcBorders>
              <w:bottom w:val="single" w:sz="4" w:space="0" w:color="auto"/>
            </w:tcBorders>
          </w:tcPr>
          <w:p w:rsidR="00CD3B86" w:rsidRPr="001003E4" w:rsidRDefault="00CD3B86" w:rsidP="00CD3B86">
            <w:r w:rsidRPr="001003E4">
              <w:t>Locate and Protect Utilities Apparatus and Sub-structures</w:t>
            </w:r>
          </w:p>
        </w:tc>
        <w:tc>
          <w:tcPr>
            <w:tcW w:w="1455" w:type="dxa"/>
            <w:tcBorders>
              <w:bottom w:val="single" w:sz="4" w:space="0" w:color="auto"/>
            </w:tcBorders>
          </w:tcPr>
          <w:p w:rsidR="00CD3B86" w:rsidRPr="00FE424B" w:rsidRDefault="00CD3B86" w:rsidP="00803134">
            <w:pPr>
              <w:rPr>
                <w:szCs w:val="24"/>
              </w:rPr>
            </w:pPr>
          </w:p>
        </w:tc>
        <w:tc>
          <w:tcPr>
            <w:tcW w:w="1442" w:type="dxa"/>
            <w:tcBorders>
              <w:bottom w:val="single" w:sz="4" w:space="0" w:color="auto"/>
            </w:tcBorders>
          </w:tcPr>
          <w:p w:rsidR="00CD3B86" w:rsidRPr="00FE424B" w:rsidRDefault="00CD3B86" w:rsidP="00803134">
            <w:pPr>
              <w:rPr>
                <w:szCs w:val="24"/>
              </w:rPr>
            </w:pPr>
          </w:p>
        </w:tc>
        <w:tc>
          <w:tcPr>
            <w:tcW w:w="1120" w:type="dxa"/>
            <w:tcBorders>
              <w:bottom w:val="single" w:sz="4" w:space="0" w:color="auto"/>
            </w:tcBorders>
          </w:tcPr>
          <w:p w:rsidR="00CD3B86" w:rsidRPr="00FE424B" w:rsidRDefault="00CD3B86" w:rsidP="00803134">
            <w:pPr>
              <w:rPr>
                <w:szCs w:val="24"/>
              </w:rPr>
            </w:pPr>
          </w:p>
        </w:tc>
      </w:tr>
      <w:tr w:rsidR="00CD3B86" w:rsidTr="00CD3B86">
        <w:tc>
          <w:tcPr>
            <w:tcW w:w="1274" w:type="dxa"/>
            <w:tcBorders>
              <w:bottom w:val="single" w:sz="4" w:space="0" w:color="auto"/>
            </w:tcBorders>
          </w:tcPr>
          <w:p w:rsidR="00CD3B86" w:rsidRPr="00FE424B" w:rsidRDefault="00CD3B86" w:rsidP="00803134">
            <w:pPr>
              <w:rPr>
                <w:szCs w:val="24"/>
              </w:rPr>
            </w:pPr>
            <w:r>
              <w:rPr>
                <w:szCs w:val="24"/>
              </w:rPr>
              <w:t>DY18 04</w:t>
            </w:r>
          </w:p>
        </w:tc>
        <w:tc>
          <w:tcPr>
            <w:tcW w:w="1136" w:type="dxa"/>
            <w:tcBorders>
              <w:bottom w:val="single" w:sz="4" w:space="0" w:color="auto"/>
            </w:tcBorders>
          </w:tcPr>
          <w:p w:rsidR="00CD3B86" w:rsidRPr="00FE424B" w:rsidRDefault="00CD3B86" w:rsidP="00803134">
            <w:pPr>
              <w:rPr>
                <w:szCs w:val="24"/>
              </w:rPr>
            </w:pPr>
            <w:r>
              <w:rPr>
                <w:szCs w:val="24"/>
              </w:rPr>
              <w:t>VR373</w:t>
            </w:r>
          </w:p>
        </w:tc>
        <w:tc>
          <w:tcPr>
            <w:tcW w:w="2700" w:type="dxa"/>
            <w:tcBorders>
              <w:bottom w:val="single" w:sz="4" w:space="0" w:color="auto"/>
            </w:tcBorders>
          </w:tcPr>
          <w:p w:rsidR="00CD3B86" w:rsidRPr="001003E4" w:rsidRDefault="00CD3B86" w:rsidP="00CD3B86">
            <w:r w:rsidRPr="001003E4">
              <w:t>Excavate Holes and Trenches</w:t>
            </w:r>
          </w:p>
        </w:tc>
        <w:tc>
          <w:tcPr>
            <w:tcW w:w="1455" w:type="dxa"/>
            <w:tcBorders>
              <w:bottom w:val="single" w:sz="4" w:space="0" w:color="auto"/>
            </w:tcBorders>
          </w:tcPr>
          <w:p w:rsidR="00CD3B86" w:rsidRPr="00FE424B" w:rsidRDefault="00CD3B86" w:rsidP="00803134">
            <w:pPr>
              <w:pStyle w:val="Assessorhandwriting"/>
              <w:rPr>
                <w:szCs w:val="24"/>
              </w:rPr>
            </w:pPr>
          </w:p>
        </w:tc>
        <w:tc>
          <w:tcPr>
            <w:tcW w:w="1442" w:type="dxa"/>
            <w:tcBorders>
              <w:bottom w:val="single" w:sz="4" w:space="0" w:color="auto"/>
            </w:tcBorders>
          </w:tcPr>
          <w:p w:rsidR="00CD3B86" w:rsidRPr="00FE424B" w:rsidRDefault="00CD3B86" w:rsidP="00803134">
            <w:pPr>
              <w:pStyle w:val="Assessorhandwriting"/>
              <w:rPr>
                <w:szCs w:val="24"/>
              </w:rPr>
            </w:pPr>
          </w:p>
        </w:tc>
        <w:tc>
          <w:tcPr>
            <w:tcW w:w="1120" w:type="dxa"/>
            <w:tcBorders>
              <w:bottom w:val="single" w:sz="4" w:space="0" w:color="auto"/>
            </w:tcBorders>
          </w:tcPr>
          <w:p w:rsidR="00CD3B86" w:rsidRPr="00FE424B" w:rsidRDefault="00CD3B86" w:rsidP="00803134">
            <w:pPr>
              <w:pStyle w:val="Assessorhandwriting"/>
              <w:rPr>
                <w:szCs w:val="24"/>
              </w:rPr>
            </w:pPr>
          </w:p>
        </w:tc>
      </w:tr>
    </w:tbl>
    <w:p w:rsidR="00CD3B86" w:rsidRPr="00596ABE" w:rsidRDefault="00CD3B86" w:rsidP="00CD3B86">
      <w:pPr>
        <w:pStyle w:val="Heading4"/>
        <w:rPr>
          <w:rFonts w:ascii="Cambria Math" w:hAnsi="Cambria Math"/>
        </w:rPr>
      </w:pPr>
      <w:r>
        <w:t>Plus one of the following optional Units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136"/>
        <w:gridCol w:w="2693"/>
        <w:gridCol w:w="1462"/>
        <w:gridCol w:w="1442"/>
        <w:gridCol w:w="1120"/>
      </w:tblGrid>
      <w:tr w:rsidR="00803134" w:rsidTr="00DB3522">
        <w:trPr>
          <w:trHeight w:val="368"/>
        </w:trPr>
        <w:tc>
          <w:tcPr>
            <w:tcW w:w="1274" w:type="dxa"/>
          </w:tcPr>
          <w:p w:rsidR="00803134" w:rsidRPr="00B05470" w:rsidRDefault="00803134" w:rsidP="00803134">
            <w:pPr>
              <w:pStyle w:val="Tableleft"/>
            </w:pPr>
            <w:r w:rsidRPr="00B05470">
              <w:t>SQA</w:t>
            </w:r>
          </w:p>
          <w:p w:rsidR="00803134" w:rsidRPr="00B05470" w:rsidRDefault="00803134" w:rsidP="00803134">
            <w:pPr>
              <w:pStyle w:val="Tableleft"/>
            </w:pPr>
            <w:r w:rsidRPr="00B05470">
              <w:t>Unit Number</w:t>
            </w:r>
          </w:p>
        </w:tc>
        <w:tc>
          <w:tcPr>
            <w:tcW w:w="1136" w:type="dxa"/>
          </w:tcPr>
          <w:p w:rsidR="00803134" w:rsidRPr="00B05470" w:rsidRDefault="00803134" w:rsidP="00803134">
            <w:pPr>
              <w:pStyle w:val="Tableleft"/>
            </w:pPr>
            <w:r w:rsidRPr="001900A6">
              <w:t>SSC</w:t>
            </w:r>
          </w:p>
          <w:p w:rsidR="00803134" w:rsidRPr="00B05470" w:rsidRDefault="00803134" w:rsidP="00803134">
            <w:pPr>
              <w:pStyle w:val="Tableleft"/>
            </w:pPr>
            <w:r w:rsidRPr="00B05470">
              <w:t>Unit Number</w:t>
            </w:r>
          </w:p>
        </w:tc>
        <w:tc>
          <w:tcPr>
            <w:tcW w:w="2693" w:type="dxa"/>
          </w:tcPr>
          <w:p w:rsidR="00803134" w:rsidRPr="00B05470" w:rsidRDefault="00803134" w:rsidP="00803134">
            <w:pPr>
              <w:pStyle w:val="Tableleft"/>
            </w:pPr>
            <w:r w:rsidRPr="00B05470">
              <w:t>Title</w:t>
            </w:r>
          </w:p>
        </w:tc>
        <w:tc>
          <w:tcPr>
            <w:tcW w:w="1462" w:type="dxa"/>
          </w:tcPr>
          <w:p w:rsidR="00803134" w:rsidRPr="00B05470" w:rsidRDefault="00803134" w:rsidP="00803134">
            <w:pPr>
              <w:pStyle w:val="Tableleft"/>
            </w:pPr>
            <w:r w:rsidRPr="00B05470">
              <w:t>Assessor</w:t>
            </w:r>
          </w:p>
        </w:tc>
        <w:tc>
          <w:tcPr>
            <w:tcW w:w="1442" w:type="dxa"/>
          </w:tcPr>
          <w:p w:rsidR="00803134" w:rsidRPr="00B05470" w:rsidRDefault="00803134" w:rsidP="00803134">
            <w:pPr>
              <w:pStyle w:val="Tableleft"/>
            </w:pPr>
            <w:r w:rsidRPr="00B05470">
              <w:t>Internal Verifier</w:t>
            </w:r>
          </w:p>
        </w:tc>
        <w:tc>
          <w:tcPr>
            <w:tcW w:w="1120" w:type="dxa"/>
          </w:tcPr>
          <w:p w:rsidR="00803134" w:rsidRPr="00B05470" w:rsidRDefault="00803134" w:rsidP="00803134">
            <w:pPr>
              <w:pStyle w:val="Tableleft"/>
            </w:pPr>
            <w:r w:rsidRPr="00B05470">
              <w:t>Date</w:t>
            </w:r>
          </w:p>
        </w:tc>
      </w:tr>
      <w:tr w:rsidR="00CD3B86" w:rsidTr="00DB3522">
        <w:tc>
          <w:tcPr>
            <w:tcW w:w="1274" w:type="dxa"/>
            <w:tcBorders>
              <w:bottom w:val="single" w:sz="4" w:space="0" w:color="auto"/>
            </w:tcBorders>
          </w:tcPr>
          <w:p w:rsidR="00CD3B86" w:rsidRPr="00FE424B" w:rsidRDefault="00CD3B86" w:rsidP="00803134">
            <w:pPr>
              <w:rPr>
                <w:szCs w:val="24"/>
              </w:rPr>
            </w:pPr>
            <w:r>
              <w:rPr>
                <w:szCs w:val="24"/>
              </w:rPr>
              <w:t>DY9P 04</w:t>
            </w:r>
          </w:p>
        </w:tc>
        <w:tc>
          <w:tcPr>
            <w:tcW w:w="1136" w:type="dxa"/>
            <w:tcBorders>
              <w:bottom w:val="single" w:sz="4" w:space="0" w:color="auto"/>
            </w:tcBorders>
          </w:tcPr>
          <w:p w:rsidR="00CD3B86" w:rsidRPr="00FE424B" w:rsidRDefault="00CD3B86" w:rsidP="00803134">
            <w:pPr>
              <w:rPr>
                <w:szCs w:val="24"/>
              </w:rPr>
            </w:pPr>
            <w:r>
              <w:rPr>
                <w:szCs w:val="24"/>
              </w:rPr>
              <w:t>VR172</w:t>
            </w:r>
          </w:p>
        </w:tc>
        <w:tc>
          <w:tcPr>
            <w:tcW w:w="2693" w:type="dxa"/>
            <w:tcBorders>
              <w:bottom w:val="single" w:sz="4" w:space="0" w:color="auto"/>
            </w:tcBorders>
          </w:tcPr>
          <w:p w:rsidR="00CD3B86" w:rsidRPr="001003E4" w:rsidRDefault="00CD3B86" w:rsidP="00CD3B86">
            <w:r w:rsidRPr="001003E4">
              <w:t>Reinstate Ground Conditions</w:t>
            </w:r>
          </w:p>
        </w:tc>
        <w:tc>
          <w:tcPr>
            <w:tcW w:w="1462" w:type="dxa"/>
            <w:tcBorders>
              <w:bottom w:val="single" w:sz="4" w:space="0" w:color="auto"/>
            </w:tcBorders>
          </w:tcPr>
          <w:p w:rsidR="00CD3B86" w:rsidRPr="00FE424B" w:rsidRDefault="00CD3B86" w:rsidP="00803134">
            <w:pPr>
              <w:rPr>
                <w:szCs w:val="24"/>
              </w:rPr>
            </w:pPr>
          </w:p>
        </w:tc>
        <w:tc>
          <w:tcPr>
            <w:tcW w:w="1442" w:type="dxa"/>
            <w:tcBorders>
              <w:bottom w:val="single" w:sz="4" w:space="0" w:color="auto"/>
            </w:tcBorders>
          </w:tcPr>
          <w:p w:rsidR="00CD3B86" w:rsidRPr="00FE424B" w:rsidRDefault="00CD3B86" w:rsidP="00803134">
            <w:pPr>
              <w:rPr>
                <w:szCs w:val="24"/>
              </w:rPr>
            </w:pPr>
          </w:p>
        </w:tc>
        <w:tc>
          <w:tcPr>
            <w:tcW w:w="1120" w:type="dxa"/>
            <w:tcBorders>
              <w:bottom w:val="single" w:sz="4" w:space="0" w:color="auto"/>
            </w:tcBorders>
          </w:tcPr>
          <w:p w:rsidR="00CD3B86" w:rsidRPr="00FE424B" w:rsidRDefault="00CD3B86" w:rsidP="00803134">
            <w:pPr>
              <w:rPr>
                <w:szCs w:val="24"/>
              </w:rPr>
            </w:pPr>
          </w:p>
        </w:tc>
      </w:tr>
      <w:tr w:rsidR="00CD3B86" w:rsidTr="00DB3522">
        <w:tc>
          <w:tcPr>
            <w:tcW w:w="1274" w:type="dxa"/>
            <w:tcBorders>
              <w:bottom w:val="single" w:sz="4" w:space="0" w:color="auto"/>
            </w:tcBorders>
          </w:tcPr>
          <w:p w:rsidR="00CD3B86" w:rsidRPr="00FE424B" w:rsidRDefault="00CD3B86" w:rsidP="00803134">
            <w:pPr>
              <w:rPr>
                <w:szCs w:val="24"/>
              </w:rPr>
            </w:pPr>
            <w:r>
              <w:rPr>
                <w:szCs w:val="24"/>
              </w:rPr>
              <w:t>DY9N 04</w:t>
            </w:r>
          </w:p>
        </w:tc>
        <w:tc>
          <w:tcPr>
            <w:tcW w:w="1136" w:type="dxa"/>
            <w:tcBorders>
              <w:bottom w:val="single" w:sz="4" w:space="0" w:color="auto"/>
            </w:tcBorders>
          </w:tcPr>
          <w:p w:rsidR="00CD3B86" w:rsidRPr="00FE424B" w:rsidRDefault="00CD3B86" w:rsidP="00803134">
            <w:pPr>
              <w:rPr>
                <w:szCs w:val="24"/>
              </w:rPr>
            </w:pPr>
            <w:r>
              <w:rPr>
                <w:szCs w:val="24"/>
              </w:rPr>
              <w:t>VR374</w:t>
            </w:r>
          </w:p>
        </w:tc>
        <w:tc>
          <w:tcPr>
            <w:tcW w:w="2693" w:type="dxa"/>
            <w:tcBorders>
              <w:bottom w:val="single" w:sz="4" w:space="0" w:color="auto"/>
            </w:tcBorders>
          </w:tcPr>
          <w:p w:rsidR="00CD3B86" w:rsidRPr="001003E4" w:rsidRDefault="00CD3B86" w:rsidP="00CD3B86">
            <w:r>
              <w:t>Reinstate Excavation and Highway Surfaces</w:t>
            </w:r>
          </w:p>
        </w:tc>
        <w:tc>
          <w:tcPr>
            <w:tcW w:w="1462" w:type="dxa"/>
            <w:tcBorders>
              <w:bottom w:val="single" w:sz="4" w:space="0" w:color="auto"/>
            </w:tcBorders>
          </w:tcPr>
          <w:p w:rsidR="00CD3B86" w:rsidRPr="00FE424B" w:rsidRDefault="00CD3B86" w:rsidP="00803134">
            <w:pPr>
              <w:pStyle w:val="Assessorhandwriting"/>
              <w:rPr>
                <w:szCs w:val="24"/>
              </w:rPr>
            </w:pPr>
          </w:p>
        </w:tc>
        <w:tc>
          <w:tcPr>
            <w:tcW w:w="1442" w:type="dxa"/>
            <w:tcBorders>
              <w:bottom w:val="single" w:sz="4" w:space="0" w:color="auto"/>
            </w:tcBorders>
          </w:tcPr>
          <w:p w:rsidR="00CD3B86" w:rsidRPr="00FE424B" w:rsidRDefault="00CD3B86" w:rsidP="00803134">
            <w:pPr>
              <w:pStyle w:val="Assessorhandwriting"/>
              <w:rPr>
                <w:szCs w:val="24"/>
              </w:rPr>
            </w:pPr>
          </w:p>
        </w:tc>
        <w:tc>
          <w:tcPr>
            <w:tcW w:w="1120" w:type="dxa"/>
            <w:tcBorders>
              <w:bottom w:val="single" w:sz="4" w:space="0" w:color="auto"/>
            </w:tcBorders>
          </w:tcPr>
          <w:p w:rsidR="00CD3B86" w:rsidRPr="00FE424B" w:rsidRDefault="00CD3B86" w:rsidP="00803134">
            <w:pPr>
              <w:pStyle w:val="Assessorhandwriting"/>
              <w:rPr>
                <w:szCs w:val="24"/>
              </w:rPr>
            </w:pPr>
          </w:p>
        </w:tc>
      </w:tr>
    </w:tbl>
    <w:p w:rsidR="00CD3B86" w:rsidRPr="00596ABE" w:rsidRDefault="00CD3B86" w:rsidP="00CD3B86">
      <w:pPr>
        <w:pStyle w:val="Heading4"/>
        <w:rPr>
          <w:rFonts w:ascii="Cambria Math" w:hAnsi="Cambria Math"/>
        </w:rPr>
      </w:pPr>
      <w:r>
        <w:t>Construction Operations option list</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136"/>
        <w:gridCol w:w="2693"/>
        <w:gridCol w:w="1462"/>
        <w:gridCol w:w="1442"/>
        <w:gridCol w:w="1120"/>
      </w:tblGrid>
      <w:tr w:rsidR="00CD3B86" w:rsidTr="00CD3B86">
        <w:trPr>
          <w:trHeight w:val="368"/>
        </w:trPr>
        <w:tc>
          <w:tcPr>
            <w:tcW w:w="1274" w:type="dxa"/>
          </w:tcPr>
          <w:p w:rsidR="00CD3B86" w:rsidRPr="00B05470" w:rsidRDefault="00CD3B86" w:rsidP="00CD3B86">
            <w:pPr>
              <w:pStyle w:val="Tableleft"/>
            </w:pPr>
            <w:r w:rsidRPr="00B05470">
              <w:t>SQA</w:t>
            </w:r>
          </w:p>
          <w:p w:rsidR="00CD3B86" w:rsidRPr="00B05470" w:rsidRDefault="00CD3B86" w:rsidP="00CD3B86">
            <w:pPr>
              <w:pStyle w:val="Tableleft"/>
            </w:pPr>
            <w:r w:rsidRPr="00B05470">
              <w:t>Unit Number</w:t>
            </w:r>
          </w:p>
        </w:tc>
        <w:tc>
          <w:tcPr>
            <w:tcW w:w="1136" w:type="dxa"/>
          </w:tcPr>
          <w:p w:rsidR="00CD3B86" w:rsidRPr="00B05470" w:rsidRDefault="00CD3B86" w:rsidP="00CD3B86">
            <w:pPr>
              <w:pStyle w:val="Tableleft"/>
            </w:pPr>
            <w:r w:rsidRPr="001900A6">
              <w:t>SSC</w:t>
            </w:r>
          </w:p>
          <w:p w:rsidR="00CD3B86" w:rsidRPr="00B05470" w:rsidRDefault="00CD3B86" w:rsidP="00CD3B86">
            <w:pPr>
              <w:pStyle w:val="Tableleft"/>
            </w:pPr>
            <w:r w:rsidRPr="00B05470">
              <w:t>Unit Number</w:t>
            </w:r>
          </w:p>
        </w:tc>
        <w:tc>
          <w:tcPr>
            <w:tcW w:w="2693" w:type="dxa"/>
          </w:tcPr>
          <w:p w:rsidR="00CD3B86" w:rsidRPr="00B05470" w:rsidRDefault="00CD3B86" w:rsidP="00CD3B86">
            <w:pPr>
              <w:pStyle w:val="Tableleft"/>
            </w:pPr>
            <w:r w:rsidRPr="00B05470">
              <w:t>Title</w:t>
            </w:r>
          </w:p>
        </w:tc>
        <w:tc>
          <w:tcPr>
            <w:tcW w:w="1462" w:type="dxa"/>
          </w:tcPr>
          <w:p w:rsidR="00CD3B86" w:rsidRPr="00B05470" w:rsidRDefault="00CD3B86" w:rsidP="00CD3B86">
            <w:pPr>
              <w:pStyle w:val="Tableleft"/>
            </w:pPr>
            <w:r w:rsidRPr="00B05470">
              <w:t>Assessor</w:t>
            </w:r>
          </w:p>
        </w:tc>
        <w:tc>
          <w:tcPr>
            <w:tcW w:w="1442" w:type="dxa"/>
          </w:tcPr>
          <w:p w:rsidR="00CD3B86" w:rsidRPr="00B05470" w:rsidRDefault="00CD3B86" w:rsidP="00CD3B86">
            <w:pPr>
              <w:pStyle w:val="Tableleft"/>
            </w:pPr>
            <w:r w:rsidRPr="00B05470">
              <w:t>Internal Verifier</w:t>
            </w:r>
          </w:p>
        </w:tc>
        <w:tc>
          <w:tcPr>
            <w:tcW w:w="1120" w:type="dxa"/>
          </w:tcPr>
          <w:p w:rsidR="00CD3B86" w:rsidRPr="00B05470" w:rsidRDefault="00CD3B86" w:rsidP="00CD3B86">
            <w:pPr>
              <w:pStyle w:val="Tableleft"/>
            </w:pPr>
            <w:r w:rsidRPr="00B05470">
              <w:t>Date</w:t>
            </w:r>
          </w:p>
        </w:tc>
      </w:tr>
      <w:tr w:rsidR="00CD3B86" w:rsidTr="00CD3B86">
        <w:tc>
          <w:tcPr>
            <w:tcW w:w="1274" w:type="dxa"/>
            <w:tcBorders>
              <w:bottom w:val="single" w:sz="4" w:space="0" w:color="auto"/>
            </w:tcBorders>
          </w:tcPr>
          <w:p w:rsidR="00CD3B86" w:rsidRPr="00E84946" w:rsidRDefault="00CD3B86" w:rsidP="00CD3B86">
            <w:pPr>
              <w:rPr>
                <w:rFonts w:cstheme="minorHAnsi"/>
              </w:rPr>
            </w:pPr>
            <w:r w:rsidRPr="00E84946">
              <w:rPr>
                <w:rFonts w:cstheme="minorHAnsi"/>
              </w:rPr>
              <w:t>DY9P 04</w:t>
            </w:r>
          </w:p>
        </w:tc>
        <w:tc>
          <w:tcPr>
            <w:tcW w:w="1136" w:type="dxa"/>
            <w:tcBorders>
              <w:bottom w:val="single" w:sz="4" w:space="0" w:color="auto"/>
            </w:tcBorders>
          </w:tcPr>
          <w:p w:rsidR="00CD3B86" w:rsidRPr="00E8395D" w:rsidRDefault="00CD3B86" w:rsidP="00CD3B86">
            <w:pPr>
              <w:pStyle w:val="Default"/>
            </w:pPr>
            <w:r w:rsidRPr="00E8395D">
              <w:t>VR172</w:t>
            </w:r>
          </w:p>
        </w:tc>
        <w:tc>
          <w:tcPr>
            <w:tcW w:w="2693" w:type="dxa"/>
            <w:tcBorders>
              <w:bottom w:val="single" w:sz="4" w:space="0" w:color="auto"/>
            </w:tcBorders>
          </w:tcPr>
          <w:p w:rsidR="00CD3B86" w:rsidRPr="00E8395D" w:rsidRDefault="00CD3B86" w:rsidP="00CD3B86">
            <w:pPr>
              <w:pStyle w:val="Default"/>
            </w:pPr>
            <w:r w:rsidRPr="00E8395D">
              <w:t>Reinstate Ground Condition</w:t>
            </w:r>
          </w:p>
        </w:tc>
        <w:tc>
          <w:tcPr>
            <w:tcW w:w="1462" w:type="dxa"/>
            <w:tcBorders>
              <w:bottom w:val="single" w:sz="4" w:space="0" w:color="auto"/>
            </w:tcBorders>
          </w:tcPr>
          <w:p w:rsidR="00CD3B86" w:rsidRPr="00FE424B" w:rsidRDefault="00CD3B86" w:rsidP="00CD3B86">
            <w:pPr>
              <w:rPr>
                <w:szCs w:val="24"/>
              </w:rPr>
            </w:pPr>
          </w:p>
        </w:tc>
        <w:tc>
          <w:tcPr>
            <w:tcW w:w="1442" w:type="dxa"/>
            <w:tcBorders>
              <w:bottom w:val="single" w:sz="4" w:space="0" w:color="auto"/>
            </w:tcBorders>
          </w:tcPr>
          <w:p w:rsidR="00CD3B86" w:rsidRPr="00FE424B" w:rsidRDefault="00CD3B86" w:rsidP="00CD3B86">
            <w:pPr>
              <w:rPr>
                <w:szCs w:val="24"/>
              </w:rPr>
            </w:pPr>
          </w:p>
        </w:tc>
        <w:tc>
          <w:tcPr>
            <w:tcW w:w="1120" w:type="dxa"/>
            <w:tcBorders>
              <w:bottom w:val="single" w:sz="4" w:space="0" w:color="auto"/>
            </w:tcBorders>
          </w:tcPr>
          <w:p w:rsidR="00CD3B86" w:rsidRPr="00FE424B" w:rsidRDefault="00CD3B86" w:rsidP="00CD3B86">
            <w:pPr>
              <w:rPr>
                <w:szCs w:val="24"/>
              </w:rPr>
            </w:pPr>
          </w:p>
        </w:tc>
      </w:tr>
      <w:tr w:rsidR="001E3134" w:rsidTr="00CD3B86">
        <w:tc>
          <w:tcPr>
            <w:tcW w:w="1274" w:type="dxa"/>
          </w:tcPr>
          <w:p w:rsidR="001E3134" w:rsidRPr="00E84946" w:rsidRDefault="001E3134" w:rsidP="00CD3B86">
            <w:pPr>
              <w:rPr>
                <w:rFonts w:cstheme="minorHAnsi"/>
              </w:rPr>
            </w:pPr>
            <w:r w:rsidRPr="00DF57AA">
              <w:rPr>
                <w:rFonts w:eastAsia="Times New Roman" w:cs="Arial"/>
                <w:color w:val="000000"/>
                <w:szCs w:val="24"/>
                <w:lang w:eastAsia="en-GB"/>
              </w:rPr>
              <w:t>DY04 04</w:t>
            </w:r>
          </w:p>
        </w:tc>
        <w:tc>
          <w:tcPr>
            <w:tcW w:w="1136" w:type="dxa"/>
          </w:tcPr>
          <w:p w:rsidR="001E3134" w:rsidRPr="00DF57AA" w:rsidRDefault="001E3134" w:rsidP="009E4311">
            <w:pPr>
              <w:pStyle w:val="Default"/>
            </w:pPr>
            <w:r w:rsidRPr="00DF57AA">
              <w:t>VR 250</w:t>
            </w:r>
          </w:p>
        </w:tc>
        <w:tc>
          <w:tcPr>
            <w:tcW w:w="2693" w:type="dxa"/>
          </w:tcPr>
          <w:p w:rsidR="001E3134" w:rsidRPr="00DF57AA" w:rsidRDefault="001E3134" w:rsidP="009E4311">
            <w:pPr>
              <w:rPr>
                <w:rFonts w:cs="Arial"/>
                <w:szCs w:val="24"/>
              </w:rPr>
            </w:pPr>
            <w:r w:rsidRPr="00DF57AA">
              <w:rPr>
                <w:rFonts w:eastAsia="Times New Roman" w:cs="Arial"/>
                <w:color w:val="000000"/>
                <w:szCs w:val="24"/>
                <w:lang w:eastAsia="en-GB"/>
              </w:rPr>
              <w:t>Erect and Dismantle Access/Working Platforms</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r w:rsidR="001E3134" w:rsidTr="00CD3B86">
        <w:tc>
          <w:tcPr>
            <w:tcW w:w="1274" w:type="dxa"/>
          </w:tcPr>
          <w:p w:rsidR="001E3134" w:rsidRPr="00E84946" w:rsidRDefault="001E3134" w:rsidP="00CD3B86">
            <w:pPr>
              <w:rPr>
                <w:rFonts w:cstheme="minorHAnsi"/>
              </w:rPr>
            </w:pPr>
            <w:r w:rsidRPr="00E84946">
              <w:rPr>
                <w:rFonts w:cstheme="minorHAnsi"/>
              </w:rPr>
              <w:t>DY2A 04</w:t>
            </w:r>
          </w:p>
        </w:tc>
        <w:tc>
          <w:tcPr>
            <w:tcW w:w="1136" w:type="dxa"/>
          </w:tcPr>
          <w:p w:rsidR="001E3134" w:rsidRPr="00E8395D" w:rsidRDefault="001E3134" w:rsidP="00CD3B86">
            <w:pPr>
              <w:pStyle w:val="Default"/>
            </w:pPr>
            <w:r w:rsidRPr="00E8395D">
              <w:t>VR366</w:t>
            </w:r>
          </w:p>
        </w:tc>
        <w:tc>
          <w:tcPr>
            <w:tcW w:w="2693" w:type="dxa"/>
          </w:tcPr>
          <w:p w:rsidR="001E3134" w:rsidRPr="00E8395D" w:rsidRDefault="001E3134" w:rsidP="00CD3B86">
            <w:pPr>
              <w:pStyle w:val="Default"/>
            </w:pPr>
            <w:r w:rsidRPr="00E8395D">
              <w:t>Install Street Ironwork</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r w:rsidR="001E3134" w:rsidTr="00CD3B86">
        <w:tc>
          <w:tcPr>
            <w:tcW w:w="1274" w:type="dxa"/>
          </w:tcPr>
          <w:p w:rsidR="001E3134" w:rsidRPr="00E84946" w:rsidRDefault="001E3134" w:rsidP="00CD3B86">
            <w:pPr>
              <w:rPr>
                <w:rFonts w:cstheme="minorHAnsi"/>
              </w:rPr>
            </w:pPr>
            <w:r w:rsidRPr="00E84946">
              <w:rPr>
                <w:rFonts w:cstheme="minorHAnsi"/>
              </w:rPr>
              <w:t>DY9L 04</w:t>
            </w:r>
          </w:p>
        </w:tc>
        <w:tc>
          <w:tcPr>
            <w:tcW w:w="1136" w:type="dxa"/>
          </w:tcPr>
          <w:p w:rsidR="001E3134" w:rsidRPr="00E8395D" w:rsidRDefault="001E3134" w:rsidP="00CD3B86">
            <w:pPr>
              <w:pStyle w:val="Default"/>
            </w:pPr>
            <w:r w:rsidRPr="00E8395D">
              <w:t>VR370</w:t>
            </w:r>
          </w:p>
        </w:tc>
        <w:tc>
          <w:tcPr>
            <w:tcW w:w="2693" w:type="dxa"/>
          </w:tcPr>
          <w:p w:rsidR="001E3134" w:rsidRPr="00E8395D" w:rsidRDefault="001E3134" w:rsidP="00CD3B86">
            <w:pPr>
              <w:pStyle w:val="Default"/>
            </w:pPr>
            <w:r w:rsidRPr="00E8395D">
              <w:t>Provide Temporary Excavation Support</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r w:rsidR="001E3134" w:rsidTr="00CD3B86">
        <w:tc>
          <w:tcPr>
            <w:tcW w:w="1274" w:type="dxa"/>
          </w:tcPr>
          <w:p w:rsidR="001E3134" w:rsidRPr="00E84946" w:rsidRDefault="001E3134" w:rsidP="00CD3B86">
            <w:pPr>
              <w:rPr>
                <w:rFonts w:cstheme="minorHAnsi"/>
              </w:rPr>
            </w:pPr>
            <w:r w:rsidRPr="00E84946">
              <w:rPr>
                <w:rFonts w:cstheme="minorHAnsi"/>
              </w:rPr>
              <w:t>DY9N 04</w:t>
            </w:r>
          </w:p>
        </w:tc>
        <w:tc>
          <w:tcPr>
            <w:tcW w:w="1136" w:type="dxa"/>
          </w:tcPr>
          <w:p w:rsidR="001E3134" w:rsidRPr="00E8395D" w:rsidRDefault="001E3134" w:rsidP="00CD3B86">
            <w:pPr>
              <w:pStyle w:val="Default"/>
            </w:pPr>
            <w:r w:rsidRPr="00E8395D">
              <w:t>VR374</w:t>
            </w:r>
          </w:p>
        </w:tc>
        <w:tc>
          <w:tcPr>
            <w:tcW w:w="2693" w:type="dxa"/>
          </w:tcPr>
          <w:p w:rsidR="001E3134" w:rsidRPr="00E8395D" w:rsidRDefault="001E3134" w:rsidP="00CD3B86">
            <w:pPr>
              <w:pStyle w:val="Default"/>
            </w:pPr>
            <w:r w:rsidRPr="00E8395D">
              <w:t>R</w:t>
            </w:r>
            <w:r>
              <w:t>einstate Excavation and Highway</w:t>
            </w:r>
            <w:r w:rsidRPr="00E8395D">
              <w:t xml:space="preserve"> Surfaces</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r w:rsidR="001E3134" w:rsidTr="00CD3B86">
        <w:tc>
          <w:tcPr>
            <w:tcW w:w="1274" w:type="dxa"/>
          </w:tcPr>
          <w:p w:rsidR="001E3134" w:rsidRPr="00E84946" w:rsidRDefault="001E3134" w:rsidP="00CD3B86">
            <w:pPr>
              <w:rPr>
                <w:rFonts w:cstheme="minorHAnsi"/>
              </w:rPr>
            </w:pPr>
            <w:r w:rsidRPr="00E84946">
              <w:rPr>
                <w:rFonts w:cstheme="minorHAnsi"/>
              </w:rPr>
              <w:t>FW1X 04</w:t>
            </w:r>
          </w:p>
        </w:tc>
        <w:tc>
          <w:tcPr>
            <w:tcW w:w="1136" w:type="dxa"/>
          </w:tcPr>
          <w:p w:rsidR="001E3134" w:rsidRPr="00E8395D" w:rsidRDefault="001E3134" w:rsidP="00CD3B86">
            <w:pPr>
              <w:pStyle w:val="Default"/>
            </w:pPr>
            <w:r w:rsidRPr="00E8395D">
              <w:t>VR391</w:t>
            </w:r>
          </w:p>
        </w:tc>
        <w:tc>
          <w:tcPr>
            <w:tcW w:w="2693" w:type="dxa"/>
          </w:tcPr>
          <w:p w:rsidR="001E3134" w:rsidRPr="00E8395D" w:rsidRDefault="001E3134" w:rsidP="00CD3B86">
            <w:pPr>
              <w:pStyle w:val="Default"/>
            </w:pPr>
            <w:r w:rsidRPr="00E8395D">
              <w:t>Operate Plant or Machinery to Receive and Transport Loads</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r w:rsidR="001E3134" w:rsidTr="00CD3B86">
        <w:tc>
          <w:tcPr>
            <w:tcW w:w="1274" w:type="dxa"/>
          </w:tcPr>
          <w:p w:rsidR="001E3134" w:rsidRPr="00E84946" w:rsidRDefault="001E3134" w:rsidP="00CD3B86">
            <w:pPr>
              <w:rPr>
                <w:rFonts w:cstheme="minorHAnsi"/>
              </w:rPr>
            </w:pPr>
            <w:r w:rsidRPr="00E84946">
              <w:rPr>
                <w:rFonts w:cstheme="minorHAnsi"/>
              </w:rPr>
              <w:t>F77W 04</w:t>
            </w:r>
          </w:p>
        </w:tc>
        <w:tc>
          <w:tcPr>
            <w:tcW w:w="1136" w:type="dxa"/>
          </w:tcPr>
          <w:p w:rsidR="001E3134" w:rsidRPr="00E8395D" w:rsidRDefault="001E3134" w:rsidP="00CD3B86">
            <w:pPr>
              <w:pStyle w:val="Default"/>
            </w:pPr>
            <w:r w:rsidRPr="00E8395D">
              <w:t>VR394</w:t>
            </w:r>
          </w:p>
        </w:tc>
        <w:tc>
          <w:tcPr>
            <w:tcW w:w="2693" w:type="dxa"/>
          </w:tcPr>
          <w:p w:rsidR="001E3134" w:rsidRPr="00E8395D" w:rsidRDefault="001E3134" w:rsidP="00CD3B86">
            <w:pPr>
              <w:pStyle w:val="Default"/>
            </w:pPr>
            <w:r w:rsidRPr="00E8395D">
              <w:t>Operate Plant or Machinery to Compact</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r w:rsidR="001E3134" w:rsidTr="00CD3B86">
        <w:tc>
          <w:tcPr>
            <w:tcW w:w="1274" w:type="dxa"/>
          </w:tcPr>
          <w:p w:rsidR="001E3134" w:rsidRPr="00E84946" w:rsidRDefault="001E3134" w:rsidP="00CD3B86">
            <w:pPr>
              <w:rPr>
                <w:rFonts w:cstheme="minorHAnsi"/>
              </w:rPr>
            </w:pPr>
            <w:r w:rsidRPr="00E84946">
              <w:rPr>
                <w:rFonts w:cstheme="minorHAnsi"/>
              </w:rPr>
              <w:t>DY02 04</w:t>
            </w:r>
          </w:p>
        </w:tc>
        <w:tc>
          <w:tcPr>
            <w:tcW w:w="1136" w:type="dxa"/>
          </w:tcPr>
          <w:p w:rsidR="001E3134" w:rsidRPr="00E8395D" w:rsidRDefault="001E3134" w:rsidP="00CD3B86">
            <w:pPr>
              <w:pStyle w:val="Default"/>
            </w:pPr>
            <w:r w:rsidRPr="00E8395D">
              <w:t>VR396</w:t>
            </w:r>
          </w:p>
        </w:tc>
        <w:tc>
          <w:tcPr>
            <w:tcW w:w="2693" w:type="dxa"/>
          </w:tcPr>
          <w:p w:rsidR="001E3134" w:rsidRPr="00E8395D" w:rsidRDefault="001E3134" w:rsidP="00CD3B86">
            <w:pPr>
              <w:pStyle w:val="Default"/>
            </w:pPr>
            <w:r w:rsidRPr="00E8395D">
              <w:t>Direct and Guide the Movement of Plant or Machinery</w:t>
            </w:r>
            <w:r>
              <w:t xml:space="preserve"> (Slinger/Signaller)</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r w:rsidR="001E3134" w:rsidTr="00CD3B86">
        <w:tc>
          <w:tcPr>
            <w:tcW w:w="1274" w:type="dxa"/>
          </w:tcPr>
          <w:p w:rsidR="001E3134" w:rsidRPr="00E84946" w:rsidRDefault="001E3134" w:rsidP="00CD3B86">
            <w:pPr>
              <w:rPr>
                <w:rFonts w:cstheme="minorHAnsi"/>
              </w:rPr>
            </w:pPr>
            <w:r w:rsidRPr="00E84946">
              <w:rPr>
                <w:rFonts w:cstheme="minorHAnsi"/>
              </w:rPr>
              <w:t>DX8X 04</w:t>
            </w:r>
          </w:p>
        </w:tc>
        <w:tc>
          <w:tcPr>
            <w:tcW w:w="1136" w:type="dxa"/>
          </w:tcPr>
          <w:p w:rsidR="001E3134" w:rsidRPr="00E8395D" w:rsidRDefault="001E3134" w:rsidP="00CD3B86">
            <w:pPr>
              <w:pStyle w:val="Default"/>
            </w:pPr>
            <w:r w:rsidRPr="00E8395D">
              <w:t>VR397</w:t>
            </w:r>
          </w:p>
        </w:tc>
        <w:tc>
          <w:tcPr>
            <w:tcW w:w="2693" w:type="dxa"/>
          </w:tcPr>
          <w:p w:rsidR="001E3134" w:rsidRPr="00E8395D" w:rsidRDefault="001E3134" w:rsidP="00CD3B86">
            <w:pPr>
              <w:pStyle w:val="Default"/>
            </w:pPr>
            <w:r w:rsidRPr="00E8395D">
              <w:t>Arrange and Secure Loads</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r w:rsidR="001E3134" w:rsidTr="00CD3B86">
        <w:tc>
          <w:tcPr>
            <w:tcW w:w="1274" w:type="dxa"/>
          </w:tcPr>
          <w:p w:rsidR="001E3134" w:rsidRPr="00E84946" w:rsidRDefault="001E3134" w:rsidP="00CD3B86">
            <w:pPr>
              <w:rPr>
                <w:rFonts w:cstheme="minorHAnsi"/>
              </w:rPr>
            </w:pPr>
            <w:r w:rsidRPr="00E84946">
              <w:rPr>
                <w:rFonts w:cstheme="minorHAnsi"/>
              </w:rPr>
              <w:t>DY6K 04</w:t>
            </w:r>
          </w:p>
        </w:tc>
        <w:tc>
          <w:tcPr>
            <w:tcW w:w="1136" w:type="dxa"/>
          </w:tcPr>
          <w:p w:rsidR="001E3134" w:rsidRPr="00E8395D" w:rsidRDefault="001E3134" w:rsidP="00CD3B86">
            <w:pPr>
              <w:pStyle w:val="Default"/>
            </w:pPr>
            <w:r w:rsidRPr="00E8395D">
              <w:t>VR400</w:t>
            </w:r>
          </w:p>
        </w:tc>
        <w:tc>
          <w:tcPr>
            <w:tcW w:w="2693" w:type="dxa"/>
          </w:tcPr>
          <w:p w:rsidR="001E3134" w:rsidRPr="00E8395D" w:rsidRDefault="001E3134" w:rsidP="00CD3B86">
            <w:pPr>
              <w:pStyle w:val="Default"/>
            </w:pPr>
            <w:r w:rsidRPr="00E8395D">
              <w:t>Operate Specialised Powered Tools and Equipment</w:t>
            </w:r>
          </w:p>
        </w:tc>
        <w:tc>
          <w:tcPr>
            <w:tcW w:w="1462" w:type="dxa"/>
          </w:tcPr>
          <w:p w:rsidR="001E3134" w:rsidRPr="00FE424B" w:rsidRDefault="001E3134" w:rsidP="00CD3B86">
            <w:pPr>
              <w:pStyle w:val="Assessorhandwriting"/>
              <w:rPr>
                <w:szCs w:val="24"/>
              </w:rPr>
            </w:pPr>
          </w:p>
        </w:tc>
        <w:tc>
          <w:tcPr>
            <w:tcW w:w="1442" w:type="dxa"/>
          </w:tcPr>
          <w:p w:rsidR="001E3134" w:rsidRPr="00FE424B" w:rsidRDefault="001E3134" w:rsidP="00CD3B86">
            <w:pPr>
              <w:pStyle w:val="Assessorhandwriting"/>
              <w:rPr>
                <w:szCs w:val="24"/>
              </w:rPr>
            </w:pPr>
          </w:p>
        </w:tc>
        <w:tc>
          <w:tcPr>
            <w:tcW w:w="1120" w:type="dxa"/>
          </w:tcPr>
          <w:p w:rsidR="001E3134" w:rsidRPr="00FE424B" w:rsidRDefault="001E3134" w:rsidP="00CD3B86">
            <w:pPr>
              <w:pStyle w:val="Assessorhandwriting"/>
              <w:rPr>
                <w:szCs w:val="24"/>
              </w:rPr>
            </w:pPr>
          </w:p>
        </w:tc>
      </w:tr>
    </w:tbl>
    <w:p w:rsidR="00CD3B86" w:rsidRDefault="00CD3B86"/>
    <w:p w:rsidR="00CD3B86" w:rsidRDefault="00CD3B86">
      <w:r>
        <w:lastRenderedPageBreak/>
        <w:br w:type="page"/>
      </w:r>
    </w:p>
    <w:p w:rsidR="00CD3B86" w:rsidRDefault="00CD3B86"/>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136"/>
        <w:gridCol w:w="2693"/>
        <w:gridCol w:w="1462"/>
        <w:gridCol w:w="1442"/>
        <w:gridCol w:w="1120"/>
      </w:tblGrid>
      <w:tr w:rsidR="00CD3B86" w:rsidTr="00CD3B86">
        <w:tc>
          <w:tcPr>
            <w:tcW w:w="1274" w:type="dxa"/>
          </w:tcPr>
          <w:p w:rsidR="00CD3B86" w:rsidRPr="00E84946" w:rsidRDefault="00CD3B86" w:rsidP="00CD3B86">
            <w:pPr>
              <w:rPr>
                <w:rFonts w:cstheme="minorHAnsi"/>
              </w:rPr>
            </w:pPr>
            <w:r w:rsidRPr="00E84946">
              <w:rPr>
                <w:rFonts w:cstheme="minorHAnsi"/>
              </w:rPr>
              <w:t>F00Y 04</w:t>
            </w:r>
          </w:p>
        </w:tc>
        <w:tc>
          <w:tcPr>
            <w:tcW w:w="1136" w:type="dxa"/>
          </w:tcPr>
          <w:p w:rsidR="00CD3B86" w:rsidRPr="00E8395D" w:rsidRDefault="00CD3B86" w:rsidP="00CD3B86">
            <w:pPr>
              <w:pStyle w:val="Default"/>
            </w:pPr>
            <w:r w:rsidRPr="00E8395D">
              <w:t>VR402</w:t>
            </w:r>
          </w:p>
        </w:tc>
        <w:tc>
          <w:tcPr>
            <w:tcW w:w="2693" w:type="dxa"/>
          </w:tcPr>
          <w:p w:rsidR="00CD3B86" w:rsidRPr="00E8395D" w:rsidRDefault="00CD3B86" w:rsidP="00CD3B86">
            <w:pPr>
              <w:pStyle w:val="Default"/>
            </w:pPr>
            <w:r w:rsidRPr="00E8395D">
              <w:t>Slinging and Signalling the Movement of Loads</w:t>
            </w:r>
          </w:p>
        </w:tc>
        <w:tc>
          <w:tcPr>
            <w:tcW w:w="1462" w:type="dxa"/>
          </w:tcPr>
          <w:p w:rsidR="00CD3B86" w:rsidRPr="00FE424B" w:rsidRDefault="00CD3B86" w:rsidP="00CD3B86">
            <w:pPr>
              <w:pStyle w:val="Assessorhandwriting"/>
              <w:rPr>
                <w:szCs w:val="24"/>
              </w:rPr>
            </w:pPr>
          </w:p>
        </w:tc>
        <w:tc>
          <w:tcPr>
            <w:tcW w:w="1442" w:type="dxa"/>
          </w:tcPr>
          <w:p w:rsidR="00CD3B86" w:rsidRPr="00FE424B" w:rsidRDefault="00CD3B86" w:rsidP="00CD3B86">
            <w:pPr>
              <w:pStyle w:val="Assessorhandwriting"/>
              <w:rPr>
                <w:szCs w:val="24"/>
              </w:rPr>
            </w:pPr>
          </w:p>
        </w:tc>
        <w:tc>
          <w:tcPr>
            <w:tcW w:w="1120" w:type="dxa"/>
          </w:tcPr>
          <w:p w:rsidR="00CD3B86" w:rsidRPr="00FE424B" w:rsidRDefault="00CD3B86" w:rsidP="00CD3B86">
            <w:pPr>
              <w:pStyle w:val="Assessorhandwriting"/>
              <w:rPr>
                <w:szCs w:val="24"/>
              </w:rPr>
            </w:pPr>
          </w:p>
        </w:tc>
      </w:tr>
      <w:tr w:rsidR="00CD3B86" w:rsidTr="00CD3B86">
        <w:tc>
          <w:tcPr>
            <w:tcW w:w="1274" w:type="dxa"/>
            <w:tcBorders>
              <w:bottom w:val="single" w:sz="4" w:space="0" w:color="auto"/>
            </w:tcBorders>
          </w:tcPr>
          <w:p w:rsidR="00CD3B86" w:rsidRPr="00E84946" w:rsidRDefault="00CD3B86" w:rsidP="00CD3B86">
            <w:pPr>
              <w:rPr>
                <w:rFonts w:cstheme="minorHAnsi"/>
              </w:rPr>
            </w:pPr>
            <w:r w:rsidRPr="00E84946">
              <w:rPr>
                <w:rFonts w:cstheme="minorHAnsi"/>
              </w:rPr>
              <w:t>FN2V 04</w:t>
            </w:r>
          </w:p>
        </w:tc>
        <w:tc>
          <w:tcPr>
            <w:tcW w:w="1136" w:type="dxa"/>
            <w:tcBorders>
              <w:bottom w:val="single" w:sz="4" w:space="0" w:color="auto"/>
            </w:tcBorders>
          </w:tcPr>
          <w:p w:rsidR="00CD3B86" w:rsidRPr="00E8395D" w:rsidRDefault="00CD3B86" w:rsidP="00CD3B86">
            <w:pPr>
              <w:pStyle w:val="Default"/>
            </w:pPr>
            <w:r w:rsidRPr="00E8395D">
              <w:t>VR643</w:t>
            </w:r>
          </w:p>
        </w:tc>
        <w:tc>
          <w:tcPr>
            <w:tcW w:w="2693" w:type="dxa"/>
            <w:tcBorders>
              <w:bottom w:val="single" w:sz="4" w:space="0" w:color="auto"/>
            </w:tcBorders>
          </w:tcPr>
          <w:p w:rsidR="00CD3B86" w:rsidRPr="00E8395D" w:rsidRDefault="00CD3B86" w:rsidP="00CD3B86">
            <w:pPr>
              <w:pStyle w:val="Default"/>
            </w:pPr>
            <w:r w:rsidRPr="00E8395D">
              <w:t xml:space="preserve">Move, Handle </w:t>
            </w:r>
            <w:r>
              <w:t>or</w:t>
            </w:r>
            <w:r w:rsidRPr="00E8395D">
              <w:t xml:space="preserve"> Store Resources</w:t>
            </w:r>
          </w:p>
        </w:tc>
        <w:tc>
          <w:tcPr>
            <w:tcW w:w="1462" w:type="dxa"/>
            <w:tcBorders>
              <w:bottom w:val="single" w:sz="4" w:space="0" w:color="auto"/>
            </w:tcBorders>
          </w:tcPr>
          <w:p w:rsidR="00CD3B86" w:rsidRPr="00FE424B" w:rsidRDefault="00CD3B86" w:rsidP="00CD3B86">
            <w:pPr>
              <w:pStyle w:val="Assessorhandwriting"/>
              <w:rPr>
                <w:szCs w:val="24"/>
              </w:rPr>
            </w:pPr>
          </w:p>
        </w:tc>
        <w:tc>
          <w:tcPr>
            <w:tcW w:w="1442" w:type="dxa"/>
            <w:tcBorders>
              <w:bottom w:val="single" w:sz="4" w:space="0" w:color="auto"/>
            </w:tcBorders>
          </w:tcPr>
          <w:p w:rsidR="00CD3B86" w:rsidRPr="00FE424B" w:rsidRDefault="00CD3B86" w:rsidP="00CD3B86">
            <w:pPr>
              <w:pStyle w:val="Assessorhandwriting"/>
              <w:rPr>
                <w:szCs w:val="24"/>
              </w:rPr>
            </w:pPr>
          </w:p>
        </w:tc>
        <w:tc>
          <w:tcPr>
            <w:tcW w:w="1120" w:type="dxa"/>
            <w:tcBorders>
              <w:bottom w:val="single" w:sz="4" w:space="0" w:color="auto"/>
            </w:tcBorders>
          </w:tcPr>
          <w:p w:rsidR="00CD3B86" w:rsidRPr="00FE424B" w:rsidRDefault="00CD3B86" w:rsidP="00CD3B86">
            <w:pPr>
              <w:pStyle w:val="Assessorhandwriting"/>
              <w:rPr>
                <w:szCs w:val="24"/>
              </w:rPr>
            </w:pPr>
          </w:p>
        </w:tc>
      </w:tr>
    </w:tbl>
    <w:p w:rsidR="00803134" w:rsidRDefault="00803134" w:rsidP="00803134">
      <w:pPr>
        <w:rPr>
          <w:b/>
        </w:rPr>
      </w:pPr>
    </w:p>
    <w:p w:rsidR="00803134" w:rsidRDefault="00803134" w:rsidP="00803134">
      <w:pPr>
        <w:rPr>
          <w:b/>
        </w:rPr>
      </w:pPr>
    </w:p>
    <w:p w:rsidR="001900A6" w:rsidRDefault="001900A6" w:rsidP="0037755B">
      <w:pPr>
        <w:rPr>
          <w:b/>
        </w:rPr>
      </w:pPr>
    </w:p>
    <w:p w:rsidR="001900A6" w:rsidRDefault="001900A6" w:rsidP="0037755B">
      <w:pPr>
        <w:rPr>
          <w:b/>
        </w:rPr>
        <w:sectPr w:rsidR="001900A6" w:rsidSect="0050454D">
          <w:headerReference w:type="even" r:id="rId21"/>
          <w:headerReference w:type="default" r:id="rId22"/>
          <w:footerReference w:type="default" r:id="rId23"/>
          <w:headerReference w:type="first" r:id="rId24"/>
          <w:pgSz w:w="11907" w:h="16834" w:code="9"/>
          <w:pgMar w:top="1418" w:right="1418" w:bottom="1418" w:left="1418" w:header="720" w:footer="720" w:gutter="0"/>
          <w:paperSrc w:first="7" w:other="7"/>
          <w:cols w:space="720"/>
          <w:noEndnote/>
          <w:docGrid w:linePitch="326"/>
        </w:sectPr>
      </w:pPr>
    </w:p>
    <w:p w:rsidR="00BF27CA" w:rsidRDefault="00BF27CA" w:rsidP="00BF27CA">
      <w:pPr>
        <w:pStyle w:val="Heading3"/>
        <w:spacing w:before="0"/>
      </w:pPr>
      <w:bookmarkStart w:id="67" w:name="_Toc260235233"/>
      <w:bookmarkStart w:id="68" w:name="_Toc295390602"/>
      <w:r>
        <w:lastRenderedPageBreak/>
        <w:t>Glossary of terms</w:t>
      </w:r>
      <w:bookmarkEnd w:id="67"/>
      <w:bookmarkEnd w:id="68"/>
    </w:p>
    <w:p w:rsidR="00BF27CA" w:rsidRDefault="00BF27CA" w:rsidP="004103E2">
      <w:pPr>
        <w:tabs>
          <w:tab w:val="left" w:pos="1985"/>
        </w:tabs>
        <w:ind w:left="1985" w:hanging="1985"/>
      </w:pPr>
      <w:r>
        <w:rPr>
          <w:b/>
        </w:rPr>
        <w:t>Advisor</w:t>
      </w:r>
      <w:r>
        <w:rPr>
          <w:b/>
        </w:rPr>
        <w:tab/>
      </w:r>
      <w:r>
        <w:t>A person who carries out, either singly or in combination, the functions of advising a candidate, collecting evidence of his or her competence on behalf of the assessor and authenticating the work candidates have undertaken. A mentor might also provide witness testimony.</w:t>
      </w:r>
    </w:p>
    <w:p w:rsidR="00BF27CA" w:rsidRDefault="00BF27CA" w:rsidP="004103E2">
      <w:pPr>
        <w:tabs>
          <w:tab w:val="left" w:pos="1985"/>
        </w:tabs>
        <w:ind w:left="1985" w:hanging="1985"/>
      </w:pPr>
    </w:p>
    <w:p w:rsidR="00BF27CA" w:rsidRDefault="004103E2" w:rsidP="004103E2">
      <w:pPr>
        <w:tabs>
          <w:tab w:val="left" w:pos="1985"/>
        </w:tabs>
        <w:ind w:left="1985" w:hanging="1985"/>
      </w:pPr>
      <w:r>
        <w:rPr>
          <w:b/>
        </w:rPr>
        <w:t>Assessment</w:t>
      </w:r>
      <w:r>
        <w:rPr>
          <w:b/>
        </w:rPr>
        <w:tab/>
      </w:r>
      <w:r w:rsidR="00BF27CA">
        <w:t>The process of generating and collecting evidence of a candidate’s performance and judging that evidence against defined criteria.</w:t>
      </w:r>
    </w:p>
    <w:p w:rsidR="00BF27CA" w:rsidRDefault="00BF27CA" w:rsidP="004103E2">
      <w:pPr>
        <w:tabs>
          <w:tab w:val="left" w:pos="1985"/>
        </w:tabs>
        <w:ind w:left="1985" w:hanging="1985"/>
      </w:pPr>
    </w:p>
    <w:p w:rsidR="00BF27CA" w:rsidRDefault="004103E2" w:rsidP="004103E2">
      <w:pPr>
        <w:tabs>
          <w:tab w:val="left" w:pos="1985"/>
        </w:tabs>
        <w:ind w:left="1985" w:hanging="1985"/>
      </w:pPr>
      <w:r>
        <w:rPr>
          <w:b/>
        </w:rPr>
        <w:t>Authentication</w:t>
      </w:r>
      <w:r>
        <w:rPr>
          <w:b/>
        </w:rPr>
        <w:tab/>
      </w:r>
      <w:r w:rsidR="00BF27CA">
        <w:t>The process by which an advisor or assessor confirms that an assessment has been undertaken by a candidate and that all regulations governing the assessment have been observed.</w:t>
      </w:r>
    </w:p>
    <w:p w:rsidR="00BF27CA" w:rsidRDefault="00BF27CA" w:rsidP="004103E2">
      <w:pPr>
        <w:tabs>
          <w:tab w:val="left" w:pos="1985"/>
        </w:tabs>
        <w:ind w:left="1985" w:hanging="1985"/>
      </w:pPr>
    </w:p>
    <w:p w:rsidR="00BF27CA" w:rsidRDefault="004103E2" w:rsidP="004103E2">
      <w:pPr>
        <w:tabs>
          <w:tab w:val="left" w:pos="1985"/>
        </w:tabs>
        <w:ind w:left="1985" w:hanging="1985"/>
      </w:pPr>
      <w:r>
        <w:rPr>
          <w:b/>
        </w:rPr>
        <w:t>Candidate</w:t>
      </w:r>
      <w:r>
        <w:rPr>
          <w:b/>
        </w:rPr>
        <w:tab/>
      </w:r>
      <w:r w:rsidR="00BF27CA">
        <w:t>The person enrolling for an SQA qualification.</w:t>
      </w:r>
    </w:p>
    <w:p w:rsidR="00BF27CA" w:rsidRDefault="00BF27CA" w:rsidP="004103E2">
      <w:pPr>
        <w:tabs>
          <w:tab w:val="left" w:pos="1985"/>
        </w:tabs>
        <w:ind w:left="1985" w:hanging="1985"/>
      </w:pPr>
    </w:p>
    <w:p w:rsidR="00BF27CA" w:rsidRDefault="004103E2" w:rsidP="004103E2">
      <w:pPr>
        <w:tabs>
          <w:tab w:val="left" w:pos="1985"/>
        </w:tabs>
        <w:ind w:left="1985" w:hanging="1985"/>
      </w:pPr>
      <w:r>
        <w:rPr>
          <w:b/>
        </w:rPr>
        <w:t>Centre</w:t>
      </w:r>
      <w:r>
        <w:rPr>
          <w:b/>
        </w:rPr>
        <w:tab/>
      </w:r>
      <w:r w:rsidR="00BF27CA">
        <w:t xml:space="preserve">The college, training </w:t>
      </w:r>
      <w:proofErr w:type="spellStart"/>
      <w:r w:rsidR="00BF27CA">
        <w:t>organisation</w:t>
      </w:r>
      <w:proofErr w:type="spellEnd"/>
      <w:r w:rsidR="00BF27CA">
        <w:t xml:space="preserve"> or workplace where SQA qualifications are delivered and assessed.</w:t>
      </w:r>
    </w:p>
    <w:p w:rsidR="00BF27CA" w:rsidRDefault="00BF27CA" w:rsidP="004103E2">
      <w:pPr>
        <w:tabs>
          <w:tab w:val="left" w:pos="1985"/>
        </w:tabs>
        <w:ind w:left="1985" w:hanging="1985"/>
      </w:pPr>
    </w:p>
    <w:p w:rsidR="004103E2" w:rsidRDefault="004103E2" w:rsidP="004103E2">
      <w:pPr>
        <w:tabs>
          <w:tab w:val="left" w:pos="1985"/>
        </w:tabs>
        <w:ind w:left="1985" w:hanging="1985"/>
      </w:pPr>
      <w:r>
        <w:rPr>
          <w:b/>
        </w:rPr>
        <w:t>Element of</w:t>
      </w:r>
      <w:r>
        <w:rPr>
          <w:b/>
        </w:rPr>
        <w:tab/>
      </w:r>
      <w:r w:rsidR="00BF27CA">
        <w:t xml:space="preserve">Statements which define the products of learning. The statements </w:t>
      </w:r>
    </w:p>
    <w:p w:rsidR="00BF27CA" w:rsidRDefault="004103E2" w:rsidP="004103E2">
      <w:pPr>
        <w:tabs>
          <w:tab w:val="left" w:pos="1985"/>
        </w:tabs>
        <w:ind w:left="1985" w:hanging="1985"/>
      </w:pPr>
      <w:r>
        <w:rPr>
          <w:b/>
        </w:rPr>
        <w:t>competence</w:t>
      </w:r>
      <w:r>
        <w:rPr>
          <w:b/>
        </w:rPr>
        <w:tab/>
      </w:r>
      <w:r w:rsidR="00BF27CA">
        <w:t>describe the activities that the candidate needs to perform in order to achieve the Unit. They contain Performance Criteria and sometimes statements on Range and evidence. (see Outcome).</w:t>
      </w:r>
    </w:p>
    <w:p w:rsidR="00BF27CA" w:rsidRDefault="00BF27CA" w:rsidP="004103E2">
      <w:pPr>
        <w:tabs>
          <w:tab w:val="left" w:pos="1985"/>
        </w:tabs>
        <w:ind w:left="1985" w:hanging="1985"/>
      </w:pPr>
    </w:p>
    <w:p w:rsidR="00BF27CA" w:rsidRDefault="004103E2" w:rsidP="004103E2">
      <w:pPr>
        <w:tabs>
          <w:tab w:val="left" w:pos="1985"/>
        </w:tabs>
        <w:ind w:left="1985" w:hanging="1985"/>
      </w:pPr>
      <w:r>
        <w:rPr>
          <w:b/>
        </w:rPr>
        <w:t>Evidence</w:t>
      </w:r>
      <w:r>
        <w:rPr>
          <w:b/>
        </w:rPr>
        <w:tab/>
      </w:r>
      <w:r w:rsidR="00BF27CA">
        <w:t>Materials the candidate has to provide as proof of his or her competence against specified Performance Criteria.</w:t>
      </w:r>
    </w:p>
    <w:p w:rsidR="00BF27CA" w:rsidRDefault="00BF27CA" w:rsidP="004103E2">
      <w:pPr>
        <w:tabs>
          <w:tab w:val="left" w:pos="1985"/>
        </w:tabs>
        <w:ind w:left="1985" w:hanging="1985"/>
      </w:pPr>
    </w:p>
    <w:p w:rsidR="004103E2" w:rsidRDefault="004103E2" w:rsidP="004103E2">
      <w:pPr>
        <w:tabs>
          <w:tab w:val="left" w:pos="1985"/>
        </w:tabs>
        <w:ind w:left="1985" w:hanging="1985"/>
      </w:pPr>
      <w:r>
        <w:rPr>
          <w:b/>
        </w:rPr>
        <w:t>Evidence</w:t>
      </w:r>
      <w:r>
        <w:rPr>
          <w:b/>
        </w:rPr>
        <w:tab/>
      </w:r>
      <w:r w:rsidR="00BF27CA">
        <w:t xml:space="preserve">Specify the evidence that must be gathered to show that the </w:t>
      </w:r>
    </w:p>
    <w:p w:rsidR="00BF27CA" w:rsidRDefault="004103E2" w:rsidP="004103E2">
      <w:pPr>
        <w:tabs>
          <w:tab w:val="left" w:pos="1985"/>
        </w:tabs>
        <w:ind w:left="1985" w:hanging="1985"/>
      </w:pPr>
      <w:r>
        <w:rPr>
          <w:b/>
        </w:rPr>
        <w:t>Requirements</w:t>
      </w:r>
      <w:r>
        <w:rPr>
          <w:b/>
        </w:rPr>
        <w:tab/>
      </w:r>
      <w:r w:rsidR="00BF27CA">
        <w:t>candidate has met the standards laid down in the Performance Criteria.</w:t>
      </w:r>
    </w:p>
    <w:p w:rsidR="00BF27CA" w:rsidRDefault="00BF27CA" w:rsidP="004103E2">
      <w:pPr>
        <w:tabs>
          <w:tab w:val="left" w:pos="1985"/>
        </w:tabs>
        <w:ind w:left="1985" w:hanging="1985"/>
      </w:pPr>
    </w:p>
    <w:p w:rsidR="004103E2" w:rsidRDefault="004103E2" w:rsidP="004103E2">
      <w:pPr>
        <w:tabs>
          <w:tab w:val="left" w:pos="1985"/>
        </w:tabs>
        <w:ind w:left="1985" w:hanging="1985"/>
      </w:pPr>
      <w:r>
        <w:rPr>
          <w:b/>
        </w:rPr>
        <w:t>External</w:t>
      </w:r>
      <w:r>
        <w:rPr>
          <w:b/>
        </w:rPr>
        <w:tab/>
      </w:r>
      <w:r w:rsidR="00BF27CA">
        <w:t xml:space="preserve">The person appointed by the SQA who is responsible for the </w:t>
      </w:r>
    </w:p>
    <w:p w:rsidR="00BF27CA" w:rsidRDefault="0080357F" w:rsidP="004103E2">
      <w:pPr>
        <w:tabs>
          <w:tab w:val="left" w:pos="1985"/>
        </w:tabs>
        <w:ind w:left="1985" w:hanging="1985"/>
      </w:pPr>
      <w:r>
        <w:rPr>
          <w:b/>
        </w:rPr>
        <w:t>V</w:t>
      </w:r>
      <w:r w:rsidR="004103E2">
        <w:rPr>
          <w:b/>
        </w:rPr>
        <w:t>erifier</w:t>
      </w:r>
      <w:r w:rsidR="004103E2">
        <w:rPr>
          <w:b/>
        </w:rPr>
        <w:tab/>
      </w:r>
      <w:r w:rsidR="00BF27CA">
        <w:t xml:space="preserve">quality assurance of a </w:t>
      </w:r>
      <w:proofErr w:type="spellStart"/>
      <w:r w:rsidR="00BF27CA">
        <w:t>centre’s</w:t>
      </w:r>
      <w:proofErr w:type="spellEnd"/>
      <w:r w:rsidR="00BF27CA">
        <w:t xml:space="preserve"> provision. An External Verifier is often appointed on a subject area basis or for cognate groups of Units.</w:t>
      </w:r>
    </w:p>
    <w:p w:rsidR="00BF27CA" w:rsidRDefault="00BF27CA" w:rsidP="004103E2">
      <w:pPr>
        <w:tabs>
          <w:tab w:val="left" w:pos="1985"/>
        </w:tabs>
        <w:ind w:left="1985" w:hanging="1985"/>
      </w:pPr>
    </w:p>
    <w:p w:rsidR="00BF27CA" w:rsidRDefault="004103E2" w:rsidP="004103E2">
      <w:pPr>
        <w:tabs>
          <w:tab w:val="left" w:pos="1985"/>
        </w:tabs>
        <w:ind w:left="1985" w:hanging="1985"/>
      </w:pPr>
      <w:r w:rsidRPr="004103E2">
        <w:rPr>
          <w:b/>
        </w:rPr>
        <w:t>Instrument</w:t>
      </w:r>
      <w:r>
        <w:rPr>
          <w:b/>
        </w:rPr>
        <w:t xml:space="preserve"> of</w:t>
      </w:r>
      <w:r>
        <w:tab/>
      </w:r>
      <w:r w:rsidR="00BF27CA">
        <w:t>A means of generating evidence of the candidate’s performance.</w:t>
      </w:r>
    </w:p>
    <w:p w:rsidR="00BF27CA" w:rsidRPr="004103E2" w:rsidRDefault="004103E2" w:rsidP="004103E2">
      <w:pPr>
        <w:tabs>
          <w:tab w:val="left" w:pos="1985"/>
        </w:tabs>
        <w:ind w:left="1985" w:hanging="1985"/>
        <w:rPr>
          <w:b/>
        </w:rPr>
      </w:pPr>
      <w:r>
        <w:rPr>
          <w:b/>
        </w:rPr>
        <w:t>Assessment</w:t>
      </w:r>
    </w:p>
    <w:p w:rsidR="004103E2" w:rsidRDefault="004103E2" w:rsidP="004103E2">
      <w:pPr>
        <w:tabs>
          <w:tab w:val="left" w:pos="1985"/>
        </w:tabs>
        <w:ind w:left="1985" w:hanging="1985"/>
      </w:pPr>
    </w:p>
    <w:p w:rsidR="004103E2" w:rsidRDefault="004103E2" w:rsidP="004103E2">
      <w:pPr>
        <w:tabs>
          <w:tab w:val="left" w:pos="1985"/>
        </w:tabs>
        <w:ind w:left="1985" w:hanging="1985"/>
      </w:pPr>
      <w:r w:rsidRPr="004103E2">
        <w:rPr>
          <w:b/>
        </w:rPr>
        <w:t>Internal</w:t>
      </w:r>
      <w:r>
        <w:tab/>
      </w:r>
      <w:r w:rsidR="00BF27CA">
        <w:t xml:space="preserve">The person appointed from within the </w:t>
      </w:r>
      <w:proofErr w:type="spellStart"/>
      <w:r w:rsidR="00BF27CA">
        <w:t>centre</w:t>
      </w:r>
      <w:proofErr w:type="spellEnd"/>
      <w:r w:rsidR="00BF27CA">
        <w:t xml:space="preserve"> who ensures that</w:t>
      </w:r>
    </w:p>
    <w:p w:rsidR="00BF27CA" w:rsidRDefault="004103E2" w:rsidP="004103E2">
      <w:pPr>
        <w:tabs>
          <w:tab w:val="left" w:pos="1985"/>
        </w:tabs>
        <w:ind w:left="1985" w:hanging="1985"/>
      </w:pPr>
      <w:r>
        <w:rPr>
          <w:b/>
        </w:rPr>
        <w:t>verifier</w:t>
      </w:r>
      <w:r>
        <w:rPr>
          <w:b/>
        </w:rPr>
        <w:tab/>
      </w:r>
      <w:r w:rsidR="00BF27CA">
        <w:t>assessors apply the standards uniformly and consistently.</w:t>
      </w:r>
    </w:p>
    <w:p w:rsidR="00BF27CA" w:rsidRDefault="00BF27CA" w:rsidP="004103E2">
      <w:pPr>
        <w:tabs>
          <w:tab w:val="left" w:pos="1985"/>
        </w:tabs>
        <w:ind w:left="1985" w:hanging="1985"/>
      </w:pPr>
    </w:p>
    <w:p w:rsidR="00BF27CA" w:rsidRDefault="004103E2" w:rsidP="004103E2">
      <w:pPr>
        <w:tabs>
          <w:tab w:val="left" w:pos="1985"/>
        </w:tabs>
        <w:ind w:left="1985" w:hanging="1985"/>
      </w:pPr>
      <w:r>
        <w:rPr>
          <w:b/>
        </w:rPr>
        <w:t>Observation</w:t>
      </w:r>
      <w:r>
        <w:rPr>
          <w:b/>
        </w:rPr>
        <w:tab/>
      </w:r>
      <w:r w:rsidR="00BF27CA">
        <w:t>A means of assessment in which the candidate is observed carrying out tasks that reflect the Performance Criteria given in Outcomes.</w:t>
      </w:r>
    </w:p>
    <w:p w:rsidR="00BF27CA" w:rsidRDefault="00BF27CA" w:rsidP="00BF27CA">
      <w:pPr>
        <w:tabs>
          <w:tab w:val="left" w:pos="2835"/>
        </w:tabs>
        <w:ind w:left="2835" w:hanging="2835"/>
      </w:pPr>
    </w:p>
    <w:p w:rsidR="00EE03D9" w:rsidRDefault="00EE03D9" w:rsidP="002C7997"/>
    <w:p w:rsidR="00CD3B86" w:rsidRDefault="00CD3B86">
      <w:r>
        <w:br w:type="page"/>
      </w:r>
    </w:p>
    <w:p w:rsidR="004103E2" w:rsidRDefault="004103E2" w:rsidP="004103E2">
      <w:pPr>
        <w:tabs>
          <w:tab w:val="left" w:pos="1985"/>
        </w:tabs>
        <w:ind w:left="1985" w:hanging="1985"/>
      </w:pPr>
      <w:r w:rsidRPr="006A4A22">
        <w:rPr>
          <w:b/>
        </w:rPr>
        <w:lastRenderedPageBreak/>
        <w:t>Outcome</w:t>
      </w:r>
      <w:r>
        <w:t xml:space="preserve"> </w:t>
      </w:r>
      <w:r>
        <w:tab/>
        <w:t>Statement which defines the products of learning. They describe the activities the candidate has to perform to achieve the Unit, and contain Performance Criteria and sometimes, statements on Range and evidence (see Elements of Competence).</w:t>
      </w:r>
    </w:p>
    <w:p w:rsidR="004103E2" w:rsidRDefault="004103E2" w:rsidP="004103E2">
      <w:pPr>
        <w:tabs>
          <w:tab w:val="left" w:pos="1985"/>
        </w:tabs>
        <w:ind w:left="1985" w:hanging="1985"/>
      </w:pPr>
    </w:p>
    <w:p w:rsidR="004103E2" w:rsidRDefault="004103E2" w:rsidP="004103E2">
      <w:pPr>
        <w:tabs>
          <w:tab w:val="left" w:pos="1985"/>
        </w:tabs>
        <w:ind w:left="1985" w:hanging="1985"/>
      </w:pPr>
      <w:r w:rsidRPr="006A4A22">
        <w:rPr>
          <w:b/>
        </w:rPr>
        <w:t xml:space="preserve">Performance </w:t>
      </w:r>
      <w:r>
        <w:rPr>
          <w:b/>
        </w:rPr>
        <w:tab/>
      </w:r>
      <w:r>
        <w:t>Statements which describe the standard to which candidates</w:t>
      </w:r>
    </w:p>
    <w:p w:rsidR="004103E2" w:rsidRDefault="004103E2" w:rsidP="004103E2">
      <w:pPr>
        <w:tabs>
          <w:tab w:val="left" w:pos="1985"/>
        </w:tabs>
        <w:ind w:left="1985" w:hanging="1985"/>
      </w:pPr>
      <w:r w:rsidRPr="006A4A22">
        <w:rPr>
          <w:b/>
        </w:rPr>
        <w:t>Criteria</w:t>
      </w:r>
      <w:r>
        <w:t xml:space="preserve"> </w:t>
      </w:r>
      <w:r>
        <w:tab/>
        <w:t>must perform the activities which are stated in the Outcome.</w:t>
      </w:r>
    </w:p>
    <w:p w:rsidR="004103E2" w:rsidRDefault="004103E2" w:rsidP="004103E2">
      <w:pPr>
        <w:tabs>
          <w:tab w:val="left" w:pos="1985"/>
        </w:tabs>
        <w:ind w:left="1985" w:hanging="1985"/>
      </w:pPr>
    </w:p>
    <w:p w:rsidR="004103E2" w:rsidRDefault="004103E2" w:rsidP="004103E2">
      <w:pPr>
        <w:tabs>
          <w:tab w:val="left" w:pos="1985"/>
        </w:tabs>
        <w:ind w:left="1985" w:hanging="1985"/>
      </w:pPr>
      <w:r w:rsidRPr="006A4A22">
        <w:rPr>
          <w:b/>
        </w:rPr>
        <w:t>Portfolio</w:t>
      </w:r>
      <w:r>
        <w:t xml:space="preserve"> </w:t>
      </w:r>
      <w:r>
        <w:tab/>
        <w:t>A compilation of evidence which can form the basis for assessment. The portfolio is commonly used in SVQ awards and in alternative routes to assessment such as APL and credit transfer.</w:t>
      </w:r>
    </w:p>
    <w:p w:rsidR="004103E2" w:rsidRDefault="004103E2" w:rsidP="004103E2">
      <w:pPr>
        <w:tabs>
          <w:tab w:val="left" w:pos="1985"/>
        </w:tabs>
        <w:ind w:left="1985" w:hanging="1985"/>
      </w:pPr>
    </w:p>
    <w:p w:rsidR="004103E2" w:rsidRDefault="004103E2" w:rsidP="004103E2">
      <w:pPr>
        <w:tabs>
          <w:tab w:val="left" w:pos="1985"/>
        </w:tabs>
        <w:ind w:left="1985" w:hanging="1985"/>
      </w:pPr>
      <w:r w:rsidRPr="006A4A22">
        <w:rPr>
          <w:b/>
        </w:rPr>
        <w:t xml:space="preserve">Product </w:t>
      </w:r>
      <w:r>
        <w:rPr>
          <w:b/>
        </w:rPr>
        <w:tab/>
      </w:r>
      <w:r>
        <w:t xml:space="preserve">A means of assessment which enables the quality of a product </w:t>
      </w:r>
    </w:p>
    <w:p w:rsidR="004103E2" w:rsidRDefault="004103E2" w:rsidP="004103E2">
      <w:pPr>
        <w:tabs>
          <w:tab w:val="left" w:pos="1985"/>
        </w:tabs>
        <w:ind w:left="1985" w:hanging="1985"/>
      </w:pPr>
      <w:r w:rsidRPr="006A4A22">
        <w:rPr>
          <w:b/>
        </w:rPr>
        <w:t>evaluation</w:t>
      </w:r>
      <w:r>
        <w:t xml:space="preserve"> </w:t>
      </w:r>
      <w:r>
        <w:tab/>
        <w:t>produced by the candidate, rather than the process of producing it, to be evaluated.</w:t>
      </w:r>
    </w:p>
    <w:p w:rsidR="004103E2" w:rsidRDefault="004103E2" w:rsidP="004103E2">
      <w:pPr>
        <w:tabs>
          <w:tab w:val="left" w:pos="1985"/>
        </w:tabs>
        <w:ind w:left="1985" w:hanging="1985"/>
      </w:pPr>
    </w:p>
    <w:p w:rsidR="004103E2" w:rsidRDefault="004103E2" w:rsidP="004103E2">
      <w:pPr>
        <w:tabs>
          <w:tab w:val="left" w:pos="1985"/>
        </w:tabs>
        <w:ind w:left="1985" w:hanging="1985"/>
      </w:pPr>
      <w:r w:rsidRPr="006A4A22">
        <w:rPr>
          <w:b/>
        </w:rPr>
        <w:t>Range/Scope</w:t>
      </w:r>
      <w:r>
        <w:t xml:space="preserve"> </w:t>
      </w:r>
      <w:r>
        <w:tab/>
        <w:t>A statement in the Unit which specifies the different contexts in which the activities described in the Outcome have to be demonstrated. Where they appear, Range/Scope Statements are mandatory.</w:t>
      </w:r>
    </w:p>
    <w:p w:rsidR="004103E2" w:rsidRDefault="004103E2" w:rsidP="002C7997"/>
    <w:p w:rsidR="004103E2" w:rsidRDefault="004103E2" w:rsidP="002C7997"/>
    <w:p w:rsidR="004103E2" w:rsidRDefault="004103E2" w:rsidP="002C7997"/>
    <w:p w:rsidR="004103E2" w:rsidRDefault="004103E2" w:rsidP="002C7997"/>
    <w:p w:rsidR="004103E2" w:rsidRDefault="004103E2" w:rsidP="002C7997"/>
    <w:p w:rsidR="00485A14" w:rsidRPr="00D815A5" w:rsidRDefault="00A109B1" w:rsidP="00A109B1">
      <w:pPr>
        <w:pStyle w:val="Heading3"/>
        <w:spacing w:before="0"/>
      </w:pPr>
      <w:bookmarkStart w:id="69" w:name="_Toc260235234"/>
      <w:r>
        <w:br w:type="page"/>
      </w:r>
      <w:bookmarkStart w:id="70" w:name="_Toc295390603"/>
      <w:r w:rsidR="00485A14" w:rsidRPr="00D815A5">
        <w:lastRenderedPageBreak/>
        <w:t>Units for the SVQ</w:t>
      </w:r>
      <w:r w:rsidR="00CD3B86">
        <w:t>2</w:t>
      </w:r>
      <w:r w:rsidR="008306B7">
        <w:t xml:space="preserve"> </w:t>
      </w:r>
      <w:r w:rsidR="00CD3B86">
        <w:t>Construction Operations and Civil Engineering Services (Construction): Construction Operations</w:t>
      </w:r>
      <w:r w:rsidR="008306B7">
        <w:t xml:space="preserve"> SCQF level </w:t>
      </w:r>
      <w:bookmarkEnd w:id="70"/>
      <w:bookmarkEnd w:id="69"/>
      <w:r w:rsidR="00CD3B86">
        <w:t>5</w:t>
      </w:r>
    </w:p>
    <w:p w:rsidR="000A3514" w:rsidRDefault="000A3514" w:rsidP="00A109B1">
      <w:pPr>
        <w:pStyle w:val="Heading2"/>
        <w:spacing w:before="0"/>
        <w:sectPr w:rsidR="000A3514" w:rsidSect="007F2433">
          <w:pgSz w:w="11907" w:h="16840" w:code="9"/>
          <w:pgMar w:top="1418" w:right="1418" w:bottom="1418" w:left="1418" w:header="709" w:footer="709" w:gutter="0"/>
          <w:cols w:space="708"/>
          <w:docGrid w:linePitch="326"/>
        </w:sectPr>
      </w:pPr>
    </w:p>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b/>
          <w:sz w:val="28"/>
          <w:szCs w:val="28"/>
          <w:lang w:val="en-GB" w:eastAsia="en-GB"/>
        </w:rPr>
        <w:lastRenderedPageBreak/>
        <w:t>UNIT VR641 (FN2J 04)</w:t>
      </w:r>
      <w:r w:rsidRPr="000A3514">
        <w:rPr>
          <w:rFonts w:eastAsia="Times New Roman" w:cs="Arial"/>
          <w:b/>
          <w:sz w:val="28"/>
          <w:szCs w:val="28"/>
          <w:lang w:val="en-GB" w:eastAsia="en-GB"/>
        </w:rPr>
        <w:tab/>
        <w:t xml:space="preserve">Conform to </w:t>
      </w:r>
      <w:r w:rsidR="008717C7" w:rsidRPr="000A3514">
        <w:rPr>
          <w:rFonts w:eastAsia="Times New Roman" w:cs="Arial"/>
          <w:b/>
          <w:sz w:val="28"/>
          <w:szCs w:val="28"/>
          <w:lang w:val="en-GB" w:eastAsia="en-GB"/>
        </w:rPr>
        <w:t>G</w:t>
      </w:r>
      <w:r w:rsidRPr="000A3514">
        <w:rPr>
          <w:rFonts w:eastAsia="Times New Roman" w:cs="Arial"/>
          <w:b/>
          <w:sz w:val="28"/>
          <w:szCs w:val="28"/>
          <w:lang w:val="en-GB" w:eastAsia="en-GB"/>
        </w:rPr>
        <w:t xml:space="preserve">eneral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 xml:space="preserve">orkplace </w:t>
      </w:r>
      <w:r w:rsidR="008717C7" w:rsidRPr="000A3514">
        <w:rPr>
          <w:rFonts w:eastAsia="Times New Roman" w:cs="Arial"/>
          <w:b/>
          <w:sz w:val="28"/>
          <w:szCs w:val="28"/>
          <w:lang w:val="en-GB" w:eastAsia="en-GB"/>
        </w:rPr>
        <w:t>H</w:t>
      </w:r>
      <w:r w:rsidRPr="000A3514">
        <w:rPr>
          <w:rFonts w:eastAsia="Times New Roman" w:cs="Arial"/>
          <w:b/>
          <w:sz w:val="28"/>
          <w:szCs w:val="28"/>
          <w:lang w:val="en-GB" w:eastAsia="en-GB"/>
        </w:rPr>
        <w:t xml:space="preserve">ealth, </w:t>
      </w:r>
      <w:r w:rsidR="008717C7" w:rsidRPr="000A3514">
        <w:rPr>
          <w:rFonts w:eastAsia="Times New Roman" w:cs="Arial"/>
          <w:b/>
          <w:sz w:val="28"/>
          <w:szCs w:val="28"/>
          <w:lang w:val="en-GB" w:eastAsia="en-GB"/>
        </w:rPr>
        <w:t>S</w:t>
      </w:r>
      <w:r w:rsidRPr="000A3514">
        <w:rPr>
          <w:rFonts w:eastAsia="Times New Roman" w:cs="Arial"/>
          <w:b/>
          <w:sz w:val="28"/>
          <w:szCs w:val="28"/>
          <w:lang w:val="en-GB" w:eastAsia="en-GB"/>
        </w:rPr>
        <w:t xml:space="preserve">afety and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elfare</w:t>
      </w:r>
    </w:p>
    <w:p w:rsidR="000A3514" w:rsidRPr="000A3514" w:rsidRDefault="000A3514" w:rsidP="000A3514">
      <w:pPr>
        <w:rPr>
          <w:rFonts w:eastAsia="Times New Roman" w:cs="Arial"/>
          <w:sz w:val="22"/>
          <w:szCs w:val="24"/>
          <w:lang w:val="en-GB" w:eastAsia="en-GB"/>
        </w:rPr>
      </w:pPr>
    </w:p>
    <w:p w:rsidR="000A3514" w:rsidRPr="000A3514" w:rsidRDefault="000A3514" w:rsidP="000A3514">
      <w:pPr>
        <w:rPr>
          <w:rFonts w:eastAsia="Times New Roman" w:cs="Arial"/>
          <w:b/>
          <w:sz w:val="22"/>
          <w:szCs w:val="24"/>
          <w:lang w:val="en-GB" w:eastAsia="en-GB"/>
        </w:rPr>
      </w:pPr>
      <w:r w:rsidRPr="000A3514">
        <w:rPr>
          <w:rFonts w:eastAsia="Times New Roman" w:cs="Arial"/>
          <w:b/>
          <w:sz w:val="22"/>
          <w:szCs w:val="24"/>
          <w:lang w:val="en-GB" w:eastAsia="en-GB"/>
        </w:rPr>
        <w:t>Unit Summary</w:t>
      </w:r>
    </w:p>
    <w:p w:rsidR="000A3514" w:rsidRPr="000A3514" w:rsidRDefault="000A3514" w:rsidP="000A3514">
      <w:pPr>
        <w:rPr>
          <w:rFonts w:eastAsia="Times New Roman" w:cs="Arial"/>
          <w:sz w:val="22"/>
          <w:lang w:val="en-GB" w:eastAsia="en-GB"/>
        </w:rPr>
      </w:pPr>
    </w:p>
    <w:p w:rsidR="000A3514" w:rsidRPr="000A3514" w:rsidRDefault="000A3514" w:rsidP="000A3514">
      <w:pPr>
        <w:ind w:left="426" w:hanging="426"/>
        <w:rPr>
          <w:rFonts w:eastAsia="Times New Roman" w:cs="Arial"/>
          <w:sz w:val="22"/>
          <w:lang w:val="en-GB" w:eastAsia="en-GB"/>
        </w:rPr>
      </w:pPr>
      <w:r w:rsidRPr="000A3514">
        <w:rPr>
          <w:rFonts w:eastAsia="Times New Roman" w:cs="Arial"/>
          <w:sz w:val="22"/>
          <w:lang w:val="en-GB" w:eastAsia="en-GB"/>
        </w:rPr>
        <w:t>This standard is about:</w:t>
      </w:r>
    </w:p>
    <w:p w:rsidR="000A3514" w:rsidRPr="000A3514" w:rsidRDefault="000A3514" w:rsidP="000A3514">
      <w:pPr>
        <w:ind w:left="426" w:hanging="426"/>
        <w:rPr>
          <w:rFonts w:eastAsia="Times New Roman" w:cs="Arial"/>
          <w:sz w:val="22"/>
          <w:lang w:val="en-GB" w:eastAsia="en-GB"/>
        </w:rPr>
      </w:pPr>
    </w:p>
    <w:p w:rsidR="000A3514" w:rsidRPr="000A3514" w:rsidRDefault="000A3514" w:rsidP="000A3514">
      <w:pPr>
        <w:ind w:left="426" w:hanging="426"/>
        <w:rPr>
          <w:rFonts w:eastAsia="Times New Roman" w:cs="Arial"/>
          <w:sz w:val="22"/>
          <w:lang w:val="en-GB" w:eastAsia="en-GB"/>
        </w:rPr>
      </w:pPr>
      <w:r w:rsidRPr="000A3514">
        <w:rPr>
          <w:rFonts w:eastAsia="Times New Roman" w:cs="Arial"/>
          <w:sz w:val="22"/>
          <w:lang w:val="en-GB" w:eastAsia="en-GB"/>
        </w:rPr>
        <w:t>1</w:t>
      </w:r>
      <w:r w:rsidRPr="000A3514">
        <w:rPr>
          <w:rFonts w:eastAsia="Times New Roman" w:cs="Arial"/>
          <w:sz w:val="22"/>
          <w:lang w:val="en-GB" w:eastAsia="en-GB"/>
        </w:rPr>
        <w:tab/>
        <w:t>awareness of relevant current statutory requirements and official guidance</w:t>
      </w:r>
    </w:p>
    <w:p w:rsidR="000A3514" w:rsidRPr="000A3514" w:rsidRDefault="000A3514" w:rsidP="000A3514">
      <w:pPr>
        <w:ind w:left="426" w:hanging="426"/>
        <w:rPr>
          <w:rFonts w:eastAsia="Times New Roman" w:cs="Arial"/>
          <w:sz w:val="22"/>
          <w:lang w:val="en-GB" w:eastAsia="en-GB"/>
        </w:rPr>
      </w:pPr>
      <w:r w:rsidRPr="000A3514">
        <w:rPr>
          <w:rFonts w:eastAsia="Times New Roman" w:cs="Arial"/>
          <w:sz w:val="22"/>
          <w:lang w:val="en-GB" w:eastAsia="en-GB"/>
        </w:rPr>
        <w:t>2</w:t>
      </w:r>
      <w:r w:rsidRPr="000A3514">
        <w:rPr>
          <w:rFonts w:eastAsia="Times New Roman" w:cs="Arial"/>
          <w:sz w:val="22"/>
          <w:lang w:val="en-GB" w:eastAsia="en-GB"/>
        </w:rPr>
        <w:tab/>
        <w:t>responsibilities, to self and others, relating to workplace health, safety and welfare</w:t>
      </w:r>
    </w:p>
    <w:p w:rsidR="000A3514" w:rsidRPr="000A3514" w:rsidRDefault="000A3514" w:rsidP="000A3514">
      <w:pPr>
        <w:ind w:left="426" w:hanging="426"/>
        <w:rPr>
          <w:rFonts w:eastAsia="Times New Roman" w:cs="Arial"/>
          <w:sz w:val="22"/>
          <w:lang w:val="en-GB" w:eastAsia="en-GB"/>
        </w:rPr>
      </w:pPr>
      <w:r w:rsidRPr="000A3514">
        <w:rPr>
          <w:rFonts w:eastAsia="Times New Roman" w:cs="Arial"/>
          <w:sz w:val="22"/>
          <w:lang w:val="en-GB" w:eastAsia="en-GB"/>
        </w:rPr>
        <w:t>3</w:t>
      </w:r>
      <w:r w:rsidRPr="000A3514">
        <w:rPr>
          <w:rFonts w:eastAsia="Times New Roman" w:cs="Arial"/>
          <w:sz w:val="22"/>
          <w:lang w:val="en-GB" w:eastAsia="en-GB"/>
        </w:rPr>
        <w:tab/>
        <w:t>personal behaviour in the workplace</w:t>
      </w:r>
    </w:p>
    <w:p w:rsidR="000A3514" w:rsidRPr="000A3514" w:rsidRDefault="000A3514" w:rsidP="000A3514">
      <w:pPr>
        <w:ind w:left="426" w:hanging="426"/>
        <w:rPr>
          <w:rFonts w:eastAsia="Times New Roman" w:cs="Arial"/>
          <w:sz w:val="22"/>
          <w:lang w:val="en-GB" w:eastAsia="en-GB"/>
        </w:rPr>
      </w:pPr>
      <w:r w:rsidRPr="000A3514">
        <w:rPr>
          <w:rFonts w:eastAsia="Times New Roman" w:cs="Arial"/>
          <w:sz w:val="22"/>
          <w:lang w:val="en-GB" w:eastAsia="en-GB"/>
        </w:rPr>
        <w:t>4</w:t>
      </w:r>
      <w:r w:rsidRPr="000A3514">
        <w:rPr>
          <w:rFonts w:eastAsia="Times New Roman" w:cs="Arial"/>
          <w:sz w:val="22"/>
          <w:lang w:val="en-GB" w:eastAsia="en-GB"/>
        </w:rPr>
        <w:tab/>
        <w:t>security in the workplace</w:t>
      </w:r>
    </w:p>
    <w:p w:rsidR="000A3514" w:rsidRPr="000A3514" w:rsidRDefault="000A3514" w:rsidP="000A3514">
      <w:pPr>
        <w:ind w:left="426" w:hanging="426"/>
        <w:rPr>
          <w:rFonts w:eastAsia="Times New Roman" w:cs="Arial"/>
          <w:sz w:val="22"/>
          <w:lang w:val="en-GB" w:eastAsia="en-GB"/>
        </w:rPr>
      </w:pP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b/>
          <w:sz w:val="22"/>
          <w:szCs w:val="24"/>
          <w:lang w:val="en-GB" w:eastAsia="en-GB"/>
        </w:rPr>
      </w:pPr>
      <w:r w:rsidRPr="000A3514">
        <w:rPr>
          <w:rFonts w:eastAsia="Times New Roman" w:cs="Arial"/>
          <w:b/>
          <w:sz w:val="22"/>
          <w:szCs w:val="24"/>
          <w:lang w:val="en-GB" w:eastAsia="en-GB"/>
        </w:rPr>
        <w:t>Key words</w:t>
      </w: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sz w:val="22"/>
          <w:lang w:val="en-GB" w:eastAsia="en-GB"/>
        </w:rPr>
      </w:pPr>
      <w:r w:rsidRPr="000A3514">
        <w:rPr>
          <w:rFonts w:eastAsia="Times New Roman" w:cs="Arial"/>
          <w:sz w:val="22"/>
          <w:lang w:val="en-GB" w:eastAsia="en-GB"/>
        </w:rPr>
        <w:t>Hazards; Safety; Welfare; Regulations; Security; Signs; Control Equipment; PPE; RPE; LEV; Legislation; Risk assessment</w:t>
      </w: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sz w:val="22"/>
          <w:lang w:val="en-GB" w:eastAsia="en-GB"/>
        </w:rPr>
      </w:pPr>
    </w:p>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b/>
          <w:sz w:val="28"/>
          <w:lang w:val="en-GB" w:eastAsia="en-GB"/>
        </w:rPr>
        <w:br w:type="page"/>
      </w:r>
      <w:r w:rsidRPr="000A3514">
        <w:rPr>
          <w:rFonts w:eastAsia="Times New Roman" w:cs="Arial"/>
          <w:b/>
          <w:sz w:val="28"/>
          <w:szCs w:val="28"/>
          <w:lang w:val="en-GB" w:eastAsia="en-GB"/>
        </w:rPr>
        <w:lastRenderedPageBreak/>
        <w:t>UNIT VR641 (FN2J 04)</w:t>
      </w:r>
      <w:r w:rsidRPr="000A3514">
        <w:rPr>
          <w:rFonts w:eastAsia="Times New Roman" w:cs="Arial"/>
          <w:b/>
          <w:sz w:val="28"/>
          <w:szCs w:val="28"/>
          <w:lang w:val="en-GB" w:eastAsia="en-GB"/>
        </w:rPr>
        <w:tab/>
        <w:t xml:space="preserve">Conform to </w:t>
      </w:r>
      <w:r w:rsidR="008717C7" w:rsidRPr="000A3514">
        <w:rPr>
          <w:rFonts w:eastAsia="Times New Roman" w:cs="Arial"/>
          <w:b/>
          <w:sz w:val="28"/>
          <w:szCs w:val="28"/>
          <w:lang w:val="en-GB" w:eastAsia="en-GB"/>
        </w:rPr>
        <w:t>G</w:t>
      </w:r>
      <w:r w:rsidRPr="000A3514">
        <w:rPr>
          <w:rFonts w:eastAsia="Times New Roman" w:cs="Arial"/>
          <w:b/>
          <w:sz w:val="28"/>
          <w:szCs w:val="28"/>
          <w:lang w:val="en-GB" w:eastAsia="en-GB"/>
        </w:rPr>
        <w:t xml:space="preserve">eneral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 xml:space="preserve">orkplace </w:t>
      </w:r>
      <w:r w:rsidR="008717C7" w:rsidRPr="000A3514">
        <w:rPr>
          <w:rFonts w:eastAsia="Times New Roman" w:cs="Arial"/>
          <w:b/>
          <w:sz w:val="28"/>
          <w:szCs w:val="28"/>
          <w:lang w:val="en-GB" w:eastAsia="en-GB"/>
        </w:rPr>
        <w:t>H</w:t>
      </w:r>
      <w:r w:rsidRPr="000A3514">
        <w:rPr>
          <w:rFonts w:eastAsia="Times New Roman" w:cs="Arial"/>
          <w:b/>
          <w:sz w:val="28"/>
          <w:szCs w:val="28"/>
          <w:lang w:val="en-GB" w:eastAsia="en-GB"/>
        </w:rPr>
        <w:t xml:space="preserve">ealth, </w:t>
      </w:r>
      <w:r w:rsidR="008717C7" w:rsidRPr="000A3514">
        <w:rPr>
          <w:rFonts w:eastAsia="Times New Roman" w:cs="Arial"/>
          <w:b/>
          <w:sz w:val="28"/>
          <w:szCs w:val="28"/>
          <w:lang w:val="en-GB" w:eastAsia="en-GB"/>
        </w:rPr>
        <w:t>S</w:t>
      </w:r>
      <w:r w:rsidRPr="000A3514">
        <w:rPr>
          <w:rFonts w:eastAsia="Times New Roman" w:cs="Arial"/>
          <w:b/>
          <w:sz w:val="28"/>
          <w:szCs w:val="28"/>
          <w:lang w:val="en-GB" w:eastAsia="en-GB"/>
        </w:rPr>
        <w:t xml:space="preserve">afety and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elfare</w:t>
      </w:r>
    </w:p>
    <w:p w:rsidR="000A3514" w:rsidRPr="000A3514" w:rsidRDefault="000A3514" w:rsidP="000A351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A3514" w:rsidRPr="000A3514" w:rsidTr="008717C7">
        <w:tc>
          <w:tcPr>
            <w:tcW w:w="6912" w:type="dxa"/>
          </w:tcPr>
          <w:p w:rsidR="000A3514" w:rsidRPr="000A3514" w:rsidRDefault="000A3514" w:rsidP="000A3514">
            <w:pPr>
              <w:rPr>
                <w:rFonts w:eastAsia="Times New Roman" w:cs="Arial"/>
                <w:b/>
                <w:sz w:val="22"/>
                <w:lang w:val="en-GB" w:eastAsia="en-GB"/>
              </w:rPr>
            </w:pPr>
            <w:r w:rsidRPr="000A3514">
              <w:rPr>
                <w:rFonts w:eastAsia="Times New Roman" w:cs="Arial"/>
                <w:b/>
                <w:sz w:val="22"/>
                <w:lang w:val="en-GB" w:eastAsia="en-GB"/>
              </w:rPr>
              <w:t>Performance Criteria</w:t>
            </w: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sz w:val="22"/>
                <w:lang w:val="en-GB" w:eastAsia="en-GB"/>
              </w:rPr>
            </w:pPr>
            <w:r w:rsidRPr="000A3514">
              <w:rPr>
                <w:rFonts w:eastAsia="Times New Roman" w:cs="Arial"/>
                <w:sz w:val="22"/>
                <w:lang w:val="en-GB" w:eastAsia="en-GB"/>
              </w:rPr>
              <w:t>You must be able to:</w:t>
            </w:r>
          </w:p>
          <w:p w:rsidR="000A3514" w:rsidRPr="000A3514" w:rsidRDefault="000A3514" w:rsidP="000A3514">
            <w:pPr>
              <w:tabs>
                <w:tab w:val="left" w:pos="567"/>
              </w:tabs>
              <w:rPr>
                <w:rFonts w:eastAsia="Times New Roman" w:cs="Arial"/>
                <w:sz w:val="22"/>
                <w:lang w:val="en-GB" w:eastAsia="en-GB"/>
              </w:rPr>
            </w:pPr>
          </w:p>
          <w:p w:rsidR="000A3514" w:rsidRPr="000A3514" w:rsidRDefault="000A3514" w:rsidP="00B5754D">
            <w:pPr>
              <w:numPr>
                <w:ilvl w:val="0"/>
                <w:numId w:val="4"/>
              </w:numPr>
              <w:tabs>
                <w:tab w:val="left" w:pos="567"/>
              </w:tabs>
              <w:rPr>
                <w:rFonts w:eastAsia="Times New Roman" w:cs="Arial"/>
                <w:sz w:val="22"/>
                <w:lang w:val="en-GB" w:eastAsia="en-GB"/>
              </w:rPr>
            </w:pPr>
            <w:r w:rsidRPr="000A3514">
              <w:rPr>
                <w:rFonts w:eastAsia="Times New Roman" w:cs="Arial"/>
                <w:sz w:val="22"/>
                <w:lang w:val="en-GB" w:eastAsia="en-GB"/>
              </w:rPr>
              <w:t>comply with all workplace health, safety and welfare legislation requirements at all times</w:t>
            </w:r>
          </w:p>
          <w:p w:rsidR="000A3514" w:rsidRPr="000A3514" w:rsidRDefault="000A3514" w:rsidP="00B5754D">
            <w:pPr>
              <w:numPr>
                <w:ilvl w:val="0"/>
                <w:numId w:val="4"/>
              </w:numPr>
              <w:tabs>
                <w:tab w:val="left" w:pos="567"/>
              </w:tabs>
              <w:rPr>
                <w:rFonts w:eastAsia="Times New Roman" w:cs="Arial"/>
                <w:sz w:val="22"/>
                <w:lang w:val="en-GB" w:eastAsia="en-GB"/>
              </w:rPr>
            </w:pPr>
            <w:r w:rsidRPr="000A3514">
              <w:rPr>
                <w:rFonts w:eastAsia="Times New Roman" w:cs="Arial"/>
                <w:sz w:val="22"/>
                <w:lang w:val="en-GB" w:eastAsia="en-GB"/>
              </w:rPr>
              <w:t>recognise hazards, associated with the workplace, that have not been previously controlled, and report them in accordance with organisational procedures</w:t>
            </w:r>
          </w:p>
          <w:p w:rsidR="000A3514" w:rsidRPr="000A3514" w:rsidRDefault="000A3514" w:rsidP="00B5754D">
            <w:pPr>
              <w:numPr>
                <w:ilvl w:val="0"/>
                <w:numId w:val="4"/>
              </w:numPr>
              <w:tabs>
                <w:tab w:val="left" w:pos="567"/>
              </w:tabs>
              <w:rPr>
                <w:rFonts w:eastAsia="Times New Roman" w:cs="Arial"/>
                <w:sz w:val="22"/>
                <w:lang w:val="en-GB" w:eastAsia="en-GB"/>
              </w:rPr>
            </w:pPr>
            <w:r w:rsidRPr="000A3514">
              <w:rPr>
                <w:rFonts w:eastAsia="Times New Roman" w:cs="Arial"/>
                <w:sz w:val="22"/>
                <w:lang w:val="en-GB" w:eastAsia="en-GB"/>
              </w:rPr>
              <w:t>accept responsibility for, and comply with, organisational policies and procedures in order to contribute to health, safety and welfare</w:t>
            </w:r>
          </w:p>
          <w:p w:rsidR="000A3514" w:rsidRPr="000A3514" w:rsidRDefault="000A3514" w:rsidP="00B5754D">
            <w:pPr>
              <w:numPr>
                <w:ilvl w:val="0"/>
                <w:numId w:val="4"/>
              </w:numPr>
              <w:tabs>
                <w:tab w:val="left" w:pos="567"/>
              </w:tabs>
              <w:rPr>
                <w:rFonts w:eastAsia="Times New Roman" w:cs="Arial"/>
                <w:sz w:val="22"/>
                <w:lang w:val="en-GB" w:eastAsia="en-GB"/>
              </w:rPr>
            </w:pPr>
            <w:r w:rsidRPr="000A3514">
              <w:rPr>
                <w:rFonts w:eastAsia="Times New Roman" w:cs="Arial"/>
                <w:sz w:val="22"/>
                <w:lang w:val="en-GB" w:eastAsia="en-GB"/>
              </w:rPr>
              <w:t>comply with and support all organisational security arrangements and approved procedures</w:t>
            </w:r>
          </w:p>
          <w:p w:rsidR="000A3514" w:rsidRPr="000A3514" w:rsidRDefault="000A3514" w:rsidP="000A3514">
            <w:pPr>
              <w:tabs>
                <w:tab w:val="left" w:pos="567"/>
              </w:tabs>
              <w:ind w:left="567"/>
              <w:rPr>
                <w:rFonts w:eastAsia="Times New Roman" w:cs="Arial"/>
                <w:sz w:val="22"/>
                <w:lang w:val="en-GB" w:eastAsia="en-GB"/>
              </w:rPr>
            </w:pPr>
          </w:p>
          <w:p w:rsidR="000A3514" w:rsidRPr="000A3514" w:rsidRDefault="000A3514" w:rsidP="000A3514">
            <w:pPr>
              <w:tabs>
                <w:tab w:val="left" w:pos="567"/>
              </w:tabs>
              <w:rPr>
                <w:rFonts w:eastAsia="Times New Roman" w:cs="Arial"/>
                <w:sz w:val="22"/>
                <w:lang w:val="en-GB" w:eastAsia="en-GB"/>
              </w:rPr>
            </w:pPr>
          </w:p>
          <w:p w:rsidR="000A3514" w:rsidRPr="000A3514" w:rsidRDefault="000A3514" w:rsidP="000A3514">
            <w:pPr>
              <w:tabs>
                <w:tab w:val="left" w:pos="567"/>
              </w:tabs>
              <w:rPr>
                <w:rFonts w:eastAsia="Times New Roman" w:cs="Arial"/>
                <w:b/>
                <w:sz w:val="22"/>
                <w:lang w:val="en-GB" w:eastAsia="en-GB"/>
              </w:rPr>
            </w:pPr>
          </w:p>
          <w:p w:rsidR="000A3514" w:rsidRPr="000A3514" w:rsidRDefault="000A3514" w:rsidP="000A3514">
            <w:pPr>
              <w:tabs>
                <w:tab w:val="left" w:pos="567"/>
              </w:tabs>
              <w:rPr>
                <w:rFonts w:eastAsia="Times New Roman" w:cs="Arial"/>
                <w:sz w:val="22"/>
                <w:lang w:val="en-GB" w:eastAsia="en-GB"/>
              </w:rPr>
            </w:pPr>
          </w:p>
          <w:p w:rsidR="000A3514" w:rsidRPr="000A3514" w:rsidRDefault="000A3514" w:rsidP="000A3514">
            <w:pPr>
              <w:ind w:left="1168" w:hanging="567"/>
              <w:rPr>
                <w:rFonts w:eastAsia="Times New Roman" w:cs="Arial"/>
                <w:sz w:val="22"/>
                <w:lang w:val="en-GB"/>
              </w:rPr>
            </w:pPr>
          </w:p>
        </w:tc>
        <w:tc>
          <w:tcPr>
            <w:tcW w:w="284" w:type="dxa"/>
          </w:tcPr>
          <w:p w:rsidR="000A3514" w:rsidRPr="000A3514" w:rsidRDefault="000A3514" w:rsidP="000A3514">
            <w:pPr>
              <w:rPr>
                <w:rFonts w:eastAsia="Times New Roman" w:cs="Arial"/>
                <w:sz w:val="22"/>
                <w:lang w:val="en-GB" w:eastAsia="en-GB"/>
              </w:rPr>
            </w:pPr>
          </w:p>
        </w:tc>
        <w:tc>
          <w:tcPr>
            <w:tcW w:w="6980" w:type="dxa"/>
          </w:tcPr>
          <w:p w:rsidR="000A3514" w:rsidRPr="000A3514" w:rsidRDefault="000A3514" w:rsidP="000A3514">
            <w:pPr>
              <w:rPr>
                <w:rFonts w:eastAsia="Times New Roman" w:cs="Arial"/>
                <w:b/>
                <w:sz w:val="22"/>
                <w:lang w:val="en-GB" w:eastAsia="en-GB"/>
              </w:rPr>
            </w:pPr>
            <w:r w:rsidRPr="000A3514">
              <w:rPr>
                <w:rFonts w:eastAsia="Times New Roman" w:cs="Arial"/>
                <w:b/>
                <w:sz w:val="22"/>
                <w:lang w:val="en-GB" w:eastAsia="en-GB"/>
              </w:rPr>
              <w:t xml:space="preserve">Scope/range related to Performance Criteria </w:t>
            </w:r>
          </w:p>
          <w:p w:rsidR="000A3514" w:rsidRPr="000A3514" w:rsidRDefault="000A3514" w:rsidP="000A3514">
            <w:pPr>
              <w:rPr>
                <w:rFonts w:eastAsia="Times New Roman" w:cs="Arial"/>
                <w:sz w:val="22"/>
                <w:lang w:val="en-GB" w:eastAsia="en-GB"/>
              </w:rPr>
            </w:pPr>
          </w:p>
          <w:p w:rsidR="000A3514" w:rsidRPr="000A3514" w:rsidRDefault="000A3514" w:rsidP="000A3514">
            <w:pPr>
              <w:ind w:left="601" w:hanging="567"/>
              <w:rPr>
                <w:rFonts w:eastAsia="Times New Roman" w:cs="Arial"/>
                <w:sz w:val="22"/>
                <w:lang w:val="en-GB"/>
              </w:rPr>
            </w:pPr>
            <w:r w:rsidRPr="000A3514">
              <w:rPr>
                <w:rFonts w:eastAsia="Times New Roman" w:cs="Arial"/>
                <w:sz w:val="22"/>
                <w:lang w:val="en-GB"/>
              </w:rPr>
              <w:t>1</w:t>
            </w:r>
            <w:r w:rsidRPr="000A3514">
              <w:rPr>
                <w:rFonts w:eastAsia="Times New Roman" w:cs="Arial"/>
                <w:sz w:val="22"/>
                <w:lang w:val="en-GB"/>
              </w:rPr>
              <w:tab/>
              <w:t>avoidance of risk by complying with given information relating to the following</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1.1</w:t>
            </w:r>
            <w:r w:rsidRPr="000A3514">
              <w:rPr>
                <w:rFonts w:eastAsia="Times New Roman" w:cs="Arial"/>
                <w:sz w:val="22"/>
                <w:lang w:val="en-GB"/>
              </w:rPr>
              <w:tab/>
              <w:t>induction</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1.2</w:t>
            </w:r>
            <w:r w:rsidRPr="000A3514">
              <w:rPr>
                <w:rFonts w:eastAsia="Times New Roman" w:cs="Arial"/>
                <w:sz w:val="22"/>
                <w:lang w:val="en-GB"/>
              </w:rPr>
              <w:tab/>
              <w:t>briefings</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1.3</w:t>
            </w:r>
            <w:r w:rsidRPr="000A3514">
              <w:rPr>
                <w:rFonts w:eastAsia="Times New Roman" w:cs="Arial"/>
                <w:sz w:val="22"/>
                <w:lang w:val="en-GB"/>
              </w:rPr>
              <w:tab/>
              <w:t>application of prior training (safe use of health and safety control equipment)</w:t>
            </w:r>
          </w:p>
          <w:p w:rsidR="000A3514" w:rsidRPr="000A3514" w:rsidRDefault="000A3514" w:rsidP="000A3514">
            <w:pPr>
              <w:ind w:left="601" w:hanging="567"/>
              <w:rPr>
                <w:rFonts w:eastAsia="Times New Roman" w:cs="Arial"/>
                <w:sz w:val="22"/>
                <w:lang w:val="en-GB"/>
              </w:rPr>
            </w:pPr>
            <w:r w:rsidRPr="000A3514">
              <w:rPr>
                <w:rFonts w:eastAsia="Times New Roman" w:cs="Arial"/>
                <w:sz w:val="22"/>
                <w:lang w:val="en-GB"/>
              </w:rPr>
              <w:t>2</w:t>
            </w:r>
            <w:r w:rsidRPr="000A3514">
              <w:rPr>
                <w:rFonts w:eastAsia="Times New Roman" w:cs="Arial"/>
                <w:sz w:val="22"/>
                <w:lang w:val="en-GB"/>
              </w:rPr>
              <w:tab/>
              <w:t>adherence to statutory requirements and/or safety notices and warning signs displayed in the workplace or on equipment</w:t>
            </w:r>
          </w:p>
          <w:p w:rsidR="000A3514" w:rsidRPr="000A3514" w:rsidRDefault="000A3514" w:rsidP="000A3514">
            <w:pPr>
              <w:ind w:left="601" w:hanging="567"/>
              <w:rPr>
                <w:rFonts w:eastAsia="Times New Roman" w:cs="Arial"/>
                <w:sz w:val="22"/>
                <w:lang w:val="en-GB"/>
              </w:rPr>
            </w:pPr>
            <w:r w:rsidRPr="000A3514">
              <w:rPr>
                <w:rFonts w:eastAsia="Times New Roman" w:cs="Arial"/>
                <w:sz w:val="22"/>
                <w:lang w:val="en-GB"/>
              </w:rPr>
              <w:t>3</w:t>
            </w:r>
            <w:r w:rsidRPr="000A3514">
              <w:rPr>
                <w:rFonts w:eastAsia="Times New Roman" w:cs="Arial"/>
                <w:sz w:val="22"/>
                <w:lang w:val="en-GB"/>
              </w:rPr>
              <w:tab/>
              <w:t>hazards created by changing circumstances in the workplace are reported</w:t>
            </w:r>
          </w:p>
          <w:p w:rsidR="000A3514" w:rsidRPr="000A3514" w:rsidRDefault="000A3514" w:rsidP="000A3514">
            <w:pPr>
              <w:ind w:left="601" w:hanging="567"/>
              <w:rPr>
                <w:rFonts w:eastAsia="Times New Roman" w:cs="Arial"/>
                <w:sz w:val="22"/>
                <w:lang w:val="en-GB"/>
              </w:rPr>
            </w:pPr>
            <w:r w:rsidRPr="000A3514">
              <w:rPr>
                <w:rFonts w:eastAsia="Times New Roman" w:cs="Arial"/>
                <w:sz w:val="22"/>
                <w:lang w:val="en-GB"/>
              </w:rPr>
              <w:t>4</w:t>
            </w:r>
            <w:r w:rsidRPr="000A3514">
              <w:rPr>
                <w:rFonts w:eastAsia="Times New Roman" w:cs="Arial"/>
                <w:sz w:val="22"/>
                <w:lang w:val="en-GB"/>
              </w:rPr>
              <w:tab/>
              <w:t>show personal behaviour which demonstrates active responsibility for general workplace health, safety and welfare</w:t>
            </w:r>
          </w:p>
          <w:p w:rsidR="000A3514" w:rsidRPr="000A3514" w:rsidRDefault="000A3514" w:rsidP="000A3514">
            <w:pPr>
              <w:ind w:left="601" w:hanging="567"/>
              <w:rPr>
                <w:rFonts w:eastAsia="Times New Roman" w:cs="Arial"/>
                <w:sz w:val="22"/>
                <w:lang w:val="en-GB"/>
              </w:rPr>
            </w:pPr>
            <w:r w:rsidRPr="000A3514">
              <w:rPr>
                <w:rFonts w:eastAsia="Times New Roman" w:cs="Arial"/>
                <w:sz w:val="22"/>
                <w:lang w:val="en-GB"/>
              </w:rPr>
              <w:t>5</w:t>
            </w:r>
            <w:r w:rsidRPr="000A3514">
              <w:rPr>
                <w:rFonts w:eastAsia="Times New Roman" w:cs="Arial"/>
                <w:sz w:val="22"/>
                <w:lang w:val="en-GB"/>
              </w:rPr>
              <w:tab/>
              <w:t>comply with organisational policies and procedures relating to the following</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5.1</w:t>
            </w:r>
            <w:r w:rsidRPr="000A3514">
              <w:rPr>
                <w:rFonts w:eastAsia="Times New Roman" w:cs="Arial"/>
                <w:sz w:val="22"/>
                <w:lang w:val="en-GB"/>
              </w:rPr>
              <w:tab/>
              <w:t>consideration of others</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5.2</w:t>
            </w:r>
            <w:r w:rsidRPr="000A3514">
              <w:rPr>
                <w:rFonts w:eastAsia="Times New Roman" w:cs="Arial"/>
                <w:sz w:val="22"/>
                <w:lang w:val="en-GB"/>
              </w:rPr>
              <w:tab/>
              <w:t>interpretation of given instructions to maintain safe systems of work</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5.3</w:t>
            </w:r>
            <w:r w:rsidRPr="000A3514">
              <w:rPr>
                <w:rFonts w:eastAsia="Times New Roman" w:cs="Arial"/>
                <w:sz w:val="22"/>
                <w:lang w:val="en-GB"/>
              </w:rPr>
              <w:tab/>
              <w:t>contributing to discussions (offer and provide feedback)</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5.4</w:t>
            </w:r>
            <w:r w:rsidRPr="000A3514">
              <w:rPr>
                <w:rFonts w:eastAsia="Times New Roman" w:cs="Arial"/>
                <w:sz w:val="22"/>
                <w:lang w:val="en-GB"/>
              </w:rPr>
              <w:tab/>
              <w:t>maintaining quality working practices</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5.5</w:t>
            </w:r>
            <w:r w:rsidRPr="000A3514">
              <w:rPr>
                <w:rFonts w:eastAsia="Times New Roman" w:cs="Arial"/>
                <w:sz w:val="22"/>
                <w:lang w:val="en-GB"/>
              </w:rPr>
              <w:tab/>
              <w:t>contributing to the maintenance of workplace welfare facilities</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5.6</w:t>
            </w:r>
            <w:r w:rsidRPr="000A3514">
              <w:rPr>
                <w:rFonts w:eastAsia="Times New Roman" w:cs="Arial"/>
                <w:sz w:val="22"/>
                <w:lang w:val="en-GB"/>
              </w:rPr>
              <w:tab/>
              <w:t>storage and use of equipment provided to keep people safe</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5.7</w:t>
            </w:r>
            <w:r w:rsidRPr="000A3514">
              <w:rPr>
                <w:rFonts w:eastAsia="Times New Roman" w:cs="Arial"/>
                <w:sz w:val="22"/>
                <w:lang w:val="en-GB"/>
              </w:rPr>
              <w:tab/>
              <w:t>disposal of waste and/or consumable items</w:t>
            </w:r>
          </w:p>
          <w:p w:rsidR="000A3514" w:rsidRPr="000A3514" w:rsidRDefault="000A3514" w:rsidP="000A3514">
            <w:pPr>
              <w:ind w:left="601" w:hanging="567"/>
              <w:rPr>
                <w:rFonts w:eastAsia="Times New Roman" w:cs="Arial"/>
                <w:sz w:val="22"/>
                <w:lang w:val="en-GB"/>
              </w:rPr>
            </w:pPr>
            <w:r w:rsidRPr="000A3514">
              <w:rPr>
                <w:rFonts w:eastAsia="Times New Roman" w:cs="Arial"/>
                <w:sz w:val="22"/>
                <w:lang w:val="en-GB"/>
              </w:rPr>
              <w:t>6</w:t>
            </w:r>
            <w:r w:rsidRPr="000A3514">
              <w:rPr>
                <w:rFonts w:eastAsia="Times New Roman" w:cs="Arial"/>
                <w:sz w:val="22"/>
                <w:lang w:val="en-GB"/>
              </w:rPr>
              <w:tab/>
              <w:t>comply with organisational procedures for maintaining the security of the workplace</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6.1</w:t>
            </w:r>
            <w:r w:rsidRPr="000A3514">
              <w:rPr>
                <w:rFonts w:eastAsia="Times New Roman" w:cs="Arial"/>
                <w:sz w:val="22"/>
                <w:lang w:val="en-GB"/>
              </w:rPr>
              <w:tab/>
              <w:t>during the working day</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6.2</w:t>
            </w:r>
            <w:r w:rsidRPr="000A3514">
              <w:rPr>
                <w:rFonts w:eastAsia="Times New Roman" w:cs="Arial"/>
                <w:sz w:val="22"/>
                <w:lang w:val="en-GB"/>
              </w:rPr>
              <w:tab/>
              <w:t>on completion of the day’s work</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6.3</w:t>
            </w:r>
            <w:r w:rsidRPr="000A3514">
              <w:rPr>
                <w:rFonts w:eastAsia="Times New Roman" w:cs="Arial"/>
                <w:sz w:val="22"/>
                <w:lang w:val="en-GB"/>
              </w:rPr>
              <w:tab/>
              <w:t>from unauthorised personnel (other operatives and/or the general public)</w:t>
            </w:r>
          </w:p>
          <w:p w:rsidR="000A3514" w:rsidRPr="000A3514" w:rsidRDefault="000A3514" w:rsidP="000A3514">
            <w:pPr>
              <w:ind w:left="1168" w:hanging="567"/>
              <w:rPr>
                <w:rFonts w:eastAsia="Times New Roman" w:cs="Arial"/>
                <w:sz w:val="22"/>
                <w:lang w:val="en-GB"/>
              </w:rPr>
            </w:pPr>
            <w:r w:rsidRPr="000A3514">
              <w:rPr>
                <w:rFonts w:eastAsia="Times New Roman" w:cs="Arial"/>
                <w:sz w:val="22"/>
                <w:lang w:val="en-GB"/>
              </w:rPr>
              <w:t>6.4</w:t>
            </w:r>
            <w:r w:rsidRPr="000A3514">
              <w:rPr>
                <w:rFonts w:eastAsia="Times New Roman" w:cs="Arial"/>
                <w:sz w:val="22"/>
                <w:lang w:val="en-GB"/>
              </w:rPr>
              <w:tab/>
              <w:t>from theft</w:t>
            </w:r>
          </w:p>
        </w:tc>
      </w:tr>
    </w:tbl>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b/>
          <w:sz w:val="28"/>
          <w:lang w:val="en-GB" w:eastAsia="en-GB"/>
        </w:rPr>
        <w:br w:type="page"/>
      </w:r>
      <w:r w:rsidRPr="000A3514">
        <w:rPr>
          <w:rFonts w:eastAsia="Times New Roman" w:cs="Arial"/>
          <w:b/>
          <w:sz w:val="28"/>
          <w:szCs w:val="28"/>
          <w:lang w:val="en-GB" w:eastAsia="en-GB"/>
        </w:rPr>
        <w:lastRenderedPageBreak/>
        <w:t>UNIT VR641 (FN2J 04)</w:t>
      </w:r>
      <w:r w:rsidRPr="000A3514">
        <w:rPr>
          <w:rFonts w:eastAsia="Times New Roman" w:cs="Arial"/>
          <w:b/>
          <w:sz w:val="28"/>
          <w:szCs w:val="28"/>
          <w:lang w:val="en-GB" w:eastAsia="en-GB"/>
        </w:rPr>
        <w:tab/>
        <w:t xml:space="preserve">Conform to </w:t>
      </w:r>
      <w:r w:rsidR="008717C7" w:rsidRPr="000A3514">
        <w:rPr>
          <w:rFonts w:eastAsia="Times New Roman" w:cs="Arial"/>
          <w:b/>
          <w:sz w:val="28"/>
          <w:szCs w:val="28"/>
          <w:lang w:val="en-GB" w:eastAsia="en-GB"/>
        </w:rPr>
        <w:t>G</w:t>
      </w:r>
      <w:r w:rsidRPr="000A3514">
        <w:rPr>
          <w:rFonts w:eastAsia="Times New Roman" w:cs="Arial"/>
          <w:b/>
          <w:sz w:val="28"/>
          <w:szCs w:val="28"/>
          <w:lang w:val="en-GB" w:eastAsia="en-GB"/>
        </w:rPr>
        <w:t xml:space="preserve">eneral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 xml:space="preserve">orkplace </w:t>
      </w:r>
      <w:r w:rsidR="008717C7" w:rsidRPr="000A3514">
        <w:rPr>
          <w:rFonts w:eastAsia="Times New Roman" w:cs="Arial"/>
          <w:b/>
          <w:sz w:val="28"/>
          <w:szCs w:val="28"/>
          <w:lang w:val="en-GB" w:eastAsia="en-GB"/>
        </w:rPr>
        <w:t>H</w:t>
      </w:r>
      <w:r w:rsidRPr="000A3514">
        <w:rPr>
          <w:rFonts w:eastAsia="Times New Roman" w:cs="Arial"/>
          <w:b/>
          <w:sz w:val="28"/>
          <w:szCs w:val="28"/>
          <w:lang w:val="en-GB" w:eastAsia="en-GB"/>
        </w:rPr>
        <w:t xml:space="preserve">ealth, </w:t>
      </w:r>
      <w:r w:rsidR="008717C7" w:rsidRPr="000A3514">
        <w:rPr>
          <w:rFonts w:eastAsia="Times New Roman" w:cs="Arial"/>
          <w:b/>
          <w:sz w:val="28"/>
          <w:szCs w:val="28"/>
          <w:lang w:val="en-GB" w:eastAsia="en-GB"/>
        </w:rPr>
        <w:t>S</w:t>
      </w:r>
      <w:r w:rsidRPr="000A3514">
        <w:rPr>
          <w:rFonts w:eastAsia="Times New Roman" w:cs="Arial"/>
          <w:b/>
          <w:sz w:val="28"/>
          <w:szCs w:val="28"/>
          <w:lang w:val="en-GB" w:eastAsia="en-GB"/>
        </w:rPr>
        <w:t xml:space="preserve">afety and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elfare</w:t>
      </w:r>
    </w:p>
    <w:p w:rsidR="000A3514" w:rsidRPr="000A3514" w:rsidRDefault="000A3514" w:rsidP="000A351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A3514" w:rsidRPr="000A3514" w:rsidTr="008717C7">
        <w:tc>
          <w:tcPr>
            <w:tcW w:w="6912" w:type="dxa"/>
          </w:tcPr>
          <w:p w:rsidR="000A3514" w:rsidRPr="000A3514" w:rsidRDefault="000A3514" w:rsidP="000A3514">
            <w:pPr>
              <w:rPr>
                <w:rFonts w:eastAsia="Times New Roman" w:cs="Arial"/>
                <w:b/>
                <w:sz w:val="22"/>
                <w:lang w:val="en-GB" w:eastAsia="en-GB"/>
              </w:rPr>
            </w:pPr>
            <w:r w:rsidRPr="000A3514">
              <w:rPr>
                <w:rFonts w:eastAsia="Times New Roman" w:cs="Arial"/>
                <w:b/>
                <w:sz w:val="22"/>
                <w:lang w:val="en-GB" w:eastAsia="en-GB"/>
              </w:rPr>
              <w:t>Knowledge and Understanding</w:t>
            </w:r>
          </w:p>
          <w:p w:rsidR="000A3514" w:rsidRPr="000A3514" w:rsidRDefault="000A3514" w:rsidP="000A3514">
            <w:pPr>
              <w:rPr>
                <w:rFonts w:eastAsia="Times New Roman" w:cs="Arial"/>
                <w:sz w:val="22"/>
                <w:lang w:val="en-GB" w:eastAsia="en-GB"/>
              </w:rPr>
            </w:pPr>
          </w:p>
          <w:p w:rsidR="000A3514" w:rsidRPr="000A3514" w:rsidRDefault="000A3514" w:rsidP="000A3514">
            <w:pPr>
              <w:rPr>
                <w:rFonts w:eastAsia="Times New Roman" w:cs="Arial"/>
                <w:sz w:val="22"/>
                <w:lang w:val="en-GB"/>
              </w:rPr>
            </w:pPr>
            <w:r w:rsidRPr="000A3514">
              <w:rPr>
                <w:rFonts w:eastAsia="Times New Roman" w:cs="Arial"/>
                <w:sz w:val="22"/>
                <w:lang w:val="en-GB"/>
              </w:rPr>
              <w:t>You need to know and understand:</w:t>
            </w:r>
          </w:p>
          <w:p w:rsidR="000A3514" w:rsidRPr="000A3514" w:rsidRDefault="000A3514" w:rsidP="000A3514">
            <w:pPr>
              <w:rPr>
                <w:rFonts w:eastAsia="Times New Roman" w:cs="Arial"/>
                <w:sz w:val="22"/>
                <w:lang w:val="en-GB" w:eastAsia="en-GB"/>
              </w:rPr>
            </w:pPr>
          </w:p>
          <w:p w:rsidR="000A3514" w:rsidRPr="000A3514" w:rsidRDefault="000A3514" w:rsidP="000A3514">
            <w:pPr>
              <w:spacing w:line="276" w:lineRule="auto"/>
              <w:rPr>
                <w:rFonts w:eastAsia="Times New Roman" w:cs="Arial"/>
                <w:b/>
                <w:sz w:val="22"/>
                <w:lang w:val="en-GB"/>
              </w:rPr>
            </w:pPr>
            <w:r w:rsidRPr="000A3514">
              <w:rPr>
                <w:rFonts w:eastAsia="Times New Roman" w:cs="Arial"/>
                <w:b/>
                <w:sz w:val="22"/>
                <w:lang w:val="en-GB"/>
              </w:rPr>
              <w:t>Performance Criteria 1</w:t>
            </w:r>
          </w:p>
          <w:p w:rsidR="000A3514" w:rsidRPr="000A3514" w:rsidRDefault="00DA3D0F" w:rsidP="000A3514">
            <w:pPr>
              <w:spacing w:line="276" w:lineRule="auto"/>
              <w:rPr>
                <w:rFonts w:eastAsia="Times New Roman" w:cs="Arial"/>
                <w:b/>
                <w:sz w:val="22"/>
                <w:lang w:val="en-GB"/>
              </w:rPr>
            </w:pPr>
            <w:r>
              <w:rPr>
                <w:rFonts w:eastAsia="Times New Roman" w:cs="Arial"/>
                <w:b/>
                <w:sz w:val="22"/>
                <w:lang w:val="en-GB"/>
              </w:rPr>
              <w:t>Workplace health, safety and welfare</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what and why health, safety and welfare legislation is relevant to the occupational area</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 xml:space="preserve">what health, safety and welfare legislation </w:t>
            </w:r>
            <w:r w:rsidRPr="000A3514">
              <w:rPr>
                <w:rFonts w:eastAsia="Times New Roman" w:cs="Arial"/>
                <w:b/>
                <w:sz w:val="22"/>
                <w:lang w:val="en-GB"/>
              </w:rPr>
              <w:t>notices and warning signs</w:t>
            </w:r>
            <w:r w:rsidRPr="000A3514">
              <w:rPr>
                <w:rFonts w:eastAsia="Times New Roman" w:cs="Arial"/>
                <w:sz w:val="22"/>
                <w:lang w:val="en-GB"/>
              </w:rPr>
              <w:t xml:space="preserve"> are relevant to the occupational area and associated equipment</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how to comply with control measures identified by risk assessments and safe systems of work</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 xml:space="preserve">why, when and how </w:t>
            </w:r>
            <w:r w:rsidRPr="000A3514">
              <w:rPr>
                <w:rFonts w:eastAsia="Times New Roman" w:cs="Arial"/>
                <w:b/>
                <w:sz w:val="22"/>
                <w:lang w:val="en-GB"/>
              </w:rPr>
              <w:t>health and safety control equipment</w:t>
            </w:r>
            <w:r w:rsidRPr="000A3514">
              <w:rPr>
                <w:rFonts w:eastAsia="Times New Roman" w:cs="Arial"/>
                <w:sz w:val="22"/>
                <w:lang w:val="en-GB"/>
              </w:rPr>
              <w:t xml:space="preserve"> should be used</w:t>
            </w:r>
          </w:p>
          <w:p w:rsidR="000A3514" w:rsidRPr="000A3514" w:rsidRDefault="000A3514" w:rsidP="000A3514">
            <w:pPr>
              <w:ind w:right="70"/>
              <w:rPr>
                <w:rFonts w:eastAsia="Times New Roman" w:cs="Arial"/>
                <w:b/>
                <w:sz w:val="22"/>
                <w:szCs w:val="20"/>
                <w:lang w:val="en-GB" w:eastAsia="en-GB"/>
              </w:rPr>
            </w:pPr>
          </w:p>
          <w:p w:rsidR="000A3514" w:rsidRPr="000A3514" w:rsidRDefault="000A3514" w:rsidP="000A3514">
            <w:pPr>
              <w:spacing w:line="276" w:lineRule="auto"/>
              <w:ind w:right="70"/>
              <w:rPr>
                <w:rFonts w:eastAsia="Times New Roman" w:cs="Arial"/>
                <w:b/>
                <w:sz w:val="22"/>
                <w:szCs w:val="20"/>
                <w:lang w:val="en-GB" w:eastAsia="en-GB"/>
              </w:rPr>
            </w:pPr>
            <w:r w:rsidRPr="000A3514">
              <w:rPr>
                <w:rFonts w:eastAsia="Times New Roman" w:cs="Arial"/>
                <w:b/>
                <w:sz w:val="22"/>
                <w:szCs w:val="20"/>
                <w:lang w:val="en-GB" w:eastAsia="en-GB"/>
              </w:rPr>
              <w:t>Performance Criteria 2</w:t>
            </w:r>
          </w:p>
          <w:p w:rsidR="000A3514" w:rsidRPr="000A3514" w:rsidRDefault="000A3514" w:rsidP="000A3514">
            <w:pPr>
              <w:spacing w:line="276" w:lineRule="auto"/>
              <w:rPr>
                <w:rFonts w:eastAsia="Times New Roman" w:cs="Arial"/>
                <w:b/>
                <w:sz w:val="22"/>
                <w:lang w:val="en-GB"/>
              </w:rPr>
            </w:pPr>
            <w:r w:rsidRPr="000A3514">
              <w:rPr>
                <w:rFonts w:eastAsia="Times New Roman" w:cs="Arial"/>
                <w:b/>
                <w:sz w:val="22"/>
                <w:lang w:val="en-GB"/>
              </w:rPr>
              <w:t>Recognition of hazards</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 xml:space="preserve">the </w:t>
            </w:r>
            <w:r w:rsidRPr="000A3514">
              <w:rPr>
                <w:rFonts w:eastAsia="Times New Roman" w:cs="Arial"/>
                <w:b/>
                <w:sz w:val="22"/>
                <w:lang w:val="en-GB"/>
              </w:rPr>
              <w:t>hazards</w:t>
            </w:r>
            <w:r w:rsidRPr="000A3514">
              <w:rPr>
                <w:rFonts w:eastAsia="Times New Roman" w:cs="Arial"/>
                <w:sz w:val="22"/>
                <w:lang w:val="en-GB"/>
              </w:rPr>
              <w:t xml:space="preserve"> associated with the work environment</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 xml:space="preserve">how changing circumstances can create </w:t>
            </w:r>
            <w:r w:rsidRPr="000A3514">
              <w:rPr>
                <w:rFonts w:eastAsia="Times New Roman" w:cs="Arial"/>
                <w:b/>
                <w:sz w:val="22"/>
                <w:lang w:val="en-GB"/>
              </w:rPr>
              <w:t>hazards</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 xml:space="preserve">the method of </w:t>
            </w:r>
            <w:r w:rsidRPr="000A3514">
              <w:rPr>
                <w:rFonts w:eastAsia="Times New Roman" w:cs="Arial"/>
                <w:b/>
                <w:sz w:val="22"/>
                <w:lang w:val="en-GB"/>
              </w:rPr>
              <w:t>reporting</w:t>
            </w:r>
            <w:r w:rsidRPr="000A3514">
              <w:rPr>
                <w:rFonts w:eastAsia="Times New Roman" w:cs="Arial"/>
                <w:sz w:val="22"/>
                <w:lang w:val="en-GB"/>
              </w:rPr>
              <w:t xml:space="preserve"> hazards in the workplace</w:t>
            </w:r>
          </w:p>
          <w:p w:rsidR="000A3514" w:rsidRPr="000A3514" w:rsidRDefault="000A3514" w:rsidP="000A3514">
            <w:pPr>
              <w:ind w:right="70"/>
              <w:rPr>
                <w:rFonts w:eastAsia="Times New Roman" w:cs="Arial"/>
                <w:b/>
                <w:sz w:val="22"/>
                <w:szCs w:val="20"/>
                <w:lang w:val="en-GB" w:eastAsia="en-GB"/>
              </w:rPr>
            </w:pPr>
          </w:p>
          <w:p w:rsidR="000A3514" w:rsidRPr="000A3514" w:rsidRDefault="000A3514" w:rsidP="000A3514">
            <w:pPr>
              <w:spacing w:line="276" w:lineRule="auto"/>
              <w:ind w:right="70"/>
              <w:rPr>
                <w:rFonts w:eastAsia="Times New Roman" w:cs="Arial"/>
                <w:b/>
                <w:sz w:val="22"/>
                <w:szCs w:val="20"/>
                <w:lang w:val="en-GB" w:eastAsia="en-GB"/>
              </w:rPr>
            </w:pPr>
            <w:r w:rsidRPr="000A3514">
              <w:rPr>
                <w:rFonts w:eastAsia="Times New Roman" w:cs="Arial"/>
                <w:b/>
                <w:sz w:val="22"/>
                <w:szCs w:val="20"/>
                <w:lang w:val="en-GB" w:eastAsia="en-GB"/>
              </w:rPr>
              <w:t>Performance Criteria 3</w:t>
            </w:r>
          </w:p>
          <w:p w:rsidR="000A3514" w:rsidRPr="000A3514" w:rsidRDefault="000A3514" w:rsidP="000A3514">
            <w:pPr>
              <w:spacing w:line="276" w:lineRule="auto"/>
              <w:rPr>
                <w:rFonts w:eastAsia="Times New Roman" w:cs="Arial"/>
                <w:b/>
                <w:sz w:val="22"/>
                <w:lang w:val="en-GB"/>
              </w:rPr>
            </w:pPr>
            <w:r w:rsidRPr="000A3514">
              <w:rPr>
                <w:rFonts w:eastAsia="Times New Roman" w:cs="Arial"/>
                <w:b/>
                <w:color w:val="000000"/>
                <w:sz w:val="22"/>
                <w:lang w:val="en-GB"/>
              </w:rPr>
              <w:t>Organisational policies and procedures</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 xml:space="preserve">what the organisational </w:t>
            </w:r>
            <w:r w:rsidRPr="000A3514">
              <w:rPr>
                <w:rFonts w:eastAsia="Times New Roman" w:cs="Arial"/>
                <w:b/>
                <w:sz w:val="22"/>
                <w:lang w:val="en-GB"/>
              </w:rPr>
              <w:t>policies and procedures</w:t>
            </w:r>
            <w:r w:rsidRPr="000A3514">
              <w:rPr>
                <w:rFonts w:eastAsia="Times New Roman" w:cs="Arial"/>
                <w:sz w:val="22"/>
                <w:lang w:val="en-GB"/>
              </w:rPr>
              <w:t xml:space="preserve"> are for health, safety and welfare</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 xml:space="preserve">how to take active </w:t>
            </w:r>
            <w:r w:rsidRPr="000A3514">
              <w:rPr>
                <w:rFonts w:eastAsia="Times New Roman" w:cs="Arial"/>
                <w:b/>
                <w:sz w:val="22"/>
                <w:lang w:val="en-GB"/>
              </w:rPr>
              <w:t>responsibility</w:t>
            </w:r>
            <w:r w:rsidRPr="000A3514">
              <w:rPr>
                <w:rFonts w:eastAsia="Times New Roman" w:cs="Arial"/>
                <w:sz w:val="22"/>
                <w:lang w:val="en-GB"/>
              </w:rPr>
              <w:t xml:space="preserve"> for health, safety and welfare</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how individual actions and behaviour may affect others</w:t>
            </w:r>
          </w:p>
          <w:p w:rsidR="000A3514" w:rsidRPr="000A3514" w:rsidRDefault="000A3514" w:rsidP="00B5754D">
            <w:pPr>
              <w:numPr>
                <w:ilvl w:val="0"/>
                <w:numId w:val="5"/>
              </w:numPr>
              <w:rPr>
                <w:rFonts w:eastAsia="Times New Roman" w:cs="Arial"/>
                <w:sz w:val="22"/>
                <w:lang w:val="en-GB"/>
              </w:rPr>
            </w:pPr>
            <w:r w:rsidRPr="000A3514">
              <w:rPr>
                <w:rFonts w:eastAsia="Times New Roman" w:cs="Arial"/>
                <w:sz w:val="22"/>
                <w:lang w:val="en-GB"/>
              </w:rPr>
              <w:t xml:space="preserve">what the types of </w:t>
            </w:r>
            <w:r w:rsidRPr="000A3514">
              <w:rPr>
                <w:rFonts w:eastAsia="Times New Roman" w:cs="Arial"/>
                <w:b/>
                <w:sz w:val="22"/>
                <w:lang w:val="en-GB"/>
              </w:rPr>
              <w:t>fire extinguishers</w:t>
            </w:r>
            <w:r w:rsidRPr="000A3514">
              <w:rPr>
                <w:rFonts w:eastAsia="Times New Roman" w:cs="Arial"/>
                <w:sz w:val="22"/>
                <w:lang w:val="en-GB"/>
              </w:rPr>
              <w:t xml:space="preserve"> are and how and when they are used</w:t>
            </w:r>
          </w:p>
        </w:tc>
        <w:tc>
          <w:tcPr>
            <w:tcW w:w="284" w:type="dxa"/>
          </w:tcPr>
          <w:p w:rsidR="000A3514" w:rsidRPr="000A3514" w:rsidRDefault="000A3514" w:rsidP="000A3514">
            <w:pPr>
              <w:rPr>
                <w:rFonts w:eastAsia="Times New Roman" w:cs="Arial"/>
                <w:sz w:val="22"/>
                <w:lang w:val="en-GB" w:eastAsia="en-GB"/>
              </w:rPr>
            </w:pPr>
          </w:p>
        </w:tc>
        <w:tc>
          <w:tcPr>
            <w:tcW w:w="6980" w:type="dxa"/>
          </w:tcPr>
          <w:p w:rsidR="000A3514" w:rsidRPr="000A3514" w:rsidRDefault="000A3514" w:rsidP="000A3514">
            <w:pPr>
              <w:rPr>
                <w:rFonts w:eastAsia="Times New Roman" w:cs="Arial"/>
                <w:b/>
                <w:sz w:val="22"/>
                <w:lang w:val="en-GB" w:eastAsia="en-GB"/>
              </w:rPr>
            </w:pPr>
            <w:r w:rsidRPr="000A3514">
              <w:rPr>
                <w:rFonts w:eastAsia="Times New Roman" w:cs="Arial"/>
                <w:b/>
                <w:sz w:val="22"/>
                <w:lang w:val="en-GB" w:eastAsia="en-GB"/>
              </w:rPr>
              <w:t>Knowledge and Understanding (</w:t>
            </w:r>
            <w:proofErr w:type="spellStart"/>
            <w:r w:rsidRPr="000A3514">
              <w:rPr>
                <w:rFonts w:eastAsia="Times New Roman" w:cs="Arial"/>
                <w:b/>
                <w:sz w:val="22"/>
                <w:lang w:val="en-GB" w:eastAsia="en-GB"/>
              </w:rPr>
              <w:t>cont</w:t>
            </w:r>
            <w:proofErr w:type="spellEnd"/>
            <w:r w:rsidRPr="000A3514">
              <w:rPr>
                <w:rFonts w:eastAsia="Times New Roman" w:cs="Arial"/>
                <w:b/>
                <w:sz w:val="22"/>
                <w:lang w:val="en-GB" w:eastAsia="en-GB"/>
              </w:rPr>
              <w:t>)</w:t>
            </w:r>
          </w:p>
          <w:p w:rsidR="000A3514" w:rsidRPr="000A3514" w:rsidRDefault="000A3514" w:rsidP="000A3514">
            <w:pPr>
              <w:rPr>
                <w:rFonts w:eastAsia="Times New Roman" w:cs="Arial"/>
                <w:b/>
                <w:sz w:val="22"/>
                <w:lang w:val="en-GB" w:eastAsia="en-GB"/>
              </w:rPr>
            </w:pPr>
          </w:p>
          <w:p w:rsidR="000A3514" w:rsidRPr="000A3514" w:rsidRDefault="000A3514" w:rsidP="000A3514">
            <w:pPr>
              <w:spacing w:line="276" w:lineRule="auto"/>
              <w:ind w:left="601" w:hanging="601"/>
              <w:rPr>
                <w:rFonts w:eastAsia="Times New Roman" w:cs="Arial"/>
                <w:b/>
                <w:sz w:val="22"/>
                <w:lang w:val="en-GB" w:eastAsia="en-GB"/>
              </w:rPr>
            </w:pPr>
            <w:r w:rsidRPr="000A3514">
              <w:rPr>
                <w:rFonts w:eastAsia="Times New Roman" w:cs="Arial"/>
                <w:b/>
                <w:sz w:val="22"/>
                <w:lang w:val="en-GB" w:eastAsia="en-GB"/>
              </w:rPr>
              <w:t>Performance Criteria 4</w:t>
            </w:r>
          </w:p>
          <w:p w:rsidR="000A3514" w:rsidRPr="000A3514" w:rsidRDefault="000A3514" w:rsidP="000A3514">
            <w:pPr>
              <w:spacing w:line="276" w:lineRule="auto"/>
              <w:ind w:left="601" w:hanging="601"/>
              <w:rPr>
                <w:rFonts w:eastAsia="Times New Roman" w:cs="Arial"/>
                <w:b/>
                <w:sz w:val="22"/>
                <w:lang w:val="en-GB" w:eastAsia="en-GB"/>
              </w:rPr>
            </w:pPr>
            <w:r w:rsidRPr="000A3514">
              <w:rPr>
                <w:rFonts w:eastAsia="Times New Roman" w:cs="Arial"/>
                <w:b/>
                <w:sz w:val="22"/>
                <w:lang w:val="en-GB" w:eastAsia="en-GB"/>
              </w:rPr>
              <w:t>Security arrangements</w:t>
            </w:r>
          </w:p>
          <w:p w:rsidR="000A3514" w:rsidRPr="000A3514" w:rsidRDefault="000A3514" w:rsidP="000A3514">
            <w:pPr>
              <w:ind w:left="601" w:hanging="601"/>
              <w:rPr>
                <w:rFonts w:eastAsia="Times New Roman" w:cs="Arial"/>
                <w:sz w:val="22"/>
                <w:lang w:val="en-GB" w:eastAsia="en-GB"/>
              </w:rPr>
            </w:pPr>
            <w:r w:rsidRPr="000A3514">
              <w:rPr>
                <w:rFonts w:eastAsia="Times New Roman" w:cs="Arial"/>
                <w:sz w:val="22"/>
                <w:lang w:val="en-GB" w:eastAsia="en-GB"/>
              </w:rPr>
              <w:t>K12</w:t>
            </w:r>
            <w:r w:rsidRPr="000A3514">
              <w:rPr>
                <w:rFonts w:eastAsia="Times New Roman" w:cs="Arial"/>
                <w:sz w:val="22"/>
                <w:lang w:val="en-GB" w:eastAsia="en-GB"/>
              </w:rPr>
              <w:tab/>
              <w:t>how security arrangements are implemented in the workplace</w:t>
            </w:r>
          </w:p>
          <w:p w:rsidR="000A3514" w:rsidRPr="000A3514" w:rsidRDefault="000A3514" w:rsidP="000A3514">
            <w:pPr>
              <w:ind w:left="601" w:hanging="601"/>
              <w:rPr>
                <w:rFonts w:eastAsia="Times New Roman" w:cs="Arial"/>
                <w:b/>
                <w:sz w:val="22"/>
                <w:lang w:val="en-GB" w:eastAsia="en-GB"/>
              </w:rPr>
            </w:pPr>
          </w:p>
        </w:tc>
      </w:tr>
    </w:tbl>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b/>
          <w:sz w:val="28"/>
          <w:lang w:val="en-GB" w:eastAsia="en-GB"/>
        </w:rPr>
        <w:br w:type="page"/>
      </w:r>
      <w:r w:rsidRPr="000A3514">
        <w:rPr>
          <w:rFonts w:eastAsia="Times New Roman" w:cs="Arial"/>
          <w:b/>
          <w:sz w:val="28"/>
          <w:szCs w:val="28"/>
          <w:lang w:val="en-GB" w:eastAsia="en-GB"/>
        </w:rPr>
        <w:lastRenderedPageBreak/>
        <w:t>UNIT VR641 (FN2J 04)</w:t>
      </w:r>
      <w:r w:rsidRPr="000A3514">
        <w:rPr>
          <w:rFonts w:eastAsia="Times New Roman" w:cs="Arial"/>
          <w:b/>
          <w:sz w:val="28"/>
          <w:szCs w:val="28"/>
          <w:lang w:val="en-GB" w:eastAsia="en-GB"/>
        </w:rPr>
        <w:tab/>
        <w:t xml:space="preserve">Conform to </w:t>
      </w:r>
      <w:r w:rsidR="008717C7" w:rsidRPr="000A3514">
        <w:rPr>
          <w:rFonts w:eastAsia="Times New Roman" w:cs="Arial"/>
          <w:b/>
          <w:sz w:val="28"/>
          <w:szCs w:val="28"/>
          <w:lang w:val="en-GB" w:eastAsia="en-GB"/>
        </w:rPr>
        <w:t>G</w:t>
      </w:r>
      <w:r w:rsidRPr="000A3514">
        <w:rPr>
          <w:rFonts w:eastAsia="Times New Roman" w:cs="Arial"/>
          <w:b/>
          <w:sz w:val="28"/>
          <w:szCs w:val="28"/>
          <w:lang w:val="en-GB" w:eastAsia="en-GB"/>
        </w:rPr>
        <w:t xml:space="preserve">eneral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 xml:space="preserve">orkplace </w:t>
      </w:r>
      <w:r w:rsidR="008717C7" w:rsidRPr="000A3514">
        <w:rPr>
          <w:rFonts w:eastAsia="Times New Roman" w:cs="Arial"/>
          <w:b/>
          <w:sz w:val="28"/>
          <w:szCs w:val="28"/>
          <w:lang w:val="en-GB" w:eastAsia="en-GB"/>
        </w:rPr>
        <w:t>H</w:t>
      </w:r>
      <w:r w:rsidRPr="000A3514">
        <w:rPr>
          <w:rFonts w:eastAsia="Times New Roman" w:cs="Arial"/>
          <w:b/>
          <w:sz w:val="28"/>
          <w:szCs w:val="28"/>
          <w:lang w:val="en-GB" w:eastAsia="en-GB"/>
        </w:rPr>
        <w:t xml:space="preserve">ealth, </w:t>
      </w:r>
      <w:r w:rsidR="008717C7" w:rsidRPr="000A3514">
        <w:rPr>
          <w:rFonts w:eastAsia="Times New Roman" w:cs="Arial"/>
          <w:b/>
          <w:sz w:val="28"/>
          <w:szCs w:val="28"/>
          <w:lang w:val="en-GB" w:eastAsia="en-GB"/>
        </w:rPr>
        <w:t>S</w:t>
      </w:r>
      <w:r w:rsidRPr="000A3514">
        <w:rPr>
          <w:rFonts w:eastAsia="Times New Roman" w:cs="Arial"/>
          <w:b/>
          <w:sz w:val="28"/>
          <w:szCs w:val="28"/>
          <w:lang w:val="en-GB" w:eastAsia="en-GB"/>
        </w:rPr>
        <w:t xml:space="preserve">afety and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elfare</w:t>
      </w:r>
    </w:p>
    <w:p w:rsidR="000A3514" w:rsidRPr="000A3514" w:rsidRDefault="000A3514" w:rsidP="000A351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A3514" w:rsidRPr="000A3514" w:rsidTr="008717C7">
        <w:tc>
          <w:tcPr>
            <w:tcW w:w="6912" w:type="dxa"/>
          </w:tcPr>
          <w:p w:rsidR="000A3514" w:rsidRPr="000A3514" w:rsidRDefault="000A3514" w:rsidP="000A3514">
            <w:pPr>
              <w:rPr>
                <w:rFonts w:eastAsia="Times New Roman" w:cs="Arial"/>
                <w:b/>
                <w:sz w:val="22"/>
                <w:lang w:val="en-GB" w:eastAsia="en-GB"/>
              </w:rPr>
            </w:pPr>
            <w:r w:rsidRPr="000A3514">
              <w:rPr>
                <w:rFonts w:eastAsia="Times New Roman" w:cs="Arial"/>
                <w:b/>
                <w:sz w:val="22"/>
                <w:lang w:val="en-GB" w:eastAsia="en-GB"/>
              </w:rPr>
              <w:t>Scope/range relating to Knowledge and Understanding</w:t>
            </w:r>
          </w:p>
          <w:p w:rsidR="000A3514" w:rsidRPr="000A3514" w:rsidRDefault="000A3514" w:rsidP="000A3514">
            <w:pPr>
              <w:rPr>
                <w:rFonts w:eastAsia="Times New Roman" w:cs="Arial"/>
                <w:sz w:val="22"/>
                <w:lang w:val="en-GB" w:eastAsia="en-GB"/>
              </w:rPr>
            </w:pPr>
          </w:p>
          <w:p w:rsidR="000A3514" w:rsidRPr="000A3514" w:rsidRDefault="000A3514" w:rsidP="000A3514">
            <w:pPr>
              <w:spacing w:after="60"/>
              <w:ind w:left="567" w:hanging="567"/>
              <w:rPr>
                <w:rFonts w:eastAsia="Times New Roman" w:cs="Arial"/>
                <w:b/>
                <w:sz w:val="22"/>
                <w:lang w:val="en-GB" w:eastAsia="en-GB"/>
              </w:rPr>
            </w:pPr>
            <w:r w:rsidRPr="000A3514">
              <w:rPr>
                <w:rFonts w:eastAsia="Times New Roman" w:cs="Arial"/>
                <w:b/>
                <w:sz w:val="22"/>
                <w:lang w:val="en-GB" w:eastAsia="en-GB"/>
              </w:rPr>
              <w:t>Fire extinguishers</w:t>
            </w:r>
          </w:p>
          <w:p w:rsidR="000A3514" w:rsidRPr="000A3514" w:rsidRDefault="000A3514" w:rsidP="000A3514">
            <w:pPr>
              <w:ind w:left="567" w:hanging="567"/>
              <w:rPr>
                <w:rFonts w:eastAsia="Times New Roman" w:cs="Arial"/>
                <w:sz w:val="22"/>
                <w:lang w:val="en-GB" w:eastAsia="en-GB"/>
              </w:rPr>
            </w:pPr>
            <w:r w:rsidRPr="000A3514">
              <w:rPr>
                <w:rFonts w:eastAsia="Times New Roman" w:cs="Arial"/>
                <w:sz w:val="22"/>
                <w:lang w:val="en-GB" w:eastAsia="en-GB"/>
              </w:rPr>
              <w:t>1</w:t>
            </w:r>
            <w:r w:rsidRPr="000A3514">
              <w:rPr>
                <w:rFonts w:eastAsia="Times New Roman" w:cs="Arial"/>
                <w:sz w:val="22"/>
                <w:lang w:val="en-GB" w:eastAsia="en-GB"/>
              </w:rPr>
              <w:tab/>
              <w:t>water, CO2, foam, powder, vaporising liquid and their uses</w:t>
            </w:r>
          </w:p>
          <w:p w:rsidR="000A3514" w:rsidRPr="000A3514" w:rsidRDefault="000A3514" w:rsidP="000A3514">
            <w:pPr>
              <w:spacing w:before="120" w:after="60"/>
              <w:ind w:left="567" w:hanging="567"/>
              <w:rPr>
                <w:rFonts w:eastAsia="Times New Roman" w:cs="Arial"/>
                <w:sz w:val="22"/>
                <w:lang w:val="en-GB" w:eastAsia="en-GB"/>
              </w:rPr>
            </w:pPr>
            <w:r w:rsidRPr="000A3514">
              <w:rPr>
                <w:rFonts w:eastAsia="Times New Roman" w:cs="Arial"/>
                <w:b/>
                <w:sz w:val="22"/>
                <w:lang w:val="en-GB" w:eastAsia="en-GB"/>
              </w:rPr>
              <w:t>Hazards</w:t>
            </w:r>
          </w:p>
          <w:p w:rsidR="000A3514" w:rsidRPr="000A3514" w:rsidRDefault="000A3514" w:rsidP="000A3514">
            <w:pPr>
              <w:ind w:left="567" w:hanging="567"/>
              <w:rPr>
                <w:rFonts w:eastAsia="Times New Roman" w:cs="Arial"/>
                <w:sz w:val="22"/>
                <w:lang w:val="en-GB" w:eastAsia="en-GB"/>
              </w:rPr>
            </w:pPr>
            <w:r w:rsidRPr="000A3514">
              <w:rPr>
                <w:rFonts w:eastAsia="Times New Roman" w:cs="Arial"/>
                <w:sz w:val="22"/>
                <w:lang w:val="en-GB" w:eastAsia="en-GB"/>
              </w:rPr>
              <w:t>2</w:t>
            </w:r>
            <w:r w:rsidRPr="000A3514">
              <w:rPr>
                <w:rFonts w:eastAsia="Times New Roman" w:cs="Arial"/>
                <w:sz w:val="22"/>
                <w:lang w:val="en-GB" w:eastAsia="en-GB"/>
              </w:rPr>
              <w:tab/>
              <w:t>associated with the occupational area</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2.1</w:t>
            </w:r>
            <w:r w:rsidRPr="000A3514">
              <w:rPr>
                <w:rFonts w:eastAsia="Times New Roman" w:cs="Arial"/>
                <w:sz w:val="22"/>
                <w:lang w:val="en-GB" w:eastAsia="en-GB"/>
              </w:rPr>
              <w:tab/>
              <w:t>resources, workplace, environment, substances, asbestos, equipment, obstructions, storage, services and work activities</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2.2</w:t>
            </w:r>
            <w:r w:rsidRPr="000A3514">
              <w:rPr>
                <w:rFonts w:eastAsia="Times New Roman" w:cs="Arial"/>
                <w:sz w:val="22"/>
                <w:lang w:val="en-GB" w:eastAsia="en-GB"/>
              </w:rPr>
              <w:tab/>
              <w:t>current Health and Safety Executive top ten safety risks</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2.3</w:t>
            </w:r>
            <w:r w:rsidRPr="000A3514">
              <w:rPr>
                <w:rFonts w:eastAsia="Times New Roman" w:cs="Arial"/>
                <w:sz w:val="22"/>
                <w:lang w:val="en-GB" w:eastAsia="en-GB"/>
              </w:rPr>
              <w:tab/>
              <w:t>current Health and Safety Executive top five health risks</w:t>
            </w:r>
          </w:p>
          <w:p w:rsidR="000A3514" w:rsidRPr="000A3514" w:rsidRDefault="000A3514" w:rsidP="000A3514">
            <w:pPr>
              <w:spacing w:before="120" w:after="60"/>
              <w:ind w:left="567" w:hanging="567"/>
              <w:rPr>
                <w:rFonts w:eastAsia="Times New Roman" w:cs="Arial"/>
                <w:b/>
                <w:sz w:val="22"/>
                <w:lang w:val="en-GB" w:eastAsia="en-GB"/>
              </w:rPr>
            </w:pPr>
            <w:r w:rsidRPr="000A3514">
              <w:rPr>
                <w:rFonts w:eastAsia="Times New Roman" w:cs="Arial"/>
                <w:b/>
                <w:sz w:val="22"/>
                <w:lang w:val="en-GB" w:eastAsia="en-GB"/>
              </w:rPr>
              <w:t>Health and safety control equipment</w:t>
            </w:r>
          </w:p>
          <w:p w:rsidR="000A3514" w:rsidRPr="000A3514" w:rsidRDefault="000A3514" w:rsidP="000A3514">
            <w:pPr>
              <w:ind w:left="567" w:hanging="567"/>
              <w:rPr>
                <w:rFonts w:eastAsia="Times New Roman" w:cs="Arial"/>
                <w:sz w:val="22"/>
                <w:lang w:val="en-GB" w:eastAsia="en-GB"/>
              </w:rPr>
            </w:pPr>
            <w:r w:rsidRPr="000A3514">
              <w:rPr>
                <w:rFonts w:eastAsia="Times New Roman" w:cs="Arial"/>
                <w:sz w:val="22"/>
                <w:lang w:val="en-GB" w:eastAsia="en-GB"/>
              </w:rPr>
              <w:t>3</w:t>
            </w:r>
            <w:r w:rsidRPr="000A3514">
              <w:rPr>
                <w:rFonts w:eastAsia="Times New Roman" w:cs="Arial"/>
                <w:sz w:val="22"/>
                <w:lang w:val="en-GB" w:eastAsia="en-GB"/>
              </w:rPr>
              <w:tab/>
              <w:t>identified by the principles of protection for occupational use, types and purpose of each type, work situations and general work environment</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3.1</w:t>
            </w:r>
            <w:r w:rsidRPr="000A3514">
              <w:rPr>
                <w:rFonts w:eastAsia="Times New Roman" w:cs="Arial"/>
                <w:sz w:val="22"/>
                <w:lang w:val="en-GB" w:eastAsia="en-GB"/>
              </w:rPr>
              <w:tab/>
              <w:t>collective protective measures</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3.2</w:t>
            </w:r>
            <w:r w:rsidRPr="000A3514">
              <w:rPr>
                <w:rFonts w:eastAsia="Times New Roman" w:cs="Arial"/>
                <w:sz w:val="22"/>
                <w:lang w:val="en-GB" w:eastAsia="en-GB"/>
              </w:rPr>
              <w:tab/>
              <w:t>personal protective equipment (PPE)</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3.3</w:t>
            </w:r>
            <w:r w:rsidRPr="000A3514">
              <w:rPr>
                <w:rFonts w:eastAsia="Times New Roman" w:cs="Arial"/>
                <w:sz w:val="22"/>
                <w:lang w:val="en-GB" w:eastAsia="en-GB"/>
              </w:rPr>
              <w:tab/>
              <w:t>respiratory protective equipment (RPE)</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3.4</w:t>
            </w:r>
            <w:r w:rsidRPr="000A3514">
              <w:rPr>
                <w:rFonts w:eastAsia="Times New Roman" w:cs="Arial"/>
                <w:sz w:val="22"/>
                <w:lang w:val="en-GB" w:eastAsia="en-GB"/>
              </w:rPr>
              <w:tab/>
              <w:t>local exhaust ventilation (LEV)</w:t>
            </w:r>
          </w:p>
          <w:p w:rsidR="000A3514" w:rsidRPr="000A3514" w:rsidRDefault="000A3514" w:rsidP="000A3514">
            <w:pPr>
              <w:spacing w:before="120" w:after="60"/>
              <w:ind w:left="567" w:hanging="567"/>
              <w:rPr>
                <w:rFonts w:eastAsia="Times New Roman" w:cs="Arial"/>
                <w:b/>
                <w:sz w:val="22"/>
                <w:lang w:val="en-GB" w:eastAsia="en-GB"/>
              </w:rPr>
            </w:pPr>
            <w:r w:rsidRPr="000A3514">
              <w:rPr>
                <w:rFonts w:eastAsia="Times New Roman" w:cs="Arial"/>
                <w:b/>
                <w:sz w:val="22"/>
                <w:lang w:val="en-GB" w:eastAsia="en-GB"/>
              </w:rPr>
              <w:t>Notices and warning signs</w:t>
            </w:r>
          </w:p>
          <w:p w:rsidR="000A3514" w:rsidRPr="000A3514" w:rsidRDefault="000A3514" w:rsidP="000A3514">
            <w:pPr>
              <w:ind w:left="567" w:hanging="567"/>
              <w:rPr>
                <w:rFonts w:eastAsia="Times New Roman" w:cs="Arial"/>
                <w:sz w:val="22"/>
                <w:lang w:val="en-GB" w:eastAsia="en-GB"/>
              </w:rPr>
            </w:pPr>
            <w:r w:rsidRPr="000A3514">
              <w:rPr>
                <w:rFonts w:eastAsia="Times New Roman" w:cs="Arial"/>
                <w:sz w:val="22"/>
                <w:lang w:val="en-GB" w:eastAsia="en-GB"/>
              </w:rPr>
              <w:t>4</w:t>
            </w:r>
            <w:r w:rsidRPr="000A3514">
              <w:rPr>
                <w:rFonts w:eastAsia="Times New Roman" w:cs="Arial"/>
                <w:sz w:val="22"/>
                <w:lang w:val="en-GB" w:eastAsia="en-GB"/>
              </w:rPr>
              <w:tab/>
              <w:t>statutory requirements and/or official guidance for the occupation and the work area</w:t>
            </w:r>
          </w:p>
          <w:p w:rsidR="000A3514" w:rsidRPr="000A3514" w:rsidRDefault="000A3514" w:rsidP="000A3514">
            <w:pPr>
              <w:ind w:left="567" w:hanging="567"/>
              <w:rPr>
                <w:rFonts w:eastAsia="Times New Roman" w:cs="Arial"/>
                <w:sz w:val="22"/>
                <w:lang w:val="en-GB" w:eastAsia="en-GB"/>
              </w:rPr>
            </w:pPr>
          </w:p>
        </w:tc>
        <w:tc>
          <w:tcPr>
            <w:tcW w:w="284" w:type="dxa"/>
          </w:tcPr>
          <w:p w:rsidR="000A3514" w:rsidRPr="000A3514" w:rsidRDefault="000A3514" w:rsidP="000A3514">
            <w:pPr>
              <w:rPr>
                <w:rFonts w:eastAsia="Times New Roman" w:cs="Arial"/>
                <w:sz w:val="22"/>
                <w:lang w:val="en-GB" w:eastAsia="en-GB"/>
              </w:rPr>
            </w:pPr>
          </w:p>
        </w:tc>
        <w:tc>
          <w:tcPr>
            <w:tcW w:w="6980" w:type="dxa"/>
          </w:tcPr>
          <w:p w:rsidR="000A3514" w:rsidRPr="000A3514" w:rsidRDefault="000A3514" w:rsidP="000A3514">
            <w:pPr>
              <w:rPr>
                <w:rFonts w:eastAsia="Times New Roman" w:cs="Arial"/>
                <w:b/>
                <w:sz w:val="22"/>
                <w:lang w:val="en-GB" w:eastAsia="en-GB"/>
              </w:rPr>
            </w:pPr>
            <w:r w:rsidRPr="000A3514">
              <w:rPr>
                <w:rFonts w:eastAsia="Times New Roman" w:cs="Arial"/>
                <w:b/>
                <w:sz w:val="22"/>
                <w:lang w:val="en-GB" w:eastAsia="en-GB"/>
              </w:rPr>
              <w:t>Scope/range relating to Knowledge and Understanding (</w:t>
            </w:r>
            <w:proofErr w:type="spellStart"/>
            <w:r w:rsidRPr="000A3514">
              <w:rPr>
                <w:rFonts w:eastAsia="Times New Roman" w:cs="Arial"/>
                <w:b/>
                <w:sz w:val="22"/>
                <w:lang w:val="en-GB" w:eastAsia="en-GB"/>
              </w:rPr>
              <w:t>cont</w:t>
            </w:r>
            <w:proofErr w:type="spellEnd"/>
            <w:r w:rsidRPr="000A3514">
              <w:rPr>
                <w:rFonts w:eastAsia="Times New Roman" w:cs="Arial"/>
                <w:b/>
                <w:sz w:val="22"/>
                <w:lang w:val="en-GB" w:eastAsia="en-GB"/>
              </w:rPr>
              <w:t>)</w:t>
            </w:r>
          </w:p>
          <w:p w:rsidR="000A3514" w:rsidRPr="000A3514" w:rsidRDefault="000A3514" w:rsidP="000A3514">
            <w:pPr>
              <w:rPr>
                <w:rFonts w:eastAsia="Times New Roman" w:cs="Arial"/>
                <w:sz w:val="22"/>
                <w:lang w:val="en-GB" w:eastAsia="en-GB"/>
              </w:rPr>
            </w:pPr>
          </w:p>
          <w:p w:rsidR="000A3514" w:rsidRPr="000A3514" w:rsidRDefault="000A3514" w:rsidP="000A3514">
            <w:pPr>
              <w:spacing w:after="60"/>
              <w:ind w:left="567" w:hanging="567"/>
              <w:rPr>
                <w:rFonts w:eastAsia="Times New Roman" w:cs="Arial"/>
                <w:b/>
                <w:sz w:val="22"/>
                <w:lang w:val="en-GB" w:eastAsia="en-GB"/>
              </w:rPr>
            </w:pPr>
            <w:r w:rsidRPr="000A3514">
              <w:rPr>
                <w:rFonts w:eastAsia="Times New Roman" w:cs="Arial"/>
                <w:b/>
                <w:sz w:val="22"/>
                <w:lang w:val="en-GB" w:eastAsia="en-GB"/>
              </w:rPr>
              <w:t>Policies and procedures</w:t>
            </w:r>
          </w:p>
          <w:p w:rsidR="000A3514" w:rsidRPr="000A3514" w:rsidRDefault="000A3514" w:rsidP="000A3514">
            <w:pPr>
              <w:ind w:left="567" w:hanging="567"/>
              <w:rPr>
                <w:rFonts w:eastAsia="Times New Roman" w:cs="Arial"/>
                <w:sz w:val="22"/>
                <w:lang w:val="en-GB" w:eastAsia="en-GB"/>
              </w:rPr>
            </w:pPr>
            <w:r w:rsidRPr="000A3514">
              <w:rPr>
                <w:rFonts w:eastAsia="Times New Roman" w:cs="Arial"/>
                <w:sz w:val="22"/>
                <w:lang w:val="en-GB" w:eastAsia="en-GB"/>
              </w:rPr>
              <w:t>5</w:t>
            </w:r>
            <w:r w:rsidRPr="000A3514">
              <w:rPr>
                <w:rFonts w:eastAsia="Times New Roman" w:cs="Arial"/>
                <w:sz w:val="22"/>
                <w:lang w:val="en-GB" w:eastAsia="en-GB"/>
              </w:rPr>
              <w:tab/>
              <w:t>in accordance with organisational requirements</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5.1</w:t>
            </w:r>
            <w:r w:rsidRPr="000A3514">
              <w:rPr>
                <w:rFonts w:eastAsia="Times New Roman" w:cs="Arial"/>
                <w:sz w:val="22"/>
                <w:lang w:val="en-GB" w:eastAsia="en-GB"/>
              </w:rPr>
              <w:tab/>
              <w:t>dealing with accidents and emergencies associated with the type of work being undertaken and the work environment</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5.2</w:t>
            </w:r>
            <w:r w:rsidRPr="000A3514">
              <w:rPr>
                <w:rFonts w:eastAsia="Times New Roman" w:cs="Arial"/>
                <w:sz w:val="22"/>
                <w:lang w:val="en-GB" w:eastAsia="en-GB"/>
              </w:rPr>
              <w:tab/>
              <w:t>methods of receiving or sourcing information</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5.3</w:t>
            </w:r>
            <w:r w:rsidRPr="000A3514">
              <w:rPr>
                <w:rFonts w:eastAsia="Times New Roman" w:cs="Arial"/>
                <w:sz w:val="22"/>
                <w:lang w:val="en-GB" w:eastAsia="en-GB"/>
              </w:rPr>
              <w:tab/>
              <w:t>reporting</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5.4</w:t>
            </w:r>
            <w:r w:rsidRPr="000A3514">
              <w:rPr>
                <w:rFonts w:eastAsia="Times New Roman" w:cs="Arial"/>
                <w:sz w:val="22"/>
                <w:lang w:val="en-GB" w:eastAsia="en-GB"/>
              </w:rPr>
              <w:tab/>
              <w:t>stopping work</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5.5</w:t>
            </w:r>
            <w:r w:rsidRPr="000A3514">
              <w:rPr>
                <w:rFonts w:eastAsia="Times New Roman" w:cs="Arial"/>
                <w:sz w:val="22"/>
                <w:lang w:val="en-GB" w:eastAsia="en-GB"/>
              </w:rPr>
              <w:tab/>
              <w:t>evacuation</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5.6</w:t>
            </w:r>
            <w:r w:rsidRPr="000A3514">
              <w:rPr>
                <w:rFonts w:eastAsia="Times New Roman" w:cs="Arial"/>
                <w:sz w:val="22"/>
                <w:lang w:val="en-GB" w:eastAsia="en-GB"/>
              </w:rPr>
              <w:tab/>
              <w:t>fire risks and safe exit procedures</w:t>
            </w:r>
          </w:p>
          <w:p w:rsidR="000A3514" w:rsidRPr="000A3514" w:rsidRDefault="000A3514" w:rsidP="000A3514">
            <w:pPr>
              <w:ind w:left="1134" w:hanging="567"/>
              <w:rPr>
                <w:rFonts w:eastAsia="Times New Roman" w:cs="Arial"/>
                <w:sz w:val="22"/>
                <w:lang w:val="en-GB" w:eastAsia="en-GB"/>
              </w:rPr>
            </w:pPr>
            <w:r w:rsidRPr="000A3514">
              <w:rPr>
                <w:rFonts w:eastAsia="Times New Roman" w:cs="Arial"/>
                <w:sz w:val="22"/>
                <w:lang w:val="en-GB" w:eastAsia="en-GB"/>
              </w:rPr>
              <w:t>5.7</w:t>
            </w:r>
            <w:r w:rsidRPr="000A3514">
              <w:rPr>
                <w:rFonts w:eastAsia="Times New Roman" w:cs="Arial"/>
                <w:sz w:val="22"/>
                <w:lang w:val="en-GB" w:eastAsia="en-GB"/>
              </w:rPr>
              <w:tab/>
              <w:t>consultation and feedback</w:t>
            </w:r>
          </w:p>
          <w:p w:rsidR="000A3514" w:rsidRPr="000A3514" w:rsidRDefault="000A3514" w:rsidP="000A3514">
            <w:pPr>
              <w:spacing w:before="120" w:after="60"/>
              <w:ind w:left="567" w:hanging="567"/>
              <w:rPr>
                <w:rFonts w:eastAsia="Times New Roman" w:cs="Arial"/>
                <w:b/>
                <w:sz w:val="22"/>
                <w:lang w:val="en-GB" w:eastAsia="en-GB"/>
              </w:rPr>
            </w:pPr>
            <w:r w:rsidRPr="000A3514">
              <w:rPr>
                <w:rFonts w:eastAsia="Times New Roman" w:cs="Arial"/>
                <w:b/>
                <w:sz w:val="22"/>
                <w:lang w:val="en-GB" w:eastAsia="en-GB"/>
              </w:rPr>
              <w:t>Reporting</w:t>
            </w:r>
          </w:p>
          <w:p w:rsidR="000A3514" w:rsidRPr="000A3514" w:rsidRDefault="000A3514" w:rsidP="00DA3D0F">
            <w:pPr>
              <w:ind w:left="601" w:hanging="601"/>
              <w:rPr>
                <w:rFonts w:eastAsia="Times New Roman" w:cs="Arial"/>
                <w:sz w:val="22"/>
                <w:lang w:val="en-GB" w:eastAsia="en-GB"/>
              </w:rPr>
            </w:pPr>
            <w:r w:rsidRPr="000A3514">
              <w:rPr>
                <w:rFonts w:eastAsia="Times New Roman" w:cs="Arial"/>
                <w:sz w:val="22"/>
                <w:lang w:val="en-GB" w:eastAsia="en-GB"/>
              </w:rPr>
              <w:t>6</w:t>
            </w:r>
            <w:r w:rsidRPr="000A3514">
              <w:rPr>
                <w:rFonts w:eastAsia="Times New Roman" w:cs="Arial"/>
                <w:sz w:val="22"/>
                <w:lang w:val="en-GB" w:eastAsia="en-GB"/>
              </w:rPr>
              <w:tab/>
              <w:t>organisational recording procedures and statutory requirements</w:t>
            </w:r>
          </w:p>
          <w:p w:rsidR="000A3514" w:rsidRPr="000A3514" w:rsidRDefault="000A3514" w:rsidP="000A3514">
            <w:pPr>
              <w:spacing w:before="120" w:after="60"/>
              <w:ind w:left="601" w:hanging="567"/>
              <w:rPr>
                <w:rFonts w:eastAsia="Times New Roman" w:cs="Arial"/>
                <w:b/>
                <w:sz w:val="22"/>
                <w:lang w:val="en-GB" w:eastAsia="en-GB"/>
              </w:rPr>
            </w:pPr>
            <w:r w:rsidRPr="000A3514">
              <w:rPr>
                <w:rFonts w:eastAsia="Times New Roman" w:cs="Arial"/>
                <w:b/>
                <w:sz w:val="22"/>
                <w:lang w:val="en-GB" w:eastAsia="en-GB"/>
              </w:rPr>
              <w:t>Responsibility</w:t>
            </w:r>
          </w:p>
          <w:p w:rsidR="000A3514" w:rsidRPr="000A3514" w:rsidRDefault="000A3514" w:rsidP="000A3514">
            <w:pPr>
              <w:ind w:left="601" w:hanging="567"/>
              <w:rPr>
                <w:rFonts w:eastAsia="Times New Roman" w:cs="Arial"/>
                <w:sz w:val="22"/>
                <w:lang w:val="en-GB" w:eastAsia="en-GB"/>
              </w:rPr>
            </w:pPr>
            <w:r w:rsidRPr="000A3514">
              <w:rPr>
                <w:rFonts w:eastAsia="Times New Roman" w:cs="Arial"/>
                <w:sz w:val="22"/>
                <w:lang w:val="en-GB" w:eastAsia="en-GB"/>
              </w:rPr>
              <w:t>7</w:t>
            </w:r>
            <w:r w:rsidRPr="000A3514">
              <w:rPr>
                <w:rFonts w:eastAsia="Times New Roman" w:cs="Arial"/>
                <w:sz w:val="22"/>
                <w:lang w:val="en-GB" w:eastAsia="en-GB"/>
              </w:rPr>
              <w:tab/>
              <w:t>behaviour that affects health, safety and welfare</w:t>
            </w:r>
          </w:p>
          <w:p w:rsidR="000A3514" w:rsidRPr="000A3514" w:rsidRDefault="000A3514" w:rsidP="000A3514">
            <w:pPr>
              <w:ind w:left="1168" w:hanging="567"/>
              <w:rPr>
                <w:rFonts w:eastAsia="Times New Roman" w:cs="Arial"/>
                <w:sz w:val="22"/>
                <w:lang w:val="en-GB" w:eastAsia="en-GB"/>
              </w:rPr>
            </w:pPr>
            <w:r w:rsidRPr="000A3514">
              <w:rPr>
                <w:rFonts w:eastAsia="Times New Roman" w:cs="Arial"/>
                <w:sz w:val="22"/>
                <w:lang w:val="en-GB" w:eastAsia="en-GB"/>
              </w:rPr>
              <w:t>7.1</w:t>
            </w:r>
            <w:r w:rsidRPr="000A3514">
              <w:rPr>
                <w:rFonts w:eastAsia="Times New Roman" w:cs="Arial"/>
                <w:sz w:val="22"/>
                <w:lang w:val="en-GB" w:eastAsia="en-GB"/>
              </w:rPr>
              <w:tab/>
              <w:t>recognising when to stop work in the face of serious and imminent danger</w:t>
            </w:r>
          </w:p>
          <w:p w:rsidR="000A3514" w:rsidRPr="000A3514" w:rsidRDefault="000A3514" w:rsidP="000A3514">
            <w:pPr>
              <w:ind w:left="1168" w:hanging="567"/>
              <w:rPr>
                <w:rFonts w:eastAsia="Times New Roman" w:cs="Arial"/>
                <w:sz w:val="22"/>
                <w:lang w:val="en-GB" w:eastAsia="en-GB"/>
              </w:rPr>
            </w:pPr>
            <w:r w:rsidRPr="000A3514">
              <w:rPr>
                <w:rFonts w:eastAsia="Times New Roman" w:cs="Arial"/>
                <w:sz w:val="22"/>
                <w:lang w:val="en-GB" w:eastAsia="en-GB"/>
              </w:rPr>
              <w:t>7.2</w:t>
            </w:r>
            <w:r w:rsidRPr="000A3514">
              <w:rPr>
                <w:rFonts w:eastAsia="Times New Roman" w:cs="Arial"/>
                <w:sz w:val="22"/>
                <w:lang w:val="en-GB" w:eastAsia="en-GB"/>
              </w:rPr>
              <w:tab/>
              <w:t>contributing to discussions and providing feedback</w:t>
            </w:r>
          </w:p>
          <w:p w:rsidR="000A3514" w:rsidRPr="000A3514" w:rsidRDefault="000A3514" w:rsidP="000A3514">
            <w:pPr>
              <w:ind w:left="1168" w:hanging="567"/>
              <w:rPr>
                <w:rFonts w:eastAsia="Times New Roman" w:cs="Arial"/>
                <w:sz w:val="22"/>
                <w:lang w:val="en-GB" w:eastAsia="en-GB"/>
              </w:rPr>
            </w:pPr>
            <w:r w:rsidRPr="000A3514">
              <w:rPr>
                <w:rFonts w:eastAsia="Times New Roman" w:cs="Arial"/>
                <w:sz w:val="22"/>
                <w:lang w:val="en-GB" w:eastAsia="en-GB"/>
              </w:rPr>
              <w:t>7.3</w:t>
            </w:r>
            <w:r w:rsidRPr="000A3514">
              <w:rPr>
                <w:rFonts w:eastAsia="Times New Roman" w:cs="Arial"/>
                <w:sz w:val="22"/>
                <w:lang w:val="en-GB" w:eastAsia="en-GB"/>
              </w:rPr>
              <w:tab/>
              <w:t>reporting changed circumstances and incidents in the workplace</w:t>
            </w:r>
          </w:p>
          <w:p w:rsidR="000A3514" w:rsidRPr="000A3514" w:rsidRDefault="000A3514" w:rsidP="000A3514">
            <w:pPr>
              <w:ind w:left="1168" w:hanging="567"/>
              <w:rPr>
                <w:rFonts w:eastAsia="Times New Roman" w:cs="Arial"/>
                <w:sz w:val="22"/>
                <w:lang w:val="en-GB" w:eastAsia="en-GB"/>
              </w:rPr>
            </w:pPr>
            <w:r w:rsidRPr="000A3514">
              <w:rPr>
                <w:rFonts w:eastAsia="Times New Roman" w:cs="Arial"/>
                <w:sz w:val="22"/>
                <w:lang w:val="en-GB" w:eastAsia="en-GB"/>
              </w:rPr>
              <w:t>7.4</w:t>
            </w:r>
            <w:r w:rsidRPr="000A3514">
              <w:rPr>
                <w:rFonts w:eastAsia="Times New Roman" w:cs="Arial"/>
                <w:sz w:val="22"/>
                <w:lang w:val="en-GB" w:eastAsia="en-GB"/>
              </w:rPr>
              <w:tab/>
              <w:t>adhering to the environmental requirements of the workplace</w:t>
            </w:r>
          </w:p>
          <w:p w:rsidR="000A3514" w:rsidRPr="000A3514" w:rsidRDefault="000A3514" w:rsidP="000A3514">
            <w:pPr>
              <w:spacing w:before="120" w:after="60"/>
              <w:ind w:left="601" w:hanging="567"/>
              <w:rPr>
                <w:rFonts w:eastAsia="Times New Roman" w:cs="Arial"/>
                <w:b/>
                <w:sz w:val="22"/>
                <w:lang w:val="en-GB" w:eastAsia="en-GB"/>
              </w:rPr>
            </w:pPr>
            <w:r w:rsidRPr="000A3514">
              <w:rPr>
                <w:rFonts w:eastAsia="Times New Roman" w:cs="Arial"/>
                <w:b/>
                <w:sz w:val="22"/>
                <w:lang w:val="en-GB" w:eastAsia="en-GB"/>
              </w:rPr>
              <w:t>Security</w:t>
            </w:r>
          </w:p>
          <w:p w:rsidR="000A3514" w:rsidRPr="000A3514" w:rsidRDefault="000A3514" w:rsidP="000A3514">
            <w:pPr>
              <w:ind w:left="601" w:hanging="567"/>
              <w:rPr>
                <w:rFonts w:eastAsia="Times New Roman" w:cs="Arial"/>
                <w:sz w:val="22"/>
                <w:lang w:val="en-GB" w:eastAsia="en-GB"/>
              </w:rPr>
            </w:pPr>
            <w:r w:rsidRPr="000A3514">
              <w:rPr>
                <w:rFonts w:eastAsia="Times New Roman" w:cs="Arial"/>
                <w:sz w:val="22"/>
                <w:lang w:val="en-GB" w:eastAsia="en-GB"/>
              </w:rPr>
              <w:t>8</w:t>
            </w:r>
            <w:r w:rsidRPr="000A3514">
              <w:rPr>
                <w:rFonts w:eastAsia="Times New Roman" w:cs="Arial"/>
                <w:sz w:val="22"/>
                <w:lang w:val="en-GB" w:eastAsia="en-GB"/>
              </w:rPr>
              <w:tab/>
              <w:t>organisational procedures relating to the workplace, general public, site personnel and resources</w:t>
            </w:r>
          </w:p>
        </w:tc>
      </w:tr>
    </w:tbl>
    <w:p w:rsidR="000A3514" w:rsidRPr="000A3514" w:rsidRDefault="000A3514" w:rsidP="000A3514">
      <w:pPr>
        <w:rPr>
          <w:rFonts w:eastAsia="Times New Roman"/>
          <w:sz w:val="22"/>
          <w:szCs w:val="24"/>
          <w:lang w:val="en-GB" w:eastAsia="en-GB"/>
        </w:rPr>
      </w:pPr>
    </w:p>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b/>
          <w:sz w:val="28"/>
          <w:lang w:val="en-GB" w:eastAsia="en-GB"/>
        </w:rPr>
        <w:br w:type="page"/>
      </w:r>
    </w:p>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b/>
          <w:sz w:val="28"/>
          <w:szCs w:val="28"/>
          <w:lang w:val="en-GB" w:eastAsia="en-GB"/>
        </w:rPr>
        <w:lastRenderedPageBreak/>
        <w:t>UNIT VR641 (FN2J 04)</w:t>
      </w:r>
      <w:r w:rsidRPr="000A3514">
        <w:rPr>
          <w:rFonts w:eastAsia="Times New Roman" w:cs="Arial"/>
          <w:b/>
          <w:sz w:val="28"/>
          <w:szCs w:val="28"/>
          <w:lang w:val="en-GB" w:eastAsia="en-GB"/>
        </w:rPr>
        <w:tab/>
        <w:t xml:space="preserve">Conform to </w:t>
      </w:r>
      <w:r w:rsidR="008717C7" w:rsidRPr="000A3514">
        <w:rPr>
          <w:rFonts w:eastAsia="Times New Roman" w:cs="Arial"/>
          <w:b/>
          <w:sz w:val="28"/>
          <w:szCs w:val="28"/>
          <w:lang w:val="en-GB" w:eastAsia="en-GB"/>
        </w:rPr>
        <w:t>G</w:t>
      </w:r>
      <w:r w:rsidRPr="000A3514">
        <w:rPr>
          <w:rFonts w:eastAsia="Times New Roman" w:cs="Arial"/>
          <w:b/>
          <w:sz w:val="28"/>
          <w:szCs w:val="28"/>
          <w:lang w:val="en-GB" w:eastAsia="en-GB"/>
        </w:rPr>
        <w:t xml:space="preserve">eneral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 xml:space="preserve">orkplace </w:t>
      </w:r>
      <w:r w:rsidR="008717C7" w:rsidRPr="000A3514">
        <w:rPr>
          <w:rFonts w:eastAsia="Times New Roman" w:cs="Arial"/>
          <w:b/>
          <w:sz w:val="28"/>
          <w:szCs w:val="28"/>
          <w:lang w:val="en-GB" w:eastAsia="en-GB"/>
        </w:rPr>
        <w:t>H</w:t>
      </w:r>
      <w:r w:rsidRPr="000A3514">
        <w:rPr>
          <w:rFonts w:eastAsia="Times New Roman" w:cs="Arial"/>
          <w:b/>
          <w:sz w:val="28"/>
          <w:szCs w:val="28"/>
          <w:lang w:val="en-GB" w:eastAsia="en-GB"/>
        </w:rPr>
        <w:t xml:space="preserve">ealth, </w:t>
      </w:r>
      <w:r w:rsidR="008717C7" w:rsidRPr="000A3514">
        <w:rPr>
          <w:rFonts w:eastAsia="Times New Roman" w:cs="Arial"/>
          <w:b/>
          <w:sz w:val="28"/>
          <w:szCs w:val="28"/>
          <w:lang w:val="en-GB" w:eastAsia="en-GB"/>
        </w:rPr>
        <w:t>S</w:t>
      </w:r>
      <w:r w:rsidRPr="000A3514">
        <w:rPr>
          <w:rFonts w:eastAsia="Times New Roman" w:cs="Arial"/>
          <w:b/>
          <w:sz w:val="28"/>
          <w:szCs w:val="28"/>
          <w:lang w:val="en-GB" w:eastAsia="en-GB"/>
        </w:rPr>
        <w:t xml:space="preserve">afety and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elfare</w:t>
      </w:r>
    </w:p>
    <w:p w:rsidR="000A3514" w:rsidRPr="000A3514" w:rsidRDefault="000A3514" w:rsidP="000A3514">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1043"/>
        <w:gridCol w:w="1043"/>
        <w:gridCol w:w="1043"/>
        <w:gridCol w:w="1042"/>
        <w:gridCol w:w="1160"/>
        <w:gridCol w:w="1159"/>
        <w:gridCol w:w="1159"/>
        <w:gridCol w:w="1159"/>
        <w:gridCol w:w="1159"/>
        <w:gridCol w:w="1159"/>
      </w:tblGrid>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4171" w:type="dxa"/>
            <w:gridSpan w:val="4"/>
            <w:tcBorders>
              <w:top w:val="single" w:sz="4" w:space="0" w:color="auto"/>
              <w:bottom w:val="single" w:sz="4" w:space="0" w:color="auto"/>
            </w:tcBorders>
          </w:tcPr>
          <w:p w:rsidR="000A3514" w:rsidRPr="000A3514" w:rsidRDefault="000A3514" w:rsidP="000A3514">
            <w:pPr>
              <w:jc w:val="center"/>
              <w:rPr>
                <w:rFonts w:eastAsia="Times New Roman" w:cs="Arial"/>
                <w:b/>
                <w:sz w:val="22"/>
                <w:lang w:eastAsia="en-GB"/>
              </w:rPr>
            </w:pPr>
            <w:r w:rsidRPr="000A3514">
              <w:rPr>
                <w:rFonts w:eastAsia="Times New Roman" w:cs="Arial"/>
                <w:b/>
                <w:sz w:val="22"/>
                <w:lang w:val="en-GB" w:eastAsia="en-GB"/>
              </w:rPr>
              <w:t>Performance Criteria</w:t>
            </w:r>
          </w:p>
        </w:tc>
        <w:tc>
          <w:tcPr>
            <w:tcW w:w="6955" w:type="dxa"/>
            <w:gridSpan w:val="6"/>
            <w:tcBorders>
              <w:top w:val="single" w:sz="4" w:space="0" w:color="auto"/>
              <w:bottom w:val="single" w:sz="4" w:space="0" w:color="auto"/>
            </w:tcBorders>
            <w:vAlign w:val="center"/>
          </w:tcPr>
          <w:p w:rsidR="000A3514" w:rsidRPr="000A3514" w:rsidRDefault="000A3514" w:rsidP="000A3514">
            <w:pPr>
              <w:jc w:val="center"/>
              <w:rPr>
                <w:rFonts w:eastAsia="Times New Roman" w:cs="Arial"/>
                <w:b/>
                <w:sz w:val="22"/>
                <w:lang w:eastAsia="en-GB"/>
              </w:rPr>
            </w:pPr>
            <w:r w:rsidRPr="000A3514">
              <w:rPr>
                <w:rFonts w:eastAsia="Times New Roman" w:cs="Arial"/>
                <w:b/>
                <w:sz w:val="22"/>
                <w:lang w:val="en-GB" w:eastAsia="en-GB"/>
              </w:rPr>
              <w:t>Scope/range relating to Performance Criteria</w:t>
            </w: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r w:rsidRPr="000A3514">
              <w:rPr>
                <w:rFonts w:eastAsia="Times New Roman" w:cs="Arial"/>
                <w:b/>
                <w:sz w:val="22"/>
                <w:lang w:eastAsia="en-GB"/>
              </w:rPr>
              <w:t xml:space="preserve"> No</w:t>
            </w: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r w:rsidRPr="000A3514">
              <w:rPr>
                <w:rFonts w:eastAsia="Times New Roman" w:cs="Arial"/>
                <w:b/>
                <w:sz w:val="22"/>
                <w:lang w:eastAsia="en-GB"/>
              </w:rPr>
              <w:t xml:space="preserve"> Description of Evidence</w:t>
            </w:r>
          </w:p>
        </w:tc>
        <w:tc>
          <w:tcPr>
            <w:tcW w:w="1043"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1</w:t>
            </w:r>
          </w:p>
        </w:tc>
        <w:tc>
          <w:tcPr>
            <w:tcW w:w="1043"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2</w:t>
            </w:r>
          </w:p>
        </w:tc>
        <w:tc>
          <w:tcPr>
            <w:tcW w:w="1043"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3</w:t>
            </w:r>
          </w:p>
        </w:tc>
        <w:tc>
          <w:tcPr>
            <w:tcW w:w="1042"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4</w:t>
            </w:r>
          </w:p>
        </w:tc>
        <w:tc>
          <w:tcPr>
            <w:tcW w:w="1160"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1</w:t>
            </w:r>
          </w:p>
        </w:tc>
        <w:tc>
          <w:tcPr>
            <w:tcW w:w="1159"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2</w:t>
            </w:r>
          </w:p>
        </w:tc>
        <w:tc>
          <w:tcPr>
            <w:tcW w:w="1159"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3</w:t>
            </w:r>
          </w:p>
        </w:tc>
        <w:tc>
          <w:tcPr>
            <w:tcW w:w="1159"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4</w:t>
            </w:r>
          </w:p>
        </w:tc>
        <w:tc>
          <w:tcPr>
            <w:tcW w:w="1159"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5</w:t>
            </w:r>
          </w:p>
        </w:tc>
        <w:tc>
          <w:tcPr>
            <w:tcW w:w="1159"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6</w:t>
            </w: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r w:rsidR="000A3514" w:rsidRPr="000A3514" w:rsidTr="001B5C4F">
        <w:trPr>
          <w:cantSplit/>
          <w:trHeight w:val="345"/>
        </w:trPr>
        <w:tc>
          <w:tcPr>
            <w:tcW w:w="552"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9"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3" w:type="dxa"/>
            <w:shd w:val="clear" w:color="auto" w:fill="auto"/>
          </w:tcPr>
          <w:p w:rsidR="000A3514" w:rsidRPr="000A3514" w:rsidRDefault="000A3514" w:rsidP="000A3514">
            <w:pPr>
              <w:rPr>
                <w:rFonts w:eastAsia="Times New Roman" w:cs="Arial"/>
                <w:sz w:val="22"/>
                <w:lang w:eastAsia="en-GB"/>
              </w:rPr>
            </w:pPr>
          </w:p>
        </w:tc>
        <w:tc>
          <w:tcPr>
            <w:tcW w:w="1042" w:type="dxa"/>
            <w:shd w:val="clear" w:color="auto" w:fill="auto"/>
          </w:tcPr>
          <w:p w:rsidR="000A3514" w:rsidRPr="000A3514" w:rsidRDefault="000A3514" w:rsidP="000A3514">
            <w:pPr>
              <w:rPr>
                <w:rFonts w:eastAsia="Times New Roman" w:cs="Arial"/>
                <w:sz w:val="22"/>
                <w:lang w:eastAsia="en-GB"/>
              </w:rPr>
            </w:pPr>
          </w:p>
        </w:tc>
        <w:tc>
          <w:tcPr>
            <w:tcW w:w="1160"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c>
          <w:tcPr>
            <w:tcW w:w="1159" w:type="dxa"/>
            <w:shd w:val="clear" w:color="auto" w:fill="auto"/>
          </w:tcPr>
          <w:p w:rsidR="000A3514" w:rsidRPr="000A3514" w:rsidRDefault="000A3514" w:rsidP="000A3514">
            <w:pPr>
              <w:rPr>
                <w:rFonts w:eastAsia="Times New Roman" w:cs="Arial"/>
                <w:sz w:val="22"/>
                <w:lang w:eastAsia="en-GB"/>
              </w:rPr>
            </w:pPr>
          </w:p>
        </w:tc>
      </w:tr>
    </w:tbl>
    <w:p w:rsidR="000A3514" w:rsidRPr="000A3514" w:rsidRDefault="000A3514" w:rsidP="000A3514">
      <w:pPr>
        <w:tabs>
          <w:tab w:val="left" w:pos="3261"/>
        </w:tabs>
        <w:rPr>
          <w:rFonts w:eastAsia="Times New Roman" w:cs="Arial"/>
          <w:b/>
          <w:sz w:val="26"/>
          <w:szCs w:val="26"/>
          <w:lang w:val="en-GB" w:eastAsia="en-GB"/>
        </w:rPr>
      </w:pPr>
    </w:p>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sz w:val="26"/>
          <w:szCs w:val="26"/>
          <w:lang w:val="en-GB" w:eastAsia="en-GB"/>
        </w:rPr>
        <w:br w:type="page"/>
      </w:r>
      <w:r w:rsidRPr="000A3514">
        <w:rPr>
          <w:rFonts w:eastAsia="Times New Roman" w:cs="Arial"/>
          <w:b/>
          <w:sz w:val="28"/>
          <w:szCs w:val="28"/>
          <w:lang w:val="en-GB" w:eastAsia="en-GB"/>
        </w:rPr>
        <w:lastRenderedPageBreak/>
        <w:t>UNIT VR641 (FN2J 04)</w:t>
      </w:r>
      <w:r w:rsidRPr="000A3514">
        <w:rPr>
          <w:rFonts w:eastAsia="Times New Roman" w:cs="Arial"/>
          <w:b/>
          <w:sz w:val="28"/>
          <w:szCs w:val="28"/>
          <w:lang w:val="en-GB" w:eastAsia="en-GB"/>
        </w:rPr>
        <w:tab/>
        <w:t xml:space="preserve">Conform to </w:t>
      </w:r>
      <w:r w:rsidR="008717C7" w:rsidRPr="000A3514">
        <w:rPr>
          <w:rFonts w:eastAsia="Times New Roman" w:cs="Arial"/>
          <w:b/>
          <w:sz w:val="28"/>
          <w:szCs w:val="28"/>
          <w:lang w:val="en-GB" w:eastAsia="en-GB"/>
        </w:rPr>
        <w:t>G</w:t>
      </w:r>
      <w:r w:rsidRPr="000A3514">
        <w:rPr>
          <w:rFonts w:eastAsia="Times New Roman" w:cs="Arial"/>
          <w:b/>
          <w:sz w:val="28"/>
          <w:szCs w:val="28"/>
          <w:lang w:val="en-GB" w:eastAsia="en-GB"/>
        </w:rPr>
        <w:t xml:space="preserve">eneral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 xml:space="preserve">orkplace </w:t>
      </w:r>
      <w:r w:rsidR="008717C7" w:rsidRPr="000A3514">
        <w:rPr>
          <w:rFonts w:eastAsia="Times New Roman" w:cs="Arial"/>
          <w:b/>
          <w:sz w:val="28"/>
          <w:szCs w:val="28"/>
          <w:lang w:val="en-GB" w:eastAsia="en-GB"/>
        </w:rPr>
        <w:t>H</w:t>
      </w:r>
      <w:r w:rsidRPr="000A3514">
        <w:rPr>
          <w:rFonts w:eastAsia="Times New Roman" w:cs="Arial"/>
          <w:b/>
          <w:sz w:val="28"/>
          <w:szCs w:val="28"/>
          <w:lang w:val="en-GB" w:eastAsia="en-GB"/>
        </w:rPr>
        <w:t xml:space="preserve">ealth, </w:t>
      </w:r>
      <w:r w:rsidR="008717C7" w:rsidRPr="000A3514">
        <w:rPr>
          <w:rFonts w:eastAsia="Times New Roman" w:cs="Arial"/>
          <w:b/>
          <w:sz w:val="28"/>
          <w:szCs w:val="28"/>
          <w:lang w:val="en-GB" w:eastAsia="en-GB"/>
        </w:rPr>
        <w:t>S</w:t>
      </w:r>
      <w:r w:rsidRPr="000A3514">
        <w:rPr>
          <w:rFonts w:eastAsia="Times New Roman" w:cs="Arial"/>
          <w:b/>
          <w:sz w:val="28"/>
          <w:szCs w:val="28"/>
          <w:lang w:val="en-GB" w:eastAsia="en-GB"/>
        </w:rPr>
        <w:t xml:space="preserve">afety and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elfare</w:t>
      </w:r>
    </w:p>
    <w:p w:rsidR="000A3514" w:rsidRPr="000A3514" w:rsidRDefault="000A3514" w:rsidP="000A351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0"/>
        <w:gridCol w:w="2665"/>
        <w:gridCol w:w="555"/>
        <w:gridCol w:w="556"/>
        <w:gridCol w:w="557"/>
        <w:gridCol w:w="556"/>
        <w:gridCol w:w="557"/>
        <w:gridCol w:w="556"/>
        <w:gridCol w:w="556"/>
        <w:gridCol w:w="557"/>
        <w:gridCol w:w="556"/>
        <w:gridCol w:w="557"/>
        <w:gridCol w:w="556"/>
        <w:gridCol w:w="560"/>
        <w:gridCol w:w="557"/>
        <w:gridCol w:w="556"/>
        <w:gridCol w:w="557"/>
        <w:gridCol w:w="556"/>
        <w:gridCol w:w="556"/>
        <w:gridCol w:w="557"/>
        <w:gridCol w:w="556"/>
        <w:gridCol w:w="557"/>
      </w:tblGrid>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6680" w:type="dxa"/>
            <w:gridSpan w:val="12"/>
            <w:tcBorders>
              <w:top w:val="single" w:sz="4" w:space="0" w:color="auto"/>
              <w:bottom w:val="single" w:sz="4" w:space="0" w:color="auto"/>
            </w:tcBorders>
          </w:tcPr>
          <w:p w:rsidR="000A3514" w:rsidRPr="000A3514" w:rsidRDefault="000A3514" w:rsidP="000A3514">
            <w:pPr>
              <w:jc w:val="center"/>
              <w:rPr>
                <w:rFonts w:eastAsia="Times New Roman" w:cs="Arial"/>
                <w:b/>
                <w:sz w:val="22"/>
                <w:lang w:eastAsia="en-GB"/>
              </w:rPr>
            </w:pPr>
            <w:r w:rsidRPr="000A3514">
              <w:rPr>
                <w:rFonts w:eastAsia="Times New Roman" w:cs="Arial"/>
                <w:b/>
                <w:sz w:val="22"/>
                <w:lang w:val="en-GB" w:eastAsia="en-GB"/>
              </w:rPr>
              <w:t>Knowledge and Understanding</w:t>
            </w:r>
          </w:p>
        </w:tc>
        <w:tc>
          <w:tcPr>
            <w:tcW w:w="4448" w:type="dxa"/>
            <w:gridSpan w:val="8"/>
            <w:tcBorders>
              <w:top w:val="single" w:sz="4" w:space="0" w:color="auto"/>
              <w:bottom w:val="single" w:sz="4" w:space="0" w:color="auto"/>
            </w:tcBorders>
          </w:tcPr>
          <w:p w:rsidR="000A3514" w:rsidRPr="000A3514" w:rsidRDefault="000A3514" w:rsidP="000A3514">
            <w:pPr>
              <w:jc w:val="center"/>
              <w:rPr>
                <w:rFonts w:eastAsia="Times New Roman" w:cs="Arial"/>
                <w:b/>
                <w:sz w:val="22"/>
                <w:lang w:eastAsia="en-GB"/>
              </w:rPr>
            </w:pPr>
            <w:r w:rsidRPr="000A3514">
              <w:rPr>
                <w:rFonts w:eastAsia="Times New Roman" w:cs="Arial"/>
                <w:b/>
                <w:sz w:val="22"/>
                <w:lang w:val="en-GB" w:eastAsia="en-GB"/>
              </w:rPr>
              <w:t>Scope/range relating to Knowledge and Understanding</w:t>
            </w: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r w:rsidRPr="000A3514">
              <w:rPr>
                <w:rFonts w:eastAsia="Times New Roman" w:cs="Arial"/>
                <w:b/>
                <w:sz w:val="22"/>
                <w:lang w:eastAsia="en-GB"/>
              </w:rPr>
              <w:t xml:space="preserve"> No</w:t>
            </w: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r w:rsidRPr="000A3514">
              <w:rPr>
                <w:rFonts w:eastAsia="Times New Roman" w:cs="Arial"/>
                <w:b/>
                <w:sz w:val="22"/>
                <w:lang w:eastAsia="en-GB"/>
              </w:rPr>
              <w:t xml:space="preserve"> Description of Evidence</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K1</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K2</w:t>
            </w:r>
          </w:p>
        </w:tc>
        <w:tc>
          <w:tcPr>
            <w:tcW w:w="557"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K3</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K4</w:t>
            </w:r>
          </w:p>
        </w:tc>
        <w:tc>
          <w:tcPr>
            <w:tcW w:w="557"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K5</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K6</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K7</w:t>
            </w:r>
          </w:p>
        </w:tc>
        <w:tc>
          <w:tcPr>
            <w:tcW w:w="557"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K8</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K9</w:t>
            </w:r>
          </w:p>
        </w:tc>
        <w:tc>
          <w:tcPr>
            <w:tcW w:w="557"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K10</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K11</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K12</w:t>
            </w:r>
          </w:p>
        </w:tc>
        <w:tc>
          <w:tcPr>
            <w:tcW w:w="557"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1</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2</w:t>
            </w:r>
          </w:p>
        </w:tc>
        <w:tc>
          <w:tcPr>
            <w:tcW w:w="557"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3</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4</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5</w:t>
            </w:r>
          </w:p>
        </w:tc>
        <w:tc>
          <w:tcPr>
            <w:tcW w:w="557"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6</w:t>
            </w:r>
          </w:p>
        </w:tc>
        <w:tc>
          <w:tcPr>
            <w:tcW w:w="556"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7</w:t>
            </w:r>
          </w:p>
        </w:tc>
        <w:tc>
          <w:tcPr>
            <w:tcW w:w="557" w:type="dxa"/>
            <w:tcBorders>
              <w:top w:val="single" w:sz="4" w:space="0" w:color="auto"/>
            </w:tcBorders>
            <w:shd w:val="clear" w:color="auto" w:fill="auto"/>
            <w:vAlign w:val="center"/>
          </w:tcPr>
          <w:p w:rsidR="000A3514" w:rsidRPr="000A3514" w:rsidRDefault="000A3514" w:rsidP="000A3514">
            <w:pPr>
              <w:jc w:val="center"/>
              <w:rPr>
                <w:rFonts w:eastAsia="Times New Roman" w:cs="Arial"/>
                <w:sz w:val="22"/>
                <w:lang w:eastAsia="en-GB"/>
              </w:rPr>
            </w:pPr>
            <w:r w:rsidRPr="000A3514">
              <w:rPr>
                <w:rFonts w:eastAsia="Times New Roman" w:cs="Arial"/>
                <w:sz w:val="22"/>
                <w:lang w:eastAsia="en-GB"/>
              </w:rPr>
              <w:t>8</w:t>
            </w: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r w:rsidR="000A3514" w:rsidRPr="000A3514" w:rsidTr="008717C7">
        <w:trPr>
          <w:cantSplit/>
          <w:trHeight w:val="345"/>
        </w:trPr>
        <w:tc>
          <w:tcPr>
            <w:tcW w:w="551"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2667" w:type="dxa"/>
            <w:tcBorders>
              <w:top w:val="single" w:sz="4" w:space="0" w:color="auto"/>
              <w:bottom w:val="single" w:sz="4" w:space="0" w:color="auto"/>
            </w:tcBorders>
          </w:tcPr>
          <w:p w:rsidR="000A3514" w:rsidRPr="000A3514" w:rsidRDefault="000A3514" w:rsidP="000A3514">
            <w:pPr>
              <w:rPr>
                <w:rFonts w:eastAsia="Times New Roman" w:cs="Arial"/>
                <w:b/>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c>
          <w:tcPr>
            <w:tcW w:w="556" w:type="dxa"/>
            <w:shd w:val="clear" w:color="auto" w:fill="auto"/>
          </w:tcPr>
          <w:p w:rsidR="000A3514" w:rsidRPr="000A3514" w:rsidRDefault="000A3514" w:rsidP="000A3514">
            <w:pPr>
              <w:rPr>
                <w:rFonts w:eastAsia="Times New Roman" w:cs="Arial"/>
                <w:sz w:val="22"/>
                <w:lang w:eastAsia="en-GB"/>
              </w:rPr>
            </w:pPr>
          </w:p>
        </w:tc>
        <w:tc>
          <w:tcPr>
            <w:tcW w:w="557" w:type="dxa"/>
            <w:shd w:val="clear" w:color="auto" w:fill="auto"/>
          </w:tcPr>
          <w:p w:rsidR="000A3514" w:rsidRPr="000A3514" w:rsidRDefault="000A3514" w:rsidP="000A3514">
            <w:pPr>
              <w:rPr>
                <w:rFonts w:eastAsia="Times New Roman" w:cs="Arial"/>
                <w:sz w:val="22"/>
                <w:lang w:eastAsia="en-GB"/>
              </w:rPr>
            </w:pPr>
          </w:p>
        </w:tc>
      </w:tr>
    </w:tbl>
    <w:p w:rsidR="000A3514" w:rsidRPr="000A3514" w:rsidRDefault="000A3514" w:rsidP="000A3514">
      <w:pPr>
        <w:tabs>
          <w:tab w:val="left" w:pos="3261"/>
        </w:tabs>
        <w:rPr>
          <w:rFonts w:eastAsia="Times New Roman" w:cs="Arial"/>
          <w:b/>
          <w:sz w:val="26"/>
          <w:szCs w:val="26"/>
          <w:lang w:val="en-GB" w:eastAsia="en-GB"/>
        </w:rPr>
      </w:pPr>
    </w:p>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sz w:val="28"/>
          <w:szCs w:val="28"/>
          <w:lang w:val="en-GB" w:eastAsia="en-GB"/>
        </w:rPr>
        <w:br w:type="page"/>
      </w:r>
    </w:p>
    <w:p w:rsidR="000A3514" w:rsidRPr="000A3514" w:rsidRDefault="000A3514" w:rsidP="000A3514">
      <w:pPr>
        <w:tabs>
          <w:tab w:val="left" w:pos="3402"/>
        </w:tabs>
        <w:outlineLvl w:val="0"/>
        <w:rPr>
          <w:rFonts w:eastAsia="Times New Roman" w:cs="Arial"/>
          <w:b/>
          <w:sz w:val="28"/>
          <w:szCs w:val="28"/>
          <w:lang w:val="en-GB" w:eastAsia="en-GB"/>
        </w:rPr>
      </w:pPr>
      <w:r w:rsidRPr="000A3514">
        <w:rPr>
          <w:rFonts w:eastAsia="Times New Roman" w:cs="Arial"/>
          <w:b/>
          <w:sz w:val="28"/>
          <w:szCs w:val="28"/>
          <w:lang w:val="en-GB" w:eastAsia="en-GB"/>
        </w:rPr>
        <w:lastRenderedPageBreak/>
        <w:t>UNIT VR641 (FN2J 04)</w:t>
      </w:r>
      <w:r w:rsidRPr="000A3514">
        <w:rPr>
          <w:rFonts w:eastAsia="Times New Roman" w:cs="Arial"/>
          <w:b/>
          <w:sz w:val="28"/>
          <w:szCs w:val="28"/>
          <w:lang w:val="en-GB" w:eastAsia="en-GB"/>
        </w:rPr>
        <w:tab/>
        <w:t xml:space="preserve">Conform to </w:t>
      </w:r>
      <w:r w:rsidR="008717C7" w:rsidRPr="000A3514">
        <w:rPr>
          <w:rFonts w:eastAsia="Times New Roman" w:cs="Arial"/>
          <w:b/>
          <w:sz w:val="28"/>
          <w:szCs w:val="28"/>
          <w:lang w:val="en-GB" w:eastAsia="en-GB"/>
        </w:rPr>
        <w:t>G</w:t>
      </w:r>
      <w:r w:rsidRPr="000A3514">
        <w:rPr>
          <w:rFonts w:eastAsia="Times New Roman" w:cs="Arial"/>
          <w:b/>
          <w:sz w:val="28"/>
          <w:szCs w:val="28"/>
          <w:lang w:val="en-GB" w:eastAsia="en-GB"/>
        </w:rPr>
        <w:t xml:space="preserve">eneral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 xml:space="preserve">orkplace </w:t>
      </w:r>
      <w:r w:rsidR="008717C7" w:rsidRPr="000A3514">
        <w:rPr>
          <w:rFonts w:eastAsia="Times New Roman" w:cs="Arial"/>
          <w:b/>
          <w:sz w:val="28"/>
          <w:szCs w:val="28"/>
          <w:lang w:val="en-GB" w:eastAsia="en-GB"/>
        </w:rPr>
        <w:t>H</w:t>
      </w:r>
      <w:r w:rsidRPr="000A3514">
        <w:rPr>
          <w:rFonts w:eastAsia="Times New Roman" w:cs="Arial"/>
          <w:b/>
          <w:sz w:val="28"/>
          <w:szCs w:val="28"/>
          <w:lang w:val="en-GB" w:eastAsia="en-GB"/>
        </w:rPr>
        <w:t xml:space="preserve">ealth, </w:t>
      </w:r>
      <w:r w:rsidR="008717C7" w:rsidRPr="000A3514">
        <w:rPr>
          <w:rFonts w:eastAsia="Times New Roman" w:cs="Arial"/>
          <w:b/>
          <w:sz w:val="28"/>
          <w:szCs w:val="28"/>
          <w:lang w:val="en-GB" w:eastAsia="en-GB"/>
        </w:rPr>
        <w:t>S</w:t>
      </w:r>
      <w:r w:rsidRPr="000A3514">
        <w:rPr>
          <w:rFonts w:eastAsia="Times New Roman" w:cs="Arial"/>
          <w:b/>
          <w:sz w:val="28"/>
          <w:szCs w:val="28"/>
          <w:lang w:val="en-GB" w:eastAsia="en-GB"/>
        </w:rPr>
        <w:t xml:space="preserve">afety and </w:t>
      </w:r>
      <w:r w:rsidR="008717C7" w:rsidRPr="000A3514">
        <w:rPr>
          <w:rFonts w:eastAsia="Times New Roman" w:cs="Arial"/>
          <w:b/>
          <w:sz w:val="28"/>
          <w:szCs w:val="28"/>
          <w:lang w:val="en-GB" w:eastAsia="en-GB"/>
        </w:rPr>
        <w:t>W</w:t>
      </w:r>
      <w:r w:rsidRPr="000A3514">
        <w:rPr>
          <w:rFonts w:eastAsia="Times New Roman" w:cs="Arial"/>
          <w:b/>
          <w:sz w:val="28"/>
          <w:szCs w:val="28"/>
          <w:lang w:val="en-GB" w:eastAsia="en-GB"/>
        </w:rPr>
        <w:t>elfare</w:t>
      </w:r>
    </w:p>
    <w:p w:rsidR="000A3514" w:rsidRPr="000A3514" w:rsidRDefault="000A3514" w:rsidP="000A351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0A3514" w:rsidRPr="000A3514" w:rsidTr="008717C7">
        <w:tc>
          <w:tcPr>
            <w:tcW w:w="14176" w:type="dxa"/>
          </w:tcPr>
          <w:p w:rsidR="000A3514" w:rsidRPr="000A3514" w:rsidRDefault="000A3514" w:rsidP="000A3514">
            <w:pPr>
              <w:tabs>
                <w:tab w:val="left" w:pos="3261"/>
              </w:tabs>
              <w:rPr>
                <w:rFonts w:eastAsia="Times New Roman" w:cs="Arial"/>
                <w:sz w:val="22"/>
                <w:lang w:val="en-GB" w:eastAsia="en-GB"/>
              </w:rPr>
            </w:pPr>
            <w:r w:rsidRPr="000A3514">
              <w:rPr>
                <w:rFonts w:eastAsia="Times New Roman" w:cs="Arial"/>
                <w:sz w:val="22"/>
                <w:lang w:val="en-GB" w:eastAsia="en-GB"/>
              </w:rPr>
              <w:t>Notes/Comments</w:t>
            </w: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sz w:val="22"/>
                <w:lang w:val="en-GB" w:eastAsia="en-GB"/>
              </w:rPr>
            </w:pPr>
          </w:p>
        </w:tc>
      </w:tr>
    </w:tbl>
    <w:p w:rsidR="000A3514" w:rsidRPr="000A3514" w:rsidRDefault="000A3514" w:rsidP="000A3514">
      <w:pPr>
        <w:tabs>
          <w:tab w:val="left" w:pos="3261"/>
        </w:tabs>
        <w:rPr>
          <w:rFonts w:eastAsia="Times New Roman" w:cs="Arial"/>
          <w:sz w:val="22"/>
          <w:lang w:val="en-GB" w:eastAsia="en-GB"/>
        </w:rPr>
      </w:pPr>
    </w:p>
    <w:p w:rsidR="000A3514" w:rsidRPr="000A3514" w:rsidRDefault="000A3514" w:rsidP="000A3514">
      <w:pPr>
        <w:tabs>
          <w:tab w:val="left" w:pos="3261"/>
        </w:tabs>
        <w:rPr>
          <w:rFonts w:eastAsia="Times New Roman" w:cs="Arial"/>
          <w:i/>
          <w:sz w:val="22"/>
          <w:lang w:eastAsia="en-GB"/>
        </w:rPr>
      </w:pPr>
      <w:r w:rsidRPr="000A351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0A3514" w:rsidRPr="000A3514" w:rsidTr="008717C7">
        <w:tc>
          <w:tcPr>
            <w:tcW w:w="1975" w:type="dxa"/>
          </w:tcPr>
          <w:p w:rsidR="000A3514" w:rsidRPr="000A3514" w:rsidRDefault="000A3514" w:rsidP="000A3514">
            <w:pPr>
              <w:tabs>
                <w:tab w:val="left" w:pos="3261"/>
              </w:tabs>
              <w:rPr>
                <w:rFonts w:eastAsia="Times New Roman" w:cs="Arial"/>
                <w:b/>
                <w:sz w:val="22"/>
                <w:lang w:val="en-GB" w:eastAsia="en-GB"/>
              </w:rPr>
            </w:pPr>
          </w:p>
          <w:p w:rsidR="000A3514" w:rsidRPr="000A3514" w:rsidRDefault="000A3514" w:rsidP="000A3514">
            <w:pPr>
              <w:tabs>
                <w:tab w:val="left" w:pos="3261"/>
              </w:tabs>
              <w:rPr>
                <w:rFonts w:eastAsia="Times New Roman" w:cs="Arial"/>
                <w:b/>
                <w:sz w:val="22"/>
                <w:lang w:val="en-GB" w:eastAsia="en-GB"/>
              </w:rPr>
            </w:pPr>
            <w:r w:rsidRPr="000A3514">
              <w:rPr>
                <w:rFonts w:eastAsia="Times New Roman" w:cs="Arial"/>
                <w:b/>
                <w:sz w:val="22"/>
                <w:lang w:val="en-GB" w:eastAsia="en-GB"/>
              </w:rPr>
              <w:t>Candidate</w:t>
            </w:r>
          </w:p>
        </w:tc>
        <w:tc>
          <w:tcPr>
            <w:tcW w:w="5504" w:type="dxa"/>
            <w:tcBorders>
              <w:bottom w:val="single" w:sz="4" w:space="0" w:color="auto"/>
            </w:tcBorders>
          </w:tcPr>
          <w:p w:rsidR="000A3514" w:rsidRPr="000A3514" w:rsidRDefault="000A3514" w:rsidP="000A3514">
            <w:pPr>
              <w:tabs>
                <w:tab w:val="left" w:pos="3261"/>
              </w:tabs>
              <w:rPr>
                <w:rFonts w:eastAsia="Times New Roman" w:cs="Arial"/>
                <w:sz w:val="22"/>
                <w:lang w:val="en-GB" w:eastAsia="en-GB"/>
              </w:rPr>
            </w:pPr>
          </w:p>
        </w:tc>
        <w:tc>
          <w:tcPr>
            <w:tcW w:w="993" w:type="dxa"/>
          </w:tcPr>
          <w:p w:rsidR="000A3514" w:rsidRPr="000A3514" w:rsidRDefault="000A3514" w:rsidP="000A3514">
            <w:pPr>
              <w:tabs>
                <w:tab w:val="left" w:pos="3261"/>
              </w:tabs>
              <w:rPr>
                <w:rFonts w:eastAsia="Times New Roman" w:cs="Arial"/>
                <w:sz w:val="22"/>
                <w:lang w:val="en-GB" w:eastAsia="en-GB"/>
              </w:rPr>
            </w:pPr>
          </w:p>
        </w:tc>
        <w:tc>
          <w:tcPr>
            <w:tcW w:w="992" w:type="dxa"/>
          </w:tcPr>
          <w:p w:rsidR="000A3514" w:rsidRPr="000A3514" w:rsidRDefault="000A3514" w:rsidP="000A3514">
            <w:pPr>
              <w:tabs>
                <w:tab w:val="left" w:pos="3261"/>
              </w:tabs>
              <w:rPr>
                <w:rFonts w:eastAsia="Times New Roman" w:cs="Arial"/>
                <w:b/>
                <w:sz w:val="22"/>
                <w:lang w:val="en-GB" w:eastAsia="en-GB"/>
              </w:rPr>
            </w:pPr>
          </w:p>
          <w:p w:rsidR="000A3514" w:rsidRPr="000A3514" w:rsidRDefault="000A3514" w:rsidP="000A3514">
            <w:pPr>
              <w:tabs>
                <w:tab w:val="left" w:pos="3261"/>
              </w:tabs>
              <w:rPr>
                <w:rFonts w:eastAsia="Times New Roman" w:cs="Arial"/>
                <w:b/>
                <w:sz w:val="22"/>
                <w:lang w:val="en-GB" w:eastAsia="en-GB"/>
              </w:rPr>
            </w:pPr>
            <w:r w:rsidRPr="000A3514">
              <w:rPr>
                <w:rFonts w:eastAsia="Times New Roman" w:cs="Arial"/>
                <w:b/>
                <w:sz w:val="22"/>
                <w:lang w:val="en-GB" w:eastAsia="en-GB"/>
              </w:rPr>
              <w:t>Date</w:t>
            </w:r>
          </w:p>
        </w:tc>
        <w:tc>
          <w:tcPr>
            <w:tcW w:w="4712" w:type="dxa"/>
            <w:tcBorders>
              <w:bottom w:val="single" w:sz="4" w:space="0" w:color="auto"/>
            </w:tcBorders>
          </w:tcPr>
          <w:p w:rsidR="000A3514" w:rsidRPr="000A3514" w:rsidRDefault="000A3514" w:rsidP="000A3514">
            <w:pPr>
              <w:tabs>
                <w:tab w:val="left" w:pos="3261"/>
              </w:tabs>
              <w:rPr>
                <w:rFonts w:eastAsia="Times New Roman" w:cs="Arial"/>
                <w:sz w:val="22"/>
                <w:lang w:val="en-GB" w:eastAsia="en-GB"/>
              </w:rPr>
            </w:pPr>
          </w:p>
        </w:tc>
      </w:tr>
      <w:tr w:rsidR="000A3514" w:rsidRPr="000A3514" w:rsidTr="008717C7">
        <w:tc>
          <w:tcPr>
            <w:tcW w:w="1975" w:type="dxa"/>
          </w:tcPr>
          <w:p w:rsidR="000A3514" w:rsidRPr="000A3514" w:rsidRDefault="000A3514" w:rsidP="000A3514">
            <w:pPr>
              <w:tabs>
                <w:tab w:val="left" w:pos="3261"/>
              </w:tabs>
              <w:rPr>
                <w:rFonts w:eastAsia="Times New Roman" w:cs="Arial"/>
                <w:b/>
                <w:sz w:val="22"/>
                <w:lang w:val="en-GB" w:eastAsia="en-GB"/>
              </w:rPr>
            </w:pPr>
          </w:p>
          <w:p w:rsidR="000A3514" w:rsidRPr="000A3514" w:rsidRDefault="000A3514" w:rsidP="000A3514">
            <w:pPr>
              <w:tabs>
                <w:tab w:val="left" w:pos="3261"/>
              </w:tabs>
              <w:rPr>
                <w:rFonts w:eastAsia="Times New Roman" w:cs="Arial"/>
                <w:b/>
                <w:sz w:val="22"/>
                <w:lang w:val="en-GB" w:eastAsia="en-GB"/>
              </w:rPr>
            </w:pPr>
            <w:r w:rsidRPr="000A3514">
              <w:rPr>
                <w:rFonts w:eastAsia="Times New Roman" w:cs="Arial"/>
                <w:b/>
                <w:sz w:val="22"/>
                <w:lang w:val="en-GB" w:eastAsia="en-GB"/>
              </w:rPr>
              <w:t>Assessor</w:t>
            </w:r>
          </w:p>
        </w:tc>
        <w:tc>
          <w:tcPr>
            <w:tcW w:w="5504" w:type="dxa"/>
            <w:tcBorders>
              <w:top w:val="single" w:sz="4" w:space="0" w:color="auto"/>
              <w:bottom w:val="single" w:sz="4" w:space="0" w:color="auto"/>
            </w:tcBorders>
          </w:tcPr>
          <w:p w:rsidR="000A3514" w:rsidRPr="000A3514" w:rsidRDefault="000A3514" w:rsidP="000A3514">
            <w:pPr>
              <w:tabs>
                <w:tab w:val="left" w:pos="3261"/>
              </w:tabs>
              <w:rPr>
                <w:rFonts w:eastAsia="Times New Roman" w:cs="Arial"/>
                <w:sz w:val="22"/>
                <w:lang w:val="en-GB" w:eastAsia="en-GB"/>
              </w:rPr>
            </w:pPr>
          </w:p>
        </w:tc>
        <w:tc>
          <w:tcPr>
            <w:tcW w:w="993" w:type="dxa"/>
          </w:tcPr>
          <w:p w:rsidR="000A3514" w:rsidRPr="000A3514" w:rsidRDefault="000A3514" w:rsidP="000A3514">
            <w:pPr>
              <w:tabs>
                <w:tab w:val="left" w:pos="3261"/>
              </w:tabs>
              <w:rPr>
                <w:rFonts w:eastAsia="Times New Roman" w:cs="Arial"/>
                <w:sz w:val="22"/>
                <w:lang w:val="en-GB" w:eastAsia="en-GB"/>
              </w:rPr>
            </w:pPr>
          </w:p>
        </w:tc>
        <w:tc>
          <w:tcPr>
            <w:tcW w:w="992" w:type="dxa"/>
          </w:tcPr>
          <w:p w:rsidR="000A3514" w:rsidRPr="000A3514" w:rsidRDefault="000A3514" w:rsidP="000A3514">
            <w:pPr>
              <w:tabs>
                <w:tab w:val="left" w:pos="3261"/>
              </w:tabs>
              <w:rPr>
                <w:rFonts w:eastAsia="Times New Roman" w:cs="Arial"/>
                <w:b/>
                <w:sz w:val="22"/>
                <w:lang w:val="en-GB" w:eastAsia="en-GB"/>
              </w:rPr>
            </w:pPr>
          </w:p>
          <w:p w:rsidR="000A3514" w:rsidRPr="000A3514" w:rsidRDefault="000A3514" w:rsidP="000A3514">
            <w:pPr>
              <w:tabs>
                <w:tab w:val="left" w:pos="3261"/>
              </w:tabs>
              <w:rPr>
                <w:rFonts w:eastAsia="Times New Roman" w:cs="Arial"/>
                <w:b/>
                <w:sz w:val="22"/>
                <w:lang w:val="en-GB" w:eastAsia="en-GB"/>
              </w:rPr>
            </w:pPr>
            <w:r w:rsidRPr="000A3514">
              <w:rPr>
                <w:rFonts w:eastAsia="Times New Roman" w:cs="Arial"/>
                <w:b/>
                <w:sz w:val="22"/>
                <w:lang w:val="en-GB" w:eastAsia="en-GB"/>
              </w:rPr>
              <w:t>Date</w:t>
            </w:r>
          </w:p>
        </w:tc>
        <w:tc>
          <w:tcPr>
            <w:tcW w:w="4712" w:type="dxa"/>
            <w:tcBorders>
              <w:top w:val="single" w:sz="4" w:space="0" w:color="auto"/>
              <w:bottom w:val="single" w:sz="4" w:space="0" w:color="auto"/>
            </w:tcBorders>
          </w:tcPr>
          <w:p w:rsidR="000A3514" w:rsidRPr="000A3514" w:rsidRDefault="000A3514" w:rsidP="000A3514">
            <w:pPr>
              <w:tabs>
                <w:tab w:val="left" w:pos="3261"/>
              </w:tabs>
              <w:rPr>
                <w:rFonts w:eastAsia="Times New Roman" w:cs="Arial"/>
                <w:sz w:val="22"/>
                <w:lang w:val="en-GB" w:eastAsia="en-GB"/>
              </w:rPr>
            </w:pPr>
          </w:p>
        </w:tc>
      </w:tr>
      <w:tr w:rsidR="000A3514" w:rsidRPr="000A3514" w:rsidTr="008717C7">
        <w:tc>
          <w:tcPr>
            <w:tcW w:w="1975" w:type="dxa"/>
          </w:tcPr>
          <w:p w:rsidR="000A3514" w:rsidRPr="000A3514" w:rsidRDefault="000A3514" w:rsidP="000A3514">
            <w:pPr>
              <w:tabs>
                <w:tab w:val="left" w:pos="3261"/>
              </w:tabs>
              <w:rPr>
                <w:rFonts w:eastAsia="Times New Roman" w:cs="Arial"/>
                <w:b/>
                <w:sz w:val="22"/>
                <w:lang w:val="en-GB" w:eastAsia="en-GB"/>
              </w:rPr>
            </w:pPr>
          </w:p>
          <w:p w:rsidR="000A3514" w:rsidRPr="000A3514" w:rsidRDefault="000A3514" w:rsidP="000A3514">
            <w:pPr>
              <w:tabs>
                <w:tab w:val="left" w:pos="3261"/>
              </w:tabs>
              <w:rPr>
                <w:rFonts w:eastAsia="Times New Roman" w:cs="Arial"/>
                <w:b/>
                <w:sz w:val="22"/>
                <w:lang w:val="en-GB" w:eastAsia="en-GB"/>
              </w:rPr>
            </w:pPr>
            <w:r w:rsidRPr="000A351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0A3514" w:rsidRPr="000A3514" w:rsidRDefault="000A3514" w:rsidP="000A3514">
            <w:pPr>
              <w:tabs>
                <w:tab w:val="left" w:pos="3261"/>
              </w:tabs>
              <w:rPr>
                <w:rFonts w:eastAsia="Times New Roman" w:cs="Arial"/>
                <w:sz w:val="22"/>
                <w:lang w:val="en-GB" w:eastAsia="en-GB"/>
              </w:rPr>
            </w:pPr>
          </w:p>
        </w:tc>
        <w:tc>
          <w:tcPr>
            <w:tcW w:w="993" w:type="dxa"/>
          </w:tcPr>
          <w:p w:rsidR="000A3514" w:rsidRPr="000A3514" w:rsidRDefault="000A3514" w:rsidP="000A3514">
            <w:pPr>
              <w:tabs>
                <w:tab w:val="left" w:pos="3261"/>
              </w:tabs>
              <w:rPr>
                <w:rFonts w:eastAsia="Times New Roman" w:cs="Arial"/>
                <w:sz w:val="22"/>
                <w:lang w:val="en-GB" w:eastAsia="en-GB"/>
              </w:rPr>
            </w:pPr>
          </w:p>
        </w:tc>
        <w:tc>
          <w:tcPr>
            <w:tcW w:w="992" w:type="dxa"/>
          </w:tcPr>
          <w:p w:rsidR="000A3514" w:rsidRPr="000A3514" w:rsidRDefault="000A3514" w:rsidP="000A3514">
            <w:pPr>
              <w:tabs>
                <w:tab w:val="left" w:pos="3261"/>
              </w:tabs>
              <w:rPr>
                <w:rFonts w:eastAsia="Times New Roman" w:cs="Arial"/>
                <w:b/>
                <w:sz w:val="22"/>
                <w:lang w:val="en-GB" w:eastAsia="en-GB"/>
              </w:rPr>
            </w:pPr>
          </w:p>
          <w:p w:rsidR="000A3514" w:rsidRPr="000A3514" w:rsidRDefault="000A3514" w:rsidP="000A3514">
            <w:pPr>
              <w:tabs>
                <w:tab w:val="left" w:pos="3261"/>
              </w:tabs>
              <w:rPr>
                <w:rFonts w:eastAsia="Times New Roman" w:cs="Arial"/>
                <w:b/>
                <w:sz w:val="22"/>
                <w:lang w:val="en-GB" w:eastAsia="en-GB"/>
              </w:rPr>
            </w:pPr>
            <w:r w:rsidRPr="000A3514">
              <w:rPr>
                <w:rFonts w:eastAsia="Times New Roman" w:cs="Arial"/>
                <w:b/>
                <w:sz w:val="22"/>
                <w:lang w:val="en-GB" w:eastAsia="en-GB"/>
              </w:rPr>
              <w:t>Date</w:t>
            </w:r>
          </w:p>
        </w:tc>
        <w:tc>
          <w:tcPr>
            <w:tcW w:w="4712" w:type="dxa"/>
            <w:tcBorders>
              <w:top w:val="single" w:sz="4" w:space="0" w:color="auto"/>
              <w:bottom w:val="single" w:sz="4" w:space="0" w:color="auto"/>
            </w:tcBorders>
          </w:tcPr>
          <w:p w:rsidR="000A3514" w:rsidRPr="000A3514" w:rsidRDefault="000A3514" w:rsidP="000A3514">
            <w:pPr>
              <w:tabs>
                <w:tab w:val="left" w:pos="3261"/>
              </w:tabs>
              <w:rPr>
                <w:rFonts w:eastAsia="Times New Roman" w:cs="Arial"/>
                <w:sz w:val="22"/>
                <w:lang w:val="en-GB" w:eastAsia="en-GB"/>
              </w:rPr>
            </w:pPr>
          </w:p>
        </w:tc>
      </w:tr>
    </w:tbl>
    <w:p w:rsidR="003B18F2" w:rsidRDefault="003B18F2">
      <w:pPr>
        <w:rPr>
          <w:rFonts w:eastAsia="Times New Roman" w:cs="Arial"/>
          <w:sz w:val="22"/>
          <w:lang w:val="en-GB" w:eastAsia="en-GB"/>
        </w:rPr>
      </w:pPr>
      <w:r>
        <w:rPr>
          <w:rFonts w:eastAsia="Times New Roman" w:cs="Arial"/>
          <w:sz w:val="22"/>
          <w:lang w:val="en-GB" w:eastAsia="en-GB"/>
        </w:rPr>
        <w:br w:type="page"/>
      </w: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szCs w:val="28"/>
          <w:lang w:val="en-GB" w:eastAsia="en-GB"/>
        </w:rPr>
        <w:lastRenderedPageBreak/>
        <w:t>UNIT VR642 (FW0J 04)</w:t>
      </w:r>
      <w:r w:rsidRPr="003B18F2">
        <w:rPr>
          <w:rFonts w:eastAsia="Times New Roman" w:cs="Arial"/>
          <w:b/>
          <w:sz w:val="28"/>
          <w:szCs w:val="28"/>
          <w:lang w:val="en-GB" w:eastAsia="en-GB"/>
        </w:rPr>
        <w:tab/>
        <w:t>Conform to Productive Work Practices</w:t>
      </w:r>
    </w:p>
    <w:p w:rsidR="003B18F2" w:rsidRPr="003B18F2" w:rsidRDefault="003B18F2" w:rsidP="003B18F2">
      <w:pPr>
        <w:rPr>
          <w:rFonts w:eastAsia="Times New Roman" w:cs="Arial"/>
          <w:sz w:val="22"/>
          <w:szCs w:val="24"/>
          <w:lang w:val="en-GB" w:eastAsia="en-GB"/>
        </w:rPr>
      </w:pPr>
    </w:p>
    <w:p w:rsidR="003B18F2" w:rsidRPr="003B18F2" w:rsidRDefault="003B18F2" w:rsidP="003B18F2">
      <w:pPr>
        <w:rPr>
          <w:rFonts w:eastAsia="Times New Roman" w:cs="Arial"/>
          <w:b/>
          <w:sz w:val="22"/>
          <w:szCs w:val="24"/>
          <w:lang w:val="en-GB" w:eastAsia="en-GB"/>
        </w:rPr>
      </w:pPr>
      <w:r w:rsidRPr="003B18F2">
        <w:rPr>
          <w:rFonts w:eastAsia="Times New Roman" w:cs="Arial"/>
          <w:b/>
          <w:sz w:val="22"/>
          <w:szCs w:val="24"/>
          <w:lang w:val="en-GB" w:eastAsia="en-GB"/>
        </w:rPr>
        <w:t>Unit Summary</w:t>
      </w:r>
    </w:p>
    <w:p w:rsidR="003B18F2" w:rsidRPr="003B18F2" w:rsidRDefault="003B18F2" w:rsidP="003B18F2">
      <w:pPr>
        <w:rPr>
          <w:rFonts w:eastAsia="Times New Roman" w:cs="Arial"/>
          <w:sz w:val="22"/>
          <w:lang w:val="en-GB" w:eastAsia="en-GB"/>
        </w:rPr>
      </w:pP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This standard is about:</w:t>
      </w:r>
    </w:p>
    <w:p w:rsidR="003B18F2" w:rsidRPr="003B18F2" w:rsidRDefault="003B18F2" w:rsidP="003B18F2">
      <w:pPr>
        <w:ind w:left="426" w:hanging="426"/>
        <w:rPr>
          <w:rFonts w:eastAsia="Times New Roman" w:cs="Arial"/>
          <w:sz w:val="22"/>
          <w:lang w:val="en-GB" w:eastAsia="en-GB"/>
        </w:rPr>
      </w:pP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1</w:t>
      </w:r>
      <w:r w:rsidRPr="003B18F2">
        <w:rPr>
          <w:rFonts w:eastAsia="Times New Roman" w:cs="Arial"/>
          <w:sz w:val="22"/>
          <w:lang w:val="en-GB" w:eastAsia="en-GB"/>
        </w:rPr>
        <w:tab/>
        <w:t>productive communication with line management, colleagues and customers</w:t>
      </w: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2</w:t>
      </w:r>
      <w:r w:rsidRPr="003B18F2">
        <w:rPr>
          <w:rFonts w:eastAsia="Times New Roman" w:cs="Arial"/>
          <w:sz w:val="22"/>
          <w:lang w:val="en-GB" w:eastAsia="en-GB"/>
        </w:rPr>
        <w:tab/>
        <w:t>interpreting information</w:t>
      </w: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3</w:t>
      </w:r>
      <w:r w:rsidRPr="003B18F2">
        <w:rPr>
          <w:rFonts w:eastAsia="Times New Roman" w:cs="Arial"/>
          <w:sz w:val="22"/>
          <w:lang w:val="en-GB" w:eastAsia="en-GB"/>
        </w:rPr>
        <w:tab/>
        <w:t>planning and carrying out productive work practices</w:t>
      </w: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4</w:t>
      </w:r>
      <w:r w:rsidRPr="003B18F2">
        <w:rPr>
          <w:rFonts w:eastAsia="Times New Roman" w:cs="Arial"/>
          <w:sz w:val="22"/>
          <w:lang w:val="en-GB" w:eastAsia="en-GB"/>
        </w:rPr>
        <w:tab/>
        <w:t>working with others or as an individual</w:t>
      </w:r>
    </w:p>
    <w:p w:rsidR="003B18F2" w:rsidRPr="003B18F2" w:rsidRDefault="003B18F2" w:rsidP="003B18F2">
      <w:pPr>
        <w:ind w:left="426" w:hanging="426"/>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b/>
          <w:sz w:val="22"/>
          <w:szCs w:val="24"/>
          <w:lang w:val="en-GB" w:eastAsia="en-GB"/>
        </w:rPr>
      </w:pPr>
      <w:r w:rsidRPr="003B18F2">
        <w:rPr>
          <w:rFonts w:eastAsia="Times New Roman" w:cs="Arial"/>
          <w:b/>
          <w:sz w:val="22"/>
          <w:szCs w:val="24"/>
          <w:lang w:val="en-GB" w:eastAsia="en-GB"/>
        </w:rPr>
        <w:t>Key words</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r w:rsidRPr="003B18F2">
        <w:rPr>
          <w:rFonts w:eastAsia="Times New Roman" w:cs="Arial"/>
          <w:sz w:val="22"/>
          <w:lang w:val="en-GB" w:eastAsia="en-GB"/>
        </w:rPr>
        <w:t>Communication; Colleagues; Customer; Procedures; Records; Relationships; Zero/low carbons</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VR642 (FW0J 04)</w:t>
      </w:r>
      <w:r w:rsidRPr="003B18F2">
        <w:rPr>
          <w:rFonts w:eastAsia="Times New Roman" w:cs="Arial"/>
          <w:b/>
          <w:sz w:val="28"/>
          <w:szCs w:val="28"/>
          <w:lang w:val="en-GB" w:eastAsia="en-GB"/>
        </w:rPr>
        <w:tab/>
        <w:t>Conform to Productive Work Practices</w:t>
      </w:r>
    </w:p>
    <w:p w:rsidR="003B18F2" w:rsidRPr="003B18F2" w:rsidRDefault="003B18F2" w:rsidP="003B18F2">
      <w:pPr>
        <w:rPr>
          <w:rFonts w:eastAsia="Times New Roman"/>
          <w:sz w:val="22"/>
          <w:szCs w:val="24"/>
          <w:lang w:val="en-GB" w:eastAsia="en-GB"/>
        </w:rPr>
      </w:pPr>
    </w:p>
    <w:tbl>
      <w:tblPr>
        <w:tblW w:w="0" w:type="auto"/>
        <w:tblLook w:val="04A0" w:firstRow="1" w:lastRow="0" w:firstColumn="1" w:lastColumn="0" w:noHBand="0" w:noVBand="1"/>
      </w:tblPr>
      <w:tblGrid>
        <w:gridCol w:w="6912"/>
        <w:gridCol w:w="284"/>
        <w:gridCol w:w="6980"/>
      </w:tblGrid>
      <w:tr w:rsidR="003B18F2" w:rsidRPr="003B18F2" w:rsidTr="003B18F2">
        <w:tc>
          <w:tcPr>
            <w:tcW w:w="6912"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Performance Criteria</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r w:rsidRPr="003B18F2">
              <w:rPr>
                <w:rFonts w:eastAsia="Times New Roman" w:cs="Arial"/>
                <w:sz w:val="22"/>
                <w:lang w:val="en-GB" w:eastAsia="en-GB"/>
              </w:rPr>
              <w:t>You must be able to:</w:t>
            </w: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B5754D">
            <w:pPr>
              <w:numPr>
                <w:ilvl w:val="0"/>
                <w:numId w:val="20"/>
              </w:numPr>
              <w:tabs>
                <w:tab w:val="left" w:pos="567"/>
              </w:tabs>
              <w:rPr>
                <w:rFonts w:eastAsia="Times New Roman" w:cs="Arial"/>
                <w:sz w:val="22"/>
                <w:lang w:val="en-GB" w:eastAsia="en-GB"/>
              </w:rPr>
            </w:pPr>
            <w:r w:rsidRPr="003B18F2">
              <w:rPr>
                <w:rFonts w:eastAsia="Times New Roman" w:cs="Arial"/>
                <w:sz w:val="22"/>
                <w:lang w:val="en-GB" w:eastAsia="en-GB"/>
              </w:rPr>
              <w:t>communicate with others</w:t>
            </w:r>
          </w:p>
          <w:p w:rsidR="003B18F2" w:rsidRPr="003B18F2" w:rsidRDefault="003B18F2" w:rsidP="00B5754D">
            <w:pPr>
              <w:numPr>
                <w:ilvl w:val="0"/>
                <w:numId w:val="20"/>
              </w:numPr>
              <w:tabs>
                <w:tab w:val="left" w:pos="567"/>
              </w:tabs>
              <w:rPr>
                <w:rFonts w:eastAsia="Times New Roman" w:cs="Arial"/>
                <w:sz w:val="22"/>
                <w:lang w:val="en-GB" w:eastAsia="en-GB"/>
              </w:rPr>
            </w:pPr>
            <w:r w:rsidRPr="003B18F2">
              <w:rPr>
                <w:rFonts w:eastAsia="Times New Roman" w:cs="Arial"/>
                <w:sz w:val="22"/>
                <w:lang w:val="en-GB" w:eastAsia="en-GB"/>
              </w:rPr>
              <w:t>follow organisational procedures to plan the sequence of work in order to conform to productive work practices and maintain records</w:t>
            </w:r>
          </w:p>
          <w:p w:rsidR="003B18F2" w:rsidRPr="003B18F2" w:rsidRDefault="003B18F2" w:rsidP="00B5754D">
            <w:pPr>
              <w:numPr>
                <w:ilvl w:val="0"/>
                <w:numId w:val="20"/>
              </w:numPr>
              <w:tabs>
                <w:tab w:val="left" w:pos="567"/>
              </w:tabs>
              <w:rPr>
                <w:rFonts w:eastAsia="Times New Roman" w:cs="Arial"/>
                <w:sz w:val="22"/>
                <w:lang w:val="en-GB" w:eastAsia="en-GB"/>
              </w:rPr>
            </w:pPr>
            <w:r w:rsidRPr="003B18F2">
              <w:rPr>
                <w:rFonts w:eastAsia="Times New Roman" w:cs="Arial"/>
                <w:sz w:val="22"/>
                <w:lang w:val="en-GB" w:eastAsia="en-GB"/>
              </w:rPr>
              <w:t>maintain good work relationships</w:t>
            </w:r>
          </w:p>
          <w:p w:rsidR="003B18F2" w:rsidRPr="003B18F2" w:rsidRDefault="003B18F2" w:rsidP="003B18F2">
            <w:pPr>
              <w:tabs>
                <w:tab w:val="left" w:pos="567"/>
              </w:tabs>
              <w:ind w:left="567"/>
              <w:rPr>
                <w:rFonts w:eastAsia="Times New Roman" w:cs="Arial"/>
                <w:sz w:val="22"/>
                <w:lang w:val="en-GB" w:eastAsia="en-GB"/>
              </w:rPr>
            </w:pP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tabs>
                <w:tab w:val="left" w:pos="567"/>
              </w:tabs>
              <w:rPr>
                <w:rFonts w:eastAsia="Times New Roman" w:cs="Arial"/>
                <w:b/>
                <w:sz w:val="22"/>
                <w:lang w:val="en-GB" w:eastAsia="en-GB"/>
              </w:rPr>
            </w:pP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ind w:left="1168" w:hanging="567"/>
              <w:rPr>
                <w:rFonts w:eastAsia="Times New Roman" w:cs="Arial"/>
                <w:sz w:val="22"/>
                <w:lang w:val="en-GB"/>
              </w:rPr>
            </w:pPr>
          </w:p>
        </w:tc>
        <w:tc>
          <w:tcPr>
            <w:tcW w:w="284"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 xml:space="preserve">Scope/range related to Performance Criteria </w:t>
            </w:r>
          </w:p>
          <w:p w:rsidR="003B18F2" w:rsidRPr="003B18F2" w:rsidRDefault="003B18F2" w:rsidP="003B18F2">
            <w:pPr>
              <w:rPr>
                <w:rFonts w:eastAsia="Times New Roman" w:cs="Arial"/>
                <w:sz w:val="22"/>
                <w:lang w:val="en-GB" w:eastAsia="en-GB"/>
              </w:rPr>
            </w:pP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1</w:t>
            </w:r>
            <w:r w:rsidRPr="003B18F2">
              <w:rPr>
                <w:rFonts w:eastAsia="Times New Roman" w:cs="Arial"/>
                <w:sz w:val="22"/>
                <w:lang w:val="en-GB"/>
              </w:rPr>
              <w:tab/>
              <w:t>communicate with line management, colleagues or customers to ensure work is carried out productively</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2</w:t>
            </w:r>
            <w:r w:rsidRPr="003B18F2">
              <w:rPr>
                <w:rFonts w:eastAsia="Times New Roman" w:cs="Arial"/>
                <w:sz w:val="22"/>
                <w:lang w:val="en-GB"/>
              </w:rPr>
              <w:tab/>
              <w:t>respect the needs of others when communicating</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3</w:t>
            </w:r>
            <w:r w:rsidRPr="003B18F2">
              <w:rPr>
                <w:rFonts w:eastAsia="Times New Roman" w:cs="Arial"/>
                <w:sz w:val="22"/>
                <w:lang w:val="en-GB"/>
              </w:rPr>
              <w:tab/>
              <w:t>interpret procedures and use resources to plan the sequence of work, so that it is completed productively</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4</w:t>
            </w:r>
            <w:r w:rsidRPr="003B18F2">
              <w:rPr>
                <w:rFonts w:eastAsia="Times New Roman" w:cs="Arial"/>
                <w:sz w:val="22"/>
                <w:lang w:val="en-GB"/>
              </w:rPr>
              <w:tab/>
              <w:t>complete documentation as required by the organisation</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5</w:t>
            </w:r>
            <w:r w:rsidRPr="003B18F2">
              <w:rPr>
                <w:rFonts w:eastAsia="Times New Roman" w:cs="Arial"/>
                <w:sz w:val="22"/>
                <w:lang w:val="en-GB"/>
              </w:rPr>
              <w:tab/>
              <w:t>work productively with line management, colleagues, customers or other people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6</w:t>
            </w:r>
            <w:r w:rsidRPr="003B18F2">
              <w:rPr>
                <w:rFonts w:eastAsia="Times New Roman" w:cs="Arial"/>
                <w:sz w:val="22"/>
                <w:lang w:val="en-GB"/>
              </w:rPr>
              <w:tab/>
              <w:t>apply the principles of equality and diversity</w:t>
            </w:r>
          </w:p>
          <w:p w:rsidR="003B18F2" w:rsidRPr="003B18F2" w:rsidRDefault="003B18F2" w:rsidP="003B18F2">
            <w:pPr>
              <w:ind w:left="601" w:hanging="567"/>
              <w:rPr>
                <w:rFonts w:eastAsia="Times New Roman" w:cs="Arial"/>
                <w:sz w:val="22"/>
                <w:lang w:val="en-GB"/>
              </w:rPr>
            </w:pP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VR642 (FW0J 04)</w:t>
      </w:r>
      <w:r w:rsidRPr="003B18F2">
        <w:rPr>
          <w:rFonts w:eastAsia="Times New Roman" w:cs="Arial"/>
          <w:b/>
          <w:sz w:val="28"/>
          <w:szCs w:val="28"/>
          <w:lang w:val="en-GB" w:eastAsia="en-GB"/>
        </w:rPr>
        <w:tab/>
        <w:t>Conform to Productive Work Practices</w:t>
      </w:r>
    </w:p>
    <w:p w:rsidR="003B18F2" w:rsidRPr="003B18F2" w:rsidRDefault="003B18F2" w:rsidP="003B18F2">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3B18F2" w:rsidRPr="003B18F2" w:rsidTr="003B18F2">
        <w:tc>
          <w:tcPr>
            <w:tcW w:w="6912"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Knowledge and Understanding</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rPr>
            </w:pPr>
            <w:r w:rsidRPr="003B18F2">
              <w:rPr>
                <w:rFonts w:eastAsia="Times New Roman" w:cs="Arial"/>
                <w:sz w:val="22"/>
                <w:lang w:val="en-GB"/>
              </w:rPr>
              <w:t>You need to know and understand:</w:t>
            </w:r>
          </w:p>
          <w:p w:rsidR="003B18F2" w:rsidRPr="003B18F2" w:rsidRDefault="003B18F2" w:rsidP="003B18F2">
            <w:pPr>
              <w:rPr>
                <w:rFonts w:eastAsia="Times New Roman" w:cs="Arial"/>
                <w:sz w:val="22"/>
                <w:lang w:val="en-GB" w:eastAsia="en-GB"/>
              </w:rPr>
            </w:pP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Performance Criteria 1</w:t>
            </w:r>
          </w:p>
          <w:p w:rsidR="003B18F2" w:rsidRPr="003B18F2" w:rsidRDefault="00DA3D0F" w:rsidP="003B18F2">
            <w:pPr>
              <w:spacing w:line="276" w:lineRule="auto"/>
              <w:rPr>
                <w:rFonts w:eastAsia="Times New Roman" w:cs="Arial"/>
                <w:b/>
                <w:sz w:val="22"/>
                <w:lang w:val="en-GB"/>
              </w:rPr>
            </w:pPr>
            <w:r>
              <w:rPr>
                <w:rFonts w:eastAsia="Times New Roman" w:cs="Arial"/>
                <w:b/>
                <w:sz w:val="22"/>
                <w:lang w:val="en-GB"/>
              </w:rPr>
              <w:t>Communicate with others</w:t>
            </w:r>
          </w:p>
          <w:p w:rsidR="003B18F2" w:rsidRPr="003B18F2" w:rsidRDefault="003B18F2" w:rsidP="003B18F2">
            <w:pPr>
              <w:ind w:left="567" w:hanging="567"/>
              <w:rPr>
                <w:rFonts w:eastAsia="Times New Roman" w:cs="Arial"/>
                <w:sz w:val="22"/>
                <w:lang w:val="en-GB"/>
              </w:rPr>
            </w:pPr>
            <w:r w:rsidRPr="003B18F2">
              <w:rPr>
                <w:rFonts w:eastAsia="Times New Roman" w:cs="Arial"/>
                <w:sz w:val="22"/>
                <w:lang w:val="en-GB"/>
              </w:rPr>
              <w:t>K1</w:t>
            </w:r>
            <w:r w:rsidRPr="003B18F2">
              <w:rPr>
                <w:rFonts w:eastAsia="Times New Roman" w:cs="Arial"/>
                <w:sz w:val="22"/>
                <w:lang w:val="en-GB"/>
              </w:rPr>
              <w:tab/>
              <w:t>how to use methods of communication with other workplace personnel and customers</w:t>
            </w:r>
          </w:p>
          <w:p w:rsidR="003B18F2" w:rsidRPr="003B18F2" w:rsidRDefault="003B18F2" w:rsidP="003B18F2">
            <w:pPr>
              <w:ind w:left="567" w:hanging="567"/>
              <w:rPr>
                <w:rFonts w:eastAsia="Times New Roman" w:cs="Arial"/>
                <w:sz w:val="22"/>
                <w:lang w:val="en-GB"/>
              </w:rPr>
            </w:pPr>
            <w:r w:rsidRPr="003B18F2">
              <w:rPr>
                <w:rFonts w:eastAsia="Times New Roman" w:cs="Arial"/>
                <w:sz w:val="22"/>
                <w:lang w:val="en-GB"/>
              </w:rPr>
              <w:t>K2</w:t>
            </w:r>
            <w:r w:rsidRPr="003B18F2">
              <w:rPr>
                <w:rFonts w:eastAsia="Times New Roman" w:cs="Arial"/>
                <w:sz w:val="22"/>
                <w:lang w:val="en-GB"/>
              </w:rPr>
              <w:tab/>
              <w:t>how to communicate to ensure work is productive</w:t>
            </w:r>
          </w:p>
          <w:p w:rsidR="003B18F2" w:rsidRPr="003B18F2" w:rsidRDefault="003B18F2" w:rsidP="003B18F2">
            <w:pPr>
              <w:ind w:left="567" w:hanging="567"/>
              <w:rPr>
                <w:rFonts w:eastAsia="Times New Roman" w:cs="Arial"/>
                <w:b/>
                <w:sz w:val="22"/>
                <w:lang w:val="en-GB"/>
              </w:rPr>
            </w:pPr>
          </w:p>
          <w:p w:rsidR="003B18F2" w:rsidRPr="003B18F2" w:rsidRDefault="003B18F2" w:rsidP="003B18F2">
            <w:pPr>
              <w:spacing w:line="276" w:lineRule="auto"/>
              <w:ind w:left="567" w:hanging="567"/>
              <w:rPr>
                <w:rFonts w:eastAsia="Times New Roman" w:cs="Arial"/>
                <w:b/>
                <w:sz w:val="22"/>
                <w:lang w:val="en-GB"/>
              </w:rPr>
            </w:pPr>
            <w:r w:rsidRPr="003B18F2">
              <w:rPr>
                <w:rFonts w:eastAsia="Times New Roman" w:cs="Arial"/>
                <w:b/>
                <w:sz w:val="22"/>
                <w:lang w:val="en-GB"/>
              </w:rPr>
              <w:t>Performance Criteria 2</w:t>
            </w:r>
          </w:p>
          <w:p w:rsidR="003B18F2" w:rsidRPr="003B18F2" w:rsidRDefault="003B18F2" w:rsidP="003B18F2">
            <w:pPr>
              <w:spacing w:line="276" w:lineRule="auto"/>
              <w:ind w:left="567" w:hanging="567"/>
              <w:rPr>
                <w:rFonts w:eastAsia="Times New Roman" w:cs="Arial"/>
                <w:b/>
                <w:sz w:val="22"/>
                <w:lang w:val="en-GB"/>
              </w:rPr>
            </w:pPr>
            <w:r w:rsidRPr="003B18F2">
              <w:rPr>
                <w:rFonts w:eastAsia="Times New Roman" w:cs="Arial"/>
                <w:b/>
                <w:sz w:val="22"/>
                <w:lang w:val="en-GB"/>
              </w:rPr>
              <w:t>Follow procedures</w:t>
            </w:r>
          </w:p>
          <w:p w:rsidR="003B18F2" w:rsidRPr="003B18F2" w:rsidRDefault="003B18F2" w:rsidP="003B18F2">
            <w:pPr>
              <w:ind w:left="567" w:hanging="567"/>
              <w:rPr>
                <w:rFonts w:eastAsia="Times New Roman" w:cs="Arial"/>
                <w:sz w:val="22"/>
                <w:lang w:val="en-GB"/>
              </w:rPr>
            </w:pPr>
            <w:r w:rsidRPr="003B18F2">
              <w:rPr>
                <w:rFonts w:eastAsia="Times New Roman" w:cs="Arial"/>
                <w:sz w:val="22"/>
                <w:lang w:val="en-GB"/>
              </w:rPr>
              <w:t>K3</w:t>
            </w:r>
            <w:r w:rsidRPr="003B18F2">
              <w:rPr>
                <w:rFonts w:eastAsia="Times New Roman" w:cs="Arial"/>
                <w:sz w:val="22"/>
                <w:lang w:val="en-GB"/>
              </w:rPr>
              <w:tab/>
              <w:t>how organisational procedures are applied to plan and carry out productive work</w:t>
            </w:r>
          </w:p>
          <w:p w:rsidR="003B18F2" w:rsidRPr="003B18F2" w:rsidRDefault="003B18F2" w:rsidP="003B18F2">
            <w:pPr>
              <w:ind w:left="567" w:hanging="567"/>
              <w:rPr>
                <w:rFonts w:eastAsia="Times New Roman" w:cs="Arial"/>
                <w:sz w:val="22"/>
                <w:lang w:val="en-GB"/>
              </w:rPr>
            </w:pPr>
            <w:r w:rsidRPr="003B18F2">
              <w:rPr>
                <w:rFonts w:eastAsia="Times New Roman" w:cs="Arial"/>
                <w:sz w:val="22"/>
                <w:lang w:val="en-GB"/>
              </w:rPr>
              <w:t>K4</w:t>
            </w:r>
            <w:r w:rsidRPr="003B18F2">
              <w:rPr>
                <w:rFonts w:eastAsia="Times New Roman" w:cs="Arial"/>
                <w:sz w:val="22"/>
                <w:lang w:val="en-GB"/>
              </w:rPr>
              <w:tab/>
              <w:t>how to maintain documentation in accordance with organisational procedures</w:t>
            </w:r>
          </w:p>
          <w:p w:rsidR="003B18F2" w:rsidRPr="003B18F2" w:rsidRDefault="003B18F2" w:rsidP="003B18F2">
            <w:pPr>
              <w:ind w:left="567" w:hanging="567"/>
              <w:rPr>
                <w:rFonts w:eastAsia="Times New Roman" w:cs="Arial"/>
                <w:sz w:val="22"/>
                <w:lang w:val="en-GB"/>
              </w:rPr>
            </w:pPr>
            <w:r w:rsidRPr="003B18F2">
              <w:rPr>
                <w:rFonts w:eastAsia="Times New Roman" w:cs="Arial"/>
                <w:sz w:val="22"/>
                <w:lang w:val="en-GB"/>
              </w:rPr>
              <w:t>K5</w:t>
            </w:r>
            <w:r w:rsidRPr="003B18F2">
              <w:rPr>
                <w:rFonts w:eastAsia="Times New Roman" w:cs="Arial"/>
                <w:sz w:val="22"/>
                <w:lang w:val="en-GB"/>
              </w:rPr>
              <w:tab/>
              <w:t>how to contribute to zero/low carbon outcomes in the built environment</w:t>
            </w:r>
          </w:p>
          <w:p w:rsidR="003B18F2" w:rsidRPr="003B18F2" w:rsidRDefault="003B18F2" w:rsidP="003B18F2">
            <w:pPr>
              <w:ind w:left="567" w:hanging="567"/>
              <w:rPr>
                <w:rFonts w:eastAsia="Times New Roman" w:cs="Arial"/>
                <w:b/>
                <w:sz w:val="22"/>
                <w:lang w:val="en-GB"/>
              </w:rPr>
            </w:pPr>
          </w:p>
          <w:p w:rsidR="003B18F2" w:rsidRPr="003B18F2" w:rsidRDefault="003B18F2" w:rsidP="003B18F2">
            <w:pPr>
              <w:spacing w:line="276" w:lineRule="auto"/>
              <w:ind w:left="567" w:hanging="567"/>
              <w:rPr>
                <w:rFonts w:eastAsia="Times New Roman" w:cs="Arial"/>
                <w:b/>
                <w:sz w:val="22"/>
                <w:lang w:val="en-GB"/>
              </w:rPr>
            </w:pPr>
            <w:r w:rsidRPr="003B18F2">
              <w:rPr>
                <w:rFonts w:eastAsia="Times New Roman" w:cs="Arial"/>
                <w:b/>
                <w:sz w:val="22"/>
                <w:lang w:val="en-GB"/>
              </w:rPr>
              <w:t>Performance Criteria 3</w:t>
            </w:r>
          </w:p>
          <w:p w:rsidR="003B18F2" w:rsidRPr="003B18F2" w:rsidRDefault="003B18F2" w:rsidP="003B18F2">
            <w:pPr>
              <w:spacing w:line="276" w:lineRule="auto"/>
              <w:ind w:left="567" w:hanging="567"/>
              <w:rPr>
                <w:rFonts w:eastAsia="Times New Roman" w:cs="Arial"/>
                <w:b/>
                <w:sz w:val="22"/>
                <w:lang w:val="en-GB"/>
              </w:rPr>
            </w:pPr>
            <w:r w:rsidRPr="003B18F2">
              <w:rPr>
                <w:rFonts w:eastAsia="Times New Roman" w:cs="Arial"/>
                <w:b/>
                <w:sz w:val="22"/>
                <w:lang w:val="en-GB"/>
              </w:rPr>
              <w:t>Work relationships</w:t>
            </w:r>
          </w:p>
          <w:p w:rsidR="003B18F2" w:rsidRPr="003B18F2" w:rsidRDefault="003B18F2" w:rsidP="003B18F2">
            <w:pPr>
              <w:ind w:left="567" w:hanging="567"/>
              <w:rPr>
                <w:rFonts w:eastAsia="Times New Roman" w:cs="Arial"/>
                <w:sz w:val="22"/>
                <w:lang w:val="en-GB"/>
              </w:rPr>
            </w:pPr>
            <w:r w:rsidRPr="003B18F2">
              <w:rPr>
                <w:rFonts w:eastAsia="Times New Roman" w:cs="Arial"/>
                <w:sz w:val="22"/>
                <w:lang w:val="en-GB"/>
              </w:rPr>
              <w:t>K6</w:t>
            </w:r>
            <w:r w:rsidRPr="003B18F2">
              <w:rPr>
                <w:rFonts w:eastAsia="Times New Roman" w:cs="Arial"/>
                <w:sz w:val="22"/>
                <w:lang w:val="en-GB"/>
              </w:rPr>
              <w:tab/>
              <w:t>how to maintain good work relationships</w:t>
            </w:r>
          </w:p>
          <w:p w:rsidR="003B18F2" w:rsidRPr="003B18F2" w:rsidRDefault="003B18F2" w:rsidP="003B18F2">
            <w:pPr>
              <w:ind w:left="567" w:hanging="567"/>
              <w:rPr>
                <w:rFonts w:eastAsia="Times New Roman" w:cs="Arial"/>
                <w:sz w:val="22"/>
                <w:lang w:val="en-GB"/>
              </w:rPr>
            </w:pPr>
            <w:r w:rsidRPr="003B18F2">
              <w:rPr>
                <w:rFonts w:eastAsia="Times New Roman" w:cs="Arial"/>
                <w:sz w:val="22"/>
                <w:lang w:val="en-GB"/>
              </w:rPr>
              <w:t>K7</w:t>
            </w:r>
            <w:r w:rsidRPr="003B18F2">
              <w:rPr>
                <w:rFonts w:eastAsia="Times New Roman" w:cs="Arial"/>
                <w:sz w:val="22"/>
                <w:lang w:val="en-GB"/>
              </w:rPr>
              <w:tab/>
              <w:t>how to apply the principles of equality and diversity</w:t>
            </w:r>
          </w:p>
          <w:p w:rsidR="003B18F2" w:rsidRPr="003B18F2" w:rsidRDefault="003B18F2" w:rsidP="003B18F2">
            <w:pPr>
              <w:rPr>
                <w:rFonts w:eastAsia="Times New Roman" w:cs="Arial"/>
                <w:sz w:val="22"/>
                <w:lang w:val="en-GB"/>
              </w:rPr>
            </w:pPr>
          </w:p>
          <w:p w:rsidR="003B18F2" w:rsidRPr="003B18F2" w:rsidRDefault="003B18F2" w:rsidP="003B18F2">
            <w:pPr>
              <w:rPr>
                <w:rFonts w:eastAsia="Times New Roman" w:cs="Arial"/>
                <w:sz w:val="22"/>
                <w:lang w:val="en-GB"/>
              </w:rPr>
            </w:pPr>
          </w:p>
        </w:tc>
        <w:tc>
          <w:tcPr>
            <w:tcW w:w="284"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w:t>
            </w:r>
          </w:p>
          <w:p w:rsidR="003B18F2" w:rsidRPr="003B18F2" w:rsidRDefault="003B18F2" w:rsidP="003B18F2">
            <w:pPr>
              <w:rPr>
                <w:rFonts w:eastAsia="Times New Roman" w:cs="Arial"/>
                <w:b/>
                <w:sz w:val="22"/>
                <w:lang w:val="en-GB" w:eastAsia="en-GB"/>
              </w:rPr>
            </w:pPr>
          </w:p>
          <w:p w:rsidR="003B18F2" w:rsidRPr="003B18F2" w:rsidRDefault="003B18F2" w:rsidP="003B18F2">
            <w:pPr>
              <w:ind w:left="601" w:hanging="601"/>
              <w:rPr>
                <w:rFonts w:eastAsia="Times New Roman" w:cs="Arial"/>
                <w:b/>
                <w:sz w:val="22"/>
                <w:lang w:val="en-GB" w:eastAsia="en-GB"/>
              </w:rPr>
            </w:pPr>
            <w:r w:rsidRPr="003B18F2">
              <w:rPr>
                <w:rFonts w:eastAsia="Times New Roman" w:cs="Arial"/>
                <w:b/>
                <w:sz w:val="22"/>
                <w:lang w:val="en-GB" w:eastAsia="en-GB"/>
              </w:rPr>
              <w:t>Communication</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1</w:t>
            </w:r>
            <w:r w:rsidRPr="003B18F2">
              <w:rPr>
                <w:rFonts w:eastAsia="Times New Roman" w:cs="Arial"/>
                <w:sz w:val="22"/>
                <w:lang w:val="en-GB" w:eastAsia="en-GB"/>
              </w:rPr>
              <w:tab/>
              <w:t>listening, written, oral</w:t>
            </w:r>
            <w:r w:rsidR="00DA3D0F">
              <w:rPr>
                <w:rFonts w:eastAsia="Times New Roman" w:cs="Arial"/>
                <w:sz w:val="22"/>
                <w:lang w:val="en-GB" w:eastAsia="en-GB"/>
              </w:rPr>
              <w:t>,</w:t>
            </w:r>
            <w:r w:rsidRPr="003B18F2">
              <w:rPr>
                <w:rFonts w:eastAsia="Times New Roman" w:cs="Arial"/>
                <w:sz w:val="22"/>
                <w:lang w:val="en-GB" w:eastAsia="en-GB"/>
              </w:rPr>
              <w:t xml:space="preserve"> visual and electronic</w:t>
            </w:r>
          </w:p>
          <w:p w:rsidR="003B18F2" w:rsidRPr="003B18F2" w:rsidRDefault="003B18F2" w:rsidP="003B18F2">
            <w:pPr>
              <w:spacing w:before="120" w:after="60"/>
              <w:ind w:left="601" w:hanging="601"/>
              <w:rPr>
                <w:rFonts w:eastAsia="Times New Roman" w:cs="Arial"/>
                <w:b/>
                <w:sz w:val="22"/>
                <w:lang w:val="en-GB" w:eastAsia="en-GB"/>
              </w:rPr>
            </w:pPr>
            <w:r w:rsidRPr="003B18F2">
              <w:rPr>
                <w:rFonts w:eastAsia="Times New Roman" w:cs="Arial"/>
                <w:b/>
                <w:sz w:val="22"/>
                <w:lang w:val="en-GB" w:eastAsia="en-GB"/>
              </w:rPr>
              <w:t>Documentation</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2</w:t>
            </w:r>
            <w:r w:rsidRPr="003B18F2">
              <w:rPr>
                <w:rFonts w:eastAsia="Times New Roman" w:cs="Arial"/>
                <w:sz w:val="22"/>
                <w:lang w:val="en-GB" w:eastAsia="en-GB"/>
              </w:rPr>
              <w:tab/>
              <w:t>job cards, worksheets, material/resources lists and time sheets</w:t>
            </w:r>
          </w:p>
          <w:p w:rsidR="003B18F2" w:rsidRPr="003B18F2" w:rsidRDefault="003B18F2" w:rsidP="003B18F2">
            <w:pPr>
              <w:spacing w:before="120" w:after="60"/>
              <w:ind w:left="601" w:hanging="601"/>
              <w:rPr>
                <w:rFonts w:eastAsia="Times New Roman" w:cs="Arial"/>
                <w:sz w:val="22"/>
                <w:lang w:val="en-GB" w:eastAsia="en-GB"/>
              </w:rPr>
            </w:pPr>
            <w:r w:rsidRPr="003B18F2">
              <w:rPr>
                <w:rFonts w:eastAsia="Times New Roman" w:cs="Arial"/>
                <w:b/>
                <w:sz w:val="22"/>
                <w:lang w:val="en-GB" w:eastAsia="en-GB"/>
              </w:rPr>
              <w:t>Procedures</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3</w:t>
            </w:r>
            <w:r w:rsidRPr="003B18F2">
              <w:rPr>
                <w:rFonts w:eastAsia="Times New Roman" w:cs="Arial"/>
                <w:sz w:val="22"/>
                <w:lang w:val="en-GB" w:eastAsia="en-GB"/>
              </w:rPr>
              <w:tab/>
              <w:t>use of resources for own and other's work requirements</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4</w:t>
            </w:r>
            <w:r w:rsidRPr="003B18F2">
              <w:rPr>
                <w:rFonts w:eastAsia="Times New Roman" w:cs="Arial"/>
                <w:sz w:val="22"/>
                <w:lang w:val="en-GB" w:eastAsia="en-GB"/>
              </w:rPr>
              <w:tab/>
              <w:t>allocation of appropriate work to employees</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5</w:t>
            </w:r>
            <w:r w:rsidRPr="003B18F2">
              <w:rPr>
                <w:rFonts w:eastAsia="Times New Roman" w:cs="Arial"/>
                <w:sz w:val="22"/>
                <w:lang w:val="en-GB" w:eastAsia="en-GB"/>
              </w:rPr>
              <w:tab/>
              <w:t>organisation of work sequence</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6</w:t>
            </w:r>
            <w:r w:rsidRPr="003B18F2">
              <w:rPr>
                <w:rFonts w:eastAsia="Times New Roman" w:cs="Arial"/>
                <w:sz w:val="22"/>
                <w:lang w:val="en-GB" w:eastAsia="en-GB"/>
              </w:rPr>
              <w:tab/>
              <w:t>reduction of carbon emissions</w:t>
            </w:r>
          </w:p>
          <w:p w:rsidR="003B18F2" w:rsidRPr="003B18F2" w:rsidRDefault="003B18F2" w:rsidP="003B18F2">
            <w:pPr>
              <w:spacing w:before="120" w:after="60"/>
              <w:ind w:left="601" w:hanging="601"/>
              <w:rPr>
                <w:rFonts w:eastAsia="Times New Roman" w:cs="Arial"/>
                <w:sz w:val="22"/>
                <w:lang w:val="en-GB" w:eastAsia="en-GB"/>
              </w:rPr>
            </w:pPr>
            <w:r w:rsidRPr="003B18F2">
              <w:rPr>
                <w:rFonts w:eastAsia="Times New Roman" w:cs="Arial"/>
                <w:b/>
                <w:sz w:val="22"/>
                <w:lang w:val="en-GB" w:eastAsia="en-GB"/>
              </w:rPr>
              <w:t>Relationships</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7</w:t>
            </w:r>
            <w:r w:rsidRPr="003B18F2">
              <w:rPr>
                <w:rFonts w:eastAsia="Times New Roman" w:cs="Arial"/>
                <w:sz w:val="22"/>
                <w:lang w:val="en-GB" w:eastAsia="en-GB"/>
              </w:rPr>
              <w:tab/>
              <w:t>individuals, workplace groups (customer and operative, operative and line management, own occupation and allied occupations)</w:t>
            </w:r>
          </w:p>
          <w:p w:rsidR="003B18F2" w:rsidRPr="003B18F2" w:rsidRDefault="003B18F2" w:rsidP="003B18F2">
            <w:pPr>
              <w:spacing w:after="60"/>
              <w:ind w:left="601" w:hanging="601"/>
              <w:rPr>
                <w:rFonts w:eastAsia="Times New Roman" w:cs="Arial"/>
                <w:sz w:val="22"/>
                <w:lang w:val="en-GB" w:eastAsia="en-GB"/>
              </w:rPr>
            </w:pPr>
            <w:r w:rsidRPr="003B18F2">
              <w:rPr>
                <w:rFonts w:eastAsia="Times New Roman" w:cs="Arial"/>
                <w:sz w:val="22"/>
                <w:lang w:val="en-GB" w:eastAsia="en-GB"/>
              </w:rPr>
              <w:t>8</w:t>
            </w:r>
            <w:r w:rsidRPr="003B18F2">
              <w:rPr>
                <w:rFonts w:eastAsia="Times New Roman" w:cs="Arial"/>
                <w:sz w:val="22"/>
                <w:lang w:val="en-GB" w:eastAsia="en-GB"/>
              </w:rPr>
              <w:tab/>
              <w:t>show consideration for the needs of individuals by applying the principles of equality and diversity</w:t>
            </w:r>
          </w:p>
          <w:p w:rsidR="003B18F2" w:rsidRPr="003B18F2" w:rsidRDefault="003B18F2" w:rsidP="003B18F2">
            <w:pPr>
              <w:ind w:left="601" w:hanging="601"/>
              <w:rPr>
                <w:rFonts w:eastAsia="Times New Roman" w:cs="Arial"/>
                <w:sz w:val="22"/>
                <w:lang w:val="en-GB" w:eastAsia="en-GB"/>
              </w:rPr>
            </w:pPr>
          </w:p>
          <w:p w:rsidR="003B18F2" w:rsidRPr="003B18F2" w:rsidRDefault="003B18F2" w:rsidP="003B18F2">
            <w:pPr>
              <w:ind w:left="601" w:hanging="601"/>
              <w:rPr>
                <w:rFonts w:eastAsia="Times New Roman" w:cs="Arial"/>
                <w:b/>
                <w:sz w:val="22"/>
                <w:lang w:val="en-GB" w:eastAsia="en-GB"/>
              </w:rPr>
            </w:pPr>
          </w:p>
        </w:tc>
      </w:tr>
    </w:tbl>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VR642 (FW0J 04)</w:t>
      </w:r>
      <w:r w:rsidRPr="003B18F2">
        <w:rPr>
          <w:rFonts w:eastAsia="Times New Roman" w:cs="Arial"/>
          <w:b/>
          <w:sz w:val="28"/>
          <w:szCs w:val="28"/>
          <w:lang w:val="en-GB" w:eastAsia="en-GB"/>
        </w:rPr>
        <w:tab/>
        <w:t>Conform to Productive Work Practices</w:t>
      </w:r>
    </w:p>
    <w:p w:rsidR="003B18F2" w:rsidRPr="003B18F2" w:rsidRDefault="003B18F2" w:rsidP="003B18F2">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1390"/>
        <w:gridCol w:w="1391"/>
        <w:gridCol w:w="1390"/>
        <w:gridCol w:w="1160"/>
        <w:gridCol w:w="1159"/>
        <w:gridCol w:w="1159"/>
        <w:gridCol w:w="1159"/>
        <w:gridCol w:w="1159"/>
        <w:gridCol w:w="1159"/>
      </w:tblGrid>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4171" w:type="dxa"/>
            <w:gridSpan w:val="3"/>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Performance Criteria</w:t>
            </w:r>
          </w:p>
        </w:tc>
        <w:tc>
          <w:tcPr>
            <w:tcW w:w="6955" w:type="dxa"/>
            <w:gridSpan w:val="6"/>
            <w:tcBorders>
              <w:top w:val="single" w:sz="4" w:space="0" w:color="auto"/>
              <w:bottom w:val="single" w:sz="4" w:space="0" w:color="auto"/>
            </w:tcBorders>
            <w:vAlign w:val="center"/>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Scope/range relating to Performance Criteria</w:t>
            </w: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1390"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1391"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1390"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1160"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1159"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1159"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1159"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1159"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1159"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391" w:type="dxa"/>
            <w:shd w:val="clear" w:color="auto" w:fill="auto"/>
          </w:tcPr>
          <w:p w:rsidR="003B18F2" w:rsidRPr="003B18F2" w:rsidRDefault="003B18F2" w:rsidP="003B18F2">
            <w:pPr>
              <w:rPr>
                <w:rFonts w:eastAsia="Times New Roman" w:cs="Arial"/>
                <w:sz w:val="22"/>
                <w:lang w:eastAsia="en-GB"/>
              </w:rPr>
            </w:pPr>
          </w:p>
        </w:tc>
        <w:tc>
          <w:tcPr>
            <w:tcW w:w="1390" w:type="dxa"/>
            <w:shd w:val="clear" w:color="auto" w:fill="auto"/>
          </w:tcPr>
          <w:p w:rsidR="003B18F2" w:rsidRPr="003B18F2" w:rsidRDefault="003B18F2" w:rsidP="003B18F2">
            <w:pPr>
              <w:rPr>
                <w:rFonts w:eastAsia="Times New Roman" w:cs="Arial"/>
                <w:sz w:val="22"/>
                <w:lang w:eastAsia="en-GB"/>
              </w:rPr>
            </w:pPr>
          </w:p>
        </w:tc>
        <w:tc>
          <w:tcPr>
            <w:tcW w:w="1160"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c>
          <w:tcPr>
            <w:tcW w:w="1159"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6"/>
          <w:szCs w:val="26"/>
          <w:lang w:val="en-GB" w:eastAsia="en-GB"/>
        </w:rPr>
        <w:br w:type="page"/>
      </w:r>
      <w:r w:rsidRPr="003B18F2">
        <w:rPr>
          <w:rFonts w:eastAsia="Times New Roman" w:cs="Arial"/>
          <w:b/>
          <w:sz w:val="28"/>
          <w:szCs w:val="28"/>
          <w:lang w:val="en-GB" w:eastAsia="en-GB"/>
        </w:rPr>
        <w:lastRenderedPageBreak/>
        <w:t>UNIT VR642 (FW0J 04)</w:t>
      </w:r>
      <w:r w:rsidRPr="003B18F2">
        <w:rPr>
          <w:rFonts w:eastAsia="Times New Roman" w:cs="Arial"/>
          <w:b/>
          <w:sz w:val="28"/>
          <w:szCs w:val="28"/>
          <w:lang w:val="en-GB" w:eastAsia="en-GB"/>
        </w:rPr>
        <w:tab/>
        <w:t>Conform to Productive Work Practices</w:t>
      </w:r>
    </w:p>
    <w:p w:rsidR="003B18F2" w:rsidRPr="003B18F2" w:rsidRDefault="003B18F2" w:rsidP="003B18F2">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0"/>
        <w:gridCol w:w="2666"/>
        <w:gridCol w:w="742"/>
        <w:gridCol w:w="742"/>
        <w:gridCol w:w="742"/>
        <w:gridCol w:w="742"/>
        <w:gridCol w:w="742"/>
        <w:gridCol w:w="742"/>
        <w:gridCol w:w="746"/>
        <w:gridCol w:w="738"/>
        <w:gridCol w:w="742"/>
        <w:gridCol w:w="742"/>
        <w:gridCol w:w="742"/>
        <w:gridCol w:w="742"/>
        <w:gridCol w:w="742"/>
        <w:gridCol w:w="742"/>
        <w:gridCol w:w="742"/>
      </w:tblGrid>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5198" w:type="dxa"/>
            <w:gridSpan w:val="7"/>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Knowledge and Understanding</w:t>
            </w:r>
          </w:p>
        </w:tc>
        <w:tc>
          <w:tcPr>
            <w:tcW w:w="5932" w:type="dxa"/>
            <w:gridSpan w:val="8"/>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Scope/range relating to Knowledge and Understanding</w:t>
            </w: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K2</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K3</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K4</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K5</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K6</w:t>
            </w:r>
          </w:p>
        </w:tc>
        <w:tc>
          <w:tcPr>
            <w:tcW w:w="74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K7</w:t>
            </w:r>
          </w:p>
        </w:tc>
        <w:tc>
          <w:tcPr>
            <w:tcW w:w="738"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7</w:t>
            </w:r>
          </w:p>
        </w:tc>
        <w:tc>
          <w:tcPr>
            <w:tcW w:w="74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8</w:t>
            </w: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0"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6"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6" w:type="dxa"/>
            <w:shd w:val="clear" w:color="auto" w:fill="auto"/>
          </w:tcPr>
          <w:p w:rsidR="003B18F2" w:rsidRPr="003B18F2" w:rsidRDefault="003B18F2" w:rsidP="003B18F2">
            <w:pPr>
              <w:rPr>
                <w:rFonts w:eastAsia="Times New Roman" w:cs="Arial"/>
                <w:sz w:val="22"/>
                <w:lang w:eastAsia="en-GB"/>
              </w:rPr>
            </w:pPr>
          </w:p>
        </w:tc>
        <w:tc>
          <w:tcPr>
            <w:tcW w:w="738"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c>
          <w:tcPr>
            <w:tcW w:w="742"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6"/>
          <w:szCs w:val="26"/>
          <w:lang w:val="en-GB" w:eastAsia="en-GB"/>
        </w:rPr>
        <w:br w:type="page"/>
      </w:r>
      <w:r w:rsidRPr="003B18F2">
        <w:rPr>
          <w:rFonts w:eastAsia="Times New Roman" w:cs="Arial"/>
          <w:b/>
          <w:sz w:val="28"/>
          <w:szCs w:val="28"/>
          <w:lang w:val="en-GB" w:eastAsia="en-GB"/>
        </w:rPr>
        <w:lastRenderedPageBreak/>
        <w:t>UNIT VR642 (FW0J 04)</w:t>
      </w:r>
      <w:r w:rsidRPr="003B18F2">
        <w:rPr>
          <w:rFonts w:eastAsia="Times New Roman" w:cs="Arial"/>
          <w:b/>
          <w:sz w:val="28"/>
          <w:szCs w:val="28"/>
          <w:lang w:val="en-GB" w:eastAsia="en-GB"/>
        </w:rPr>
        <w:tab/>
        <w:t>Conform to Productive Work Practices</w:t>
      </w:r>
    </w:p>
    <w:p w:rsidR="003B18F2" w:rsidRPr="003B18F2" w:rsidRDefault="003B18F2" w:rsidP="003B18F2">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3B18F2" w:rsidRPr="003B18F2" w:rsidTr="003B18F2">
        <w:tc>
          <w:tcPr>
            <w:tcW w:w="14176" w:type="dxa"/>
          </w:tcPr>
          <w:p w:rsidR="003B18F2" w:rsidRPr="003B18F2" w:rsidRDefault="003B18F2" w:rsidP="003B18F2">
            <w:pPr>
              <w:tabs>
                <w:tab w:val="left" w:pos="3261"/>
              </w:tabs>
              <w:rPr>
                <w:rFonts w:eastAsia="Times New Roman" w:cs="Arial"/>
                <w:sz w:val="22"/>
                <w:lang w:val="en-GB" w:eastAsia="en-GB"/>
              </w:rPr>
            </w:pPr>
            <w:r w:rsidRPr="003B18F2">
              <w:rPr>
                <w:rFonts w:eastAsia="Times New Roman" w:cs="Arial"/>
                <w:sz w:val="22"/>
                <w:lang w:val="en-GB" w:eastAsia="en-GB"/>
              </w:rPr>
              <w:t>Notes/Comments</w:t>
            </w: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tc>
      </w:tr>
    </w:tbl>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i/>
          <w:sz w:val="22"/>
          <w:lang w:eastAsia="en-GB"/>
        </w:rPr>
      </w:pPr>
      <w:r w:rsidRPr="003B18F2">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Candidate</w:t>
            </w:r>
          </w:p>
        </w:tc>
        <w:tc>
          <w:tcPr>
            <w:tcW w:w="5504" w:type="dxa"/>
            <w:tcBorders>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Assessor</w:t>
            </w:r>
          </w:p>
        </w:tc>
        <w:tc>
          <w:tcPr>
            <w:tcW w:w="5504"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rPr>
          <w:rFonts w:eastAsia="Times New Roman" w:cs="Arial"/>
          <w:sz w:val="22"/>
          <w:szCs w:val="24"/>
          <w:lang w:val="en-GB" w:eastAsia="en-GB"/>
        </w:rPr>
      </w:pPr>
    </w:p>
    <w:p w:rsidR="003B18F2" w:rsidRPr="003B18F2" w:rsidRDefault="003B18F2" w:rsidP="003B18F2">
      <w:pPr>
        <w:rPr>
          <w:rFonts w:eastAsia="Times New Roman" w:cs="Arial"/>
          <w:b/>
          <w:sz w:val="22"/>
          <w:szCs w:val="24"/>
          <w:lang w:val="en-GB" w:eastAsia="en-GB"/>
        </w:rPr>
      </w:pPr>
      <w:r w:rsidRPr="003B18F2">
        <w:rPr>
          <w:rFonts w:eastAsia="Times New Roman" w:cs="Arial"/>
          <w:b/>
          <w:sz w:val="22"/>
          <w:szCs w:val="24"/>
          <w:lang w:val="en-GB" w:eastAsia="en-GB"/>
        </w:rPr>
        <w:t>Unit Summary</w:t>
      </w:r>
    </w:p>
    <w:p w:rsidR="003B18F2" w:rsidRPr="003B18F2" w:rsidRDefault="003B18F2" w:rsidP="003B18F2">
      <w:pPr>
        <w:rPr>
          <w:rFonts w:eastAsia="Times New Roman" w:cs="Arial"/>
          <w:sz w:val="22"/>
          <w:lang w:val="en-GB" w:eastAsia="en-GB"/>
        </w:rPr>
      </w:pP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This standard is about:</w:t>
      </w:r>
    </w:p>
    <w:p w:rsidR="003B18F2" w:rsidRPr="003B18F2" w:rsidRDefault="003B18F2" w:rsidP="003B18F2">
      <w:pPr>
        <w:ind w:left="426" w:hanging="426"/>
        <w:rPr>
          <w:rFonts w:eastAsia="Times New Roman" w:cs="Arial"/>
          <w:sz w:val="22"/>
          <w:lang w:val="en-GB" w:eastAsia="en-GB"/>
        </w:rPr>
      </w:pPr>
    </w:p>
    <w:p w:rsidR="003B18F2" w:rsidRPr="003B18F2" w:rsidRDefault="003B18F2" w:rsidP="00B5754D">
      <w:pPr>
        <w:numPr>
          <w:ilvl w:val="0"/>
          <w:numId w:val="7"/>
        </w:numPr>
        <w:ind w:left="426" w:hanging="426"/>
        <w:rPr>
          <w:rFonts w:eastAsia="Times New Roman" w:cs="Arial"/>
          <w:sz w:val="22"/>
          <w:lang w:val="en-GB" w:eastAsia="en-GB"/>
        </w:rPr>
      </w:pPr>
      <w:r w:rsidRPr="003B18F2">
        <w:rPr>
          <w:rFonts w:eastAsia="Times New Roman" w:cs="Arial"/>
          <w:sz w:val="22"/>
          <w:lang w:val="en-GB" w:eastAsia="en-GB"/>
        </w:rPr>
        <w:t>interpreting information</w:t>
      </w:r>
    </w:p>
    <w:p w:rsidR="003B18F2" w:rsidRPr="003B18F2" w:rsidRDefault="003B18F2" w:rsidP="00B5754D">
      <w:pPr>
        <w:numPr>
          <w:ilvl w:val="0"/>
          <w:numId w:val="7"/>
        </w:numPr>
        <w:ind w:left="426" w:hanging="426"/>
        <w:rPr>
          <w:rFonts w:eastAsia="Times New Roman" w:cs="Arial"/>
          <w:sz w:val="22"/>
          <w:lang w:val="en-GB" w:eastAsia="en-GB"/>
        </w:rPr>
      </w:pPr>
      <w:r w:rsidRPr="003B18F2">
        <w:rPr>
          <w:rFonts w:eastAsia="Times New Roman" w:cs="Arial"/>
          <w:sz w:val="22"/>
          <w:lang w:val="en-GB" w:eastAsia="en-GB"/>
        </w:rPr>
        <w:t>adopting safe and healthy working practices</w:t>
      </w:r>
    </w:p>
    <w:p w:rsidR="003B18F2" w:rsidRPr="003B18F2" w:rsidRDefault="003B18F2" w:rsidP="00B5754D">
      <w:pPr>
        <w:numPr>
          <w:ilvl w:val="0"/>
          <w:numId w:val="7"/>
        </w:numPr>
        <w:ind w:left="426" w:hanging="426"/>
        <w:rPr>
          <w:rFonts w:eastAsia="Times New Roman" w:cs="Arial"/>
          <w:sz w:val="22"/>
          <w:lang w:val="en-GB" w:eastAsia="en-GB"/>
        </w:rPr>
      </w:pPr>
      <w:r w:rsidRPr="003B18F2">
        <w:rPr>
          <w:rFonts w:eastAsia="Times New Roman" w:cs="Arial"/>
          <w:sz w:val="22"/>
          <w:lang w:val="en-GB" w:eastAsia="en-GB"/>
        </w:rPr>
        <w:t xml:space="preserve">selecting materials, components and equipment </w:t>
      </w:r>
    </w:p>
    <w:p w:rsidR="003B18F2" w:rsidRPr="003B18F2" w:rsidRDefault="003B18F2" w:rsidP="00B5754D">
      <w:pPr>
        <w:numPr>
          <w:ilvl w:val="0"/>
          <w:numId w:val="7"/>
        </w:numPr>
        <w:ind w:left="426" w:hanging="426"/>
        <w:rPr>
          <w:rFonts w:eastAsia="Times New Roman" w:cs="Arial"/>
          <w:sz w:val="22"/>
          <w:lang w:val="en-GB" w:eastAsia="en-GB"/>
        </w:rPr>
      </w:pPr>
      <w:r w:rsidRPr="003B18F2">
        <w:rPr>
          <w:rFonts w:eastAsia="Times New Roman" w:cs="Arial"/>
          <w:sz w:val="22"/>
          <w:lang w:val="en-GB" w:eastAsia="en-GB"/>
        </w:rPr>
        <w:t>determining the protection and safety requirements</w:t>
      </w:r>
    </w:p>
    <w:p w:rsidR="003B18F2" w:rsidRPr="003B18F2" w:rsidRDefault="003B18F2" w:rsidP="00B5754D">
      <w:pPr>
        <w:numPr>
          <w:ilvl w:val="0"/>
          <w:numId w:val="7"/>
        </w:numPr>
        <w:ind w:left="426" w:hanging="426"/>
        <w:rPr>
          <w:rFonts w:eastAsia="Times New Roman" w:cs="Arial"/>
          <w:sz w:val="22"/>
          <w:lang w:val="en-GB" w:eastAsia="en-GB"/>
        </w:rPr>
      </w:pPr>
      <w:r w:rsidRPr="003B18F2">
        <w:rPr>
          <w:rFonts w:eastAsia="Times New Roman" w:cs="Arial"/>
          <w:sz w:val="22"/>
          <w:lang w:val="en-GB" w:eastAsia="en-GB"/>
        </w:rPr>
        <w:t>preparing, providing for and maintaining the protection and safety of the occupational area of work</w:t>
      </w:r>
    </w:p>
    <w:p w:rsidR="003B18F2" w:rsidRPr="003B18F2" w:rsidRDefault="003B18F2" w:rsidP="003B18F2">
      <w:pPr>
        <w:ind w:left="426" w:hanging="426"/>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b/>
          <w:sz w:val="22"/>
          <w:szCs w:val="24"/>
          <w:lang w:val="en-GB" w:eastAsia="en-GB"/>
        </w:rPr>
      </w:pPr>
      <w:r w:rsidRPr="003B18F2">
        <w:rPr>
          <w:rFonts w:eastAsia="Times New Roman" w:cs="Arial"/>
          <w:b/>
          <w:sz w:val="22"/>
          <w:szCs w:val="24"/>
          <w:lang w:val="en-GB" w:eastAsia="en-GB"/>
        </w:rPr>
        <w:t>Key words</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r w:rsidRPr="003B18F2">
        <w:rPr>
          <w:rFonts w:eastAsia="Times New Roman" w:cs="Arial"/>
          <w:sz w:val="22"/>
          <w:lang w:val="en-GB" w:eastAsia="en-GB"/>
        </w:rPr>
        <w:t>Barriers; Safety-lighting; Signs; Safety notices</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3B18F2" w:rsidRPr="003B18F2" w:rsidTr="003B18F2">
        <w:tc>
          <w:tcPr>
            <w:tcW w:w="6629"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Performance Criteria</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r w:rsidRPr="003B18F2">
              <w:rPr>
                <w:rFonts w:eastAsia="Times New Roman" w:cs="Arial"/>
                <w:sz w:val="22"/>
                <w:lang w:val="en-GB" w:eastAsia="en-GB"/>
              </w:rPr>
              <w:t>You must be able to:</w:t>
            </w: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B5754D">
            <w:pPr>
              <w:numPr>
                <w:ilvl w:val="0"/>
                <w:numId w:val="21"/>
              </w:numPr>
              <w:rPr>
                <w:rFonts w:eastAsia="Times New Roman" w:cs="Arial"/>
                <w:sz w:val="22"/>
                <w:lang w:val="en-GB"/>
              </w:rPr>
            </w:pPr>
            <w:r w:rsidRPr="003B18F2">
              <w:rPr>
                <w:rFonts w:eastAsia="Times New Roman" w:cs="Arial"/>
                <w:sz w:val="22"/>
                <w:lang w:val="en-GB"/>
              </w:rPr>
              <w:t>interpret the given information relating to the work and resources to confirm its relevance</w:t>
            </w:r>
          </w:p>
          <w:p w:rsidR="003B18F2" w:rsidRPr="003B18F2" w:rsidRDefault="003B18F2" w:rsidP="00B5754D">
            <w:pPr>
              <w:numPr>
                <w:ilvl w:val="0"/>
                <w:numId w:val="21"/>
              </w:numPr>
              <w:rPr>
                <w:rFonts w:eastAsia="Times New Roman" w:cs="Arial"/>
                <w:sz w:val="22"/>
                <w:lang w:val="en-GB"/>
              </w:rPr>
            </w:pPr>
            <w:r w:rsidRPr="003B18F2">
              <w:rPr>
                <w:rFonts w:eastAsia="Times New Roman" w:cs="Arial"/>
                <w:sz w:val="22"/>
                <w:lang w:val="en-GB"/>
              </w:rPr>
              <w:t>comply with the given, relevant legislation and official guidance to carry out your work and maintain safe and healthy work practices</w:t>
            </w:r>
          </w:p>
          <w:p w:rsidR="003B18F2" w:rsidRPr="003B18F2" w:rsidRDefault="003B18F2" w:rsidP="00B5754D">
            <w:pPr>
              <w:numPr>
                <w:ilvl w:val="0"/>
                <w:numId w:val="21"/>
              </w:numPr>
              <w:rPr>
                <w:rFonts w:eastAsia="Times New Roman" w:cs="Arial"/>
                <w:sz w:val="22"/>
                <w:lang w:val="en-GB"/>
              </w:rPr>
            </w:pPr>
            <w:r w:rsidRPr="003B18F2">
              <w:rPr>
                <w:rFonts w:eastAsia="Times New Roman" w:cs="Arial"/>
                <w:sz w:val="22"/>
                <w:lang w:val="en-GB"/>
              </w:rPr>
              <w:t>select the required quantity and quality of resources for the methods of work</w:t>
            </w:r>
          </w:p>
          <w:p w:rsidR="003B18F2" w:rsidRPr="003B18F2" w:rsidRDefault="003B18F2" w:rsidP="00B5754D">
            <w:pPr>
              <w:numPr>
                <w:ilvl w:val="0"/>
                <w:numId w:val="21"/>
              </w:numPr>
              <w:rPr>
                <w:rFonts w:eastAsia="Times New Roman" w:cs="Arial"/>
                <w:sz w:val="22"/>
                <w:lang w:val="en-GB"/>
              </w:rPr>
            </w:pPr>
            <w:bookmarkStart w:id="71" w:name="EndPerformance"/>
            <w:bookmarkEnd w:id="71"/>
            <w:r w:rsidRPr="003B18F2">
              <w:rPr>
                <w:rFonts w:eastAsia="Times New Roman" w:cs="Arial"/>
                <w:sz w:val="22"/>
                <w:lang w:val="en-GB"/>
              </w:rPr>
              <w:t>comply with organisational procedures to minimise the risk of damage to the work and surrounding area</w:t>
            </w:r>
          </w:p>
          <w:p w:rsidR="003B18F2" w:rsidRPr="003B18F2" w:rsidRDefault="003B18F2" w:rsidP="00B5754D">
            <w:pPr>
              <w:numPr>
                <w:ilvl w:val="0"/>
                <w:numId w:val="21"/>
              </w:numPr>
              <w:rPr>
                <w:rFonts w:eastAsia="Times New Roman" w:cs="Arial"/>
                <w:sz w:val="22"/>
                <w:lang w:val="en-GB"/>
              </w:rPr>
            </w:pPr>
            <w:r w:rsidRPr="003B18F2">
              <w:rPr>
                <w:rFonts w:eastAsia="Times New Roman" w:cs="Arial"/>
                <w:sz w:val="22"/>
                <w:lang w:val="en-GB"/>
              </w:rPr>
              <w:t>comply with the given contract information to carry out the work efficiently to the required specification</w:t>
            </w:r>
          </w:p>
          <w:p w:rsidR="003B18F2" w:rsidRPr="003B18F2" w:rsidRDefault="003B18F2" w:rsidP="00B5754D">
            <w:pPr>
              <w:numPr>
                <w:ilvl w:val="0"/>
                <w:numId w:val="21"/>
              </w:numPr>
              <w:rPr>
                <w:rFonts w:eastAsia="Times New Roman" w:cs="Arial"/>
                <w:sz w:val="22"/>
                <w:lang w:val="en-GB"/>
              </w:rPr>
            </w:pPr>
            <w:r w:rsidRPr="003B18F2">
              <w:rPr>
                <w:rFonts w:eastAsia="Times New Roman" w:cs="Arial"/>
                <w:sz w:val="22"/>
                <w:lang w:val="en-GB"/>
              </w:rPr>
              <w:t>complete the work within the allocated time, in accordance with the programme of work</w:t>
            </w:r>
          </w:p>
          <w:p w:rsidR="003B18F2" w:rsidRPr="003B18F2" w:rsidRDefault="003B18F2" w:rsidP="003B18F2">
            <w:pPr>
              <w:tabs>
                <w:tab w:val="left" w:pos="567"/>
              </w:tabs>
              <w:ind w:left="567"/>
              <w:rPr>
                <w:rFonts w:eastAsia="Times New Roman" w:cs="Arial"/>
                <w:sz w:val="22"/>
                <w:lang w:val="en-GB" w:eastAsia="en-GB"/>
              </w:rPr>
            </w:pP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tabs>
                <w:tab w:val="left" w:pos="567"/>
              </w:tabs>
              <w:rPr>
                <w:rFonts w:eastAsia="Times New Roman" w:cs="Arial"/>
                <w:b/>
                <w:sz w:val="22"/>
                <w:lang w:val="en-GB" w:eastAsia="en-GB"/>
              </w:rPr>
            </w:pP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ind w:left="1168" w:hanging="567"/>
              <w:rPr>
                <w:rFonts w:eastAsia="Times New Roman" w:cs="Arial"/>
                <w:sz w:val="22"/>
                <w:lang w:val="en-GB"/>
              </w:rPr>
            </w:pPr>
          </w:p>
        </w:tc>
        <w:tc>
          <w:tcPr>
            <w:tcW w:w="567"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 xml:space="preserve">Scope/range related to Performance Criteria </w:t>
            </w:r>
          </w:p>
          <w:p w:rsidR="003B18F2" w:rsidRPr="003B18F2" w:rsidRDefault="003B18F2" w:rsidP="003B18F2">
            <w:pPr>
              <w:rPr>
                <w:rFonts w:eastAsia="Times New Roman" w:cs="Arial"/>
                <w:sz w:val="22"/>
                <w:lang w:val="en-GB" w:eastAsia="en-GB"/>
              </w:rPr>
            </w:pP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1</w:t>
            </w:r>
            <w:r w:rsidRPr="003B18F2">
              <w:rPr>
                <w:rFonts w:eastAsia="Times New Roman" w:cs="Arial"/>
                <w:sz w:val="22"/>
                <w:lang w:val="en-GB"/>
              </w:rPr>
              <w:tab/>
              <w:t>interpretation of drawings, plans, specifications, schedules, risk assessments, method statements, site inspections and manufacturers' information related to the work to be carried out</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2</w:t>
            </w:r>
            <w:r w:rsidRPr="003B18F2">
              <w:rPr>
                <w:rFonts w:eastAsia="Times New Roman" w:cs="Arial"/>
                <w:sz w:val="22"/>
                <w:lang w:val="en-GB"/>
              </w:rPr>
              <w:tab/>
              <w:t>avoidance of risk by complying with the given information relating to at least four of the following</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2.1</w:t>
            </w:r>
            <w:r w:rsidRPr="003B18F2">
              <w:rPr>
                <w:rFonts w:eastAsia="Times New Roman" w:cs="Arial"/>
                <w:sz w:val="22"/>
                <w:lang w:val="en-GB"/>
              </w:rPr>
              <w:tab/>
              <w:t>methods of work</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2.2</w:t>
            </w:r>
            <w:r w:rsidRPr="003B18F2">
              <w:rPr>
                <w:rFonts w:eastAsia="Times New Roman" w:cs="Arial"/>
                <w:sz w:val="22"/>
                <w:lang w:val="en-GB"/>
              </w:rPr>
              <w:tab/>
              <w:t>safe use of health and safety control equipment</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2.3</w:t>
            </w:r>
            <w:r w:rsidRPr="003B18F2">
              <w:rPr>
                <w:rFonts w:eastAsia="Times New Roman" w:cs="Arial"/>
                <w:sz w:val="22"/>
                <w:lang w:val="en-GB"/>
              </w:rPr>
              <w:tab/>
              <w:t>safe use of access equipment</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2.4</w:t>
            </w:r>
            <w:r w:rsidRPr="003B18F2">
              <w:rPr>
                <w:rFonts w:eastAsia="Times New Roman" w:cs="Arial"/>
                <w:sz w:val="22"/>
                <w:lang w:val="en-GB"/>
              </w:rPr>
              <w:tab/>
              <w:t>safe use and storage of materials, tools and equipment</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2.5</w:t>
            </w:r>
            <w:r w:rsidRPr="003B18F2">
              <w:rPr>
                <w:rFonts w:eastAsia="Times New Roman" w:cs="Arial"/>
                <w:sz w:val="22"/>
                <w:lang w:val="en-GB"/>
              </w:rPr>
              <w:tab/>
              <w:t>specific risks to health</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3</w:t>
            </w:r>
            <w:r w:rsidRPr="003B18F2">
              <w:rPr>
                <w:rFonts w:eastAsia="Times New Roman" w:cs="Arial"/>
                <w:sz w:val="22"/>
                <w:lang w:val="en-GB"/>
              </w:rPr>
              <w:tab/>
              <w:t>selection of resources associated with own work</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3.1</w:t>
            </w:r>
            <w:r w:rsidRPr="003B18F2">
              <w:rPr>
                <w:rFonts w:eastAsia="Times New Roman" w:cs="Arial"/>
                <w:sz w:val="22"/>
                <w:lang w:val="en-GB"/>
              </w:rPr>
              <w:tab/>
              <w:t xml:space="preserve">materials, components and fixings </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3.2</w:t>
            </w:r>
            <w:r w:rsidRPr="003B18F2">
              <w:rPr>
                <w:rFonts w:eastAsia="Times New Roman" w:cs="Arial"/>
                <w:sz w:val="22"/>
                <w:lang w:val="en-GB"/>
              </w:rPr>
              <w:tab/>
              <w:t xml:space="preserve">tools and equipment </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4</w:t>
            </w:r>
            <w:r w:rsidRPr="003B18F2">
              <w:rPr>
                <w:rFonts w:eastAsia="Times New Roman" w:cs="Arial"/>
                <w:sz w:val="22"/>
                <w:lang w:val="en-GB"/>
              </w:rPr>
              <w:tab/>
              <w:t>protection of the work and its surrounding area from damage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5</w:t>
            </w:r>
            <w:r w:rsidRPr="003B18F2">
              <w:rPr>
                <w:rFonts w:eastAsia="Times New Roman" w:cs="Arial"/>
                <w:sz w:val="22"/>
                <w:lang w:val="en-GB"/>
              </w:rPr>
              <w:tab/>
              <w:t>minimise damage and maintain a clean work space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6</w:t>
            </w:r>
            <w:r w:rsidRPr="003B18F2">
              <w:rPr>
                <w:rFonts w:eastAsia="Times New Roman" w:cs="Arial"/>
                <w:sz w:val="22"/>
                <w:lang w:val="en-GB"/>
              </w:rPr>
              <w:tab/>
              <w:t>disposal of waste in accordance with current legislation</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7</w:t>
            </w:r>
            <w:r w:rsidRPr="003B18F2">
              <w:rPr>
                <w:rFonts w:eastAsia="Times New Roman" w:cs="Arial"/>
                <w:sz w:val="22"/>
                <w:lang w:val="en-GB"/>
              </w:rPr>
              <w:tab/>
              <w:t>demonstration of work skills to measure, set out, position, assemble, construct, secure and dismantle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8</w:t>
            </w:r>
            <w:r w:rsidRPr="003B18F2">
              <w:rPr>
                <w:rFonts w:eastAsia="Times New Roman" w:cs="Arial"/>
                <w:sz w:val="22"/>
                <w:lang w:val="en-GB"/>
              </w:rPr>
              <w:tab/>
              <w:t xml:space="preserve">use and maintain hand tools, portable power tools and ancillary equipment </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9</w:t>
            </w:r>
            <w:r w:rsidRPr="003B18F2">
              <w:rPr>
                <w:rFonts w:eastAsia="Times New Roman" w:cs="Arial"/>
                <w:sz w:val="22"/>
                <w:lang w:val="en-GB"/>
              </w:rPr>
              <w:tab/>
              <w:t>install, maintain and remove temporary protection and safety arrangements for the work area to given working instructions, relating to barriers/temporary structures and at least one of the following</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9.1</w:t>
            </w:r>
            <w:r w:rsidRPr="003B18F2">
              <w:rPr>
                <w:rFonts w:eastAsia="Times New Roman" w:cs="Arial"/>
                <w:sz w:val="22"/>
                <w:lang w:val="en-GB"/>
              </w:rPr>
              <w:tab/>
              <w:t>protection and safety notices</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9.2</w:t>
            </w:r>
            <w:r w:rsidRPr="003B18F2">
              <w:rPr>
                <w:rFonts w:eastAsia="Times New Roman" w:cs="Arial"/>
                <w:sz w:val="22"/>
                <w:lang w:val="en-GB"/>
              </w:rPr>
              <w:tab/>
              <w:t>safety lighting</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10</w:t>
            </w:r>
            <w:r w:rsidRPr="003B18F2">
              <w:rPr>
                <w:rFonts w:eastAsia="Times New Roman" w:cs="Arial"/>
                <w:sz w:val="22"/>
                <w:lang w:val="en-GB"/>
              </w:rPr>
              <w:tab/>
              <w:t>completion of own work within the estimated, allocated time to meet the needs of other occupations and/or client</w:t>
            </w:r>
          </w:p>
          <w:p w:rsidR="003B18F2" w:rsidRPr="003B18F2" w:rsidRDefault="003B18F2" w:rsidP="003B18F2">
            <w:pPr>
              <w:ind w:left="601" w:hanging="567"/>
              <w:rPr>
                <w:rFonts w:eastAsia="Times New Roman" w:cs="Arial"/>
                <w:sz w:val="22"/>
                <w:lang w:val="en-GB"/>
              </w:rPr>
            </w:pP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629"/>
        <w:gridCol w:w="567"/>
        <w:gridCol w:w="6980"/>
      </w:tblGrid>
      <w:tr w:rsidR="003B18F2" w:rsidRPr="003B18F2" w:rsidTr="003B18F2">
        <w:tc>
          <w:tcPr>
            <w:tcW w:w="6629"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Knowledge and Understanding</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rPr>
            </w:pPr>
            <w:r w:rsidRPr="003B18F2">
              <w:rPr>
                <w:rFonts w:eastAsia="Times New Roman" w:cs="Arial"/>
                <w:sz w:val="22"/>
                <w:lang w:val="en-GB"/>
              </w:rPr>
              <w:t>You need to know and understand:</w:t>
            </w:r>
          </w:p>
          <w:p w:rsidR="003B18F2" w:rsidRPr="003B18F2" w:rsidRDefault="003B18F2" w:rsidP="003B18F2">
            <w:pPr>
              <w:rPr>
                <w:rFonts w:eastAsia="Times New Roman" w:cs="Arial"/>
                <w:sz w:val="22"/>
                <w:lang w:val="en-GB" w:eastAsia="en-GB"/>
              </w:rPr>
            </w:pP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Performance Criteria 1</w:t>
            </w: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Interpretation of information</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the organisational procedures developed to report and rectify inappropriate </w:t>
            </w:r>
            <w:r w:rsidRPr="003B18F2">
              <w:rPr>
                <w:rFonts w:eastAsia="Times New Roman" w:cs="Arial"/>
                <w:b/>
                <w:sz w:val="22"/>
                <w:lang w:val="en-GB"/>
              </w:rPr>
              <w:t>information</w:t>
            </w:r>
            <w:r w:rsidRPr="003B18F2">
              <w:rPr>
                <w:rFonts w:eastAsia="Times New Roman" w:cs="Arial"/>
                <w:sz w:val="22"/>
                <w:lang w:val="en-GB"/>
              </w:rPr>
              <w:t xml:space="preserve"> and unsuitable </w:t>
            </w:r>
            <w:r w:rsidRPr="003B18F2">
              <w:rPr>
                <w:rFonts w:eastAsia="Times New Roman" w:cs="Arial"/>
                <w:b/>
                <w:sz w:val="22"/>
                <w:lang w:val="en-GB"/>
              </w:rPr>
              <w:t>resources</w:t>
            </w:r>
            <w:r w:rsidRPr="003B18F2">
              <w:rPr>
                <w:rFonts w:eastAsia="Times New Roman" w:cs="Arial"/>
                <w:sz w:val="22"/>
                <w:lang w:val="en-GB"/>
              </w:rPr>
              <w:t>, and how they are implemented</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the types of </w:t>
            </w:r>
            <w:r w:rsidRPr="003B18F2">
              <w:rPr>
                <w:rFonts w:eastAsia="Times New Roman" w:cs="Arial"/>
                <w:b/>
                <w:sz w:val="22"/>
                <w:lang w:val="en-GB"/>
              </w:rPr>
              <w:t>information</w:t>
            </w:r>
            <w:r w:rsidRPr="003B18F2">
              <w:rPr>
                <w:rFonts w:eastAsia="Times New Roman" w:cs="Arial"/>
                <w:sz w:val="22"/>
                <w:lang w:val="en-GB"/>
              </w:rPr>
              <w:t>, their source and how they are interpreted</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the organisational procedures to solve </w:t>
            </w:r>
            <w:r w:rsidRPr="003B18F2">
              <w:rPr>
                <w:rFonts w:eastAsia="Times New Roman" w:cs="Arial"/>
                <w:b/>
                <w:sz w:val="22"/>
                <w:lang w:val="en-GB"/>
              </w:rPr>
              <w:t>problems</w:t>
            </w:r>
            <w:r w:rsidRPr="003B18F2">
              <w:rPr>
                <w:rFonts w:eastAsia="Times New Roman" w:cs="Arial"/>
                <w:sz w:val="22"/>
                <w:lang w:val="en-GB"/>
              </w:rPr>
              <w:t xml:space="preserve"> with the </w:t>
            </w:r>
            <w:r w:rsidRPr="003B18F2">
              <w:rPr>
                <w:rFonts w:eastAsia="Times New Roman" w:cs="Arial"/>
                <w:b/>
                <w:sz w:val="22"/>
                <w:lang w:val="en-GB"/>
              </w:rPr>
              <w:t>information</w:t>
            </w:r>
            <w:r w:rsidRPr="003B18F2">
              <w:rPr>
                <w:rFonts w:eastAsia="Times New Roman" w:cs="Arial"/>
                <w:sz w:val="22"/>
                <w:lang w:val="en-GB"/>
              </w:rPr>
              <w:t xml:space="preserve"> and why it is important they are followed</w:t>
            </w:r>
          </w:p>
          <w:p w:rsidR="003B18F2" w:rsidRPr="003B18F2" w:rsidRDefault="003B18F2" w:rsidP="003B18F2">
            <w:pPr>
              <w:spacing w:line="276" w:lineRule="auto"/>
              <w:rPr>
                <w:rFonts w:eastAsia="Times New Roman" w:cs="Arial"/>
                <w:sz w:val="22"/>
                <w:lang w:val="en-GB"/>
              </w:rPr>
            </w:pP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Performance Criteria 2</w:t>
            </w: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Safe work practices</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the level of understanding operatives must have of </w:t>
            </w:r>
            <w:r w:rsidRPr="003B18F2">
              <w:rPr>
                <w:rFonts w:eastAsia="Times New Roman" w:cs="Arial"/>
                <w:b/>
                <w:sz w:val="22"/>
                <w:lang w:val="en-GB"/>
              </w:rPr>
              <w:t>information</w:t>
            </w:r>
            <w:r w:rsidRPr="003B18F2">
              <w:rPr>
                <w:rFonts w:eastAsia="Times New Roman" w:cs="Arial"/>
                <w:sz w:val="22"/>
                <w:lang w:val="en-GB"/>
              </w:rPr>
              <w:t xml:space="preserve"> for relevant, current </w:t>
            </w:r>
            <w:r w:rsidRPr="003B18F2">
              <w:rPr>
                <w:rFonts w:eastAsia="Times New Roman" w:cs="Arial"/>
                <w:b/>
                <w:sz w:val="22"/>
                <w:lang w:val="en-GB"/>
              </w:rPr>
              <w:t>legislation and official guidance</w:t>
            </w:r>
            <w:r w:rsidRPr="003B18F2">
              <w:rPr>
                <w:rFonts w:eastAsia="Times New Roman" w:cs="Arial"/>
                <w:sz w:val="22"/>
                <w:lang w:val="en-GB"/>
              </w:rPr>
              <w:t xml:space="preserve"> and how it is applied</w:t>
            </w:r>
          </w:p>
          <w:p w:rsidR="003B18F2" w:rsidRPr="003B18F2" w:rsidRDefault="003B18F2" w:rsidP="00B5754D">
            <w:pPr>
              <w:numPr>
                <w:ilvl w:val="0"/>
                <w:numId w:val="22"/>
              </w:numPr>
              <w:rPr>
                <w:rFonts w:eastAsia="Times New Roman" w:cs="Arial"/>
                <w:sz w:val="22"/>
                <w:lang w:val="en-GB"/>
              </w:rPr>
            </w:pPr>
            <w:r w:rsidRPr="003B18F2">
              <w:rPr>
                <w:rFonts w:eastAsia="Times New Roman" w:cs="Arial"/>
                <w:color w:val="000000"/>
                <w:sz w:val="22"/>
                <w:lang w:val="en-GB"/>
              </w:rPr>
              <w:t xml:space="preserve">how </w:t>
            </w:r>
            <w:r w:rsidRPr="003B18F2">
              <w:rPr>
                <w:rFonts w:eastAsia="Times New Roman" w:cs="Arial"/>
                <w:b/>
                <w:color w:val="000000"/>
                <w:sz w:val="22"/>
                <w:lang w:val="en-GB"/>
              </w:rPr>
              <w:t>emergencies</w:t>
            </w:r>
            <w:r w:rsidRPr="003B18F2">
              <w:rPr>
                <w:rFonts w:eastAsia="Times New Roman" w:cs="Arial"/>
                <w:color w:val="000000"/>
                <w:sz w:val="22"/>
                <w:lang w:val="en-GB"/>
              </w:rPr>
              <w:t xml:space="preserve"> should be responded to and who should respond</w:t>
            </w:r>
          </w:p>
          <w:p w:rsidR="003B18F2" w:rsidRPr="003B18F2" w:rsidRDefault="003B18F2" w:rsidP="00B5754D">
            <w:pPr>
              <w:numPr>
                <w:ilvl w:val="0"/>
                <w:numId w:val="22"/>
              </w:numPr>
              <w:rPr>
                <w:rFonts w:eastAsia="Times New Roman" w:cs="Arial"/>
                <w:sz w:val="22"/>
                <w:lang w:val="en-GB"/>
              </w:rPr>
            </w:pPr>
            <w:r w:rsidRPr="003B18F2">
              <w:rPr>
                <w:rFonts w:eastAsia="Times New Roman" w:cs="Arial"/>
                <w:color w:val="000000"/>
                <w:sz w:val="22"/>
                <w:lang w:val="en-GB"/>
              </w:rPr>
              <w:t xml:space="preserve">the organisational </w:t>
            </w:r>
            <w:r w:rsidRPr="003B18F2">
              <w:rPr>
                <w:rFonts w:eastAsia="Times New Roman" w:cs="Arial"/>
                <w:b/>
                <w:color w:val="000000"/>
                <w:sz w:val="22"/>
                <w:lang w:val="en-GB"/>
              </w:rPr>
              <w:t>security procedures</w:t>
            </w:r>
            <w:r w:rsidRPr="003B18F2">
              <w:rPr>
                <w:rFonts w:eastAsia="Times New Roman" w:cs="Arial"/>
                <w:color w:val="000000"/>
                <w:sz w:val="22"/>
                <w:lang w:val="en-GB"/>
              </w:rPr>
              <w:t xml:space="preserve"> for tools, equipment and personal belongings</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what the accident reporting procedures are and who is responsible for making the report</w:t>
            </w:r>
          </w:p>
          <w:p w:rsidR="003B18F2" w:rsidRPr="003B18F2" w:rsidRDefault="003B18F2" w:rsidP="00B5754D">
            <w:pPr>
              <w:numPr>
                <w:ilvl w:val="0"/>
                <w:numId w:val="22"/>
              </w:numPr>
              <w:rPr>
                <w:rFonts w:eastAsia="Times New Roman" w:cs="Arial"/>
                <w:sz w:val="22"/>
                <w:lang w:val="en-GB"/>
              </w:rPr>
            </w:pPr>
            <w:r w:rsidRPr="003B18F2">
              <w:rPr>
                <w:rFonts w:eastAsia="Times New Roman" w:cs="Arial"/>
                <w:color w:val="000000"/>
                <w:sz w:val="22"/>
                <w:lang w:val="en-GB"/>
              </w:rPr>
              <w:t>why, when and</w:t>
            </w:r>
            <w:r w:rsidRPr="003B18F2">
              <w:rPr>
                <w:rFonts w:eastAsia="Times New Roman" w:cs="Arial"/>
                <w:sz w:val="22"/>
                <w:lang w:val="en-GB"/>
              </w:rPr>
              <w:t xml:space="preserve"> how </w:t>
            </w:r>
            <w:r w:rsidRPr="003B18F2">
              <w:rPr>
                <w:rFonts w:eastAsia="Times New Roman" w:cs="Arial"/>
                <w:b/>
                <w:sz w:val="22"/>
                <w:lang w:val="en-GB"/>
              </w:rPr>
              <w:t>health and safety control equipment</w:t>
            </w:r>
            <w:r w:rsidRPr="003B18F2">
              <w:rPr>
                <w:rFonts w:eastAsia="Times New Roman" w:cs="Arial"/>
                <w:sz w:val="22"/>
                <w:lang w:val="en-GB"/>
              </w:rPr>
              <w:t xml:space="preserve"> should be used</w:t>
            </w:r>
          </w:p>
          <w:p w:rsidR="003B18F2" w:rsidRPr="003B18F2" w:rsidRDefault="003B18F2" w:rsidP="003B18F2">
            <w:pPr>
              <w:rPr>
                <w:rFonts w:eastAsia="Times New Roman" w:cs="Arial"/>
                <w:sz w:val="22"/>
                <w:lang w:val="en-GB"/>
              </w:rPr>
            </w:pPr>
          </w:p>
          <w:p w:rsidR="003B18F2" w:rsidRPr="003B18F2" w:rsidRDefault="003B18F2" w:rsidP="003B18F2">
            <w:pPr>
              <w:rPr>
                <w:rFonts w:eastAsia="Times New Roman" w:cs="Arial"/>
                <w:sz w:val="22"/>
                <w:lang w:val="en-GB"/>
              </w:rPr>
            </w:pPr>
          </w:p>
          <w:p w:rsidR="003B18F2" w:rsidRPr="003B18F2" w:rsidRDefault="003B18F2" w:rsidP="003B18F2">
            <w:pPr>
              <w:rPr>
                <w:rFonts w:eastAsia="Times New Roman" w:cs="Arial"/>
                <w:sz w:val="22"/>
                <w:lang w:val="en-GB"/>
              </w:rPr>
            </w:pPr>
          </w:p>
        </w:tc>
        <w:tc>
          <w:tcPr>
            <w:tcW w:w="567"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b/>
                <w:sz w:val="22"/>
                <w:lang w:val="en-GB" w:eastAsia="en-GB"/>
              </w:rPr>
            </w:pP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Performance Criteria 3</w:t>
            </w: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Selection of resources</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the characteristics, quality, uses, sustainability, limitations and defects associated with the </w:t>
            </w:r>
            <w:r w:rsidRPr="003B18F2">
              <w:rPr>
                <w:rFonts w:eastAsia="Times New Roman" w:cs="Arial"/>
                <w:b/>
                <w:sz w:val="22"/>
                <w:lang w:val="en-GB"/>
              </w:rPr>
              <w:t>resources</w:t>
            </w:r>
            <w:r w:rsidRPr="003B18F2">
              <w:rPr>
                <w:rFonts w:eastAsia="Times New Roman" w:cs="Arial"/>
                <w:sz w:val="22"/>
                <w:lang w:val="en-GB"/>
              </w:rPr>
              <w:t xml:space="preserve"> and how defects should be rectified</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how the </w:t>
            </w:r>
            <w:r w:rsidRPr="003B18F2">
              <w:rPr>
                <w:rFonts w:eastAsia="Times New Roman" w:cs="Arial"/>
                <w:b/>
                <w:sz w:val="22"/>
                <w:lang w:val="en-GB"/>
              </w:rPr>
              <w:t>resources</w:t>
            </w:r>
            <w:r w:rsidRPr="003B18F2">
              <w:rPr>
                <w:rFonts w:eastAsia="Times New Roman" w:cs="Arial"/>
                <w:sz w:val="22"/>
                <w:lang w:val="en-GB"/>
              </w:rPr>
              <w:t xml:space="preserve"> should be used and how any </w:t>
            </w:r>
            <w:r w:rsidRPr="003B18F2">
              <w:rPr>
                <w:rFonts w:eastAsia="Times New Roman" w:cs="Arial"/>
                <w:b/>
                <w:sz w:val="22"/>
                <w:lang w:val="en-GB"/>
              </w:rPr>
              <w:t>problems</w:t>
            </w:r>
            <w:r w:rsidRPr="003B18F2">
              <w:rPr>
                <w:rFonts w:eastAsia="Times New Roman" w:cs="Arial"/>
                <w:sz w:val="22"/>
                <w:lang w:val="en-GB"/>
              </w:rPr>
              <w:t xml:space="preserve"> associated with the </w:t>
            </w:r>
            <w:r w:rsidRPr="003B18F2">
              <w:rPr>
                <w:rFonts w:eastAsia="Times New Roman" w:cs="Arial"/>
                <w:b/>
                <w:sz w:val="22"/>
                <w:lang w:val="en-GB"/>
              </w:rPr>
              <w:t>resources</w:t>
            </w:r>
            <w:r w:rsidRPr="003B18F2">
              <w:rPr>
                <w:rFonts w:eastAsia="Times New Roman" w:cs="Arial"/>
                <w:sz w:val="22"/>
                <w:lang w:val="en-GB"/>
              </w:rPr>
              <w:t xml:space="preserve"> are reported</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the organisational procedures to select </w:t>
            </w:r>
            <w:r w:rsidRPr="003B18F2">
              <w:rPr>
                <w:rFonts w:eastAsia="Times New Roman" w:cs="Arial"/>
                <w:b/>
                <w:sz w:val="22"/>
                <w:lang w:val="en-GB"/>
              </w:rPr>
              <w:t>resources</w:t>
            </w:r>
            <w:r w:rsidRPr="003B18F2">
              <w:rPr>
                <w:rFonts w:eastAsia="Times New Roman" w:cs="Arial"/>
                <w:sz w:val="22"/>
                <w:lang w:val="en-GB"/>
              </w:rPr>
              <w:t>, why they have been developed and how they are used</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the </w:t>
            </w:r>
            <w:r w:rsidRPr="003B18F2">
              <w:rPr>
                <w:rFonts w:eastAsia="Times New Roman" w:cs="Arial"/>
                <w:b/>
                <w:sz w:val="22"/>
                <w:lang w:val="en-GB"/>
              </w:rPr>
              <w:t>hazards</w:t>
            </w:r>
            <w:r w:rsidRPr="003B18F2">
              <w:rPr>
                <w:rFonts w:eastAsia="Times New Roman" w:cs="Arial"/>
                <w:sz w:val="22"/>
                <w:lang w:val="en-GB"/>
              </w:rPr>
              <w:t xml:space="preserve"> associated with the </w:t>
            </w:r>
            <w:r w:rsidRPr="003B18F2">
              <w:rPr>
                <w:rFonts w:eastAsia="Times New Roman" w:cs="Arial"/>
                <w:b/>
                <w:sz w:val="22"/>
                <w:lang w:val="en-GB"/>
              </w:rPr>
              <w:t>resources</w:t>
            </w:r>
            <w:r w:rsidRPr="003B18F2">
              <w:rPr>
                <w:rFonts w:eastAsia="Times New Roman" w:cs="Arial"/>
                <w:sz w:val="22"/>
                <w:lang w:val="en-GB"/>
              </w:rPr>
              <w:t xml:space="preserve"> and </w:t>
            </w:r>
            <w:r w:rsidRPr="003B18F2">
              <w:rPr>
                <w:rFonts w:eastAsia="Times New Roman" w:cs="Arial"/>
                <w:b/>
                <w:sz w:val="22"/>
                <w:lang w:val="en-GB"/>
              </w:rPr>
              <w:t xml:space="preserve">methods of work </w:t>
            </w:r>
            <w:r w:rsidRPr="003B18F2">
              <w:rPr>
                <w:rFonts w:eastAsia="Times New Roman" w:cs="Arial"/>
                <w:sz w:val="22"/>
                <w:lang w:val="en-GB"/>
              </w:rPr>
              <w:t>and how they are overcome</w:t>
            </w:r>
          </w:p>
          <w:p w:rsidR="003B18F2" w:rsidRPr="003B18F2" w:rsidRDefault="003B18F2" w:rsidP="003B18F2">
            <w:pPr>
              <w:spacing w:line="276" w:lineRule="auto"/>
              <w:ind w:left="601" w:hanging="601"/>
              <w:rPr>
                <w:rFonts w:eastAsia="Times New Roman" w:cs="Arial"/>
                <w:b/>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4</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Minimise the risk of damage</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how to </w:t>
            </w:r>
            <w:r w:rsidRPr="003B18F2">
              <w:rPr>
                <w:rFonts w:eastAsia="Times New Roman" w:cs="Arial"/>
                <w:b/>
                <w:sz w:val="22"/>
                <w:lang w:val="en-GB"/>
              </w:rPr>
              <w:t>protect work</w:t>
            </w:r>
            <w:r w:rsidRPr="003B18F2">
              <w:rPr>
                <w:rFonts w:eastAsia="Times New Roman" w:cs="Arial"/>
                <w:sz w:val="22"/>
                <w:lang w:val="en-GB"/>
              </w:rPr>
              <w:t xml:space="preserve"> from damage and the purpose of protection</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why </w:t>
            </w:r>
            <w:r w:rsidRPr="003B18F2">
              <w:rPr>
                <w:rFonts w:eastAsia="Times New Roman" w:cs="Arial"/>
                <w:b/>
                <w:sz w:val="22"/>
                <w:lang w:val="en-GB"/>
              </w:rPr>
              <w:t>disposal of waste</w:t>
            </w:r>
            <w:r w:rsidRPr="003B18F2">
              <w:rPr>
                <w:rFonts w:eastAsia="Times New Roman" w:cs="Arial"/>
                <w:sz w:val="22"/>
                <w:lang w:val="en-GB"/>
              </w:rPr>
              <w:t xml:space="preserve"> should be carried out safely and how it is achieved</w:t>
            </w:r>
          </w:p>
          <w:p w:rsidR="003B18F2" w:rsidRPr="003B18F2" w:rsidRDefault="003B18F2" w:rsidP="003B18F2">
            <w:pPr>
              <w:ind w:left="601" w:hanging="601"/>
              <w:rPr>
                <w:rFonts w:eastAsia="Times New Roman" w:cs="Arial"/>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5</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Meet the contract specification</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how </w:t>
            </w:r>
            <w:r w:rsidRPr="003B18F2">
              <w:rPr>
                <w:rFonts w:eastAsia="Times New Roman" w:cs="Arial"/>
                <w:b/>
                <w:sz w:val="22"/>
                <w:lang w:val="en-GB"/>
              </w:rPr>
              <w:t>methods of work</w:t>
            </w:r>
            <w:r w:rsidRPr="003B18F2">
              <w:rPr>
                <w:rFonts w:eastAsia="Times New Roman" w:cs="Arial"/>
                <w:sz w:val="22"/>
                <w:lang w:val="en-GB"/>
              </w:rPr>
              <w:t xml:space="preserve">, to meet the specification, are carried out and </w:t>
            </w:r>
            <w:r w:rsidRPr="003B18F2">
              <w:rPr>
                <w:rFonts w:eastAsia="Times New Roman" w:cs="Arial"/>
                <w:b/>
                <w:sz w:val="22"/>
                <w:lang w:val="en-GB"/>
              </w:rPr>
              <w:t>problems</w:t>
            </w:r>
            <w:r w:rsidRPr="003B18F2">
              <w:rPr>
                <w:rFonts w:eastAsia="Times New Roman" w:cs="Arial"/>
                <w:sz w:val="22"/>
                <w:lang w:val="en-GB"/>
              </w:rPr>
              <w:t xml:space="preserve"> reported</w:t>
            </w:r>
          </w:p>
          <w:p w:rsidR="003B18F2" w:rsidRPr="003B18F2" w:rsidRDefault="003B18F2" w:rsidP="00B5754D">
            <w:pPr>
              <w:numPr>
                <w:ilvl w:val="0"/>
                <w:numId w:val="22"/>
              </w:numPr>
              <w:rPr>
                <w:rFonts w:eastAsia="Times New Roman" w:cs="Arial"/>
                <w:sz w:val="22"/>
                <w:lang w:val="en-GB"/>
              </w:rPr>
            </w:pPr>
            <w:r w:rsidRPr="003B18F2">
              <w:rPr>
                <w:rFonts w:eastAsia="Times New Roman" w:cs="Arial"/>
                <w:sz w:val="22"/>
                <w:lang w:val="en-GB"/>
              </w:rPr>
              <w:t xml:space="preserve">how </w:t>
            </w:r>
            <w:r w:rsidRPr="003B18F2">
              <w:rPr>
                <w:rFonts w:eastAsia="Times New Roman" w:cs="Arial"/>
                <w:b/>
                <w:sz w:val="22"/>
                <w:lang w:val="en-GB"/>
              </w:rPr>
              <w:t>maintenance</w:t>
            </w:r>
            <w:r w:rsidRPr="003B18F2">
              <w:rPr>
                <w:rFonts w:eastAsia="Times New Roman" w:cs="Arial"/>
                <w:sz w:val="22"/>
                <w:lang w:val="en-GB"/>
              </w:rPr>
              <w:t xml:space="preserve"> of tools and equipment is carried out</w:t>
            </w:r>
          </w:p>
          <w:p w:rsidR="003B18F2" w:rsidRPr="003B18F2" w:rsidRDefault="003B18F2" w:rsidP="003B18F2">
            <w:pPr>
              <w:spacing w:line="276" w:lineRule="auto"/>
              <w:ind w:left="601" w:hanging="601"/>
              <w:rPr>
                <w:rFonts w:eastAsia="Times New Roman" w:cs="Arial"/>
                <w:b/>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6</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Allocated time</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K17</w:t>
            </w:r>
            <w:r w:rsidRPr="003B18F2">
              <w:rPr>
                <w:rFonts w:eastAsia="Times New Roman" w:cs="Arial"/>
                <w:sz w:val="22"/>
                <w:lang w:val="en-GB" w:eastAsia="en-GB"/>
              </w:rPr>
              <w:tab/>
              <w:t xml:space="preserve">what the </w:t>
            </w:r>
            <w:r w:rsidRPr="003B18F2">
              <w:rPr>
                <w:rFonts w:eastAsia="Times New Roman" w:cs="Arial"/>
                <w:b/>
                <w:sz w:val="22"/>
                <w:lang w:val="en-GB" w:eastAsia="en-GB"/>
              </w:rPr>
              <w:t>programme</w:t>
            </w:r>
            <w:r w:rsidRPr="003B18F2">
              <w:rPr>
                <w:rFonts w:eastAsia="Times New Roman" w:cs="Arial"/>
                <w:sz w:val="22"/>
                <w:lang w:val="en-GB" w:eastAsia="en-GB"/>
              </w:rPr>
              <w:t xml:space="preserve"> is for the work to be carried out in the estimated, allocated time and why deadlines should be kept</w:t>
            </w:r>
          </w:p>
        </w:tc>
      </w:tr>
    </w:tbl>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3B18F2" w:rsidRPr="003B18F2" w:rsidTr="003B18F2">
        <w:tc>
          <w:tcPr>
            <w:tcW w:w="6629"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w:t>
            </w:r>
          </w:p>
          <w:p w:rsidR="003B18F2" w:rsidRPr="003B18F2" w:rsidRDefault="003B18F2" w:rsidP="003B18F2">
            <w:pPr>
              <w:rPr>
                <w:rFonts w:eastAsia="Times New Roman" w:cs="Arial"/>
                <w:sz w:val="22"/>
                <w:lang w:val="en-GB" w:eastAsia="en-GB"/>
              </w:rPr>
            </w:pPr>
          </w:p>
          <w:p w:rsidR="003B18F2" w:rsidRPr="003B18F2" w:rsidRDefault="003B18F2" w:rsidP="003B18F2">
            <w:pPr>
              <w:spacing w:after="60"/>
              <w:ind w:left="567" w:hanging="567"/>
              <w:rPr>
                <w:rFonts w:eastAsia="Times New Roman" w:cs="Arial"/>
                <w:b/>
                <w:sz w:val="22"/>
                <w:lang w:val="en-GB" w:eastAsia="en-GB"/>
              </w:rPr>
            </w:pPr>
            <w:r w:rsidRPr="003B18F2">
              <w:rPr>
                <w:rFonts w:eastAsia="Times New Roman" w:cs="Arial"/>
                <w:b/>
                <w:sz w:val="22"/>
                <w:lang w:val="en-GB" w:eastAsia="en-GB"/>
              </w:rPr>
              <w:t>Disposal of waste</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w:t>
            </w:r>
            <w:r w:rsidRPr="003B18F2">
              <w:rPr>
                <w:rFonts w:eastAsia="Times New Roman" w:cs="Arial"/>
                <w:sz w:val="22"/>
                <w:lang w:val="en-GB" w:eastAsia="en-GB"/>
              </w:rPr>
              <w:tab/>
              <w:t>environmental responsibilities, organisational procedures, manufacturers’ information, statutory regulations and official guidance</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Emergencies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2</w:t>
            </w:r>
            <w:r w:rsidRPr="003B18F2">
              <w:rPr>
                <w:rFonts w:eastAsia="Times New Roman" w:cs="Arial"/>
                <w:sz w:val="22"/>
                <w:lang w:val="en-GB" w:eastAsia="en-GB"/>
              </w:rPr>
              <w:tab/>
              <w:t>operative's response to situations in accordance with organisational authorisation and personal skills when involved with</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2.1</w:t>
            </w:r>
            <w:r w:rsidRPr="003B18F2">
              <w:rPr>
                <w:rFonts w:eastAsia="Times New Roman" w:cs="Arial"/>
                <w:sz w:val="22"/>
                <w:lang w:val="en-GB" w:eastAsia="en-GB"/>
              </w:rPr>
              <w:tab/>
              <w:t>fires, spillages, injuries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2.2</w:t>
            </w:r>
            <w:r w:rsidRPr="003B18F2">
              <w:rPr>
                <w:rFonts w:eastAsia="Times New Roman" w:cs="Arial"/>
                <w:sz w:val="22"/>
                <w:lang w:val="en-GB" w:eastAsia="en-GB"/>
              </w:rPr>
              <w:tab/>
              <w:t>emergencies relating to occupational activities</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Hazards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3</w:t>
            </w:r>
            <w:r w:rsidRPr="003B18F2">
              <w:rPr>
                <w:rFonts w:eastAsia="Times New Roman" w:cs="Arial"/>
                <w:sz w:val="22"/>
                <w:lang w:val="en-GB" w:eastAsia="en-GB"/>
              </w:rPr>
              <w:tab/>
              <w:t>those identified by risk assessment, method of work, manufacturers’ technical information, statutory regulations and official guidance</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Health and safety control equipment</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4</w:t>
            </w:r>
            <w:r w:rsidRPr="003B18F2">
              <w:rPr>
                <w:rFonts w:eastAsia="Times New Roman" w:cs="Arial"/>
                <w:sz w:val="22"/>
                <w:lang w:val="en-GB" w:eastAsia="en-GB"/>
              </w:rPr>
              <w:tab/>
              <w:t>identified by the principles of protection for occupational use, types and purpose of each type, work situations and general work environment</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4.1</w:t>
            </w:r>
            <w:r w:rsidRPr="003B18F2">
              <w:rPr>
                <w:rFonts w:eastAsia="Times New Roman" w:cs="Arial"/>
                <w:sz w:val="22"/>
                <w:lang w:val="en-GB" w:eastAsia="en-GB"/>
              </w:rPr>
              <w:tab/>
              <w:t>collective protective measures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4.2</w:t>
            </w:r>
            <w:r w:rsidRPr="003B18F2">
              <w:rPr>
                <w:rFonts w:eastAsia="Times New Roman" w:cs="Arial"/>
                <w:sz w:val="22"/>
                <w:lang w:val="en-GB" w:eastAsia="en-GB"/>
              </w:rPr>
              <w:tab/>
              <w:t>personal protective equipment (PPE)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4.3</w:t>
            </w:r>
            <w:r w:rsidRPr="003B18F2">
              <w:rPr>
                <w:rFonts w:eastAsia="Times New Roman" w:cs="Arial"/>
                <w:sz w:val="22"/>
                <w:lang w:val="en-GB" w:eastAsia="en-GB"/>
              </w:rPr>
              <w:tab/>
              <w:t>respiratory protective equipment (RPE)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4.4</w:t>
            </w:r>
            <w:r w:rsidRPr="003B18F2">
              <w:rPr>
                <w:rFonts w:eastAsia="Times New Roman" w:cs="Arial"/>
                <w:sz w:val="22"/>
                <w:lang w:val="en-GB" w:eastAsia="en-GB"/>
              </w:rPr>
              <w:tab/>
              <w:t>local exhaust ventilation (LEV)</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Information</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5</w:t>
            </w:r>
            <w:r w:rsidRPr="003B18F2">
              <w:rPr>
                <w:rFonts w:eastAsia="Times New Roman" w:cs="Arial"/>
                <w:sz w:val="22"/>
                <w:lang w:val="en-GB" w:eastAsia="en-GB"/>
              </w:rPr>
              <w:tab/>
              <w:t>drawings, plans, specifications, schedules, risk assessments, method statements, site inspection reports, manufacturers' information and current regulations and official guidance associated with protecting work areas</w:t>
            </w:r>
          </w:p>
        </w:tc>
        <w:tc>
          <w:tcPr>
            <w:tcW w:w="567"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sz w:val="22"/>
                <w:lang w:val="en-GB" w:eastAsia="en-GB"/>
              </w:rPr>
            </w:pPr>
          </w:p>
          <w:p w:rsidR="003B18F2" w:rsidRPr="003B18F2" w:rsidRDefault="003B18F2" w:rsidP="003B18F2">
            <w:pPr>
              <w:spacing w:after="60"/>
              <w:ind w:left="601" w:hanging="567"/>
              <w:rPr>
                <w:rFonts w:eastAsia="Times New Roman" w:cs="Arial"/>
                <w:b/>
                <w:sz w:val="22"/>
                <w:lang w:val="en-GB" w:eastAsia="en-GB"/>
              </w:rPr>
            </w:pPr>
            <w:r w:rsidRPr="003B18F2">
              <w:rPr>
                <w:rFonts w:eastAsia="Times New Roman" w:cs="Arial"/>
                <w:b/>
                <w:sz w:val="22"/>
                <w:lang w:val="en-GB" w:eastAsia="en-GB"/>
              </w:rPr>
              <w:t>Legislation and official guidance</w:t>
            </w:r>
          </w:p>
          <w:p w:rsidR="003B18F2" w:rsidRPr="003B18F2" w:rsidRDefault="003B18F2" w:rsidP="00B5754D">
            <w:pPr>
              <w:numPr>
                <w:ilvl w:val="0"/>
                <w:numId w:val="10"/>
              </w:numPr>
              <w:ind w:left="601" w:hanging="567"/>
              <w:contextualSpacing/>
              <w:rPr>
                <w:rFonts w:eastAsia="Times New Roman" w:cs="Arial"/>
                <w:sz w:val="22"/>
                <w:lang w:val="en-GB" w:eastAsia="en-GB"/>
              </w:rPr>
            </w:pPr>
            <w:r w:rsidRPr="003B18F2">
              <w:rPr>
                <w:rFonts w:eastAsia="Times New Roman" w:cs="Arial"/>
                <w:sz w:val="22"/>
                <w:lang w:val="en-GB" w:eastAsia="en-GB"/>
              </w:rPr>
              <w:t xml:space="preserve">this relates to the operative's responsibilities regarding potential accidents and health hazards whilst working in the workplace, below ground level, in confined spaces, at height, with tools and equipment, with materials and substances, with movement/storage of materials and by manual handling and mechanical lifting </w:t>
            </w:r>
          </w:p>
          <w:p w:rsidR="003B18F2" w:rsidRPr="003B18F2" w:rsidRDefault="003B18F2" w:rsidP="003B18F2">
            <w:pPr>
              <w:spacing w:before="120" w:after="60"/>
              <w:ind w:left="601" w:hanging="567"/>
              <w:rPr>
                <w:rFonts w:eastAsia="Times New Roman" w:cs="Arial"/>
                <w:b/>
                <w:sz w:val="22"/>
                <w:lang w:val="en-GB" w:eastAsia="en-GB"/>
              </w:rPr>
            </w:pPr>
            <w:r w:rsidRPr="003B18F2">
              <w:rPr>
                <w:rFonts w:eastAsia="Times New Roman" w:cs="Arial"/>
                <w:b/>
                <w:sz w:val="22"/>
                <w:lang w:val="en-GB" w:eastAsia="en-GB"/>
              </w:rPr>
              <w:t>Maintenance</w:t>
            </w:r>
          </w:p>
          <w:p w:rsidR="003B18F2" w:rsidRPr="003B18F2" w:rsidRDefault="003B18F2" w:rsidP="00B5754D">
            <w:pPr>
              <w:numPr>
                <w:ilvl w:val="0"/>
                <w:numId w:val="10"/>
              </w:numPr>
              <w:ind w:left="601" w:hanging="567"/>
              <w:contextualSpacing/>
              <w:rPr>
                <w:rFonts w:eastAsia="Times New Roman" w:cs="Arial"/>
                <w:sz w:val="22"/>
                <w:lang w:val="en-GB" w:eastAsia="en-GB"/>
              </w:rPr>
            </w:pPr>
            <w:r w:rsidRPr="003B18F2">
              <w:rPr>
                <w:rFonts w:eastAsia="Times New Roman" w:cs="Arial"/>
                <w:sz w:val="22"/>
                <w:lang w:val="en-GB" w:eastAsia="en-GB"/>
              </w:rPr>
              <w:t>operative care of hand tools and/or portable power tools and ancillary equipment</w:t>
            </w:r>
          </w:p>
          <w:p w:rsidR="003B18F2" w:rsidRPr="003B18F2" w:rsidRDefault="003B18F2" w:rsidP="003B18F2">
            <w:pPr>
              <w:spacing w:before="120" w:after="60"/>
              <w:ind w:left="601" w:hanging="567"/>
              <w:rPr>
                <w:rFonts w:eastAsia="Times New Roman" w:cs="Arial"/>
                <w:b/>
                <w:sz w:val="22"/>
                <w:lang w:val="en-GB" w:eastAsia="en-GB"/>
              </w:rPr>
            </w:pPr>
            <w:r w:rsidRPr="003B18F2">
              <w:rPr>
                <w:rFonts w:eastAsia="Times New Roman" w:cs="Arial"/>
                <w:b/>
                <w:sz w:val="22"/>
                <w:lang w:val="en-GB" w:eastAsia="en-GB"/>
              </w:rPr>
              <w:t>Methods of work</w:t>
            </w:r>
          </w:p>
          <w:p w:rsidR="003B18F2" w:rsidRPr="003B18F2" w:rsidRDefault="003B18F2" w:rsidP="003B18F2">
            <w:pPr>
              <w:ind w:left="601" w:hanging="567"/>
              <w:rPr>
                <w:rFonts w:eastAsia="Times New Roman" w:cs="Arial"/>
                <w:sz w:val="22"/>
                <w:lang w:val="en-GB" w:eastAsia="en-GB"/>
              </w:rPr>
            </w:pPr>
            <w:r w:rsidRPr="003B18F2">
              <w:rPr>
                <w:rFonts w:eastAsia="Times New Roman" w:cs="Arial"/>
                <w:sz w:val="22"/>
                <w:lang w:val="en-GB" w:eastAsia="en-GB"/>
              </w:rPr>
              <w:t>8</w:t>
            </w:r>
            <w:r w:rsidRPr="003B18F2">
              <w:rPr>
                <w:rFonts w:eastAsia="Times New Roman" w:cs="Arial"/>
                <w:sz w:val="22"/>
                <w:lang w:val="en-GB" w:eastAsia="en-GB"/>
              </w:rPr>
              <w:tab/>
              <w:t>application of knowledge for safe and healthy work practices, procedures and skills relating to the method/area of work and materials used to:</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8.1</w:t>
            </w:r>
            <w:r w:rsidRPr="003B18F2">
              <w:rPr>
                <w:rFonts w:eastAsia="Times New Roman" w:cs="Arial"/>
                <w:sz w:val="22"/>
                <w:lang w:val="en-GB" w:eastAsia="en-GB"/>
              </w:rPr>
              <w:tab/>
              <w:t>plan for the protection and the safety of the work and surrounding environment</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8.2</w:t>
            </w:r>
            <w:r w:rsidRPr="003B18F2">
              <w:rPr>
                <w:rFonts w:eastAsia="Times New Roman" w:cs="Arial"/>
                <w:sz w:val="22"/>
                <w:lang w:val="en-GB" w:eastAsia="en-GB"/>
              </w:rPr>
              <w:tab/>
              <w:t>install, check and maintain the protection and safety equipment</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8.3</w:t>
            </w:r>
            <w:r w:rsidRPr="003B18F2">
              <w:rPr>
                <w:rFonts w:eastAsia="Times New Roman" w:cs="Arial"/>
                <w:sz w:val="22"/>
                <w:lang w:val="en-GB" w:eastAsia="en-GB"/>
              </w:rPr>
              <w:tab/>
              <w:t>dismantle and remove protection and safety equipment</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8.4</w:t>
            </w:r>
            <w:r w:rsidRPr="003B18F2">
              <w:rPr>
                <w:rFonts w:eastAsia="Times New Roman" w:cs="Arial"/>
                <w:sz w:val="22"/>
                <w:lang w:val="en-GB" w:eastAsia="en-GB"/>
              </w:rPr>
              <w:tab/>
              <w:t>install safety notices</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8.5</w:t>
            </w:r>
            <w:r w:rsidRPr="003B18F2">
              <w:rPr>
                <w:rFonts w:eastAsia="Times New Roman" w:cs="Arial"/>
                <w:sz w:val="22"/>
                <w:lang w:val="en-GB" w:eastAsia="en-GB"/>
              </w:rPr>
              <w:tab/>
              <w:t>install lighting systems</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8.6</w:t>
            </w:r>
            <w:r w:rsidRPr="003B18F2">
              <w:rPr>
                <w:rFonts w:eastAsia="Times New Roman" w:cs="Arial"/>
                <w:sz w:val="22"/>
                <w:lang w:val="en-GB" w:eastAsia="en-GB"/>
              </w:rPr>
              <w:tab/>
              <w:t xml:space="preserve">use hand tools, power tools and equipment </w:t>
            </w:r>
          </w:p>
          <w:p w:rsidR="003B18F2" w:rsidRPr="003B18F2" w:rsidRDefault="003B18F2" w:rsidP="003B18F2">
            <w:pPr>
              <w:tabs>
                <w:tab w:val="left" w:pos="720"/>
                <w:tab w:val="left" w:pos="1440"/>
                <w:tab w:val="center" w:pos="3399"/>
              </w:tabs>
              <w:ind w:left="1168" w:hanging="567"/>
              <w:rPr>
                <w:rFonts w:eastAsia="Times New Roman" w:cs="Arial"/>
                <w:sz w:val="22"/>
                <w:lang w:val="en-GB" w:eastAsia="en-GB"/>
              </w:rPr>
            </w:pPr>
            <w:r w:rsidRPr="003B18F2">
              <w:rPr>
                <w:rFonts w:eastAsia="Times New Roman" w:cs="Arial"/>
                <w:sz w:val="22"/>
                <w:lang w:val="en-GB" w:eastAsia="en-GB"/>
              </w:rPr>
              <w:t>8.7</w:t>
            </w:r>
            <w:r w:rsidRPr="003B18F2">
              <w:rPr>
                <w:rFonts w:eastAsia="Times New Roman" w:cs="Arial"/>
                <w:sz w:val="22"/>
                <w:lang w:val="en-GB" w:eastAsia="en-GB"/>
              </w:rPr>
              <w:tab/>
              <w:t>work at height</w:t>
            </w:r>
            <w:r w:rsidRPr="003B18F2">
              <w:rPr>
                <w:rFonts w:eastAsia="Times New Roman" w:cs="Arial"/>
                <w:sz w:val="22"/>
                <w:lang w:val="en-GB" w:eastAsia="en-GB"/>
              </w:rPr>
              <w:tab/>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8.8</w:t>
            </w:r>
            <w:r w:rsidRPr="003B18F2">
              <w:rPr>
                <w:rFonts w:eastAsia="Times New Roman" w:cs="Arial"/>
                <w:sz w:val="22"/>
                <w:lang w:val="en-GB" w:eastAsia="en-GB"/>
              </w:rPr>
              <w:tab/>
              <w:t>use access equipment</w:t>
            </w:r>
          </w:p>
          <w:p w:rsidR="003B18F2" w:rsidRPr="003B18F2" w:rsidRDefault="003B18F2" w:rsidP="003B18F2">
            <w:pPr>
              <w:ind w:left="601" w:hanging="567"/>
              <w:rPr>
                <w:rFonts w:eastAsia="Times New Roman" w:cs="Arial"/>
                <w:sz w:val="22"/>
                <w:lang w:val="en-GB" w:eastAsia="en-GB"/>
              </w:rPr>
            </w:pPr>
            <w:r w:rsidRPr="003B18F2">
              <w:rPr>
                <w:rFonts w:eastAsia="Times New Roman" w:cs="Arial"/>
                <w:sz w:val="22"/>
                <w:lang w:val="en-GB" w:eastAsia="en-GB"/>
              </w:rPr>
              <w:t>9</w:t>
            </w:r>
            <w:r w:rsidRPr="003B18F2">
              <w:rPr>
                <w:rFonts w:eastAsia="Times New Roman" w:cs="Arial"/>
                <w:sz w:val="22"/>
                <w:lang w:val="en-GB" w:eastAsia="en-GB"/>
              </w:rPr>
              <w:tab/>
              <w:t>team work and communication</w:t>
            </w:r>
          </w:p>
          <w:p w:rsidR="003B18F2" w:rsidRPr="003B18F2" w:rsidRDefault="003B18F2" w:rsidP="003B18F2">
            <w:pPr>
              <w:ind w:left="601" w:hanging="588"/>
              <w:rPr>
                <w:rFonts w:eastAsia="Times New Roman" w:cs="Arial"/>
                <w:sz w:val="22"/>
                <w:lang w:val="en-GB" w:eastAsia="en-GB"/>
              </w:rPr>
            </w:pPr>
            <w:r w:rsidRPr="003B18F2">
              <w:rPr>
                <w:rFonts w:eastAsia="Times New Roman" w:cs="Arial"/>
                <w:sz w:val="22"/>
                <w:lang w:val="en-GB" w:eastAsia="en-GB"/>
              </w:rPr>
              <w:t>10</w:t>
            </w:r>
            <w:r w:rsidRPr="003B18F2">
              <w:rPr>
                <w:rFonts w:eastAsia="Times New Roman" w:cs="Arial"/>
                <w:sz w:val="22"/>
                <w:lang w:val="en-GB" w:eastAsia="en-GB"/>
              </w:rPr>
              <w:tab/>
              <w:t>needs of other occupations associated with establishing work area protection and safety</w:t>
            </w:r>
          </w:p>
        </w:tc>
      </w:tr>
    </w:tbl>
    <w:p w:rsidR="003B18F2" w:rsidRPr="003B18F2" w:rsidRDefault="003B18F2" w:rsidP="003B18F2">
      <w:pPr>
        <w:rPr>
          <w:rFonts w:eastAsia="Times New Roman"/>
          <w:sz w:val="22"/>
          <w:szCs w:val="24"/>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3B18F2" w:rsidRPr="003B18F2" w:rsidTr="003B18F2">
        <w:tc>
          <w:tcPr>
            <w:tcW w:w="6912"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sz w:val="22"/>
                <w:lang w:val="en-GB" w:eastAsia="en-GB"/>
              </w:rPr>
            </w:pPr>
          </w:p>
          <w:p w:rsidR="003B18F2" w:rsidRPr="003B18F2" w:rsidRDefault="003B18F2" w:rsidP="003B18F2">
            <w:pPr>
              <w:spacing w:after="60"/>
              <w:ind w:left="567" w:hanging="567"/>
              <w:rPr>
                <w:rFonts w:eastAsia="Times New Roman" w:cs="Arial"/>
                <w:b/>
                <w:sz w:val="22"/>
                <w:lang w:val="en-GB" w:eastAsia="en-GB"/>
              </w:rPr>
            </w:pPr>
            <w:r w:rsidRPr="003B18F2">
              <w:rPr>
                <w:rFonts w:eastAsia="Times New Roman" w:cs="Arial"/>
                <w:b/>
                <w:sz w:val="22"/>
                <w:lang w:val="en-GB" w:eastAsia="en-GB"/>
              </w:rPr>
              <w:t>Problems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11</w:t>
            </w:r>
            <w:r w:rsidRPr="003B18F2">
              <w:rPr>
                <w:rFonts w:eastAsia="Times New Roman" w:cs="Arial"/>
                <w:sz w:val="22"/>
                <w:lang w:val="en-GB" w:eastAsia="en-GB"/>
              </w:rPr>
              <w:tab/>
              <w:t>those arising from information, resources and methods of work</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11.1</w:t>
            </w:r>
            <w:r w:rsidRPr="003B18F2">
              <w:rPr>
                <w:rFonts w:eastAsia="Times New Roman" w:cs="Arial"/>
                <w:sz w:val="22"/>
                <w:lang w:val="en-GB" w:eastAsia="en-GB"/>
              </w:rPr>
              <w:tab/>
              <w:t>own authority to rectify</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11.2</w:t>
            </w:r>
            <w:r w:rsidRPr="003B18F2">
              <w:rPr>
                <w:rFonts w:eastAsia="Times New Roman" w:cs="Arial"/>
                <w:sz w:val="22"/>
                <w:lang w:val="en-GB" w:eastAsia="en-GB"/>
              </w:rPr>
              <w:tab/>
              <w:t>organisational reporting procedures</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Programme</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12</w:t>
            </w:r>
            <w:r w:rsidRPr="003B18F2">
              <w:rPr>
                <w:rFonts w:eastAsia="Times New Roman" w:cs="Arial"/>
                <w:sz w:val="22"/>
                <w:lang w:val="en-GB" w:eastAsia="en-GB"/>
              </w:rPr>
              <w:tab/>
              <w:t>types of progress charts, timetables and estimated times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13</w:t>
            </w:r>
            <w:r w:rsidRPr="003B18F2">
              <w:rPr>
                <w:rFonts w:eastAsia="Times New Roman" w:cs="Arial"/>
                <w:sz w:val="22"/>
                <w:lang w:val="en-GB" w:eastAsia="en-GB"/>
              </w:rPr>
              <w:tab/>
              <w:t>organisational procedures for reporting circumstances which will affect the work programme</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Protect work</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14</w:t>
            </w:r>
            <w:r w:rsidRPr="003B18F2">
              <w:rPr>
                <w:rFonts w:eastAsia="Times New Roman" w:cs="Arial"/>
                <w:sz w:val="22"/>
                <w:lang w:val="en-GB" w:eastAsia="en-GB"/>
              </w:rPr>
              <w:tab/>
              <w:t>protect work against damage from general workplace activities, other occupations and adverse weather conditions</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Resources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15</w:t>
            </w:r>
            <w:r w:rsidRPr="003B18F2">
              <w:rPr>
                <w:rFonts w:eastAsia="Times New Roman" w:cs="Arial"/>
                <w:sz w:val="22"/>
                <w:lang w:val="en-GB" w:eastAsia="en-GB"/>
              </w:rPr>
              <w:tab/>
              <w:t>materials, components and equipment relating to types, quantity, quality, sizes and the sustainability of standard and/or specialist:</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15.1</w:t>
            </w:r>
            <w:r w:rsidRPr="003B18F2">
              <w:rPr>
                <w:rFonts w:eastAsia="Times New Roman" w:cs="Arial"/>
                <w:sz w:val="22"/>
                <w:lang w:val="en-GB" w:eastAsia="en-GB"/>
              </w:rPr>
              <w:tab/>
              <w:t>safety and security barriers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15.2</w:t>
            </w:r>
            <w:r w:rsidRPr="003B18F2">
              <w:rPr>
                <w:rFonts w:eastAsia="Times New Roman" w:cs="Arial"/>
                <w:sz w:val="22"/>
                <w:lang w:val="en-GB" w:eastAsia="en-GB"/>
              </w:rPr>
              <w:tab/>
              <w:t>protection and safety notices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15.3</w:t>
            </w:r>
            <w:r w:rsidRPr="003B18F2">
              <w:rPr>
                <w:rFonts w:eastAsia="Times New Roman" w:cs="Arial"/>
                <w:sz w:val="22"/>
                <w:lang w:val="en-GB" w:eastAsia="en-GB"/>
              </w:rPr>
              <w:tab/>
              <w:t>temporary structures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15.4</w:t>
            </w:r>
            <w:r w:rsidRPr="003B18F2">
              <w:rPr>
                <w:rFonts w:eastAsia="Times New Roman" w:cs="Arial"/>
                <w:sz w:val="22"/>
                <w:lang w:val="en-GB" w:eastAsia="en-GB"/>
              </w:rPr>
              <w:tab/>
              <w:t>signs and lighting</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15.5</w:t>
            </w:r>
            <w:r w:rsidRPr="003B18F2">
              <w:rPr>
                <w:rFonts w:eastAsia="Times New Roman" w:cs="Arial"/>
                <w:sz w:val="22"/>
                <w:lang w:val="en-GB" w:eastAsia="en-GB"/>
              </w:rPr>
              <w:tab/>
              <w:t>hand and/or powered tools and equipment</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16</w:t>
            </w:r>
            <w:r w:rsidRPr="003B18F2">
              <w:rPr>
                <w:rFonts w:eastAsia="Times New Roman" w:cs="Arial"/>
                <w:sz w:val="22"/>
                <w:lang w:val="en-GB" w:eastAsia="en-GB"/>
              </w:rPr>
              <w:tab/>
              <w:t>methods of calculating quantity, length, area and wastage associated with the method/procedure to establish work area protection</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Security procedures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17</w:t>
            </w:r>
            <w:r w:rsidRPr="003B18F2">
              <w:rPr>
                <w:rFonts w:eastAsia="Times New Roman" w:cs="Arial"/>
                <w:sz w:val="22"/>
                <w:lang w:val="en-GB" w:eastAsia="en-GB"/>
              </w:rPr>
              <w:tab/>
              <w:t>site, workplace, company and operative</w:t>
            </w:r>
          </w:p>
        </w:tc>
        <w:tc>
          <w:tcPr>
            <w:tcW w:w="284"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sz w:val="22"/>
                <w:lang w:val="en-GB" w:eastAsia="en-GB"/>
              </w:rPr>
            </w:pPr>
          </w:p>
          <w:p w:rsidR="003B18F2" w:rsidRPr="003B18F2" w:rsidRDefault="003B18F2" w:rsidP="003B18F2">
            <w:pPr>
              <w:tabs>
                <w:tab w:val="left" w:pos="1168"/>
              </w:tabs>
              <w:ind w:left="1168" w:hanging="553"/>
              <w:rPr>
                <w:rFonts w:eastAsia="Times New Roman" w:cs="Arial"/>
                <w:b/>
                <w:sz w:val="22"/>
                <w:lang w:val="en-GB" w:eastAsia="en-GB"/>
              </w:rPr>
            </w:pP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rPr>
          <w:rFonts w:eastAsia="Times New Roman" w:cs="Arial"/>
          <w:b/>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96"/>
        <w:gridCol w:w="695"/>
        <w:gridCol w:w="696"/>
        <w:gridCol w:w="695"/>
        <w:gridCol w:w="696"/>
        <w:gridCol w:w="695"/>
        <w:gridCol w:w="695"/>
        <w:gridCol w:w="696"/>
        <w:gridCol w:w="695"/>
        <w:gridCol w:w="696"/>
      </w:tblGrid>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4171" w:type="dxa"/>
            <w:gridSpan w:val="6"/>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Scope/range relating to Performance Criteria</w:t>
            </w: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7</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8</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9</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10</w:t>
            </w: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6"/>
          <w:szCs w:val="26"/>
          <w:lang w:val="en-GB" w:eastAsia="en-GB"/>
        </w:rPr>
        <w:br w:type="page"/>
      </w: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1128" w:type="dxa"/>
            <w:gridSpan w:val="17"/>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Knowledge and Understanding</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K7</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K8</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K9</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K10</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K17</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8"/>
          <w:szCs w:val="28"/>
          <w:lang w:val="en-GB" w:eastAsia="en-GB"/>
        </w:rPr>
        <w:br w:type="page"/>
      </w: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1128" w:type="dxa"/>
            <w:gridSpan w:val="17"/>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Scope/range relating to Knowledge and Understanding</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7</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8</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9</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10</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17</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rPr>
          <w:rFonts w:eastAsia="Times New Roman"/>
          <w:sz w:val="22"/>
          <w:szCs w:val="24"/>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6"/>
          <w:szCs w:val="26"/>
          <w:lang w:val="en-GB" w:eastAsia="en-GB"/>
        </w:rPr>
        <w:br w:type="page"/>
      </w:r>
      <w:r w:rsidRPr="003B18F2">
        <w:rPr>
          <w:rFonts w:eastAsia="Times New Roman" w:cs="Arial"/>
          <w:b/>
          <w:sz w:val="28"/>
          <w:szCs w:val="28"/>
          <w:lang w:val="en-GB" w:eastAsia="en-GB"/>
        </w:rPr>
        <w:lastRenderedPageBreak/>
        <w:t>UNIT VR360 (DY16 04)</w:t>
      </w:r>
      <w:r w:rsidRPr="003B18F2">
        <w:rPr>
          <w:rFonts w:eastAsia="Times New Roman" w:cs="Arial"/>
          <w:b/>
          <w:sz w:val="28"/>
          <w:szCs w:val="28"/>
          <w:lang w:val="en-GB" w:eastAsia="en-GB"/>
        </w:rPr>
        <w:tab/>
      </w:r>
      <w:r w:rsidRPr="003B18F2">
        <w:rPr>
          <w:rFonts w:eastAsia="Times New Roman" w:cs="Arial"/>
          <w:b/>
          <w:sz w:val="28"/>
          <w:szCs w:val="28"/>
          <w:lang w:eastAsia="en-GB"/>
        </w:rPr>
        <w:t>Establish Work Area Protection and Safety</w:t>
      </w:r>
    </w:p>
    <w:p w:rsidR="003B18F2" w:rsidRPr="003B18F2" w:rsidRDefault="003B18F2" w:rsidP="003B18F2">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3B18F2" w:rsidRPr="003B18F2" w:rsidTr="003B18F2">
        <w:tc>
          <w:tcPr>
            <w:tcW w:w="14176" w:type="dxa"/>
          </w:tcPr>
          <w:p w:rsidR="003B18F2" w:rsidRPr="003B18F2" w:rsidRDefault="003B18F2" w:rsidP="003B18F2">
            <w:pPr>
              <w:tabs>
                <w:tab w:val="left" w:pos="3261"/>
              </w:tabs>
              <w:rPr>
                <w:rFonts w:eastAsia="Times New Roman" w:cs="Arial"/>
                <w:sz w:val="22"/>
                <w:lang w:val="en-GB" w:eastAsia="en-GB"/>
              </w:rPr>
            </w:pPr>
            <w:r w:rsidRPr="003B18F2">
              <w:rPr>
                <w:rFonts w:eastAsia="Times New Roman" w:cs="Arial"/>
                <w:sz w:val="22"/>
                <w:lang w:val="en-GB" w:eastAsia="en-GB"/>
              </w:rPr>
              <w:t>Notes/Comments</w:t>
            </w: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tc>
      </w:tr>
    </w:tbl>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i/>
          <w:sz w:val="22"/>
          <w:lang w:eastAsia="en-GB"/>
        </w:rPr>
      </w:pPr>
      <w:r w:rsidRPr="003B18F2">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Candidate</w:t>
            </w:r>
          </w:p>
        </w:tc>
        <w:tc>
          <w:tcPr>
            <w:tcW w:w="5504" w:type="dxa"/>
            <w:tcBorders>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Assessor</w:t>
            </w:r>
          </w:p>
        </w:tc>
        <w:tc>
          <w:tcPr>
            <w:tcW w:w="5504"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rPr>
          <w:rFonts w:eastAsia="Times New Roman" w:cs="Arial"/>
          <w:sz w:val="22"/>
          <w:szCs w:val="24"/>
          <w:lang w:val="en-GB" w:eastAsia="en-GB"/>
        </w:rPr>
      </w:pPr>
    </w:p>
    <w:p w:rsidR="003B18F2" w:rsidRPr="003B18F2" w:rsidRDefault="003B18F2" w:rsidP="003B18F2">
      <w:pPr>
        <w:rPr>
          <w:rFonts w:eastAsia="Times New Roman" w:cs="Arial"/>
          <w:b/>
          <w:sz w:val="22"/>
          <w:szCs w:val="24"/>
          <w:lang w:val="en-GB" w:eastAsia="en-GB"/>
        </w:rPr>
      </w:pPr>
      <w:r w:rsidRPr="003B18F2">
        <w:rPr>
          <w:rFonts w:eastAsia="Times New Roman" w:cs="Arial"/>
          <w:b/>
          <w:sz w:val="22"/>
          <w:szCs w:val="24"/>
          <w:lang w:val="en-GB" w:eastAsia="en-GB"/>
        </w:rPr>
        <w:t>Unit Summary</w:t>
      </w:r>
    </w:p>
    <w:p w:rsidR="003B18F2" w:rsidRPr="003B18F2" w:rsidRDefault="003B18F2" w:rsidP="003B18F2">
      <w:pPr>
        <w:rPr>
          <w:rFonts w:eastAsia="Times New Roman" w:cs="Arial"/>
          <w:sz w:val="22"/>
          <w:lang w:val="en-GB" w:eastAsia="en-GB"/>
        </w:rPr>
      </w:pP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This standard is about:</w:t>
      </w:r>
    </w:p>
    <w:p w:rsidR="003B18F2" w:rsidRPr="003B18F2" w:rsidRDefault="003B18F2" w:rsidP="003B18F2">
      <w:pPr>
        <w:ind w:left="426" w:hanging="426"/>
        <w:rPr>
          <w:rFonts w:eastAsia="Times New Roman" w:cs="Arial"/>
          <w:sz w:val="22"/>
          <w:lang w:val="en-GB" w:eastAsia="en-GB"/>
        </w:rPr>
      </w:pP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1</w:t>
      </w:r>
      <w:r w:rsidRPr="003B18F2">
        <w:rPr>
          <w:rFonts w:eastAsia="Times New Roman" w:cs="Arial"/>
          <w:sz w:val="22"/>
          <w:lang w:val="en-GB" w:eastAsia="en-GB"/>
        </w:rPr>
        <w:tab/>
        <w:t>interpreting information</w:t>
      </w: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2</w:t>
      </w:r>
      <w:r w:rsidRPr="003B18F2">
        <w:rPr>
          <w:rFonts w:eastAsia="Times New Roman" w:cs="Arial"/>
          <w:sz w:val="22"/>
          <w:lang w:val="en-GB" w:eastAsia="en-GB"/>
        </w:rPr>
        <w:tab/>
        <w:t>adopting safe and healthy working practices</w:t>
      </w: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3</w:t>
      </w:r>
      <w:r w:rsidRPr="003B18F2">
        <w:rPr>
          <w:rFonts w:eastAsia="Times New Roman" w:cs="Arial"/>
          <w:sz w:val="22"/>
          <w:lang w:val="en-GB" w:eastAsia="en-GB"/>
        </w:rPr>
        <w:tab/>
        <w:t xml:space="preserve">selecting materials, components and equipment </w:t>
      </w: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4</w:t>
      </w:r>
      <w:r w:rsidRPr="003B18F2">
        <w:rPr>
          <w:rFonts w:eastAsia="Times New Roman" w:cs="Arial"/>
          <w:sz w:val="22"/>
          <w:lang w:val="en-GB" w:eastAsia="en-GB"/>
        </w:rPr>
        <w:tab/>
        <w:t>preparing for and segregating the area for highways works</w:t>
      </w:r>
    </w:p>
    <w:p w:rsidR="003B18F2" w:rsidRPr="003B18F2" w:rsidRDefault="003B18F2" w:rsidP="003B18F2">
      <w:pPr>
        <w:ind w:left="426" w:hanging="426"/>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b/>
          <w:sz w:val="22"/>
          <w:szCs w:val="24"/>
          <w:lang w:val="en-GB" w:eastAsia="en-GB"/>
        </w:rPr>
      </w:pPr>
      <w:r w:rsidRPr="003B18F2">
        <w:rPr>
          <w:rFonts w:eastAsia="Times New Roman" w:cs="Arial"/>
          <w:b/>
          <w:sz w:val="22"/>
          <w:szCs w:val="24"/>
          <w:lang w:val="en-GB" w:eastAsia="en-GB"/>
        </w:rPr>
        <w:t>Key words</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r w:rsidRPr="003B18F2">
        <w:rPr>
          <w:rFonts w:eastAsia="Times New Roman" w:cs="Arial"/>
          <w:sz w:val="22"/>
          <w:lang w:val="en-GB" w:eastAsia="en-GB"/>
        </w:rPr>
        <w:t>Traffic signs; Lighting; Guards; Traffic-management; Signals; Traffic-lights</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3B18F2" w:rsidRPr="003B18F2" w:rsidTr="003B18F2">
        <w:tc>
          <w:tcPr>
            <w:tcW w:w="6629"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Performance Criteria</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r w:rsidRPr="003B18F2">
              <w:rPr>
                <w:rFonts w:eastAsia="Times New Roman" w:cs="Arial"/>
                <w:sz w:val="22"/>
                <w:lang w:val="en-GB" w:eastAsia="en-GB"/>
              </w:rPr>
              <w:t>You must be able to:</w:t>
            </w: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B5754D">
            <w:pPr>
              <w:numPr>
                <w:ilvl w:val="0"/>
                <w:numId w:val="23"/>
              </w:numPr>
              <w:tabs>
                <w:tab w:val="left" w:pos="567"/>
              </w:tabs>
              <w:rPr>
                <w:rFonts w:eastAsia="Times New Roman" w:cs="Arial"/>
                <w:sz w:val="22"/>
                <w:lang w:val="en-GB" w:eastAsia="en-GB"/>
              </w:rPr>
            </w:pPr>
            <w:r w:rsidRPr="003B18F2">
              <w:rPr>
                <w:rFonts w:eastAsia="Times New Roman" w:cs="Arial"/>
                <w:sz w:val="22"/>
                <w:lang w:val="en-GB" w:eastAsia="en-GB"/>
              </w:rPr>
              <w:t>interpret the given information relating to the work and resources to confirm its relevance</w:t>
            </w:r>
          </w:p>
          <w:p w:rsidR="003B18F2" w:rsidRPr="003B18F2" w:rsidRDefault="003B18F2" w:rsidP="00B5754D">
            <w:pPr>
              <w:numPr>
                <w:ilvl w:val="0"/>
                <w:numId w:val="23"/>
              </w:numPr>
              <w:tabs>
                <w:tab w:val="left" w:pos="567"/>
              </w:tabs>
              <w:rPr>
                <w:rFonts w:eastAsia="Times New Roman" w:cs="Arial"/>
                <w:sz w:val="22"/>
                <w:lang w:val="en-GB" w:eastAsia="en-GB"/>
              </w:rPr>
            </w:pPr>
            <w:r w:rsidRPr="003B18F2">
              <w:rPr>
                <w:rFonts w:eastAsia="Times New Roman" w:cs="Arial"/>
                <w:sz w:val="22"/>
                <w:lang w:val="en-GB" w:eastAsia="en-GB"/>
              </w:rPr>
              <w:t>comply with the given, relevant legislation and official guidance to carry out your work and maintain safe and healthy work practices</w:t>
            </w:r>
          </w:p>
          <w:p w:rsidR="003B18F2" w:rsidRPr="003B18F2" w:rsidRDefault="003B18F2" w:rsidP="00B5754D">
            <w:pPr>
              <w:numPr>
                <w:ilvl w:val="0"/>
                <w:numId w:val="23"/>
              </w:numPr>
              <w:tabs>
                <w:tab w:val="left" w:pos="567"/>
              </w:tabs>
              <w:rPr>
                <w:rFonts w:eastAsia="Times New Roman" w:cs="Arial"/>
                <w:sz w:val="22"/>
                <w:lang w:val="en-GB" w:eastAsia="en-GB"/>
              </w:rPr>
            </w:pPr>
            <w:r w:rsidRPr="003B18F2">
              <w:rPr>
                <w:rFonts w:eastAsia="Times New Roman" w:cs="Arial"/>
                <w:sz w:val="22"/>
                <w:lang w:val="en-GB" w:eastAsia="en-GB"/>
              </w:rPr>
              <w:t>select the required quantity and quality of resources for the methods of work</w:t>
            </w:r>
          </w:p>
          <w:p w:rsidR="003B18F2" w:rsidRPr="003B18F2" w:rsidRDefault="003B18F2" w:rsidP="00B5754D">
            <w:pPr>
              <w:numPr>
                <w:ilvl w:val="0"/>
                <w:numId w:val="23"/>
              </w:numPr>
              <w:tabs>
                <w:tab w:val="left" w:pos="567"/>
              </w:tabs>
              <w:rPr>
                <w:rFonts w:eastAsia="Times New Roman" w:cs="Arial"/>
                <w:sz w:val="22"/>
                <w:lang w:val="en-GB" w:eastAsia="en-GB"/>
              </w:rPr>
            </w:pPr>
            <w:r w:rsidRPr="003B18F2">
              <w:rPr>
                <w:rFonts w:eastAsia="Times New Roman" w:cs="Arial"/>
                <w:sz w:val="22"/>
                <w:lang w:val="en-GB" w:eastAsia="en-GB"/>
              </w:rPr>
              <w:t>comply with organisational procedures to minimise the risk of damage to the work and surrounding area</w:t>
            </w:r>
          </w:p>
          <w:p w:rsidR="003B18F2" w:rsidRPr="003B18F2" w:rsidRDefault="003B18F2" w:rsidP="00B5754D">
            <w:pPr>
              <w:numPr>
                <w:ilvl w:val="0"/>
                <w:numId w:val="23"/>
              </w:numPr>
              <w:tabs>
                <w:tab w:val="left" w:pos="567"/>
              </w:tabs>
              <w:rPr>
                <w:rFonts w:eastAsia="Times New Roman" w:cs="Arial"/>
                <w:sz w:val="22"/>
                <w:lang w:val="en-GB" w:eastAsia="en-GB"/>
              </w:rPr>
            </w:pPr>
            <w:r w:rsidRPr="003B18F2">
              <w:rPr>
                <w:rFonts w:eastAsia="Times New Roman" w:cs="Arial"/>
                <w:sz w:val="22"/>
                <w:lang w:val="en-GB" w:eastAsia="en-GB"/>
              </w:rPr>
              <w:t>comply with the given contract information to carry out the work efficiently to the required specification</w:t>
            </w:r>
          </w:p>
          <w:p w:rsidR="003B18F2" w:rsidRPr="003B18F2" w:rsidRDefault="003B18F2" w:rsidP="00B5754D">
            <w:pPr>
              <w:numPr>
                <w:ilvl w:val="0"/>
                <w:numId w:val="23"/>
              </w:numPr>
              <w:tabs>
                <w:tab w:val="left" w:pos="567"/>
              </w:tabs>
              <w:rPr>
                <w:rFonts w:eastAsia="Times New Roman" w:cs="Arial"/>
                <w:sz w:val="22"/>
                <w:lang w:val="en-GB" w:eastAsia="en-GB"/>
              </w:rPr>
            </w:pPr>
            <w:r w:rsidRPr="003B18F2">
              <w:rPr>
                <w:rFonts w:eastAsia="Times New Roman" w:cs="Arial"/>
                <w:sz w:val="22"/>
                <w:lang w:val="en-GB" w:eastAsia="en-GB"/>
              </w:rPr>
              <w:t>complete the work within the allocated time, in accordance with the programme of work</w:t>
            </w: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tabs>
                <w:tab w:val="left" w:pos="567"/>
              </w:tabs>
              <w:rPr>
                <w:rFonts w:eastAsia="Times New Roman" w:cs="Arial"/>
                <w:b/>
                <w:sz w:val="22"/>
                <w:lang w:val="en-GB" w:eastAsia="en-GB"/>
              </w:rPr>
            </w:pP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ind w:left="1168" w:hanging="567"/>
              <w:rPr>
                <w:rFonts w:eastAsia="Times New Roman" w:cs="Arial"/>
                <w:sz w:val="22"/>
                <w:lang w:val="en-GB"/>
              </w:rPr>
            </w:pPr>
          </w:p>
        </w:tc>
        <w:tc>
          <w:tcPr>
            <w:tcW w:w="567"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 xml:space="preserve">Scope/range related to Performance Criteria </w:t>
            </w:r>
          </w:p>
          <w:p w:rsidR="003B18F2" w:rsidRPr="003B18F2" w:rsidRDefault="003B18F2" w:rsidP="003B18F2">
            <w:pPr>
              <w:rPr>
                <w:rFonts w:eastAsia="Times New Roman" w:cs="Arial"/>
                <w:sz w:val="22"/>
                <w:lang w:val="en-GB" w:eastAsia="en-GB"/>
              </w:rPr>
            </w:pP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1</w:t>
            </w:r>
            <w:r w:rsidRPr="003B18F2">
              <w:rPr>
                <w:rFonts w:eastAsia="Times New Roman" w:cs="Arial"/>
                <w:sz w:val="22"/>
                <w:lang w:val="en-GB"/>
              </w:rPr>
              <w:tab/>
              <w:t>interpretation of drawings, specifications, schedules, risk assessments, method statements, site inspections and manufacturers' information related to the work to be carried out</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2</w:t>
            </w:r>
            <w:r w:rsidRPr="003B18F2">
              <w:rPr>
                <w:rFonts w:eastAsia="Times New Roman" w:cs="Arial"/>
                <w:sz w:val="22"/>
                <w:lang w:val="en-GB"/>
              </w:rPr>
              <w:tab/>
              <w:t>avoidance of risk by complying with the given information relating to the following</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2.1</w:t>
            </w:r>
            <w:r w:rsidRPr="003B18F2">
              <w:rPr>
                <w:rFonts w:eastAsia="Times New Roman" w:cs="Arial"/>
                <w:sz w:val="22"/>
                <w:lang w:val="en-GB"/>
              </w:rPr>
              <w:tab/>
              <w:t>methods of work</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2.2</w:t>
            </w:r>
            <w:r w:rsidRPr="003B18F2">
              <w:rPr>
                <w:rFonts w:eastAsia="Times New Roman" w:cs="Arial"/>
                <w:sz w:val="22"/>
                <w:lang w:val="en-GB"/>
              </w:rPr>
              <w:tab/>
              <w:t>safe use of health and safety control equipment</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2.3</w:t>
            </w:r>
            <w:r w:rsidRPr="003B18F2">
              <w:rPr>
                <w:rFonts w:eastAsia="Times New Roman" w:cs="Arial"/>
                <w:sz w:val="22"/>
                <w:lang w:val="en-GB"/>
              </w:rPr>
              <w:tab/>
              <w:t>safe use and storage of materials, tools and equipment</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2.4</w:t>
            </w:r>
            <w:r w:rsidRPr="003B18F2">
              <w:rPr>
                <w:rFonts w:eastAsia="Times New Roman" w:cs="Arial"/>
                <w:sz w:val="22"/>
                <w:lang w:val="en-GB"/>
              </w:rPr>
              <w:tab/>
              <w:t>specific risks to health</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3</w:t>
            </w:r>
            <w:r w:rsidRPr="003B18F2">
              <w:rPr>
                <w:rFonts w:eastAsia="Times New Roman" w:cs="Arial"/>
                <w:sz w:val="22"/>
                <w:lang w:val="en-GB"/>
              </w:rPr>
              <w:tab/>
              <w:t>selection of resources associated with own work</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3.1</w:t>
            </w:r>
            <w:r w:rsidRPr="003B18F2">
              <w:rPr>
                <w:rFonts w:eastAsia="Times New Roman" w:cs="Arial"/>
                <w:sz w:val="22"/>
                <w:lang w:val="en-GB"/>
              </w:rPr>
              <w:tab/>
              <w:t xml:space="preserve">materials, components and fixings </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3.2</w:t>
            </w:r>
            <w:r w:rsidRPr="003B18F2">
              <w:rPr>
                <w:rFonts w:eastAsia="Times New Roman" w:cs="Arial"/>
                <w:sz w:val="22"/>
                <w:lang w:val="en-GB"/>
              </w:rPr>
              <w:tab/>
              <w:t>tools and equipment</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4</w:t>
            </w:r>
            <w:r w:rsidRPr="003B18F2">
              <w:rPr>
                <w:rFonts w:eastAsia="Times New Roman" w:cs="Arial"/>
                <w:sz w:val="22"/>
                <w:lang w:val="en-GB"/>
              </w:rPr>
              <w:tab/>
              <w:t>protection of the work and its surrounding area from damage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5</w:t>
            </w:r>
            <w:r w:rsidRPr="003B18F2">
              <w:rPr>
                <w:rFonts w:eastAsia="Times New Roman" w:cs="Arial"/>
                <w:sz w:val="22"/>
                <w:lang w:val="en-GB"/>
              </w:rPr>
              <w:tab/>
              <w:t>minimise damage and maintain a clean work space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6</w:t>
            </w:r>
            <w:r w:rsidRPr="003B18F2">
              <w:rPr>
                <w:rFonts w:eastAsia="Times New Roman" w:cs="Arial"/>
                <w:sz w:val="22"/>
                <w:lang w:val="en-GB"/>
              </w:rPr>
              <w:tab/>
              <w:t>disposal of waste in accordance with current legislation</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7</w:t>
            </w:r>
            <w:r w:rsidRPr="003B18F2">
              <w:rPr>
                <w:rFonts w:eastAsia="Times New Roman" w:cs="Arial"/>
                <w:sz w:val="22"/>
                <w:lang w:val="en-GB"/>
              </w:rPr>
              <w:tab/>
              <w:t>demonstration of work skills to measure, locate, set out, position, assemble and remove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8</w:t>
            </w:r>
            <w:r w:rsidRPr="003B18F2">
              <w:rPr>
                <w:rFonts w:eastAsia="Times New Roman" w:cs="Arial"/>
                <w:sz w:val="22"/>
                <w:lang w:val="en-GB"/>
              </w:rPr>
              <w:tab/>
              <w:t xml:space="preserve">use and maintain tools and ancillary equipment </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9</w:t>
            </w:r>
            <w:r w:rsidRPr="003B18F2">
              <w:rPr>
                <w:rFonts w:eastAsia="Times New Roman" w:cs="Arial"/>
                <w:sz w:val="22"/>
                <w:lang w:val="en-GB"/>
              </w:rPr>
              <w:tab/>
              <w:t>segregate the area for live highways works in compliance with recognised current legislation and official guidance and given working instructions relating to the following</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9.1</w:t>
            </w:r>
            <w:r w:rsidRPr="003B18F2">
              <w:rPr>
                <w:rFonts w:eastAsia="Times New Roman" w:cs="Arial"/>
                <w:sz w:val="22"/>
                <w:lang w:val="en-GB"/>
              </w:rPr>
              <w:tab/>
              <w:t>access and egress to site</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9.2</w:t>
            </w:r>
            <w:r w:rsidRPr="003B18F2">
              <w:rPr>
                <w:rFonts w:eastAsia="Times New Roman" w:cs="Arial"/>
                <w:sz w:val="22"/>
                <w:lang w:val="en-GB"/>
              </w:rPr>
              <w:tab/>
              <w:t>work activity and storage of resources</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9.3</w:t>
            </w:r>
            <w:r w:rsidRPr="003B18F2">
              <w:rPr>
                <w:rFonts w:eastAsia="Times New Roman" w:cs="Arial"/>
                <w:sz w:val="22"/>
                <w:lang w:val="en-GB"/>
              </w:rPr>
              <w:tab/>
              <w:t>signs, lighting and guarding, portable traffic signals for traffic management control</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10</w:t>
            </w:r>
            <w:r w:rsidRPr="003B18F2">
              <w:rPr>
                <w:rFonts w:eastAsia="Times New Roman" w:cs="Arial"/>
                <w:sz w:val="22"/>
                <w:lang w:val="en-GB"/>
              </w:rPr>
              <w:tab/>
              <w:t>remove signs, lighting and guarding, portable traffic signals in compliance with recognised current legislation and official guidance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11</w:t>
            </w:r>
            <w:r w:rsidRPr="003B18F2">
              <w:rPr>
                <w:rFonts w:eastAsia="Times New Roman" w:cs="Arial"/>
                <w:sz w:val="22"/>
                <w:lang w:val="en-GB"/>
              </w:rPr>
              <w:tab/>
              <w:t>completion of own work within the estimated, allocated time to meet the needs of other occupations and/or client</w:t>
            </w: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3B18F2" w:rsidRPr="003B18F2" w:rsidTr="003B18F2">
        <w:tc>
          <w:tcPr>
            <w:tcW w:w="6629"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Knowledge and Understanding</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rPr>
            </w:pPr>
            <w:r w:rsidRPr="003B18F2">
              <w:rPr>
                <w:rFonts w:eastAsia="Times New Roman" w:cs="Arial"/>
                <w:sz w:val="22"/>
                <w:lang w:val="en-GB"/>
              </w:rPr>
              <w:t>You need to know and understand:</w:t>
            </w:r>
          </w:p>
          <w:p w:rsidR="003B18F2" w:rsidRPr="003B18F2" w:rsidRDefault="003B18F2" w:rsidP="003B18F2">
            <w:pPr>
              <w:rPr>
                <w:rFonts w:eastAsia="Times New Roman" w:cs="Arial"/>
                <w:sz w:val="22"/>
                <w:lang w:val="en-GB" w:eastAsia="en-GB"/>
              </w:rPr>
            </w:pP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Performance Criteria 1</w:t>
            </w: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Interpretation of information</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the organisational procedures developed to report and rectify inappropriate </w:t>
            </w:r>
            <w:r w:rsidRPr="003B18F2">
              <w:rPr>
                <w:rFonts w:eastAsia="Times New Roman" w:cs="Arial"/>
                <w:b/>
                <w:sz w:val="22"/>
                <w:lang w:val="en-GB"/>
              </w:rPr>
              <w:t>information</w:t>
            </w:r>
            <w:r w:rsidRPr="003B18F2">
              <w:rPr>
                <w:rFonts w:eastAsia="Times New Roman" w:cs="Arial"/>
                <w:sz w:val="22"/>
                <w:lang w:val="en-GB"/>
              </w:rPr>
              <w:t xml:space="preserve"> and unsuitable </w:t>
            </w:r>
            <w:r w:rsidRPr="003B18F2">
              <w:rPr>
                <w:rFonts w:eastAsia="Times New Roman" w:cs="Arial"/>
                <w:b/>
                <w:sz w:val="22"/>
                <w:lang w:val="en-GB"/>
              </w:rPr>
              <w:t>resources</w:t>
            </w:r>
            <w:r w:rsidRPr="003B18F2">
              <w:rPr>
                <w:rFonts w:eastAsia="Times New Roman" w:cs="Arial"/>
                <w:sz w:val="22"/>
                <w:lang w:val="en-GB"/>
              </w:rPr>
              <w:t>, and how they are implemented</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the types of </w:t>
            </w:r>
            <w:r w:rsidRPr="003B18F2">
              <w:rPr>
                <w:rFonts w:eastAsia="Times New Roman" w:cs="Arial"/>
                <w:b/>
                <w:sz w:val="22"/>
                <w:lang w:val="en-GB"/>
              </w:rPr>
              <w:t>information</w:t>
            </w:r>
            <w:r w:rsidRPr="003B18F2">
              <w:rPr>
                <w:rFonts w:eastAsia="Times New Roman" w:cs="Arial"/>
                <w:sz w:val="22"/>
                <w:lang w:val="en-GB"/>
              </w:rPr>
              <w:t>, their source and how they are interpreted</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the organisational procedures to solve </w:t>
            </w:r>
            <w:r w:rsidRPr="003B18F2">
              <w:rPr>
                <w:rFonts w:eastAsia="Times New Roman" w:cs="Arial"/>
                <w:b/>
                <w:sz w:val="22"/>
                <w:lang w:val="en-GB"/>
              </w:rPr>
              <w:t>problems</w:t>
            </w:r>
            <w:r w:rsidRPr="003B18F2">
              <w:rPr>
                <w:rFonts w:eastAsia="Times New Roman" w:cs="Arial"/>
                <w:sz w:val="22"/>
                <w:lang w:val="en-GB"/>
              </w:rPr>
              <w:t xml:space="preserve"> with the </w:t>
            </w:r>
            <w:r w:rsidRPr="003B18F2">
              <w:rPr>
                <w:rFonts w:eastAsia="Times New Roman" w:cs="Arial"/>
                <w:b/>
                <w:sz w:val="22"/>
                <w:lang w:val="en-GB"/>
              </w:rPr>
              <w:t>information</w:t>
            </w:r>
            <w:r w:rsidRPr="003B18F2">
              <w:rPr>
                <w:rFonts w:eastAsia="Times New Roman" w:cs="Arial"/>
                <w:sz w:val="22"/>
                <w:lang w:val="en-GB"/>
              </w:rPr>
              <w:t xml:space="preserve"> and why it is important they are followed</w:t>
            </w:r>
          </w:p>
          <w:p w:rsidR="003B18F2" w:rsidRPr="003B18F2" w:rsidRDefault="003B18F2" w:rsidP="003B18F2">
            <w:pPr>
              <w:ind w:left="567" w:hanging="567"/>
              <w:rPr>
                <w:rFonts w:eastAsia="Times New Roman" w:cs="Arial"/>
                <w:sz w:val="22"/>
                <w:lang w:val="en-GB"/>
              </w:rPr>
            </w:pP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Performance Criteria 2</w:t>
            </w: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Safe work practices</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the level of understanding operatives must have of </w:t>
            </w:r>
            <w:r w:rsidRPr="003B18F2">
              <w:rPr>
                <w:rFonts w:eastAsia="Times New Roman" w:cs="Arial"/>
                <w:b/>
                <w:sz w:val="22"/>
                <w:lang w:val="en-GB"/>
              </w:rPr>
              <w:t>information</w:t>
            </w:r>
            <w:r w:rsidRPr="003B18F2">
              <w:rPr>
                <w:rFonts w:eastAsia="Times New Roman" w:cs="Arial"/>
                <w:sz w:val="22"/>
                <w:lang w:val="en-GB"/>
              </w:rPr>
              <w:t xml:space="preserve"> for relevant, current </w:t>
            </w:r>
            <w:r w:rsidRPr="003B18F2">
              <w:rPr>
                <w:rFonts w:eastAsia="Times New Roman" w:cs="Arial"/>
                <w:b/>
                <w:sz w:val="22"/>
                <w:lang w:val="en-GB"/>
              </w:rPr>
              <w:t>legislation and official guidance</w:t>
            </w:r>
            <w:r w:rsidRPr="003B18F2">
              <w:rPr>
                <w:rFonts w:eastAsia="Times New Roman" w:cs="Arial"/>
                <w:sz w:val="22"/>
                <w:lang w:val="en-GB"/>
              </w:rPr>
              <w:t xml:space="preserve"> and how it is applied</w:t>
            </w:r>
          </w:p>
          <w:p w:rsidR="003B18F2" w:rsidRPr="003B18F2" w:rsidRDefault="003B18F2" w:rsidP="00B5754D">
            <w:pPr>
              <w:numPr>
                <w:ilvl w:val="0"/>
                <w:numId w:val="24"/>
              </w:numPr>
              <w:rPr>
                <w:rFonts w:eastAsia="Times New Roman" w:cs="Arial"/>
                <w:sz w:val="22"/>
                <w:lang w:val="en-GB"/>
              </w:rPr>
            </w:pPr>
            <w:r w:rsidRPr="003B18F2">
              <w:rPr>
                <w:rFonts w:eastAsia="Times New Roman" w:cs="Arial"/>
                <w:color w:val="000000"/>
                <w:sz w:val="22"/>
                <w:lang w:val="en-GB"/>
              </w:rPr>
              <w:t xml:space="preserve">how </w:t>
            </w:r>
            <w:r w:rsidRPr="003B18F2">
              <w:rPr>
                <w:rFonts w:eastAsia="Times New Roman" w:cs="Arial"/>
                <w:b/>
                <w:color w:val="000000"/>
                <w:sz w:val="22"/>
                <w:lang w:val="en-GB"/>
              </w:rPr>
              <w:t>emergencies</w:t>
            </w:r>
            <w:r w:rsidRPr="003B18F2">
              <w:rPr>
                <w:rFonts w:eastAsia="Times New Roman" w:cs="Arial"/>
                <w:color w:val="000000"/>
                <w:sz w:val="22"/>
                <w:lang w:val="en-GB"/>
              </w:rPr>
              <w:t xml:space="preserve"> should be responded to and who should respond</w:t>
            </w:r>
          </w:p>
          <w:p w:rsidR="003B18F2" w:rsidRPr="003B18F2" w:rsidRDefault="003B18F2" w:rsidP="00B5754D">
            <w:pPr>
              <w:numPr>
                <w:ilvl w:val="0"/>
                <w:numId w:val="24"/>
              </w:numPr>
              <w:rPr>
                <w:rFonts w:eastAsia="Times New Roman" w:cs="Arial"/>
                <w:sz w:val="22"/>
                <w:lang w:val="en-GB"/>
              </w:rPr>
            </w:pPr>
            <w:r w:rsidRPr="003B18F2">
              <w:rPr>
                <w:rFonts w:eastAsia="Times New Roman" w:cs="Arial"/>
                <w:color w:val="000000"/>
                <w:sz w:val="22"/>
                <w:lang w:val="en-GB"/>
              </w:rPr>
              <w:t xml:space="preserve">the organisational </w:t>
            </w:r>
            <w:r w:rsidRPr="003B18F2">
              <w:rPr>
                <w:rFonts w:eastAsia="Times New Roman" w:cs="Arial"/>
                <w:b/>
                <w:color w:val="000000"/>
                <w:sz w:val="22"/>
                <w:lang w:val="en-GB"/>
              </w:rPr>
              <w:t>security procedures</w:t>
            </w:r>
            <w:r w:rsidRPr="003B18F2">
              <w:rPr>
                <w:rFonts w:eastAsia="Times New Roman" w:cs="Arial"/>
                <w:color w:val="000000"/>
                <w:sz w:val="22"/>
                <w:lang w:val="en-GB"/>
              </w:rPr>
              <w:t xml:space="preserve"> for tools, equipment and personal belongings</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what the accident reporting procedures are and who is responsible for making the report</w:t>
            </w:r>
          </w:p>
          <w:p w:rsidR="003B18F2" w:rsidRPr="003B18F2" w:rsidRDefault="003B18F2" w:rsidP="00B5754D">
            <w:pPr>
              <w:numPr>
                <w:ilvl w:val="0"/>
                <w:numId w:val="24"/>
              </w:numPr>
              <w:rPr>
                <w:rFonts w:eastAsia="Times New Roman" w:cs="Arial"/>
                <w:sz w:val="22"/>
                <w:lang w:val="en-GB"/>
              </w:rPr>
            </w:pPr>
            <w:r w:rsidRPr="003B18F2">
              <w:rPr>
                <w:rFonts w:eastAsia="Times New Roman" w:cs="Arial"/>
                <w:color w:val="000000"/>
                <w:sz w:val="22"/>
                <w:lang w:val="en-GB"/>
              </w:rPr>
              <w:t>why, when and</w:t>
            </w:r>
            <w:r w:rsidRPr="003B18F2">
              <w:rPr>
                <w:rFonts w:eastAsia="Times New Roman" w:cs="Arial"/>
                <w:sz w:val="22"/>
                <w:lang w:val="en-GB"/>
              </w:rPr>
              <w:t xml:space="preserve"> how </w:t>
            </w:r>
            <w:r w:rsidRPr="003B18F2">
              <w:rPr>
                <w:rFonts w:eastAsia="Times New Roman" w:cs="Arial"/>
                <w:b/>
                <w:sz w:val="22"/>
                <w:lang w:val="en-GB"/>
              </w:rPr>
              <w:t>health and safety control equipment</w:t>
            </w:r>
            <w:r w:rsidRPr="003B18F2">
              <w:rPr>
                <w:rFonts w:eastAsia="Times New Roman" w:cs="Arial"/>
                <w:sz w:val="22"/>
                <w:lang w:val="en-GB"/>
              </w:rPr>
              <w:t xml:space="preserve"> should be used</w:t>
            </w:r>
          </w:p>
          <w:p w:rsidR="003B18F2" w:rsidRPr="003B18F2" w:rsidRDefault="003B18F2" w:rsidP="003B18F2">
            <w:pPr>
              <w:rPr>
                <w:rFonts w:eastAsia="Times New Roman" w:cs="Arial"/>
                <w:sz w:val="22"/>
                <w:lang w:val="en-GB"/>
              </w:rPr>
            </w:pPr>
          </w:p>
          <w:p w:rsidR="003B18F2" w:rsidRPr="003B18F2" w:rsidRDefault="003B18F2" w:rsidP="003B18F2">
            <w:pPr>
              <w:rPr>
                <w:rFonts w:eastAsia="Times New Roman" w:cs="Arial"/>
                <w:sz w:val="22"/>
                <w:lang w:val="en-GB"/>
              </w:rPr>
            </w:pPr>
          </w:p>
          <w:p w:rsidR="003B18F2" w:rsidRPr="003B18F2" w:rsidRDefault="003B18F2" w:rsidP="003B18F2">
            <w:pPr>
              <w:rPr>
                <w:rFonts w:eastAsia="Times New Roman" w:cs="Arial"/>
                <w:sz w:val="22"/>
                <w:lang w:val="en-GB"/>
              </w:rPr>
            </w:pPr>
          </w:p>
        </w:tc>
        <w:tc>
          <w:tcPr>
            <w:tcW w:w="567"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b/>
                <w:sz w:val="22"/>
                <w:lang w:val="en-GB" w:eastAsia="en-GB"/>
              </w:rPr>
            </w:pP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Performance Criteria 3</w:t>
            </w: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Selection of resources</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the characteristics, quality, uses, sustainability, limitations and defects associated with the </w:t>
            </w:r>
            <w:r w:rsidRPr="003B18F2">
              <w:rPr>
                <w:rFonts w:eastAsia="Times New Roman" w:cs="Arial"/>
                <w:b/>
                <w:sz w:val="22"/>
                <w:lang w:val="en-GB"/>
              </w:rPr>
              <w:t>resources</w:t>
            </w:r>
            <w:r w:rsidRPr="003B18F2">
              <w:rPr>
                <w:rFonts w:eastAsia="Times New Roman" w:cs="Arial"/>
                <w:sz w:val="22"/>
                <w:lang w:val="en-GB"/>
              </w:rPr>
              <w:t xml:space="preserve"> and how defects should be rectified</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how the </w:t>
            </w:r>
            <w:r w:rsidRPr="003B18F2">
              <w:rPr>
                <w:rFonts w:eastAsia="Times New Roman" w:cs="Arial"/>
                <w:b/>
                <w:sz w:val="22"/>
                <w:lang w:val="en-GB"/>
              </w:rPr>
              <w:t>resources</w:t>
            </w:r>
            <w:r w:rsidRPr="003B18F2">
              <w:rPr>
                <w:rFonts w:eastAsia="Times New Roman" w:cs="Arial"/>
                <w:sz w:val="22"/>
                <w:lang w:val="en-GB"/>
              </w:rPr>
              <w:t xml:space="preserve"> should be used and how any </w:t>
            </w:r>
            <w:r w:rsidRPr="003B18F2">
              <w:rPr>
                <w:rFonts w:eastAsia="Times New Roman" w:cs="Arial"/>
                <w:b/>
                <w:sz w:val="22"/>
                <w:lang w:val="en-GB"/>
              </w:rPr>
              <w:t>problems</w:t>
            </w:r>
            <w:r w:rsidRPr="003B18F2">
              <w:rPr>
                <w:rFonts w:eastAsia="Times New Roman" w:cs="Arial"/>
                <w:sz w:val="22"/>
                <w:lang w:val="en-GB"/>
              </w:rPr>
              <w:t xml:space="preserve"> associated with the </w:t>
            </w:r>
            <w:r w:rsidRPr="003B18F2">
              <w:rPr>
                <w:rFonts w:eastAsia="Times New Roman" w:cs="Arial"/>
                <w:b/>
                <w:sz w:val="22"/>
                <w:lang w:val="en-GB"/>
              </w:rPr>
              <w:t>resources</w:t>
            </w:r>
            <w:r w:rsidRPr="003B18F2">
              <w:rPr>
                <w:rFonts w:eastAsia="Times New Roman" w:cs="Arial"/>
                <w:sz w:val="22"/>
                <w:lang w:val="en-GB"/>
              </w:rPr>
              <w:t xml:space="preserve"> are reported</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the organisational procedures to select </w:t>
            </w:r>
            <w:r w:rsidRPr="003B18F2">
              <w:rPr>
                <w:rFonts w:eastAsia="Times New Roman" w:cs="Arial"/>
                <w:b/>
                <w:sz w:val="22"/>
                <w:lang w:val="en-GB"/>
              </w:rPr>
              <w:t>resources</w:t>
            </w:r>
            <w:r w:rsidRPr="003B18F2">
              <w:rPr>
                <w:rFonts w:eastAsia="Times New Roman" w:cs="Arial"/>
                <w:sz w:val="22"/>
                <w:lang w:val="en-GB"/>
              </w:rPr>
              <w:t>, why they have been developed and how they are used</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the </w:t>
            </w:r>
            <w:r w:rsidRPr="003B18F2">
              <w:rPr>
                <w:rFonts w:eastAsia="Times New Roman" w:cs="Arial"/>
                <w:b/>
                <w:sz w:val="22"/>
                <w:lang w:val="en-GB"/>
              </w:rPr>
              <w:t>hazards</w:t>
            </w:r>
            <w:r w:rsidRPr="003B18F2">
              <w:rPr>
                <w:rFonts w:eastAsia="Times New Roman" w:cs="Arial"/>
                <w:sz w:val="22"/>
                <w:lang w:val="en-GB"/>
              </w:rPr>
              <w:t xml:space="preserve"> associated with the </w:t>
            </w:r>
            <w:r w:rsidRPr="003B18F2">
              <w:rPr>
                <w:rFonts w:eastAsia="Times New Roman" w:cs="Arial"/>
                <w:b/>
                <w:sz w:val="22"/>
                <w:lang w:val="en-GB"/>
              </w:rPr>
              <w:t>resources</w:t>
            </w:r>
            <w:r w:rsidRPr="003B18F2">
              <w:rPr>
                <w:rFonts w:eastAsia="Times New Roman" w:cs="Arial"/>
                <w:sz w:val="22"/>
                <w:lang w:val="en-GB"/>
              </w:rPr>
              <w:t xml:space="preserve"> and </w:t>
            </w:r>
            <w:r w:rsidRPr="003B18F2">
              <w:rPr>
                <w:rFonts w:eastAsia="Times New Roman" w:cs="Arial"/>
                <w:b/>
                <w:sz w:val="22"/>
                <w:lang w:val="en-GB"/>
              </w:rPr>
              <w:t xml:space="preserve">methods of work </w:t>
            </w:r>
            <w:r w:rsidRPr="003B18F2">
              <w:rPr>
                <w:rFonts w:eastAsia="Times New Roman" w:cs="Arial"/>
                <w:sz w:val="22"/>
                <w:lang w:val="en-GB"/>
              </w:rPr>
              <w:t>and how they are overcome</w:t>
            </w:r>
          </w:p>
          <w:p w:rsidR="003B18F2" w:rsidRPr="003B18F2" w:rsidRDefault="003B18F2" w:rsidP="003B18F2">
            <w:pPr>
              <w:spacing w:line="276" w:lineRule="auto"/>
              <w:ind w:left="601" w:hanging="601"/>
              <w:rPr>
                <w:rFonts w:eastAsia="Times New Roman" w:cs="Arial"/>
                <w:b/>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4</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Minimise the risk of damage</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how to </w:t>
            </w:r>
            <w:r w:rsidRPr="003B18F2">
              <w:rPr>
                <w:rFonts w:eastAsia="Times New Roman" w:cs="Arial"/>
                <w:b/>
                <w:sz w:val="22"/>
                <w:lang w:val="en-GB"/>
              </w:rPr>
              <w:t>protect work</w:t>
            </w:r>
            <w:r w:rsidRPr="003B18F2">
              <w:rPr>
                <w:rFonts w:eastAsia="Times New Roman" w:cs="Arial"/>
                <w:sz w:val="22"/>
                <w:lang w:val="en-GB"/>
              </w:rPr>
              <w:t xml:space="preserve"> from damage and the purpose of protection</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why </w:t>
            </w:r>
            <w:r w:rsidRPr="003B18F2">
              <w:rPr>
                <w:rFonts w:eastAsia="Times New Roman" w:cs="Arial"/>
                <w:b/>
                <w:sz w:val="22"/>
                <w:lang w:val="en-GB"/>
              </w:rPr>
              <w:t>disposal of waste</w:t>
            </w:r>
            <w:r w:rsidRPr="003B18F2">
              <w:rPr>
                <w:rFonts w:eastAsia="Times New Roman" w:cs="Arial"/>
                <w:sz w:val="22"/>
                <w:lang w:val="en-GB"/>
              </w:rPr>
              <w:t xml:space="preserve"> should be carried out safely and how it is achieved</w:t>
            </w:r>
          </w:p>
          <w:p w:rsidR="003B18F2" w:rsidRPr="003B18F2" w:rsidRDefault="003B18F2" w:rsidP="003B18F2">
            <w:pPr>
              <w:ind w:left="601" w:hanging="601"/>
              <w:rPr>
                <w:rFonts w:eastAsia="Times New Roman" w:cs="Arial"/>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5</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Meet the contract specification</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how </w:t>
            </w:r>
            <w:r w:rsidRPr="003B18F2">
              <w:rPr>
                <w:rFonts w:eastAsia="Times New Roman" w:cs="Arial"/>
                <w:b/>
                <w:sz w:val="22"/>
                <w:lang w:val="en-GB"/>
              </w:rPr>
              <w:t>methods of work</w:t>
            </w:r>
            <w:r w:rsidRPr="003B18F2">
              <w:rPr>
                <w:rFonts w:eastAsia="Times New Roman" w:cs="Arial"/>
                <w:sz w:val="22"/>
                <w:lang w:val="en-GB"/>
              </w:rPr>
              <w:t xml:space="preserve">, to meet the specification, are carried out and </w:t>
            </w:r>
            <w:r w:rsidRPr="003B18F2">
              <w:rPr>
                <w:rFonts w:eastAsia="Times New Roman" w:cs="Arial"/>
                <w:b/>
                <w:sz w:val="22"/>
                <w:lang w:val="en-GB"/>
              </w:rPr>
              <w:t>problems</w:t>
            </w:r>
            <w:r w:rsidRPr="003B18F2">
              <w:rPr>
                <w:rFonts w:eastAsia="Times New Roman" w:cs="Arial"/>
                <w:sz w:val="22"/>
                <w:lang w:val="en-GB"/>
              </w:rPr>
              <w:t xml:space="preserve"> reported</w:t>
            </w:r>
          </w:p>
          <w:p w:rsidR="003B18F2" w:rsidRPr="003B18F2" w:rsidRDefault="003B18F2" w:rsidP="00B5754D">
            <w:pPr>
              <w:numPr>
                <w:ilvl w:val="0"/>
                <w:numId w:val="24"/>
              </w:numPr>
              <w:rPr>
                <w:rFonts w:eastAsia="Times New Roman" w:cs="Arial"/>
                <w:sz w:val="22"/>
                <w:lang w:val="en-GB"/>
              </w:rPr>
            </w:pPr>
            <w:r w:rsidRPr="003B18F2">
              <w:rPr>
                <w:rFonts w:eastAsia="Times New Roman" w:cs="Arial"/>
                <w:sz w:val="22"/>
                <w:lang w:val="en-GB"/>
              </w:rPr>
              <w:t xml:space="preserve">how </w:t>
            </w:r>
            <w:r w:rsidRPr="003B18F2">
              <w:rPr>
                <w:rFonts w:eastAsia="Times New Roman" w:cs="Arial"/>
                <w:b/>
                <w:sz w:val="22"/>
                <w:lang w:val="en-GB"/>
              </w:rPr>
              <w:t>maintenance</w:t>
            </w:r>
            <w:r w:rsidRPr="003B18F2">
              <w:rPr>
                <w:rFonts w:eastAsia="Times New Roman" w:cs="Arial"/>
                <w:sz w:val="22"/>
                <w:lang w:val="en-GB"/>
              </w:rPr>
              <w:t xml:space="preserve"> of tools and equipment is carried out</w:t>
            </w:r>
          </w:p>
          <w:p w:rsidR="003B18F2" w:rsidRPr="003B18F2" w:rsidRDefault="003B18F2" w:rsidP="003B18F2">
            <w:pPr>
              <w:ind w:left="601" w:hanging="601"/>
              <w:rPr>
                <w:rFonts w:eastAsia="Times New Roman" w:cs="Arial"/>
                <w:b/>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6</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Allocated time</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K17</w:t>
            </w:r>
            <w:r w:rsidRPr="003B18F2">
              <w:rPr>
                <w:rFonts w:eastAsia="Times New Roman" w:cs="Arial"/>
                <w:sz w:val="22"/>
                <w:lang w:val="en-GB" w:eastAsia="en-GB"/>
              </w:rPr>
              <w:tab/>
              <w:t xml:space="preserve">what the </w:t>
            </w:r>
            <w:r w:rsidRPr="003B18F2">
              <w:rPr>
                <w:rFonts w:eastAsia="Times New Roman" w:cs="Arial"/>
                <w:b/>
                <w:sz w:val="22"/>
                <w:lang w:val="en-GB" w:eastAsia="en-GB"/>
              </w:rPr>
              <w:t>programme</w:t>
            </w:r>
            <w:r w:rsidRPr="003B18F2">
              <w:rPr>
                <w:rFonts w:eastAsia="Times New Roman" w:cs="Arial"/>
                <w:sz w:val="22"/>
                <w:lang w:val="en-GB" w:eastAsia="en-GB"/>
              </w:rPr>
              <w:t xml:space="preserve"> is for the work to be carried out in the estimated, allocated time and why deadlines should be kept</w:t>
            </w:r>
          </w:p>
          <w:p w:rsidR="003B18F2" w:rsidRPr="003B18F2" w:rsidRDefault="003B18F2" w:rsidP="003B18F2">
            <w:pPr>
              <w:ind w:left="601" w:hanging="601"/>
              <w:rPr>
                <w:rFonts w:eastAsia="Times New Roman" w:cs="Arial"/>
                <w:b/>
                <w:sz w:val="22"/>
                <w:lang w:val="en-GB" w:eastAsia="en-GB"/>
              </w:rPr>
            </w:pPr>
          </w:p>
        </w:tc>
      </w:tr>
    </w:tbl>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3B18F2" w:rsidRPr="003B18F2" w:rsidTr="003B18F2">
        <w:tc>
          <w:tcPr>
            <w:tcW w:w="6629"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w:t>
            </w:r>
          </w:p>
          <w:p w:rsidR="003B18F2" w:rsidRPr="003B18F2" w:rsidRDefault="003B18F2" w:rsidP="003B18F2">
            <w:pPr>
              <w:rPr>
                <w:rFonts w:eastAsia="Times New Roman" w:cs="Arial"/>
                <w:sz w:val="22"/>
                <w:lang w:val="en-GB" w:eastAsia="en-GB"/>
              </w:rPr>
            </w:pPr>
          </w:p>
          <w:p w:rsidR="003B18F2" w:rsidRPr="003B18F2" w:rsidRDefault="003B18F2" w:rsidP="003B18F2">
            <w:pPr>
              <w:spacing w:after="60"/>
              <w:ind w:left="567" w:hanging="567"/>
              <w:rPr>
                <w:rFonts w:eastAsia="Times New Roman" w:cs="Arial"/>
                <w:b/>
                <w:sz w:val="22"/>
                <w:lang w:val="en-GB" w:eastAsia="en-GB"/>
              </w:rPr>
            </w:pPr>
            <w:r w:rsidRPr="003B18F2">
              <w:rPr>
                <w:rFonts w:eastAsia="Times New Roman" w:cs="Arial"/>
                <w:b/>
                <w:sz w:val="22"/>
                <w:lang w:val="en-GB" w:eastAsia="en-GB"/>
              </w:rPr>
              <w:t>Disposal of waste</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w:t>
            </w:r>
            <w:r w:rsidRPr="003B18F2">
              <w:rPr>
                <w:rFonts w:eastAsia="Times New Roman" w:cs="Arial"/>
                <w:sz w:val="22"/>
                <w:lang w:val="en-GB" w:eastAsia="en-GB"/>
              </w:rPr>
              <w:tab/>
              <w:t>environmental responsibilities, organisational procedures, manufacturers’ information, statutory regulations and official guidance</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Emergencies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2</w:t>
            </w:r>
            <w:r w:rsidRPr="003B18F2">
              <w:rPr>
                <w:rFonts w:eastAsia="Times New Roman" w:cs="Arial"/>
                <w:sz w:val="22"/>
                <w:lang w:val="en-GB" w:eastAsia="en-GB"/>
              </w:rPr>
              <w:tab/>
              <w:t>operative's response to situations in accordance with organisational authorisation and personal skills when involved with</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2.1</w:t>
            </w:r>
            <w:r w:rsidRPr="003B18F2">
              <w:rPr>
                <w:rFonts w:eastAsia="Times New Roman" w:cs="Arial"/>
                <w:sz w:val="22"/>
                <w:lang w:val="en-GB" w:eastAsia="en-GB"/>
              </w:rPr>
              <w:tab/>
              <w:t>fires, spillages, injuries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2.2</w:t>
            </w:r>
            <w:r w:rsidRPr="003B18F2">
              <w:rPr>
                <w:rFonts w:eastAsia="Times New Roman" w:cs="Arial"/>
                <w:sz w:val="22"/>
                <w:lang w:val="en-GB" w:eastAsia="en-GB"/>
              </w:rPr>
              <w:tab/>
              <w:t>emergencies relating to occupational activities</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Hazards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3</w:t>
            </w:r>
            <w:r w:rsidRPr="003B18F2">
              <w:rPr>
                <w:rFonts w:eastAsia="Times New Roman" w:cs="Arial"/>
                <w:sz w:val="22"/>
                <w:lang w:val="en-GB" w:eastAsia="en-GB"/>
              </w:rPr>
              <w:tab/>
              <w:t>those identified by risk assessment, method of work, manufacturers’ technical information, statutory regulations and official guidance</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Health and safety control equipment</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4</w:t>
            </w:r>
            <w:r w:rsidRPr="003B18F2">
              <w:rPr>
                <w:rFonts w:eastAsia="Times New Roman" w:cs="Arial"/>
                <w:sz w:val="22"/>
                <w:lang w:val="en-GB" w:eastAsia="en-GB"/>
              </w:rPr>
              <w:tab/>
              <w:t>identified by the principles of protection for occupational use, types and purpose of each type, work situations and general work environment</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4.1</w:t>
            </w:r>
            <w:r w:rsidRPr="003B18F2">
              <w:rPr>
                <w:rFonts w:eastAsia="Times New Roman" w:cs="Arial"/>
                <w:sz w:val="22"/>
                <w:lang w:val="en-GB" w:eastAsia="en-GB"/>
              </w:rPr>
              <w:tab/>
              <w:t>collective protective measures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4.2</w:t>
            </w:r>
            <w:r w:rsidRPr="003B18F2">
              <w:rPr>
                <w:rFonts w:eastAsia="Times New Roman" w:cs="Arial"/>
                <w:sz w:val="22"/>
                <w:lang w:val="en-GB" w:eastAsia="en-GB"/>
              </w:rPr>
              <w:tab/>
              <w:t>personal protective equipment (PPE)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4.3</w:t>
            </w:r>
            <w:r w:rsidRPr="003B18F2">
              <w:rPr>
                <w:rFonts w:eastAsia="Times New Roman" w:cs="Arial"/>
                <w:sz w:val="22"/>
                <w:lang w:val="en-GB" w:eastAsia="en-GB"/>
              </w:rPr>
              <w:tab/>
              <w:t>respiratory protective equipment (RPE)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4.4</w:t>
            </w:r>
            <w:r w:rsidRPr="003B18F2">
              <w:rPr>
                <w:rFonts w:eastAsia="Times New Roman" w:cs="Arial"/>
                <w:sz w:val="22"/>
                <w:lang w:val="en-GB" w:eastAsia="en-GB"/>
              </w:rPr>
              <w:tab/>
              <w:t>local exhaust ventilation (LEV)</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Information</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5</w:t>
            </w:r>
            <w:r w:rsidRPr="003B18F2">
              <w:rPr>
                <w:rFonts w:eastAsia="Times New Roman" w:cs="Arial"/>
                <w:sz w:val="22"/>
                <w:lang w:val="en-GB" w:eastAsia="en-GB"/>
              </w:rPr>
              <w:tab/>
              <w:t>drawings, specifications, schedules, risk assessments, method statements, manufacturers' information, statutory regulations and current legislation, official guidance and Codes of Practice governing traffic management relating to the highways works</w:t>
            </w:r>
          </w:p>
        </w:tc>
        <w:tc>
          <w:tcPr>
            <w:tcW w:w="567"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sz w:val="22"/>
                <w:lang w:val="en-GB" w:eastAsia="en-GB"/>
              </w:rPr>
            </w:pPr>
          </w:p>
          <w:p w:rsidR="003B18F2" w:rsidRPr="003B18F2" w:rsidRDefault="003B18F2" w:rsidP="003B18F2">
            <w:pPr>
              <w:spacing w:after="60"/>
              <w:ind w:left="567" w:hanging="567"/>
              <w:rPr>
                <w:rFonts w:eastAsia="Times New Roman" w:cs="Arial"/>
                <w:b/>
                <w:sz w:val="22"/>
                <w:lang w:val="en-GB" w:eastAsia="en-GB"/>
              </w:rPr>
            </w:pPr>
            <w:r w:rsidRPr="003B18F2">
              <w:rPr>
                <w:rFonts w:eastAsia="Times New Roman" w:cs="Arial"/>
                <w:b/>
                <w:sz w:val="22"/>
                <w:lang w:val="en-GB" w:eastAsia="en-GB"/>
              </w:rPr>
              <w:t>Legislation and official guidance</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6</w:t>
            </w:r>
            <w:r w:rsidRPr="003B18F2">
              <w:rPr>
                <w:rFonts w:eastAsia="Times New Roman" w:cs="Arial"/>
                <w:sz w:val="22"/>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p w:rsidR="003B18F2" w:rsidRPr="003B18F2" w:rsidRDefault="003B18F2" w:rsidP="003B18F2">
            <w:pPr>
              <w:tabs>
                <w:tab w:val="left" w:pos="3975"/>
              </w:tabs>
              <w:spacing w:before="120" w:after="60"/>
              <w:ind w:left="567" w:hanging="567"/>
              <w:rPr>
                <w:rFonts w:eastAsia="Times New Roman" w:cs="Arial"/>
                <w:sz w:val="22"/>
                <w:lang w:val="en-GB" w:eastAsia="en-GB"/>
              </w:rPr>
            </w:pPr>
            <w:r w:rsidRPr="003B18F2">
              <w:rPr>
                <w:rFonts w:eastAsia="Times New Roman" w:cs="Arial"/>
                <w:b/>
                <w:sz w:val="22"/>
                <w:lang w:val="en-GB" w:eastAsia="en-GB"/>
              </w:rPr>
              <w:t>Maintenance</w:t>
            </w:r>
            <w:r w:rsidRPr="003B18F2">
              <w:rPr>
                <w:rFonts w:eastAsia="Times New Roman" w:cs="Arial"/>
                <w:sz w:val="22"/>
                <w:lang w:val="en-GB" w:eastAsia="en-GB"/>
              </w:rPr>
              <w:tab/>
            </w:r>
          </w:p>
          <w:p w:rsidR="003B18F2" w:rsidRPr="003B18F2" w:rsidRDefault="003B18F2" w:rsidP="003B18F2">
            <w:pPr>
              <w:ind w:left="601" w:hanging="567"/>
              <w:rPr>
                <w:rFonts w:eastAsia="Times New Roman" w:cs="Arial"/>
                <w:sz w:val="22"/>
                <w:lang w:val="en-GB" w:eastAsia="en-GB"/>
              </w:rPr>
            </w:pPr>
            <w:r w:rsidRPr="003B18F2">
              <w:rPr>
                <w:rFonts w:eastAsia="Times New Roman" w:cs="Arial"/>
                <w:sz w:val="22"/>
                <w:lang w:val="en-GB" w:eastAsia="en-GB"/>
              </w:rPr>
              <w:t>7</w:t>
            </w:r>
            <w:r w:rsidRPr="003B18F2">
              <w:rPr>
                <w:rFonts w:eastAsia="Times New Roman" w:cs="Arial"/>
                <w:sz w:val="22"/>
                <w:lang w:val="en-GB" w:eastAsia="en-GB"/>
              </w:rPr>
              <w:tab/>
              <w:t>operative care of hand tools and/or portable power tools, ancillary equipment and traffic control equipment</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Methods of work</w:t>
            </w:r>
          </w:p>
          <w:p w:rsidR="003B18F2" w:rsidRPr="003B18F2" w:rsidRDefault="003B18F2" w:rsidP="003B18F2">
            <w:pPr>
              <w:ind w:left="601" w:hanging="567"/>
              <w:rPr>
                <w:rFonts w:eastAsia="Times New Roman" w:cs="Arial"/>
                <w:sz w:val="22"/>
                <w:lang w:val="en-GB" w:eastAsia="en-GB"/>
              </w:rPr>
            </w:pPr>
            <w:r w:rsidRPr="003B18F2">
              <w:rPr>
                <w:rFonts w:eastAsia="Times New Roman" w:cs="Arial"/>
                <w:sz w:val="22"/>
                <w:lang w:val="en-GB" w:eastAsia="en-GB"/>
              </w:rPr>
              <w:t>8</w:t>
            </w:r>
            <w:r w:rsidRPr="003B18F2">
              <w:rPr>
                <w:rFonts w:eastAsia="Times New Roman" w:cs="Arial"/>
                <w:sz w:val="22"/>
                <w:lang w:val="en-GB" w:eastAsia="en-GB"/>
              </w:rPr>
              <w:tab/>
              <w:t>application of knowledge for safe and healthy work practices, procedures and skills relating to the method/area of work and materials used to:</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8.1</w:t>
            </w:r>
            <w:r w:rsidRPr="003B18F2">
              <w:rPr>
                <w:rFonts w:eastAsia="Times New Roman" w:cs="Arial"/>
                <w:sz w:val="22"/>
                <w:lang w:val="en-GB" w:eastAsia="en-GB"/>
              </w:rPr>
              <w:tab/>
              <w:t>plan for site safety, storage of materials and traffic management control around the highways works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8.2</w:t>
            </w:r>
            <w:r w:rsidRPr="003B18F2">
              <w:rPr>
                <w:rFonts w:eastAsia="Times New Roman" w:cs="Arial"/>
                <w:sz w:val="22"/>
                <w:lang w:val="en-GB" w:eastAsia="en-GB"/>
              </w:rPr>
              <w:tab/>
              <w:t>set out signs, traffic lights, guarding for traffic management control</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8.3</w:t>
            </w:r>
            <w:r w:rsidRPr="003B18F2">
              <w:rPr>
                <w:rFonts w:eastAsia="Times New Roman" w:cs="Arial"/>
                <w:sz w:val="22"/>
                <w:lang w:val="en-GB" w:eastAsia="en-GB"/>
              </w:rPr>
              <w:tab/>
              <w:t>check and maintain operation of traffic control equipment</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8.4</w:t>
            </w:r>
            <w:r w:rsidRPr="003B18F2">
              <w:rPr>
                <w:rFonts w:eastAsia="Times New Roman" w:cs="Arial"/>
                <w:sz w:val="22"/>
                <w:lang w:val="en-GB" w:eastAsia="en-GB"/>
              </w:rPr>
              <w:tab/>
              <w:t>dismantle and remove signs, traffic lights, guarding</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8.5</w:t>
            </w:r>
            <w:r w:rsidRPr="003B18F2">
              <w:rPr>
                <w:rFonts w:eastAsia="Times New Roman" w:cs="Arial"/>
                <w:sz w:val="22"/>
                <w:lang w:val="en-GB" w:eastAsia="en-GB"/>
              </w:rPr>
              <w:tab/>
              <w:t>use hand tools, power tools and equipment</w:t>
            </w:r>
          </w:p>
          <w:p w:rsidR="003B18F2" w:rsidRPr="003B18F2" w:rsidRDefault="003B18F2" w:rsidP="003B18F2">
            <w:pPr>
              <w:ind w:left="601" w:hanging="567"/>
              <w:rPr>
                <w:rFonts w:eastAsia="Times New Roman" w:cs="Arial"/>
                <w:sz w:val="22"/>
                <w:lang w:val="en-GB" w:eastAsia="en-GB"/>
              </w:rPr>
            </w:pPr>
            <w:r w:rsidRPr="003B18F2">
              <w:rPr>
                <w:rFonts w:eastAsia="Times New Roman" w:cs="Arial"/>
                <w:sz w:val="22"/>
                <w:lang w:val="en-GB" w:eastAsia="en-GB"/>
              </w:rPr>
              <w:t>9</w:t>
            </w:r>
            <w:r w:rsidRPr="003B18F2">
              <w:rPr>
                <w:rFonts w:eastAsia="Times New Roman" w:cs="Arial"/>
                <w:sz w:val="22"/>
                <w:lang w:val="en-GB" w:eastAsia="en-GB"/>
              </w:rPr>
              <w:tab/>
              <w:t>team work and communication</w:t>
            </w:r>
          </w:p>
          <w:p w:rsidR="003B18F2" w:rsidRPr="003B18F2" w:rsidRDefault="003B18F2" w:rsidP="003B18F2">
            <w:pPr>
              <w:ind w:left="601" w:hanging="567"/>
              <w:rPr>
                <w:rFonts w:eastAsia="Times New Roman" w:cs="Arial"/>
                <w:sz w:val="22"/>
                <w:lang w:val="en-GB" w:eastAsia="en-GB"/>
              </w:rPr>
            </w:pPr>
            <w:r w:rsidRPr="003B18F2">
              <w:rPr>
                <w:rFonts w:eastAsia="Times New Roman" w:cs="Arial"/>
                <w:sz w:val="22"/>
                <w:lang w:val="en-GB" w:eastAsia="en-GB"/>
              </w:rPr>
              <w:t>10</w:t>
            </w:r>
            <w:r w:rsidRPr="003B18F2">
              <w:rPr>
                <w:rFonts w:eastAsia="Times New Roman" w:cs="Arial"/>
                <w:sz w:val="22"/>
                <w:lang w:val="en-GB" w:eastAsia="en-GB"/>
              </w:rPr>
              <w:tab/>
              <w:t>needs of other occupations associated with segregating the area for highways work</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Problems</w:t>
            </w:r>
          </w:p>
          <w:p w:rsidR="003B18F2" w:rsidRPr="003B18F2" w:rsidRDefault="003B18F2" w:rsidP="003B18F2">
            <w:pPr>
              <w:ind w:left="601" w:hanging="567"/>
              <w:rPr>
                <w:rFonts w:eastAsia="Times New Roman" w:cs="Arial"/>
                <w:sz w:val="22"/>
                <w:lang w:val="en-GB" w:eastAsia="en-GB"/>
              </w:rPr>
            </w:pPr>
            <w:r w:rsidRPr="003B18F2">
              <w:rPr>
                <w:rFonts w:eastAsia="Times New Roman" w:cs="Arial"/>
                <w:sz w:val="22"/>
                <w:lang w:val="en-GB" w:eastAsia="en-GB"/>
              </w:rPr>
              <w:t>11</w:t>
            </w:r>
            <w:r w:rsidRPr="003B18F2">
              <w:rPr>
                <w:rFonts w:eastAsia="Times New Roman" w:cs="Arial"/>
                <w:sz w:val="22"/>
                <w:lang w:val="en-GB" w:eastAsia="en-GB"/>
              </w:rPr>
              <w:tab/>
              <w:t>those arising from information, resources and methods of work</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11.1</w:t>
            </w:r>
            <w:r w:rsidRPr="003B18F2">
              <w:rPr>
                <w:rFonts w:eastAsia="Times New Roman" w:cs="Arial"/>
                <w:sz w:val="22"/>
                <w:lang w:val="en-GB" w:eastAsia="en-GB"/>
              </w:rPr>
              <w:tab/>
              <w:t>own authority to rectify</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11.2</w:t>
            </w:r>
            <w:r w:rsidRPr="003B18F2">
              <w:rPr>
                <w:rFonts w:eastAsia="Times New Roman" w:cs="Arial"/>
                <w:sz w:val="22"/>
                <w:lang w:val="en-GB" w:eastAsia="en-GB"/>
              </w:rPr>
              <w:tab/>
              <w:t>organisational reporting procedures</w:t>
            </w:r>
          </w:p>
        </w:tc>
      </w:tr>
    </w:tbl>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3B18F2" w:rsidRPr="003B18F2" w:rsidTr="003B18F2">
        <w:tc>
          <w:tcPr>
            <w:tcW w:w="6912"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sz w:val="22"/>
                <w:lang w:val="en-GB" w:eastAsia="en-GB"/>
              </w:rPr>
            </w:pPr>
          </w:p>
          <w:p w:rsidR="003B18F2" w:rsidRPr="003B18F2" w:rsidRDefault="003B18F2" w:rsidP="003B18F2">
            <w:pPr>
              <w:spacing w:after="60"/>
              <w:ind w:left="567" w:hanging="567"/>
              <w:rPr>
                <w:rFonts w:eastAsia="Times New Roman" w:cs="Arial"/>
                <w:sz w:val="22"/>
                <w:lang w:val="en-GB" w:eastAsia="en-GB"/>
              </w:rPr>
            </w:pPr>
            <w:r w:rsidRPr="003B18F2">
              <w:rPr>
                <w:rFonts w:eastAsia="Times New Roman" w:cs="Arial"/>
                <w:b/>
                <w:sz w:val="22"/>
                <w:lang w:val="en-GB" w:eastAsia="en-GB"/>
              </w:rPr>
              <w:t>Programme</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12</w:t>
            </w:r>
            <w:r w:rsidRPr="003B18F2">
              <w:rPr>
                <w:rFonts w:eastAsia="Times New Roman" w:cs="Arial"/>
                <w:sz w:val="22"/>
                <w:lang w:val="en-GB" w:eastAsia="en-GB"/>
              </w:rPr>
              <w:tab/>
              <w:t>types of progress charts, timetables and estimated times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13</w:t>
            </w:r>
            <w:r w:rsidRPr="003B18F2">
              <w:rPr>
                <w:rFonts w:eastAsia="Times New Roman" w:cs="Arial"/>
                <w:sz w:val="22"/>
                <w:lang w:val="en-GB" w:eastAsia="en-GB"/>
              </w:rPr>
              <w:tab/>
              <w:t>organisational procedures for reporting circumstances which will affect the work programme</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Protect work</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14</w:t>
            </w:r>
            <w:r w:rsidRPr="003B18F2">
              <w:rPr>
                <w:rFonts w:eastAsia="Times New Roman" w:cs="Arial"/>
                <w:sz w:val="22"/>
                <w:lang w:val="en-GB" w:eastAsia="en-GB"/>
              </w:rPr>
              <w:tab/>
              <w:t>protect work against damage from general workplace activities, other occupations and adverse weather conditions</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Resources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15</w:t>
            </w:r>
            <w:r w:rsidRPr="003B18F2">
              <w:rPr>
                <w:rFonts w:eastAsia="Times New Roman" w:cs="Arial"/>
                <w:sz w:val="22"/>
                <w:lang w:val="en-GB" w:eastAsia="en-GB"/>
              </w:rPr>
              <w:tab/>
              <w:t>materials, components and equipment relating to types, quantity, quality, sizes and the sustainability of standard and/or specialist:</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15.1</w:t>
            </w:r>
            <w:r w:rsidRPr="003B18F2">
              <w:rPr>
                <w:rFonts w:eastAsia="Times New Roman" w:cs="Arial"/>
                <w:sz w:val="22"/>
                <w:lang w:val="en-GB" w:eastAsia="en-GB"/>
              </w:rPr>
              <w:tab/>
              <w:t>signs, lights, guards and portable traffic lights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15.2</w:t>
            </w:r>
            <w:r w:rsidRPr="003B18F2">
              <w:rPr>
                <w:rFonts w:eastAsia="Times New Roman" w:cs="Arial"/>
                <w:sz w:val="22"/>
                <w:lang w:val="en-GB" w:eastAsia="en-GB"/>
              </w:rPr>
              <w:tab/>
              <w:t>pedestrian and vehicular traffic control systems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15.3</w:t>
            </w:r>
            <w:r w:rsidRPr="003B18F2">
              <w:rPr>
                <w:rFonts w:eastAsia="Times New Roman" w:cs="Arial"/>
                <w:sz w:val="22"/>
                <w:lang w:val="en-GB" w:eastAsia="en-GB"/>
              </w:rPr>
              <w:tab/>
              <w:t>tools and ancillary equipment</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16</w:t>
            </w:r>
            <w:r w:rsidRPr="003B18F2">
              <w:rPr>
                <w:rFonts w:eastAsia="Times New Roman" w:cs="Arial"/>
                <w:sz w:val="22"/>
                <w:lang w:val="en-GB" w:eastAsia="en-GB"/>
              </w:rPr>
              <w:tab/>
              <w:t>methods of calculating quantity, length, area and wastage associated with the method/procedure for segregating the area for highways works</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Security procedures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17</w:t>
            </w:r>
            <w:r w:rsidRPr="003B18F2">
              <w:rPr>
                <w:rFonts w:eastAsia="Times New Roman" w:cs="Arial"/>
                <w:sz w:val="22"/>
                <w:lang w:val="en-GB" w:eastAsia="en-GB"/>
              </w:rPr>
              <w:tab/>
              <w:t>site, workplace, company and operative</w:t>
            </w:r>
          </w:p>
        </w:tc>
        <w:tc>
          <w:tcPr>
            <w:tcW w:w="284"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sz w:val="22"/>
                <w:lang w:val="en-GB" w:eastAsia="en-GB"/>
              </w:rPr>
            </w:pPr>
          </w:p>
          <w:p w:rsidR="003B18F2" w:rsidRPr="003B18F2" w:rsidRDefault="003B18F2" w:rsidP="003B18F2">
            <w:pPr>
              <w:tabs>
                <w:tab w:val="left" w:pos="1168"/>
              </w:tabs>
              <w:ind w:left="1168" w:hanging="553"/>
              <w:rPr>
                <w:rFonts w:eastAsia="Times New Roman" w:cs="Arial"/>
                <w:b/>
                <w:sz w:val="22"/>
                <w:lang w:val="en-GB" w:eastAsia="en-GB"/>
              </w:rPr>
            </w:pP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rPr>
          <w:rFonts w:eastAsia="Times New Roman" w:cs="Arial"/>
          <w:b/>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33"/>
        <w:gridCol w:w="632"/>
        <w:gridCol w:w="632"/>
        <w:gridCol w:w="632"/>
        <w:gridCol w:w="632"/>
        <w:gridCol w:w="633"/>
        <w:gridCol w:w="632"/>
        <w:gridCol w:w="632"/>
        <w:gridCol w:w="632"/>
        <w:gridCol w:w="632"/>
        <w:gridCol w:w="633"/>
      </w:tblGrid>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4171" w:type="dxa"/>
            <w:gridSpan w:val="6"/>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Performance Criteria</w:t>
            </w:r>
          </w:p>
        </w:tc>
        <w:tc>
          <w:tcPr>
            <w:tcW w:w="6955" w:type="dxa"/>
            <w:gridSpan w:val="11"/>
            <w:tcBorders>
              <w:top w:val="single" w:sz="4" w:space="0" w:color="auto"/>
              <w:bottom w:val="single" w:sz="4" w:space="0" w:color="auto"/>
            </w:tcBorders>
            <w:vAlign w:val="center"/>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Scope/range relating to Performance Criteria</w:t>
            </w: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33"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3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3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3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3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33"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3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7</w:t>
            </w:r>
          </w:p>
        </w:tc>
        <w:tc>
          <w:tcPr>
            <w:tcW w:w="63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8</w:t>
            </w:r>
          </w:p>
        </w:tc>
        <w:tc>
          <w:tcPr>
            <w:tcW w:w="63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9</w:t>
            </w:r>
          </w:p>
        </w:tc>
        <w:tc>
          <w:tcPr>
            <w:tcW w:w="632"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10</w:t>
            </w:r>
          </w:p>
        </w:tc>
        <w:tc>
          <w:tcPr>
            <w:tcW w:w="633"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11</w:t>
            </w: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2" w:type="dxa"/>
            <w:shd w:val="clear" w:color="auto" w:fill="auto"/>
          </w:tcPr>
          <w:p w:rsidR="003B18F2" w:rsidRPr="003B18F2" w:rsidRDefault="003B18F2" w:rsidP="003B18F2">
            <w:pPr>
              <w:rPr>
                <w:rFonts w:eastAsia="Times New Roman" w:cs="Arial"/>
                <w:sz w:val="22"/>
                <w:lang w:eastAsia="en-GB"/>
              </w:rPr>
            </w:pPr>
          </w:p>
        </w:tc>
        <w:tc>
          <w:tcPr>
            <w:tcW w:w="633"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6"/>
          <w:szCs w:val="26"/>
          <w:lang w:val="en-GB" w:eastAsia="en-GB"/>
        </w:rPr>
        <w:br w:type="page"/>
      </w: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1128" w:type="dxa"/>
            <w:gridSpan w:val="17"/>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Knowledge and Understanding</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K7</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K8</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K9</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K10</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K17</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8"/>
          <w:szCs w:val="28"/>
          <w:lang w:val="en-GB" w:eastAsia="en-GB"/>
        </w:rPr>
        <w:br w:type="page"/>
      </w: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1128" w:type="dxa"/>
            <w:gridSpan w:val="17"/>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Scope/range relating to Knowledge and Understanding</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7</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8</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9</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10</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17</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rPr>
          <w:rFonts w:eastAsia="Times New Roman"/>
          <w:sz w:val="22"/>
          <w:szCs w:val="24"/>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6"/>
          <w:szCs w:val="26"/>
          <w:lang w:val="en-GB" w:eastAsia="en-GB"/>
        </w:rPr>
        <w:br w:type="page"/>
      </w:r>
      <w:r w:rsidRPr="003B18F2">
        <w:rPr>
          <w:rFonts w:eastAsia="Times New Roman" w:cs="Arial"/>
          <w:b/>
          <w:sz w:val="28"/>
          <w:szCs w:val="28"/>
          <w:lang w:val="en-GB" w:eastAsia="en-GB"/>
        </w:rPr>
        <w:lastRenderedPageBreak/>
        <w:t>UNIT VR365 (F009 04)</w:t>
      </w:r>
      <w:r w:rsidRPr="003B18F2">
        <w:rPr>
          <w:rFonts w:eastAsia="Times New Roman" w:cs="Arial"/>
          <w:b/>
          <w:sz w:val="28"/>
          <w:szCs w:val="28"/>
          <w:lang w:val="en-GB" w:eastAsia="en-GB"/>
        </w:rPr>
        <w:tab/>
        <w:t>Segregate the Area for Highways Works</w:t>
      </w:r>
    </w:p>
    <w:p w:rsidR="003B18F2" w:rsidRPr="003B18F2" w:rsidRDefault="003B18F2" w:rsidP="003B18F2">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3B18F2" w:rsidRPr="003B18F2" w:rsidTr="003B18F2">
        <w:tc>
          <w:tcPr>
            <w:tcW w:w="14176" w:type="dxa"/>
          </w:tcPr>
          <w:p w:rsidR="003B18F2" w:rsidRPr="003B18F2" w:rsidRDefault="003B18F2" w:rsidP="003B18F2">
            <w:pPr>
              <w:tabs>
                <w:tab w:val="left" w:pos="3261"/>
              </w:tabs>
              <w:rPr>
                <w:rFonts w:eastAsia="Times New Roman" w:cs="Arial"/>
                <w:sz w:val="22"/>
                <w:lang w:val="en-GB" w:eastAsia="en-GB"/>
              </w:rPr>
            </w:pPr>
            <w:r w:rsidRPr="003B18F2">
              <w:rPr>
                <w:rFonts w:eastAsia="Times New Roman" w:cs="Arial"/>
                <w:sz w:val="22"/>
                <w:lang w:val="en-GB" w:eastAsia="en-GB"/>
              </w:rPr>
              <w:t>Notes/Comments</w:t>
            </w: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tc>
      </w:tr>
    </w:tbl>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i/>
          <w:sz w:val="22"/>
          <w:lang w:eastAsia="en-GB"/>
        </w:rPr>
      </w:pPr>
      <w:r w:rsidRPr="003B18F2">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Candidate</w:t>
            </w:r>
          </w:p>
        </w:tc>
        <w:tc>
          <w:tcPr>
            <w:tcW w:w="5504" w:type="dxa"/>
            <w:tcBorders>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Assessor</w:t>
            </w:r>
          </w:p>
        </w:tc>
        <w:tc>
          <w:tcPr>
            <w:tcW w:w="5504"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rPr>
          <w:rFonts w:eastAsia="Times New Roman" w:cs="Arial"/>
          <w:sz w:val="22"/>
          <w:szCs w:val="24"/>
          <w:lang w:val="en-GB" w:eastAsia="en-GB"/>
        </w:rPr>
      </w:pPr>
    </w:p>
    <w:p w:rsidR="003B18F2" w:rsidRPr="003B18F2" w:rsidRDefault="003B18F2" w:rsidP="003B18F2">
      <w:pPr>
        <w:rPr>
          <w:rFonts w:eastAsia="Times New Roman" w:cs="Arial"/>
          <w:b/>
          <w:sz w:val="22"/>
          <w:szCs w:val="24"/>
          <w:lang w:val="en-GB" w:eastAsia="en-GB"/>
        </w:rPr>
      </w:pPr>
      <w:r w:rsidRPr="003B18F2">
        <w:rPr>
          <w:rFonts w:eastAsia="Times New Roman" w:cs="Arial"/>
          <w:b/>
          <w:sz w:val="22"/>
          <w:szCs w:val="24"/>
          <w:lang w:val="en-GB" w:eastAsia="en-GB"/>
        </w:rPr>
        <w:t>Unit Summary</w:t>
      </w:r>
    </w:p>
    <w:p w:rsidR="003B18F2" w:rsidRPr="003B18F2" w:rsidRDefault="003B18F2" w:rsidP="003B18F2">
      <w:pPr>
        <w:rPr>
          <w:rFonts w:eastAsia="Times New Roman" w:cs="Arial"/>
          <w:sz w:val="22"/>
          <w:lang w:val="en-GB" w:eastAsia="en-GB"/>
        </w:rPr>
      </w:pPr>
    </w:p>
    <w:p w:rsidR="003B18F2" w:rsidRPr="003B18F2" w:rsidRDefault="003B18F2" w:rsidP="003B18F2">
      <w:pPr>
        <w:ind w:left="426" w:hanging="426"/>
        <w:rPr>
          <w:rFonts w:eastAsia="Times New Roman" w:cs="Arial"/>
          <w:sz w:val="22"/>
          <w:lang w:val="en-GB" w:eastAsia="en-GB"/>
        </w:rPr>
      </w:pPr>
      <w:r w:rsidRPr="003B18F2">
        <w:rPr>
          <w:rFonts w:eastAsia="Times New Roman" w:cs="Arial"/>
          <w:sz w:val="22"/>
          <w:lang w:val="en-GB" w:eastAsia="en-GB"/>
        </w:rPr>
        <w:t>This standard is about:</w:t>
      </w:r>
    </w:p>
    <w:p w:rsidR="003B18F2" w:rsidRPr="003B18F2" w:rsidRDefault="003B18F2" w:rsidP="003B18F2">
      <w:pPr>
        <w:ind w:left="426" w:hanging="426"/>
        <w:rPr>
          <w:rFonts w:eastAsia="Times New Roman" w:cs="Arial"/>
          <w:sz w:val="22"/>
          <w:lang w:val="en-GB" w:eastAsia="en-GB"/>
        </w:rPr>
      </w:pPr>
    </w:p>
    <w:p w:rsidR="003B18F2" w:rsidRPr="003B18F2" w:rsidRDefault="003B18F2" w:rsidP="00B5754D">
      <w:pPr>
        <w:numPr>
          <w:ilvl w:val="0"/>
          <w:numId w:val="14"/>
        </w:numPr>
        <w:rPr>
          <w:rFonts w:eastAsia="Times New Roman" w:cs="Arial"/>
          <w:sz w:val="22"/>
          <w:lang w:val="en-GB" w:eastAsia="en-GB"/>
        </w:rPr>
      </w:pPr>
      <w:r w:rsidRPr="003B18F2">
        <w:rPr>
          <w:rFonts w:eastAsia="Times New Roman" w:cs="Arial"/>
          <w:sz w:val="22"/>
          <w:lang w:val="en-GB" w:eastAsia="en-GB"/>
        </w:rPr>
        <w:t>interpreting information</w:t>
      </w:r>
    </w:p>
    <w:p w:rsidR="003B18F2" w:rsidRPr="003B18F2" w:rsidRDefault="003B18F2" w:rsidP="00B5754D">
      <w:pPr>
        <w:numPr>
          <w:ilvl w:val="0"/>
          <w:numId w:val="14"/>
        </w:numPr>
        <w:ind w:left="426" w:hanging="426"/>
        <w:rPr>
          <w:rFonts w:eastAsia="Times New Roman" w:cs="Arial"/>
          <w:sz w:val="22"/>
          <w:lang w:val="en-GB" w:eastAsia="en-GB"/>
        </w:rPr>
      </w:pPr>
      <w:r w:rsidRPr="003B18F2">
        <w:rPr>
          <w:rFonts w:eastAsia="Times New Roman" w:cs="Arial"/>
          <w:sz w:val="22"/>
          <w:lang w:val="en-GB" w:eastAsia="en-GB"/>
        </w:rPr>
        <w:t>adopting safe and healthy working practices</w:t>
      </w:r>
    </w:p>
    <w:p w:rsidR="003B18F2" w:rsidRPr="003B18F2" w:rsidRDefault="003B18F2" w:rsidP="00B5754D">
      <w:pPr>
        <w:numPr>
          <w:ilvl w:val="0"/>
          <w:numId w:val="14"/>
        </w:numPr>
        <w:ind w:left="426" w:hanging="426"/>
        <w:rPr>
          <w:rFonts w:eastAsia="Times New Roman" w:cs="Arial"/>
          <w:sz w:val="22"/>
          <w:lang w:val="en-GB" w:eastAsia="en-GB"/>
        </w:rPr>
      </w:pPr>
      <w:r w:rsidRPr="003B18F2">
        <w:rPr>
          <w:rFonts w:eastAsia="Times New Roman" w:cs="Arial"/>
          <w:sz w:val="22"/>
          <w:lang w:val="en-GB" w:eastAsia="en-GB"/>
        </w:rPr>
        <w:t>selecting materials, components and equipment</w:t>
      </w:r>
    </w:p>
    <w:p w:rsidR="003B18F2" w:rsidRPr="003B18F2" w:rsidRDefault="003B18F2" w:rsidP="00B5754D">
      <w:pPr>
        <w:numPr>
          <w:ilvl w:val="0"/>
          <w:numId w:val="14"/>
        </w:numPr>
        <w:ind w:left="426" w:hanging="426"/>
        <w:rPr>
          <w:rFonts w:eastAsia="Times New Roman" w:cs="Arial"/>
          <w:sz w:val="22"/>
          <w:lang w:val="en-GB" w:eastAsia="en-GB"/>
        </w:rPr>
      </w:pPr>
      <w:r w:rsidRPr="003B18F2">
        <w:rPr>
          <w:rFonts w:eastAsia="Times New Roman" w:cs="Arial"/>
          <w:sz w:val="22"/>
          <w:lang w:val="en-GB" w:eastAsia="en-GB"/>
        </w:rPr>
        <w:t>preparing and laying modular pavement manually or by machine</w:t>
      </w:r>
    </w:p>
    <w:p w:rsidR="003B18F2" w:rsidRPr="003B18F2" w:rsidRDefault="003B18F2" w:rsidP="003B18F2">
      <w:pPr>
        <w:ind w:left="426" w:hanging="426"/>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b/>
          <w:sz w:val="22"/>
          <w:szCs w:val="24"/>
          <w:lang w:val="en-GB" w:eastAsia="en-GB"/>
        </w:rPr>
      </w:pPr>
      <w:r w:rsidRPr="003B18F2">
        <w:rPr>
          <w:rFonts w:eastAsia="Times New Roman" w:cs="Arial"/>
          <w:b/>
          <w:sz w:val="22"/>
          <w:szCs w:val="24"/>
          <w:lang w:val="en-GB" w:eastAsia="en-GB"/>
        </w:rPr>
        <w:t>Key words</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r w:rsidRPr="003B18F2">
        <w:rPr>
          <w:rFonts w:eastAsia="Times New Roman" w:cs="Arial"/>
          <w:sz w:val="22"/>
          <w:lang w:val="en-GB" w:eastAsia="en-GB"/>
        </w:rPr>
        <w:t>Pavement; Block-paving; Stone-setts; Flags; Lean-mix</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3B18F2" w:rsidRPr="003B18F2" w:rsidTr="003B18F2">
        <w:tc>
          <w:tcPr>
            <w:tcW w:w="6912"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Performance Criteria</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eastAsia="en-GB"/>
              </w:rPr>
            </w:pPr>
            <w:r w:rsidRPr="003B18F2">
              <w:rPr>
                <w:rFonts w:eastAsia="Times New Roman" w:cs="Arial"/>
                <w:sz w:val="22"/>
                <w:lang w:val="en-GB" w:eastAsia="en-GB"/>
              </w:rPr>
              <w:t>You must be able to:</w:t>
            </w: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B5754D">
            <w:pPr>
              <w:numPr>
                <w:ilvl w:val="0"/>
                <w:numId w:val="25"/>
              </w:numPr>
              <w:tabs>
                <w:tab w:val="left" w:pos="567"/>
              </w:tabs>
              <w:rPr>
                <w:rFonts w:eastAsia="Times New Roman" w:cs="Arial"/>
                <w:sz w:val="22"/>
                <w:lang w:val="en-GB" w:eastAsia="en-GB"/>
              </w:rPr>
            </w:pPr>
            <w:r w:rsidRPr="003B18F2">
              <w:rPr>
                <w:rFonts w:eastAsia="Times New Roman" w:cs="Arial"/>
                <w:sz w:val="22"/>
                <w:lang w:val="en-GB" w:eastAsia="en-GB"/>
              </w:rPr>
              <w:t>interpret the given information relating to the work and resources to confirm its relevance</w:t>
            </w:r>
          </w:p>
          <w:p w:rsidR="003B18F2" w:rsidRPr="003B18F2" w:rsidRDefault="003B18F2" w:rsidP="00B5754D">
            <w:pPr>
              <w:numPr>
                <w:ilvl w:val="0"/>
                <w:numId w:val="25"/>
              </w:numPr>
              <w:tabs>
                <w:tab w:val="left" w:pos="567"/>
              </w:tabs>
              <w:rPr>
                <w:rFonts w:eastAsia="Times New Roman" w:cs="Arial"/>
                <w:sz w:val="22"/>
                <w:lang w:val="en-GB" w:eastAsia="en-GB"/>
              </w:rPr>
            </w:pPr>
            <w:r w:rsidRPr="003B18F2">
              <w:rPr>
                <w:rFonts w:eastAsia="Times New Roman" w:cs="Arial"/>
                <w:sz w:val="22"/>
                <w:lang w:val="en-GB" w:eastAsia="en-GB"/>
              </w:rPr>
              <w:t>comply with the given, relevant legislation and official guidance to carry out your work and maintain safe and healthy work practices</w:t>
            </w:r>
          </w:p>
          <w:p w:rsidR="003B18F2" w:rsidRPr="003B18F2" w:rsidRDefault="003B18F2" w:rsidP="00B5754D">
            <w:pPr>
              <w:numPr>
                <w:ilvl w:val="0"/>
                <w:numId w:val="25"/>
              </w:numPr>
              <w:tabs>
                <w:tab w:val="left" w:pos="567"/>
              </w:tabs>
              <w:rPr>
                <w:rFonts w:eastAsia="Times New Roman" w:cs="Arial"/>
                <w:sz w:val="22"/>
                <w:lang w:val="en-GB" w:eastAsia="en-GB"/>
              </w:rPr>
            </w:pPr>
            <w:r w:rsidRPr="003B18F2">
              <w:rPr>
                <w:rFonts w:eastAsia="Times New Roman" w:cs="Arial"/>
                <w:sz w:val="22"/>
                <w:lang w:val="en-GB" w:eastAsia="en-GB"/>
              </w:rPr>
              <w:t>select the required quantity and quality of resources for the methods of work</w:t>
            </w:r>
          </w:p>
          <w:p w:rsidR="003B18F2" w:rsidRPr="003B18F2" w:rsidRDefault="003B18F2" w:rsidP="00B5754D">
            <w:pPr>
              <w:numPr>
                <w:ilvl w:val="0"/>
                <w:numId w:val="25"/>
              </w:numPr>
              <w:tabs>
                <w:tab w:val="left" w:pos="567"/>
              </w:tabs>
              <w:rPr>
                <w:rFonts w:eastAsia="Times New Roman" w:cs="Arial"/>
                <w:sz w:val="22"/>
                <w:lang w:val="en-GB" w:eastAsia="en-GB"/>
              </w:rPr>
            </w:pPr>
            <w:r w:rsidRPr="003B18F2">
              <w:rPr>
                <w:rFonts w:eastAsia="Times New Roman" w:cs="Arial"/>
                <w:sz w:val="22"/>
                <w:lang w:val="en-GB" w:eastAsia="en-GB"/>
              </w:rPr>
              <w:t>comply with organisational procedures to minimise the risk of damage to the work and surrounding area</w:t>
            </w:r>
          </w:p>
          <w:p w:rsidR="003B18F2" w:rsidRPr="003B18F2" w:rsidRDefault="003B18F2" w:rsidP="00B5754D">
            <w:pPr>
              <w:numPr>
                <w:ilvl w:val="0"/>
                <w:numId w:val="25"/>
              </w:numPr>
              <w:tabs>
                <w:tab w:val="left" w:pos="567"/>
              </w:tabs>
              <w:rPr>
                <w:rFonts w:eastAsia="Times New Roman" w:cs="Arial"/>
                <w:sz w:val="22"/>
                <w:lang w:val="en-GB" w:eastAsia="en-GB"/>
              </w:rPr>
            </w:pPr>
            <w:r w:rsidRPr="003B18F2">
              <w:rPr>
                <w:rFonts w:eastAsia="Times New Roman" w:cs="Arial"/>
                <w:sz w:val="22"/>
                <w:lang w:val="en-GB" w:eastAsia="en-GB"/>
              </w:rPr>
              <w:t>comply with the given contract information to carry out the work efficiently to the required specification</w:t>
            </w:r>
          </w:p>
          <w:p w:rsidR="003B18F2" w:rsidRPr="003B18F2" w:rsidRDefault="003B18F2" w:rsidP="00B5754D">
            <w:pPr>
              <w:numPr>
                <w:ilvl w:val="0"/>
                <w:numId w:val="25"/>
              </w:numPr>
              <w:tabs>
                <w:tab w:val="left" w:pos="567"/>
              </w:tabs>
              <w:rPr>
                <w:rFonts w:eastAsia="Times New Roman" w:cs="Arial"/>
                <w:sz w:val="22"/>
                <w:lang w:val="en-GB" w:eastAsia="en-GB"/>
              </w:rPr>
            </w:pPr>
            <w:r w:rsidRPr="003B18F2">
              <w:rPr>
                <w:rFonts w:eastAsia="Times New Roman" w:cs="Arial"/>
                <w:sz w:val="22"/>
                <w:lang w:val="en-GB" w:eastAsia="en-GB"/>
              </w:rPr>
              <w:t>complete the work within the allocated time, in accordance with the programme of work</w:t>
            </w:r>
          </w:p>
          <w:p w:rsidR="003B18F2" w:rsidRPr="003B18F2" w:rsidRDefault="003B18F2" w:rsidP="003B18F2">
            <w:pPr>
              <w:tabs>
                <w:tab w:val="left" w:pos="567"/>
              </w:tabs>
              <w:ind w:left="567"/>
              <w:rPr>
                <w:rFonts w:eastAsia="Times New Roman" w:cs="Arial"/>
                <w:sz w:val="22"/>
                <w:lang w:val="en-GB" w:eastAsia="en-GB"/>
              </w:rPr>
            </w:pP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tabs>
                <w:tab w:val="left" w:pos="567"/>
              </w:tabs>
              <w:rPr>
                <w:rFonts w:eastAsia="Times New Roman" w:cs="Arial"/>
                <w:b/>
                <w:sz w:val="22"/>
                <w:lang w:val="en-GB" w:eastAsia="en-GB"/>
              </w:rPr>
            </w:pPr>
          </w:p>
          <w:p w:rsidR="003B18F2" w:rsidRPr="003B18F2" w:rsidRDefault="003B18F2" w:rsidP="003B18F2">
            <w:pPr>
              <w:tabs>
                <w:tab w:val="left" w:pos="567"/>
              </w:tabs>
              <w:rPr>
                <w:rFonts w:eastAsia="Times New Roman" w:cs="Arial"/>
                <w:sz w:val="22"/>
                <w:lang w:val="en-GB" w:eastAsia="en-GB"/>
              </w:rPr>
            </w:pPr>
          </w:p>
          <w:p w:rsidR="003B18F2" w:rsidRPr="003B18F2" w:rsidRDefault="003B18F2" w:rsidP="003B18F2">
            <w:pPr>
              <w:ind w:left="1168" w:hanging="567"/>
              <w:rPr>
                <w:rFonts w:eastAsia="Times New Roman" w:cs="Arial"/>
                <w:sz w:val="22"/>
                <w:lang w:val="en-GB"/>
              </w:rPr>
            </w:pPr>
          </w:p>
        </w:tc>
        <w:tc>
          <w:tcPr>
            <w:tcW w:w="284"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 xml:space="preserve">Scope/range related to Performance Criteria </w:t>
            </w:r>
          </w:p>
          <w:p w:rsidR="003B18F2" w:rsidRPr="003B18F2" w:rsidRDefault="003B18F2" w:rsidP="003B18F2">
            <w:pPr>
              <w:rPr>
                <w:rFonts w:eastAsia="Times New Roman" w:cs="Arial"/>
                <w:sz w:val="22"/>
                <w:lang w:val="en-GB" w:eastAsia="en-GB"/>
              </w:rPr>
            </w:pP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1</w:t>
            </w:r>
            <w:r w:rsidRPr="003B18F2">
              <w:rPr>
                <w:rFonts w:eastAsia="Times New Roman" w:cs="Arial"/>
                <w:sz w:val="22"/>
                <w:lang w:val="en-GB"/>
              </w:rPr>
              <w:tab/>
              <w:t>interpretation of drawings, specifications, schedules, risk assessments, method statements and manufacturers' information related to the work to be carried out</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2</w:t>
            </w:r>
            <w:r w:rsidRPr="003B18F2">
              <w:rPr>
                <w:rFonts w:eastAsia="Times New Roman" w:cs="Arial"/>
                <w:sz w:val="22"/>
                <w:lang w:val="en-GB"/>
              </w:rPr>
              <w:tab/>
              <w:t>avoidance of risk by complying with the given information relating to the following</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2.1</w:t>
            </w:r>
            <w:r w:rsidRPr="003B18F2">
              <w:rPr>
                <w:rFonts w:eastAsia="Times New Roman" w:cs="Arial"/>
                <w:sz w:val="22"/>
                <w:lang w:val="en-GB"/>
              </w:rPr>
              <w:tab/>
              <w:t>methods of work</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2.2</w:t>
            </w:r>
            <w:r w:rsidRPr="003B18F2">
              <w:rPr>
                <w:rFonts w:eastAsia="Times New Roman" w:cs="Arial"/>
                <w:sz w:val="22"/>
                <w:lang w:val="en-GB"/>
              </w:rPr>
              <w:tab/>
              <w:t>safe use of health and safety control equipment</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2.3</w:t>
            </w:r>
            <w:r w:rsidRPr="003B18F2">
              <w:rPr>
                <w:rFonts w:eastAsia="Times New Roman" w:cs="Arial"/>
                <w:sz w:val="22"/>
                <w:lang w:val="en-GB"/>
              </w:rPr>
              <w:tab/>
              <w:t>safe use and storage of materials, tools and equipment</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2.4</w:t>
            </w:r>
            <w:r w:rsidRPr="003B18F2">
              <w:rPr>
                <w:rFonts w:eastAsia="Times New Roman" w:cs="Arial"/>
                <w:sz w:val="22"/>
                <w:lang w:val="en-GB"/>
              </w:rPr>
              <w:tab/>
              <w:t>specific risks to health</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3</w:t>
            </w:r>
            <w:r w:rsidRPr="003B18F2">
              <w:rPr>
                <w:rFonts w:eastAsia="Times New Roman" w:cs="Arial"/>
                <w:sz w:val="22"/>
                <w:lang w:val="en-GB"/>
              </w:rPr>
              <w:tab/>
              <w:t>selection of resources associated with own work</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3.1</w:t>
            </w:r>
            <w:r w:rsidRPr="003B18F2">
              <w:rPr>
                <w:rFonts w:eastAsia="Times New Roman" w:cs="Arial"/>
                <w:sz w:val="22"/>
                <w:lang w:val="en-GB"/>
              </w:rPr>
              <w:tab/>
              <w:t>materials and components</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3.2</w:t>
            </w:r>
            <w:r w:rsidRPr="003B18F2">
              <w:rPr>
                <w:rFonts w:eastAsia="Times New Roman" w:cs="Arial"/>
                <w:sz w:val="22"/>
                <w:lang w:val="en-GB"/>
              </w:rPr>
              <w:tab/>
              <w:t>tools and equipment</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4</w:t>
            </w:r>
            <w:r w:rsidRPr="003B18F2">
              <w:rPr>
                <w:rFonts w:eastAsia="Times New Roman" w:cs="Arial"/>
                <w:sz w:val="22"/>
                <w:lang w:val="en-GB"/>
              </w:rPr>
              <w:tab/>
              <w:t>protection of the work and its surrounding area from damage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5</w:t>
            </w:r>
            <w:r w:rsidRPr="003B18F2">
              <w:rPr>
                <w:rFonts w:eastAsia="Times New Roman" w:cs="Arial"/>
                <w:sz w:val="22"/>
                <w:lang w:val="en-GB"/>
              </w:rPr>
              <w:tab/>
              <w:t>minimise damage and maintain a clean work space</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6</w:t>
            </w:r>
            <w:r w:rsidRPr="003B18F2">
              <w:rPr>
                <w:rFonts w:eastAsia="Times New Roman" w:cs="Arial"/>
                <w:sz w:val="22"/>
                <w:lang w:val="en-GB"/>
              </w:rPr>
              <w:tab/>
              <w:t>disposal of waste in accordance with current legislation</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7</w:t>
            </w:r>
            <w:r w:rsidRPr="003B18F2">
              <w:rPr>
                <w:rFonts w:eastAsia="Times New Roman" w:cs="Arial"/>
                <w:sz w:val="22"/>
                <w:lang w:val="en-GB"/>
              </w:rPr>
              <w:tab/>
              <w:t>demonstration of work skills to measure, mark out, cut, lay, level, align, compact and finish</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8</w:t>
            </w:r>
            <w:r w:rsidRPr="003B18F2">
              <w:rPr>
                <w:rFonts w:eastAsia="Times New Roman" w:cs="Arial"/>
                <w:sz w:val="22"/>
                <w:lang w:val="en-GB"/>
              </w:rPr>
              <w:tab/>
              <w:t xml:space="preserve">use and maintain hand tools, portable power tools and ancillary equipment </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9</w:t>
            </w:r>
            <w:r w:rsidRPr="003B18F2">
              <w:rPr>
                <w:rFonts w:eastAsia="Times New Roman" w:cs="Arial"/>
                <w:sz w:val="22"/>
                <w:lang w:val="en-GB"/>
              </w:rPr>
              <w:tab/>
              <w:t>lay modular pavement manually and/or by machine to given working instructions for at least one of the following</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9.1</w:t>
            </w:r>
            <w:r w:rsidRPr="003B18F2">
              <w:rPr>
                <w:rFonts w:eastAsia="Times New Roman" w:cs="Arial"/>
                <w:sz w:val="22"/>
                <w:lang w:val="en-GB"/>
              </w:rPr>
              <w:tab/>
              <w:t>block paving</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9.2</w:t>
            </w:r>
            <w:r w:rsidRPr="003B18F2">
              <w:rPr>
                <w:rFonts w:eastAsia="Times New Roman" w:cs="Arial"/>
                <w:sz w:val="22"/>
                <w:lang w:val="en-GB"/>
              </w:rPr>
              <w:tab/>
              <w:t>brick paving</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9.3</w:t>
            </w:r>
            <w:r w:rsidRPr="003B18F2">
              <w:rPr>
                <w:rFonts w:eastAsia="Times New Roman" w:cs="Arial"/>
                <w:sz w:val="22"/>
                <w:lang w:val="en-GB"/>
              </w:rPr>
              <w:tab/>
              <w:t>stone/concrete setts</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9.4</w:t>
            </w:r>
            <w:r w:rsidRPr="003B18F2">
              <w:rPr>
                <w:rFonts w:eastAsia="Times New Roman" w:cs="Arial"/>
                <w:sz w:val="22"/>
                <w:lang w:val="en-GB"/>
              </w:rPr>
              <w:tab/>
              <w:t>flags</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9.5</w:t>
            </w:r>
            <w:r w:rsidRPr="003B18F2">
              <w:rPr>
                <w:rFonts w:eastAsia="Times New Roman" w:cs="Arial"/>
                <w:sz w:val="22"/>
                <w:lang w:val="en-GB"/>
              </w:rPr>
              <w:tab/>
              <w:t>natural stone rough cut (riven/cropped)</w:t>
            </w:r>
          </w:p>
          <w:p w:rsidR="003B18F2" w:rsidRPr="003B18F2" w:rsidRDefault="003B18F2" w:rsidP="003B18F2">
            <w:pPr>
              <w:ind w:left="1168" w:hanging="567"/>
              <w:rPr>
                <w:rFonts w:eastAsia="Times New Roman" w:cs="Arial"/>
                <w:sz w:val="22"/>
                <w:lang w:val="en-GB"/>
              </w:rPr>
            </w:pPr>
            <w:r w:rsidRPr="003B18F2">
              <w:rPr>
                <w:rFonts w:eastAsia="Times New Roman" w:cs="Arial"/>
                <w:sz w:val="22"/>
                <w:lang w:val="en-GB"/>
              </w:rPr>
              <w:t>9.6</w:t>
            </w:r>
            <w:r w:rsidRPr="003B18F2">
              <w:rPr>
                <w:rFonts w:eastAsia="Times New Roman" w:cs="Arial"/>
                <w:sz w:val="22"/>
                <w:lang w:val="en-GB"/>
              </w:rPr>
              <w:tab/>
              <w:t>natural stone uniformly cut (sawn in dimension)</w:t>
            </w:r>
          </w:p>
          <w:p w:rsidR="003B18F2" w:rsidRPr="003B18F2" w:rsidRDefault="003B18F2" w:rsidP="003B18F2">
            <w:pPr>
              <w:ind w:left="601" w:hanging="567"/>
              <w:rPr>
                <w:rFonts w:eastAsia="Times New Roman" w:cs="Arial"/>
                <w:sz w:val="22"/>
                <w:lang w:val="en-GB"/>
              </w:rPr>
            </w:pPr>
            <w:r w:rsidRPr="003B18F2">
              <w:rPr>
                <w:rFonts w:eastAsia="Times New Roman" w:cs="Arial"/>
                <w:sz w:val="22"/>
                <w:lang w:val="en-GB"/>
              </w:rPr>
              <w:t>10</w:t>
            </w:r>
            <w:r w:rsidRPr="003B18F2">
              <w:rPr>
                <w:rFonts w:eastAsia="Times New Roman" w:cs="Arial"/>
                <w:sz w:val="22"/>
                <w:lang w:val="en-GB"/>
              </w:rPr>
              <w:tab/>
              <w:t>completion of own work within the estimated, allocated time to meet the needs of other occupations and/or client</w:t>
            </w:r>
          </w:p>
          <w:p w:rsidR="003B18F2" w:rsidRPr="003B18F2" w:rsidRDefault="003B18F2" w:rsidP="003B18F2">
            <w:pPr>
              <w:ind w:left="601" w:hanging="567"/>
              <w:rPr>
                <w:rFonts w:eastAsia="Times New Roman" w:cs="Arial"/>
                <w:sz w:val="22"/>
                <w:lang w:val="en-GB"/>
              </w:rPr>
            </w:pPr>
          </w:p>
        </w:tc>
      </w:tr>
    </w:tbl>
    <w:p w:rsidR="003B18F2" w:rsidRPr="003B18F2" w:rsidRDefault="003B18F2" w:rsidP="003B18F2">
      <w:pPr>
        <w:rPr>
          <w:rFonts w:eastAsia="Times New Roman" w:cs="Arial"/>
          <w:sz w:val="22"/>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3B18F2" w:rsidRPr="003B18F2" w:rsidTr="003B18F2">
        <w:tc>
          <w:tcPr>
            <w:tcW w:w="6912"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Knowledge and Understanding</w:t>
            </w:r>
          </w:p>
          <w:p w:rsidR="003B18F2" w:rsidRPr="003B18F2" w:rsidRDefault="003B18F2" w:rsidP="003B18F2">
            <w:pPr>
              <w:rPr>
                <w:rFonts w:eastAsia="Times New Roman" w:cs="Arial"/>
                <w:sz w:val="22"/>
                <w:lang w:val="en-GB" w:eastAsia="en-GB"/>
              </w:rPr>
            </w:pPr>
          </w:p>
          <w:p w:rsidR="003B18F2" w:rsidRPr="003B18F2" w:rsidRDefault="003B18F2" w:rsidP="003B18F2">
            <w:pPr>
              <w:rPr>
                <w:rFonts w:eastAsia="Times New Roman" w:cs="Arial"/>
                <w:sz w:val="22"/>
                <w:lang w:val="en-GB"/>
              </w:rPr>
            </w:pPr>
            <w:r w:rsidRPr="003B18F2">
              <w:rPr>
                <w:rFonts w:eastAsia="Times New Roman" w:cs="Arial"/>
                <w:sz w:val="22"/>
                <w:lang w:val="en-GB"/>
              </w:rPr>
              <w:t>You need to know and understand:</w:t>
            </w:r>
          </w:p>
          <w:p w:rsidR="003B18F2" w:rsidRPr="003B18F2" w:rsidRDefault="003B18F2" w:rsidP="003B18F2">
            <w:pPr>
              <w:rPr>
                <w:rFonts w:eastAsia="Times New Roman" w:cs="Arial"/>
                <w:sz w:val="22"/>
                <w:lang w:val="en-GB" w:eastAsia="en-GB"/>
              </w:rPr>
            </w:pP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Performance Criteria 1</w:t>
            </w:r>
          </w:p>
          <w:p w:rsidR="003B18F2" w:rsidRPr="003B18F2" w:rsidRDefault="003B18F2" w:rsidP="003B18F2">
            <w:pPr>
              <w:spacing w:line="276" w:lineRule="auto"/>
              <w:rPr>
                <w:rFonts w:eastAsia="Times New Roman" w:cs="Arial"/>
                <w:b/>
                <w:sz w:val="22"/>
                <w:lang w:val="en-GB"/>
              </w:rPr>
            </w:pPr>
            <w:r w:rsidRPr="003B18F2">
              <w:rPr>
                <w:rFonts w:eastAsia="Times New Roman" w:cs="Arial"/>
                <w:b/>
                <w:sz w:val="22"/>
                <w:lang w:val="en-GB"/>
              </w:rPr>
              <w:t>Interpretation of information</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the organisational procedures developed to report and rectify inappropriate </w:t>
            </w:r>
            <w:r w:rsidRPr="003B18F2">
              <w:rPr>
                <w:rFonts w:eastAsia="Times New Roman" w:cs="Arial"/>
                <w:b/>
                <w:sz w:val="22"/>
                <w:lang w:val="en-GB"/>
              </w:rPr>
              <w:t>information</w:t>
            </w:r>
            <w:r w:rsidRPr="003B18F2">
              <w:rPr>
                <w:rFonts w:eastAsia="Times New Roman" w:cs="Arial"/>
                <w:sz w:val="22"/>
                <w:lang w:val="en-GB"/>
              </w:rPr>
              <w:t xml:space="preserve"> and unsuitable </w:t>
            </w:r>
            <w:r w:rsidRPr="003B18F2">
              <w:rPr>
                <w:rFonts w:eastAsia="Times New Roman" w:cs="Arial"/>
                <w:b/>
                <w:sz w:val="22"/>
                <w:lang w:val="en-GB"/>
              </w:rPr>
              <w:t>resources</w:t>
            </w:r>
            <w:r w:rsidRPr="003B18F2">
              <w:rPr>
                <w:rFonts w:eastAsia="Times New Roman" w:cs="Arial"/>
                <w:sz w:val="22"/>
                <w:lang w:val="en-GB"/>
              </w:rPr>
              <w:t>, and how they are implemented</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the types of </w:t>
            </w:r>
            <w:r w:rsidRPr="003B18F2">
              <w:rPr>
                <w:rFonts w:eastAsia="Times New Roman" w:cs="Arial"/>
                <w:b/>
                <w:sz w:val="22"/>
                <w:lang w:val="en-GB"/>
              </w:rPr>
              <w:t>information</w:t>
            </w:r>
            <w:r w:rsidRPr="003B18F2">
              <w:rPr>
                <w:rFonts w:eastAsia="Times New Roman" w:cs="Arial"/>
                <w:sz w:val="22"/>
                <w:lang w:val="en-GB"/>
              </w:rPr>
              <w:t>, their source and how they are interpreted</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the organisational procedures to solve </w:t>
            </w:r>
            <w:r w:rsidRPr="003B18F2">
              <w:rPr>
                <w:rFonts w:eastAsia="Times New Roman" w:cs="Arial"/>
                <w:b/>
                <w:sz w:val="22"/>
                <w:lang w:val="en-GB"/>
              </w:rPr>
              <w:t>problems</w:t>
            </w:r>
            <w:r w:rsidRPr="003B18F2">
              <w:rPr>
                <w:rFonts w:eastAsia="Times New Roman" w:cs="Arial"/>
                <w:sz w:val="22"/>
                <w:lang w:val="en-GB"/>
              </w:rPr>
              <w:t xml:space="preserve"> with the </w:t>
            </w:r>
            <w:r w:rsidRPr="003B18F2">
              <w:rPr>
                <w:rFonts w:eastAsia="Times New Roman" w:cs="Arial"/>
                <w:b/>
                <w:sz w:val="22"/>
                <w:lang w:val="en-GB"/>
              </w:rPr>
              <w:t>information</w:t>
            </w:r>
            <w:r w:rsidRPr="003B18F2">
              <w:rPr>
                <w:rFonts w:eastAsia="Times New Roman" w:cs="Arial"/>
                <w:sz w:val="22"/>
                <w:lang w:val="en-GB"/>
              </w:rPr>
              <w:t xml:space="preserve"> and why it is important they are followed</w:t>
            </w:r>
          </w:p>
          <w:p w:rsidR="003B18F2" w:rsidRPr="003B18F2" w:rsidRDefault="003B18F2" w:rsidP="003B18F2">
            <w:pPr>
              <w:ind w:left="567" w:hanging="567"/>
              <w:rPr>
                <w:rFonts w:eastAsia="Times New Roman" w:cs="Arial"/>
                <w:sz w:val="22"/>
                <w:lang w:val="en-GB"/>
              </w:rPr>
            </w:pPr>
          </w:p>
          <w:p w:rsidR="003B18F2" w:rsidRPr="003B18F2" w:rsidRDefault="003B18F2" w:rsidP="003B18F2">
            <w:pPr>
              <w:spacing w:line="276" w:lineRule="auto"/>
              <w:ind w:left="567" w:hanging="567"/>
              <w:rPr>
                <w:rFonts w:eastAsia="Times New Roman" w:cs="Arial"/>
                <w:b/>
                <w:sz w:val="22"/>
                <w:lang w:val="en-GB"/>
              </w:rPr>
            </w:pPr>
            <w:r w:rsidRPr="003B18F2">
              <w:rPr>
                <w:rFonts w:eastAsia="Times New Roman" w:cs="Arial"/>
                <w:b/>
                <w:sz w:val="22"/>
                <w:lang w:val="en-GB"/>
              </w:rPr>
              <w:t>Performance Criteria 2</w:t>
            </w:r>
          </w:p>
          <w:p w:rsidR="003B18F2" w:rsidRPr="003B18F2" w:rsidRDefault="003B18F2" w:rsidP="003B18F2">
            <w:pPr>
              <w:spacing w:line="276" w:lineRule="auto"/>
              <w:ind w:left="567" w:hanging="567"/>
              <w:rPr>
                <w:rFonts w:eastAsia="Times New Roman" w:cs="Arial"/>
                <w:b/>
                <w:sz w:val="22"/>
                <w:lang w:val="en-GB"/>
              </w:rPr>
            </w:pPr>
            <w:r w:rsidRPr="003B18F2">
              <w:rPr>
                <w:rFonts w:eastAsia="Times New Roman" w:cs="Arial"/>
                <w:b/>
                <w:sz w:val="22"/>
                <w:lang w:val="en-GB"/>
              </w:rPr>
              <w:t>Safe work practices</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the level of understanding operatives must have of </w:t>
            </w:r>
            <w:r w:rsidRPr="003B18F2">
              <w:rPr>
                <w:rFonts w:eastAsia="Times New Roman" w:cs="Arial"/>
                <w:b/>
                <w:sz w:val="22"/>
                <w:lang w:val="en-GB"/>
              </w:rPr>
              <w:t>information</w:t>
            </w:r>
            <w:r w:rsidRPr="003B18F2">
              <w:rPr>
                <w:rFonts w:eastAsia="Times New Roman" w:cs="Arial"/>
                <w:sz w:val="22"/>
                <w:lang w:val="en-GB"/>
              </w:rPr>
              <w:t xml:space="preserve"> for relevant, current </w:t>
            </w:r>
            <w:r w:rsidRPr="003B18F2">
              <w:rPr>
                <w:rFonts w:eastAsia="Times New Roman" w:cs="Arial"/>
                <w:b/>
                <w:sz w:val="22"/>
                <w:lang w:val="en-GB"/>
              </w:rPr>
              <w:t>legislation and official guidance</w:t>
            </w:r>
            <w:r w:rsidRPr="003B18F2">
              <w:rPr>
                <w:rFonts w:eastAsia="Times New Roman" w:cs="Arial"/>
                <w:sz w:val="22"/>
                <w:lang w:val="en-GB"/>
              </w:rPr>
              <w:t xml:space="preserve"> and how it is applied</w:t>
            </w:r>
          </w:p>
          <w:p w:rsidR="003B18F2" w:rsidRPr="003B18F2" w:rsidRDefault="003B18F2" w:rsidP="00B5754D">
            <w:pPr>
              <w:numPr>
                <w:ilvl w:val="0"/>
                <w:numId w:val="26"/>
              </w:numPr>
              <w:rPr>
                <w:rFonts w:eastAsia="Times New Roman" w:cs="Arial"/>
                <w:sz w:val="22"/>
                <w:lang w:val="en-GB"/>
              </w:rPr>
            </w:pPr>
            <w:r w:rsidRPr="003B18F2">
              <w:rPr>
                <w:rFonts w:eastAsia="Times New Roman" w:cs="Arial"/>
                <w:color w:val="000000"/>
                <w:sz w:val="22"/>
                <w:lang w:val="en-GB"/>
              </w:rPr>
              <w:t xml:space="preserve">how </w:t>
            </w:r>
            <w:r w:rsidRPr="003B18F2">
              <w:rPr>
                <w:rFonts w:eastAsia="Times New Roman" w:cs="Arial"/>
                <w:b/>
                <w:color w:val="000000"/>
                <w:sz w:val="22"/>
                <w:lang w:val="en-GB"/>
              </w:rPr>
              <w:t>emergencies</w:t>
            </w:r>
            <w:r w:rsidRPr="003B18F2">
              <w:rPr>
                <w:rFonts w:eastAsia="Times New Roman" w:cs="Arial"/>
                <w:color w:val="000000"/>
                <w:sz w:val="22"/>
                <w:lang w:val="en-GB"/>
              </w:rPr>
              <w:t xml:space="preserve"> should be responded to and who should respond</w:t>
            </w:r>
          </w:p>
          <w:p w:rsidR="003B18F2" w:rsidRPr="003B18F2" w:rsidRDefault="003B18F2" w:rsidP="00B5754D">
            <w:pPr>
              <w:numPr>
                <w:ilvl w:val="0"/>
                <w:numId w:val="26"/>
              </w:numPr>
              <w:rPr>
                <w:rFonts w:eastAsia="Times New Roman" w:cs="Arial"/>
                <w:sz w:val="22"/>
                <w:lang w:val="en-GB"/>
              </w:rPr>
            </w:pPr>
            <w:r w:rsidRPr="003B18F2">
              <w:rPr>
                <w:rFonts w:eastAsia="Times New Roman" w:cs="Arial"/>
                <w:color w:val="000000"/>
                <w:sz w:val="22"/>
                <w:lang w:val="en-GB"/>
              </w:rPr>
              <w:t xml:space="preserve">the organisational </w:t>
            </w:r>
            <w:r w:rsidRPr="003B18F2">
              <w:rPr>
                <w:rFonts w:eastAsia="Times New Roman" w:cs="Arial"/>
                <w:b/>
                <w:color w:val="000000"/>
                <w:sz w:val="22"/>
                <w:lang w:val="en-GB"/>
              </w:rPr>
              <w:t>security procedures</w:t>
            </w:r>
            <w:r w:rsidRPr="003B18F2">
              <w:rPr>
                <w:rFonts w:eastAsia="Times New Roman" w:cs="Arial"/>
                <w:color w:val="000000"/>
                <w:sz w:val="22"/>
                <w:lang w:val="en-GB"/>
              </w:rPr>
              <w:t xml:space="preserve"> for tools, equipment and personal belongings</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what the accident reporting procedures are and who is responsible for making the report</w:t>
            </w:r>
          </w:p>
          <w:p w:rsidR="003B18F2" w:rsidRPr="003B18F2" w:rsidRDefault="003B18F2" w:rsidP="00B5754D">
            <w:pPr>
              <w:numPr>
                <w:ilvl w:val="0"/>
                <w:numId w:val="26"/>
              </w:numPr>
              <w:rPr>
                <w:rFonts w:eastAsia="Times New Roman" w:cs="Arial"/>
                <w:sz w:val="22"/>
                <w:lang w:val="en-GB"/>
              </w:rPr>
            </w:pPr>
            <w:r w:rsidRPr="003B18F2">
              <w:rPr>
                <w:rFonts w:eastAsia="Times New Roman" w:cs="Arial"/>
                <w:color w:val="000000"/>
                <w:sz w:val="22"/>
                <w:lang w:val="en-GB"/>
              </w:rPr>
              <w:t>why, when and</w:t>
            </w:r>
            <w:r w:rsidRPr="003B18F2">
              <w:rPr>
                <w:rFonts w:eastAsia="Times New Roman" w:cs="Arial"/>
                <w:sz w:val="22"/>
                <w:lang w:val="en-GB"/>
              </w:rPr>
              <w:t xml:space="preserve"> how </w:t>
            </w:r>
            <w:r w:rsidRPr="003B18F2">
              <w:rPr>
                <w:rFonts w:eastAsia="Times New Roman" w:cs="Arial"/>
                <w:b/>
                <w:sz w:val="22"/>
                <w:lang w:val="en-GB"/>
              </w:rPr>
              <w:t>health and safety control equipment</w:t>
            </w:r>
            <w:r w:rsidRPr="003B18F2">
              <w:rPr>
                <w:rFonts w:eastAsia="Times New Roman" w:cs="Arial"/>
                <w:sz w:val="22"/>
                <w:lang w:val="en-GB"/>
              </w:rPr>
              <w:t xml:space="preserve"> should be used</w:t>
            </w:r>
          </w:p>
          <w:p w:rsidR="003B18F2" w:rsidRPr="003B18F2" w:rsidRDefault="003B18F2" w:rsidP="003B18F2">
            <w:pPr>
              <w:ind w:left="567" w:hanging="567"/>
              <w:rPr>
                <w:rFonts w:eastAsia="Times New Roman" w:cs="Arial"/>
                <w:sz w:val="22"/>
                <w:lang w:val="en-GB"/>
              </w:rPr>
            </w:pPr>
          </w:p>
          <w:p w:rsidR="003B18F2" w:rsidRPr="003B18F2" w:rsidRDefault="003B18F2" w:rsidP="003B18F2">
            <w:pPr>
              <w:ind w:left="567" w:hanging="567"/>
              <w:rPr>
                <w:rFonts w:eastAsia="Times New Roman" w:cs="Arial"/>
                <w:sz w:val="22"/>
                <w:lang w:val="en-GB"/>
              </w:rPr>
            </w:pPr>
          </w:p>
          <w:p w:rsidR="003B18F2" w:rsidRPr="003B18F2" w:rsidRDefault="003B18F2" w:rsidP="003B18F2">
            <w:pPr>
              <w:rPr>
                <w:rFonts w:eastAsia="Times New Roman" w:cs="Arial"/>
                <w:sz w:val="22"/>
                <w:lang w:val="en-GB"/>
              </w:rPr>
            </w:pPr>
          </w:p>
          <w:p w:rsidR="003B18F2" w:rsidRPr="003B18F2" w:rsidRDefault="003B18F2" w:rsidP="003B18F2">
            <w:pPr>
              <w:rPr>
                <w:rFonts w:eastAsia="Times New Roman" w:cs="Arial"/>
                <w:sz w:val="22"/>
                <w:lang w:val="en-GB"/>
              </w:rPr>
            </w:pPr>
          </w:p>
        </w:tc>
        <w:tc>
          <w:tcPr>
            <w:tcW w:w="284"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b/>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3</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Selection of resources</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the characteristics, quality, uses, sustainability, limitations and defects associated with the </w:t>
            </w:r>
            <w:r w:rsidRPr="003B18F2">
              <w:rPr>
                <w:rFonts w:eastAsia="Times New Roman" w:cs="Arial"/>
                <w:b/>
                <w:sz w:val="22"/>
                <w:lang w:val="en-GB"/>
              </w:rPr>
              <w:t>resources</w:t>
            </w:r>
            <w:r w:rsidRPr="003B18F2">
              <w:rPr>
                <w:rFonts w:eastAsia="Times New Roman" w:cs="Arial"/>
                <w:sz w:val="22"/>
                <w:lang w:val="en-GB"/>
              </w:rPr>
              <w:t xml:space="preserve"> and how defects should be rectified</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how the </w:t>
            </w:r>
            <w:r w:rsidRPr="003B18F2">
              <w:rPr>
                <w:rFonts w:eastAsia="Times New Roman" w:cs="Arial"/>
                <w:b/>
                <w:sz w:val="22"/>
                <w:lang w:val="en-GB"/>
              </w:rPr>
              <w:t>resources</w:t>
            </w:r>
            <w:r w:rsidRPr="003B18F2">
              <w:rPr>
                <w:rFonts w:eastAsia="Times New Roman" w:cs="Arial"/>
                <w:sz w:val="22"/>
                <w:lang w:val="en-GB"/>
              </w:rPr>
              <w:t xml:space="preserve"> should be used and how any </w:t>
            </w:r>
            <w:r w:rsidRPr="003B18F2">
              <w:rPr>
                <w:rFonts w:eastAsia="Times New Roman" w:cs="Arial"/>
                <w:b/>
                <w:sz w:val="22"/>
                <w:lang w:val="en-GB"/>
              </w:rPr>
              <w:t>problems</w:t>
            </w:r>
            <w:r w:rsidRPr="003B18F2">
              <w:rPr>
                <w:rFonts w:eastAsia="Times New Roman" w:cs="Arial"/>
                <w:sz w:val="22"/>
                <w:lang w:val="en-GB"/>
              </w:rPr>
              <w:t xml:space="preserve"> associated with the </w:t>
            </w:r>
            <w:r w:rsidRPr="003B18F2">
              <w:rPr>
                <w:rFonts w:eastAsia="Times New Roman" w:cs="Arial"/>
                <w:b/>
                <w:sz w:val="22"/>
                <w:lang w:val="en-GB"/>
              </w:rPr>
              <w:t>resources</w:t>
            </w:r>
            <w:r w:rsidRPr="003B18F2">
              <w:rPr>
                <w:rFonts w:eastAsia="Times New Roman" w:cs="Arial"/>
                <w:sz w:val="22"/>
                <w:lang w:val="en-GB"/>
              </w:rPr>
              <w:t xml:space="preserve"> are reported</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the organisational procedures to select </w:t>
            </w:r>
            <w:r w:rsidRPr="003B18F2">
              <w:rPr>
                <w:rFonts w:eastAsia="Times New Roman" w:cs="Arial"/>
                <w:b/>
                <w:sz w:val="22"/>
                <w:lang w:val="en-GB"/>
              </w:rPr>
              <w:t>resources</w:t>
            </w:r>
            <w:r w:rsidRPr="003B18F2">
              <w:rPr>
                <w:rFonts w:eastAsia="Times New Roman" w:cs="Arial"/>
                <w:sz w:val="22"/>
                <w:lang w:val="en-GB"/>
              </w:rPr>
              <w:t>, why they have been developed and how they are used</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the </w:t>
            </w:r>
            <w:r w:rsidRPr="003B18F2">
              <w:rPr>
                <w:rFonts w:eastAsia="Times New Roman" w:cs="Arial"/>
                <w:b/>
                <w:sz w:val="22"/>
                <w:lang w:val="en-GB"/>
              </w:rPr>
              <w:t>hazards</w:t>
            </w:r>
            <w:r w:rsidRPr="003B18F2">
              <w:rPr>
                <w:rFonts w:eastAsia="Times New Roman" w:cs="Arial"/>
                <w:sz w:val="22"/>
                <w:lang w:val="en-GB"/>
              </w:rPr>
              <w:t xml:space="preserve"> associated with the </w:t>
            </w:r>
            <w:r w:rsidRPr="003B18F2">
              <w:rPr>
                <w:rFonts w:eastAsia="Times New Roman" w:cs="Arial"/>
                <w:b/>
                <w:sz w:val="22"/>
                <w:lang w:val="en-GB"/>
              </w:rPr>
              <w:t>resources</w:t>
            </w:r>
            <w:r w:rsidRPr="003B18F2">
              <w:rPr>
                <w:rFonts w:eastAsia="Times New Roman" w:cs="Arial"/>
                <w:sz w:val="22"/>
                <w:lang w:val="en-GB"/>
              </w:rPr>
              <w:t xml:space="preserve"> and </w:t>
            </w:r>
            <w:r w:rsidRPr="003B18F2">
              <w:rPr>
                <w:rFonts w:eastAsia="Times New Roman" w:cs="Arial"/>
                <w:b/>
                <w:sz w:val="22"/>
                <w:lang w:val="en-GB"/>
              </w:rPr>
              <w:t xml:space="preserve">methods of work </w:t>
            </w:r>
            <w:r w:rsidRPr="003B18F2">
              <w:rPr>
                <w:rFonts w:eastAsia="Times New Roman" w:cs="Arial"/>
                <w:sz w:val="22"/>
                <w:lang w:val="en-GB"/>
              </w:rPr>
              <w:t>and how they are overcome</w:t>
            </w:r>
          </w:p>
          <w:p w:rsidR="003B18F2" w:rsidRPr="003B18F2" w:rsidRDefault="003B18F2" w:rsidP="003B18F2">
            <w:pPr>
              <w:ind w:left="601" w:hanging="601"/>
              <w:rPr>
                <w:rFonts w:eastAsia="Times New Roman" w:cs="Arial"/>
                <w:b/>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4</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Minimise the risk of damage</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how to </w:t>
            </w:r>
            <w:r w:rsidRPr="003B18F2">
              <w:rPr>
                <w:rFonts w:eastAsia="Times New Roman" w:cs="Arial"/>
                <w:b/>
                <w:sz w:val="22"/>
                <w:lang w:val="en-GB"/>
              </w:rPr>
              <w:t>protect work</w:t>
            </w:r>
            <w:r w:rsidRPr="003B18F2">
              <w:rPr>
                <w:rFonts w:eastAsia="Times New Roman" w:cs="Arial"/>
                <w:sz w:val="22"/>
                <w:lang w:val="en-GB"/>
              </w:rPr>
              <w:t xml:space="preserve"> from damage and the purpose of protection</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why </w:t>
            </w:r>
            <w:r w:rsidRPr="003B18F2">
              <w:rPr>
                <w:rFonts w:eastAsia="Times New Roman" w:cs="Arial"/>
                <w:b/>
                <w:sz w:val="22"/>
                <w:lang w:val="en-GB"/>
              </w:rPr>
              <w:t>disposal of waste</w:t>
            </w:r>
            <w:r w:rsidRPr="003B18F2">
              <w:rPr>
                <w:rFonts w:eastAsia="Times New Roman" w:cs="Arial"/>
                <w:sz w:val="22"/>
                <w:lang w:val="en-GB"/>
              </w:rPr>
              <w:t xml:space="preserve"> should be carried out safely and how it is achieved</w:t>
            </w:r>
          </w:p>
          <w:p w:rsidR="003B18F2" w:rsidRPr="003B18F2" w:rsidRDefault="003B18F2" w:rsidP="003B18F2">
            <w:pPr>
              <w:ind w:left="601" w:hanging="601"/>
              <w:rPr>
                <w:rFonts w:eastAsia="Times New Roman" w:cs="Arial"/>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5</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Meet the contract specification</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how </w:t>
            </w:r>
            <w:r w:rsidRPr="003B18F2">
              <w:rPr>
                <w:rFonts w:eastAsia="Times New Roman" w:cs="Arial"/>
                <w:b/>
                <w:sz w:val="22"/>
                <w:lang w:val="en-GB"/>
              </w:rPr>
              <w:t>methods of work</w:t>
            </w:r>
            <w:r w:rsidRPr="003B18F2">
              <w:rPr>
                <w:rFonts w:eastAsia="Times New Roman" w:cs="Arial"/>
                <w:sz w:val="22"/>
                <w:lang w:val="en-GB"/>
              </w:rPr>
              <w:t xml:space="preserve">, to meet the specification, are carried out and </w:t>
            </w:r>
            <w:r w:rsidRPr="003B18F2">
              <w:rPr>
                <w:rFonts w:eastAsia="Times New Roman" w:cs="Arial"/>
                <w:b/>
                <w:sz w:val="22"/>
                <w:lang w:val="en-GB"/>
              </w:rPr>
              <w:t>problems</w:t>
            </w:r>
            <w:r w:rsidRPr="003B18F2">
              <w:rPr>
                <w:rFonts w:eastAsia="Times New Roman" w:cs="Arial"/>
                <w:sz w:val="22"/>
                <w:lang w:val="en-GB"/>
              </w:rPr>
              <w:t xml:space="preserve"> reported</w:t>
            </w:r>
          </w:p>
          <w:p w:rsidR="003B18F2" w:rsidRPr="003B18F2" w:rsidRDefault="003B18F2" w:rsidP="00B5754D">
            <w:pPr>
              <w:numPr>
                <w:ilvl w:val="0"/>
                <w:numId w:val="26"/>
              </w:numPr>
              <w:rPr>
                <w:rFonts w:eastAsia="Times New Roman" w:cs="Arial"/>
                <w:sz w:val="22"/>
                <w:lang w:val="en-GB"/>
              </w:rPr>
            </w:pPr>
            <w:r w:rsidRPr="003B18F2">
              <w:rPr>
                <w:rFonts w:eastAsia="Times New Roman" w:cs="Arial"/>
                <w:sz w:val="22"/>
                <w:lang w:val="en-GB"/>
              </w:rPr>
              <w:t xml:space="preserve">how </w:t>
            </w:r>
            <w:r w:rsidRPr="003B18F2">
              <w:rPr>
                <w:rFonts w:eastAsia="Times New Roman" w:cs="Arial"/>
                <w:b/>
                <w:sz w:val="22"/>
                <w:lang w:val="en-GB"/>
              </w:rPr>
              <w:t>maintenance</w:t>
            </w:r>
            <w:r w:rsidRPr="003B18F2">
              <w:rPr>
                <w:rFonts w:eastAsia="Times New Roman" w:cs="Arial"/>
                <w:sz w:val="22"/>
                <w:lang w:val="en-GB"/>
              </w:rPr>
              <w:t xml:space="preserve"> of tools and equipment is carried out</w:t>
            </w:r>
          </w:p>
          <w:p w:rsidR="003B18F2" w:rsidRPr="003B18F2" w:rsidRDefault="003B18F2" w:rsidP="003B18F2">
            <w:pPr>
              <w:spacing w:line="276" w:lineRule="auto"/>
              <w:ind w:left="601" w:hanging="601"/>
              <w:rPr>
                <w:rFonts w:eastAsia="Times New Roman" w:cs="Arial"/>
                <w:b/>
                <w:sz w:val="22"/>
                <w:lang w:val="en-GB" w:eastAsia="en-GB"/>
              </w:rPr>
            </w:pP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Performance Criteria 6</w:t>
            </w:r>
          </w:p>
          <w:p w:rsidR="003B18F2" w:rsidRPr="003B18F2" w:rsidRDefault="003B18F2" w:rsidP="003B18F2">
            <w:pPr>
              <w:spacing w:line="276" w:lineRule="auto"/>
              <w:ind w:left="601" w:hanging="601"/>
              <w:rPr>
                <w:rFonts w:eastAsia="Times New Roman" w:cs="Arial"/>
                <w:b/>
                <w:sz w:val="22"/>
                <w:lang w:val="en-GB" w:eastAsia="en-GB"/>
              </w:rPr>
            </w:pPr>
            <w:r w:rsidRPr="003B18F2">
              <w:rPr>
                <w:rFonts w:eastAsia="Times New Roman" w:cs="Arial"/>
                <w:b/>
                <w:sz w:val="22"/>
                <w:lang w:val="en-GB" w:eastAsia="en-GB"/>
              </w:rPr>
              <w:t>Allocated time</w:t>
            </w:r>
          </w:p>
          <w:p w:rsidR="003B18F2" w:rsidRPr="003B18F2" w:rsidRDefault="003B18F2" w:rsidP="003B18F2">
            <w:pPr>
              <w:ind w:left="601" w:hanging="601"/>
              <w:rPr>
                <w:rFonts w:eastAsia="Times New Roman" w:cs="Arial"/>
                <w:sz w:val="22"/>
                <w:lang w:val="en-GB" w:eastAsia="en-GB"/>
              </w:rPr>
            </w:pPr>
            <w:r w:rsidRPr="003B18F2">
              <w:rPr>
                <w:rFonts w:eastAsia="Times New Roman" w:cs="Arial"/>
                <w:sz w:val="22"/>
                <w:lang w:val="en-GB" w:eastAsia="en-GB"/>
              </w:rPr>
              <w:t>K17</w:t>
            </w:r>
            <w:r w:rsidRPr="003B18F2">
              <w:rPr>
                <w:rFonts w:eastAsia="Times New Roman" w:cs="Arial"/>
                <w:sz w:val="22"/>
                <w:lang w:val="en-GB" w:eastAsia="en-GB"/>
              </w:rPr>
              <w:tab/>
              <w:t xml:space="preserve">what the </w:t>
            </w:r>
            <w:r w:rsidRPr="003B18F2">
              <w:rPr>
                <w:rFonts w:eastAsia="Times New Roman" w:cs="Arial"/>
                <w:b/>
                <w:sz w:val="22"/>
                <w:lang w:val="en-GB" w:eastAsia="en-GB"/>
              </w:rPr>
              <w:t>programme</w:t>
            </w:r>
            <w:r w:rsidRPr="003B18F2">
              <w:rPr>
                <w:rFonts w:eastAsia="Times New Roman" w:cs="Arial"/>
                <w:sz w:val="22"/>
                <w:lang w:val="en-GB" w:eastAsia="en-GB"/>
              </w:rPr>
              <w:t xml:space="preserve"> is for the work to be carried out in the estimated, allocated time and why deadlines should be kept</w:t>
            </w:r>
          </w:p>
          <w:p w:rsidR="003B18F2" w:rsidRPr="003B18F2" w:rsidRDefault="003B18F2" w:rsidP="003B18F2">
            <w:pPr>
              <w:ind w:left="601" w:hanging="601"/>
              <w:rPr>
                <w:rFonts w:eastAsia="Times New Roman" w:cs="Arial"/>
                <w:b/>
                <w:sz w:val="22"/>
                <w:lang w:val="en-GB" w:eastAsia="en-GB"/>
              </w:rPr>
            </w:pPr>
          </w:p>
        </w:tc>
      </w:tr>
    </w:tbl>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3B18F2" w:rsidRPr="003B18F2" w:rsidTr="003B18F2">
        <w:tc>
          <w:tcPr>
            <w:tcW w:w="6912"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w:t>
            </w:r>
          </w:p>
          <w:p w:rsidR="003B18F2" w:rsidRPr="003B18F2" w:rsidRDefault="003B18F2" w:rsidP="003B18F2">
            <w:pPr>
              <w:rPr>
                <w:rFonts w:eastAsia="Times New Roman" w:cs="Arial"/>
                <w:sz w:val="22"/>
                <w:lang w:val="en-GB" w:eastAsia="en-GB"/>
              </w:rPr>
            </w:pPr>
          </w:p>
          <w:p w:rsidR="003B18F2" w:rsidRPr="003B18F2" w:rsidRDefault="003B18F2" w:rsidP="003B18F2">
            <w:pPr>
              <w:spacing w:after="60"/>
              <w:ind w:left="567" w:hanging="567"/>
              <w:rPr>
                <w:rFonts w:eastAsia="Times New Roman" w:cs="Arial"/>
                <w:b/>
                <w:sz w:val="22"/>
                <w:lang w:val="en-GB" w:eastAsia="en-GB"/>
              </w:rPr>
            </w:pPr>
            <w:r w:rsidRPr="003B18F2">
              <w:rPr>
                <w:rFonts w:eastAsia="Times New Roman" w:cs="Arial"/>
                <w:b/>
                <w:sz w:val="22"/>
                <w:lang w:val="en-GB" w:eastAsia="en-GB"/>
              </w:rPr>
              <w:t>Disposal of waste</w:t>
            </w:r>
          </w:p>
          <w:p w:rsidR="003B18F2" w:rsidRPr="003B18F2" w:rsidRDefault="003B18F2" w:rsidP="00B5754D">
            <w:pPr>
              <w:numPr>
                <w:ilvl w:val="0"/>
                <w:numId w:val="11"/>
              </w:numPr>
              <w:ind w:left="567" w:hanging="567"/>
              <w:contextualSpacing/>
              <w:rPr>
                <w:rFonts w:eastAsia="Times New Roman" w:cs="Arial"/>
                <w:sz w:val="22"/>
                <w:lang w:val="en-GB" w:eastAsia="en-GB"/>
              </w:rPr>
            </w:pPr>
            <w:r w:rsidRPr="003B18F2">
              <w:rPr>
                <w:rFonts w:eastAsia="Times New Roman" w:cs="Arial"/>
                <w:sz w:val="22"/>
                <w:lang w:val="en-GB" w:eastAsia="en-GB"/>
              </w:rPr>
              <w:t>environmental responsibilities, organisational procedures, manufacturers’ information, statutory regulations and official guidance</w:t>
            </w:r>
          </w:p>
          <w:p w:rsidR="003B18F2" w:rsidRPr="003B18F2" w:rsidRDefault="003B18F2" w:rsidP="003B18F2">
            <w:pPr>
              <w:spacing w:before="120" w:after="60"/>
              <w:rPr>
                <w:rFonts w:eastAsia="Times New Roman" w:cs="Arial"/>
                <w:sz w:val="22"/>
                <w:lang w:val="en-GB" w:eastAsia="en-GB"/>
              </w:rPr>
            </w:pPr>
            <w:r w:rsidRPr="003B18F2">
              <w:rPr>
                <w:rFonts w:eastAsia="Times New Roman" w:cs="Arial"/>
                <w:b/>
                <w:sz w:val="22"/>
                <w:lang w:val="en-GB" w:eastAsia="en-GB"/>
              </w:rPr>
              <w:t>Emergencies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2</w:t>
            </w:r>
            <w:r w:rsidRPr="003B18F2">
              <w:rPr>
                <w:rFonts w:eastAsia="Times New Roman" w:cs="Arial"/>
                <w:sz w:val="22"/>
                <w:lang w:val="en-GB" w:eastAsia="en-GB"/>
              </w:rPr>
              <w:tab/>
              <w:t>operative's response to situations in accordance with organisational authorisation and personal skills when involved with</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2.1</w:t>
            </w:r>
            <w:r w:rsidRPr="003B18F2">
              <w:rPr>
                <w:rFonts w:eastAsia="Times New Roman" w:cs="Arial"/>
                <w:sz w:val="22"/>
                <w:lang w:val="en-GB" w:eastAsia="en-GB"/>
              </w:rPr>
              <w:tab/>
              <w:t>fires, spillages, injuries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2.2</w:t>
            </w:r>
            <w:r w:rsidRPr="003B18F2">
              <w:rPr>
                <w:rFonts w:eastAsia="Times New Roman" w:cs="Arial"/>
                <w:sz w:val="22"/>
                <w:lang w:val="en-GB" w:eastAsia="en-GB"/>
              </w:rPr>
              <w:tab/>
              <w:t>emergencies relating to occupational activities</w:t>
            </w:r>
          </w:p>
          <w:p w:rsidR="003B18F2" w:rsidRPr="003B18F2" w:rsidRDefault="003B18F2" w:rsidP="003B18F2">
            <w:pPr>
              <w:spacing w:before="120" w:after="60"/>
              <w:rPr>
                <w:rFonts w:eastAsia="Times New Roman" w:cs="Arial"/>
                <w:sz w:val="22"/>
                <w:lang w:val="en-GB" w:eastAsia="en-GB"/>
              </w:rPr>
            </w:pPr>
            <w:r w:rsidRPr="003B18F2">
              <w:rPr>
                <w:rFonts w:eastAsia="Times New Roman" w:cs="Arial"/>
                <w:b/>
                <w:sz w:val="22"/>
                <w:lang w:val="en-GB" w:eastAsia="en-GB"/>
              </w:rPr>
              <w:t>Hazards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3</w:t>
            </w:r>
            <w:r w:rsidRPr="003B18F2">
              <w:rPr>
                <w:rFonts w:eastAsia="Times New Roman" w:cs="Arial"/>
                <w:sz w:val="22"/>
                <w:lang w:val="en-GB" w:eastAsia="en-GB"/>
              </w:rPr>
              <w:tab/>
              <w:t>those identified by risk assessment, method of work, manufacturers’ technical information, statutory regulations and official guidance</w:t>
            </w:r>
          </w:p>
          <w:p w:rsidR="003B18F2" w:rsidRPr="003B18F2" w:rsidRDefault="003B18F2" w:rsidP="003B18F2">
            <w:pPr>
              <w:spacing w:before="120" w:after="60"/>
              <w:rPr>
                <w:rFonts w:eastAsia="Times New Roman" w:cs="Arial"/>
                <w:sz w:val="22"/>
                <w:lang w:val="en-GB" w:eastAsia="en-GB"/>
              </w:rPr>
            </w:pPr>
            <w:r w:rsidRPr="003B18F2">
              <w:rPr>
                <w:rFonts w:eastAsia="Times New Roman" w:cs="Arial"/>
                <w:b/>
                <w:sz w:val="22"/>
                <w:lang w:val="en-GB" w:eastAsia="en-GB"/>
              </w:rPr>
              <w:t>Health</w:t>
            </w:r>
            <w:r w:rsidRPr="003B18F2">
              <w:rPr>
                <w:rFonts w:eastAsia="Times New Roman" w:cs="Arial"/>
                <w:sz w:val="22"/>
                <w:lang w:val="en-GB" w:eastAsia="en-GB"/>
              </w:rPr>
              <w:t xml:space="preserve"> </w:t>
            </w:r>
            <w:r w:rsidRPr="003B18F2">
              <w:rPr>
                <w:rFonts w:eastAsia="Times New Roman" w:cs="Arial"/>
                <w:b/>
                <w:sz w:val="22"/>
                <w:lang w:val="en-GB" w:eastAsia="en-GB"/>
              </w:rPr>
              <w:t>and safety control equipment</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4</w:t>
            </w:r>
            <w:r w:rsidRPr="003B18F2">
              <w:rPr>
                <w:rFonts w:eastAsia="Times New Roman" w:cs="Arial"/>
                <w:sz w:val="22"/>
                <w:lang w:val="en-GB" w:eastAsia="en-GB"/>
              </w:rPr>
              <w:tab/>
              <w:t>identified by the principles of protection for occupational use, types and purpose of each type, work situations and general work environment</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4.1</w:t>
            </w:r>
            <w:r w:rsidRPr="003B18F2">
              <w:rPr>
                <w:rFonts w:eastAsia="Times New Roman" w:cs="Arial"/>
                <w:sz w:val="22"/>
                <w:lang w:val="en-GB" w:eastAsia="en-GB"/>
              </w:rPr>
              <w:tab/>
              <w:t>collective protective measures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4.2</w:t>
            </w:r>
            <w:r w:rsidRPr="003B18F2">
              <w:rPr>
                <w:rFonts w:eastAsia="Times New Roman" w:cs="Arial"/>
                <w:sz w:val="22"/>
                <w:lang w:val="en-GB" w:eastAsia="en-GB"/>
              </w:rPr>
              <w:tab/>
              <w:t>personal protective equipment (PPE)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4.3</w:t>
            </w:r>
            <w:r w:rsidRPr="003B18F2">
              <w:rPr>
                <w:rFonts w:eastAsia="Times New Roman" w:cs="Arial"/>
                <w:sz w:val="22"/>
                <w:lang w:val="en-GB" w:eastAsia="en-GB"/>
              </w:rPr>
              <w:tab/>
              <w:t>respiratory protective equipment (RPE)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4.4</w:t>
            </w:r>
            <w:r w:rsidRPr="003B18F2">
              <w:rPr>
                <w:rFonts w:eastAsia="Times New Roman" w:cs="Arial"/>
                <w:sz w:val="22"/>
                <w:lang w:val="en-GB" w:eastAsia="en-GB"/>
              </w:rPr>
              <w:tab/>
              <w:t>local exhaust ventilation (LEV)</w:t>
            </w:r>
          </w:p>
          <w:p w:rsidR="003B18F2" w:rsidRPr="003B18F2" w:rsidRDefault="003B18F2" w:rsidP="003B18F2">
            <w:pPr>
              <w:spacing w:before="120" w:after="60"/>
              <w:rPr>
                <w:rFonts w:eastAsia="Times New Roman" w:cs="Arial"/>
                <w:sz w:val="22"/>
                <w:lang w:val="en-GB" w:eastAsia="en-GB"/>
              </w:rPr>
            </w:pPr>
            <w:r w:rsidRPr="003B18F2">
              <w:rPr>
                <w:rFonts w:eastAsia="Times New Roman" w:cs="Arial"/>
                <w:b/>
                <w:sz w:val="22"/>
                <w:lang w:val="en-GB" w:eastAsia="en-GB"/>
              </w:rPr>
              <w:t>Information</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5</w:t>
            </w:r>
            <w:r w:rsidRPr="003B18F2">
              <w:rPr>
                <w:rFonts w:eastAsia="Times New Roman" w:cs="Arial"/>
                <w:sz w:val="22"/>
                <w:lang w:val="en-GB" w:eastAsia="en-GB"/>
              </w:rPr>
              <w:tab/>
              <w:t>drawings, specifications, schedules, risk assessments, method statements, manufacturers' information and current regulations governing the laying of modular pavement</w:t>
            </w:r>
          </w:p>
          <w:p w:rsidR="003B18F2" w:rsidRPr="003B18F2" w:rsidRDefault="003B18F2" w:rsidP="003B18F2">
            <w:pPr>
              <w:rPr>
                <w:rFonts w:eastAsia="Times New Roman" w:cs="Arial"/>
                <w:sz w:val="22"/>
                <w:lang w:val="en-GB" w:eastAsia="en-GB"/>
              </w:rPr>
            </w:pPr>
          </w:p>
        </w:tc>
        <w:tc>
          <w:tcPr>
            <w:tcW w:w="284"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sz w:val="22"/>
                <w:lang w:val="en-GB" w:eastAsia="en-GB"/>
              </w:rPr>
            </w:pPr>
          </w:p>
          <w:p w:rsidR="003B18F2" w:rsidRPr="003B18F2" w:rsidRDefault="003B18F2" w:rsidP="003B18F2">
            <w:pPr>
              <w:spacing w:before="120" w:after="60"/>
              <w:rPr>
                <w:rFonts w:eastAsia="Times New Roman" w:cs="Arial"/>
                <w:b/>
                <w:sz w:val="22"/>
                <w:lang w:val="en-GB" w:eastAsia="en-GB"/>
              </w:rPr>
            </w:pPr>
            <w:r w:rsidRPr="003B18F2">
              <w:rPr>
                <w:rFonts w:eastAsia="Times New Roman" w:cs="Arial"/>
                <w:b/>
                <w:sz w:val="22"/>
                <w:lang w:val="en-GB" w:eastAsia="en-GB"/>
              </w:rPr>
              <w:t>Legislation</w:t>
            </w:r>
            <w:r w:rsidRPr="003B18F2">
              <w:rPr>
                <w:rFonts w:eastAsia="Times New Roman" w:cs="Arial"/>
                <w:sz w:val="22"/>
                <w:lang w:val="en-GB" w:eastAsia="en-GB"/>
              </w:rPr>
              <w:t xml:space="preserve"> </w:t>
            </w:r>
            <w:r w:rsidRPr="003B18F2">
              <w:rPr>
                <w:rFonts w:eastAsia="Times New Roman" w:cs="Arial"/>
                <w:b/>
                <w:sz w:val="22"/>
                <w:lang w:val="en-GB" w:eastAsia="en-GB"/>
              </w:rPr>
              <w:t>and official guidance</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6</w:t>
            </w:r>
            <w:r w:rsidRPr="003B18F2">
              <w:rPr>
                <w:rFonts w:eastAsia="Times New Roman" w:cs="Arial"/>
                <w:sz w:val="22"/>
                <w:lang w:val="en-GB" w:eastAsia="en-GB"/>
              </w:rPr>
              <w:tab/>
              <w:t>this relates to the operative's responsibilities regarding potential accidents and health hazards whilst working in the workplace, below ground level, with tools and equipment, with materials and substances, with movement/storage of materials and by manual handling and mechanical lifting</w:t>
            </w:r>
          </w:p>
          <w:p w:rsidR="003B18F2" w:rsidRPr="003B18F2" w:rsidRDefault="003B18F2" w:rsidP="003B18F2">
            <w:pPr>
              <w:spacing w:before="120" w:after="60"/>
              <w:rPr>
                <w:rFonts w:eastAsia="Times New Roman" w:cs="Arial"/>
                <w:sz w:val="22"/>
                <w:lang w:val="en-GB" w:eastAsia="en-GB"/>
              </w:rPr>
            </w:pPr>
            <w:r w:rsidRPr="003B18F2">
              <w:rPr>
                <w:rFonts w:eastAsia="Times New Roman" w:cs="Arial"/>
                <w:b/>
                <w:sz w:val="22"/>
                <w:lang w:val="en-GB" w:eastAsia="en-GB"/>
              </w:rPr>
              <w:t>Maintenance</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7</w:t>
            </w:r>
            <w:r w:rsidRPr="003B18F2">
              <w:rPr>
                <w:rFonts w:eastAsia="Times New Roman" w:cs="Arial"/>
                <w:sz w:val="22"/>
                <w:lang w:val="en-GB" w:eastAsia="en-GB"/>
              </w:rPr>
              <w:tab/>
              <w:t>operative care of hand tools and/or portable power tools and ancillary equipment</w:t>
            </w:r>
          </w:p>
          <w:p w:rsidR="003B18F2" w:rsidRPr="003B18F2" w:rsidRDefault="003B18F2" w:rsidP="003B18F2">
            <w:pPr>
              <w:spacing w:before="120" w:after="60"/>
              <w:rPr>
                <w:rFonts w:eastAsia="Times New Roman" w:cs="Arial"/>
                <w:b/>
                <w:sz w:val="22"/>
                <w:lang w:val="en-GB" w:eastAsia="en-GB"/>
              </w:rPr>
            </w:pPr>
            <w:r w:rsidRPr="003B18F2">
              <w:rPr>
                <w:rFonts w:eastAsia="Times New Roman" w:cs="Arial"/>
                <w:b/>
                <w:sz w:val="22"/>
                <w:lang w:val="en-GB" w:eastAsia="en-GB"/>
              </w:rPr>
              <w:t>Methods of work</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8</w:t>
            </w:r>
            <w:r w:rsidRPr="003B18F2">
              <w:rPr>
                <w:rFonts w:eastAsia="Times New Roman" w:cs="Arial"/>
                <w:sz w:val="22"/>
                <w:lang w:val="en-GB" w:eastAsia="en-GB"/>
              </w:rPr>
              <w:tab/>
              <w:t>application of knowledge for safe and healthy work practices, procedures and skills relating to the method/area of work and materials used to:</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8.1</w:t>
            </w:r>
            <w:r w:rsidRPr="003B18F2">
              <w:rPr>
                <w:rFonts w:eastAsia="Times New Roman" w:cs="Arial"/>
                <w:sz w:val="22"/>
                <w:lang w:val="en-GB" w:eastAsia="en-GB"/>
              </w:rPr>
              <w:tab/>
              <w:t xml:space="preserve">confirm the type of block, brick, sett, flag and natural stone modular pavement </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8.2</w:t>
            </w:r>
            <w:r w:rsidRPr="003B18F2">
              <w:rPr>
                <w:rFonts w:eastAsia="Times New Roman" w:cs="Arial"/>
                <w:sz w:val="22"/>
                <w:lang w:val="en-GB" w:eastAsia="en-GB"/>
              </w:rPr>
              <w:tab/>
              <w:t>set out the area and prepare ground and foundation for modular pavement construction</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8.3</w:t>
            </w:r>
            <w:r w:rsidRPr="003B18F2">
              <w:rPr>
                <w:rFonts w:eastAsia="Times New Roman" w:cs="Arial"/>
                <w:sz w:val="22"/>
                <w:lang w:val="en-GB" w:eastAsia="en-GB"/>
              </w:rPr>
              <w:tab/>
              <w:t>confirm substrate matches given specification</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8.4</w:t>
            </w:r>
            <w:r w:rsidRPr="003B18F2">
              <w:rPr>
                <w:rFonts w:eastAsia="Times New Roman" w:cs="Arial"/>
                <w:sz w:val="22"/>
                <w:lang w:val="en-GB" w:eastAsia="en-GB"/>
              </w:rPr>
              <w:tab/>
              <w:t>mark and cut modular paving</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8.5</w:t>
            </w:r>
            <w:r w:rsidRPr="003B18F2">
              <w:rPr>
                <w:rFonts w:eastAsia="Times New Roman" w:cs="Arial"/>
                <w:sz w:val="22"/>
                <w:lang w:val="en-GB" w:eastAsia="en-GB"/>
              </w:rPr>
              <w:tab/>
              <w:t>lay modular block, brick, sett, flag and natural stone pavements manually and/or by machine</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8.6</w:t>
            </w:r>
            <w:r w:rsidRPr="003B18F2">
              <w:rPr>
                <w:rFonts w:eastAsia="Times New Roman" w:cs="Arial"/>
                <w:sz w:val="22"/>
                <w:lang w:val="en-GB" w:eastAsia="en-GB"/>
              </w:rPr>
              <w:tab/>
              <w:t>lay modular block, brick, sett flag and natural stone pavement, domestic and/or commercial to the required design/pattern, levels and stability</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8.7</w:t>
            </w:r>
            <w:r w:rsidRPr="003B18F2">
              <w:rPr>
                <w:rFonts w:eastAsia="Times New Roman" w:cs="Arial"/>
                <w:sz w:val="22"/>
                <w:lang w:val="en-GB" w:eastAsia="en-GB"/>
              </w:rPr>
              <w:tab/>
              <w:t>monitor work against specification(s)</w:t>
            </w:r>
          </w:p>
          <w:p w:rsidR="003B18F2" w:rsidRPr="003B18F2" w:rsidRDefault="003B18F2" w:rsidP="003B18F2">
            <w:pPr>
              <w:ind w:left="1168" w:hanging="567"/>
              <w:rPr>
                <w:rFonts w:eastAsia="Times New Roman" w:cs="Arial"/>
                <w:sz w:val="22"/>
                <w:lang w:val="en-GB" w:eastAsia="en-GB"/>
              </w:rPr>
            </w:pPr>
            <w:r w:rsidRPr="003B18F2">
              <w:rPr>
                <w:rFonts w:eastAsia="Times New Roman" w:cs="Arial"/>
                <w:sz w:val="22"/>
                <w:lang w:val="en-GB" w:eastAsia="en-GB"/>
              </w:rPr>
              <w:t>8.8</w:t>
            </w:r>
            <w:r w:rsidRPr="003B18F2">
              <w:rPr>
                <w:rFonts w:eastAsia="Times New Roman" w:cs="Arial"/>
                <w:sz w:val="22"/>
                <w:lang w:val="en-GB" w:eastAsia="en-GB"/>
              </w:rPr>
              <w:tab/>
              <w:t>identify the differences between rigid (bound) and flexible (unbound paving)</w:t>
            </w:r>
          </w:p>
          <w:p w:rsidR="003B18F2" w:rsidRPr="003B18F2" w:rsidRDefault="003B18F2" w:rsidP="003B18F2">
            <w:pPr>
              <w:ind w:left="601" w:hanging="567"/>
              <w:rPr>
                <w:rFonts w:eastAsia="Times New Roman" w:cs="Arial"/>
                <w:sz w:val="22"/>
                <w:lang w:val="en-GB" w:eastAsia="en-GB"/>
              </w:rPr>
            </w:pPr>
          </w:p>
        </w:tc>
      </w:tr>
    </w:tbl>
    <w:p w:rsidR="003B18F2" w:rsidRPr="003B18F2" w:rsidRDefault="003B18F2" w:rsidP="003B18F2">
      <w:pPr>
        <w:rPr>
          <w:rFonts w:eastAsia="Times New Roman"/>
          <w:sz w:val="22"/>
          <w:szCs w:val="24"/>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3B18F2" w:rsidRPr="003B18F2" w:rsidTr="003B18F2">
        <w:tc>
          <w:tcPr>
            <w:tcW w:w="6912"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sz w:val="22"/>
                <w:lang w:val="en-GB" w:eastAsia="en-GB"/>
              </w:rPr>
            </w:pP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8.9</w:t>
            </w:r>
            <w:r w:rsidRPr="003B18F2">
              <w:rPr>
                <w:rFonts w:eastAsia="Times New Roman" w:cs="Arial"/>
                <w:sz w:val="22"/>
                <w:lang w:val="en-GB" w:eastAsia="en-GB"/>
              </w:rPr>
              <w:tab/>
              <w:t>install kerbs, channels, edgings and drainage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8.10</w:t>
            </w:r>
            <w:r w:rsidRPr="003B18F2">
              <w:rPr>
                <w:rFonts w:eastAsia="Times New Roman" w:cs="Arial"/>
                <w:sz w:val="22"/>
                <w:lang w:val="en-GB" w:eastAsia="en-GB"/>
              </w:rPr>
              <w:tab/>
              <w:t>lift modular paving for removal, maintenance and repair</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8.11</w:t>
            </w:r>
            <w:r w:rsidRPr="003B18F2">
              <w:rPr>
                <w:rFonts w:eastAsia="Times New Roman" w:cs="Arial"/>
                <w:sz w:val="22"/>
                <w:lang w:val="en-GB" w:eastAsia="en-GB"/>
              </w:rPr>
              <w:tab/>
              <w:t>maintain and repair modular paving to match existing design functions</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8.12</w:t>
            </w:r>
            <w:r w:rsidRPr="003B18F2">
              <w:rPr>
                <w:rFonts w:eastAsia="Times New Roman" w:cs="Arial"/>
                <w:sz w:val="22"/>
                <w:lang w:val="en-GB" w:eastAsia="en-GB"/>
              </w:rPr>
              <w:tab/>
              <w:t>use hand tools, power tools and equipment</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9</w:t>
            </w:r>
            <w:r w:rsidRPr="003B18F2">
              <w:rPr>
                <w:rFonts w:eastAsia="Times New Roman" w:cs="Arial"/>
                <w:sz w:val="22"/>
                <w:lang w:val="en-GB" w:eastAsia="en-GB"/>
              </w:rPr>
              <w:tab/>
              <w:t>team work and communication</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10</w:t>
            </w:r>
            <w:r w:rsidRPr="003B18F2">
              <w:rPr>
                <w:rFonts w:eastAsia="Times New Roman" w:cs="Arial"/>
                <w:sz w:val="22"/>
                <w:lang w:val="en-GB" w:eastAsia="en-GB"/>
              </w:rPr>
              <w:tab/>
              <w:t>needs of other occupations associated with laying modular pavement</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Problems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11</w:t>
            </w:r>
            <w:r w:rsidRPr="003B18F2">
              <w:rPr>
                <w:rFonts w:eastAsia="Times New Roman" w:cs="Arial"/>
                <w:sz w:val="22"/>
                <w:lang w:val="en-GB" w:eastAsia="en-GB"/>
              </w:rPr>
              <w:tab/>
              <w:t>those arising from information, resources and methods of work</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11.1</w:t>
            </w:r>
            <w:r w:rsidRPr="003B18F2">
              <w:rPr>
                <w:rFonts w:eastAsia="Times New Roman" w:cs="Arial"/>
                <w:sz w:val="22"/>
                <w:lang w:val="en-GB" w:eastAsia="en-GB"/>
              </w:rPr>
              <w:tab/>
              <w:t>own authority to rectify</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11.2</w:t>
            </w:r>
            <w:r w:rsidRPr="003B18F2">
              <w:rPr>
                <w:rFonts w:eastAsia="Times New Roman" w:cs="Arial"/>
                <w:sz w:val="22"/>
                <w:lang w:val="en-GB" w:eastAsia="en-GB"/>
              </w:rPr>
              <w:tab/>
              <w:t>organisational reporting procedures</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Programme</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12</w:t>
            </w:r>
            <w:r w:rsidRPr="003B18F2">
              <w:rPr>
                <w:rFonts w:eastAsia="Times New Roman" w:cs="Arial"/>
                <w:sz w:val="22"/>
                <w:lang w:val="en-GB" w:eastAsia="en-GB"/>
              </w:rPr>
              <w:tab/>
              <w:t>types of progress charts, timetables and estimated times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13</w:t>
            </w:r>
            <w:r w:rsidRPr="003B18F2">
              <w:rPr>
                <w:rFonts w:eastAsia="Times New Roman" w:cs="Arial"/>
                <w:sz w:val="22"/>
                <w:lang w:val="en-GB" w:eastAsia="en-GB"/>
              </w:rPr>
              <w:tab/>
              <w:t>organisational procedures for reporting circumstances which will affect the work programme</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Protect work</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14</w:t>
            </w:r>
            <w:r w:rsidRPr="003B18F2">
              <w:rPr>
                <w:rFonts w:eastAsia="Times New Roman" w:cs="Arial"/>
                <w:sz w:val="22"/>
                <w:lang w:val="en-GB" w:eastAsia="en-GB"/>
              </w:rPr>
              <w:tab/>
              <w:t>protect work against damage from general workplace activities, other occupations and adverse weather conditions</w:t>
            </w:r>
          </w:p>
          <w:p w:rsidR="003B18F2" w:rsidRPr="003B18F2" w:rsidRDefault="003B18F2" w:rsidP="003B18F2">
            <w:pPr>
              <w:spacing w:before="120" w:after="60"/>
              <w:ind w:left="567" w:hanging="567"/>
              <w:rPr>
                <w:rFonts w:eastAsia="Times New Roman" w:cs="Arial"/>
                <w:sz w:val="22"/>
                <w:lang w:val="en-GB" w:eastAsia="en-GB"/>
              </w:rPr>
            </w:pPr>
            <w:r w:rsidRPr="003B18F2">
              <w:rPr>
                <w:rFonts w:eastAsia="Times New Roman" w:cs="Arial"/>
                <w:b/>
                <w:sz w:val="22"/>
                <w:lang w:val="en-GB" w:eastAsia="en-GB"/>
              </w:rPr>
              <w:t>Resources</w:t>
            </w: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15</w:t>
            </w:r>
            <w:r w:rsidRPr="003B18F2">
              <w:rPr>
                <w:rFonts w:eastAsia="Times New Roman" w:cs="Arial"/>
                <w:sz w:val="22"/>
                <w:lang w:val="en-GB" w:eastAsia="en-GB"/>
              </w:rPr>
              <w:tab/>
              <w:t>materials, components and equipment relating to types, quantity, quality, sizes and the sustainability of standard and/or specialist:</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15.1</w:t>
            </w:r>
            <w:r w:rsidRPr="003B18F2">
              <w:rPr>
                <w:rFonts w:eastAsia="Times New Roman" w:cs="Arial"/>
                <w:sz w:val="22"/>
                <w:lang w:val="en-GB" w:eastAsia="en-GB"/>
              </w:rPr>
              <w:tab/>
              <w:t>sand, graded granular material, lean mix concrete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15.2</w:t>
            </w:r>
            <w:r w:rsidRPr="003B18F2">
              <w:rPr>
                <w:rFonts w:eastAsia="Times New Roman" w:cs="Arial"/>
                <w:sz w:val="22"/>
                <w:lang w:val="en-GB" w:eastAsia="en-GB"/>
              </w:rPr>
              <w:tab/>
              <w:t>blocks, stone setts, bricks, flags, natural stone</w:t>
            </w:r>
          </w:p>
          <w:p w:rsidR="003B18F2" w:rsidRPr="003B18F2" w:rsidRDefault="003B18F2" w:rsidP="003B18F2">
            <w:pPr>
              <w:ind w:left="1134" w:hanging="567"/>
              <w:rPr>
                <w:rFonts w:eastAsia="Times New Roman" w:cs="Arial"/>
                <w:sz w:val="22"/>
                <w:lang w:val="en-GB" w:eastAsia="en-GB"/>
              </w:rPr>
            </w:pPr>
            <w:r w:rsidRPr="003B18F2">
              <w:rPr>
                <w:rFonts w:eastAsia="Times New Roman" w:cs="Arial"/>
                <w:sz w:val="22"/>
                <w:lang w:val="en-GB" w:eastAsia="en-GB"/>
              </w:rPr>
              <w:t>15.3</w:t>
            </w:r>
            <w:r w:rsidRPr="003B18F2">
              <w:rPr>
                <w:rFonts w:eastAsia="Times New Roman" w:cs="Arial"/>
                <w:sz w:val="22"/>
                <w:lang w:val="en-GB" w:eastAsia="en-GB"/>
              </w:rPr>
              <w:tab/>
              <w:t>hand and/or powered tools and equipment</w:t>
            </w:r>
          </w:p>
          <w:p w:rsidR="003B18F2" w:rsidRPr="003B18F2" w:rsidRDefault="003B18F2" w:rsidP="003B18F2">
            <w:pPr>
              <w:ind w:left="567" w:hanging="567"/>
              <w:rPr>
                <w:rFonts w:eastAsia="Times New Roman" w:cs="Arial"/>
                <w:sz w:val="22"/>
                <w:lang w:val="en-GB" w:eastAsia="en-GB"/>
              </w:rPr>
            </w:pPr>
          </w:p>
        </w:tc>
        <w:tc>
          <w:tcPr>
            <w:tcW w:w="284" w:type="dxa"/>
          </w:tcPr>
          <w:p w:rsidR="003B18F2" w:rsidRPr="003B18F2" w:rsidRDefault="003B18F2" w:rsidP="003B18F2">
            <w:pPr>
              <w:rPr>
                <w:rFonts w:eastAsia="Times New Roman" w:cs="Arial"/>
                <w:sz w:val="22"/>
                <w:lang w:val="en-GB" w:eastAsia="en-GB"/>
              </w:rPr>
            </w:pPr>
          </w:p>
        </w:tc>
        <w:tc>
          <w:tcPr>
            <w:tcW w:w="6980" w:type="dxa"/>
          </w:tcPr>
          <w:p w:rsidR="003B18F2" w:rsidRPr="003B18F2" w:rsidRDefault="003B18F2" w:rsidP="003B18F2">
            <w:pPr>
              <w:rPr>
                <w:rFonts w:eastAsia="Times New Roman" w:cs="Arial"/>
                <w:b/>
                <w:sz w:val="22"/>
                <w:lang w:val="en-GB" w:eastAsia="en-GB"/>
              </w:rPr>
            </w:pPr>
            <w:r w:rsidRPr="003B18F2">
              <w:rPr>
                <w:rFonts w:eastAsia="Times New Roman" w:cs="Arial"/>
                <w:b/>
                <w:sz w:val="22"/>
                <w:lang w:val="en-GB" w:eastAsia="en-GB"/>
              </w:rPr>
              <w:t>Scope/range relating to Knowledge and Understanding (</w:t>
            </w:r>
            <w:proofErr w:type="spellStart"/>
            <w:r w:rsidRPr="003B18F2">
              <w:rPr>
                <w:rFonts w:eastAsia="Times New Roman" w:cs="Arial"/>
                <w:b/>
                <w:sz w:val="22"/>
                <w:lang w:val="en-GB" w:eastAsia="en-GB"/>
              </w:rPr>
              <w:t>cont</w:t>
            </w:r>
            <w:proofErr w:type="spellEnd"/>
            <w:r w:rsidRPr="003B18F2">
              <w:rPr>
                <w:rFonts w:eastAsia="Times New Roman" w:cs="Arial"/>
                <w:b/>
                <w:sz w:val="22"/>
                <w:lang w:val="en-GB" w:eastAsia="en-GB"/>
              </w:rPr>
              <w:t>)</w:t>
            </w:r>
          </w:p>
          <w:p w:rsidR="003B18F2" w:rsidRPr="003B18F2" w:rsidRDefault="003B18F2" w:rsidP="003B18F2">
            <w:pPr>
              <w:rPr>
                <w:rFonts w:eastAsia="Times New Roman" w:cs="Arial"/>
                <w:sz w:val="22"/>
                <w:lang w:val="en-GB" w:eastAsia="en-GB"/>
              </w:rPr>
            </w:pPr>
          </w:p>
          <w:p w:rsidR="003B18F2" w:rsidRPr="003B18F2" w:rsidRDefault="003B18F2" w:rsidP="003B18F2">
            <w:pPr>
              <w:ind w:left="567" w:hanging="567"/>
              <w:rPr>
                <w:rFonts w:eastAsia="Times New Roman" w:cs="Arial"/>
                <w:sz w:val="22"/>
                <w:lang w:val="en-GB" w:eastAsia="en-GB"/>
              </w:rPr>
            </w:pPr>
            <w:r w:rsidRPr="003B18F2">
              <w:rPr>
                <w:rFonts w:eastAsia="Times New Roman" w:cs="Arial"/>
                <w:sz w:val="22"/>
                <w:lang w:val="en-GB" w:eastAsia="en-GB"/>
              </w:rPr>
              <w:t>16</w:t>
            </w:r>
            <w:r w:rsidRPr="003B18F2">
              <w:rPr>
                <w:rFonts w:eastAsia="Times New Roman" w:cs="Arial"/>
                <w:sz w:val="22"/>
                <w:lang w:val="en-GB" w:eastAsia="en-GB"/>
              </w:rPr>
              <w:tab/>
              <w:t>methods of calculating quantity, length, area and wastage associated with the method/procedure to lay modular pavement</w:t>
            </w:r>
          </w:p>
          <w:p w:rsidR="003B18F2" w:rsidRPr="003B18F2" w:rsidRDefault="003B18F2" w:rsidP="003B18F2">
            <w:pPr>
              <w:spacing w:before="120" w:after="60"/>
              <w:ind w:left="567" w:hanging="567"/>
              <w:rPr>
                <w:rFonts w:eastAsia="Times New Roman" w:cs="Arial"/>
                <w:b/>
                <w:sz w:val="22"/>
                <w:lang w:val="en-GB" w:eastAsia="en-GB"/>
              </w:rPr>
            </w:pPr>
            <w:r w:rsidRPr="003B18F2">
              <w:rPr>
                <w:rFonts w:eastAsia="Times New Roman" w:cs="Arial"/>
                <w:b/>
                <w:sz w:val="22"/>
                <w:lang w:val="en-GB" w:eastAsia="en-GB"/>
              </w:rPr>
              <w:t>Security procedures</w:t>
            </w:r>
          </w:p>
          <w:p w:rsidR="003B18F2" w:rsidRPr="003B18F2" w:rsidRDefault="003B18F2" w:rsidP="003B18F2">
            <w:pPr>
              <w:ind w:left="601" w:hanging="567"/>
              <w:rPr>
                <w:rFonts w:eastAsia="Times New Roman" w:cs="Arial"/>
                <w:b/>
                <w:sz w:val="22"/>
                <w:lang w:val="en-GB" w:eastAsia="en-GB"/>
              </w:rPr>
            </w:pPr>
            <w:r w:rsidRPr="003B18F2">
              <w:rPr>
                <w:rFonts w:eastAsia="Times New Roman" w:cs="Arial"/>
                <w:sz w:val="22"/>
                <w:lang w:val="en-GB" w:eastAsia="en-GB"/>
              </w:rPr>
              <w:t>17</w:t>
            </w:r>
            <w:r w:rsidRPr="003B18F2">
              <w:rPr>
                <w:rFonts w:eastAsia="Times New Roman" w:cs="Arial"/>
                <w:sz w:val="22"/>
                <w:lang w:val="en-GB" w:eastAsia="en-GB"/>
              </w:rPr>
              <w:tab/>
              <w:t>site, workplace, company and operative</w:t>
            </w:r>
          </w:p>
        </w:tc>
      </w:tr>
    </w:tbl>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b/>
          <w:sz w:val="28"/>
          <w:lang w:val="en-GB" w:eastAsia="en-GB"/>
        </w:rPr>
        <w:br w:type="page"/>
      </w: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rPr>
          <w:rFonts w:eastAsia="Times New Roman" w:cs="Arial"/>
          <w:b/>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9"/>
        <w:gridCol w:w="695"/>
        <w:gridCol w:w="695"/>
        <w:gridCol w:w="696"/>
        <w:gridCol w:w="695"/>
        <w:gridCol w:w="695"/>
        <w:gridCol w:w="696"/>
        <w:gridCol w:w="695"/>
        <w:gridCol w:w="695"/>
        <w:gridCol w:w="696"/>
        <w:gridCol w:w="695"/>
        <w:gridCol w:w="696"/>
        <w:gridCol w:w="695"/>
        <w:gridCol w:w="695"/>
        <w:gridCol w:w="696"/>
        <w:gridCol w:w="695"/>
        <w:gridCol w:w="697"/>
      </w:tblGrid>
      <w:tr w:rsidR="003B18F2" w:rsidRPr="003B18F2" w:rsidTr="001B5C4F">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4171" w:type="dxa"/>
            <w:gridSpan w:val="6"/>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Scope/range relating to Performance Criteria</w:t>
            </w: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7</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8</w:t>
            </w:r>
          </w:p>
        </w:tc>
        <w:tc>
          <w:tcPr>
            <w:tcW w:w="69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9</w:t>
            </w:r>
          </w:p>
        </w:tc>
        <w:tc>
          <w:tcPr>
            <w:tcW w:w="696"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10</w:t>
            </w: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2"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9"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c>
          <w:tcPr>
            <w:tcW w:w="695" w:type="dxa"/>
            <w:shd w:val="clear" w:color="auto" w:fill="auto"/>
          </w:tcPr>
          <w:p w:rsidR="003B18F2" w:rsidRPr="003B18F2" w:rsidRDefault="003B18F2" w:rsidP="003B18F2">
            <w:pPr>
              <w:rPr>
                <w:rFonts w:eastAsia="Times New Roman" w:cs="Arial"/>
                <w:sz w:val="22"/>
                <w:lang w:eastAsia="en-GB"/>
              </w:rPr>
            </w:pPr>
          </w:p>
        </w:tc>
        <w:tc>
          <w:tcPr>
            <w:tcW w:w="696"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6"/>
          <w:szCs w:val="26"/>
          <w:lang w:val="en-GB" w:eastAsia="en-GB"/>
        </w:rPr>
        <w:br w:type="page"/>
      </w: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1128" w:type="dxa"/>
            <w:gridSpan w:val="17"/>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Knowledge and Understanding</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K7</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K8</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K9</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K10</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K17</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8"/>
          <w:szCs w:val="28"/>
          <w:lang w:val="en-GB" w:eastAsia="en-GB"/>
        </w:rPr>
        <w:br w:type="page"/>
      </w: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11128" w:type="dxa"/>
            <w:gridSpan w:val="17"/>
            <w:tcBorders>
              <w:top w:val="single" w:sz="4" w:space="0" w:color="auto"/>
              <w:bottom w:val="single" w:sz="4" w:space="0" w:color="auto"/>
            </w:tcBorders>
          </w:tcPr>
          <w:p w:rsidR="003B18F2" w:rsidRPr="003B18F2" w:rsidRDefault="003B18F2" w:rsidP="003B18F2">
            <w:pPr>
              <w:jc w:val="center"/>
              <w:rPr>
                <w:rFonts w:eastAsia="Times New Roman" w:cs="Arial"/>
                <w:b/>
                <w:sz w:val="22"/>
                <w:lang w:eastAsia="en-GB"/>
              </w:rPr>
            </w:pPr>
            <w:r w:rsidRPr="003B18F2">
              <w:rPr>
                <w:rFonts w:eastAsia="Times New Roman" w:cs="Arial"/>
                <w:b/>
                <w:sz w:val="22"/>
                <w:lang w:val="en-GB" w:eastAsia="en-GB"/>
              </w:rPr>
              <w:t>Scope/range relating to Knowledge and Understanding</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No</w:t>
            </w: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r w:rsidRPr="003B18F2">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7</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8</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9</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10</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11</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12</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13</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14</w:t>
            </w:r>
          </w:p>
        </w:tc>
        <w:tc>
          <w:tcPr>
            <w:tcW w:w="654"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15</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16</w:t>
            </w:r>
          </w:p>
        </w:tc>
        <w:tc>
          <w:tcPr>
            <w:tcW w:w="655" w:type="dxa"/>
            <w:tcBorders>
              <w:top w:val="single" w:sz="4" w:space="0" w:color="auto"/>
            </w:tcBorders>
            <w:shd w:val="clear" w:color="auto" w:fill="auto"/>
            <w:vAlign w:val="center"/>
          </w:tcPr>
          <w:p w:rsidR="003B18F2" w:rsidRPr="003B18F2" w:rsidRDefault="003B18F2" w:rsidP="003B18F2">
            <w:pPr>
              <w:jc w:val="center"/>
              <w:rPr>
                <w:rFonts w:eastAsia="Times New Roman" w:cs="Arial"/>
                <w:sz w:val="22"/>
                <w:lang w:eastAsia="en-GB"/>
              </w:rPr>
            </w:pPr>
            <w:r w:rsidRPr="003B18F2">
              <w:rPr>
                <w:rFonts w:eastAsia="Times New Roman" w:cs="Arial"/>
                <w:sz w:val="22"/>
                <w:lang w:eastAsia="en-GB"/>
              </w:rPr>
              <w:t>17</w:t>
            </w: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r w:rsidR="003B18F2" w:rsidRPr="003B18F2" w:rsidTr="003B18F2">
        <w:trPr>
          <w:cantSplit/>
          <w:trHeight w:val="345"/>
        </w:trPr>
        <w:tc>
          <w:tcPr>
            <w:tcW w:w="551"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2667" w:type="dxa"/>
            <w:tcBorders>
              <w:top w:val="single" w:sz="4" w:space="0" w:color="auto"/>
              <w:bottom w:val="single" w:sz="4" w:space="0" w:color="auto"/>
            </w:tcBorders>
          </w:tcPr>
          <w:p w:rsidR="003B18F2" w:rsidRPr="003B18F2" w:rsidRDefault="003B18F2" w:rsidP="003B18F2">
            <w:pPr>
              <w:rPr>
                <w:rFonts w:eastAsia="Times New Roman" w:cs="Arial"/>
                <w:b/>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4"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c>
          <w:tcPr>
            <w:tcW w:w="655" w:type="dxa"/>
            <w:shd w:val="clear" w:color="auto" w:fill="auto"/>
          </w:tcPr>
          <w:p w:rsidR="003B18F2" w:rsidRPr="003B18F2" w:rsidRDefault="003B18F2" w:rsidP="003B18F2">
            <w:pPr>
              <w:rPr>
                <w:rFonts w:eastAsia="Times New Roman" w:cs="Arial"/>
                <w:sz w:val="22"/>
                <w:lang w:eastAsia="en-GB"/>
              </w:rPr>
            </w:pPr>
          </w:p>
        </w:tc>
      </w:tr>
    </w:tbl>
    <w:p w:rsidR="003B18F2" w:rsidRPr="003B18F2" w:rsidRDefault="003B18F2" w:rsidP="003B18F2">
      <w:pPr>
        <w:tabs>
          <w:tab w:val="left" w:pos="3261"/>
        </w:tabs>
        <w:rPr>
          <w:rFonts w:eastAsia="Times New Roman" w:cs="Arial"/>
          <w:b/>
          <w:sz w:val="26"/>
          <w:szCs w:val="26"/>
          <w:lang w:val="en-GB" w:eastAsia="en-GB"/>
        </w:rPr>
      </w:pPr>
    </w:p>
    <w:p w:rsidR="003B18F2" w:rsidRPr="003B18F2" w:rsidRDefault="003B18F2" w:rsidP="003B18F2">
      <w:pPr>
        <w:rPr>
          <w:rFonts w:eastAsia="Times New Roman"/>
          <w:sz w:val="22"/>
          <w:szCs w:val="24"/>
          <w:lang w:val="en-GB" w:eastAsia="en-GB"/>
        </w:rPr>
      </w:pPr>
    </w:p>
    <w:p w:rsidR="003B18F2" w:rsidRPr="003B18F2" w:rsidRDefault="003B18F2" w:rsidP="003B18F2">
      <w:pPr>
        <w:tabs>
          <w:tab w:val="left" w:pos="3402"/>
        </w:tabs>
        <w:outlineLvl w:val="0"/>
        <w:rPr>
          <w:rFonts w:eastAsia="Times New Roman" w:cs="Arial"/>
          <w:b/>
          <w:sz w:val="28"/>
          <w:szCs w:val="28"/>
          <w:lang w:val="en-GB" w:eastAsia="en-GB"/>
        </w:rPr>
      </w:pPr>
      <w:r w:rsidRPr="003B18F2">
        <w:rPr>
          <w:rFonts w:eastAsia="Times New Roman" w:cs="Arial"/>
          <w:sz w:val="26"/>
          <w:szCs w:val="26"/>
          <w:lang w:val="en-GB" w:eastAsia="en-GB"/>
        </w:rPr>
        <w:br w:type="page"/>
      </w:r>
      <w:r w:rsidRPr="003B18F2">
        <w:rPr>
          <w:rFonts w:eastAsia="Times New Roman" w:cs="Arial"/>
          <w:b/>
          <w:sz w:val="28"/>
          <w:szCs w:val="28"/>
          <w:lang w:val="en-GB" w:eastAsia="en-GB"/>
        </w:rPr>
        <w:lastRenderedPageBreak/>
        <w:t>UNIT VR367 (DY3G 04)</w:t>
      </w:r>
      <w:r w:rsidRPr="003B18F2">
        <w:rPr>
          <w:rFonts w:eastAsia="Times New Roman" w:cs="Arial"/>
          <w:b/>
          <w:sz w:val="28"/>
          <w:szCs w:val="28"/>
          <w:lang w:val="en-GB" w:eastAsia="en-GB"/>
        </w:rPr>
        <w:tab/>
      </w:r>
      <w:r w:rsidRPr="003B18F2">
        <w:rPr>
          <w:rFonts w:eastAsia="Times New Roman" w:cs="Arial"/>
          <w:b/>
          <w:sz w:val="28"/>
          <w:szCs w:val="28"/>
          <w:lang w:eastAsia="en-GB"/>
        </w:rPr>
        <w:t>Lay Modular Pavement</w:t>
      </w:r>
    </w:p>
    <w:p w:rsidR="003B18F2" w:rsidRPr="003B18F2" w:rsidRDefault="003B18F2" w:rsidP="003B18F2">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3B18F2" w:rsidRPr="003B18F2" w:rsidTr="003B18F2">
        <w:tc>
          <w:tcPr>
            <w:tcW w:w="14176" w:type="dxa"/>
          </w:tcPr>
          <w:p w:rsidR="003B18F2" w:rsidRPr="003B18F2" w:rsidRDefault="003B18F2" w:rsidP="003B18F2">
            <w:pPr>
              <w:tabs>
                <w:tab w:val="left" w:pos="3261"/>
              </w:tabs>
              <w:rPr>
                <w:rFonts w:eastAsia="Times New Roman" w:cs="Arial"/>
                <w:sz w:val="22"/>
                <w:lang w:val="en-GB" w:eastAsia="en-GB"/>
              </w:rPr>
            </w:pPr>
            <w:r w:rsidRPr="003B18F2">
              <w:rPr>
                <w:rFonts w:eastAsia="Times New Roman" w:cs="Arial"/>
                <w:sz w:val="22"/>
                <w:lang w:val="en-GB" w:eastAsia="en-GB"/>
              </w:rPr>
              <w:t>Notes/Comments</w:t>
            </w: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sz w:val="22"/>
                <w:lang w:val="en-GB" w:eastAsia="en-GB"/>
              </w:rPr>
            </w:pPr>
          </w:p>
        </w:tc>
      </w:tr>
    </w:tbl>
    <w:p w:rsidR="003B18F2" w:rsidRPr="003B18F2" w:rsidRDefault="003B18F2" w:rsidP="003B18F2">
      <w:pPr>
        <w:tabs>
          <w:tab w:val="left" w:pos="3261"/>
        </w:tabs>
        <w:rPr>
          <w:rFonts w:eastAsia="Times New Roman" w:cs="Arial"/>
          <w:sz w:val="22"/>
          <w:lang w:val="en-GB" w:eastAsia="en-GB"/>
        </w:rPr>
      </w:pPr>
    </w:p>
    <w:p w:rsidR="003B18F2" w:rsidRPr="003B18F2" w:rsidRDefault="003B18F2" w:rsidP="003B18F2">
      <w:pPr>
        <w:tabs>
          <w:tab w:val="left" w:pos="3261"/>
        </w:tabs>
        <w:rPr>
          <w:rFonts w:eastAsia="Times New Roman" w:cs="Arial"/>
          <w:i/>
          <w:sz w:val="22"/>
          <w:lang w:eastAsia="en-GB"/>
        </w:rPr>
      </w:pPr>
      <w:r w:rsidRPr="003B18F2">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Candidate</w:t>
            </w:r>
          </w:p>
        </w:tc>
        <w:tc>
          <w:tcPr>
            <w:tcW w:w="5504" w:type="dxa"/>
            <w:tcBorders>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Assessor</w:t>
            </w:r>
          </w:p>
        </w:tc>
        <w:tc>
          <w:tcPr>
            <w:tcW w:w="5504"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r w:rsidR="003B18F2" w:rsidRPr="003B18F2" w:rsidTr="003B18F2">
        <w:tc>
          <w:tcPr>
            <w:tcW w:w="1975"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c>
          <w:tcPr>
            <w:tcW w:w="993" w:type="dxa"/>
          </w:tcPr>
          <w:p w:rsidR="003B18F2" w:rsidRPr="003B18F2" w:rsidRDefault="003B18F2" w:rsidP="003B18F2">
            <w:pPr>
              <w:tabs>
                <w:tab w:val="left" w:pos="3261"/>
              </w:tabs>
              <w:rPr>
                <w:rFonts w:eastAsia="Times New Roman" w:cs="Arial"/>
                <w:sz w:val="22"/>
                <w:lang w:val="en-GB" w:eastAsia="en-GB"/>
              </w:rPr>
            </w:pPr>
          </w:p>
        </w:tc>
        <w:tc>
          <w:tcPr>
            <w:tcW w:w="992" w:type="dxa"/>
          </w:tcPr>
          <w:p w:rsidR="003B18F2" w:rsidRPr="003B18F2" w:rsidRDefault="003B18F2" w:rsidP="003B18F2">
            <w:pPr>
              <w:tabs>
                <w:tab w:val="left" w:pos="3261"/>
              </w:tabs>
              <w:rPr>
                <w:rFonts w:eastAsia="Times New Roman" w:cs="Arial"/>
                <w:b/>
                <w:sz w:val="22"/>
                <w:lang w:val="en-GB" w:eastAsia="en-GB"/>
              </w:rPr>
            </w:pPr>
          </w:p>
          <w:p w:rsidR="003B18F2" w:rsidRPr="003B18F2" w:rsidRDefault="003B18F2" w:rsidP="003B18F2">
            <w:pPr>
              <w:tabs>
                <w:tab w:val="left" w:pos="3261"/>
              </w:tabs>
              <w:rPr>
                <w:rFonts w:eastAsia="Times New Roman" w:cs="Arial"/>
                <w:b/>
                <w:sz w:val="22"/>
                <w:lang w:val="en-GB" w:eastAsia="en-GB"/>
              </w:rPr>
            </w:pPr>
            <w:r w:rsidRPr="003B18F2">
              <w:rPr>
                <w:rFonts w:eastAsia="Times New Roman" w:cs="Arial"/>
                <w:b/>
                <w:sz w:val="22"/>
                <w:lang w:val="en-GB" w:eastAsia="en-GB"/>
              </w:rPr>
              <w:t>Date</w:t>
            </w:r>
          </w:p>
        </w:tc>
        <w:tc>
          <w:tcPr>
            <w:tcW w:w="4712" w:type="dxa"/>
            <w:tcBorders>
              <w:top w:val="single" w:sz="4" w:space="0" w:color="auto"/>
              <w:bottom w:val="single" w:sz="4" w:space="0" w:color="auto"/>
            </w:tcBorders>
          </w:tcPr>
          <w:p w:rsidR="003B18F2" w:rsidRPr="003B18F2" w:rsidRDefault="003B18F2" w:rsidP="003B18F2">
            <w:pPr>
              <w:tabs>
                <w:tab w:val="left" w:pos="3261"/>
              </w:tabs>
              <w:rPr>
                <w:rFonts w:eastAsia="Times New Roman" w:cs="Arial"/>
                <w:sz w:val="22"/>
                <w:lang w:val="en-GB" w:eastAsia="en-GB"/>
              </w:rPr>
            </w:pPr>
          </w:p>
        </w:tc>
      </w:tr>
    </w:tbl>
    <w:p w:rsidR="003B18F2" w:rsidRPr="003B18F2" w:rsidRDefault="003B18F2" w:rsidP="003B18F2">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rPr>
          <w:rFonts w:eastAsia="Times New Roman" w:cs="Arial"/>
          <w:sz w:val="22"/>
          <w:szCs w:val="24"/>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Unit Summary</w:t>
      </w:r>
    </w:p>
    <w:p w:rsidR="002C1ACF" w:rsidRPr="002C1ACF" w:rsidRDefault="002C1ACF" w:rsidP="002C1ACF">
      <w:pPr>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This standard is about:</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ind w:left="426" w:hanging="426"/>
        <w:rPr>
          <w:rFonts w:cs="Arial"/>
          <w:sz w:val="22"/>
          <w:lang w:val="en-GB"/>
        </w:rPr>
      </w:pPr>
      <w:r w:rsidRPr="002C1ACF">
        <w:rPr>
          <w:rFonts w:cs="Arial"/>
          <w:sz w:val="22"/>
          <w:lang w:val="en-GB"/>
        </w:rPr>
        <w:t>1</w:t>
      </w:r>
      <w:r w:rsidRPr="002C1ACF">
        <w:rPr>
          <w:rFonts w:cs="Arial"/>
          <w:sz w:val="22"/>
          <w:lang w:val="en-GB"/>
        </w:rPr>
        <w:tab/>
        <w:t>interpreting information</w:t>
      </w:r>
    </w:p>
    <w:p w:rsidR="002C1ACF" w:rsidRPr="002C1ACF" w:rsidRDefault="002C1ACF" w:rsidP="002C1ACF">
      <w:pPr>
        <w:ind w:left="426" w:hanging="426"/>
        <w:rPr>
          <w:rFonts w:cs="Arial"/>
          <w:sz w:val="22"/>
          <w:lang w:val="en-GB"/>
        </w:rPr>
      </w:pPr>
      <w:r w:rsidRPr="002C1ACF">
        <w:rPr>
          <w:rFonts w:cs="Arial"/>
          <w:sz w:val="22"/>
          <w:lang w:val="en-GB"/>
        </w:rPr>
        <w:t>2</w:t>
      </w:r>
      <w:r w:rsidRPr="002C1ACF">
        <w:rPr>
          <w:rFonts w:cs="Arial"/>
          <w:sz w:val="22"/>
          <w:lang w:val="en-GB"/>
        </w:rPr>
        <w:tab/>
        <w:t>adopting safe and healthy working practices</w:t>
      </w:r>
    </w:p>
    <w:p w:rsidR="002C1ACF" w:rsidRPr="002C1ACF" w:rsidRDefault="002C1ACF" w:rsidP="002C1ACF">
      <w:pPr>
        <w:ind w:left="426" w:hanging="426"/>
        <w:rPr>
          <w:rFonts w:cs="Arial"/>
          <w:sz w:val="22"/>
          <w:lang w:val="en-GB"/>
        </w:rPr>
      </w:pPr>
      <w:r w:rsidRPr="002C1ACF">
        <w:rPr>
          <w:rFonts w:cs="Arial"/>
          <w:sz w:val="22"/>
          <w:lang w:val="en-GB"/>
        </w:rPr>
        <w:t>3</w:t>
      </w:r>
      <w:r w:rsidRPr="002C1ACF">
        <w:rPr>
          <w:rFonts w:cs="Arial"/>
          <w:sz w:val="22"/>
          <w:lang w:val="en-GB"/>
        </w:rPr>
        <w:tab/>
        <w:t>selecting setting out equipment and ancillary resources</w:t>
      </w:r>
    </w:p>
    <w:p w:rsidR="002C1ACF" w:rsidRPr="002C1ACF" w:rsidRDefault="002C1ACF" w:rsidP="002C1ACF">
      <w:pPr>
        <w:ind w:left="426" w:hanging="426"/>
        <w:rPr>
          <w:rFonts w:cs="Arial"/>
          <w:sz w:val="22"/>
          <w:lang w:val="en-GB"/>
        </w:rPr>
      </w:pPr>
      <w:r w:rsidRPr="002C1ACF">
        <w:rPr>
          <w:rFonts w:cs="Arial"/>
          <w:sz w:val="22"/>
          <w:lang w:val="en-GB"/>
        </w:rPr>
        <w:t>4</w:t>
      </w:r>
      <w:r w:rsidRPr="002C1ACF">
        <w:rPr>
          <w:rFonts w:cs="Arial"/>
          <w:sz w:val="22"/>
          <w:lang w:val="en-GB"/>
        </w:rPr>
        <w:tab/>
        <w:t>preparing and setting out secondary dimensional control of the work</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Key words</w:t>
      </w:r>
    </w:p>
    <w:p w:rsidR="002C1ACF" w:rsidRPr="002C1ACF" w:rsidRDefault="002C1ACF" w:rsidP="002C1ACF">
      <w:pPr>
        <w:rPr>
          <w:rFonts w:eastAsia="Times New Roman" w:cs="Arial"/>
          <w:sz w:val="22"/>
          <w:lang w:val="en-GB" w:eastAsia="en-GB"/>
        </w:rPr>
      </w:pPr>
    </w:p>
    <w:p w:rsidR="002C1ACF" w:rsidRPr="002C1ACF" w:rsidRDefault="002C1ACF" w:rsidP="002C1ACF">
      <w:pPr>
        <w:rPr>
          <w:rFonts w:cs="Arial"/>
          <w:color w:val="000000"/>
          <w:sz w:val="22"/>
          <w:lang w:val="en-GB"/>
        </w:rPr>
      </w:pPr>
      <w:r w:rsidRPr="002C1ACF">
        <w:rPr>
          <w:rFonts w:cs="Arial"/>
          <w:sz w:val="22"/>
          <w:lang w:val="en-GB"/>
        </w:rPr>
        <w:t>Setting-out; Line; Level; Depth; Area; Height; Angle</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Performance Criteria</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You must be able to:</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ind w:left="562" w:hanging="562"/>
              <w:rPr>
                <w:rFonts w:eastAsia="Times New Roman" w:cs="Arial"/>
                <w:sz w:val="22"/>
                <w:lang w:val="en-GB"/>
              </w:rPr>
            </w:pPr>
            <w:r w:rsidRPr="002C1ACF">
              <w:rPr>
                <w:rFonts w:eastAsia="Times New Roman" w:cs="Arial"/>
                <w:sz w:val="22"/>
                <w:lang w:val="en-GB"/>
              </w:rPr>
              <w:t>1</w:t>
            </w:r>
            <w:r w:rsidRPr="002C1ACF">
              <w:rPr>
                <w:rFonts w:eastAsia="Times New Roman" w:cs="Arial"/>
                <w:sz w:val="22"/>
                <w:lang w:val="en-GB"/>
              </w:rPr>
              <w:tab/>
              <w:t>interpret the given information relating to the work and resources to confirm its relevance</w:t>
            </w:r>
          </w:p>
          <w:p w:rsidR="002C1ACF" w:rsidRPr="002C1ACF" w:rsidRDefault="002C1ACF" w:rsidP="002C1ACF">
            <w:pPr>
              <w:ind w:left="562" w:hanging="562"/>
              <w:rPr>
                <w:rFonts w:eastAsia="Times New Roman" w:cs="Arial"/>
                <w:sz w:val="22"/>
                <w:lang w:val="en-GB"/>
              </w:rPr>
            </w:pPr>
            <w:r w:rsidRPr="002C1ACF">
              <w:rPr>
                <w:rFonts w:eastAsia="Times New Roman" w:cs="Arial"/>
                <w:sz w:val="22"/>
                <w:lang w:val="en-GB"/>
              </w:rPr>
              <w:t>2</w:t>
            </w:r>
            <w:r w:rsidRPr="002C1ACF">
              <w:rPr>
                <w:rFonts w:eastAsia="Times New Roman" w:cs="Arial"/>
                <w:sz w:val="22"/>
                <w:lang w:val="en-GB"/>
              </w:rPr>
              <w:tab/>
              <w:t>comply with the given, relevant legislation and official guidance to carry out your work and maintain safe work practices</w:t>
            </w:r>
          </w:p>
          <w:p w:rsidR="002C1ACF" w:rsidRPr="002C1ACF" w:rsidRDefault="002C1ACF" w:rsidP="002C1ACF">
            <w:pPr>
              <w:ind w:left="562" w:hanging="562"/>
              <w:rPr>
                <w:rFonts w:eastAsia="Times New Roman" w:cs="Arial"/>
                <w:sz w:val="22"/>
                <w:lang w:val="en-GB"/>
              </w:rPr>
            </w:pPr>
            <w:r w:rsidRPr="002C1ACF">
              <w:rPr>
                <w:rFonts w:eastAsia="Times New Roman" w:cs="Arial"/>
                <w:sz w:val="22"/>
                <w:lang w:val="en-GB"/>
              </w:rPr>
              <w:t>3</w:t>
            </w:r>
            <w:r w:rsidRPr="002C1ACF">
              <w:rPr>
                <w:rFonts w:eastAsia="Times New Roman" w:cs="Arial"/>
                <w:sz w:val="22"/>
                <w:lang w:val="en-GB"/>
              </w:rPr>
              <w:tab/>
              <w:t>select the required quantity and quality of resources for the methods of work</w:t>
            </w:r>
          </w:p>
          <w:p w:rsidR="002C1ACF" w:rsidRPr="002C1ACF" w:rsidRDefault="002C1ACF" w:rsidP="002C1ACF">
            <w:pPr>
              <w:ind w:left="562" w:hanging="562"/>
              <w:rPr>
                <w:rFonts w:eastAsia="Times New Roman" w:cs="Arial"/>
                <w:sz w:val="22"/>
                <w:lang w:val="en-GB"/>
              </w:rPr>
            </w:pPr>
            <w:r w:rsidRPr="002C1ACF">
              <w:rPr>
                <w:rFonts w:eastAsia="Times New Roman" w:cs="Arial"/>
                <w:sz w:val="22"/>
                <w:lang w:val="en-GB"/>
              </w:rPr>
              <w:t>4</w:t>
            </w:r>
            <w:r w:rsidRPr="002C1ACF">
              <w:rPr>
                <w:rFonts w:eastAsia="Times New Roman" w:cs="Arial"/>
                <w:sz w:val="22"/>
                <w:lang w:val="en-GB"/>
              </w:rPr>
              <w:tab/>
              <w:t>comply with organisational procedures to minimise the risk of damage to the work and surrounding area</w:t>
            </w:r>
          </w:p>
          <w:p w:rsidR="002C1ACF" w:rsidRPr="002C1ACF" w:rsidRDefault="002C1ACF" w:rsidP="002C1ACF">
            <w:pPr>
              <w:ind w:left="562" w:hanging="562"/>
              <w:rPr>
                <w:rFonts w:eastAsia="Times New Roman" w:cs="Arial"/>
                <w:sz w:val="22"/>
                <w:lang w:val="en-GB"/>
              </w:rPr>
            </w:pPr>
            <w:r w:rsidRPr="002C1ACF">
              <w:rPr>
                <w:rFonts w:eastAsia="Times New Roman" w:cs="Arial"/>
                <w:sz w:val="22"/>
                <w:lang w:val="en-GB"/>
              </w:rPr>
              <w:t>5</w:t>
            </w:r>
            <w:r w:rsidRPr="002C1ACF">
              <w:rPr>
                <w:rFonts w:eastAsia="Times New Roman" w:cs="Arial"/>
                <w:sz w:val="22"/>
                <w:lang w:val="en-GB"/>
              </w:rPr>
              <w:tab/>
              <w:t>comply with the given contract information to carry out the work efficiently to the required specification</w:t>
            </w:r>
          </w:p>
          <w:p w:rsidR="002C1ACF" w:rsidRPr="002C1ACF" w:rsidRDefault="002C1ACF" w:rsidP="002C1ACF">
            <w:pPr>
              <w:ind w:left="562" w:hanging="562"/>
              <w:rPr>
                <w:rFonts w:eastAsia="Times New Roman" w:cs="Arial"/>
                <w:sz w:val="22"/>
                <w:lang w:val="en-GB"/>
              </w:rPr>
            </w:pPr>
            <w:r w:rsidRPr="002C1ACF">
              <w:rPr>
                <w:rFonts w:eastAsia="Times New Roman" w:cs="Arial"/>
                <w:sz w:val="22"/>
                <w:lang w:val="en-GB"/>
              </w:rPr>
              <w:t>6</w:t>
            </w:r>
            <w:r w:rsidRPr="002C1ACF">
              <w:rPr>
                <w:rFonts w:eastAsia="Times New Roman" w:cs="Arial"/>
                <w:sz w:val="22"/>
                <w:lang w:val="en-GB"/>
              </w:rPr>
              <w:tab/>
              <w:t>complete the work within the allocated time, in accordance with the programme of work</w:t>
            </w:r>
          </w:p>
          <w:p w:rsidR="002C1ACF" w:rsidRPr="002C1ACF" w:rsidRDefault="002C1ACF" w:rsidP="002C1ACF">
            <w:pPr>
              <w:tabs>
                <w:tab w:val="left" w:pos="567"/>
              </w:tabs>
              <w:ind w:left="567"/>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b/>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ind w:left="1168" w:hanging="567"/>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 xml:space="preserve">Scope/range related to Performance Criteria </w:t>
            </w:r>
          </w:p>
          <w:p w:rsidR="002C1ACF" w:rsidRPr="002C1ACF" w:rsidRDefault="002C1ACF" w:rsidP="002C1ACF">
            <w:pPr>
              <w:rPr>
                <w:rFonts w:eastAsia="Times New Roman" w:cs="Arial"/>
                <w:sz w:val="22"/>
                <w:lang w:val="en-GB" w:eastAsia="en-GB"/>
              </w:rPr>
            </w:pPr>
          </w:p>
          <w:p w:rsidR="002C1ACF" w:rsidRPr="002C1ACF" w:rsidRDefault="002C1ACF" w:rsidP="002C1ACF">
            <w:pPr>
              <w:ind w:left="601" w:hanging="601"/>
              <w:rPr>
                <w:rFonts w:cs="Arial"/>
                <w:sz w:val="22"/>
                <w:szCs w:val="20"/>
                <w:lang w:eastAsia="en-GB"/>
              </w:rPr>
            </w:pPr>
            <w:r w:rsidRPr="002C1ACF">
              <w:rPr>
                <w:rFonts w:eastAsia="Times New Roman" w:cs="Arial"/>
                <w:sz w:val="22"/>
                <w:szCs w:val="24"/>
                <w:lang w:val="en-GB" w:eastAsia="en-GB"/>
              </w:rPr>
              <w:t>1</w:t>
            </w:r>
            <w:r w:rsidRPr="002C1ACF">
              <w:rPr>
                <w:rFonts w:eastAsia="Times New Roman" w:cs="Arial"/>
                <w:sz w:val="22"/>
                <w:szCs w:val="24"/>
                <w:lang w:val="en-GB" w:eastAsia="en-GB"/>
              </w:rPr>
              <w:tab/>
            </w:r>
            <w:r w:rsidRPr="002C1ACF">
              <w:rPr>
                <w:rFonts w:cs="Arial"/>
                <w:sz w:val="22"/>
                <w:szCs w:val="20"/>
                <w:lang w:eastAsia="en-GB"/>
              </w:rPr>
              <w:t xml:space="preserve">interpretation of drawings, specifications, schedules, </w:t>
            </w:r>
            <w:r w:rsidRPr="002C1ACF">
              <w:rPr>
                <w:rFonts w:cs="Arial"/>
                <w:color w:val="000000"/>
                <w:sz w:val="22"/>
                <w:szCs w:val="20"/>
                <w:lang w:eastAsia="en-GB"/>
              </w:rPr>
              <w:t>method statements,</w:t>
            </w:r>
            <w:r w:rsidRPr="002C1ACF">
              <w:rPr>
                <w:rFonts w:cs="Arial"/>
                <w:color w:val="000000"/>
                <w:sz w:val="22"/>
                <w:szCs w:val="20"/>
                <w:u w:val="single"/>
                <w:lang w:eastAsia="en-GB"/>
              </w:rPr>
              <w:t xml:space="preserve"> </w:t>
            </w:r>
            <w:r w:rsidRPr="002C1ACF">
              <w:rPr>
                <w:rFonts w:cs="Arial"/>
                <w:sz w:val="22"/>
                <w:szCs w:val="20"/>
                <w:lang w:eastAsia="en-GB"/>
              </w:rPr>
              <w:t xml:space="preserve">manufacturers' information and </w:t>
            </w:r>
            <w:r w:rsidRPr="002C1ACF">
              <w:rPr>
                <w:rFonts w:cs="Arial"/>
                <w:sz w:val="22"/>
                <w:lang w:val="en-GB"/>
              </w:rPr>
              <w:t>reference points</w:t>
            </w:r>
            <w:r w:rsidRPr="002C1ACF">
              <w:rPr>
                <w:rFonts w:cs="Arial"/>
                <w:sz w:val="22"/>
                <w:szCs w:val="20"/>
                <w:lang w:eastAsia="en-GB"/>
              </w:rPr>
              <w:t xml:space="preserve"> related to the work to be carried out</w:t>
            </w:r>
          </w:p>
          <w:p w:rsidR="002C1ACF" w:rsidRPr="002C1ACF" w:rsidRDefault="002C1ACF" w:rsidP="002C1ACF">
            <w:pPr>
              <w:ind w:left="601" w:hanging="601"/>
              <w:rPr>
                <w:rFonts w:cs="Arial"/>
                <w:sz w:val="22"/>
                <w:szCs w:val="20"/>
                <w:lang w:val="en-GB" w:eastAsia="en-GB"/>
              </w:rPr>
            </w:pPr>
            <w:r w:rsidRPr="002C1ACF">
              <w:rPr>
                <w:rFonts w:cs="Arial"/>
                <w:sz w:val="22"/>
                <w:szCs w:val="20"/>
                <w:lang w:val="en-GB" w:eastAsia="en-GB"/>
              </w:rPr>
              <w:t>2</w:t>
            </w:r>
            <w:r w:rsidRPr="002C1ACF">
              <w:rPr>
                <w:rFonts w:cs="Arial"/>
                <w:sz w:val="22"/>
                <w:szCs w:val="20"/>
                <w:lang w:val="en-GB" w:eastAsia="en-GB"/>
              </w:rPr>
              <w:tab/>
              <w:t>safe use of personal protective equipment (PPE), and access equipment/working platforms to carry out the activity, in accordance with legislation and/or organisational requirements</w:t>
            </w:r>
          </w:p>
          <w:p w:rsidR="002C1ACF" w:rsidRPr="002C1ACF" w:rsidRDefault="002C1ACF" w:rsidP="002C1ACF">
            <w:pPr>
              <w:ind w:left="601" w:hanging="601"/>
              <w:rPr>
                <w:rFonts w:cs="Arial"/>
                <w:sz w:val="22"/>
                <w:szCs w:val="20"/>
                <w:lang w:val="en-GB" w:eastAsia="en-GB"/>
              </w:rPr>
            </w:pPr>
            <w:r w:rsidRPr="002C1ACF">
              <w:rPr>
                <w:rFonts w:cs="Arial"/>
                <w:sz w:val="22"/>
                <w:szCs w:val="20"/>
                <w:lang w:val="en-GB" w:eastAsia="en-GB"/>
              </w:rPr>
              <w:t>3</w:t>
            </w:r>
            <w:r w:rsidRPr="002C1ACF">
              <w:rPr>
                <w:rFonts w:cs="Arial"/>
                <w:sz w:val="22"/>
                <w:szCs w:val="20"/>
                <w:lang w:val="en-GB" w:eastAsia="en-GB"/>
              </w:rPr>
              <w:tab/>
              <w:t>safe use and storage of tools and equipment</w:t>
            </w:r>
          </w:p>
          <w:p w:rsidR="002C1ACF" w:rsidRPr="002C1ACF" w:rsidRDefault="002C1ACF" w:rsidP="002C1ACF">
            <w:pPr>
              <w:ind w:left="601" w:hanging="601"/>
              <w:rPr>
                <w:rFonts w:cs="Arial"/>
                <w:sz w:val="22"/>
                <w:szCs w:val="20"/>
                <w:lang w:val="en-GB" w:eastAsia="en-GB"/>
              </w:rPr>
            </w:pPr>
            <w:r w:rsidRPr="002C1ACF">
              <w:rPr>
                <w:rFonts w:cs="Arial"/>
                <w:sz w:val="22"/>
                <w:szCs w:val="20"/>
                <w:lang w:val="en-GB" w:eastAsia="en-GB"/>
              </w:rPr>
              <w:t>4</w:t>
            </w:r>
            <w:r w:rsidRPr="002C1ACF">
              <w:rPr>
                <w:rFonts w:cs="Arial"/>
                <w:sz w:val="22"/>
                <w:szCs w:val="20"/>
                <w:lang w:val="en-GB" w:eastAsia="en-GB"/>
              </w:rPr>
              <w:tab/>
              <w:t>selection of resources associated with own work</w:t>
            </w:r>
          </w:p>
          <w:p w:rsidR="002C1ACF" w:rsidRPr="002C1ACF" w:rsidRDefault="002C1ACF" w:rsidP="002C1ACF">
            <w:pPr>
              <w:ind w:left="1168" w:hanging="581"/>
              <w:rPr>
                <w:rFonts w:cs="Arial"/>
                <w:sz w:val="22"/>
                <w:szCs w:val="20"/>
                <w:lang w:val="en-GB" w:eastAsia="en-GB"/>
              </w:rPr>
            </w:pPr>
            <w:r w:rsidRPr="002C1ACF">
              <w:rPr>
                <w:rFonts w:cs="Arial"/>
                <w:sz w:val="22"/>
                <w:szCs w:val="20"/>
                <w:lang w:val="en-GB" w:eastAsia="en-GB"/>
              </w:rPr>
              <w:t>4.1</w:t>
            </w:r>
            <w:r w:rsidRPr="002C1ACF">
              <w:rPr>
                <w:rFonts w:cs="Arial"/>
                <w:sz w:val="22"/>
                <w:szCs w:val="20"/>
                <w:lang w:val="en-GB" w:eastAsia="en-GB"/>
              </w:rPr>
              <w:tab/>
            </w:r>
            <w:r w:rsidRPr="002C1ACF">
              <w:rPr>
                <w:rFonts w:cs="Arial"/>
                <w:sz w:val="22"/>
                <w:lang w:val="en-GB"/>
              </w:rPr>
              <w:t>measuring tools and instruments</w:t>
            </w:r>
          </w:p>
          <w:p w:rsidR="002C1ACF" w:rsidRPr="002C1ACF" w:rsidRDefault="002C1ACF" w:rsidP="002C1ACF">
            <w:pPr>
              <w:ind w:left="1168" w:hanging="581"/>
              <w:rPr>
                <w:rFonts w:cs="Arial"/>
                <w:sz w:val="22"/>
                <w:szCs w:val="20"/>
                <w:lang w:val="en-GB" w:eastAsia="en-GB"/>
              </w:rPr>
            </w:pPr>
            <w:r w:rsidRPr="002C1ACF">
              <w:rPr>
                <w:rFonts w:cs="Arial"/>
                <w:sz w:val="22"/>
                <w:szCs w:val="20"/>
                <w:lang w:val="en-GB" w:eastAsia="en-GB"/>
              </w:rPr>
              <w:t>4.2</w:t>
            </w:r>
            <w:r w:rsidRPr="002C1ACF">
              <w:rPr>
                <w:rFonts w:cs="Arial"/>
                <w:sz w:val="22"/>
                <w:szCs w:val="20"/>
                <w:lang w:val="en-GB" w:eastAsia="en-GB"/>
              </w:rPr>
              <w:tab/>
            </w:r>
            <w:r w:rsidRPr="002C1ACF">
              <w:rPr>
                <w:rFonts w:cs="Arial"/>
                <w:sz w:val="22"/>
                <w:lang w:val="en-GB"/>
              </w:rPr>
              <w:t>marking materials/components</w:t>
            </w:r>
          </w:p>
          <w:p w:rsidR="002C1ACF" w:rsidRPr="002C1ACF" w:rsidRDefault="002C1ACF" w:rsidP="002C1ACF">
            <w:pPr>
              <w:ind w:left="1168" w:hanging="581"/>
              <w:rPr>
                <w:rFonts w:cs="Arial"/>
                <w:sz w:val="22"/>
                <w:szCs w:val="20"/>
                <w:lang w:eastAsia="en-GB"/>
              </w:rPr>
            </w:pPr>
            <w:r w:rsidRPr="002C1ACF">
              <w:rPr>
                <w:rFonts w:cs="Arial"/>
                <w:sz w:val="22"/>
                <w:szCs w:val="20"/>
                <w:lang w:eastAsia="en-GB"/>
              </w:rPr>
              <w:t>4.3</w:t>
            </w:r>
            <w:r w:rsidRPr="002C1ACF">
              <w:rPr>
                <w:rFonts w:cs="Arial"/>
                <w:sz w:val="22"/>
                <w:szCs w:val="20"/>
                <w:lang w:eastAsia="en-GB"/>
              </w:rPr>
              <w:tab/>
              <w:t>tools and equipment</w:t>
            </w:r>
          </w:p>
          <w:p w:rsidR="002C1ACF" w:rsidRPr="002C1ACF" w:rsidRDefault="002C1ACF" w:rsidP="002C1ACF">
            <w:pPr>
              <w:ind w:left="601" w:hanging="601"/>
              <w:rPr>
                <w:rFonts w:cs="Arial"/>
                <w:sz w:val="22"/>
                <w:szCs w:val="20"/>
                <w:lang w:val="en-GB" w:eastAsia="en-GB"/>
              </w:rPr>
            </w:pPr>
            <w:r w:rsidRPr="002C1ACF">
              <w:rPr>
                <w:rFonts w:cs="Arial"/>
                <w:sz w:val="22"/>
                <w:szCs w:val="20"/>
                <w:lang w:val="en-GB" w:eastAsia="en-GB"/>
              </w:rPr>
              <w:t>5</w:t>
            </w:r>
            <w:r w:rsidRPr="002C1ACF">
              <w:rPr>
                <w:rFonts w:cs="Arial"/>
                <w:sz w:val="22"/>
                <w:szCs w:val="20"/>
                <w:lang w:val="en-GB" w:eastAsia="en-GB"/>
              </w:rPr>
              <w:tab/>
              <w:t>protection of the work and its surrounding area from damage</w:t>
            </w:r>
          </w:p>
          <w:p w:rsidR="002C1ACF" w:rsidRPr="002C1ACF" w:rsidRDefault="002C1ACF" w:rsidP="002C1ACF">
            <w:pPr>
              <w:ind w:left="601" w:hanging="601"/>
              <w:rPr>
                <w:rFonts w:cs="Arial"/>
                <w:sz w:val="22"/>
                <w:szCs w:val="20"/>
                <w:lang w:eastAsia="en-GB"/>
              </w:rPr>
            </w:pPr>
            <w:r w:rsidRPr="002C1ACF">
              <w:rPr>
                <w:rFonts w:cs="Arial"/>
                <w:sz w:val="22"/>
                <w:szCs w:val="20"/>
                <w:lang w:eastAsia="en-GB"/>
              </w:rPr>
              <w:t>6</w:t>
            </w:r>
            <w:r w:rsidRPr="002C1ACF">
              <w:rPr>
                <w:rFonts w:cs="Arial"/>
                <w:sz w:val="22"/>
                <w:szCs w:val="20"/>
                <w:lang w:eastAsia="en-GB"/>
              </w:rPr>
              <w:tab/>
            </w:r>
            <w:proofErr w:type="spellStart"/>
            <w:r w:rsidRPr="002C1ACF">
              <w:rPr>
                <w:rFonts w:cs="Arial"/>
                <w:sz w:val="22"/>
                <w:szCs w:val="20"/>
                <w:lang w:eastAsia="en-GB"/>
              </w:rPr>
              <w:t>minimise</w:t>
            </w:r>
            <w:proofErr w:type="spellEnd"/>
            <w:r w:rsidRPr="002C1ACF">
              <w:rPr>
                <w:rFonts w:cs="Arial"/>
                <w:sz w:val="22"/>
                <w:szCs w:val="20"/>
                <w:lang w:eastAsia="en-GB"/>
              </w:rPr>
              <w:t xml:space="preserve"> damage and maintain a clean work space</w:t>
            </w:r>
          </w:p>
          <w:p w:rsidR="002C1ACF" w:rsidRPr="002C1ACF" w:rsidRDefault="002C1ACF" w:rsidP="002C1ACF">
            <w:pPr>
              <w:ind w:left="601" w:hanging="601"/>
              <w:rPr>
                <w:rFonts w:cs="Arial"/>
                <w:sz w:val="22"/>
                <w:szCs w:val="20"/>
                <w:lang w:eastAsia="en-GB"/>
              </w:rPr>
            </w:pPr>
            <w:r w:rsidRPr="002C1ACF">
              <w:rPr>
                <w:rFonts w:cs="Arial"/>
                <w:sz w:val="22"/>
                <w:szCs w:val="20"/>
                <w:lang w:eastAsia="en-GB"/>
              </w:rPr>
              <w:t>7</w:t>
            </w:r>
            <w:r w:rsidRPr="002C1ACF">
              <w:rPr>
                <w:rFonts w:cs="Arial"/>
                <w:sz w:val="22"/>
                <w:szCs w:val="20"/>
                <w:lang w:eastAsia="en-GB"/>
              </w:rPr>
              <w:tab/>
              <w:t>disposal of waste in accordance with legislation</w:t>
            </w:r>
          </w:p>
          <w:p w:rsidR="002C1ACF" w:rsidRPr="002C1ACF" w:rsidRDefault="002C1ACF" w:rsidP="002C1ACF">
            <w:pPr>
              <w:ind w:left="601" w:hanging="601"/>
              <w:rPr>
                <w:rFonts w:cs="Arial"/>
                <w:sz w:val="22"/>
                <w:szCs w:val="20"/>
                <w:lang w:val="en-GB" w:eastAsia="en-GB"/>
              </w:rPr>
            </w:pPr>
            <w:bookmarkStart w:id="72" w:name="EndScopePC"/>
            <w:bookmarkEnd w:id="72"/>
            <w:r w:rsidRPr="002C1ACF">
              <w:rPr>
                <w:rFonts w:cs="Arial"/>
                <w:sz w:val="22"/>
                <w:szCs w:val="20"/>
                <w:lang w:val="en-GB" w:eastAsia="en-GB"/>
              </w:rPr>
              <w:t>8</w:t>
            </w:r>
            <w:r w:rsidRPr="002C1ACF">
              <w:rPr>
                <w:rFonts w:cs="Arial"/>
                <w:sz w:val="22"/>
                <w:szCs w:val="20"/>
                <w:lang w:val="en-GB" w:eastAsia="en-GB"/>
              </w:rPr>
              <w:tab/>
              <w:t xml:space="preserve">demonstration of work skills to </w:t>
            </w:r>
            <w:r w:rsidRPr="002C1ACF">
              <w:rPr>
                <w:rFonts w:cs="Arial"/>
                <w:sz w:val="22"/>
                <w:lang w:val="en-GB"/>
              </w:rPr>
              <w:t>transfer, transpose, level, measure, mark, position, fix and secure</w:t>
            </w:r>
          </w:p>
          <w:p w:rsidR="002C1ACF" w:rsidRPr="002C1ACF" w:rsidRDefault="002C1ACF" w:rsidP="002C1ACF">
            <w:pPr>
              <w:ind w:left="601" w:hanging="601"/>
              <w:rPr>
                <w:rFonts w:cs="Arial"/>
                <w:sz w:val="22"/>
                <w:szCs w:val="20"/>
                <w:lang w:val="en-GB" w:eastAsia="en-GB"/>
              </w:rPr>
            </w:pPr>
            <w:r w:rsidRPr="002C1ACF">
              <w:rPr>
                <w:rFonts w:cs="Arial"/>
                <w:sz w:val="22"/>
                <w:szCs w:val="20"/>
                <w:lang w:val="en-GB" w:eastAsia="en-GB"/>
              </w:rPr>
              <w:t>9</w:t>
            </w:r>
            <w:r w:rsidRPr="002C1ACF">
              <w:rPr>
                <w:rFonts w:cs="Arial"/>
                <w:sz w:val="22"/>
                <w:szCs w:val="20"/>
                <w:lang w:val="en-GB" w:eastAsia="en-GB"/>
              </w:rPr>
              <w:tab/>
              <w:t>use and maintain hand tools, measuring and marking equipment</w:t>
            </w:r>
          </w:p>
          <w:p w:rsidR="002C1ACF" w:rsidRPr="002C1ACF" w:rsidRDefault="002C1ACF" w:rsidP="002C1ACF">
            <w:pPr>
              <w:ind w:left="601" w:hanging="601"/>
              <w:rPr>
                <w:rFonts w:cs="Arial"/>
                <w:sz w:val="22"/>
                <w:szCs w:val="20"/>
                <w:lang w:val="en-GB" w:eastAsia="en-GB"/>
              </w:rPr>
            </w:pPr>
            <w:r w:rsidRPr="002C1ACF">
              <w:rPr>
                <w:rFonts w:cs="Arial"/>
                <w:sz w:val="22"/>
                <w:szCs w:val="20"/>
                <w:lang w:val="en-GB" w:eastAsia="en-GB"/>
              </w:rPr>
              <w:t>10</w:t>
            </w:r>
            <w:r w:rsidRPr="002C1ACF">
              <w:rPr>
                <w:rFonts w:cs="Arial"/>
                <w:sz w:val="22"/>
                <w:szCs w:val="20"/>
                <w:lang w:val="en-GB" w:eastAsia="en-GB"/>
              </w:rPr>
              <w:tab/>
            </w:r>
            <w:r w:rsidRPr="002C1ACF">
              <w:rPr>
                <w:rFonts w:cs="Arial"/>
                <w:sz w:val="22"/>
                <w:lang w:val="en-GB"/>
              </w:rPr>
              <w:t>set out secondary dimensional control for</w:t>
            </w:r>
            <w:r w:rsidRPr="002C1ACF">
              <w:rPr>
                <w:rFonts w:cs="Arial"/>
                <w:sz w:val="22"/>
                <w:szCs w:val="20"/>
                <w:lang w:val="en-GB" w:eastAsia="en-GB"/>
              </w:rPr>
              <w:t xml:space="preserve"> the work to given working instructions</w:t>
            </w:r>
            <w:r w:rsidRPr="002C1ACF">
              <w:rPr>
                <w:rFonts w:cs="Arial"/>
                <w:sz w:val="22"/>
                <w:lang w:val="en-GB"/>
              </w:rPr>
              <w:t xml:space="preserve"> for any three of the following</w:t>
            </w:r>
          </w:p>
          <w:p w:rsidR="002C1ACF" w:rsidRPr="002C1ACF" w:rsidRDefault="002C1ACF" w:rsidP="002C1ACF">
            <w:pPr>
              <w:ind w:left="1168" w:hanging="581"/>
              <w:rPr>
                <w:rFonts w:cs="Arial"/>
                <w:sz w:val="22"/>
                <w:szCs w:val="20"/>
                <w:lang w:val="en-GB" w:eastAsia="en-GB"/>
              </w:rPr>
            </w:pPr>
            <w:r w:rsidRPr="002C1ACF">
              <w:rPr>
                <w:rFonts w:cs="Arial"/>
                <w:sz w:val="22"/>
                <w:szCs w:val="20"/>
                <w:lang w:val="en-GB" w:eastAsia="en-GB"/>
              </w:rPr>
              <w:t>10.1</w:t>
            </w:r>
            <w:r w:rsidRPr="002C1ACF">
              <w:rPr>
                <w:rFonts w:cs="Arial"/>
                <w:sz w:val="22"/>
                <w:szCs w:val="20"/>
                <w:lang w:val="en-GB" w:eastAsia="en-GB"/>
              </w:rPr>
              <w:tab/>
            </w:r>
            <w:r w:rsidRPr="002C1ACF">
              <w:rPr>
                <w:rFonts w:cs="Arial"/>
                <w:sz w:val="22"/>
                <w:lang w:val="en-GB"/>
              </w:rPr>
              <w:t>line</w:t>
            </w:r>
          </w:p>
          <w:p w:rsidR="002C1ACF" w:rsidRPr="002C1ACF" w:rsidRDefault="002C1ACF" w:rsidP="002C1ACF">
            <w:pPr>
              <w:ind w:left="1168" w:hanging="581"/>
              <w:rPr>
                <w:rFonts w:cs="Arial"/>
                <w:sz w:val="22"/>
                <w:szCs w:val="20"/>
                <w:lang w:val="en-GB" w:eastAsia="en-GB"/>
              </w:rPr>
            </w:pPr>
            <w:r w:rsidRPr="002C1ACF">
              <w:rPr>
                <w:rFonts w:cs="Arial"/>
                <w:sz w:val="22"/>
                <w:szCs w:val="20"/>
                <w:lang w:val="en-GB" w:eastAsia="en-GB"/>
              </w:rPr>
              <w:t>10.2</w:t>
            </w:r>
            <w:r w:rsidRPr="002C1ACF">
              <w:rPr>
                <w:rFonts w:cs="Arial"/>
                <w:sz w:val="22"/>
                <w:szCs w:val="20"/>
                <w:lang w:val="en-GB" w:eastAsia="en-GB"/>
              </w:rPr>
              <w:tab/>
            </w:r>
            <w:r w:rsidRPr="002C1ACF">
              <w:rPr>
                <w:rFonts w:cs="Arial"/>
                <w:sz w:val="22"/>
                <w:lang w:val="en-GB"/>
              </w:rPr>
              <w:t>level</w:t>
            </w:r>
          </w:p>
          <w:p w:rsidR="002C1ACF" w:rsidRPr="002C1ACF" w:rsidRDefault="002C1ACF" w:rsidP="002C1ACF">
            <w:pPr>
              <w:ind w:left="1168" w:hanging="581"/>
              <w:rPr>
                <w:rFonts w:cs="Arial"/>
                <w:sz w:val="22"/>
                <w:szCs w:val="20"/>
                <w:lang w:val="en-GB" w:eastAsia="en-GB"/>
              </w:rPr>
            </w:pPr>
            <w:r w:rsidRPr="002C1ACF">
              <w:rPr>
                <w:rFonts w:cs="Arial"/>
                <w:sz w:val="22"/>
                <w:szCs w:val="20"/>
                <w:lang w:val="en-GB" w:eastAsia="en-GB"/>
              </w:rPr>
              <w:t>10.3</w:t>
            </w:r>
            <w:r w:rsidRPr="002C1ACF">
              <w:rPr>
                <w:rFonts w:cs="Arial"/>
                <w:sz w:val="22"/>
                <w:szCs w:val="20"/>
                <w:lang w:val="en-GB" w:eastAsia="en-GB"/>
              </w:rPr>
              <w:tab/>
            </w:r>
            <w:r w:rsidRPr="002C1ACF">
              <w:rPr>
                <w:rFonts w:cs="Arial"/>
                <w:sz w:val="22"/>
                <w:lang w:val="en-GB"/>
              </w:rPr>
              <w:t>depth</w:t>
            </w:r>
          </w:p>
          <w:p w:rsidR="002C1ACF" w:rsidRPr="002C1ACF" w:rsidRDefault="002C1ACF" w:rsidP="002C1ACF">
            <w:pPr>
              <w:ind w:left="1168" w:hanging="581"/>
              <w:rPr>
                <w:rFonts w:cs="Arial"/>
                <w:sz w:val="22"/>
                <w:szCs w:val="20"/>
                <w:lang w:val="en-GB" w:eastAsia="en-GB"/>
              </w:rPr>
            </w:pPr>
            <w:r w:rsidRPr="002C1ACF">
              <w:rPr>
                <w:rFonts w:cs="Arial"/>
                <w:sz w:val="22"/>
                <w:szCs w:val="20"/>
                <w:lang w:val="en-GB" w:eastAsia="en-GB"/>
              </w:rPr>
              <w:t>10.4</w:t>
            </w:r>
            <w:r w:rsidRPr="002C1ACF">
              <w:rPr>
                <w:rFonts w:cs="Arial"/>
                <w:sz w:val="22"/>
                <w:szCs w:val="20"/>
                <w:lang w:val="en-GB" w:eastAsia="en-GB"/>
              </w:rPr>
              <w:tab/>
            </w:r>
            <w:r w:rsidRPr="002C1ACF">
              <w:rPr>
                <w:rFonts w:cs="Arial"/>
                <w:sz w:val="22"/>
                <w:lang w:val="en-GB"/>
              </w:rPr>
              <w:t>area</w:t>
            </w:r>
          </w:p>
          <w:p w:rsidR="002C1ACF" w:rsidRPr="002C1ACF" w:rsidRDefault="002C1ACF" w:rsidP="002C1ACF">
            <w:pPr>
              <w:ind w:left="1168" w:hanging="581"/>
              <w:rPr>
                <w:rFonts w:cs="Arial"/>
                <w:sz w:val="22"/>
                <w:szCs w:val="20"/>
                <w:lang w:val="en-GB" w:eastAsia="en-GB"/>
              </w:rPr>
            </w:pPr>
            <w:r w:rsidRPr="002C1ACF">
              <w:rPr>
                <w:rFonts w:cs="Arial"/>
                <w:sz w:val="22"/>
                <w:szCs w:val="20"/>
                <w:lang w:val="en-GB" w:eastAsia="en-GB"/>
              </w:rPr>
              <w:t>10.5</w:t>
            </w:r>
            <w:r w:rsidRPr="002C1ACF">
              <w:rPr>
                <w:rFonts w:cs="Arial"/>
                <w:sz w:val="22"/>
                <w:szCs w:val="20"/>
                <w:lang w:val="en-GB" w:eastAsia="en-GB"/>
              </w:rPr>
              <w:tab/>
            </w:r>
            <w:r w:rsidRPr="002C1ACF">
              <w:rPr>
                <w:rFonts w:cs="Arial"/>
                <w:sz w:val="22"/>
                <w:lang w:val="en-GB"/>
              </w:rPr>
              <w:t>height</w:t>
            </w:r>
          </w:p>
          <w:p w:rsidR="002C1ACF" w:rsidRPr="002C1ACF" w:rsidRDefault="002C1ACF" w:rsidP="002C1ACF">
            <w:pPr>
              <w:ind w:left="1168" w:hanging="581"/>
              <w:rPr>
                <w:rFonts w:cs="Arial"/>
                <w:sz w:val="22"/>
                <w:szCs w:val="20"/>
                <w:lang w:val="en-GB" w:eastAsia="en-GB"/>
              </w:rPr>
            </w:pPr>
            <w:r w:rsidRPr="002C1ACF">
              <w:rPr>
                <w:rFonts w:cs="Arial"/>
                <w:sz w:val="22"/>
                <w:szCs w:val="20"/>
                <w:lang w:val="en-GB" w:eastAsia="en-GB"/>
              </w:rPr>
              <w:t>10.6</w:t>
            </w:r>
            <w:r w:rsidRPr="002C1ACF">
              <w:rPr>
                <w:rFonts w:cs="Arial"/>
                <w:sz w:val="22"/>
                <w:szCs w:val="20"/>
                <w:lang w:val="en-GB" w:eastAsia="en-GB"/>
              </w:rPr>
              <w:tab/>
            </w:r>
            <w:r w:rsidRPr="002C1ACF">
              <w:rPr>
                <w:rFonts w:cs="Arial"/>
                <w:sz w:val="22"/>
                <w:lang w:val="en-GB"/>
              </w:rPr>
              <w:t>angle</w:t>
            </w:r>
          </w:p>
          <w:p w:rsidR="002C1ACF" w:rsidRPr="002C1ACF" w:rsidRDefault="002C1ACF" w:rsidP="002C1ACF">
            <w:pPr>
              <w:ind w:left="601" w:hanging="601"/>
              <w:rPr>
                <w:rFonts w:eastAsia="Times New Roman" w:cs="Arial"/>
                <w:sz w:val="22"/>
                <w:lang w:val="en-GB"/>
              </w:rPr>
            </w:pPr>
            <w:r w:rsidRPr="002C1ACF">
              <w:rPr>
                <w:rFonts w:cs="Arial"/>
                <w:sz w:val="22"/>
                <w:szCs w:val="20"/>
                <w:lang w:eastAsia="en-GB"/>
              </w:rPr>
              <w:t>11</w:t>
            </w:r>
            <w:r w:rsidRPr="002C1ACF">
              <w:rPr>
                <w:rFonts w:cs="Arial"/>
                <w:sz w:val="22"/>
                <w:szCs w:val="20"/>
                <w:lang w:eastAsia="en-GB"/>
              </w:rPr>
              <w:tab/>
              <w:t>completion of own work within the estimated, allocated time to meet the needs of other occupations and/or client</w:t>
            </w: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rPr>
            </w:pPr>
            <w:r w:rsidRPr="002C1ACF">
              <w:rPr>
                <w:rFonts w:eastAsia="Times New Roman" w:cs="Arial"/>
                <w:sz w:val="22"/>
                <w:lang w:val="en-GB"/>
              </w:rPr>
              <w:t>You need to know and understand:</w:t>
            </w:r>
          </w:p>
          <w:p w:rsidR="002C1ACF" w:rsidRPr="002C1ACF" w:rsidRDefault="002C1ACF" w:rsidP="002C1ACF">
            <w:pPr>
              <w:rPr>
                <w:rFonts w:eastAsia="Times New Roman" w:cs="Arial"/>
                <w:sz w:val="22"/>
                <w:lang w:val="en-GB" w:eastAsia="en-GB"/>
              </w:rPr>
            </w:pP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Performance Criteria 1</w:t>
            </w: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Interpretation of information</w:t>
            </w:r>
          </w:p>
          <w:p w:rsidR="002C1ACF" w:rsidRPr="002C1ACF" w:rsidRDefault="002C1ACF" w:rsidP="002C1ACF">
            <w:pPr>
              <w:ind w:left="562" w:right="233" w:hanging="562"/>
              <w:rPr>
                <w:rFonts w:cs="Arial"/>
                <w:sz w:val="22"/>
                <w:szCs w:val="20"/>
                <w:lang w:val="en-GB" w:eastAsia="en-GB"/>
              </w:rPr>
            </w:pPr>
            <w:r w:rsidRPr="002C1ACF">
              <w:rPr>
                <w:rFonts w:eastAsia="Times New Roman" w:cs="Arial"/>
                <w:sz w:val="22"/>
                <w:szCs w:val="24"/>
                <w:lang w:val="en-GB" w:eastAsia="en-GB"/>
              </w:rPr>
              <w:t>K1</w:t>
            </w:r>
            <w:r w:rsidRPr="002C1ACF">
              <w:rPr>
                <w:rFonts w:eastAsia="Times New Roman" w:cs="Arial"/>
                <w:sz w:val="22"/>
                <w:szCs w:val="24"/>
                <w:lang w:val="en-GB" w:eastAsia="en-GB"/>
              </w:rPr>
              <w:tab/>
            </w:r>
            <w:r w:rsidRPr="002C1ACF">
              <w:rPr>
                <w:rFonts w:cs="Arial"/>
                <w:sz w:val="22"/>
                <w:szCs w:val="20"/>
                <w:lang w:val="en-GB" w:eastAsia="en-GB"/>
              </w:rPr>
              <w:t xml:space="preserve">the organisational procedures developed to report and rectify inappropriate </w:t>
            </w:r>
            <w:r w:rsidRPr="002C1ACF">
              <w:rPr>
                <w:rFonts w:cs="Arial"/>
                <w:b/>
                <w:sz w:val="22"/>
                <w:szCs w:val="20"/>
                <w:lang w:val="en-GB" w:eastAsia="en-GB"/>
              </w:rPr>
              <w:t>information</w:t>
            </w:r>
            <w:r w:rsidRPr="002C1ACF">
              <w:rPr>
                <w:rFonts w:cs="Arial"/>
                <w:sz w:val="22"/>
                <w:szCs w:val="20"/>
                <w:lang w:val="en-GB" w:eastAsia="en-GB"/>
              </w:rPr>
              <w:t xml:space="preserve"> and unsuitable </w:t>
            </w:r>
            <w:r w:rsidRPr="002C1ACF">
              <w:rPr>
                <w:rFonts w:cs="Arial"/>
                <w:b/>
                <w:sz w:val="22"/>
                <w:szCs w:val="20"/>
                <w:lang w:val="en-GB" w:eastAsia="en-GB"/>
              </w:rPr>
              <w:t>resources</w:t>
            </w:r>
            <w:r w:rsidRPr="002C1ACF">
              <w:rPr>
                <w:rFonts w:cs="Arial"/>
                <w:sz w:val="22"/>
                <w:szCs w:val="20"/>
                <w:lang w:val="en-GB" w:eastAsia="en-GB"/>
              </w:rPr>
              <w:t>, and how they are implemented</w:t>
            </w:r>
          </w:p>
          <w:p w:rsidR="002C1ACF" w:rsidRPr="002C1ACF" w:rsidRDefault="002C1ACF" w:rsidP="002C1ACF">
            <w:pPr>
              <w:ind w:left="562" w:right="233" w:hanging="562"/>
              <w:rPr>
                <w:rFonts w:cs="Arial"/>
                <w:sz w:val="22"/>
                <w:szCs w:val="20"/>
                <w:lang w:val="en-GB" w:eastAsia="en-GB"/>
              </w:rPr>
            </w:pPr>
            <w:r w:rsidRPr="002C1ACF">
              <w:rPr>
                <w:rFonts w:cs="Arial"/>
                <w:sz w:val="22"/>
                <w:szCs w:val="20"/>
                <w:lang w:val="en-GB" w:eastAsia="en-GB"/>
              </w:rPr>
              <w:t>K2</w:t>
            </w:r>
            <w:r w:rsidRPr="002C1ACF">
              <w:rPr>
                <w:rFonts w:cs="Arial"/>
                <w:sz w:val="22"/>
                <w:szCs w:val="20"/>
                <w:lang w:val="en-GB" w:eastAsia="en-GB"/>
              </w:rPr>
              <w:tab/>
              <w:t xml:space="preserve">the types of </w:t>
            </w:r>
            <w:r w:rsidRPr="002C1ACF">
              <w:rPr>
                <w:rFonts w:cs="Arial"/>
                <w:b/>
                <w:sz w:val="22"/>
                <w:szCs w:val="20"/>
                <w:lang w:val="en-GB" w:eastAsia="en-GB"/>
              </w:rPr>
              <w:t>information</w:t>
            </w:r>
            <w:r w:rsidRPr="002C1ACF">
              <w:rPr>
                <w:rFonts w:cs="Arial"/>
                <w:sz w:val="22"/>
                <w:szCs w:val="20"/>
                <w:lang w:val="en-GB" w:eastAsia="en-GB"/>
              </w:rPr>
              <w:t>, their source and how they are interpreted</w:t>
            </w:r>
          </w:p>
          <w:p w:rsidR="002C1ACF" w:rsidRPr="002C1ACF" w:rsidRDefault="002C1ACF" w:rsidP="002C1ACF">
            <w:pPr>
              <w:ind w:left="562" w:right="233" w:hanging="562"/>
              <w:rPr>
                <w:rFonts w:cs="Arial"/>
                <w:sz w:val="22"/>
                <w:lang w:val="en-GB"/>
              </w:rPr>
            </w:pPr>
            <w:r w:rsidRPr="002C1ACF">
              <w:rPr>
                <w:rFonts w:cs="Arial"/>
                <w:sz w:val="22"/>
                <w:lang w:val="en-GB"/>
              </w:rPr>
              <w:t>K3</w:t>
            </w:r>
            <w:r w:rsidRPr="002C1ACF">
              <w:rPr>
                <w:rFonts w:cs="Arial"/>
                <w:sz w:val="22"/>
                <w:lang w:val="en-GB"/>
              </w:rPr>
              <w:tab/>
              <w:t xml:space="preserve">the organisational procedures to solve </w:t>
            </w:r>
            <w:r w:rsidRPr="002C1ACF">
              <w:rPr>
                <w:rFonts w:cs="Arial"/>
                <w:b/>
                <w:sz w:val="22"/>
                <w:lang w:val="en-GB"/>
              </w:rPr>
              <w:t>problems</w:t>
            </w:r>
            <w:r w:rsidRPr="002C1ACF">
              <w:rPr>
                <w:rFonts w:cs="Arial"/>
                <w:sz w:val="22"/>
                <w:lang w:val="en-GB"/>
              </w:rPr>
              <w:t xml:space="preserve"> with the </w:t>
            </w:r>
            <w:r w:rsidRPr="002C1ACF">
              <w:rPr>
                <w:rFonts w:cs="Arial"/>
                <w:b/>
                <w:sz w:val="22"/>
                <w:lang w:val="en-GB"/>
              </w:rPr>
              <w:t>information</w:t>
            </w:r>
            <w:r w:rsidRPr="002C1ACF">
              <w:rPr>
                <w:rFonts w:cs="Arial"/>
                <w:sz w:val="22"/>
                <w:lang w:val="en-GB"/>
              </w:rPr>
              <w:t xml:space="preserve"> and why it is important they are followed</w:t>
            </w:r>
          </w:p>
          <w:p w:rsidR="002C1ACF" w:rsidRPr="002C1ACF" w:rsidRDefault="002C1ACF" w:rsidP="002C1ACF">
            <w:pPr>
              <w:ind w:right="70"/>
              <w:rPr>
                <w:rFonts w:cs="Arial"/>
                <w:b/>
                <w:sz w:val="22"/>
                <w:szCs w:val="20"/>
                <w:lang w:val="en-GB" w:eastAsia="en-GB"/>
              </w:rPr>
            </w:pPr>
          </w:p>
          <w:p w:rsidR="002C1ACF" w:rsidRPr="002C1ACF" w:rsidRDefault="002C1ACF" w:rsidP="002C1ACF">
            <w:pPr>
              <w:spacing w:line="276" w:lineRule="auto"/>
              <w:ind w:right="70"/>
              <w:rPr>
                <w:rFonts w:cs="Arial"/>
                <w:b/>
                <w:sz w:val="22"/>
                <w:szCs w:val="20"/>
                <w:lang w:val="en-GB" w:eastAsia="en-GB"/>
              </w:rPr>
            </w:pPr>
            <w:r w:rsidRPr="002C1ACF">
              <w:rPr>
                <w:rFonts w:cs="Arial"/>
                <w:b/>
                <w:sz w:val="22"/>
                <w:szCs w:val="20"/>
                <w:lang w:val="en-GB" w:eastAsia="en-GB"/>
              </w:rPr>
              <w:t>Performance Criteria 2</w:t>
            </w:r>
          </w:p>
          <w:p w:rsidR="002C1ACF" w:rsidRPr="002C1ACF" w:rsidRDefault="002C1ACF" w:rsidP="002C1ACF">
            <w:pPr>
              <w:spacing w:line="276" w:lineRule="auto"/>
              <w:ind w:right="70"/>
              <w:rPr>
                <w:rFonts w:cs="Arial"/>
                <w:b/>
                <w:sz w:val="22"/>
                <w:szCs w:val="20"/>
                <w:lang w:val="en-GB" w:eastAsia="en-GB"/>
              </w:rPr>
            </w:pPr>
            <w:r w:rsidRPr="002C1ACF">
              <w:rPr>
                <w:rFonts w:cs="Arial"/>
                <w:b/>
                <w:sz w:val="22"/>
                <w:szCs w:val="20"/>
                <w:lang w:val="en-GB" w:eastAsia="en-GB"/>
              </w:rPr>
              <w:t>Safe work practices</w:t>
            </w:r>
          </w:p>
          <w:p w:rsidR="002C1ACF" w:rsidRPr="002C1ACF" w:rsidRDefault="002C1ACF" w:rsidP="002C1ACF">
            <w:pPr>
              <w:ind w:left="562" w:right="233" w:hanging="562"/>
              <w:rPr>
                <w:rFonts w:cs="Arial"/>
                <w:sz w:val="22"/>
                <w:szCs w:val="20"/>
                <w:lang w:val="en-GB" w:eastAsia="en-GB"/>
              </w:rPr>
            </w:pPr>
            <w:r w:rsidRPr="002C1ACF">
              <w:rPr>
                <w:rFonts w:cs="Arial"/>
                <w:sz w:val="22"/>
                <w:szCs w:val="20"/>
                <w:lang w:val="en-GB" w:eastAsia="en-GB"/>
              </w:rPr>
              <w:t>K4</w:t>
            </w:r>
            <w:r w:rsidRPr="002C1ACF">
              <w:rPr>
                <w:rFonts w:cs="Arial"/>
                <w:sz w:val="22"/>
                <w:szCs w:val="20"/>
                <w:lang w:val="en-GB" w:eastAsia="en-GB"/>
              </w:rPr>
              <w:tab/>
              <w:t xml:space="preserve">the level of understanding operatives must have of </w:t>
            </w:r>
            <w:r w:rsidRPr="002C1ACF">
              <w:rPr>
                <w:rFonts w:cs="Arial"/>
                <w:b/>
                <w:sz w:val="22"/>
                <w:szCs w:val="20"/>
                <w:lang w:val="en-GB" w:eastAsia="en-GB"/>
              </w:rPr>
              <w:t>information</w:t>
            </w:r>
            <w:r w:rsidRPr="002C1ACF">
              <w:rPr>
                <w:rFonts w:cs="Arial"/>
                <w:sz w:val="22"/>
                <w:szCs w:val="20"/>
                <w:lang w:val="en-GB" w:eastAsia="en-GB"/>
              </w:rPr>
              <w:t xml:space="preserve"> for relevant, current </w:t>
            </w:r>
            <w:r w:rsidRPr="002C1ACF">
              <w:rPr>
                <w:rFonts w:cs="Arial"/>
                <w:b/>
                <w:sz w:val="22"/>
                <w:szCs w:val="20"/>
                <w:lang w:val="en-GB" w:eastAsia="en-GB"/>
              </w:rPr>
              <w:t>legislation and official guidance</w:t>
            </w:r>
            <w:r w:rsidRPr="002C1ACF">
              <w:rPr>
                <w:rFonts w:cs="Arial"/>
                <w:sz w:val="22"/>
                <w:szCs w:val="20"/>
                <w:lang w:val="en-GB" w:eastAsia="en-GB"/>
              </w:rPr>
              <w:t xml:space="preserve"> and how it is applied</w:t>
            </w:r>
          </w:p>
          <w:p w:rsidR="002C1ACF" w:rsidRPr="002C1ACF" w:rsidRDefault="002C1ACF" w:rsidP="002C1ACF">
            <w:pPr>
              <w:ind w:left="562" w:right="233" w:hanging="562"/>
              <w:rPr>
                <w:rFonts w:cs="Arial"/>
                <w:color w:val="000000"/>
                <w:sz w:val="22"/>
                <w:szCs w:val="20"/>
                <w:lang w:val="en-GB" w:eastAsia="en-GB"/>
              </w:rPr>
            </w:pPr>
            <w:r w:rsidRPr="002C1ACF">
              <w:rPr>
                <w:rFonts w:cs="Arial"/>
                <w:color w:val="000000"/>
                <w:sz w:val="22"/>
                <w:szCs w:val="20"/>
                <w:lang w:val="en-GB" w:eastAsia="en-GB"/>
              </w:rPr>
              <w:t>K5</w:t>
            </w:r>
            <w:r w:rsidRPr="002C1ACF">
              <w:rPr>
                <w:rFonts w:cs="Arial"/>
                <w:color w:val="000000"/>
                <w:sz w:val="22"/>
                <w:szCs w:val="20"/>
                <w:lang w:val="en-GB" w:eastAsia="en-GB"/>
              </w:rPr>
              <w:tab/>
              <w:t xml:space="preserve">how </w:t>
            </w:r>
            <w:r w:rsidRPr="002C1ACF">
              <w:rPr>
                <w:rFonts w:cs="Arial"/>
                <w:b/>
                <w:color w:val="000000"/>
                <w:sz w:val="22"/>
                <w:szCs w:val="20"/>
                <w:lang w:val="en-GB" w:eastAsia="en-GB"/>
              </w:rPr>
              <w:t>emergencies</w:t>
            </w:r>
            <w:r w:rsidRPr="002C1ACF">
              <w:rPr>
                <w:rFonts w:cs="Arial"/>
                <w:color w:val="000000"/>
                <w:sz w:val="22"/>
                <w:szCs w:val="20"/>
                <w:lang w:val="en-GB" w:eastAsia="en-GB"/>
              </w:rPr>
              <w:t xml:space="preserve"> should be responded to and who should respond</w:t>
            </w:r>
          </w:p>
          <w:p w:rsidR="002C1ACF" w:rsidRPr="002C1ACF" w:rsidRDefault="002C1ACF" w:rsidP="002C1ACF">
            <w:pPr>
              <w:ind w:left="562" w:right="233" w:hanging="562"/>
              <w:rPr>
                <w:rFonts w:cs="Arial"/>
                <w:color w:val="000000"/>
                <w:sz w:val="22"/>
                <w:szCs w:val="20"/>
                <w:lang w:val="en-GB" w:eastAsia="en-GB"/>
              </w:rPr>
            </w:pPr>
            <w:r w:rsidRPr="002C1ACF">
              <w:rPr>
                <w:rFonts w:cs="Arial"/>
                <w:color w:val="000000"/>
                <w:sz w:val="22"/>
                <w:szCs w:val="20"/>
                <w:lang w:val="en-GB" w:eastAsia="en-GB"/>
              </w:rPr>
              <w:t>K6</w:t>
            </w:r>
            <w:r w:rsidRPr="002C1ACF">
              <w:rPr>
                <w:rFonts w:cs="Arial"/>
                <w:color w:val="000000"/>
                <w:sz w:val="22"/>
                <w:szCs w:val="20"/>
                <w:lang w:val="en-GB" w:eastAsia="en-GB"/>
              </w:rPr>
              <w:tab/>
              <w:t xml:space="preserve">the organisational </w:t>
            </w:r>
            <w:r w:rsidRPr="002C1ACF">
              <w:rPr>
                <w:rFonts w:cs="Arial"/>
                <w:b/>
                <w:color w:val="000000"/>
                <w:sz w:val="22"/>
                <w:szCs w:val="20"/>
                <w:lang w:val="en-GB" w:eastAsia="en-GB"/>
              </w:rPr>
              <w:t>security procedures</w:t>
            </w:r>
            <w:r w:rsidRPr="002C1ACF">
              <w:rPr>
                <w:rFonts w:cs="Arial"/>
                <w:color w:val="000000"/>
                <w:sz w:val="22"/>
                <w:szCs w:val="20"/>
                <w:lang w:val="en-GB" w:eastAsia="en-GB"/>
              </w:rPr>
              <w:t xml:space="preserve"> for tools, equipment and personal belongings</w:t>
            </w:r>
          </w:p>
          <w:p w:rsidR="002C1ACF" w:rsidRPr="002C1ACF" w:rsidRDefault="002C1ACF" w:rsidP="002C1ACF">
            <w:pPr>
              <w:ind w:left="562" w:right="233" w:hanging="562"/>
              <w:rPr>
                <w:rFonts w:cs="Arial"/>
                <w:color w:val="000000"/>
                <w:sz w:val="22"/>
                <w:szCs w:val="20"/>
                <w:lang w:val="en-GB" w:eastAsia="en-GB"/>
              </w:rPr>
            </w:pPr>
            <w:r w:rsidRPr="002C1ACF">
              <w:rPr>
                <w:rFonts w:cs="Arial"/>
                <w:color w:val="000000"/>
                <w:sz w:val="22"/>
                <w:szCs w:val="20"/>
                <w:lang w:val="en-GB" w:eastAsia="en-GB"/>
              </w:rPr>
              <w:t>K7</w:t>
            </w:r>
            <w:r w:rsidRPr="002C1ACF">
              <w:rPr>
                <w:rFonts w:cs="Arial"/>
                <w:color w:val="000000"/>
                <w:sz w:val="22"/>
                <w:szCs w:val="20"/>
                <w:lang w:val="en-GB" w:eastAsia="en-GB"/>
              </w:rPr>
              <w:tab/>
              <w:t>what the accident reporting procedures are and who is responsible for making the report</w:t>
            </w:r>
          </w:p>
          <w:p w:rsidR="002C1ACF" w:rsidRPr="002C1ACF" w:rsidRDefault="002C1ACF" w:rsidP="002C1ACF">
            <w:pPr>
              <w:ind w:left="562" w:right="233" w:hanging="562"/>
              <w:rPr>
                <w:rFonts w:cs="Arial"/>
                <w:sz w:val="22"/>
                <w:lang w:val="en-GB"/>
              </w:rPr>
            </w:pPr>
            <w:r w:rsidRPr="002C1ACF">
              <w:rPr>
                <w:rFonts w:cs="Arial"/>
                <w:color w:val="000000"/>
                <w:sz w:val="22"/>
                <w:lang w:val="en-GB"/>
              </w:rPr>
              <w:t>K8</w:t>
            </w:r>
            <w:r w:rsidRPr="002C1ACF">
              <w:rPr>
                <w:rFonts w:cs="Arial"/>
                <w:color w:val="000000"/>
                <w:sz w:val="22"/>
                <w:lang w:val="en-GB"/>
              </w:rPr>
              <w:tab/>
              <w:t xml:space="preserve">why and when </w:t>
            </w:r>
            <w:r w:rsidRPr="002C1ACF">
              <w:rPr>
                <w:rFonts w:cs="Arial"/>
                <w:b/>
                <w:sz w:val="22"/>
                <w:lang w:val="en-GB"/>
              </w:rPr>
              <w:t>personal protective equipment (PPE)</w:t>
            </w:r>
            <w:r w:rsidRPr="002C1ACF">
              <w:rPr>
                <w:rFonts w:cs="Arial"/>
                <w:sz w:val="22"/>
                <w:lang w:val="en-GB"/>
              </w:rPr>
              <w:t xml:space="preserve"> should be used</w:t>
            </w:r>
          </w:p>
          <w:p w:rsidR="002C1ACF" w:rsidRPr="002C1ACF" w:rsidRDefault="002C1ACF" w:rsidP="002C1ACF">
            <w:pPr>
              <w:ind w:left="567" w:hanging="567"/>
              <w:rPr>
                <w:rFonts w:eastAsia="Times New Roman" w:cs="Arial"/>
                <w:sz w:val="22"/>
                <w:lang w:val="en-GB"/>
              </w:rPr>
            </w:pPr>
          </w:p>
          <w:p w:rsidR="002C1ACF" w:rsidRPr="002C1ACF" w:rsidRDefault="002C1ACF" w:rsidP="002C1ACF">
            <w:pPr>
              <w:rPr>
                <w:rFonts w:eastAsia="Times New Roman" w:cs="Arial"/>
                <w:sz w:val="22"/>
                <w:lang w:val="en-GB"/>
              </w:rPr>
            </w:pPr>
          </w:p>
          <w:p w:rsidR="002C1ACF" w:rsidRPr="002C1ACF" w:rsidRDefault="002C1ACF" w:rsidP="002C1ACF">
            <w:pPr>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b/>
                <w:sz w:val="22"/>
                <w:lang w:val="en-GB" w:eastAsia="en-GB"/>
              </w:rPr>
            </w:pPr>
          </w:p>
          <w:p w:rsidR="002C1ACF" w:rsidRPr="002C1ACF" w:rsidRDefault="002C1ACF" w:rsidP="002C1ACF">
            <w:pPr>
              <w:spacing w:line="276" w:lineRule="auto"/>
              <w:rPr>
                <w:rFonts w:cs="Arial"/>
                <w:b/>
                <w:color w:val="000000"/>
                <w:sz w:val="22"/>
                <w:szCs w:val="20"/>
                <w:lang w:val="en-GB" w:eastAsia="en-GB"/>
              </w:rPr>
            </w:pPr>
            <w:r w:rsidRPr="002C1ACF">
              <w:rPr>
                <w:rFonts w:cs="Arial"/>
                <w:b/>
                <w:color w:val="000000"/>
                <w:sz w:val="22"/>
                <w:szCs w:val="20"/>
                <w:lang w:val="en-GB" w:eastAsia="en-GB"/>
              </w:rPr>
              <w:t>Performance Criteria 3</w:t>
            </w:r>
          </w:p>
          <w:p w:rsidR="002C1ACF" w:rsidRPr="002C1ACF" w:rsidRDefault="002C1ACF" w:rsidP="002C1ACF">
            <w:pPr>
              <w:spacing w:line="276" w:lineRule="auto"/>
              <w:ind w:right="70"/>
              <w:rPr>
                <w:rFonts w:cs="Arial"/>
                <w:b/>
                <w:color w:val="000000"/>
                <w:sz w:val="22"/>
                <w:szCs w:val="20"/>
                <w:lang w:val="en-GB" w:eastAsia="en-GB"/>
              </w:rPr>
            </w:pPr>
            <w:r w:rsidRPr="002C1ACF">
              <w:rPr>
                <w:rFonts w:cs="Arial"/>
                <w:b/>
                <w:color w:val="000000"/>
                <w:sz w:val="22"/>
                <w:szCs w:val="20"/>
                <w:lang w:val="en-GB" w:eastAsia="en-GB"/>
              </w:rPr>
              <w:t>Selection of resources</w:t>
            </w:r>
          </w:p>
          <w:p w:rsidR="002C1ACF" w:rsidRPr="002C1ACF" w:rsidRDefault="002C1ACF" w:rsidP="002C1ACF">
            <w:pPr>
              <w:ind w:left="562" w:right="233" w:hanging="562"/>
              <w:rPr>
                <w:rFonts w:cs="Arial"/>
                <w:color w:val="000000"/>
                <w:sz w:val="22"/>
                <w:szCs w:val="20"/>
                <w:lang w:val="en-GB" w:eastAsia="en-GB"/>
              </w:rPr>
            </w:pPr>
            <w:r w:rsidRPr="002C1ACF">
              <w:rPr>
                <w:rFonts w:cs="Arial"/>
                <w:color w:val="000000"/>
                <w:sz w:val="22"/>
                <w:szCs w:val="20"/>
                <w:lang w:val="en-GB" w:eastAsia="en-GB"/>
              </w:rPr>
              <w:t>K9</w:t>
            </w:r>
            <w:r w:rsidRPr="002C1ACF">
              <w:rPr>
                <w:rFonts w:cs="Arial"/>
                <w:color w:val="000000"/>
                <w:sz w:val="22"/>
                <w:szCs w:val="20"/>
                <w:lang w:val="en-GB" w:eastAsia="en-GB"/>
              </w:rPr>
              <w:tab/>
              <w:t xml:space="preserve">the characteristics, quality, uses, limitations and defects associated with the </w:t>
            </w:r>
            <w:r w:rsidRPr="002C1ACF">
              <w:rPr>
                <w:rFonts w:cs="Arial"/>
                <w:b/>
                <w:color w:val="000000"/>
                <w:sz w:val="22"/>
                <w:szCs w:val="20"/>
                <w:lang w:val="en-GB" w:eastAsia="en-GB"/>
              </w:rPr>
              <w:t>resources</w:t>
            </w:r>
            <w:r w:rsidRPr="002C1ACF">
              <w:rPr>
                <w:rFonts w:cs="Arial"/>
                <w:color w:val="000000"/>
                <w:sz w:val="22"/>
                <w:szCs w:val="20"/>
                <w:lang w:val="en-GB" w:eastAsia="en-GB"/>
              </w:rPr>
              <w:t xml:space="preserve"> and how defects should be rectified</w:t>
            </w:r>
          </w:p>
          <w:p w:rsidR="002C1ACF" w:rsidRPr="002C1ACF" w:rsidRDefault="002C1ACF" w:rsidP="002C1ACF">
            <w:pPr>
              <w:ind w:left="562" w:right="233" w:hanging="562"/>
              <w:rPr>
                <w:rFonts w:cs="Arial"/>
                <w:color w:val="000000"/>
                <w:sz w:val="22"/>
                <w:szCs w:val="20"/>
                <w:lang w:val="en-GB" w:eastAsia="en-GB"/>
              </w:rPr>
            </w:pPr>
            <w:r w:rsidRPr="002C1ACF">
              <w:rPr>
                <w:rFonts w:cs="Arial"/>
                <w:color w:val="000000"/>
                <w:sz w:val="22"/>
                <w:szCs w:val="20"/>
                <w:lang w:val="en-GB" w:eastAsia="en-GB"/>
              </w:rPr>
              <w:t>K10</w:t>
            </w:r>
            <w:r w:rsidRPr="002C1ACF">
              <w:rPr>
                <w:rFonts w:cs="Arial"/>
                <w:color w:val="000000"/>
                <w:sz w:val="22"/>
                <w:szCs w:val="20"/>
                <w:lang w:val="en-GB" w:eastAsia="en-GB"/>
              </w:rPr>
              <w:tab/>
              <w:t xml:space="preserve">how the </w:t>
            </w:r>
            <w:r w:rsidRPr="002C1ACF">
              <w:rPr>
                <w:rFonts w:cs="Arial"/>
                <w:b/>
                <w:color w:val="000000"/>
                <w:sz w:val="22"/>
                <w:szCs w:val="20"/>
                <w:lang w:val="en-GB" w:eastAsia="en-GB"/>
              </w:rPr>
              <w:t>resources</w:t>
            </w:r>
            <w:r w:rsidRPr="002C1ACF">
              <w:rPr>
                <w:rFonts w:cs="Arial"/>
                <w:color w:val="000000"/>
                <w:sz w:val="22"/>
                <w:szCs w:val="20"/>
                <w:lang w:val="en-GB" w:eastAsia="en-GB"/>
              </w:rPr>
              <w:t xml:space="preserve"> should be used and how any </w:t>
            </w:r>
            <w:r w:rsidRPr="002C1ACF">
              <w:rPr>
                <w:rFonts w:cs="Arial"/>
                <w:b/>
                <w:color w:val="000000"/>
                <w:sz w:val="22"/>
                <w:szCs w:val="20"/>
                <w:lang w:val="en-GB" w:eastAsia="en-GB"/>
              </w:rPr>
              <w:t>problems</w:t>
            </w:r>
            <w:r w:rsidRPr="002C1ACF">
              <w:rPr>
                <w:rFonts w:cs="Arial"/>
                <w:color w:val="000000"/>
                <w:sz w:val="22"/>
                <w:szCs w:val="20"/>
                <w:lang w:val="en-GB" w:eastAsia="en-GB"/>
              </w:rPr>
              <w:t xml:space="preserve"> associated with the </w:t>
            </w:r>
            <w:r w:rsidRPr="002C1ACF">
              <w:rPr>
                <w:rFonts w:cs="Arial"/>
                <w:b/>
                <w:color w:val="000000"/>
                <w:sz w:val="22"/>
                <w:szCs w:val="20"/>
                <w:lang w:val="en-GB" w:eastAsia="en-GB"/>
              </w:rPr>
              <w:t>resources</w:t>
            </w:r>
            <w:r w:rsidRPr="002C1ACF">
              <w:rPr>
                <w:rFonts w:cs="Arial"/>
                <w:color w:val="000000"/>
                <w:sz w:val="22"/>
                <w:szCs w:val="20"/>
                <w:lang w:val="en-GB" w:eastAsia="en-GB"/>
              </w:rPr>
              <w:t xml:space="preserve"> are reported</w:t>
            </w:r>
          </w:p>
          <w:p w:rsidR="002C1ACF" w:rsidRPr="002C1ACF" w:rsidRDefault="002C1ACF" w:rsidP="002C1ACF">
            <w:pPr>
              <w:ind w:left="562" w:right="233" w:hanging="562"/>
              <w:rPr>
                <w:rFonts w:cs="Arial"/>
                <w:color w:val="000000"/>
                <w:sz w:val="22"/>
                <w:szCs w:val="20"/>
                <w:lang w:val="en-GB" w:eastAsia="en-GB"/>
              </w:rPr>
            </w:pPr>
            <w:r w:rsidRPr="002C1ACF">
              <w:rPr>
                <w:rFonts w:cs="Arial"/>
                <w:color w:val="000000"/>
                <w:sz w:val="22"/>
                <w:szCs w:val="20"/>
                <w:lang w:val="en-GB" w:eastAsia="en-GB"/>
              </w:rPr>
              <w:t>K11</w:t>
            </w:r>
            <w:r w:rsidRPr="002C1ACF">
              <w:rPr>
                <w:rFonts w:cs="Arial"/>
                <w:color w:val="000000"/>
                <w:sz w:val="22"/>
                <w:szCs w:val="20"/>
                <w:lang w:val="en-GB" w:eastAsia="en-GB"/>
              </w:rPr>
              <w:tab/>
              <w:t xml:space="preserve">the organisational procedures to select </w:t>
            </w:r>
            <w:r w:rsidRPr="002C1ACF">
              <w:rPr>
                <w:rFonts w:cs="Arial"/>
                <w:b/>
                <w:color w:val="000000"/>
                <w:sz w:val="22"/>
                <w:szCs w:val="20"/>
                <w:lang w:val="en-GB" w:eastAsia="en-GB"/>
              </w:rPr>
              <w:t>resources</w:t>
            </w:r>
            <w:r w:rsidRPr="002C1ACF">
              <w:rPr>
                <w:rFonts w:cs="Arial"/>
                <w:color w:val="000000"/>
                <w:sz w:val="22"/>
                <w:szCs w:val="20"/>
                <w:lang w:val="en-GB" w:eastAsia="en-GB"/>
              </w:rPr>
              <w:t>, why they have been developed and how they are used</w:t>
            </w:r>
          </w:p>
          <w:p w:rsidR="002C1ACF" w:rsidRPr="002C1ACF" w:rsidRDefault="002C1ACF" w:rsidP="002C1ACF">
            <w:pPr>
              <w:ind w:left="562" w:right="233" w:hanging="562"/>
              <w:rPr>
                <w:rFonts w:cs="Arial"/>
                <w:color w:val="000000"/>
                <w:sz w:val="22"/>
                <w:lang w:val="en-GB"/>
              </w:rPr>
            </w:pPr>
            <w:r w:rsidRPr="002C1ACF">
              <w:rPr>
                <w:rFonts w:cs="Arial"/>
                <w:color w:val="000000"/>
                <w:sz w:val="22"/>
                <w:lang w:val="en-GB"/>
              </w:rPr>
              <w:t>K12</w:t>
            </w:r>
            <w:r w:rsidRPr="002C1ACF">
              <w:rPr>
                <w:rFonts w:cs="Arial"/>
                <w:color w:val="000000"/>
                <w:sz w:val="22"/>
                <w:lang w:val="en-GB"/>
              </w:rPr>
              <w:tab/>
              <w:t xml:space="preserve">the </w:t>
            </w:r>
            <w:r w:rsidRPr="002C1ACF">
              <w:rPr>
                <w:rFonts w:cs="Arial"/>
                <w:b/>
                <w:color w:val="000000"/>
                <w:sz w:val="22"/>
                <w:lang w:val="en-GB"/>
              </w:rPr>
              <w:t>hazards</w:t>
            </w:r>
            <w:r w:rsidRPr="002C1ACF">
              <w:rPr>
                <w:rFonts w:cs="Arial"/>
                <w:color w:val="000000"/>
                <w:sz w:val="22"/>
                <w:lang w:val="en-GB"/>
              </w:rPr>
              <w:t xml:space="preserve"> associated with the </w:t>
            </w:r>
            <w:r w:rsidRPr="002C1ACF">
              <w:rPr>
                <w:rFonts w:cs="Arial"/>
                <w:b/>
                <w:color w:val="000000"/>
                <w:sz w:val="22"/>
                <w:lang w:val="en-GB"/>
              </w:rPr>
              <w:t>resources</w:t>
            </w:r>
            <w:r w:rsidRPr="002C1ACF">
              <w:rPr>
                <w:rFonts w:cs="Arial"/>
                <w:color w:val="000000"/>
                <w:sz w:val="22"/>
                <w:lang w:val="en-GB"/>
              </w:rPr>
              <w:t xml:space="preserve"> and </w:t>
            </w:r>
            <w:r w:rsidRPr="002C1ACF">
              <w:rPr>
                <w:rFonts w:cs="Arial"/>
                <w:b/>
                <w:color w:val="000000"/>
                <w:sz w:val="22"/>
                <w:lang w:val="en-GB"/>
              </w:rPr>
              <w:t>methods of work</w:t>
            </w:r>
            <w:r w:rsidRPr="002C1ACF">
              <w:rPr>
                <w:rFonts w:cs="Arial"/>
                <w:color w:val="000000"/>
                <w:sz w:val="22"/>
                <w:lang w:val="en-GB"/>
              </w:rPr>
              <w:t xml:space="preserve"> and how they are overcome</w:t>
            </w:r>
          </w:p>
          <w:p w:rsidR="002C1ACF" w:rsidRPr="002C1ACF" w:rsidRDefault="002C1ACF" w:rsidP="002C1ACF">
            <w:pPr>
              <w:rPr>
                <w:rFonts w:cs="Arial"/>
                <w:b/>
                <w:color w:val="000000"/>
                <w:sz w:val="22"/>
                <w:szCs w:val="20"/>
                <w:lang w:val="en-GB" w:eastAsia="en-GB"/>
              </w:rPr>
            </w:pPr>
          </w:p>
          <w:p w:rsidR="002C1ACF" w:rsidRPr="002C1ACF" w:rsidRDefault="002C1ACF" w:rsidP="002C1ACF">
            <w:pPr>
              <w:spacing w:line="276" w:lineRule="auto"/>
              <w:rPr>
                <w:rFonts w:cs="Arial"/>
                <w:b/>
                <w:color w:val="000000"/>
                <w:sz w:val="22"/>
                <w:szCs w:val="20"/>
                <w:lang w:val="en-GB" w:eastAsia="en-GB"/>
              </w:rPr>
            </w:pPr>
            <w:r w:rsidRPr="002C1ACF">
              <w:rPr>
                <w:rFonts w:cs="Arial"/>
                <w:b/>
                <w:color w:val="000000"/>
                <w:sz w:val="22"/>
                <w:szCs w:val="20"/>
                <w:lang w:val="en-GB" w:eastAsia="en-GB"/>
              </w:rPr>
              <w:t>Performance Criteria 4</w:t>
            </w:r>
          </w:p>
          <w:p w:rsidR="002C1ACF" w:rsidRPr="002C1ACF" w:rsidRDefault="002C1ACF" w:rsidP="002C1ACF">
            <w:pPr>
              <w:spacing w:line="276" w:lineRule="auto"/>
              <w:ind w:right="70"/>
              <w:rPr>
                <w:rFonts w:cs="Arial"/>
                <w:b/>
                <w:color w:val="000000"/>
                <w:sz w:val="22"/>
                <w:szCs w:val="20"/>
                <w:lang w:val="en-GB" w:eastAsia="en-GB"/>
              </w:rPr>
            </w:pPr>
            <w:r w:rsidRPr="002C1ACF">
              <w:rPr>
                <w:rFonts w:cs="Arial"/>
                <w:b/>
                <w:color w:val="000000"/>
                <w:sz w:val="22"/>
                <w:szCs w:val="20"/>
                <w:lang w:val="en-GB" w:eastAsia="en-GB"/>
              </w:rPr>
              <w:t>Minimise the risk of damage</w:t>
            </w:r>
          </w:p>
          <w:p w:rsidR="002C1ACF" w:rsidRPr="002C1ACF" w:rsidRDefault="002C1ACF" w:rsidP="002C1ACF">
            <w:pPr>
              <w:ind w:left="562" w:right="233" w:hanging="562"/>
              <w:rPr>
                <w:rFonts w:cs="Arial"/>
                <w:color w:val="000000"/>
                <w:sz w:val="22"/>
                <w:szCs w:val="20"/>
                <w:lang w:val="en-GB" w:eastAsia="en-GB"/>
              </w:rPr>
            </w:pPr>
            <w:r w:rsidRPr="002C1ACF">
              <w:rPr>
                <w:rFonts w:cs="Arial"/>
                <w:color w:val="000000"/>
                <w:sz w:val="22"/>
                <w:szCs w:val="20"/>
                <w:lang w:val="en-GB" w:eastAsia="en-GB"/>
              </w:rPr>
              <w:t>K13</w:t>
            </w:r>
            <w:r w:rsidRPr="002C1ACF">
              <w:rPr>
                <w:rFonts w:cs="Arial"/>
                <w:color w:val="000000"/>
                <w:sz w:val="22"/>
                <w:szCs w:val="20"/>
                <w:lang w:val="en-GB" w:eastAsia="en-GB"/>
              </w:rPr>
              <w:tab/>
              <w:t xml:space="preserve">how to </w:t>
            </w:r>
            <w:r w:rsidRPr="002C1ACF">
              <w:rPr>
                <w:rFonts w:cs="Arial"/>
                <w:b/>
                <w:color w:val="000000"/>
                <w:sz w:val="22"/>
                <w:szCs w:val="20"/>
                <w:lang w:val="en-GB" w:eastAsia="en-GB"/>
              </w:rPr>
              <w:t>protect work</w:t>
            </w:r>
            <w:r w:rsidRPr="002C1ACF">
              <w:rPr>
                <w:rFonts w:cs="Arial"/>
                <w:color w:val="000000"/>
                <w:sz w:val="22"/>
                <w:szCs w:val="20"/>
                <w:lang w:val="en-GB" w:eastAsia="en-GB"/>
              </w:rPr>
              <w:t xml:space="preserve"> from damage and the purpose of protection</w:t>
            </w:r>
          </w:p>
          <w:p w:rsidR="002C1ACF" w:rsidRPr="002C1ACF" w:rsidRDefault="002C1ACF" w:rsidP="002C1ACF">
            <w:pPr>
              <w:ind w:left="562" w:right="233" w:hanging="562"/>
              <w:rPr>
                <w:rFonts w:cs="Arial"/>
                <w:color w:val="000000"/>
                <w:sz w:val="22"/>
                <w:lang w:val="en-GB"/>
              </w:rPr>
            </w:pPr>
            <w:r w:rsidRPr="002C1ACF">
              <w:rPr>
                <w:rFonts w:cs="Arial"/>
                <w:color w:val="000000"/>
                <w:sz w:val="22"/>
                <w:lang w:val="en-GB"/>
              </w:rPr>
              <w:t>K14</w:t>
            </w:r>
            <w:r w:rsidRPr="002C1ACF">
              <w:rPr>
                <w:rFonts w:cs="Arial"/>
                <w:color w:val="000000"/>
                <w:sz w:val="22"/>
                <w:lang w:val="en-GB"/>
              </w:rPr>
              <w:tab/>
              <w:t xml:space="preserve">why </w:t>
            </w:r>
            <w:r w:rsidRPr="002C1ACF">
              <w:rPr>
                <w:rFonts w:cs="Arial"/>
                <w:b/>
                <w:color w:val="000000"/>
                <w:sz w:val="22"/>
                <w:lang w:val="en-GB"/>
              </w:rPr>
              <w:t>disposal of waste</w:t>
            </w:r>
            <w:r w:rsidRPr="002C1ACF">
              <w:rPr>
                <w:rFonts w:cs="Arial"/>
                <w:color w:val="000000"/>
                <w:sz w:val="22"/>
                <w:lang w:val="en-GB"/>
              </w:rPr>
              <w:t xml:space="preserve"> should be carried out safely and how it is achieved</w:t>
            </w:r>
          </w:p>
          <w:p w:rsidR="002C1ACF" w:rsidRPr="002C1ACF" w:rsidRDefault="002C1ACF" w:rsidP="002C1ACF">
            <w:pPr>
              <w:rPr>
                <w:rFonts w:cs="Arial"/>
                <w:b/>
                <w:color w:val="000000"/>
                <w:sz w:val="22"/>
                <w:szCs w:val="20"/>
                <w:lang w:val="en-GB" w:eastAsia="en-GB"/>
              </w:rPr>
            </w:pPr>
          </w:p>
          <w:p w:rsidR="002C1ACF" w:rsidRPr="002C1ACF" w:rsidRDefault="002C1ACF" w:rsidP="002C1ACF">
            <w:pPr>
              <w:spacing w:line="276" w:lineRule="auto"/>
              <w:rPr>
                <w:rFonts w:cs="Arial"/>
                <w:b/>
                <w:color w:val="000000"/>
                <w:sz w:val="22"/>
                <w:szCs w:val="20"/>
                <w:lang w:val="en-GB" w:eastAsia="en-GB"/>
              </w:rPr>
            </w:pPr>
            <w:r w:rsidRPr="002C1ACF">
              <w:rPr>
                <w:rFonts w:cs="Arial"/>
                <w:b/>
                <w:color w:val="000000"/>
                <w:sz w:val="22"/>
                <w:szCs w:val="20"/>
                <w:lang w:val="en-GB" w:eastAsia="en-GB"/>
              </w:rPr>
              <w:t>Performance Criteria 5</w:t>
            </w:r>
          </w:p>
          <w:p w:rsidR="002C1ACF" w:rsidRPr="002C1ACF" w:rsidRDefault="002C1ACF" w:rsidP="002C1ACF">
            <w:pPr>
              <w:spacing w:line="276" w:lineRule="auto"/>
              <w:ind w:right="70"/>
              <w:rPr>
                <w:rFonts w:cs="Arial"/>
                <w:b/>
                <w:color w:val="000000"/>
                <w:sz w:val="22"/>
                <w:szCs w:val="20"/>
                <w:lang w:val="en-GB" w:eastAsia="en-GB"/>
              </w:rPr>
            </w:pPr>
            <w:r w:rsidRPr="002C1ACF">
              <w:rPr>
                <w:rFonts w:cs="Arial"/>
                <w:b/>
                <w:color w:val="000000"/>
                <w:sz w:val="22"/>
                <w:szCs w:val="20"/>
                <w:lang w:val="en-GB" w:eastAsia="en-GB"/>
              </w:rPr>
              <w:t>Meet the contract specification</w:t>
            </w:r>
          </w:p>
          <w:p w:rsidR="002C1ACF" w:rsidRPr="002C1ACF" w:rsidRDefault="002C1ACF" w:rsidP="002C1ACF">
            <w:pPr>
              <w:ind w:left="562" w:right="233" w:hanging="562"/>
              <w:rPr>
                <w:rFonts w:cs="Arial"/>
                <w:color w:val="000000"/>
                <w:sz w:val="22"/>
                <w:szCs w:val="20"/>
                <w:lang w:val="en-GB" w:eastAsia="en-GB"/>
              </w:rPr>
            </w:pPr>
            <w:r w:rsidRPr="002C1ACF">
              <w:rPr>
                <w:rFonts w:cs="Arial"/>
                <w:color w:val="000000"/>
                <w:sz w:val="22"/>
                <w:szCs w:val="20"/>
                <w:lang w:val="en-GB" w:eastAsia="en-GB"/>
              </w:rPr>
              <w:t>K15</w:t>
            </w:r>
            <w:r w:rsidRPr="002C1ACF">
              <w:rPr>
                <w:rFonts w:cs="Arial"/>
                <w:color w:val="000000"/>
                <w:sz w:val="22"/>
                <w:szCs w:val="20"/>
                <w:lang w:val="en-GB" w:eastAsia="en-GB"/>
              </w:rPr>
              <w:tab/>
              <w:t xml:space="preserve">how </w:t>
            </w:r>
            <w:r w:rsidRPr="002C1ACF">
              <w:rPr>
                <w:rFonts w:cs="Arial"/>
                <w:b/>
                <w:color w:val="000000"/>
                <w:sz w:val="22"/>
                <w:szCs w:val="20"/>
                <w:lang w:val="en-GB" w:eastAsia="en-GB"/>
              </w:rPr>
              <w:t>methods of work</w:t>
            </w:r>
            <w:r w:rsidRPr="002C1ACF">
              <w:rPr>
                <w:rFonts w:cs="Arial"/>
                <w:color w:val="000000"/>
                <w:sz w:val="22"/>
                <w:szCs w:val="20"/>
                <w:lang w:val="en-GB" w:eastAsia="en-GB"/>
              </w:rPr>
              <w:t xml:space="preserve">, to meet the specification, are carried out and </w:t>
            </w:r>
            <w:r w:rsidRPr="002C1ACF">
              <w:rPr>
                <w:rFonts w:cs="Arial"/>
                <w:b/>
                <w:color w:val="000000"/>
                <w:sz w:val="22"/>
                <w:szCs w:val="20"/>
                <w:lang w:val="en-GB" w:eastAsia="en-GB"/>
              </w:rPr>
              <w:t>problems</w:t>
            </w:r>
            <w:r w:rsidRPr="002C1ACF">
              <w:rPr>
                <w:rFonts w:cs="Arial"/>
                <w:color w:val="000000"/>
                <w:sz w:val="22"/>
                <w:szCs w:val="20"/>
                <w:lang w:val="en-GB" w:eastAsia="en-GB"/>
              </w:rPr>
              <w:t xml:space="preserve"> reported</w:t>
            </w:r>
          </w:p>
          <w:p w:rsidR="002C1ACF" w:rsidRPr="002C1ACF" w:rsidRDefault="002C1ACF" w:rsidP="002C1ACF">
            <w:pPr>
              <w:ind w:left="562" w:right="233" w:hanging="562"/>
              <w:rPr>
                <w:rFonts w:cs="Arial"/>
                <w:color w:val="000000"/>
                <w:sz w:val="22"/>
                <w:lang w:val="en-GB"/>
              </w:rPr>
            </w:pPr>
            <w:r w:rsidRPr="002C1ACF">
              <w:rPr>
                <w:rFonts w:cs="Arial"/>
                <w:color w:val="000000"/>
                <w:sz w:val="22"/>
                <w:lang w:val="en-GB"/>
              </w:rPr>
              <w:t>K16</w:t>
            </w:r>
            <w:r w:rsidRPr="002C1ACF">
              <w:rPr>
                <w:rFonts w:cs="Arial"/>
                <w:color w:val="000000"/>
                <w:sz w:val="22"/>
                <w:lang w:val="en-GB"/>
              </w:rPr>
              <w:tab/>
              <w:t xml:space="preserve">how </w:t>
            </w:r>
            <w:r w:rsidRPr="002C1ACF">
              <w:rPr>
                <w:rFonts w:cs="Arial"/>
                <w:b/>
                <w:color w:val="000000"/>
                <w:sz w:val="22"/>
                <w:lang w:val="en-GB"/>
              </w:rPr>
              <w:t>maintenance</w:t>
            </w:r>
            <w:r w:rsidRPr="002C1ACF">
              <w:rPr>
                <w:rFonts w:cs="Arial"/>
                <w:color w:val="000000"/>
                <w:sz w:val="22"/>
                <w:lang w:val="en-GB"/>
              </w:rPr>
              <w:t xml:space="preserve"> of tools and equipment is carried out</w:t>
            </w:r>
          </w:p>
          <w:p w:rsidR="002C1ACF" w:rsidRPr="002C1ACF" w:rsidRDefault="002C1ACF" w:rsidP="002C1ACF">
            <w:pPr>
              <w:rPr>
                <w:rFonts w:cs="Arial"/>
                <w:b/>
                <w:color w:val="000000"/>
                <w:sz w:val="22"/>
                <w:szCs w:val="20"/>
                <w:lang w:val="en-GB" w:eastAsia="en-GB"/>
              </w:rPr>
            </w:pPr>
          </w:p>
          <w:p w:rsidR="002C1ACF" w:rsidRPr="002C1ACF" w:rsidRDefault="002C1ACF" w:rsidP="002C1ACF">
            <w:pPr>
              <w:spacing w:line="276" w:lineRule="auto"/>
              <w:rPr>
                <w:rFonts w:cs="Arial"/>
                <w:b/>
                <w:color w:val="000000"/>
                <w:sz w:val="22"/>
                <w:szCs w:val="20"/>
                <w:lang w:val="en-GB" w:eastAsia="en-GB"/>
              </w:rPr>
            </w:pPr>
            <w:r w:rsidRPr="002C1ACF">
              <w:rPr>
                <w:rFonts w:cs="Arial"/>
                <w:b/>
                <w:color w:val="000000"/>
                <w:sz w:val="22"/>
                <w:szCs w:val="20"/>
                <w:lang w:val="en-GB" w:eastAsia="en-GB"/>
              </w:rPr>
              <w:t>Performance Criteria 6</w:t>
            </w:r>
          </w:p>
          <w:p w:rsidR="002C1ACF" w:rsidRPr="002C1ACF" w:rsidRDefault="002C1ACF" w:rsidP="002C1ACF">
            <w:pPr>
              <w:spacing w:line="276" w:lineRule="auto"/>
              <w:ind w:right="70"/>
              <w:rPr>
                <w:rFonts w:cs="Arial"/>
                <w:b/>
                <w:color w:val="000000"/>
                <w:sz w:val="22"/>
                <w:szCs w:val="20"/>
                <w:lang w:val="en-GB" w:eastAsia="en-GB"/>
              </w:rPr>
            </w:pPr>
            <w:r w:rsidRPr="002C1ACF">
              <w:rPr>
                <w:rFonts w:cs="Arial"/>
                <w:b/>
                <w:color w:val="000000"/>
                <w:sz w:val="22"/>
                <w:szCs w:val="20"/>
                <w:lang w:val="en-GB" w:eastAsia="en-GB"/>
              </w:rPr>
              <w:t>Allocated time</w:t>
            </w:r>
          </w:p>
          <w:p w:rsidR="002C1ACF" w:rsidRPr="002C1ACF" w:rsidRDefault="002C1ACF" w:rsidP="002C1ACF">
            <w:pPr>
              <w:ind w:left="562" w:right="233" w:hanging="562"/>
              <w:rPr>
                <w:rFonts w:cs="Arial"/>
                <w:color w:val="000000"/>
                <w:sz w:val="22"/>
                <w:szCs w:val="20"/>
                <w:lang w:eastAsia="en-GB"/>
              </w:rPr>
            </w:pPr>
            <w:r w:rsidRPr="002C1ACF">
              <w:rPr>
                <w:rFonts w:cs="Arial"/>
                <w:color w:val="000000"/>
                <w:sz w:val="22"/>
                <w:szCs w:val="20"/>
                <w:lang w:eastAsia="en-GB"/>
              </w:rPr>
              <w:t>K17</w:t>
            </w:r>
            <w:r w:rsidRPr="002C1ACF">
              <w:rPr>
                <w:rFonts w:cs="Arial"/>
                <w:color w:val="000000"/>
                <w:sz w:val="22"/>
                <w:szCs w:val="20"/>
                <w:lang w:eastAsia="en-GB"/>
              </w:rPr>
              <w:tab/>
              <w:t xml:space="preserve">what the </w:t>
            </w:r>
            <w:proofErr w:type="spellStart"/>
            <w:r w:rsidRPr="002C1ACF">
              <w:rPr>
                <w:rFonts w:cs="Arial"/>
                <w:b/>
                <w:color w:val="000000"/>
                <w:sz w:val="22"/>
                <w:szCs w:val="20"/>
                <w:lang w:eastAsia="en-GB"/>
              </w:rPr>
              <w:t>programme</w:t>
            </w:r>
            <w:proofErr w:type="spellEnd"/>
            <w:r w:rsidRPr="002C1ACF">
              <w:rPr>
                <w:rFonts w:cs="Arial"/>
                <w:color w:val="000000"/>
                <w:sz w:val="22"/>
                <w:szCs w:val="20"/>
                <w:lang w:eastAsia="en-GB"/>
              </w:rPr>
              <w:t xml:space="preserve"> is for the work to be carried out in the estimated, allocated time and why deadlines should be kept</w:t>
            </w: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rPr>
                <w:rFonts w:cs="Arial"/>
                <w:b/>
                <w:sz w:val="22"/>
                <w:szCs w:val="20"/>
                <w:lang w:val="en-GB" w:eastAsia="en-GB"/>
              </w:rPr>
            </w:pPr>
            <w:r w:rsidRPr="002C1ACF">
              <w:rPr>
                <w:rFonts w:cs="Arial"/>
                <w:b/>
                <w:sz w:val="22"/>
                <w:szCs w:val="20"/>
                <w:lang w:val="en-GB" w:eastAsia="en-GB"/>
              </w:rPr>
              <w:t>Disposal of waste</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w:t>
            </w:r>
            <w:r w:rsidRPr="002C1ACF">
              <w:rPr>
                <w:rFonts w:cs="Arial"/>
                <w:sz w:val="22"/>
                <w:szCs w:val="20"/>
                <w:lang w:val="en-GB" w:eastAsia="en-GB"/>
              </w:rPr>
              <w:tab/>
              <w:t>environmental responsibilities, organisational procedures, manufacturers’ information, statutory regulations and official guidance</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Emergencies</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2</w:t>
            </w:r>
            <w:r w:rsidRPr="002C1ACF">
              <w:rPr>
                <w:rFonts w:cs="Arial"/>
                <w:sz w:val="22"/>
                <w:szCs w:val="20"/>
                <w:lang w:val="en-GB" w:eastAsia="en-GB"/>
              </w:rPr>
              <w:tab/>
              <w:t>operative's response to situations in accordance with organisational authorisation and personal skills when involved with</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2.1</w:t>
            </w:r>
            <w:r w:rsidRPr="002C1ACF">
              <w:rPr>
                <w:rFonts w:cs="Arial"/>
                <w:sz w:val="22"/>
                <w:szCs w:val="20"/>
                <w:lang w:val="en-GB" w:eastAsia="en-GB"/>
              </w:rPr>
              <w:tab/>
              <w:t>fires, spillages, injuries</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2.2</w:t>
            </w:r>
            <w:r w:rsidRPr="002C1ACF">
              <w:rPr>
                <w:rFonts w:cs="Arial"/>
                <w:sz w:val="22"/>
                <w:szCs w:val="20"/>
                <w:lang w:val="en-GB" w:eastAsia="en-GB"/>
              </w:rPr>
              <w:tab/>
              <w:t>emergencies relating to occupational activities</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Hazards</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4</w:t>
            </w:r>
            <w:r w:rsidRPr="002C1ACF">
              <w:rPr>
                <w:rFonts w:cs="Arial"/>
                <w:sz w:val="22"/>
                <w:szCs w:val="20"/>
                <w:lang w:val="en-GB" w:eastAsia="en-GB"/>
              </w:rPr>
              <w:tab/>
              <w:t>those identified by method of work, manufacturers’ technical information, statutory regulations and official guidance</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Information</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5</w:t>
            </w:r>
            <w:r w:rsidRPr="002C1ACF">
              <w:rPr>
                <w:rFonts w:cs="Arial"/>
                <w:sz w:val="22"/>
                <w:szCs w:val="20"/>
                <w:lang w:val="en-GB" w:eastAsia="en-GB"/>
              </w:rPr>
              <w:tab/>
              <w:t xml:space="preserve">drawings, specifications, schedules, </w:t>
            </w:r>
            <w:r w:rsidRPr="002C1ACF">
              <w:rPr>
                <w:rFonts w:cs="Arial"/>
                <w:color w:val="000000"/>
                <w:sz w:val="22"/>
                <w:szCs w:val="20"/>
                <w:lang w:val="en-GB" w:eastAsia="en-GB"/>
              </w:rPr>
              <w:t xml:space="preserve">method statements, </w:t>
            </w:r>
            <w:r w:rsidRPr="002C1ACF">
              <w:rPr>
                <w:rFonts w:cs="Arial"/>
                <w:sz w:val="22"/>
                <w:szCs w:val="20"/>
                <w:lang w:val="en-GB" w:eastAsia="en-GB"/>
              </w:rPr>
              <w:t>manufacturers' information, reference points and regulations governing buildings and construction work</w:t>
            </w:r>
          </w:p>
          <w:p w:rsidR="002C1ACF" w:rsidRPr="002C1ACF" w:rsidRDefault="002C1ACF" w:rsidP="002C1ACF">
            <w:pPr>
              <w:spacing w:before="120" w:after="60"/>
              <w:rPr>
                <w:rFonts w:cs="Arial"/>
                <w:b/>
                <w:sz w:val="22"/>
                <w:szCs w:val="20"/>
                <w:lang w:val="en-GB" w:eastAsia="en-GB"/>
              </w:rPr>
            </w:pPr>
            <w:bookmarkStart w:id="73" w:name="EndScopeKU"/>
            <w:bookmarkEnd w:id="73"/>
            <w:r w:rsidRPr="002C1ACF">
              <w:rPr>
                <w:rFonts w:cs="Arial"/>
                <w:b/>
                <w:sz w:val="22"/>
                <w:szCs w:val="20"/>
                <w:lang w:val="en-GB" w:eastAsia="en-GB"/>
              </w:rPr>
              <w:t>Legislation and official guidance</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6</w:t>
            </w:r>
            <w:r w:rsidRPr="002C1ACF">
              <w:rPr>
                <w:rFonts w:cs="Arial"/>
                <w:sz w:val="22"/>
                <w:szCs w:val="20"/>
                <w:lang w:val="en-GB" w:eastAsia="en-GB"/>
              </w:rPr>
              <w:tab/>
              <w:t xml:space="preserve">this relates to the operative's responsibilities regarding potential accidents and health hazards whilst working in the workplace, </w:t>
            </w:r>
            <w:r w:rsidRPr="002C1ACF">
              <w:rPr>
                <w:rFonts w:cs="Arial"/>
                <w:color w:val="000000"/>
                <w:sz w:val="22"/>
                <w:szCs w:val="20"/>
                <w:lang w:val="en-GB" w:eastAsia="en-GB"/>
              </w:rPr>
              <w:t xml:space="preserve">below ground level, </w:t>
            </w:r>
            <w:r w:rsidRPr="002C1ACF">
              <w:rPr>
                <w:rFonts w:cs="Arial"/>
                <w:sz w:val="22"/>
                <w:szCs w:val="20"/>
                <w:lang w:val="en-GB" w:eastAsia="en-GB"/>
              </w:rPr>
              <w:t>at height, with tools and equipment, with materials and substances, with movement/storage of materials and by manual handling and mechanical lifting</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Maintenance</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7</w:t>
            </w:r>
            <w:r w:rsidRPr="002C1ACF">
              <w:rPr>
                <w:rFonts w:cs="Arial"/>
                <w:sz w:val="22"/>
                <w:szCs w:val="20"/>
                <w:lang w:val="en-GB" w:eastAsia="en-GB"/>
              </w:rPr>
              <w:tab/>
              <w:t>operative care of hand tools, measuring and marking equipment and ancillary equipment</w:t>
            </w: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rPr>
                <w:rFonts w:cs="Arial"/>
                <w:b/>
                <w:sz w:val="22"/>
                <w:szCs w:val="20"/>
                <w:lang w:val="en-GB" w:eastAsia="en-GB"/>
              </w:rPr>
            </w:pPr>
            <w:r w:rsidRPr="002C1ACF">
              <w:rPr>
                <w:rFonts w:cs="Arial"/>
                <w:b/>
                <w:sz w:val="22"/>
                <w:szCs w:val="20"/>
                <w:lang w:val="en-GB" w:eastAsia="en-GB"/>
              </w:rPr>
              <w:t>Methods of work</w:t>
            </w:r>
          </w:p>
          <w:p w:rsidR="002C1ACF" w:rsidRPr="002C1ACF" w:rsidRDefault="002C1ACF" w:rsidP="002C1ACF">
            <w:pPr>
              <w:ind w:left="540" w:hanging="540"/>
              <w:rPr>
                <w:rFonts w:cs="Arial"/>
                <w:sz w:val="22"/>
                <w:szCs w:val="20"/>
                <w:lang w:val="en-GB" w:eastAsia="en-GB"/>
              </w:rPr>
            </w:pPr>
            <w:r w:rsidRPr="002C1ACF">
              <w:rPr>
                <w:rFonts w:cs="Arial"/>
                <w:spacing w:val="-2"/>
                <w:sz w:val="22"/>
                <w:lang w:val="en-GB" w:eastAsia="en-GB"/>
              </w:rPr>
              <w:t>8</w:t>
            </w:r>
            <w:r w:rsidRPr="002C1ACF">
              <w:rPr>
                <w:rFonts w:cs="Arial"/>
                <w:spacing w:val="-2"/>
                <w:sz w:val="22"/>
                <w:lang w:val="en-GB" w:eastAsia="en-GB"/>
              </w:rPr>
              <w:tab/>
              <w:t>application of knowledge for safe work practices, procedures and skills, relating to the method/area of work and materials used, to</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8.1</w:t>
            </w:r>
            <w:r w:rsidRPr="002C1ACF">
              <w:rPr>
                <w:rFonts w:cs="Arial"/>
                <w:sz w:val="22"/>
                <w:szCs w:val="20"/>
                <w:lang w:val="en-GB" w:eastAsia="en-GB"/>
              </w:rPr>
              <w:tab/>
              <w:t>measure and set out secondary dimensional control for the work</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8.2</w:t>
            </w:r>
            <w:r w:rsidRPr="002C1ACF">
              <w:rPr>
                <w:rFonts w:cs="Arial"/>
                <w:sz w:val="22"/>
                <w:szCs w:val="20"/>
                <w:lang w:val="en-GB" w:eastAsia="en-GB"/>
              </w:rPr>
              <w:tab/>
              <w:t>measure, align and level to dimensional  control requirements</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8.3</w:t>
            </w:r>
            <w:r w:rsidRPr="002C1ACF">
              <w:rPr>
                <w:rFonts w:cs="Arial"/>
                <w:sz w:val="22"/>
                <w:szCs w:val="20"/>
                <w:lang w:val="en-GB" w:eastAsia="en-GB"/>
              </w:rPr>
              <w:tab/>
              <w:t>transfer and set out line, angles and levels to dimensional control requirements</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8.4</w:t>
            </w:r>
            <w:r w:rsidRPr="002C1ACF">
              <w:rPr>
                <w:rFonts w:cs="Arial"/>
                <w:sz w:val="22"/>
                <w:szCs w:val="20"/>
                <w:lang w:val="en-GB" w:eastAsia="en-GB"/>
              </w:rPr>
              <w:tab/>
              <w:t>use hand tools and measuring and marking equipment</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8.5</w:t>
            </w:r>
            <w:r w:rsidRPr="002C1ACF">
              <w:rPr>
                <w:rFonts w:cs="Arial"/>
                <w:sz w:val="22"/>
                <w:szCs w:val="20"/>
                <w:lang w:val="en-GB" w:eastAsia="en-GB"/>
              </w:rPr>
              <w:tab/>
              <w:t>work at height</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8.6</w:t>
            </w:r>
            <w:r w:rsidRPr="002C1ACF">
              <w:rPr>
                <w:rFonts w:cs="Arial"/>
                <w:sz w:val="22"/>
                <w:szCs w:val="20"/>
                <w:lang w:val="en-GB" w:eastAsia="en-GB"/>
              </w:rPr>
              <w:tab/>
              <w:t>use access equipment</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9</w:t>
            </w:r>
            <w:r w:rsidRPr="002C1ACF">
              <w:rPr>
                <w:rFonts w:cs="Arial"/>
                <w:sz w:val="22"/>
                <w:szCs w:val="20"/>
                <w:lang w:val="en-GB" w:eastAsia="en-GB"/>
              </w:rPr>
              <w:tab/>
              <w:t>methods of calculating height, depth, angle, length and area associated with the method/procedure to set out for secondary dimensional work control</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10</w:t>
            </w:r>
            <w:r w:rsidRPr="002C1ACF">
              <w:rPr>
                <w:rFonts w:cs="Arial"/>
                <w:sz w:val="22"/>
                <w:szCs w:val="20"/>
                <w:lang w:val="en-GB" w:eastAsia="en-GB"/>
              </w:rPr>
              <w:tab/>
              <w:t>team work and communication</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11</w:t>
            </w:r>
            <w:r w:rsidRPr="002C1ACF">
              <w:rPr>
                <w:rFonts w:cs="Arial"/>
                <w:sz w:val="22"/>
                <w:szCs w:val="20"/>
                <w:lang w:val="en-GB" w:eastAsia="en-GB"/>
              </w:rPr>
              <w:tab/>
              <w:t>needs of other occupations associated with setting out secondary dimensional control</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Personal protective equipment (PPE)</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12</w:t>
            </w:r>
            <w:r w:rsidRPr="002C1ACF">
              <w:rPr>
                <w:rFonts w:cs="Arial"/>
                <w:sz w:val="22"/>
                <w:szCs w:val="20"/>
                <w:lang w:val="en-GB" w:eastAsia="en-GB"/>
              </w:rPr>
              <w:tab/>
              <w:t>occupational use, types, purpose of each type and work situations</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Problems</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13</w:t>
            </w:r>
            <w:r w:rsidRPr="002C1ACF">
              <w:rPr>
                <w:rFonts w:cs="Arial"/>
                <w:sz w:val="22"/>
                <w:szCs w:val="20"/>
                <w:lang w:val="en-GB" w:eastAsia="en-GB"/>
              </w:rPr>
              <w:tab/>
              <w:t>those arising from information, resources and methods of work</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13.1</w:t>
            </w:r>
            <w:r w:rsidRPr="002C1ACF">
              <w:rPr>
                <w:rFonts w:cs="Arial"/>
                <w:sz w:val="22"/>
                <w:szCs w:val="20"/>
                <w:lang w:val="en-GB" w:eastAsia="en-GB"/>
              </w:rPr>
              <w:tab/>
              <w:t>own authority to rectify</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13.2</w:t>
            </w:r>
            <w:r w:rsidRPr="002C1ACF">
              <w:rPr>
                <w:rFonts w:cs="Arial"/>
                <w:sz w:val="22"/>
                <w:szCs w:val="20"/>
                <w:lang w:val="en-GB" w:eastAsia="en-GB"/>
              </w:rPr>
              <w:tab/>
              <w:t>organisational reporting procedures</w:t>
            </w:r>
          </w:p>
          <w:p w:rsidR="002C1ACF" w:rsidRPr="002C1ACF" w:rsidRDefault="002C1ACF" w:rsidP="002C1ACF">
            <w:pPr>
              <w:ind w:left="1168" w:hanging="567"/>
              <w:rPr>
                <w:rFonts w:eastAsia="Times New Roman" w:cs="Arial"/>
                <w:sz w:val="22"/>
                <w:lang w:val="en-GB" w:eastAsia="en-GB"/>
              </w:rPr>
            </w:pP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rPr>
                <w:rFonts w:cs="Arial"/>
                <w:b/>
                <w:sz w:val="22"/>
                <w:szCs w:val="20"/>
                <w:lang w:val="en-GB" w:eastAsia="en-GB"/>
              </w:rPr>
            </w:pPr>
            <w:r w:rsidRPr="002C1ACF">
              <w:rPr>
                <w:rFonts w:cs="Arial"/>
                <w:b/>
                <w:sz w:val="22"/>
                <w:szCs w:val="20"/>
                <w:lang w:val="en-GB" w:eastAsia="en-GB"/>
              </w:rPr>
              <w:t>Programme</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14</w:t>
            </w:r>
            <w:r w:rsidRPr="002C1ACF">
              <w:rPr>
                <w:rFonts w:cs="Arial"/>
                <w:sz w:val="22"/>
                <w:szCs w:val="20"/>
                <w:lang w:val="en-GB" w:eastAsia="en-GB"/>
              </w:rPr>
              <w:tab/>
              <w:t>types of progress charts, timetables and estimated times</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15</w:t>
            </w:r>
            <w:r w:rsidRPr="002C1ACF">
              <w:rPr>
                <w:rFonts w:cs="Arial"/>
                <w:sz w:val="22"/>
                <w:szCs w:val="20"/>
                <w:lang w:val="en-GB" w:eastAsia="en-GB"/>
              </w:rPr>
              <w:tab/>
              <w:t>organisational procedures for reporting circumstances which will affect the work programme</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Protect work</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16</w:t>
            </w:r>
            <w:r w:rsidRPr="002C1ACF">
              <w:rPr>
                <w:rFonts w:cs="Arial"/>
                <w:sz w:val="22"/>
                <w:szCs w:val="20"/>
                <w:lang w:val="en-GB" w:eastAsia="en-GB"/>
              </w:rPr>
              <w:tab/>
              <w:t>protect work against damage from general workplace activities, other occupations and adverse weather conditions</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Resources</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17</w:t>
            </w:r>
            <w:r w:rsidRPr="002C1ACF">
              <w:rPr>
                <w:rFonts w:cs="Arial"/>
                <w:sz w:val="22"/>
                <w:szCs w:val="20"/>
                <w:lang w:val="en-GB" w:eastAsia="en-GB"/>
              </w:rPr>
              <w:tab/>
              <w:t>materials, components and equipment relating to types, quantity, quality, and sizes of standard and/or specialist</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17.1</w:t>
            </w:r>
            <w:r w:rsidRPr="002C1ACF">
              <w:rPr>
                <w:rFonts w:cs="Arial"/>
                <w:sz w:val="22"/>
                <w:szCs w:val="20"/>
                <w:lang w:val="en-GB" w:eastAsia="en-GB"/>
              </w:rPr>
              <w:tab/>
              <w:t>measuring tools and instruments</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17.2</w:t>
            </w:r>
            <w:r w:rsidRPr="002C1ACF">
              <w:rPr>
                <w:rFonts w:cs="Arial"/>
                <w:sz w:val="22"/>
                <w:szCs w:val="20"/>
                <w:lang w:val="en-GB" w:eastAsia="en-GB"/>
              </w:rPr>
              <w:tab/>
              <w:t>marking equipment</w:t>
            </w:r>
          </w:p>
          <w:p w:rsidR="002C1ACF" w:rsidRPr="002C1ACF" w:rsidRDefault="002C1ACF" w:rsidP="002C1ACF">
            <w:pPr>
              <w:ind w:left="1080" w:hanging="540"/>
              <w:rPr>
                <w:rFonts w:cs="Arial"/>
                <w:sz w:val="22"/>
                <w:szCs w:val="20"/>
                <w:lang w:val="en-GB" w:eastAsia="en-GB"/>
              </w:rPr>
            </w:pPr>
            <w:r w:rsidRPr="002C1ACF">
              <w:rPr>
                <w:rFonts w:cs="Arial"/>
                <w:sz w:val="22"/>
                <w:szCs w:val="20"/>
                <w:lang w:val="en-GB" w:eastAsia="en-GB"/>
              </w:rPr>
              <w:t>17.3</w:t>
            </w:r>
            <w:r w:rsidRPr="002C1ACF">
              <w:rPr>
                <w:rFonts w:cs="Arial"/>
                <w:sz w:val="22"/>
                <w:szCs w:val="20"/>
                <w:lang w:val="en-GB" w:eastAsia="en-GB"/>
              </w:rPr>
              <w:tab/>
              <w:t>level and alignment tools</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17</w:t>
            </w:r>
            <w:r w:rsidRPr="002C1ACF">
              <w:rPr>
                <w:rFonts w:cs="Arial"/>
                <w:sz w:val="22"/>
                <w:szCs w:val="20"/>
                <w:lang w:val="en-GB" w:eastAsia="en-GB"/>
              </w:rPr>
              <w:tab/>
              <w:t>methods of calculating quantity of resources associated with the method/procedure to set out for secondary dimensional control</w:t>
            </w:r>
          </w:p>
          <w:p w:rsidR="002C1ACF" w:rsidRPr="002C1ACF" w:rsidRDefault="002C1ACF" w:rsidP="002C1ACF">
            <w:pPr>
              <w:spacing w:before="120" w:after="60"/>
              <w:rPr>
                <w:rFonts w:cs="Arial"/>
                <w:b/>
                <w:sz w:val="22"/>
                <w:szCs w:val="20"/>
                <w:lang w:val="en-GB" w:eastAsia="en-GB"/>
              </w:rPr>
            </w:pPr>
            <w:r w:rsidRPr="002C1ACF">
              <w:rPr>
                <w:rFonts w:cs="Arial"/>
                <w:b/>
                <w:sz w:val="22"/>
                <w:szCs w:val="20"/>
                <w:lang w:val="en-GB" w:eastAsia="en-GB"/>
              </w:rPr>
              <w:t>Security procedures</w:t>
            </w:r>
          </w:p>
          <w:p w:rsidR="002C1ACF" w:rsidRPr="002C1ACF" w:rsidRDefault="002C1ACF" w:rsidP="002C1ACF">
            <w:pPr>
              <w:ind w:left="540" w:hanging="540"/>
              <w:rPr>
                <w:rFonts w:cs="Arial"/>
                <w:sz w:val="22"/>
                <w:szCs w:val="20"/>
                <w:lang w:val="en-GB" w:eastAsia="en-GB"/>
              </w:rPr>
            </w:pPr>
            <w:r w:rsidRPr="002C1ACF">
              <w:rPr>
                <w:rFonts w:cs="Arial"/>
                <w:sz w:val="22"/>
                <w:szCs w:val="20"/>
                <w:lang w:val="en-GB" w:eastAsia="en-GB"/>
              </w:rPr>
              <w:t>18</w:t>
            </w:r>
            <w:r w:rsidRPr="002C1ACF">
              <w:rPr>
                <w:rFonts w:cs="Arial"/>
                <w:sz w:val="22"/>
                <w:szCs w:val="20"/>
                <w:lang w:val="en-GB" w:eastAsia="en-GB"/>
              </w:rPr>
              <w:tab/>
              <w:t>site, workplace, company and operative</w:t>
            </w:r>
          </w:p>
          <w:p w:rsidR="002C1ACF" w:rsidRPr="002C1ACF" w:rsidRDefault="002C1ACF" w:rsidP="002C1ACF">
            <w:pPr>
              <w:ind w:left="567" w:hanging="567"/>
              <w:rPr>
                <w:rFonts w:eastAsia="Times New Roman" w:cs="Arial"/>
                <w:sz w:val="22"/>
                <w:lang w:val="en-GB" w:eastAsia="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sz w:val="22"/>
                <w:lang w:val="en-GB" w:eastAsia="en-GB"/>
              </w:rPr>
            </w:pPr>
          </w:p>
          <w:p w:rsidR="002C1ACF" w:rsidRPr="002C1ACF" w:rsidRDefault="002C1ACF" w:rsidP="002C1ACF">
            <w:pPr>
              <w:tabs>
                <w:tab w:val="left" w:pos="1168"/>
              </w:tabs>
              <w:ind w:left="1168" w:hanging="553"/>
              <w:rPr>
                <w:rFonts w:eastAsia="Times New Roman" w:cs="Arial"/>
                <w:b/>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33"/>
        <w:gridCol w:w="632"/>
        <w:gridCol w:w="632"/>
        <w:gridCol w:w="632"/>
        <w:gridCol w:w="632"/>
        <w:gridCol w:w="633"/>
        <w:gridCol w:w="632"/>
        <w:gridCol w:w="632"/>
        <w:gridCol w:w="632"/>
        <w:gridCol w:w="632"/>
        <w:gridCol w:w="633"/>
      </w:tblGrid>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4171" w:type="dxa"/>
            <w:gridSpan w:val="6"/>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Performance Criteria</w:t>
            </w:r>
          </w:p>
        </w:tc>
        <w:tc>
          <w:tcPr>
            <w:tcW w:w="6955" w:type="dxa"/>
            <w:gridSpan w:val="11"/>
            <w:tcBorders>
              <w:top w:val="single" w:sz="4" w:space="0" w:color="auto"/>
              <w:bottom w:val="single" w:sz="4" w:space="0" w:color="auto"/>
            </w:tcBorders>
            <w:vAlign w:val="center"/>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Performance Criteria</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33"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32"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32"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32"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32"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33"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32"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32"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32"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32"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c>
          <w:tcPr>
            <w:tcW w:w="633"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11</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2" w:type="dxa"/>
            <w:shd w:val="clear" w:color="auto" w:fill="auto"/>
          </w:tcPr>
          <w:p w:rsidR="002C1ACF" w:rsidRPr="002C1ACF" w:rsidRDefault="002C1ACF" w:rsidP="002C1ACF">
            <w:pPr>
              <w:rPr>
                <w:rFonts w:eastAsia="Times New Roman" w:cs="Arial"/>
                <w:sz w:val="22"/>
                <w:lang w:eastAsia="en-GB"/>
              </w:rPr>
            </w:pPr>
          </w:p>
        </w:tc>
        <w:tc>
          <w:tcPr>
            <w:tcW w:w="633"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8"/>
          <w:szCs w:val="28"/>
          <w:lang w:val="en-GB" w:eastAsia="en-GB"/>
        </w:rPr>
        <w:br w:type="page"/>
      </w: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18"/>
        <w:gridCol w:w="618"/>
        <w:gridCol w:w="618"/>
        <w:gridCol w:w="618"/>
        <w:gridCol w:w="619"/>
        <w:gridCol w:w="618"/>
        <w:gridCol w:w="618"/>
        <w:gridCol w:w="618"/>
        <w:gridCol w:w="619"/>
        <w:gridCol w:w="618"/>
        <w:gridCol w:w="618"/>
        <w:gridCol w:w="618"/>
        <w:gridCol w:w="618"/>
        <w:gridCol w:w="619"/>
        <w:gridCol w:w="618"/>
        <w:gridCol w:w="618"/>
        <w:gridCol w:w="618"/>
        <w:gridCol w:w="619"/>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8"/>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19"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19"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11</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12</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13</w:t>
            </w:r>
          </w:p>
        </w:tc>
        <w:tc>
          <w:tcPr>
            <w:tcW w:w="619"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14</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15</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16</w:t>
            </w:r>
          </w:p>
        </w:tc>
        <w:tc>
          <w:tcPr>
            <w:tcW w:w="618"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17</w:t>
            </w:r>
          </w:p>
        </w:tc>
        <w:tc>
          <w:tcPr>
            <w:tcW w:w="619"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18</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8" w:type="dxa"/>
            <w:shd w:val="clear" w:color="auto" w:fill="auto"/>
          </w:tcPr>
          <w:p w:rsidR="002C1ACF" w:rsidRPr="002C1ACF" w:rsidRDefault="002C1ACF" w:rsidP="002C1ACF">
            <w:pPr>
              <w:rPr>
                <w:rFonts w:eastAsia="Times New Roman" w:cs="Arial"/>
                <w:sz w:val="22"/>
                <w:lang w:eastAsia="en-GB"/>
              </w:rPr>
            </w:pPr>
          </w:p>
        </w:tc>
        <w:tc>
          <w:tcPr>
            <w:tcW w:w="619"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VR401 (F6Y5 04)</w:t>
      </w:r>
      <w:r w:rsidRPr="002C1ACF">
        <w:rPr>
          <w:rFonts w:eastAsia="Times New Roman" w:cs="Arial"/>
          <w:b/>
          <w:sz w:val="28"/>
          <w:szCs w:val="28"/>
          <w:lang w:val="en-GB" w:eastAsia="en-GB"/>
        </w:rPr>
        <w:tab/>
        <w:t>Set Out Secondary Dimensional Work Control</w:t>
      </w:r>
    </w:p>
    <w:p w:rsidR="002C1ACF" w:rsidRPr="002C1ACF" w:rsidRDefault="002C1ACF" w:rsidP="002C1ACF">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2C1ACF" w:rsidRPr="002C1ACF" w:rsidTr="002C1ACF">
        <w:tc>
          <w:tcPr>
            <w:tcW w:w="14176" w:type="dxa"/>
          </w:tcPr>
          <w:p w:rsidR="002C1ACF" w:rsidRPr="002C1ACF" w:rsidRDefault="002C1ACF" w:rsidP="002C1ACF">
            <w:pPr>
              <w:tabs>
                <w:tab w:val="left" w:pos="3261"/>
              </w:tabs>
              <w:rPr>
                <w:rFonts w:eastAsia="Times New Roman" w:cs="Arial"/>
                <w:sz w:val="22"/>
                <w:lang w:val="en-GB" w:eastAsia="en-GB"/>
              </w:rPr>
            </w:pPr>
            <w:r w:rsidRPr="002C1ACF">
              <w:rPr>
                <w:rFonts w:eastAsia="Times New Roman" w:cs="Arial"/>
                <w:sz w:val="22"/>
                <w:lang w:val="en-GB" w:eastAsia="en-GB"/>
              </w:rPr>
              <w:t>Notes/Comments</w:t>
            </w: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i/>
          <w:sz w:val="22"/>
          <w:lang w:eastAsia="en-GB"/>
        </w:rPr>
      </w:pPr>
      <w:r w:rsidRPr="002C1ACF">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Candidate</w:t>
            </w:r>
          </w:p>
        </w:tc>
        <w:tc>
          <w:tcPr>
            <w:tcW w:w="5504"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Assessor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rPr>
          <w:rFonts w:eastAsia="Times New Roman" w:cs="Arial"/>
          <w:sz w:val="22"/>
          <w:szCs w:val="24"/>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Unit Summary</w:t>
      </w:r>
    </w:p>
    <w:p w:rsidR="002C1ACF" w:rsidRPr="002C1ACF" w:rsidRDefault="002C1ACF" w:rsidP="002C1ACF">
      <w:pPr>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This standard is about:</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interpreting information</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adopting safe and healthy working practices</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 xml:space="preserve">selecting materials, components and equipment </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preparing for and laying kerbs and/or channels</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Key words</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Kerbs; Channels</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Performance Criteria</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You must be able to:</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B5754D">
            <w:pPr>
              <w:numPr>
                <w:ilvl w:val="0"/>
                <w:numId w:val="27"/>
              </w:numPr>
              <w:tabs>
                <w:tab w:val="left" w:pos="567"/>
              </w:tabs>
              <w:rPr>
                <w:rFonts w:eastAsia="Times New Roman" w:cs="Arial"/>
                <w:sz w:val="22"/>
                <w:lang w:val="en-GB" w:eastAsia="en-GB"/>
              </w:rPr>
            </w:pPr>
            <w:r w:rsidRPr="002C1ACF">
              <w:rPr>
                <w:rFonts w:eastAsia="Times New Roman" w:cs="Arial"/>
                <w:sz w:val="22"/>
                <w:lang w:val="en-GB" w:eastAsia="en-GB"/>
              </w:rPr>
              <w:t>interpret the given information relating to the work and resources to confirm its relevance</w:t>
            </w:r>
          </w:p>
          <w:p w:rsidR="002C1ACF" w:rsidRPr="002C1ACF" w:rsidRDefault="002C1ACF" w:rsidP="00B5754D">
            <w:pPr>
              <w:numPr>
                <w:ilvl w:val="0"/>
                <w:numId w:val="27"/>
              </w:numPr>
              <w:tabs>
                <w:tab w:val="left" w:pos="567"/>
              </w:tabs>
              <w:rPr>
                <w:rFonts w:eastAsia="Times New Roman" w:cs="Arial"/>
                <w:sz w:val="22"/>
                <w:lang w:val="en-GB" w:eastAsia="en-GB"/>
              </w:rPr>
            </w:pPr>
            <w:r w:rsidRPr="002C1ACF">
              <w:rPr>
                <w:rFonts w:eastAsia="Times New Roman" w:cs="Arial"/>
                <w:sz w:val="22"/>
                <w:lang w:val="en-GB" w:eastAsia="en-GB"/>
              </w:rPr>
              <w:t>comply with the given, relevant legislation and official guidance to carry out your work and maintain safe and healthy work practices</w:t>
            </w:r>
          </w:p>
          <w:p w:rsidR="002C1ACF" w:rsidRPr="002C1ACF" w:rsidRDefault="002C1ACF" w:rsidP="00B5754D">
            <w:pPr>
              <w:numPr>
                <w:ilvl w:val="0"/>
                <w:numId w:val="27"/>
              </w:numPr>
              <w:tabs>
                <w:tab w:val="left" w:pos="567"/>
              </w:tabs>
              <w:rPr>
                <w:rFonts w:eastAsia="Times New Roman" w:cs="Arial"/>
                <w:sz w:val="22"/>
                <w:lang w:val="en-GB" w:eastAsia="en-GB"/>
              </w:rPr>
            </w:pPr>
            <w:r w:rsidRPr="002C1ACF">
              <w:rPr>
                <w:rFonts w:eastAsia="Times New Roman" w:cs="Arial"/>
                <w:sz w:val="22"/>
                <w:lang w:val="en-GB" w:eastAsia="en-GB"/>
              </w:rPr>
              <w:t>select the required quantity and quality of resources for the methods of work</w:t>
            </w:r>
          </w:p>
          <w:p w:rsidR="002C1ACF" w:rsidRPr="002C1ACF" w:rsidRDefault="002C1ACF" w:rsidP="00B5754D">
            <w:pPr>
              <w:numPr>
                <w:ilvl w:val="0"/>
                <w:numId w:val="27"/>
              </w:numPr>
              <w:tabs>
                <w:tab w:val="left" w:pos="567"/>
              </w:tabs>
              <w:rPr>
                <w:rFonts w:eastAsia="Times New Roman" w:cs="Arial"/>
                <w:sz w:val="22"/>
                <w:lang w:val="en-GB" w:eastAsia="en-GB"/>
              </w:rPr>
            </w:pPr>
            <w:r w:rsidRPr="002C1ACF">
              <w:rPr>
                <w:rFonts w:eastAsia="Times New Roman" w:cs="Arial"/>
                <w:sz w:val="22"/>
                <w:lang w:val="en-GB" w:eastAsia="en-GB"/>
              </w:rPr>
              <w:t>comply with organisational procedures to minimise the risk of damage to the work and surrounding area</w:t>
            </w:r>
          </w:p>
          <w:p w:rsidR="002C1ACF" w:rsidRPr="002C1ACF" w:rsidRDefault="002C1ACF" w:rsidP="00B5754D">
            <w:pPr>
              <w:numPr>
                <w:ilvl w:val="0"/>
                <w:numId w:val="27"/>
              </w:numPr>
              <w:tabs>
                <w:tab w:val="left" w:pos="567"/>
              </w:tabs>
              <w:rPr>
                <w:rFonts w:eastAsia="Times New Roman" w:cs="Arial"/>
                <w:sz w:val="22"/>
                <w:lang w:val="en-GB" w:eastAsia="en-GB"/>
              </w:rPr>
            </w:pPr>
            <w:r w:rsidRPr="002C1ACF">
              <w:rPr>
                <w:rFonts w:eastAsia="Times New Roman" w:cs="Arial"/>
                <w:sz w:val="22"/>
                <w:lang w:val="en-GB" w:eastAsia="en-GB"/>
              </w:rPr>
              <w:t>comply with the given contract information to carry out the work efficiently to the required specification</w:t>
            </w:r>
          </w:p>
          <w:p w:rsidR="002C1ACF" w:rsidRPr="002C1ACF" w:rsidRDefault="002C1ACF" w:rsidP="00B5754D">
            <w:pPr>
              <w:numPr>
                <w:ilvl w:val="0"/>
                <w:numId w:val="27"/>
              </w:numPr>
              <w:tabs>
                <w:tab w:val="left" w:pos="567"/>
              </w:tabs>
              <w:rPr>
                <w:rFonts w:eastAsia="Times New Roman" w:cs="Arial"/>
                <w:sz w:val="22"/>
                <w:lang w:val="en-GB" w:eastAsia="en-GB"/>
              </w:rPr>
            </w:pPr>
            <w:r w:rsidRPr="002C1ACF">
              <w:rPr>
                <w:rFonts w:eastAsia="Times New Roman" w:cs="Arial"/>
                <w:sz w:val="22"/>
                <w:lang w:val="en-GB" w:eastAsia="en-GB"/>
              </w:rPr>
              <w:t>complete the work within the allocated time, in accordance with the programme of work</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b/>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ind w:left="1168" w:hanging="567"/>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 xml:space="preserve">Scope/range related to Performance Criteria </w:t>
            </w:r>
          </w:p>
          <w:p w:rsidR="002C1ACF" w:rsidRPr="002C1ACF" w:rsidRDefault="002C1ACF" w:rsidP="002C1ACF">
            <w:pPr>
              <w:rPr>
                <w:rFonts w:eastAsia="Times New Roman" w:cs="Arial"/>
                <w:sz w:val="22"/>
                <w:lang w:val="en-GB" w:eastAsia="en-GB"/>
              </w:rPr>
            </w:pP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w:t>
            </w:r>
            <w:r w:rsidRPr="002C1ACF">
              <w:rPr>
                <w:rFonts w:eastAsia="Times New Roman" w:cs="Arial"/>
                <w:sz w:val="22"/>
                <w:lang w:val="en-GB"/>
              </w:rPr>
              <w:tab/>
              <w:t>interpretation of drawings, specifications, schedules, risk assessments, method statements and manufacturers' information related to the work to be carried out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2</w:t>
            </w:r>
            <w:r w:rsidRPr="002C1ACF">
              <w:rPr>
                <w:rFonts w:eastAsia="Times New Roman" w:cs="Arial"/>
                <w:sz w:val="22"/>
                <w:lang w:val="en-GB"/>
              </w:rPr>
              <w:tab/>
              <w:t>avoidance of risk by complying with the given information relating to the following</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2.1</w:t>
            </w:r>
            <w:r w:rsidRPr="002C1ACF">
              <w:rPr>
                <w:rFonts w:eastAsia="Times New Roman" w:cs="Arial"/>
                <w:sz w:val="22"/>
                <w:lang w:val="en-GB"/>
              </w:rPr>
              <w:tab/>
              <w:t>methods of work</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2.2</w:t>
            </w:r>
            <w:r w:rsidRPr="002C1ACF">
              <w:rPr>
                <w:rFonts w:eastAsia="Times New Roman" w:cs="Arial"/>
                <w:sz w:val="22"/>
                <w:lang w:val="en-GB"/>
              </w:rPr>
              <w:tab/>
              <w:t>safe use of health and safety control equipment</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2.3</w:t>
            </w:r>
            <w:r w:rsidRPr="002C1ACF">
              <w:rPr>
                <w:rFonts w:eastAsia="Times New Roman" w:cs="Arial"/>
                <w:sz w:val="22"/>
                <w:lang w:val="en-GB"/>
              </w:rPr>
              <w:tab/>
              <w:t>safe use and storage of materials, tools and equipment</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2.4</w:t>
            </w:r>
            <w:r w:rsidRPr="002C1ACF">
              <w:rPr>
                <w:rFonts w:eastAsia="Times New Roman" w:cs="Arial"/>
                <w:sz w:val="22"/>
                <w:lang w:val="en-GB"/>
              </w:rPr>
              <w:tab/>
              <w:t>specific risks to health</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3</w:t>
            </w:r>
            <w:r w:rsidRPr="002C1ACF">
              <w:rPr>
                <w:rFonts w:eastAsia="Times New Roman" w:cs="Arial"/>
                <w:sz w:val="22"/>
                <w:lang w:val="en-GB"/>
              </w:rPr>
              <w:tab/>
              <w:t>selection of resources associated with own work</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3.1</w:t>
            </w:r>
            <w:r w:rsidRPr="002C1ACF">
              <w:rPr>
                <w:rFonts w:eastAsia="Times New Roman" w:cs="Arial"/>
                <w:sz w:val="22"/>
                <w:lang w:val="en-GB"/>
              </w:rPr>
              <w:tab/>
              <w:t>materials and components</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3.2</w:t>
            </w:r>
            <w:r w:rsidRPr="002C1ACF">
              <w:rPr>
                <w:rFonts w:eastAsia="Times New Roman" w:cs="Arial"/>
                <w:sz w:val="22"/>
                <w:lang w:val="en-GB"/>
              </w:rPr>
              <w:tab/>
              <w:t>tools and equipment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4</w:t>
            </w:r>
            <w:r w:rsidRPr="002C1ACF">
              <w:rPr>
                <w:rFonts w:eastAsia="Times New Roman" w:cs="Arial"/>
                <w:sz w:val="22"/>
                <w:lang w:val="en-GB"/>
              </w:rPr>
              <w:tab/>
              <w:t>protection of the work and its surrounding area from damage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5</w:t>
            </w:r>
            <w:r w:rsidRPr="002C1ACF">
              <w:rPr>
                <w:rFonts w:eastAsia="Times New Roman" w:cs="Arial"/>
                <w:sz w:val="22"/>
                <w:lang w:val="en-GB"/>
              </w:rPr>
              <w:tab/>
              <w:t>minimise damage and maintain a clean work space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6</w:t>
            </w:r>
            <w:r w:rsidRPr="002C1ACF">
              <w:rPr>
                <w:rFonts w:eastAsia="Times New Roman" w:cs="Arial"/>
                <w:sz w:val="22"/>
                <w:lang w:val="en-GB"/>
              </w:rPr>
              <w:tab/>
              <w:t>disposal of waste in accordance with current legislation</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7</w:t>
            </w:r>
            <w:r w:rsidRPr="002C1ACF">
              <w:rPr>
                <w:rFonts w:eastAsia="Times New Roman" w:cs="Arial"/>
                <w:sz w:val="22"/>
                <w:lang w:val="en-GB"/>
              </w:rPr>
              <w:tab/>
              <w:t>demonstration of work skills to measure, mark out, cut, position, level, align, compact and finish</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8</w:t>
            </w:r>
            <w:r w:rsidRPr="002C1ACF">
              <w:rPr>
                <w:rFonts w:eastAsia="Times New Roman" w:cs="Arial"/>
                <w:sz w:val="22"/>
                <w:lang w:val="en-GB"/>
              </w:rPr>
              <w:tab/>
              <w:t xml:space="preserve">use and maintain hand tools, portable power tools and ancillary equipment </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9</w:t>
            </w:r>
            <w:r w:rsidRPr="002C1ACF">
              <w:rPr>
                <w:rFonts w:eastAsia="Times New Roman" w:cs="Arial"/>
                <w:sz w:val="22"/>
                <w:lang w:val="en-GB"/>
              </w:rPr>
              <w:tab/>
              <w:t>lay kerbs and/or channels to given working instructions</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10</w:t>
            </w:r>
            <w:r w:rsidRPr="002C1ACF">
              <w:rPr>
                <w:rFonts w:eastAsia="Times New Roman" w:cs="Arial"/>
                <w:sz w:val="22"/>
                <w:lang w:val="en-GB"/>
              </w:rPr>
              <w:tab/>
              <w:t>completion of own work within the estimated, allocated time to meet the needs of other occupations and/or client</w:t>
            </w:r>
          </w:p>
          <w:p w:rsidR="002C1ACF" w:rsidRPr="002C1ACF" w:rsidRDefault="002C1ACF" w:rsidP="002C1ACF">
            <w:pPr>
              <w:ind w:left="601" w:hanging="567"/>
              <w:rPr>
                <w:rFonts w:eastAsia="Times New Roman" w:cs="Arial"/>
                <w:sz w:val="22"/>
                <w:lang w:val="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rPr>
            </w:pPr>
            <w:r w:rsidRPr="002C1ACF">
              <w:rPr>
                <w:rFonts w:eastAsia="Times New Roman" w:cs="Arial"/>
                <w:sz w:val="22"/>
                <w:lang w:val="en-GB"/>
              </w:rPr>
              <w:t>You need to know and understand:</w:t>
            </w:r>
          </w:p>
          <w:p w:rsidR="002C1ACF" w:rsidRPr="002C1ACF" w:rsidRDefault="002C1ACF" w:rsidP="002C1ACF">
            <w:pPr>
              <w:rPr>
                <w:rFonts w:eastAsia="Times New Roman" w:cs="Arial"/>
                <w:sz w:val="22"/>
                <w:lang w:val="en-GB" w:eastAsia="en-GB"/>
              </w:rPr>
            </w:pP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Performance Criteria 1</w:t>
            </w: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Interpretation of information</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the organisational procedures developed to report and rectify inappropriate </w:t>
            </w:r>
            <w:r w:rsidRPr="002C1ACF">
              <w:rPr>
                <w:rFonts w:eastAsia="Times New Roman" w:cs="Arial"/>
                <w:b/>
                <w:sz w:val="22"/>
                <w:lang w:val="en-GB"/>
              </w:rPr>
              <w:t>information</w:t>
            </w:r>
            <w:r w:rsidRPr="002C1ACF">
              <w:rPr>
                <w:rFonts w:eastAsia="Times New Roman" w:cs="Arial"/>
                <w:sz w:val="22"/>
                <w:lang w:val="en-GB"/>
              </w:rPr>
              <w:t xml:space="preserve"> and unsuitable </w:t>
            </w:r>
            <w:r w:rsidRPr="002C1ACF">
              <w:rPr>
                <w:rFonts w:eastAsia="Times New Roman" w:cs="Arial"/>
                <w:b/>
                <w:sz w:val="22"/>
                <w:lang w:val="en-GB"/>
              </w:rPr>
              <w:t>resources</w:t>
            </w:r>
            <w:r w:rsidRPr="002C1ACF">
              <w:rPr>
                <w:rFonts w:eastAsia="Times New Roman" w:cs="Arial"/>
                <w:sz w:val="22"/>
                <w:lang w:val="en-GB"/>
              </w:rPr>
              <w:t>, and how they are implemented</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the types of </w:t>
            </w:r>
            <w:r w:rsidRPr="002C1ACF">
              <w:rPr>
                <w:rFonts w:eastAsia="Times New Roman" w:cs="Arial"/>
                <w:b/>
                <w:sz w:val="22"/>
                <w:lang w:val="en-GB"/>
              </w:rPr>
              <w:t>information</w:t>
            </w:r>
            <w:r w:rsidRPr="002C1ACF">
              <w:rPr>
                <w:rFonts w:eastAsia="Times New Roman" w:cs="Arial"/>
                <w:sz w:val="22"/>
                <w:lang w:val="en-GB"/>
              </w:rPr>
              <w:t>, their source and how they are interpreted</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the organisational procedures to solve </w:t>
            </w:r>
            <w:r w:rsidRPr="002C1ACF">
              <w:rPr>
                <w:rFonts w:eastAsia="Times New Roman" w:cs="Arial"/>
                <w:b/>
                <w:sz w:val="22"/>
                <w:lang w:val="en-GB"/>
              </w:rPr>
              <w:t>problems</w:t>
            </w:r>
            <w:r w:rsidRPr="002C1ACF">
              <w:rPr>
                <w:rFonts w:eastAsia="Times New Roman" w:cs="Arial"/>
                <w:sz w:val="22"/>
                <w:lang w:val="en-GB"/>
              </w:rPr>
              <w:t xml:space="preserve"> with the </w:t>
            </w:r>
            <w:r w:rsidRPr="002C1ACF">
              <w:rPr>
                <w:rFonts w:eastAsia="Times New Roman" w:cs="Arial"/>
                <w:b/>
                <w:sz w:val="22"/>
                <w:lang w:val="en-GB"/>
              </w:rPr>
              <w:t>information</w:t>
            </w:r>
            <w:r w:rsidRPr="002C1ACF">
              <w:rPr>
                <w:rFonts w:eastAsia="Times New Roman" w:cs="Arial"/>
                <w:sz w:val="22"/>
                <w:lang w:val="en-GB"/>
              </w:rPr>
              <w:t xml:space="preserve"> and why it is important they are followed</w:t>
            </w:r>
          </w:p>
          <w:p w:rsidR="002C1ACF" w:rsidRPr="002C1ACF" w:rsidRDefault="002C1ACF" w:rsidP="002C1ACF">
            <w:pPr>
              <w:spacing w:line="276" w:lineRule="auto"/>
              <w:rPr>
                <w:rFonts w:eastAsia="Times New Roman" w:cs="Arial"/>
                <w:b/>
                <w:sz w:val="22"/>
                <w:lang w:val="en-GB"/>
              </w:rPr>
            </w:pP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Performance Criteria 2</w:t>
            </w:r>
          </w:p>
          <w:p w:rsidR="002C1ACF" w:rsidRPr="002C1ACF" w:rsidRDefault="002C1ACF" w:rsidP="002C1ACF">
            <w:pPr>
              <w:spacing w:line="276" w:lineRule="auto"/>
              <w:rPr>
                <w:rFonts w:eastAsia="Times New Roman" w:cs="Arial"/>
                <w:sz w:val="22"/>
                <w:lang w:val="en-GB"/>
              </w:rPr>
            </w:pPr>
            <w:r w:rsidRPr="002C1ACF">
              <w:rPr>
                <w:rFonts w:eastAsia="Times New Roman" w:cs="Arial"/>
                <w:b/>
                <w:sz w:val="22"/>
                <w:lang w:val="en-GB"/>
              </w:rPr>
              <w:t>Safe work practices</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the level of understanding operatives must have of </w:t>
            </w:r>
            <w:r w:rsidRPr="002C1ACF">
              <w:rPr>
                <w:rFonts w:eastAsia="Times New Roman" w:cs="Arial"/>
                <w:b/>
                <w:sz w:val="22"/>
                <w:lang w:val="en-GB"/>
              </w:rPr>
              <w:t>information</w:t>
            </w:r>
            <w:r w:rsidRPr="002C1ACF">
              <w:rPr>
                <w:rFonts w:eastAsia="Times New Roman" w:cs="Arial"/>
                <w:sz w:val="22"/>
                <w:lang w:val="en-GB"/>
              </w:rPr>
              <w:t xml:space="preserve"> for relevant, current </w:t>
            </w:r>
            <w:r w:rsidRPr="002C1ACF">
              <w:rPr>
                <w:rFonts w:eastAsia="Times New Roman" w:cs="Arial"/>
                <w:b/>
                <w:sz w:val="22"/>
                <w:lang w:val="en-GB"/>
              </w:rPr>
              <w:t>legislation and official guidance</w:t>
            </w:r>
            <w:r w:rsidRPr="002C1ACF">
              <w:rPr>
                <w:rFonts w:eastAsia="Times New Roman" w:cs="Arial"/>
                <w:sz w:val="22"/>
                <w:lang w:val="en-GB"/>
              </w:rPr>
              <w:t xml:space="preserve"> and how it is applied</w:t>
            </w:r>
          </w:p>
          <w:p w:rsidR="002C1ACF" w:rsidRPr="002C1ACF" w:rsidRDefault="002C1ACF" w:rsidP="00B5754D">
            <w:pPr>
              <w:numPr>
                <w:ilvl w:val="0"/>
                <w:numId w:val="28"/>
              </w:numPr>
              <w:rPr>
                <w:rFonts w:eastAsia="Times New Roman" w:cs="Arial"/>
                <w:sz w:val="22"/>
                <w:lang w:val="en-GB"/>
              </w:rPr>
            </w:pPr>
            <w:r w:rsidRPr="002C1ACF">
              <w:rPr>
                <w:rFonts w:eastAsia="Times New Roman" w:cs="Arial"/>
                <w:color w:val="000000"/>
                <w:sz w:val="22"/>
                <w:lang w:val="en-GB"/>
              </w:rPr>
              <w:t xml:space="preserve">how </w:t>
            </w:r>
            <w:r w:rsidRPr="002C1ACF">
              <w:rPr>
                <w:rFonts w:eastAsia="Times New Roman" w:cs="Arial"/>
                <w:b/>
                <w:color w:val="000000"/>
                <w:sz w:val="22"/>
                <w:lang w:val="en-GB"/>
              </w:rPr>
              <w:t>emergencies</w:t>
            </w:r>
            <w:r w:rsidRPr="002C1ACF">
              <w:rPr>
                <w:rFonts w:eastAsia="Times New Roman" w:cs="Arial"/>
                <w:color w:val="000000"/>
                <w:sz w:val="22"/>
                <w:lang w:val="en-GB"/>
              </w:rPr>
              <w:t xml:space="preserve"> should be responded to and who should respond</w:t>
            </w:r>
          </w:p>
          <w:p w:rsidR="002C1ACF" w:rsidRPr="002C1ACF" w:rsidRDefault="002C1ACF" w:rsidP="00B5754D">
            <w:pPr>
              <w:numPr>
                <w:ilvl w:val="0"/>
                <w:numId w:val="28"/>
              </w:numPr>
              <w:rPr>
                <w:rFonts w:eastAsia="Times New Roman" w:cs="Arial"/>
                <w:sz w:val="22"/>
                <w:lang w:val="en-GB"/>
              </w:rPr>
            </w:pPr>
            <w:r w:rsidRPr="002C1ACF">
              <w:rPr>
                <w:rFonts w:eastAsia="Times New Roman" w:cs="Arial"/>
                <w:color w:val="000000"/>
                <w:sz w:val="22"/>
                <w:lang w:val="en-GB"/>
              </w:rPr>
              <w:t xml:space="preserve">the organisational </w:t>
            </w:r>
            <w:r w:rsidRPr="002C1ACF">
              <w:rPr>
                <w:rFonts w:eastAsia="Times New Roman" w:cs="Arial"/>
                <w:b/>
                <w:color w:val="000000"/>
                <w:sz w:val="22"/>
                <w:lang w:val="en-GB"/>
              </w:rPr>
              <w:t>security procedures</w:t>
            </w:r>
            <w:r w:rsidRPr="002C1ACF">
              <w:rPr>
                <w:rFonts w:eastAsia="Times New Roman" w:cs="Arial"/>
                <w:color w:val="000000"/>
                <w:sz w:val="22"/>
                <w:lang w:val="en-GB"/>
              </w:rPr>
              <w:t xml:space="preserve"> for tools, equipment and personal belongings</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what the accident reporting procedures are and who is responsible for making the report</w:t>
            </w:r>
          </w:p>
          <w:p w:rsidR="002C1ACF" w:rsidRPr="002C1ACF" w:rsidRDefault="002C1ACF" w:rsidP="00B5754D">
            <w:pPr>
              <w:numPr>
                <w:ilvl w:val="0"/>
                <w:numId w:val="28"/>
              </w:numPr>
              <w:rPr>
                <w:rFonts w:eastAsia="Times New Roman" w:cs="Arial"/>
                <w:sz w:val="22"/>
                <w:lang w:val="en-GB"/>
              </w:rPr>
            </w:pPr>
            <w:r w:rsidRPr="002C1ACF">
              <w:rPr>
                <w:rFonts w:eastAsia="Times New Roman" w:cs="Arial"/>
                <w:color w:val="000000"/>
                <w:sz w:val="22"/>
                <w:lang w:val="en-GB"/>
              </w:rPr>
              <w:t>why, when and</w:t>
            </w:r>
            <w:r w:rsidRPr="002C1ACF">
              <w:rPr>
                <w:rFonts w:eastAsia="Times New Roman" w:cs="Arial"/>
                <w:sz w:val="22"/>
                <w:lang w:val="en-GB"/>
              </w:rPr>
              <w:t xml:space="preserve"> how </w:t>
            </w:r>
            <w:r w:rsidRPr="002C1ACF">
              <w:rPr>
                <w:rFonts w:eastAsia="Times New Roman" w:cs="Arial"/>
                <w:b/>
                <w:sz w:val="22"/>
                <w:lang w:val="en-GB"/>
              </w:rPr>
              <w:t>health and safety control equipment</w:t>
            </w:r>
            <w:r w:rsidRPr="002C1ACF">
              <w:rPr>
                <w:rFonts w:eastAsia="Times New Roman" w:cs="Arial"/>
                <w:sz w:val="22"/>
                <w:lang w:val="en-GB"/>
              </w:rPr>
              <w:t xml:space="preserve"> should be used</w:t>
            </w:r>
          </w:p>
          <w:p w:rsidR="002C1ACF" w:rsidRPr="002C1ACF" w:rsidRDefault="002C1ACF" w:rsidP="002C1ACF">
            <w:pPr>
              <w:rPr>
                <w:rFonts w:eastAsia="Times New Roman" w:cs="Arial"/>
                <w:sz w:val="22"/>
                <w:lang w:val="en-GB"/>
              </w:rPr>
            </w:pPr>
          </w:p>
          <w:p w:rsidR="002C1ACF" w:rsidRPr="002C1ACF" w:rsidRDefault="002C1ACF" w:rsidP="002C1ACF">
            <w:pPr>
              <w:rPr>
                <w:rFonts w:eastAsia="Times New Roman" w:cs="Arial"/>
                <w:sz w:val="22"/>
                <w:lang w:val="en-GB"/>
              </w:rPr>
            </w:pPr>
          </w:p>
          <w:p w:rsidR="002C1ACF" w:rsidRPr="002C1ACF" w:rsidRDefault="002C1ACF" w:rsidP="002C1ACF">
            <w:pPr>
              <w:rPr>
                <w:rFonts w:eastAsia="Times New Roman" w:cs="Arial"/>
                <w:sz w:val="22"/>
                <w:lang w:val="en-GB"/>
              </w:rPr>
            </w:pPr>
          </w:p>
          <w:p w:rsidR="002C1ACF" w:rsidRPr="002C1ACF" w:rsidRDefault="002C1ACF" w:rsidP="002C1ACF">
            <w:pPr>
              <w:rPr>
                <w:rFonts w:eastAsia="Times New Roman" w:cs="Arial"/>
                <w:sz w:val="22"/>
                <w:lang w:val="en-GB"/>
              </w:rPr>
            </w:pPr>
          </w:p>
          <w:p w:rsidR="002C1ACF" w:rsidRPr="002C1ACF" w:rsidRDefault="002C1ACF" w:rsidP="002C1ACF">
            <w:pPr>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b/>
                <w:sz w:val="22"/>
                <w:lang w:val="en-GB" w:eastAsia="en-GB"/>
              </w:rPr>
            </w:pP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Performance Criteria 3</w:t>
            </w: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Selection of resources</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the characteristics, quality, uses, sustainability, limitations and defects associated with the </w:t>
            </w:r>
            <w:r w:rsidRPr="002C1ACF">
              <w:rPr>
                <w:rFonts w:eastAsia="Times New Roman" w:cs="Arial"/>
                <w:b/>
                <w:sz w:val="22"/>
                <w:lang w:val="en-GB"/>
              </w:rPr>
              <w:t>resources</w:t>
            </w:r>
            <w:r w:rsidRPr="002C1ACF">
              <w:rPr>
                <w:rFonts w:eastAsia="Times New Roman" w:cs="Arial"/>
                <w:sz w:val="22"/>
                <w:lang w:val="en-GB"/>
              </w:rPr>
              <w:t xml:space="preserve"> and how defects should be rectified</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how the </w:t>
            </w:r>
            <w:r w:rsidRPr="002C1ACF">
              <w:rPr>
                <w:rFonts w:eastAsia="Times New Roman" w:cs="Arial"/>
                <w:b/>
                <w:sz w:val="22"/>
                <w:lang w:val="en-GB"/>
              </w:rPr>
              <w:t>resources</w:t>
            </w:r>
            <w:r w:rsidRPr="002C1ACF">
              <w:rPr>
                <w:rFonts w:eastAsia="Times New Roman" w:cs="Arial"/>
                <w:sz w:val="22"/>
                <w:lang w:val="en-GB"/>
              </w:rPr>
              <w:t xml:space="preserve"> should be used and how any </w:t>
            </w:r>
            <w:r w:rsidRPr="002C1ACF">
              <w:rPr>
                <w:rFonts w:eastAsia="Times New Roman" w:cs="Arial"/>
                <w:b/>
                <w:sz w:val="22"/>
                <w:lang w:val="en-GB"/>
              </w:rPr>
              <w:t>problems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are reported</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the organisational procedures to select </w:t>
            </w:r>
            <w:r w:rsidRPr="002C1ACF">
              <w:rPr>
                <w:rFonts w:eastAsia="Times New Roman" w:cs="Arial"/>
                <w:b/>
                <w:sz w:val="22"/>
                <w:lang w:val="en-GB"/>
              </w:rPr>
              <w:t>resources</w:t>
            </w:r>
            <w:r w:rsidRPr="002C1ACF">
              <w:rPr>
                <w:rFonts w:eastAsia="Times New Roman" w:cs="Arial"/>
                <w:sz w:val="22"/>
                <w:lang w:val="en-GB"/>
              </w:rPr>
              <w:t>, why they have been developed and how they are used</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the </w:t>
            </w:r>
            <w:r w:rsidRPr="002C1ACF">
              <w:rPr>
                <w:rFonts w:eastAsia="Times New Roman" w:cs="Arial"/>
                <w:b/>
                <w:sz w:val="22"/>
                <w:lang w:val="en-GB"/>
              </w:rPr>
              <w:t>hazards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and </w:t>
            </w:r>
            <w:r w:rsidRPr="002C1ACF">
              <w:rPr>
                <w:rFonts w:eastAsia="Times New Roman" w:cs="Arial"/>
                <w:b/>
                <w:sz w:val="22"/>
                <w:lang w:val="en-GB"/>
              </w:rPr>
              <w:t xml:space="preserve">methods of work </w:t>
            </w:r>
            <w:r w:rsidRPr="002C1ACF">
              <w:rPr>
                <w:rFonts w:eastAsia="Times New Roman" w:cs="Arial"/>
                <w:sz w:val="22"/>
                <w:lang w:val="en-GB"/>
              </w:rPr>
              <w:t>and how they are overcome</w:t>
            </w:r>
          </w:p>
          <w:p w:rsidR="002C1ACF" w:rsidRPr="002C1ACF" w:rsidRDefault="002C1ACF" w:rsidP="002C1ACF">
            <w:pPr>
              <w:spacing w:line="276" w:lineRule="auto"/>
              <w:ind w:left="601" w:hanging="601"/>
              <w:rPr>
                <w:rFonts w:eastAsia="Times New Roman" w:cs="Arial"/>
                <w:b/>
                <w:sz w:val="22"/>
                <w:lang w:val="en-GB" w:eastAsia="en-GB"/>
              </w:rPr>
            </w:pP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Performance Criteria 4</w:t>
            </w: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Minimise the risk of damage</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how to </w:t>
            </w:r>
            <w:r w:rsidRPr="002C1ACF">
              <w:rPr>
                <w:rFonts w:eastAsia="Times New Roman" w:cs="Arial"/>
                <w:b/>
                <w:sz w:val="22"/>
                <w:lang w:val="en-GB"/>
              </w:rPr>
              <w:t>protect work</w:t>
            </w:r>
            <w:r w:rsidRPr="002C1ACF">
              <w:rPr>
                <w:rFonts w:eastAsia="Times New Roman" w:cs="Arial"/>
                <w:sz w:val="22"/>
                <w:lang w:val="en-GB"/>
              </w:rPr>
              <w:t xml:space="preserve"> from damage and the purpose of protection</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why </w:t>
            </w:r>
            <w:r w:rsidRPr="002C1ACF">
              <w:rPr>
                <w:rFonts w:eastAsia="Times New Roman" w:cs="Arial"/>
                <w:b/>
                <w:sz w:val="22"/>
                <w:lang w:val="en-GB"/>
              </w:rPr>
              <w:t>disposal of waste</w:t>
            </w:r>
            <w:r w:rsidRPr="002C1ACF">
              <w:rPr>
                <w:rFonts w:eastAsia="Times New Roman" w:cs="Arial"/>
                <w:sz w:val="22"/>
                <w:lang w:val="en-GB"/>
              </w:rPr>
              <w:t xml:space="preserve"> should be carried out safely and how it is achieved</w:t>
            </w:r>
          </w:p>
          <w:p w:rsidR="002C1ACF" w:rsidRPr="002C1ACF" w:rsidRDefault="002C1ACF" w:rsidP="002C1ACF">
            <w:pPr>
              <w:spacing w:line="276" w:lineRule="auto"/>
              <w:ind w:left="601" w:hanging="601"/>
              <w:rPr>
                <w:rFonts w:eastAsia="Times New Roman" w:cs="Arial"/>
                <w:b/>
                <w:sz w:val="22"/>
                <w:lang w:val="en-GB" w:eastAsia="en-GB"/>
              </w:rPr>
            </w:pP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Performance Criteria 5</w:t>
            </w: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Meet the contract specification</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methods of work</w:t>
            </w:r>
            <w:r w:rsidRPr="002C1ACF">
              <w:rPr>
                <w:rFonts w:eastAsia="Times New Roman" w:cs="Arial"/>
                <w:sz w:val="22"/>
                <w:lang w:val="en-GB"/>
              </w:rPr>
              <w:t xml:space="preserve">, to meet the specification, are carried out and </w:t>
            </w:r>
            <w:r w:rsidRPr="002C1ACF">
              <w:rPr>
                <w:rFonts w:eastAsia="Times New Roman" w:cs="Arial"/>
                <w:b/>
                <w:sz w:val="22"/>
                <w:lang w:val="en-GB"/>
              </w:rPr>
              <w:t>problems</w:t>
            </w:r>
            <w:r w:rsidRPr="002C1ACF">
              <w:rPr>
                <w:rFonts w:eastAsia="Times New Roman" w:cs="Arial"/>
                <w:sz w:val="22"/>
                <w:lang w:val="en-GB"/>
              </w:rPr>
              <w:t xml:space="preserve"> reported</w:t>
            </w:r>
          </w:p>
          <w:p w:rsidR="002C1ACF" w:rsidRPr="002C1ACF" w:rsidRDefault="002C1ACF" w:rsidP="00B5754D">
            <w:pPr>
              <w:numPr>
                <w:ilvl w:val="0"/>
                <w:numId w:val="28"/>
              </w:numPr>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maintenance</w:t>
            </w:r>
            <w:r w:rsidRPr="002C1ACF">
              <w:rPr>
                <w:rFonts w:eastAsia="Times New Roman" w:cs="Arial"/>
                <w:sz w:val="22"/>
                <w:lang w:val="en-GB"/>
              </w:rPr>
              <w:t xml:space="preserve"> of tools and equipment is carried out</w:t>
            </w:r>
          </w:p>
          <w:p w:rsidR="002C1ACF" w:rsidRPr="002C1ACF" w:rsidRDefault="002C1ACF" w:rsidP="002C1ACF">
            <w:pPr>
              <w:spacing w:line="276" w:lineRule="auto"/>
              <w:ind w:left="601" w:hanging="601"/>
              <w:rPr>
                <w:rFonts w:eastAsia="Times New Roman" w:cs="Arial"/>
                <w:b/>
                <w:sz w:val="22"/>
                <w:lang w:val="en-GB" w:eastAsia="en-GB"/>
              </w:rPr>
            </w:pP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Performance Criteria 6</w:t>
            </w: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Allocated time</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K17</w:t>
            </w:r>
            <w:r w:rsidRPr="002C1ACF">
              <w:rPr>
                <w:rFonts w:eastAsia="Times New Roman" w:cs="Arial"/>
                <w:sz w:val="22"/>
                <w:lang w:val="en-GB" w:eastAsia="en-GB"/>
              </w:rPr>
              <w:tab/>
              <w:t xml:space="preserve">what the </w:t>
            </w:r>
            <w:r w:rsidRPr="002C1ACF">
              <w:rPr>
                <w:rFonts w:eastAsia="Times New Roman" w:cs="Arial"/>
                <w:b/>
                <w:sz w:val="22"/>
                <w:lang w:val="en-GB" w:eastAsia="en-GB"/>
              </w:rPr>
              <w:t>programme</w:t>
            </w:r>
            <w:r w:rsidRPr="002C1ACF">
              <w:rPr>
                <w:rFonts w:eastAsia="Times New Roman" w:cs="Arial"/>
                <w:sz w:val="22"/>
                <w:lang w:val="en-GB" w:eastAsia="en-GB"/>
              </w:rPr>
              <w:t xml:space="preserve"> is for the work to be carried out in the estimated, allocated time and why deadlines should be kept</w:t>
            </w: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Disposal of waste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environmental responsibilities, organisational procedures, manufacturers’ information, statutory regulations and official guidance</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Emergencies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operative's response to situations in accordance with organisational authorisation and personal skills when involved with</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2.1</w:t>
            </w:r>
            <w:r w:rsidRPr="002C1ACF">
              <w:rPr>
                <w:rFonts w:eastAsia="Times New Roman" w:cs="Arial"/>
                <w:sz w:val="22"/>
                <w:lang w:val="en-GB" w:eastAsia="en-GB"/>
              </w:rPr>
              <w:tab/>
              <w:t>fires, spillages, injuries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2.2</w:t>
            </w:r>
            <w:r w:rsidRPr="002C1ACF">
              <w:rPr>
                <w:rFonts w:eastAsia="Times New Roman" w:cs="Arial"/>
                <w:sz w:val="22"/>
                <w:lang w:val="en-GB" w:eastAsia="en-GB"/>
              </w:rPr>
              <w:tab/>
              <w:t>emergencies relating to occupational activities</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Hazards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those identified by risk assessment, method of work, manufacturers’ technical information, statutory regulations and official guidance</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Health and safety control equipment</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identified by the principles of protection for occupational use, types and purpose of each type, work situations and general work environment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4.1</w:t>
            </w:r>
            <w:r w:rsidRPr="002C1ACF">
              <w:rPr>
                <w:rFonts w:eastAsia="Times New Roman" w:cs="Arial"/>
                <w:sz w:val="22"/>
                <w:lang w:val="en-GB" w:eastAsia="en-GB"/>
              </w:rPr>
              <w:tab/>
              <w:t>collective protective measures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4.2</w:t>
            </w:r>
            <w:r w:rsidRPr="002C1ACF">
              <w:rPr>
                <w:rFonts w:eastAsia="Times New Roman" w:cs="Arial"/>
                <w:sz w:val="22"/>
                <w:lang w:val="en-GB" w:eastAsia="en-GB"/>
              </w:rPr>
              <w:tab/>
              <w:t>personal protective equipment (PPE)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4.3</w:t>
            </w:r>
            <w:r w:rsidRPr="002C1ACF">
              <w:rPr>
                <w:rFonts w:eastAsia="Times New Roman" w:cs="Arial"/>
                <w:sz w:val="22"/>
                <w:lang w:val="en-GB" w:eastAsia="en-GB"/>
              </w:rPr>
              <w:tab/>
              <w:t>respiratory protective equipment (RPE)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4.4</w:t>
            </w:r>
            <w:r w:rsidRPr="002C1ACF">
              <w:rPr>
                <w:rFonts w:eastAsia="Times New Roman" w:cs="Arial"/>
                <w:sz w:val="22"/>
                <w:lang w:val="en-GB" w:eastAsia="en-GB"/>
              </w:rPr>
              <w:tab/>
              <w:t>local exhaust ventilation (LEV)</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Information</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5</w:t>
            </w:r>
            <w:r w:rsidRPr="002C1ACF">
              <w:rPr>
                <w:rFonts w:eastAsia="Times New Roman" w:cs="Arial"/>
                <w:sz w:val="22"/>
                <w:lang w:val="en-GB" w:eastAsia="en-GB"/>
              </w:rPr>
              <w:tab/>
              <w:t>drawings, specifications, schedules, risk assessments, method statements, manufacturers' information and current regulations for laying kerbs and channels</w:t>
            </w: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Legislation and official guidance</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6</w:t>
            </w:r>
            <w:r w:rsidRPr="002C1ACF">
              <w:rPr>
                <w:rFonts w:eastAsia="Times New Roman" w:cs="Arial"/>
                <w:sz w:val="22"/>
                <w:lang w:val="en-GB" w:eastAsia="en-GB"/>
              </w:rPr>
              <w:tab/>
              <w:t>this relates to the operative's responsibilities regarding potential accidents and health hazards whilst working in the workplace, below ground level, with tools and equipment, with materials and substances, with movement/storage of materials and by manual handling and mechanical lifting</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Maintenance</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7</w:t>
            </w:r>
            <w:r w:rsidRPr="002C1ACF">
              <w:rPr>
                <w:rFonts w:eastAsia="Times New Roman" w:cs="Arial"/>
                <w:sz w:val="22"/>
                <w:lang w:val="en-GB" w:eastAsia="en-GB"/>
              </w:rPr>
              <w:tab/>
              <w:t>operative care of hand tools and/or portable power tools and ancillary equipment</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Methods of work</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8</w:t>
            </w:r>
            <w:r w:rsidRPr="002C1ACF">
              <w:rPr>
                <w:rFonts w:eastAsia="Times New Roman" w:cs="Arial"/>
                <w:sz w:val="22"/>
                <w:lang w:val="en-GB" w:eastAsia="en-GB"/>
              </w:rPr>
              <w:tab/>
              <w:t>application of knowledge for safe and healthy work practices, procedures and skills relating to the method/area of work and materials used to:</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8.1</w:t>
            </w:r>
            <w:r w:rsidRPr="002C1ACF">
              <w:rPr>
                <w:rFonts w:eastAsia="Times New Roman" w:cs="Arial"/>
                <w:sz w:val="22"/>
                <w:lang w:val="en-GB" w:eastAsia="en-GB"/>
              </w:rPr>
              <w:tab/>
              <w:t>identify different types of kerbs or channels</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8.2</w:t>
            </w:r>
            <w:r w:rsidRPr="002C1ACF">
              <w:rPr>
                <w:rFonts w:eastAsia="Times New Roman" w:cs="Arial"/>
                <w:sz w:val="22"/>
                <w:lang w:val="en-GB" w:eastAsia="en-GB"/>
              </w:rPr>
              <w:tab/>
              <w:t>set out the area and prepare ground and foundation for laying kerbs or channels</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8.3</w:t>
            </w:r>
            <w:r w:rsidRPr="002C1ACF">
              <w:rPr>
                <w:rFonts w:eastAsia="Times New Roman" w:cs="Arial"/>
                <w:sz w:val="22"/>
                <w:lang w:val="en-GB" w:eastAsia="en-GB"/>
              </w:rPr>
              <w:tab/>
              <w:t>lay and align kerbs or channels to the required specifications</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8.4</w:t>
            </w:r>
            <w:r w:rsidRPr="002C1ACF">
              <w:rPr>
                <w:rFonts w:eastAsia="Times New Roman" w:cs="Arial"/>
                <w:sz w:val="22"/>
                <w:lang w:val="en-GB" w:eastAsia="en-GB"/>
              </w:rPr>
              <w:tab/>
              <w:t>mark and cut kerbs and channels</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8.5</w:t>
            </w:r>
            <w:r w:rsidRPr="002C1ACF">
              <w:rPr>
                <w:rFonts w:eastAsia="Times New Roman" w:cs="Arial"/>
                <w:sz w:val="22"/>
                <w:lang w:val="en-GB" w:eastAsia="en-GB"/>
              </w:rPr>
              <w:tab/>
              <w:t>monitor work against specification</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8.6</w:t>
            </w:r>
            <w:r w:rsidRPr="002C1ACF">
              <w:rPr>
                <w:rFonts w:eastAsia="Times New Roman" w:cs="Arial"/>
                <w:sz w:val="22"/>
                <w:lang w:val="en-GB" w:eastAsia="en-GB"/>
              </w:rPr>
              <w:tab/>
              <w:t>use hand tools, power tools and equipment</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9</w:t>
            </w:r>
            <w:r w:rsidRPr="002C1ACF">
              <w:rPr>
                <w:rFonts w:eastAsia="Times New Roman" w:cs="Arial"/>
                <w:sz w:val="22"/>
                <w:lang w:val="en-GB" w:eastAsia="en-GB"/>
              </w:rPr>
              <w:tab/>
              <w:t>team work and communication</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10</w:t>
            </w:r>
            <w:r w:rsidRPr="002C1ACF">
              <w:rPr>
                <w:rFonts w:eastAsia="Times New Roman" w:cs="Arial"/>
                <w:sz w:val="22"/>
                <w:lang w:val="en-GB" w:eastAsia="en-GB"/>
              </w:rPr>
              <w:tab/>
              <w:t>needs of other occupations associated with laying kerbs and channels</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Problems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11</w:t>
            </w:r>
            <w:r w:rsidRPr="002C1ACF">
              <w:rPr>
                <w:rFonts w:eastAsia="Times New Roman" w:cs="Arial"/>
                <w:sz w:val="22"/>
                <w:lang w:val="en-GB" w:eastAsia="en-GB"/>
              </w:rPr>
              <w:tab/>
              <w:t>those arising from information, resources and methods of work</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11.1</w:t>
            </w:r>
            <w:r w:rsidRPr="002C1ACF">
              <w:rPr>
                <w:rFonts w:eastAsia="Times New Roman" w:cs="Arial"/>
                <w:sz w:val="22"/>
                <w:lang w:val="en-GB" w:eastAsia="en-GB"/>
              </w:rPr>
              <w:tab/>
              <w:t>own authority to rectify</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11.2</w:t>
            </w:r>
            <w:r w:rsidRPr="002C1ACF">
              <w:rPr>
                <w:rFonts w:eastAsia="Times New Roman" w:cs="Arial"/>
                <w:sz w:val="22"/>
                <w:lang w:val="en-GB" w:eastAsia="en-GB"/>
              </w:rPr>
              <w:tab/>
              <w:t>organisational reporting procedures</w:t>
            </w:r>
          </w:p>
        </w:tc>
      </w:tr>
    </w:tbl>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Programme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12</w:t>
            </w:r>
            <w:r w:rsidRPr="002C1ACF">
              <w:rPr>
                <w:rFonts w:eastAsia="Times New Roman" w:cs="Arial"/>
                <w:sz w:val="22"/>
                <w:lang w:val="en-GB" w:eastAsia="en-GB"/>
              </w:rPr>
              <w:tab/>
              <w:t>types of progress charts, timetables and estimated times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13</w:t>
            </w:r>
            <w:r w:rsidRPr="002C1ACF">
              <w:rPr>
                <w:rFonts w:eastAsia="Times New Roman" w:cs="Arial"/>
                <w:sz w:val="22"/>
                <w:lang w:val="en-GB" w:eastAsia="en-GB"/>
              </w:rPr>
              <w:tab/>
              <w:t>organisational procedures for reporting circumstances which will affect the work programme</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Protect work</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14</w:t>
            </w:r>
            <w:r w:rsidRPr="002C1ACF">
              <w:rPr>
                <w:rFonts w:eastAsia="Times New Roman" w:cs="Arial"/>
                <w:sz w:val="22"/>
                <w:lang w:val="en-GB" w:eastAsia="en-GB"/>
              </w:rPr>
              <w:tab/>
              <w:t>protect work against damage from general workplace activities, other occupations and adverse weather conditions</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Resources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15</w:t>
            </w:r>
            <w:r w:rsidRPr="002C1ACF">
              <w:rPr>
                <w:rFonts w:eastAsia="Times New Roman" w:cs="Arial"/>
                <w:sz w:val="22"/>
                <w:lang w:val="en-GB" w:eastAsia="en-GB"/>
              </w:rPr>
              <w:tab/>
              <w:t>materials, components and equipment relating to types, quantity, quality, sizes and the sustainability of standard and/or specialist: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15.1</w:t>
            </w:r>
            <w:r w:rsidRPr="002C1ACF">
              <w:rPr>
                <w:rFonts w:eastAsia="Times New Roman" w:cs="Arial"/>
                <w:sz w:val="22"/>
                <w:lang w:val="en-GB" w:eastAsia="en-GB"/>
              </w:rPr>
              <w:tab/>
              <w:t>sand, cement, aggregates, additives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15.2</w:t>
            </w:r>
            <w:r w:rsidRPr="002C1ACF">
              <w:rPr>
                <w:rFonts w:eastAsia="Times New Roman" w:cs="Arial"/>
                <w:sz w:val="22"/>
                <w:lang w:val="en-GB" w:eastAsia="en-GB"/>
              </w:rPr>
              <w:tab/>
              <w:t>kerbs and channels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15.3</w:t>
            </w:r>
            <w:r w:rsidRPr="002C1ACF">
              <w:rPr>
                <w:rFonts w:eastAsia="Times New Roman" w:cs="Arial"/>
                <w:sz w:val="22"/>
                <w:lang w:val="en-GB" w:eastAsia="en-GB"/>
              </w:rPr>
              <w:tab/>
              <w:t xml:space="preserve">hand and/or powered tools and ancillary equipment </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16</w:t>
            </w:r>
            <w:r w:rsidRPr="002C1ACF">
              <w:rPr>
                <w:rFonts w:eastAsia="Times New Roman" w:cs="Arial"/>
                <w:sz w:val="22"/>
                <w:lang w:val="en-GB" w:eastAsia="en-GB"/>
              </w:rPr>
              <w:tab/>
              <w:t>methods of calculating quantity, length, area and wastage associated with the method/procedure to lay kerbs and channels</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Security procedures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17</w:t>
            </w:r>
            <w:r w:rsidRPr="002C1ACF">
              <w:rPr>
                <w:rFonts w:eastAsia="Times New Roman" w:cs="Arial"/>
                <w:sz w:val="22"/>
                <w:lang w:val="en-GB" w:eastAsia="en-GB"/>
              </w:rPr>
              <w:tab/>
              <w:t>site, workplace, company and operative</w:t>
            </w:r>
          </w:p>
          <w:p w:rsidR="002C1ACF" w:rsidRPr="002C1ACF" w:rsidRDefault="002C1ACF" w:rsidP="002C1ACF">
            <w:pPr>
              <w:ind w:left="567" w:hanging="567"/>
              <w:rPr>
                <w:rFonts w:eastAsia="Times New Roman" w:cs="Arial"/>
                <w:sz w:val="22"/>
                <w:lang w:val="en-GB" w:eastAsia="en-GB"/>
              </w:rPr>
            </w:pPr>
          </w:p>
          <w:p w:rsidR="002C1ACF" w:rsidRPr="002C1ACF" w:rsidRDefault="002C1ACF" w:rsidP="002C1ACF">
            <w:pPr>
              <w:ind w:left="567" w:hanging="567"/>
              <w:rPr>
                <w:rFonts w:eastAsia="Times New Roman" w:cs="Arial"/>
                <w:sz w:val="22"/>
                <w:lang w:val="en-GB" w:eastAsia="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sz w:val="22"/>
                <w:lang w:val="en-GB" w:eastAsia="en-GB"/>
              </w:rPr>
            </w:pPr>
          </w:p>
          <w:p w:rsidR="002C1ACF" w:rsidRPr="002C1ACF" w:rsidRDefault="002C1ACF" w:rsidP="002C1ACF">
            <w:pPr>
              <w:tabs>
                <w:tab w:val="left" w:pos="1168"/>
              </w:tabs>
              <w:ind w:left="1168" w:hanging="553"/>
              <w:rPr>
                <w:rFonts w:eastAsia="Times New Roman" w:cs="Arial"/>
                <w:b/>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96"/>
        <w:gridCol w:w="695"/>
        <w:gridCol w:w="696"/>
        <w:gridCol w:w="695"/>
        <w:gridCol w:w="696"/>
        <w:gridCol w:w="695"/>
        <w:gridCol w:w="695"/>
        <w:gridCol w:w="696"/>
        <w:gridCol w:w="695"/>
        <w:gridCol w:w="696"/>
      </w:tblGrid>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4171" w:type="dxa"/>
            <w:gridSpan w:val="6"/>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Performance Criteria</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8"/>
          <w:szCs w:val="28"/>
          <w:lang w:val="en-GB" w:eastAsia="en-GB"/>
        </w:rPr>
        <w:br w:type="page"/>
      </w: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szCs w:val="28"/>
          <w:lang w:val="en-GB" w:eastAsia="en-GB"/>
        </w:rPr>
        <w:lastRenderedPageBreak/>
        <w:t>UNIT VR368 (DY3D 04)</w:t>
      </w:r>
      <w:r w:rsidRPr="002C1ACF">
        <w:rPr>
          <w:rFonts w:eastAsia="Times New Roman" w:cs="Arial"/>
          <w:b/>
          <w:sz w:val="28"/>
          <w:szCs w:val="28"/>
          <w:lang w:val="en-GB" w:eastAsia="en-GB"/>
        </w:rPr>
        <w:tab/>
      </w:r>
      <w:r w:rsidRPr="002C1ACF">
        <w:rPr>
          <w:rFonts w:eastAsia="Times New Roman" w:cs="Arial"/>
          <w:b/>
          <w:sz w:val="28"/>
          <w:szCs w:val="28"/>
          <w:lang w:eastAsia="en-GB"/>
        </w:rPr>
        <w:t xml:space="preserve">Lay </w:t>
      </w:r>
      <w:proofErr w:type="spellStart"/>
      <w:r w:rsidRPr="002C1ACF">
        <w:rPr>
          <w:rFonts w:eastAsia="Times New Roman" w:cs="Arial"/>
          <w:b/>
          <w:sz w:val="28"/>
          <w:szCs w:val="28"/>
          <w:lang w:eastAsia="en-GB"/>
        </w:rPr>
        <w:t>Kerbs</w:t>
      </w:r>
      <w:proofErr w:type="spellEnd"/>
      <w:r w:rsidRPr="002C1ACF">
        <w:rPr>
          <w:rFonts w:eastAsia="Times New Roman" w:cs="Arial"/>
          <w:b/>
          <w:sz w:val="28"/>
          <w:szCs w:val="28"/>
          <w:lang w:eastAsia="en-GB"/>
        </w:rPr>
        <w:t xml:space="preserve"> and Channels</w:t>
      </w:r>
    </w:p>
    <w:p w:rsidR="002C1ACF" w:rsidRPr="002C1ACF" w:rsidRDefault="002C1ACF" w:rsidP="002C1ACF">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2C1ACF" w:rsidRPr="002C1ACF" w:rsidTr="002C1ACF">
        <w:tc>
          <w:tcPr>
            <w:tcW w:w="14176" w:type="dxa"/>
          </w:tcPr>
          <w:p w:rsidR="002C1ACF" w:rsidRPr="002C1ACF" w:rsidRDefault="002C1ACF" w:rsidP="002C1ACF">
            <w:pPr>
              <w:tabs>
                <w:tab w:val="left" w:pos="3261"/>
              </w:tabs>
              <w:rPr>
                <w:rFonts w:eastAsia="Times New Roman" w:cs="Arial"/>
                <w:sz w:val="22"/>
                <w:lang w:val="en-GB" w:eastAsia="en-GB"/>
              </w:rPr>
            </w:pPr>
            <w:r w:rsidRPr="002C1ACF">
              <w:rPr>
                <w:rFonts w:eastAsia="Times New Roman" w:cs="Arial"/>
                <w:sz w:val="22"/>
                <w:lang w:val="en-GB" w:eastAsia="en-GB"/>
              </w:rPr>
              <w:t>Notes/Comments</w:t>
            </w: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i/>
          <w:sz w:val="22"/>
          <w:lang w:eastAsia="en-GB"/>
        </w:rPr>
      </w:pPr>
      <w:r w:rsidRPr="002C1ACF">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Candidate</w:t>
            </w:r>
          </w:p>
        </w:tc>
        <w:tc>
          <w:tcPr>
            <w:tcW w:w="5504"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Assessor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rPr>
          <w:rFonts w:eastAsia="Times New Roman" w:cs="Arial"/>
          <w:sz w:val="22"/>
          <w:szCs w:val="24"/>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Unit Summary</w:t>
      </w:r>
    </w:p>
    <w:p w:rsidR="002C1ACF" w:rsidRPr="002C1ACF" w:rsidRDefault="002C1ACF" w:rsidP="002C1ACF">
      <w:pPr>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This standard is about:</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interpreting information</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adopting safe and healthy working practices</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selecting materials, components and equipment</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preparing for, installing and testing new and/or replacement drainage</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Key words</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Pipework; Manholes; Inspection chambers; Culverts; Soak-a-ways; Cess pools; Septic tanks; Reed beds; Overflows; Treatment plants; Interceptors</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Performance Criteria</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You must be able to:</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B5754D">
            <w:pPr>
              <w:numPr>
                <w:ilvl w:val="0"/>
                <w:numId w:val="29"/>
              </w:numPr>
              <w:tabs>
                <w:tab w:val="left" w:pos="567"/>
              </w:tabs>
              <w:rPr>
                <w:rFonts w:eastAsia="Times New Roman" w:cs="Arial"/>
                <w:sz w:val="22"/>
                <w:lang w:val="en-GB" w:eastAsia="en-GB"/>
              </w:rPr>
            </w:pPr>
            <w:r w:rsidRPr="002C1ACF">
              <w:rPr>
                <w:rFonts w:eastAsia="Times New Roman" w:cs="Arial"/>
                <w:sz w:val="22"/>
                <w:lang w:val="en-GB" w:eastAsia="en-GB"/>
              </w:rPr>
              <w:t>interpret the given information relating to the work and resources to confirm its relevance</w:t>
            </w:r>
          </w:p>
          <w:p w:rsidR="002C1ACF" w:rsidRPr="002C1ACF" w:rsidRDefault="002C1ACF" w:rsidP="00B5754D">
            <w:pPr>
              <w:numPr>
                <w:ilvl w:val="0"/>
                <w:numId w:val="29"/>
              </w:numPr>
              <w:tabs>
                <w:tab w:val="left" w:pos="567"/>
              </w:tabs>
              <w:rPr>
                <w:rFonts w:eastAsia="Times New Roman" w:cs="Arial"/>
                <w:sz w:val="22"/>
                <w:lang w:val="en-GB" w:eastAsia="en-GB"/>
              </w:rPr>
            </w:pPr>
            <w:r w:rsidRPr="002C1ACF">
              <w:rPr>
                <w:rFonts w:eastAsia="Times New Roman" w:cs="Arial"/>
                <w:sz w:val="22"/>
                <w:lang w:val="en-GB" w:eastAsia="en-GB"/>
              </w:rPr>
              <w:t>comply with the given, relevant legislation and official guidance to carry out your work and maintain safe and healthy work practices</w:t>
            </w:r>
          </w:p>
          <w:p w:rsidR="002C1ACF" w:rsidRPr="002C1ACF" w:rsidRDefault="002C1ACF" w:rsidP="00B5754D">
            <w:pPr>
              <w:numPr>
                <w:ilvl w:val="0"/>
                <w:numId w:val="29"/>
              </w:numPr>
              <w:tabs>
                <w:tab w:val="left" w:pos="567"/>
              </w:tabs>
              <w:rPr>
                <w:rFonts w:eastAsia="Times New Roman" w:cs="Arial"/>
                <w:sz w:val="22"/>
                <w:lang w:val="en-GB" w:eastAsia="en-GB"/>
              </w:rPr>
            </w:pPr>
            <w:r w:rsidRPr="002C1ACF">
              <w:rPr>
                <w:rFonts w:eastAsia="Times New Roman" w:cs="Arial"/>
                <w:sz w:val="22"/>
                <w:lang w:val="en-GB" w:eastAsia="en-GB"/>
              </w:rPr>
              <w:t>select the required quantity and quality of resources for the methods of work</w:t>
            </w:r>
          </w:p>
          <w:p w:rsidR="002C1ACF" w:rsidRPr="002C1ACF" w:rsidRDefault="002C1ACF" w:rsidP="00B5754D">
            <w:pPr>
              <w:numPr>
                <w:ilvl w:val="0"/>
                <w:numId w:val="29"/>
              </w:numPr>
              <w:tabs>
                <w:tab w:val="left" w:pos="567"/>
              </w:tabs>
              <w:rPr>
                <w:rFonts w:eastAsia="Times New Roman" w:cs="Arial"/>
                <w:sz w:val="22"/>
                <w:lang w:val="en-GB" w:eastAsia="en-GB"/>
              </w:rPr>
            </w:pPr>
            <w:r w:rsidRPr="002C1ACF">
              <w:rPr>
                <w:rFonts w:eastAsia="Times New Roman" w:cs="Arial"/>
                <w:sz w:val="22"/>
                <w:lang w:val="en-GB" w:eastAsia="en-GB"/>
              </w:rPr>
              <w:t>comply with organisational procedures to minimise the risk of damage to the work and surrounding area</w:t>
            </w:r>
          </w:p>
          <w:p w:rsidR="002C1ACF" w:rsidRPr="002C1ACF" w:rsidRDefault="002C1ACF" w:rsidP="00B5754D">
            <w:pPr>
              <w:numPr>
                <w:ilvl w:val="0"/>
                <w:numId w:val="29"/>
              </w:numPr>
              <w:tabs>
                <w:tab w:val="left" w:pos="567"/>
              </w:tabs>
              <w:rPr>
                <w:rFonts w:eastAsia="Times New Roman" w:cs="Arial"/>
                <w:sz w:val="22"/>
                <w:lang w:val="en-GB" w:eastAsia="en-GB"/>
              </w:rPr>
            </w:pPr>
            <w:r w:rsidRPr="002C1ACF">
              <w:rPr>
                <w:rFonts w:eastAsia="Times New Roman" w:cs="Arial"/>
                <w:sz w:val="22"/>
                <w:lang w:val="en-GB" w:eastAsia="en-GB"/>
              </w:rPr>
              <w:t>comply with the given contract information to carry out the work efficiently to the required specification</w:t>
            </w:r>
          </w:p>
          <w:p w:rsidR="002C1ACF" w:rsidRPr="002C1ACF" w:rsidRDefault="002C1ACF" w:rsidP="00B5754D">
            <w:pPr>
              <w:numPr>
                <w:ilvl w:val="0"/>
                <w:numId w:val="29"/>
              </w:numPr>
              <w:rPr>
                <w:rFonts w:eastAsia="Times New Roman" w:cs="Arial"/>
                <w:sz w:val="22"/>
                <w:lang w:val="en-GB" w:eastAsia="en-GB"/>
              </w:rPr>
            </w:pPr>
            <w:r w:rsidRPr="002C1ACF">
              <w:rPr>
                <w:rFonts w:eastAsia="Times New Roman" w:cs="Arial"/>
                <w:sz w:val="22"/>
                <w:lang w:val="en-GB" w:eastAsia="en-GB"/>
              </w:rPr>
              <w:t>complete the work within the allocated time, in accordance with the programme of work</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 xml:space="preserve">Scope/range related to Performance Criteria </w:t>
            </w:r>
          </w:p>
          <w:p w:rsidR="002C1ACF" w:rsidRPr="002C1ACF" w:rsidRDefault="002C1ACF" w:rsidP="002C1ACF">
            <w:pPr>
              <w:rPr>
                <w:rFonts w:eastAsia="Times New Roman" w:cs="Arial"/>
                <w:sz w:val="22"/>
                <w:lang w:val="en-GB" w:eastAsia="en-GB"/>
              </w:rPr>
            </w:pP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w:t>
            </w:r>
            <w:r w:rsidRPr="002C1ACF">
              <w:rPr>
                <w:rFonts w:eastAsia="Times New Roman" w:cs="Arial"/>
                <w:sz w:val="22"/>
                <w:lang w:val="en-GB"/>
              </w:rPr>
              <w:tab/>
              <w:t>interpretation of drawings, specifications, schedules, risk assessments, method statements and manufacturers' information related to the work to be carried out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2</w:t>
            </w:r>
            <w:r w:rsidRPr="002C1ACF">
              <w:rPr>
                <w:rFonts w:eastAsia="Times New Roman" w:cs="Arial"/>
                <w:sz w:val="22"/>
                <w:lang w:val="en-GB"/>
              </w:rPr>
              <w:tab/>
              <w:t>avoidance of risk by complying with the given information relating to at least four of the following</w:t>
            </w:r>
          </w:p>
          <w:p w:rsidR="002C1ACF" w:rsidRPr="002C1ACF" w:rsidRDefault="002C1ACF" w:rsidP="002C1ACF">
            <w:pPr>
              <w:ind w:left="1134" w:hanging="567"/>
              <w:rPr>
                <w:rFonts w:eastAsia="Times New Roman" w:cs="Arial"/>
                <w:sz w:val="22"/>
                <w:lang w:val="en-GB"/>
              </w:rPr>
            </w:pPr>
            <w:r w:rsidRPr="002C1ACF">
              <w:rPr>
                <w:rFonts w:eastAsia="Times New Roman" w:cs="Arial"/>
                <w:sz w:val="22"/>
                <w:lang w:val="en-GB"/>
              </w:rPr>
              <w:t>2.1</w:t>
            </w:r>
            <w:r w:rsidRPr="002C1ACF">
              <w:rPr>
                <w:rFonts w:eastAsia="Times New Roman" w:cs="Arial"/>
                <w:sz w:val="22"/>
                <w:lang w:val="en-GB"/>
              </w:rPr>
              <w:tab/>
              <w:t>methods of work</w:t>
            </w:r>
          </w:p>
          <w:p w:rsidR="002C1ACF" w:rsidRPr="002C1ACF" w:rsidRDefault="002C1ACF" w:rsidP="002C1ACF">
            <w:pPr>
              <w:ind w:left="1134" w:hanging="567"/>
              <w:rPr>
                <w:rFonts w:eastAsia="Times New Roman" w:cs="Arial"/>
                <w:sz w:val="22"/>
                <w:lang w:val="en-GB"/>
              </w:rPr>
            </w:pPr>
            <w:r w:rsidRPr="002C1ACF">
              <w:rPr>
                <w:rFonts w:eastAsia="Times New Roman" w:cs="Arial"/>
                <w:sz w:val="22"/>
                <w:lang w:val="en-GB"/>
              </w:rPr>
              <w:t>2.2</w:t>
            </w:r>
            <w:r w:rsidRPr="002C1ACF">
              <w:rPr>
                <w:rFonts w:eastAsia="Times New Roman" w:cs="Arial"/>
                <w:sz w:val="22"/>
                <w:lang w:val="en-GB"/>
              </w:rPr>
              <w:tab/>
              <w:t>safe use of health and safety control equipment</w:t>
            </w:r>
          </w:p>
          <w:p w:rsidR="002C1ACF" w:rsidRPr="002C1ACF" w:rsidRDefault="002C1ACF" w:rsidP="002C1ACF">
            <w:pPr>
              <w:ind w:left="1134" w:hanging="567"/>
              <w:rPr>
                <w:rFonts w:eastAsia="Times New Roman" w:cs="Arial"/>
                <w:sz w:val="22"/>
                <w:lang w:val="en-GB"/>
              </w:rPr>
            </w:pPr>
            <w:r w:rsidRPr="002C1ACF">
              <w:rPr>
                <w:rFonts w:eastAsia="Times New Roman" w:cs="Arial"/>
                <w:sz w:val="22"/>
                <w:lang w:val="en-GB"/>
              </w:rPr>
              <w:t>2.3</w:t>
            </w:r>
            <w:r w:rsidRPr="002C1ACF">
              <w:rPr>
                <w:rFonts w:eastAsia="Times New Roman" w:cs="Arial"/>
                <w:sz w:val="22"/>
                <w:lang w:val="en-GB"/>
              </w:rPr>
              <w:tab/>
              <w:t>safe use of access equipment</w:t>
            </w:r>
          </w:p>
          <w:p w:rsidR="002C1ACF" w:rsidRPr="002C1ACF" w:rsidRDefault="002C1ACF" w:rsidP="002C1ACF">
            <w:pPr>
              <w:ind w:left="1134" w:hanging="567"/>
              <w:rPr>
                <w:rFonts w:eastAsia="Times New Roman" w:cs="Arial"/>
                <w:sz w:val="22"/>
                <w:lang w:val="en-GB"/>
              </w:rPr>
            </w:pPr>
            <w:r w:rsidRPr="002C1ACF">
              <w:rPr>
                <w:rFonts w:eastAsia="Times New Roman" w:cs="Arial"/>
                <w:sz w:val="22"/>
                <w:lang w:val="en-GB"/>
              </w:rPr>
              <w:t>2.4</w:t>
            </w:r>
            <w:r w:rsidRPr="002C1ACF">
              <w:rPr>
                <w:rFonts w:eastAsia="Times New Roman" w:cs="Arial"/>
                <w:sz w:val="22"/>
                <w:lang w:val="en-GB"/>
              </w:rPr>
              <w:tab/>
              <w:t>safe use and storage of materials, tools and equipment</w:t>
            </w:r>
          </w:p>
          <w:p w:rsidR="002C1ACF" w:rsidRPr="002C1ACF" w:rsidRDefault="002C1ACF" w:rsidP="002C1ACF">
            <w:pPr>
              <w:ind w:left="1134" w:hanging="567"/>
              <w:rPr>
                <w:rFonts w:eastAsia="Times New Roman" w:cs="Arial"/>
                <w:sz w:val="22"/>
                <w:lang w:val="en-GB"/>
              </w:rPr>
            </w:pPr>
            <w:r w:rsidRPr="002C1ACF">
              <w:rPr>
                <w:rFonts w:eastAsia="Times New Roman" w:cs="Arial"/>
                <w:sz w:val="22"/>
                <w:lang w:val="en-GB"/>
              </w:rPr>
              <w:t>2.5</w:t>
            </w:r>
            <w:r w:rsidRPr="002C1ACF">
              <w:rPr>
                <w:rFonts w:eastAsia="Times New Roman" w:cs="Arial"/>
                <w:sz w:val="22"/>
                <w:lang w:val="en-GB"/>
              </w:rPr>
              <w:tab/>
              <w:t>specific risks to health</w:t>
            </w:r>
          </w:p>
          <w:p w:rsidR="002C1ACF" w:rsidRPr="002C1ACF" w:rsidRDefault="002C1ACF" w:rsidP="002C1ACF">
            <w:pPr>
              <w:ind w:left="1168" w:hanging="567"/>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related to Performance Criteria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3</w:t>
            </w:r>
            <w:r w:rsidRPr="002C1ACF">
              <w:rPr>
                <w:rFonts w:eastAsia="Times New Roman" w:cs="Arial"/>
                <w:sz w:val="22"/>
                <w:lang w:val="en-GB"/>
              </w:rPr>
              <w:tab/>
              <w:t>selection of resources associated with own work</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3.1</w:t>
            </w:r>
            <w:r w:rsidRPr="002C1ACF">
              <w:rPr>
                <w:rFonts w:eastAsia="Times New Roman" w:cs="Arial"/>
                <w:sz w:val="22"/>
                <w:lang w:val="en-GB"/>
              </w:rPr>
              <w:tab/>
              <w:t>materials, components and fixings</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3.2</w:t>
            </w:r>
            <w:r w:rsidRPr="002C1ACF">
              <w:rPr>
                <w:rFonts w:eastAsia="Times New Roman" w:cs="Arial"/>
                <w:sz w:val="22"/>
                <w:lang w:val="en-GB"/>
              </w:rPr>
              <w:tab/>
              <w:t xml:space="preserve">tools and equipment </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4</w:t>
            </w:r>
            <w:r w:rsidRPr="002C1ACF">
              <w:rPr>
                <w:rFonts w:eastAsia="Times New Roman" w:cs="Arial"/>
                <w:sz w:val="22"/>
                <w:lang w:val="en-GB"/>
              </w:rPr>
              <w:tab/>
              <w:t>protection of the work and its surrounding area from damage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5</w:t>
            </w:r>
            <w:r w:rsidRPr="002C1ACF">
              <w:rPr>
                <w:rFonts w:eastAsia="Times New Roman" w:cs="Arial"/>
                <w:sz w:val="22"/>
                <w:lang w:val="en-GB"/>
              </w:rPr>
              <w:tab/>
              <w:t>minimise damage and maintain a clean work space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6</w:t>
            </w:r>
            <w:r w:rsidRPr="002C1ACF">
              <w:rPr>
                <w:rFonts w:eastAsia="Times New Roman" w:cs="Arial"/>
                <w:sz w:val="22"/>
                <w:lang w:val="en-GB"/>
              </w:rPr>
              <w:tab/>
              <w:t>disposal of waste in accordance with legislation</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7</w:t>
            </w:r>
            <w:r w:rsidRPr="002C1ACF">
              <w:rPr>
                <w:rFonts w:eastAsia="Times New Roman" w:cs="Arial"/>
                <w:sz w:val="22"/>
                <w:lang w:val="en-GB"/>
              </w:rPr>
              <w:tab/>
              <w:t>demonstration of work skills to measure, mark out, lay, position, fit, level, plumb, align, secure and test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8</w:t>
            </w:r>
            <w:r w:rsidRPr="002C1ACF">
              <w:rPr>
                <w:rFonts w:eastAsia="Times New Roman" w:cs="Arial"/>
                <w:sz w:val="22"/>
                <w:lang w:val="en-GB"/>
              </w:rPr>
              <w:tab/>
              <w:t>use and maintain hand tools, portable power tools and ancillary equipment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9</w:t>
            </w:r>
            <w:r w:rsidRPr="002C1ACF">
              <w:rPr>
                <w:rFonts w:eastAsia="Times New Roman" w:cs="Arial"/>
                <w:sz w:val="22"/>
                <w:lang w:val="en-GB"/>
              </w:rPr>
              <w:tab/>
              <w:t>install and test new and/or replacement, foul and/or surface water drainage for at least two of the following to given working instructions</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9.1</w:t>
            </w:r>
            <w:r w:rsidRPr="002C1ACF">
              <w:rPr>
                <w:rFonts w:eastAsia="Times New Roman" w:cs="Arial"/>
                <w:sz w:val="22"/>
                <w:lang w:val="en-GB"/>
              </w:rPr>
              <w:tab/>
              <w:t>pipework (e.g. clay, concrete, metal, or plastic)</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9.2</w:t>
            </w:r>
            <w:r w:rsidRPr="002C1ACF">
              <w:rPr>
                <w:rFonts w:eastAsia="Times New Roman" w:cs="Arial"/>
                <w:sz w:val="22"/>
                <w:lang w:val="en-GB"/>
              </w:rPr>
              <w:tab/>
              <w:t>inspection chambers (e.g. brick, concrete, metal or plastic)</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9.3</w:t>
            </w:r>
            <w:r w:rsidRPr="002C1ACF">
              <w:rPr>
                <w:rFonts w:eastAsia="Times New Roman" w:cs="Arial"/>
                <w:sz w:val="22"/>
                <w:lang w:val="en-GB"/>
              </w:rPr>
              <w:tab/>
              <w:t>surface water systems (e.g. cells, culverts, high capacity, linear, balancing ponds, interceptors, recycling equipment, soak-a-ways, sustainable urban drainage systems)</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9.4</w:t>
            </w:r>
            <w:r w:rsidRPr="002C1ACF">
              <w:rPr>
                <w:rFonts w:eastAsia="Times New Roman" w:cs="Arial"/>
                <w:sz w:val="22"/>
                <w:lang w:val="en-GB"/>
              </w:rPr>
              <w:tab/>
              <w:t>foul water systems (e.g. cess pools, septic tanks, reed beds, treatment plants)</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10</w:t>
            </w:r>
            <w:r w:rsidRPr="002C1ACF">
              <w:rPr>
                <w:rFonts w:eastAsia="Times New Roman" w:cs="Arial"/>
                <w:sz w:val="22"/>
                <w:lang w:val="en-GB"/>
              </w:rPr>
              <w:tab/>
              <w:t>completion of own work within the estimated, allocated time to meet the needs of other occupations and/or client</w:t>
            </w:r>
          </w:p>
          <w:p w:rsidR="002C1ACF" w:rsidRPr="002C1ACF" w:rsidRDefault="002C1ACF" w:rsidP="002C1ACF">
            <w:pPr>
              <w:ind w:left="601" w:hanging="567"/>
              <w:rPr>
                <w:rFonts w:eastAsia="Times New Roman" w:cs="Arial"/>
                <w:sz w:val="22"/>
                <w:lang w:val="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rPr>
            </w:pPr>
            <w:r w:rsidRPr="002C1ACF">
              <w:rPr>
                <w:rFonts w:eastAsia="Times New Roman" w:cs="Arial"/>
                <w:sz w:val="22"/>
                <w:lang w:val="en-GB"/>
              </w:rPr>
              <w:t>You need to know and understand:</w:t>
            </w:r>
          </w:p>
          <w:p w:rsidR="002C1ACF" w:rsidRPr="002C1ACF" w:rsidRDefault="002C1ACF" w:rsidP="002C1ACF">
            <w:pPr>
              <w:rPr>
                <w:rFonts w:eastAsia="Times New Roman" w:cs="Arial"/>
                <w:sz w:val="22"/>
                <w:lang w:val="en-GB" w:eastAsia="en-GB"/>
              </w:rPr>
            </w:pP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Performance Criteria 1</w:t>
            </w: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Interpretation of information</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the organisational procedures developed to report and rectify inappropriate </w:t>
            </w:r>
            <w:r w:rsidRPr="002C1ACF">
              <w:rPr>
                <w:rFonts w:eastAsia="Times New Roman" w:cs="Arial"/>
                <w:b/>
                <w:sz w:val="22"/>
                <w:lang w:val="en-GB"/>
              </w:rPr>
              <w:t>information</w:t>
            </w:r>
            <w:r w:rsidRPr="002C1ACF">
              <w:rPr>
                <w:rFonts w:eastAsia="Times New Roman" w:cs="Arial"/>
                <w:sz w:val="22"/>
                <w:lang w:val="en-GB"/>
              </w:rPr>
              <w:t xml:space="preserve"> and unsuitable </w:t>
            </w:r>
            <w:r w:rsidRPr="002C1ACF">
              <w:rPr>
                <w:rFonts w:eastAsia="Times New Roman" w:cs="Arial"/>
                <w:b/>
                <w:sz w:val="22"/>
                <w:lang w:val="en-GB"/>
              </w:rPr>
              <w:t>resources</w:t>
            </w:r>
            <w:r w:rsidRPr="002C1ACF">
              <w:rPr>
                <w:rFonts w:eastAsia="Times New Roman" w:cs="Arial"/>
                <w:sz w:val="22"/>
                <w:lang w:val="en-GB"/>
              </w:rPr>
              <w:t>, and how they are implemented</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the types of </w:t>
            </w:r>
            <w:r w:rsidRPr="002C1ACF">
              <w:rPr>
                <w:rFonts w:eastAsia="Times New Roman" w:cs="Arial"/>
                <w:b/>
                <w:sz w:val="22"/>
                <w:lang w:val="en-GB"/>
              </w:rPr>
              <w:t>information</w:t>
            </w:r>
            <w:r w:rsidRPr="002C1ACF">
              <w:rPr>
                <w:rFonts w:eastAsia="Times New Roman" w:cs="Arial"/>
                <w:sz w:val="22"/>
                <w:lang w:val="en-GB"/>
              </w:rPr>
              <w:t>, their source and how they are interpreted</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the organisational procedures to solve </w:t>
            </w:r>
            <w:r w:rsidRPr="002C1ACF">
              <w:rPr>
                <w:rFonts w:eastAsia="Times New Roman" w:cs="Arial"/>
                <w:b/>
                <w:sz w:val="22"/>
                <w:lang w:val="en-GB"/>
              </w:rPr>
              <w:t>problems</w:t>
            </w:r>
            <w:r w:rsidRPr="002C1ACF">
              <w:rPr>
                <w:rFonts w:eastAsia="Times New Roman" w:cs="Arial"/>
                <w:sz w:val="22"/>
                <w:lang w:val="en-GB"/>
              </w:rPr>
              <w:t xml:space="preserve"> with the </w:t>
            </w:r>
            <w:r w:rsidRPr="002C1ACF">
              <w:rPr>
                <w:rFonts w:eastAsia="Times New Roman" w:cs="Arial"/>
                <w:b/>
                <w:sz w:val="22"/>
                <w:lang w:val="en-GB"/>
              </w:rPr>
              <w:t>information</w:t>
            </w:r>
            <w:r w:rsidRPr="002C1ACF">
              <w:rPr>
                <w:rFonts w:eastAsia="Times New Roman" w:cs="Arial"/>
                <w:sz w:val="22"/>
                <w:lang w:val="en-GB"/>
              </w:rPr>
              <w:t xml:space="preserve"> and why it is important they are followed</w:t>
            </w:r>
          </w:p>
          <w:p w:rsidR="002C1ACF" w:rsidRPr="002C1ACF" w:rsidRDefault="002C1ACF" w:rsidP="002C1ACF">
            <w:pPr>
              <w:ind w:right="70"/>
              <w:rPr>
                <w:rFonts w:eastAsia="Times New Roman" w:cs="Arial"/>
                <w:b/>
                <w:sz w:val="22"/>
                <w:szCs w:val="20"/>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2</w:t>
            </w: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Safe work practices</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the level of understanding operatives must have of </w:t>
            </w:r>
            <w:r w:rsidRPr="002C1ACF">
              <w:rPr>
                <w:rFonts w:eastAsia="Times New Roman" w:cs="Arial"/>
                <w:b/>
                <w:sz w:val="22"/>
                <w:lang w:val="en-GB"/>
              </w:rPr>
              <w:t>information</w:t>
            </w:r>
            <w:r w:rsidRPr="002C1ACF">
              <w:rPr>
                <w:rFonts w:eastAsia="Times New Roman" w:cs="Arial"/>
                <w:sz w:val="22"/>
                <w:lang w:val="en-GB"/>
              </w:rPr>
              <w:t xml:space="preserve"> for relevant, current </w:t>
            </w:r>
            <w:r w:rsidRPr="002C1ACF">
              <w:rPr>
                <w:rFonts w:eastAsia="Times New Roman" w:cs="Arial"/>
                <w:b/>
                <w:sz w:val="22"/>
                <w:lang w:val="en-GB"/>
              </w:rPr>
              <w:t>legislation and official guidance</w:t>
            </w:r>
            <w:r w:rsidRPr="002C1ACF">
              <w:rPr>
                <w:rFonts w:eastAsia="Times New Roman" w:cs="Arial"/>
                <w:sz w:val="22"/>
                <w:lang w:val="en-GB"/>
              </w:rPr>
              <w:t xml:space="preserve"> and how it is applied</w:t>
            </w:r>
          </w:p>
          <w:p w:rsidR="002C1ACF" w:rsidRPr="002C1ACF" w:rsidRDefault="002C1ACF" w:rsidP="00B5754D">
            <w:pPr>
              <w:numPr>
                <w:ilvl w:val="0"/>
                <w:numId w:val="30"/>
              </w:numPr>
              <w:rPr>
                <w:rFonts w:eastAsia="Times New Roman" w:cs="Arial"/>
                <w:sz w:val="22"/>
                <w:lang w:val="en-GB"/>
              </w:rPr>
            </w:pPr>
            <w:r w:rsidRPr="002C1ACF">
              <w:rPr>
                <w:rFonts w:eastAsia="Times New Roman" w:cs="Arial"/>
                <w:color w:val="000000"/>
                <w:sz w:val="22"/>
                <w:lang w:val="en-GB"/>
              </w:rPr>
              <w:t xml:space="preserve">how </w:t>
            </w:r>
            <w:r w:rsidRPr="002C1ACF">
              <w:rPr>
                <w:rFonts w:eastAsia="Times New Roman" w:cs="Arial"/>
                <w:b/>
                <w:color w:val="000000"/>
                <w:sz w:val="22"/>
                <w:lang w:val="en-GB"/>
              </w:rPr>
              <w:t>emergencies</w:t>
            </w:r>
            <w:r w:rsidRPr="002C1ACF">
              <w:rPr>
                <w:rFonts w:eastAsia="Times New Roman" w:cs="Arial"/>
                <w:color w:val="000000"/>
                <w:sz w:val="22"/>
                <w:lang w:val="en-GB"/>
              </w:rPr>
              <w:t xml:space="preserve"> should be responded to and who should respond</w:t>
            </w:r>
          </w:p>
          <w:p w:rsidR="002C1ACF" w:rsidRPr="002C1ACF" w:rsidRDefault="002C1ACF" w:rsidP="00B5754D">
            <w:pPr>
              <w:numPr>
                <w:ilvl w:val="0"/>
                <w:numId w:val="30"/>
              </w:numPr>
              <w:rPr>
                <w:rFonts w:eastAsia="Times New Roman" w:cs="Arial"/>
                <w:sz w:val="22"/>
                <w:lang w:val="en-GB"/>
              </w:rPr>
            </w:pPr>
            <w:r w:rsidRPr="002C1ACF">
              <w:rPr>
                <w:rFonts w:eastAsia="Times New Roman" w:cs="Arial"/>
                <w:color w:val="000000"/>
                <w:sz w:val="22"/>
                <w:lang w:val="en-GB"/>
              </w:rPr>
              <w:t xml:space="preserve">the organisational </w:t>
            </w:r>
            <w:r w:rsidRPr="002C1ACF">
              <w:rPr>
                <w:rFonts w:eastAsia="Times New Roman" w:cs="Arial"/>
                <w:b/>
                <w:color w:val="000000"/>
                <w:sz w:val="22"/>
                <w:lang w:val="en-GB"/>
              </w:rPr>
              <w:t>security procedures</w:t>
            </w:r>
            <w:r w:rsidRPr="002C1ACF">
              <w:rPr>
                <w:rFonts w:eastAsia="Times New Roman" w:cs="Arial"/>
                <w:color w:val="000000"/>
                <w:sz w:val="22"/>
                <w:lang w:val="en-GB"/>
              </w:rPr>
              <w:t xml:space="preserve"> for tools, equipment and personal belongings</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what the accident reporting procedures are and who is responsible for making the report</w:t>
            </w:r>
          </w:p>
          <w:p w:rsidR="002C1ACF" w:rsidRPr="002C1ACF" w:rsidRDefault="002C1ACF" w:rsidP="00B5754D">
            <w:pPr>
              <w:numPr>
                <w:ilvl w:val="0"/>
                <w:numId w:val="30"/>
              </w:numPr>
              <w:rPr>
                <w:rFonts w:eastAsia="Times New Roman" w:cs="Arial"/>
                <w:sz w:val="22"/>
                <w:lang w:val="en-GB"/>
              </w:rPr>
            </w:pPr>
            <w:r w:rsidRPr="002C1ACF">
              <w:rPr>
                <w:rFonts w:eastAsia="Times New Roman" w:cs="Arial"/>
                <w:color w:val="000000"/>
                <w:sz w:val="22"/>
                <w:lang w:val="en-GB"/>
              </w:rPr>
              <w:t>why, when and</w:t>
            </w:r>
            <w:r w:rsidRPr="002C1ACF">
              <w:rPr>
                <w:rFonts w:eastAsia="Times New Roman" w:cs="Arial"/>
                <w:sz w:val="22"/>
                <w:lang w:val="en-GB"/>
              </w:rPr>
              <w:t xml:space="preserve"> how </w:t>
            </w:r>
            <w:r w:rsidRPr="002C1ACF">
              <w:rPr>
                <w:rFonts w:eastAsia="Times New Roman" w:cs="Arial"/>
                <w:b/>
                <w:sz w:val="22"/>
                <w:lang w:val="en-GB"/>
              </w:rPr>
              <w:t>health and safety control equipment</w:t>
            </w:r>
            <w:r w:rsidRPr="002C1ACF">
              <w:rPr>
                <w:rFonts w:eastAsia="Times New Roman" w:cs="Arial"/>
                <w:sz w:val="22"/>
                <w:lang w:val="en-GB"/>
              </w:rPr>
              <w:t xml:space="preserve"> should be used</w:t>
            </w:r>
          </w:p>
          <w:p w:rsidR="002C1ACF" w:rsidRPr="002C1ACF" w:rsidRDefault="002C1ACF" w:rsidP="002C1ACF">
            <w:pPr>
              <w:rPr>
                <w:rFonts w:eastAsia="Times New Roman" w:cs="Arial"/>
                <w:sz w:val="22"/>
                <w:lang w:val="en-GB"/>
              </w:rPr>
            </w:pPr>
          </w:p>
          <w:p w:rsidR="002C1ACF" w:rsidRPr="002C1ACF" w:rsidRDefault="002C1ACF" w:rsidP="002C1ACF">
            <w:pPr>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b/>
                <w:sz w:val="22"/>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3</w:t>
            </w:r>
          </w:p>
          <w:p w:rsidR="002C1ACF" w:rsidRPr="002C1ACF" w:rsidRDefault="002C1ACF" w:rsidP="002C1ACF">
            <w:pPr>
              <w:spacing w:line="276" w:lineRule="auto"/>
              <w:rPr>
                <w:rFonts w:eastAsia="Times New Roman" w:cs="Arial"/>
                <w:b/>
                <w:sz w:val="22"/>
                <w:lang w:val="en-GB"/>
              </w:rPr>
            </w:pPr>
            <w:r w:rsidRPr="002C1ACF">
              <w:rPr>
                <w:rFonts w:eastAsia="Times New Roman" w:cs="Arial"/>
                <w:b/>
                <w:color w:val="000000"/>
                <w:sz w:val="22"/>
                <w:lang w:val="en-GB"/>
              </w:rPr>
              <w:t>Selection of resources</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the characteristics, quality, uses, sustainability, limitations and defects associated with the </w:t>
            </w:r>
            <w:r w:rsidRPr="002C1ACF">
              <w:rPr>
                <w:rFonts w:eastAsia="Times New Roman" w:cs="Arial"/>
                <w:b/>
                <w:sz w:val="22"/>
                <w:lang w:val="en-GB"/>
              </w:rPr>
              <w:t>resources</w:t>
            </w:r>
            <w:r w:rsidRPr="002C1ACF">
              <w:rPr>
                <w:rFonts w:eastAsia="Times New Roman" w:cs="Arial"/>
                <w:sz w:val="22"/>
                <w:lang w:val="en-GB"/>
              </w:rPr>
              <w:t xml:space="preserve"> and how defects should be rectified</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how the </w:t>
            </w:r>
            <w:r w:rsidRPr="002C1ACF">
              <w:rPr>
                <w:rFonts w:eastAsia="Times New Roman" w:cs="Arial"/>
                <w:b/>
                <w:sz w:val="22"/>
                <w:lang w:val="en-GB"/>
              </w:rPr>
              <w:t>resources</w:t>
            </w:r>
            <w:r w:rsidRPr="002C1ACF">
              <w:rPr>
                <w:rFonts w:eastAsia="Times New Roman" w:cs="Arial"/>
                <w:sz w:val="22"/>
                <w:lang w:val="en-GB"/>
              </w:rPr>
              <w:t xml:space="preserve"> should be used and how any </w:t>
            </w:r>
            <w:r w:rsidRPr="002C1ACF">
              <w:rPr>
                <w:rFonts w:eastAsia="Times New Roman" w:cs="Arial"/>
                <w:b/>
                <w:sz w:val="22"/>
                <w:lang w:val="en-GB"/>
              </w:rPr>
              <w:t>problems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are reported</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the organisational procedures to select </w:t>
            </w:r>
            <w:r w:rsidRPr="002C1ACF">
              <w:rPr>
                <w:rFonts w:eastAsia="Times New Roman" w:cs="Arial"/>
                <w:b/>
                <w:sz w:val="22"/>
                <w:lang w:val="en-GB"/>
              </w:rPr>
              <w:t>resources</w:t>
            </w:r>
            <w:r w:rsidRPr="002C1ACF">
              <w:rPr>
                <w:rFonts w:eastAsia="Times New Roman" w:cs="Arial"/>
                <w:sz w:val="22"/>
                <w:lang w:val="en-GB"/>
              </w:rPr>
              <w:t>, why they have been developed and how they are used</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the </w:t>
            </w:r>
            <w:r w:rsidRPr="002C1ACF">
              <w:rPr>
                <w:rFonts w:eastAsia="Times New Roman" w:cs="Arial"/>
                <w:b/>
                <w:sz w:val="22"/>
                <w:lang w:val="en-GB"/>
              </w:rPr>
              <w:t>hazards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and </w:t>
            </w:r>
            <w:r w:rsidRPr="002C1ACF">
              <w:rPr>
                <w:rFonts w:eastAsia="Times New Roman" w:cs="Arial"/>
                <w:b/>
                <w:sz w:val="22"/>
                <w:lang w:val="en-GB"/>
              </w:rPr>
              <w:t xml:space="preserve">methods of work </w:t>
            </w:r>
            <w:r w:rsidRPr="002C1ACF">
              <w:rPr>
                <w:rFonts w:eastAsia="Times New Roman" w:cs="Arial"/>
                <w:sz w:val="22"/>
                <w:lang w:val="en-GB"/>
              </w:rPr>
              <w:t>and how they are overcome</w:t>
            </w:r>
          </w:p>
          <w:p w:rsidR="002C1ACF" w:rsidRPr="002C1ACF" w:rsidRDefault="002C1ACF" w:rsidP="002C1ACF">
            <w:pPr>
              <w:ind w:right="70"/>
              <w:rPr>
                <w:rFonts w:eastAsia="Times New Roman" w:cs="Arial"/>
                <w:b/>
                <w:sz w:val="22"/>
                <w:szCs w:val="20"/>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4</w:t>
            </w:r>
          </w:p>
          <w:p w:rsidR="002C1ACF" w:rsidRPr="002C1ACF" w:rsidRDefault="002C1ACF" w:rsidP="002C1ACF">
            <w:pPr>
              <w:spacing w:line="276" w:lineRule="auto"/>
              <w:rPr>
                <w:rFonts w:eastAsia="Times New Roman" w:cs="Arial"/>
                <w:b/>
                <w:sz w:val="22"/>
                <w:lang w:val="en-GB"/>
              </w:rPr>
            </w:pPr>
            <w:r w:rsidRPr="002C1ACF">
              <w:rPr>
                <w:rFonts w:eastAsia="Times New Roman" w:cs="Arial"/>
                <w:b/>
                <w:color w:val="000000"/>
                <w:sz w:val="22"/>
                <w:lang w:val="en-GB"/>
              </w:rPr>
              <w:t>Minimise the risk of damage</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how to </w:t>
            </w:r>
            <w:r w:rsidRPr="002C1ACF">
              <w:rPr>
                <w:rFonts w:eastAsia="Times New Roman" w:cs="Arial"/>
                <w:b/>
                <w:sz w:val="22"/>
                <w:lang w:val="en-GB"/>
              </w:rPr>
              <w:t>protect work</w:t>
            </w:r>
            <w:r w:rsidRPr="002C1ACF">
              <w:rPr>
                <w:rFonts w:eastAsia="Times New Roman" w:cs="Arial"/>
                <w:sz w:val="22"/>
                <w:lang w:val="en-GB"/>
              </w:rPr>
              <w:t xml:space="preserve"> from damage and the purpose of protection</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why </w:t>
            </w:r>
            <w:r w:rsidRPr="002C1ACF">
              <w:rPr>
                <w:rFonts w:eastAsia="Times New Roman" w:cs="Arial"/>
                <w:b/>
                <w:sz w:val="22"/>
                <w:lang w:val="en-GB"/>
              </w:rPr>
              <w:t>disposal of waste</w:t>
            </w:r>
            <w:r w:rsidRPr="002C1ACF">
              <w:rPr>
                <w:rFonts w:eastAsia="Times New Roman" w:cs="Arial"/>
                <w:sz w:val="22"/>
                <w:lang w:val="en-GB"/>
              </w:rPr>
              <w:t xml:space="preserve"> should be carried out safely and how it is achieved</w:t>
            </w:r>
          </w:p>
          <w:p w:rsidR="002C1ACF" w:rsidRPr="002C1ACF" w:rsidRDefault="002C1ACF" w:rsidP="002C1ACF">
            <w:pPr>
              <w:ind w:right="70"/>
              <w:rPr>
                <w:rFonts w:eastAsia="Times New Roman" w:cs="Arial"/>
                <w:b/>
                <w:sz w:val="22"/>
                <w:szCs w:val="20"/>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5</w:t>
            </w:r>
          </w:p>
          <w:p w:rsidR="002C1ACF" w:rsidRPr="002C1ACF" w:rsidRDefault="002C1ACF" w:rsidP="002C1ACF">
            <w:pPr>
              <w:spacing w:line="276" w:lineRule="auto"/>
              <w:rPr>
                <w:rFonts w:eastAsia="Times New Roman" w:cs="Arial"/>
                <w:b/>
                <w:sz w:val="22"/>
                <w:lang w:val="en-GB"/>
              </w:rPr>
            </w:pPr>
            <w:r w:rsidRPr="002C1ACF">
              <w:rPr>
                <w:rFonts w:eastAsia="Times New Roman" w:cs="Arial"/>
                <w:b/>
                <w:color w:val="000000"/>
                <w:sz w:val="22"/>
                <w:lang w:val="en-GB"/>
              </w:rPr>
              <w:t>Meet the contract specification</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methods of work</w:t>
            </w:r>
            <w:r w:rsidRPr="002C1ACF">
              <w:rPr>
                <w:rFonts w:eastAsia="Times New Roman" w:cs="Arial"/>
                <w:sz w:val="22"/>
                <w:lang w:val="en-GB"/>
              </w:rPr>
              <w:t xml:space="preserve">, to meet the specification, are carried out and </w:t>
            </w:r>
            <w:r w:rsidRPr="002C1ACF">
              <w:rPr>
                <w:rFonts w:eastAsia="Times New Roman" w:cs="Arial"/>
                <w:b/>
                <w:sz w:val="22"/>
                <w:lang w:val="en-GB"/>
              </w:rPr>
              <w:t>problems</w:t>
            </w:r>
            <w:r w:rsidRPr="002C1ACF">
              <w:rPr>
                <w:rFonts w:eastAsia="Times New Roman" w:cs="Arial"/>
                <w:sz w:val="22"/>
                <w:lang w:val="en-GB"/>
              </w:rPr>
              <w:t xml:space="preserve"> reported</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maintenance</w:t>
            </w:r>
            <w:r w:rsidRPr="002C1ACF">
              <w:rPr>
                <w:rFonts w:eastAsia="Times New Roman" w:cs="Arial"/>
                <w:sz w:val="22"/>
                <w:lang w:val="en-GB"/>
              </w:rPr>
              <w:t xml:space="preserve"> of tools and equipment is carried out</w:t>
            </w:r>
          </w:p>
          <w:p w:rsidR="002C1ACF" w:rsidRPr="002C1ACF" w:rsidRDefault="002C1ACF" w:rsidP="002C1ACF">
            <w:pPr>
              <w:ind w:right="70"/>
              <w:rPr>
                <w:rFonts w:eastAsia="Times New Roman" w:cs="Arial"/>
                <w:b/>
                <w:sz w:val="22"/>
                <w:szCs w:val="20"/>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6</w:t>
            </w:r>
          </w:p>
          <w:p w:rsidR="002C1ACF" w:rsidRPr="002C1ACF" w:rsidRDefault="002C1ACF" w:rsidP="002C1ACF">
            <w:pPr>
              <w:spacing w:line="276" w:lineRule="auto"/>
              <w:rPr>
                <w:rFonts w:eastAsia="Times New Roman" w:cs="Arial"/>
                <w:b/>
                <w:sz w:val="22"/>
                <w:lang w:val="en-GB"/>
              </w:rPr>
            </w:pPr>
            <w:r w:rsidRPr="002C1ACF">
              <w:rPr>
                <w:rFonts w:eastAsia="Times New Roman" w:cs="Arial"/>
                <w:b/>
                <w:color w:val="000000"/>
                <w:sz w:val="22"/>
                <w:lang w:val="en-GB"/>
              </w:rPr>
              <w:t>Allocated time</w:t>
            </w:r>
          </w:p>
          <w:p w:rsidR="002C1ACF" w:rsidRPr="002C1ACF" w:rsidRDefault="002C1ACF" w:rsidP="00B5754D">
            <w:pPr>
              <w:numPr>
                <w:ilvl w:val="0"/>
                <w:numId w:val="30"/>
              </w:numPr>
              <w:rPr>
                <w:rFonts w:eastAsia="Times New Roman" w:cs="Arial"/>
                <w:sz w:val="22"/>
                <w:lang w:val="en-GB"/>
              </w:rPr>
            </w:pPr>
            <w:r w:rsidRPr="002C1ACF">
              <w:rPr>
                <w:rFonts w:eastAsia="Times New Roman" w:cs="Arial"/>
                <w:sz w:val="22"/>
                <w:lang w:val="en-GB"/>
              </w:rPr>
              <w:t xml:space="preserve">what the </w:t>
            </w:r>
            <w:r w:rsidRPr="002C1ACF">
              <w:rPr>
                <w:rFonts w:eastAsia="Times New Roman" w:cs="Arial"/>
                <w:b/>
                <w:sz w:val="22"/>
                <w:lang w:val="en-GB"/>
              </w:rPr>
              <w:t>programme</w:t>
            </w:r>
            <w:r w:rsidRPr="002C1ACF">
              <w:rPr>
                <w:rFonts w:eastAsia="Times New Roman" w:cs="Arial"/>
                <w:sz w:val="22"/>
                <w:lang w:val="en-GB"/>
              </w:rPr>
              <w:t xml:space="preserve"> is for the work to be carried out in the estimated, allocated time and why deadlines should be kept</w:t>
            </w:r>
          </w:p>
          <w:p w:rsidR="002C1ACF" w:rsidRPr="002C1ACF" w:rsidRDefault="002C1ACF" w:rsidP="002C1ACF">
            <w:pPr>
              <w:ind w:left="601" w:hanging="601"/>
              <w:rPr>
                <w:rFonts w:eastAsia="Times New Roman" w:cs="Arial"/>
                <w:b/>
                <w:sz w:val="22"/>
                <w:lang w:val="en-GB" w:eastAsia="en-GB"/>
              </w:rPr>
            </w:pP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Disposal of waste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environmental responsibilities, organisational procedures, manufacturers’ information, statutory regulations and official guidance</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Emergencies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operative's response to situations in accordance with organisational authorisation and personal skills when involved with</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2.1</w:t>
            </w:r>
            <w:r w:rsidRPr="002C1ACF">
              <w:rPr>
                <w:rFonts w:eastAsia="Times New Roman" w:cs="Arial"/>
                <w:sz w:val="22"/>
                <w:lang w:val="en-GB" w:eastAsia="en-GB"/>
              </w:rPr>
              <w:tab/>
              <w:t>fires, spillages, injuries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2.2</w:t>
            </w:r>
            <w:r w:rsidRPr="002C1ACF">
              <w:rPr>
                <w:rFonts w:eastAsia="Times New Roman" w:cs="Arial"/>
                <w:sz w:val="22"/>
                <w:lang w:val="en-GB" w:eastAsia="en-GB"/>
              </w:rPr>
              <w:tab/>
              <w:t>emergencies relating to occupational activities</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Hazards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those identified by risk assessment, method of work, manufacturers’ technical information, statutory regulations and official guidance</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Health and safety control equipment</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identified by the principles of protection for occupational use, types and purpose of each type, work situations and general work environment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4.1</w:t>
            </w:r>
            <w:r w:rsidRPr="002C1ACF">
              <w:rPr>
                <w:rFonts w:eastAsia="Times New Roman" w:cs="Arial"/>
                <w:sz w:val="22"/>
                <w:lang w:val="en-GB" w:eastAsia="en-GB"/>
              </w:rPr>
              <w:tab/>
              <w:t>collective protective measures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4.2</w:t>
            </w:r>
            <w:r w:rsidRPr="002C1ACF">
              <w:rPr>
                <w:rFonts w:eastAsia="Times New Roman" w:cs="Arial"/>
                <w:sz w:val="22"/>
                <w:lang w:val="en-GB" w:eastAsia="en-GB"/>
              </w:rPr>
              <w:tab/>
              <w:t>personal protective equipment (PPE)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4.3</w:t>
            </w:r>
            <w:r w:rsidRPr="002C1ACF">
              <w:rPr>
                <w:rFonts w:eastAsia="Times New Roman" w:cs="Arial"/>
                <w:sz w:val="22"/>
                <w:lang w:val="en-GB" w:eastAsia="en-GB"/>
              </w:rPr>
              <w:tab/>
              <w:t>respiratory protective equipment (RPE)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4.4</w:t>
            </w:r>
            <w:r w:rsidRPr="002C1ACF">
              <w:rPr>
                <w:rFonts w:eastAsia="Times New Roman" w:cs="Arial"/>
                <w:sz w:val="22"/>
                <w:lang w:val="en-GB" w:eastAsia="en-GB"/>
              </w:rPr>
              <w:tab/>
              <w:t>local exhaust ventilation (LEV)</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Information</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5</w:t>
            </w:r>
            <w:r w:rsidRPr="002C1ACF">
              <w:rPr>
                <w:rFonts w:eastAsia="Times New Roman" w:cs="Arial"/>
                <w:sz w:val="22"/>
                <w:lang w:val="en-GB" w:eastAsia="en-GB"/>
              </w:rPr>
              <w:tab/>
              <w:t>drawings, specifications, schedules, risk assessments, method statements, manufacturers' information and regulations governing the installation and construction of drainage systems</w:t>
            </w:r>
          </w:p>
          <w:p w:rsidR="002C1ACF" w:rsidRPr="002C1ACF" w:rsidRDefault="002C1ACF" w:rsidP="002C1ACF">
            <w:pPr>
              <w:ind w:left="567" w:hanging="567"/>
              <w:rPr>
                <w:rFonts w:eastAsia="Times New Roman" w:cs="Arial"/>
                <w:sz w:val="22"/>
                <w:lang w:val="en-GB" w:eastAsia="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Legislation and official guidance</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6</w:t>
            </w:r>
            <w:r w:rsidRPr="002C1ACF">
              <w:rPr>
                <w:rFonts w:eastAsia="Times New Roman" w:cs="Arial"/>
                <w:sz w:val="22"/>
                <w:lang w:val="en-GB" w:eastAsia="en-GB"/>
              </w:rPr>
              <w:tab/>
              <w:t>this relates to the operative's responsibilities regarding potential accidents and health hazards whilst working in the workplace, below ground level, in confined spaces, at height, with tools and equipment, with materials and substances, with movement/storage of materials and by manual handling and mechanical lifting</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Maintenance</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7</w:t>
            </w:r>
            <w:r w:rsidRPr="002C1ACF">
              <w:rPr>
                <w:rFonts w:eastAsia="Times New Roman" w:cs="Arial"/>
                <w:sz w:val="22"/>
                <w:lang w:val="en-GB" w:eastAsia="en-GB"/>
              </w:rPr>
              <w:tab/>
              <w:t>operative care of hand tools and/or portable power tools and ancillary equipment</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Methods of work</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8</w:t>
            </w:r>
            <w:r w:rsidRPr="002C1ACF">
              <w:rPr>
                <w:rFonts w:eastAsia="Times New Roman" w:cs="Arial"/>
                <w:sz w:val="22"/>
                <w:lang w:val="en-GB" w:eastAsia="en-GB"/>
              </w:rPr>
              <w:tab/>
              <w:t>application of knowledge for safe and healthy work practices, procedures and skills relating to the method/area of work and materials used to:</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8.1</w:t>
            </w:r>
            <w:r w:rsidRPr="002C1ACF">
              <w:rPr>
                <w:rFonts w:eastAsia="Times New Roman" w:cs="Arial"/>
                <w:sz w:val="22"/>
                <w:lang w:val="en-GB" w:eastAsia="en-GB"/>
              </w:rPr>
              <w:tab/>
              <w:t>excavate trenches and provide trench support</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8.2</w:t>
            </w:r>
            <w:r w:rsidRPr="002C1ACF">
              <w:rPr>
                <w:rFonts w:eastAsia="Times New Roman" w:cs="Arial"/>
                <w:sz w:val="22"/>
                <w:lang w:val="en-GB" w:eastAsia="en-GB"/>
              </w:rPr>
              <w:tab/>
              <w:t>confirm ground conditions, site and excavations are suitable for the drainage installation work</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8.3</w:t>
            </w:r>
            <w:r w:rsidRPr="002C1ACF">
              <w:rPr>
                <w:rFonts w:eastAsia="Times New Roman" w:cs="Arial"/>
                <w:sz w:val="22"/>
                <w:lang w:val="en-GB" w:eastAsia="en-GB"/>
              </w:rPr>
              <w:tab/>
              <w:t>prepare bedding for pipework</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8.4</w:t>
            </w:r>
            <w:r w:rsidRPr="002C1ACF">
              <w:rPr>
                <w:rFonts w:eastAsia="Times New Roman" w:cs="Arial"/>
                <w:sz w:val="22"/>
                <w:lang w:val="en-GB" w:eastAsia="en-GB"/>
              </w:rPr>
              <w:tab/>
              <w:t>determine levels and gradients</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8.5</w:t>
            </w:r>
            <w:r w:rsidRPr="002C1ACF">
              <w:rPr>
                <w:rFonts w:eastAsia="Times New Roman" w:cs="Arial"/>
                <w:sz w:val="22"/>
                <w:lang w:val="en-GB" w:eastAsia="en-GB"/>
              </w:rPr>
              <w:tab/>
              <w:t>identify the differences between surface and foul water drainage</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8.6</w:t>
            </w:r>
            <w:r w:rsidRPr="002C1ACF">
              <w:rPr>
                <w:rFonts w:eastAsia="Times New Roman" w:cs="Arial"/>
                <w:sz w:val="22"/>
                <w:lang w:val="en-GB" w:eastAsia="en-GB"/>
              </w:rPr>
              <w:tab/>
              <w:t>lay, position, level, plumb, align, fit, fix and secure new and replacement drainage systems</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8.7</w:t>
            </w:r>
            <w:r w:rsidRPr="002C1ACF">
              <w:rPr>
                <w:rFonts w:eastAsia="Times New Roman" w:cs="Arial"/>
                <w:sz w:val="22"/>
                <w:lang w:val="en-GB" w:eastAsia="en-GB"/>
              </w:rPr>
              <w:tab/>
              <w:t xml:space="preserve">construct structures of a drainage system (storm alleviation, culverts, inspection chambers, lateral drains, overflows, sumps, filter drains, sustainable urban drainage systems) </w:t>
            </w: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601" w:hanging="567"/>
              <w:rPr>
                <w:rFonts w:eastAsia="Times New Roman" w:cs="Arial"/>
                <w:b/>
                <w:sz w:val="22"/>
                <w:lang w:val="en-GB" w:eastAsia="en-GB"/>
              </w:rPr>
            </w:pPr>
            <w:r w:rsidRPr="002C1ACF">
              <w:rPr>
                <w:rFonts w:eastAsia="Times New Roman" w:cs="Arial"/>
                <w:b/>
                <w:sz w:val="22"/>
                <w:lang w:val="en-GB" w:eastAsia="en-GB"/>
              </w:rPr>
              <w:t>Methods of work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8.8</w:t>
            </w:r>
            <w:r w:rsidRPr="002C1ACF">
              <w:rPr>
                <w:rFonts w:eastAsia="Times New Roman" w:cs="Arial"/>
                <w:sz w:val="22"/>
                <w:lang w:val="en-GB" w:eastAsia="en-GB"/>
              </w:rPr>
              <w:tab/>
              <w:t>assemble pre-cast components (metal, concrete, clay and plastic) of a drainage system structure (inspection chambers, street iron work)</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8.9</w:t>
            </w:r>
            <w:r w:rsidRPr="002C1ACF">
              <w:rPr>
                <w:rFonts w:eastAsia="Times New Roman" w:cs="Arial"/>
                <w:sz w:val="22"/>
                <w:lang w:val="en-GB" w:eastAsia="en-GB"/>
              </w:rPr>
              <w:tab/>
              <w:t>connect and seal new systems to existing systems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8.10</w:t>
            </w:r>
            <w:r w:rsidRPr="002C1ACF">
              <w:rPr>
                <w:rFonts w:eastAsia="Times New Roman" w:cs="Arial"/>
                <w:sz w:val="22"/>
                <w:lang w:val="en-GB" w:eastAsia="en-GB"/>
              </w:rPr>
              <w:tab/>
              <w:t>conduct smoke, water, ball and close circuit television tests on drainage systems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8.11</w:t>
            </w:r>
            <w:r w:rsidRPr="002C1ACF">
              <w:rPr>
                <w:rFonts w:eastAsia="Times New Roman" w:cs="Arial"/>
                <w:sz w:val="22"/>
                <w:lang w:val="en-GB" w:eastAsia="en-GB"/>
              </w:rPr>
              <w:tab/>
              <w:t>work with plant and machinery</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8.12</w:t>
            </w:r>
            <w:r w:rsidRPr="002C1ACF">
              <w:rPr>
                <w:rFonts w:eastAsia="Times New Roman" w:cs="Arial"/>
                <w:sz w:val="22"/>
                <w:lang w:val="en-GB" w:eastAsia="en-GB"/>
              </w:rPr>
              <w:tab/>
              <w:t>use hand tools, power tools and equipment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8.13</w:t>
            </w:r>
            <w:r w:rsidRPr="002C1ACF">
              <w:rPr>
                <w:rFonts w:eastAsia="Times New Roman" w:cs="Arial"/>
                <w:sz w:val="22"/>
                <w:lang w:val="en-GB" w:eastAsia="en-GB"/>
              </w:rPr>
              <w:tab/>
              <w:t>work at height and below ground level</w:t>
            </w:r>
          </w:p>
          <w:p w:rsidR="002C1ACF" w:rsidRPr="002C1ACF" w:rsidRDefault="002C1ACF" w:rsidP="002C1ACF">
            <w:pPr>
              <w:ind w:left="1134" w:hanging="533"/>
              <w:rPr>
                <w:rFonts w:eastAsia="Times New Roman" w:cs="Arial"/>
                <w:sz w:val="22"/>
                <w:lang w:val="en-GB" w:eastAsia="en-GB"/>
              </w:rPr>
            </w:pPr>
            <w:r w:rsidRPr="002C1ACF">
              <w:rPr>
                <w:rFonts w:eastAsia="Times New Roman" w:cs="Arial"/>
                <w:sz w:val="22"/>
                <w:lang w:val="en-GB" w:eastAsia="en-GB"/>
              </w:rPr>
              <w:t>8.14</w:t>
            </w:r>
            <w:r w:rsidRPr="002C1ACF">
              <w:rPr>
                <w:rFonts w:eastAsia="Times New Roman" w:cs="Arial"/>
                <w:sz w:val="22"/>
                <w:lang w:val="en-GB" w:eastAsia="en-GB"/>
              </w:rPr>
              <w:tab/>
              <w:t>use access equipment</w:t>
            </w:r>
          </w:p>
          <w:p w:rsidR="002C1ACF" w:rsidRPr="002C1ACF" w:rsidRDefault="002C1ACF" w:rsidP="002C1ACF">
            <w:pPr>
              <w:ind w:left="567" w:hanging="533"/>
              <w:rPr>
                <w:rFonts w:eastAsia="Times New Roman" w:cs="Arial"/>
                <w:sz w:val="22"/>
                <w:lang w:val="en-GB" w:eastAsia="en-GB"/>
              </w:rPr>
            </w:pPr>
            <w:r w:rsidRPr="002C1ACF">
              <w:rPr>
                <w:rFonts w:eastAsia="Times New Roman" w:cs="Arial"/>
                <w:sz w:val="22"/>
                <w:lang w:val="en-GB" w:eastAsia="en-GB"/>
              </w:rPr>
              <w:t>9</w:t>
            </w:r>
            <w:r w:rsidRPr="002C1ACF">
              <w:rPr>
                <w:rFonts w:eastAsia="Times New Roman" w:cs="Arial"/>
                <w:sz w:val="22"/>
                <w:lang w:val="en-GB" w:eastAsia="en-GB"/>
              </w:rPr>
              <w:tab/>
              <w:t>team work and communication</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10</w:t>
            </w:r>
            <w:r w:rsidRPr="002C1ACF">
              <w:rPr>
                <w:rFonts w:eastAsia="Times New Roman" w:cs="Arial"/>
                <w:sz w:val="22"/>
                <w:lang w:val="en-GB" w:eastAsia="en-GB"/>
              </w:rPr>
              <w:tab/>
              <w:t>needs of other occupations associated with installing drainage</w:t>
            </w:r>
          </w:p>
          <w:p w:rsidR="002C1ACF" w:rsidRPr="002C1ACF" w:rsidRDefault="002C1ACF" w:rsidP="002C1ACF">
            <w:pPr>
              <w:spacing w:before="120" w:after="60"/>
              <w:ind w:left="601" w:hanging="567"/>
              <w:rPr>
                <w:rFonts w:eastAsia="Times New Roman" w:cs="Arial"/>
                <w:b/>
                <w:sz w:val="22"/>
                <w:lang w:val="en-GB" w:eastAsia="en-GB"/>
              </w:rPr>
            </w:pPr>
            <w:r w:rsidRPr="002C1ACF">
              <w:rPr>
                <w:rFonts w:eastAsia="Times New Roman" w:cs="Arial"/>
                <w:b/>
                <w:sz w:val="22"/>
                <w:lang w:val="en-GB" w:eastAsia="en-GB"/>
              </w:rPr>
              <w:t>Problems</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11</w:t>
            </w:r>
            <w:r w:rsidRPr="002C1ACF">
              <w:rPr>
                <w:rFonts w:eastAsia="Times New Roman" w:cs="Arial"/>
                <w:sz w:val="22"/>
                <w:lang w:val="en-GB" w:eastAsia="en-GB"/>
              </w:rPr>
              <w:tab/>
              <w:t>those arising from information, resources and methods of work</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11.1</w:t>
            </w:r>
            <w:r w:rsidRPr="002C1ACF">
              <w:rPr>
                <w:rFonts w:eastAsia="Times New Roman" w:cs="Arial"/>
                <w:sz w:val="22"/>
                <w:lang w:val="en-GB" w:eastAsia="en-GB"/>
              </w:rPr>
              <w:tab/>
              <w:t>own authority to rectify</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11.2</w:t>
            </w:r>
            <w:r w:rsidRPr="002C1ACF">
              <w:rPr>
                <w:rFonts w:eastAsia="Times New Roman" w:cs="Arial"/>
                <w:sz w:val="22"/>
                <w:lang w:val="en-GB" w:eastAsia="en-GB"/>
              </w:rPr>
              <w:tab/>
              <w:t>organisational reporting procedures</w:t>
            </w:r>
          </w:p>
          <w:p w:rsidR="002C1ACF" w:rsidRPr="002C1ACF" w:rsidRDefault="002C1ACF" w:rsidP="002C1ACF">
            <w:pPr>
              <w:spacing w:before="120" w:after="60"/>
              <w:ind w:left="601" w:hanging="567"/>
              <w:rPr>
                <w:rFonts w:eastAsia="Times New Roman" w:cs="Arial"/>
                <w:b/>
                <w:sz w:val="22"/>
                <w:lang w:val="en-GB" w:eastAsia="en-GB"/>
              </w:rPr>
            </w:pPr>
            <w:r w:rsidRPr="002C1ACF">
              <w:rPr>
                <w:rFonts w:eastAsia="Times New Roman" w:cs="Arial"/>
                <w:b/>
                <w:sz w:val="22"/>
                <w:lang w:val="en-GB" w:eastAsia="en-GB"/>
              </w:rPr>
              <w:t>Programme</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12</w:t>
            </w:r>
            <w:r w:rsidRPr="002C1ACF">
              <w:rPr>
                <w:rFonts w:eastAsia="Times New Roman" w:cs="Arial"/>
                <w:sz w:val="22"/>
                <w:lang w:val="en-GB" w:eastAsia="en-GB"/>
              </w:rPr>
              <w:tab/>
              <w:t>types of progress charts, timetables and estimated times</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13</w:t>
            </w:r>
            <w:r w:rsidRPr="002C1ACF">
              <w:rPr>
                <w:rFonts w:eastAsia="Times New Roman" w:cs="Arial"/>
                <w:sz w:val="22"/>
                <w:lang w:val="en-GB" w:eastAsia="en-GB"/>
              </w:rPr>
              <w:tab/>
              <w:t>organisational procedures for reporting circumstances which will affect the work programme</w:t>
            </w:r>
          </w:p>
          <w:p w:rsidR="002C1ACF" w:rsidRPr="002C1ACF" w:rsidRDefault="002C1ACF" w:rsidP="002C1ACF">
            <w:pPr>
              <w:spacing w:before="120" w:after="60"/>
              <w:ind w:left="601" w:hanging="567"/>
              <w:rPr>
                <w:rFonts w:eastAsia="Times New Roman" w:cs="Arial"/>
                <w:b/>
                <w:sz w:val="22"/>
                <w:lang w:val="en-GB" w:eastAsia="en-GB"/>
              </w:rPr>
            </w:pPr>
            <w:r w:rsidRPr="002C1ACF">
              <w:rPr>
                <w:rFonts w:eastAsia="Times New Roman" w:cs="Arial"/>
                <w:b/>
                <w:sz w:val="22"/>
                <w:lang w:val="en-GB" w:eastAsia="en-GB"/>
              </w:rPr>
              <w:t>Protect work</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14</w:t>
            </w:r>
            <w:r w:rsidRPr="002C1ACF">
              <w:rPr>
                <w:rFonts w:eastAsia="Times New Roman" w:cs="Arial"/>
                <w:sz w:val="22"/>
                <w:lang w:val="en-GB" w:eastAsia="en-GB"/>
              </w:rPr>
              <w:tab/>
              <w:t>protect work against damage from general workplace activities, other occupations and adverse weather conditions</w:t>
            </w:r>
          </w:p>
          <w:p w:rsidR="002C1ACF" w:rsidRPr="002C1ACF" w:rsidRDefault="002C1ACF" w:rsidP="002C1ACF">
            <w:pPr>
              <w:ind w:left="601" w:hanging="567"/>
              <w:rPr>
                <w:rFonts w:eastAsia="Times New Roman" w:cs="Arial"/>
                <w:sz w:val="22"/>
                <w:lang w:val="en-GB" w:eastAsia="en-GB"/>
              </w:rPr>
            </w:pPr>
          </w:p>
          <w:p w:rsidR="002C1ACF" w:rsidRPr="002C1ACF" w:rsidRDefault="002C1ACF" w:rsidP="002C1ACF">
            <w:pPr>
              <w:ind w:left="601" w:hanging="567"/>
              <w:rPr>
                <w:rFonts w:eastAsia="Times New Roman" w:cs="Arial"/>
                <w:sz w:val="22"/>
                <w:lang w:val="en-GB" w:eastAsia="en-GB"/>
              </w:rPr>
            </w:pPr>
          </w:p>
          <w:p w:rsidR="002C1ACF" w:rsidRPr="002C1ACF" w:rsidRDefault="002C1ACF" w:rsidP="002C1ACF">
            <w:pPr>
              <w:ind w:left="567" w:hanging="567"/>
              <w:rPr>
                <w:rFonts w:eastAsia="Times New Roman" w:cs="Arial"/>
                <w:sz w:val="22"/>
                <w:lang w:val="en-GB" w:eastAsia="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601" w:hanging="567"/>
              <w:rPr>
                <w:rFonts w:eastAsia="Times New Roman" w:cs="Arial"/>
                <w:b/>
                <w:sz w:val="22"/>
                <w:lang w:val="en-GB" w:eastAsia="en-GB"/>
              </w:rPr>
            </w:pPr>
            <w:r w:rsidRPr="002C1ACF">
              <w:rPr>
                <w:rFonts w:eastAsia="Times New Roman" w:cs="Arial"/>
                <w:b/>
                <w:sz w:val="22"/>
                <w:lang w:val="en-GB" w:eastAsia="en-GB"/>
              </w:rPr>
              <w:t>Resources</w:t>
            </w:r>
          </w:p>
          <w:p w:rsidR="002C1ACF" w:rsidRPr="002C1ACF" w:rsidRDefault="002C1ACF" w:rsidP="002C1ACF">
            <w:pPr>
              <w:ind w:left="601" w:hanging="553"/>
              <w:rPr>
                <w:rFonts w:eastAsia="Times New Roman" w:cs="Arial"/>
                <w:sz w:val="22"/>
                <w:lang w:val="en-GB" w:eastAsia="en-GB"/>
              </w:rPr>
            </w:pPr>
            <w:r w:rsidRPr="002C1ACF">
              <w:rPr>
                <w:rFonts w:eastAsia="Times New Roman" w:cs="Arial"/>
                <w:sz w:val="22"/>
                <w:lang w:val="en-GB" w:eastAsia="en-GB"/>
              </w:rPr>
              <w:t>15</w:t>
            </w:r>
            <w:r w:rsidRPr="002C1ACF">
              <w:rPr>
                <w:rFonts w:eastAsia="Times New Roman" w:cs="Arial"/>
                <w:sz w:val="22"/>
                <w:lang w:val="en-GB" w:eastAsia="en-GB"/>
              </w:rPr>
              <w:tab/>
              <w:t>materials, components and equipment relating to types, quantity, quality, sizes and the sustainability of standard and/or specialist:</w:t>
            </w:r>
          </w:p>
          <w:p w:rsidR="002C1ACF" w:rsidRPr="002C1ACF" w:rsidRDefault="002C1ACF" w:rsidP="002C1ACF">
            <w:pPr>
              <w:tabs>
                <w:tab w:val="left" w:pos="1593"/>
              </w:tabs>
              <w:ind w:left="1168" w:hanging="567"/>
              <w:rPr>
                <w:rFonts w:eastAsia="Times New Roman" w:cs="Arial"/>
                <w:sz w:val="22"/>
                <w:lang w:val="en-GB" w:eastAsia="en-GB"/>
              </w:rPr>
            </w:pPr>
            <w:r w:rsidRPr="002C1ACF">
              <w:rPr>
                <w:rFonts w:eastAsia="Times New Roman" w:cs="Arial"/>
                <w:sz w:val="22"/>
                <w:lang w:val="en-GB" w:eastAsia="en-GB"/>
              </w:rPr>
              <w:t>15.1</w:t>
            </w:r>
            <w:r w:rsidRPr="002C1ACF">
              <w:rPr>
                <w:rFonts w:eastAsia="Times New Roman" w:cs="Arial"/>
                <w:sz w:val="22"/>
                <w:lang w:val="en-GB" w:eastAsia="en-GB"/>
              </w:rPr>
              <w:tab/>
              <w:t>pipes, fittings and ancillary components</w:t>
            </w:r>
          </w:p>
          <w:p w:rsidR="002C1ACF" w:rsidRPr="002C1ACF" w:rsidRDefault="002C1ACF" w:rsidP="002C1ACF">
            <w:pPr>
              <w:tabs>
                <w:tab w:val="left" w:pos="1168"/>
              </w:tabs>
              <w:ind w:left="1168" w:hanging="567"/>
              <w:rPr>
                <w:rFonts w:eastAsia="Times New Roman" w:cs="Arial"/>
                <w:sz w:val="22"/>
                <w:lang w:val="en-GB" w:eastAsia="en-GB"/>
              </w:rPr>
            </w:pPr>
            <w:r w:rsidRPr="002C1ACF">
              <w:rPr>
                <w:rFonts w:eastAsia="Times New Roman" w:cs="Arial"/>
                <w:sz w:val="22"/>
                <w:lang w:val="en-GB" w:eastAsia="en-GB"/>
              </w:rPr>
              <w:t>15.2</w:t>
            </w:r>
            <w:r w:rsidRPr="002C1ACF">
              <w:rPr>
                <w:rFonts w:eastAsia="Times New Roman" w:cs="Arial"/>
                <w:sz w:val="22"/>
                <w:lang w:val="en-GB" w:eastAsia="en-GB"/>
              </w:rPr>
              <w:tab/>
              <w:t>pre-cast (metal, concrete, clay or plastic) components</w:t>
            </w:r>
          </w:p>
          <w:p w:rsidR="002C1ACF" w:rsidRPr="002C1ACF" w:rsidRDefault="002C1ACF" w:rsidP="002C1ACF">
            <w:pPr>
              <w:tabs>
                <w:tab w:val="left" w:pos="1168"/>
              </w:tabs>
              <w:ind w:left="1168" w:hanging="567"/>
              <w:rPr>
                <w:rFonts w:eastAsia="Times New Roman" w:cs="Arial"/>
                <w:sz w:val="22"/>
                <w:lang w:val="en-GB" w:eastAsia="en-GB"/>
              </w:rPr>
            </w:pPr>
            <w:r w:rsidRPr="002C1ACF">
              <w:rPr>
                <w:rFonts w:eastAsia="Times New Roman" w:cs="Arial"/>
                <w:sz w:val="22"/>
                <w:lang w:val="en-GB" w:eastAsia="en-GB"/>
              </w:rPr>
              <w:t>15.3</w:t>
            </w:r>
            <w:r w:rsidRPr="002C1ACF">
              <w:rPr>
                <w:rFonts w:eastAsia="Times New Roman" w:cs="Arial"/>
                <w:sz w:val="22"/>
                <w:lang w:val="en-GB" w:eastAsia="en-GB"/>
              </w:rPr>
              <w:tab/>
              <w:t>bricks, blocks and sandbags</w:t>
            </w:r>
          </w:p>
          <w:p w:rsidR="002C1ACF" w:rsidRPr="002C1ACF" w:rsidRDefault="002C1ACF" w:rsidP="002C1ACF">
            <w:pPr>
              <w:tabs>
                <w:tab w:val="left" w:pos="1168"/>
              </w:tabs>
              <w:ind w:left="1168" w:hanging="567"/>
              <w:rPr>
                <w:rFonts w:eastAsia="Times New Roman" w:cs="Arial"/>
                <w:sz w:val="22"/>
                <w:lang w:val="en-GB" w:eastAsia="en-GB"/>
              </w:rPr>
            </w:pPr>
            <w:r w:rsidRPr="002C1ACF">
              <w:rPr>
                <w:rFonts w:eastAsia="Times New Roman" w:cs="Arial"/>
                <w:sz w:val="22"/>
                <w:lang w:val="en-GB" w:eastAsia="en-GB"/>
              </w:rPr>
              <w:t>15.4</w:t>
            </w:r>
            <w:r w:rsidRPr="002C1ACF">
              <w:rPr>
                <w:rFonts w:eastAsia="Times New Roman" w:cs="Arial"/>
                <w:sz w:val="22"/>
                <w:lang w:val="en-GB" w:eastAsia="en-GB"/>
              </w:rPr>
              <w:tab/>
              <w:t>granular materials, aggregates, cement, concrete, mortars and sand</w:t>
            </w:r>
          </w:p>
          <w:p w:rsidR="002C1ACF" w:rsidRPr="002C1ACF" w:rsidRDefault="002C1ACF" w:rsidP="002C1ACF">
            <w:pPr>
              <w:tabs>
                <w:tab w:val="left" w:pos="1168"/>
              </w:tabs>
              <w:ind w:left="1168" w:hanging="567"/>
              <w:rPr>
                <w:rFonts w:eastAsia="Times New Roman" w:cs="Arial"/>
                <w:sz w:val="22"/>
                <w:lang w:val="en-GB" w:eastAsia="en-GB"/>
              </w:rPr>
            </w:pPr>
            <w:r w:rsidRPr="002C1ACF">
              <w:rPr>
                <w:rFonts w:eastAsia="Times New Roman" w:cs="Arial"/>
                <w:sz w:val="22"/>
                <w:lang w:val="en-GB" w:eastAsia="en-GB"/>
              </w:rPr>
              <w:t>15.5</w:t>
            </w:r>
            <w:r w:rsidRPr="002C1ACF">
              <w:rPr>
                <w:rFonts w:eastAsia="Times New Roman" w:cs="Arial"/>
                <w:sz w:val="22"/>
                <w:lang w:val="en-GB" w:eastAsia="en-GB"/>
              </w:rPr>
              <w:tab/>
              <w:t>sealant materials (adhesives, compounds, solvents)</w:t>
            </w:r>
          </w:p>
          <w:p w:rsidR="002C1ACF" w:rsidRPr="002C1ACF" w:rsidRDefault="002C1ACF" w:rsidP="002C1ACF">
            <w:pPr>
              <w:tabs>
                <w:tab w:val="left" w:pos="1168"/>
              </w:tabs>
              <w:ind w:left="1168" w:hanging="567"/>
              <w:rPr>
                <w:rFonts w:eastAsia="Times New Roman" w:cs="Arial"/>
                <w:sz w:val="22"/>
                <w:lang w:val="en-GB" w:eastAsia="en-GB"/>
              </w:rPr>
            </w:pPr>
            <w:r w:rsidRPr="002C1ACF">
              <w:rPr>
                <w:rFonts w:eastAsia="Times New Roman" w:cs="Arial"/>
                <w:sz w:val="22"/>
                <w:lang w:val="en-GB" w:eastAsia="en-GB"/>
              </w:rPr>
              <w:t>15.6</w:t>
            </w:r>
            <w:r w:rsidRPr="002C1ACF">
              <w:rPr>
                <w:rFonts w:eastAsia="Times New Roman" w:cs="Arial"/>
                <w:sz w:val="22"/>
                <w:lang w:val="en-GB" w:eastAsia="en-GB"/>
              </w:rPr>
              <w:tab/>
              <w:t>hand and/or powered tools and ancillary equipment</w:t>
            </w:r>
          </w:p>
          <w:p w:rsidR="002C1ACF" w:rsidRPr="002C1ACF" w:rsidRDefault="002C1ACF" w:rsidP="002C1ACF">
            <w:pPr>
              <w:ind w:left="601" w:hanging="553"/>
              <w:rPr>
                <w:rFonts w:eastAsia="Times New Roman" w:cs="Arial"/>
                <w:sz w:val="22"/>
                <w:lang w:val="en-GB" w:eastAsia="en-GB"/>
              </w:rPr>
            </w:pPr>
            <w:r w:rsidRPr="002C1ACF">
              <w:rPr>
                <w:rFonts w:eastAsia="Times New Roman" w:cs="Arial"/>
                <w:sz w:val="22"/>
                <w:lang w:val="en-GB" w:eastAsia="en-GB"/>
              </w:rPr>
              <w:t>16</w:t>
            </w:r>
            <w:r w:rsidRPr="002C1ACF">
              <w:rPr>
                <w:rFonts w:eastAsia="Times New Roman" w:cs="Arial"/>
                <w:sz w:val="22"/>
                <w:lang w:val="en-GB" w:eastAsia="en-GB"/>
              </w:rPr>
              <w:tab/>
              <w:t>methods of calculating quantity, length, area and wastage associated with the method/procedure to install drainage</w:t>
            </w:r>
          </w:p>
          <w:p w:rsidR="002C1ACF" w:rsidRPr="002C1ACF" w:rsidRDefault="002C1ACF" w:rsidP="002C1ACF">
            <w:pPr>
              <w:spacing w:before="120" w:after="60"/>
              <w:ind w:left="601" w:hanging="567"/>
              <w:rPr>
                <w:rFonts w:eastAsia="Times New Roman" w:cs="Arial"/>
                <w:b/>
                <w:sz w:val="22"/>
                <w:lang w:val="en-GB" w:eastAsia="en-GB"/>
              </w:rPr>
            </w:pPr>
            <w:r w:rsidRPr="002C1ACF">
              <w:rPr>
                <w:rFonts w:eastAsia="Times New Roman" w:cs="Arial"/>
                <w:b/>
                <w:sz w:val="22"/>
                <w:lang w:val="en-GB" w:eastAsia="en-GB"/>
              </w:rPr>
              <w:t>Security procedures</w:t>
            </w:r>
          </w:p>
          <w:p w:rsidR="002C1ACF" w:rsidRPr="002C1ACF" w:rsidRDefault="002C1ACF" w:rsidP="002C1ACF">
            <w:pPr>
              <w:ind w:left="601" w:hanging="553"/>
              <w:rPr>
                <w:rFonts w:eastAsia="Times New Roman" w:cs="Arial"/>
                <w:sz w:val="22"/>
                <w:lang w:val="en-GB" w:eastAsia="en-GB"/>
              </w:rPr>
            </w:pPr>
            <w:r w:rsidRPr="002C1ACF">
              <w:rPr>
                <w:rFonts w:eastAsia="Times New Roman" w:cs="Arial"/>
                <w:sz w:val="22"/>
                <w:lang w:val="en-GB" w:eastAsia="en-GB"/>
              </w:rPr>
              <w:t>17</w:t>
            </w:r>
            <w:r w:rsidRPr="002C1ACF">
              <w:rPr>
                <w:rFonts w:eastAsia="Times New Roman" w:cs="Arial"/>
                <w:sz w:val="22"/>
                <w:lang w:val="en-GB" w:eastAsia="en-GB"/>
              </w:rPr>
              <w:tab/>
              <w:t>site, workplace, company and operative</w:t>
            </w:r>
          </w:p>
          <w:p w:rsidR="002C1ACF" w:rsidRPr="002C1ACF" w:rsidRDefault="002C1ACF" w:rsidP="002C1ACF">
            <w:pPr>
              <w:tabs>
                <w:tab w:val="left" w:pos="1168"/>
              </w:tabs>
              <w:ind w:left="1168" w:hanging="553"/>
              <w:rPr>
                <w:rFonts w:eastAsia="Times New Roman" w:cs="Arial"/>
                <w:b/>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9"/>
        <w:gridCol w:w="695"/>
        <w:gridCol w:w="695"/>
        <w:gridCol w:w="696"/>
        <w:gridCol w:w="695"/>
        <w:gridCol w:w="695"/>
        <w:gridCol w:w="696"/>
        <w:gridCol w:w="695"/>
        <w:gridCol w:w="695"/>
        <w:gridCol w:w="696"/>
        <w:gridCol w:w="695"/>
        <w:gridCol w:w="696"/>
        <w:gridCol w:w="695"/>
        <w:gridCol w:w="695"/>
        <w:gridCol w:w="696"/>
        <w:gridCol w:w="695"/>
        <w:gridCol w:w="697"/>
      </w:tblGrid>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4171" w:type="dxa"/>
            <w:gridSpan w:val="6"/>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Performance Criteria</w:t>
            </w: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8"/>
          <w:szCs w:val="28"/>
          <w:lang w:val="en-GB" w:eastAsia="en-GB"/>
        </w:rPr>
        <w:br w:type="page"/>
      </w: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VR639 (H0WY 04)</w:t>
      </w:r>
      <w:r w:rsidRPr="002C1ACF">
        <w:rPr>
          <w:rFonts w:eastAsia="Times New Roman" w:cs="Arial"/>
          <w:b/>
          <w:sz w:val="28"/>
          <w:szCs w:val="28"/>
          <w:lang w:val="en-GB" w:eastAsia="en-GB"/>
        </w:rPr>
        <w:tab/>
        <w:t>Install Drainage</w:t>
      </w:r>
    </w:p>
    <w:p w:rsidR="002C1ACF" w:rsidRPr="002C1ACF" w:rsidRDefault="002C1ACF" w:rsidP="002C1ACF">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2C1ACF" w:rsidRPr="002C1ACF" w:rsidTr="002C1ACF">
        <w:tc>
          <w:tcPr>
            <w:tcW w:w="14176" w:type="dxa"/>
          </w:tcPr>
          <w:p w:rsidR="002C1ACF" w:rsidRPr="002C1ACF" w:rsidRDefault="002C1ACF" w:rsidP="002C1ACF">
            <w:pPr>
              <w:tabs>
                <w:tab w:val="left" w:pos="3261"/>
              </w:tabs>
              <w:rPr>
                <w:rFonts w:eastAsia="Times New Roman" w:cs="Arial"/>
                <w:sz w:val="22"/>
                <w:lang w:val="en-GB" w:eastAsia="en-GB"/>
              </w:rPr>
            </w:pPr>
            <w:r w:rsidRPr="002C1ACF">
              <w:rPr>
                <w:rFonts w:eastAsia="Times New Roman" w:cs="Arial"/>
                <w:sz w:val="22"/>
                <w:lang w:val="en-GB" w:eastAsia="en-GB"/>
              </w:rPr>
              <w:t>Notes/Comments</w:t>
            </w: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i/>
          <w:sz w:val="22"/>
          <w:lang w:eastAsia="en-GB"/>
        </w:rPr>
      </w:pPr>
      <w:r w:rsidRPr="002C1ACF">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Candidate</w:t>
            </w:r>
          </w:p>
        </w:tc>
        <w:tc>
          <w:tcPr>
            <w:tcW w:w="5504"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Assessor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rPr>
          <w:rFonts w:eastAsia="Times New Roman" w:cs="Arial"/>
          <w:sz w:val="22"/>
          <w:szCs w:val="24"/>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Unit Summary</w:t>
      </w:r>
    </w:p>
    <w:p w:rsidR="002C1ACF" w:rsidRPr="002C1ACF" w:rsidRDefault="002C1ACF" w:rsidP="002C1ACF">
      <w:pPr>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This standard is about:</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interpreting information</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adopting safe and healthy working practices</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selecting materials, components and equipment</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preparing for and placing structural concrete</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Key words</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Chute; Skip; Pump; Elephant’s trunk; Mono-rail; Steel; Levels; Poker; Vibrator</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Performance Criteria</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You must be able to:</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B5754D">
            <w:pPr>
              <w:numPr>
                <w:ilvl w:val="0"/>
                <w:numId w:val="31"/>
              </w:numPr>
              <w:tabs>
                <w:tab w:val="left" w:pos="567"/>
              </w:tabs>
              <w:rPr>
                <w:rFonts w:eastAsia="Times New Roman" w:cs="Arial"/>
                <w:sz w:val="22"/>
                <w:lang w:val="en-GB" w:eastAsia="en-GB"/>
              </w:rPr>
            </w:pPr>
            <w:r w:rsidRPr="002C1ACF">
              <w:rPr>
                <w:rFonts w:eastAsia="Times New Roman" w:cs="Arial"/>
                <w:sz w:val="22"/>
                <w:lang w:val="en-GB" w:eastAsia="en-GB"/>
              </w:rPr>
              <w:t>interpret the given information relating to the work and resources to confirm its relevance</w:t>
            </w:r>
          </w:p>
          <w:p w:rsidR="002C1ACF" w:rsidRPr="002C1ACF" w:rsidRDefault="002C1ACF" w:rsidP="00B5754D">
            <w:pPr>
              <w:numPr>
                <w:ilvl w:val="0"/>
                <w:numId w:val="31"/>
              </w:numPr>
              <w:tabs>
                <w:tab w:val="left" w:pos="567"/>
              </w:tabs>
              <w:rPr>
                <w:rFonts w:eastAsia="Times New Roman" w:cs="Arial"/>
                <w:sz w:val="22"/>
                <w:lang w:val="en-GB" w:eastAsia="en-GB"/>
              </w:rPr>
            </w:pPr>
            <w:r w:rsidRPr="002C1ACF">
              <w:rPr>
                <w:rFonts w:eastAsia="Times New Roman" w:cs="Arial"/>
                <w:sz w:val="22"/>
                <w:lang w:val="en-GB" w:eastAsia="en-GB"/>
              </w:rPr>
              <w:t>comply with the given, relevant legislation and official guidance to carry out your work and maintain safe and healthy work practices</w:t>
            </w:r>
          </w:p>
          <w:p w:rsidR="002C1ACF" w:rsidRPr="002C1ACF" w:rsidRDefault="002C1ACF" w:rsidP="00B5754D">
            <w:pPr>
              <w:numPr>
                <w:ilvl w:val="0"/>
                <w:numId w:val="31"/>
              </w:numPr>
              <w:tabs>
                <w:tab w:val="left" w:pos="567"/>
              </w:tabs>
              <w:rPr>
                <w:rFonts w:eastAsia="Times New Roman" w:cs="Arial"/>
                <w:sz w:val="22"/>
                <w:lang w:val="en-GB" w:eastAsia="en-GB"/>
              </w:rPr>
            </w:pPr>
            <w:r w:rsidRPr="002C1ACF">
              <w:rPr>
                <w:rFonts w:eastAsia="Times New Roman" w:cs="Arial"/>
                <w:sz w:val="22"/>
                <w:lang w:val="en-GB" w:eastAsia="en-GB"/>
              </w:rPr>
              <w:t>select the required quantity and quality of resources for the methods of work</w:t>
            </w:r>
          </w:p>
          <w:p w:rsidR="002C1ACF" w:rsidRPr="002C1ACF" w:rsidRDefault="002C1ACF" w:rsidP="00B5754D">
            <w:pPr>
              <w:numPr>
                <w:ilvl w:val="0"/>
                <w:numId w:val="31"/>
              </w:numPr>
              <w:tabs>
                <w:tab w:val="left" w:pos="567"/>
              </w:tabs>
              <w:rPr>
                <w:rFonts w:eastAsia="Times New Roman" w:cs="Arial"/>
                <w:sz w:val="22"/>
                <w:lang w:val="en-GB" w:eastAsia="en-GB"/>
              </w:rPr>
            </w:pPr>
            <w:r w:rsidRPr="002C1ACF">
              <w:rPr>
                <w:rFonts w:eastAsia="Times New Roman" w:cs="Arial"/>
                <w:sz w:val="22"/>
                <w:lang w:val="en-GB" w:eastAsia="en-GB"/>
              </w:rPr>
              <w:t>comply with organisational procedures to minimise the risk of damage to the work and surrounding area</w:t>
            </w:r>
          </w:p>
          <w:p w:rsidR="002C1ACF" w:rsidRPr="002C1ACF" w:rsidRDefault="002C1ACF" w:rsidP="00B5754D">
            <w:pPr>
              <w:numPr>
                <w:ilvl w:val="0"/>
                <w:numId w:val="31"/>
              </w:numPr>
              <w:tabs>
                <w:tab w:val="left" w:pos="567"/>
              </w:tabs>
              <w:rPr>
                <w:rFonts w:eastAsia="Times New Roman" w:cs="Arial"/>
                <w:sz w:val="22"/>
                <w:lang w:val="en-GB" w:eastAsia="en-GB"/>
              </w:rPr>
            </w:pPr>
            <w:r w:rsidRPr="002C1ACF">
              <w:rPr>
                <w:rFonts w:eastAsia="Times New Roman" w:cs="Arial"/>
                <w:sz w:val="22"/>
                <w:lang w:val="en-GB" w:eastAsia="en-GB"/>
              </w:rPr>
              <w:t>comply with the given contract information to carry out the work efficiently to the required specification</w:t>
            </w:r>
          </w:p>
          <w:p w:rsidR="002C1ACF" w:rsidRPr="002C1ACF" w:rsidRDefault="002C1ACF" w:rsidP="00B5754D">
            <w:pPr>
              <w:numPr>
                <w:ilvl w:val="0"/>
                <w:numId w:val="31"/>
              </w:numPr>
              <w:tabs>
                <w:tab w:val="left" w:pos="567"/>
              </w:tabs>
              <w:rPr>
                <w:rFonts w:eastAsia="Times New Roman" w:cs="Arial"/>
                <w:sz w:val="22"/>
                <w:lang w:val="en-GB" w:eastAsia="en-GB"/>
              </w:rPr>
            </w:pPr>
            <w:r w:rsidRPr="002C1ACF">
              <w:rPr>
                <w:rFonts w:eastAsia="Times New Roman" w:cs="Arial"/>
                <w:sz w:val="22"/>
                <w:lang w:val="en-GB" w:eastAsia="en-GB"/>
              </w:rPr>
              <w:t>complete the work within the allocated time, in accordance with the programme of work</w:t>
            </w:r>
          </w:p>
          <w:p w:rsidR="002C1ACF" w:rsidRPr="002C1ACF" w:rsidRDefault="002C1ACF" w:rsidP="002C1ACF">
            <w:pPr>
              <w:tabs>
                <w:tab w:val="left" w:pos="567"/>
              </w:tabs>
              <w:ind w:left="567"/>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b/>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ind w:left="1168" w:hanging="567"/>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 xml:space="preserve">Scope/range related to Performance Criteria </w:t>
            </w:r>
          </w:p>
          <w:p w:rsidR="002C1ACF" w:rsidRPr="002C1ACF" w:rsidRDefault="002C1ACF" w:rsidP="002C1ACF">
            <w:pPr>
              <w:rPr>
                <w:rFonts w:eastAsia="Times New Roman" w:cs="Arial"/>
                <w:sz w:val="22"/>
                <w:lang w:val="en-GB" w:eastAsia="en-GB"/>
              </w:rPr>
            </w:pP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w:t>
            </w:r>
            <w:r w:rsidRPr="002C1ACF">
              <w:rPr>
                <w:rFonts w:eastAsia="Times New Roman" w:cs="Arial"/>
                <w:sz w:val="22"/>
                <w:lang w:val="en-GB"/>
              </w:rPr>
              <w:tab/>
              <w:t>interpretation of drawings, specifications, schedules, risk assessments, method statements and manufacturers' information related to the work to be carried out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2</w:t>
            </w:r>
            <w:r w:rsidRPr="002C1ACF">
              <w:rPr>
                <w:rFonts w:eastAsia="Times New Roman" w:cs="Arial"/>
                <w:sz w:val="22"/>
                <w:lang w:val="en-GB"/>
              </w:rPr>
              <w:tab/>
              <w:t>avoidance of risk by complying with the given information relating to the following</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2.1</w:t>
            </w:r>
            <w:r w:rsidRPr="002C1ACF">
              <w:rPr>
                <w:rFonts w:eastAsia="Times New Roman" w:cs="Arial"/>
                <w:sz w:val="22"/>
                <w:lang w:val="en-GB"/>
              </w:rPr>
              <w:tab/>
              <w:t>methods of work</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2.2</w:t>
            </w:r>
            <w:r w:rsidRPr="002C1ACF">
              <w:rPr>
                <w:rFonts w:eastAsia="Times New Roman" w:cs="Arial"/>
                <w:sz w:val="22"/>
                <w:lang w:val="en-GB"/>
              </w:rPr>
              <w:tab/>
              <w:t>safe use of health and safety control equipment</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2.3</w:t>
            </w:r>
            <w:r w:rsidRPr="002C1ACF">
              <w:rPr>
                <w:rFonts w:eastAsia="Times New Roman" w:cs="Arial"/>
                <w:sz w:val="22"/>
                <w:lang w:val="en-GB"/>
              </w:rPr>
              <w:tab/>
              <w:t>safe use of access equipment/working platforms</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2.4</w:t>
            </w:r>
            <w:r w:rsidRPr="002C1ACF">
              <w:rPr>
                <w:rFonts w:eastAsia="Times New Roman" w:cs="Arial"/>
                <w:sz w:val="22"/>
                <w:lang w:val="en-GB"/>
              </w:rPr>
              <w:tab/>
              <w:t>safe use and storage of materials, tools and equipment</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2.5</w:t>
            </w:r>
            <w:r w:rsidRPr="002C1ACF">
              <w:rPr>
                <w:rFonts w:eastAsia="Times New Roman" w:cs="Arial"/>
                <w:sz w:val="22"/>
                <w:lang w:val="en-GB"/>
              </w:rPr>
              <w:tab/>
              <w:t>specific risks to health</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3</w:t>
            </w:r>
            <w:r w:rsidRPr="002C1ACF">
              <w:rPr>
                <w:rFonts w:eastAsia="Times New Roman" w:cs="Arial"/>
                <w:sz w:val="22"/>
                <w:lang w:val="en-GB"/>
              </w:rPr>
              <w:tab/>
              <w:t>selection of resources associated with own work</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3.1</w:t>
            </w:r>
            <w:r w:rsidRPr="002C1ACF">
              <w:rPr>
                <w:rFonts w:eastAsia="Times New Roman" w:cs="Arial"/>
                <w:sz w:val="22"/>
                <w:lang w:val="en-GB"/>
              </w:rPr>
              <w:tab/>
              <w:t>materials, components and fixings</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3.2</w:t>
            </w:r>
            <w:r w:rsidRPr="002C1ACF">
              <w:rPr>
                <w:rFonts w:eastAsia="Times New Roman" w:cs="Arial"/>
                <w:sz w:val="22"/>
                <w:lang w:val="en-GB"/>
              </w:rPr>
              <w:tab/>
              <w:t>tools and equipment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4</w:t>
            </w:r>
            <w:r w:rsidRPr="002C1ACF">
              <w:rPr>
                <w:rFonts w:eastAsia="Times New Roman" w:cs="Arial"/>
                <w:sz w:val="22"/>
                <w:lang w:val="en-GB"/>
              </w:rPr>
              <w:tab/>
              <w:t>protection of the work and its surrounding area from damage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5</w:t>
            </w:r>
            <w:r w:rsidRPr="002C1ACF">
              <w:rPr>
                <w:rFonts w:eastAsia="Times New Roman" w:cs="Arial"/>
                <w:sz w:val="22"/>
                <w:lang w:val="en-GB"/>
              </w:rPr>
              <w:tab/>
              <w:t>minimise damage and maintain a clean work space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6</w:t>
            </w:r>
            <w:r w:rsidRPr="002C1ACF">
              <w:rPr>
                <w:rFonts w:eastAsia="Times New Roman" w:cs="Arial"/>
                <w:sz w:val="22"/>
                <w:lang w:val="en-GB"/>
              </w:rPr>
              <w:tab/>
              <w:t>disposal of waste in accordance with current legislation</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7</w:t>
            </w:r>
            <w:r w:rsidRPr="002C1ACF">
              <w:rPr>
                <w:rFonts w:eastAsia="Times New Roman" w:cs="Arial"/>
                <w:sz w:val="22"/>
                <w:lang w:val="en-GB"/>
              </w:rPr>
              <w:tab/>
              <w:t>demonstration of work skills to measure, position, place, spread, vibrate, compact and finish</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8</w:t>
            </w:r>
            <w:r w:rsidRPr="002C1ACF">
              <w:rPr>
                <w:rFonts w:eastAsia="Times New Roman" w:cs="Arial"/>
                <w:sz w:val="22"/>
                <w:lang w:val="en-GB"/>
              </w:rPr>
              <w:tab/>
              <w:t>use and maintain hand tools, portable power tools and ancillary equipment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9</w:t>
            </w:r>
            <w:r w:rsidRPr="002C1ACF">
              <w:rPr>
                <w:rFonts w:eastAsia="Times New Roman" w:cs="Arial"/>
                <w:sz w:val="22"/>
                <w:lang w:val="en-GB"/>
              </w:rPr>
              <w:tab/>
              <w:t>place, compact and finish structural concrete in horizontal and vertical formwork to given working instructions relating to at least two of the following placements</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9.1</w:t>
            </w:r>
            <w:r w:rsidRPr="002C1ACF">
              <w:rPr>
                <w:rFonts w:eastAsia="Times New Roman" w:cs="Arial"/>
                <w:sz w:val="22"/>
                <w:lang w:val="en-GB"/>
              </w:rPr>
              <w:tab/>
              <w:t>chute</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9.2</w:t>
            </w:r>
            <w:r w:rsidRPr="002C1ACF">
              <w:rPr>
                <w:rFonts w:eastAsia="Times New Roman" w:cs="Arial"/>
                <w:sz w:val="22"/>
                <w:lang w:val="en-GB"/>
              </w:rPr>
              <w:tab/>
              <w:t>elephant’s trunk</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9.3</w:t>
            </w:r>
            <w:r w:rsidRPr="002C1ACF">
              <w:rPr>
                <w:rFonts w:eastAsia="Times New Roman" w:cs="Arial"/>
                <w:sz w:val="22"/>
                <w:lang w:val="en-GB"/>
              </w:rPr>
              <w:tab/>
              <w:t>skip</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9.4</w:t>
            </w:r>
            <w:r w:rsidRPr="002C1ACF">
              <w:rPr>
                <w:rFonts w:eastAsia="Times New Roman" w:cs="Arial"/>
                <w:sz w:val="22"/>
                <w:lang w:val="en-GB"/>
              </w:rPr>
              <w:tab/>
              <w:t>pump</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9.5</w:t>
            </w:r>
            <w:r w:rsidRPr="002C1ACF">
              <w:rPr>
                <w:rFonts w:eastAsia="Times New Roman" w:cs="Arial"/>
                <w:sz w:val="22"/>
                <w:lang w:val="en-GB"/>
              </w:rPr>
              <w:tab/>
              <w:t>mono-rail</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10</w:t>
            </w:r>
            <w:r w:rsidRPr="002C1ACF">
              <w:rPr>
                <w:rFonts w:eastAsia="Times New Roman" w:cs="Arial"/>
                <w:sz w:val="22"/>
                <w:lang w:val="en-GB"/>
              </w:rPr>
              <w:tab/>
              <w:t>completion of own work within the estimated, allocated time to meet the needs of other occupations and/or client</w:t>
            </w: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rPr>
            </w:pPr>
            <w:r w:rsidRPr="002C1ACF">
              <w:rPr>
                <w:rFonts w:eastAsia="Times New Roman" w:cs="Arial"/>
                <w:sz w:val="22"/>
                <w:lang w:val="en-GB"/>
              </w:rPr>
              <w:t>You need to know and understand:</w:t>
            </w:r>
          </w:p>
          <w:p w:rsidR="002C1ACF" w:rsidRPr="002C1ACF" w:rsidRDefault="002C1ACF" w:rsidP="002C1ACF">
            <w:pPr>
              <w:rPr>
                <w:rFonts w:eastAsia="Times New Roman" w:cs="Arial"/>
                <w:sz w:val="22"/>
                <w:lang w:val="en-GB" w:eastAsia="en-GB"/>
              </w:rPr>
            </w:pP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Performance Criteria 1</w:t>
            </w: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Interpretation of information</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the organisational procedures developed to report and rectify inappropriate </w:t>
            </w:r>
            <w:r w:rsidRPr="002C1ACF">
              <w:rPr>
                <w:rFonts w:eastAsia="Times New Roman" w:cs="Arial"/>
                <w:b/>
                <w:sz w:val="22"/>
                <w:lang w:val="en-GB"/>
              </w:rPr>
              <w:t>information</w:t>
            </w:r>
            <w:r w:rsidRPr="002C1ACF">
              <w:rPr>
                <w:rFonts w:eastAsia="Times New Roman" w:cs="Arial"/>
                <w:sz w:val="22"/>
                <w:lang w:val="en-GB"/>
              </w:rPr>
              <w:t xml:space="preserve"> and unsuitable </w:t>
            </w:r>
            <w:r w:rsidRPr="002C1ACF">
              <w:rPr>
                <w:rFonts w:eastAsia="Times New Roman" w:cs="Arial"/>
                <w:b/>
                <w:sz w:val="22"/>
                <w:lang w:val="en-GB"/>
              </w:rPr>
              <w:t>resources</w:t>
            </w:r>
            <w:r w:rsidRPr="002C1ACF">
              <w:rPr>
                <w:rFonts w:eastAsia="Times New Roman" w:cs="Arial"/>
                <w:sz w:val="22"/>
                <w:lang w:val="en-GB"/>
              </w:rPr>
              <w:t>, and how they are implemented</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the types of </w:t>
            </w:r>
            <w:r w:rsidRPr="002C1ACF">
              <w:rPr>
                <w:rFonts w:eastAsia="Times New Roman" w:cs="Arial"/>
                <w:b/>
                <w:sz w:val="22"/>
                <w:lang w:val="en-GB"/>
              </w:rPr>
              <w:t>information</w:t>
            </w:r>
            <w:r w:rsidRPr="002C1ACF">
              <w:rPr>
                <w:rFonts w:eastAsia="Times New Roman" w:cs="Arial"/>
                <w:sz w:val="22"/>
                <w:lang w:val="en-GB"/>
              </w:rPr>
              <w:t>, their source and how they are interpreted</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the organisational procedures to solve </w:t>
            </w:r>
            <w:r w:rsidRPr="002C1ACF">
              <w:rPr>
                <w:rFonts w:eastAsia="Times New Roman" w:cs="Arial"/>
                <w:b/>
                <w:sz w:val="22"/>
                <w:lang w:val="en-GB"/>
              </w:rPr>
              <w:t>problems</w:t>
            </w:r>
            <w:r w:rsidRPr="002C1ACF">
              <w:rPr>
                <w:rFonts w:eastAsia="Times New Roman" w:cs="Arial"/>
                <w:sz w:val="22"/>
                <w:lang w:val="en-GB"/>
              </w:rPr>
              <w:t xml:space="preserve"> with the </w:t>
            </w:r>
            <w:r w:rsidRPr="002C1ACF">
              <w:rPr>
                <w:rFonts w:eastAsia="Times New Roman" w:cs="Arial"/>
                <w:b/>
                <w:sz w:val="22"/>
                <w:lang w:val="en-GB"/>
              </w:rPr>
              <w:t>information</w:t>
            </w:r>
            <w:r w:rsidRPr="002C1ACF">
              <w:rPr>
                <w:rFonts w:eastAsia="Times New Roman" w:cs="Arial"/>
                <w:sz w:val="22"/>
                <w:lang w:val="en-GB"/>
              </w:rPr>
              <w:t xml:space="preserve"> and why it is important they are followed</w:t>
            </w:r>
          </w:p>
          <w:p w:rsidR="002C1ACF" w:rsidRPr="002C1ACF" w:rsidRDefault="002C1ACF" w:rsidP="002C1ACF">
            <w:pPr>
              <w:spacing w:line="276" w:lineRule="auto"/>
              <w:ind w:left="567" w:hanging="567"/>
              <w:rPr>
                <w:rFonts w:eastAsia="Times New Roman" w:cs="Arial"/>
                <w:b/>
                <w:sz w:val="22"/>
                <w:lang w:val="en-GB"/>
              </w:rPr>
            </w:pPr>
          </w:p>
          <w:p w:rsidR="002C1ACF" w:rsidRPr="002C1ACF" w:rsidRDefault="002C1ACF" w:rsidP="002C1ACF">
            <w:pPr>
              <w:spacing w:line="276" w:lineRule="auto"/>
              <w:ind w:left="567" w:hanging="567"/>
              <w:rPr>
                <w:rFonts w:eastAsia="Times New Roman" w:cs="Arial"/>
                <w:b/>
                <w:sz w:val="22"/>
                <w:lang w:val="en-GB"/>
              </w:rPr>
            </w:pPr>
            <w:r w:rsidRPr="002C1ACF">
              <w:rPr>
                <w:rFonts w:eastAsia="Times New Roman" w:cs="Arial"/>
                <w:b/>
                <w:sz w:val="22"/>
                <w:lang w:val="en-GB"/>
              </w:rPr>
              <w:t>Performance Criteria 2</w:t>
            </w:r>
          </w:p>
          <w:p w:rsidR="002C1ACF" w:rsidRPr="002C1ACF" w:rsidRDefault="002C1ACF" w:rsidP="002C1ACF">
            <w:pPr>
              <w:spacing w:line="276" w:lineRule="auto"/>
              <w:ind w:left="567" w:hanging="567"/>
              <w:rPr>
                <w:rFonts w:eastAsia="Times New Roman" w:cs="Arial"/>
                <w:b/>
                <w:sz w:val="22"/>
                <w:lang w:val="en-GB"/>
              </w:rPr>
            </w:pPr>
            <w:r w:rsidRPr="002C1ACF">
              <w:rPr>
                <w:rFonts w:eastAsia="Times New Roman" w:cs="Arial"/>
                <w:b/>
                <w:sz w:val="22"/>
                <w:lang w:val="en-GB"/>
              </w:rPr>
              <w:t>Safe work practices</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the level of understanding operatives must have of </w:t>
            </w:r>
            <w:r w:rsidRPr="002C1ACF">
              <w:rPr>
                <w:rFonts w:eastAsia="Times New Roman" w:cs="Arial"/>
                <w:b/>
                <w:sz w:val="22"/>
                <w:lang w:val="en-GB"/>
              </w:rPr>
              <w:t>information</w:t>
            </w:r>
            <w:r w:rsidRPr="002C1ACF">
              <w:rPr>
                <w:rFonts w:eastAsia="Times New Roman" w:cs="Arial"/>
                <w:sz w:val="22"/>
                <w:lang w:val="en-GB"/>
              </w:rPr>
              <w:t xml:space="preserve"> for relevant, current </w:t>
            </w:r>
            <w:r w:rsidRPr="002C1ACF">
              <w:rPr>
                <w:rFonts w:eastAsia="Times New Roman" w:cs="Arial"/>
                <w:b/>
                <w:sz w:val="22"/>
                <w:lang w:val="en-GB"/>
              </w:rPr>
              <w:t>legislation and official guidance</w:t>
            </w:r>
            <w:r w:rsidRPr="002C1ACF">
              <w:rPr>
                <w:rFonts w:eastAsia="Times New Roman" w:cs="Arial"/>
                <w:sz w:val="22"/>
                <w:lang w:val="en-GB"/>
              </w:rPr>
              <w:t xml:space="preserve"> and how it is applied</w:t>
            </w:r>
          </w:p>
          <w:p w:rsidR="002C1ACF" w:rsidRPr="002C1ACF" w:rsidRDefault="002C1ACF" w:rsidP="00B5754D">
            <w:pPr>
              <w:numPr>
                <w:ilvl w:val="0"/>
                <w:numId w:val="32"/>
              </w:numPr>
              <w:rPr>
                <w:rFonts w:eastAsia="Times New Roman" w:cs="Arial"/>
                <w:sz w:val="22"/>
                <w:lang w:val="en-GB"/>
              </w:rPr>
            </w:pPr>
            <w:r w:rsidRPr="002C1ACF">
              <w:rPr>
                <w:rFonts w:eastAsia="Times New Roman" w:cs="Arial"/>
                <w:color w:val="000000"/>
                <w:sz w:val="22"/>
                <w:lang w:val="en-GB"/>
              </w:rPr>
              <w:t xml:space="preserve">how </w:t>
            </w:r>
            <w:r w:rsidRPr="002C1ACF">
              <w:rPr>
                <w:rFonts w:eastAsia="Times New Roman" w:cs="Arial"/>
                <w:b/>
                <w:color w:val="000000"/>
                <w:sz w:val="22"/>
                <w:lang w:val="en-GB"/>
              </w:rPr>
              <w:t>emergencies</w:t>
            </w:r>
            <w:r w:rsidRPr="002C1ACF">
              <w:rPr>
                <w:rFonts w:eastAsia="Times New Roman" w:cs="Arial"/>
                <w:color w:val="000000"/>
                <w:sz w:val="22"/>
                <w:lang w:val="en-GB"/>
              </w:rPr>
              <w:t xml:space="preserve"> should be responded to and who should respond</w:t>
            </w:r>
          </w:p>
          <w:p w:rsidR="002C1ACF" w:rsidRPr="002C1ACF" w:rsidRDefault="002C1ACF" w:rsidP="00B5754D">
            <w:pPr>
              <w:numPr>
                <w:ilvl w:val="0"/>
                <w:numId w:val="32"/>
              </w:numPr>
              <w:rPr>
                <w:rFonts w:eastAsia="Times New Roman" w:cs="Arial"/>
                <w:sz w:val="22"/>
                <w:lang w:val="en-GB"/>
              </w:rPr>
            </w:pPr>
            <w:r w:rsidRPr="002C1ACF">
              <w:rPr>
                <w:rFonts w:eastAsia="Times New Roman" w:cs="Arial"/>
                <w:color w:val="000000"/>
                <w:sz w:val="22"/>
                <w:lang w:val="en-GB"/>
              </w:rPr>
              <w:t xml:space="preserve">the organisational </w:t>
            </w:r>
            <w:r w:rsidRPr="002C1ACF">
              <w:rPr>
                <w:rFonts w:eastAsia="Times New Roman" w:cs="Arial"/>
                <w:b/>
                <w:color w:val="000000"/>
                <w:sz w:val="22"/>
                <w:lang w:val="en-GB"/>
              </w:rPr>
              <w:t>security procedures</w:t>
            </w:r>
            <w:r w:rsidRPr="002C1ACF">
              <w:rPr>
                <w:rFonts w:eastAsia="Times New Roman" w:cs="Arial"/>
                <w:color w:val="000000"/>
                <w:sz w:val="22"/>
                <w:lang w:val="en-GB"/>
              </w:rPr>
              <w:t xml:space="preserve"> for tools, equipment and personal belongings</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what the accident reporting procedures are and who is responsible for making the report</w:t>
            </w:r>
          </w:p>
          <w:p w:rsidR="002C1ACF" w:rsidRPr="002C1ACF" w:rsidRDefault="002C1ACF" w:rsidP="00B5754D">
            <w:pPr>
              <w:numPr>
                <w:ilvl w:val="0"/>
                <w:numId w:val="32"/>
              </w:numPr>
              <w:rPr>
                <w:rFonts w:eastAsia="Times New Roman" w:cs="Arial"/>
                <w:sz w:val="22"/>
                <w:lang w:val="en-GB"/>
              </w:rPr>
            </w:pPr>
            <w:r w:rsidRPr="002C1ACF">
              <w:rPr>
                <w:rFonts w:eastAsia="Times New Roman" w:cs="Arial"/>
                <w:color w:val="000000"/>
                <w:sz w:val="22"/>
                <w:lang w:val="en-GB"/>
              </w:rPr>
              <w:t>why, when and</w:t>
            </w:r>
            <w:r w:rsidRPr="002C1ACF">
              <w:rPr>
                <w:rFonts w:eastAsia="Times New Roman" w:cs="Arial"/>
                <w:sz w:val="22"/>
                <w:lang w:val="en-GB"/>
              </w:rPr>
              <w:t xml:space="preserve"> how </w:t>
            </w:r>
            <w:r w:rsidRPr="002C1ACF">
              <w:rPr>
                <w:rFonts w:eastAsia="Times New Roman" w:cs="Arial"/>
                <w:b/>
                <w:sz w:val="22"/>
                <w:lang w:val="en-GB"/>
              </w:rPr>
              <w:t>health and safety control equipment</w:t>
            </w:r>
            <w:r w:rsidRPr="002C1ACF">
              <w:rPr>
                <w:rFonts w:eastAsia="Times New Roman" w:cs="Arial"/>
                <w:sz w:val="22"/>
                <w:lang w:val="en-GB"/>
              </w:rPr>
              <w:t xml:space="preserve"> should be used</w:t>
            </w:r>
          </w:p>
          <w:p w:rsidR="002C1ACF" w:rsidRPr="002C1ACF" w:rsidRDefault="002C1ACF" w:rsidP="002C1ACF">
            <w:pPr>
              <w:ind w:left="567" w:hanging="567"/>
              <w:rPr>
                <w:rFonts w:eastAsia="Times New Roman" w:cs="Arial"/>
                <w:sz w:val="22"/>
                <w:lang w:val="en-GB"/>
              </w:rPr>
            </w:pPr>
          </w:p>
          <w:p w:rsidR="002C1ACF" w:rsidRPr="002C1ACF" w:rsidRDefault="002C1ACF" w:rsidP="002C1ACF">
            <w:pPr>
              <w:ind w:left="567" w:hanging="567"/>
              <w:rPr>
                <w:rFonts w:eastAsia="Times New Roman" w:cs="Arial"/>
                <w:sz w:val="22"/>
                <w:lang w:val="en-GB"/>
              </w:rPr>
            </w:pPr>
          </w:p>
          <w:p w:rsidR="002C1ACF" w:rsidRPr="002C1ACF" w:rsidRDefault="002C1ACF" w:rsidP="002C1ACF">
            <w:pPr>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b/>
                <w:sz w:val="22"/>
                <w:lang w:val="en-GB" w:eastAsia="en-GB"/>
              </w:rPr>
            </w:pP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Performance Criteria 3</w:t>
            </w: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Selection of resources</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the characteristics, quality, uses, sustainability, limitations and defects associated with the </w:t>
            </w:r>
            <w:r w:rsidRPr="002C1ACF">
              <w:rPr>
                <w:rFonts w:eastAsia="Times New Roman" w:cs="Arial"/>
                <w:b/>
                <w:sz w:val="22"/>
                <w:lang w:val="en-GB"/>
              </w:rPr>
              <w:t>resources</w:t>
            </w:r>
            <w:r w:rsidRPr="002C1ACF">
              <w:rPr>
                <w:rFonts w:eastAsia="Times New Roman" w:cs="Arial"/>
                <w:sz w:val="22"/>
                <w:lang w:val="en-GB"/>
              </w:rPr>
              <w:t xml:space="preserve"> and how defects should be rectified</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how the </w:t>
            </w:r>
            <w:r w:rsidRPr="002C1ACF">
              <w:rPr>
                <w:rFonts w:eastAsia="Times New Roman" w:cs="Arial"/>
                <w:b/>
                <w:sz w:val="22"/>
                <w:lang w:val="en-GB"/>
              </w:rPr>
              <w:t>resources</w:t>
            </w:r>
            <w:r w:rsidRPr="002C1ACF">
              <w:rPr>
                <w:rFonts w:eastAsia="Times New Roman" w:cs="Arial"/>
                <w:sz w:val="22"/>
                <w:lang w:val="en-GB"/>
              </w:rPr>
              <w:t xml:space="preserve"> should be used and how any </w:t>
            </w:r>
            <w:r w:rsidRPr="002C1ACF">
              <w:rPr>
                <w:rFonts w:eastAsia="Times New Roman" w:cs="Arial"/>
                <w:b/>
                <w:sz w:val="22"/>
                <w:lang w:val="en-GB"/>
              </w:rPr>
              <w:t>problems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are reported</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the organisational procedures to select </w:t>
            </w:r>
            <w:r w:rsidRPr="002C1ACF">
              <w:rPr>
                <w:rFonts w:eastAsia="Times New Roman" w:cs="Arial"/>
                <w:b/>
                <w:sz w:val="22"/>
                <w:lang w:val="en-GB"/>
              </w:rPr>
              <w:t>resources</w:t>
            </w:r>
            <w:r w:rsidRPr="002C1ACF">
              <w:rPr>
                <w:rFonts w:eastAsia="Times New Roman" w:cs="Arial"/>
                <w:sz w:val="22"/>
                <w:lang w:val="en-GB"/>
              </w:rPr>
              <w:t>, why they have been developed and how they are used</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the </w:t>
            </w:r>
            <w:r w:rsidRPr="002C1ACF">
              <w:rPr>
                <w:rFonts w:eastAsia="Times New Roman" w:cs="Arial"/>
                <w:b/>
                <w:sz w:val="22"/>
                <w:lang w:val="en-GB"/>
              </w:rPr>
              <w:t>hazards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and </w:t>
            </w:r>
            <w:r w:rsidRPr="002C1ACF">
              <w:rPr>
                <w:rFonts w:eastAsia="Times New Roman" w:cs="Arial"/>
                <w:b/>
                <w:sz w:val="22"/>
                <w:lang w:val="en-GB"/>
              </w:rPr>
              <w:t xml:space="preserve">methods of work </w:t>
            </w:r>
            <w:r w:rsidRPr="002C1ACF">
              <w:rPr>
                <w:rFonts w:eastAsia="Times New Roman" w:cs="Arial"/>
                <w:sz w:val="22"/>
                <w:lang w:val="en-GB"/>
              </w:rPr>
              <w:t>and how they are overcome</w:t>
            </w:r>
          </w:p>
          <w:p w:rsidR="002C1ACF" w:rsidRPr="002C1ACF" w:rsidRDefault="002C1ACF" w:rsidP="002C1ACF">
            <w:pPr>
              <w:spacing w:line="276" w:lineRule="auto"/>
              <w:ind w:left="601" w:hanging="601"/>
              <w:rPr>
                <w:rFonts w:eastAsia="Times New Roman" w:cs="Arial"/>
                <w:b/>
                <w:sz w:val="22"/>
                <w:lang w:val="en-GB" w:eastAsia="en-GB"/>
              </w:rPr>
            </w:pP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Performance Criteria 4</w:t>
            </w: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Minimise the risk of damage</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how to </w:t>
            </w:r>
            <w:r w:rsidRPr="002C1ACF">
              <w:rPr>
                <w:rFonts w:eastAsia="Times New Roman" w:cs="Arial"/>
                <w:b/>
                <w:sz w:val="22"/>
                <w:lang w:val="en-GB"/>
              </w:rPr>
              <w:t>protect work</w:t>
            </w:r>
            <w:r w:rsidRPr="002C1ACF">
              <w:rPr>
                <w:rFonts w:eastAsia="Times New Roman" w:cs="Arial"/>
                <w:sz w:val="22"/>
                <w:lang w:val="en-GB"/>
              </w:rPr>
              <w:t xml:space="preserve"> from damage and the purpose of protection</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why </w:t>
            </w:r>
            <w:r w:rsidRPr="002C1ACF">
              <w:rPr>
                <w:rFonts w:eastAsia="Times New Roman" w:cs="Arial"/>
                <w:b/>
                <w:sz w:val="22"/>
                <w:lang w:val="en-GB"/>
              </w:rPr>
              <w:t>disposal of waste</w:t>
            </w:r>
            <w:r w:rsidRPr="002C1ACF">
              <w:rPr>
                <w:rFonts w:eastAsia="Times New Roman" w:cs="Arial"/>
                <w:sz w:val="22"/>
                <w:lang w:val="en-GB"/>
              </w:rPr>
              <w:t xml:space="preserve"> should be carried out safely and how it is achieved</w:t>
            </w:r>
          </w:p>
          <w:p w:rsidR="002C1ACF" w:rsidRPr="002C1ACF" w:rsidRDefault="002C1ACF" w:rsidP="002C1ACF">
            <w:pPr>
              <w:spacing w:line="276" w:lineRule="auto"/>
              <w:ind w:left="601" w:hanging="601"/>
              <w:rPr>
                <w:rFonts w:eastAsia="Times New Roman" w:cs="Arial"/>
                <w:b/>
                <w:sz w:val="22"/>
                <w:lang w:val="en-GB" w:eastAsia="en-GB"/>
              </w:rPr>
            </w:pP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Performance Criteria 5</w:t>
            </w: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Meet the contract specification</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methods of work</w:t>
            </w:r>
            <w:r w:rsidRPr="002C1ACF">
              <w:rPr>
                <w:rFonts w:eastAsia="Times New Roman" w:cs="Arial"/>
                <w:sz w:val="22"/>
                <w:lang w:val="en-GB"/>
              </w:rPr>
              <w:t xml:space="preserve">, to meet the specification, are carried out and </w:t>
            </w:r>
            <w:r w:rsidRPr="002C1ACF">
              <w:rPr>
                <w:rFonts w:eastAsia="Times New Roman" w:cs="Arial"/>
                <w:b/>
                <w:sz w:val="22"/>
                <w:lang w:val="en-GB"/>
              </w:rPr>
              <w:t>problems</w:t>
            </w:r>
            <w:r w:rsidRPr="002C1ACF">
              <w:rPr>
                <w:rFonts w:eastAsia="Times New Roman" w:cs="Arial"/>
                <w:sz w:val="22"/>
                <w:lang w:val="en-GB"/>
              </w:rPr>
              <w:t xml:space="preserve"> reported</w:t>
            </w:r>
          </w:p>
          <w:p w:rsidR="002C1ACF" w:rsidRPr="002C1ACF" w:rsidRDefault="002C1ACF" w:rsidP="00B5754D">
            <w:pPr>
              <w:numPr>
                <w:ilvl w:val="0"/>
                <w:numId w:val="32"/>
              </w:numPr>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maintenance</w:t>
            </w:r>
            <w:r w:rsidRPr="002C1ACF">
              <w:rPr>
                <w:rFonts w:eastAsia="Times New Roman" w:cs="Arial"/>
                <w:sz w:val="22"/>
                <w:lang w:val="en-GB"/>
              </w:rPr>
              <w:t xml:space="preserve"> of tools and equipment is carried out</w:t>
            </w:r>
          </w:p>
          <w:p w:rsidR="002C1ACF" w:rsidRPr="002C1ACF" w:rsidRDefault="002C1ACF" w:rsidP="002C1ACF">
            <w:pPr>
              <w:spacing w:line="276" w:lineRule="auto"/>
              <w:ind w:left="601" w:hanging="601"/>
              <w:rPr>
                <w:rFonts w:eastAsia="Times New Roman" w:cs="Arial"/>
                <w:b/>
                <w:sz w:val="22"/>
                <w:lang w:val="en-GB" w:eastAsia="en-GB"/>
              </w:rPr>
            </w:pP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Performance Criteria 6</w:t>
            </w:r>
          </w:p>
          <w:p w:rsidR="002C1ACF" w:rsidRPr="002C1ACF" w:rsidRDefault="002C1ACF" w:rsidP="002C1ACF">
            <w:pPr>
              <w:spacing w:line="276" w:lineRule="auto"/>
              <w:ind w:left="601" w:hanging="601"/>
              <w:rPr>
                <w:rFonts w:eastAsia="Times New Roman" w:cs="Arial"/>
                <w:b/>
                <w:sz w:val="22"/>
                <w:lang w:val="en-GB" w:eastAsia="en-GB"/>
              </w:rPr>
            </w:pPr>
            <w:r w:rsidRPr="002C1ACF">
              <w:rPr>
                <w:rFonts w:eastAsia="Times New Roman" w:cs="Arial"/>
                <w:b/>
                <w:sz w:val="22"/>
                <w:lang w:val="en-GB" w:eastAsia="en-GB"/>
              </w:rPr>
              <w:t>Allocated time</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K17</w:t>
            </w:r>
            <w:r w:rsidRPr="002C1ACF">
              <w:rPr>
                <w:rFonts w:eastAsia="Times New Roman" w:cs="Arial"/>
                <w:sz w:val="22"/>
                <w:lang w:val="en-GB" w:eastAsia="en-GB"/>
              </w:rPr>
              <w:tab/>
              <w:t xml:space="preserve">what the </w:t>
            </w:r>
            <w:r w:rsidRPr="002C1ACF">
              <w:rPr>
                <w:rFonts w:eastAsia="Times New Roman" w:cs="Arial"/>
                <w:b/>
                <w:sz w:val="22"/>
                <w:lang w:val="en-GB" w:eastAsia="en-GB"/>
              </w:rPr>
              <w:t>programme</w:t>
            </w:r>
            <w:r w:rsidRPr="002C1ACF">
              <w:rPr>
                <w:rFonts w:eastAsia="Times New Roman" w:cs="Arial"/>
                <w:sz w:val="22"/>
                <w:lang w:val="en-GB" w:eastAsia="en-GB"/>
              </w:rPr>
              <w:t xml:space="preserve"> is for the work to be carried out in the estimated, allocated time and why deadlines should be kept</w:t>
            </w: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Disposal of waste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environmental responsibilities, organisational procedures, manufacturers’ information, statutory regulations and official guidance</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Emergencies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operative's response to situations in accordance with organisational authorisation and personal skills when involved with</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2.1</w:t>
            </w:r>
            <w:r w:rsidRPr="002C1ACF">
              <w:rPr>
                <w:rFonts w:eastAsia="Times New Roman" w:cs="Arial"/>
                <w:sz w:val="22"/>
                <w:lang w:val="en-GB" w:eastAsia="en-GB"/>
              </w:rPr>
              <w:tab/>
              <w:t>fires, spillages, injuries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2.2</w:t>
            </w:r>
            <w:r w:rsidRPr="002C1ACF">
              <w:rPr>
                <w:rFonts w:eastAsia="Times New Roman" w:cs="Arial"/>
                <w:sz w:val="22"/>
                <w:lang w:val="en-GB" w:eastAsia="en-GB"/>
              </w:rPr>
              <w:tab/>
              <w:t>emergencies relating to occupational activities</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Hazards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those identified by risk assessment, method of work, manufacturers’ technical information, statutory regulations and official guidance</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Health and safety control equipment</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identified by the principles of protection for occupational use, types and purpose of each type, work situations and general work environment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4.1</w:t>
            </w:r>
            <w:r w:rsidRPr="002C1ACF">
              <w:rPr>
                <w:rFonts w:eastAsia="Times New Roman" w:cs="Arial"/>
                <w:sz w:val="22"/>
                <w:lang w:val="en-GB" w:eastAsia="en-GB"/>
              </w:rPr>
              <w:tab/>
              <w:t>collective protective measures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4.2</w:t>
            </w:r>
            <w:r w:rsidRPr="002C1ACF">
              <w:rPr>
                <w:rFonts w:eastAsia="Times New Roman" w:cs="Arial"/>
                <w:sz w:val="22"/>
                <w:lang w:val="en-GB" w:eastAsia="en-GB"/>
              </w:rPr>
              <w:tab/>
              <w:t>personal protective equipment (PPE)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4.3</w:t>
            </w:r>
            <w:r w:rsidRPr="002C1ACF">
              <w:rPr>
                <w:rFonts w:eastAsia="Times New Roman" w:cs="Arial"/>
                <w:sz w:val="22"/>
                <w:lang w:val="en-GB" w:eastAsia="en-GB"/>
              </w:rPr>
              <w:tab/>
              <w:t>respiratory protective equipment (RPE)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4.4</w:t>
            </w:r>
            <w:r w:rsidRPr="002C1ACF">
              <w:rPr>
                <w:rFonts w:eastAsia="Times New Roman" w:cs="Arial"/>
                <w:sz w:val="22"/>
                <w:lang w:val="en-GB" w:eastAsia="en-GB"/>
              </w:rPr>
              <w:tab/>
              <w:t>local exhaust ventilation (LEV)</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Information</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5</w:t>
            </w:r>
            <w:r w:rsidRPr="002C1ACF">
              <w:rPr>
                <w:rFonts w:eastAsia="Times New Roman" w:cs="Arial"/>
                <w:sz w:val="22"/>
                <w:lang w:val="en-GB" w:eastAsia="en-GB"/>
              </w:rPr>
              <w:tab/>
              <w:t>drawings, specifications, schedules, risk assessments, method statements, manufacturers' information and current regulations governing construction works</w:t>
            </w:r>
          </w:p>
          <w:p w:rsidR="002C1ACF" w:rsidRPr="002C1ACF" w:rsidRDefault="002C1ACF" w:rsidP="002C1ACF">
            <w:pPr>
              <w:ind w:left="567" w:hanging="567"/>
              <w:rPr>
                <w:rFonts w:eastAsia="Times New Roman" w:cs="Arial"/>
                <w:sz w:val="22"/>
                <w:lang w:val="en-GB" w:eastAsia="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Legislation and official guidance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6</w:t>
            </w:r>
            <w:r w:rsidRPr="002C1ACF">
              <w:rPr>
                <w:rFonts w:eastAsia="Times New Roman" w:cs="Arial"/>
                <w:sz w:val="22"/>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Maintenance</w:t>
            </w:r>
          </w:p>
          <w:p w:rsidR="002C1ACF" w:rsidRPr="002C1ACF" w:rsidRDefault="002C1ACF" w:rsidP="00B5754D">
            <w:pPr>
              <w:numPr>
                <w:ilvl w:val="0"/>
                <w:numId w:val="31"/>
              </w:numPr>
              <w:contextualSpacing/>
              <w:rPr>
                <w:rFonts w:eastAsia="Times New Roman" w:cs="Arial"/>
                <w:sz w:val="22"/>
                <w:lang w:val="en-GB" w:eastAsia="en-GB"/>
              </w:rPr>
            </w:pPr>
            <w:r w:rsidRPr="002C1ACF">
              <w:rPr>
                <w:rFonts w:eastAsia="Times New Roman" w:cs="Arial"/>
                <w:sz w:val="22"/>
                <w:lang w:val="en-GB" w:eastAsia="en-GB"/>
              </w:rPr>
              <w:t>operative care of hand tools and/or portable power tools and ancillary equipment</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Methods of work</w:t>
            </w:r>
          </w:p>
          <w:p w:rsidR="002C1ACF" w:rsidRPr="002C1ACF" w:rsidRDefault="002C1ACF" w:rsidP="002C1ACF">
            <w:pPr>
              <w:ind w:left="567" w:hanging="533"/>
              <w:contextualSpacing/>
              <w:rPr>
                <w:rFonts w:eastAsia="Times New Roman" w:cs="Arial"/>
                <w:sz w:val="22"/>
                <w:lang w:val="en-GB" w:eastAsia="en-GB"/>
              </w:rPr>
            </w:pPr>
            <w:r w:rsidRPr="002C1ACF">
              <w:rPr>
                <w:rFonts w:eastAsia="Times New Roman" w:cs="Arial"/>
                <w:sz w:val="22"/>
                <w:lang w:val="en-GB" w:eastAsia="en-GB"/>
              </w:rPr>
              <w:t>8</w:t>
            </w:r>
            <w:r w:rsidRPr="002C1ACF">
              <w:rPr>
                <w:rFonts w:eastAsia="Times New Roman" w:cs="Arial"/>
                <w:sz w:val="22"/>
                <w:lang w:val="en-GB" w:eastAsia="en-GB"/>
              </w:rPr>
              <w:tab/>
              <w:t>application of knowledge for safe and healthy work practices, procedures and skills relating to the method/area of work and materials used to:</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8.1</w:t>
            </w:r>
            <w:r w:rsidRPr="002C1ACF">
              <w:rPr>
                <w:rFonts w:eastAsia="Times New Roman" w:cs="Arial"/>
                <w:sz w:val="22"/>
                <w:lang w:val="en-GB" w:eastAsia="en-GB"/>
              </w:rPr>
              <w:tab/>
              <w:t>assess and confirm suitability of concrete and area for placement</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8.2</w:t>
            </w:r>
            <w:r w:rsidRPr="002C1ACF">
              <w:rPr>
                <w:rFonts w:eastAsia="Times New Roman" w:cs="Arial"/>
                <w:sz w:val="22"/>
                <w:lang w:val="en-GB" w:eastAsia="en-GB"/>
              </w:rPr>
              <w:tab/>
              <w:t>place concrete by chute, elephant’s trunk, overhead skip, pumping</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8.3</w:t>
            </w:r>
            <w:r w:rsidRPr="002C1ACF">
              <w:rPr>
                <w:rFonts w:eastAsia="Times New Roman" w:cs="Arial"/>
                <w:sz w:val="22"/>
                <w:lang w:val="en-GB" w:eastAsia="en-GB"/>
              </w:rPr>
              <w:tab/>
              <w:t>pour to correct levels and coverage of steel reinforcement</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8.4</w:t>
            </w:r>
            <w:r w:rsidRPr="002C1ACF">
              <w:rPr>
                <w:rFonts w:eastAsia="Times New Roman" w:cs="Arial"/>
                <w:sz w:val="22"/>
                <w:lang w:val="en-GB" w:eastAsia="en-GB"/>
              </w:rPr>
              <w:tab/>
              <w:t>work with and around plant and machinery</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8.5</w:t>
            </w:r>
            <w:r w:rsidRPr="002C1ACF">
              <w:rPr>
                <w:rFonts w:eastAsia="Times New Roman" w:cs="Arial"/>
                <w:sz w:val="22"/>
                <w:lang w:val="en-GB" w:eastAsia="en-GB"/>
              </w:rPr>
              <w:tab/>
              <w:t>vibrate, compact, finish and cure the structural concrete</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8.6</w:t>
            </w:r>
            <w:r w:rsidRPr="002C1ACF">
              <w:rPr>
                <w:rFonts w:eastAsia="Times New Roman" w:cs="Arial"/>
                <w:sz w:val="22"/>
                <w:lang w:val="en-GB" w:eastAsia="en-GB"/>
              </w:rPr>
              <w:tab/>
              <w:t>support consistency testing (slump)</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8.7</w:t>
            </w:r>
            <w:r w:rsidRPr="002C1ACF">
              <w:rPr>
                <w:rFonts w:eastAsia="Times New Roman" w:cs="Arial"/>
                <w:sz w:val="22"/>
                <w:lang w:val="en-GB" w:eastAsia="en-GB"/>
              </w:rPr>
              <w:tab/>
              <w:t>use hand tools, power tools and equipment</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8.8</w:t>
            </w:r>
            <w:r w:rsidRPr="002C1ACF">
              <w:rPr>
                <w:rFonts w:eastAsia="Times New Roman" w:cs="Arial"/>
                <w:sz w:val="22"/>
                <w:lang w:val="en-GB" w:eastAsia="en-GB"/>
              </w:rPr>
              <w:tab/>
              <w:t>work at height</w:t>
            </w:r>
          </w:p>
          <w:p w:rsidR="002C1ACF" w:rsidRPr="002C1ACF" w:rsidRDefault="002C1ACF" w:rsidP="002C1ACF">
            <w:pPr>
              <w:ind w:left="1168" w:hanging="601"/>
              <w:contextualSpacing/>
              <w:rPr>
                <w:rFonts w:eastAsia="Times New Roman" w:cs="Arial"/>
                <w:sz w:val="22"/>
                <w:lang w:val="en-GB" w:eastAsia="en-GB"/>
              </w:rPr>
            </w:pPr>
            <w:r w:rsidRPr="002C1ACF">
              <w:rPr>
                <w:rFonts w:eastAsia="Times New Roman" w:cs="Arial"/>
                <w:sz w:val="22"/>
                <w:lang w:val="en-GB" w:eastAsia="en-GB"/>
              </w:rPr>
              <w:t>8.9</w:t>
            </w:r>
            <w:r w:rsidRPr="002C1ACF">
              <w:rPr>
                <w:rFonts w:eastAsia="Times New Roman" w:cs="Arial"/>
                <w:sz w:val="22"/>
                <w:lang w:val="en-GB" w:eastAsia="en-GB"/>
              </w:rPr>
              <w:tab/>
              <w:t>use access equipment</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9</w:t>
            </w:r>
            <w:r w:rsidRPr="002C1ACF">
              <w:rPr>
                <w:rFonts w:eastAsia="Times New Roman" w:cs="Arial"/>
                <w:sz w:val="22"/>
                <w:lang w:val="en-GB" w:eastAsia="en-GB"/>
              </w:rPr>
              <w:tab/>
              <w:t>team work and communication</w:t>
            </w:r>
          </w:p>
          <w:p w:rsidR="002C1ACF" w:rsidRPr="002C1ACF" w:rsidRDefault="002C1ACF" w:rsidP="002C1ACF">
            <w:pPr>
              <w:ind w:left="567" w:hanging="582"/>
              <w:contextualSpacing/>
              <w:rPr>
                <w:rFonts w:eastAsia="Times New Roman" w:cs="Arial"/>
                <w:sz w:val="22"/>
                <w:lang w:val="en-GB" w:eastAsia="en-GB"/>
              </w:rPr>
            </w:pPr>
            <w:r w:rsidRPr="002C1ACF">
              <w:rPr>
                <w:rFonts w:eastAsia="Times New Roman" w:cs="Arial"/>
                <w:sz w:val="22"/>
                <w:lang w:val="en-GB" w:eastAsia="en-GB"/>
              </w:rPr>
              <w:t>10</w:t>
            </w:r>
            <w:r w:rsidRPr="002C1ACF">
              <w:rPr>
                <w:rFonts w:eastAsia="Times New Roman" w:cs="Arial"/>
                <w:sz w:val="22"/>
                <w:lang w:val="en-GB" w:eastAsia="en-GB"/>
              </w:rPr>
              <w:tab/>
              <w:t>needs of other occupations associated with pouring concrete to form structures</w:t>
            </w: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ind w:left="567" w:hanging="567"/>
              <w:contextualSpacing/>
              <w:rPr>
                <w:rFonts w:eastAsia="Times New Roman" w:cs="Arial"/>
                <w:sz w:val="22"/>
                <w:lang w:val="en-GB" w:eastAsia="en-GB"/>
              </w:rPr>
            </w:pPr>
          </w:p>
          <w:p w:rsidR="002C1ACF" w:rsidRPr="002C1ACF" w:rsidRDefault="002C1ACF" w:rsidP="002C1ACF">
            <w:pPr>
              <w:spacing w:after="60"/>
              <w:ind w:left="567" w:hanging="567"/>
              <w:contextualSpacing/>
              <w:rPr>
                <w:rFonts w:eastAsia="Times New Roman" w:cs="Arial"/>
                <w:sz w:val="22"/>
                <w:lang w:val="en-GB" w:eastAsia="en-GB"/>
              </w:rPr>
            </w:pPr>
            <w:r w:rsidRPr="002C1ACF">
              <w:rPr>
                <w:rFonts w:eastAsia="Times New Roman" w:cs="Arial"/>
                <w:b/>
                <w:sz w:val="22"/>
                <w:lang w:val="en-GB" w:eastAsia="en-GB"/>
              </w:rPr>
              <w:t>Problems</w:t>
            </w:r>
          </w:p>
          <w:p w:rsidR="002C1ACF" w:rsidRPr="002C1ACF" w:rsidRDefault="002C1ACF" w:rsidP="002C1ACF">
            <w:pPr>
              <w:ind w:left="567" w:hanging="567"/>
              <w:contextualSpacing/>
              <w:rPr>
                <w:rFonts w:eastAsia="Times New Roman" w:cs="Arial"/>
                <w:sz w:val="22"/>
                <w:lang w:val="en-GB" w:eastAsia="en-GB"/>
              </w:rPr>
            </w:pPr>
            <w:r w:rsidRPr="002C1ACF">
              <w:rPr>
                <w:rFonts w:eastAsia="Times New Roman" w:cs="Arial"/>
                <w:sz w:val="22"/>
                <w:lang w:val="en-GB" w:eastAsia="en-GB"/>
              </w:rPr>
              <w:t>11</w:t>
            </w:r>
            <w:r w:rsidRPr="002C1ACF">
              <w:rPr>
                <w:rFonts w:eastAsia="Times New Roman" w:cs="Arial"/>
                <w:sz w:val="22"/>
                <w:lang w:val="en-GB" w:eastAsia="en-GB"/>
              </w:rPr>
              <w:tab/>
              <w:t>those arising from information, resources and methods of work</w:t>
            </w:r>
          </w:p>
          <w:p w:rsidR="002C1ACF" w:rsidRPr="002C1ACF" w:rsidRDefault="002C1ACF" w:rsidP="002C1ACF">
            <w:pPr>
              <w:ind w:left="1134" w:hanging="567"/>
              <w:contextualSpacing/>
              <w:rPr>
                <w:rFonts w:eastAsia="Times New Roman" w:cs="Arial"/>
                <w:sz w:val="22"/>
                <w:lang w:val="en-GB" w:eastAsia="en-GB"/>
              </w:rPr>
            </w:pPr>
            <w:r w:rsidRPr="002C1ACF">
              <w:rPr>
                <w:rFonts w:eastAsia="Times New Roman" w:cs="Arial"/>
                <w:sz w:val="22"/>
                <w:lang w:val="en-GB" w:eastAsia="en-GB"/>
              </w:rPr>
              <w:t>11.1</w:t>
            </w:r>
            <w:r w:rsidRPr="002C1ACF">
              <w:rPr>
                <w:rFonts w:eastAsia="Times New Roman" w:cs="Arial"/>
                <w:sz w:val="22"/>
                <w:lang w:val="en-GB" w:eastAsia="en-GB"/>
              </w:rPr>
              <w:tab/>
              <w:t>own authority to rectify</w:t>
            </w:r>
          </w:p>
          <w:p w:rsidR="002C1ACF" w:rsidRPr="002C1ACF" w:rsidRDefault="002C1ACF" w:rsidP="002C1ACF">
            <w:pPr>
              <w:ind w:left="1134" w:hanging="567"/>
              <w:contextualSpacing/>
              <w:rPr>
                <w:rFonts w:eastAsia="Times New Roman" w:cs="Arial"/>
                <w:sz w:val="22"/>
                <w:lang w:val="en-GB" w:eastAsia="en-GB"/>
              </w:rPr>
            </w:pPr>
            <w:r w:rsidRPr="002C1ACF">
              <w:rPr>
                <w:rFonts w:eastAsia="Times New Roman" w:cs="Arial"/>
                <w:sz w:val="22"/>
                <w:lang w:val="en-GB" w:eastAsia="en-GB"/>
              </w:rPr>
              <w:t>11.2</w:t>
            </w:r>
            <w:r w:rsidRPr="002C1ACF">
              <w:rPr>
                <w:rFonts w:eastAsia="Times New Roman" w:cs="Arial"/>
                <w:sz w:val="22"/>
                <w:lang w:val="en-GB" w:eastAsia="en-GB"/>
              </w:rPr>
              <w:tab/>
              <w:t>organisational reporting procedures</w:t>
            </w:r>
          </w:p>
          <w:p w:rsidR="002C1ACF" w:rsidRPr="002C1ACF" w:rsidRDefault="002C1ACF" w:rsidP="002C1ACF">
            <w:pPr>
              <w:spacing w:before="120" w:after="60"/>
              <w:rPr>
                <w:rFonts w:eastAsia="Times New Roman"/>
                <w:b/>
                <w:sz w:val="22"/>
                <w:szCs w:val="24"/>
                <w:lang w:val="en-GB" w:eastAsia="en-GB"/>
              </w:rPr>
            </w:pPr>
            <w:r w:rsidRPr="002C1ACF">
              <w:rPr>
                <w:rFonts w:eastAsia="Times New Roman"/>
                <w:b/>
                <w:sz w:val="22"/>
                <w:szCs w:val="24"/>
                <w:lang w:val="en-GB" w:eastAsia="en-GB"/>
              </w:rPr>
              <w:t>Programme</w:t>
            </w:r>
          </w:p>
          <w:p w:rsidR="002C1ACF" w:rsidRPr="002C1ACF" w:rsidRDefault="002C1ACF" w:rsidP="002C1ACF">
            <w:pPr>
              <w:ind w:left="567" w:hanging="567"/>
              <w:rPr>
                <w:rFonts w:eastAsia="Times New Roman"/>
                <w:sz w:val="22"/>
                <w:szCs w:val="24"/>
                <w:lang w:val="en-GB" w:eastAsia="en-GB"/>
              </w:rPr>
            </w:pPr>
            <w:r w:rsidRPr="002C1ACF">
              <w:rPr>
                <w:rFonts w:eastAsia="Times New Roman"/>
                <w:sz w:val="22"/>
                <w:szCs w:val="24"/>
                <w:lang w:val="en-GB" w:eastAsia="en-GB"/>
              </w:rPr>
              <w:t>12</w:t>
            </w:r>
            <w:r w:rsidRPr="002C1ACF">
              <w:rPr>
                <w:rFonts w:eastAsia="Times New Roman"/>
                <w:sz w:val="22"/>
                <w:szCs w:val="24"/>
                <w:lang w:val="en-GB" w:eastAsia="en-GB"/>
              </w:rPr>
              <w:tab/>
              <w:t>types of progress charts, timetables and estimated times</w:t>
            </w:r>
          </w:p>
          <w:p w:rsidR="002C1ACF" w:rsidRPr="002C1ACF" w:rsidRDefault="002C1ACF" w:rsidP="002C1ACF">
            <w:pPr>
              <w:ind w:left="567" w:hanging="567"/>
              <w:rPr>
                <w:rFonts w:eastAsia="Times New Roman"/>
                <w:sz w:val="22"/>
                <w:szCs w:val="24"/>
                <w:lang w:val="en-GB" w:eastAsia="en-GB"/>
              </w:rPr>
            </w:pPr>
            <w:r w:rsidRPr="002C1ACF">
              <w:rPr>
                <w:rFonts w:eastAsia="Times New Roman"/>
                <w:sz w:val="22"/>
                <w:szCs w:val="24"/>
                <w:lang w:val="en-GB" w:eastAsia="en-GB"/>
              </w:rPr>
              <w:t>13</w:t>
            </w:r>
            <w:r w:rsidRPr="002C1ACF">
              <w:rPr>
                <w:rFonts w:eastAsia="Times New Roman"/>
                <w:sz w:val="22"/>
                <w:szCs w:val="24"/>
                <w:lang w:val="en-GB" w:eastAsia="en-GB"/>
              </w:rPr>
              <w:tab/>
              <w:t>organisational procedures for reporting circumstances which will affect the work programme</w:t>
            </w:r>
          </w:p>
          <w:p w:rsidR="002C1ACF" w:rsidRPr="002C1ACF" w:rsidRDefault="002C1ACF" w:rsidP="002C1ACF">
            <w:pPr>
              <w:spacing w:before="120" w:after="60"/>
              <w:rPr>
                <w:rFonts w:eastAsia="Times New Roman"/>
                <w:b/>
                <w:sz w:val="22"/>
                <w:szCs w:val="24"/>
                <w:lang w:val="en-GB" w:eastAsia="en-GB"/>
              </w:rPr>
            </w:pPr>
            <w:r w:rsidRPr="002C1ACF">
              <w:rPr>
                <w:rFonts w:eastAsia="Times New Roman"/>
                <w:b/>
                <w:sz w:val="22"/>
                <w:szCs w:val="24"/>
                <w:lang w:val="en-GB" w:eastAsia="en-GB"/>
              </w:rPr>
              <w:t>Protect work</w:t>
            </w:r>
          </w:p>
          <w:p w:rsidR="002C1ACF" w:rsidRPr="002C1ACF" w:rsidRDefault="002C1ACF" w:rsidP="002C1ACF">
            <w:pPr>
              <w:ind w:left="567" w:hanging="567"/>
              <w:rPr>
                <w:rFonts w:eastAsia="Times New Roman"/>
                <w:sz w:val="22"/>
                <w:szCs w:val="24"/>
                <w:lang w:val="en-GB" w:eastAsia="en-GB"/>
              </w:rPr>
            </w:pPr>
            <w:r w:rsidRPr="002C1ACF">
              <w:rPr>
                <w:rFonts w:eastAsia="Times New Roman"/>
                <w:sz w:val="22"/>
                <w:szCs w:val="24"/>
                <w:lang w:val="en-GB" w:eastAsia="en-GB"/>
              </w:rPr>
              <w:t>14</w:t>
            </w:r>
            <w:r w:rsidRPr="002C1ACF">
              <w:rPr>
                <w:rFonts w:eastAsia="Times New Roman"/>
                <w:sz w:val="22"/>
                <w:szCs w:val="24"/>
                <w:lang w:val="en-GB" w:eastAsia="en-GB"/>
              </w:rPr>
              <w:tab/>
              <w:t>protect work against damage from general workplace activities, other occupations and adverse weather conditions</w:t>
            </w:r>
          </w:p>
          <w:p w:rsidR="002C1ACF" w:rsidRPr="002C1ACF" w:rsidRDefault="002C1ACF" w:rsidP="002C1ACF">
            <w:pPr>
              <w:spacing w:before="120" w:after="60"/>
              <w:rPr>
                <w:rFonts w:eastAsia="Times New Roman"/>
                <w:b/>
                <w:sz w:val="22"/>
                <w:szCs w:val="24"/>
                <w:lang w:val="en-GB" w:eastAsia="en-GB"/>
              </w:rPr>
            </w:pPr>
            <w:r w:rsidRPr="002C1ACF">
              <w:rPr>
                <w:rFonts w:eastAsia="Times New Roman"/>
                <w:b/>
                <w:sz w:val="22"/>
                <w:szCs w:val="24"/>
                <w:lang w:val="en-GB" w:eastAsia="en-GB"/>
              </w:rPr>
              <w:t>Resources</w:t>
            </w:r>
          </w:p>
          <w:p w:rsidR="002C1ACF" w:rsidRPr="002C1ACF" w:rsidRDefault="002C1ACF" w:rsidP="002C1ACF">
            <w:pPr>
              <w:ind w:left="567" w:hanging="567"/>
              <w:rPr>
                <w:rFonts w:eastAsia="Times New Roman"/>
                <w:sz w:val="22"/>
                <w:szCs w:val="24"/>
                <w:lang w:val="en-GB" w:eastAsia="en-GB"/>
              </w:rPr>
            </w:pPr>
            <w:r w:rsidRPr="002C1ACF">
              <w:rPr>
                <w:rFonts w:eastAsia="Times New Roman"/>
                <w:sz w:val="22"/>
                <w:szCs w:val="24"/>
                <w:lang w:val="en-GB" w:eastAsia="en-GB"/>
              </w:rPr>
              <w:t>15</w:t>
            </w:r>
            <w:r w:rsidRPr="002C1ACF">
              <w:rPr>
                <w:rFonts w:eastAsia="Times New Roman"/>
                <w:sz w:val="22"/>
                <w:szCs w:val="24"/>
                <w:lang w:val="en-GB" w:eastAsia="en-GB"/>
              </w:rPr>
              <w:tab/>
              <w:t>materials, components and equipment relating to types, quantity, quality, sizes and the sustainability of standard and/or specialist:</w:t>
            </w:r>
          </w:p>
          <w:p w:rsidR="002C1ACF" w:rsidRPr="002C1ACF" w:rsidRDefault="002C1ACF" w:rsidP="002C1ACF">
            <w:pPr>
              <w:ind w:left="1134" w:hanging="567"/>
              <w:rPr>
                <w:rFonts w:eastAsia="Times New Roman"/>
                <w:sz w:val="22"/>
                <w:szCs w:val="24"/>
                <w:lang w:val="en-GB" w:eastAsia="en-GB"/>
              </w:rPr>
            </w:pPr>
            <w:r w:rsidRPr="002C1ACF">
              <w:rPr>
                <w:rFonts w:eastAsia="Times New Roman"/>
                <w:sz w:val="22"/>
                <w:szCs w:val="24"/>
                <w:lang w:val="en-GB" w:eastAsia="en-GB"/>
              </w:rPr>
              <w:t>15.1</w:t>
            </w:r>
            <w:r w:rsidRPr="002C1ACF">
              <w:rPr>
                <w:rFonts w:eastAsia="Times New Roman"/>
                <w:sz w:val="22"/>
                <w:szCs w:val="24"/>
                <w:lang w:val="en-GB" w:eastAsia="en-GB"/>
              </w:rPr>
              <w:tab/>
              <w:t>ready-mix concrete materials</w:t>
            </w:r>
          </w:p>
          <w:p w:rsidR="002C1ACF" w:rsidRPr="002C1ACF" w:rsidRDefault="002C1ACF" w:rsidP="002C1ACF">
            <w:pPr>
              <w:ind w:left="1134" w:hanging="567"/>
              <w:rPr>
                <w:rFonts w:eastAsia="Times New Roman"/>
                <w:sz w:val="22"/>
                <w:szCs w:val="24"/>
                <w:lang w:val="en-GB" w:eastAsia="en-GB"/>
              </w:rPr>
            </w:pPr>
            <w:r w:rsidRPr="002C1ACF">
              <w:rPr>
                <w:rFonts w:eastAsia="Times New Roman"/>
                <w:sz w:val="22"/>
                <w:szCs w:val="24"/>
                <w:lang w:val="en-GB" w:eastAsia="en-GB"/>
              </w:rPr>
              <w:t>15.2</w:t>
            </w:r>
            <w:r w:rsidRPr="002C1ACF">
              <w:rPr>
                <w:rFonts w:eastAsia="Times New Roman"/>
                <w:sz w:val="22"/>
                <w:szCs w:val="24"/>
                <w:lang w:val="en-GB" w:eastAsia="en-GB"/>
              </w:rPr>
              <w:tab/>
              <w:t>slump test equipment, skips, poker vibrator, tampers, floats and trowels</w:t>
            </w:r>
          </w:p>
          <w:p w:rsidR="002C1ACF" w:rsidRPr="002C1ACF" w:rsidRDefault="002C1ACF" w:rsidP="002C1ACF">
            <w:pPr>
              <w:ind w:left="1134" w:hanging="567"/>
              <w:rPr>
                <w:rFonts w:eastAsia="Times New Roman"/>
                <w:sz w:val="22"/>
                <w:szCs w:val="24"/>
                <w:lang w:val="en-GB" w:eastAsia="en-GB"/>
              </w:rPr>
            </w:pPr>
            <w:r w:rsidRPr="002C1ACF">
              <w:rPr>
                <w:rFonts w:eastAsia="Times New Roman"/>
                <w:sz w:val="22"/>
                <w:szCs w:val="24"/>
                <w:lang w:val="en-GB" w:eastAsia="en-GB"/>
              </w:rPr>
              <w:t>15.3</w:t>
            </w:r>
            <w:r w:rsidRPr="002C1ACF">
              <w:rPr>
                <w:rFonts w:eastAsia="Times New Roman"/>
                <w:sz w:val="22"/>
                <w:szCs w:val="24"/>
                <w:lang w:val="en-GB" w:eastAsia="en-GB"/>
              </w:rPr>
              <w:tab/>
              <w:t>hand and/or powered tools and equipment</w:t>
            </w:r>
          </w:p>
          <w:p w:rsidR="002C1ACF" w:rsidRPr="002C1ACF" w:rsidRDefault="002C1ACF" w:rsidP="002C1ACF">
            <w:pPr>
              <w:ind w:left="567" w:hanging="567"/>
              <w:rPr>
                <w:rFonts w:eastAsia="Times New Roman"/>
                <w:sz w:val="22"/>
                <w:szCs w:val="24"/>
                <w:lang w:val="en-GB" w:eastAsia="en-GB"/>
              </w:rPr>
            </w:pPr>
            <w:r w:rsidRPr="002C1ACF">
              <w:rPr>
                <w:rFonts w:eastAsia="Times New Roman"/>
                <w:sz w:val="22"/>
                <w:szCs w:val="24"/>
                <w:lang w:val="en-GB" w:eastAsia="en-GB"/>
              </w:rPr>
              <w:t>16</w:t>
            </w:r>
            <w:r w:rsidRPr="002C1ACF">
              <w:rPr>
                <w:rFonts w:eastAsia="Times New Roman"/>
                <w:sz w:val="22"/>
                <w:szCs w:val="24"/>
                <w:lang w:val="en-GB" w:eastAsia="en-GB"/>
              </w:rPr>
              <w:tab/>
              <w:t>methods of calculating quantity, length, area and wastage associated with the method/procedure to pour concrete to form structures</w:t>
            </w:r>
          </w:p>
          <w:p w:rsidR="002C1ACF" w:rsidRPr="002C1ACF" w:rsidRDefault="002C1ACF" w:rsidP="002C1ACF">
            <w:pPr>
              <w:spacing w:before="120" w:after="60"/>
              <w:rPr>
                <w:rFonts w:eastAsia="Times New Roman"/>
                <w:b/>
                <w:sz w:val="22"/>
                <w:szCs w:val="24"/>
                <w:lang w:val="en-GB" w:eastAsia="en-GB"/>
              </w:rPr>
            </w:pPr>
            <w:r w:rsidRPr="002C1ACF">
              <w:rPr>
                <w:rFonts w:eastAsia="Times New Roman"/>
                <w:b/>
                <w:sz w:val="22"/>
                <w:szCs w:val="24"/>
                <w:lang w:val="en-GB" w:eastAsia="en-GB"/>
              </w:rPr>
              <w:t>Security procedures</w:t>
            </w:r>
          </w:p>
          <w:p w:rsidR="002C1ACF" w:rsidRPr="002C1ACF" w:rsidRDefault="002C1ACF" w:rsidP="002C1ACF">
            <w:pPr>
              <w:ind w:left="567" w:hanging="567"/>
              <w:rPr>
                <w:rFonts w:eastAsia="Times New Roman"/>
                <w:sz w:val="22"/>
                <w:szCs w:val="24"/>
                <w:lang w:val="en-GB" w:eastAsia="en-GB"/>
              </w:rPr>
            </w:pPr>
            <w:r w:rsidRPr="002C1ACF">
              <w:rPr>
                <w:rFonts w:eastAsia="Times New Roman"/>
                <w:sz w:val="22"/>
                <w:szCs w:val="24"/>
                <w:lang w:val="en-GB" w:eastAsia="en-GB"/>
              </w:rPr>
              <w:t>17</w:t>
            </w:r>
            <w:r w:rsidRPr="002C1ACF">
              <w:rPr>
                <w:rFonts w:eastAsia="Times New Roman"/>
                <w:sz w:val="22"/>
                <w:szCs w:val="24"/>
                <w:lang w:val="en-GB" w:eastAsia="en-GB"/>
              </w:rPr>
              <w:tab/>
              <w:t>site, workplace, company and operative</w:t>
            </w:r>
          </w:p>
          <w:p w:rsidR="002C1ACF" w:rsidRPr="002C1ACF" w:rsidRDefault="002C1ACF" w:rsidP="002C1ACF">
            <w:pPr>
              <w:ind w:left="567" w:hanging="567"/>
              <w:contextualSpacing/>
              <w:rPr>
                <w:rFonts w:eastAsia="Times New Roman" w:cs="Arial"/>
                <w:sz w:val="22"/>
                <w:lang w:val="en-GB" w:eastAsia="en-GB"/>
              </w:rPr>
            </w:pPr>
          </w:p>
          <w:p w:rsidR="002C1ACF" w:rsidRPr="002C1ACF" w:rsidRDefault="002C1ACF" w:rsidP="002C1ACF">
            <w:pPr>
              <w:ind w:left="567" w:hanging="567"/>
              <w:rPr>
                <w:rFonts w:eastAsia="Times New Roman" w:cs="Arial"/>
                <w:sz w:val="22"/>
                <w:lang w:val="en-GB" w:eastAsia="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sz w:val="22"/>
                <w:lang w:val="en-GB" w:eastAsia="en-GB"/>
              </w:rPr>
            </w:pPr>
          </w:p>
          <w:p w:rsidR="002C1ACF" w:rsidRPr="002C1ACF" w:rsidRDefault="002C1ACF" w:rsidP="002C1ACF">
            <w:pPr>
              <w:tabs>
                <w:tab w:val="left" w:pos="1168"/>
              </w:tabs>
              <w:ind w:left="1168" w:hanging="553"/>
              <w:rPr>
                <w:rFonts w:eastAsia="Times New Roman" w:cs="Arial"/>
                <w:b/>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rPr>
          <w:rFonts w:eastAsia="Times New Roman" w:cs="Arial"/>
          <w:b/>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96"/>
        <w:gridCol w:w="695"/>
        <w:gridCol w:w="696"/>
        <w:gridCol w:w="695"/>
        <w:gridCol w:w="696"/>
        <w:gridCol w:w="695"/>
        <w:gridCol w:w="695"/>
        <w:gridCol w:w="696"/>
        <w:gridCol w:w="695"/>
        <w:gridCol w:w="696"/>
      </w:tblGrid>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4171" w:type="dxa"/>
            <w:gridSpan w:val="6"/>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Performance Criteria</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8"/>
          <w:szCs w:val="28"/>
          <w:lang w:val="en-GB" w:eastAsia="en-GB"/>
        </w:rPr>
        <w:br w:type="page"/>
      </w: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VR371 (DY1P 04)</w:t>
      </w:r>
      <w:r w:rsidRPr="002C1ACF">
        <w:rPr>
          <w:rFonts w:eastAsia="Times New Roman" w:cs="Arial"/>
          <w:b/>
          <w:sz w:val="28"/>
          <w:szCs w:val="28"/>
          <w:lang w:val="en-GB" w:eastAsia="en-GB"/>
        </w:rPr>
        <w:tab/>
      </w:r>
      <w:r w:rsidRPr="002C1ACF">
        <w:rPr>
          <w:rFonts w:eastAsia="Times New Roman" w:cs="Arial"/>
          <w:b/>
          <w:sz w:val="28"/>
          <w:szCs w:val="28"/>
          <w:lang w:eastAsia="en-GB"/>
        </w:rPr>
        <w:t>Form Concrete Structures</w:t>
      </w:r>
    </w:p>
    <w:p w:rsidR="002C1ACF" w:rsidRPr="002C1ACF" w:rsidRDefault="002C1ACF" w:rsidP="002C1ACF">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2C1ACF" w:rsidRPr="002C1ACF" w:rsidTr="002C1ACF">
        <w:tc>
          <w:tcPr>
            <w:tcW w:w="14176" w:type="dxa"/>
          </w:tcPr>
          <w:p w:rsidR="002C1ACF" w:rsidRPr="002C1ACF" w:rsidRDefault="002C1ACF" w:rsidP="002C1ACF">
            <w:pPr>
              <w:tabs>
                <w:tab w:val="left" w:pos="3261"/>
              </w:tabs>
              <w:rPr>
                <w:rFonts w:eastAsia="Times New Roman" w:cs="Arial"/>
                <w:sz w:val="22"/>
                <w:lang w:val="en-GB" w:eastAsia="en-GB"/>
              </w:rPr>
            </w:pPr>
            <w:r w:rsidRPr="002C1ACF">
              <w:rPr>
                <w:rFonts w:eastAsia="Times New Roman" w:cs="Arial"/>
                <w:sz w:val="22"/>
                <w:lang w:val="en-GB" w:eastAsia="en-GB"/>
              </w:rPr>
              <w:t>Notes/Comments</w:t>
            </w: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i/>
          <w:sz w:val="22"/>
          <w:lang w:eastAsia="en-GB"/>
        </w:rPr>
      </w:pPr>
      <w:r w:rsidRPr="002C1ACF">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Candidate</w:t>
            </w:r>
          </w:p>
        </w:tc>
        <w:tc>
          <w:tcPr>
            <w:tcW w:w="5504"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Assessor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szCs w:val="28"/>
          <w:lang w:val="en-GB" w:eastAsia="en-GB"/>
        </w:rPr>
        <w:lastRenderedPageBreak/>
        <w:t>UNIT VR640 (H0X0 04)</w:t>
      </w:r>
      <w:r w:rsidRPr="002C1ACF">
        <w:rPr>
          <w:rFonts w:eastAsia="Times New Roman" w:cs="Arial"/>
          <w:b/>
          <w:sz w:val="28"/>
          <w:szCs w:val="28"/>
          <w:lang w:val="en-GB" w:eastAsia="en-GB"/>
        </w:rPr>
        <w:tab/>
        <w:t>Erect and Strike Proprietary Formwork</w:t>
      </w:r>
    </w:p>
    <w:p w:rsidR="002C1ACF" w:rsidRPr="002C1ACF" w:rsidRDefault="002C1ACF" w:rsidP="002C1ACF">
      <w:pPr>
        <w:rPr>
          <w:rFonts w:eastAsia="Times New Roman" w:cs="Arial"/>
          <w:sz w:val="22"/>
          <w:szCs w:val="24"/>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Unit Summary</w:t>
      </w:r>
    </w:p>
    <w:p w:rsidR="002C1ACF" w:rsidRPr="002C1ACF" w:rsidRDefault="002C1ACF" w:rsidP="002C1ACF">
      <w:pPr>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This standard is about:</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interpreting information</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adopting safe and healthy working practices</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selecting materials, components and equipment</w:t>
      </w:r>
    </w:p>
    <w:p w:rsidR="002C1ACF" w:rsidRPr="002C1ACF" w:rsidRDefault="002C1ACF" w:rsidP="002C1ACF">
      <w:pPr>
        <w:ind w:left="426" w:hanging="426"/>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erecting and striking proprietary formwork</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Key words</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Tie systems; Prop systems; Walls; Columns; Beams; Soffits; Slabs; Channels; Bases</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VR640 (H0X0 04)</w:t>
      </w:r>
      <w:r w:rsidRPr="002C1ACF">
        <w:rPr>
          <w:rFonts w:eastAsia="Times New Roman" w:cs="Arial"/>
          <w:b/>
          <w:sz w:val="28"/>
          <w:szCs w:val="28"/>
          <w:lang w:val="en-GB" w:eastAsia="en-GB"/>
        </w:rPr>
        <w:tab/>
        <w:t>Erect and Strike Proprietary Formwork</w:t>
      </w:r>
    </w:p>
    <w:p w:rsidR="002C1ACF" w:rsidRPr="002C1ACF" w:rsidRDefault="002C1ACF" w:rsidP="002C1ACF">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Performance Criteria</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You must be able to:</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B5754D">
            <w:pPr>
              <w:numPr>
                <w:ilvl w:val="0"/>
                <w:numId w:val="33"/>
              </w:numPr>
              <w:tabs>
                <w:tab w:val="left" w:pos="567"/>
              </w:tabs>
              <w:rPr>
                <w:rFonts w:eastAsia="Times New Roman" w:cs="Arial"/>
                <w:sz w:val="22"/>
                <w:lang w:val="en-GB" w:eastAsia="en-GB"/>
              </w:rPr>
            </w:pPr>
            <w:r w:rsidRPr="002C1ACF">
              <w:rPr>
                <w:rFonts w:eastAsia="Times New Roman" w:cs="Arial"/>
                <w:sz w:val="22"/>
                <w:lang w:val="en-GB" w:eastAsia="en-GB"/>
              </w:rPr>
              <w:t>interpret the given information relating to the work and resources to confirm its relevance</w:t>
            </w:r>
          </w:p>
          <w:p w:rsidR="002C1ACF" w:rsidRPr="002C1ACF" w:rsidRDefault="002C1ACF" w:rsidP="00B5754D">
            <w:pPr>
              <w:numPr>
                <w:ilvl w:val="0"/>
                <w:numId w:val="33"/>
              </w:numPr>
              <w:tabs>
                <w:tab w:val="left" w:pos="567"/>
              </w:tabs>
              <w:rPr>
                <w:rFonts w:eastAsia="Times New Roman" w:cs="Arial"/>
                <w:sz w:val="22"/>
                <w:lang w:val="en-GB" w:eastAsia="en-GB"/>
              </w:rPr>
            </w:pPr>
            <w:r w:rsidRPr="002C1ACF">
              <w:rPr>
                <w:rFonts w:eastAsia="Times New Roman" w:cs="Arial"/>
                <w:sz w:val="22"/>
                <w:lang w:val="en-GB" w:eastAsia="en-GB"/>
              </w:rPr>
              <w:t>comply with the given, relevant legislation and official guidance to carry out your work and maintain safe and healthy work practices</w:t>
            </w:r>
          </w:p>
          <w:p w:rsidR="002C1ACF" w:rsidRPr="002C1ACF" w:rsidRDefault="002C1ACF" w:rsidP="00B5754D">
            <w:pPr>
              <w:numPr>
                <w:ilvl w:val="0"/>
                <w:numId w:val="33"/>
              </w:numPr>
              <w:tabs>
                <w:tab w:val="left" w:pos="567"/>
              </w:tabs>
              <w:rPr>
                <w:rFonts w:eastAsia="Times New Roman" w:cs="Arial"/>
                <w:sz w:val="22"/>
                <w:lang w:val="en-GB" w:eastAsia="en-GB"/>
              </w:rPr>
            </w:pPr>
            <w:r w:rsidRPr="002C1ACF">
              <w:rPr>
                <w:rFonts w:eastAsia="Times New Roman" w:cs="Arial"/>
                <w:sz w:val="22"/>
                <w:lang w:val="en-GB" w:eastAsia="en-GB"/>
              </w:rPr>
              <w:t>select the required quantity and quality of resources for the methods of work</w:t>
            </w:r>
          </w:p>
          <w:p w:rsidR="002C1ACF" w:rsidRPr="002C1ACF" w:rsidRDefault="002C1ACF" w:rsidP="00B5754D">
            <w:pPr>
              <w:numPr>
                <w:ilvl w:val="0"/>
                <w:numId w:val="33"/>
              </w:numPr>
              <w:tabs>
                <w:tab w:val="left" w:pos="567"/>
              </w:tabs>
              <w:rPr>
                <w:rFonts w:eastAsia="Times New Roman" w:cs="Arial"/>
                <w:sz w:val="22"/>
                <w:lang w:val="en-GB" w:eastAsia="en-GB"/>
              </w:rPr>
            </w:pPr>
            <w:r w:rsidRPr="002C1ACF">
              <w:rPr>
                <w:rFonts w:eastAsia="Times New Roman" w:cs="Arial"/>
                <w:sz w:val="22"/>
                <w:lang w:val="en-GB" w:eastAsia="en-GB"/>
              </w:rPr>
              <w:t>comply with organisational procedures to minimise the risk of damage to the work and surrounding area</w:t>
            </w:r>
          </w:p>
          <w:p w:rsidR="002C1ACF" w:rsidRPr="002C1ACF" w:rsidRDefault="002C1ACF" w:rsidP="00B5754D">
            <w:pPr>
              <w:numPr>
                <w:ilvl w:val="0"/>
                <w:numId w:val="33"/>
              </w:numPr>
              <w:tabs>
                <w:tab w:val="left" w:pos="567"/>
              </w:tabs>
              <w:rPr>
                <w:rFonts w:eastAsia="Times New Roman" w:cs="Arial"/>
                <w:sz w:val="22"/>
                <w:lang w:val="en-GB" w:eastAsia="en-GB"/>
              </w:rPr>
            </w:pPr>
            <w:r w:rsidRPr="002C1ACF">
              <w:rPr>
                <w:rFonts w:eastAsia="Times New Roman" w:cs="Arial"/>
                <w:sz w:val="22"/>
                <w:lang w:val="en-GB" w:eastAsia="en-GB"/>
              </w:rPr>
              <w:t>comply with the given contract information to carry out the work efficiently to the required specification</w:t>
            </w:r>
          </w:p>
          <w:p w:rsidR="002C1ACF" w:rsidRPr="002C1ACF" w:rsidRDefault="002C1ACF" w:rsidP="00B5754D">
            <w:pPr>
              <w:numPr>
                <w:ilvl w:val="0"/>
                <w:numId w:val="33"/>
              </w:numPr>
              <w:tabs>
                <w:tab w:val="left" w:pos="567"/>
              </w:tabs>
              <w:rPr>
                <w:rFonts w:eastAsia="Times New Roman" w:cs="Arial"/>
                <w:sz w:val="22"/>
                <w:lang w:val="en-GB" w:eastAsia="en-GB"/>
              </w:rPr>
            </w:pPr>
            <w:r w:rsidRPr="002C1ACF">
              <w:rPr>
                <w:rFonts w:eastAsia="Times New Roman" w:cs="Arial"/>
                <w:sz w:val="22"/>
                <w:lang w:val="en-GB" w:eastAsia="en-GB"/>
              </w:rPr>
              <w:t>complete the work within the allocated time, in accordance with the programme of work</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b/>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ind w:left="1168" w:hanging="567"/>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 xml:space="preserve">Scope/range related to Performance Criteria </w:t>
            </w:r>
          </w:p>
          <w:p w:rsidR="002C1ACF" w:rsidRPr="002C1ACF" w:rsidRDefault="002C1ACF" w:rsidP="002C1ACF">
            <w:pPr>
              <w:rPr>
                <w:rFonts w:eastAsia="Times New Roman" w:cs="Arial"/>
                <w:sz w:val="22"/>
                <w:lang w:val="en-GB" w:eastAsia="en-GB"/>
              </w:rPr>
            </w:pP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w:t>
            </w:r>
            <w:r w:rsidRPr="002C1ACF">
              <w:rPr>
                <w:rFonts w:eastAsia="Times New Roman" w:cs="Arial"/>
                <w:sz w:val="22"/>
                <w:lang w:val="en-GB"/>
              </w:rPr>
              <w:tab/>
              <w:t>interpretation of drawings, specifications, schedules, risk assessments, method statements, manufacturers' and suppliers’ information related to the work to be carried out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2</w:t>
            </w:r>
            <w:r w:rsidRPr="002C1ACF">
              <w:rPr>
                <w:rFonts w:eastAsia="Times New Roman" w:cs="Arial"/>
                <w:sz w:val="22"/>
                <w:lang w:val="en-GB"/>
              </w:rPr>
              <w:tab/>
              <w:t>avoidance of risk by complying with the given information relating to at least four of the following</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2.1</w:t>
            </w:r>
            <w:r w:rsidRPr="002C1ACF">
              <w:rPr>
                <w:rFonts w:eastAsia="Times New Roman" w:cs="Arial"/>
                <w:sz w:val="22"/>
                <w:lang w:val="en-GB"/>
              </w:rPr>
              <w:tab/>
              <w:t>methods of work</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2.2</w:t>
            </w:r>
            <w:r w:rsidRPr="002C1ACF">
              <w:rPr>
                <w:rFonts w:eastAsia="Times New Roman" w:cs="Arial"/>
                <w:sz w:val="22"/>
                <w:lang w:val="en-GB"/>
              </w:rPr>
              <w:tab/>
              <w:t>safe use of health and safety control equipment</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2.3</w:t>
            </w:r>
            <w:r w:rsidRPr="002C1ACF">
              <w:rPr>
                <w:rFonts w:eastAsia="Times New Roman" w:cs="Arial"/>
                <w:sz w:val="22"/>
                <w:lang w:val="en-GB"/>
              </w:rPr>
              <w:tab/>
              <w:t>safe use of access equipment</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2.4</w:t>
            </w:r>
            <w:r w:rsidRPr="002C1ACF">
              <w:rPr>
                <w:rFonts w:eastAsia="Times New Roman" w:cs="Arial"/>
                <w:sz w:val="22"/>
                <w:lang w:val="en-GB"/>
              </w:rPr>
              <w:tab/>
              <w:t>safe use and storage of materials, tools and equipment</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2.5</w:t>
            </w:r>
            <w:r w:rsidRPr="002C1ACF">
              <w:rPr>
                <w:rFonts w:eastAsia="Times New Roman" w:cs="Arial"/>
                <w:sz w:val="22"/>
                <w:lang w:val="en-GB"/>
              </w:rPr>
              <w:tab/>
              <w:t xml:space="preserve">specific risks to health </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3</w:t>
            </w:r>
            <w:r w:rsidRPr="002C1ACF">
              <w:rPr>
                <w:rFonts w:eastAsia="Times New Roman" w:cs="Arial"/>
                <w:sz w:val="22"/>
                <w:lang w:val="en-GB"/>
              </w:rPr>
              <w:tab/>
              <w:t>selection of resources associated with own work</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3.1</w:t>
            </w:r>
            <w:r w:rsidRPr="002C1ACF">
              <w:rPr>
                <w:rFonts w:eastAsia="Times New Roman" w:cs="Arial"/>
                <w:sz w:val="22"/>
                <w:lang w:val="en-GB"/>
              </w:rPr>
              <w:tab/>
              <w:t>materials, components and fixings</w:t>
            </w:r>
          </w:p>
          <w:p w:rsidR="002C1ACF" w:rsidRPr="002C1ACF" w:rsidRDefault="002C1ACF" w:rsidP="002C1ACF">
            <w:pPr>
              <w:ind w:left="1168" w:hanging="567"/>
              <w:rPr>
                <w:rFonts w:eastAsia="Times New Roman" w:cs="Arial"/>
                <w:sz w:val="22"/>
                <w:lang w:val="en-GB"/>
              </w:rPr>
            </w:pPr>
            <w:r w:rsidRPr="002C1ACF">
              <w:rPr>
                <w:rFonts w:eastAsia="Times New Roman" w:cs="Arial"/>
                <w:sz w:val="22"/>
                <w:lang w:val="en-GB"/>
              </w:rPr>
              <w:t>3.2</w:t>
            </w:r>
            <w:r w:rsidRPr="002C1ACF">
              <w:rPr>
                <w:rFonts w:eastAsia="Times New Roman" w:cs="Arial"/>
                <w:sz w:val="22"/>
                <w:lang w:val="en-GB"/>
              </w:rPr>
              <w:tab/>
              <w:t>tools and equipment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4</w:t>
            </w:r>
            <w:r w:rsidRPr="002C1ACF">
              <w:rPr>
                <w:rFonts w:eastAsia="Times New Roman" w:cs="Arial"/>
                <w:sz w:val="22"/>
                <w:lang w:val="en-GB"/>
              </w:rPr>
              <w:tab/>
              <w:t>protection of the work and its surrounding area from damage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5</w:t>
            </w:r>
            <w:r w:rsidRPr="002C1ACF">
              <w:rPr>
                <w:rFonts w:eastAsia="Times New Roman" w:cs="Arial"/>
                <w:sz w:val="22"/>
                <w:lang w:val="en-GB"/>
              </w:rPr>
              <w:tab/>
              <w:t>minimise damage and maintain a clean work space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6</w:t>
            </w:r>
            <w:r w:rsidRPr="002C1ACF">
              <w:rPr>
                <w:rFonts w:eastAsia="Times New Roman" w:cs="Arial"/>
                <w:sz w:val="22"/>
                <w:lang w:val="en-GB"/>
              </w:rPr>
              <w:tab/>
              <w:t>disposal of waste in accordance with current legislation</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7</w:t>
            </w:r>
            <w:r w:rsidRPr="002C1ACF">
              <w:rPr>
                <w:rFonts w:eastAsia="Times New Roman" w:cs="Arial"/>
                <w:sz w:val="22"/>
                <w:lang w:val="en-GB"/>
              </w:rPr>
              <w:tab/>
              <w:t>demonstration of work skills to measure, mark out, align, position, level, plumb, secure, remove and store</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8</w:t>
            </w:r>
            <w:r w:rsidRPr="002C1ACF">
              <w:rPr>
                <w:rFonts w:eastAsia="Times New Roman" w:cs="Arial"/>
                <w:sz w:val="22"/>
                <w:lang w:val="en-GB"/>
              </w:rPr>
              <w:tab/>
              <w:t>use and maintain hand tools, portable power tools and ancillary equipment</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9</w:t>
            </w:r>
            <w:r w:rsidRPr="002C1ACF">
              <w:rPr>
                <w:rFonts w:eastAsia="Times New Roman" w:cs="Arial"/>
                <w:sz w:val="22"/>
                <w:lang w:val="en-GB"/>
              </w:rPr>
              <w:tab/>
              <w:t>erect and strike proprietary formwork to given working instructions</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10</w:t>
            </w:r>
            <w:r w:rsidRPr="002C1ACF">
              <w:rPr>
                <w:rFonts w:eastAsia="Times New Roman" w:cs="Arial"/>
                <w:sz w:val="22"/>
                <w:lang w:val="en-GB"/>
              </w:rPr>
              <w:tab/>
              <w:t>completion of own work within the estimated, allocated time to meet the needs of other occupations and/or client</w:t>
            </w: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VR640 (H0X0 04)</w:t>
      </w:r>
      <w:r w:rsidRPr="002C1ACF">
        <w:rPr>
          <w:rFonts w:eastAsia="Times New Roman" w:cs="Arial"/>
          <w:b/>
          <w:sz w:val="28"/>
          <w:szCs w:val="28"/>
          <w:lang w:val="en-GB" w:eastAsia="en-GB"/>
        </w:rPr>
        <w:tab/>
        <w:t>Erect and Strike Proprietary Formwork</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rPr>
            </w:pPr>
            <w:r w:rsidRPr="002C1ACF">
              <w:rPr>
                <w:rFonts w:eastAsia="Times New Roman" w:cs="Arial"/>
                <w:sz w:val="22"/>
                <w:lang w:val="en-GB"/>
              </w:rPr>
              <w:t>You need to know and understand:</w:t>
            </w:r>
          </w:p>
          <w:p w:rsidR="002C1ACF" w:rsidRPr="002C1ACF" w:rsidRDefault="002C1ACF" w:rsidP="002C1ACF">
            <w:pPr>
              <w:rPr>
                <w:rFonts w:eastAsia="Times New Roman" w:cs="Arial"/>
                <w:sz w:val="22"/>
                <w:lang w:val="en-GB" w:eastAsia="en-GB"/>
              </w:rPr>
            </w:pP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Performance Criteria 1</w:t>
            </w: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Interpretation of information</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the organisational procedures developed to report and rectify inappropriate </w:t>
            </w:r>
            <w:r w:rsidRPr="002C1ACF">
              <w:rPr>
                <w:rFonts w:eastAsia="Times New Roman" w:cs="Arial"/>
                <w:b/>
                <w:sz w:val="22"/>
                <w:lang w:val="en-GB"/>
              </w:rPr>
              <w:t>information</w:t>
            </w:r>
            <w:r w:rsidRPr="002C1ACF">
              <w:rPr>
                <w:rFonts w:eastAsia="Times New Roman" w:cs="Arial"/>
                <w:sz w:val="22"/>
                <w:lang w:val="en-GB"/>
              </w:rPr>
              <w:t xml:space="preserve"> and unsuitable </w:t>
            </w:r>
            <w:r w:rsidRPr="002C1ACF">
              <w:rPr>
                <w:rFonts w:eastAsia="Times New Roman" w:cs="Arial"/>
                <w:b/>
                <w:sz w:val="22"/>
                <w:lang w:val="en-GB"/>
              </w:rPr>
              <w:t>resources</w:t>
            </w:r>
            <w:r w:rsidRPr="002C1ACF">
              <w:rPr>
                <w:rFonts w:eastAsia="Times New Roman" w:cs="Arial"/>
                <w:sz w:val="22"/>
                <w:lang w:val="en-GB"/>
              </w:rPr>
              <w:t>, and how they are implemented</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the types of </w:t>
            </w:r>
            <w:r w:rsidRPr="002C1ACF">
              <w:rPr>
                <w:rFonts w:eastAsia="Times New Roman" w:cs="Arial"/>
                <w:b/>
                <w:sz w:val="22"/>
                <w:lang w:val="en-GB"/>
              </w:rPr>
              <w:t>information</w:t>
            </w:r>
            <w:r w:rsidRPr="002C1ACF">
              <w:rPr>
                <w:rFonts w:eastAsia="Times New Roman" w:cs="Arial"/>
                <w:sz w:val="22"/>
                <w:lang w:val="en-GB"/>
              </w:rPr>
              <w:t>, their source and how they are interpreted</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the organisational procedures to solve </w:t>
            </w:r>
            <w:r w:rsidRPr="002C1ACF">
              <w:rPr>
                <w:rFonts w:eastAsia="Times New Roman" w:cs="Arial"/>
                <w:b/>
                <w:sz w:val="22"/>
                <w:lang w:val="en-GB"/>
              </w:rPr>
              <w:t>problems</w:t>
            </w:r>
            <w:r w:rsidRPr="002C1ACF">
              <w:rPr>
                <w:rFonts w:eastAsia="Times New Roman" w:cs="Arial"/>
                <w:sz w:val="22"/>
                <w:lang w:val="en-GB"/>
              </w:rPr>
              <w:t xml:space="preserve"> with the </w:t>
            </w:r>
            <w:r w:rsidRPr="002C1ACF">
              <w:rPr>
                <w:rFonts w:eastAsia="Times New Roman" w:cs="Arial"/>
                <w:b/>
                <w:sz w:val="22"/>
                <w:lang w:val="en-GB"/>
              </w:rPr>
              <w:t>information</w:t>
            </w:r>
            <w:r w:rsidRPr="002C1ACF">
              <w:rPr>
                <w:rFonts w:eastAsia="Times New Roman" w:cs="Arial"/>
                <w:sz w:val="22"/>
                <w:lang w:val="en-GB"/>
              </w:rPr>
              <w:t xml:space="preserve"> and why it is important they are followed</w:t>
            </w:r>
          </w:p>
          <w:p w:rsidR="002C1ACF" w:rsidRPr="002C1ACF" w:rsidRDefault="002C1ACF" w:rsidP="002C1ACF">
            <w:pPr>
              <w:ind w:right="70"/>
              <w:rPr>
                <w:rFonts w:eastAsia="Times New Roman" w:cs="Arial"/>
                <w:b/>
                <w:sz w:val="22"/>
                <w:szCs w:val="20"/>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2</w:t>
            </w:r>
          </w:p>
          <w:p w:rsidR="002C1ACF" w:rsidRPr="002C1ACF" w:rsidRDefault="002C1ACF" w:rsidP="002C1ACF">
            <w:pPr>
              <w:spacing w:line="276" w:lineRule="auto"/>
              <w:rPr>
                <w:rFonts w:eastAsia="Times New Roman" w:cs="Arial"/>
                <w:b/>
                <w:sz w:val="22"/>
                <w:lang w:val="en-GB"/>
              </w:rPr>
            </w:pPr>
            <w:r w:rsidRPr="002C1ACF">
              <w:rPr>
                <w:rFonts w:eastAsia="Times New Roman" w:cs="Arial"/>
                <w:b/>
                <w:sz w:val="22"/>
                <w:lang w:val="en-GB"/>
              </w:rPr>
              <w:t>Safe work practices</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the level of understanding operatives must have of </w:t>
            </w:r>
            <w:r w:rsidRPr="002C1ACF">
              <w:rPr>
                <w:rFonts w:eastAsia="Times New Roman" w:cs="Arial"/>
                <w:b/>
                <w:sz w:val="22"/>
                <w:lang w:val="en-GB"/>
              </w:rPr>
              <w:t>information</w:t>
            </w:r>
            <w:r w:rsidRPr="002C1ACF">
              <w:rPr>
                <w:rFonts w:eastAsia="Times New Roman" w:cs="Arial"/>
                <w:sz w:val="22"/>
                <w:lang w:val="en-GB"/>
              </w:rPr>
              <w:t xml:space="preserve"> for relevant, current </w:t>
            </w:r>
            <w:r w:rsidRPr="002C1ACF">
              <w:rPr>
                <w:rFonts w:eastAsia="Times New Roman" w:cs="Arial"/>
                <w:b/>
                <w:sz w:val="22"/>
                <w:lang w:val="en-GB"/>
              </w:rPr>
              <w:t>legislation and official guidance</w:t>
            </w:r>
            <w:r w:rsidRPr="002C1ACF">
              <w:rPr>
                <w:rFonts w:eastAsia="Times New Roman" w:cs="Arial"/>
                <w:sz w:val="22"/>
                <w:lang w:val="en-GB"/>
              </w:rPr>
              <w:t xml:space="preserve"> and how it is applied</w:t>
            </w:r>
          </w:p>
          <w:p w:rsidR="002C1ACF" w:rsidRPr="002C1ACF" w:rsidRDefault="002C1ACF" w:rsidP="00B5754D">
            <w:pPr>
              <w:numPr>
                <w:ilvl w:val="0"/>
                <w:numId w:val="34"/>
              </w:numPr>
              <w:rPr>
                <w:rFonts w:eastAsia="Times New Roman" w:cs="Arial"/>
                <w:sz w:val="22"/>
                <w:lang w:val="en-GB"/>
              </w:rPr>
            </w:pPr>
            <w:r w:rsidRPr="002C1ACF">
              <w:rPr>
                <w:rFonts w:eastAsia="Times New Roman" w:cs="Arial"/>
                <w:color w:val="000000"/>
                <w:sz w:val="22"/>
                <w:lang w:val="en-GB"/>
              </w:rPr>
              <w:t xml:space="preserve">how </w:t>
            </w:r>
            <w:r w:rsidRPr="002C1ACF">
              <w:rPr>
                <w:rFonts w:eastAsia="Times New Roman" w:cs="Arial"/>
                <w:b/>
                <w:color w:val="000000"/>
                <w:sz w:val="22"/>
                <w:lang w:val="en-GB"/>
              </w:rPr>
              <w:t>emergencies</w:t>
            </w:r>
            <w:r w:rsidRPr="002C1ACF">
              <w:rPr>
                <w:rFonts w:eastAsia="Times New Roman" w:cs="Arial"/>
                <w:color w:val="000000"/>
                <w:sz w:val="22"/>
                <w:lang w:val="en-GB"/>
              </w:rPr>
              <w:t xml:space="preserve"> should be responded to and who should respond</w:t>
            </w:r>
          </w:p>
          <w:p w:rsidR="002C1ACF" w:rsidRPr="002C1ACF" w:rsidRDefault="002C1ACF" w:rsidP="00B5754D">
            <w:pPr>
              <w:numPr>
                <w:ilvl w:val="0"/>
                <w:numId w:val="34"/>
              </w:numPr>
              <w:rPr>
                <w:rFonts w:eastAsia="Times New Roman" w:cs="Arial"/>
                <w:sz w:val="22"/>
                <w:lang w:val="en-GB"/>
              </w:rPr>
            </w:pPr>
            <w:r w:rsidRPr="002C1ACF">
              <w:rPr>
                <w:rFonts w:eastAsia="Times New Roman" w:cs="Arial"/>
                <w:color w:val="000000"/>
                <w:sz w:val="22"/>
                <w:lang w:val="en-GB"/>
              </w:rPr>
              <w:t xml:space="preserve">the organisational </w:t>
            </w:r>
            <w:r w:rsidRPr="002C1ACF">
              <w:rPr>
                <w:rFonts w:eastAsia="Times New Roman" w:cs="Arial"/>
                <w:b/>
                <w:color w:val="000000"/>
                <w:sz w:val="22"/>
                <w:lang w:val="en-GB"/>
              </w:rPr>
              <w:t>security procedures</w:t>
            </w:r>
            <w:r w:rsidRPr="002C1ACF">
              <w:rPr>
                <w:rFonts w:eastAsia="Times New Roman" w:cs="Arial"/>
                <w:color w:val="000000"/>
                <w:sz w:val="22"/>
                <w:lang w:val="en-GB"/>
              </w:rPr>
              <w:t xml:space="preserve"> for tools, equipment and personal belongings</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what the accident reporting procedures are and who is responsible for making the report</w:t>
            </w:r>
          </w:p>
          <w:p w:rsidR="002C1ACF" w:rsidRPr="002C1ACF" w:rsidRDefault="002C1ACF" w:rsidP="00B5754D">
            <w:pPr>
              <w:numPr>
                <w:ilvl w:val="0"/>
                <w:numId w:val="34"/>
              </w:numPr>
              <w:rPr>
                <w:rFonts w:eastAsia="Times New Roman" w:cs="Arial"/>
                <w:sz w:val="22"/>
                <w:lang w:val="en-GB"/>
              </w:rPr>
            </w:pPr>
            <w:r w:rsidRPr="002C1ACF">
              <w:rPr>
                <w:rFonts w:eastAsia="Times New Roman" w:cs="Arial"/>
                <w:color w:val="000000"/>
                <w:sz w:val="22"/>
                <w:lang w:val="en-GB"/>
              </w:rPr>
              <w:t>why, when and</w:t>
            </w:r>
            <w:r w:rsidRPr="002C1ACF">
              <w:rPr>
                <w:rFonts w:eastAsia="Times New Roman" w:cs="Arial"/>
                <w:sz w:val="22"/>
                <w:lang w:val="en-GB"/>
              </w:rPr>
              <w:t xml:space="preserve"> how </w:t>
            </w:r>
            <w:r w:rsidRPr="002C1ACF">
              <w:rPr>
                <w:rFonts w:eastAsia="Times New Roman" w:cs="Arial"/>
                <w:b/>
                <w:sz w:val="22"/>
                <w:lang w:val="en-GB"/>
              </w:rPr>
              <w:t>health and safety control equipment</w:t>
            </w:r>
            <w:r w:rsidRPr="002C1ACF">
              <w:rPr>
                <w:rFonts w:eastAsia="Times New Roman" w:cs="Arial"/>
                <w:sz w:val="22"/>
                <w:lang w:val="en-GB"/>
              </w:rPr>
              <w:t xml:space="preserve"> should be used</w:t>
            </w:r>
          </w:p>
          <w:p w:rsidR="002C1ACF" w:rsidRPr="002C1ACF" w:rsidRDefault="002C1ACF" w:rsidP="002C1ACF">
            <w:pPr>
              <w:ind w:left="567" w:hanging="567"/>
              <w:rPr>
                <w:rFonts w:eastAsia="Times New Roman" w:cs="Arial"/>
                <w:sz w:val="22"/>
                <w:lang w:val="en-GB"/>
              </w:rPr>
            </w:pPr>
          </w:p>
          <w:p w:rsidR="002C1ACF" w:rsidRPr="002C1ACF" w:rsidRDefault="002C1ACF" w:rsidP="002C1ACF">
            <w:pPr>
              <w:rPr>
                <w:rFonts w:eastAsia="Times New Roman" w:cs="Arial"/>
                <w:sz w:val="22"/>
                <w:lang w:val="en-GB"/>
              </w:rPr>
            </w:pPr>
          </w:p>
          <w:p w:rsidR="002C1ACF" w:rsidRPr="002C1ACF" w:rsidRDefault="002C1ACF" w:rsidP="002C1ACF">
            <w:pPr>
              <w:rPr>
                <w:rFonts w:eastAsia="Times New Roman" w:cs="Arial"/>
                <w:sz w:val="22"/>
                <w:lang w:val="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b/>
                <w:sz w:val="22"/>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3</w:t>
            </w:r>
          </w:p>
          <w:p w:rsidR="002C1ACF" w:rsidRPr="002C1ACF" w:rsidRDefault="002C1ACF" w:rsidP="002C1ACF">
            <w:pPr>
              <w:spacing w:line="276" w:lineRule="auto"/>
              <w:rPr>
                <w:rFonts w:eastAsia="Times New Roman" w:cs="Arial"/>
                <w:b/>
                <w:sz w:val="22"/>
                <w:lang w:val="en-GB"/>
              </w:rPr>
            </w:pPr>
            <w:r w:rsidRPr="002C1ACF">
              <w:rPr>
                <w:rFonts w:eastAsia="Times New Roman" w:cs="Arial"/>
                <w:b/>
                <w:color w:val="000000"/>
                <w:sz w:val="22"/>
                <w:lang w:val="en-GB"/>
              </w:rPr>
              <w:t>Selection of resources</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the characteristics, quality, uses, sustainability, limitations and defects associated with the </w:t>
            </w:r>
            <w:r w:rsidRPr="002C1ACF">
              <w:rPr>
                <w:rFonts w:eastAsia="Times New Roman" w:cs="Arial"/>
                <w:b/>
                <w:sz w:val="22"/>
                <w:lang w:val="en-GB"/>
              </w:rPr>
              <w:t>resources</w:t>
            </w:r>
            <w:r w:rsidRPr="002C1ACF">
              <w:rPr>
                <w:rFonts w:eastAsia="Times New Roman" w:cs="Arial"/>
                <w:sz w:val="22"/>
                <w:lang w:val="en-GB"/>
              </w:rPr>
              <w:t xml:space="preserve"> and how defects should be rectified</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how the </w:t>
            </w:r>
            <w:r w:rsidRPr="002C1ACF">
              <w:rPr>
                <w:rFonts w:eastAsia="Times New Roman" w:cs="Arial"/>
                <w:b/>
                <w:sz w:val="22"/>
                <w:lang w:val="en-GB"/>
              </w:rPr>
              <w:t>resources</w:t>
            </w:r>
            <w:r w:rsidRPr="002C1ACF">
              <w:rPr>
                <w:rFonts w:eastAsia="Times New Roman" w:cs="Arial"/>
                <w:sz w:val="22"/>
                <w:lang w:val="en-GB"/>
              </w:rPr>
              <w:t xml:space="preserve"> should be used and how any </w:t>
            </w:r>
            <w:r w:rsidRPr="002C1ACF">
              <w:rPr>
                <w:rFonts w:eastAsia="Times New Roman" w:cs="Arial"/>
                <w:b/>
                <w:sz w:val="22"/>
                <w:lang w:val="en-GB"/>
              </w:rPr>
              <w:t>problems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are reported</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the organisational procedures to select </w:t>
            </w:r>
            <w:r w:rsidRPr="002C1ACF">
              <w:rPr>
                <w:rFonts w:eastAsia="Times New Roman" w:cs="Arial"/>
                <w:b/>
                <w:sz w:val="22"/>
                <w:lang w:val="en-GB"/>
              </w:rPr>
              <w:t>resources</w:t>
            </w:r>
            <w:r w:rsidRPr="002C1ACF">
              <w:rPr>
                <w:rFonts w:eastAsia="Times New Roman" w:cs="Arial"/>
                <w:sz w:val="22"/>
                <w:lang w:val="en-GB"/>
              </w:rPr>
              <w:t>, why they have been developed and how they are used</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the </w:t>
            </w:r>
            <w:r w:rsidRPr="002C1ACF">
              <w:rPr>
                <w:rFonts w:eastAsia="Times New Roman" w:cs="Arial"/>
                <w:b/>
                <w:sz w:val="22"/>
                <w:lang w:val="en-GB"/>
              </w:rPr>
              <w:t>hazards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and </w:t>
            </w:r>
            <w:r w:rsidRPr="002C1ACF">
              <w:rPr>
                <w:rFonts w:eastAsia="Times New Roman" w:cs="Arial"/>
                <w:b/>
                <w:sz w:val="22"/>
                <w:lang w:val="en-GB"/>
              </w:rPr>
              <w:t xml:space="preserve">methods of work </w:t>
            </w:r>
            <w:r w:rsidRPr="002C1ACF">
              <w:rPr>
                <w:rFonts w:eastAsia="Times New Roman" w:cs="Arial"/>
                <w:sz w:val="22"/>
                <w:lang w:val="en-GB"/>
              </w:rPr>
              <w:t>and how they are overcome</w:t>
            </w:r>
          </w:p>
          <w:p w:rsidR="002C1ACF" w:rsidRPr="002C1ACF" w:rsidRDefault="002C1ACF" w:rsidP="002C1ACF">
            <w:pPr>
              <w:ind w:right="70"/>
              <w:rPr>
                <w:rFonts w:eastAsia="Times New Roman" w:cs="Arial"/>
                <w:b/>
                <w:sz w:val="22"/>
                <w:szCs w:val="20"/>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4</w:t>
            </w:r>
          </w:p>
          <w:p w:rsidR="002C1ACF" w:rsidRPr="002C1ACF" w:rsidRDefault="002C1ACF" w:rsidP="002C1ACF">
            <w:pPr>
              <w:spacing w:line="276" w:lineRule="auto"/>
              <w:rPr>
                <w:rFonts w:eastAsia="Times New Roman" w:cs="Arial"/>
                <w:b/>
                <w:sz w:val="22"/>
                <w:lang w:val="en-GB"/>
              </w:rPr>
            </w:pPr>
            <w:r w:rsidRPr="002C1ACF">
              <w:rPr>
                <w:rFonts w:eastAsia="Times New Roman" w:cs="Arial"/>
                <w:b/>
                <w:color w:val="000000"/>
                <w:sz w:val="22"/>
                <w:lang w:val="en-GB"/>
              </w:rPr>
              <w:t>Minimise the risk of damage</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how to </w:t>
            </w:r>
            <w:r w:rsidRPr="002C1ACF">
              <w:rPr>
                <w:rFonts w:eastAsia="Times New Roman" w:cs="Arial"/>
                <w:b/>
                <w:sz w:val="22"/>
                <w:lang w:val="en-GB"/>
              </w:rPr>
              <w:t>protect work</w:t>
            </w:r>
            <w:r w:rsidRPr="002C1ACF">
              <w:rPr>
                <w:rFonts w:eastAsia="Times New Roman" w:cs="Arial"/>
                <w:sz w:val="22"/>
                <w:lang w:val="en-GB"/>
              </w:rPr>
              <w:t xml:space="preserve"> from damage and the purpose of protection</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why </w:t>
            </w:r>
            <w:r w:rsidRPr="002C1ACF">
              <w:rPr>
                <w:rFonts w:eastAsia="Times New Roman" w:cs="Arial"/>
                <w:b/>
                <w:sz w:val="22"/>
                <w:lang w:val="en-GB"/>
              </w:rPr>
              <w:t>disposal of waste</w:t>
            </w:r>
            <w:r w:rsidRPr="002C1ACF">
              <w:rPr>
                <w:rFonts w:eastAsia="Times New Roman" w:cs="Arial"/>
                <w:sz w:val="22"/>
                <w:lang w:val="en-GB"/>
              </w:rPr>
              <w:t xml:space="preserve"> should be carried out safely and how it is achieved</w:t>
            </w:r>
          </w:p>
          <w:p w:rsidR="002C1ACF" w:rsidRPr="002C1ACF" w:rsidRDefault="002C1ACF" w:rsidP="002C1ACF">
            <w:pPr>
              <w:ind w:right="70"/>
              <w:rPr>
                <w:rFonts w:eastAsia="Times New Roman" w:cs="Arial"/>
                <w:b/>
                <w:sz w:val="22"/>
                <w:szCs w:val="20"/>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5</w:t>
            </w:r>
          </w:p>
          <w:p w:rsidR="002C1ACF" w:rsidRPr="002C1ACF" w:rsidRDefault="002C1ACF" w:rsidP="002C1ACF">
            <w:pPr>
              <w:spacing w:line="276" w:lineRule="auto"/>
              <w:rPr>
                <w:rFonts w:eastAsia="Times New Roman" w:cs="Arial"/>
                <w:b/>
                <w:sz w:val="22"/>
                <w:lang w:val="en-GB"/>
              </w:rPr>
            </w:pPr>
            <w:r w:rsidRPr="002C1ACF">
              <w:rPr>
                <w:rFonts w:eastAsia="Times New Roman" w:cs="Arial"/>
                <w:b/>
                <w:color w:val="000000"/>
                <w:sz w:val="22"/>
                <w:lang w:val="en-GB"/>
              </w:rPr>
              <w:t>Meet the contract specification</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methods of work</w:t>
            </w:r>
            <w:r w:rsidRPr="002C1ACF">
              <w:rPr>
                <w:rFonts w:eastAsia="Times New Roman" w:cs="Arial"/>
                <w:sz w:val="22"/>
                <w:lang w:val="en-GB"/>
              </w:rPr>
              <w:t xml:space="preserve">, to meet the specification, are carried out and </w:t>
            </w:r>
            <w:r w:rsidRPr="002C1ACF">
              <w:rPr>
                <w:rFonts w:eastAsia="Times New Roman" w:cs="Arial"/>
                <w:b/>
                <w:sz w:val="22"/>
                <w:lang w:val="en-GB"/>
              </w:rPr>
              <w:t>problems</w:t>
            </w:r>
            <w:r w:rsidRPr="002C1ACF">
              <w:rPr>
                <w:rFonts w:eastAsia="Times New Roman" w:cs="Arial"/>
                <w:sz w:val="22"/>
                <w:lang w:val="en-GB"/>
              </w:rPr>
              <w:t xml:space="preserve"> reported</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maintenance</w:t>
            </w:r>
            <w:r w:rsidRPr="002C1ACF">
              <w:rPr>
                <w:rFonts w:eastAsia="Times New Roman" w:cs="Arial"/>
                <w:sz w:val="22"/>
                <w:lang w:val="en-GB"/>
              </w:rPr>
              <w:t xml:space="preserve"> of tools and equipment is carried out</w:t>
            </w:r>
          </w:p>
          <w:p w:rsidR="002C1ACF" w:rsidRPr="002C1ACF" w:rsidRDefault="002C1ACF" w:rsidP="002C1ACF">
            <w:pPr>
              <w:ind w:right="70"/>
              <w:rPr>
                <w:rFonts w:eastAsia="Times New Roman" w:cs="Arial"/>
                <w:b/>
                <w:sz w:val="22"/>
                <w:szCs w:val="20"/>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6</w:t>
            </w:r>
          </w:p>
          <w:p w:rsidR="002C1ACF" w:rsidRPr="002C1ACF" w:rsidRDefault="002C1ACF" w:rsidP="002C1ACF">
            <w:pPr>
              <w:spacing w:line="276" w:lineRule="auto"/>
              <w:rPr>
                <w:rFonts w:eastAsia="Times New Roman" w:cs="Arial"/>
                <w:b/>
                <w:sz w:val="22"/>
                <w:lang w:val="en-GB"/>
              </w:rPr>
            </w:pPr>
            <w:r w:rsidRPr="002C1ACF">
              <w:rPr>
                <w:rFonts w:eastAsia="Times New Roman" w:cs="Arial"/>
                <w:b/>
                <w:color w:val="000000"/>
                <w:sz w:val="22"/>
                <w:lang w:val="en-GB"/>
              </w:rPr>
              <w:t>Allocated time</w:t>
            </w:r>
          </w:p>
          <w:p w:rsidR="002C1ACF" w:rsidRPr="002C1ACF" w:rsidRDefault="002C1ACF" w:rsidP="00B5754D">
            <w:pPr>
              <w:numPr>
                <w:ilvl w:val="0"/>
                <w:numId w:val="34"/>
              </w:numPr>
              <w:rPr>
                <w:rFonts w:eastAsia="Times New Roman" w:cs="Arial"/>
                <w:sz w:val="22"/>
                <w:lang w:val="en-GB"/>
              </w:rPr>
            </w:pPr>
            <w:r w:rsidRPr="002C1ACF">
              <w:rPr>
                <w:rFonts w:eastAsia="Times New Roman" w:cs="Arial"/>
                <w:sz w:val="22"/>
                <w:lang w:val="en-GB"/>
              </w:rPr>
              <w:t xml:space="preserve">what the </w:t>
            </w:r>
            <w:r w:rsidRPr="002C1ACF">
              <w:rPr>
                <w:rFonts w:eastAsia="Times New Roman" w:cs="Arial"/>
                <w:b/>
                <w:sz w:val="22"/>
                <w:lang w:val="en-GB"/>
              </w:rPr>
              <w:t>programme</w:t>
            </w:r>
            <w:r w:rsidRPr="002C1ACF">
              <w:rPr>
                <w:rFonts w:eastAsia="Times New Roman" w:cs="Arial"/>
                <w:sz w:val="22"/>
                <w:lang w:val="en-GB"/>
              </w:rPr>
              <w:t xml:space="preserve"> is for the work to be carried out in the estimated, allocated time and why deadlines should be kept</w:t>
            </w: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VR640 (H0X0 04)</w:t>
      </w:r>
      <w:r w:rsidRPr="002C1ACF">
        <w:rPr>
          <w:rFonts w:eastAsia="Times New Roman" w:cs="Arial"/>
          <w:b/>
          <w:sz w:val="28"/>
          <w:szCs w:val="28"/>
          <w:lang w:val="en-GB" w:eastAsia="en-GB"/>
        </w:rPr>
        <w:tab/>
        <w:t>Erect and Strike Proprietary Formwork</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Disposal of waste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environmental responsibilities, organisational procedures, manufacturers’ information, statutory regulations and official guidance</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Emergencies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operative's response to situations in accordance with organisational authorisation and personal skills when involved with</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2.1</w:t>
            </w:r>
            <w:r w:rsidRPr="002C1ACF">
              <w:rPr>
                <w:rFonts w:eastAsia="Times New Roman" w:cs="Arial"/>
                <w:sz w:val="22"/>
                <w:lang w:val="en-GB" w:eastAsia="en-GB"/>
              </w:rPr>
              <w:tab/>
              <w:t>fires, spillages, injuries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2.2</w:t>
            </w:r>
            <w:r w:rsidRPr="002C1ACF">
              <w:rPr>
                <w:rFonts w:eastAsia="Times New Roman" w:cs="Arial"/>
                <w:sz w:val="22"/>
                <w:lang w:val="en-GB" w:eastAsia="en-GB"/>
              </w:rPr>
              <w:tab/>
              <w:t>emergencies relating to occupational activities</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Hazards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those identified by risk assessment, method of work, manufacturers’ and suppliers’ technical information, statutory regulations and official guidance</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Health and safety control equipment</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identified by the principles of protection for occupational use, types and purpose of each type, work situations and general work environment</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4.1</w:t>
            </w:r>
            <w:r w:rsidRPr="002C1ACF">
              <w:rPr>
                <w:rFonts w:eastAsia="Times New Roman" w:cs="Arial"/>
                <w:sz w:val="22"/>
                <w:lang w:val="en-GB" w:eastAsia="en-GB"/>
              </w:rPr>
              <w:tab/>
              <w:t>collective protective measures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4.2</w:t>
            </w:r>
            <w:r w:rsidRPr="002C1ACF">
              <w:rPr>
                <w:rFonts w:eastAsia="Times New Roman" w:cs="Arial"/>
                <w:sz w:val="22"/>
                <w:lang w:val="en-GB" w:eastAsia="en-GB"/>
              </w:rPr>
              <w:tab/>
              <w:t>personal protective equipment (PPE)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4.3</w:t>
            </w:r>
            <w:r w:rsidRPr="002C1ACF">
              <w:rPr>
                <w:rFonts w:eastAsia="Times New Roman" w:cs="Arial"/>
                <w:sz w:val="22"/>
                <w:lang w:val="en-GB" w:eastAsia="en-GB"/>
              </w:rPr>
              <w:tab/>
              <w:t>respiratory protective equipment (RPE)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4.4</w:t>
            </w:r>
            <w:r w:rsidRPr="002C1ACF">
              <w:rPr>
                <w:rFonts w:eastAsia="Times New Roman" w:cs="Arial"/>
                <w:sz w:val="22"/>
                <w:lang w:val="en-GB" w:eastAsia="en-GB"/>
              </w:rPr>
              <w:tab/>
              <w:t>local exhaust ventilation (LEV)</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Information</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5</w:t>
            </w:r>
            <w:r w:rsidRPr="002C1ACF">
              <w:rPr>
                <w:rFonts w:eastAsia="Times New Roman" w:cs="Arial"/>
                <w:sz w:val="22"/>
                <w:lang w:val="en-GB" w:eastAsia="en-GB"/>
              </w:rPr>
              <w:tab/>
              <w:t>drawings, specifications, schedules, risk assessments, method statements, manufacturers' and suppliers’ information</w:t>
            </w: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Legislation and official guidance</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6</w:t>
            </w:r>
            <w:r w:rsidRPr="002C1ACF">
              <w:rPr>
                <w:rFonts w:eastAsia="Times New Roman" w:cs="Arial"/>
                <w:sz w:val="22"/>
                <w:lang w:val="en-GB" w:eastAsia="en-GB"/>
              </w:rPr>
              <w:tab/>
              <w:t>this relates to the operative's responsibilities regarding potential accidents and health hazards whilst working in the workplace, below ground level, in confined spaces, at height, with tools and equipment, with materials and substances, with movement/storage of materials and by manual handling and mechanical lifting</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Maintenance</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7</w:t>
            </w:r>
            <w:r w:rsidRPr="002C1ACF">
              <w:rPr>
                <w:rFonts w:eastAsia="Times New Roman" w:cs="Arial"/>
                <w:sz w:val="22"/>
                <w:lang w:val="en-GB" w:eastAsia="en-GB"/>
              </w:rPr>
              <w:tab/>
              <w:t>operative care of hand tools and/or portable power tools and ancillary equipment</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Methods of work</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8</w:t>
            </w:r>
            <w:r w:rsidRPr="002C1ACF">
              <w:rPr>
                <w:rFonts w:eastAsia="Times New Roman" w:cs="Arial"/>
                <w:sz w:val="22"/>
                <w:lang w:val="en-GB" w:eastAsia="en-GB"/>
              </w:rPr>
              <w:tab/>
              <w:t>application of knowledge for safe and healthy work practices, procedures and skills relating to the method/area of work and materials used to:</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8.1</w:t>
            </w:r>
            <w:r w:rsidRPr="002C1ACF">
              <w:rPr>
                <w:rFonts w:eastAsia="Times New Roman" w:cs="Arial"/>
                <w:sz w:val="22"/>
                <w:lang w:val="en-GB" w:eastAsia="en-GB"/>
              </w:rPr>
              <w:tab/>
              <w:t>erect and strike proprietary formwork for walls, columns, beams, soffits, channels, ground slabs and bases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8.2</w:t>
            </w:r>
            <w:r w:rsidRPr="002C1ACF">
              <w:rPr>
                <w:rFonts w:eastAsia="Times New Roman" w:cs="Arial"/>
                <w:sz w:val="22"/>
                <w:lang w:val="en-GB" w:eastAsia="en-GB"/>
              </w:rPr>
              <w:tab/>
              <w:t>attach and remove safe lifting provision</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8.3</w:t>
            </w:r>
            <w:r w:rsidRPr="002C1ACF">
              <w:rPr>
                <w:rFonts w:eastAsia="Times New Roman" w:cs="Arial"/>
                <w:sz w:val="22"/>
                <w:lang w:val="en-GB" w:eastAsia="en-GB"/>
              </w:rPr>
              <w:tab/>
              <w:t>position, secure and remove prop and tie systems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8.4</w:t>
            </w:r>
            <w:r w:rsidRPr="002C1ACF">
              <w:rPr>
                <w:rFonts w:eastAsia="Times New Roman" w:cs="Arial"/>
                <w:sz w:val="22"/>
                <w:lang w:val="en-GB" w:eastAsia="en-GB"/>
              </w:rPr>
              <w:tab/>
              <w:t>apply release agents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8.5</w:t>
            </w:r>
            <w:r w:rsidRPr="002C1ACF">
              <w:rPr>
                <w:rFonts w:eastAsia="Times New Roman" w:cs="Arial"/>
                <w:sz w:val="22"/>
                <w:lang w:val="en-GB" w:eastAsia="en-GB"/>
              </w:rPr>
              <w:tab/>
              <w:t>move, clean, stack and store proprietary forms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8.6</w:t>
            </w:r>
            <w:r w:rsidRPr="002C1ACF">
              <w:rPr>
                <w:rFonts w:eastAsia="Times New Roman" w:cs="Arial"/>
                <w:sz w:val="22"/>
                <w:lang w:val="en-GB" w:eastAsia="en-GB"/>
              </w:rPr>
              <w:tab/>
              <w:t>work with plant and machinery</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8.7</w:t>
            </w:r>
            <w:r w:rsidRPr="002C1ACF">
              <w:rPr>
                <w:rFonts w:eastAsia="Times New Roman" w:cs="Arial"/>
                <w:sz w:val="22"/>
                <w:lang w:val="en-GB" w:eastAsia="en-GB"/>
              </w:rPr>
              <w:tab/>
              <w:t>use hand tools, power tools and equipment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8.8</w:t>
            </w:r>
            <w:r w:rsidRPr="002C1ACF">
              <w:rPr>
                <w:rFonts w:eastAsia="Times New Roman" w:cs="Arial"/>
                <w:sz w:val="22"/>
                <w:lang w:val="en-GB" w:eastAsia="en-GB"/>
              </w:rPr>
              <w:tab/>
              <w:t>work at height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8.9</w:t>
            </w:r>
            <w:r w:rsidRPr="002C1ACF">
              <w:rPr>
                <w:rFonts w:eastAsia="Times New Roman" w:cs="Arial"/>
                <w:sz w:val="22"/>
                <w:lang w:val="en-GB" w:eastAsia="en-GB"/>
              </w:rPr>
              <w:tab/>
              <w:t xml:space="preserve">use access equipment </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9</w:t>
            </w:r>
            <w:r w:rsidRPr="002C1ACF">
              <w:rPr>
                <w:rFonts w:eastAsia="Times New Roman" w:cs="Arial"/>
                <w:sz w:val="22"/>
                <w:lang w:val="en-GB" w:eastAsia="en-GB"/>
              </w:rPr>
              <w:tab/>
              <w:t>team work and communication</w:t>
            </w:r>
          </w:p>
          <w:p w:rsidR="002C1ACF" w:rsidRPr="002C1ACF" w:rsidRDefault="002C1ACF" w:rsidP="002C1ACF">
            <w:pPr>
              <w:ind w:left="601" w:hanging="567"/>
              <w:rPr>
                <w:rFonts w:eastAsia="Times New Roman" w:cs="Arial"/>
                <w:sz w:val="22"/>
                <w:lang w:val="en-GB" w:eastAsia="en-GB"/>
              </w:rPr>
            </w:pPr>
            <w:r w:rsidRPr="002C1ACF">
              <w:rPr>
                <w:rFonts w:eastAsia="Times New Roman" w:cs="Arial"/>
                <w:sz w:val="22"/>
                <w:lang w:val="en-GB" w:eastAsia="en-GB"/>
              </w:rPr>
              <w:t>10</w:t>
            </w:r>
            <w:r w:rsidRPr="002C1ACF">
              <w:rPr>
                <w:rFonts w:eastAsia="Times New Roman" w:cs="Arial"/>
                <w:sz w:val="22"/>
                <w:lang w:val="en-GB" w:eastAsia="en-GB"/>
              </w:rPr>
              <w:tab/>
              <w:t>needs of other occupations associated with erecting and striking proprietary formwork</w:t>
            </w:r>
          </w:p>
          <w:p w:rsidR="002C1ACF" w:rsidRPr="002C1ACF" w:rsidRDefault="002C1ACF" w:rsidP="002C1ACF">
            <w:pPr>
              <w:ind w:left="601" w:hanging="567"/>
              <w:rPr>
                <w:rFonts w:eastAsia="Times New Roman" w:cs="Arial"/>
                <w:sz w:val="22"/>
                <w:lang w:val="en-GB" w:eastAsia="en-GB"/>
              </w:rPr>
            </w:pPr>
          </w:p>
        </w:tc>
      </w:tr>
    </w:tbl>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VR640 (H0X0 04)</w:t>
      </w:r>
      <w:r w:rsidRPr="002C1ACF">
        <w:rPr>
          <w:rFonts w:eastAsia="Times New Roman" w:cs="Arial"/>
          <w:b/>
          <w:sz w:val="28"/>
          <w:szCs w:val="28"/>
          <w:lang w:val="en-GB" w:eastAsia="en-GB"/>
        </w:rPr>
        <w:tab/>
        <w:t>Erect and Strike Proprietary Formwork</w:t>
      </w:r>
    </w:p>
    <w:p w:rsidR="002C1ACF" w:rsidRPr="002C1ACF" w:rsidRDefault="002C1ACF" w:rsidP="002C1ACF">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Problems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11</w:t>
            </w:r>
            <w:r w:rsidRPr="002C1ACF">
              <w:rPr>
                <w:rFonts w:eastAsia="Times New Roman" w:cs="Arial"/>
                <w:sz w:val="22"/>
                <w:lang w:val="en-GB" w:eastAsia="en-GB"/>
              </w:rPr>
              <w:tab/>
              <w:t>those arising from information, resources and methods of work</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11.1</w:t>
            </w:r>
            <w:r w:rsidRPr="002C1ACF">
              <w:rPr>
                <w:rFonts w:eastAsia="Times New Roman" w:cs="Arial"/>
                <w:sz w:val="22"/>
                <w:lang w:val="en-GB" w:eastAsia="en-GB"/>
              </w:rPr>
              <w:tab/>
              <w:t>own authority to rectify</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11.2</w:t>
            </w:r>
            <w:r w:rsidRPr="002C1ACF">
              <w:rPr>
                <w:rFonts w:eastAsia="Times New Roman" w:cs="Arial"/>
                <w:sz w:val="22"/>
                <w:lang w:val="en-GB" w:eastAsia="en-GB"/>
              </w:rPr>
              <w:tab/>
              <w:t>organisational reporting procedure</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Programme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12</w:t>
            </w:r>
            <w:r w:rsidRPr="002C1ACF">
              <w:rPr>
                <w:rFonts w:eastAsia="Times New Roman" w:cs="Arial"/>
                <w:sz w:val="22"/>
                <w:lang w:val="en-GB" w:eastAsia="en-GB"/>
              </w:rPr>
              <w:tab/>
              <w:t>types of progress charts, timetables and estimated times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13</w:t>
            </w:r>
            <w:r w:rsidRPr="002C1ACF">
              <w:rPr>
                <w:rFonts w:eastAsia="Times New Roman" w:cs="Arial"/>
                <w:sz w:val="22"/>
                <w:lang w:val="en-GB" w:eastAsia="en-GB"/>
              </w:rPr>
              <w:tab/>
              <w:t>organisational procedures for reporting circumstances which will affect the work programme</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Protect work</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14</w:t>
            </w:r>
            <w:r w:rsidRPr="002C1ACF">
              <w:rPr>
                <w:rFonts w:eastAsia="Times New Roman" w:cs="Arial"/>
                <w:sz w:val="22"/>
                <w:lang w:val="en-GB" w:eastAsia="en-GB"/>
              </w:rPr>
              <w:tab/>
              <w:t>protect work against damage from general workplace activities, other occupations and adverse weather conditions</w:t>
            </w:r>
          </w:p>
          <w:p w:rsidR="002C1ACF" w:rsidRPr="002C1ACF" w:rsidRDefault="002C1ACF" w:rsidP="002C1ACF">
            <w:pPr>
              <w:spacing w:before="120" w:after="60"/>
              <w:ind w:left="567" w:hanging="567"/>
              <w:rPr>
                <w:rFonts w:eastAsia="Times New Roman" w:cs="Arial"/>
                <w:sz w:val="22"/>
                <w:lang w:val="en-GB" w:eastAsia="en-GB"/>
              </w:rPr>
            </w:pPr>
            <w:r w:rsidRPr="002C1ACF">
              <w:rPr>
                <w:rFonts w:eastAsia="Times New Roman" w:cs="Arial"/>
                <w:b/>
                <w:sz w:val="22"/>
                <w:lang w:val="en-GB" w:eastAsia="en-GB"/>
              </w:rPr>
              <w:t>Resources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15</w:t>
            </w:r>
            <w:r w:rsidRPr="002C1ACF">
              <w:rPr>
                <w:rFonts w:eastAsia="Times New Roman" w:cs="Arial"/>
                <w:sz w:val="22"/>
                <w:lang w:val="en-GB" w:eastAsia="en-GB"/>
              </w:rPr>
              <w:tab/>
              <w:t>materials, components and equipment relating to types, quantity, quality, sizes and the sustainability of standard and/or specialist: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15.1</w:t>
            </w:r>
            <w:r w:rsidRPr="002C1ACF">
              <w:rPr>
                <w:rFonts w:eastAsia="Times New Roman" w:cs="Arial"/>
                <w:sz w:val="22"/>
                <w:lang w:val="en-GB" w:eastAsia="en-GB"/>
              </w:rPr>
              <w:tab/>
              <w:t>proprietary formwork and associated items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15.2</w:t>
            </w:r>
            <w:r w:rsidRPr="002C1ACF">
              <w:rPr>
                <w:rFonts w:eastAsia="Times New Roman" w:cs="Arial"/>
                <w:sz w:val="22"/>
                <w:lang w:val="en-GB" w:eastAsia="en-GB"/>
              </w:rPr>
              <w:tab/>
              <w:t>tie systems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15.3</w:t>
            </w:r>
            <w:r w:rsidRPr="002C1ACF">
              <w:rPr>
                <w:rFonts w:eastAsia="Times New Roman" w:cs="Arial"/>
                <w:sz w:val="22"/>
                <w:lang w:val="en-GB" w:eastAsia="en-GB"/>
              </w:rPr>
              <w:tab/>
              <w:t>prop systems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15.4</w:t>
            </w:r>
            <w:r w:rsidRPr="002C1ACF">
              <w:rPr>
                <w:rFonts w:eastAsia="Times New Roman" w:cs="Arial"/>
                <w:sz w:val="22"/>
                <w:lang w:val="en-GB" w:eastAsia="en-GB"/>
              </w:rPr>
              <w:tab/>
              <w:t>protective coatings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15.5</w:t>
            </w:r>
            <w:r w:rsidRPr="002C1ACF">
              <w:rPr>
                <w:rFonts w:eastAsia="Times New Roman" w:cs="Arial"/>
                <w:sz w:val="22"/>
                <w:lang w:val="en-GB" w:eastAsia="en-GB"/>
              </w:rPr>
              <w:tab/>
              <w:t>fixtures and fittings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15.6</w:t>
            </w:r>
            <w:r w:rsidRPr="002C1ACF">
              <w:rPr>
                <w:rFonts w:eastAsia="Times New Roman" w:cs="Arial"/>
                <w:sz w:val="22"/>
                <w:lang w:val="en-GB" w:eastAsia="en-GB"/>
              </w:rPr>
              <w:tab/>
              <w:t>access equipment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15.7</w:t>
            </w:r>
            <w:r w:rsidRPr="002C1ACF">
              <w:rPr>
                <w:rFonts w:eastAsia="Times New Roman" w:cs="Arial"/>
                <w:sz w:val="22"/>
                <w:lang w:val="en-GB" w:eastAsia="en-GB"/>
              </w:rPr>
              <w:tab/>
              <w:t>hand and/or powered tools and equipment</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16</w:t>
            </w:r>
            <w:r w:rsidRPr="002C1ACF">
              <w:rPr>
                <w:rFonts w:eastAsia="Times New Roman" w:cs="Arial"/>
                <w:sz w:val="22"/>
                <w:lang w:val="en-GB" w:eastAsia="en-GB"/>
              </w:rPr>
              <w:tab/>
              <w:t>methods of calculating quantity, length, area and wastage associated with the method/procedure to erect and strike proprietary formwork</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Security procedures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17</w:t>
            </w:r>
            <w:r w:rsidRPr="002C1ACF">
              <w:rPr>
                <w:rFonts w:eastAsia="Times New Roman" w:cs="Arial"/>
                <w:sz w:val="22"/>
                <w:lang w:val="en-GB" w:eastAsia="en-GB"/>
              </w:rPr>
              <w:tab/>
              <w:t>site, workplace, company and operative</w:t>
            </w: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sz w:val="22"/>
                <w:lang w:val="en-GB" w:eastAsia="en-GB"/>
              </w:rPr>
            </w:pPr>
          </w:p>
          <w:p w:rsidR="002C1ACF" w:rsidRPr="002C1ACF" w:rsidRDefault="002C1ACF" w:rsidP="002C1ACF">
            <w:pPr>
              <w:tabs>
                <w:tab w:val="left" w:pos="1168"/>
              </w:tabs>
              <w:ind w:left="1168" w:hanging="553"/>
              <w:rPr>
                <w:rFonts w:eastAsia="Times New Roman" w:cs="Arial"/>
                <w:b/>
                <w:sz w:val="22"/>
                <w:lang w:val="en-GB" w:eastAsia="en-GB"/>
              </w:rPr>
            </w:pP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 xml:space="preserve">UNIT VR640 (H0X0 04) </w:t>
      </w:r>
      <w:r w:rsidRPr="002C1ACF">
        <w:rPr>
          <w:rFonts w:eastAsia="Times New Roman" w:cs="Arial"/>
          <w:b/>
          <w:sz w:val="28"/>
          <w:szCs w:val="28"/>
          <w:lang w:val="en-GB" w:eastAsia="en-GB"/>
        </w:rPr>
        <w:tab/>
        <w:t>Erect and Strike Proprietary Formwork</w:t>
      </w:r>
    </w:p>
    <w:p w:rsidR="002C1ACF" w:rsidRPr="002C1ACF" w:rsidRDefault="002C1ACF" w:rsidP="002C1ACF">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67"/>
        <w:gridCol w:w="724"/>
        <w:gridCol w:w="695"/>
        <w:gridCol w:w="696"/>
        <w:gridCol w:w="695"/>
        <w:gridCol w:w="696"/>
        <w:gridCol w:w="695"/>
        <w:gridCol w:w="695"/>
        <w:gridCol w:w="696"/>
        <w:gridCol w:w="695"/>
        <w:gridCol w:w="696"/>
      </w:tblGrid>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4143" w:type="dxa"/>
            <w:gridSpan w:val="6"/>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Performance Criteria</w:t>
            </w:r>
          </w:p>
        </w:tc>
        <w:tc>
          <w:tcPr>
            <w:tcW w:w="6983" w:type="dxa"/>
            <w:gridSpan w:val="10"/>
            <w:tcBorders>
              <w:top w:val="single" w:sz="4" w:space="0" w:color="auto"/>
              <w:bottom w:val="single" w:sz="4" w:space="0" w:color="auto"/>
            </w:tcBorders>
            <w:vAlign w:val="center"/>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Performance Criteria</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67"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72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67" w:type="dxa"/>
            <w:shd w:val="clear" w:color="auto" w:fill="auto"/>
          </w:tcPr>
          <w:p w:rsidR="002C1ACF" w:rsidRPr="002C1ACF" w:rsidRDefault="002C1ACF" w:rsidP="002C1ACF">
            <w:pPr>
              <w:rPr>
                <w:rFonts w:eastAsia="Times New Roman" w:cs="Arial"/>
                <w:sz w:val="22"/>
                <w:lang w:eastAsia="en-GB"/>
              </w:rPr>
            </w:pPr>
          </w:p>
        </w:tc>
        <w:tc>
          <w:tcPr>
            <w:tcW w:w="724"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VR640 (H0X0 04)</w:t>
      </w:r>
      <w:r w:rsidRPr="002C1ACF">
        <w:rPr>
          <w:rFonts w:eastAsia="Times New Roman" w:cs="Arial"/>
          <w:b/>
          <w:sz w:val="28"/>
          <w:szCs w:val="28"/>
          <w:lang w:val="en-GB" w:eastAsia="en-GB"/>
        </w:rPr>
        <w:tab/>
        <w:t>Erect and Strike Proprietary Formwork</w:t>
      </w:r>
    </w:p>
    <w:p w:rsidR="002C1ACF" w:rsidRPr="002C1ACF" w:rsidRDefault="002C1ACF" w:rsidP="002C1ACF">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8"/>
          <w:szCs w:val="28"/>
          <w:lang w:val="en-GB" w:eastAsia="en-GB"/>
        </w:rPr>
        <w:br w:type="page"/>
      </w:r>
      <w:r w:rsidRPr="002C1ACF">
        <w:rPr>
          <w:rFonts w:eastAsia="Times New Roman" w:cs="Arial"/>
          <w:b/>
          <w:sz w:val="28"/>
          <w:szCs w:val="28"/>
          <w:lang w:val="en-GB" w:eastAsia="en-GB"/>
        </w:rPr>
        <w:lastRenderedPageBreak/>
        <w:t>UNIT VR640 (H0X0 04)</w:t>
      </w:r>
      <w:r w:rsidRPr="002C1ACF">
        <w:rPr>
          <w:rFonts w:eastAsia="Times New Roman" w:cs="Arial"/>
          <w:b/>
          <w:sz w:val="28"/>
          <w:szCs w:val="28"/>
          <w:lang w:val="en-GB" w:eastAsia="en-GB"/>
        </w:rPr>
        <w:tab/>
        <w:t>Erect and Strike Proprietary Formwork</w:t>
      </w:r>
    </w:p>
    <w:p w:rsidR="002C1ACF" w:rsidRPr="002C1ACF" w:rsidRDefault="002C1ACF" w:rsidP="002C1ACF">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VR640 (H0X0 04)</w:t>
      </w:r>
      <w:r w:rsidRPr="002C1ACF">
        <w:rPr>
          <w:rFonts w:eastAsia="Times New Roman" w:cs="Arial"/>
          <w:b/>
          <w:sz w:val="28"/>
          <w:szCs w:val="28"/>
          <w:lang w:val="en-GB" w:eastAsia="en-GB"/>
        </w:rPr>
        <w:tab/>
        <w:t>Erect and Strike Proprietary Formwork</w:t>
      </w:r>
    </w:p>
    <w:p w:rsidR="002C1ACF" w:rsidRPr="002C1ACF" w:rsidRDefault="002C1ACF" w:rsidP="002C1ACF">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2C1ACF" w:rsidRPr="002C1ACF" w:rsidTr="002C1ACF">
        <w:tc>
          <w:tcPr>
            <w:tcW w:w="14176" w:type="dxa"/>
          </w:tcPr>
          <w:p w:rsidR="002C1ACF" w:rsidRPr="002C1ACF" w:rsidRDefault="002C1ACF" w:rsidP="002C1ACF">
            <w:pPr>
              <w:tabs>
                <w:tab w:val="left" w:pos="3261"/>
              </w:tabs>
              <w:rPr>
                <w:rFonts w:eastAsia="Times New Roman" w:cs="Arial"/>
                <w:sz w:val="22"/>
                <w:lang w:val="en-GB" w:eastAsia="en-GB"/>
              </w:rPr>
            </w:pPr>
            <w:r w:rsidRPr="002C1ACF">
              <w:rPr>
                <w:rFonts w:eastAsia="Times New Roman" w:cs="Arial"/>
                <w:sz w:val="22"/>
                <w:lang w:val="en-GB" w:eastAsia="en-GB"/>
              </w:rPr>
              <w:t>Notes/Comments</w:t>
            </w: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i/>
          <w:sz w:val="22"/>
          <w:lang w:eastAsia="en-GB"/>
        </w:rPr>
      </w:pPr>
      <w:r w:rsidRPr="002C1ACF">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Candidate</w:t>
            </w:r>
          </w:p>
        </w:tc>
        <w:tc>
          <w:tcPr>
            <w:tcW w:w="5504"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Assessor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szCs w:val="28"/>
          <w:lang w:val="en-GB" w:eastAsia="en-GB"/>
        </w:rPr>
        <w:lastRenderedPageBreak/>
        <w:t>UNIT VR45 (DY6X 04)</w:t>
      </w:r>
      <w:r w:rsidRPr="002C1ACF">
        <w:rPr>
          <w:rFonts w:eastAsia="Times New Roman" w:cs="Arial"/>
          <w:b/>
          <w:sz w:val="28"/>
          <w:szCs w:val="28"/>
          <w:lang w:val="en-GB" w:eastAsia="en-GB"/>
        </w:rPr>
        <w:tab/>
        <w:t>Place and Finish Non-specialist Concrete</w:t>
      </w:r>
    </w:p>
    <w:p w:rsidR="002C1ACF" w:rsidRPr="002C1ACF" w:rsidRDefault="002C1ACF" w:rsidP="002C1ACF">
      <w:pPr>
        <w:rPr>
          <w:rFonts w:eastAsia="Times New Roman" w:cs="Arial"/>
          <w:sz w:val="22"/>
          <w:szCs w:val="24"/>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Unit Summary</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This standard is about:</w:t>
      </w:r>
    </w:p>
    <w:p w:rsidR="002C1ACF" w:rsidRPr="002C1ACF" w:rsidRDefault="002C1ACF" w:rsidP="002C1ACF">
      <w:pPr>
        <w:rPr>
          <w:rFonts w:eastAsia="Times New Roman" w:cs="Arial"/>
          <w:sz w:val="22"/>
          <w:lang w:val="en-GB" w:eastAsia="en-GB"/>
        </w:rPr>
      </w:pPr>
    </w:p>
    <w:p w:rsidR="002C1ACF" w:rsidRPr="002C1ACF" w:rsidRDefault="002C1ACF" w:rsidP="00B5754D">
      <w:pPr>
        <w:numPr>
          <w:ilvl w:val="0"/>
          <w:numId w:val="15"/>
        </w:numPr>
        <w:rPr>
          <w:rFonts w:eastAsia="Times New Roman" w:cs="Arial"/>
          <w:sz w:val="22"/>
          <w:lang w:val="en-GB" w:eastAsia="en-GB"/>
        </w:rPr>
      </w:pPr>
      <w:r w:rsidRPr="002C1ACF">
        <w:rPr>
          <w:rFonts w:eastAsia="Times New Roman" w:cs="Arial"/>
          <w:sz w:val="22"/>
          <w:lang w:val="en-GB" w:eastAsia="en-GB"/>
        </w:rPr>
        <w:t>interpreting information</w:t>
      </w:r>
    </w:p>
    <w:p w:rsidR="002C1ACF" w:rsidRPr="002C1ACF" w:rsidRDefault="002C1ACF" w:rsidP="00B5754D">
      <w:pPr>
        <w:numPr>
          <w:ilvl w:val="0"/>
          <w:numId w:val="15"/>
        </w:numPr>
        <w:ind w:left="426" w:hanging="426"/>
        <w:rPr>
          <w:rFonts w:eastAsia="Times New Roman" w:cs="Arial"/>
          <w:sz w:val="22"/>
          <w:lang w:val="en-GB" w:eastAsia="en-GB"/>
        </w:rPr>
      </w:pPr>
      <w:r w:rsidRPr="002C1ACF">
        <w:rPr>
          <w:rFonts w:eastAsia="Times New Roman" w:cs="Arial"/>
          <w:sz w:val="22"/>
          <w:lang w:val="en-GB" w:eastAsia="en-GB"/>
        </w:rPr>
        <w:t>adopting safe and healthy working practices</w:t>
      </w:r>
    </w:p>
    <w:p w:rsidR="002C1ACF" w:rsidRPr="002C1ACF" w:rsidRDefault="002C1ACF" w:rsidP="00B5754D">
      <w:pPr>
        <w:numPr>
          <w:ilvl w:val="0"/>
          <w:numId w:val="15"/>
        </w:numPr>
        <w:ind w:left="426" w:hanging="426"/>
        <w:rPr>
          <w:rFonts w:eastAsia="Times New Roman" w:cs="Arial"/>
          <w:sz w:val="22"/>
          <w:lang w:val="en-GB" w:eastAsia="en-GB"/>
        </w:rPr>
      </w:pPr>
      <w:r w:rsidRPr="002C1ACF">
        <w:rPr>
          <w:rFonts w:eastAsia="Times New Roman" w:cs="Arial"/>
          <w:sz w:val="22"/>
          <w:lang w:val="en-GB" w:eastAsia="en-GB"/>
        </w:rPr>
        <w:t>selecting materials, components and equipment</w:t>
      </w:r>
    </w:p>
    <w:p w:rsidR="002C1ACF" w:rsidRPr="002C1ACF" w:rsidRDefault="002C1ACF" w:rsidP="00B5754D">
      <w:pPr>
        <w:numPr>
          <w:ilvl w:val="0"/>
          <w:numId w:val="15"/>
        </w:numPr>
        <w:ind w:left="426" w:hanging="426"/>
        <w:rPr>
          <w:rFonts w:eastAsia="Times New Roman" w:cs="Arial"/>
          <w:sz w:val="22"/>
          <w:lang w:val="en-GB" w:eastAsia="en-GB"/>
        </w:rPr>
      </w:pPr>
      <w:r w:rsidRPr="002C1ACF">
        <w:rPr>
          <w:rFonts w:eastAsia="Times New Roman" w:cs="Arial"/>
          <w:sz w:val="22"/>
          <w:lang w:val="en-GB" w:eastAsia="en-GB"/>
        </w:rPr>
        <w:t>preparing, laying, compacting and finishing concrete slabs, footings or bases</w:t>
      </w:r>
    </w:p>
    <w:p w:rsidR="002C1ACF" w:rsidRPr="002C1ACF" w:rsidRDefault="002C1ACF" w:rsidP="002C1ACF">
      <w:pPr>
        <w:ind w:left="426" w:hanging="426"/>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b/>
          <w:sz w:val="22"/>
          <w:szCs w:val="24"/>
          <w:lang w:val="en-GB" w:eastAsia="en-GB"/>
        </w:rPr>
      </w:pPr>
      <w:r w:rsidRPr="002C1ACF">
        <w:rPr>
          <w:rFonts w:eastAsia="Times New Roman" w:cs="Arial"/>
          <w:b/>
          <w:sz w:val="22"/>
          <w:szCs w:val="24"/>
          <w:lang w:val="en-GB" w:eastAsia="en-GB"/>
        </w:rPr>
        <w:t>Key words</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Compacting; Concrete-slabs; Footings; Reinforcement; Floated; Tamped; Trowelled</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VR45 (DY6X 04)</w:t>
      </w:r>
      <w:r w:rsidRPr="002C1ACF">
        <w:rPr>
          <w:rFonts w:eastAsia="Times New Roman" w:cs="Arial"/>
          <w:b/>
          <w:sz w:val="28"/>
          <w:szCs w:val="28"/>
          <w:lang w:val="en-GB" w:eastAsia="en-GB"/>
        </w:rPr>
        <w:tab/>
        <w:t>Place and Finish Non-specialist Concrete</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2C1ACF" w:rsidRPr="002C1ACF" w:rsidTr="002C1ACF">
        <w:tc>
          <w:tcPr>
            <w:tcW w:w="6629"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Performance Criteria</w:t>
            </w:r>
          </w:p>
          <w:p w:rsidR="002C1ACF" w:rsidRPr="002C1ACF" w:rsidRDefault="002C1ACF" w:rsidP="002C1ACF">
            <w:pPr>
              <w:rPr>
                <w:rFonts w:eastAsia="Times New Roman" w:cs="Arial"/>
                <w:sz w:val="22"/>
                <w:lang w:val="en-GB" w:eastAsia="en-GB"/>
              </w:rPr>
            </w:pPr>
          </w:p>
          <w:p w:rsidR="002C1ACF" w:rsidRPr="002C1ACF" w:rsidRDefault="002C1ACF" w:rsidP="002C1ACF">
            <w:pPr>
              <w:rPr>
                <w:rFonts w:eastAsia="Times New Roman" w:cs="Arial"/>
                <w:sz w:val="22"/>
                <w:lang w:val="en-GB" w:eastAsia="en-GB"/>
              </w:rPr>
            </w:pPr>
            <w:r w:rsidRPr="002C1ACF">
              <w:rPr>
                <w:rFonts w:eastAsia="Times New Roman" w:cs="Arial"/>
                <w:sz w:val="22"/>
                <w:lang w:val="en-GB" w:eastAsia="en-GB"/>
              </w:rPr>
              <w:t>You must be able to:</w:t>
            </w:r>
          </w:p>
          <w:p w:rsidR="002C1ACF" w:rsidRPr="002C1ACF" w:rsidRDefault="002C1ACF" w:rsidP="002C1ACF">
            <w:pPr>
              <w:rPr>
                <w:rFonts w:eastAsia="Times New Roman" w:cs="Arial"/>
                <w:sz w:val="22"/>
                <w:lang w:val="en-GB" w:eastAsia="en-GB"/>
              </w:rPr>
            </w:pPr>
          </w:p>
          <w:p w:rsidR="002C1ACF" w:rsidRPr="002C1ACF" w:rsidRDefault="002C1ACF" w:rsidP="00B5754D">
            <w:pPr>
              <w:numPr>
                <w:ilvl w:val="0"/>
                <w:numId w:val="35"/>
              </w:numPr>
              <w:tabs>
                <w:tab w:val="left" w:pos="567"/>
              </w:tabs>
              <w:rPr>
                <w:rFonts w:eastAsia="Times New Roman" w:cs="Arial"/>
                <w:sz w:val="22"/>
                <w:lang w:val="en-GB" w:eastAsia="en-GB"/>
              </w:rPr>
            </w:pPr>
            <w:r w:rsidRPr="002C1ACF">
              <w:rPr>
                <w:rFonts w:eastAsia="Times New Roman" w:cs="Arial"/>
                <w:sz w:val="22"/>
                <w:lang w:val="en-GB" w:eastAsia="en-GB"/>
              </w:rPr>
              <w:t>interpret the given information relating to the work and resources to confirm its relevance</w:t>
            </w:r>
          </w:p>
          <w:p w:rsidR="002C1ACF" w:rsidRPr="002C1ACF" w:rsidRDefault="002C1ACF" w:rsidP="00B5754D">
            <w:pPr>
              <w:numPr>
                <w:ilvl w:val="0"/>
                <w:numId w:val="35"/>
              </w:numPr>
              <w:tabs>
                <w:tab w:val="left" w:pos="567"/>
              </w:tabs>
              <w:rPr>
                <w:rFonts w:eastAsia="Times New Roman" w:cs="Arial"/>
                <w:sz w:val="22"/>
                <w:lang w:val="en-GB" w:eastAsia="en-GB"/>
              </w:rPr>
            </w:pPr>
            <w:r w:rsidRPr="002C1ACF">
              <w:rPr>
                <w:rFonts w:eastAsia="Times New Roman" w:cs="Arial"/>
                <w:sz w:val="22"/>
                <w:lang w:val="en-GB" w:eastAsia="en-GB"/>
              </w:rPr>
              <w:t>comply with the given, relevant legislation and official guidance to carry out your work and maintain safe and healthy work practices</w:t>
            </w:r>
          </w:p>
          <w:p w:rsidR="002C1ACF" w:rsidRPr="002C1ACF" w:rsidRDefault="002C1ACF" w:rsidP="00B5754D">
            <w:pPr>
              <w:numPr>
                <w:ilvl w:val="0"/>
                <w:numId w:val="35"/>
              </w:numPr>
              <w:tabs>
                <w:tab w:val="left" w:pos="567"/>
              </w:tabs>
              <w:rPr>
                <w:rFonts w:eastAsia="Times New Roman" w:cs="Arial"/>
                <w:sz w:val="22"/>
                <w:lang w:val="en-GB" w:eastAsia="en-GB"/>
              </w:rPr>
            </w:pPr>
            <w:r w:rsidRPr="002C1ACF">
              <w:rPr>
                <w:rFonts w:eastAsia="Times New Roman" w:cs="Arial"/>
                <w:sz w:val="22"/>
                <w:lang w:val="en-GB" w:eastAsia="en-GB"/>
              </w:rPr>
              <w:t>select the required quantity and quality of resources for the methods of work</w:t>
            </w:r>
          </w:p>
          <w:p w:rsidR="002C1ACF" w:rsidRPr="002C1ACF" w:rsidRDefault="002C1ACF" w:rsidP="00B5754D">
            <w:pPr>
              <w:numPr>
                <w:ilvl w:val="0"/>
                <w:numId w:val="35"/>
              </w:numPr>
              <w:tabs>
                <w:tab w:val="left" w:pos="567"/>
              </w:tabs>
              <w:rPr>
                <w:rFonts w:eastAsia="Times New Roman" w:cs="Arial"/>
                <w:sz w:val="22"/>
                <w:lang w:val="en-GB" w:eastAsia="en-GB"/>
              </w:rPr>
            </w:pPr>
            <w:r w:rsidRPr="002C1ACF">
              <w:rPr>
                <w:rFonts w:eastAsia="Times New Roman" w:cs="Arial"/>
                <w:sz w:val="22"/>
                <w:lang w:val="en-GB" w:eastAsia="en-GB"/>
              </w:rPr>
              <w:t>comply with organisational procedures to minimise the risk of damage to the work and surrounding area</w:t>
            </w:r>
          </w:p>
          <w:p w:rsidR="002C1ACF" w:rsidRPr="002C1ACF" w:rsidRDefault="002C1ACF" w:rsidP="00B5754D">
            <w:pPr>
              <w:numPr>
                <w:ilvl w:val="0"/>
                <w:numId w:val="35"/>
              </w:numPr>
              <w:tabs>
                <w:tab w:val="left" w:pos="567"/>
              </w:tabs>
              <w:rPr>
                <w:rFonts w:eastAsia="Times New Roman" w:cs="Arial"/>
                <w:sz w:val="22"/>
                <w:lang w:val="en-GB" w:eastAsia="en-GB"/>
              </w:rPr>
            </w:pPr>
            <w:r w:rsidRPr="002C1ACF">
              <w:rPr>
                <w:rFonts w:eastAsia="Times New Roman" w:cs="Arial"/>
                <w:sz w:val="22"/>
                <w:lang w:val="en-GB" w:eastAsia="en-GB"/>
              </w:rPr>
              <w:t>comply with the given contract information to carry out the work efficiently to the required specification</w:t>
            </w:r>
          </w:p>
          <w:p w:rsidR="002C1ACF" w:rsidRPr="002C1ACF" w:rsidRDefault="002C1ACF" w:rsidP="00B5754D">
            <w:pPr>
              <w:numPr>
                <w:ilvl w:val="0"/>
                <w:numId w:val="35"/>
              </w:numPr>
              <w:tabs>
                <w:tab w:val="left" w:pos="567"/>
              </w:tabs>
              <w:rPr>
                <w:rFonts w:eastAsia="Times New Roman" w:cs="Arial"/>
                <w:sz w:val="22"/>
                <w:lang w:val="en-GB" w:eastAsia="en-GB"/>
              </w:rPr>
            </w:pPr>
            <w:r w:rsidRPr="002C1ACF">
              <w:rPr>
                <w:rFonts w:eastAsia="Times New Roman" w:cs="Arial"/>
                <w:sz w:val="22"/>
                <w:lang w:val="en-GB" w:eastAsia="en-GB"/>
              </w:rPr>
              <w:t>complete the work within the allocated time, in accordance with the programme of work</w:t>
            </w: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tabs>
                <w:tab w:val="left" w:pos="567"/>
              </w:tabs>
              <w:rPr>
                <w:rFonts w:eastAsia="Times New Roman" w:cs="Arial"/>
                <w:sz w:val="22"/>
                <w:lang w:val="en-GB" w:eastAsia="en-GB"/>
              </w:rPr>
            </w:pPr>
          </w:p>
          <w:p w:rsidR="002C1ACF" w:rsidRPr="002C1ACF" w:rsidRDefault="002C1ACF" w:rsidP="002C1ACF">
            <w:pPr>
              <w:rPr>
                <w:rFonts w:eastAsia="Times New Roman" w:cs="Arial"/>
                <w:sz w:val="22"/>
                <w:lang w:val="en-GB" w:eastAsia="en-GB"/>
              </w:rPr>
            </w:pPr>
          </w:p>
        </w:tc>
        <w:tc>
          <w:tcPr>
            <w:tcW w:w="567"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related to Performance Criteria</w:t>
            </w:r>
          </w:p>
          <w:p w:rsidR="002C1ACF" w:rsidRPr="002C1ACF" w:rsidRDefault="002C1ACF" w:rsidP="002C1ACF">
            <w:pPr>
              <w:rPr>
                <w:rFonts w:eastAsia="Times New Roman" w:cs="Arial"/>
                <w:sz w:val="22"/>
                <w:lang w:val="en-GB" w:eastAsia="en-GB"/>
              </w:rPr>
            </w:pP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interpretation of drawings, specifications, schedules, method statements, risk assessments and manufacturers' information related to the work to be carried out</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avoidance of risk by complying with the given information relating to the following</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2.1</w:t>
            </w:r>
            <w:r w:rsidRPr="002C1ACF">
              <w:rPr>
                <w:rFonts w:eastAsia="Times New Roman" w:cs="Arial"/>
                <w:sz w:val="22"/>
                <w:lang w:val="en-GB" w:eastAsia="en-GB"/>
              </w:rPr>
              <w:tab/>
              <w:t>methods of work</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2.2</w:t>
            </w:r>
            <w:r w:rsidRPr="002C1ACF">
              <w:rPr>
                <w:rFonts w:eastAsia="Times New Roman" w:cs="Arial"/>
                <w:sz w:val="22"/>
                <w:lang w:val="en-GB" w:eastAsia="en-GB"/>
              </w:rPr>
              <w:tab/>
              <w:t>safe use of health and safety control equipment</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2.3</w:t>
            </w:r>
            <w:r w:rsidRPr="002C1ACF">
              <w:rPr>
                <w:rFonts w:eastAsia="Times New Roman" w:cs="Arial"/>
                <w:sz w:val="22"/>
                <w:lang w:val="en-GB" w:eastAsia="en-GB"/>
              </w:rPr>
              <w:tab/>
              <w:t>safe use and storage of materials, tools and equipment</w:t>
            </w:r>
          </w:p>
          <w:p w:rsidR="002C1ACF" w:rsidRPr="002C1ACF" w:rsidRDefault="002C1ACF" w:rsidP="002C1ACF">
            <w:pPr>
              <w:ind w:left="1168" w:hanging="567"/>
              <w:rPr>
                <w:rFonts w:eastAsia="Times New Roman" w:cs="Arial"/>
                <w:sz w:val="22"/>
                <w:lang w:val="en-GB" w:eastAsia="en-GB"/>
              </w:rPr>
            </w:pPr>
            <w:r w:rsidRPr="002C1ACF">
              <w:rPr>
                <w:rFonts w:eastAsia="Times New Roman" w:cs="Arial"/>
                <w:sz w:val="22"/>
                <w:lang w:val="en-GB" w:eastAsia="en-GB"/>
              </w:rPr>
              <w:t>2.4</w:t>
            </w:r>
            <w:r w:rsidRPr="002C1ACF">
              <w:rPr>
                <w:rFonts w:eastAsia="Times New Roman" w:cs="Arial"/>
                <w:sz w:val="22"/>
                <w:lang w:val="en-GB" w:eastAsia="en-GB"/>
              </w:rPr>
              <w:tab/>
              <w:t>specific risks to health</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selection of resources associated with own work</w:t>
            </w:r>
          </w:p>
          <w:p w:rsidR="002C1ACF" w:rsidRPr="002C1ACF" w:rsidRDefault="002C1ACF" w:rsidP="002C1ACF">
            <w:pPr>
              <w:ind w:left="1168" w:hanging="601"/>
              <w:rPr>
                <w:rFonts w:eastAsia="Times New Roman" w:cs="Arial"/>
                <w:sz w:val="22"/>
                <w:lang w:val="en-GB" w:eastAsia="en-GB"/>
              </w:rPr>
            </w:pPr>
            <w:r w:rsidRPr="002C1ACF">
              <w:rPr>
                <w:rFonts w:eastAsia="Times New Roman" w:cs="Arial"/>
                <w:sz w:val="22"/>
                <w:lang w:val="en-GB" w:eastAsia="en-GB"/>
              </w:rPr>
              <w:t>3.1</w:t>
            </w:r>
            <w:r w:rsidRPr="002C1ACF">
              <w:rPr>
                <w:rFonts w:eastAsia="Times New Roman" w:cs="Arial"/>
                <w:sz w:val="22"/>
                <w:lang w:val="en-GB" w:eastAsia="en-GB"/>
              </w:rPr>
              <w:tab/>
              <w:t>materials, components and fixings</w:t>
            </w:r>
          </w:p>
          <w:p w:rsidR="002C1ACF" w:rsidRPr="002C1ACF" w:rsidRDefault="002C1ACF" w:rsidP="002C1ACF">
            <w:pPr>
              <w:ind w:left="1168" w:hanging="601"/>
              <w:rPr>
                <w:rFonts w:eastAsia="Times New Roman" w:cs="Arial"/>
                <w:sz w:val="22"/>
                <w:lang w:val="en-GB" w:eastAsia="en-GB"/>
              </w:rPr>
            </w:pPr>
            <w:r w:rsidRPr="002C1ACF">
              <w:rPr>
                <w:rFonts w:eastAsia="Times New Roman" w:cs="Arial"/>
                <w:sz w:val="22"/>
                <w:lang w:val="en-GB" w:eastAsia="en-GB"/>
              </w:rPr>
              <w:t>3.2</w:t>
            </w:r>
            <w:r w:rsidRPr="002C1ACF">
              <w:rPr>
                <w:rFonts w:eastAsia="Times New Roman" w:cs="Arial"/>
                <w:sz w:val="22"/>
                <w:lang w:val="en-GB" w:eastAsia="en-GB"/>
              </w:rPr>
              <w:tab/>
              <w:t>tools and equipment</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protection of the work and its surrounding area from damage</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5</w:t>
            </w:r>
            <w:r w:rsidRPr="002C1ACF">
              <w:rPr>
                <w:rFonts w:eastAsia="Times New Roman" w:cs="Arial"/>
                <w:sz w:val="22"/>
                <w:lang w:val="en-GB" w:eastAsia="en-GB"/>
              </w:rPr>
              <w:tab/>
              <w:t>minimise damage and maintain a clean work space</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6</w:t>
            </w:r>
            <w:r w:rsidRPr="002C1ACF">
              <w:rPr>
                <w:rFonts w:eastAsia="Times New Roman" w:cs="Arial"/>
                <w:sz w:val="22"/>
                <w:lang w:val="en-GB" w:eastAsia="en-GB"/>
              </w:rPr>
              <w:tab/>
              <w:t>disposal of waste in accordance with legislation</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7</w:t>
            </w:r>
            <w:r w:rsidRPr="002C1ACF">
              <w:rPr>
                <w:rFonts w:eastAsia="Times New Roman" w:cs="Arial"/>
                <w:sz w:val="22"/>
                <w:lang w:val="en-GB" w:eastAsia="en-GB"/>
              </w:rPr>
              <w:tab/>
              <w:t>demonstration of work skills to measure, mark out, lay, compact, finish, position and secure</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8</w:t>
            </w:r>
            <w:r w:rsidRPr="002C1ACF">
              <w:rPr>
                <w:rFonts w:eastAsia="Times New Roman" w:cs="Arial"/>
                <w:sz w:val="22"/>
                <w:lang w:val="en-GB" w:eastAsia="en-GB"/>
              </w:rPr>
              <w:tab/>
              <w:t>use and maintain hand tools and ancillary equipment</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9</w:t>
            </w:r>
            <w:r w:rsidRPr="002C1ACF">
              <w:rPr>
                <w:rFonts w:eastAsia="Times New Roman" w:cs="Arial"/>
                <w:sz w:val="22"/>
                <w:lang w:val="en-GB" w:eastAsia="en-GB"/>
              </w:rPr>
              <w:tab/>
              <w:t>lay and finish concrete to given working instructions for at least three of the following</w:t>
            </w:r>
          </w:p>
          <w:p w:rsidR="002C1ACF" w:rsidRPr="002C1ACF" w:rsidRDefault="002C1ACF" w:rsidP="002C1ACF">
            <w:pPr>
              <w:ind w:left="1168" w:hanging="601"/>
              <w:rPr>
                <w:rFonts w:eastAsia="Times New Roman" w:cs="Arial"/>
                <w:sz w:val="22"/>
                <w:lang w:val="en-GB" w:eastAsia="en-GB"/>
              </w:rPr>
            </w:pPr>
            <w:r w:rsidRPr="002C1ACF">
              <w:rPr>
                <w:rFonts w:eastAsia="Times New Roman" w:cs="Arial"/>
                <w:sz w:val="22"/>
                <w:lang w:val="en-GB" w:eastAsia="en-GB"/>
              </w:rPr>
              <w:t>9.1</w:t>
            </w:r>
            <w:r w:rsidRPr="002C1ACF">
              <w:rPr>
                <w:rFonts w:eastAsia="Times New Roman" w:cs="Arial"/>
                <w:sz w:val="22"/>
                <w:lang w:val="en-GB" w:eastAsia="en-GB"/>
              </w:rPr>
              <w:tab/>
              <w:t>concrete slabs/bases (footing, oversites or paths)</w:t>
            </w:r>
          </w:p>
          <w:p w:rsidR="002C1ACF" w:rsidRPr="002C1ACF" w:rsidRDefault="002C1ACF" w:rsidP="002C1ACF">
            <w:pPr>
              <w:ind w:left="1168" w:hanging="601"/>
              <w:rPr>
                <w:rFonts w:eastAsia="Times New Roman" w:cs="Arial"/>
                <w:sz w:val="22"/>
                <w:lang w:val="en-GB" w:eastAsia="en-GB"/>
              </w:rPr>
            </w:pPr>
            <w:r w:rsidRPr="002C1ACF">
              <w:rPr>
                <w:rFonts w:eastAsia="Times New Roman" w:cs="Arial"/>
                <w:sz w:val="22"/>
                <w:lang w:val="en-GB" w:eastAsia="en-GB"/>
              </w:rPr>
              <w:t>9.2</w:t>
            </w:r>
            <w:r w:rsidRPr="002C1ACF">
              <w:rPr>
                <w:rFonts w:eastAsia="Times New Roman" w:cs="Arial"/>
                <w:sz w:val="22"/>
                <w:lang w:val="en-GB" w:eastAsia="en-GB"/>
              </w:rPr>
              <w:tab/>
              <w:t>form slab edging</w:t>
            </w:r>
          </w:p>
          <w:p w:rsidR="002C1ACF" w:rsidRPr="002C1ACF" w:rsidRDefault="002C1ACF" w:rsidP="002C1ACF">
            <w:pPr>
              <w:ind w:left="1168" w:hanging="601"/>
              <w:rPr>
                <w:rFonts w:eastAsia="Times New Roman" w:cs="Arial"/>
                <w:sz w:val="22"/>
                <w:lang w:val="en-GB" w:eastAsia="en-GB"/>
              </w:rPr>
            </w:pPr>
            <w:r w:rsidRPr="002C1ACF">
              <w:rPr>
                <w:rFonts w:eastAsia="Times New Roman" w:cs="Arial"/>
                <w:sz w:val="22"/>
                <w:lang w:val="en-GB" w:eastAsia="en-GB"/>
              </w:rPr>
              <w:t>9.3</w:t>
            </w:r>
            <w:r w:rsidRPr="002C1ACF">
              <w:rPr>
                <w:rFonts w:eastAsia="Times New Roman" w:cs="Arial"/>
                <w:sz w:val="22"/>
                <w:lang w:val="en-GB" w:eastAsia="en-GB"/>
              </w:rPr>
              <w:tab/>
              <w:t>position reinforcement</w:t>
            </w:r>
          </w:p>
          <w:p w:rsidR="002C1ACF" w:rsidRPr="002C1ACF" w:rsidRDefault="002C1ACF" w:rsidP="002C1ACF">
            <w:pPr>
              <w:ind w:left="1168" w:hanging="601"/>
              <w:rPr>
                <w:rFonts w:eastAsia="Times New Roman" w:cs="Arial"/>
                <w:sz w:val="22"/>
                <w:lang w:val="en-GB" w:eastAsia="en-GB"/>
              </w:rPr>
            </w:pPr>
            <w:r w:rsidRPr="002C1ACF">
              <w:rPr>
                <w:rFonts w:eastAsia="Times New Roman" w:cs="Arial"/>
                <w:sz w:val="22"/>
                <w:lang w:val="en-GB" w:eastAsia="en-GB"/>
              </w:rPr>
              <w:t>9.4</w:t>
            </w:r>
            <w:r w:rsidRPr="002C1ACF">
              <w:rPr>
                <w:rFonts w:eastAsia="Times New Roman" w:cs="Arial"/>
                <w:sz w:val="22"/>
                <w:lang w:val="en-GB" w:eastAsia="en-GB"/>
              </w:rPr>
              <w:tab/>
              <w:t>form surface finish (tamped, floated, brushed and trowelled)</w:t>
            </w:r>
          </w:p>
          <w:p w:rsidR="002C1ACF" w:rsidRPr="002C1ACF" w:rsidRDefault="002C1ACF" w:rsidP="002C1ACF">
            <w:pPr>
              <w:ind w:left="601" w:hanging="567"/>
              <w:rPr>
                <w:rFonts w:eastAsia="Times New Roman" w:cs="Arial"/>
                <w:sz w:val="22"/>
                <w:lang w:val="en-GB"/>
              </w:rPr>
            </w:pPr>
            <w:r w:rsidRPr="002C1ACF">
              <w:rPr>
                <w:rFonts w:eastAsia="Times New Roman" w:cs="Arial"/>
                <w:sz w:val="22"/>
                <w:lang w:val="en-GB"/>
              </w:rPr>
              <w:t>10</w:t>
            </w:r>
            <w:r w:rsidRPr="002C1ACF">
              <w:rPr>
                <w:rFonts w:eastAsia="Times New Roman" w:cs="Arial"/>
                <w:b/>
                <w:sz w:val="22"/>
                <w:lang w:val="en-GB"/>
              </w:rPr>
              <w:tab/>
            </w:r>
            <w:r w:rsidRPr="002C1ACF">
              <w:rPr>
                <w:rFonts w:eastAsia="Times New Roman" w:cs="Arial"/>
                <w:sz w:val="22"/>
                <w:lang w:val="en-GB"/>
              </w:rPr>
              <w:t>completion of own work within the estimated, allocated time to meet the needs of other occupations and/or client</w:t>
            </w: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rPr>
          <w:rFonts w:eastAsia="Times New Roman"/>
          <w:b/>
          <w:sz w:val="28"/>
          <w:szCs w:val="28"/>
          <w:lang w:val="en-GB" w:eastAsia="en-GB"/>
        </w:rPr>
      </w:pPr>
      <w:r w:rsidRPr="002C1ACF">
        <w:rPr>
          <w:rFonts w:eastAsia="Times New Roman" w:cs="Arial"/>
          <w:sz w:val="22"/>
          <w:lang w:val="en-GB" w:eastAsia="en-GB"/>
        </w:rPr>
        <w:br w:type="page"/>
      </w:r>
      <w:r w:rsidRPr="002C1ACF">
        <w:rPr>
          <w:rFonts w:eastAsia="Times New Roman"/>
          <w:b/>
          <w:sz w:val="28"/>
          <w:szCs w:val="28"/>
          <w:lang w:val="en-GB" w:eastAsia="en-GB"/>
        </w:rPr>
        <w:lastRenderedPageBreak/>
        <w:t>UNIT VR45 (DY6X 04)</w:t>
      </w:r>
      <w:r w:rsidRPr="002C1ACF">
        <w:rPr>
          <w:rFonts w:eastAsia="Times New Roman"/>
          <w:b/>
          <w:sz w:val="28"/>
          <w:szCs w:val="28"/>
          <w:lang w:val="en-GB" w:eastAsia="en-GB"/>
        </w:rPr>
        <w:tab/>
        <w:t>Place and Finish Non-specialist Concrete</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2C1ACF" w:rsidRPr="002C1ACF" w:rsidTr="002C1ACF">
        <w:tc>
          <w:tcPr>
            <w:tcW w:w="6629"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spacing w:line="360" w:lineRule="auto"/>
              <w:rPr>
                <w:rFonts w:eastAsia="Times New Roman" w:cs="Arial"/>
                <w:sz w:val="22"/>
                <w:lang w:val="en-GB"/>
              </w:rPr>
            </w:pPr>
            <w:r w:rsidRPr="002C1ACF">
              <w:rPr>
                <w:rFonts w:eastAsia="Times New Roman" w:cs="Arial"/>
                <w:sz w:val="22"/>
                <w:lang w:val="en-GB"/>
              </w:rPr>
              <w:t>You need to know and understand:</w:t>
            </w:r>
          </w:p>
          <w:p w:rsidR="002C1ACF" w:rsidRPr="002C1ACF" w:rsidRDefault="002C1ACF" w:rsidP="002C1ACF">
            <w:pPr>
              <w:rPr>
                <w:rFonts w:eastAsia="Times New Roman" w:cs="Arial"/>
                <w:sz w:val="22"/>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1</w:t>
            </w:r>
          </w:p>
          <w:p w:rsidR="002C1ACF" w:rsidRPr="002C1ACF" w:rsidRDefault="002C1ACF" w:rsidP="002C1ACF">
            <w:pPr>
              <w:spacing w:line="360" w:lineRule="auto"/>
              <w:rPr>
                <w:rFonts w:eastAsia="Times New Roman" w:cs="Arial"/>
                <w:b/>
                <w:sz w:val="22"/>
                <w:lang w:val="en-GB"/>
              </w:rPr>
            </w:pPr>
            <w:r w:rsidRPr="002C1ACF">
              <w:rPr>
                <w:rFonts w:eastAsia="Times New Roman" w:cs="Arial"/>
                <w:b/>
                <w:sz w:val="22"/>
                <w:lang w:val="en-GB"/>
              </w:rPr>
              <w:t>Interpretation of information</w:t>
            </w:r>
          </w:p>
          <w:p w:rsidR="002C1ACF" w:rsidRPr="002C1ACF" w:rsidRDefault="002C1ACF" w:rsidP="00B5754D">
            <w:pPr>
              <w:numPr>
                <w:ilvl w:val="0"/>
                <w:numId w:val="36"/>
              </w:numPr>
              <w:rPr>
                <w:rFonts w:eastAsia="Times New Roman" w:cs="Arial"/>
                <w:sz w:val="22"/>
                <w:lang w:val="en-GB"/>
              </w:rPr>
            </w:pPr>
            <w:r w:rsidRPr="002C1ACF">
              <w:rPr>
                <w:rFonts w:eastAsia="Times New Roman" w:cs="Arial"/>
                <w:sz w:val="22"/>
                <w:lang w:val="en-GB"/>
              </w:rPr>
              <w:t xml:space="preserve">the organisational procedures developed to report and rectify inappropriate </w:t>
            </w:r>
            <w:r w:rsidRPr="002C1ACF">
              <w:rPr>
                <w:rFonts w:eastAsia="Times New Roman" w:cs="Arial"/>
                <w:b/>
                <w:sz w:val="22"/>
                <w:lang w:val="en-GB"/>
              </w:rPr>
              <w:t>information</w:t>
            </w:r>
            <w:r w:rsidRPr="002C1ACF">
              <w:rPr>
                <w:rFonts w:eastAsia="Times New Roman" w:cs="Arial"/>
                <w:sz w:val="22"/>
                <w:lang w:val="en-GB"/>
              </w:rPr>
              <w:t xml:space="preserve"> and unsuitable </w:t>
            </w:r>
            <w:r w:rsidRPr="002C1ACF">
              <w:rPr>
                <w:rFonts w:eastAsia="Times New Roman" w:cs="Arial"/>
                <w:b/>
                <w:sz w:val="22"/>
                <w:lang w:val="en-GB"/>
              </w:rPr>
              <w:t>resources</w:t>
            </w:r>
            <w:r w:rsidRPr="002C1ACF">
              <w:rPr>
                <w:rFonts w:eastAsia="Times New Roman" w:cs="Arial"/>
                <w:sz w:val="22"/>
                <w:lang w:val="en-GB"/>
              </w:rPr>
              <w:t>, and how they are implemented</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the types of </w:t>
            </w:r>
            <w:r w:rsidRPr="002C1ACF">
              <w:rPr>
                <w:rFonts w:eastAsia="Times New Roman" w:cs="Arial"/>
                <w:b/>
                <w:sz w:val="22"/>
                <w:lang w:val="en-GB"/>
              </w:rPr>
              <w:t>information</w:t>
            </w:r>
            <w:r w:rsidRPr="002C1ACF">
              <w:rPr>
                <w:rFonts w:eastAsia="Times New Roman" w:cs="Arial"/>
                <w:sz w:val="22"/>
                <w:lang w:val="en-GB"/>
              </w:rPr>
              <w:t>, their source and how they are interpreted</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the organisational procedures to solve </w:t>
            </w:r>
            <w:r w:rsidRPr="002C1ACF">
              <w:rPr>
                <w:rFonts w:eastAsia="Times New Roman" w:cs="Arial"/>
                <w:b/>
                <w:sz w:val="22"/>
                <w:lang w:val="en-GB"/>
              </w:rPr>
              <w:t>problems</w:t>
            </w:r>
            <w:r w:rsidRPr="002C1ACF">
              <w:rPr>
                <w:rFonts w:eastAsia="Times New Roman" w:cs="Arial"/>
                <w:sz w:val="22"/>
                <w:lang w:val="en-GB"/>
              </w:rPr>
              <w:t xml:space="preserve"> with the </w:t>
            </w:r>
            <w:r w:rsidRPr="002C1ACF">
              <w:rPr>
                <w:rFonts w:eastAsia="Times New Roman" w:cs="Arial"/>
                <w:b/>
                <w:sz w:val="22"/>
                <w:lang w:val="en-GB"/>
              </w:rPr>
              <w:t>information</w:t>
            </w:r>
            <w:r w:rsidRPr="002C1ACF">
              <w:rPr>
                <w:rFonts w:eastAsia="Times New Roman" w:cs="Arial"/>
                <w:sz w:val="22"/>
                <w:lang w:val="en-GB"/>
              </w:rPr>
              <w:t xml:space="preserve"> and why it is important they are followed</w:t>
            </w:r>
          </w:p>
          <w:p w:rsidR="002C1ACF" w:rsidRPr="002C1ACF" w:rsidRDefault="002C1ACF" w:rsidP="002C1ACF">
            <w:pPr>
              <w:ind w:left="459"/>
              <w:rPr>
                <w:rFonts w:eastAsia="Times New Roman" w:cs="Arial"/>
                <w:sz w:val="22"/>
                <w:lang w:val="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2</w:t>
            </w:r>
          </w:p>
          <w:p w:rsidR="002C1ACF" w:rsidRPr="002C1ACF" w:rsidRDefault="002C1ACF" w:rsidP="002C1ACF">
            <w:pPr>
              <w:spacing w:line="360" w:lineRule="auto"/>
              <w:rPr>
                <w:rFonts w:eastAsia="Times New Roman" w:cs="Arial"/>
                <w:b/>
                <w:sz w:val="22"/>
                <w:lang w:val="en-GB"/>
              </w:rPr>
            </w:pPr>
            <w:r w:rsidRPr="002C1ACF">
              <w:rPr>
                <w:rFonts w:eastAsia="Times New Roman" w:cs="Arial"/>
                <w:b/>
                <w:sz w:val="22"/>
                <w:lang w:val="en-GB"/>
              </w:rPr>
              <w:t>Safe work practices</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the level of understanding operatives must have of </w:t>
            </w:r>
            <w:r w:rsidRPr="002C1ACF">
              <w:rPr>
                <w:rFonts w:eastAsia="Times New Roman" w:cs="Arial"/>
                <w:b/>
                <w:sz w:val="22"/>
                <w:lang w:val="en-GB"/>
              </w:rPr>
              <w:t>information</w:t>
            </w:r>
            <w:r w:rsidRPr="002C1ACF">
              <w:rPr>
                <w:rFonts w:eastAsia="Times New Roman" w:cs="Arial"/>
                <w:sz w:val="22"/>
                <w:lang w:val="en-GB"/>
              </w:rPr>
              <w:t xml:space="preserve"> for relevant, current </w:t>
            </w:r>
            <w:r w:rsidRPr="002C1ACF">
              <w:rPr>
                <w:rFonts w:eastAsia="Times New Roman" w:cs="Arial"/>
                <w:b/>
                <w:sz w:val="22"/>
                <w:lang w:val="en-GB"/>
              </w:rPr>
              <w:t>legislation and official guidance</w:t>
            </w:r>
            <w:r w:rsidRPr="002C1ACF">
              <w:rPr>
                <w:rFonts w:eastAsia="Times New Roman" w:cs="Arial"/>
                <w:sz w:val="22"/>
                <w:lang w:val="en-GB"/>
              </w:rPr>
              <w:t xml:space="preserve"> and how it is applied</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color w:val="000000"/>
                <w:sz w:val="22"/>
                <w:lang w:val="en-GB"/>
              </w:rPr>
              <w:t xml:space="preserve">how </w:t>
            </w:r>
            <w:r w:rsidRPr="002C1ACF">
              <w:rPr>
                <w:rFonts w:eastAsia="Times New Roman" w:cs="Arial"/>
                <w:b/>
                <w:color w:val="000000"/>
                <w:sz w:val="22"/>
                <w:lang w:val="en-GB"/>
              </w:rPr>
              <w:t>emergencies</w:t>
            </w:r>
            <w:r w:rsidRPr="002C1ACF">
              <w:rPr>
                <w:rFonts w:eastAsia="Times New Roman" w:cs="Arial"/>
                <w:color w:val="000000"/>
                <w:sz w:val="22"/>
                <w:lang w:val="en-GB"/>
              </w:rPr>
              <w:t xml:space="preserve"> should be responded to and who should respond</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color w:val="000000"/>
                <w:sz w:val="22"/>
                <w:lang w:val="en-GB"/>
              </w:rPr>
              <w:t xml:space="preserve">the organisational </w:t>
            </w:r>
            <w:r w:rsidRPr="002C1ACF">
              <w:rPr>
                <w:rFonts w:eastAsia="Times New Roman" w:cs="Arial"/>
                <w:b/>
                <w:color w:val="000000"/>
                <w:sz w:val="22"/>
                <w:lang w:val="en-GB"/>
              </w:rPr>
              <w:t>security procedures</w:t>
            </w:r>
            <w:r w:rsidRPr="002C1ACF">
              <w:rPr>
                <w:rFonts w:eastAsia="Times New Roman" w:cs="Arial"/>
                <w:color w:val="000000"/>
                <w:sz w:val="22"/>
                <w:lang w:val="en-GB"/>
              </w:rPr>
              <w:t xml:space="preserve"> for tools, equipment and personal belongings</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what the accident reporting procedures are and who is responsible for making the report</w:t>
            </w:r>
          </w:p>
          <w:p w:rsidR="002C1ACF" w:rsidRPr="002C1ACF" w:rsidRDefault="002C1ACF" w:rsidP="00B5754D">
            <w:pPr>
              <w:numPr>
                <w:ilvl w:val="0"/>
                <w:numId w:val="36"/>
              </w:numPr>
              <w:rPr>
                <w:rFonts w:eastAsia="Times New Roman" w:cs="Arial"/>
                <w:sz w:val="22"/>
                <w:lang w:val="en-GB"/>
              </w:rPr>
            </w:pPr>
            <w:r w:rsidRPr="002C1ACF">
              <w:rPr>
                <w:rFonts w:eastAsia="Times New Roman" w:cs="Arial"/>
                <w:color w:val="000000"/>
                <w:sz w:val="22"/>
                <w:lang w:val="en-GB"/>
              </w:rPr>
              <w:t>why, when and</w:t>
            </w:r>
            <w:r w:rsidRPr="002C1ACF">
              <w:rPr>
                <w:rFonts w:eastAsia="Times New Roman" w:cs="Arial"/>
                <w:sz w:val="22"/>
                <w:lang w:val="en-GB"/>
              </w:rPr>
              <w:t xml:space="preserve"> how </w:t>
            </w:r>
            <w:r w:rsidRPr="002C1ACF">
              <w:rPr>
                <w:rFonts w:eastAsia="Times New Roman" w:cs="Arial"/>
                <w:b/>
                <w:sz w:val="22"/>
                <w:lang w:val="en-GB"/>
              </w:rPr>
              <w:t>health and safety control equipment</w:t>
            </w:r>
            <w:r w:rsidRPr="002C1ACF">
              <w:rPr>
                <w:rFonts w:eastAsia="Times New Roman" w:cs="Arial"/>
                <w:sz w:val="22"/>
                <w:lang w:val="en-GB"/>
              </w:rPr>
              <w:t xml:space="preserve"> should be used</w:t>
            </w:r>
          </w:p>
        </w:tc>
        <w:tc>
          <w:tcPr>
            <w:tcW w:w="567"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b/>
                <w:sz w:val="22"/>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3</w:t>
            </w:r>
          </w:p>
          <w:p w:rsidR="002C1ACF" w:rsidRPr="002C1ACF" w:rsidRDefault="002C1ACF" w:rsidP="002C1ACF">
            <w:pPr>
              <w:spacing w:line="360" w:lineRule="auto"/>
              <w:rPr>
                <w:rFonts w:eastAsia="Times New Roman" w:cs="Arial"/>
                <w:b/>
                <w:color w:val="000000"/>
                <w:sz w:val="22"/>
                <w:lang w:val="en-GB"/>
              </w:rPr>
            </w:pPr>
            <w:r w:rsidRPr="002C1ACF">
              <w:rPr>
                <w:rFonts w:eastAsia="Times New Roman" w:cs="Arial"/>
                <w:b/>
                <w:color w:val="000000"/>
                <w:sz w:val="22"/>
                <w:lang w:val="en-GB"/>
              </w:rPr>
              <w:t>Selection of resources</w:t>
            </w:r>
          </w:p>
          <w:p w:rsidR="002C1ACF" w:rsidRPr="002C1ACF" w:rsidRDefault="002C1ACF" w:rsidP="00B5754D">
            <w:pPr>
              <w:numPr>
                <w:ilvl w:val="0"/>
                <w:numId w:val="36"/>
              </w:numPr>
              <w:rPr>
                <w:rFonts w:eastAsia="Times New Roman" w:cs="Arial"/>
                <w:sz w:val="22"/>
                <w:lang w:val="en-GB"/>
              </w:rPr>
            </w:pPr>
            <w:r w:rsidRPr="002C1ACF">
              <w:rPr>
                <w:rFonts w:eastAsia="Times New Roman" w:cs="Arial"/>
                <w:sz w:val="22"/>
                <w:lang w:val="en-GB"/>
              </w:rPr>
              <w:t xml:space="preserve">the characteristics, quality, uses, sustainability, limitations and defects associated with the </w:t>
            </w:r>
            <w:r w:rsidRPr="002C1ACF">
              <w:rPr>
                <w:rFonts w:eastAsia="Times New Roman" w:cs="Arial"/>
                <w:b/>
                <w:sz w:val="22"/>
                <w:lang w:val="en-GB"/>
              </w:rPr>
              <w:t>resources</w:t>
            </w:r>
            <w:r w:rsidRPr="002C1ACF">
              <w:rPr>
                <w:rFonts w:eastAsia="Times New Roman" w:cs="Arial"/>
                <w:sz w:val="22"/>
                <w:lang w:val="en-GB"/>
              </w:rPr>
              <w:t xml:space="preserve"> and how defects should be rectified</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how the </w:t>
            </w:r>
            <w:r w:rsidRPr="002C1ACF">
              <w:rPr>
                <w:rFonts w:eastAsia="Times New Roman" w:cs="Arial"/>
                <w:b/>
                <w:sz w:val="22"/>
                <w:lang w:val="en-GB"/>
              </w:rPr>
              <w:t>resources</w:t>
            </w:r>
            <w:r w:rsidRPr="002C1ACF">
              <w:rPr>
                <w:rFonts w:eastAsia="Times New Roman" w:cs="Arial"/>
                <w:sz w:val="22"/>
                <w:lang w:val="en-GB"/>
              </w:rPr>
              <w:t xml:space="preserve"> should be used and how any </w:t>
            </w:r>
            <w:r w:rsidRPr="002C1ACF">
              <w:rPr>
                <w:rFonts w:eastAsia="Times New Roman" w:cs="Arial"/>
                <w:b/>
                <w:sz w:val="22"/>
                <w:lang w:val="en-GB"/>
              </w:rPr>
              <w:t>problems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are reported</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the organisational procedures to select </w:t>
            </w:r>
            <w:r w:rsidRPr="002C1ACF">
              <w:rPr>
                <w:rFonts w:eastAsia="Times New Roman" w:cs="Arial"/>
                <w:b/>
                <w:sz w:val="22"/>
                <w:lang w:val="en-GB"/>
              </w:rPr>
              <w:t>resources</w:t>
            </w:r>
            <w:r w:rsidRPr="002C1ACF">
              <w:rPr>
                <w:rFonts w:eastAsia="Times New Roman" w:cs="Arial"/>
                <w:sz w:val="22"/>
                <w:lang w:val="en-GB"/>
              </w:rPr>
              <w:t>, why they have been developed and how they are used</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the </w:t>
            </w:r>
            <w:r w:rsidRPr="002C1ACF">
              <w:rPr>
                <w:rFonts w:eastAsia="Times New Roman" w:cs="Arial"/>
                <w:b/>
                <w:sz w:val="22"/>
                <w:lang w:val="en-GB"/>
              </w:rPr>
              <w:t>hazards</w:t>
            </w:r>
            <w:r w:rsidRPr="002C1ACF">
              <w:rPr>
                <w:rFonts w:eastAsia="Times New Roman" w:cs="Arial"/>
                <w:sz w:val="22"/>
                <w:lang w:val="en-GB"/>
              </w:rPr>
              <w:t xml:space="preserve"> associated with the </w:t>
            </w:r>
            <w:r w:rsidRPr="002C1ACF">
              <w:rPr>
                <w:rFonts w:eastAsia="Times New Roman" w:cs="Arial"/>
                <w:b/>
                <w:sz w:val="22"/>
                <w:lang w:val="en-GB"/>
              </w:rPr>
              <w:t>resources</w:t>
            </w:r>
            <w:r w:rsidRPr="002C1ACF">
              <w:rPr>
                <w:rFonts w:eastAsia="Times New Roman" w:cs="Arial"/>
                <w:sz w:val="22"/>
                <w:lang w:val="en-GB"/>
              </w:rPr>
              <w:t xml:space="preserve"> and </w:t>
            </w:r>
            <w:r w:rsidRPr="002C1ACF">
              <w:rPr>
                <w:rFonts w:eastAsia="Times New Roman" w:cs="Arial"/>
                <w:b/>
                <w:sz w:val="22"/>
                <w:lang w:val="en-GB"/>
              </w:rPr>
              <w:t xml:space="preserve">methods of work </w:t>
            </w:r>
            <w:r w:rsidRPr="002C1ACF">
              <w:rPr>
                <w:rFonts w:eastAsia="Times New Roman" w:cs="Arial"/>
                <w:sz w:val="22"/>
                <w:lang w:val="en-GB"/>
              </w:rPr>
              <w:t>and how they are overcome</w:t>
            </w:r>
          </w:p>
          <w:p w:rsidR="002C1ACF" w:rsidRPr="002C1ACF" w:rsidRDefault="002C1ACF" w:rsidP="002C1ACF">
            <w:pPr>
              <w:tabs>
                <w:tab w:val="left" w:pos="567"/>
              </w:tabs>
              <w:rPr>
                <w:rFonts w:eastAsia="Times New Roman" w:cs="Arial"/>
                <w:sz w:val="18"/>
                <w:szCs w:val="18"/>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4</w:t>
            </w:r>
          </w:p>
          <w:p w:rsidR="002C1ACF" w:rsidRPr="002C1ACF" w:rsidRDefault="002C1ACF" w:rsidP="002C1ACF">
            <w:pPr>
              <w:spacing w:line="360" w:lineRule="auto"/>
              <w:rPr>
                <w:rFonts w:eastAsia="Times New Roman" w:cs="Arial"/>
                <w:b/>
                <w:sz w:val="22"/>
                <w:lang w:val="en-GB"/>
              </w:rPr>
            </w:pPr>
            <w:r w:rsidRPr="002C1ACF">
              <w:rPr>
                <w:rFonts w:eastAsia="Times New Roman" w:cs="Arial"/>
                <w:b/>
                <w:color w:val="000000"/>
                <w:sz w:val="22"/>
                <w:lang w:val="en-GB"/>
              </w:rPr>
              <w:t>Minimise the risk of damage</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how to </w:t>
            </w:r>
            <w:r w:rsidRPr="002C1ACF">
              <w:rPr>
                <w:rFonts w:eastAsia="Times New Roman" w:cs="Arial"/>
                <w:b/>
                <w:sz w:val="22"/>
                <w:lang w:val="en-GB"/>
              </w:rPr>
              <w:t>protect work</w:t>
            </w:r>
            <w:r w:rsidRPr="002C1ACF">
              <w:rPr>
                <w:rFonts w:eastAsia="Times New Roman" w:cs="Arial"/>
                <w:sz w:val="22"/>
                <w:lang w:val="en-GB"/>
              </w:rPr>
              <w:t xml:space="preserve"> from damage and the purpose of protection</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why </w:t>
            </w:r>
            <w:r w:rsidRPr="002C1ACF">
              <w:rPr>
                <w:rFonts w:eastAsia="Times New Roman" w:cs="Arial"/>
                <w:b/>
                <w:sz w:val="22"/>
                <w:lang w:val="en-GB"/>
              </w:rPr>
              <w:t>disposal of waste</w:t>
            </w:r>
            <w:r w:rsidRPr="002C1ACF">
              <w:rPr>
                <w:rFonts w:eastAsia="Times New Roman" w:cs="Arial"/>
                <w:sz w:val="22"/>
                <w:lang w:val="en-GB"/>
              </w:rPr>
              <w:t xml:space="preserve"> should be carried out safely and how it is achieved</w:t>
            </w:r>
          </w:p>
          <w:p w:rsidR="002C1ACF" w:rsidRPr="002C1ACF" w:rsidRDefault="002C1ACF" w:rsidP="002C1ACF">
            <w:pPr>
              <w:ind w:left="567"/>
              <w:rPr>
                <w:rFonts w:eastAsia="Times New Roman" w:cs="Arial"/>
                <w:sz w:val="18"/>
                <w:szCs w:val="18"/>
                <w:lang w:val="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5</w:t>
            </w:r>
          </w:p>
          <w:p w:rsidR="002C1ACF" w:rsidRPr="002C1ACF" w:rsidRDefault="002C1ACF" w:rsidP="002C1ACF">
            <w:pPr>
              <w:spacing w:line="360" w:lineRule="auto"/>
              <w:rPr>
                <w:rFonts w:eastAsia="Times New Roman" w:cs="Arial"/>
                <w:b/>
                <w:sz w:val="22"/>
                <w:lang w:val="en-GB"/>
              </w:rPr>
            </w:pPr>
            <w:r w:rsidRPr="002C1ACF">
              <w:rPr>
                <w:rFonts w:eastAsia="Times New Roman" w:cs="Arial"/>
                <w:b/>
                <w:color w:val="000000"/>
                <w:sz w:val="22"/>
                <w:lang w:val="en-GB"/>
              </w:rPr>
              <w:t>Meet the contract specification</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methods of work</w:t>
            </w:r>
            <w:r w:rsidRPr="002C1ACF">
              <w:rPr>
                <w:rFonts w:eastAsia="Times New Roman" w:cs="Arial"/>
                <w:sz w:val="22"/>
                <w:lang w:val="en-GB"/>
              </w:rPr>
              <w:t xml:space="preserve">, to meet the specification, are carried out and </w:t>
            </w:r>
            <w:r w:rsidRPr="002C1ACF">
              <w:rPr>
                <w:rFonts w:eastAsia="Times New Roman" w:cs="Arial"/>
                <w:b/>
                <w:sz w:val="22"/>
                <w:lang w:val="en-GB"/>
              </w:rPr>
              <w:t>problems</w:t>
            </w:r>
            <w:r w:rsidRPr="002C1ACF">
              <w:rPr>
                <w:rFonts w:eastAsia="Times New Roman" w:cs="Arial"/>
                <w:sz w:val="22"/>
                <w:lang w:val="en-GB"/>
              </w:rPr>
              <w:t xml:space="preserve"> reported</w:t>
            </w:r>
          </w:p>
          <w:p w:rsidR="002C1ACF" w:rsidRPr="002C1ACF" w:rsidRDefault="002C1ACF" w:rsidP="00B5754D">
            <w:pPr>
              <w:numPr>
                <w:ilvl w:val="0"/>
                <w:numId w:val="36"/>
              </w:numPr>
              <w:ind w:left="601" w:hanging="601"/>
              <w:rPr>
                <w:rFonts w:eastAsia="Times New Roman" w:cs="Arial"/>
                <w:sz w:val="22"/>
                <w:lang w:val="en-GB"/>
              </w:rPr>
            </w:pPr>
            <w:r w:rsidRPr="002C1ACF">
              <w:rPr>
                <w:rFonts w:eastAsia="Times New Roman" w:cs="Arial"/>
                <w:sz w:val="22"/>
                <w:lang w:val="en-GB"/>
              </w:rPr>
              <w:t xml:space="preserve">how </w:t>
            </w:r>
            <w:r w:rsidRPr="002C1ACF">
              <w:rPr>
                <w:rFonts w:eastAsia="Times New Roman" w:cs="Arial"/>
                <w:b/>
                <w:sz w:val="22"/>
                <w:lang w:val="en-GB"/>
              </w:rPr>
              <w:t>maintenance</w:t>
            </w:r>
            <w:r w:rsidRPr="002C1ACF">
              <w:rPr>
                <w:rFonts w:eastAsia="Times New Roman" w:cs="Arial"/>
                <w:sz w:val="22"/>
                <w:lang w:val="en-GB"/>
              </w:rPr>
              <w:t xml:space="preserve"> of tools and equipment is carried out</w:t>
            </w:r>
          </w:p>
          <w:p w:rsidR="002C1ACF" w:rsidRPr="002C1ACF" w:rsidRDefault="002C1ACF" w:rsidP="002C1ACF">
            <w:pPr>
              <w:ind w:right="70"/>
              <w:rPr>
                <w:rFonts w:eastAsia="Times New Roman" w:cs="Arial"/>
                <w:b/>
                <w:sz w:val="18"/>
                <w:szCs w:val="18"/>
                <w:lang w:val="en-GB" w:eastAsia="en-GB"/>
              </w:rPr>
            </w:pPr>
          </w:p>
          <w:p w:rsidR="002C1ACF" w:rsidRPr="002C1ACF" w:rsidRDefault="002C1ACF" w:rsidP="002C1ACF">
            <w:pPr>
              <w:spacing w:line="276" w:lineRule="auto"/>
              <w:ind w:right="70"/>
              <w:rPr>
                <w:rFonts w:eastAsia="Times New Roman" w:cs="Arial"/>
                <w:b/>
                <w:sz w:val="22"/>
                <w:szCs w:val="20"/>
                <w:lang w:val="en-GB" w:eastAsia="en-GB"/>
              </w:rPr>
            </w:pPr>
            <w:r w:rsidRPr="002C1ACF">
              <w:rPr>
                <w:rFonts w:eastAsia="Times New Roman" w:cs="Arial"/>
                <w:b/>
                <w:sz w:val="22"/>
                <w:szCs w:val="20"/>
                <w:lang w:val="en-GB" w:eastAsia="en-GB"/>
              </w:rPr>
              <w:t>Performance Criteria 6</w:t>
            </w:r>
          </w:p>
          <w:p w:rsidR="002C1ACF" w:rsidRPr="002C1ACF" w:rsidRDefault="002C1ACF" w:rsidP="002C1ACF">
            <w:pPr>
              <w:spacing w:line="360" w:lineRule="auto"/>
              <w:rPr>
                <w:rFonts w:eastAsia="Times New Roman" w:cs="Arial"/>
                <w:b/>
                <w:sz w:val="22"/>
                <w:lang w:val="en-GB"/>
              </w:rPr>
            </w:pPr>
            <w:r w:rsidRPr="002C1ACF">
              <w:rPr>
                <w:rFonts w:eastAsia="Times New Roman" w:cs="Arial"/>
                <w:b/>
                <w:color w:val="000000"/>
                <w:sz w:val="22"/>
                <w:lang w:val="en-GB"/>
              </w:rPr>
              <w:t>Allocated time</w:t>
            </w:r>
          </w:p>
          <w:p w:rsidR="002C1ACF" w:rsidRPr="002C1ACF" w:rsidRDefault="002C1ACF" w:rsidP="002C1ACF">
            <w:pPr>
              <w:ind w:left="601" w:hanging="601"/>
              <w:rPr>
                <w:rFonts w:eastAsia="Times New Roman" w:cs="Arial"/>
                <w:b/>
                <w:sz w:val="22"/>
                <w:lang w:val="en-GB" w:eastAsia="en-GB"/>
              </w:rPr>
            </w:pPr>
            <w:r w:rsidRPr="002C1ACF">
              <w:rPr>
                <w:rFonts w:eastAsia="Times New Roman" w:cs="Arial"/>
                <w:sz w:val="22"/>
                <w:szCs w:val="24"/>
                <w:lang w:val="en-GB" w:eastAsia="en-GB"/>
              </w:rPr>
              <w:t>K17</w:t>
            </w:r>
            <w:r w:rsidRPr="002C1ACF">
              <w:rPr>
                <w:rFonts w:eastAsia="Times New Roman" w:cs="Arial"/>
                <w:sz w:val="22"/>
                <w:szCs w:val="24"/>
                <w:lang w:val="en-GB" w:eastAsia="en-GB"/>
              </w:rPr>
              <w:tab/>
              <w:t>what the programme is for the work to be carried out in the estimated, allocated time and why deadlines should be</w:t>
            </w:r>
            <w:r w:rsidRPr="002C1ACF">
              <w:rPr>
                <w:rFonts w:eastAsia="Times New Roman" w:cs="Arial"/>
                <w:b/>
                <w:sz w:val="22"/>
                <w:szCs w:val="24"/>
                <w:lang w:val="en-GB" w:eastAsia="en-GB"/>
              </w:rPr>
              <w:t xml:space="preserve"> </w:t>
            </w:r>
            <w:r w:rsidRPr="002C1ACF">
              <w:rPr>
                <w:rFonts w:eastAsia="Times New Roman" w:cs="Arial"/>
                <w:sz w:val="22"/>
                <w:szCs w:val="24"/>
                <w:lang w:val="en-GB" w:eastAsia="en-GB"/>
              </w:rPr>
              <w:t>kep</w:t>
            </w:r>
            <w:r w:rsidR="006847A0">
              <w:rPr>
                <w:rFonts w:eastAsia="Times New Roman" w:cs="Arial"/>
                <w:sz w:val="22"/>
                <w:szCs w:val="24"/>
                <w:lang w:val="en-GB" w:eastAsia="en-GB"/>
              </w:rPr>
              <w:t>t</w:t>
            </w:r>
          </w:p>
        </w:tc>
      </w:tr>
    </w:tbl>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VR45 (DY6X 04)</w:t>
      </w:r>
      <w:r w:rsidRPr="002C1ACF">
        <w:rPr>
          <w:rFonts w:eastAsia="Times New Roman" w:cs="Arial"/>
          <w:b/>
          <w:sz w:val="28"/>
          <w:szCs w:val="28"/>
          <w:lang w:val="en-GB" w:eastAsia="en-GB"/>
        </w:rPr>
        <w:tab/>
        <w:t>Place and Finish Non-specialist Concrete</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2C1ACF" w:rsidRPr="002C1ACF" w:rsidTr="002C1ACF">
        <w:tc>
          <w:tcPr>
            <w:tcW w:w="6629"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rPr>
                <w:rFonts w:eastAsia="Times New Roman" w:cs="Arial"/>
                <w:b/>
                <w:sz w:val="22"/>
                <w:lang w:val="en-GB" w:eastAsia="en-GB"/>
              </w:rPr>
            </w:pPr>
            <w:r w:rsidRPr="002C1ACF">
              <w:rPr>
                <w:rFonts w:eastAsia="Times New Roman" w:cs="Arial"/>
                <w:b/>
                <w:sz w:val="22"/>
                <w:lang w:val="en-GB" w:eastAsia="en-GB"/>
              </w:rPr>
              <w:t>Disposal of waste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w:t>
            </w:r>
            <w:r w:rsidRPr="002C1ACF">
              <w:rPr>
                <w:rFonts w:eastAsia="Times New Roman" w:cs="Arial"/>
                <w:sz w:val="22"/>
                <w:lang w:val="en-GB" w:eastAsia="en-GB"/>
              </w:rPr>
              <w:tab/>
              <w:t>environmental responsibilities, organisational procedures, manufacturers’ information, statutory regulations and official guidance</w:t>
            </w:r>
          </w:p>
          <w:p w:rsidR="002C1ACF" w:rsidRPr="002C1ACF" w:rsidRDefault="002C1ACF" w:rsidP="002C1ACF">
            <w:pPr>
              <w:spacing w:before="120" w:after="60"/>
              <w:rPr>
                <w:rFonts w:eastAsia="Times New Roman" w:cs="Arial"/>
                <w:b/>
                <w:sz w:val="22"/>
                <w:lang w:val="en-GB" w:eastAsia="en-GB"/>
              </w:rPr>
            </w:pPr>
            <w:r w:rsidRPr="002C1ACF">
              <w:rPr>
                <w:rFonts w:eastAsia="Times New Roman" w:cs="Arial"/>
                <w:b/>
                <w:sz w:val="22"/>
                <w:lang w:val="en-GB" w:eastAsia="en-GB"/>
              </w:rPr>
              <w:t>Emergencies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2</w:t>
            </w:r>
            <w:r w:rsidRPr="002C1ACF">
              <w:rPr>
                <w:rFonts w:eastAsia="Times New Roman" w:cs="Arial"/>
                <w:sz w:val="22"/>
                <w:lang w:val="en-GB" w:eastAsia="en-GB"/>
              </w:rPr>
              <w:tab/>
              <w:t>operative's response to situations in accordance with organisational authorisation and personal skills when involved with</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2.1</w:t>
            </w:r>
            <w:r w:rsidRPr="002C1ACF">
              <w:rPr>
                <w:rFonts w:eastAsia="Times New Roman" w:cs="Arial"/>
                <w:sz w:val="22"/>
                <w:lang w:val="en-GB" w:eastAsia="en-GB"/>
              </w:rPr>
              <w:tab/>
              <w:t>fires, spillages, injuries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2.2</w:t>
            </w:r>
            <w:r w:rsidRPr="002C1ACF">
              <w:rPr>
                <w:rFonts w:eastAsia="Times New Roman" w:cs="Arial"/>
                <w:sz w:val="22"/>
                <w:lang w:val="en-GB" w:eastAsia="en-GB"/>
              </w:rPr>
              <w:tab/>
              <w:t>emergencies relating to occupational activities</w:t>
            </w:r>
          </w:p>
          <w:p w:rsidR="002C1ACF" w:rsidRPr="002C1ACF" w:rsidRDefault="002C1ACF" w:rsidP="002C1ACF">
            <w:pPr>
              <w:spacing w:before="120" w:after="60"/>
              <w:rPr>
                <w:rFonts w:eastAsia="Times New Roman" w:cs="Arial"/>
                <w:b/>
                <w:sz w:val="22"/>
                <w:lang w:val="en-GB" w:eastAsia="en-GB"/>
              </w:rPr>
            </w:pPr>
            <w:r w:rsidRPr="002C1ACF">
              <w:rPr>
                <w:rFonts w:eastAsia="Times New Roman" w:cs="Arial"/>
                <w:b/>
                <w:sz w:val="22"/>
                <w:lang w:val="en-GB" w:eastAsia="en-GB"/>
              </w:rPr>
              <w:t>Hazards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3</w:t>
            </w:r>
            <w:r w:rsidRPr="002C1ACF">
              <w:rPr>
                <w:rFonts w:eastAsia="Times New Roman" w:cs="Arial"/>
                <w:sz w:val="22"/>
                <w:lang w:val="en-GB" w:eastAsia="en-GB"/>
              </w:rPr>
              <w:tab/>
              <w:t>those identified by risk assessment, method of work, manufacturers’ technical information, statutory regulations and official guidance</w:t>
            </w:r>
          </w:p>
          <w:p w:rsidR="002C1ACF" w:rsidRPr="002C1ACF" w:rsidRDefault="002C1ACF" w:rsidP="002C1ACF">
            <w:pPr>
              <w:spacing w:before="120" w:after="60"/>
              <w:rPr>
                <w:rFonts w:eastAsia="Times New Roman" w:cs="Arial"/>
                <w:b/>
                <w:sz w:val="22"/>
                <w:lang w:val="en-GB" w:eastAsia="en-GB"/>
              </w:rPr>
            </w:pPr>
            <w:r w:rsidRPr="002C1ACF">
              <w:rPr>
                <w:rFonts w:eastAsia="Times New Roman" w:cs="Arial"/>
                <w:b/>
                <w:sz w:val="22"/>
                <w:lang w:val="en-GB" w:eastAsia="en-GB"/>
              </w:rPr>
              <w:t>Health and safety control equipment</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4</w:t>
            </w:r>
            <w:r w:rsidRPr="002C1ACF">
              <w:rPr>
                <w:rFonts w:eastAsia="Times New Roman" w:cs="Arial"/>
                <w:sz w:val="22"/>
                <w:lang w:val="en-GB" w:eastAsia="en-GB"/>
              </w:rPr>
              <w:tab/>
              <w:t>identified by the principles of protection for occupational use, types and purpose of each type, work situations and general work environment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4.1</w:t>
            </w:r>
            <w:r w:rsidRPr="002C1ACF">
              <w:rPr>
                <w:rFonts w:eastAsia="Times New Roman" w:cs="Arial"/>
                <w:sz w:val="22"/>
                <w:lang w:val="en-GB" w:eastAsia="en-GB"/>
              </w:rPr>
              <w:tab/>
              <w:t>collective protective measures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4.2</w:t>
            </w:r>
            <w:r w:rsidRPr="002C1ACF">
              <w:rPr>
                <w:rFonts w:eastAsia="Times New Roman" w:cs="Arial"/>
                <w:sz w:val="22"/>
                <w:lang w:val="en-GB" w:eastAsia="en-GB"/>
              </w:rPr>
              <w:tab/>
              <w:t>personal protective equipment (PPE)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4.3</w:t>
            </w:r>
            <w:r w:rsidRPr="002C1ACF">
              <w:rPr>
                <w:rFonts w:eastAsia="Times New Roman" w:cs="Arial"/>
                <w:sz w:val="22"/>
                <w:lang w:val="en-GB" w:eastAsia="en-GB"/>
              </w:rPr>
              <w:tab/>
              <w:t>respiratory protective equipment (RPE)</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4.4</w:t>
            </w:r>
            <w:r w:rsidRPr="002C1ACF">
              <w:rPr>
                <w:rFonts w:eastAsia="Times New Roman" w:cs="Arial"/>
                <w:sz w:val="22"/>
                <w:lang w:val="en-GB" w:eastAsia="en-GB"/>
              </w:rPr>
              <w:tab/>
              <w:t>local exhaust ventilation (LEV)</w:t>
            </w:r>
          </w:p>
          <w:p w:rsidR="002C1ACF" w:rsidRPr="002C1ACF" w:rsidRDefault="002C1ACF" w:rsidP="002C1ACF">
            <w:pPr>
              <w:spacing w:before="120" w:after="60"/>
              <w:rPr>
                <w:rFonts w:eastAsia="Times New Roman" w:cs="Arial"/>
                <w:b/>
                <w:sz w:val="22"/>
                <w:lang w:val="en-GB" w:eastAsia="en-GB"/>
              </w:rPr>
            </w:pPr>
            <w:r w:rsidRPr="002C1ACF">
              <w:rPr>
                <w:rFonts w:eastAsia="Times New Roman" w:cs="Arial"/>
                <w:b/>
                <w:sz w:val="22"/>
                <w:lang w:val="en-GB" w:eastAsia="en-GB"/>
              </w:rPr>
              <w:t>Information</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5</w:t>
            </w:r>
            <w:r w:rsidRPr="002C1ACF">
              <w:rPr>
                <w:rFonts w:eastAsia="Times New Roman" w:cs="Arial"/>
                <w:sz w:val="22"/>
                <w:lang w:val="en-GB" w:eastAsia="en-GB"/>
              </w:rPr>
              <w:tab/>
              <w:t>drawings, specifications, schedules, method statements, risk assessments, manufacturers' information and regulations governing buildings</w:t>
            </w:r>
          </w:p>
          <w:p w:rsidR="002C1ACF" w:rsidRPr="002C1ACF" w:rsidRDefault="002C1ACF" w:rsidP="002C1ACF">
            <w:pPr>
              <w:ind w:left="567" w:hanging="567"/>
              <w:rPr>
                <w:rFonts w:eastAsia="Times New Roman" w:cs="Arial"/>
                <w:sz w:val="22"/>
                <w:lang w:val="en-GB" w:eastAsia="en-GB"/>
              </w:rPr>
            </w:pPr>
          </w:p>
        </w:tc>
        <w:tc>
          <w:tcPr>
            <w:tcW w:w="567"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rPr>
                <w:rFonts w:eastAsia="Times New Roman" w:cs="Arial"/>
                <w:b/>
                <w:sz w:val="22"/>
                <w:lang w:val="en-GB" w:eastAsia="en-GB"/>
              </w:rPr>
            </w:pPr>
            <w:r w:rsidRPr="002C1ACF">
              <w:rPr>
                <w:rFonts w:eastAsia="Times New Roman" w:cs="Arial"/>
                <w:b/>
                <w:sz w:val="22"/>
                <w:lang w:val="en-GB" w:eastAsia="en-GB"/>
              </w:rPr>
              <w:t>Legislation and official guidance</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6</w:t>
            </w:r>
            <w:r w:rsidRPr="002C1ACF">
              <w:rPr>
                <w:rFonts w:eastAsia="Times New Roman" w:cs="Arial"/>
                <w:sz w:val="22"/>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p w:rsidR="002C1ACF" w:rsidRPr="002C1ACF" w:rsidRDefault="002C1ACF" w:rsidP="002C1ACF">
            <w:pPr>
              <w:spacing w:before="120" w:after="60"/>
              <w:rPr>
                <w:rFonts w:eastAsia="Times New Roman" w:cs="Arial"/>
                <w:b/>
                <w:sz w:val="22"/>
                <w:lang w:val="en-GB" w:eastAsia="en-GB"/>
              </w:rPr>
            </w:pPr>
            <w:r w:rsidRPr="002C1ACF">
              <w:rPr>
                <w:rFonts w:eastAsia="Times New Roman" w:cs="Arial"/>
                <w:b/>
                <w:sz w:val="22"/>
                <w:lang w:val="en-GB" w:eastAsia="en-GB"/>
              </w:rPr>
              <w:t>Maintenance</w:t>
            </w:r>
          </w:p>
          <w:p w:rsidR="002C1ACF" w:rsidRPr="002C1ACF" w:rsidRDefault="002C1ACF" w:rsidP="002C1ACF">
            <w:pPr>
              <w:ind w:left="601" w:hanging="601"/>
              <w:rPr>
                <w:rFonts w:eastAsia="Times New Roman" w:cs="Arial"/>
                <w:sz w:val="22"/>
                <w:lang w:val="en-GB" w:eastAsia="en-GB"/>
              </w:rPr>
            </w:pPr>
            <w:r w:rsidRPr="002C1ACF">
              <w:rPr>
                <w:rFonts w:eastAsia="Times New Roman" w:cs="Arial"/>
                <w:sz w:val="22"/>
                <w:lang w:val="en-GB" w:eastAsia="en-GB"/>
              </w:rPr>
              <w:t>7</w:t>
            </w:r>
            <w:r w:rsidRPr="002C1ACF">
              <w:rPr>
                <w:rFonts w:eastAsia="Times New Roman" w:cs="Arial"/>
                <w:sz w:val="22"/>
                <w:lang w:val="en-GB" w:eastAsia="en-GB"/>
              </w:rPr>
              <w:tab/>
              <w:t>operative care of hand tools and ancillary equipment</w:t>
            </w:r>
          </w:p>
          <w:p w:rsidR="002C1ACF" w:rsidRPr="002C1ACF" w:rsidRDefault="002C1ACF" w:rsidP="002C1ACF">
            <w:pPr>
              <w:spacing w:before="120" w:after="60"/>
              <w:rPr>
                <w:rFonts w:eastAsia="Times New Roman"/>
                <w:b/>
                <w:sz w:val="22"/>
                <w:lang w:val="en-GB"/>
              </w:rPr>
            </w:pPr>
            <w:r w:rsidRPr="002C1ACF">
              <w:rPr>
                <w:rFonts w:eastAsia="Times New Roman" w:cs="Arial"/>
                <w:b/>
                <w:sz w:val="22"/>
                <w:lang w:val="en-GB"/>
              </w:rPr>
              <w:t>Methods of work</w:t>
            </w:r>
          </w:p>
          <w:p w:rsidR="002C1ACF" w:rsidRPr="002C1ACF" w:rsidRDefault="002C1ACF" w:rsidP="00B5754D">
            <w:pPr>
              <w:numPr>
                <w:ilvl w:val="0"/>
                <w:numId w:val="9"/>
              </w:numPr>
              <w:ind w:left="601" w:hanging="601"/>
              <w:rPr>
                <w:rFonts w:eastAsia="Times New Roman"/>
                <w:sz w:val="22"/>
                <w:lang w:val="en-GB"/>
              </w:rPr>
            </w:pPr>
            <w:r w:rsidRPr="002C1ACF">
              <w:rPr>
                <w:rFonts w:eastAsia="Times New Roman" w:cs="Arial"/>
                <w:spacing w:val="-2"/>
                <w:sz w:val="22"/>
                <w:lang w:val="en-GB"/>
              </w:rPr>
              <w:t xml:space="preserve">application of knowledge for </w:t>
            </w:r>
            <w:r w:rsidRPr="002C1ACF">
              <w:rPr>
                <w:rFonts w:eastAsia="Times New Roman" w:cs="Arial"/>
                <w:color w:val="000000"/>
                <w:spacing w:val="-2"/>
                <w:sz w:val="22"/>
                <w:lang w:val="en-GB"/>
              </w:rPr>
              <w:t>safe and healthy work</w:t>
            </w:r>
            <w:r w:rsidRPr="002C1ACF">
              <w:rPr>
                <w:rFonts w:eastAsia="Times New Roman" w:cs="Arial"/>
                <w:spacing w:val="-2"/>
                <w:sz w:val="22"/>
                <w:lang w:val="en-GB"/>
              </w:rPr>
              <w:t xml:space="preserve"> practices, procedures and skills relating to the method/area of work and materials used to:</w:t>
            </w:r>
          </w:p>
          <w:p w:rsidR="002C1ACF" w:rsidRPr="002C1ACF" w:rsidRDefault="002C1ACF" w:rsidP="00B5754D">
            <w:pPr>
              <w:numPr>
                <w:ilvl w:val="1"/>
                <w:numId w:val="9"/>
              </w:numPr>
              <w:ind w:left="1168" w:hanging="553"/>
              <w:rPr>
                <w:rFonts w:eastAsia="Times New Roman"/>
                <w:sz w:val="22"/>
                <w:lang w:val="en-GB"/>
              </w:rPr>
            </w:pPr>
            <w:r w:rsidRPr="002C1ACF">
              <w:rPr>
                <w:rFonts w:eastAsia="Times New Roman" w:cs="Arial"/>
                <w:sz w:val="22"/>
                <w:lang w:val="en-GB"/>
              </w:rPr>
              <w:t>transport, lay, compact, cure and protect concrete with tamped, floated, brushed and trowelled finishes</w:t>
            </w:r>
          </w:p>
          <w:p w:rsidR="002C1ACF" w:rsidRPr="002C1ACF" w:rsidRDefault="002C1ACF" w:rsidP="00B5754D">
            <w:pPr>
              <w:numPr>
                <w:ilvl w:val="1"/>
                <w:numId w:val="9"/>
              </w:numPr>
              <w:ind w:left="1168" w:hanging="567"/>
              <w:rPr>
                <w:rFonts w:eastAsia="Times New Roman"/>
                <w:sz w:val="22"/>
                <w:lang w:val="en-GB"/>
              </w:rPr>
            </w:pPr>
            <w:r w:rsidRPr="002C1ACF">
              <w:rPr>
                <w:rFonts w:eastAsia="Times New Roman" w:cs="Arial"/>
                <w:sz w:val="22"/>
                <w:lang w:val="en-GB"/>
              </w:rPr>
              <w:t>place fabric reinforcement</w:t>
            </w:r>
          </w:p>
          <w:p w:rsidR="002C1ACF" w:rsidRPr="002C1ACF" w:rsidRDefault="002C1ACF" w:rsidP="00B5754D">
            <w:pPr>
              <w:numPr>
                <w:ilvl w:val="1"/>
                <w:numId w:val="9"/>
              </w:numPr>
              <w:ind w:left="1168" w:hanging="567"/>
              <w:rPr>
                <w:rFonts w:eastAsia="Times New Roman"/>
                <w:sz w:val="22"/>
                <w:lang w:val="en-GB"/>
              </w:rPr>
            </w:pPr>
            <w:r w:rsidRPr="002C1ACF">
              <w:rPr>
                <w:rFonts w:eastAsia="Times New Roman" w:cs="Arial"/>
                <w:sz w:val="22"/>
                <w:lang w:val="en-GB"/>
              </w:rPr>
              <w:t>concrete mix ratios (volume and gauge boxes)</w:t>
            </w:r>
          </w:p>
          <w:p w:rsidR="002C1ACF" w:rsidRPr="002C1ACF" w:rsidRDefault="002C1ACF" w:rsidP="00B5754D">
            <w:pPr>
              <w:numPr>
                <w:ilvl w:val="1"/>
                <w:numId w:val="9"/>
              </w:numPr>
              <w:ind w:left="1168" w:hanging="567"/>
              <w:rPr>
                <w:rFonts w:eastAsia="Times New Roman"/>
                <w:sz w:val="22"/>
                <w:lang w:val="en-GB"/>
              </w:rPr>
            </w:pPr>
            <w:r w:rsidRPr="002C1ACF">
              <w:rPr>
                <w:rFonts w:eastAsia="Times New Roman" w:cs="Arial"/>
                <w:sz w:val="22"/>
                <w:lang w:val="en-GB"/>
              </w:rPr>
              <w:t>place concrete into formwork and shuttering</w:t>
            </w:r>
          </w:p>
          <w:p w:rsidR="002C1ACF" w:rsidRPr="002C1ACF" w:rsidRDefault="002C1ACF" w:rsidP="00B5754D">
            <w:pPr>
              <w:numPr>
                <w:ilvl w:val="1"/>
                <w:numId w:val="9"/>
              </w:numPr>
              <w:ind w:left="1168" w:hanging="567"/>
              <w:rPr>
                <w:rFonts w:eastAsia="Times New Roman"/>
                <w:sz w:val="22"/>
                <w:lang w:val="en-GB"/>
              </w:rPr>
            </w:pPr>
            <w:r w:rsidRPr="002C1ACF">
              <w:rPr>
                <w:rFonts w:eastAsia="Times New Roman" w:cs="Arial"/>
                <w:sz w:val="22"/>
                <w:lang w:val="en-GB"/>
              </w:rPr>
              <w:t>form slab edging</w:t>
            </w:r>
          </w:p>
          <w:p w:rsidR="002C1ACF" w:rsidRPr="002C1ACF" w:rsidRDefault="002C1ACF" w:rsidP="00B5754D">
            <w:pPr>
              <w:numPr>
                <w:ilvl w:val="1"/>
                <w:numId w:val="9"/>
              </w:numPr>
              <w:ind w:left="1168" w:hanging="567"/>
              <w:rPr>
                <w:rFonts w:eastAsia="Times New Roman"/>
                <w:sz w:val="22"/>
                <w:lang w:val="en-GB"/>
              </w:rPr>
            </w:pPr>
            <w:r w:rsidRPr="002C1ACF">
              <w:rPr>
                <w:rFonts w:eastAsia="Times New Roman" w:cs="Arial"/>
                <w:sz w:val="22"/>
                <w:lang w:val="en-GB"/>
              </w:rPr>
              <w:t>work with plant and machinery</w:t>
            </w:r>
          </w:p>
          <w:p w:rsidR="002C1ACF" w:rsidRPr="002C1ACF" w:rsidRDefault="002C1ACF" w:rsidP="00B5754D">
            <w:pPr>
              <w:numPr>
                <w:ilvl w:val="1"/>
                <w:numId w:val="9"/>
              </w:numPr>
              <w:ind w:left="1168" w:hanging="567"/>
              <w:rPr>
                <w:rFonts w:eastAsia="Times New Roman"/>
                <w:sz w:val="22"/>
                <w:lang w:val="en-GB"/>
              </w:rPr>
            </w:pPr>
            <w:r w:rsidRPr="002C1ACF">
              <w:rPr>
                <w:rFonts w:eastAsia="Times New Roman" w:cs="Arial"/>
                <w:sz w:val="22"/>
                <w:lang w:val="en-GB"/>
              </w:rPr>
              <w:t>use hand tools and ancillary equipment</w:t>
            </w:r>
          </w:p>
          <w:p w:rsidR="002C1ACF" w:rsidRPr="002C1ACF" w:rsidRDefault="002C1ACF" w:rsidP="00B5754D">
            <w:pPr>
              <w:numPr>
                <w:ilvl w:val="0"/>
                <w:numId w:val="9"/>
              </w:numPr>
              <w:ind w:left="601" w:hanging="601"/>
              <w:rPr>
                <w:rFonts w:eastAsia="Times New Roman"/>
                <w:sz w:val="22"/>
                <w:lang w:val="en-GB"/>
              </w:rPr>
            </w:pPr>
            <w:r w:rsidRPr="002C1ACF">
              <w:rPr>
                <w:rFonts w:eastAsia="Times New Roman" w:cs="Arial"/>
                <w:sz w:val="22"/>
                <w:lang w:val="en-GB"/>
              </w:rPr>
              <w:t>team work and communication</w:t>
            </w:r>
          </w:p>
          <w:p w:rsidR="002C1ACF" w:rsidRPr="002C1ACF" w:rsidRDefault="002C1ACF" w:rsidP="00B5754D">
            <w:pPr>
              <w:numPr>
                <w:ilvl w:val="0"/>
                <w:numId w:val="9"/>
              </w:numPr>
              <w:ind w:left="601" w:hanging="601"/>
              <w:rPr>
                <w:rFonts w:eastAsia="Times New Roman" w:cs="Arial"/>
                <w:sz w:val="22"/>
                <w:lang w:val="en-GB" w:eastAsia="en-GB"/>
              </w:rPr>
            </w:pPr>
            <w:r w:rsidRPr="002C1ACF">
              <w:rPr>
                <w:rFonts w:eastAsia="Times New Roman" w:cs="Arial"/>
                <w:sz w:val="22"/>
                <w:lang w:val="en-GB"/>
              </w:rPr>
              <w:t>needs of other occupations associated with placing and finishing non-specialist concrete</w:t>
            </w:r>
          </w:p>
          <w:p w:rsidR="002C1ACF" w:rsidRPr="002C1ACF" w:rsidRDefault="002C1ACF" w:rsidP="002C1ACF">
            <w:pPr>
              <w:spacing w:before="120" w:after="60" w:line="312" w:lineRule="auto"/>
              <w:rPr>
                <w:rFonts w:eastAsia="Times New Roman"/>
                <w:b/>
                <w:sz w:val="22"/>
                <w:lang w:val="en-GB"/>
              </w:rPr>
            </w:pPr>
            <w:r w:rsidRPr="002C1ACF">
              <w:rPr>
                <w:rFonts w:eastAsia="Times New Roman" w:cs="Arial"/>
                <w:b/>
                <w:sz w:val="22"/>
                <w:lang w:val="en-GB"/>
              </w:rPr>
              <w:t>Problems</w:t>
            </w:r>
          </w:p>
          <w:p w:rsidR="002C1ACF" w:rsidRPr="002C1ACF" w:rsidRDefault="002C1ACF" w:rsidP="00B5754D">
            <w:pPr>
              <w:numPr>
                <w:ilvl w:val="0"/>
                <w:numId w:val="9"/>
              </w:numPr>
              <w:ind w:left="601" w:hanging="601"/>
              <w:rPr>
                <w:rFonts w:eastAsia="Times New Roman"/>
                <w:sz w:val="22"/>
                <w:lang w:val="en-GB"/>
              </w:rPr>
            </w:pPr>
            <w:r w:rsidRPr="002C1ACF">
              <w:rPr>
                <w:rFonts w:eastAsia="Times New Roman" w:cs="Arial"/>
                <w:sz w:val="22"/>
                <w:lang w:val="en-GB"/>
              </w:rPr>
              <w:t>those arising from information, resources and methods of work</w:t>
            </w:r>
          </w:p>
          <w:p w:rsidR="002C1ACF" w:rsidRPr="002C1ACF" w:rsidRDefault="002C1ACF" w:rsidP="00B5754D">
            <w:pPr>
              <w:numPr>
                <w:ilvl w:val="1"/>
                <w:numId w:val="9"/>
              </w:numPr>
              <w:tabs>
                <w:tab w:val="left" w:pos="1168"/>
              </w:tabs>
              <w:ind w:left="1168" w:hanging="553"/>
              <w:rPr>
                <w:rFonts w:eastAsia="Times New Roman"/>
                <w:sz w:val="22"/>
                <w:lang w:val="en-GB"/>
              </w:rPr>
            </w:pPr>
            <w:r w:rsidRPr="002C1ACF">
              <w:rPr>
                <w:rFonts w:eastAsia="Times New Roman" w:cs="Arial"/>
                <w:sz w:val="22"/>
                <w:lang w:val="en-GB"/>
              </w:rPr>
              <w:t>own authority to rectify</w:t>
            </w:r>
          </w:p>
          <w:p w:rsidR="002C1ACF" w:rsidRPr="002C1ACF" w:rsidRDefault="002C1ACF" w:rsidP="002C1ACF">
            <w:pPr>
              <w:ind w:left="1168" w:hanging="567"/>
              <w:rPr>
                <w:rFonts w:eastAsia="Times New Roman" w:cs="Arial"/>
                <w:b/>
                <w:sz w:val="22"/>
                <w:lang w:val="en-GB" w:eastAsia="en-GB"/>
              </w:rPr>
            </w:pPr>
            <w:r w:rsidRPr="002C1ACF">
              <w:rPr>
                <w:rFonts w:eastAsia="Times New Roman"/>
                <w:sz w:val="22"/>
                <w:szCs w:val="24"/>
                <w:lang w:val="en-GB" w:eastAsia="en-GB"/>
              </w:rPr>
              <w:t>11.2</w:t>
            </w:r>
            <w:r w:rsidRPr="002C1ACF">
              <w:rPr>
                <w:rFonts w:eastAsia="Times New Roman"/>
                <w:sz w:val="22"/>
                <w:szCs w:val="24"/>
                <w:lang w:val="en-GB" w:eastAsia="en-GB"/>
              </w:rPr>
              <w:tab/>
              <w:t>organisational reporting procedures</w:t>
            </w:r>
          </w:p>
        </w:tc>
      </w:tr>
    </w:tbl>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VR45 (DY6X 04)</w:t>
      </w:r>
      <w:r w:rsidRPr="002C1ACF">
        <w:rPr>
          <w:rFonts w:eastAsia="Times New Roman" w:cs="Arial"/>
          <w:b/>
          <w:sz w:val="28"/>
          <w:szCs w:val="28"/>
          <w:lang w:val="en-GB" w:eastAsia="en-GB"/>
        </w:rPr>
        <w:tab/>
        <w:t>Place and Finish Non-specialist Concrete</w:t>
      </w:r>
    </w:p>
    <w:p w:rsidR="002C1ACF" w:rsidRPr="002C1ACF" w:rsidRDefault="002C1ACF" w:rsidP="002C1AC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2C1ACF" w:rsidRPr="002C1ACF" w:rsidTr="002C1ACF">
        <w:tc>
          <w:tcPr>
            <w:tcW w:w="6912" w:type="dxa"/>
          </w:tcPr>
          <w:p w:rsidR="002C1ACF" w:rsidRPr="002C1ACF" w:rsidRDefault="002C1ACF" w:rsidP="002C1ACF">
            <w:pPr>
              <w:rPr>
                <w:rFonts w:eastAsia="Times New Roman" w:cs="Arial"/>
                <w:b/>
                <w:sz w:val="22"/>
                <w:lang w:val="en-GB" w:eastAsia="en-GB"/>
              </w:rPr>
            </w:pPr>
            <w:r w:rsidRPr="002C1ACF">
              <w:rPr>
                <w:rFonts w:eastAsia="Times New Roman" w:cs="Arial"/>
                <w:b/>
                <w:sz w:val="22"/>
                <w:lang w:val="en-GB" w:eastAsia="en-GB"/>
              </w:rPr>
              <w:t>Scope/range relating to Knowledge and Understanding (</w:t>
            </w:r>
            <w:proofErr w:type="spellStart"/>
            <w:r w:rsidRPr="002C1ACF">
              <w:rPr>
                <w:rFonts w:eastAsia="Times New Roman" w:cs="Arial"/>
                <w:b/>
                <w:sz w:val="22"/>
                <w:lang w:val="en-GB" w:eastAsia="en-GB"/>
              </w:rPr>
              <w:t>cont</w:t>
            </w:r>
            <w:proofErr w:type="spellEnd"/>
            <w:r w:rsidRPr="002C1ACF">
              <w:rPr>
                <w:rFonts w:eastAsia="Times New Roman" w:cs="Arial"/>
                <w:b/>
                <w:sz w:val="22"/>
                <w:lang w:val="en-GB" w:eastAsia="en-GB"/>
              </w:rPr>
              <w:t>)</w:t>
            </w:r>
          </w:p>
          <w:p w:rsidR="002C1ACF" w:rsidRPr="002C1ACF" w:rsidRDefault="002C1ACF" w:rsidP="002C1ACF">
            <w:pPr>
              <w:rPr>
                <w:rFonts w:eastAsia="Times New Roman" w:cs="Arial"/>
                <w:sz w:val="22"/>
                <w:lang w:val="en-GB" w:eastAsia="en-GB"/>
              </w:rPr>
            </w:pPr>
          </w:p>
          <w:p w:rsidR="002C1ACF" w:rsidRPr="002C1ACF" w:rsidRDefault="002C1ACF" w:rsidP="002C1ACF">
            <w:pPr>
              <w:spacing w:after="60"/>
              <w:ind w:left="567" w:hanging="567"/>
              <w:rPr>
                <w:rFonts w:eastAsia="Times New Roman" w:cs="Arial"/>
                <w:b/>
                <w:sz w:val="22"/>
                <w:lang w:val="en-GB" w:eastAsia="en-GB"/>
              </w:rPr>
            </w:pPr>
            <w:r w:rsidRPr="002C1ACF">
              <w:rPr>
                <w:rFonts w:eastAsia="Times New Roman" w:cs="Arial"/>
                <w:b/>
                <w:sz w:val="22"/>
                <w:lang w:val="en-GB" w:eastAsia="en-GB"/>
              </w:rPr>
              <w:t>Programme</w:t>
            </w:r>
          </w:p>
          <w:p w:rsidR="002C1ACF" w:rsidRPr="002C1ACF" w:rsidRDefault="002C1ACF" w:rsidP="00B5754D">
            <w:pPr>
              <w:numPr>
                <w:ilvl w:val="0"/>
                <w:numId w:val="9"/>
              </w:numPr>
              <w:ind w:left="567" w:hanging="567"/>
              <w:rPr>
                <w:rFonts w:eastAsia="Times New Roman" w:cs="Arial"/>
                <w:sz w:val="22"/>
                <w:lang w:val="en-GB" w:eastAsia="en-GB"/>
              </w:rPr>
            </w:pPr>
            <w:r w:rsidRPr="002C1ACF">
              <w:rPr>
                <w:rFonts w:eastAsia="Times New Roman" w:cs="Arial"/>
                <w:sz w:val="22"/>
                <w:lang w:val="en-GB" w:eastAsia="en-GB"/>
              </w:rPr>
              <w:t>types of progress charts, timetables and estimated times</w:t>
            </w:r>
          </w:p>
          <w:p w:rsidR="002C1ACF" w:rsidRPr="002C1ACF" w:rsidRDefault="002C1ACF" w:rsidP="00B5754D">
            <w:pPr>
              <w:numPr>
                <w:ilvl w:val="0"/>
                <w:numId w:val="9"/>
              </w:numPr>
              <w:ind w:left="567" w:hanging="567"/>
              <w:rPr>
                <w:rFonts w:eastAsia="Times New Roman" w:cs="Arial"/>
                <w:sz w:val="22"/>
                <w:lang w:val="en-GB" w:eastAsia="en-GB"/>
              </w:rPr>
            </w:pPr>
            <w:r w:rsidRPr="002C1ACF">
              <w:rPr>
                <w:rFonts w:eastAsia="Times New Roman" w:cs="Arial"/>
                <w:sz w:val="22"/>
                <w:lang w:val="en-GB" w:eastAsia="en-GB"/>
              </w:rPr>
              <w:t>organisational procedures for reporting circumstances which will affect the work programme</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Protect work</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14</w:t>
            </w:r>
            <w:r w:rsidRPr="002C1ACF">
              <w:rPr>
                <w:rFonts w:eastAsia="Times New Roman" w:cs="Arial"/>
                <w:sz w:val="22"/>
                <w:lang w:val="en-GB" w:eastAsia="en-GB"/>
              </w:rPr>
              <w:tab/>
              <w:t>protect work against damage from general workplace activities, other occupations and adverse weather conditions</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Resources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15</w:t>
            </w:r>
            <w:r w:rsidRPr="002C1ACF">
              <w:rPr>
                <w:rFonts w:eastAsia="Times New Roman" w:cs="Arial"/>
                <w:sz w:val="22"/>
                <w:lang w:val="en-GB" w:eastAsia="en-GB"/>
              </w:rPr>
              <w:tab/>
              <w:t>materials, components and equipment relating to types, quantity, quality, sizes and the sustainability of standard and/or specialist:</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15.1</w:t>
            </w:r>
            <w:r w:rsidRPr="002C1ACF">
              <w:rPr>
                <w:rFonts w:eastAsia="Times New Roman" w:cs="Arial"/>
                <w:sz w:val="22"/>
                <w:lang w:val="en-GB" w:eastAsia="en-GB"/>
              </w:rPr>
              <w:tab/>
              <w:t>concrete, fabric reinforcement, timber, plywood, proprietary slab edgings and fixings</w:t>
            </w:r>
          </w:p>
          <w:p w:rsidR="002C1ACF" w:rsidRPr="002C1ACF" w:rsidRDefault="002C1ACF" w:rsidP="002C1ACF">
            <w:pPr>
              <w:ind w:left="1134" w:hanging="567"/>
              <w:rPr>
                <w:rFonts w:eastAsia="Times New Roman" w:cs="Arial"/>
                <w:sz w:val="22"/>
                <w:lang w:val="en-GB" w:eastAsia="en-GB"/>
              </w:rPr>
            </w:pPr>
            <w:r w:rsidRPr="002C1ACF">
              <w:rPr>
                <w:rFonts w:eastAsia="Times New Roman" w:cs="Arial"/>
                <w:sz w:val="22"/>
                <w:lang w:val="en-GB" w:eastAsia="en-GB"/>
              </w:rPr>
              <w:t>15.2</w:t>
            </w:r>
            <w:r w:rsidRPr="002C1ACF">
              <w:rPr>
                <w:rFonts w:eastAsia="Times New Roman" w:cs="Arial"/>
                <w:sz w:val="22"/>
                <w:lang w:val="en-GB" w:eastAsia="en-GB"/>
              </w:rPr>
              <w:tab/>
              <w:t>hand tools and equipment</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16</w:t>
            </w:r>
            <w:r w:rsidRPr="002C1ACF">
              <w:rPr>
                <w:rFonts w:eastAsia="Times New Roman" w:cs="Arial"/>
                <w:sz w:val="22"/>
                <w:lang w:val="en-GB" w:eastAsia="en-GB"/>
              </w:rPr>
              <w:tab/>
              <w:t>methods of calculating quantity, length, area and wastage associated with the method/procedure to place and finish non-specialist concrete</w:t>
            </w:r>
          </w:p>
          <w:p w:rsidR="002C1ACF" w:rsidRPr="002C1ACF" w:rsidRDefault="002C1ACF" w:rsidP="002C1ACF">
            <w:pPr>
              <w:spacing w:before="120" w:after="60"/>
              <w:ind w:left="567" w:hanging="567"/>
              <w:rPr>
                <w:rFonts w:eastAsia="Times New Roman" w:cs="Arial"/>
                <w:b/>
                <w:sz w:val="22"/>
                <w:lang w:val="en-GB" w:eastAsia="en-GB"/>
              </w:rPr>
            </w:pPr>
            <w:r w:rsidRPr="002C1ACF">
              <w:rPr>
                <w:rFonts w:eastAsia="Times New Roman" w:cs="Arial"/>
                <w:b/>
                <w:sz w:val="22"/>
                <w:lang w:val="en-GB" w:eastAsia="en-GB"/>
              </w:rPr>
              <w:t>Security procedures</w:t>
            </w:r>
          </w:p>
          <w:p w:rsidR="002C1ACF" w:rsidRPr="002C1ACF" w:rsidRDefault="002C1ACF" w:rsidP="002C1ACF">
            <w:pPr>
              <w:ind w:left="567" w:hanging="567"/>
              <w:rPr>
                <w:rFonts w:eastAsia="Times New Roman" w:cs="Arial"/>
                <w:sz w:val="22"/>
                <w:lang w:val="en-GB" w:eastAsia="en-GB"/>
              </w:rPr>
            </w:pPr>
            <w:r w:rsidRPr="002C1ACF">
              <w:rPr>
                <w:rFonts w:eastAsia="Times New Roman" w:cs="Arial"/>
                <w:sz w:val="22"/>
                <w:lang w:val="en-GB" w:eastAsia="en-GB"/>
              </w:rPr>
              <w:t>17</w:t>
            </w:r>
            <w:r w:rsidRPr="002C1ACF">
              <w:rPr>
                <w:rFonts w:eastAsia="Times New Roman" w:cs="Arial"/>
                <w:sz w:val="22"/>
                <w:lang w:val="en-GB" w:eastAsia="en-GB"/>
              </w:rPr>
              <w:tab/>
              <w:t>site, workplace, company and operative</w:t>
            </w:r>
          </w:p>
          <w:p w:rsidR="002C1ACF" w:rsidRPr="002C1ACF" w:rsidRDefault="002C1ACF" w:rsidP="002C1ACF">
            <w:pPr>
              <w:ind w:left="567" w:hanging="567"/>
              <w:rPr>
                <w:rFonts w:eastAsia="Times New Roman" w:cs="Arial"/>
                <w:sz w:val="22"/>
                <w:lang w:val="en-GB" w:eastAsia="en-GB"/>
              </w:rPr>
            </w:pPr>
          </w:p>
        </w:tc>
        <w:tc>
          <w:tcPr>
            <w:tcW w:w="284" w:type="dxa"/>
          </w:tcPr>
          <w:p w:rsidR="002C1ACF" w:rsidRPr="002C1ACF" w:rsidRDefault="002C1ACF" w:rsidP="002C1ACF">
            <w:pPr>
              <w:rPr>
                <w:rFonts w:eastAsia="Times New Roman" w:cs="Arial"/>
                <w:sz w:val="22"/>
                <w:lang w:val="en-GB" w:eastAsia="en-GB"/>
              </w:rPr>
            </w:pPr>
          </w:p>
        </w:tc>
        <w:tc>
          <w:tcPr>
            <w:tcW w:w="6980" w:type="dxa"/>
          </w:tcPr>
          <w:p w:rsidR="002C1ACF" w:rsidRPr="002C1ACF" w:rsidRDefault="002C1ACF" w:rsidP="002C1ACF">
            <w:pPr>
              <w:rPr>
                <w:rFonts w:eastAsia="Times New Roman" w:cs="Arial"/>
                <w:sz w:val="22"/>
                <w:lang w:val="en-GB" w:eastAsia="en-GB"/>
              </w:rPr>
            </w:pPr>
          </w:p>
          <w:p w:rsidR="002C1ACF" w:rsidRPr="002C1ACF" w:rsidRDefault="002C1ACF" w:rsidP="002C1ACF">
            <w:pPr>
              <w:tabs>
                <w:tab w:val="left" w:pos="1168"/>
              </w:tabs>
              <w:ind w:left="1168" w:hanging="553"/>
              <w:rPr>
                <w:rFonts w:eastAsia="Times New Roman" w:cs="Arial"/>
                <w:b/>
                <w:sz w:val="22"/>
                <w:lang w:val="en-GB" w:eastAsia="en-GB"/>
              </w:rPr>
            </w:pPr>
          </w:p>
        </w:tc>
      </w:tr>
    </w:tbl>
    <w:p w:rsidR="002C1ACF" w:rsidRPr="002C1ACF" w:rsidRDefault="002C1ACF" w:rsidP="002C1ACF">
      <w:pPr>
        <w:rPr>
          <w:rFonts w:eastAsia="Times New Roman" w:cs="Arial"/>
          <w:sz w:val="22"/>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b/>
          <w:sz w:val="28"/>
          <w:lang w:val="en-GB" w:eastAsia="en-GB"/>
        </w:rPr>
        <w:br w:type="page"/>
      </w:r>
      <w:r w:rsidRPr="002C1ACF">
        <w:rPr>
          <w:rFonts w:eastAsia="Times New Roman" w:cs="Arial"/>
          <w:b/>
          <w:sz w:val="28"/>
          <w:szCs w:val="28"/>
          <w:lang w:val="en-GB" w:eastAsia="en-GB"/>
        </w:rPr>
        <w:lastRenderedPageBreak/>
        <w:t>UNIT VR45 (DY6X 04)</w:t>
      </w:r>
      <w:r w:rsidRPr="002C1ACF">
        <w:rPr>
          <w:rFonts w:eastAsia="Times New Roman" w:cs="Arial"/>
          <w:b/>
          <w:sz w:val="28"/>
          <w:szCs w:val="28"/>
          <w:lang w:val="en-GB" w:eastAsia="en-GB"/>
        </w:rPr>
        <w:tab/>
        <w:t>Place and Finish Non-specialist Concrete</w:t>
      </w:r>
    </w:p>
    <w:p w:rsidR="002C1ACF" w:rsidRPr="002C1ACF" w:rsidRDefault="002C1ACF" w:rsidP="002C1ACF">
      <w:pPr>
        <w:rPr>
          <w:rFonts w:eastAsia="Times New Roman" w:cs="Arial"/>
          <w:b/>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96"/>
        <w:gridCol w:w="696"/>
        <w:gridCol w:w="695"/>
        <w:gridCol w:w="695"/>
        <w:gridCol w:w="696"/>
        <w:gridCol w:w="695"/>
        <w:gridCol w:w="695"/>
        <w:gridCol w:w="696"/>
        <w:gridCol w:w="695"/>
        <w:gridCol w:w="696"/>
      </w:tblGrid>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4171" w:type="dxa"/>
            <w:gridSpan w:val="6"/>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Performance Criteria</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9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96"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r w:rsidR="002C1ACF" w:rsidRPr="002C1ACF" w:rsidTr="001B5C4F">
        <w:trPr>
          <w:cantSplit/>
          <w:trHeight w:val="345"/>
        </w:trPr>
        <w:tc>
          <w:tcPr>
            <w:tcW w:w="552"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9"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c>
          <w:tcPr>
            <w:tcW w:w="695" w:type="dxa"/>
            <w:shd w:val="clear" w:color="auto" w:fill="auto"/>
          </w:tcPr>
          <w:p w:rsidR="002C1ACF" w:rsidRPr="002C1ACF" w:rsidRDefault="002C1ACF" w:rsidP="002C1ACF">
            <w:pPr>
              <w:rPr>
                <w:rFonts w:eastAsia="Times New Roman" w:cs="Arial"/>
                <w:sz w:val="22"/>
                <w:lang w:eastAsia="en-GB"/>
              </w:rPr>
            </w:pPr>
          </w:p>
        </w:tc>
        <w:tc>
          <w:tcPr>
            <w:tcW w:w="696"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VR45 (DY6X 04)</w:t>
      </w:r>
      <w:r w:rsidRPr="002C1ACF">
        <w:rPr>
          <w:rFonts w:eastAsia="Times New Roman" w:cs="Arial"/>
          <w:b/>
          <w:sz w:val="28"/>
          <w:szCs w:val="28"/>
          <w:lang w:val="en-GB" w:eastAsia="en-GB"/>
        </w:rPr>
        <w:tab/>
        <w:t>Place and Finish Non-specialist Concrete</w:t>
      </w:r>
    </w:p>
    <w:p w:rsidR="002C1ACF" w:rsidRPr="002C1ACF" w:rsidRDefault="002C1ACF" w:rsidP="002C1ACF">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K17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8"/>
          <w:szCs w:val="28"/>
          <w:lang w:val="en-GB" w:eastAsia="en-GB"/>
        </w:rPr>
        <w:br w:type="page"/>
      </w:r>
      <w:r w:rsidRPr="002C1ACF">
        <w:rPr>
          <w:rFonts w:eastAsia="Times New Roman" w:cs="Arial"/>
          <w:b/>
          <w:sz w:val="28"/>
          <w:szCs w:val="28"/>
          <w:lang w:val="en-GB" w:eastAsia="en-GB"/>
        </w:rPr>
        <w:lastRenderedPageBreak/>
        <w:t>UNIT VR45 (DY6X 04)</w:t>
      </w:r>
      <w:r w:rsidRPr="002C1ACF">
        <w:rPr>
          <w:rFonts w:eastAsia="Times New Roman" w:cs="Arial"/>
          <w:b/>
          <w:sz w:val="28"/>
          <w:szCs w:val="28"/>
          <w:lang w:val="en-GB" w:eastAsia="en-GB"/>
        </w:rPr>
        <w:tab/>
        <w:t>Place and Finish Non-specialist Concrete</w:t>
      </w:r>
    </w:p>
    <w:p w:rsidR="002C1ACF" w:rsidRPr="002C1ACF" w:rsidRDefault="002C1ACF" w:rsidP="002C1ACF">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11128" w:type="dxa"/>
            <w:gridSpan w:val="17"/>
            <w:tcBorders>
              <w:top w:val="single" w:sz="4" w:space="0" w:color="auto"/>
              <w:bottom w:val="single" w:sz="4" w:space="0" w:color="auto"/>
            </w:tcBorders>
          </w:tcPr>
          <w:p w:rsidR="002C1ACF" w:rsidRPr="002C1ACF" w:rsidRDefault="002C1ACF" w:rsidP="002C1ACF">
            <w:pPr>
              <w:jc w:val="center"/>
              <w:rPr>
                <w:rFonts w:eastAsia="Times New Roman" w:cs="Arial"/>
                <w:b/>
                <w:sz w:val="22"/>
                <w:lang w:eastAsia="en-GB"/>
              </w:rPr>
            </w:pPr>
            <w:r w:rsidRPr="002C1ACF">
              <w:rPr>
                <w:rFonts w:eastAsia="Times New Roman" w:cs="Arial"/>
                <w:b/>
                <w:sz w:val="22"/>
                <w:lang w:val="en-GB" w:eastAsia="en-GB"/>
              </w:rPr>
              <w:t>Scope/range relating to Knowledge and Understanding</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No</w:t>
            </w: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r w:rsidRPr="002C1ACF">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7</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8</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9</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10</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11</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12</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13</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14</w:t>
            </w:r>
          </w:p>
        </w:tc>
        <w:tc>
          <w:tcPr>
            <w:tcW w:w="654"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15</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16</w:t>
            </w:r>
          </w:p>
        </w:tc>
        <w:tc>
          <w:tcPr>
            <w:tcW w:w="655" w:type="dxa"/>
            <w:tcBorders>
              <w:top w:val="single" w:sz="4" w:space="0" w:color="auto"/>
            </w:tcBorders>
            <w:shd w:val="clear" w:color="auto" w:fill="auto"/>
            <w:vAlign w:val="center"/>
          </w:tcPr>
          <w:p w:rsidR="002C1ACF" w:rsidRPr="002C1ACF" w:rsidRDefault="002C1ACF" w:rsidP="002C1ACF">
            <w:pPr>
              <w:jc w:val="center"/>
              <w:rPr>
                <w:rFonts w:eastAsia="Times New Roman" w:cs="Arial"/>
                <w:sz w:val="22"/>
                <w:lang w:eastAsia="en-GB"/>
              </w:rPr>
            </w:pPr>
            <w:r w:rsidRPr="002C1ACF">
              <w:rPr>
                <w:rFonts w:eastAsia="Times New Roman" w:cs="Arial"/>
                <w:sz w:val="22"/>
                <w:lang w:eastAsia="en-GB"/>
              </w:rPr>
              <w:t>17</w:t>
            </w: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r w:rsidR="002C1ACF" w:rsidRPr="002C1ACF" w:rsidTr="002C1ACF">
        <w:trPr>
          <w:cantSplit/>
          <w:trHeight w:val="345"/>
        </w:trPr>
        <w:tc>
          <w:tcPr>
            <w:tcW w:w="551"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2667" w:type="dxa"/>
            <w:tcBorders>
              <w:top w:val="single" w:sz="4" w:space="0" w:color="auto"/>
              <w:bottom w:val="single" w:sz="4" w:space="0" w:color="auto"/>
            </w:tcBorders>
          </w:tcPr>
          <w:p w:rsidR="002C1ACF" w:rsidRPr="002C1ACF" w:rsidRDefault="002C1ACF" w:rsidP="002C1ACF">
            <w:pPr>
              <w:rPr>
                <w:rFonts w:eastAsia="Times New Roman" w:cs="Arial"/>
                <w:b/>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4"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c>
          <w:tcPr>
            <w:tcW w:w="655" w:type="dxa"/>
            <w:shd w:val="clear" w:color="auto" w:fill="auto"/>
          </w:tcPr>
          <w:p w:rsidR="002C1ACF" w:rsidRPr="002C1ACF" w:rsidRDefault="002C1ACF" w:rsidP="002C1ACF">
            <w:pPr>
              <w:rPr>
                <w:rFonts w:eastAsia="Times New Roman" w:cs="Arial"/>
                <w:sz w:val="22"/>
                <w:lang w:eastAsia="en-GB"/>
              </w:rPr>
            </w:pPr>
          </w:p>
        </w:tc>
      </w:tr>
    </w:tbl>
    <w:p w:rsidR="002C1ACF" w:rsidRPr="002C1ACF" w:rsidRDefault="002C1ACF" w:rsidP="002C1ACF">
      <w:pPr>
        <w:tabs>
          <w:tab w:val="left" w:pos="3261"/>
        </w:tabs>
        <w:rPr>
          <w:rFonts w:eastAsia="Times New Roman" w:cs="Arial"/>
          <w:b/>
          <w:sz w:val="26"/>
          <w:szCs w:val="26"/>
          <w:lang w:val="en-GB" w:eastAsia="en-GB"/>
        </w:rPr>
      </w:pPr>
    </w:p>
    <w:p w:rsidR="002C1ACF" w:rsidRPr="002C1ACF" w:rsidRDefault="002C1ACF" w:rsidP="002C1ACF">
      <w:pPr>
        <w:rPr>
          <w:rFonts w:eastAsia="Times New Roman"/>
          <w:sz w:val="22"/>
          <w:szCs w:val="24"/>
          <w:lang w:val="en-GB" w:eastAsia="en-GB"/>
        </w:rPr>
      </w:pPr>
    </w:p>
    <w:p w:rsidR="002C1ACF" w:rsidRPr="002C1ACF" w:rsidRDefault="002C1ACF" w:rsidP="002C1ACF">
      <w:pPr>
        <w:tabs>
          <w:tab w:val="left" w:pos="3402"/>
        </w:tabs>
        <w:outlineLvl w:val="0"/>
        <w:rPr>
          <w:rFonts w:eastAsia="Times New Roman" w:cs="Arial"/>
          <w:b/>
          <w:sz w:val="28"/>
          <w:szCs w:val="28"/>
          <w:lang w:val="en-GB" w:eastAsia="en-GB"/>
        </w:rPr>
      </w:pPr>
      <w:r w:rsidRPr="002C1ACF">
        <w:rPr>
          <w:rFonts w:eastAsia="Times New Roman" w:cs="Arial"/>
          <w:sz w:val="26"/>
          <w:szCs w:val="26"/>
          <w:lang w:val="en-GB" w:eastAsia="en-GB"/>
        </w:rPr>
        <w:br w:type="page"/>
      </w:r>
      <w:r w:rsidRPr="002C1ACF">
        <w:rPr>
          <w:rFonts w:eastAsia="Times New Roman" w:cs="Arial"/>
          <w:b/>
          <w:sz w:val="28"/>
          <w:szCs w:val="28"/>
          <w:lang w:val="en-GB" w:eastAsia="en-GB"/>
        </w:rPr>
        <w:lastRenderedPageBreak/>
        <w:t>UNIT VR45 (DY6X 04)</w:t>
      </w:r>
      <w:r w:rsidRPr="002C1ACF">
        <w:rPr>
          <w:rFonts w:eastAsia="Times New Roman" w:cs="Arial"/>
          <w:b/>
          <w:sz w:val="28"/>
          <w:szCs w:val="28"/>
          <w:lang w:val="en-GB" w:eastAsia="en-GB"/>
        </w:rPr>
        <w:tab/>
        <w:t>Place and Finish Non-specialist Concrete</w:t>
      </w:r>
    </w:p>
    <w:p w:rsidR="002C1ACF" w:rsidRPr="002C1ACF" w:rsidRDefault="002C1ACF" w:rsidP="002C1ACF">
      <w:pPr>
        <w:tabs>
          <w:tab w:val="left" w:pos="3261"/>
        </w:tabs>
        <w:rPr>
          <w:rFonts w:eastAsia="Times New Roman" w:cs="Arial"/>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2C1ACF" w:rsidRPr="002C1ACF" w:rsidTr="002C1ACF">
        <w:tc>
          <w:tcPr>
            <w:tcW w:w="14176" w:type="dxa"/>
          </w:tcPr>
          <w:p w:rsidR="002C1ACF" w:rsidRPr="002C1ACF" w:rsidRDefault="002C1ACF" w:rsidP="002C1ACF">
            <w:pPr>
              <w:tabs>
                <w:tab w:val="left" w:pos="3261"/>
              </w:tabs>
              <w:rPr>
                <w:rFonts w:eastAsia="Times New Roman" w:cs="Arial"/>
                <w:sz w:val="22"/>
                <w:lang w:val="en-GB" w:eastAsia="en-GB"/>
              </w:rPr>
            </w:pPr>
            <w:r w:rsidRPr="002C1ACF">
              <w:rPr>
                <w:rFonts w:eastAsia="Times New Roman" w:cs="Arial"/>
                <w:sz w:val="22"/>
                <w:lang w:val="en-GB" w:eastAsia="en-GB"/>
              </w:rPr>
              <w:t>Notes/Comments</w:t>
            </w: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tabs>
          <w:tab w:val="left" w:pos="3261"/>
        </w:tabs>
        <w:rPr>
          <w:rFonts w:eastAsia="Times New Roman" w:cs="Arial"/>
          <w:sz w:val="22"/>
          <w:lang w:val="en-GB" w:eastAsia="en-GB"/>
        </w:rPr>
      </w:pPr>
    </w:p>
    <w:p w:rsidR="002C1ACF" w:rsidRPr="002C1ACF" w:rsidRDefault="002C1ACF" w:rsidP="002C1ACF">
      <w:pPr>
        <w:tabs>
          <w:tab w:val="left" w:pos="3261"/>
        </w:tabs>
        <w:rPr>
          <w:rFonts w:eastAsia="Times New Roman" w:cs="Arial"/>
          <w:i/>
          <w:sz w:val="22"/>
          <w:lang w:eastAsia="en-GB"/>
        </w:rPr>
      </w:pPr>
      <w:r w:rsidRPr="002C1ACF">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Candidate</w:t>
            </w:r>
          </w:p>
        </w:tc>
        <w:tc>
          <w:tcPr>
            <w:tcW w:w="5504"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Assessor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r w:rsidR="002C1ACF" w:rsidRPr="002C1ACF" w:rsidTr="002C1ACF">
        <w:tc>
          <w:tcPr>
            <w:tcW w:w="1975"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c>
          <w:tcPr>
            <w:tcW w:w="993" w:type="dxa"/>
          </w:tcPr>
          <w:p w:rsidR="002C1ACF" w:rsidRPr="002C1ACF" w:rsidRDefault="002C1ACF" w:rsidP="002C1ACF">
            <w:pPr>
              <w:tabs>
                <w:tab w:val="left" w:pos="3261"/>
              </w:tabs>
              <w:rPr>
                <w:rFonts w:eastAsia="Times New Roman" w:cs="Arial"/>
                <w:sz w:val="22"/>
                <w:lang w:val="en-GB" w:eastAsia="en-GB"/>
              </w:rPr>
            </w:pPr>
          </w:p>
        </w:tc>
        <w:tc>
          <w:tcPr>
            <w:tcW w:w="992" w:type="dxa"/>
          </w:tcPr>
          <w:p w:rsidR="002C1ACF" w:rsidRPr="002C1ACF" w:rsidRDefault="002C1ACF" w:rsidP="002C1ACF">
            <w:pPr>
              <w:tabs>
                <w:tab w:val="left" w:pos="3261"/>
              </w:tabs>
              <w:rPr>
                <w:rFonts w:eastAsia="Times New Roman" w:cs="Arial"/>
                <w:b/>
                <w:sz w:val="22"/>
                <w:lang w:val="en-GB" w:eastAsia="en-GB"/>
              </w:rPr>
            </w:pPr>
          </w:p>
          <w:p w:rsidR="002C1ACF" w:rsidRPr="002C1ACF" w:rsidRDefault="002C1ACF" w:rsidP="002C1ACF">
            <w:pPr>
              <w:tabs>
                <w:tab w:val="left" w:pos="3261"/>
              </w:tabs>
              <w:rPr>
                <w:rFonts w:eastAsia="Times New Roman" w:cs="Arial"/>
                <w:b/>
                <w:sz w:val="22"/>
                <w:lang w:val="en-GB" w:eastAsia="en-GB"/>
              </w:rPr>
            </w:pPr>
            <w:r w:rsidRPr="002C1ACF">
              <w:rPr>
                <w:rFonts w:eastAsia="Times New Roman" w:cs="Arial"/>
                <w:b/>
                <w:sz w:val="22"/>
                <w:lang w:val="en-GB" w:eastAsia="en-GB"/>
              </w:rPr>
              <w:t>Date</w:t>
            </w:r>
          </w:p>
        </w:tc>
        <w:tc>
          <w:tcPr>
            <w:tcW w:w="4712" w:type="dxa"/>
            <w:tcBorders>
              <w:top w:val="single" w:sz="4" w:space="0" w:color="auto"/>
              <w:bottom w:val="single" w:sz="4" w:space="0" w:color="auto"/>
            </w:tcBorders>
          </w:tcPr>
          <w:p w:rsidR="002C1ACF" w:rsidRPr="002C1ACF" w:rsidRDefault="002C1ACF" w:rsidP="002C1ACF">
            <w:pPr>
              <w:tabs>
                <w:tab w:val="left" w:pos="3261"/>
              </w:tabs>
              <w:rPr>
                <w:rFonts w:eastAsia="Times New Roman" w:cs="Arial"/>
                <w:sz w:val="22"/>
                <w:lang w:val="en-GB" w:eastAsia="en-GB"/>
              </w:rPr>
            </w:pPr>
          </w:p>
        </w:tc>
      </w:tr>
    </w:tbl>
    <w:p w:rsidR="002C1ACF" w:rsidRPr="002C1ACF" w:rsidRDefault="002C1ACF" w:rsidP="002C1ACF">
      <w:pPr>
        <w:rPr>
          <w:rFonts w:eastAsia="Times New Roman" w:cs="Arial"/>
          <w:sz w:val="22"/>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rPr>
          <w:rFonts w:eastAsia="Times New Roman" w:cs="Arial"/>
          <w:sz w:val="22"/>
          <w:szCs w:val="24"/>
          <w:lang w:val="en-GB" w:eastAsia="en-GB"/>
        </w:rPr>
      </w:pPr>
    </w:p>
    <w:p w:rsidR="00B024F5" w:rsidRPr="00B024F5" w:rsidRDefault="00B024F5" w:rsidP="00B024F5">
      <w:pPr>
        <w:rPr>
          <w:rFonts w:eastAsia="Times New Roman" w:cs="Arial"/>
          <w:b/>
          <w:sz w:val="22"/>
          <w:szCs w:val="24"/>
          <w:lang w:val="en-GB" w:eastAsia="en-GB"/>
        </w:rPr>
      </w:pPr>
      <w:r w:rsidRPr="00B024F5">
        <w:rPr>
          <w:rFonts w:eastAsia="Times New Roman" w:cs="Arial"/>
          <w:b/>
          <w:sz w:val="22"/>
          <w:szCs w:val="24"/>
          <w:lang w:val="en-GB" w:eastAsia="en-GB"/>
        </w:rPr>
        <w:t>Unit Summary</w:t>
      </w:r>
    </w:p>
    <w:p w:rsidR="00B024F5" w:rsidRPr="00B024F5" w:rsidRDefault="00B024F5" w:rsidP="00B024F5">
      <w:pPr>
        <w:rPr>
          <w:rFonts w:eastAsia="Times New Roman" w:cs="Arial"/>
          <w:sz w:val="22"/>
          <w:lang w:val="en-GB" w:eastAsia="en-GB"/>
        </w:rPr>
      </w:pP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This standard is about:</w:t>
      </w:r>
    </w:p>
    <w:p w:rsidR="00B024F5" w:rsidRPr="00B024F5" w:rsidRDefault="00B024F5" w:rsidP="00B024F5">
      <w:pPr>
        <w:ind w:left="426" w:hanging="426"/>
        <w:rPr>
          <w:rFonts w:eastAsia="Times New Roman" w:cs="Arial"/>
          <w:sz w:val="22"/>
          <w:lang w:val="en-GB" w:eastAsia="en-GB"/>
        </w:rPr>
      </w:pP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1</w:t>
      </w:r>
      <w:r w:rsidRPr="00B024F5">
        <w:rPr>
          <w:rFonts w:eastAsia="Times New Roman" w:cs="Arial"/>
          <w:sz w:val="22"/>
          <w:lang w:val="en-GB" w:eastAsia="en-GB"/>
        </w:rPr>
        <w:tab/>
        <w:t>interpreting information</w:t>
      </w: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2</w:t>
      </w:r>
      <w:r w:rsidRPr="00B024F5">
        <w:rPr>
          <w:rFonts w:eastAsia="Times New Roman" w:cs="Arial"/>
          <w:sz w:val="22"/>
          <w:lang w:val="en-GB" w:eastAsia="en-GB"/>
        </w:rPr>
        <w:tab/>
        <w:t>adopting safe and healthy working practices</w:t>
      </w: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3</w:t>
      </w:r>
      <w:r w:rsidRPr="00B024F5">
        <w:rPr>
          <w:rFonts w:eastAsia="Times New Roman" w:cs="Arial"/>
          <w:sz w:val="22"/>
          <w:lang w:val="en-GB" w:eastAsia="en-GB"/>
        </w:rPr>
        <w:tab/>
        <w:t>selecting aids or equipment to move, handle or store occupational resources</w:t>
      </w: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4</w:t>
      </w:r>
      <w:r w:rsidRPr="00B024F5">
        <w:rPr>
          <w:rFonts w:eastAsia="Times New Roman" w:cs="Arial"/>
          <w:sz w:val="22"/>
          <w:lang w:val="en-GB" w:eastAsia="en-GB"/>
        </w:rPr>
        <w:tab/>
        <w:t>moving, handling and storing occupational resources to maintain useful condition</w:t>
      </w:r>
    </w:p>
    <w:p w:rsidR="00B024F5" w:rsidRPr="00B024F5" w:rsidRDefault="00B024F5" w:rsidP="00B024F5">
      <w:pPr>
        <w:ind w:left="426" w:hanging="426"/>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b/>
          <w:sz w:val="22"/>
          <w:szCs w:val="24"/>
          <w:lang w:val="en-GB" w:eastAsia="en-GB"/>
        </w:rPr>
      </w:pPr>
      <w:r w:rsidRPr="00B024F5">
        <w:rPr>
          <w:rFonts w:eastAsia="Times New Roman" w:cs="Arial"/>
          <w:b/>
          <w:sz w:val="22"/>
          <w:szCs w:val="24"/>
          <w:lang w:val="en-GB" w:eastAsia="en-GB"/>
        </w:rPr>
        <w:t>Key words</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r w:rsidRPr="00B024F5">
        <w:rPr>
          <w:rFonts w:eastAsia="Times New Roman" w:cs="Arial"/>
          <w:sz w:val="22"/>
          <w:lang w:val="en-GB" w:eastAsia="en-GB"/>
        </w:rPr>
        <w:t>Storage; Handling; Kinetic lifting, Lifting aids</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B024F5" w:rsidRPr="00B024F5" w:rsidTr="00CC1214">
        <w:tc>
          <w:tcPr>
            <w:tcW w:w="6912"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Performance Criteria</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r w:rsidRPr="00B024F5">
              <w:rPr>
                <w:rFonts w:eastAsia="Times New Roman" w:cs="Arial"/>
                <w:sz w:val="22"/>
                <w:lang w:val="en-GB" w:eastAsia="en-GB"/>
              </w:rPr>
              <w:t>You must be able to:</w:t>
            </w:r>
          </w:p>
          <w:p w:rsidR="00B024F5" w:rsidRPr="00B024F5" w:rsidRDefault="00B024F5" w:rsidP="00B024F5">
            <w:pPr>
              <w:tabs>
                <w:tab w:val="left" w:pos="567"/>
              </w:tabs>
              <w:rPr>
                <w:rFonts w:eastAsia="Times New Roman" w:cs="Arial"/>
                <w:sz w:val="22"/>
                <w:lang w:val="en-GB" w:eastAsia="en-GB"/>
              </w:rPr>
            </w:pPr>
          </w:p>
          <w:p w:rsidR="00B024F5" w:rsidRPr="00B024F5" w:rsidRDefault="00B024F5" w:rsidP="00B5754D">
            <w:pPr>
              <w:numPr>
                <w:ilvl w:val="0"/>
                <w:numId w:val="37"/>
              </w:numPr>
              <w:tabs>
                <w:tab w:val="left" w:pos="567"/>
              </w:tabs>
              <w:rPr>
                <w:rFonts w:eastAsia="Times New Roman" w:cs="Arial"/>
                <w:sz w:val="22"/>
                <w:lang w:val="en-GB" w:eastAsia="en-GB"/>
              </w:rPr>
            </w:pPr>
            <w:r w:rsidRPr="00B024F5">
              <w:rPr>
                <w:rFonts w:eastAsia="Times New Roman" w:cs="Arial"/>
                <w:sz w:val="22"/>
                <w:lang w:val="en-GB" w:eastAsia="en-GB"/>
              </w:rPr>
              <w:t>comply with the given information to move, handle or store resources</w:t>
            </w:r>
          </w:p>
          <w:p w:rsidR="00B024F5" w:rsidRPr="00B024F5" w:rsidRDefault="00B024F5" w:rsidP="00B5754D">
            <w:pPr>
              <w:numPr>
                <w:ilvl w:val="0"/>
                <w:numId w:val="37"/>
              </w:numPr>
              <w:tabs>
                <w:tab w:val="left" w:pos="567"/>
              </w:tabs>
              <w:rPr>
                <w:rFonts w:eastAsia="Times New Roman" w:cs="Arial"/>
                <w:sz w:val="22"/>
                <w:lang w:val="en-GB" w:eastAsia="en-GB"/>
              </w:rPr>
            </w:pPr>
            <w:r w:rsidRPr="00B024F5">
              <w:rPr>
                <w:rFonts w:eastAsia="Times New Roman" w:cs="Arial"/>
                <w:sz w:val="22"/>
                <w:lang w:val="en-GB" w:eastAsia="en-GB"/>
              </w:rPr>
              <w:t>comply with the given relevant legislation and official guidance to move, handle or store occupational resources and maintain safe work practices</w:t>
            </w:r>
          </w:p>
          <w:p w:rsidR="00B024F5" w:rsidRPr="00B024F5" w:rsidRDefault="00B024F5" w:rsidP="00B5754D">
            <w:pPr>
              <w:numPr>
                <w:ilvl w:val="0"/>
                <w:numId w:val="37"/>
              </w:numPr>
              <w:tabs>
                <w:tab w:val="left" w:pos="567"/>
              </w:tabs>
              <w:rPr>
                <w:rFonts w:eastAsia="Times New Roman" w:cs="Arial"/>
                <w:sz w:val="22"/>
                <w:lang w:val="en-GB" w:eastAsia="en-GB"/>
              </w:rPr>
            </w:pPr>
            <w:r w:rsidRPr="00B024F5">
              <w:rPr>
                <w:rFonts w:eastAsia="Times New Roman" w:cs="Arial"/>
                <w:sz w:val="22"/>
                <w:lang w:val="en-GB" w:eastAsia="en-GB"/>
              </w:rPr>
              <w:t>select the required quantity and quality of resources for the method of moving, handling or storing occupational resources</w:t>
            </w:r>
          </w:p>
          <w:p w:rsidR="00B024F5" w:rsidRPr="00B024F5" w:rsidRDefault="00B024F5" w:rsidP="00B5754D">
            <w:pPr>
              <w:numPr>
                <w:ilvl w:val="0"/>
                <w:numId w:val="37"/>
              </w:numPr>
              <w:tabs>
                <w:tab w:val="left" w:pos="567"/>
              </w:tabs>
              <w:rPr>
                <w:rFonts w:eastAsia="Times New Roman" w:cs="Arial"/>
                <w:sz w:val="22"/>
                <w:lang w:val="en-GB" w:eastAsia="en-GB"/>
              </w:rPr>
            </w:pPr>
            <w:r w:rsidRPr="00B024F5">
              <w:rPr>
                <w:rFonts w:eastAsia="Times New Roman" w:cs="Arial"/>
                <w:sz w:val="22"/>
                <w:lang w:val="en-GB" w:eastAsia="en-GB"/>
              </w:rPr>
              <w:t>prevent damage to the occupational resources and surrounding environment</w:t>
            </w:r>
          </w:p>
          <w:p w:rsidR="00B024F5" w:rsidRPr="00B024F5" w:rsidRDefault="00B024F5" w:rsidP="00B5754D">
            <w:pPr>
              <w:numPr>
                <w:ilvl w:val="0"/>
                <w:numId w:val="37"/>
              </w:numPr>
              <w:tabs>
                <w:tab w:val="left" w:pos="567"/>
              </w:tabs>
              <w:rPr>
                <w:rFonts w:eastAsia="Times New Roman" w:cs="Arial"/>
                <w:sz w:val="22"/>
                <w:lang w:val="en-GB" w:eastAsia="en-GB"/>
              </w:rPr>
            </w:pPr>
            <w:r w:rsidRPr="00B024F5">
              <w:rPr>
                <w:rFonts w:eastAsia="Times New Roman" w:cs="Arial"/>
                <w:sz w:val="22"/>
                <w:lang w:val="en-GB" w:eastAsia="en-GB"/>
              </w:rPr>
              <w:t>comply with the given occupational resource information to carry out the work efficiently to the required guidance</w:t>
            </w:r>
          </w:p>
          <w:p w:rsidR="00B024F5" w:rsidRPr="00B024F5" w:rsidRDefault="00B024F5" w:rsidP="00B5754D">
            <w:pPr>
              <w:numPr>
                <w:ilvl w:val="0"/>
                <w:numId w:val="37"/>
              </w:numPr>
              <w:tabs>
                <w:tab w:val="left" w:pos="567"/>
              </w:tabs>
              <w:rPr>
                <w:rFonts w:eastAsia="Times New Roman" w:cs="Arial"/>
                <w:sz w:val="22"/>
                <w:lang w:val="en-GB" w:eastAsia="en-GB"/>
              </w:rPr>
            </w:pPr>
            <w:r w:rsidRPr="00B024F5">
              <w:rPr>
                <w:rFonts w:eastAsia="Times New Roman" w:cs="Arial"/>
                <w:sz w:val="22"/>
                <w:lang w:val="en-GB" w:eastAsia="en-GB"/>
              </w:rPr>
              <w:t>complete the work within the allocated time, in accordance with the programme of work</w:t>
            </w:r>
          </w:p>
          <w:p w:rsidR="00B024F5" w:rsidRPr="00B024F5" w:rsidRDefault="00B024F5" w:rsidP="00B024F5">
            <w:pPr>
              <w:tabs>
                <w:tab w:val="left" w:pos="567"/>
              </w:tabs>
              <w:rPr>
                <w:rFonts w:eastAsia="Times New Roman" w:cs="Arial"/>
                <w:sz w:val="22"/>
                <w:lang w:val="en-GB" w:eastAsia="en-GB"/>
              </w:rPr>
            </w:pPr>
          </w:p>
          <w:p w:rsidR="00B024F5" w:rsidRPr="00B024F5" w:rsidRDefault="00B024F5" w:rsidP="00B024F5">
            <w:pPr>
              <w:tabs>
                <w:tab w:val="left" w:pos="567"/>
              </w:tabs>
              <w:rPr>
                <w:rFonts w:eastAsia="Times New Roman" w:cs="Arial"/>
                <w:sz w:val="22"/>
                <w:lang w:val="en-GB" w:eastAsia="en-GB"/>
              </w:rPr>
            </w:pPr>
          </w:p>
          <w:p w:rsidR="00B024F5" w:rsidRPr="00B024F5" w:rsidRDefault="00B024F5" w:rsidP="00B024F5">
            <w:pPr>
              <w:tabs>
                <w:tab w:val="left" w:pos="567"/>
              </w:tabs>
              <w:rPr>
                <w:rFonts w:eastAsia="Times New Roman" w:cs="Arial"/>
                <w:b/>
                <w:sz w:val="22"/>
                <w:lang w:val="en-GB" w:eastAsia="en-GB"/>
              </w:rPr>
            </w:pPr>
            <w:r w:rsidRPr="00B024F5">
              <w:rPr>
                <w:rFonts w:eastAsia="Times New Roman" w:cs="Arial"/>
                <w:b/>
                <w:sz w:val="22"/>
                <w:lang w:val="en-GB" w:eastAsia="en-GB"/>
              </w:rPr>
              <w:t>Scope/range related to Performance Criteria</w:t>
            </w:r>
          </w:p>
          <w:p w:rsidR="00B024F5" w:rsidRPr="00B024F5" w:rsidRDefault="00B024F5" w:rsidP="00B024F5">
            <w:pPr>
              <w:rPr>
                <w:rFonts w:eastAsia="Times New Roman" w:cs="Arial"/>
                <w:sz w:val="22"/>
                <w:lang w:val="en-GB" w:eastAsia="en-GB"/>
              </w:rPr>
            </w:pP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1</w:t>
            </w:r>
            <w:r w:rsidRPr="00B024F5">
              <w:rPr>
                <w:rFonts w:eastAsia="Times New Roman" w:cs="Arial"/>
                <w:sz w:val="22"/>
                <w:lang w:val="en-GB"/>
              </w:rPr>
              <w:tab/>
              <w:t>interpret given information to move, handle or store occupational resources, and use and store lifting aids and equipment</w:t>
            </w: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2</w:t>
            </w:r>
            <w:r w:rsidRPr="00B024F5">
              <w:rPr>
                <w:rFonts w:eastAsia="Times New Roman" w:cs="Arial"/>
                <w:sz w:val="22"/>
                <w:lang w:val="en-GB"/>
              </w:rPr>
              <w:tab/>
              <w:t>avoidance of risk by complying with the given information relating to at least two of the following</w:t>
            </w:r>
          </w:p>
          <w:p w:rsidR="00B024F5" w:rsidRPr="00B024F5" w:rsidRDefault="00B024F5" w:rsidP="00B024F5">
            <w:pPr>
              <w:ind w:left="1134" w:hanging="567"/>
              <w:rPr>
                <w:rFonts w:eastAsia="Times New Roman" w:cs="Arial"/>
                <w:sz w:val="22"/>
                <w:lang w:val="en-GB"/>
              </w:rPr>
            </w:pPr>
            <w:r w:rsidRPr="00B024F5">
              <w:rPr>
                <w:rFonts w:eastAsia="Times New Roman" w:cs="Arial"/>
                <w:sz w:val="22"/>
                <w:lang w:val="en-GB"/>
              </w:rPr>
              <w:t>2.1</w:t>
            </w:r>
            <w:r w:rsidRPr="00B024F5">
              <w:rPr>
                <w:rFonts w:eastAsia="Times New Roman" w:cs="Arial"/>
                <w:sz w:val="22"/>
                <w:lang w:val="en-GB"/>
              </w:rPr>
              <w:tab/>
              <w:t>methods of work</w:t>
            </w:r>
          </w:p>
          <w:p w:rsidR="00B024F5" w:rsidRPr="00B024F5" w:rsidRDefault="00B024F5" w:rsidP="00B024F5">
            <w:pPr>
              <w:ind w:left="1134" w:hanging="567"/>
              <w:rPr>
                <w:rFonts w:eastAsia="Times New Roman" w:cs="Arial"/>
                <w:sz w:val="22"/>
                <w:lang w:val="en-GB"/>
              </w:rPr>
            </w:pPr>
            <w:r w:rsidRPr="00B024F5">
              <w:rPr>
                <w:rFonts w:eastAsia="Times New Roman" w:cs="Arial"/>
                <w:sz w:val="22"/>
                <w:lang w:val="en-GB"/>
              </w:rPr>
              <w:t>2.2</w:t>
            </w:r>
            <w:r w:rsidRPr="00B024F5">
              <w:rPr>
                <w:rFonts w:eastAsia="Times New Roman" w:cs="Arial"/>
                <w:sz w:val="22"/>
                <w:lang w:val="en-GB"/>
              </w:rPr>
              <w:tab/>
              <w:t>safe use of health and safety control equipment</w:t>
            </w:r>
          </w:p>
          <w:p w:rsidR="00B024F5" w:rsidRPr="00B024F5" w:rsidRDefault="00B024F5" w:rsidP="00B024F5">
            <w:pPr>
              <w:ind w:left="1134" w:hanging="567"/>
              <w:rPr>
                <w:rFonts w:eastAsia="Times New Roman" w:cs="Arial"/>
                <w:sz w:val="22"/>
                <w:lang w:val="en-GB"/>
              </w:rPr>
            </w:pPr>
            <w:r w:rsidRPr="00B024F5">
              <w:rPr>
                <w:rFonts w:eastAsia="Times New Roman" w:cs="Arial"/>
                <w:sz w:val="22"/>
                <w:lang w:val="en-GB"/>
              </w:rPr>
              <w:t>2.3</w:t>
            </w:r>
            <w:r w:rsidRPr="00B024F5">
              <w:rPr>
                <w:rFonts w:eastAsia="Times New Roman" w:cs="Arial"/>
                <w:sz w:val="22"/>
                <w:lang w:val="en-GB"/>
              </w:rPr>
              <w:tab/>
              <w:t>safe use of lifting aids</w:t>
            </w:r>
          </w:p>
          <w:p w:rsidR="00B024F5" w:rsidRPr="00B024F5" w:rsidRDefault="00B024F5" w:rsidP="00B024F5">
            <w:pPr>
              <w:ind w:left="1134" w:hanging="567"/>
              <w:rPr>
                <w:rFonts w:eastAsia="Times New Roman" w:cs="Arial"/>
                <w:sz w:val="22"/>
                <w:lang w:val="en-GB"/>
              </w:rPr>
            </w:pPr>
            <w:r w:rsidRPr="00B024F5">
              <w:rPr>
                <w:rFonts w:eastAsia="Times New Roman" w:cs="Arial"/>
                <w:sz w:val="22"/>
                <w:lang w:val="en-GB"/>
              </w:rPr>
              <w:t>2.4</w:t>
            </w:r>
            <w:r w:rsidRPr="00B024F5">
              <w:rPr>
                <w:rFonts w:eastAsia="Times New Roman" w:cs="Arial"/>
                <w:sz w:val="22"/>
                <w:lang w:val="en-GB"/>
              </w:rPr>
              <w:tab/>
              <w:t>protection of the environment</w:t>
            </w:r>
          </w:p>
          <w:p w:rsidR="00B024F5" w:rsidRPr="00B024F5" w:rsidRDefault="00B024F5" w:rsidP="00B024F5">
            <w:pPr>
              <w:ind w:left="1168" w:hanging="567"/>
              <w:rPr>
                <w:rFonts w:eastAsia="Times New Roman" w:cs="Arial"/>
                <w:sz w:val="22"/>
                <w:lang w:val="en-GB"/>
              </w:rPr>
            </w:pPr>
          </w:p>
        </w:tc>
        <w:tc>
          <w:tcPr>
            <w:tcW w:w="284" w:type="dxa"/>
          </w:tcPr>
          <w:p w:rsidR="00B024F5" w:rsidRPr="00B024F5" w:rsidRDefault="00B024F5" w:rsidP="00B024F5">
            <w:pPr>
              <w:rPr>
                <w:rFonts w:eastAsia="Times New Roman" w:cs="Arial"/>
                <w:sz w:val="22"/>
                <w:lang w:val="en-GB" w:eastAsia="en-GB"/>
              </w:rPr>
            </w:pPr>
          </w:p>
        </w:tc>
        <w:tc>
          <w:tcPr>
            <w:tcW w:w="6980"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Scope/range related to Performance Criteria (</w:t>
            </w:r>
            <w:proofErr w:type="spellStart"/>
            <w:r w:rsidRPr="00B024F5">
              <w:rPr>
                <w:rFonts w:eastAsia="Times New Roman" w:cs="Arial"/>
                <w:b/>
                <w:sz w:val="22"/>
                <w:lang w:val="en-GB" w:eastAsia="en-GB"/>
              </w:rPr>
              <w:t>cont</w:t>
            </w:r>
            <w:proofErr w:type="spellEnd"/>
            <w:r w:rsidRPr="00B024F5">
              <w:rPr>
                <w:rFonts w:eastAsia="Times New Roman" w:cs="Arial"/>
                <w:b/>
                <w:sz w:val="22"/>
                <w:lang w:val="en-GB" w:eastAsia="en-GB"/>
              </w:rPr>
              <w:t>)</w:t>
            </w:r>
          </w:p>
          <w:p w:rsidR="00B024F5" w:rsidRPr="00B024F5" w:rsidRDefault="00B024F5" w:rsidP="00B024F5">
            <w:pPr>
              <w:rPr>
                <w:rFonts w:eastAsia="Times New Roman" w:cs="Arial"/>
                <w:sz w:val="22"/>
                <w:lang w:val="en-GB" w:eastAsia="en-GB"/>
              </w:rPr>
            </w:pP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3</w:t>
            </w:r>
            <w:r w:rsidRPr="00B024F5">
              <w:rPr>
                <w:rFonts w:eastAsia="Times New Roman" w:cs="Arial"/>
                <w:sz w:val="22"/>
                <w:lang w:val="en-GB"/>
              </w:rPr>
              <w:tab/>
              <w:t>selection of resources associated with moving, handling or storing</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3.1</w:t>
            </w:r>
            <w:r w:rsidRPr="00B024F5">
              <w:rPr>
                <w:rFonts w:eastAsia="Times New Roman" w:cs="Arial"/>
                <w:sz w:val="22"/>
                <w:lang w:val="en-GB"/>
              </w:rPr>
              <w:tab/>
              <w:t>lifting and handling aids</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3.2</w:t>
            </w:r>
            <w:r w:rsidRPr="00B024F5">
              <w:rPr>
                <w:rFonts w:eastAsia="Times New Roman" w:cs="Arial"/>
                <w:sz w:val="22"/>
                <w:lang w:val="en-GB"/>
              </w:rPr>
              <w:tab/>
              <w:t>container(s)</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3.3</w:t>
            </w:r>
            <w:r w:rsidRPr="00B024F5">
              <w:rPr>
                <w:rFonts w:eastAsia="Times New Roman" w:cs="Arial"/>
                <w:sz w:val="22"/>
                <w:lang w:val="en-GB"/>
              </w:rPr>
              <w:tab/>
              <w:t>fixing, holding and securing systems</w:t>
            </w: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4</w:t>
            </w:r>
            <w:r w:rsidRPr="00B024F5">
              <w:rPr>
                <w:rFonts w:eastAsia="Times New Roman" w:cs="Arial"/>
                <w:sz w:val="22"/>
                <w:lang w:val="en-GB"/>
              </w:rPr>
              <w:tab/>
              <w:t>protect the occupational resources and their surrounding area from damage</w:t>
            </w: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5</w:t>
            </w:r>
            <w:r w:rsidRPr="00B024F5">
              <w:rPr>
                <w:rFonts w:eastAsia="Times New Roman" w:cs="Arial"/>
                <w:sz w:val="22"/>
                <w:lang w:val="en-GB"/>
              </w:rPr>
              <w:tab/>
              <w:t>dispose of waste and packaging in accordance with legislation</w:t>
            </w: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6</w:t>
            </w:r>
            <w:r w:rsidRPr="00B024F5">
              <w:rPr>
                <w:rFonts w:eastAsia="Times New Roman" w:cs="Arial"/>
                <w:sz w:val="22"/>
                <w:lang w:val="en-GB"/>
              </w:rPr>
              <w:tab/>
              <w:t>maintain a clean work space</w:t>
            </w: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7</w:t>
            </w:r>
            <w:r w:rsidRPr="00B024F5">
              <w:rPr>
                <w:rFonts w:eastAsia="Times New Roman" w:cs="Arial"/>
                <w:sz w:val="22"/>
                <w:lang w:val="en-GB"/>
              </w:rPr>
              <w:tab/>
              <w:t>work skills to move, position, store, secure and/or use lifting aids and kinetic lifting techniques</w:t>
            </w: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8</w:t>
            </w:r>
            <w:r w:rsidRPr="00B024F5">
              <w:rPr>
                <w:rFonts w:eastAsia="Times New Roman" w:cs="Arial"/>
                <w:sz w:val="22"/>
                <w:lang w:val="en-GB"/>
              </w:rPr>
              <w:tab/>
              <w:t>move, handle or store occupational resources to meet product information and organisational requirements relating to at least three of the following</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8.1</w:t>
            </w:r>
            <w:r w:rsidRPr="00B024F5">
              <w:rPr>
                <w:rFonts w:eastAsia="Times New Roman" w:cs="Arial"/>
                <w:sz w:val="22"/>
                <w:lang w:val="en-GB"/>
              </w:rPr>
              <w:tab/>
              <w:t>sheet material</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8.2</w:t>
            </w:r>
            <w:r w:rsidRPr="00B024F5">
              <w:rPr>
                <w:rFonts w:eastAsia="Times New Roman" w:cs="Arial"/>
                <w:sz w:val="22"/>
                <w:lang w:val="en-GB"/>
              </w:rPr>
              <w:tab/>
              <w:t>loose material</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8.3</w:t>
            </w:r>
            <w:r w:rsidRPr="00B024F5">
              <w:rPr>
                <w:rFonts w:eastAsia="Times New Roman" w:cs="Arial"/>
                <w:sz w:val="22"/>
                <w:lang w:val="en-GB"/>
              </w:rPr>
              <w:tab/>
              <w:t>bagged or wrapped material</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8.4</w:t>
            </w:r>
            <w:r w:rsidRPr="00B024F5">
              <w:rPr>
                <w:rFonts w:eastAsia="Times New Roman" w:cs="Arial"/>
                <w:sz w:val="22"/>
                <w:lang w:val="en-GB"/>
              </w:rPr>
              <w:tab/>
              <w:t>fragile material</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8.5</w:t>
            </w:r>
            <w:r w:rsidRPr="00B024F5">
              <w:rPr>
                <w:rFonts w:eastAsia="Times New Roman" w:cs="Arial"/>
                <w:sz w:val="22"/>
                <w:lang w:val="en-GB"/>
              </w:rPr>
              <w:tab/>
              <w:t>tools and equipment</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8.6</w:t>
            </w:r>
            <w:r w:rsidRPr="00B024F5">
              <w:rPr>
                <w:rFonts w:eastAsia="Times New Roman" w:cs="Arial"/>
                <w:sz w:val="22"/>
                <w:lang w:val="en-GB"/>
              </w:rPr>
              <w:tab/>
              <w:t>components</w:t>
            </w:r>
          </w:p>
          <w:p w:rsidR="00B024F5" w:rsidRPr="00B024F5" w:rsidRDefault="00B024F5" w:rsidP="00B024F5">
            <w:pPr>
              <w:ind w:left="1168" w:hanging="567"/>
              <w:rPr>
                <w:rFonts w:eastAsia="Times New Roman" w:cs="Arial"/>
                <w:sz w:val="22"/>
                <w:lang w:val="en-GB"/>
              </w:rPr>
            </w:pPr>
            <w:r w:rsidRPr="00B024F5">
              <w:rPr>
                <w:rFonts w:eastAsia="Times New Roman" w:cs="Arial"/>
                <w:sz w:val="22"/>
                <w:lang w:val="en-GB"/>
              </w:rPr>
              <w:t>8.7</w:t>
            </w:r>
            <w:r w:rsidRPr="00B024F5">
              <w:rPr>
                <w:rFonts w:eastAsia="Times New Roman" w:cs="Arial"/>
                <w:sz w:val="22"/>
                <w:lang w:val="en-GB"/>
              </w:rPr>
              <w:tab/>
              <w:t>liquids</w:t>
            </w: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9</w:t>
            </w:r>
            <w:r w:rsidRPr="00B024F5">
              <w:rPr>
                <w:rFonts w:eastAsia="Times New Roman" w:cs="Arial"/>
                <w:sz w:val="22"/>
                <w:lang w:val="en-GB"/>
              </w:rPr>
              <w:tab/>
              <w:t>completion of own work within the estimated, allocated time to meet the needs of other occupations and/or customer</w:t>
            </w:r>
          </w:p>
          <w:p w:rsidR="00B024F5" w:rsidRPr="00B024F5" w:rsidRDefault="00B024F5" w:rsidP="00B024F5">
            <w:pPr>
              <w:ind w:left="601" w:hanging="567"/>
              <w:rPr>
                <w:rFonts w:eastAsia="Times New Roman" w:cs="Arial"/>
                <w:sz w:val="22"/>
                <w:lang w:val="en-GB"/>
              </w:rPr>
            </w:pPr>
          </w:p>
        </w:tc>
      </w:tr>
    </w:tbl>
    <w:p w:rsidR="00B024F5" w:rsidRPr="00B024F5" w:rsidRDefault="00B024F5" w:rsidP="00B024F5">
      <w:pPr>
        <w:rPr>
          <w:rFonts w:eastAsia="Times New Roman" w:cs="Arial"/>
          <w:sz w:val="22"/>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B024F5" w:rsidRPr="00B024F5" w:rsidTr="00CC1214">
        <w:tc>
          <w:tcPr>
            <w:tcW w:w="6912"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Knowledge and Understanding</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rPr>
            </w:pPr>
            <w:r w:rsidRPr="00B024F5">
              <w:rPr>
                <w:rFonts w:eastAsia="Times New Roman" w:cs="Arial"/>
                <w:sz w:val="22"/>
                <w:lang w:val="en-GB"/>
              </w:rPr>
              <w:t>You need to know and understand:</w:t>
            </w:r>
          </w:p>
          <w:p w:rsidR="00B024F5" w:rsidRPr="00B024F5" w:rsidRDefault="00B024F5" w:rsidP="00B024F5">
            <w:pPr>
              <w:rPr>
                <w:rFonts w:eastAsia="Times New Roman" w:cs="Arial"/>
                <w:sz w:val="22"/>
                <w:lang w:val="en-GB" w:eastAsia="en-GB"/>
              </w:rPr>
            </w:pPr>
          </w:p>
          <w:p w:rsidR="00B024F5" w:rsidRPr="00B024F5" w:rsidRDefault="00B024F5" w:rsidP="00B024F5">
            <w:pPr>
              <w:spacing w:line="276" w:lineRule="auto"/>
              <w:rPr>
                <w:rFonts w:eastAsia="Times New Roman" w:cs="Arial"/>
                <w:b/>
                <w:sz w:val="22"/>
                <w:lang w:val="en-GB"/>
              </w:rPr>
            </w:pPr>
            <w:r w:rsidRPr="00B024F5">
              <w:rPr>
                <w:rFonts w:eastAsia="Times New Roman" w:cs="Arial"/>
                <w:b/>
                <w:sz w:val="22"/>
                <w:lang w:val="en-GB"/>
              </w:rPr>
              <w:t>Performance Criteria 1</w:t>
            </w:r>
          </w:p>
          <w:p w:rsidR="00B024F5" w:rsidRPr="00B024F5" w:rsidRDefault="00B024F5" w:rsidP="00B024F5">
            <w:pPr>
              <w:spacing w:line="276" w:lineRule="auto"/>
              <w:rPr>
                <w:rFonts w:eastAsia="Times New Roman" w:cs="Arial"/>
                <w:b/>
                <w:sz w:val="22"/>
                <w:lang w:val="en-GB"/>
              </w:rPr>
            </w:pPr>
            <w:r w:rsidRPr="00B024F5">
              <w:rPr>
                <w:rFonts w:eastAsia="Times New Roman" w:cs="Arial"/>
                <w:b/>
                <w:sz w:val="22"/>
                <w:lang w:val="en-GB"/>
              </w:rPr>
              <w:t>Interpretation of information</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the organisational procedures developed to report and rectify inappropriate </w:t>
            </w:r>
            <w:r w:rsidRPr="00B024F5">
              <w:rPr>
                <w:rFonts w:eastAsia="Times New Roman" w:cs="Arial"/>
                <w:b/>
                <w:sz w:val="22"/>
                <w:lang w:val="en-GB"/>
              </w:rPr>
              <w:t>information</w:t>
            </w:r>
            <w:r w:rsidRPr="00B024F5">
              <w:rPr>
                <w:rFonts w:eastAsia="Times New Roman" w:cs="Arial"/>
                <w:sz w:val="22"/>
                <w:lang w:val="en-GB"/>
              </w:rPr>
              <w:t xml:space="preserve"> and unsuitable </w:t>
            </w:r>
            <w:r w:rsidRPr="00B024F5">
              <w:rPr>
                <w:rFonts w:eastAsia="Times New Roman" w:cs="Arial"/>
                <w:b/>
                <w:sz w:val="22"/>
                <w:lang w:val="en-GB"/>
              </w:rPr>
              <w:t>resources</w:t>
            </w:r>
            <w:r w:rsidRPr="00B024F5">
              <w:rPr>
                <w:rFonts w:eastAsia="Times New Roman" w:cs="Arial"/>
                <w:sz w:val="22"/>
                <w:lang w:val="en-GB"/>
              </w:rPr>
              <w:t xml:space="preserve"> and how they are implemented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the types of </w:t>
            </w:r>
            <w:r w:rsidRPr="00B024F5">
              <w:rPr>
                <w:rFonts w:eastAsia="Times New Roman" w:cs="Arial"/>
                <w:b/>
                <w:sz w:val="22"/>
                <w:lang w:val="en-GB"/>
              </w:rPr>
              <w:t>information</w:t>
            </w:r>
            <w:r w:rsidRPr="00B024F5">
              <w:rPr>
                <w:rFonts w:eastAsia="Times New Roman" w:cs="Arial"/>
                <w:sz w:val="22"/>
                <w:lang w:val="en-GB"/>
              </w:rPr>
              <w:t>, their source and how they are interpreted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the organisational procedures to solve </w:t>
            </w:r>
            <w:r w:rsidRPr="00B024F5">
              <w:rPr>
                <w:rFonts w:eastAsia="Times New Roman" w:cs="Arial"/>
                <w:b/>
                <w:sz w:val="22"/>
                <w:lang w:val="en-GB"/>
              </w:rPr>
              <w:t>problems</w:t>
            </w:r>
            <w:r w:rsidRPr="00B024F5">
              <w:rPr>
                <w:rFonts w:eastAsia="Times New Roman" w:cs="Arial"/>
                <w:sz w:val="22"/>
                <w:lang w:val="en-GB"/>
              </w:rPr>
              <w:t xml:space="preserve"> with the </w:t>
            </w:r>
            <w:r w:rsidRPr="00B024F5">
              <w:rPr>
                <w:rFonts w:eastAsia="Times New Roman" w:cs="Arial"/>
                <w:b/>
                <w:sz w:val="22"/>
                <w:lang w:val="en-GB"/>
              </w:rPr>
              <w:t>information</w:t>
            </w:r>
            <w:r w:rsidRPr="00B024F5">
              <w:rPr>
                <w:rFonts w:eastAsia="Times New Roman" w:cs="Arial"/>
                <w:sz w:val="22"/>
                <w:lang w:val="en-GB"/>
              </w:rPr>
              <w:t xml:space="preserve"> and why it is important they are followed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rPr>
              <w:t>how to obtain information to use and store lifting aids and equipment</w:t>
            </w:r>
          </w:p>
          <w:p w:rsidR="00B024F5" w:rsidRPr="00B024F5" w:rsidRDefault="00B024F5" w:rsidP="00B024F5">
            <w:pPr>
              <w:ind w:right="70"/>
              <w:rPr>
                <w:rFonts w:eastAsia="Times New Roman" w:cs="Arial"/>
                <w:b/>
                <w:sz w:val="22"/>
                <w:szCs w:val="20"/>
                <w:lang w:val="en-GB" w:eastAsia="en-GB"/>
              </w:rPr>
            </w:pPr>
          </w:p>
          <w:p w:rsidR="00B024F5" w:rsidRPr="00B024F5" w:rsidRDefault="00B024F5" w:rsidP="00B024F5">
            <w:pPr>
              <w:spacing w:line="276" w:lineRule="auto"/>
              <w:ind w:right="70"/>
              <w:rPr>
                <w:rFonts w:eastAsia="Times New Roman" w:cs="Arial"/>
                <w:b/>
                <w:sz w:val="22"/>
                <w:szCs w:val="20"/>
                <w:lang w:val="en-GB" w:eastAsia="en-GB"/>
              </w:rPr>
            </w:pPr>
            <w:r w:rsidRPr="00B024F5">
              <w:rPr>
                <w:rFonts w:eastAsia="Times New Roman" w:cs="Arial"/>
                <w:b/>
                <w:sz w:val="22"/>
                <w:szCs w:val="20"/>
                <w:lang w:val="en-GB" w:eastAsia="en-GB"/>
              </w:rPr>
              <w:t>Performance Criteria 2</w:t>
            </w:r>
          </w:p>
          <w:p w:rsidR="00B024F5" w:rsidRPr="00B024F5" w:rsidRDefault="00B024F5" w:rsidP="00B024F5">
            <w:pPr>
              <w:spacing w:line="276" w:lineRule="auto"/>
              <w:rPr>
                <w:rFonts w:eastAsia="Times New Roman" w:cs="Arial"/>
                <w:b/>
                <w:sz w:val="22"/>
                <w:lang w:val="en-GB"/>
              </w:rPr>
            </w:pPr>
            <w:r w:rsidRPr="00B024F5">
              <w:rPr>
                <w:rFonts w:eastAsia="Times New Roman" w:cs="Arial"/>
                <w:b/>
                <w:sz w:val="22"/>
                <w:lang w:val="en-GB"/>
              </w:rPr>
              <w:t>Safe work practices</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the level of understanding operatives must have of </w:t>
            </w:r>
            <w:r w:rsidRPr="00B024F5">
              <w:rPr>
                <w:rFonts w:eastAsia="Times New Roman" w:cs="Arial"/>
                <w:b/>
                <w:sz w:val="22"/>
                <w:lang w:val="en-GB"/>
              </w:rPr>
              <w:t>information</w:t>
            </w:r>
            <w:r w:rsidRPr="00B024F5">
              <w:rPr>
                <w:rFonts w:eastAsia="Times New Roman" w:cs="Arial"/>
                <w:sz w:val="22"/>
                <w:lang w:val="en-GB"/>
              </w:rPr>
              <w:t xml:space="preserve"> for relevant current </w:t>
            </w:r>
            <w:r w:rsidRPr="00B024F5">
              <w:rPr>
                <w:rFonts w:eastAsia="Times New Roman" w:cs="Arial"/>
                <w:b/>
                <w:sz w:val="22"/>
                <w:lang w:val="en-GB"/>
              </w:rPr>
              <w:t>legislation and official guidance</w:t>
            </w:r>
            <w:r w:rsidRPr="00B024F5">
              <w:rPr>
                <w:rFonts w:eastAsia="Times New Roman" w:cs="Arial"/>
                <w:sz w:val="22"/>
                <w:lang w:val="en-GB"/>
              </w:rPr>
              <w:t xml:space="preserve"> and how it is applied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the types of </w:t>
            </w:r>
            <w:r w:rsidRPr="00B024F5">
              <w:rPr>
                <w:rFonts w:eastAsia="Times New Roman" w:cs="Arial"/>
                <w:b/>
                <w:sz w:val="22"/>
                <w:lang w:val="en-GB"/>
              </w:rPr>
              <w:t>fire extinguishers</w:t>
            </w:r>
            <w:r w:rsidRPr="00B024F5">
              <w:rPr>
                <w:rFonts w:eastAsia="Times New Roman" w:cs="Arial"/>
                <w:sz w:val="22"/>
                <w:lang w:val="en-GB"/>
              </w:rPr>
              <w:t xml:space="preserve"> and how and when they are used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how </w:t>
            </w:r>
            <w:r w:rsidRPr="00B024F5">
              <w:rPr>
                <w:rFonts w:eastAsia="Times New Roman" w:cs="Arial"/>
                <w:b/>
                <w:sz w:val="22"/>
                <w:lang w:val="en-GB"/>
              </w:rPr>
              <w:t>emergencies</w:t>
            </w:r>
            <w:r w:rsidRPr="00B024F5">
              <w:rPr>
                <w:rFonts w:eastAsia="Times New Roman" w:cs="Arial"/>
                <w:sz w:val="22"/>
                <w:lang w:val="en-GB"/>
              </w:rPr>
              <w:t xml:space="preserve"> should be responded to and who should respond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the organisational security procedures for tools, equipment and personal belongings</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what the accident reporting procedures are and who is responsible for making the report</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why, when and how </w:t>
            </w:r>
            <w:r w:rsidRPr="00B024F5">
              <w:rPr>
                <w:rFonts w:eastAsia="Times New Roman" w:cs="Arial"/>
                <w:b/>
                <w:sz w:val="22"/>
                <w:lang w:val="en-GB"/>
              </w:rPr>
              <w:t>health and safety control equipment</w:t>
            </w:r>
            <w:r w:rsidRPr="00B024F5">
              <w:rPr>
                <w:rFonts w:eastAsia="Times New Roman" w:cs="Arial"/>
                <w:sz w:val="22"/>
                <w:lang w:val="en-GB"/>
              </w:rPr>
              <w:t xml:space="preserve"> should be used</w:t>
            </w:r>
          </w:p>
          <w:p w:rsidR="00B024F5" w:rsidRPr="00B024F5" w:rsidRDefault="00B024F5" w:rsidP="00B024F5">
            <w:pPr>
              <w:rPr>
                <w:rFonts w:eastAsia="Times New Roman" w:cs="Arial"/>
                <w:sz w:val="22"/>
                <w:lang w:val="en-GB"/>
              </w:rPr>
            </w:pPr>
          </w:p>
        </w:tc>
        <w:tc>
          <w:tcPr>
            <w:tcW w:w="284" w:type="dxa"/>
          </w:tcPr>
          <w:p w:rsidR="00B024F5" w:rsidRPr="00B024F5" w:rsidRDefault="00B024F5" w:rsidP="00B024F5">
            <w:pPr>
              <w:rPr>
                <w:rFonts w:eastAsia="Times New Roman" w:cs="Arial"/>
                <w:sz w:val="22"/>
                <w:lang w:val="en-GB" w:eastAsia="en-GB"/>
              </w:rPr>
            </w:pPr>
          </w:p>
        </w:tc>
        <w:tc>
          <w:tcPr>
            <w:tcW w:w="6980"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Knowledge and Understanding (</w:t>
            </w:r>
            <w:proofErr w:type="spellStart"/>
            <w:r w:rsidRPr="00B024F5">
              <w:rPr>
                <w:rFonts w:eastAsia="Times New Roman" w:cs="Arial"/>
                <w:b/>
                <w:sz w:val="22"/>
                <w:lang w:val="en-GB" w:eastAsia="en-GB"/>
              </w:rPr>
              <w:t>cont</w:t>
            </w:r>
            <w:proofErr w:type="spellEnd"/>
            <w:r w:rsidRPr="00B024F5">
              <w:rPr>
                <w:rFonts w:eastAsia="Times New Roman" w:cs="Arial"/>
                <w:b/>
                <w:sz w:val="22"/>
                <w:lang w:val="en-GB" w:eastAsia="en-GB"/>
              </w:rPr>
              <w:t>)</w:t>
            </w:r>
          </w:p>
          <w:p w:rsidR="00B024F5" w:rsidRPr="00B024F5" w:rsidRDefault="00B024F5" w:rsidP="00B024F5">
            <w:pPr>
              <w:rPr>
                <w:rFonts w:eastAsia="Times New Roman" w:cs="Arial"/>
                <w:b/>
                <w:sz w:val="22"/>
                <w:lang w:val="en-GB" w:eastAsia="en-GB"/>
              </w:rPr>
            </w:pPr>
          </w:p>
          <w:p w:rsidR="00B024F5" w:rsidRPr="00B024F5" w:rsidRDefault="00B024F5" w:rsidP="00B024F5">
            <w:pPr>
              <w:spacing w:line="276" w:lineRule="auto"/>
              <w:ind w:right="70"/>
              <w:rPr>
                <w:rFonts w:eastAsia="Times New Roman" w:cs="Arial"/>
                <w:b/>
                <w:sz w:val="22"/>
                <w:szCs w:val="20"/>
                <w:lang w:val="en-GB" w:eastAsia="en-GB"/>
              </w:rPr>
            </w:pPr>
            <w:r w:rsidRPr="00B024F5">
              <w:rPr>
                <w:rFonts w:eastAsia="Times New Roman" w:cs="Arial"/>
                <w:b/>
                <w:sz w:val="22"/>
                <w:szCs w:val="20"/>
                <w:lang w:val="en-GB" w:eastAsia="en-GB"/>
              </w:rPr>
              <w:t>Performance Criteria 3</w:t>
            </w:r>
          </w:p>
          <w:p w:rsidR="00B024F5" w:rsidRPr="00B024F5" w:rsidRDefault="00B024F5" w:rsidP="00B024F5">
            <w:pPr>
              <w:spacing w:line="276" w:lineRule="auto"/>
              <w:rPr>
                <w:rFonts w:eastAsia="Times New Roman" w:cs="Arial"/>
                <w:b/>
                <w:sz w:val="22"/>
                <w:lang w:val="en-GB"/>
              </w:rPr>
            </w:pPr>
            <w:r w:rsidRPr="00B024F5">
              <w:rPr>
                <w:rFonts w:eastAsia="Times New Roman" w:cs="Arial"/>
                <w:b/>
                <w:color w:val="000000"/>
                <w:sz w:val="22"/>
                <w:lang w:val="en-GB"/>
              </w:rPr>
              <w:t>Selection of resources</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the characteristics, quality, uses, sustainability, limitations and defects associated with the </w:t>
            </w:r>
            <w:r w:rsidRPr="00B024F5">
              <w:rPr>
                <w:rFonts w:eastAsia="Times New Roman" w:cs="Arial"/>
                <w:b/>
                <w:sz w:val="22"/>
                <w:lang w:val="en-GB"/>
              </w:rPr>
              <w:t>resources</w:t>
            </w:r>
            <w:r w:rsidRPr="00B024F5">
              <w:rPr>
                <w:rFonts w:eastAsia="Times New Roman" w:cs="Arial"/>
                <w:sz w:val="22"/>
                <w:lang w:val="en-GB"/>
              </w:rPr>
              <w:t xml:space="preserve"> and how defects should be rectified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how the </w:t>
            </w:r>
            <w:r w:rsidRPr="00B024F5">
              <w:rPr>
                <w:rFonts w:eastAsia="Times New Roman" w:cs="Arial"/>
                <w:b/>
                <w:sz w:val="22"/>
                <w:lang w:val="en-GB"/>
              </w:rPr>
              <w:t>resources</w:t>
            </w:r>
            <w:r w:rsidRPr="00B024F5">
              <w:rPr>
                <w:rFonts w:eastAsia="Times New Roman" w:cs="Arial"/>
                <w:sz w:val="22"/>
                <w:lang w:val="en-GB"/>
              </w:rPr>
              <w:t xml:space="preserve"> should be handled and how any </w:t>
            </w:r>
            <w:r w:rsidRPr="00B024F5">
              <w:rPr>
                <w:rFonts w:eastAsia="Times New Roman" w:cs="Arial"/>
                <w:b/>
                <w:sz w:val="22"/>
                <w:lang w:val="en-GB"/>
              </w:rPr>
              <w:t>problems</w:t>
            </w:r>
            <w:r w:rsidRPr="00B024F5">
              <w:rPr>
                <w:rFonts w:eastAsia="Times New Roman" w:cs="Arial"/>
                <w:sz w:val="22"/>
                <w:lang w:val="en-GB"/>
              </w:rPr>
              <w:t xml:space="preserve"> associated with the </w:t>
            </w:r>
            <w:r w:rsidRPr="00B024F5">
              <w:rPr>
                <w:rFonts w:eastAsia="Times New Roman" w:cs="Arial"/>
                <w:b/>
                <w:sz w:val="22"/>
                <w:lang w:val="en-GB"/>
              </w:rPr>
              <w:t>resources</w:t>
            </w:r>
            <w:r w:rsidRPr="00B024F5">
              <w:rPr>
                <w:rFonts w:eastAsia="Times New Roman" w:cs="Arial"/>
                <w:sz w:val="22"/>
                <w:lang w:val="en-GB"/>
              </w:rPr>
              <w:t xml:space="preserve"> are reported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the organisational procedures to select </w:t>
            </w:r>
            <w:r w:rsidRPr="00B024F5">
              <w:rPr>
                <w:rFonts w:eastAsia="Times New Roman" w:cs="Arial"/>
                <w:b/>
                <w:sz w:val="22"/>
                <w:lang w:val="en-GB"/>
              </w:rPr>
              <w:t>resources</w:t>
            </w:r>
            <w:r w:rsidRPr="00B024F5">
              <w:rPr>
                <w:rFonts w:eastAsia="Times New Roman" w:cs="Arial"/>
                <w:sz w:val="22"/>
                <w:lang w:val="en-GB"/>
              </w:rPr>
              <w:t>, why they have been developed and how they are used</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the </w:t>
            </w:r>
            <w:r w:rsidRPr="00B024F5">
              <w:rPr>
                <w:rFonts w:eastAsia="Times New Roman" w:cs="Arial"/>
                <w:b/>
                <w:sz w:val="22"/>
                <w:lang w:val="en-GB"/>
              </w:rPr>
              <w:t>hazards</w:t>
            </w:r>
            <w:r w:rsidRPr="00B024F5">
              <w:rPr>
                <w:rFonts w:eastAsia="Times New Roman" w:cs="Arial"/>
                <w:sz w:val="22"/>
                <w:lang w:val="en-GB"/>
              </w:rPr>
              <w:t xml:space="preserve"> associated with the </w:t>
            </w:r>
            <w:r w:rsidRPr="00B024F5">
              <w:rPr>
                <w:rFonts w:eastAsia="Times New Roman" w:cs="Arial"/>
                <w:b/>
                <w:sz w:val="22"/>
                <w:lang w:val="en-GB"/>
              </w:rPr>
              <w:t>resources</w:t>
            </w:r>
            <w:r w:rsidRPr="00B024F5">
              <w:rPr>
                <w:rFonts w:eastAsia="Times New Roman" w:cs="Arial"/>
                <w:sz w:val="22"/>
                <w:lang w:val="en-GB"/>
              </w:rPr>
              <w:t xml:space="preserve"> and </w:t>
            </w:r>
            <w:r w:rsidRPr="00B024F5">
              <w:rPr>
                <w:rFonts w:eastAsia="Times New Roman" w:cs="Arial"/>
                <w:b/>
                <w:sz w:val="22"/>
                <w:lang w:val="en-GB"/>
              </w:rPr>
              <w:t>methods of work</w:t>
            </w:r>
            <w:r w:rsidRPr="00B024F5">
              <w:rPr>
                <w:rFonts w:eastAsia="Times New Roman" w:cs="Arial"/>
                <w:sz w:val="22"/>
                <w:lang w:val="en-GB"/>
              </w:rPr>
              <w:t xml:space="preserve"> and how they are overcome</w:t>
            </w:r>
          </w:p>
          <w:p w:rsidR="00B024F5" w:rsidRPr="00B024F5" w:rsidRDefault="00B024F5" w:rsidP="00B024F5">
            <w:pPr>
              <w:ind w:right="70"/>
              <w:rPr>
                <w:rFonts w:eastAsia="Times New Roman" w:cs="Arial"/>
                <w:b/>
                <w:sz w:val="22"/>
                <w:szCs w:val="20"/>
                <w:lang w:val="en-GB" w:eastAsia="en-GB"/>
              </w:rPr>
            </w:pPr>
          </w:p>
          <w:p w:rsidR="00B024F5" w:rsidRPr="00B024F5" w:rsidRDefault="00B024F5" w:rsidP="00B024F5">
            <w:pPr>
              <w:spacing w:line="276" w:lineRule="auto"/>
              <w:ind w:right="70"/>
              <w:rPr>
                <w:rFonts w:eastAsia="Times New Roman" w:cs="Arial"/>
                <w:b/>
                <w:sz w:val="22"/>
                <w:szCs w:val="20"/>
                <w:lang w:val="en-GB" w:eastAsia="en-GB"/>
              </w:rPr>
            </w:pPr>
            <w:r w:rsidRPr="00B024F5">
              <w:rPr>
                <w:rFonts w:eastAsia="Times New Roman" w:cs="Arial"/>
                <w:b/>
                <w:sz w:val="22"/>
                <w:szCs w:val="20"/>
                <w:lang w:val="en-GB" w:eastAsia="en-GB"/>
              </w:rPr>
              <w:t>Performance Criteria 4</w:t>
            </w:r>
          </w:p>
          <w:p w:rsidR="00B024F5" w:rsidRPr="00B024F5" w:rsidRDefault="00B024F5" w:rsidP="00B024F5">
            <w:pPr>
              <w:spacing w:line="276" w:lineRule="auto"/>
              <w:rPr>
                <w:rFonts w:eastAsia="Times New Roman" w:cs="Arial"/>
                <w:b/>
                <w:sz w:val="22"/>
                <w:lang w:val="en-GB"/>
              </w:rPr>
            </w:pPr>
            <w:r w:rsidRPr="00B024F5">
              <w:rPr>
                <w:rFonts w:eastAsia="Times New Roman" w:cs="Arial"/>
                <w:b/>
                <w:color w:val="000000"/>
                <w:sz w:val="22"/>
                <w:lang w:val="en-GB"/>
              </w:rPr>
              <w:t>Prevent damage</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how to </w:t>
            </w:r>
            <w:r w:rsidRPr="00B024F5">
              <w:rPr>
                <w:rFonts w:eastAsia="Times New Roman" w:cs="Arial"/>
                <w:b/>
                <w:sz w:val="22"/>
                <w:lang w:val="en-GB"/>
              </w:rPr>
              <w:t>protect work</w:t>
            </w:r>
            <w:r w:rsidRPr="00B024F5">
              <w:rPr>
                <w:rFonts w:eastAsia="Times New Roman" w:cs="Arial"/>
                <w:sz w:val="22"/>
                <w:lang w:val="en-GB"/>
              </w:rPr>
              <w:t xml:space="preserve"> from damage and the purpose of protection</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rPr>
              <w:t xml:space="preserve">why </w:t>
            </w:r>
            <w:r w:rsidRPr="00B024F5">
              <w:rPr>
                <w:rFonts w:eastAsia="Times New Roman" w:cs="Arial"/>
                <w:b/>
                <w:sz w:val="22"/>
              </w:rPr>
              <w:t>disposal of waste</w:t>
            </w:r>
            <w:r w:rsidRPr="00B024F5">
              <w:rPr>
                <w:rFonts w:eastAsia="Times New Roman" w:cs="Arial"/>
                <w:sz w:val="22"/>
              </w:rPr>
              <w:t xml:space="preserve"> should be carried out safely and how it is achieved</w:t>
            </w:r>
          </w:p>
          <w:p w:rsidR="00B024F5" w:rsidRPr="00B024F5" w:rsidRDefault="00B024F5" w:rsidP="00B024F5">
            <w:pPr>
              <w:ind w:right="70"/>
              <w:rPr>
                <w:rFonts w:eastAsia="Times New Roman" w:cs="Arial"/>
                <w:b/>
                <w:sz w:val="22"/>
                <w:szCs w:val="20"/>
                <w:lang w:val="en-GB" w:eastAsia="en-GB"/>
              </w:rPr>
            </w:pPr>
          </w:p>
          <w:p w:rsidR="00B024F5" w:rsidRPr="00B024F5" w:rsidRDefault="00B024F5" w:rsidP="00B024F5">
            <w:pPr>
              <w:spacing w:line="276" w:lineRule="auto"/>
              <w:ind w:right="70"/>
              <w:rPr>
                <w:rFonts w:eastAsia="Times New Roman" w:cs="Arial"/>
                <w:b/>
                <w:sz w:val="22"/>
                <w:szCs w:val="20"/>
                <w:lang w:val="en-GB" w:eastAsia="en-GB"/>
              </w:rPr>
            </w:pPr>
            <w:r w:rsidRPr="00B024F5">
              <w:rPr>
                <w:rFonts w:eastAsia="Times New Roman" w:cs="Arial"/>
                <w:b/>
                <w:sz w:val="22"/>
                <w:szCs w:val="20"/>
                <w:lang w:val="en-GB" w:eastAsia="en-GB"/>
              </w:rPr>
              <w:t>Performance Criteria 5</w:t>
            </w:r>
          </w:p>
          <w:p w:rsidR="00B024F5" w:rsidRPr="00B024F5" w:rsidRDefault="00B024F5" w:rsidP="00B024F5">
            <w:pPr>
              <w:spacing w:line="276" w:lineRule="auto"/>
              <w:rPr>
                <w:rFonts w:eastAsia="Times New Roman" w:cs="Arial"/>
                <w:b/>
                <w:sz w:val="22"/>
                <w:lang w:val="en-GB"/>
              </w:rPr>
            </w:pPr>
            <w:r w:rsidRPr="00B024F5">
              <w:rPr>
                <w:rFonts w:eastAsia="Times New Roman" w:cs="Arial"/>
                <w:b/>
                <w:color w:val="000000"/>
                <w:sz w:val="22"/>
                <w:lang w:val="en-GB"/>
              </w:rPr>
              <w:t>Comply with occupational resource information</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how </w:t>
            </w:r>
            <w:r w:rsidRPr="00B024F5">
              <w:rPr>
                <w:rFonts w:eastAsia="Times New Roman" w:cs="Arial"/>
                <w:b/>
                <w:sz w:val="22"/>
                <w:lang w:val="en-GB"/>
              </w:rPr>
              <w:t>methods of work</w:t>
            </w:r>
            <w:r w:rsidRPr="00B024F5">
              <w:rPr>
                <w:rFonts w:eastAsia="Times New Roman" w:cs="Arial"/>
                <w:sz w:val="22"/>
                <w:lang w:val="en-GB"/>
              </w:rPr>
              <w:t xml:space="preserve">, to meet the specification, are carried out and </w:t>
            </w:r>
            <w:r w:rsidRPr="00B024F5">
              <w:rPr>
                <w:rFonts w:eastAsia="Times New Roman" w:cs="Arial"/>
                <w:b/>
                <w:sz w:val="22"/>
                <w:lang w:val="en-GB"/>
              </w:rPr>
              <w:t>problems</w:t>
            </w:r>
            <w:r w:rsidRPr="00B024F5">
              <w:rPr>
                <w:rFonts w:eastAsia="Times New Roman" w:cs="Arial"/>
                <w:sz w:val="22"/>
                <w:lang w:val="en-GB"/>
              </w:rPr>
              <w:t xml:space="preserve"> reported</w:t>
            </w:r>
          </w:p>
          <w:p w:rsidR="00B024F5" w:rsidRPr="00B024F5" w:rsidRDefault="00B024F5" w:rsidP="00B024F5">
            <w:pPr>
              <w:ind w:right="70"/>
              <w:rPr>
                <w:rFonts w:eastAsia="Times New Roman" w:cs="Arial"/>
                <w:b/>
                <w:sz w:val="22"/>
                <w:szCs w:val="20"/>
                <w:lang w:val="en-GB" w:eastAsia="en-GB"/>
              </w:rPr>
            </w:pPr>
          </w:p>
          <w:p w:rsidR="00B024F5" w:rsidRPr="00B024F5" w:rsidRDefault="00B024F5" w:rsidP="00B024F5">
            <w:pPr>
              <w:spacing w:line="276" w:lineRule="auto"/>
              <w:ind w:right="70"/>
              <w:rPr>
                <w:rFonts w:eastAsia="Times New Roman" w:cs="Arial"/>
                <w:b/>
                <w:sz w:val="22"/>
                <w:szCs w:val="20"/>
                <w:lang w:val="en-GB" w:eastAsia="en-GB"/>
              </w:rPr>
            </w:pPr>
            <w:r w:rsidRPr="00B024F5">
              <w:rPr>
                <w:rFonts w:eastAsia="Times New Roman" w:cs="Arial"/>
                <w:b/>
                <w:sz w:val="22"/>
                <w:szCs w:val="20"/>
                <w:lang w:val="en-GB" w:eastAsia="en-GB"/>
              </w:rPr>
              <w:t>Performance Criteria 6</w:t>
            </w:r>
          </w:p>
          <w:p w:rsidR="00B024F5" w:rsidRPr="00B024F5" w:rsidRDefault="00B024F5" w:rsidP="00B024F5">
            <w:pPr>
              <w:spacing w:line="276" w:lineRule="auto"/>
              <w:rPr>
                <w:rFonts w:eastAsia="Times New Roman" w:cs="Arial"/>
                <w:b/>
                <w:sz w:val="22"/>
                <w:lang w:val="en-GB"/>
              </w:rPr>
            </w:pPr>
            <w:r w:rsidRPr="00B024F5">
              <w:rPr>
                <w:rFonts w:eastAsia="Times New Roman" w:cs="Arial"/>
                <w:b/>
                <w:color w:val="000000"/>
                <w:sz w:val="22"/>
                <w:lang w:val="en-GB"/>
              </w:rPr>
              <w:t>Allocated time</w:t>
            </w:r>
          </w:p>
          <w:p w:rsidR="00B024F5" w:rsidRPr="00B024F5" w:rsidRDefault="00B024F5" w:rsidP="00B5754D">
            <w:pPr>
              <w:numPr>
                <w:ilvl w:val="0"/>
                <w:numId w:val="38"/>
              </w:numPr>
              <w:rPr>
                <w:rFonts w:eastAsia="Times New Roman" w:cs="Arial"/>
                <w:sz w:val="22"/>
                <w:lang w:val="en-GB"/>
              </w:rPr>
            </w:pPr>
            <w:r w:rsidRPr="00B024F5">
              <w:rPr>
                <w:rFonts w:eastAsia="Times New Roman" w:cs="Arial"/>
                <w:sz w:val="22"/>
                <w:lang w:val="en-GB"/>
              </w:rPr>
              <w:t xml:space="preserve">what the </w:t>
            </w:r>
            <w:r w:rsidRPr="00B024F5">
              <w:rPr>
                <w:rFonts w:eastAsia="Times New Roman" w:cs="Arial"/>
                <w:b/>
                <w:sz w:val="22"/>
                <w:lang w:val="en-GB"/>
              </w:rPr>
              <w:t>programme</w:t>
            </w:r>
            <w:r w:rsidRPr="00B024F5">
              <w:rPr>
                <w:rFonts w:eastAsia="Times New Roman" w:cs="Arial"/>
                <w:sz w:val="22"/>
                <w:lang w:val="en-GB"/>
              </w:rPr>
              <w:t xml:space="preserve"> is for the work to be carried out in the estimated, allocated time and why deadlines should be kept</w:t>
            </w:r>
          </w:p>
          <w:p w:rsidR="00B024F5" w:rsidRPr="00B024F5" w:rsidRDefault="00B024F5" w:rsidP="00B024F5">
            <w:pPr>
              <w:ind w:left="601" w:hanging="601"/>
              <w:rPr>
                <w:rFonts w:eastAsia="Times New Roman" w:cs="Arial"/>
                <w:b/>
                <w:sz w:val="22"/>
                <w:lang w:val="en-GB" w:eastAsia="en-GB"/>
              </w:rPr>
            </w:pPr>
          </w:p>
        </w:tc>
      </w:tr>
    </w:tbl>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B024F5" w:rsidRPr="00B024F5" w:rsidTr="00CC1214">
        <w:tc>
          <w:tcPr>
            <w:tcW w:w="6912"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Scope/range relating to Knowledge and Understanding</w:t>
            </w:r>
          </w:p>
          <w:p w:rsidR="00B024F5" w:rsidRPr="00B024F5" w:rsidRDefault="00B024F5" w:rsidP="00B024F5">
            <w:pPr>
              <w:rPr>
                <w:rFonts w:eastAsia="Times New Roman" w:cs="Arial"/>
                <w:sz w:val="22"/>
                <w:lang w:val="en-GB" w:eastAsia="en-GB"/>
              </w:rPr>
            </w:pPr>
          </w:p>
          <w:p w:rsidR="00B024F5" w:rsidRPr="00B024F5" w:rsidRDefault="00B024F5" w:rsidP="00B024F5">
            <w:pPr>
              <w:spacing w:after="60"/>
              <w:ind w:left="567" w:hanging="567"/>
              <w:rPr>
                <w:rFonts w:eastAsia="Times New Roman" w:cs="Arial"/>
                <w:b/>
                <w:sz w:val="22"/>
                <w:lang w:val="en-GB" w:eastAsia="en-GB"/>
              </w:rPr>
            </w:pPr>
            <w:r w:rsidRPr="00B024F5">
              <w:rPr>
                <w:rFonts w:eastAsia="Times New Roman" w:cs="Arial"/>
                <w:b/>
                <w:sz w:val="22"/>
                <w:lang w:val="en-GB" w:eastAsia="en-GB"/>
              </w:rPr>
              <w:t>Disposal of waste</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w:t>
            </w:r>
            <w:r w:rsidRPr="00B024F5">
              <w:rPr>
                <w:rFonts w:eastAsia="Times New Roman" w:cs="Arial"/>
                <w:sz w:val="22"/>
                <w:lang w:val="en-GB" w:eastAsia="en-GB"/>
              </w:rPr>
              <w:tab/>
              <w:t>environmental responsibilities, organisational procedures, manufacturers’ information, statutory regulations and official guidance</w:t>
            </w:r>
          </w:p>
          <w:p w:rsidR="00B024F5" w:rsidRPr="00B024F5" w:rsidRDefault="00B024F5" w:rsidP="00B024F5">
            <w:pPr>
              <w:spacing w:before="120" w:after="60"/>
              <w:ind w:left="601" w:hanging="567"/>
              <w:rPr>
                <w:rFonts w:eastAsia="Times New Roman" w:cs="Arial"/>
                <w:sz w:val="22"/>
                <w:lang w:val="en-GB" w:eastAsia="en-GB"/>
              </w:rPr>
            </w:pPr>
            <w:r w:rsidRPr="00B024F5">
              <w:rPr>
                <w:rFonts w:eastAsia="Times New Roman" w:cs="Arial"/>
                <w:b/>
                <w:sz w:val="22"/>
                <w:lang w:val="en-GB" w:eastAsia="en-GB"/>
              </w:rPr>
              <w:t>Emergencies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2</w:t>
            </w:r>
            <w:r w:rsidRPr="00B024F5">
              <w:rPr>
                <w:rFonts w:eastAsia="Times New Roman" w:cs="Arial"/>
                <w:sz w:val="22"/>
                <w:lang w:val="en-GB" w:eastAsia="en-GB"/>
              </w:rPr>
              <w:tab/>
              <w:t>operative's response to situations in accordance with organisational authorisation and personal skills when involved with:</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2.1</w:t>
            </w:r>
            <w:r w:rsidRPr="00B024F5">
              <w:rPr>
                <w:rFonts w:eastAsia="Times New Roman" w:cs="Arial"/>
                <w:sz w:val="22"/>
                <w:lang w:val="en-GB" w:eastAsia="en-GB"/>
              </w:rPr>
              <w:tab/>
              <w:t xml:space="preserve">fires, spillages, injuries </w:t>
            </w:r>
            <w:proofErr w:type="spellStart"/>
            <w:r w:rsidRPr="00B024F5">
              <w:rPr>
                <w:rFonts w:eastAsia="Times New Roman" w:cs="Arial"/>
                <w:sz w:val="22"/>
                <w:lang w:val="en-GB" w:eastAsia="en-GB"/>
              </w:rPr>
              <w:t>etc</w:t>
            </w:r>
            <w:proofErr w:type="spellEnd"/>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2.2</w:t>
            </w:r>
            <w:r w:rsidRPr="00B024F5">
              <w:rPr>
                <w:rFonts w:eastAsia="Times New Roman" w:cs="Arial"/>
                <w:sz w:val="22"/>
                <w:lang w:val="en-GB" w:eastAsia="en-GB"/>
              </w:rPr>
              <w:tab/>
              <w:t>emergencies relating to occupational activities</w:t>
            </w:r>
          </w:p>
          <w:p w:rsidR="00B024F5" w:rsidRPr="00B024F5" w:rsidRDefault="00B024F5" w:rsidP="00B024F5">
            <w:pPr>
              <w:spacing w:before="120" w:after="60"/>
              <w:ind w:left="601" w:hanging="567"/>
              <w:rPr>
                <w:rFonts w:eastAsia="Times New Roman" w:cs="Arial"/>
                <w:b/>
                <w:sz w:val="22"/>
                <w:lang w:val="en-GB" w:eastAsia="en-GB"/>
              </w:rPr>
            </w:pPr>
            <w:r w:rsidRPr="00B024F5">
              <w:rPr>
                <w:rFonts w:eastAsia="Times New Roman" w:cs="Arial"/>
                <w:b/>
                <w:sz w:val="22"/>
                <w:lang w:val="en-GB" w:eastAsia="en-GB"/>
              </w:rPr>
              <w:t>Fire extinguishers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3</w:t>
            </w:r>
            <w:r w:rsidRPr="00B024F5">
              <w:rPr>
                <w:rFonts w:eastAsia="Times New Roman" w:cs="Arial"/>
                <w:sz w:val="22"/>
                <w:lang w:val="en-GB" w:eastAsia="en-GB"/>
              </w:rPr>
              <w:tab/>
              <w:t>water, CO2, foam, powder and their uses</w:t>
            </w:r>
          </w:p>
          <w:p w:rsidR="00B024F5" w:rsidRPr="00B024F5" w:rsidRDefault="00B024F5" w:rsidP="00B024F5">
            <w:pPr>
              <w:spacing w:before="120" w:after="60"/>
              <w:ind w:left="601" w:hanging="567"/>
              <w:rPr>
                <w:rFonts w:eastAsia="Times New Roman" w:cs="Arial"/>
                <w:sz w:val="22"/>
                <w:lang w:val="en-GB" w:eastAsia="en-GB"/>
              </w:rPr>
            </w:pPr>
            <w:r w:rsidRPr="00B024F5">
              <w:rPr>
                <w:rFonts w:eastAsia="Times New Roman" w:cs="Arial"/>
                <w:b/>
                <w:sz w:val="22"/>
                <w:lang w:val="en-GB" w:eastAsia="en-GB"/>
              </w:rPr>
              <w:t>Hazards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4</w:t>
            </w:r>
            <w:r w:rsidRPr="00B024F5">
              <w:rPr>
                <w:rFonts w:eastAsia="Times New Roman" w:cs="Arial"/>
                <w:sz w:val="22"/>
                <w:lang w:val="en-GB" w:eastAsia="en-GB"/>
              </w:rPr>
              <w:tab/>
              <w:t>those identified by method of work, manufacturers’ technical information, statutory regulations and official guidance</w:t>
            </w:r>
          </w:p>
          <w:p w:rsidR="00B024F5" w:rsidRPr="00DA3D0F" w:rsidRDefault="00B024F5" w:rsidP="00DA3D0F">
            <w:pPr>
              <w:spacing w:before="120" w:after="60"/>
              <w:ind w:left="567" w:hanging="567"/>
              <w:rPr>
                <w:rFonts w:eastAsia="Times New Roman" w:cs="Arial"/>
                <w:b/>
                <w:sz w:val="22"/>
                <w:lang w:val="en-GB" w:eastAsia="en-GB"/>
              </w:rPr>
            </w:pPr>
            <w:r w:rsidRPr="00DA3D0F">
              <w:rPr>
                <w:rFonts w:eastAsia="Times New Roman" w:cs="Arial"/>
                <w:b/>
                <w:sz w:val="22"/>
                <w:lang w:val="en-GB" w:eastAsia="en-GB"/>
              </w:rPr>
              <w:t>Health and safety control equipment</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5</w:t>
            </w:r>
            <w:r w:rsidRPr="00B024F5">
              <w:rPr>
                <w:rFonts w:eastAsia="Times New Roman" w:cs="Arial"/>
                <w:sz w:val="22"/>
                <w:lang w:val="en-GB" w:eastAsia="en-GB"/>
              </w:rPr>
              <w:tab/>
              <w:t>identified by the principles of protection for occupational use, types and purpose of each type, work situations and general work environment</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5.1</w:t>
            </w:r>
            <w:r w:rsidRPr="00B024F5">
              <w:rPr>
                <w:rFonts w:eastAsia="Times New Roman" w:cs="Arial"/>
                <w:sz w:val="22"/>
                <w:lang w:val="en-GB" w:eastAsia="en-GB"/>
              </w:rPr>
              <w:tab/>
              <w:t>collective protective measures</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5.2</w:t>
            </w:r>
            <w:r w:rsidRPr="00B024F5">
              <w:rPr>
                <w:rFonts w:eastAsia="Times New Roman" w:cs="Arial"/>
                <w:sz w:val="22"/>
                <w:lang w:val="en-GB" w:eastAsia="en-GB"/>
              </w:rPr>
              <w:tab/>
              <w:t>personal protective equipment (PPE)</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5.3</w:t>
            </w:r>
            <w:r w:rsidRPr="00B024F5">
              <w:rPr>
                <w:rFonts w:eastAsia="Times New Roman" w:cs="Arial"/>
                <w:sz w:val="22"/>
                <w:lang w:val="en-GB" w:eastAsia="en-GB"/>
              </w:rPr>
              <w:tab/>
              <w:t>respiratory protective equipment (RPE)</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5.4</w:t>
            </w:r>
            <w:r w:rsidRPr="00B024F5">
              <w:rPr>
                <w:rFonts w:eastAsia="Times New Roman" w:cs="Arial"/>
                <w:sz w:val="22"/>
                <w:lang w:val="en-GB" w:eastAsia="en-GB"/>
              </w:rPr>
              <w:tab/>
              <w:t>local exhaust ventilation (LEV)</w:t>
            </w:r>
          </w:p>
          <w:p w:rsidR="00B024F5" w:rsidRPr="00B024F5" w:rsidRDefault="00B024F5" w:rsidP="00B024F5">
            <w:pPr>
              <w:ind w:left="567" w:hanging="567"/>
              <w:rPr>
                <w:rFonts w:eastAsia="Times New Roman" w:cs="Arial"/>
                <w:sz w:val="22"/>
                <w:lang w:val="en-GB" w:eastAsia="en-GB"/>
              </w:rPr>
            </w:pPr>
          </w:p>
        </w:tc>
        <w:tc>
          <w:tcPr>
            <w:tcW w:w="284" w:type="dxa"/>
          </w:tcPr>
          <w:p w:rsidR="00B024F5" w:rsidRPr="00B024F5" w:rsidRDefault="00B024F5" w:rsidP="00B024F5">
            <w:pPr>
              <w:rPr>
                <w:rFonts w:eastAsia="Times New Roman" w:cs="Arial"/>
                <w:sz w:val="22"/>
                <w:lang w:val="en-GB" w:eastAsia="en-GB"/>
              </w:rPr>
            </w:pPr>
          </w:p>
        </w:tc>
        <w:tc>
          <w:tcPr>
            <w:tcW w:w="6980"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Scope/range relating to Knowledge and Understanding (</w:t>
            </w:r>
            <w:proofErr w:type="spellStart"/>
            <w:r w:rsidRPr="00B024F5">
              <w:rPr>
                <w:rFonts w:eastAsia="Times New Roman" w:cs="Arial"/>
                <w:b/>
                <w:sz w:val="22"/>
                <w:lang w:val="en-GB" w:eastAsia="en-GB"/>
              </w:rPr>
              <w:t>cont</w:t>
            </w:r>
            <w:proofErr w:type="spellEnd"/>
            <w:r w:rsidRPr="00B024F5">
              <w:rPr>
                <w:rFonts w:eastAsia="Times New Roman" w:cs="Arial"/>
                <w:b/>
                <w:sz w:val="22"/>
                <w:lang w:val="en-GB" w:eastAsia="en-GB"/>
              </w:rPr>
              <w:t>)</w:t>
            </w:r>
          </w:p>
          <w:p w:rsidR="00B024F5" w:rsidRPr="00B024F5" w:rsidRDefault="00B024F5" w:rsidP="00B024F5">
            <w:pPr>
              <w:rPr>
                <w:rFonts w:eastAsia="Times New Roman" w:cs="Arial"/>
                <w:sz w:val="22"/>
                <w:lang w:val="en-GB" w:eastAsia="en-GB"/>
              </w:rPr>
            </w:pPr>
          </w:p>
          <w:p w:rsidR="00B024F5" w:rsidRPr="00B024F5" w:rsidRDefault="00B024F5" w:rsidP="00B024F5">
            <w:pPr>
              <w:spacing w:after="60"/>
              <w:ind w:left="567" w:hanging="567"/>
              <w:rPr>
                <w:rFonts w:eastAsia="Times New Roman" w:cs="Arial"/>
                <w:sz w:val="22"/>
                <w:lang w:val="en-GB" w:eastAsia="en-GB"/>
              </w:rPr>
            </w:pPr>
            <w:r w:rsidRPr="00B024F5">
              <w:rPr>
                <w:rFonts w:eastAsia="Times New Roman" w:cs="Arial"/>
                <w:b/>
                <w:sz w:val="22"/>
                <w:lang w:val="en-GB" w:eastAsia="en-GB"/>
              </w:rPr>
              <w:t>Information</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6</w:t>
            </w:r>
            <w:r w:rsidRPr="00B024F5">
              <w:rPr>
                <w:rFonts w:eastAsia="Times New Roman" w:cs="Arial"/>
                <w:sz w:val="22"/>
                <w:lang w:val="en-GB" w:eastAsia="en-GB"/>
              </w:rPr>
              <w:tab/>
              <w:t>technical, product and regulatory: oral, written, graphical presentation</w:t>
            </w:r>
          </w:p>
          <w:p w:rsidR="00B024F5" w:rsidRPr="00B024F5" w:rsidRDefault="00B024F5" w:rsidP="00B024F5">
            <w:pPr>
              <w:spacing w:before="120" w:after="60"/>
              <w:ind w:left="601" w:hanging="567"/>
              <w:rPr>
                <w:rFonts w:eastAsia="Times New Roman" w:cs="Arial"/>
                <w:b/>
                <w:sz w:val="22"/>
                <w:lang w:val="en-GB" w:eastAsia="en-GB"/>
              </w:rPr>
            </w:pPr>
            <w:r w:rsidRPr="00B024F5">
              <w:rPr>
                <w:rFonts w:eastAsia="Times New Roman" w:cs="Arial"/>
                <w:b/>
                <w:sz w:val="22"/>
                <w:lang w:val="en-GB" w:eastAsia="en-GB"/>
              </w:rPr>
              <w:t>Legislation and official guidance</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7</w:t>
            </w:r>
            <w:r w:rsidRPr="00B024F5">
              <w:rPr>
                <w:rFonts w:eastAsia="Times New Roman" w:cs="Arial"/>
                <w:sz w:val="22"/>
                <w:lang w:val="en-GB" w:eastAsia="en-GB"/>
              </w:rPr>
              <w:tab/>
              <w:t>this relates to the operative's responsibilities regarding potential accidents and health hazards whilst working in the workplace, in confined spaces, below ground level, at height, with tools and equipment, with materials and substances, with movements/storage of materials and by manual handling and mechanical lifting</w:t>
            </w:r>
          </w:p>
          <w:p w:rsidR="00B024F5" w:rsidRPr="00B024F5" w:rsidRDefault="00B024F5" w:rsidP="00B024F5">
            <w:pPr>
              <w:spacing w:before="120" w:after="60"/>
              <w:ind w:left="601" w:hanging="567"/>
              <w:rPr>
                <w:rFonts w:eastAsia="Times New Roman" w:cs="Arial"/>
                <w:b/>
                <w:sz w:val="22"/>
                <w:lang w:val="en-GB" w:eastAsia="en-GB"/>
              </w:rPr>
            </w:pPr>
            <w:r w:rsidRPr="00B024F5">
              <w:rPr>
                <w:rFonts w:eastAsia="Times New Roman" w:cs="Arial"/>
                <w:b/>
                <w:sz w:val="22"/>
                <w:lang w:val="en-GB" w:eastAsia="en-GB"/>
              </w:rPr>
              <w:t>Methods of work</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8</w:t>
            </w:r>
            <w:r w:rsidRPr="00B024F5">
              <w:rPr>
                <w:rFonts w:eastAsia="Times New Roman" w:cs="Arial"/>
                <w:sz w:val="22"/>
                <w:lang w:val="en-GB" w:eastAsia="en-GB"/>
              </w:rPr>
              <w:tab/>
              <w:t>application of knowledge for safe work practices, procedures and skills, relating to the method/area of work and materials used for moving, handling and storing occupational resources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9</w:t>
            </w:r>
            <w:r w:rsidRPr="00B024F5">
              <w:rPr>
                <w:rFonts w:eastAsia="Times New Roman" w:cs="Arial"/>
                <w:sz w:val="22"/>
                <w:lang w:val="en-GB" w:eastAsia="en-GB"/>
              </w:rPr>
              <w:tab/>
              <w:t>needs of other occupations associated with the resources</w:t>
            </w:r>
          </w:p>
          <w:p w:rsidR="00B024F5" w:rsidRPr="00B024F5" w:rsidRDefault="00B024F5" w:rsidP="00B024F5">
            <w:pPr>
              <w:spacing w:before="120" w:after="60"/>
              <w:ind w:left="601" w:hanging="567"/>
              <w:rPr>
                <w:rFonts w:eastAsia="Times New Roman" w:cs="Arial"/>
                <w:sz w:val="22"/>
                <w:lang w:val="en-GB" w:eastAsia="en-GB"/>
              </w:rPr>
            </w:pPr>
            <w:r w:rsidRPr="00B024F5">
              <w:rPr>
                <w:rFonts w:eastAsia="Times New Roman" w:cs="Arial"/>
                <w:b/>
                <w:sz w:val="22"/>
                <w:lang w:val="en-GB" w:eastAsia="en-GB"/>
              </w:rPr>
              <w:t>Problems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10</w:t>
            </w:r>
            <w:r w:rsidRPr="00B024F5">
              <w:rPr>
                <w:rFonts w:eastAsia="Times New Roman" w:cs="Arial"/>
                <w:sz w:val="22"/>
                <w:lang w:val="en-GB" w:eastAsia="en-GB"/>
              </w:rPr>
              <w:tab/>
              <w:t>those arising from information, resources and methods of work</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10.1</w:t>
            </w:r>
            <w:r w:rsidRPr="00B024F5">
              <w:rPr>
                <w:rFonts w:eastAsia="Times New Roman" w:cs="Arial"/>
                <w:sz w:val="22"/>
                <w:lang w:val="en-GB" w:eastAsia="en-GB"/>
              </w:rPr>
              <w:tab/>
              <w:t>own authority to rectify</w:t>
            </w:r>
          </w:p>
          <w:p w:rsidR="00B024F5" w:rsidRPr="00B024F5" w:rsidRDefault="00B024F5" w:rsidP="00B024F5">
            <w:pPr>
              <w:ind w:left="1134" w:hanging="561"/>
              <w:rPr>
                <w:rFonts w:eastAsia="Times New Roman" w:cs="Arial"/>
                <w:sz w:val="22"/>
                <w:lang w:val="en-GB" w:eastAsia="en-GB"/>
              </w:rPr>
            </w:pPr>
            <w:r w:rsidRPr="00B024F5">
              <w:rPr>
                <w:rFonts w:eastAsia="Times New Roman" w:cs="Arial"/>
                <w:sz w:val="22"/>
                <w:lang w:val="en-GB" w:eastAsia="en-GB"/>
              </w:rPr>
              <w:t>10.2</w:t>
            </w:r>
            <w:r w:rsidRPr="00B024F5">
              <w:rPr>
                <w:rFonts w:eastAsia="Times New Roman" w:cs="Arial"/>
                <w:sz w:val="22"/>
                <w:lang w:val="en-GB" w:eastAsia="en-GB"/>
              </w:rPr>
              <w:tab/>
              <w:t>organisational reporting procedures</w:t>
            </w:r>
          </w:p>
          <w:p w:rsidR="00B024F5" w:rsidRPr="00B024F5" w:rsidRDefault="00B024F5" w:rsidP="00B024F5">
            <w:pPr>
              <w:spacing w:before="120" w:after="60"/>
              <w:ind w:left="601" w:hanging="567"/>
              <w:rPr>
                <w:rFonts w:eastAsia="Times New Roman" w:cs="Arial"/>
                <w:sz w:val="22"/>
                <w:lang w:val="en-GB" w:eastAsia="en-GB"/>
              </w:rPr>
            </w:pPr>
            <w:r w:rsidRPr="00B024F5">
              <w:rPr>
                <w:rFonts w:eastAsia="Times New Roman" w:cs="Arial"/>
                <w:b/>
                <w:sz w:val="22"/>
                <w:lang w:val="en-GB" w:eastAsia="en-GB"/>
              </w:rPr>
              <w:t>Programme</w:t>
            </w:r>
          </w:p>
          <w:p w:rsidR="00B024F5" w:rsidRPr="00B024F5" w:rsidRDefault="00B024F5" w:rsidP="00B024F5">
            <w:pPr>
              <w:ind w:left="601" w:hanging="567"/>
              <w:rPr>
                <w:rFonts w:eastAsia="Times New Roman" w:cs="Arial"/>
                <w:sz w:val="22"/>
                <w:lang w:val="en-GB" w:eastAsia="en-GB"/>
              </w:rPr>
            </w:pPr>
            <w:r w:rsidRPr="00B024F5">
              <w:rPr>
                <w:rFonts w:eastAsia="Times New Roman" w:cs="Arial"/>
                <w:sz w:val="22"/>
                <w:lang w:val="en-GB" w:eastAsia="en-GB"/>
              </w:rPr>
              <w:t>11</w:t>
            </w:r>
            <w:r w:rsidRPr="00B024F5">
              <w:rPr>
                <w:rFonts w:eastAsia="Times New Roman" w:cs="Arial"/>
                <w:sz w:val="22"/>
                <w:lang w:val="en-GB" w:eastAsia="en-GB"/>
              </w:rPr>
              <w:tab/>
              <w:t>types of progress charts, timetables and estimated times</w:t>
            </w:r>
          </w:p>
          <w:p w:rsidR="00B024F5" w:rsidRPr="00B024F5" w:rsidRDefault="00B024F5" w:rsidP="00B024F5">
            <w:pPr>
              <w:ind w:left="601" w:hanging="567"/>
              <w:rPr>
                <w:rFonts w:eastAsia="Times New Roman" w:cs="Arial"/>
                <w:sz w:val="22"/>
                <w:lang w:val="en-GB" w:eastAsia="en-GB"/>
              </w:rPr>
            </w:pPr>
            <w:r w:rsidRPr="00B024F5">
              <w:rPr>
                <w:rFonts w:eastAsia="Times New Roman" w:cs="Arial"/>
                <w:sz w:val="22"/>
                <w:lang w:val="en-GB" w:eastAsia="en-GB"/>
              </w:rPr>
              <w:t>12</w:t>
            </w:r>
            <w:r w:rsidRPr="00B024F5">
              <w:rPr>
                <w:rFonts w:eastAsia="Times New Roman" w:cs="Arial"/>
                <w:sz w:val="22"/>
                <w:lang w:val="en-GB" w:eastAsia="en-GB"/>
              </w:rPr>
              <w:tab/>
              <w:t>organisational procedures for reporting circumstances which will affect the work programme</w:t>
            </w:r>
          </w:p>
          <w:p w:rsidR="00B024F5" w:rsidRPr="00B024F5" w:rsidRDefault="00B024F5" w:rsidP="00B024F5">
            <w:pPr>
              <w:ind w:left="1168" w:hanging="567"/>
              <w:rPr>
                <w:rFonts w:eastAsia="Times New Roman" w:cs="Arial"/>
                <w:sz w:val="22"/>
                <w:lang w:val="en-GB" w:eastAsia="en-GB"/>
              </w:rPr>
            </w:pPr>
          </w:p>
        </w:tc>
      </w:tr>
    </w:tbl>
    <w:p w:rsidR="00B024F5" w:rsidRPr="00B024F5" w:rsidRDefault="00B024F5" w:rsidP="00B024F5">
      <w:pPr>
        <w:rPr>
          <w:rFonts w:eastAsia="Times New Roman"/>
          <w:sz w:val="22"/>
          <w:szCs w:val="24"/>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B024F5" w:rsidRPr="00B024F5" w:rsidTr="00CC1214">
        <w:tc>
          <w:tcPr>
            <w:tcW w:w="6912"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Scope/range relating to Knowledge and Understanding (</w:t>
            </w:r>
            <w:proofErr w:type="spellStart"/>
            <w:r w:rsidRPr="00B024F5">
              <w:rPr>
                <w:rFonts w:eastAsia="Times New Roman" w:cs="Arial"/>
                <w:b/>
                <w:sz w:val="22"/>
                <w:lang w:val="en-GB" w:eastAsia="en-GB"/>
              </w:rPr>
              <w:t>cont</w:t>
            </w:r>
            <w:proofErr w:type="spellEnd"/>
            <w:r w:rsidRPr="00B024F5">
              <w:rPr>
                <w:rFonts w:eastAsia="Times New Roman" w:cs="Arial"/>
                <w:b/>
                <w:sz w:val="22"/>
                <w:lang w:val="en-GB" w:eastAsia="en-GB"/>
              </w:rPr>
              <w:t>)</w:t>
            </w:r>
          </w:p>
          <w:p w:rsidR="00B024F5" w:rsidRPr="00B024F5" w:rsidRDefault="00B024F5" w:rsidP="00B024F5">
            <w:pPr>
              <w:rPr>
                <w:rFonts w:eastAsia="Times New Roman" w:cs="Arial"/>
                <w:sz w:val="22"/>
                <w:lang w:val="en-GB" w:eastAsia="en-GB"/>
              </w:rPr>
            </w:pPr>
          </w:p>
          <w:p w:rsidR="00B024F5" w:rsidRPr="00B024F5" w:rsidRDefault="00B024F5" w:rsidP="00B024F5">
            <w:pPr>
              <w:spacing w:after="60"/>
              <w:ind w:left="567" w:hanging="567"/>
              <w:rPr>
                <w:rFonts w:eastAsia="Times New Roman" w:cs="Arial"/>
                <w:b/>
                <w:sz w:val="22"/>
                <w:lang w:val="en-GB" w:eastAsia="en-GB"/>
              </w:rPr>
            </w:pPr>
            <w:r w:rsidRPr="00B024F5">
              <w:rPr>
                <w:rFonts w:eastAsia="Times New Roman" w:cs="Arial"/>
                <w:b/>
                <w:sz w:val="22"/>
                <w:lang w:val="en-GB" w:eastAsia="en-GB"/>
              </w:rPr>
              <w:t>Protect work</w:t>
            </w:r>
          </w:p>
          <w:p w:rsidR="00B024F5" w:rsidRPr="00B024F5" w:rsidRDefault="00B024F5" w:rsidP="00B024F5">
            <w:pPr>
              <w:ind w:left="601" w:hanging="567"/>
              <w:rPr>
                <w:rFonts w:eastAsia="Times New Roman" w:cs="Arial"/>
                <w:sz w:val="22"/>
                <w:lang w:val="en-GB" w:eastAsia="en-GB"/>
              </w:rPr>
            </w:pPr>
            <w:r w:rsidRPr="00B024F5">
              <w:rPr>
                <w:rFonts w:eastAsia="Times New Roman" w:cs="Arial"/>
                <w:sz w:val="22"/>
                <w:lang w:val="en-GB" w:eastAsia="en-GB"/>
              </w:rPr>
              <w:t>13</w:t>
            </w:r>
            <w:r w:rsidRPr="00B024F5">
              <w:rPr>
                <w:rFonts w:eastAsia="Times New Roman" w:cs="Arial"/>
                <w:sz w:val="22"/>
                <w:lang w:val="en-GB" w:eastAsia="en-GB"/>
              </w:rPr>
              <w:tab/>
              <w:t>against damage from general workplace activities, other occupations and adverse weather conditions</w:t>
            </w:r>
          </w:p>
          <w:p w:rsidR="00B024F5" w:rsidRPr="00B024F5" w:rsidRDefault="00B024F5" w:rsidP="00B024F5">
            <w:pPr>
              <w:spacing w:before="120" w:after="60"/>
              <w:ind w:left="601" w:hanging="567"/>
              <w:rPr>
                <w:rFonts w:eastAsia="Times New Roman" w:cs="Arial"/>
                <w:sz w:val="22"/>
                <w:lang w:val="en-GB" w:eastAsia="en-GB"/>
              </w:rPr>
            </w:pPr>
            <w:r w:rsidRPr="00B024F5">
              <w:rPr>
                <w:rFonts w:eastAsia="Times New Roman" w:cs="Arial"/>
                <w:b/>
                <w:sz w:val="22"/>
                <w:lang w:val="en-GB" w:eastAsia="en-GB"/>
              </w:rPr>
              <w:t>Resources</w:t>
            </w:r>
          </w:p>
          <w:p w:rsidR="00B024F5" w:rsidRPr="00B024F5" w:rsidRDefault="00B024F5" w:rsidP="00B024F5">
            <w:pPr>
              <w:ind w:left="601" w:hanging="567"/>
              <w:rPr>
                <w:rFonts w:eastAsia="Times New Roman" w:cs="Arial"/>
                <w:sz w:val="22"/>
                <w:lang w:val="en-GB" w:eastAsia="en-GB"/>
              </w:rPr>
            </w:pPr>
            <w:r w:rsidRPr="00B024F5">
              <w:rPr>
                <w:rFonts w:eastAsia="Times New Roman" w:cs="Arial"/>
                <w:sz w:val="22"/>
                <w:lang w:val="en-GB" w:eastAsia="en-GB"/>
              </w:rPr>
              <w:t>14</w:t>
            </w:r>
            <w:r w:rsidRPr="00B024F5">
              <w:rPr>
                <w:rFonts w:eastAsia="Times New Roman" w:cs="Arial"/>
                <w:sz w:val="22"/>
                <w:lang w:val="en-GB" w:eastAsia="en-GB"/>
              </w:rPr>
              <w:tab/>
              <w:t>types, quantity, quality, sizes and sustainability of standard and/or specialist:</w:t>
            </w:r>
          </w:p>
          <w:p w:rsidR="00B024F5" w:rsidRPr="00B024F5" w:rsidRDefault="00B024F5" w:rsidP="00B024F5">
            <w:pPr>
              <w:ind w:left="1168" w:hanging="567"/>
              <w:rPr>
                <w:rFonts w:eastAsia="Times New Roman" w:cs="Arial"/>
                <w:sz w:val="22"/>
                <w:lang w:val="en-GB" w:eastAsia="en-GB"/>
              </w:rPr>
            </w:pPr>
            <w:r w:rsidRPr="00B024F5">
              <w:rPr>
                <w:rFonts w:eastAsia="Times New Roman" w:cs="Arial"/>
                <w:sz w:val="22"/>
                <w:lang w:val="en-GB" w:eastAsia="en-GB"/>
              </w:rPr>
              <w:t>14.1</w:t>
            </w:r>
            <w:r w:rsidRPr="00B024F5">
              <w:rPr>
                <w:rFonts w:eastAsia="Times New Roman" w:cs="Arial"/>
                <w:sz w:val="22"/>
                <w:lang w:val="en-GB" w:eastAsia="en-GB"/>
              </w:rPr>
              <w:tab/>
              <w:t>occupational resources</w:t>
            </w:r>
          </w:p>
          <w:p w:rsidR="00B024F5" w:rsidRPr="00B024F5" w:rsidRDefault="00B024F5" w:rsidP="00B024F5">
            <w:pPr>
              <w:ind w:left="1168" w:hanging="567"/>
              <w:rPr>
                <w:rFonts w:eastAsia="Times New Roman" w:cs="Arial"/>
                <w:sz w:val="22"/>
                <w:lang w:val="en-GB" w:eastAsia="en-GB"/>
              </w:rPr>
            </w:pPr>
            <w:r w:rsidRPr="00B024F5">
              <w:rPr>
                <w:rFonts w:eastAsia="Times New Roman" w:cs="Arial"/>
                <w:sz w:val="22"/>
                <w:lang w:val="en-GB" w:eastAsia="en-GB"/>
              </w:rPr>
              <w:t>14.2</w:t>
            </w:r>
            <w:r w:rsidRPr="00B024F5">
              <w:rPr>
                <w:rFonts w:eastAsia="Times New Roman" w:cs="Arial"/>
                <w:sz w:val="22"/>
                <w:lang w:val="en-GB" w:eastAsia="en-GB"/>
              </w:rPr>
              <w:tab/>
              <w:t>lifting and handling aids</w:t>
            </w:r>
          </w:p>
          <w:p w:rsidR="00B024F5" w:rsidRPr="00B024F5" w:rsidRDefault="00B024F5" w:rsidP="00B024F5">
            <w:pPr>
              <w:ind w:left="1168" w:hanging="567"/>
              <w:rPr>
                <w:rFonts w:eastAsia="Times New Roman" w:cs="Arial"/>
                <w:sz w:val="22"/>
                <w:lang w:val="en-GB" w:eastAsia="en-GB"/>
              </w:rPr>
            </w:pPr>
            <w:r w:rsidRPr="00B024F5">
              <w:rPr>
                <w:rFonts w:eastAsia="Times New Roman" w:cs="Arial"/>
                <w:sz w:val="22"/>
                <w:lang w:val="en-GB" w:eastAsia="en-GB"/>
              </w:rPr>
              <w:t>14.3</w:t>
            </w:r>
            <w:r w:rsidRPr="00B024F5">
              <w:rPr>
                <w:rFonts w:eastAsia="Times New Roman" w:cs="Arial"/>
                <w:sz w:val="22"/>
                <w:lang w:val="en-GB" w:eastAsia="en-GB"/>
              </w:rPr>
              <w:tab/>
              <w:t>containers</w:t>
            </w:r>
          </w:p>
          <w:p w:rsidR="00B024F5" w:rsidRPr="00B024F5" w:rsidRDefault="00B024F5" w:rsidP="00B024F5">
            <w:pPr>
              <w:ind w:left="1168" w:hanging="567"/>
              <w:rPr>
                <w:rFonts w:eastAsia="Times New Roman" w:cs="Arial"/>
                <w:sz w:val="22"/>
                <w:lang w:val="en-GB" w:eastAsia="en-GB"/>
              </w:rPr>
            </w:pPr>
            <w:r w:rsidRPr="00B024F5">
              <w:rPr>
                <w:rFonts w:eastAsia="Times New Roman" w:cs="Arial"/>
                <w:sz w:val="22"/>
                <w:lang w:val="en-GB" w:eastAsia="en-GB"/>
              </w:rPr>
              <w:t>14.4</w:t>
            </w:r>
            <w:r w:rsidRPr="00B024F5">
              <w:rPr>
                <w:rFonts w:eastAsia="Times New Roman" w:cs="Arial"/>
                <w:sz w:val="22"/>
                <w:lang w:val="en-GB" w:eastAsia="en-GB"/>
              </w:rPr>
              <w:tab/>
              <w:t>fixing, holding and securing systems</w:t>
            </w:r>
          </w:p>
          <w:p w:rsidR="00B024F5" w:rsidRPr="00B024F5" w:rsidRDefault="00B024F5" w:rsidP="00B024F5">
            <w:pPr>
              <w:spacing w:before="120" w:after="60"/>
              <w:ind w:left="601" w:hanging="567"/>
              <w:rPr>
                <w:rFonts w:eastAsia="Times New Roman" w:cs="Arial"/>
                <w:b/>
                <w:sz w:val="22"/>
                <w:lang w:val="en-GB" w:eastAsia="en-GB"/>
              </w:rPr>
            </w:pPr>
            <w:r w:rsidRPr="00B024F5">
              <w:rPr>
                <w:rFonts w:eastAsia="Times New Roman" w:cs="Arial"/>
                <w:b/>
                <w:sz w:val="22"/>
                <w:lang w:val="en-GB" w:eastAsia="en-GB"/>
              </w:rPr>
              <w:t>Security procedures</w:t>
            </w:r>
          </w:p>
          <w:p w:rsidR="00B024F5" w:rsidRPr="00B024F5" w:rsidRDefault="00B024F5" w:rsidP="00B024F5">
            <w:pPr>
              <w:ind w:left="601" w:hanging="567"/>
              <w:rPr>
                <w:rFonts w:eastAsia="Times New Roman" w:cs="Arial"/>
                <w:sz w:val="22"/>
                <w:lang w:val="en-GB" w:eastAsia="en-GB"/>
              </w:rPr>
            </w:pPr>
            <w:r w:rsidRPr="00B024F5">
              <w:rPr>
                <w:rFonts w:eastAsia="Times New Roman" w:cs="Arial"/>
                <w:sz w:val="22"/>
                <w:lang w:val="en-GB" w:eastAsia="en-GB"/>
              </w:rPr>
              <w:t>15</w:t>
            </w:r>
            <w:r w:rsidRPr="00B024F5">
              <w:rPr>
                <w:rFonts w:eastAsia="Times New Roman" w:cs="Arial"/>
                <w:sz w:val="22"/>
                <w:lang w:val="en-GB" w:eastAsia="en-GB"/>
              </w:rPr>
              <w:tab/>
              <w:t>site, workplace, company and operative</w:t>
            </w:r>
          </w:p>
          <w:p w:rsidR="00B024F5" w:rsidRPr="00B024F5" w:rsidRDefault="00B024F5" w:rsidP="00B024F5">
            <w:pPr>
              <w:ind w:left="1168" w:hanging="567"/>
              <w:rPr>
                <w:rFonts w:eastAsia="Times New Roman" w:cs="Arial"/>
                <w:sz w:val="22"/>
                <w:lang w:val="en-GB" w:eastAsia="en-GB"/>
              </w:rPr>
            </w:pPr>
          </w:p>
          <w:p w:rsidR="00B024F5" w:rsidRPr="00B024F5" w:rsidRDefault="00B024F5" w:rsidP="00B024F5">
            <w:pPr>
              <w:ind w:left="1168" w:hanging="567"/>
              <w:rPr>
                <w:rFonts w:eastAsia="Times New Roman" w:cs="Arial"/>
                <w:sz w:val="22"/>
                <w:lang w:val="en-GB" w:eastAsia="en-GB"/>
              </w:rPr>
            </w:pPr>
          </w:p>
          <w:p w:rsidR="00B024F5" w:rsidRPr="00B024F5" w:rsidRDefault="00B024F5" w:rsidP="00B024F5">
            <w:pPr>
              <w:ind w:left="1168" w:hanging="567"/>
              <w:rPr>
                <w:rFonts w:eastAsia="Times New Roman" w:cs="Arial"/>
                <w:sz w:val="22"/>
                <w:lang w:val="en-GB" w:eastAsia="en-GB"/>
              </w:rPr>
            </w:pPr>
          </w:p>
          <w:p w:rsidR="00B024F5" w:rsidRPr="00B024F5" w:rsidRDefault="00B024F5" w:rsidP="00B024F5">
            <w:pPr>
              <w:ind w:left="567" w:hanging="567"/>
              <w:rPr>
                <w:rFonts w:eastAsia="Times New Roman" w:cs="Arial"/>
                <w:sz w:val="22"/>
                <w:lang w:val="en-GB" w:eastAsia="en-GB"/>
              </w:rPr>
            </w:pPr>
          </w:p>
        </w:tc>
        <w:tc>
          <w:tcPr>
            <w:tcW w:w="284" w:type="dxa"/>
          </w:tcPr>
          <w:p w:rsidR="00B024F5" w:rsidRPr="00B024F5" w:rsidRDefault="00B024F5" w:rsidP="00B024F5">
            <w:pPr>
              <w:rPr>
                <w:rFonts w:eastAsia="Times New Roman" w:cs="Arial"/>
                <w:sz w:val="22"/>
                <w:lang w:val="en-GB" w:eastAsia="en-GB"/>
              </w:rPr>
            </w:pPr>
          </w:p>
        </w:tc>
        <w:tc>
          <w:tcPr>
            <w:tcW w:w="6980" w:type="dxa"/>
          </w:tcPr>
          <w:p w:rsidR="00B024F5" w:rsidRPr="00B024F5" w:rsidRDefault="00B024F5" w:rsidP="00B024F5">
            <w:pPr>
              <w:rPr>
                <w:rFonts w:eastAsia="Times New Roman" w:cs="Arial"/>
                <w:sz w:val="22"/>
                <w:lang w:val="en-GB" w:eastAsia="en-GB"/>
              </w:rPr>
            </w:pPr>
          </w:p>
          <w:p w:rsidR="00B024F5" w:rsidRPr="00B024F5" w:rsidRDefault="00B024F5" w:rsidP="00B024F5">
            <w:pPr>
              <w:tabs>
                <w:tab w:val="left" w:pos="1168"/>
              </w:tabs>
              <w:ind w:left="1168" w:hanging="553"/>
              <w:rPr>
                <w:rFonts w:eastAsia="Times New Roman" w:cs="Arial"/>
                <w:b/>
                <w:sz w:val="22"/>
                <w:lang w:val="en-GB" w:eastAsia="en-GB"/>
              </w:rPr>
            </w:pPr>
          </w:p>
        </w:tc>
      </w:tr>
    </w:tbl>
    <w:p w:rsidR="00B024F5" w:rsidRPr="00B024F5" w:rsidRDefault="00B024F5" w:rsidP="00B024F5">
      <w:pPr>
        <w:rPr>
          <w:rFonts w:eastAsia="Times New Roman" w:cs="Arial"/>
          <w:sz w:val="22"/>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773"/>
        <w:gridCol w:w="773"/>
        <w:gridCol w:w="773"/>
        <w:gridCol w:w="772"/>
        <w:gridCol w:w="773"/>
        <w:gridCol w:w="773"/>
        <w:gridCol w:w="772"/>
        <w:gridCol w:w="773"/>
        <w:gridCol w:w="773"/>
      </w:tblGrid>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4171" w:type="dxa"/>
            <w:gridSpan w:val="6"/>
            <w:tcBorders>
              <w:top w:val="single" w:sz="4" w:space="0" w:color="auto"/>
              <w:bottom w:val="single" w:sz="4" w:space="0" w:color="auto"/>
            </w:tcBorders>
          </w:tcPr>
          <w:p w:rsidR="00B024F5" w:rsidRPr="00B024F5" w:rsidRDefault="00B024F5" w:rsidP="00B024F5">
            <w:pPr>
              <w:jc w:val="center"/>
              <w:rPr>
                <w:rFonts w:eastAsia="Times New Roman" w:cs="Arial"/>
                <w:b/>
                <w:sz w:val="22"/>
                <w:lang w:eastAsia="en-GB"/>
              </w:rPr>
            </w:pPr>
            <w:r w:rsidRPr="00B024F5">
              <w:rPr>
                <w:rFonts w:eastAsia="Times New Roman" w:cs="Arial"/>
                <w:b/>
                <w:sz w:val="22"/>
                <w:lang w:val="en-GB" w:eastAsia="en-GB"/>
              </w:rPr>
              <w:t>Performance Criteria</w:t>
            </w:r>
          </w:p>
        </w:tc>
        <w:tc>
          <w:tcPr>
            <w:tcW w:w="6955" w:type="dxa"/>
            <w:gridSpan w:val="9"/>
            <w:tcBorders>
              <w:top w:val="single" w:sz="4" w:space="0" w:color="auto"/>
              <w:bottom w:val="single" w:sz="4" w:space="0" w:color="auto"/>
            </w:tcBorders>
            <w:vAlign w:val="center"/>
          </w:tcPr>
          <w:p w:rsidR="00B024F5" w:rsidRPr="00B024F5" w:rsidRDefault="00B024F5" w:rsidP="00B024F5">
            <w:pPr>
              <w:jc w:val="center"/>
              <w:rPr>
                <w:rFonts w:eastAsia="Times New Roman" w:cs="Arial"/>
                <w:b/>
                <w:sz w:val="22"/>
                <w:lang w:eastAsia="en-GB"/>
              </w:rPr>
            </w:pPr>
            <w:r w:rsidRPr="00B024F5">
              <w:rPr>
                <w:rFonts w:eastAsia="Times New Roman" w:cs="Arial"/>
                <w:b/>
                <w:sz w:val="22"/>
                <w:lang w:val="en-GB" w:eastAsia="en-GB"/>
              </w:rPr>
              <w:t>Scope/range relating to Performance Criteria</w:t>
            </w: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No</w:t>
            </w: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2</w:t>
            </w:r>
          </w:p>
        </w:tc>
        <w:tc>
          <w:tcPr>
            <w:tcW w:w="696"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3</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4</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5</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6</w:t>
            </w:r>
          </w:p>
        </w:tc>
        <w:tc>
          <w:tcPr>
            <w:tcW w:w="773"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w:t>
            </w:r>
          </w:p>
        </w:tc>
        <w:tc>
          <w:tcPr>
            <w:tcW w:w="773"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2</w:t>
            </w:r>
          </w:p>
        </w:tc>
        <w:tc>
          <w:tcPr>
            <w:tcW w:w="773"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3</w:t>
            </w:r>
          </w:p>
        </w:tc>
        <w:tc>
          <w:tcPr>
            <w:tcW w:w="77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4</w:t>
            </w:r>
          </w:p>
        </w:tc>
        <w:tc>
          <w:tcPr>
            <w:tcW w:w="773"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5</w:t>
            </w:r>
          </w:p>
        </w:tc>
        <w:tc>
          <w:tcPr>
            <w:tcW w:w="773"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6</w:t>
            </w:r>
          </w:p>
        </w:tc>
        <w:tc>
          <w:tcPr>
            <w:tcW w:w="77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7</w:t>
            </w:r>
          </w:p>
        </w:tc>
        <w:tc>
          <w:tcPr>
            <w:tcW w:w="773"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8</w:t>
            </w:r>
          </w:p>
        </w:tc>
        <w:tc>
          <w:tcPr>
            <w:tcW w:w="773"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9</w:t>
            </w: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2"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c>
          <w:tcPr>
            <w:tcW w:w="773" w:type="dxa"/>
            <w:shd w:val="clear" w:color="auto" w:fill="auto"/>
          </w:tcPr>
          <w:p w:rsidR="00B024F5" w:rsidRPr="00B024F5" w:rsidRDefault="00B024F5" w:rsidP="00B024F5">
            <w:pPr>
              <w:rPr>
                <w:rFonts w:eastAsia="Times New Roman" w:cs="Arial"/>
                <w:sz w:val="22"/>
                <w:lang w:eastAsia="en-GB"/>
              </w:rPr>
            </w:pPr>
          </w:p>
        </w:tc>
      </w:tr>
    </w:tbl>
    <w:p w:rsidR="00B024F5" w:rsidRPr="00B024F5" w:rsidRDefault="00B024F5" w:rsidP="00B024F5">
      <w:pPr>
        <w:tabs>
          <w:tab w:val="left" w:pos="3261"/>
        </w:tabs>
        <w:rPr>
          <w:rFonts w:eastAsia="Times New Roman" w:cs="Arial"/>
          <w:b/>
          <w:sz w:val="26"/>
          <w:szCs w:val="26"/>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sz w:val="26"/>
          <w:szCs w:val="26"/>
          <w:lang w:val="en-GB" w:eastAsia="en-GB"/>
        </w:rPr>
        <w:br w:type="page"/>
      </w: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18"/>
        <w:gridCol w:w="618"/>
        <w:gridCol w:w="618"/>
        <w:gridCol w:w="618"/>
        <w:gridCol w:w="619"/>
        <w:gridCol w:w="618"/>
        <w:gridCol w:w="618"/>
        <w:gridCol w:w="618"/>
        <w:gridCol w:w="619"/>
        <w:gridCol w:w="618"/>
        <w:gridCol w:w="618"/>
        <w:gridCol w:w="618"/>
        <w:gridCol w:w="618"/>
        <w:gridCol w:w="619"/>
        <w:gridCol w:w="618"/>
        <w:gridCol w:w="618"/>
        <w:gridCol w:w="618"/>
        <w:gridCol w:w="619"/>
      </w:tblGrid>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11128" w:type="dxa"/>
            <w:gridSpan w:val="18"/>
            <w:tcBorders>
              <w:top w:val="single" w:sz="4" w:space="0" w:color="auto"/>
              <w:bottom w:val="single" w:sz="4" w:space="0" w:color="auto"/>
            </w:tcBorders>
          </w:tcPr>
          <w:p w:rsidR="00B024F5" w:rsidRPr="00B024F5" w:rsidRDefault="00B024F5" w:rsidP="00B024F5">
            <w:pPr>
              <w:jc w:val="center"/>
              <w:rPr>
                <w:rFonts w:eastAsia="Times New Roman" w:cs="Arial"/>
                <w:b/>
                <w:sz w:val="22"/>
                <w:lang w:eastAsia="en-GB"/>
              </w:rPr>
            </w:pPr>
            <w:r w:rsidRPr="00B024F5">
              <w:rPr>
                <w:rFonts w:eastAsia="Times New Roman" w:cs="Arial"/>
                <w:b/>
                <w:sz w:val="22"/>
                <w:lang w:val="en-GB" w:eastAsia="en-GB"/>
              </w:rPr>
              <w:t>Knowledge and Understanding</w:t>
            </w: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No</w:t>
            </w: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Description of Evidence</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K2</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K3</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K4</w:t>
            </w:r>
          </w:p>
        </w:tc>
        <w:tc>
          <w:tcPr>
            <w:tcW w:w="619"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K5</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K6</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K7</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K8</w:t>
            </w:r>
          </w:p>
        </w:tc>
        <w:tc>
          <w:tcPr>
            <w:tcW w:w="619"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K9</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K10</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K11</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K12</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K13</w:t>
            </w:r>
          </w:p>
        </w:tc>
        <w:tc>
          <w:tcPr>
            <w:tcW w:w="619"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K14</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K15</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K16</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K17</w:t>
            </w:r>
          </w:p>
        </w:tc>
        <w:tc>
          <w:tcPr>
            <w:tcW w:w="619"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K18</w:t>
            </w: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bl>
    <w:p w:rsidR="00B024F5" w:rsidRPr="00B024F5" w:rsidRDefault="00B024F5" w:rsidP="00B024F5">
      <w:pPr>
        <w:tabs>
          <w:tab w:val="left" w:pos="3261"/>
        </w:tabs>
        <w:rPr>
          <w:rFonts w:eastAsia="Times New Roman" w:cs="Arial"/>
          <w:b/>
          <w:sz w:val="26"/>
          <w:szCs w:val="26"/>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sz w:val="28"/>
          <w:szCs w:val="28"/>
          <w:lang w:val="en-GB" w:eastAsia="en-GB"/>
        </w:rPr>
        <w:br w:type="page"/>
      </w: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741"/>
        <w:gridCol w:w="742"/>
        <w:gridCol w:w="742"/>
        <w:gridCol w:w="742"/>
        <w:gridCol w:w="742"/>
        <w:gridCol w:w="742"/>
        <w:gridCol w:w="742"/>
        <w:gridCol w:w="741"/>
        <w:gridCol w:w="742"/>
        <w:gridCol w:w="742"/>
        <w:gridCol w:w="742"/>
        <w:gridCol w:w="742"/>
        <w:gridCol w:w="742"/>
        <w:gridCol w:w="742"/>
        <w:gridCol w:w="742"/>
      </w:tblGrid>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11128" w:type="dxa"/>
            <w:gridSpan w:val="15"/>
            <w:tcBorders>
              <w:top w:val="single" w:sz="4" w:space="0" w:color="auto"/>
              <w:bottom w:val="single" w:sz="4" w:space="0" w:color="auto"/>
            </w:tcBorders>
          </w:tcPr>
          <w:p w:rsidR="00B024F5" w:rsidRPr="00B024F5" w:rsidRDefault="00B024F5" w:rsidP="00B024F5">
            <w:pPr>
              <w:jc w:val="center"/>
              <w:rPr>
                <w:rFonts w:eastAsia="Times New Roman" w:cs="Arial"/>
                <w:b/>
                <w:sz w:val="22"/>
                <w:lang w:eastAsia="en-GB"/>
              </w:rPr>
            </w:pPr>
            <w:r w:rsidRPr="00B024F5">
              <w:rPr>
                <w:rFonts w:eastAsia="Times New Roman" w:cs="Arial"/>
                <w:b/>
                <w:sz w:val="22"/>
                <w:lang w:val="en-GB" w:eastAsia="en-GB"/>
              </w:rPr>
              <w:t>Scope/range relating to Knowledge and Understanding</w:t>
            </w: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No</w:t>
            </w: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Description of Evidence</w:t>
            </w:r>
          </w:p>
        </w:tc>
        <w:tc>
          <w:tcPr>
            <w:tcW w:w="741"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2</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3</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4</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5</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6</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7</w:t>
            </w:r>
          </w:p>
        </w:tc>
        <w:tc>
          <w:tcPr>
            <w:tcW w:w="741"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8</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9</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10</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11</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12</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13</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14</w:t>
            </w:r>
          </w:p>
        </w:tc>
        <w:tc>
          <w:tcPr>
            <w:tcW w:w="742"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15</w:t>
            </w: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1"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c>
          <w:tcPr>
            <w:tcW w:w="742" w:type="dxa"/>
            <w:shd w:val="clear" w:color="auto" w:fill="auto"/>
          </w:tcPr>
          <w:p w:rsidR="00B024F5" w:rsidRPr="00B024F5" w:rsidRDefault="00B024F5" w:rsidP="00B024F5">
            <w:pPr>
              <w:rPr>
                <w:rFonts w:eastAsia="Times New Roman" w:cs="Arial"/>
                <w:sz w:val="22"/>
                <w:lang w:eastAsia="en-GB"/>
              </w:rPr>
            </w:pPr>
          </w:p>
        </w:tc>
      </w:tr>
    </w:tbl>
    <w:p w:rsidR="00B024F5" w:rsidRPr="00B024F5" w:rsidRDefault="00B024F5" w:rsidP="00B024F5">
      <w:pPr>
        <w:tabs>
          <w:tab w:val="left" w:pos="3261"/>
        </w:tabs>
        <w:rPr>
          <w:rFonts w:eastAsia="Times New Roman" w:cs="Arial"/>
          <w:b/>
          <w:sz w:val="26"/>
          <w:szCs w:val="26"/>
          <w:lang w:val="en-GB" w:eastAsia="en-GB"/>
        </w:rPr>
      </w:pPr>
    </w:p>
    <w:p w:rsidR="00B024F5" w:rsidRPr="00B024F5" w:rsidRDefault="00B024F5" w:rsidP="00B024F5">
      <w:pPr>
        <w:rPr>
          <w:rFonts w:eastAsia="Times New Roman"/>
          <w:sz w:val="22"/>
          <w:szCs w:val="24"/>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sz w:val="26"/>
          <w:szCs w:val="26"/>
          <w:lang w:val="en-GB" w:eastAsia="en-GB"/>
        </w:rPr>
        <w:br w:type="page"/>
      </w:r>
      <w:r w:rsidRPr="00B024F5">
        <w:rPr>
          <w:rFonts w:eastAsia="Times New Roman" w:cs="Arial"/>
          <w:b/>
          <w:sz w:val="28"/>
          <w:szCs w:val="28"/>
          <w:lang w:val="en-GB" w:eastAsia="en-GB"/>
        </w:rPr>
        <w:lastRenderedPageBreak/>
        <w:t>UNIT VR643 (FN2V 04)</w:t>
      </w:r>
      <w:r w:rsidRPr="00B024F5">
        <w:rPr>
          <w:rFonts w:eastAsia="Times New Roman" w:cs="Arial"/>
          <w:b/>
          <w:sz w:val="28"/>
          <w:szCs w:val="28"/>
          <w:lang w:val="en-GB" w:eastAsia="en-GB"/>
        </w:rPr>
        <w:tab/>
        <w:t>Move, Handle or Store Resources</w:t>
      </w:r>
    </w:p>
    <w:p w:rsidR="00B024F5" w:rsidRPr="00B024F5" w:rsidRDefault="00B024F5" w:rsidP="00B024F5">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B024F5" w:rsidRPr="00B024F5" w:rsidTr="00CC1214">
        <w:tc>
          <w:tcPr>
            <w:tcW w:w="14176" w:type="dxa"/>
          </w:tcPr>
          <w:p w:rsidR="00B024F5" w:rsidRPr="00B024F5" w:rsidRDefault="00B024F5" w:rsidP="00B024F5">
            <w:pPr>
              <w:tabs>
                <w:tab w:val="left" w:pos="3261"/>
              </w:tabs>
              <w:rPr>
                <w:rFonts w:eastAsia="Times New Roman" w:cs="Arial"/>
                <w:sz w:val="22"/>
                <w:lang w:val="en-GB" w:eastAsia="en-GB"/>
              </w:rPr>
            </w:pPr>
            <w:r w:rsidRPr="00B024F5">
              <w:rPr>
                <w:rFonts w:eastAsia="Times New Roman" w:cs="Arial"/>
                <w:sz w:val="22"/>
                <w:lang w:val="en-GB" w:eastAsia="en-GB"/>
              </w:rPr>
              <w:t>Notes/Comments</w:t>
            </w: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tc>
      </w:tr>
    </w:tbl>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i/>
          <w:sz w:val="22"/>
          <w:lang w:eastAsia="en-GB"/>
        </w:rPr>
      </w:pPr>
      <w:r w:rsidRPr="00B024F5">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B024F5" w:rsidRPr="00B024F5" w:rsidTr="00CC1214">
        <w:tc>
          <w:tcPr>
            <w:tcW w:w="1975"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Candidate</w:t>
            </w:r>
          </w:p>
        </w:tc>
        <w:tc>
          <w:tcPr>
            <w:tcW w:w="5504" w:type="dxa"/>
            <w:tcBorders>
              <w:bottom w:val="single" w:sz="4" w:space="0" w:color="auto"/>
            </w:tcBorders>
          </w:tcPr>
          <w:p w:rsidR="00B024F5" w:rsidRPr="00B024F5" w:rsidRDefault="00B024F5" w:rsidP="00B024F5">
            <w:pPr>
              <w:tabs>
                <w:tab w:val="left" w:pos="3261"/>
              </w:tabs>
              <w:rPr>
                <w:rFonts w:eastAsia="Times New Roman" w:cs="Arial"/>
                <w:sz w:val="22"/>
                <w:lang w:val="en-GB" w:eastAsia="en-GB"/>
              </w:rPr>
            </w:pPr>
          </w:p>
        </w:tc>
        <w:tc>
          <w:tcPr>
            <w:tcW w:w="993" w:type="dxa"/>
          </w:tcPr>
          <w:p w:rsidR="00B024F5" w:rsidRPr="00B024F5" w:rsidRDefault="00B024F5" w:rsidP="00B024F5">
            <w:pPr>
              <w:tabs>
                <w:tab w:val="left" w:pos="3261"/>
              </w:tabs>
              <w:rPr>
                <w:rFonts w:eastAsia="Times New Roman" w:cs="Arial"/>
                <w:sz w:val="22"/>
                <w:lang w:val="en-GB" w:eastAsia="en-GB"/>
              </w:rPr>
            </w:pPr>
          </w:p>
        </w:tc>
        <w:tc>
          <w:tcPr>
            <w:tcW w:w="992"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Date</w:t>
            </w:r>
          </w:p>
        </w:tc>
        <w:tc>
          <w:tcPr>
            <w:tcW w:w="4712" w:type="dxa"/>
            <w:tcBorders>
              <w:bottom w:val="single" w:sz="4" w:space="0" w:color="auto"/>
            </w:tcBorders>
          </w:tcPr>
          <w:p w:rsidR="00B024F5" w:rsidRPr="00B024F5" w:rsidRDefault="00B024F5" w:rsidP="00B024F5">
            <w:pPr>
              <w:tabs>
                <w:tab w:val="left" w:pos="3261"/>
              </w:tabs>
              <w:rPr>
                <w:rFonts w:eastAsia="Times New Roman" w:cs="Arial"/>
                <w:sz w:val="22"/>
                <w:lang w:val="en-GB" w:eastAsia="en-GB"/>
              </w:rPr>
            </w:pPr>
          </w:p>
        </w:tc>
      </w:tr>
      <w:tr w:rsidR="00B024F5" w:rsidRPr="00B024F5" w:rsidTr="00CC1214">
        <w:tc>
          <w:tcPr>
            <w:tcW w:w="1975"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Assessor</w:t>
            </w:r>
          </w:p>
        </w:tc>
        <w:tc>
          <w:tcPr>
            <w:tcW w:w="5504" w:type="dxa"/>
            <w:tcBorders>
              <w:top w:val="single" w:sz="4" w:space="0" w:color="auto"/>
              <w:bottom w:val="single" w:sz="4" w:space="0" w:color="auto"/>
            </w:tcBorders>
          </w:tcPr>
          <w:p w:rsidR="00B024F5" w:rsidRPr="00B024F5" w:rsidRDefault="00B024F5" w:rsidP="00B024F5">
            <w:pPr>
              <w:tabs>
                <w:tab w:val="left" w:pos="3261"/>
              </w:tabs>
              <w:rPr>
                <w:rFonts w:eastAsia="Times New Roman" w:cs="Arial"/>
                <w:sz w:val="22"/>
                <w:lang w:val="en-GB" w:eastAsia="en-GB"/>
              </w:rPr>
            </w:pPr>
          </w:p>
        </w:tc>
        <w:tc>
          <w:tcPr>
            <w:tcW w:w="993" w:type="dxa"/>
          </w:tcPr>
          <w:p w:rsidR="00B024F5" w:rsidRPr="00B024F5" w:rsidRDefault="00B024F5" w:rsidP="00B024F5">
            <w:pPr>
              <w:tabs>
                <w:tab w:val="left" w:pos="3261"/>
              </w:tabs>
              <w:rPr>
                <w:rFonts w:eastAsia="Times New Roman" w:cs="Arial"/>
                <w:sz w:val="22"/>
                <w:lang w:val="en-GB" w:eastAsia="en-GB"/>
              </w:rPr>
            </w:pPr>
          </w:p>
        </w:tc>
        <w:tc>
          <w:tcPr>
            <w:tcW w:w="992"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Date</w:t>
            </w:r>
          </w:p>
        </w:tc>
        <w:tc>
          <w:tcPr>
            <w:tcW w:w="4712" w:type="dxa"/>
            <w:tcBorders>
              <w:top w:val="single" w:sz="4" w:space="0" w:color="auto"/>
              <w:bottom w:val="single" w:sz="4" w:space="0" w:color="auto"/>
            </w:tcBorders>
          </w:tcPr>
          <w:p w:rsidR="00B024F5" w:rsidRPr="00B024F5" w:rsidRDefault="00B024F5" w:rsidP="00B024F5">
            <w:pPr>
              <w:tabs>
                <w:tab w:val="left" w:pos="3261"/>
              </w:tabs>
              <w:rPr>
                <w:rFonts w:eastAsia="Times New Roman" w:cs="Arial"/>
                <w:sz w:val="22"/>
                <w:lang w:val="en-GB" w:eastAsia="en-GB"/>
              </w:rPr>
            </w:pPr>
          </w:p>
        </w:tc>
      </w:tr>
      <w:tr w:rsidR="00B024F5" w:rsidRPr="00B024F5" w:rsidTr="00CC1214">
        <w:tc>
          <w:tcPr>
            <w:tcW w:w="1975"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B024F5" w:rsidRPr="00B024F5" w:rsidRDefault="00B024F5" w:rsidP="00B024F5">
            <w:pPr>
              <w:tabs>
                <w:tab w:val="left" w:pos="3261"/>
              </w:tabs>
              <w:rPr>
                <w:rFonts w:eastAsia="Times New Roman" w:cs="Arial"/>
                <w:sz w:val="22"/>
                <w:lang w:val="en-GB" w:eastAsia="en-GB"/>
              </w:rPr>
            </w:pPr>
          </w:p>
        </w:tc>
        <w:tc>
          <w:tcPr>
            <w:tcW w:w="993" w:type="dxa"/>
          </w:tcPr>
          <w:p w:rsidR="00B024F5" w:rsidRPr="00B024F5" w:rsidRDefault="00B024F5" w:rsidP="00B024F5">
            <w:pPr>
              <w:tabs>
                <w:tab w:val="left" w:pos="3261"/>
              </w:tabs>
              <w:rPr>
                <w:rFonts w:eastAsia="Times New Roman" w:cs="Arial"/>
                <w:sz w:val="22"/>
                <w:lang w:val="en-GB" w:eastAsia="en-GB"/>
              </w:rPr>
            </w:pPr>
          </w:p>
        </w:tc>
        <w:tc>
          <w:tcPr>
            <w:tcW w:w="992"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Date</w:t>
            </w:r>
          </w:p>
        </w:tc>
        <w:tc>
          <w:tcPr>
            <w:tcW w:w="4712" w:type="dxa"/>
            <w:tcBorders>
              <w:top w:val="single" w:sz="4" w:space="0" w:color="auto"/>
              <w:bottom w:val="single" w:sz="4" w:space="0" w:color="auto"/>
            </w:tcBorders>
          </w:tcPr>
          <w:p w:rsidR="00B024F5" w:rsidRPr="00B024F5" w:rsidRDefault="00B024F5" w:rsidP="00B024F5">
            <w:pPr>
              <w:tabs>
                <w:tab w:val="left" w:pos="3261"/>
              </w:tabs>
              <w:rPr>
                <w:rFonts w:eastAsia="Times New Roman" w:cs="Arial"/>
                <w:sz w:val="22"/>
                <w:lang w:val="en-GB" w:eastAsia="en-GB"/>
              </w:rPr>
            </w:pPr>
          </w:p>
        </w:tc>
      </w:tr>
    </w:tbl>
    <w:p w:rsidR="00B024F5" w:rsidRPr="00B024F5" w:rsidRDefault="00B024F5" w:rsidP="00B024F5">
      <w:pPr>
        <w:rPr>
          <w:rFonts w:eastAsia="Times New Roman" w:cs="Arial"/>
          <w:sz w:val="22"/>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rPr>
          <w:rFonts w:eastAsia="Times New Roman" w:cs="Arial"/>
          <w:sz w:val="22"/>
          <w:szCs w:val="24"/>
          <w:lang w:val="en-GB" w:eastAsia="en-GB"/>
        </w:rPr>
      </w:pPr>
    </w:p>
    <w:p w:rsidR="00B024F5" w:rsidRPr="00B024F5" w:rsidRDefault="00B024F5" w:rsidP="00B024F5">
      <w:pPr>
        <w:rPr>
          <w:rFonts w:eastAsia="Times New Roman" w:cs="Arial"/>
          <w:b/>
          <w:sz w:val="22"/>
          <w:szCs w:val="24"/>
          <w:lang w:val="en-GB" w:eastAsia="en-GB"/>
        </w:rPr>
      </w:pPr>
      <w:r w:rsidRPr="00B024F5">
        <w:rPr>
          <w:rFonts w:eastAsia="Times New Roman" w:cs="Arial"/>
          <w:b/>
          <w:sz w:val="22"/>
          <w:szCs w:val="24"/>
          <w:lang w:val="en-GB" w:eastAsia="en-GB"/>
        </w:rPr>
        <w:t>Unit Summary</w:t>
      </w:r>
    </w:p>
    <w:p w:rsidR="00B024F5" w:rsidRPr="00B024F5" w:rsidRDefault="00B024F5" w:rsidP="00B024F5">
      <w:pPr>
        <w:rPr>
          <w:rFonts w:eastAsia="Times New Roman" w:cs="Arial"/>
          <w:sz w:val="22"/>
          <w:lang w:val="en-GB" w:eastAsia="en-GB"/>
        </w:rPr>
      </w:pP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This standard is about:</w:t>
      </w:r>
    </w:p>
    <w:p w:rsidR="00B024F5" w:rsidRPr="00B024F5" w:rsidRDefault="00B024F5" w:rsidP="00B024F5">
      <w:pPr>
        <w:ind w:left="426" w:hanging="426"/>
        <w:rPr>
          <w:rFonts w:eastAsia="Times New Roman" w:cs="Arial"/>
          <w:sz w:val="22"/>
          <w:lang w:val="en-GB" w:eastAsia="en-GB"/>
        </w:rPr>
      </w:pP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1</w:t>
      </w:r>
      <w:r w:rsidRPr="00B024F5">
        <w:rPr>
          <w:rFonts w:eastAsia="Times New Roman" w:cs="Arial"/>
          <w:sz w:val="22"/>
          <w:lang w:val="en-GB" w:eastAsia="en-GB"/>
        </w:rPr>
        <w:tab/>
        <w:t>interpreting information</w:t>
      </w: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2</w:t>
      </w:r>
      <w:r w:rsidRPr="00B024F5">
        <w:rPr>
          <w:rFonts w:eastAsia="Times New Roman" w:cs="Arial"/>
          <w:sz w:val="22"/>
          <w:lang w:val="en-GB" w:eastAsia="en-GB"/>
        </w:rPr>
        <w:tab/>
        <w:t>adopting safe and healthy working practices</w:t>
      </w: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3</w:t>
      </w:r>
      <w:r w:rsidRPr="00B024F5">
        <w:rPr>
          <w:rFonts w:eastAsia="Times New Roman" w:cs="Arial"/>
          <w:sz w:val="22"/>
          <w:lang w:val="en-GB" w:eastAsia="en-GB"/>
        </w:rPr>
        <w:tab/>
        <w:t>selecting instruments, tools and equipment</w:t>
      </w:r>
    </w:p>
    <w:p w:rsidR="00B024F5" w:rsidRPr="00B024F5" w:rsidRDefault="00B024F5" w:rsidP="00B024F5">
      <w:pPr>
        <w:ind w:left="426" w:hanging="426"/>
        <w:rPr>
          <w:rFonts w:eastAsia="Times New Roman" w:cs="Arial"/>
          <w:sz w:val="22"/>
          <w:lang w:val="en-GB" w:eastAsia="en-GB"/>
        </w:rPr>
      </w:pPr>
      <w:r w:rsidRPr="00B024F5">
        <w:rPr>
          <w:rFonts w:eastAsia="Times New Roman" w:cs="Arial"/>
          <w:sz w:val="22"/>
          <w:lang w:val="en-GB" w:eastAsia="en-GB"/>
        </w:rPr>
        <w:t>4</w:t>
      </w:r>
      <w:r w:rsidRPr="00B024F5">
        <w:rPr>
          <w:rFonts w:eastAsia="Times New Roman" w:cs="Arial"/>
          <w:sz w:val="22"/>
          <w:lang w:val="en-GB" w:eastAsia="en-GB"/>
        </w:rPr>
        <w:tab/>
        <w:t>identifying, locating and protecting utilities apparatus and sub-structures</w:t>
      </w:r>
    </w:p>
    <w:p w:rsidR="00B024F5" w:rsidRPr="00B024F5" w:rsidRDefault="00B024F5" w:rsidP="00B024F5">
      <w:pPr>
        <w:ind w:left="426" w:hanging="426"/>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b/>
          <w:sz w:val="22"/>
          <w:szCs w:val="24"/>
          <w:lang w:val="en-GB" w:eastAsia="en-GB"/>
        </w:rPr>
      </w:pPr>
      <w:r w:rsidRPr="00B024F5">
        <w:rPr>
          <w:rFonts w:eastAsia="Times New Roman" w:cs="Arial"/>
          <w:b/>
          <w:sz w:val="22"/>
          <w:szCs w:val="24"/>
          <w:lang w:val="en-GB" w:eastAsia="en-GB"/>
        </w:rPr>
        <w:t>Key words</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r w:rsidRPr="00B024F5">
        <w:rPr>
          <w:rFonts w:eastAsia="Times New Roman" w:cs="Arial"/>
          <w:sz w:val="22"/>
          <w:lang w:val="en-GB" w:eastAsia="en-GB"/>
        </w:rPr>
        <w:t>Gas; Electric; Fuel; Water; Communication; Sewage; Inspection chambers; Watercourse; Manholes</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B024F5" w:rsidRPr="00B024F5" w:rsidTr="00CC1214">
        <w:tc>
          <w:tcPr>
            <w:tcW w:w="6912"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Performance Criteria</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eastAsia="en-GB"/>
              </w:rPr>
            </w:pPr>
            <w:r w:rsidRPr="00B024F5">
              <w:rPr>
                <w:rFonts w:eastAsia="Times New Roman" w:cs="Arial"/>
                <w:sz w:val="22"/>
                <w:lang w:val="en-GB" w:eastAsia="en-GB"/>
              </w:rPr>
              <w:t>You must be able to:</w:t>
            </w:r>
          </w:p>
          <w:p w:rsidR="00B024F5" w:rsidRPr="00B024F5" w:rsidRDefault="00B024F5" w:rsidP="00B024F5">
            <w:pPr>
              <w:tabs>
                <w:tab w:val="left" w:pos="567"/>
              </w:tabs>
              <w:rPr>
                <w:rFonts w:eastAsia="Times New Roman" w:cs="Arial"/>
                <w:sz w:val="22"/>
                <w:lang w:val="en-GB" w:eastAsia="en-GB"/>
              </w:rPr>
            </w:pPr>
          </w:p>
          <w:p w:rsidR="00B024F5" w:rsidRPr="00B024F5" w:rsidRDefault="00B024F5" w:rsidP="00B5754D">
            <w:pPr>
              <w:numPr>
                <w:ilvl w:val="0"/>
                <w:numId w:val="39"/>
              </w:numPr>
              <w:tabs>
                <w:tab w:val="left" w:pos="567"/>
              </w:tabs>
              <w:rPr>
                <w:rFonts w:eastAsia="Times New Roman" w:cs="Arial"/>
                <w:sz w:val="22"/>
                <w:lang w:val="en-GB" w:eastAsia="en-GB"/>
              </w:rPr>
            </w:pPr>
            <w:r w:rsidRPr="00B024F5">
              <w:rPr>
                <w:rFonts w:eastAsia="Times New Roman" w:cs="Arial"/>
                <w:sz w:val="22"/>
                <w:lang w:val="en-GB" w:eastAsia="en-GB"/>
              </w:rPr>
              <w:t>interpret the given information relating to the work and resources to confirm its relevance</w:t>
            </w:r>
          </w:p>
          <w:p w:rsidR="00B024F5" w:rsidRPr="00B024F5" w:rsidRDefault="00B024F5" w:rsidP="00B5754D">
            <w:pPr>
              <w:numPr>
                <w:ilvl w:val="0"/>
                <w:numId w:val="39"/>
              </w:numPr>
              <w:tabs>
                <w:tab w:val="left" w:pos="567"/>
              </w:tabs>
              <w:rPr>
                <w:rFonts w:eastAsia="Times New Roman" w:cs="Arial"/>
                <w:sz w:val="22"/>
                <w:lang w:val="en-GB" w:eastAsia="en-GB"/>
              </w:rPr>
            </w:pPr>
            <w:r w:rsidRPr="00B024F5">
              <w:rPr>
                <w:rFonts w:eastAsia="Times New Roman" w:cs="Arial"/>
                <w:sz w:val="22"/>
                <w:lang w:val="en-GB" w:eastAsia="en-GB"/>
              </w:rPr>
              <w:t>comply with the given, relevant legislation and official guidance to carry out your work and maintain safe and healthy work practices</w:t>
            </w:r>
          </w:p>
          <w:p w:rsidR="00B024F5" w:rsidRPr="00B024F5" w:rsidRDefault="00B024F5" w:rsidP="00B5754D">
            <w:pPr>
              <w:numPr>
                <w:ilvl w:val="0"/>
                <w:numId w:val="39"/>
              </w:numPr>
              <w:tabs>
                <w:tab w:val="left" w:pos="567"/>
              </w:tabs>
              <w:rPr>
                <w:rFonts w:eastAsia="Times New Roman" w:cs="Arial"/>
                <w:sz w:val="22"/>
                <w:lang w:val="en-GB" w:eastAsia="en-GB"/>
              </w:rPr>
            </w:pPr>
            <w:r w:rsidRPr="00B024F5">
              <w:rPr>
                <w:rFonts w:eastAsia="Times New Roman" w:cs="Arial"/>
                <w:sz w:val="22"/>
                <w:lang w:val="en-GB" w:eastAsia="en-GB"/>
              </w:rPr>
              <w:t>select the required quantity and quality of resources for the methods of work</w:t>
            </w:r>
          </w:p>
          <w:p w:rsidR="00B024F5" w:rsidRPr="00B024F5" w:rsidRDefault="00B024F5" w:rsidP="00B5754D">
            <w:pPr>
              <w:numPr>
                <w:ilvl w:val="0"/>
                <w:numId w:val="39"/>
              </w:numPr>
              <w:tabs>
                <w:tab w:val="left" w:pos="567"/>
              </w:tabs>
              <w:rPr>
                <w:rFonts w:eastAsia="Times New Roman" w:cs="Arial"/>
                <w:sz w:val="22"/>
                <w:lang w:val="en-GB" w:eastAsia="en-GB"/>
              </w:rPr>
            </w:pPr>
            <w:r w:rsidRPr="00B024F5">
              <w:rPr>
                <w:rFonts w:eastAsia="Times New Roman" w:cs="Arial"/>
                <w:sz w:val="22"/>
                <w:lang w:val="en-GB" w:eastAsia="en-GB"/>
              </w:rPr>
              <w:t>comply with organisational procedures to minimise the risk of damage to the work and surrounding area</w:t>
            </w:r>
          </w:p>
          <w:p w:rsidR="00B024F5" w:rsidRPr="00B024F5" w:rsidRDefault="00B024F5" w:rsidP="00B5754D">
            <w:pPr>
              <w:numPr>
                <w:ilvl w:val="0"/>
                <w:numId w:val="39"/>
              </w:numPr>
              <w:tabs>
                <w:tab w:val="left" w:pos="567"/>
              </w:tabs>
              <w:rPr>
                <w:rFonts w:eastAsia="Times New Roman" w:cs="Arial"/>
                <w:sz w:val="22"/>
                <w:lang w:val="en-GB" w:eastAsia="en-GB"/>
              </w:rPr>
            </w:pPr>
            <w:r w:rsidRPr="00B024F5">
              <w:rPr>
                <w:rFonts w:eastAsia="Times New Roman" w:cs="Arial"/>
                <w:sz w:val="22"/>
                <w:lang w:val="en-GB" w:eastAsia="en-GB"/>
              </w:rPr>
              <w:t>comply with the given contract information to carry out the work efficiently to the required specification</w:t>
            </w:r>
          </w:p>
          <w:p w:rsidR="00B024F5" w:rsidRPr="00B024F5" w:rsidRDefault="00B024F5" w:rsidP="00B5754D">
            <w:pPr>
              <w:numPr>
                <w:ilvl w:val="0"/>
                <w:numId w:val="39"/>
              </w:numPr>
              <w:tabs>
                <w:tab w:val="left" w:pos="567"/>
              </w:tabs>
              <w:rPr>
                <w:rFonts w:eastAsia="Times New Roman" w:cs="Arial"/>
                <w:sz w:val="22"/>
                <w:lang w:val="en-GB" w:eastAsia="en-GB"/>
              </w:rPr>
            </w:pPr>
            <w:r w:rsidRPr="00B024F5">
              <w:rPr>
                <w:rFonts w:eastAsia="Times New Roman" w:cs="Arial"/>
                <w:sz w:val="22"/>
                <w:lang w:val="en-GB" w:eastAsia="en-GB"/>
              </w:rPr>
              <w:t>complete the work within the allocated time, in accordance with the programme of work</w:t>
            </w:r>
          </w:p>
          <w:p w:rsidR="00B024F5" w:rsidRPr="00B024F5" w:rsidRDefault="00B024F5" w:rsidP="00B024F5">
            <w:pPr>
              <w:tabs>
                <w:tab w:val="left" w:pos="567"/>
              </w:tabs>
              <w:ind w:left="567"/>
              <w:rPr>
                <w:rFonts w:eastAsia="Times New Roman" w:cs="Arial"/>
                <w:sz w:val="22"/>
                <w:lang w:val="en-GB" w:eastAsia="en-GB"/>
              </w:rPr>
            </w:pPr>
          </w:p>
          <w:p w:rsidR="00B024F5" w:rsidRPr="00B024F5" w:rsidRDefault="00B024F5" w:rsidP="00B024F5">
            <w:pPr>
              <w:tabs>
                <w:tab w:val="left" w:pos="567"/>
              </w:tabs>
              <w:rPr>
                <w:rFonts w:eastAsia="Times New Roman" w:cs="Arial"/>
                <w:sz w:val="22"/>
                <w:lang w:val="en-GB" w:eastAsia="en-GB"/>
              </w:rPr>
            </w:pPr>
          </w:p>
          <w:p w:rsidR="00B024F5" w:rsidRPr="00B024F5" w:rsidRDefault="00B024F5" w:rsidP="00B024F5">
            <w:pPr>
              <w:tabs>
                <w:tab w:val="left" w:pos="567"/>
              </w:tabs>
              <w:rPr>
                <w:rFonts w:eastAsia="Times New Roman" w:cs="Arial"/>
                <w:b/>
                <w:sz w:val="22"/>
                <w:lang w:val="en-GB" w:eastAsia="en-GB"/>
              </w:rPr>
            </w:pPr>
          </w:p>
          <w:p w:rsidR="00B024F5" w:rsidRPr="00B024F5" w:rsidRDefault="00B024F5" w:rsidP="00B024F5">
            <w:pPr>
              <w:tabs>
                <w:tab w:val="left" w:pos="567"/>
              </w:tabs>
              <w:rPr>
                <w:rFonts w:eastAsia="Times New Roman" w:cs="Arial"/>
                <w:sz w:val="22"/>
                <w:lang w:val="en-GB" w:eastAsia="en-GB"/>
              </w:rPr>
            </w:pPr>
          </w:p>
          <w:p w:rsidR="00B024F5" w:rsidRPr="00B024F5" w:rsidRDefault="00B024F5" w:rsidP="00B024F5">
            <w:pPr>
              <w:ind w:left="1168" w:hanging="567"/>
              <w:rPr>
                <w:rFonts w:eastAsia="Times New Roman" w:cs="Arial"/>
                <w:sz w:val="22"/>
                <w:lang w:val="en-GB"/>
              </w:rPr>
            </w:pPr>
          </w:p>
        </w:tc>
        <w:tc>
          <w:tcPr>
            <w:tcW w:w="284" w:type="dxa"/>
          </w:tcPr>
          <w:p w:rsidR="00B024F5" w:rsidRPr="00B024F5" w:rsidRDefault="00B024F5" w:rsidP="00B024F5">
            <w:pPr>
              <w:rPr>
                <w:rFonts w:eastAsia="Times New Roman" w:cs="Arial"/>
                <w:sz w:val="22"/>
                <w:lang w:val="en-GB" w:eastAsia="en-GB"/>
              </w:rPr>
            </w:pPr>
          </w:p>
        </w:tc>
        <w:tc>
          <w:tcPr>
            <w:tcW w:w="6980"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 xml:space="preserve">Scope/range related to Performance Criteria </w:t>
            </w:r>
          </w:p>
          <w:p w:rsidR="00B024F5" w:rsidRPr="00B024F5" w:rsidRDefault="00B024F5" w:rsidP="00B024F5">
            <w:pPr>
              <w:rPr>
                <w:rFonts w:eastAsia="Times New Roman" w:cs="Arial"/>
                <w:sz w:val="22"/>
                <w:lang w:val="en-GB" w:eastAsia="en-GB"/>
              </w:rPr>
            </w:pP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1</w:t>
            </w:r>
            <w:r w:rsidRPr="00B024F5">
              <w:rPr>
                <w:rFonts w:eastAsia="Times New Roman" w:cs="Arial"/>
                <w:sz w:val="22"/>
                <w:lang w:val="en-GB"/>
              </w:rPr>
              <w:tab/>
              <w:t>interpretation of drawings, specifications, schedules, risk assessments, method statements, survey information and manufacturers' information related to the work to be carried out</w:t>
            </w: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2</w:t>
            </w:r>
            <w:r w:rsidRPr="00B024F5">
              <w:rPr>
                <w:rFonts w:eastAsia="Times New Roman" w:cs="Arial"/>
                <w:sz w:val="22"/>
                <w:lang w:val="en-GB"/>
              </w:rPr>
              <w:tab/>
              <w:t>avoidance of risk by complying with the given information relating to the following</w:t>
            </w:r>
          </w:p>
          <w:p w:rsidR="00B024F5" w:rsidRPr="00B024F5" w:rsidRDefault="00B024F5" w:rsidP="00B024F5">
            <w:pPr>
              <w:spacing w:line="300" w:lineRule="exact"/>
              <w:ind w:left="1168" w:hanging="567"/>
              <w:rPr>
                <w:rFonts w:eastAsia="Times New Roman" w:cs="Arial"/>
                <w:sz w:val="22"/>
                <w:lang w:val="en-GB"/>
              </w:rPr>
            </w:pPr>
            <w:r w:rsidRPr="00B024F5">
              <w:rPr>
                <w:rFonts w:eastAsia="Times New Roman" w:cs="Arial"/>
                <w:sz w:val="22"/>
                <w:lang w:val="en-GB"/>
              </w:rPr>
              <w:t>2.1</w:t>
            </w:r>
            <w:r w:rsidRPr="00B024F5">
              <w:rPr>
                <w:rFonts w:eastAsia="Times New Roman" w:cs="Arial"/>
                <w:sz w:val="22"/>
                <w:lang w:val="en-GB"/>
              </w:rPr>
              <w:tab/>
              <w:t>methods of work</w:t>
            </w:r>
          </w:p>
          <w:p w:rsidR="00B024F5" w:rsidRPr="00B024F5" w:rsidRDefault="00B024F5" w:rsidP="00B024F5">
            <w:pPr>
              <w:spacing w:line="300" w:lineRule="exact"/>
              <w:ind w:left="1168" w:hanging="567"/>
              <w:rPr>
                <w:rFonts w:eastAsia="Times New Roman" w:cs="Arial"/>
                <w:sz w:val="22"/>
                <w:lang w:val="en-GB"/>
              </w:rPr>
            </w:pPr>
            <w:r w:rsidRPr="00B024F5">
              <w:rPr>
                <w:rFonts w:eastAsia="Times New Roman" w:cs="Arial"/>
                <w:sz w:val="22"/>
                <w:lang w:val="en-GB"/>
              </w:rPr>
              <w:t>2.2</w:t>
            </w:r>
            <w:r w:rsidRPr="00B024F5">
              <w:rPr>
                <w:rFonts w:eastAsia="Times New Roman" w:cs="Arial"/>
                <w:sz w:val="22"/>
                <w:lang w:val="en-GB"/>
              </w:rPr>
              <w:tab/>
              <w:t>safe use of health and safety control equipment</w:t>
            </w:r>
          </w:p>
          <w:p w:rsidR="00B024F5" w:rsidRPr="00B024F5" w:rsidRDefault="00B024F5" w:rsidP="00B024F5">
            <w:pPr>
              <w:spacing w:line="300" w:lineRule="exact"/>
              <w:ind w:left="1168" w:hanging="567"/>
              <w:rPr>
                <w:rFonts w:eastAsia="Times New Roman" w:cs="Arial"/>
                <w:sz w:val="22"/>
                <w:lang w:val="en-GB"/>
              </w:rPr>
            </w:pPr>
            <w:r w:rsidRPr="00B024F5">
              <w:rPr>
                <w:rFonts w:eastAsia="Times New Roman" w:cs="Arial"/>
                <w:sz w:val="22"/>
                <w:lang w:val="en-GB"/>
              </w:rPr>
              <w:t>2.3</w:t>
            </w:r>
            <w:r w:rsidRPr="00B024F5">
              <w:rPr>
                <w:rFonts w:eastAsia="Times New Roman" w:cs="Arial"/>
                <w:sz w:val="22"/>
                <w:lang w:val="en-GB"/>
              </w:rPr>
              <w:tab/>
              <w:t>safe use and storage of materials, tools and equipment</w:t>
            </w:r>
          </w:p>
          <w:p w:rsidR="00B024F5" w:rsidRPr="00B024F5" w:rsidRDefault="00B024F5" w:rsidP="00B024F5">
            <w:pPr>
              <w:spacing w:line="300" w:lineRule="exact"/>
              <w:ind w:left="1168" w:hanging="567"/>
              <w:rPr>
                <w:rFonts w:eastAsia="Times New Roman" w:cs="Arial"/>
                <w:sz w:val="22"/>
                <w:lang w:val="en-GB"/>
              </w:rPr>
            </w:pPr>
            <w:r w:rsidRPr="00B024F5">
              <w:rPr>
                <w:rFonts w:eastAsia="Times New Roman" w:cs="Arial"/>
                <w:sz w:val="22"/>
                <w:lang w:val="en-GB"/>
              </w:rPr>
              <w:t>2.4</w:t>
            </w:r>
            <w:r w:rsidRPr="00B024F5">
              <w:rPr>
                <w:rFonts w:eastAsia="Times New Roman" w:cs="Arial"/>
                <w:sz w:val="22"/>
                <w:lang w:val="en-GB"/>
              </w:rPr>
              <w:tab/>
              <w:t>safe use of fire extinguishers, as appropriate to the fire</w:t>
            </w:r>
          </w:p>
          <w:p w:rsidR="00B024F5" w:rsidRPr="00B024F5" w:rsidRDefault="00B024F5" w:rsidP="00B024F5">
            <w:pPr>
              <w:spacing w:line="300" w:lineRule="exact"/>
              <w:ind w:left="1168" w:hanging="567"/>
              <w:rPr>
                <w:rFonts w:eastAsia="Times New Roman" w:cs="Arial"/>
                <w:sz w:val="22"/>
                <w:lang w:val="en-GB"/>
              </w:rPr>
            </w:pPr>
            <w:r w:rsidRPr="00B024F5">
              <w:rPr>
                <w:rFonts w:eastAsia="Times New Roman" w:cs="Arial"/>
                <w:sz w:val="22"/>
                <w:lang w:val="en-GB"/>
              </w:rPr>
              <w:t>2.5</w:t>
            </w:r>
            <w:r w:rsidRPr="00B024F5">
              <w:rPr>
                <w:rFonts w:eastAsia="Times New Roman" w:cs="Arial"/>
                <w:sz w:val="22"/>
                <w:lang w:val="en-GB"/>
              </w:rPr>
              <w:tab/>
              <w:t>specific risks to health</w:t>
            </w: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3</w:t>
            </w:r>
            <w:r w:rsidRPr="00B024F5">
              <w:rPr>
                <w:rFonts w:eastAsia="Times New Roman" w:cs="Arial"/>
                <w:sz w:val="22"/>
                <w:lang w:val="en-GB"/>
              </w:rPr>
              <w:tab/>
              <w:t>selection of resources associated with own work</w:t>
            </w:r>
          </w:p>
          <w:p w:rsidR="00B024F5" w:rsidRPr="00B024F5" w:rsidRDefault="00B024F5" w:rsidP="00B024F5">
            <w:pPr>
              <w:spacing w:line="300" w:lineRule="exact"/>
              <w:ind w:left="1168" w:hanging="567"/>
              <w:rPr>
                <w:rFonts w:eastAsia="Times New Roman" w:cs="Arial"/>
                <w:sz w:val="22"/>
                <w:lang w:val="en-GB"/>
              </w:rPr>
            </w:pPr>
            <w:r w:rsidRPr="00B024F5">
              <w:rPr>
                <w:rFonts w:eastAsia="Times New Roman" w:cs="Arial"/>
                <w:sz w:val="22"/>
                <w:lang w:val="en-GB"/>
              </w:rPr>
              <w:t>3.1</w:t>
            </w:r>
            <w:r w:rsidRPr="00B024F5">
              <w:rPr>
                <w:rFonts w:eastAsia="Times New Roman" w:cs="Arial"/>
                <w:sz w:val="22"/>
                <w:lang w:val="en-GB"/>
              </w:rPr>
              <w:tab/>
              <w:t>materials and components</w:t>
            </w:r>
          </w:p>
          <w:p w:rsidR="00B024F5" w:rsidRPr="00B024F5" w:rsidRDefault="00B024F5" w:rsidP="00B024F5">
            <w:pPr>
              <w:spacing w:line="300" w:lineRule="exact"/>
              <w:ind w:left="1168" w:hanging="567"/>
              <w:rPr>
                <w:rFonts w:eastAsia="Times New Roman" w:cs="Arial"/>
                <w:sz w:val="22"/>
                <w:lang w:val="en-GB"/>
              </w:rPr>
            </w:pPr>
            <w:r w:rsidRPr="00B024F5">
              <w:rPr>
                <w:rFonts w:eastAsia="Times New Roman" w:cs="Arial"/>
                <w:sz w:val="22"/>
                <w:lang w:val="en-GB"/>
              </w:rPr>
              <w:t>3.2</w:t>
            </w:r>
            <w:r w:rsidRPr="00B024F5">
              <w:rPr>
                <w:rFonts w:eastAsia="Times New Roman" w:cs="Arial"/>
                <w:sz w:val="22"/>
                <w:lang w:val="en-GB"/>
              </w:rPr>
              <w:tab/>
              <w:t>tools and equipment</w:t>
            </w:r>
          </w:p>
          <w:p w:rsidR="00B024F5" w:rsidRPr="00B024F5" w:rsidRDefault="00B024F5" w:rsidP="00B024F5">
            <w:pPr>
              <w:spacing w:line="300" w:lineRule="exact"/>
              <w:ind w:left="1168" w:hanging="567"/>
              <w:rPr>
                <w:rFonts w:eastAsia="Times New Roman" w:cs="Arial"/>
                <w:sz w:val="22"/>
                <w:lang w:val="en-GB"/>
              </w:rPr>
            </w:pPr>
            <w:r w:rsidRPr="00B024F5">
              <w:rPr>
                <w:rFonts w:eastAsia="Times New Roman" w:cs="Arial"/>
                <w:sz w:val="22"/>
                <w:lang w:val="en-GB"/>
              </w:rPr>
              <w:t>3.3</w:t>
            </w:r>
            <w:r w:rsidRPr="00B024F5">
              <w:rPr>
                <w:rFonts w:eastAsia="Times New Roman" w:cs="Arial"/>
                <w:sz w:val="22"/>
                <w:lang w:val="en-GB"/>
              </w:rPr>
              <w:tab/>
              <w:t>electronic location instruments</w:t>
            </w: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4</w:t>
            </w:r>
            <w:r w:rsidRPr="00B024F5">
              <w:rPr>
                <w:rFonts w:eastAsia="Times New Roman" w:cs="Arial"/>
                <w:sz w:val="22"/>
                <w:lang w:val="en-GB"/>
              </w:rPr>
              <w:tab/>
              <w:t>protection of the work and its surrounding area from damage</w:t>
            </w: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5</w:t>
            </w:r>
            <w:r w:rsidRPr="00B024F5">
              <w:rPr>
                <w:rFonts w:eastAsia="Times New Roman" w:cs="Arial"/>
                <w:sz w:val="22"/>
                <w:lang w:val="en-GB"/>
              </w:rPr>
              <w:tab/>
              <w:t>minimise damage and maintain a clean work space</w:t>
            </w: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6</w:t>
            </w:r>
            <w:r w:rsidRPr="00B024F5">
              <w:rPr>
                <w:rFonts w:eastAsia="Times New Roman" w:cs="Arial"/>
                <w:sz w:val="22"/>
                <w:lang w:val="en-GB"/>
              </w:rPr>
              <w:tab/>
              <w:t>disposal of waste in accordance with current legislation</w:t>
            </w: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7</w:t>
            </w:r>
            <w:r w:rsidRPr="00B024F5">
              <w:rPr>
                <w:rFonts w:eastAsia="Times New Roman" w:cs="Arial"/>
                <w:sz w:val="22"/>
                <w:lang w:val="en-GB"/>
              </w:rPr>
              <w:tab/>
              <w:t>demonstration of work skills to measure, locate, mark out, position, protect and secure</w:t>
            </w: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8</w:t>
            </w:r>
            <w:r w:rsidRPr="00B024F5">
              <w:rPr>
                <w:rFonts w:eastAsia="Times New Roman" w:cs="Arial"/>
                <w:sz w:val="22"/>
                <w:lang w:val="en-GB"/>
              </w:rPr>
              <w:tab/>
              <w:t>use and maintain hand tools, portable power tools, ancillary equipment and electronic instruments</w:t>
            </w:r>
          </w:p>
          <w:p w:rsidR="00B024F5" w:rsidRPr="00B024F5" w:rsidRDefault="00B024F5" w:rsidP="00B024F5">
            <w:pPr>
              <w:spacing w:line="300" w:lineRule="exact"/>
              <w:ind w:left="601" w:hanging="567"/>
              <w:rPr>
                <w:rFonts w:eastAsia="Times New Roman" w:cs="Arial"/>
                <w:sz w:val="22"/>
                <w:lang w:val="en-GB"/>
              </w:rPr>
            </w:pPr>
            <w:r w:rsidRPr="00B024F5">
              <w:rPr>
                <w:rFonts w:eastAsia="Times New Roman" w:cs="Arial"/>
                <w:sz w:val="22"/>
                <w:lang w:val="en-GB"/>
              </w:rPr>
              <w:t>9</w:t>
            </w:r>
            <w:r w:rsidRPr="00B024F5">
              <w:rPr>
                <w:rFonts w:eastAsia="Times New Roman" w:cs="Arial"/>
                <w:sz w:val="22"/>
                <w:lang w:val="en-GB"/>
              </w:rPr>
              <w:tab/>
              <w:t>locate and protect sub-surface and/or overhead utilities apparatus to given working instructions, relating to gas, fuel, electric, communications, water and sewage</w:t>
            </w:r>
          </w:p>
          <w:p w:rsidR="00B024F5" w:rsidRPr="00B024F5" w:rsidRDefault="00B024F5" w:rsidP="00B024F5">
            <w:pPr>
              <w:ind w:left="601" w:hanging="567"/>
              <w:rPr>
                <w:rFonts w:eastAsia="Times New Roman" w:cs="Arial"/>
                <w:sz w:val="22"/>
                <w:lang w:val="en-GB"/>
              </w:rPr>
            </w:pPr>
            <w:r w:rsidRPr="00B024F5">
              <w:rPr>
                <w:rFonts w:eastAsia="Times New Roman" w:cs="Arial"/>
                <w:sz w:val="22"/>
                <w:lang w:val="en-GB"/>
              </w:rPr>
              <w:t>10</w:t>
            </w:r>
            <w:r w:rsidRPr="00B024F5">
              <w:rPr>
                <w:rFonts w:eastAsia="Times New Roman" w:cs="Arial"/>
                <w:sz w:val="22"/>
                <w:lang w:val="en-GB"/>
              </w:rPr>
              <w:tab/>
              <w:t>completion of own work within the estimated, allocated time to meet the needs of other occupations and/or client</w:t>
            </w:r>
          </w:p>
        </w:tc>
      </w:tr>
    </w:tbl>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B024F5" w:rsidRPr="00B024F5" w:rsidTr="00CC1214">
        <w:tc>
          <w:tcPr>
            <w:tcW w:w="6912"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Knowledge and Understanding</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sz w:val="22"/>
                <w:lang w:val="en-GB"/>
              </w:rPr>
            </w:pPr>
            <w:r w:rsidRPr="00B024F5">
              <w:rPr>
                <w:rFonts w:eastAsia="Times New Roman" w:cs="Arial"/>
                <w:sz w:val="22"/>
                <w:lang w:val="en-GB"/>
              </w:rPr>
              <w:t>You need to know and understand:</w:t>
            </w:r>
          </w:p>
          <w:p w:rsidR="00B024F5" w:rsidRPr="00B024F5" w:rsidRDefault="00B024F5" w:rsidP="00B024F5">
            <w:pPr>
              <w:rPr>
                <w:rFonts w:eastAsia="Times New Roman" w:cs="Arial"/>
                <w:sz w:val="22"/>
                <w:lang w:val="en-GB" w:eastAsia="en-GB"/>
              </w:rPr>
            </w:pPr>
          </w:p>
          <w:p w:rsidR="00B024F5" w:rsidRPr="00B024F5" w:rsidRDefault="00B024F5" w:rsidP="00B024F5">
            <w:pPr>
              <w:spacing w:line="276" w:lineRule="auto"/>
              <w:rPr>
                <w:rFonts w:eastAsia="Times New Roman" w:cs="Arial"/>
                <w:b/>
                <w:sz w:val="22"/>
                <w:lang w:val="en-GB"/>
              </w:rPr>
            </w:pPr>
            <w:r w:rsidRPr="00B024F5">
              <w:rPr>
                <w:rFonts w:eastAsia="Times New Roman" w:cs="Arial"/>
                <w:b/>
                <w:sz w:val="22"/>
                <w:lang w:val="en-GB"/>
              </w:rPr>
              <w:t>Performance Criteria 1</w:t>
            </w:r>
          </w:p>
          <w:p w:rsidR="00B024F5" w:rsidRPr="00B024F5" w:rsidRDefault="00B024F5" w:rsidP="00B024F5">
            <w:pPr>
              <w:spacing w:line="276" w:lineRule="auto"/>
              <w:rPr>
                <w:rFonts w:eastAsia="Times New Roman" w:cs="Arial"/>
                <w:b/>
                <w:sz w:val="22"/>
                <w:lang w:val="en-GB"/>
              </w:rPr>
            </w:pPr>
            <w:r w:rsidRPr="00B024F5">
              <w:rPr>
                <w:rFonts w:eastAsia="Times New Roman" w:cs="Arial"/>
                <w:b/>
                <w:sz w:val="22"/>
                <w:lang w:val="en-GB"/>
              </w:rPr>
              <w:t>Interpretation of information</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the organisational procedures developed to report and rectify inappropriate </w:t>
            </w:r>
            <w:r w:rsidRPr="00B024F5">
              <w:rPr>
                <w:rFonts w:eastAsia="Times New Roman" w:cs="Arial"/>
                <w:b/>
                <w:sz w:val="22"/>
                <w:lang w:val="en-GB"/>
              </w:rPr>
              <w:t>information</w:t>
            </w:r>
            <w:r w:rsidRPr="00B024F5">
              <w:rPr>
                <w:rFonts w:eastAsia="Times New Roman" w:cs="Arial"/>
                <w:sz w:val="22"/>
                <w:lang w:val="en-GB"/>
              </w:rPr>
              <w:t xml:space="preserve"> and unsuitable </w:t>
            </w:r>
            <w:r w:rsidRPr="00B024F5">
              <w:rPr>
                <w:rFonts w:eastAsia="Times New Roman" w:cs="Arial"/>
                <w:b/>
                <w:sz w:val="22"/>
                <w:lang w:val="en-GB"/>
              </w:rPr>
              <w:t>resources</w:t>
            </w:r>
            <w:r w:rsidRPr="00B024F5">
              <w:rPr>
                <w:rFonts w:eastAsia="Times New Roman" w:cs="Arial"/>
                <w:sz w:val="22"/>
                <w:lang w:val="en-GB"/>
              </w:rPr>
              <w:t>, and how they are implemented</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the types of </w:t>
            </w:r>
            <w:r w:rsidRPr="00B024F5">
              <w:rPr>
                <w:rFonts w:eastAsia="Times New Roman" w:cs="Arial"/>
                <w:b/>
                <w:sz w:val="22"/>
                <w:lang w:val="en-GB"/>
              </w:rPr>
              <w:t>information</w:t>
            </w:r>
            <w:r w:rsidRPr="00B024F5">
              <w:rPr>
                <w:rFonts w:eastAsia="Times New Roman" w:cs="Arial"/>
                <w:sz w:val="22"/>
                <w:lang w:val="en-GB"/>
              </w:rPr>
              <w:t>, their source and how they are interpreted</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the organisational procedures to solve </w:t>
            </w:r>
            <w:r w:rsidRPr="00B024F5">
              <w:rPr>
                <w:rFonts w:eastAsia="Times New Roman" w:cs="Arial"/>
                <w:b/>
                <w:sz w:val="22"/>
                <w:lang w:val="en-GB"/>
              </w:rPr>
              <w:t>problems</w:t>
            </w:r>
            <w:r w:rsidRPr="00B024F5">
              <w:rPr>
                <w:rFonts w:eastAsia="Times New Roman" w:cs="Arial"/>
                <w:sz w:val="22"/>
                <w:lang w:val="en-GB"/>
              </w:rPr>
              <w:t xml:space="preserve"> with the </w:t>
            </w:r>
            <w:r w:rsidRPr="00B024F5">
              <w:rPr>
                <w:rFonts w:eastAsia="Times New Roman" w:cs="Arial"/>
                <w:b/>
                <w:sz w:val="22"/>
                <w:lang w:val="en-GB"/>
              </w:rPr>
              <w:t>information</w:t>
            </w:r>
            <w:r w:rsidRPr="00B024F5">
              <w:rPr>
                <w:rFonts w:eastAsia="Times New Roman" w:cs="Arial"/>
                <w:sz w:val="22"/>
                <w:lang w:val="en-GB"/>
              </w:rPr>
              <w:t xml:space="preserve"> and why it is important they are followed</w:t>
            </w:r>
          </w:p>
          <w:p w:rsidR="00B024F5" w:rsidRPr="00B024F5" w:rsidRDefault="00B024F5" w:rsidP="00B024F5">
            <w:pPr>
              <w:spacing w:line="300" w:lineRule="exact"/>
              <w:ind w:left="567" w:hanging="567"/>
              <w:rPr>
                <w:rFonts w:eastAsia="Times New Roman" w:cs="Arial"/>
                <w:b/>
                <w:sz w:val="22"/>
                <w:lang w:val="en-GB"/>
              </w:rPr>
            </w:pPr>
            <w:r w:rsidRPr="00B024F5">
              <w:rPr>
                <w:rFonts w:eastAsia="Times New Roman" w:cs="Arial"/>
                <w:b/>
                <w:sz w:val="22"/>
                <w:lang w:val="en-GB"/>
              </w:rPr>
              <w:t>Performance Criteria 2</w:t>
            </w:r>
          </w:p>
          <w:p w:rsidR="00B024F5" w:rsidRPr="00B024F5" w:rsidRDefault="00B024F5" w:rsidP="00B024F5">
            <w:pPr>
              <w:spacing w:line="300" w:lineRule="exact"/>
              <w:ind w:left="567" w:hanging="567"/>
              <w:rPr>
                <w:rFonts w:eastAsia="Times New Roman" w:cs="Arial"/>
                <w:b/>
                <w:sz w:val="22"/>
                <w:lang w:val="en-GB"/>
              </w:rPr>
            </w:pPr>
            <w:r w:rsidRPr="00B024F5">
              <w:rPr>
                <w:rFonts w:eastAsia="Times New Roman" w:cs="Arial"/>
                <w:b/>
                <w:sz w:val="22"/>
                <w:lang w:val="en-GB"/>
              </w:rPr>
              <w:t>Safe work practices</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the level of understanding operatives must have of </w:t>
            </w:r>
            <w:r w:rsidRPr="00B024F5">
              <w:rPr>
                <w:rFonts w:eastAsia="Times New Roman" w:cs="Arial"/>
                <w:b/>
                <w:sz w:val="22"/>
                <w:lang w:val="en-GB"/>
              </w:rPr>
              <w:t>information</w:t>
            </w:r>
            <w:r w:rsidRPr="00B024F5">
              <w:rPr>
                <w:rFonts w:eastAsia="Times New Roman" w:cs="Arial"/>
                <w:sz w:val="22"/>
                <w:lang w:val="en-GB"/>
              </w:rPr>
              <w:t xml:space="preserve"> for relevant, current </w:t>
            </w:r>
            <w:r w:rsidRPr="00B024F5">
              <w:rPr>
                <w:rFonts w:eastAsia="Times New Roman" w:cs="Arial"/>
                <w:b/>
                <w:sz w:val="22"/>
                <w:lang w:val="en-GB"/>
              </w:rPr>
              <w:t>legislation and official guidance</w:t>
            </w:r>
            <w:r w:rsidRPr="00B024F5">
              <w:rPr>
                <w:rFonts w:eastAsia="Times New Roman" w:cs="Arial"/>
                <w:sz w:val="22"/>
                <w:lang w:val="en-GB"/>
              </w:rPr>
              <w:t xml:space="preserve"> and how it is applied</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the types of </w:t>
            </w:r>
            <w:r w:rsidRPr="00B024F5">
              <w:rPr>
                <w:rFonts w:eastAsia="Times New Roman" w:cs="Arial"/>
                <w:b/>
                <w:sz w:val="22"/>
                <w:lang w:val="en-GB"/>
              </w:rPr>
              <w:t>fire extinguishers</w:t>
            </w:r>
            <w:r w:rsidRPr="00B024F5">
              <w:rPr>
                <w:rFonts w:eastAsia="Times New Roman" w:cs="Arial"/>
                <w:sz w:val="22"/>
                <w:lang w:val="en-GB"/>
              </w:rPr>
              <w:t xml:space="preserve"> and how and when they are used</w:t>
            </w:r>
          </w:p>
          <w:p w:rsidR="00B024F5" w:rsidRPr="00B024F5" w:rsidRDefault="00B024F5" w:rsidP="00B5754D">
            <w:pPr>
              <w:numPr>
                <w:ilvl w:val="0"/>
                <w:numId w:val="40"/>
              </w:numPr>
              <w:rPr>
                <w:rFonts w:eastAsia="Times New Roman" w:cs="Arial"/>
                <w:sz w:val="22"/>
                <w:lang w:val="en-GB"/>
              </w:rPr>
            </w:pPr>
            <w:r w:rsidRPr="00B024F5">
              <w:rPr>
                <w:rFonts w:eastAsia="Times New Roman" w:cs="Arial"/>
                <w:color w:val="000000"/>
                <w:sz w:val="22"/>
                <w:lang w:val="en-GB"/>
              </w:rPr>
              <w:t xml:space="preserve">how </w:t>
            </w:r>
            <w:r w:rsidRPr="00B024F5">
              <w:rPr>
                <w:rFonts w:eastAsia="Times New Roman" w:cs="Arial"/>
                <w:b/>
                <w:color w:val="000000"/>
                <w:sz w:val="22"/>
                <w:lang w:val="en-GB"/>
              </w:rPr>
              <w:t>emergencies</w:t>
            </w:r>
            <w:r w:rsidRPr="00B024F5">
              <w:rPr>
                <w:rFonts w:eastAsia="Times New Roman" w:cs="Arial"/>
                <w:color w:val="000000"/>
                <w:sz w:val="22"/>
                <w:lang w:val="en-GB"/>
              </w:rPr>
              <w:t xml:space="preserve"> should be responded to and who should respond</w:t>
            </w:r>
          </w:p>
          <w:p w:rsidR="00B024F5" w:rsidRPr="00B024F5" w:rsidRDefault="00B024F5" w:rsidP="00B5754D">
            <w:pPr>
              <w:numPr>
                <w:ilvl w:val="0"/>
                <w:numId w:val="40"/>
              </w:numPr>
              <w:rPr>
                <w:rFonts w:eastAsia="Times New Roman" w:cs="Arial"/>
                <w:sz w:val="22"/>
                <w:lang w:val="en-GB"/>
              </w:rPr>
            </w:pPr>
            <w:r w:rsidRPr="00B024F5">
              <w:rPr>
                <w:rFonts w:eastAsia="Times New Roman" w:cs="Arial"/>
                <w:color w:val="000000"/>
                <w:sz w:val="22"/>
                <w:lang w:val="en-GB"/>
              </w:rPr>
              <w:t xml:space="preserve">the organisational </w:t>
            </w:r>
            <w:r w:rsidRPr="00B024F5">
              <w:rPr>
                <w:rFonts w:eastAsia="Times New Roman" w:cs="Arial"/>
                <w:b/>
                <w:color w:val="000000"/>
                <w:sz w:val="22"/>
                <w:lang w:val="en-GB"/>
              </w:rPr>
              <w:t>security procedures</w:t>
            </w:r>
            <w:r w:rsidRPr="00B024F5">
              <w:rPr>
                <w:rFonts w:eastAsia="Times New Roman" w:cs="Arial"/>
                <w:color w:val="000000"/>
                <w:sz w:val="22"/>
                <w:lang w:val="en-GB"/>
              </w:rPr>
              <w:t xml:space="preserve"> for tools, equipment and personal belongings</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what the accident reporting procedures are and who is responsible for making the report</w:t>
            </w:r>
          </w:p>
          <w:p w:rsidR="00B024F5" w:rsidRPr="00B024F5" w:rsidRDefault="00B024F5" w:rsidP="00B5754D">
            <w:pPr>
              <w:numPr>
                <w:ilvl w:val="0"/>
                <w:numId w:val="40"/>
              </w:numPr>
              <w:rPr>
                <w:rFonts w:eastAsia="Times New Roman" w:cs="Arial"/>
                <w:sz w:val="22"/>
                <w:lang w:val="en-GB"/>
              </w:rPr>
            </w:pPr>
            <w:r w:rsidRPr="00B024F5">
              <w:rPr>
                <w:rFonts w:eastAsia="Times New Roman" w:cs="Arial"/>
                <w:color w:val="000000"/>
                <w:sz w:val="22"/>
                <w:lang w:val="en-GB"/>
              </w:rPr>
              <w:t>why, when and</w:t>
            </w:r>
            <w:r w:rsidRPr="00B024F5">
              <w:rPr>
                <w:rFonts w:eastAsia="Times New Roman" w:cs="Arial"/>
                <w:sz w:val="22"/>
                <w:lang w:val="en-GB"/>
              </w:rPr>
              <w:t xml:space="preserve"> how </w:t>
            </w:r>
            <w:r w:rsidRPr="00B024F5">
              <w:rPr>
                <w:rFonts w:eastAsia="Times New Roman" w:cs="Arial"/>
                <w:b/>
                <w:sz w:val="22"/>
                <w:lang w:val="en-GB"/>
              </w:rPr>
              <w:t>health and safety control equipment</w:t>
            </w:r>
            <w:r w:rsidRPr="00B024F5">
              <w:rPr>
                <w:rFonts w:eastAsia="Times New Roman" w:cs="Arial"/>
                <w:sz w:val="22"/>
                <w:lang w:val="en-GB"/>
              </w:rPr>
              <w:t xml:space="preserve"> should be used</w:t>
            </w:r>
          </w:p>
          <w:p w:rsidR="00B024F5" w:rsidRPr="00B024F5" w:rsidRDefault="00B024F5" w:rsidP="00B024F5">
            <w:pPr>
              <w:rPr>
                <w:rFonts w:eastAsia="Times New Roman" w:cs="Arial"/>
                <w:sz w:val="22"/>
                <w:lang w:val="en-GB"/>
              </w:rPr>
            </w:pPr>
          </w:p>
        </w:tc>
        <w:tc>
          <w:tcPr>
            <w:tcW w:w="284" w:type="dxa"/>
          </w:tcPr>
          <w:p w:rsidR="00B024F5" w:rsidRPr="00B024F5" w:rsidRDefault="00B024F5" w:rsidP="00B024F5">
            <w:pPr>
              <w:rPr>
                <w:rFonts w:eastAsia="Times New Roman" w:cs="Arial"/>
                <w:sz w:val="22"/>
                <w:lang w:val="en-GB" w:eastAsia="en-GB"/>
              </w:rPr>
            </w:pPr>
          </w:p>
        </w:tc>
        <w:tc>
          <w:tcPr>
            <w:tcW w:w="6980"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Knowledge and Understanding (</w:t>
            </w:r>
            <w:proofErr w:type="spellStart"/>
            <w:r w:rsidRPr="00B024F5">
              <w:rPr>
                <w:rFonts w:eastAsia="Times New Roman" w:cs="Arial"/>
                <w:b/>
                <w:sz w:val="22"/>
                <w:lang w:val="en-GB" w:eastAsia="en-GB"/>
              </w:rPr>
              <w:t>cont</w:t>
            </w:r>
            <w:proofErr w:type="spellEnd"/>
            <w:r w:rsidRPr="00B024F5">
              <w:rPr>
                <w:rFonts w:eastAsia="Times New Roman" w:cs="Arial"/>
                <w:b/>
                <w:sz w:val="22"/>
                <w:lang w:val="en-GB" w:eastAsia="en-GB"/>
              </w:rPr>
              <w:t>)</w:t>
            </w:r>
          </w:p>
          <w:p w:rsidR="00B024F5" w:rsidRPr="00B024F5" w:rsidRDefault="00B024F5" w:rsidP="00B024F5">
            <w:pPr>
              <w:rPr>
                <w:rFonts w:eastAsia="Times New Roman" w:cs="Arial"/>
                <w:b/>
                <w:sz w:val="22"/>
                <w:lang w:val="en-GB" w:eastAsia="en-GB"/>
              </w:rPr>
            </w:pPr>
          </w:p>
          <w:p w:rsidR="00B024F5" w:rsidRPr="00B024F5" w:rsidRDefault="00B024F5" w:rsidP="00B024F5">
            <w:pPr>
              <w:spacing w:line="276" w:lineRule="auto"/>
              <w:ind w:left="601" w:hanging="601"/>
              <w:rPr>
                <w:rFonts w:eastAsia="Times New Roman" w:cs="Arial"/>
                <w:b/>
                <w:sz w:val="22"/>
                <w:lang w:val="en-GB" w:eastAsia="en-GB"/>
              </w:rPr>
            </w:pPr>
            <w:r w:rsidRPr="00B024F5">
              <w:rPr>
                <w:rFonts w:eastAsia="Times New Roman" w:cs="Arial"/>
                <w:b/>
                <w:sz w:val="22"/>
                <w:lang w:val="en-GB" w:eastAsia="en-GB"/>
              </w:rPr>
              <w:t>Performance Criteria 3</w:t>
            </w:r>
          </w:p>
          <w:p w:rsidR="00B024F5" w:rsidRPr="00B024F5" w:rsidRDefault="00B024F5" w:rsidP="00B024F5">
            <w:pPr>
              <w:spacing w:line="276" w:lineRule="auto"/>
              <w:ind w:left="601" w:hanging="601"/>
              <w:rPr>
                <w:rFonts w:eastAsia="Times New Roman" w:cs="Arial"/>
                <w:b/>
                <w:sz w:val="22"/>
                <w:lang w:val="en-GB" w:eastAsia="en-GB"/>
              </w:rPr>
            </w:pPr>
            <w:r w:rsidRPr="00B024F5">
              <w:rPr>
                <w:rFonts w:eastAsia="Times New Roman" w:cs="Arial"/>
                <w:b/>
                <w:sz w:val="22"/>
                <w:lang w:val="en-GB" w:eastAsia="en-GB"/>
              </w:rPr>
              <w:t>Selection of resources</w:t>
            </w:r>
          </w:p>
          <w:p w:rsidR="00B024F5" w:rsidRPr="00B024F5" w:rsidRDefault="00B024F5" w:rsidP="00B5754D">
            <w:pPr>
              <w:numPr>
                <w:ilvl w:val="0"/>
                <w:numId w:val="40"/>
              </w:numPr>
              <w:rPr>
                <w:rFonts w:eastAsia="Times New Roman" w:cs="Arial"/>
                <w:sz w:val="22"/>
                <w:lang w:val="en-GB" w:eastAsia="en-GB"/>
              </w:rPr>
            </w:pPr>
            <w:r w:rsidRPr="00B024F5">
              <w:rPr>
                <w:rFonts w:eastAsia="Times New Roman" w:cs="Arial"/>
                <w:sz w:val="22"/>
                <w:lang w:val="en-GB" w:eastAsia="en-GB"/>
              </w:rPr>
              <w:t xml:space="preserve">the characteristics, quality, uses, sustainability, limitations and defects associated with the </w:t>
            </w:r>
            <w:r w:rsidRPr="00B024F5">
              <w:rPr>
                <w:rFonts w:eastAsia="Times New Roman" w:cs="Arial"/>
                <w:b/>
                <w:sz w:val="22"/>
                <w:lang w:val="en-GB" w:eastAsia="en-GB"/>
              </w:rPr>
              <w:t>resources</w:t>
            </w:r>
            <w:r w:rsidRPr="00B024F5">
              <w:rPr>
                <w:rFonts w:eastAsia="Times New Roman" w:cs="Arial"/>
                <w:sz w:val="22"/>
                <w:lang w:val="en-GB" w:eastAsia="en-GB"/>
              </w:rPr>
              <w:t xml:space="preserve"> and how defects should be rectified</w:t>
            </w:r>
          </w:p>
          <w:p w:rsidR="00B024F5" w:rsidRPr="00B024F5" w:rsidRDefault="00B024F5" w:rsidP="00B5754D">
            <w:pPr>
              <w:numPr>
                <w:ilvl w:val="0"/>
                <w:numId w:val="40"/>
              </w:numPr>
              <w:rPr>
                <w:rFonts w:eastAsia="Times New Roman" w:cs="Arial"/>
                <w:sz w:val="22"/>
                <w:lang w:val="en-GB" w:eastAsia="en-GB"/>
              </w:rPr>
            </w:pPr>
            <w:r w:rsidRPr="00B024F5">
              <w:rPr>
                <w:rFonts w:eastAsia="Times New Roman" w:cs="Arial"/>
                <w:sz w:val="22"/>
                <w:lang w:val="en-GB" w:eastAsia="en-GB"/>
              </w:rPr>
              <w:t xml:space="preserve">how the </w:t>
            </w:r>
            <w:r w:rsidRPr="00B024F5">
              <w:rPr>
                <w:rFonts w:eastAsia="Times New Roman" w:cs="Arial"/>
                <w:b/>
                <w:sz w:val="22"/>
                <w:lang w:val="en-GB" w:eastAsia="en-GB"/>
              </w:rPr>
              <w:t>resources</w:t>
            </w:r>
            <w:r w:rsidRPr="00B024F5">
              <w:rPr>
                <w:rFonts w:eastAsia="Times New Roman" w:cs="Arial"/>
                <w:sz w:val="22"/>
                <w:lang w:val="en-GB" w:eastAsia="en-GB"/>
              </w:rPr>
              <w:t xml:space="preserve"> should be used and how any </w:t>
            </w:r>
            <w:r w:rsidRPr="00B024F5">
              <w:rPr>
                <w:rFonts w:eastAsia="Times New Roman" w:cs="Arial"/>
                <w:b/>
                <w:sz w:val="22"/>
                <w:lang w:val="en-GB" w:eastAsia="en-GB"/>
              </w:rPr>
              <w:t>problems</w:t>
            </w:r>
            <w:r w:rsidRPr="00B024F5">
              <w:rPr>
                <w:rFonts w:eastAsia="Times New Roman" w:cs="Arial"/>
                <w:sz w:val="22"/>
                <w:lang w:val="en-GB" w:eastAsia="en-GB"/>
              </w:rPr>
              <w:t xml:space="preserve"> associated with the </w:t>
            </w:r>
            <w:r w:rsidRPr="00B024F5">
              <w:rPr>
                <w:rFonts w:eastAsia="Times New Roman" w:cs="Arial"/>
                <w:b/>
                <w:sz w:val="22"/>
                <w:lang w:val="en-GB" w:eastAsia="en-GB"/>
              </w:rPr>
              <w:t>resources</w:t>
            </w:r>
            <w:r w:rsidRPr="00B024F5">
              <w:rPr>
                <w:rFonts w:eastAsia="Times New Roman" w:cs="Arial"/>
                <w:sz w:val="22"/>
                <w:lang w:val="en-GB" w:eastAsia="en-GB"/>
              </w:rPr>
              <w:t xml:space="preserve"> are reported</w:t>
            </w:r>
          </w:p>
          <w:p w:rsidR="00B024F5" w:rsidRPr="00B024F5" w:rsidRDefault="00B024F5" w:rsidP="00B5754D">
            <w:pPr>
              <w:numPr>
                <w:ilvl w:val="0"/>
                <w:numId w:val="40"/>
              </w:numPr>
              <w:rPr>
                <w:rFonts w:eastAsia="Times New Roman" w:cs="Arial"/>
                <w:sz w:val="22"/>
                <w:lang w:val="en-GB" w:eastAsia="en-GB"/>
              </w:rPr>
            </w:pPr>
            <w:r w:rsidRPr="00B024F5">
              <w:rPr>
                <w:rFonts w:eastAsia="Times New Roman" w:cs="Arial"/>
                <w:sz w:val="22"/>
                <w:lang w:val="en-GB" w:eastAsia="en-GB"/>
              </w:rPr>
              <w:t xml:space="preserve">the organisational procedures to select </w:t>
            </w:r>
            <w:r w:rsidRPr="00B024F5">
              <w:rPr>
                <w:rFonts w:eastAsia="Times New Roman" w:cs="Arial"/>
                <w:b/>
                <w:sz w:val="22"/>
                <w:lang w:val="en-GB" w:eastAsia="en-GB"/>
              </w:rPr>
              <w:t>resources</w:t>
            </w:r>
            <w:r w:rsidRPr="00B024F5">
              <w:rPr>
                <w:rFonts w:eastAsia="Times New Roman" w:cs="Arial"/>
                <w:sz w:val="22"/>
                <w:lang w:val="en-GB" w:eastAsia="en-GB"/>
              </w:rPr>
              <w:t>, why they have been developed and how they are used</w:t>
            </w:r>
          </w:p>
          <w:p w:rsidR="00B024F5" w:rsidRPr="00B024F5" w:rsidRDefault="00B024F5" w:rsidP="00B5754D">
            <w:pPr>
              <w:numPr>
                <w:ilvl w:val="0"/>
                <w:numId w:val="40"/>
              </w:numPr>
              <w:rPr>
                <w:rFonts w:eastAsia="Times New Roman" w:cs="Arial"/>
                <w:sz w:val="22"/>
                <w:lang w:val="en-GB" w:eastAsia="en-GB"/>
              </w:rPr>
            </w:pPr>
            <w:r w:rsidRPr="00B024F5">
              <w:rPr>
                <w:rFonts w:eastAsia="Times New Roman" w:cs="Arial"/>
                <w:sz w:val="22"/>
                <w:lang w:val="en-GB" w:eastAsia="en-GB"/>
              </w:rPr>
              <w:t xml:space="preserve">the </w:t>
            </w:r>
            <w:r w:rsidRPr="00B024F5">
              <w:rPr>
                <w:rFonts w:eastAsia="Times New Roman" w:cs="Arial"/>
                <w:b/>
                <w:sz w:val="22"/>
                <w:lang w:val="en-GB" w:eastAsia="en-GB"/>
              </w:rPr>
              <w:t>hazards</w:t>
            </w:r>
            <w:r w:rsidRPr="00B024F5">
              <w:rPr>
                <w:rFonts w:eastAsia="Times New Roman" w:cs="Arial"/>
                <w:sz w:val="22"/>
                <w:lang w:val="en-GB" w:eastAsia="en-GB"/>
              </w:rPr>
              <w:t xml:space="preserve"> associated with the </w:t>
            </w:r>
            <w:r w:rsidRPr="00B024F5">
              <w:rPr>
                <w:rFonts w:eastAsia="Times New Roman" w:cs="Arial"/>
                <w:b/>
                <w:sz w:val="22"/>
                <w:lang w:val="en-GB" w:eastAsia="en-GB"/>
              </w:rPr>
              <w:t>resources</w:t>
            </w:r>
            <w:r w:rsidRPr="00B024F5">
              <w:rPr>
                <w:rFonts w:eastAsia="Times New Roman" w:cs="Arial"/>
                <w:sz w:val="22"/>
                <w:lang w:val="en-GB" w:eastAsia="en-GB"/>
              </w:rPr>
              <w:t xml:space="preserve"> and </w:t>
            </w:r>
            <w:r w:rsidRPr="00B024F5">
              <w:rPr>
                <w:rFonts w:eastAsia="Times New Roman" w:cs="Arial"/>
                <w:b/>
                <w:sz w:val="22"/>
                <w:lang w:val="en-GB" w:eastAsia="en-GB"/>
              </w:rPr>
              <w:t xml:space="preserve">methods of work </w:t>
            </w:r>
            <w:r w:rsidRPr="00B024F5">
              <w:rPr>
                <w:rFonts w:eastAsia="Times New Roman" w:cs="Arial"/>
                <w:sz w:val="22"/>
                <w:lang w:val="en-GB" w:eastAsia="en-GB"/>
              </w:rPr>
              <w:t>and how they are overcome</w:t>
            </w:r>
          </w:p>
          <w:p w:rsidR="00B024F5" w:rsidRPr="00B024F5" w:rsidRDefault="00B024F5" w:rsidP="00B024F5">
            <w:pPr>
              <w:ind w:left="567"/>
              <w:rPr>
                <w:rFonts w:eastAsia="Times New Roman" w:cs="Arial"/>
                <w:sz w:val="22"/>
                <w:lang w:val="en-GB" w:eastAsia="en-GB"/>
              </w:rPr>
            </w:pPr>
          </w:p>
          <w:p w:rsidR="00B024F5" w:rsidRPr="00B024F5" w:rsidRDefault="00B024F5" w:rsidP="00B024F5">
            <w:pPr>
              <w:spacing w:line="276" w:lineRule="auto"/>
              <w:ind w:right="70"/>
              <w:rPr>
                <w:rFonts w:eastAsia="Times New Roman" w:cs="Arial"/>
                <w:b/>
                <w:sz w:val="22"/>
                <w:szCs w:val="20"/>
                <w:lang w:val="en-GB" w:eastAsia="en-GB"/>
              </w:rPr>
            </w:pPr>
            <w:r w:rsidRPr="00B024F5">
              <w:rPr>
                <w:rFonts w:eastAsia="Times New Roman" w:cs="Arial"/>
                <w:b/>
                <w:sz w:val="22"/>
                <w:szCs w:val="20"/>
                <w:lang w:val="en-GB" w:eastAsia="en-GB"/>
              </w:rPr>
              <w:t>Performance Criteria 4</w:t>
            </w:r>
          </w:p>
          <w:p w:rsidR="00B024F5" w:rsidRPr="00B024F5" w:rsidRDefault="00B024F5" w:rsidP="00B024F5">
            <w:pPr>
              <w:spacing w:line="276" w:lineRule="auto"/>
              <w:rPr>
                <w:rFonts w:eastAsia="Times New Roman" w:cs="Arial"/>
                <w:b/>
                <w:sz w:val="22"/>
                <w:lang w:val="en-GB"/>
              </w:rPr>
            </w:pPr>
            <w:r w:rsidRPr="00B024F5">
              <w:rPr>
                <w:rFonts w:eastAsia="Times New Roman" w:cs="Arial"/>
                <w:b/>
                <w:color w:val="000000"/>
                <w:sz w:val="22"/>
                <w:lang w:val="en-GB"/>
              </w:rPr>
              <w:t>Minimise the risk of damage</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how to </w:t>
            </w:r>
            <w:r w:rsidRPr="00B024F5">
              <w:rPr>
                <w:rFonts w:eastAsia="Times New Roman" w:cs="Arial"/>
                <w:b/>
                <w:sz w:val="22"/>
                <w:lang w:val="en-GB"/>
              </w:rPr>
              <w:t>protect work</w:t>
            </w:r>
            <w:r w:rsidRPr="00B024F5">
              <w:rPr>
                <w:rFonts w:eastAsia="Times New Roman" w:cs="Arial"/>
                <w:sz w:val="22"/>
                <w:lang w:val="en-GB"/>
              </w:rPr>
              <w:t xml:space="preserve"> from damage and the purpose of protection</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why </w:t>
            </w:r>
            <w:r w:rsidRPr="00B024F5">
              <w:rPr>
                <w:rFonts w:eastAsia="Times New Roman" w:cs="Arial"/>
                <w:b/>
                <w:sz w:val="22"/>
                <w:lang w:val="en-GB"/>
              </w:rPr>
              <w:t>disposal of waste</w:t>
            </w:r>
            <w:r w:rsidRPr="00B024F5">
              <w:rPr>
                <w:rFonts w:eastAsia="Times New Roman" w:cs="Arial"/>
                <w:sz w:val="22"/>
                <w:lang w:val="en-GB"/>
              </w:rPr>
              <w:t xml:space="preserve"> should be carried out safely and how it is achieved</w:t>
            </w:r>
          </w:p>
          <w:p w:rsidR="00B024F5" w:rsidRPr="00B024F5" w:rsidRDefault="00B024F5" w:rsidP="00B024F5">
            <w:pPr>
              <w:ind w:right="70"/>
              <w:rPr>
                <w:rFonts w:eastAsia="Times New Roman" w:cs="Arial"/>
                <w:b/>
                <w:sz w:val="22"/>
                <w:szCs w:val="20"/>
                <w:lang w:val="en-GB" w:eastAsia="en-GB"/>
              </w:rPr>
            </w:pPr>
          </w:p>
          <w:p w:rsidR="00B024F5" w:rsidRPr="00B024F5" w:rsidRDefault="00B024F5" w:rsidP="00B024F5">
            <w:pPr>
              <w:spacing w:line="276" w:lineRule="auto"/>
              <w:ind w:right="70"/>
              <w:rPr>
                <w:rFonts w:eastAsia="Times New Roman" w:cs="Arial"/>
                <w:b/>
                <w:sz w:val="22"/>
                <w:szCs w:val="20"/>
                <w:lang w:val="en-GB" w:eastAsia="en-GB"/>
              </w:rPr>
            </w:pPr>
            <w:r w:rsidRPr="00B024F5">
              <w:rPr>
                <w:rFonts w:eastAsia="Times New Roman" w:cs="Arial"/>
                <w:b/>
                <w:sz w:val="22"/>
                <w:szCs w:val="20"/>
                <w:lang w:val="en-GB" w:eastAsia="en-GB"/>
              </w:rPr>
              <w:t>Performance Criteria 5</w:t>
            </w:r>
          </w:p>
          <w:p w:rsidR="00B024F5" w:rsidRPr="00B024F5" w:rsidRDefault="00B024F5" w:rsidP="00B024F5">
            <w:pPr>
              <w:spacing w:line="276" w:lineRule="auto"/>
              <w:rPr>
                <w:rFonts w:eastAsia="Times New Roman" w:cs="Arial"/>
                <w:b/>
                <w:sz w:val="22"/>
                <w:lang w:val="en-GB"/>
              </w:rPr>
            </w:pPr>
            <w:r w:rsidRPr="00B024F5">
              <w:rPr>
                <w:rFonts w:eastAsia="Times New Roman" w:cs="Arial"/>
                <w:b/>
                <w:color w:val="000000"/>
                <w:sz w:val="22"/>
                <w:lang w:val="en-GB"/>
              </w:rPr>
              <w:t>Meet the contract specification</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how </w:t>
            </w:r>
            <w:r w:rsidRPr="00B024F5">
              <w:rPr>
                <w:rFonts w:eastAsia="Times New Roman" w:cs="Arial"/>
                <w:b/>
                <w:sz w:val="22"/>
                <w:lang w:val="en-GB"/>
              </w:rPr>
              <w:t>methods of work</w:t>
            </w:r>
            <w:r w:rsidRPr="00B024F5">
              <w:rPr>
                <w:rFonts w:eastAsia="Times New Roman" w:cs="Arial"/>
                <w:sz w:val="22"/>
                <w:lang w:val="en-GB"/>
              </w:rPr>
              <w:t xml:space="preserve">, to meet the specification, are carried out and </w:t>
            </w:r>
            <w:r w:rsidRPr="00B024F5">
              <w:rPr>
                <w:rFonts w:eastAsia="Times New Roman" w:cs="Arial"/>
                <w:b/>
                <w:sz w:val="22"/>
                <w:lang w:val="en-GB"/>
              </w:rPr>
              <w:t>problems</w:t>
            </w:r>
            <w:r w:rsidRPr="00B024F5">
              <w:rPr>
                <w:rFonts w:eastAsia="Times New Roman" w:cs="Arial"/>
                <w:sz w:val="22"/>
                <w:lang w:val="en-GB"/>
              </w:rPr>
              <w:t xml:space="preserve"> reported</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how </w:t>
            </w:r>
            <w:r w:rsidRPr="00B024F5">
              <w:rPr>
                <w:rFonts w:eastAsia="Times New Roman" w:cs="Arial"/>
                <w:b/>
                <w:sz w:val="22"/>
                <w:lang w:val="en-GB"/>
              </w:rPr>
              <w:t>maintenance</w:t>
            </w:r>
            <w:r w:rsidRPr="00B024F5">
              <w:rPr>
                <w:rFonts w:eastAsia="Times New Roman" w:cs="Arial"/>
                <w:sz w:val="22"/>
                <w:lang w:val="en-GB"/>
              </w:rPr>
              <w:t xml:space="preserve"> of tools and equipment is carried out</w:t>
            </w:r>
          </w:p>
          <w:p w:rsidR="00B024F5" w:rsidRPr="00B024F5" w:rsidRDefault="00B024F5" w:rsidP="00B024F5">
            <w:pPr>
              <w:spacing w:line="276" w:lineRule="auto"/>
              <w:ind w:right="70"/>
              <w:rPr>
                <w:rFonts w:eastAsia="Times New Roman" w:cs="Arial"/>
                <w:b/>
                <w:sz w:val="22"/>
                <w:szCs w:val="20"/>
                <w:lang w:val="en-GB" w:eastAsia="en-GB"/>
              </w:rPr>
            </w:pPr>
          </w:p>
          <w:p w:rsidR="00B024F5" w:rsidRPr="00B024F5" w:rsidRDefault="00B024F5" w:rsidP="00B024F5">
            <w:pPr>
              <w:spacing w:line="276" w:lineRule="auto"/>
              <w:ind w:right="70"/>
              <w:rPr>
                <w:rFonts w:eastAsia="Times New Roman" w:cs="Arial"/>
                <w:b/>
                <w:sz w:val="22"/>
                <w:szCs w:val="20"/>
                <w:lang w:val="en-GB" w:eastAsia="en-GB"/>
              </w:rPr>
            </w:pPr>
            <w:r w:rsidRPr="00B024F5">
              <w:rPr>
                <w:rFonts w:eastAsia="Times New Roman" w:cs="Arial"/>
                <w:b/>
                <w:sz w:val="22"/>
                <w:szCs w:val="20"/>
                <w:lang w:val="en-GB" w:eastAsia="en-GB"/>
              </w:rPr>
              <w:t>Performance Criteria 6</w:t>
            </w:r>
          </w:p>
          <w:p w:rsidR="00B024F5" w:rsidRPr="00B024F5" w:rsidRDefault="00B024F5" w:rsidP="00B024F5">
            <w:pPr>
              <w:spacing w:line="276" w:lineRule="auto"/>
              <w:rPr>
                <w:rFonts w:eastAsia="Times New Roman" w:cs="Arial"/>
                <w:b/>
                <w:sz w:val="22"/>
                <w:lang w:val="en-GB"/>
              </w:rPr>
            </w:pPr>
            <w:r w:rsidRPr="00B024F5">
              <w:rPr>
                <w:rFonts w:eastAsia="Times New Roman" w:cs="Arial"/>
                <w:b/>
                <w:color w:val="000000"/>
                <w:sz w:val="22"/>
                <w:lang w:val="en-GB"/>
              </w:rPr>
              <w:t>Allocated time</w:t>
            </w:r>
          </w:p>
          <w:p w:rsidR="00B024F5" w:rsidRPr="00B024F5" w:rsidRDefault="00B024F5" w:rsidP="00B5754D">
            <w:pPr>
              <w:numPr>
                <w:ilvl w:val="0"/>
                <w:numId w:val="40"/>
              </w:numPr>
              <w:rPr>
                <w:rFonts w:eastAsia="Times New Roman" w:cs="Arial"/>
                <w:sz w:val="22"/>
                <w:lang w:val="en-GB"/>
              </w:rPr>
            </w:pPr>
            <w:r w:rsidRPr="00B024F5">
              <w:rPr>
                <w:rFonts w:eastAsia="Times New Roman" w:cs="Arial"/>
                <w:sz w:val="22"/>
                <w:lang w:val="en-GB"/>
              </w:rPr>
              <w:t xml:space="preserve">what the </w:t>
            </w:r>
            <w:r w:rsidRPr="00B024F5">
              <w:rPr>
                <w:rFonts w:eastAsia="Times New Roman" w:cs="Arial"/>
                <w:b/>
                <w:sz w:val="22"/>
                <w:lang w:val="en-GB"/>
              </w:rPr>
              <w:t>programme</w:t>
            </w:r>
            <w:r w:rsidRPr="00B024F5">
              <w:rPr>
                <w:rFonts w:eastAsia="Times New Roman" w:cs="Arial"/>
                <w:sz w:val="22"/>
                <w:lang w:val="en-GB"/>
              </w:rPr>
              <w:t xml:space="preserve"> is for the work to be carried out in the estimated, allocated time and why deadlines should be kept</w:t>
            </w:r>
          </w:p>
          <w:p w:rsidR="00B024F5" w:rsidRPr="00B024F5" w:rsidRDefault="00B024F5" w:rsidP="00B024F5">
            <w:pPr>
              <w:ind w:left="601" w:hanging="601"/>
              <w:rPr>
                <w:rFonts w:eastAsia="Times New Roman" w:cs="Arial"/>
                <w:b/>
                <w:sz w:val="22"/>
                <w:lang w:val="en-GB" w:eastAsia="en-GB"/>
              </w:rPr>
            </w:pPr>
          </w:p>
        </w:tc>
      </w:tr>
    </w:tbl>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B024F5" w:rsidRPr="00B024F5" w:rsidTr="00CC1214">
        <w:tc>
          <w:tcPr>
            <w:tcW w:w="6912"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Scope/range relating to Knowledge and Understanding</w:t>
            </w:r>
          </w:p>
          <w:p w:rsidR="00B024F5" w:rsidRPr="00B024F5" w:rsidRDefault="00B024F5" w:rsidP="00B024F5">
            <w:pPr>
              <w:rPr>
                <w:rFonts w:eastAsia="Times New Roman" w:cs="Arial"/>
                <w:sz w:val="22"/>
                <w:lang w:val="en-GB" w:eastAsia="en-GB"/>
              </w:rPr>
            </w:pPr>
          </w:p>
          <w:p w:rsidR="00B024F5" w:rsidRPr="00B024F5" w:rsidRDefault="00B024F5" w:rsidP="00B024F5">
            <w:pPr>
              <w:spacing w:after="60"/>
              <w:ind w:left="567" w:hanging="567"/>
              <w:rPr>
                <w:rFonts w:eastAsia="Times New Roman" w:cs="Arial"/>
                <w:b/>
                <w:sz w:val="22"/>
                <w:lang w:val="en-GB" w:eastAsia="en-GB"/>
              </w:rPr>
            </w:pPr>
            <w:r w:rsidRPr="00B024F5">
              <w:rPr>
                <w:rFonts w:eastAsia="Times New Roman" w:cs="Arial"/>
                <w:b/>
                <w:sz w:val="22"/>
                <w:lang w:val="en-GB" w:eastAsia="en-GB"/>
              </w:rPr>
              <w:t>Disposal of waste</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w:t>
            </w:r>
            <w:r w:rsidRPr="00B024F5">
              <w:rPr>
                <w:rFonts w:eastAsia="Times New Roman" w:cs="Arial"/>
                <w:sz w:val="22"/>
                <w:lang w:val="en-GB" w:eastAsia="en-GB"/>
              </w:rPr>
              <w:tab/>
              <w:t>environmental responsibilities, organisational procedures, manufacturers’ information, statutory regulations and official guidance</w:t>
            </w:r>
          </w:p>
          <w:p w:rsidR="00B024F5" w:rsidRPr="00B024F5" w:rsidRDefault="00B024F5" w:rsidP="00B024F5">
            <w:pPr>
              <w:spacing w:before="120" w:after="60"/>
              <w:ind w:left="567" w:hanging="567"/>
              <w:rPr>
                <w:rFonts w:eastAsia="Times New Roman" w:cs="Arial"/>
                <w:b/>
                <w:sz w:val="22"/>
                <w:lang w:val="en-GB" w:eastAsia="en-GB"/>
              </w:rPr>
            </w:pPr>
            <w:r w:rsidRPr="00B024F5">
              <w:rPr>
                <w:rFonts w:eastAsia="Times New Roman" w:cs="Arial"/>
                <w:b/>
                <w:sz w:val="22"/>
                <w:lang w:val="en-GB" w:eastAsia="en-GB"/>
              </w:rPr>
              <w:t>Emergencies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2</w:t>
            </w:r>
            <w:r w:rsidRPr="00B024F5">
              <w:rPr>
                <w:rFonts w:eastAsia="Times New Roman" w:cs="Arial"/>
                <w:sz w:val="22"/>
                <w:lang w:val="en-GB" w:eastAsia="en-GB"/>
              </w:rPr>
              <w:tab/>
              <w:t>operative's response to situations in accordance with organisational authorisation and personal skills when involved with</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2.1</w:t>
            </w:r>
            <w:r w:rsidRPr="00B024F5">
              <w:rPr>
                <w:rFonts w:eastAsia="Times New Roman" w:cs="Arial"/>
                <w:sz w:val="22"/>
                <w:lang w:val="en-GB" w:eastAsia="en-GB"/>
              </w:rPr>
              <w:tab/>
              <w:t>fires, spillages, injuries, damage to utilities apparatus and sub structures</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2.2</w:t>
            </w:r>
            <w:r w:rsidRPr="00B024F5">
              <w:rPr>
                <w:rFonts w:eastAsia="Times New Roman" w:cs="Arial"/>
                <w:sz w:val="22"/>
                <w:lang w:val="en-GB" w:eastAsia="en-GB"/>
              </w:rPr>
              <w:tab/>
              <w:t>emergencies relating to occupational activities</w:t>
            </w:r>
          </w:p>
          <w:p w:rsidR="00B024F5" w:rsidRPr="00B024F5" w:rsidRDefault="00B024F5" w:rsidP="00B024F5">
            <w:pPr>
              <w:spacing w:before="120" w:after="60"/>
              <w:ind w:left="567" w:hanging="567"/>
              <w:rPr>
                <w:rFonts w:eastAsia="Times New Roman" w:cs="Arial"/>
                <w:b/>
                <w:sz w:val="22"/>
                <w:lang w:val="en-GB" w:eastAsia="en-GB"/>
              </w:rPr>
            </w:pPr>
            <w:r w:rsidRPr="00B024F5">
              <w:rPr>
                <w:rFonts w:eastAsia="Times New Roman" w:cs="Arial"/>
                <w:b/>
                <w:sz w:val="22"/>
                <w:lang w:val="en-GB" w:eastAsia="en-GB"/>
              </w:rPr>
              <w:t>Fire extinguishers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3</w:t>
            </w:r>
            <w:r w:rsidRPr="00B024F5">
              <w:rPr>
                <w:rFonts w:eastAsia="Times New Roman" w:cs="Arial"/>
                <w:sz w:val="22"/>
                <w:lang w:val="en-GB" w:eastAsia="en-GB"/>
              </w:rPr>
              <w:tab/>
              <w:t>water, CO2, foam, powder and their uses</w:t>
            </w:r>
          </w:p>
          <w:p w:rsidR="00B024F5" w:rsidRPr="00B024F5" w:rsidRDefault="00B024F5" w:rsidP="00B024F5">
            <w:pPr>
              <w:spacing w:before="120" w:after="60"/>
              <w:ind w:left="567" w:hanging="567"/>
              <w:rPr>
                <w:rFonts w:eastAsia="Times New Roman" w:cs="Arial"/>
                <w:b/>
                <w:sz w:val="22"/>
                <w:lang w:val="en-GB" w:eastAsia="en-GB"/>
              </w:rPr>
            </w:pPr>
            <w:r w:rsidRPr="00B024F5">
              <w:rPr>
                <w:rFonts w:eastAsia="Times New Roman" w:cs="Arial"/>
                <w:b/>
                <w:sz w:val="22"/>
                <w:lang w:val="en-GB" w:eastAsia="en-GB"/>
              </w:rPr>
              <w:t>Hazards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4</w:t>
            </w:r>
            <w:r w:rsidRPr="00B024F5">
              <w:rPr>
                <w:rFonts w:eastAsia="Times New Roman" w:cs="Arial"/>
                <w:sz w:val="22"/>
                <w:lang w:val="en-GB" w:eastAsia="en-GB"/>
              </w:rPr>
              <w:tab/>
              <w:t>those identified by risk assessment, method of work, manufacturers’ technical information, statutory regulations and official guidance</w:t>
            </w:r>
          </w:p>
          <w:p w:rsidR="00B024F5" w:rsidRPr="00B024F5" w:rsidRDefault="00B024F5" w:rsidP="00B024F5">
            <w:pPr>
              <w:spacing w:before="120" w:after="60"/>
              <w:ind w:left="567" w:hanging="567"/>
              <w:rPr>
                <w:rFonts w:eastAsia="Times New Roman" w:cs="Arial"/>
                <w:b/>
                <w:sz w:val="22"/>
                <w:lang w:val="en-GB" w:eastAsia="en-GB"/>
              </w:rPr>
            </w:pPr>
            <w:r w:rsidRPr="00B024F5">
              <w:rPr>
                <w:rFonts w:eastAsia="Times New Roman" w:cs="Arial"/>
                <w:b/>
                <w:sz w:val="22"/>
                <w:lang w:val="en-GB" w:eastAsia="en-GB"/>
              </w:rPr>
              <w:t>Health and safety control equipment</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5</w:t>
            </w:r>
            <w:r w:rsidRPr="00B024F5">
              <w:rPr>
                <w:rFonts w:eastAsia="Times New Roman" w:cs="Arial"/>
                <w:sz w:val="22"/>
                <w:lang w:val="en-GB" w:eastAsia="en-GB"/>
              </w:rPr>
              <w:tab/>
              <w:t>identified by the principles of protection for occupational use, types and purpose of each type, work situations and general work environment</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5.1</w:t>
            </w:r>
            <w:r w:rsidRPr="00B024F5">
              <w:rPr>
                <w:rFonts w:eastAsia="Times New Roman" w:cs="Arial"/>
                <w:sz w:val="22"/>
                <w:lang w:val="en-GB" w:eastAsia="en-GB"/>
              </w:rPr>
              <w:tab/>
              <w:t>collective protective measures</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5.2</w:t>
            </w:r>
            <w:r w:rsidRPr="00B024F5">
              <w:rPr>
                <w:rFonts w:eastAsia="Times New Roman" w:cs="Arial"/>
                <w:sz w:val="22"/>
                <w:lang w:val="en-GB" w:eastAsia="en-GB"/>
              </w:rPr>
              <w:tab/>
              <w:t>personal protective equipment (PPE)</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5.3</w:t>
            </w:r>
            <w:r w:rsidRPr="00B024F5">
              <w:rPr>
                <w:rFonts w:eastAsia="Times New Roman" w:cs="Arial"/>
                <w:sz w:val="22"/>
                <w:lang w:val="en-GB" w:eastAsia="en-GB"/>
              </w:rPr>
              <w:tab/>
              <w:t>respiratory protective equipment (RPE)</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5.4</w:t>
            </w:r>
            <w:r w:rsidRPr="00B024F5">
              <w:rPr>
                <w:rFonts w:eastAsia="Times New Roman" w:cs="Arial"/>
                <w:sz w:val="22"/>
                <w:lang w:val="en-GB" w:eastAsia="en-GB"/>
              </w:rPr>
              <w:tab/>
              <w:t>local exhaust ventilation (LEV)</w:t>
            </w:r>
          </w:p>
          <w:p w:rsidR="00B024F5" w:rsidRPr="00B024F5" w:rsidRDefault="00B024F5" w:rsidP="00B024F5">
            <w:pPr>
              <w:ind w:left="567" w:hanging="567"/>
              <w:rPr>
                <w:rFonts w:eastAsia="Times New Roman" w:cs="Arial"/>
                <w:sz w:val="22"/>
                <w:lang w:val="en-GB" w:eastAsia="en-GB"/>
              </w:rPr>
            </w:pPr>
          </w:p>
        </w:tc>
        <w:tc>
          <w:tcPr>
            <w:tcW w:w="284" w:type="dxa"/>
          </w:tcPr>
          <w:p w:rsidR="00B024F5" w:rsidRPr="00B024F5" w:rsidRDefault="00B024F5" w:rsidP="00B024F5">
            <w:pPr>
              <w:rPr>
                <w:rFonts w:eastAsia="Times New Roman" w:cs="Arial"/>
                <w:sz w:val="22"/>
                <w:lang w:val="en-GB" w:eastAsia="en-GB"/>
              </w:rPr>
            </w:pPr>
          </w:p>
        </w:tc>
        <w:tc>
          <w:tcPr>
            <w:tcW w:w="6980"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Scope/range relating to Knowledge and Understanding (</w:t>
            </w:r>
            <w:proofErr w:type="spellStart"/>
            <w:r w:rsidRPr="00B024F5">
              <w:rPr>
                <w:rFonts w:eastAsia="Times New Roman" w:cs="Arial"/>
                <w:b/>
                <w:sz w:val="22"/>
                <w:lang w:val="en-GB" w:eastAsia="en-GB"/>
              </w:rPr>
              <w:t>cont</w:t>
            </w:r>
            <w:proofErr w:type="spellEnd"/>
            <w:r w:rsidRPr="00B024F5">
              <w:rPr>
                <w:rFonts w:eastAsia="Times New Roman" w:cs="Arial"/>
                <w:b/>
                <w:sz w:val="22"/>
                <w:lang w:val="en-GB" w:eastAsia="en-GB"/>
              </w:rPr>
              <w:t>)</w:t>
            </w:r>
          </w:p>
          <w:p w:rsidR="00B024F5" w:rsidRPr="00B024F5" w:rsidRDefault="00B024F5" w:rsidP="00B024F5">
            <w:pPr>
              <w:rPr>
                <w:rFonts w:eastAsia="Times New Roman" w:cs="Arial"/>
                <w:sz w:val="22"/>
                <w:lang w:val="en-GB" w:eastAsia="en-GB"/>
              </w:rPr>
            </w:pPr>
          </w:p>
          <w:p w:rsidR="00B024F5" w:rsidRPr="00B024F5" w:rsidRDefault="00B024F5" w:rsidP="00B024F5">
            <w:pPr>
              <w:spacing w:after="60"/>
              <w:ind w:left="567" w:hanging="567"/>
              <w:rPr>
                <w:rFonts w:eastAsia="Times New Roman" w:cs="Arial"/>
                <w:b/>
                <w:sz w:val="22"/>
                <w:lang w:val="en-GB" w:eastAsia="en-GB"/>
              </w:rPr>
            </w:pPr>
            <w:r w:rsidRPr="00B024F5">
              <w:rPr>
                <w:rFonts w:eastAsia="Times New Roman" w:cs="Arial"/>
                <w:b/>
                <w:sz w:val="22"/>
                <w:lang w:val="en-GB" w:eastAsia="en-GB"/>
              </w:rPr>
              <w:t>Information</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6</w:t>
            </w:r>
            <w:r w:rsidRPr="00B024F5">
              <w:rPr>
                <w:rFonts w:eastAsia="Times New Roman" w:cs="Arial"/>
                <w:sz w:val="22"/>
                <w:lang w:val="en-GB" w:eastAsia="en-GB"/>
              </w:rPr>
              <w:tab/>
              <w:t>drawings, specifications, schedules, risk assessments, method statements, organisational and manufacturers' information and current regulations governing utilities</w:t>
            </w:r>
          </w:p>
          <w:p w:rsidR="00B024F5" w:rsidRPr="00B024F5" w:rsidRDefault="00B024F5" w:rsidP="00B024F5">
            <w:pPr>
              <w:spacing w:before="120" w:after="60"/>
              <w:ind w:left="567" w:hanging="567"/>
              <w:rPr>
                <w:rFonts w:eastAsia="Times New Roman" w:cs="Arial"/>
                <w:b/>
                <w:sz w:val="22"/>
                <w:lang w:val="en-GB" w:eastAsia="en-GB"/>
              </w:rPr>
            </w:pPr>
            <w:r w:rsidRPr="00B024F5">
              <w:rPr>
                <w:rFonts w:eastAsia="Times New Roman" w:cs="Arial"/>
                <w:b/>
                <w:sz w:val="22"/>
                <w:lang w:val="en-GB" w:eastAsia="en-GB"/>
              </w:rPr>
              <w:t>Legislation and official guidance</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7</w:t>
            </w:r>
            <w:r w:rsidRPr="00B024F5">
              <w:rPr>
                <w:rFonts w:eastAsia="Times New Roman" w:cs="Arial"/>
                <w:sz w:val="22"/>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p w:rsidR="00B024F5" w:rsidRPr="00B024F5" w:rsidRDefault="00B024F5" w:rsidP="00B024F5">
            <w:pPr>
              <w:spacing w:before="120" w:after="60"/>
              <w:ind w:left="567" w:hanging="567"/>
              <w:rPr>
                <w:rFonts w:eastAsia="Times New Roman" w:cs="Arial"/>
                <w:b/>
                <w:sz w:val="22"/>
                <w:lang w:val="en-GB" w:eastAsia="en-GB"/>
              </w:rPr>
            </w:pPr>
            <w:r w:rsidRPr="00B024F5">
              <w:rPr>
                <w:rFonts w:eastAsia="Times New Roman" w:cs="Arial"/>
                <w:b/>
                <w:sz w:val="22"/>
                <w:lang w:val="en-GB" w:eastAsia="en-GB"/>
              </w:rPr>
              <w:t>Maintenance</w:t>
            </w:r>
          </w:p>
          <w:p w:rsidR="00B024F5" w:rsidRPr="00B024F5" w:rsidRDefault="00B024F5" w:rsidP="00B024F5">
            <w:pPr>
              <w:ind w:left="601" w:hanging="567"/>
              <w:rPr>
                <w:rFonts w:eastAsia="Times New Roman" w:cs="Arial"/>
                <w:sz w:val="22"/>
                <w:lang w:val="en-GB" w:eastAsia="en-GB"/>
              </w:rPr>
            </w:pPr>
            <w:r w:rsidRPr="00B024F5">
              <w:rPr>
                <w:rFonts w:eastAsia="Times New Roman" w:cs="Arial"/>
                <w:sz w:val="22"/>
                <w:lang w:val="en-GB" w:eastAsia="en-GB"/>
              </w:rPr>
              <w:t>8</w:t>
            </w:r>
            <w:r w:rsidRPr="00B024F5">
              <w:rPr>
                <w:rFonts w:eastAsia="Times New Roman" w:cs="Arial"/>
                <w:sz w:val="22"/>
                <w:lang w:val="en-GB" w:eastAsia="en-GB"/>
              </w:rPr>
              <w:tab/>
              <w:t>operative care of hand tools and/or portable power tools and ancillary equipment</w:t>
            </w:r>
          </w:p>
          <w:p w:rsidR="00B024F5" w:rsidRPr="00B024F5" w:rsidRDefault="00B024F5" w:rsidP="00B024F5">
            <w:pPr>
              <w:spacing w:before="120" w:after="60"/>
              <w:ind w:left="567" w:hanging="567"/>
              <w:rPr>
                <w:rFonts w:eastAsia="Times New Roman" w:cs="Arial"/>
                <w:b/>
                <w:sz w:val="22"/>
                <w:lang w:val="en-GB" w:eastAsia="en-GB"/>
              </w:rPr>
            </w:pPr>
            <w:r w:rsidRPr="00B024F5">
              <w:rPr>
                <w:rFonts w:eastAsia="Times New Roman" w:cs="Arial"/>
                <w:b/>
                <w:sz w:val="22"/>
                <w:lang w:val="en-GB" w:eastAsia="en-GB"/>
              </w:rPr>
              <w:t>Methods of work</w:t>
            </w:r>
          </w:p>
          <w:p w:rsidR="00B024F5" w:rsidRPr="00B024F5" w:rsidRDefault="00B024F5" w:rsidP="00B5754D">
            <w:pPr>
              <w:numPr>
                <w:ilvl w:val="0"/>
                <w:numId w:val="9"/>
              </w:numPr>
              <w:ind w:left="567" w:hanging="567"/>
              <w:rPr>
                <w:rFonts w:eastAsia="Times New Roman" w:cs="Arial"/>
                <w:sz w:val="22"/>
                <w:lang w:val="en-GB" w:eastAsia="en-GB"/>
              </w:rPr>
            </w:pPr>
            <w:r w:rsidRPr="00B024F5">
              <w:rPr>
                <w:rFonts w:eastAsia="Times New Roman" w:cs="Arial"/>
                <w:sz w:val="22"/>
                <w:lang w:val="en-GB" w:eastAsia="en-GB"/>
              </w:rPr>
              <w:t>application of knowledge for safe and healthy work practices, procedures and skills relating to the method/area of work and materials used to:</w:t>
            </w:r>
          </w:p>
          <w:p w:rsidR="00B024F5" w:rsidRPr="00B024F5" w:rsidRDefault="00B024F5" w:rsidP="00B5754D">
            <w:pPr>
              <w:numPr>
                <w:ilvl w:val="1"/>
                <w:numId w:val="9"/>
              </w:numPr>
              <w:ind w:left="1168" w:hanging="567"/>
              <w:rPr>
                <w:rFonts w:eastAsia="Times New Roman" w:cs="Arial"/>
                <w:sz w:val="22"/>
                <w:lang w:val="en-GB" w:eastAsia="en-GB"/>
              </w:rPr>
            </w:pPr>
            <w:r w:rsidRPr="00B024F5">
              <w:rPr>
                <w:rFonts w:eastAsia="Times New Roman" w:cs="Arial"/>
                <w:sz w:val="22"/>
                <w:lang w:val="en-GB" w:eastAsia="en-GB"/>
              </w:rPr>
              <w:t>ensure electronic equipment is calibrated</w:t>
            </w:r>
          </w:p>
          <w:p w:rsidR="00B024F5" w:rsidRPr="00B024F5" w:rsidRDefault="00B024F5" w:rsidP="00B5754D">
            <w:pPr>
              <w:numPr>
                <w:ilvl w:val="1"/>
                <w:numId w:val="9"/>
              </w:numPr>
              <w:ind w:left="1168" w:hanging="567"/>
              <w:rPr>
                <w:rFonts w:eastAsia="Times New Roman" w:cs="Arial"/>
                <w:sz w:val="22"/>
                <w:lang w:val="en-GB" w:eastAsia="en-GB"/>
              </w:rPr>
            </w:pPr>
            <w:r w:rsidRPr="00B024F5">
              <w:rPr>
                <w:rFonts w:eastAsia="Times New Roman" w:cs="Arial"/>
                <w:sz w:val="22"/>
                <w:lang w:val="en-GB" w:eastAsia="en-GB"/>
              </w:rPr>
              <w:t>identify utilities apparatus and sub-structures by electronic locations, trial holes and visual</w:t>
            </w:r>
          </w:p>
          <w:p w:rsidR="00B024F5" w:rsidRPr="00B024F5" w:rsidRDefault="00B024F5" w:rsidP="00B5754D">
            <w:pPr>
              <w:numPr>
                <w:ilvl w:val="1"/>
                <w:numId w:val="9"/>
              </w:numPr>
              <w:ind w:left="1168" w:hanging="567"/>
              <w:rPr>
                <w:rFonts w:eastAsia="Times New Roman" w:cs="Arial"/>
                <w:sz w:val="22"/>
                <w:lang w:val="en-GB" w:eastAsia="en-GB"/>
              </w:rPr>
            </w:pPr>
            <w:r w:rsidRPr="00B024F5">
              <w:rPr>
                <w:rFonts w:eastAsia="Times New Roman" w:cs="Arial"/>
                <w:sz w:val="22"/>
                <w:lang w:val="en-GB" w:eastAsia="en-GB"/>
              </w:rPr>
              <w:t>confirm the type of service (gas, fuel, electric, communication, water, sewage)</w:t>
            </w:r>
          </w:p>
          <w:p w:rsidR="00B024F5" w:rsidRPr="00B024F5" w:rsidRDefault="00B024F5" w:rsidP="00B5754D">
            <w:pPr>
              <w:numPr>
                <w:ilvl w:val="1"/>
                <w:numId w:val="9"/>
              </w:numPr>
              <w:ind w:left="1168" w:hanging="567"/>
              <w:rPr>
                <w:rFonts w:eastAsia="Times New Roman" w:cs="Arial"/>
                <w:sz w:val="22"/>
                <w:lang w:val="en-GB" w:eastAsia="en-GB"/>
              </w:rPr>
            </w:pPr>
            <w:r w:rsidRPr="00B024F5">
              <w:rPr>
                <w:rFonts w:eastAsia="Times New Roman" w:cs="Arial"/>
                <w:sz w:val="22"/>
                <w:lang w:val="en-GB" w:eastAsia="en-GB"/>
              </w:rPr>
              <w:t>confirm structures (foundations, manholes, inspection chambers, joint/junction boxes)</w:t>
            </w:r>
          </w:p>
          <w:p w:rsidR="00B024F5" w:rsidRPr="00B024F5" w:rsidRDefault="00B024F5" w:rsidP="00B5754D">
            <w:pPr>
              <w:numPr>
                <w:ilvl w:val="1"/>
                <w:numId w:val="9"/>
              </w:numPr>
              <w:ind w:left="1168" w:hanging="567"/>
              <w:rPr>
                <w:rFonts w:eastAsia="Times New Roman" w:cs="Arial"/>
                <w:sz w:val="22"/>
                <w:lang w:val="en-GB" w:eastAsia="en-GB"/>
              </w:rPr>
            </w:pPr>
            <w:r w:rsidRPr="00B024F5">
              <w:rPr>
                <w:rFonts w:eastAsia="Times New Roman" w:cs="Arial"/>
                <w:sz w:val="22"/>
                <w:lang w:val="en-GB" w:eastAsia="en-GB"/>
              </w:rPr>
              <w:t>confirm any natural environment (tree roots, natural watercourse)</w:t>
            </w:r>
          </w:p>
          <w:p w:rsidR="00B024F5" w:rsidRPr="00B024F5" w:rsidRDefault="00B024F5" w:rsidP="00B5754D">
            <w:pPr>
              <w:numPr>
                <w:ilvl w:val="1"/>
                <w:numId w:val="9"/>
              </w:numPr>
              <w:ind w:left="1168" w:hanging="567"/>
              <w:rPr>
                <w:rFonts w:eastAsia="Times New Roman" w:cs="Arial"/>
                <w:sz w:val="22"/>
                <w:lang w:val="en-GB" w:eastAsia="en-GB"/>
              </w:rPr>
            </w:pPr>
            <w:r w:rsidRPr="00B024F5">
              <w:rPr>
                <w:rFonts w:eastAsia="Times New Roman" w:cs="Arial"/>
                <w:sz w:val="22"/>
                <w:lang w:val="en-GB" w:eastAsia="en-GB"/>
              </w:rPr>
              <w:t>mark the location of the service apparatus and sub-structures</w:t>
            </w:r>
          </w:p>
        </w:tc>
      </w:tr>
    </w:tbl>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B024F5" w:rsidRPr="00B024F5" w:rsidTr="00CC1214">
        <w:tc>
          <w:tcPr>
            <w:tcW w:w="6912"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Scope/range relating to Knowledge and Understanding (</w:t>
            </w:r>
            <w:proofErr w:type="spellStart"/>
            <w:r w:rsidRPr="00B024F5">
              <w:rPr>
                <w:rFonts w:eastAsia="Times New Roman" w:cs="Arial"/>
                <w:b/>
                <w:sz w:val="22"/>
                <w:lang w:val="en-GB" w:eastAsia="en-GB"/>
              </w:rPr>
              <w:t>cont</w:t>
            </w:r>
            <w:proofErr w:type="spellEnd"/>
            <w:r w:rsidRPr="00B024F5">
              <w:rPr>
                <w:rFonts w:eastAsia="Times New Roman" w:cs="Arial"/>
                <w:b/>
                <w:sz w:val="22"/>
                <w:lang w:val="en-GB" w:eastAsia="en-GB"/>
              </w:rPr>
              <w:t>)</w:t>
            </w:r>
          </w:p>
          <w:p w:rsidR="00B024F5" w:rsidRPr="00B024F5" w:rsidRDefault="00B024F5" w:rsidP="00B024F5">
            <w:pPr>
              <w:rPr>
                <w:rFonts w:eastAsia="Times New Roman" w:cs="Arial"/>
                <w:sz w:val="22"/>
                <w:lang w:val="en-GB" w:eastAsia="en-GB"/>
              </w:rPr>
            </w:pPr>
          </w:p>
          <w:p w:rsidR="00B024F5" w:rsidRPr="00B024F5" w:rsidRDefault="00B024F5" w:rsidP="00B5754D">
            <w:pPr>
              <w:numPr>
                <w:ilvl w:val="1"/>
                <w:numId w:val="9"/>
              </w:numPr>
              <w:ind w:left="1134" w:hanging="567"/>
              <w:rPr>
                <w:rFonts w:eastAsia="Times New Roman" w:cs="Arial"/>
                <w:sz w:val="22"/>
                <w:lang w:val="en-GB" w:eastAsia="en-GB"/>
              </w:rPr>
            </w:pPr>
            <w:r w:rsidRPr="00B024F5">
              <w:rPr>
                <w:rFonts w:eastAsia="Times New Roman" w:cs="Arial"/>
                <w:sz w:val="22"/>
                <w:lang w:val="en-GB" w:eastAsia="en-GB"/>
              </w:rPr>
              <w:t>provide for the recognition and protection of the service apparatus, sub-structure and the natural environment during operational activities</w:t>
            </w:r>
          </w:p>
          <w:p w:rsidR="00B024F5" w:rsidRPr="00B024F5" w:rsidRDefault="00B024F5" w:rsidP="00B5754D">
            <w:pPr>
              <w:numPr>
                <w:ilvl w:val="1"/>
                <w:numId w:val="9"/>
              </w:numPr>
              <w:ind w:left="1134" w:hanging="567"/>
              <w:rPr>
                <w:rFonts w:eastAsia="Times New Roman" w:cs="Arial"/>
                <w:sz w:val="22"/>
                <w:lang w:val="en-GB" w:eastAsia="en-GB"/>
              </w:rPr>
            </w:pPr>
            <w:r w:rsidRPr="00B024F5">
              <w:rPr>
                <w:rFonts w:eastAsia="Times New Roman" w:cs="Arial"/>
                <w:sz w:val="22"/>
                <w:lang w:val="en-GB" w:eastAsia="en-GB"/>
              </w:rPr>
              <w:t>use hand tools, power tools and equipment</w:t>
            </w:r>
          </w:p>
          <w:p w:rsidR="00B024F5" w:rsidRPr="00B024F5" w:rsidRDefault="00B024F5" w:rsidP="00B5754D">
            <w:pPr>
              <w:numPr>
                <w:ilvl w:val="1"/>
                <w:numId w:val="9"/>
              </w:numPr>
              <w:ind w:left="1134" w:hanging="567"/>
              <w:rPr>
                <w:rFonts w:eastAsia="Times New Roman" w:cs="Arial"/>
                <w:sz w:val="22"/>
                <w:lang w:val="en-GB" w:eastAsia="en-GB"/>
              </w:rPr>
            </w:pPr>
            <w:r w:rsidRPr="00B024F5">
              <w:rPr>
                <w:rFonts w:eastAsia="Times New Roman" w:cs="Arial"/>
                <w:sz w:val="22"/>
                <w:lang w:val="en-GB" w:eastAsia="en-GB"/>
              </w:rPr>
              <w:t>work at height</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10</w:t>
            </w:r>
            <w:r w:rsidRPr="00B024F5">
              <w:rPr>
                <w:rFonts w:eastAsia="Times New Roman" w:cs="Arial"/>
                <w:sz w:val="22"/>
                <w:lang w:val="en-GB" w:eastAsia="en-GB"/>
              </w:rPr>
              <w:tab/>
              <w:t>team work and communication</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11</w:t>
            </w:r>
            <w:r w:rsidRPr="00B024F5">
              <w:rPr>
                <w:rFonts w:eastAsia="Times New Roman" w:cs="Arial"/>
                <w:sz w:val="22"/>
                <w:lang w:val="en-GB" w:eastAsia="en-GB"/>
              </w:rPr>
              <w:tab/>
              <w:t>needs of other occupations associated with locating and protecting utilities apparatus and sub-structures</w:t>
            </w:r>
          </w:p>
          <w:p w:rsidR="00B024F5" w:rsidRPr="00B024F5" w:rsidRDefault="00B024F5" w:rsidP="00B024F5">
            <w:pPr>
              <w:spacing w:before="120" w:after="60"/>
              <w:rPr>
                <w:rFonts w:eastAsia="Times New Roman" w:cs="Arial"/>
                <w:b/>
                <w:sz w:val="22"/>
                <w:lang w:val="en-GB" w:eastAsia="en-GB"/>
              </w:rPr>
            </w:pPr>
            <w:r w:rsidRPr="00B024F5">
              <w:rPr>
                <w:rFonts w:eastAsia="Times New Roman" w:cs="Arial"/>
                <w:b/>
                <w:sz w:val="22"/>
                <w:lang w:val="en-GB" w:eastAsia="en-GB"/>
              </w:rPr>
              <w:t>Problems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12</w:t>
            </w:r>
            <w:r w:rsidRPr="00B024F5">
              <w:rPr>
                <w:rFonts w:eastAsia="Times New Roman" w:cs="Arial"/>
                <w:sz w:val="22"/>
                <w:lang w:val="en-GB" w:eastAsia="en-GB"/>
              </w:rPr>
              <w:tab/>
              <w:t>those arising from information, resources and methods of work</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12.1</w:t>
            </w:r>
            <w:r w:rsidRPr="00B024F5">
              <w:rPr>
                <w:rFonts w:eastAsia="Times New Roman" w:cs="Arial"/>
                <w:sz w:val="22"/>
                <w:lang w:val="en-GB" w:eastAsia="en-GB"/>
              </w:rPr>
              <w:tab/>
              <w:t>own authority to rectify</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12.2</w:t>
            </w:r>
            <w:r w:rsidRPr="00B024F5">
              <w:rPr>
                <w:rFonts w:eastAsia="Times New Roman" w:cs="Arial"/>
                <w:sz w:val="22"/>
                <w:lang w:val="en-GB" w:eastAsia="en-GB"/>
              </w:rPr>
              <w:tab/>
              <w:t>organisational reporting procedures</w:t>
            </w:r>
          </w:p>
          <w:p w:rsidR="00B024F5" w:rsidRPr="00B024F5" w:rsidRDefault="00B024F5" w:rsidP="00B024F5">
            <w:pPr>
              <w:spacing w:before="120" w:after="60"/>
              <w:rPr>
                <w:rFonts w:eastAsia="Times New Roman" w:cs="Arial"/>
                <w:b/>
                <w:sz w:val="22"/>
                <w:lang w:val="en-GB" w:eastAsia="en-GB"/>
              </w:rPr>
            </w:pPr>
            <w:r w:rsidRPr="00B024F5">
              <w:rPr>
                <w:rFonts w:eastAsia="Times New Roman" w:cs="Arial"/>
                <w:b/>
                <w:sz w:val="22"/>
                <w:lang w:val="en-GB" w:eastAsia="en-GB"/>
              </w:rPr>
              <w:t>Programme</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13</w:t>
            </w:r>
            <w:r w:rsidRPr="00B024F5">
              <w:rPr>
                <w:rFonts w:eastAsia="Times New Roman" w:cs="Arial"/>
                <w:sz w:val="22"/>
                <w:lang w:val="en-GB" w:eastAsia="en-GB"/>
              </w:rPr>
              <w:tab/>
              <w:t>types of progress charts, timetables and estimated times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14</w:t>
            </w:r>
            <w:r w:rsidRPr="00B024F5">
              <w:rPr>
                <w:rFonts w:eastAsia="Times New Roman" w:cs="Arial"/>
                <w:sz w:val="22"/>
                <w:lang w:val="en-GB" w:eastAsia="en-GB"/>
              </w:rPr>
              <w:tab/>
              <w:t>organisational procedures for reporting circumstances which will affect the work programme</w:t>
            </w:r>
          </w:p>
          <w:p w:rsidR="00B024F5" w:rsidRPr="00B024F5" w:rsidRDefault="00B024F5" w:rsidP="00B024F5">
            <w:pPr>
              <w:spacing w:before="120" w:after="60"/>
              <w:rPr>
                <w:rFonts w:eastAsia="Times New Roman" w:cs="Arial"/>
                <w:b/>
                <w:sz w:val="22"/>
                <w:lang w:val="en-GB" w:eastAsia="en-GB"/>
              </w:rPr>
            </w:pPr>
            <w:r w:rsidRPr="00B024F5">
              <w:rPr>
                <w:rFonts w:eastAsia="Times New Roman" w:cs="Arial"/>
                <w:b/>
                <w:sz w:val="22"/>
                <w:lang w:val="en-GB" w:eastAsia="en-GB"/>
              </w:rPr>
              <w:t>Protect work</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15</w:t>
            </w:r>
            <w:r w:rsidRPr="00B024F5">
              <w:rPr>
                <w:rFonts w:eastAsia="Times New Roman" w:cs="Arial"/>
                <w:sz w:val="22"/>
                <w:lang w:val="en-GB" w:eastAsia="en-GB"/>
              </w:rPr>
              <w:tab/>
              <w:t>protect work against damage from general workplace activities, other occupations and adverse weather conditions</w:t>
            </w:r>
          </w:p>
          <w:p w:rsidR="00B024F5" w:rsidRPr="00B024F5" w:rsidRDefault="00B024F5" w:rsidP="00B024F5">
            <w:pPr>
              <w:spacing w:before="120" w:after="60"/>
              <w:rPr>
                <w:rFonts w:eastAsia="Times New Roman" w:cs="Arial"/>
                <w:b/>
                <w:sz w:val="22"/>
                <w:lang w:val="en-GB" w:eastAsia="en-GB"/>
              </w:rPr>
            </w:pPr>
            <w:r w:rsidRPr="00B024F5">
              <w:rPr>
                <w:rFonts w:eastAsia="Times New Roman" w:cs="Arial"/>
                <w:b/>
                <w:sz w:val="22"/>
                <w:lang w:val="en-GB" w:eastAsia="en-GB"/>
              </w:rPr>
              <w:t>Resources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16</w:t>
            </w:r>
            <w:r w:rsidRPr="00B024F5">
              <w:rPr>
                <w:rFonts w:eastAsia="Times New Roman" w:cs="Arial"/>
                <w:sz w:val="22"/>
                <w:lang w:val="en-GB" w:eastAsia="en-GB"/>
              </w:rPr>
              <w:tab/>
              <w:t>materials, components and equipment relating to types, quantity, quality, sizes and the sustainability of standard and/or specialist:</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16.1</w:t>
            </w:r>
            <w:r w:rsidRPr="00B024F5">
              <w:rPr>
                <w:rFonts w:eastAsia="Times New Roman" w:cs="Arial"/>
                <w:sz w:val="22"/>
                <w:lang w:val="en-GB" w:eastAsia="en-GB"/>
              </w:rPr>
              <w:tab/>
              <w:t>electronic instruments</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16.2</w:t>
            </w:r>
            <w:r w:rsidRPr="00B024F5">
              <w:rPr>
                <w:rFonts w:eastAsia="Times New Roman" w:cs="Arial"/>
                <w:sz w:val="22"/>
                <w:lang w:val="en-GB" w:eastAsia="en-GB"/>
              </w:rPr>
              <w:tab/>
              <w:t>marking and protection materials</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16.3</w:t>
            </w:r>
            <w:r w:rsidRPr="00B024F5">
              <w:rPr>
                <w:rFonts w:eastAsia="Times New Roman" w:cs="Arial"/>
                <w:sz w:val="22"/>
                <w:lang w:val="en-GB" w:eastAsia="en-GB"/>
              </w:rPr>
              <w:tab/>
              <w:t>hand and/or powered tools and equipment</w:t>
            </w:r>
          </w:p>
          <w:p w:rsidR="00B024F5" w:rsidRPr="00B024F5" w:rsidRDefault="00B024F5" w:rsidP="00B024F5">
            <w:pPr>
              <w:ind w:left="1134" w:hanging="567"/>
              <w:rPr>
                <w:rFonts w:eastAsia="Times New Roman" w:cs="Arial"/>
                <w:sz w:val="22"/>
                <w:lang w:val="en-GB" w:eastAsia="en-GB"/>
              </w:rPr>
            </w:pPr>
            <w:r w:rsidRPr="00B024F5">
              <w:rPr>
                <w:rFonts w:eastAsia="Times New Roman" w:cs="Arial"/>
                <w:sz w:val="22"/>
                <w:lang w:val="en-GB" w:eastAsia="en-GB"/>
              </w:rPr>
              <w:t>16.4</w:t>
            </w:r>
            <w:r w:rsidRPr="00B024F5">
              <w:rPr>
                <w:rFonts w:eastAsia="Times New Roman" w:cs="Arial"/>
                <w:sz w:val="22"/>
                <w:lang w:val="en-GB" w:eastAsia="en-GB"/>
              </w:rPr>
              <w:tab/>
              <w:t>ancillary equipment</w:t>
            </w:r>
          </w:p>
          <w:p w:rsidR="00B024F5" w:rsidRPr="00B024F5" w:rsidRDefault="00B024F5" w:rsidP="00B024F5">
            <w:pPr>
              <w:ind w:left="567" w:hanging="567"/>
              <w:rPr>
                <w:rFonts w:eastAsia="Times New Roman" w:cs="Arial"/>
                <w:sz w:val="22"/>
                <w:lang w:val="en-GB" w:eastAsia="en-GB"/>
              </w:rPr>
            </w:pPr>
          </w:p>
        </w:tc>
        <w:tc>
          <w:tcPr>
            <w:tcW w:w="284" w:type="dxa"/>
          </w:tcPr>
          <w:p w:rsidR="00B024F5" w:rsidRPr="00B024F5" w:rsidRDefault="00B024F5" w:rsidP="00B024F5">
            <w:pPr>
              <w:rPr>
                <w:rFonts w:eastAsia="Times New Roman" w:cs="Arial"/>
                <w:sz w:val="22"/>
                <w:lang w:val="en-GB" w:eastAsia="en-GB"/>
              </w:rPr>
            </w:pPr>
          </w:p>
        </w:tc>
        <w:tc>
          <w:tcPr>
            <w:tcW w:w="6980" w:type="dxa"/>
          </w:tcPr>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Scope/range relating to Knowledge and Understanding (</w:t>
            </w:r>
            <w:proofErr w:type="spellStart"/>
            <w:r w:rsidRPr="00B024F5">
              <w:rPr>
                <w:rFonts w:eastAsia="Times New Roman" w:cs="Arial"/>
                <w:b/>
                <w:sz w:val="22"/>
                <w:lang w:val="en-GB" w:eastAsia="en-GB"/>
              </w:rPr>
              <w:t>cont</w:t>
            </w:r>
            <w:proofErr w:type="spellEnd"/>
            <w:r w:rsidRPr="00B024F5">
              <w:rPr>
                <w:rFonts w:eastAsia="Times New Roman" w:cs="Arial"/>
                <w:b/>
                <w:sz w:val="22"/>
                <w:lang w:val="en-GB" w:eastAsia="en-GB"/>
              </w:rPr>
              <w:t>)</w:t>
            </w:r>
          </w:p>
          <w:p w:rsidR="00B024F5" w:rsidRPr="00B024F5" w:rsidRDefault="00B024F5" w:rsidP="00B024F5">
            <w:pPr>
              <w:rPr>
                <w:rFonts w:eastAsia="Times New Roman" w:cs="Arial"/>
                <w:sz w:val="22"/>
                <w:lang w:val="en-GB" w:eastAsia="en-GB"/>
              </w:rPr>
            </w:pPr>
          </w:p>
          <w:p w:rsidR="00B024F5" w:rsidRPr="00B024F5" w:rsidRDefault="00B024F5" w:rsidP="00B024F5">
            <w:pPr>
              <w:rPr>
                <w:rFonts w:eastAsia="Times New Roman" w:cs="Arial"/>
                <w:b/>
                <w:sz w:val="22"/>
                <w:lang w:val="en-GB" w:eastAsia="en-GB"/>
              </w:rPr>
            </w:pPr>
            <w:r w:rsidRPr="00B024F5">
              <w:rPr>
                <w:rFonts w:eastAsia="Times New Roman" w:cs="Arial"/>
                <w:b/>
                <w:sz w:val="22"/>
                <w:lang w:val="en-GB" w:eastAsia="en-GB"/>
              </w:rPr>
              <w:t>Security procedures</w:t>
            </w:r>
          </w:p>
          <w:p w:rsidR="00B024F5" w:rsidRPr="00B024F5" w:rsidRDefault="00B024F5" w:rsidP="00B024F5">
            <w:pPr>
              <w:ind w:left="567" w:hanging="567"/>
              <w:rPr>
                <w:rFonts w:eastAsia="Times New Roman" w:cs="Arial"/>
                <w:sz w:val="22"/>
                <w:lang w:val="en-GB" w:eastAsia="en-GB"/>
              </w:rPr>
            </w:pPr>
            <w:r w:rsidRPr="00B024F5">
              <w:rPr>
                <w:rFonts w:eastAsia="Times New Roman" w:cs="Arial"/>
                <w:sz w:val="22"/>
                <w:lang w:val="en-GB" w:eastAsia="en-GB"/>
              </w:rPr>
              <w:t>17</w:t>
            </w:r>
            <w:r w:rsidRPr="00B024F5">
              <w:rPr>
                <w:rFonts w:eastAsia="Times New Roman" w:cs="Arial"/>
                <w:sz w:val="22"/>
                <w:lang w:val="en-GB" w:eastAsia="en-GB"/>
              </w:rPr>
              <w:tab/>
              <w:t>site, workplace, company and operative</w:t>
            </w:r>
          </w:p>
          <w:p w:rsidR="00B024F5" w:rsidRPr="00B024F5" w:rsidRDefault="00B024F5" w:rsidP="00B024F5">
            <w:pPr>
              <w:tabs>
                <w:tab w:val="left" w:pos="1168"/>
              </w:tabs>
              <w:ind w:left="1168" w:hanging="553"/>
              <w:rPr>
                <w:rFonts w:eastAsia="Times New Roman" w:cs="Arial"/>
                <w:b/>
                <w:sz w:val="22"/>
                <w:lang w:val="en-GB" w:eastAsia="en-GB"/>
              </w:rPr>
            </w:pPr>
          </w:p>
        </w:tc>
      </w:tr>
    </w:tbl>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b/>
          <w:sz w:val="28"/>
          <w:lang w:val="en-GB" w:eastAsia="en-GB"/>
        </w:rPr>
        <w:br w:type="page"/>
      </w: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67"/>
        <w:gridCol w:w="724"/>
        <w:gridCol w:w="695"/>
        <w:gridCol w:w="696"/>
        <w:gridCol w:w="695"/>
        <w:gridCol w:w="696"/>
        <w:gridCol w:w="695"/>
        <w:gridCol w:w="695"/>
        <w:gridCol w:w="696"/>
        <w:gridCol w:w="695"/>
        <w:gridCol w:w="696"/>
      </w:tblGrid>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4143" w:type="dxa"/>
            <w:gridSpan w:val="6"/>
            <w:tcBorders>
              <w:top w:val="single" w:sz="4" w:space="0" w:color="auto"/>
              <w:bottom w:val="single" w:sz="4" w:space="0" w:color="auto"/>
            </w:tcBorders>
          </w:tcPr>
          <w:p w:rsidR="00B024F5" w:rsidRPr="00B024F5" w:rsidRDefault="00B024F5" w:rsidP="00B024F5">
            <w:pPr>
              <w:jc w:val="center"/>
              <w:rPr>
                <w:rFonts w:eastAsia="Times New Roman" w:cs="Arial"/>
                <w:b/>
                <w:sz w:val="22"/>
                <w:lang w:eastAsia="en-GB"/>
              </w:rPr>
            </w:pPr>
            <w:r w:rsidRPr="00B024F5">
              <w:rPr>
                <w:rFonts w:eastAsia="Times New Roman" w:cs="Arial"/>
                <w:b/>
                <w:sz w:val="22"/>
                <w:lang w:val="en-GB" w:eastAsia="en-GB"/>
              </w:rPr>
              <w:t>Performance Criteria</w:t>
            </w:r>
          </w:p>
        </w:tc>
        <w:tc>
          <w:tcPr>
            <w:tcW w:w="6983" w:type="dxa"/>
            <w:gridSpan w:val="10"/>
            <w:tcBorders>
              <w:top w:val="single" w:sz="4" w:space="0" w:color="auto"/>
              <w:bottom w:val="single" w:sz="4" w:space="0" w:color="auto"/>
            </w:tcBorders>
            <w:vAlign w:val="center"/>
          </w:tcPr>
          <w:p w:rsidR="00B024F5" w:rsidRPr="00B024F5" w:rsidRDefault="00B024F5" w:rsidP="00B024F5">
            <w:pPr>
              <w:jc w:val="center"/>
              <w:rPr>
                <w:rFonts w:eastAsia="Times New Roman" w:cs="Arial"/>
                <w:b/>
                <w:sz w:val="22"/>
                <w:lang w:eastAsia="en-GB"/>
              </w:rPr>
            </w:pPr>
            <w:r w:rsidRPr="00B024F5">
              <w:rPr>
                <w:rFonts w:eastAsia="Times New Roman" w:cs="Arial"/>
                <w:b/>
                <w:sz w:val="22"/>
                <w:lang w:val="en-GB" w:eastAsia="en-GB"/>
              </w:rPr>
              <w:t>Scope/range relating to Performance Criteria</w:t>
            </w: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No</w:t>
            </w: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2</w:t>
            </w:r>
          </w:p>
        </w:tc>
        <w:tc>
          <w:tcPr>
            <w:tcW w:w="696"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3</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4</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5</w:t>
            </w:r>
          </w:p>
        </w:tc>
        <w:tc>
          <w:tcPr>
            <w:tcW w:w="667"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6</w:t>
            </w:r>
          </w:p>
        </w:tc>
        <w:tc>
          <w:tcPr>
            <w:tcW w:w="724"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2</w:t>
            </w:r>
          </w:p>
        </w:tc>
        <w:tc>
          <w:tcPr>
            <w:tcW w:w="696"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3</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4</w:t>
            </w:r>
          </w:p>
        </w:tc>
        <w:tc>
          <w:tcPr>
            <w:tcW w:w="696"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5</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6</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7</w:t>
            </w:r>
          </w:p>
        </w:tc>
        <w:tc>
          <w:tcPr>
            <w:tcW w:w="696"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8</w:t>
            </w:r>
          </w:p>
        </w:tc>
        <w:tc>
          <w:tcPr>
            <w:tcW w:w="69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9</w:t>
            </w:r>
          </w:p>
        </w:tc>
        <w:tc>
          <w:tcPr>
            <w:tcW w:w="696"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10</w:t>
            </w: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r w:rsidR="00B024F5" w:rsidRPr="00B024F5" w:rsidTr="001B5C4F">
        <w:trPr>
          <w:cantSplit/>
          <w:trHeight w:val="345"/>
        </w:trPr>
        <w:tc>
          <w:tcPr>
            <w:tcW w:w="552"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9"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67" w:type="dxa"/>
            <w:shd w:val="clear" w:color="auto" w:fill="auto"/>
          </w:tcPr>
          <w:p w:rsidR="00B024F5" w:rsidRPr="00B024F5" w:rsidRDefault="00B024F5" w:rsidP="00B024F5">
            <w:pPr>
              <w:rPr>
                <w:rFonts w:eastAsia="Times New Roman" w:cs="Arial"/>
                <w:sz w:val="22"/>
                <w:lang w:eastAsia="en-GB"/>
              </w:rPr>
            </w:pPr>
          </w:p>
        </w:tc>
        <w:tc>
          <w:tcPr>
            <w:tcW w:w="724"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c>
          <w:tcPr>
            <w:tcW w:w="695" w:type="dxa"/>
            <w:shd w:val="clear" w:color="auto" w:fill="auto"/>
          </w:tcPr>
          <w:p w:rsidR="00B024F5" w:rsidRPr="00B024F5" w:rsidRDefault="00B024F5" w:rsidP="00B024F5">
            <w:pPr>
              <w:rPr>
                <w:rFonts w:eastAsia="Times New Roman" w:cs="Arial"/>
                <w:sz w:val="22"/>
                <w:lang w:eastAsia="en-GB"/>
              </w:rPr>
            </w:pPr>
          </w:p>
        </w:tc>
        <w:tc>
          <w:tcPr>
            <w:tcW w:w="696" w:type="dxa"/>
            <w:shd w:val="clear" w:color="auto" w:fill="auto"/>
          </w:tcPr>
          <w:p w:rsidR="00B024F5" w:rsidRPr="00B024F5" w:rsidRDefault="00B024F5" w:rsidP="00B024F5">
            <w:pPr>
              <w:rPr>
                <w:rFonts w:eastAsia="Times New Roman" w:cs="Arial"/>
                <w:sz w:val="22"/>
                <w:lang w:eastAsia="en-GB"/>
              </w:rPr>
            </w:pPr>
          </w:p>
        </w:tc>
      </w:tr>
    </w:tbl>
    <w:p w:rsidR="00B024F5" w:rsidRPr="00B024F5" w:rsidRDefault="00B024F5" w:rsidP="00B024F5">
      <w:pPr>
        <w:tabs>
          <w:tab w:val="left" w:pos="3261"/>
        </w:tabs>
        <w:rPr>
          <w:rFonts w:eastAsia="Times New Roman" w:cs="Arial"/>
          <w:b/>
          <w:sz w:val="26"/>
          <w:szCs w:val="26"/>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sz w:val="26"/>
          <w:szCs w:val="26"/>
          <w:lang w:val="en-GB" w:eastAsia="en-GB"/>
        </w:rPr>
        <w:br w:type="page"/>
      </w: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18"/>
        <w:gridCol w:w="618"/>
        <w:gridCol w:w="618"/>
        <w:gridCol w:w="618"/>
        <w:gridCol w:w="619"/>
        <w:gridCol w:w="618"/>
        <w:gridCol w:w="618"/>
        <w:gridCol w:w="618"/>
        <w:gridCol w:w="619"/>
        <w:gridCol w:w="618"/>
        <w:gridCol w:w="618"/>
        <w:gridCol w:w="618"/>
        <w:gridCol w:w="618"/>
        <w:gridCol w:w="619"/>
        <w:gridCol w:w="618"/>
        <w:gridCol w:w="618"/>
        <w:gridCol w:w="618"/>
        <w:gridCol w:w="619"/>
      </w:tblGrid>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11128" w:type="dxa"/>
            <w:gridSpan w:val="18"/>
            <w:tcBorders>
              <w:top w:val="single" w:sz="4" w:space="0" w:color="auto"/>
              <w:bottom w:val="single" w:sz="4" w:space="0" w:color="auto"/>
            </w:tcBorders>
          </w:tcPr>
          <w:p w:rsidR="00B024F5" w:rsidRPr="00B024F5" w:rsidRDefault="00B024F5" w:rsidP="00B024F5">
            <w:pPr>
              <w:jc w:val="center"/>
              <w:rPr>
                <w:rFonts w:eastAsia="Times New Roman" w:cs="Arial"/>
                <w:b/>
                <w:sz w:val="22"/>
                <w:lang w:eastAsia="en-GB"/>
              </w:rPr>
            </w:pPr>
            <w:r w:rsidRPr="00B024F5">
              <w:rPr>
                <w:rFonts w:eastAsia="Times New Roman" w:cs="Arial"/>
                <w:b/>
                <w:sz w:val="22"/>
                <w:lang w:val="en-GB" w:eastAsia="en-GB"/>
              </w:rPr>
              <w:t>Knowledge and Understanding</w:t>
            </w: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No</w:t>
            </w: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Description of Evidence</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K2</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K3</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K4</w:t>
            </w:r>
          </w:p>
        </w:tc>
        <w:tc>
          <w:tcPr>
            <w:tcW w:w="619"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K5</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K6</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K7</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K8</w:t>
            </w:r>
          </w:p>
        </w:tc>
        <w:tc>
          <w:tcPr>
            <w:tcW w:w="619"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K9</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K10</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K11</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K12</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K13</w:t>
            </w:r>
          </w:p>
        </w:tc>
        <w:tc>
          <w:tcPr>
            <w:tcW w:w="619"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K14</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K15</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K16</w:t>
            </w:r>
          </w:p>
        </w:tc>
        <w:tc>
          <w:tcPr>
            <w:tcW w:w="618"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K17</w:t>
            </w:r>
          </w:p>
        </w:tc>
        <w:tc>
          <w:tcPr>
            <w:tcW w:w="619"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K18</w:t>
            </w: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8" w:type="dxa"/>
            <w:shd w:val="clear" w:color="auto" w:fill="auto"/>
          </w:tcPr>
          <w:p w:rsidR="00B024F5" w:rsidRPr="00B024F5" w:rsidRDefault="00B024F5" w:rsidP="00B024F5">
            <w:pPr>
              <w:rPr>
                <w:rFonts w:eastAsia="Times New Roman" w:cs="Arial"/>
                <w:sz w:val="22"/>
                <w:lang w:eastAsia="en-GB"/>
              </w:rPr>
            </w:pPr>
          </w:p>
        </w:tc>
        <w:tc>
          <w:tcPr>
            <w:tcW w:w="619" w:type="dxa"/>
            <w:shd w:val="clear" w:color="auto" w:fill="auto"/>
          </w:tcPr>
          <w:p w:rsidR="00B024F5" w:rsidRPr="00B024F5" w:rsidRDefault="00B024F5" w:rsidP="00B024F5">
            <w:pPr>
              <w:rPr>
                <w:rFonts w:eastAsia="Times New Roman" w:cs="Arial"/>
                <w:sz w:val="22"/>
                <w:lang w:eastAsia="en-GB"/>
              </w:rPr>
            </w:pPr>
          </w:p>
        </w:tc>
      </w:tr>
    </w:tbl>
    <w:p w:rsidR="00B024F5" w:rsidRPr="00B024F5" w:rsidRDefault="00B024F5" w:rsidP="00B024F5">
      <w:pPr>
        <w:tabs>
          <w:tab w:val="left" w:pos="3261"/>
        </w:tabs>
        <w:rPr>
          <w:rFonts w:eastAsia="Times New Roman" w:cs="Arial"/>
          <w:b/>
          <w:sz w:val="26"/>
          <w:szCs w:val="26"/>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sz w:val="28"/>
          <w:szCs w:val="28"/>
          <w:lang w:val="en-GB" w:eastAsia="en-GB"/>
        </w:rPr>
        <w:br w:type="page"/>
      </w: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11128" w:type="dxa"/>
            <w:gridSpan w:val="17"/>
            <w:tcBorders>
              <w:top w:val="single" w:sz="4" w:space="0" w:color="auto"/>
              <w:bottom w:val="single" w:sz="4" w:space="0" w:color="auto"/>
            </w:tcBorders>
          </w:tcPr>
          <w:p w:rsidR="00B024F5" w:rsidRPr="00B024F5" w:rsidRDefault="00B024F5" w:rsidP="00B024F5">
            <w:pPr>
              <w:jc w:val="center"/>
              <w:rPr>
                <w:rFonts w:eastAsia="Times New Roman" w:cs="Arial"/>
                <w:b/>
                <w:sz w:val="22"/>
                <w:lang w:eastAsia="en-GB"/>
              </w:rPr>
            </w:pPr>
            <w:r w:rsidRPr="00B024F5">
              <w:rPr>
                <w:rFonts w:eastAsia="Times New Roman" w:cs="Arial"/>
                <w:b/>
                <w:sz w:val="22"/>
                <w:lang w:val="en-GB" w:eastAsia="en-GB"/>
              </w:rPr>
              <w:t>Scope/range relating to Knowledge and Understanding</w:t>
            </w: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No</w:t>
            </w: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r w:rsidRPr="00B024F5">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2</w:t>
            </w:r>
          </w:p>
        </w:tc>
        <w:tc>
          <w:tcPr>
            <w:tcW w:w="654"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3</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4</w:t>
            </w:r>
          </w:p>
        </w:tc>
        <w:tc>
          <w:tcPr>
            <w:tcW w:w="654"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5</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6</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7</w:t>
            </w:r>
          </w:p>
        </w:tc>
        <w:tc>
          <w:tcPr>
            <w:tcW w:w="654"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8</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9</w:t>
            </w:r>
          </w:p>
        </w:tc>
        <w:tc>
          <w:tcPr>
            <w:tcW w:w="654"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10</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11</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12</w:t>
            </w:r>
          </w:p>
        </w:tc>
        <w:tc>
          <w:tcPr>
            <w:tcW w:w="654"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13</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14</w:t>
            </w:r>
          </w:p>
        </w:tc>
        <w:tc>
          <w:tcPr>
            <w:tcW w:w="654"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15</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16</w:t>
            </w:r>
          </w:p>
        </w:tc>
        <w:tc>
          <w:tcPr>
            <w:tcW w:w="655" w:type="dxa"/>
            <w:tcBorders>
              <w:top w:val="single" w:sz="4" w:space="0" w:color="auto"/>
            </w:tcBorders>
            <w:shd w:val="clear" w:color="auto" w:fill="auto"/>
            <w:vAlign w:val="center"/>
          </w:tcPr>
          <w:p w:rsidR="00B024F5" w:rsidRPr="00B024F5" w:rsidRDefault="00B024F5" w:rsidP="00B024F5">
            <w:pPr>
              <w:jc w:val="center"/>
              <w:rPr>
                <w:rFonts w:eastAsia="Times New Roman" w:cs="Arial"/>
                <w:sz w:val="22"/>
                <w:lang w:eastAsia="en-GB"/>
              </w:rPr>
            </w:pPr>
            <w:r w:rsidRPr="00B024F5">
              <w:rPr>
                <w:rFonts w:eastAsia="Times New Roman" w:cs="Arial"/>
                <w:sz w:val="22"/>
                <w:lang w:eastAsia="en-GB"/>
              </w:rPr>
              <w:t>17</w:t>
            </w: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r w:rsidR="00B024F5" w:rsidRPr="00B024F5" w:rsidTr="00CC1214">
        <w:trPr>
          <w:cantSplit/>
          <w:trHeight w:val="345"/>
        </w:trPr>
        <w:tc>
          <w:tcPr>
            <w:tcW w:w="551"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2667" w:type="dxa"/>
            <w:tcBorders>
              <w:top w:val="single" w:sz="4" w:space="0" w:color="auto"/>
              <w:bottom w:val="single" w:sz="4" w:space="0" w:color="auto"/>
            </w:tcBorders>
          </w:tcPr>
          <w:p w:rsidR="00B024F5" w:rsidRPr="00B024F5" w:rsidRDefault="00B024F5" w:rsidP="00B024F5">
            <w:pPr>
              <w:rPr>
                <w:rFonts w:eastAsia="Times New Roman" w:cs="Arial"/>
                <w:b/>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4"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c>
          <w:tcPr>
            <w:tcW w:w="655" w:type="dxa"/>
            <w:shd w:val="clear" w:color="auto" w:fill="auto"/>
          </w:tcPr>
          <w:p w:rsidR="00B024F5" w:rsidRPr="00B024F5" w:rsidRDefault="00B024F5" w:rsidP="00B024F5">
            <w:pPr>
              <w:rPr>
                <w:rFonts w:eastAsia="Times New Roman" w:cs="Arial"/>
                <w:sz w:val="22"/>
                <w:lang w:eastAsia="en-GB"/>
              </w:rPr>
            </w:pPr>
          </w:p>
        </w:tc>
      </w:tr>
    </w:tbl>
    <w:p w:rsidR="00B024F5" w:rsidRPr="00B024F5" w:rsidRDefault="00B024F5" w:rsidP="00B024F5">
      <w:pPr>
        <w:tabs>
          <w:tab w:val="left" w:pos="3261"/>
        </w:tabs>
        <w:rPr>
          <w:rFonts w:eastAsia="Times New Roman" w:cs="Arial"/>
          <w:b/>
          <w:sz w:val="26"/>
          <w:szCs w:val="26"/>
          <w:lang w:val="en-GB" w:eastAsia="en-GB"/>
        </w:rPr>
      </w:pPr>
    </w:p>
    <w:p w:rsidR="00B024F5" w:rsidRPr="00B024F5" w:rsidRDefault="00B024F5" w:rsidP="00B024F5">
      <w:pPr>
        <w:rPr>
          <w:rFonts w:eastAsia="Times New Roman"/>
          <w:sz w:val="22"/>
          <w:szCs w:val="24"/>
          <w:lang w:val="en-GB" w:eastAsia="en-GB"/>
        </w:rPr>
      </w:pPr>
    </w:p>
    <w:p w:rsidR="00B024F5" w:rsidRPr="00B024F5" w:rsidRDefault="00B024F5" w:rsidP="00B024F5">
      <w:pPr>
        <w:tabs>
          <w:tab w:val="left" w:pos="3402"/>
        </w:tabs>
        <w:outlineLvl w:val="0"/>
        <w:rPr>
          <w:rFonts w:eastAsia="Times New Roman" w:cs="Arial"/>
          <w:b/>
          <w:sz w:val="28"/>
          <w:szCs w:val="28"/>
          <w:lang w:val="en-GB" w:eastAsia="en-GB"/>
        </w:rPr>
      </w:pPr>
      <w:r w:rsidRPr="00B024F5">
        <w:rPr>
          <w:rFonts w:eastAsia="Times New Roman" w:cs="Arial"/>
          <w:sz w:val="26"/>
          <w:szCs w:val="26"/>
          <w:lang w:val="en-GB" w:eastAsia="en-GB"/>
        </w:rPr>
        <w:br w:type="page"/>
      </w:r>
      <w:r w:rsidRPr="00B024F5">
        <w:rPr>
          <w:rFonts w:eastAsia="Times New Roman" w:cs="Arial"/>
          <w:b/>
          <w:sz w:val="28"/>
          <w:szCs w:val="28"/>
          <w:lang w:val="en-GB" w:eastAsia="en-GB"/>
        </w:rPr>
        <w:lastRenderedPageBreak/>
        <w:t>UNIT VR372 (DY3T 04)</w:t>
      </w:r>
      <w:r w:rsidRPr="00B024F5">
        <w:rPr>
          <w:rFonts w:eastAsia="Times New Roman" w:cs="Arial"/>
          <w:b/>
          <w:sz w:val="28"/>
          <w:szCs w:val="28"/>
          <w:lang w:val="en-GB" w:eastAsia="en-GB"/>
        </w:rPr>
        <w:tab/>
      </w:r>
      <w:r w:rsidRPr="00B024F5">
        <w:rPr>
          <w:rFonts w:eastAsia="Times New Roman" w:cs="Arial"/>
          <w:b/>
          <w:sz w:val="28"/>
          <w:szCs w:val="28"/>
          <w:lang w:eastAsia="en-GB"/>
        </w:rPr>
        <w:t>Locate and Protect Utilities Apparatus and Sub-structures</w:t>
      </w:r>
    </w:p>
    <w:p w:rsidR="00B024F5" w:rsidRPr="00B024F5" w:rsidRDefault="00B024F5" w:rsidP="00B024F5">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B024F5" w:rsidRPr="00B024F5" w:rsidTr="00CC1214">
        <w:tc>
          <w:tcPr>
            <w:tcW w:w="14176" w:type="dxa"/>
          </w:tcPr>
          <w:p w:rsidR="00B024F5" w:rsidRPr="00B024F5" w:rsidRDefault="00B024F5" w:rsidP="00B024F5">
            <w:pPr>
              <w:tabs>
                <w:tab w:val="left" w:pos="3261"/>
              </w:tabs>
              <w:rPr>
                <w:rFonts w:eastAsia="Times New Roman" w:cs="Arial"/>
                <w:sz w:val="22"/>
                <w:lang w:val="en-GB" w:eastAsia="en-GB"/>
              </w:rPr>
            </w:pPr>
            <w:r w:rsidRPr="00B024F5">
              <w:rPr>
                <w:rFonts w:eastAsia="Times New Roman" w:cs="Arial"/>
                <w:sz w:val="22"/>
                <w:lang w:val="en-GB" w:eastAsia="en-GB"/>
              </w:rPr>
              <w:t>Notes/Comments</w:t>
            </w: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sz w:val="22"/>
                <w:lang w:val="en-GB" w:eastAsia="en-GB"/>
              </w:rPr>
            </w:pPr>
          </w:p>
        </w:tc>
      </w:tr>
    </w:tbl>
    <w:p w:rsidR="00B024F5" w:rsidRPr="00B024F5" w:rsidRDefault="00B024F5" w:rsidP="00B024F5">
      <w:pPr>
        <w:tabs>
          <w:tab w:val="left" w:pos="3261"/>
        </w:tabs>
        <w:rPr>
          <w:rFonts w:eastAsia="Times New Roman" w:cs="Arial"/>
          <w:sz w:val="22"/>
          <w:lang w:val="en-GB" w:eastAsia="en-GB"/>
        </w:rPr>
      </w:pPr>
    </w:p>
    <w:p w:rsidR="00B024F5" w:rsidRPr="00B024F5" w:rsidRDefault="00B024F5" w:rsidP="00B024F5">
      <w:pPr>
        <w:tabs>
          <w:tab w:val="left" w:pos="3261"/>
        </w:tabs>
        <w:rPr>
          <w:rFonts w:eastAsia="Times New Roman" w:cs="Arial"/>
          <w:i/>
          <w:sz w:val="22"/>
          <w:lang w:eastAsia="en-GB"/>
        </w:rPr>
      </w:pPr>
      <w:r w:rsidRPr="00B024F5">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B024F5" w:rsidRPr="00B024F5" w:rsidTr="00CC1214">
        <w:tc>
          <w:tcPr>
            <w:tcW w:w="1975"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Candidate</w:t>
            </w:r>
          </w:p>
        </w:tc>
        <w:tc>
          <w:tcPr>
            <w:tcW w:w="5504" w:type="dxa"/>
            <w:tcBorders>
              <w:bottom w:val="single" w:sz="4" w:space="0" w:color="auto"/>
            </w:tcBorders>
          </w:tcPr>
          <w:p w:rsidR="00B024F5" w:rsidRPr="00B024F5" w:rsidRDefault="00B024F5" w:rsidP="00B024F5">
            <w:pPr>
              <w:tabs>
                <w:tab w:val="left" w:pos="3261"/>
              </w:tabs>
              <w:rPr>
                <w:rFonts w:eastAsia="Times New Roman" w:cs="Arial"/>
                <w:sz w:val="22"/>
                <w:lang w:val="en-GB" w:eastAsia="en-GB"/>
              </w:rPr>
            </w:pPr>
          </w:p>
        </w:tc>
        <w:tc>
          <w:tcPr>
            <w:tcW w:w="993" w:type="dxa"/>
          </w:tcPr>
          <w:p w:rsidR="00B024F5" w:rsidRPr="00B024F5" w:rsidRDefault="00B024F5" w:rsidP="00B024F5">
            <w:pPr>
              <w:tabs>
                <w:tab w:val="left" w:pos="3261"/>
              </w:tabs>
              <w:rPr>
                <w:rFonts w:eastAsia="Times New Roman" w:cs="Arial"/>
                <w:sz w:val="22"/>
                <w:lang w:val="en-GB" w:eastAsia="en-GB"/>
              </w:rPr>
            </w:pPr>
          </w:p>
        </w:tc>
        <w:tc>
          <w:tcPr>
            <w:tcW w:w="992"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Date</w:t>
            </w:r>
          </w:p>
        </w:tc>
        <w:tc>
          <w:tcPr>
            <w:tcW w:w="4712" w:type="dxa"/>
            <w:tcBorders>
              <w:bottom w:val="single" w:sz="4" w:space="0" w:color="auto"/>
            </w:tcBorders>
          </w:tcPr>
          <w:p w:rsidR="00B024F5" w:rsidRPr="00B024F5" w:rsidRDefault="00B024F5" w:rsidP="00B024F5">
            <w:pPr>
              <w:tabs>
                <w:tab w:val="left" w:pos="3261"/>
              </w:tabs>
              <w:rPr>
                <w:rFonts w:eastAsia="Times New Roman" w:cs="Arial"/>
                <w:sz w:val="22"/>
                <w:lang w:val="en-GB" w:eastAsia="en-GB"/>
              </w:rPr>
            </w:pPr>
          </w:p>
        </w:tc>
      </w:tr>
      <w:tr w:rsidR="00B024F5" w:rsidRPr="00B024F5" w:rsidTr="00CC1214">
        <w:tc>
          <w:tcPr>
            <w:tcW w:w="1975"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Assessor</w:t>
            </w:r>
          </w:p>
        </w:tc>
        <w:tc>
          <w:tcPr>
            <w:tcW w:w="5504" w:type="dxa"/>
            <w:tcBorders>
              <w:top w:val="single" w:sz="4" w:space="0" w:color="auto"/>
              <w:bottom w:val="single" w:sz="4" w:space="0" w:color="auto"/>
            </w:tcBorders>
          </w:tcPr>
          <w:p w:rsidR="00B024F5" w:rsidRPr="00B024F5" w:rsidRDefault="00B024F5" w:rsidP="00B024F5">
            <w:pPr>
              <w:tabs>
                <w:tab w:val="left" w:pos="3261"/>
              </w:tabs>
              <w:rPr>
                <w:rFonts w:eastAsia="Times New Roman" w:cs="Arial"/>
                <w:sz w:val="22"/>
                <w:lang w:val="en-GB" w:eastAsia="en-GB"/>
              </w:rPr>
            </w:pPr>
          </w:p>
        </w:tc>
        <w:tc>
          <w:tcPr>
            <w:tcW w:w="993" w:type="dxa"/>
          </w:tcPr>
          <w:p w:rsidR="00B024F5" w:rsidRPr="00B024F5" w:rsidRDefault="00B024F5" w:rsidP="00B024F5">
            <w:pPr>
              <w:tabs>
                <w:tab w:val="left" w:pos="3261"/>
              </w:tabs>
              <w:rPr>
                <w:rFonts w:eastAsia="Times New Roman" w:cs="Arial"/>
                <w:sz w:val="22"/>
                <w:lang w:val="en-GB" w:eastAsia="en-GB"/>
              </w:rPr>
            </w:pPr>
          </w:p>
        </w:tc>
        <w:tc>
          <w:tcPr>
            <w:tcW w:w="992"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Date</w:t>
            </w:r>
          </w:p>
        </w:tc>
        <w:tc>
          <w:tcPr>
            <w:tcW w:w="4712" w:type="dxa"/>
            <w:tcBorders>
              <w:top w:val="single" w:sz="4" w:space="0" w:color="auto"/>
              <w:bottom w:val="single" w:sz="4" w:space="0" w:color="auto"/>
            </w:tcBorders>
          </w:tcPr>
          <w:p w:rsidR="00B024F5" w:rsidRPr="00B024F5" w:rsidRDefault="00B024F5" w:rsidP="00B024F5">
            <w:pPr>
              <w:tabs>
                <w:tab w:val="left" w:pos="3261"/>
              </w:tabs>
              <w:rPr>
                <w:rFonts w:eastAsia="Times New Roman" w:cs="Arial"/>
                <w:sz w:val="22"/>
                <w:lang w:val="en-GB" w:eastAsia="en-GB"/>
              </w:rPr>
            </w:pPr>
          </w:p>
        </w:tc>
      </w:tr>
      <w:tr w:rsidR="00B024F5" w:rsidRPr="00B024F5" w:rsidTr="00CC1214">
        <w:tc>
          <w:tcPr>
            <w:tcW w:w="1975"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B024F5" w:rsidRPr="00B024F5" w:rsidRDefault="00B024F5" w:rsidP="00B024F5">
            <w:pPr>
              <w:tabs>
                <w:tab w:val="left" w:pos="3261"/>
              </w:tabs>
              <w:rPr>
                <w:rFonts w:eastAsia="Times New Roman" w:cs="Arial"/>
                <w:sz w:val="22"/>
                <w:lang w:val="en-GB" w:eastAsia="en-GB"/>
              </w:rPr>
            </w:pPr>
          </w:p>
        </w:tc>
        <w:tc>
          <w:tcPr>
            <w:tcW w:w="993" w:type="dxa"/>
          </w:tcPr>
          <w:p w:rsidR="00B024F5" w:rsidRPr="00B024F5" w:rsidRDefault="00B024F5" w:rsidP="00B024F5">
            <w:pPr>
              <w:tabs>
                <w:tab w:val="left" w:pos="3261"/>
              </w:tabs>
              <w:rPr>
                <w:rFonts w:eastAsia="Times New Roman" w:cs="Arial"/>
                <w:sz w:val="22"/>
                <w:lang w:val="en-GB" w:eastAsia="en-GB"/>
              </w:rPr>
            </w:pPr>
          </w:p>
        </w:tc>
        <w:tc>
          <w:tcPr>
            <w:tcW w:w="992" w:type="dxa"/>
          </w:tcPr>
          <w:p w:rsidR="00B024F5" w:rsidRPr="00B024F5" w:rsidRDefault="00B024F5" w:rsidP="00B024F5">
            <w:pPr>
              <w:tabs>
                <w:tab w:val="left" w:pos="3261"/>
              </w:tabs>
              <w:rPr>
                <w:rFonts w:eastAsia="Times New Roman" w:cs="Arial"/>
                <w:b/>
                <w:sz w:val="22"/>
                <w:lang w:val="en-GB" w:eastAsia="en-GB"/>
              </w:rPr>
            </w:pPr>
          </w:p>
          <w:p w:rsidR="00B024F5" w:rsidRPr="00B024F5" w:rsidRDefault="00B024F5" w:rsidP="00B024F5">
            <w:pPr>
              <w:tabs>
                <w:tab w:val="left" w:pos="3261"/>
              </w:tabs>
              <w:rPr>
                <w:rFonts w:eastAsia="Times New Roman" w:cs="Arial"/>
                <w:b/>
                <w:sz w:val="22"/>
                <w:lang w:val="en-GB" w:eastAsia="en-GB"/>
              </w:rPr>
            </w:pPr>
            <w:r w:rsidRPr="00B024F5">
              <w:rPr>
                <w:rFonts w:eastAsia="Times New Roman" w:cs="Arial"/>
                <w:b/>
                <w:sz w:val="22"/>
                <w:lang w:val="en-GB" w:eastAsia="en-GB"/>
              </w:rPr>
              <w:t>Date</w:t>
            </w:r>
          </w:p>
        </w:tc>
        <w:tc>
          <w:tcPr>
            <w:tcW w:w="4712" w:type="dxa"/>
            <w:tcBorders>
              <w:top w:val="single" w:sz="4" w:space="0" w:color="auto"/>
              <w:bottom w:val="single" w:sz="4" w:space="0" w:color="auto"/>
            </w:tcBorders>
          </w:tcPr>
          <w:p w:rsidR="00B024F5" w:rsidRPr="00B024F5" w:rsidRDefault="00B024F5" w:rsidP="00B024F5">
            <w:pPr>
              <w:tabs>
                <w:tab w:val="left" w:pos="3261"/>
              </w:tabs>
              <w:rPr>
                <w:rFonts w:eastAsia="Times New Roman" w:cs="Arial"/>
                <w:sz w:val="22"/>
                <w:lang w:val="en-GB" w:eastAsia="en-GB"/>
              </w:rPr>
            </w:pPr>
          </w:p>
        </w:tc>
      </w:tr>
    </w:tbl>
    <w:p w:rsidR="00B024F5" w:rsidRPr="00B024F5" w:rsidRDefault="00B024F5" w:rsidP="00B024F5">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rPr>
          <w:rFonts w:eastAsia="Times New Roman" w:cs="Arial"/>
          <w:sz w:val="22"/>
          <w:szCs w:val="24"/>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Unit Summary</w:t>
      </w:r>
    </w:p>
    <w:p w:rsidR="00CC1214" w:rsidRPr="00CC1214" w:rsidRDefault="00CC1214" w:rsidP="00CC1214">
      <w:pPr>
        <w:rPr>
          <w:rFonts w:eastAsia="Times New Roman" w:cs="Arial"/>
          <w:sz w:val="22"/>
          <w:lang w:val="en-GB" w:eastAsia="en-GB"/>
        </w:rPr>
      </w:pP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This standard is about:</w:t>
      </w:r>
    </w:p>
    <w:p w:rsidR="00CC1214" w:rsidRPr="00CC1214" w:rsidRDefault="00CC1214" w:rsidP="00CC1214">
      <w:pPr>
        <w:ind w:left="426" w:hanging="426"/>
        <w:rPr>
          <w:rFonts w:eastAsia="Times New Roman" w:cs="Arial"/>
          <w:sz w:val="22"/>
          <w:lang w:val="en-GB" w:eastAsia="en-GB"/>
        </w:rPr>
      </w:pPr>
    </w:p>
    <w:p w:rsidR="00CC1214" w:rsidRPr="00CC1214" w:rsidRDefault="00CC1214" w:rsidP="00B5754D">
      <w:pPr>
        <w:numPr>
          <w:ilvl w:val="0"/>
          <w:numId w:val="16"/>
        </w:numPr>
        <w:rPr>
          <w:rFonts w:eastAsia="Times New Roman" w:cs="Arial"/>
          <w:sz w:val="22"/>
          <w:lang w:val="en-GB" w:eastAsia="en-GB"/>
        </w:rPr>
      </w:pPr>
      <w:r w:rsidRPr="00CC1214">
        <w:rPr>
          <w:rFonts w:eastAsia="Times New Roman" w:cs="Arial"/>
          <w:sz w:val="22"/>
          <w:lang w:val="en-GB" w:eastAsia="en-GB"/>
        </w:rPr>
        <w:t>interpreting information</w:t>
      </w:r>
    </w:p>
    <w:p w:rsidR="00CC1214" w:rsidRPr="00CC1214" w:rsidRDefault="00CC1214" w:rsidP="00B5754D">
      <w:pPr>
        <w:numPr>
          <w:ilvl w:val="0"/>
          <w:numId w:val="16"/>
        </w:numPr>
        <w:ind w:left="426" w:hanging="426"/>
        <w:rPr>
          <w:rFonts w:eastAsia="Times New Roman" w:cs="Arial"/>
          <w:sz w:val="22"/>
          <w:lang w:val="en-GB" w:eastAsia="en-GB"/>
        </w:rPr>
      </w:pPr>
      <w:r w:rsidRPr="00CC1214">
        <w:rPr>
          <w:rFonts w:eastAsia="Times New Roman" w:cs="Arial"/>
          <w:sz w:val="22"/>
          <w:lang w:val="en-GB" w:eastAsia="en-GB"/>
        </w:rPr>
        <w:t>adopting safe and healthy working practices</w:t>
      </w:r>
    </w:p>
    <w:p w:rsidR="00CC1214" w:rsidRPr="00CC1214" w:rsidRDefault="00CC1214" w:rsidP="00B5754D">
      <w:pPr>
        <w:numPr>
          <w:ilvl w:val="0"/>
          <w:numId w:val="16"/>
        </w:numPr>
        <w:ind w:left="426" w:hanging="426"/>
        <w:rPr>
          <w:rFonts w:eastAsia="Times New Roman" w:cs="Arial"/>
          <w:sz w:val="22"/>
          <w:lang w:val="en-GB" w:eastAsia="en-GB"/>
        </w:rPr>
      </w:pPr>
      <w:r w:rsidRPr="00CC1214">
        <w:rPr>
          <w:rFonts w:eastAsia="Times New Roman" w:cs="Arial"/>
          <w:sz w:val="22"/>
          <w:lang w:val="en-GB" w:eastAsia="en-GB"/>
        </w:rPr>
        <w:t>selecting materials, components and equipment</w:t>
      </w:r>
    </w:p>
    <w:p w:rsidR="00CC1214" w:rsidRPr="00CC1214" w:rsidRDefault="00CC1214" w:rsidP="00B5754D">
      <w:pPr>
        <w:numPr>
          <w:ilvl w:val="0"/>
          <w:numId w:val="16"/>
        </w:numPr>
        <w:ind w:left="426" w:hanging="426"/>
        <w:rPr>
          <w:rFonts w:eastAsia="Times New Roman" w:cs="Arial"/>
          <w:sz w:val="22"/>
          <w:lang w:val="en-GB" w:eastAsia="en-GB"/>
        </w:rPr>
      </w:pPr>
      <w:r w:rsidRPr="00CC1214">
        <w:rPr>
          <w:rFonts w:eastAsia="Times New Roman" w:cs="Arial"/>
          <w:sz w:val="22"/>
          <w:lang w:val="en-GB" w:eastAsia="en-GB"/>
        </w:rPr>
        <w:t>carrying out the excavation of holes and trenches</w:t>
      </w:r>
    </w:p>
    <w:p w:rsidR="00CC1214" w:rsidRPr="00CC1214" w:rsidRDefault="00CC1214" w:rsidP="00CC1214">
      <w:pPr>
        <w:ind w:left="426" w:hanging="426"/>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Key words</w:t>
      </w:r>
    </w:p>
    <w:p w:rsidR="00CC1214" w:rsidRPr="00CC1214" w:rsidRDefault="00CC1214" w:rsidP="00CC1214">
      <w:pPr>
        <w:rPr>
          <w:rFonts w:eastAsia="Times New Roman" w:cs="Arial"/>
          <w:sz w:val="22"/>
          <w:lang w:val="en-GB" w:eastAsia="en-GB"/>
        </w:rPr>
      </w:pPr>
    </w:p>
    <w:p w:rsidR="00CC1214" w:rsidRPr="00CC1214" w:rsidRDefault="00CC1214" w:rsidP="00CC1214">
      <w:pPr>
        <w:spacing w:line="300" w:lineRule="exact"/>
        <w:rPr>
          <w:rFonts w:eastAsia="Times New Roman" w:cs="Arial"/>
          <w:color w:val="221E1F"/>
          <w:sz w:val="22"/>
          <w:lang w:val="en-GB"/>
        </w:rPr>
      </w:pPr>
      <w:r w:rsidRPr="00CC1214">
        <w:rPr>
          <w:rFonts w:eastAsia="Times New Roman" w:cs="Arial"/>
          <w:color w:val="221E1F"/>
          <w:sz w:val="22"/>
          <w:lang w:val="en-GB"/>
        </w:rPr>
        <w:t>Ironwork; Sub-structures; Grass-areas; Trench-sheeting; Trench support; Modular components; Digging equipment</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Performance Criteria</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You must be able to:</w:t>
            </w: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B5754D">
            <w:pPr>
              <w:numPr>
                <w:ilvl w:val="0"/>
                <w:numId w:val="41"/>
              </w:numPr>
              <w:rPr>
                <w:rFonts w:eastAsia="Times New Roman" w:cs="Arial"/>
                <w:sz w:val="22"/>
                <w:lang w:val="en-GB"/>
              </w:rPr>
            </w:pPr>
            <w:r w:rsidRPr="00CC1214">
              <w:rPr>
                <w:rFonts w:eastAsia="Times New Roman" w:cs="Arial"/>
                <w:sz w:val="22"/>
                <w:lang w:val="en-GB"/>
              </w:rPr>
              <w:t>interpret the given information relating to the work and resources to confirm its relevance</w:t>
            </w:r>
          </w:p>
          <w:p w:rsidR="00CC1214" w:rsidRPr="00CC1214" w:rsidRDefault="00CC1214" w:rsidP="00B5754D">
            <w:pPr>
              <w:numPr>
                <w:ilvl w:val="0"/>
                <w:numId w:val="41"/>
              </w:numPr>
              <w:rPr>
                <w:rFonts w:eastAsia="Times New Roman" w:cs="Arial"/>
                <w:sz w:val="22"/>
                <w:lang w:val="en-GB"/>
              </w:rPr>
            </w:pPr>
            <w:r w:rsidRPr="00CC1214">
              <w:rPr>
                <w:rFonts w:eastAsia="Times New Roman" w:cs="Arial"/>
                <w:sz w:val="22"/>
                <w:lang w:val="en-GB"/>
              </w:rPr>
              <w:t>comply with the given, relevant legislation and official guidance to carry out your work and maintain safe and healthy work practices</w:t>
            </w:r>
          </w:p>
          <w:p w:rsidR="00CC1214" w:rsidRPr="00CC1214" w:rsidRDefault="00CC1214" w:rsidP="00B5754D">
            <w:pPr>
              <w:numPr>
                <w:ilvl w:val="0"/>
                <w:numId w:val="41"/>
              </w:numPr>
              <w:rPr>
                <w:rFonts w:eastAsia="Times New Roman" w:cs="Arial"/>
                <w:sz w:val="22"/>
                <w:lang w:val="en-GB"/>
              </w:rPr>
            </w:pPr>
            <w:r w:rsidRPr="00CC1214">
              <w:rPr>
                <w:rFonts w:eastAsia="Times New Roman" w:cs="Arial"/>
                <w:sz w:val="22"/>
                <w:lang w:val="en-GB"/>
              </w:rPr>
              <w:t>select the required quantity and quality of resources for the methods of work</w:t>
            </w:r>
          </w:p>
          <w:p w:rsidR="00CC1214" w:rsidRPr="00CC1214" w:rsidRDefault="00CC1214" w:rsidP="00B5754D">
            <w:pPr>
              <w:numPr>
                <w:ilvl w:val="0"/>
                <w:numId w:val="41"/>
              </w:numPr>
              <w:rPr>
                <w:rFonts w:eastAsia="Times New Roman" w:cs="Arial"/>
                <w:sz w:val="22"/>
                <w:lang w:val="en-GB"/>
              </w:rPr>
            </w:pPr>
            <w:r w:rsidRPr="00CC1214">
              <w:rPr>
                <w:rFonts w:eastAsia="Times New Roman" w:cs="Arial"/>
                <w:sz w:val="22"/>
                <w:lang w:val="en-GB"/>
              </w:rPr>
              <w:t>comply with organisational procedures to minimise the risk of damage to the work and surrounding area</w:t>
            </w:r>
          </w:p>
          <w:p w:rsidR="00CC1214" w:rsidRPr="00CC1214" w:rsidRDefault="00CC1214" w:rsidP="00B5754D">
            <w:pPr>
              <w:numPr>
                <w:ilvl w:val="0"/>
                <w:numId w:val="41"/>
              </w:numPr>
              <w:rPr>
                <w:rFonts w:eastAsia="Times New Roman" w:cs="Arial"/>
                <w:sz w:val="22"/>
                <w:lang w:val="en-GB"/>
              </w:rPr>
            </w:pPr>
            <w:r w:rsidRPr="00CC1214">
              <w:rPr>
                <w:rFonts w:eastAsia="Times New Roman" w:cs="Arial"/>
                <w:sz w:val="22"/>
                <w:lang w:val="en-GB"/>
              </w:rPr>
              <w:t>comply with the given contract information to carry out the work efficiently to the required specification</w:t>
            </w:r>
          </w:p>
          <w:p w:rsidR="00CC1214" w:rsidRPr="00CC1214" w:rsidRDefault="00CC1214" w:rsidP="00B5754D">
            <w:pPr>
              <w:numPr>
                <w:ilvl w:val="0"/>
                <w:numId w:val="41"/>
              </w:numPr>
              <w:rPr>
                <w:rFonts w:eastAsia="Times New Roman" w:cs="Arial"/>
                <w:sz w:val="22"/>
                <w:lang w:val="en-GB"/>
              </w:rPr>
            </w:pPr>
            <w:r w:rsidRPr="00CC1214">
              <w:rPr>
                <w:rFonts w:eastAsia="Times New Roman" w:cs="Arial"/>
                <w:sz w:val="22"/>
                <w:lang w:val="en-GB"/>
              </w:rPr>
              <w:t>complete the work within the allocated time, in accordance with the programme of work</w:t>
            </w:r>
          </w:p>
          <w:p w:rsidR="00CC1214" w:rsidRPr="00CC1214" w:rsidRDefault="00CC1214" w:rsidP="00CC1214">
            <w:pPr>
              <w:tabs>
                <w:tab w:val="left" w:pos="567"/>
              </w:tabs>
              <w:ind w:left="567"/>
              <w:rPr>
                <w:rFonts w:eastAsia="Times New Roman" w:cs="Arial"/>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tabs>
                <w:tab w:val="left" w:pos="567"/>
              </w:tabs>
              <w:rPr>
                <w:rFonts w:eastAsia="Times New Roman" w:cs="Arial"/>
                <w:b/>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ind w:left="1168" w:hanging="567"/>
              <w:rPr>
                <w:rFonts w:eastAsia="Times New Roman" w:cs="Arial"/>
                <w:sz w:val="22"/>
                <w:lang w:val="en-GB"/>
              </w:rPr>
            </w:pP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 xml:space="preserve">Scope/range related to Performance Criteria </w:t>
            </w:r>
          </w:p>
          <w:p w:rsidR="00CC1214" w:rsidRPr="00CC1214" w:rsidRDefault="00CC1214" w:rsidP="00CC1214">
            <w:pPr>
              <w:rPr>
                <w:rFonts w:eastAsia="Times New Roman" w:cs="Arial"/>
                <w:sz w:val="22"/>
                <w:lang w:val="en-GB" w:eastAsia="en-GB"/>
              </w:rPr>
            </w:pP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w:t>
            </w:r>
            <w:r w:rsidRPr="00CC1214">
              <w:rPr>
                <w:rFonts w:eastAsia="Times New Roman" w:cs="Arial"/>
                <w:sz w:val="22"/>
                <w:lang w:val="en-GB"/>
              </w:rPr>
              <w:tab/>
              <w:t>interpretation of drawings, specifications, schedules, risk assessments, method statements and manufacturers' information related to the work to be carried out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2</w:t>
            </w:r>
            <w:r w:rsidRPr="00CC1214">
              <w:rPr>
                <w:rFonts w:eastAsia="Times New Roman" w:cs="Arial"/>
                <w:sz w:val="22"/>
                <w:lang w:val="en-GB"/>
              </w:rPr>
              <w:tab/>
              <w:t>avoidance of risk by complying with the given information relating to the following</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2.1</w:t>
            </w:r>
            <w:r w:rsidRPr="00CC1214">
              <w:rPr>
                <w:rFonts w:eastAsia="Times New Roman" w:cs="Arial"/>
                <w:sz w:val="22"/>
                <w:lang w:val="en-GB"/>
              </w:rPr>
              <w:tab/>
              <w:t>methods of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2.2</w:t>
            </w:r>
            <w:r w:rsidRPr="00CC1214">
              <w:rPr>
                <w:rFonts w:eastAsia="Times New Roman" w:cs="Arial"/>
                <w:sz w:val="22"/>
                <w:lang w:val="en-GB"/>
              </w:rPr>
              <w:tab/>
              <w:t>safe use of health and safety control equipment</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2.3</w:t>
            </w:r>
            <w:r w:rsidRPr="00CC1214">
              <w:rPr>
                <w:rFonts w:eastAsia="Times New Roman" w:cs="Arial"/>
                <w:sz w:val="22"/>
                <w:lang w:val="en-GB"/>
              </w:rPr>
              <w:tab/>
              <w:t>safe use and storage of materials, tools and equipment</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2.4</w:t>
            </w:r>
            <w:r w:rsidRPr="00CC1214">
              <w:rPr>
                <w:rFonts w:eastAsia="Times New Roman" w:cs="Arial"/>
                <w:sz w:val="22"/>
                <w:lang w:val="en-GB"/>
              </w:rPr>
              <w:tab/>
              <w:t>specific risks to health</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3</w:t>
            </w:r>
            <w:r w:rsidRPr="00CC1214">
              <w:rPr>
                <w:rFonts w:eastAsia="Times New Roman" w:cs="Arial"/>
                <w:sz w:val="22"/>
                <w:lang w:val="en-GB"/>
              </w:rPr>
              <w:tab/>
              <w:t>selection of resources associated with own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3.1</w:t>
            </w:r>
            <w:r w:rsidRPr="00CC1214">
              <w:rPr>
                <w:rFonts w:eastAsia="Times New Roman" w:cs="Arial"/>
                <w:sz w:val="22"/>
                <w:lang w:val="en-GB"/>
              </w:rPr>
              <w:tab/>
              <w:t>materials and components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3.2</w:t>
            </w:r>
            <w:r w:rsidRPr="00CC1214">
              <w:rPr>
                <w:rFonts w:eastAsia="Times New Roman" w:cs="Arial"/>
                <w:sz w:val="22"/>
                <w:lang w:val="en-GB"/>
              </w:rPr>
              <w:tab/>
              <w:t>tools and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4</w:t>
            </w:r>
            <w:r w:rsidRPr="00CC1214">
              <w:rPr>
                <w:rFonts w:eastAsia="Times New Roman" w:cs="Arial"/>
                <w:sz w:val="22"/>
                <w:lang w:val="en-GB"/>
              </w:rPr>
              <w:tab/>
              <w:t>protection of the work and its surrounding area from damage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5</w:t>
            </w:r>
            <w:r w:rsidRPr="00CC1214">
              <w:rPr>
                <w:rFonts w:eastAsia="Times New Roman" w:cs="Arial"/>
                <w:sz w:val="22"/>
                <w:lang w:val="en-GB"/>
              </w:rPr>
              <w:tab/>
              <w:t>minimise damage and maintain a clean work space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6</w:t>
            </w:r>
            <w:r w:rsidRPr="00CC1214">
              <w:rPr>
                <w:rFonts w:eastAsia="Times New Roman" w:cs="Arial"/>
                <w:sz w:val="22"/>
                <w:lang w:val="en-GB"/>
              </w:rPr>
              <w:tab/>
              <w:t>disposal of waste in accordance with current legislation</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7</w:t>
            </w:r>
            <w:r w:rsidRPr="00CC1214">
              <w:rPr>
                <w:rFonts w:eastAsia="Times New Roman" w:cs="Arial"/>
                <w:sz w:val="22"/>
                <w:lang w:val="en-GB"/>
              </w:rPr>
              <w:tab/>
              <w:t>demonstration of work skills to measure, mark out, excavate and secure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8</w:t>
            </w:r>
            <w:r w:rsidRPr="00CC1214">
              <w:rPr>
                <w:rFonts w:eastAsia="Times New Roman" w:cs="Arial"/>
                <w:sz w:val="22"/>
                <w:lang w:val="en-GB"/>
              </w:rPr>
              <w:tab/>
              <w:t>use and maintain hand tools, portable power tools and ancillary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9</w:t>
            </w:r>
            <w:r w:rsidRPr="00CC1214">
              <w:rPr>
                <w:rFonts w:eastAsia="Times New Roman" w:cs="Arial"/>
                <w:sz w:val="22"/>
                <w:lang w:val="en-GB"/>
              </w:rPr>
              <w:tab/>
              <w:t>excavate holes and trenches in highway location and/or construction site to given working instructions</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10</w:t>
            </w:r>
            <w:r w:rsidRPr="00CC1214">
              <w:rPr>
                <w:rFonts w:eastAsia="Times New Roman" w:cs="Arial"/>
                <w:sz w:val="22"/>
                <w:lang w:val="en-GB"/>
              </w:rPr>
              <w:tab/>
              <w:t>completion of own work within the estimated, allocated time to meet the needs of other occupations and/or client</w:t>
            </w:r>
          </w:p>
          <w:p w:rsidR="00CC1214" w:rsidRPr="00CC1214" w:rsidRDefault="00CC1214" w:rsidP="00CC1214">
            <w:pPr>
              <w:ind w:left="601" w:hanging="567"/>
              <w:rPr>
                <w:rFonts w:eastAsia="Times New Roman" w:cs="Arial"/>
                <w:sz w:val="22"/>
                <w:lang w:val="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rPr>
            </w:pPr>
            <w:r w:rsidRPr="00CC1214">
              <w:rPr>
                <w:rFonts w:eastAsia="Times New Roman" w:cs="Arial"/>
                <w:sz w:val="22"/>
                <w:lang w:val="en-GB"/>
              </w:rPr>
              <w:t>You need to know and understand:</w:t>
            </w:r>
          </w:p>
          <w:p w:rsidR="00CC1214" w:rsidRPr="00CC1214" w:rsidRDefault="00CC1214" w:rsidP="00CC1214">
            <w:pPr>
              <w:rPr>
                <w:rFonts w:eastAsia="Times New Roman" w:cs="Arial"/>
                <w:sz w:val="22"/>
                <w:lang w:val="en-GB" w:eastAsia="en-GB"/>
              </w:rPr>
            </w:pP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Performance Criteria 1</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Interpretation of information</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the organisational procedures developed to report and rectify inappropriate </w:t>
            </w:r>
            <w:r w:rsidRPr="00CC1214">
              <w:rPr>
                <w:rFonts w:eastAsia="Times New Roman" w:cs="Arial"/>
                <w:b/>
                <w:sz w:val="22"/>
                <w:lang w:val="en-GB"/>
              </w:rPr>
              <w:t>information</w:t>
            </w:r>
            <w:r w:rsidRPr="00CC1214">
              <w:rPr>
                <w:rFonts w:eastAsia="Times New Roman" w:cs="Arial"/>
                <w:sz w:val="22"/>
                <w:lang w:val="en-GB"/>
              </w:rPr>
              <w:t xml:space="preserve"> and unsuitable </w:t>
            </w:r>
            <w:r w:rsidRPr="00CC1214">
              <w:rPr>
                <w:rFonts w:eastAsia="Times New Roman" w:cs="Arial"/>
                <w:b/>
                <w:sz w:val="22"/>
                <w:lang w:val="en-GB"/>
              </w:rPr>
              <w:t>resources</w:t>
            </w:r>
            <w:r w:rsidRPr="00CC1214">
              <w:rPr>
                <w:rFonts w:eastAsia="Times New Roman" w:cs="Arial"/>
                <w:sz w:val="22"/>
                <w:lang w:val="en-GB"/>
              </w:rPr>
              <w:t>, and how they are implemented</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the types of </w:t>
            </w:r>
            <w:r w:rsidRPr="00CC1214">
              <w:rPr>
                <w:rFonts w:eastAsia="Times New Roman" w:cs="Arial"/>
                <w:b/>
                <w:sz w:val="22"/>
                <w:lang w:val="en-GB"/>
              </w:rPr>
              <w:t>information</w:t>
            </w:r>
            <w:r w:rsidRPr="00CC1214">
              <w:rPr>
                <w:rFonts w:eastAsia="Times New Roman" w:cs="Arial"/>
                <w:sz w:val="22"/>
                <w:lang w:val="en-GB"/>
              </w:rPr>
              <w:t>, their source and how they are interpreted</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the organisational procedures to solve </w:t>
            </w:r>
            <w:r w:rsidRPr="00CC1214">
              <w:rPr>
                <w:rFonts w:eastAsia="Times New Roman" w:cs="Arial"/>
                <w:b/>
                <w:sz w:val="22"/>
                <w:lang w:val="en-GB"/>
              </w:rPr>
              <w:t>problems</w:t>
            </w:r>
            <w:r w:rsidRPr="00CC1214">
              <w:rPr>
                <w:rFonts w:eastAsia="Times New Roman" w:cs="Arial"/>
                <w:sz w:val="22"/>
                <w:lang w:val="en-GB"/>
              </w:rPr>
              <w:t xml:space="preserve"> with the </w:t>
            </w:r>
            <w:r w:rsidRPr="00CC1214">
              <w:rPr>
                <w:rFonts w:eastAsia="Times New Roman" w:cs="Arial"/>
                <w:b/>
                <w:sz w:val="22"/>
                <w:lang w:val="en-GB"/>
              </w:rPr>
              <w:t>information</w:t>
            </w:r>
            <w:r w:rsidRPr="00CC1214">
              <w:rPr>
                <w:rFonts w:eastAsia="Times New Roman" w:cs="Arial"/>
                <w:sz w:val="22"/>
                <w:lang w:val="en-GB"/>
              </w:rPr>
              <w:t xml:space="preserve"> and why it is important they are followed</w:t>
            </w:r>
          </w:p>
          <w:p w:rsidR="00CC1214" w:rsidRPr="00CC1214" w:rsidRDefault="00CC1214" w:rsidP="00CC1214">
            <w:pPr>
              <w:spacing w:line="276" w:lineRule="auto"/>
              <w:ind w:right="70"/>
              <w:rPr>
                <w:rFonts w:eastAsia="Times New Roman" w:cs="Arial"/>
                <w:b/>
                <w:sz w:val="22"/>
                <w:szCs w:val="20"/>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2</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Safe work practices</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the level of understanding operatives must have of </w:t>
            </w:r>
            <w:r w:rsidRPr="00CC1214">
              <w:rPr>
                <w:rFonts w:eastAsia="Times New Roman" w:cs="Arial"/>
                <w:b/>
                <w:sz w:val="22"/>
                <w:lang w:val="en-GB"/>
              </w:rPr>
              <w:t>information</w:t>
            </w:r>
            <w:r w:rsidRPr="00CC1214">
              <w:rPr>
                <w:rFonts w:eastAsia="Times New Roman" w:cs="Arial"/>
                <w:sz w:val="22"/>
                <w:lang w:val="en-GB"/>
              </w:rPr>
              <w:t xml:space="preserve"> for relevant, current </w:t>
            </w:r>
            <w:r w:rsidRPr="00CC1214">
              <w:rPr>
                <w:rFonts w:eastAsia="Times New Roman" w:cs="Arial"/>
                <w:b/>
                <w:sz w:val="22"/>
                <w:lang w:val="en-GB"/>
              </w:rPr>
              <w:t>legislation and official guidance</w:t>
            </w:r>
            <w:r w:rsidRPr="00CC1214">
              <w:rPr>
                <w:rFonts w:eastAsia="Times New Roman" w:cs="Arial"/>
                <w:sz w:val="22"/>
                <w:lang w:val="en-GB"/>
              </w:rPr>
              <w:t xml:space="preserve"> and how it is applied</w:t>
            </w:r>
          </w:p>
          <w:p w:rsidR="00CC1214" w:rsidRPr="00CC1214" w:rsidRDefault="00CC1214" w:rsidP="00B5754D">
            <w:pPr>
              <w:numPr>
                <w:ilvl w:val="0"/>
                <w:numId w:val="42"/>
              </w:numPr>
              <w:rPr>
                <w:rFonts w:eastAsia="Times New Roman" w:cs="Arial"/>
                <w:sz w:val="22"/>
                <w:lang w:val="en-GB"/>
              </w:rPr>
            </w:pPr>
            <w:r w:rsidRPr="00CC1214">
              <w:rPr>
                <w:rFonts w:eastAsia="Times New Roman" w:cs="Arial"/>
                <w:color w:val="000000"/>
                <w:sz w:val="22"/>
                <w:lang w:val="en-GB"/>
              </w:rPr>
              <w:t xml:space="preserve">how </w:t>
            </w:r>
            <w:r w:rsidRPr="00CC1214">
              <w:rPr>
                <w:rFonts w:eastAsia="Times New Roman" w:cs="Arial"/>
                <w:b/>
                <w:color w:val="000000"/>
                <w:sz w:val="22"/>
                <w:lang w:val="en-GB"/>
              </w:rPr>
              <w:t>emergencies</w:t>
            </w:r>
            <w:r w:rsidRPr="00CC1214">
              <w:rPr>
                <w:rFonts w:eastAsia="Times New Roman" w:cs="Arial"/>
                <w:color w:val="000000"/>
                <w:sz w:val="22"/>
                <w:lang w:val="en-GB"/>
              </w:rPr>
              <w:t xml:space="preserve"> should be responded to and who should respond</w:t>
            </w:r>
          </w:p>
          <w:p w:rsidR="00CC1214" w:rsidRPr="00CC1214" w:rsidRDefault="00CC1214" w:rsidP="00B5754D">
            <w:pPr>
              <w:numPr>
                <w:ilvl w:val="0"/>
                <w:numId w:val="42"/>
              </w:numPr>
              <w:rPr>
                <w:rFonts w:eastAsia="Times New Roman" w:cs="Arial"/>
                <w:sz w:val="22"/>
                <w:lang w:val="en-GB"/>
              </w:rPr>
            </w:pPr>
            <w:r w:rsidRPr="00CC1214">
              <w:rPr>
                <w:rFonts w:eastAsia="Times New Roman" w:cs="Arial"/>
                <w:color w:val="000000"/>
                <w:sz w:val="22"/>
                <w:lang w:val="en-GB"/>
              </w:rPr>
              <w:t xml:space="preserve">the organisational </w:t>
            </w:r>
            <w:r w:rsidRPr="00CC1214">
              <w:rPr>
                <w:rFonts w:eastAsia="Times New Roman" w:cs="Arial"/>
                <w:b/>
                <w:color w:val="000000"/>
                <w:sz w:val="22"/>
                <w:lang w:val="en-GB"/>
              </w:rPr>
              <w:t>security procedures</w:t>
            </w:r>
            <w:r w:rsidRPr="00CC1214">
              <w:rPr>
                <w:rFonts w:eastAsia="Times New Roman" w:cs="Arial"/>
                <w:color w:val="000000"/>
                <w:sz w:val="22"/>
                <w:lang w:val="en-GB"/>
              </w:rPr>
              <w:t xml:space="preserve"> for tools, equipment and personal belongings</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what the accident reporting procedures are and who is responsible for making the report</w:t>
            </w:r>
          </w:p>
          <w:p w:rsidR="00CC1214" w:rsidRPr="00CC1214" w:rsidRDefault="00CC1214" w:rsidP="00B5754D">
            <w:pPr>
              <w:numPr>
                <w:ilvl w:val="0"/>
                <w:numId w:val="42"/>
              </w:numPr>
              <w:rPr>
                <w:rFonts w:eastAsia="Times New Roman" w:cs="Arial"/>
                <w:sz w:val="22"/>
                <w:lang w:val="en-GB"/>
              </w:rPr>
            </w:pPr>
            <w:r w:rsidRPr="00CC1214">
              <w:rPr>
                <w:rFonts w:eastAsia="Times New Roman" w:cs="Arial"/>
                <w:color w:val="000000"/>
                <w:sz w:val="22"/>
                <w:lang w:val="en-GB"/>
              </w:rPr>
              <w:t>why, when and</w:t>
            </w:r>
            <w:r w:rsidRPr="00CC1214">
              <w:rPr>
                <w:rFonts w:eastAsia="Times New Roman" w:cs="Arial"/>
                <w:sz w:val="22"/>
                <w:lang w:val="en-GB"/>
              </w:rPr>
              <w:t xml:space="preserve"> how </w:t>
            </w:r>
            <w:r w:rsidRPr="00CC1214">
              <w:rPr>
                <w:rFonts w:eastAsia="Times New Roman" w:cs="Arial"/>
                <w:b/>
                <w:sz w:val="22"/>
                <w:lang w:val="en-GB"/>
              </w:rPr>
              <w:t>health and safety control equipment</w:t>
            </w:r>
            <w:r w:rsidRPr="00CC1214">
              <w:rPr>
                <w:rFonts w:eastAsia="Times New Roman" w:cs="Arial"/>
                <w:sz w:val="22"/>
                <w:lang w:val="en-GB"/>
              </w:rPr>
              <w:t xml:space="preserve"> should be used</w:t>
            </w:r>
          </w:p>
          <w:p w:rsidR="00CC1214" w:rsidRPr="00CC1214" w:rsidRDefault="00CC1214" w:rsidP="00CC1214">
            <w:pPr>
              <w:ind w:left="567" w:hanging="567"/>
              <w:rPr>
                <w:rFonts w:eastAsia="Times New Roman" w:cs="Arial"/>
                <w:sz w:val="22"/>
                <w:lang w:val="en-GB"/>
              </w:rPr>
            </w:pPr>
          </w:p>
          <w:p w:rsidR="00CC1214" w:rsidRPr="00CC1214" w:rsidRDefault="00CC1214" w:rsidP="00CC1214">
            <w:pPr>
              <w:ind w:left="567" w:hanging="567"/>
              <w:rPr>
                <w:rFonts w:eastAsia="Times New Roman" w:cs="Arial"/>
                <w:sz w:val="22"/>
                <w:lang w:val="en-GB"/>
              </w:rPr>
            </w:pP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b/>
                <w:sz w:val="22"/>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3</w:t>
            </w:r>
          </w:p>
          <w:p w:rsidR="00CC1214" w:rsidRPr="00CC1214" w:rsidRDefault="00CC1214" w:rsidP="00CC1214">
            <w:pPr>
              <w:spacing w:line="276" w:lineRule="auto"/>
              <w:rPr>
                <w:rFonts w:eastAsia="Times New Roman" w:cs="Arial"/>
                <w:b/>
                <w:sz w:val="22"/>
                <w:lang w:val="en-GB"/>
              </w:rPr>
            </w:pPr>
            <w:r w:rsidRPr="00CC1214">
              <w:rPr>
                <w:rFonts w:eastAsia="Times New Roman" w:cs="Arial"/>
                <w:b/>
                <w:color w:val="000000"/>
                <w:sz w:val="22"/>
                <w:lang w:val="en-GB"/>
              </w:rPr>
              <w:t>Selection of resources</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the characteristics, quality, uses, sustainability, limitations and defects associated with the </w:t>
            </w:r>
            <w:r w:rsidRPr="00CC1214">
              <w:rPr>
                <w:rFonts w:eastAsia="Times New Roman" w:cs="Arial"/>
                <w:b/>
                <w:sz w:val="22"/>
                <w:lang w:val="en-GB"/>
              </w:rPr>
              <w:t>resources</w:t>
            </w:r>
            <w:r w:rsidRPr="00CC1214">
              <w:rPr>
                <w:rFonts w:eastAsia="Times New Roman" w:cs="Arial"/>
                <w:sz w:val="22"/>
                <w:lang w:val="en-GB"/>
              </w:rPr>
              <w:t xml:space="preserve"> and how defects should be rectified</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how the </w:t>
            </w:r>
            <w:r w:rsidRPr="00CC1214">
              <w:rPr>
                <w:rFonts w:eastAsia="Times New Roman" w:cs="Arial"/>
                <w:b/>
                <w:sz w:val="22"/>
                <w:lang w:val="en-GB"/>
              </w:rPr>
              <w:t>resources</w:t>
            </w:r>
            <w:r w:rsidRPr="00CC1214">
              <w:rPr>
                <w:rFonts w:eastAsia="Times New Roman" w:cs="Arial"/>
                <w:sz w:val="22"/>
                <w:lang w:val="en-GB"/>
              </w:rPr>
              <w:t xml:space="preserve"> should be used and how any </w:t>
            </w:r>
            <w:r w:rsidRPr="00CC1214">
              <w:rPr>
                <w:rFonts w:eastAsia="Times New Roman" w:cs="Arial"/>
                <w:b/>
                <w:sz w:val="22"/>
                <w:lang w:val="en-GB"/>
              </w:rPr>
              <w:t>problems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are reported</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the organisational procedures to select </w:t>
            </w:r>
            <w:r w:rsidRPr="00CC1214">
              <w:rPr>
                <w:rFonts w:eastAsia="Times New Roman" w:cs="Arial"/>
                <w:b/>
                <w:sz w:val="22"/>
                <w:lang w:val="en-GB"/>
              </w:rPr>
              <w:t>resources</w:t>
            </w:r>
            <w:r w:rsidRPr="00CC1214">
              <w:rPr>
                <w:rFonts w:eastAsia="Times New Roman" w:cs="Arial"/>
                <w:sz w:val="22"/>
                <w:lang w:val="en-GB"/>
              </w:rPr>
              <w:t>, why they have been developed and how they are used</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the </w:t>
            </w:r>
            <w:r w:rsidRPr="00CC1214">
              <w:rPr>
                <w:rFonts w:eastAsia="Times New Roman" w:cs="Arial"/>
                <w:b/>
                <w:sz w:val="22"/>
                <w:lang w:val="en-GB"/>
              </w:rPr>
              <w:t>hazards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and </w:t>
            </w:r>
            <w:r w:rsidRPr="00CC1214">
              <w:rPr>
                <w:rFonts w:eastAsia="Times New Roman" w:cs="Arial"/>
                <w:b/>
                <w:sz w:val="22"/>
                <w:lang w:val="en-GB"/>
              </w:rPr>
              <w:t xml:space="preserve">methods of work </w:t>
            </w:r>
            <w:r w:rsidRPr="00CC1214">
              <w:rPr>
                <w:rFonts w:eastAsia="Times New Roman" w:cs="Arial"/>
                <w:sz w:val="22"/>
                <w:lang w:val="en-GB"/>
              </w:rPr>
              <w:t>and how they are overcome</w:t>
            </w:r>
          </w:p>
          <w:p w:rsidR="00CC1214" w:rsidRPr="00CC1214" w:rsidRDefault="00CC1214" w:rsidP="00CC1214">
            <w:pPr>
              <w:ind w:right="70"/>
              <w:rPr>
                <w:rFonts w:eastAsia="Times New Roman" w:cs="Arial"/>
                <w:b/>
                <w:sz w:val="22"/>
                <w:szCs w:val="20"/>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4</w:t>
            </w:r>
          </w:p>
          <w:p w:rsidR="00CC1214" w:rsidRPr="00CC1214" w:rsidRDefault="00CC1214" w:rsidP="00CC1214">
            <w:pPr>
              <w:spacing w:line="276" w:lineRule="auto"/>
              <w:rPr>
                <w:rFonts w:eastAsia="Times New Roman" w:cs="Arial"/>
                <w:b/>
                <w:sz w:val="22"/>
                <w:lang w:val="en-GB"/>
              </w:rPr>
            </w:pPr>
            <w:r w:rsidRPr="00CC1214">
              <w:rPr>
                <w:rFonts w:eastAsia="Times New Roman" w:cs="Arial"/>
                <w:b/>
                <w:color w:val="000000"/>
                <w:sz w:val="22"/>
                <w:lang w:val="en-GB"/>
              </w:rPr>
              <w:t>Minimise the risk of damage</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how to </w:t>
            </w:r>
            <w:r w:rsidRPr="00CC1214">
              <w:rPr>
                <w:rFonts w:eastAsia="Times New Roman" w:cs="Arial"/>
                <w:b/>
                <w:sz w:val="22"/>
                <w:lang w:val="en-GB"/>
              </w:rPr>
              <w:t>protect work</w:t>
            </w:r>
            <w:r w:rsidRPr="00CC1214">
              <w:rPr>
                <w:rFonts w:eastAsia="Times New Roman" w:cs="Arial"/>
                <w:sz w:val="22"/>
                <w:lang w:val="en-GB"/>
              </w:rPr>
              <w:t xml:space="preserve"> from damage and the purpose of protection</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why </w:t>
            </w:r>
            <w:r w:rsidRPr="00CC1214">
              <w:rPr>
                <w:rFonts w:eastAsia="Times New Roman" w:cs="Arial"/>
                <w:b/>
                <w:sz w:val="22"/>
                <w:lang w:val="en-GB"/>
              </w:rPr>
              <w:t>disposal of waste</w:t>
            </w:r>
            <w:r w:rsidRPr="00CC1214">
              <w:rPr>
                <w:rFonts w:eastAsia="Times New Roman" w:cs="Arial"/>
                <w:sz w:val="22"/>
                <w:lang w:val="en-GB"/>
              </w:rPr>
              <w:t xml:space="preserve"> should be carried out safely and how it is achieved</w:t>
            </w:r>
          </w:p>
          <w:p w:rsidR="00CC1214" w:rsidRPr="00CC1214" w:rsidRDefault="00CC1214" w:rsidP="00CC1214">
            <w:pPr>
              <w:ind w:right="70"/>
              <w:rPr>
                <w:rFonts w:eastAsia="Times New Roman" w:cs="Arial"/>
                <w:b/>
                <w:sz w:val="22"/>
                <w:szCs w:val="20"/>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5</w:t>
            </w:r>
          </w:p>
          <w:p w:rsidR="00CC1214" w:rsidRPr="00CC1214" w:rsidRDefault="00CC1214" w:rsidP="00CC1214">
            <w:pPr>
              <w:spacing w:line="276" w:lineRule="auto"/>
              <w:rPr>
                <w:rFonts w:eastAsia="Times New Roman" w:cs="Arial"/>
                <w:b/>
                <w:sz w:val="22"/>
                <w:lang w:val="en-GB"/>
              </w:rPr>
            </w:pPr>
            <w:r w:rsidRPr="00CC1214">
              <w:rPr>
                <w:rFonts w:eastAsia="Times New Roman" w:cs="Arial"/>
                <w:b/>
                <w:color w:val="000000"/>
                <w:sz w:val="22"/>
                <w:lang w:val="en-GB"/>
              </w:rPr>
              <w:t>Meet the contract specification</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how </w:t>
            </w:r>
            <w:r w:rsidRPr="00CC1214">
              <w:rPr>
                <w:rFonts w:eastAsia="Times New Roman" w:cs="Arial"/>
                <w:b/>
                <w:sz w:val="22"/>
                <w:lang w:val="en-GB"/>
              </w:rPr>
              <w:t>methods of work</w:t>
            </w:r>
            <w:r w:rsidRPr="00CC1214">
              <w:rPr>
                <w:rFonts w:eastAsia="Times New Roman" w:cs="Arial"/>
                <w:sz w:val="22"/>
                <w:lang w:val="en-GB"/>
              </w:rPr>
              <w:t xml:space="preserve">, to meet the specification, are carried out and </w:t>
            </w:r>
            <w:r w:rsidRPr="00CC1214">
              <w:rPr>
                <w:rFonts w:eastAsia="Times New Roman" w:cs="Arial"/>
                <w:b/>
                <w:sz w:val="22"/>
                <w:lang w:val="en-GB"/>
              </w:rPr>
              <w:t>problems</w:t>
            </w:r>
            <w:r w:rsidRPr="00CC1214">
              <w:rPr>
                <w:rFonts w:eastAsia="Times New Roman" w:cs="Arial"/>
                <w:sz w:val="22"/>
                <w:lang w:val="en-GB"/>
              </w:rPr>
              <w:t xml:space="preserve"> reported</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how </w:t>
            </w:r>
            <w:r w:rsidRPr="00CC1214">
              <w:rPr>
                <w:rFonts w:eastAsia="Times New Roman" w:cs="Arial"/>
                <w:b/>
                <w:sz w:val="22"/>
                <w:lang w:val="en-GB"/>
              </w:rPr>
              <w:t>maintenance</w:t>
            </w:r>
            <w:r w:rsidRPr="00CC1214">
              <w:rPr>
                <w:rFonts w:eastAsia="Times New Roman" w:cs="Arial"/>
                <w:sz w:val="22"/>
                <w:lang w:val="en-GB"/>
              </w:rPr>
              <w:t xml:space="preserve"> of tools and equipment is carried out</w:t>
            </w:r>
          </w:p>
          <w:p w:rsidR="00CC1214" w:rsidRPr="00CC1214" w:rsidRDefault="00CC1214" w:rsidP="00CC1214">
            <w:pPr>
              <w:ind w:right="70"/>
              <w:rPr>
                <w:rFonts w:eastAsia="Times New Roman" w:cs="Arial"/>
                <w:b/>
                <w:sz w:val="22"/>
                <w:szCs w:val="20"/>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6</w:t>
            </w:r>
          </w:p>
          <w:p w:rsidR="00CC1214" w:rsidRPr="00CC1214" w:rsidRDefault="00CC1214" w:rsidP="00CC1214">
            <w:pPr>
              <w:spacing w:line="276" w:lineRule="auto"/>
              <w:rPr>
                <w:rFonts w:eastAsia="Times New Roman" w:cs="Arial"/>
                <w:b/>
                <w:sz w:val="22"/>
                <w:lang w:val="en-GB"/>
              </w:rPr>
            </w:pPr>
            <w:r w:rsidRPr="00CC1214">
              <w:rPr>
                <w:rFonts w:eastAsia="Times New Roman" w:cs="Arial"/>
                <w:b/>
                <w:color w:val="000000"/>
                <w:sz w:val="22"/>
                <w:lang w:val="en-GB"/>
              </w:rPr>
              <w:t>Allocated time</w:t>
            </w:r>
          </w:p>
          <w:p w:rsidR="00CC1214" w:rsidRPr="00CC1214" w:rsidRDefault="00CC1214" w:rsidP="00B5754D">
            <w:pPr>
              <w:numPr>
                <w:ilvl w:val="0"/>
                <w:numId w:val="42"/>
              </w:numPr>
              <w:rPr>
                <w:rFonts w:eastAsia="Times New Roman" w:cs="Arial"/>
                <w:sz w:val="22"/>
                <w:lang w:val="en-GB"/>
              </w:rPr>
            </w:pPr>
            <w:r w:rsidRPr="00CC1214">
              <w:rPr>
                <w:rFonts w:eastAsia="Times New Roman" w:cs="Arial"/>
                <w:sz w:val="22"/>
                <w:lang w:val="en-GB"/>
              </w:rPr>
              <w:t xml:space="preserve">what the </w:t>
            </w:r>
            <w:r w:rsidRPr="00CC1214">
              <w:rPr>
                <w:rFonts w:eastAsia="Times New Roman" w:cs="Arial"/>
                <w:b/>
                <w:sz w:val="22"/>
                <w:lang w:val="en-GB"/>
              </w:rPr>
              <w:t>programme</w:t>
            </w:r>
            <w:r w:rsidRPr="00CC1214">
              <w:rPr>
                <w:rFonts w:eastAsia="Times New Roman" w:cs="Arial"/>
                <w:sz w:val="22"/>
                <w:lang w:val="en-GB"/>
              </w:rPr>
              <w:t xml:space="preserve"> is for the work to be carried out in the estimated, allocated time and why deadlines should be kept</w:t>
            </w:r>
          </w:p>
        </w:tc>
      </w:tr>
    </w:tbl>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b/>
                <w:sz w:val="22"/>
                <w:lang w:val="en-GB" w:eastAsia="en-GB"/>
              </w:rPr>
            </w:pPr>
            <w:r w:rsidRPr="00CC1214">
              <w:rPr>
                <w:rFonts w:eastAsia="Times New Roman" w:cs="Arial"/>
                <w:b/>
                <w:sz w:val="22"/>
                <w:lang w:val="en-GB" w:eastAsia="en-GB"/>
              </w:rPr>
              <w:t>Disposal of waste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w:t>
            </w:r>
            <w:r w:rsidRPr="00CC1214">
              <w:rPr>
                <w:rFonts w:eastAsia="Times New Roman" w:cs="Arial"/>
                <w:sz w:val="22"/>
                <w:lang w:val="en-GB" w:eastAsia="en-GB"/>
              </w:rPr>
              <w:tab/>
              <w:t>environmental responsibilities, organisational procedures, manufacturers’ information, statutory regulations and official guidance</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Emergencies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2</w:t>
            </w:r>
            <w:r w:rsidRPr="00CC1214">
              <w:rPr>
                <w:rFonts w:eastAsia="Times New Roman" w:cs="Arial"/>
                <w:sz w:val="22"/>
                <w:lang w:val="en-GB" w:eastAsia="en-GB"/>
              </w:rPr>
              <w:tab/>
              <w:t>operative's response to situations in accordance with organisational authorisation and personal skills when involved with</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2.1</w:t>
            </w:r>
            <w:r w:rsidRPr="00CC1214">
              <w:rPr>
                <w:rFonts w:eastAsia="Times New Roman" w:cs="Arial"/>
                <w:sz w:val="22"/>
                <w:lang w:val="en-GB" w:eastAsia="en-GB"/>
              </w:rPr>
              <w:tab/>
              <w:t>fires, spillages, injuries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2.2</w:t>
            </w:r>
            <w:r w:rsidRPr="00CC1214">
              <w:rPr>
                <w:rFonts w:eastAsia="Times New Roman" w:cs="Arial"/>
                <w:sz w:val="22"/>
                <w:lang w:val="en-GB" w:eastAsia="en-GB"/>
              </w:rPr>
              <w:tab/>
              <w:t>emergencies relating to occupational activities</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Hazards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3</w:t>
            </w:r>
            <w:r w:rsidRPr="00CC1214">
              <w:rPr>
                <w:rFonts w:eastAsia="Times New Roman" w:cs="Arial"/>
                <w:sz w:val="22"/>
                <w:lang w:val="en-GB" w:eastAsia="en-GB"/>
              </w:rPr>
              <w:tab/>
              <w:t>those identified by risk assessment, method of work, manufacturers’ technical information, statutory regulations and official guidance</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Health and safety control equipment</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4</w:t>
            </w:r>
            <w:r w:rsidRPr="00CC1214">
              <w:rPr>
                <w:rFonts w:eastAsia="Times New Roman" w:cs="Arial"/>
                <w:sz w:val="22"/>
                <w:lang w:val="en-GB" w:eastAsia="en-GB"/>
              </w:rPr>
              <w:tab/>
              <w:t>identified by the principles of protection for occupational use, types and purpose of each type, work situations and general work environment</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4.1</w:t>
            </w:r>
            <w:r w:rsidRPr="00CC1214">
              <w:rPr>
                <w:rFonts w:eastAsia="Times New Roman" w:cs="Arial"/>
                <w:sz w:val="22"/>
                <w:lang w:val="en-GB" w:eastAsia="en-GB"/>
              </w:rPr>
              <w:tab/>
              <w:t>collective protective measures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4.2</w:t>
            </w:r>
            <w:r w:rsidRPr="00CC1214">
              <w:rPr>
                <w:rFonts w:eastAsia="Times New Roman" w:cs="Arial"/>
                <w:sz w:val="22"/>
                <w:lang w:val="en-GB" w:eastAsia="en-GB"/>
              </w:rPr>
              <w:tab/>
              <w:t>personal protective equipment (PPE)</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4.3</w:t>
            </w:r>
            <w:r w:rsidRPr="00CC1214">
              <w:rPr>
                <w:rFonts w:eastAsia="Times New Roman" w:cs="Arial"/>
                <w:sz w:val="22"/>
                <w:lang w:val="en-GB" w:eastAsia="en-GB"/>
              </w:rPr>
              <w:tab/>
              <w:t>respiratory protective equipment (RPE)</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4.4</w:t>
            </w:r>
            <w:r w:rsidRPr="00CC1214">
              <w:rPr>
                <w:rFonts w:eastAsia="Times New Roman" w:cs="Arial"/>
                <w:sz w:val="22"/>
                <w:lang w:val="en-GB" w:eastAsia="en-GB"/>
              </w:rPr>
              <w:tab/>
              <w:t>local exhaust ventilation (LEV)</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Information</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5</w:t>
            </w:r>
            <w:r w:rsidRPr="00CC1214">
              <w:rPr>
                <w:rFonts w:eastAsia="Times New Roman" w:cs="Arial"/>
                <w:sz w:val="22"/>
                <w:lang w:val="en-GB" w:eastAsia="en-GB"/>
              </w:rPr>
              <w:tab/>
              <w:t>drawings, specifications, schedules, risk assessments, method statements, manufacturers' information, current legislation and official guidance governing excavations and support of the excavations</w:t>
            </w: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b/>
                <w:sz w:val="22"/>
                <w:lang w:val="en-GB" w:eastAsia="en-GB"/>
              </w:rPr>
            </w:pPr>
            <w:r w:rsidRPr="00CC1214">
              <w:rPr>
                <w:rFonts w:eastAsia="Times New Roman" w:cs="Arial"/>
                <w:b/>
                <w:sz w:val="22"/>
                <w:lang w:val="en-GB" w:eastAsia="en-GB"/>
              </w:rPr>
              <w:t>Legislation and official guidance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6</w:t>
            </w:r>
            <w:r w:rsidRPr="00CC1214">
              <w:rPr>
                <w:rFonts w:eastAsia="Times New Roman" w:cs="Arial"/>
                <w:sz w:val="22"/>
                <w:lang w:val="en-GB" w:eastAsia="en-GB"/>
              </w:rPr>
              <w:tab/>
              <w:t>this relates to the operative's responsibilities regarding potential accidents and health hazards whilst working in the workplace, below ground level, with tools and equipment, with materials and substances, with movement/storage of materials and by manual handling and mechanical lifting</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Maintenance</w:t>
            </w:r>
          </w:p>
          <w:p w:rsidR="00CC1214" w:rsidRPr="00CC1214" w:rsidRDefault="00CC1214" w:rsidP="00B5754D">
            <w:pPr>
              <w:numPr>
                <w:ilvl w:val="0"/>
                <w:numId w:val="41"/>
              </w:numPr>
              <w:contextualSpacing/>
              <w:rPr>
                <w:rFonts w:eastAsia="Times New Roman" w:cs="Arial"/>
                <w:sz w:val="22"/>
                <w:lang w:val="en-GB" w:eastAsia="en-GB"/>
              </w:rPr>
            </w:pPr>
            <w:r w:rsidRPr="00CC1214">
              <w:rPr>
                <w:rFonts w:eastAsia="Times New Roman" w:cs="Arial"/>
                <w:sz w:val="22"/>
                <w:lang w:val="en-GB" w:eastAsia="en-GB"/>
              </w:rPr>
              <w:t>operative care of hand tools and/or portable power tools and ancillary equipment</w:t>
            </w:r>
          </w:p>
          <w:p w:rsidR="00CC1214" w:rsidRPr="00CC1214" w:rsidRDefault="00CC1214" w:rsidP="00CC1214">
            <w:pPr>
              <w:spacing w:before="120" w:after="60"/>
              <w:rPr>
                <w:rFonts w:eastAsia="Times New Roman" w:cs="Arial"/>
                <w:b/>
                <w:sz w:val="22"/>
                <w:lang w:val="en-GB" w:eastAsia="en-GB"/>
              </w:rPr>
            </w:pPr>
            <w:r w:rsidRPr="00CC1214">
              <w:rPr>
                <w:rFonts w:eastAsia="Times New Roman" w:cs="Arial"/>
                <w:b/>
                <w:sz w:val="22"/>
                <w:lang w:val="en-GB" w:eastAsia="en-GB"/>
              </w:rPr>
              <w:t>Methods of work</w:t>
            </w:r>
          </w:p>
          <w:p w:rsidR="00CC1214" w:rsidRPr="00CC1214" w:rsidRDefault="00CC1214" w:rsidP="00CC1214">
            <w:pPr>
              <w:ind w:left="601" w:hanging="601"/>
              <w:rPr>
                <w:rFonts w:eastAsia="Times New Roman" w:cs="Arial"/>
                <w:sz w:val="22"/>
                <w:lang w:val="en-GB" w:eastAsia="en-GB"/>
              </w:rPr>
            </w:pPr>
            <w:r w:rsidRPr="00CC1214">
              <w:rPr>
                <w:rFonts w:eastAsia="Times New Roman" w:cs="Arial"/>
                <w:sz w:val="22"/>
                <w:lang w:val="en-GB" w:eastAsia="en-GB"/>
              </w:rPr>
              <w:t>8</w:t>
            </w:r>
            <w:r w:rsidRPr="00CC1214">
              <w:rPr>
                <w:rFonts w:eastAsia="Times New Roman" w:cs="Arial"/>
                <w:sz w:val="22"/>
                <w:lang w:val="en-GB" w:eastAsia="en-GB"/>
              </w:rPr>
              <w:tab/>
              <w:t>application of knowledge for safe and healthy work practices, procedures and skills relating to the method/area of work and materials used to:</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8.1</w:t>
            </w:r>
            <w:r w:rsidRPr="00CC1214">
              <w:rPr>
                <w:rFonts w:eastAsia="Times New Roman" w:cs="Arial"/>
                <w:sz w:val="22"/>
                <w:lang w:val="en-GB" w:eastAsia="en-GB"/>
              </w:rPr>
              <w:tab/>
              <w:t>identify and confirm the type of surface and sub-surface composition</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8.2</w:t>
            </w:r>
            <w:r w:rsidRPr="00CC1214">
              <w:rPr>
                <w:rFonts w:eastAsia="Times New Roman" w:cs="Arial"/>
                <w:sz w:val="22"/>
                <w:lang w:val="en-GB" w:eastAsia="en-GB"/>
              </w:rPr>
              <w:tab/>
              <w:t>remove ironwork, modular components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8.3</w:t>
            </w:r>
            <w:r w:rsidRPr="00CC1214">
              <w:rPr>
                <w:rFonts w:eastAsia="Times New Roman" w:cs="Arial"/>
                <w:sz w:val="22"/>
                <w:lang w:val="en-GB" w:eastAsia="en-GB"/>
              </w:rPr>
              <w:tab/>
              <w:t>excavate ground structures manually</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8.4</w:t>
            </w:r>
            <w:r w:rsidRPr="00CC1214">
              <w:rPr>
                <w:rFonts w:eastAsia="Times New Roman" w:cs="Arial"/>
                <w:sz w:val="22"/>
                <w:lang w:val="en-GB" w:eastAsia="en-GB"/>
              </w:rPr>
              <w:tab/>
              <w:t>guide excavating machine to excavate ground structures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8.5</w:t>
            </w:r>
            <w:r w:rsidRPr="00CC1214">
              <w:rPr>
                <w:rFonts w:eastAsia="Times New Roman" w:cs="Arial"/>
                <w:sz w:val="22"/>
                <w:lang w:val="en-GB" w:eastAsia="en-GB"/>
              </w:rPr>
              <w:tab/>
              <w:t>avoid damage to service apparatus and sub-structures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8.6</w:t>
            </w:r>
            <w:r w:rsidRPr="00CC1214">
              <w:rPr>
                <w:rFonts w:eastAsia="Times New Roman" w:cs="Arial"/>
                <w:sz w:val="22"/>
                <w:lang w:val="en-GB" w:eastAsia="en-GB"/>
              </w:rPr>
              <w:tab/>
              <w:t>identify and store excavated and reusable materials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8.7</w:t>
            </w:r>
            <w:r w:rsidRPr="00CC1214">
              <w:rPr>
                <w:rFonts w:eastAsia="Times New Roman" w:cs="Arial"/>
                <w:sz w:val="22"/>
                <w:lang w:val="en-GB" w:eastAsia="en-GB"/>
              </w:rPr>
              <w:tab/>
              <w:t>position, secure and remove excavation supports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8.8</w:t>
            </w:r>
            <w:r w:rsidRPr="00CC1214">
              <w:rPr>
                <w:rFonts w:eastAsia="Times New Roman" w:cs="Arial"/>
                <w:sz w:val="22"/>
                <w:lang w:val="en-GB" w:eastAsia="en-GB"/>
              </w:rPr>
              <w:tab/>
              <w:t>provide for access and egress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8.9</w:t>
            </w:r>
            <w:r w:rsidRPr="00CC1214">
              <w:rPr>
                <w:rFonts w:eastAsia="Times New Roman" w:cs="Arial"/>
                <w:sz w:val="22"/>
                <w:lang w:val="en-GB" w:eastAsia="en-GB"/>
              </w:rPr>
              <w:tab/>
              <w:t>work with plant and machinery</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8.10</w:t>
            </w:r>
            <w:r w:rsidRPr="00CC1214">
              <w:rPr>
                <w:rFonts w:eastAsia="Times New Roman" w:cs="Arial"/>
                <w:sz w:val="22"/>
                <w:lang w:val="en-GB" w:eastAsia="en-GB"/>
              </w:rPr>
              <w:tab/>
              <w:t>use hand tools, power tools and equipment</w:t>
            </w:r>
          </w:p>
          <w:p w:rsidR="00CC1214" w:rsidRPr="00CC1214" w:rsidRDefault="00CC1214" w:rsidP="00CC1214">
            <w:pPr>
              <w:ind w:left="601" w:hanging="601"/>
              <w:rPr>
                <w:rFonts w:eastAsia="Times New Roman" w:cs="Arial"/>
                <w:sz w:val="22"/>
                <w:lang w:val="en-GB" w:eastAsia="en-GB"/>
              </w:rPr>
            </w:pPr>
            <w:r w:rsidRPr="00CC1214">
              <w:rPr>
                <w:rFonts w:eastAsia="Times New Roman" w:cs="Arial"/>
                <w:sz w:val="22"/>
                <w:lang w:val="en-GB" w:eastAsia="en-GB"/>
              </w:rPr>
              <w:t>9</w:t>
            </w:r>
            <w:r w:rsidRPr="00CC1214">
              <w:rPr>
                <w:rFonts w:eastAsia="Times New Roman" w:cs="Arial"/>
                <w:sz w:val="22"/>
                <w:lang w:val="en-GB" w:eastAsia="en-GB"/>
              </w:rPr>
              <w:tab/>
              <w:t>team work and communication</w:t>
            </w:r>
          </w:p>
          <w:p w:rsidR="00CC1214" w:rsidRPr="00CC1214" w:rsidRDefault="00CC1214" w:rsidP="00CC1214">
            <w:pPr>
              <w:ind w:left="601" w:hanging="601"/>
              <w:rPr>
                <w:rFonts w:eastAsia="Times New Roman" w:cs="Arial"/>
                <w:sz w:val="22"/>
                <w:lang w:val="en-GB" w:eastAsia="en-GB"/>
              </w:rPr>
            </w:pPr>
            <w:r w:rsidRPr="00CC1214">
              <w:rPr>
                <w:rFonts w:eastAsia="Times New Roman" w:cs="Arial"/>
                <w:sz w:val="22"/>
                <w:lang w:val="en-GB" w:eastAsia="en-GB"/>
              </w:rPr>
              <w:t>10</w:t>
            </w:r>
            <w:r w:rsidRPr="00CC1214">
              <w:rPr>
                <w:rFonts w:eastAsia="Times New Roman" w:cs="Arial"/>
                <w:sz w:val="22"/>
                <w:lang w:val="en-GB" w:eastAsia="en-GB"/>
              </w:rPr>
              <w:tab/>
              <w:t>needs of other occupations associated with the excavation of holes and trenches</w:t>
            </w:r>
          </w:p>
          <w:p w:rsidR="00CC1214" w:rsidRPr="00CC1214" w:rsidRDefault="00CC1214" w:rsidP="00CC1214">
            <w:pPr>
              <w:rPr>
                <w:rFonts w:eastAsia="Times New Roman" w:cs="Arial"/>
                <w:sz w:val="22"/>
                <w:lang w:val="en-GB" w:eastAsia="en-GB"/>
              </w:rPr>
            </w:pPr>
          </w:p>
        </w:tc>
      </w:tr>
    </w:tbl>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sz w:val="22"/>
                <w:lang w:val="en-GB" w:eastAsia="en-GB"/>
              </w:rPr>
            </w:pPr>
            <w:r w:rsidRPr="00CC1214">
              <w:rPr>
                <w:rFonts w:eastAsia="Times New Roman" w:cs="Arial"/>
                <w:b/>
                <w:sz w:val="22"/>
                <w:lang w:val="en-GB" w:eastAsia="en-GB"/>
              </w:rPr>
              <w:t>Problems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11</w:t>
            </w:r>
            <w:r w:rsidRPr="00CC1214">
              <w:rPr>
                <w:rFonts w:eastAsia="Times New Roman" w:cs="Arial"/>
                <w:sz w:val="22"/>
                <w:lang w:val="en-GB" w:eastAsia="en-GB"/>
              </w:rPr>
              <w:tab/>
              <w:t>those arising from information, resources and methods of work</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11.1</w:t>
            </w:r>
            <w:r w:rsidRPr="00CC1214">
              <w:rPr>
                <w:rFonts w:eastAsia="Times New Roman" w:cs="Arial"/>
                <w:sz w:val="22"/>
                <w:lang w:val="en-GB" w:eastAsia="en-GB"/>
              </w:rPr>
              <w:tab/>
              <w:t>own authority to rectify</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11.2</w:t>
            </w:r>
            <w:r w:rsidRPr="00CC1214">
              <w:rPr>
                <w:rFonts w:eastAsia="Times New Roman" w:cs="Arial"/>
                <w:sz w:val="22"/>
                <w:lang w:val="en-GB" w:eastAsia="en-GB"/>
              </w:rPr>
              <w:tab/>
              <w:t>organisational reporting procedures</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Programme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12</w:t>
            </w:r>
            <w:r w:rsidRPr="00CC1214">
              <w:rPr>
                <w:rFonts w:eastAsia="Times New Roman" w:cs="Arial"/>
                <w:sz w:val="22"/>
                <w:lang w:val="en-GB" w:eastAsia="en-GB"/>
              </w:rPr>
              <w:tab/>
              <w:t>types of progress charts, timetables and estimated times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13</w:t>
            </w:r>
            <w:r w:rsidRPr="00CC1214">
              <w:rPr>
                <w:rFonts w:eastAsia="Times New Roman" w:cs="Arial"/>
                <w:sz w:val="22"/>
                <w:lang w:val="en-GB" w:eastAsia="en-GB"/>
              </w:rPr>
              <w:tab/>
              <w:t>organisational procedures for reporting circumstances which will affect the work programme</w:t>
            </w:r>
          </w:p>
          <w:p w:rsidR="00CC1214" w:rsidRPr="00CC1214" w:rsidRDefault="00CC1214" w:rsidP="00CC1214">
            <w:pPr>
              <w:ind w:left="567" w:hanging="567"/>
              <w:rPr>
                <w:rFonts w:eastAsia="Times New Roman" w:cs="Arial"/>
                <w:b/>
                <w:sz w:val="22"/>
                <w:lang w:val="en-GB" w:eastAsia="en-GB"/>
              </w:rPr>
            </w:pPr>
            <w:r w:rsidRPr="00CC1214">
              <w:rPr>
                <w:rFonts w:eastAsia="Times New Roman" w:cs="Arial"/>
                <w:b/>
                <w:sz w:val="22"/>
                <w:lang w:val="en-GB" w:eastAsia="en-GB"/>
              </w:rPr>
              <w:t>Protect work</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sz w:val="22"/>
                <w:lang w:val="en-GB" w:eastAsia="en-GB"/>
              </w:rPr>
              <w:t>14</w:t>
            </w:r>
            <w:r w:rsidRPr="00CC1214">
              <w:rPr>
                <w:rFonts w:eastAsia="Times New Roman" w:cs="Arial"/>
                <w:sz w:val="22"/>
                <w:lang w:val="en-GB" w:eastAsia="en-GB"/>
              </w:rPr>
              <w:tab/>
              <w:t>protect work against damage from general workplace activities, other occupations and adverse weather conditions</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Resources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15</w:t>
            </w:r>
            <w:r w:rsidRPr="00CC1214">
              <w:rPr>
                <w:rFonts w:eastAsia="Times New Roman" w:cs="Arial"/>
                <w:sz w:val="22"/>
                <w:lang w:val="en-GB" w:eastAsia="en-GB"/>
              </w:rPr>
              <w:tab/>
              <w:t>materials, components and equipment relating to types, quantity, quality, sizes and the sustainability of standard and/or specialist:</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15.1</w:t>
            </w:r>
            <w:r w:rsidRPr="00CC1214">
              <w:rPr>
                <w:rFonts w:eastAsia="Times New Roman" w:cs="Arial"/>
                <w:sz w:val="22"/>
                <w:lang w:val="en-GB" w:eastAsia="en-GB"/>
              </w:rPr>
              <w:tab/>
              <w:t>digging equipment for the excavation of holes and trenches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15.2</w:t>
            </w:r>
            <w:r w:rsidRPr="00CC1214">
              <w:rPr>
                <w:rFonts w:eastAsia="Times New Roman" w:cs="Arial"/>
                <w:sz w:val="22"/>
                <w:lang w:val="en-GB" w:eastAsia="en-GB"/>
              </w:rPr>
              <w:tab/>
              <w:t>hand and/or powered tools and equipment</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16</w:t>
            </w:r>
            <w:r w:rsidRPr="00CC1214">
              <w:rPr>
                <w:rFonts w:eastAsia="Times New Roman" w:cs="Arial"/>
                <w:sz w:val="22"/>
                <w:lang w:val="en-GB" w:eastAsia="en-GB"/>
              </w:rPr>
              <w:tab/>
              <w:t>methods of calculating quantity, length, area and wastage associated with the method/procedure to excavate holes and trenches</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Security procedures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17</w:t>
            </w:r>
            <w:r w:rsidRPr="00CC1214">
              <w:rPr>
                <w:rFonts w:eastAsia="Times New Roman" w:cs="Arial"/>
                <w:sz w:val="22"/>
                <w:lang w:val="en-GB" w:eastAsia="en-GB"/>
              </w:rPr>
              <w:tab/>
              <w:t>site, workplace, company and operative</w:t>
            </w:r>
          </w:p>
          <w:p w:rsidR="00CC1214" w:rsidRPr="00CC1214" w:rsidRDefault="00CC1214" w:rsidP="00CC1214">
            <w:pPr>
              <w:ind w:left="567" w:hanging="567"/>
              <w:rPr>
                <w:rFonts w:eastAsia="Times New Roman" w:cs="Arial"/>
                <w:sz w:val="22"/>
                <w:lang w:val="en-GB" w:eastAsia="en-GB"/>
              </w:rPr>
            </w:pP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sz w:val="22"/>
                <w:lang w:val="en-GB" w:eastAsia="en-GB"/>
              </w:rPr>
            </w:pPr>
          </w:p>
          <w:p w:rsidR="00CC1214" w:rsidRPr="00CC1214" w:rsidRDefault="00CC1214" w:rsidP="00CC1214">
            <w:pPr>
              <w:tabs>
                <w:tab w:val="left" w:pos="1168"/>
              </w:tabs>
              <w:ind w:left="1168" w:hanging="553"/>
              <w:rPr>
                <w:rFonts w:eastAsia="Times New Roman" w:cs="Arial"/>
                <w:b/>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96"/>
        <w:gridCol w:w="695"/>
        <w:gridCol w:w="696"/>
        <w:gridCol w:w="695"/>
        <w:gridCol w:w="696"/>
        <w:gridCol w:w="695"/>
        <w:gridCol w:w="695"/>
        <w:gridCol w:w="696"/>
        <w:gridCol w:w="695"/>
        <w:gridCol w:w="696"/>
      </w:tblGrid>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4171" w:type="dxa"/>
            <w:gridSpan w:val="6"/>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Performance Criteria</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8"/>
          <w:szCs w:val="28"/>
          <w:lang w:val="en-GB" w:eastAsia="en-GB"/>
        </w:rPr>
        <w:br w:type="page"/>
      </w: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VR373 (DY18 04)</w:t>
      </w:r>
      <w:r w:rsidRPr="00CC1214">
        <w:rPr>
          <w:rFonts w:eastAsia="Times New Roman" w:cs="Arial"/>
          <w:b/>
          <w:sz w:val="28"/>
          <w:szCs w:val="28"/>
          <w:lang w:val="en-GB" w:eastAsia="en-GB"/>
        </w:rPr>
        <w:tab/>
      </w:r>
      <w:r w:rsidRPr="00CC1214">
        <w:rPr>
          <w:rFonts w:eastAsia="Times New Roman" w:cs="Arial"/>
          <w:b/>
          <w:sz w:val="28"/>
          <w:szCs w:val="28"/>
          <w:lang w:eastAsia="en-GB"/>
        </w:rPr>
        <w:t>Excavate Holes and Trenches</w:t>
      </w:r>
    </w:p>
    <w:p w:rsidR="00CC1214" w:rsidRPr="00CC1214" w:rsidRDefault="00CC1214" w:rsidP="00CC121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CC1214" w:rsidRPr="00CC1214" w:rsidTr="00CC1214">
        <w:tc>
          <w:tcPr>
            <w:tcW w:w="14176" w:type="dxa"/>
          </w:tcPr>
          <w:p w:rsidR="00CC1214" w:rsidRPr="00CC1214" w:rsidRDefault="00CC1214" w:rsidP="00CC1214">
            <w:pPr>
              <w:tabs>
                <w:tab w:val="left" w:pos="3261"/>
              </w:tabs>
              <w:rPr>
                <w:rFonts w:eastAsia="Times New Roman" w:cs="Arial"/>
                <w:sz w:val="22"/>
                <w:lang w:val="en-GB" w:eastAsia="en-GB"/>
              </w:rPr>
            </w:pPr>
            <w:r w:rsidRPr="00CC1214">
              <w:rPr>
                <w:rFonts w:eastAsia="Times New Roman" w:cs="Arial"/>
                <w:sz w:val="22"/>
                <w:lang w:val="en-GB" w:eastAsia="en-GB"/>
              </w:rPr>
              <w:t>Notes/Comments</w:t>
            </w: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i/>
          <w:sz w:val="22"/>
          <w:lang w:eastAsia="en-GB"/>
        </w:rPr>
      </w:pPr>
      <w:r w:rsidRPr="00CC121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Candidate</w:t>
            </w:r>
          </w:p>
        </w:tc>
        <w:tc>
          <w:tcPr>
            <w:tcW w:w="5504"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Assessor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rPr>
          <w:rFonts w:eastAsia="Times New Roman" w:cs="Arial"/>
          <w:sz w:val="22"/>
          <w:szCs w:val="24"/>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Unit Summary</w:t>
      </w:r>
    </w:p>
    <w:p w:rsidR="00CC1214" w:rsidRPr="00CC1214" w:rsidRDefault="00CC1214" w:rsidP="00CC1214">
      <w:pPr>
        <w:rPr>
          <w:rFonts w:eastAsia="Times New Roman" w:cs="Arial"/>
          <w:sz w:val="22"/>
          <w:lang w:val="en-GB" w:eastAsia="en-GB"/>
        </w:rPr>
      </w:pP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This standard is about:</w:t>
      </w:r>
    </w:p>
    <w:p w:rsidR="00CC1214" w:rsidRPr="00CC1214" w:rsidRDefault="00CC1214" w:rsidP="00CC1214">
      <w:pPr>
        <w:ind w:left="426" w:hanging="426"/>
        <w:rPr>
          <w:rFonts w:eastAsia="Times New Roman" w:cs="Arial"/>
          <w:sz w:val="22"/>
          <w:lang w:val="en-GB" w:eastAsia="en-GB"/>
        </w:rPr>
      </w:pPr>
    </w:p>
    <w:p w:rsidR="00CC1214" w:rsidRPr="00CC1214" w:rsidRDefault="00CC1214" w:rsidP="00B5754D">
      <w:pPr>
        <w:numPr>
          <w:ilvl w:val="0"/>
          <w:numId w:val="17"/>
        </w:numPr>
        <w:rPr>
          <w:rFonts w:eastAsia="Times New Roman" w:cs="Arial"/>
          <w:sz w:val="22"/>
          <w:lang w:val="en-GB" w:eastAsia="en-GB"/>
        </w:rPr>
      </w:pPr>
      <w:r w:rsidRPr="00CC1214">
        <w:rPr>
          <w:rFonts w:eastAsia="Times New Roman" w:cs="Arial"/>
          <w:sz w:val="22"/>
          <w:lang w:val="en-GB" w:eastAsia="en-GB"/>
        </w:rPr>
        <w:t>interpreting information</w:t>
      </w:r>
    </w:p>
    <w:p w:rsidR="00CC1214" w:rsidRPr="00CC1214" w:rsidRDefault="00CC1214" w:rsidP="00B5754D">
      <w:pPr>
        <w:numPr>
          <w:ilvl w:val="0"/>
          <w:numId w:val="17"/>
        </w:numPr>
        <w:rPr>
          <w:rFonts w:eastAsia="Times New Roman" w:cs="Arial"/>
          <w:sz w:val="22"/>
          <w:lang w:val="en-GB" w:eastAsia="en-GB"/>
        </w:rPr>
      </w:pPr>
      <w:r w:rsidRPr="00CC1214">
        <w:rPr>
          <w:rFonts w:eastAsia="Times New Roman" w:cs="Arial"/>
          <w:sz w:val="22"/>
          <w:lang w:val="en-GB" w:eastAsia="en-GB"/>
        </w:rPr>
        <w:t>adopting safe and healthy working practices</w:t>
      </w:r>
    </w:p>
    <w:p w:rsidR="00CC1214" w:rsidRPr="00CC1214" w:rsidRDefault="00CC1214" w:rsidP="00B5754D">
      <w:pPr>
        <w:numPr>
          <w:ilvl w:val="0"/>
          <w:numId w:val="17"/>
        </w:numPr>
        <w:rPr>
          <w:rFonts w:eastAsia="Times New Roman" w:cs="Arial"/>
          <w:sz w:val="22"/>
          <w:lang w:val="en-GB" w:eastAsia="en-GB"/>
        </w:rPr>
      </w:pPr>
      <w:r w:rsidRPr="00CC1214">
        <w:rPr>
          <w:rFonts w:eastAsia="Times New Roman" w:cs="Arial"/>
          <w:sz w:val="22"/>
          <w:lang w:val="en-GB" w:eastAsia="en-GB"/>
        </w:rPr>
        <w:t>selecting materials, components and equipment</w:t>
      </w:r>
    </w:p>
    <w:p w:rsidR="00CC1214" w:rsidRPr="00CC1214" w:rsidRDefault="00CC1214" w:rsidP="00B5754D">
      <w:pPr>
        <w:numPr>
          <w:ilvl w:val="0"/>
          <w:numId w:val="17"/>
        </w:numPr>
        <w:rPr>
          <w:rFonts w:eastAsia="Times New Roman" w:cs="Arial"/>
          <w:sz w:val="22"/>
          <w:lang w:val="en-GB" w:eastAsia="en-GB"/>
        </w:rPr>
      </w:pPr>
      <w:r w:rsidRPr="00CC1214">
        <w:rPr>
          <w:rFonts w:eastAsia="Times New Roman" w:cs="Arial"/>
          <w:sz w:val="22"/>
          <w:lang w:val="en-GB" w:eastAsia="en-GB"/>
        </w:rPr>
        <w:t>reinstating ground surfaces after completion of work for flags, blocks, black top, cultivated and grassed areas</w:t>
      </w:r>
    </w:p>
    <w:p w:rsidR="00CC1214" w:rsidRPr="00CC1214" w:rsidRDefault="00CC1214" w:rsidP="00CC1214">
      <w:pPr>
        <w:ind w:left="426" w:hanging="426"/>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Key words</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Flags; Blocks; Black-top; Grassed-areas; Landscaping; Form-levels; Compact-sub-base; Seed; Soil</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tabs>
          <w:tab w:val="left" w:pos="3402"/>
        </w:tabs>
        <w:outlineLvl w:val="0"/>
        <w:rPr>
          <w:rFonts w:eastAsia="Times New Roman" w:cs="Arial"/>
          <w:b/>
          <w:sz w:val="28"/>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Performance Criteria</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You must be able to:</w:t>
            </w: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B5754D">
            <w:pPr>
              <w:numPr>
                <w:ilvl w:val="0"/>
                <w:numId w:val="43"/>
              </w:numPr>
              <w:tabs>
                <w:tab w:val="left" w:pos="567"/>
              </w:tabs>
              <w:rPr>
                <w:rFonts w:eastAsia="Times New Roman" w:cs="Arial"/>
                <w:sz w:val="22"/>
                <w:lang w:val="en-GB" w:eastAsia="en-GB"/>
              </w:rPr>
            </w:pPr>
            <w:r w:rsidRPr="00CC1214">
              <w:rPr>
                <w:rFonts w:eastAsia="Times New Roman" w:cs="Arial"/>
                <w:sz w:val="22"/>
                <w:lang w:val="en-GB" w:eastAsia="en-GB"/>
              </w:rPr>
              <w:t>interpret the given information relating to the work and resources to confirm its relevance</w:t>
            </w:r>
          </w:p>
          <w:p w:rsidR="00CC1214" w:rsidRPr="00CC1214" w:rsidRDefault="00CC1214" w:rsidP="00B5754D">
            <w:pPr>
              <w:numPr>
                <w:ilvl w:val="0"/>
                <w:numId w:val="43"/>
              </w:numPr>
              <w:tabs>
                <w:tab w:val="left" w:pos="567"/>
              </w:tabs>
              <w:rPr>
                <w:rFonts w:eastAsia="Times New Roman" w:cs="Arial"/>
                <w:sz w:val="22"/>
                <w:lang w:val="en-GB" w:eastAsia="en-GB"/>
              </w:rPr>
            </w:pPr>
            <w:r w:rsidRPr="00CC1214">
              <w:rPr>
                <w:rFonts w:eastAsia="Times New Roman" w:cs="Arial"/>
                <w:sz w:val="22"/>
                <w:lang w:val="en-GB" w:eastAsia="en-GB"/>
              </w:rPr>
              <w:t>comply with the given, relevant legislation and official guidance to carry out your work and maintain safe work practices</w:t>
            </w:r>
          </w:p>
          <w:p w:rsidR="00CC1214" w:rsidRPr="00CC1214" w:rsidRDefault="00CC1214" w:rsidP="00B5754D">
            <w:pPr>
              <w:numPr>
                <w:ilvl w:val="0"/>
                <w:numId w:val="43"/>
              </w:numPr>
              <w:tabs>
                <w:tab w:val="left" w:pos="567"/>
              </w:tabs>
              <w:rPr>
                <w:rFonts w:eastAsia="Times New Roman" w:cs="Arial"/>
                <w:sz w:val="22"/>
                <w:lang w:val="en-GB" w:eastAsia="en-GB"/>
              </w:rPr>
            </w:pPr>
            <w:r w:rsidRPr="00CC1214">
              <w:rPr>
                <w:rFonts w:eastAsia="Times New Roman" w:cs="Arial"/>
                <w:sz w:val="22"/>
                <w:lang w:val="en-GB" w:eastAsia="en-GB"/>
              </w:rPr>
              <w:t>select the required quantity and quality of resources for the methods of work</w:t>
            </w:r>
          </w:p>
          <w:p w:rsidR="00CC1214" w:rsidRPr="00CC1214" w:rsidRDefault="00CC1214" w:rsidP="00B5754D">
            <w:pPr>
              <w:numPr>
                <w:ilvl w:val="0"/>
                <w:numId w:val="43"/>
              </w:numPr>
              <w:tabs>
                <w:tab w:val="left" w:pos="567"/>
              </w:tabs>
              <w:rPr>
                <w:rFonts w:eastAsia="Times New Roman" w:cs="Arial"/>
                <w:sz w:val="22"/>
                <w:lang w:val="en-GB" w:eastAsia="en-GB"/>
              </w:rPr>
            </w:pPr>
            <w:r w:rsidRPr="00CC1214">
              <w:rPr>
                <w:rFonts w:eastAsia="Times New Roman" w:cs="Arial"/>
                <w:sz w:val="22"/>
                <w:lang w:val="en-GB" w:eastAsia="en-GB"/>
              </w:rPr>
              <w:t>comply with organisational procedures to minimise the risk of damage to the work and surrounding area</w:t>
            </w:r>
          </w:p>
          <w:p w:rsidR="00CC1214" w:rsidRPr="00CC1214" w:rsidRDefault="00CC1214" w:rsidP="00B5754D">
            <w:pPr>
              <w:numPr>
                <w:ilvl w:val="0"/>
                <w:numId w:val="43"/>
              </w:numPr>
              <w:tabs>
                <w:tab w:val="left" w:pos="567"/>
              </w:tabs>
              <w:rPr>
                <w:rFonts w:eastAsia="Times New Roman" w:cs="Arial"/>
                <w:sz w:val="22"/>
                <w:lang w:val="en-GB" w:eastAsia="en-GB"/>
              </w:rPr>
            </w:pPr>
            <w:r w:rsidRPr="00CC1214">
              <w:rPr>
                <w:rFonts w:eastAsia="Times New Roman" w:cs="Arial"/>
                <w:sz w:val="22"/>
                <w:lang w:val="en-GB" w:eastAsia="en-GB"/>
              </w:rPr>
              <w:t>comply with the given contract information to carry out the work efficiently to the required specification</w:t>
            </w:r>
          </w:p>
          <w:p w:rsidR="00CC1214" w:rsidRPr="00CC1214" w:rsidRDefault="00CC1214" w:rsidP="00B5754D">
            <w:pPr>
              <w:numPr>
                <w:ilvl w:val="0"/>
                <w:numId w:val="43"/>
              </w:numPr>
              <w:tabs>
                <w:tab w:val="left" w:pos="567"/>
              </w:tabs>
              <w:rPr>
                <w:rFonts w:eastAsia="Times New Roman" w:cs="Arial"/>
                <w:sz w:val="22"/>
                <w:lang w:val="en-GB" w:eastAsia="en-GB"/>
              </w:rPr>
            </w:pPr>
            <w:r w:rsidRPr="00CC1214">
              <w:rPr>
                <w:rFonts w:eastAsia="Times New Roman" w:cs="Arial"/>
                <w:sz w:val="22"/>
                <w:lang w:val="en-GB" w:eastAsia="en-GB"/>
              </w:rPr>
              <w:t>complete the work within the allocated time, in accordance with the programme of work</w:t>
            </w: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ind w:left="601" w:hanging="567"/>
              <w:rPr>
                <w:rFonts w:eastAsia="Times New Roman" w:cs="Arial"/>
                <w:b/>
                <w:sz w:val="22"/>
                <w:lang w:val="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related to Performance Criteria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ind w:left="601" w:hanging="567"/>
              <w:rPr>
                <w:rFonts w:eastAsia="Times New Roman" w:cs="Arial"/>
                <w:sz w:val="22"/>
                <w:lang w:val="en-GB"/>
              </w:rPr>
            </w:pP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w:t>
            </w:r>
            <w:r w:rsidRPr="00CC1214">
              <w:rPr>
                <w:rFonts w:eastAsia="Times New Roman" w:cs="Arial"/>
                <w:sz w:val="22"/>
                <w:lang w:val="en-GB"/>
              </w:rPr>
              <w:tab/>
              <w:t>interpretation of drawings, specifications, schedules and manufacturers' information related to the work to be carried out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2</w:t>
            </w:r>
            <w:r w:rsidRPr="00CC1214">
              <w:rPr>
                <w:rFonts w:eastAsia="Times New Roman" w:cs="Arial"/>
                <w:sz w:val="22"/>
                <w:lang w:val="en-GB"/>
              </w:rPr>
              <w:tab/>
              <w:t>safe use of personal protective equipment (PPE) to carry out the activity, in accordance with legislation and/or organisational requirements</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3</w:t>
            </w:r>
            <w:r w:rsidRPr="00CC1214">
              <w:rPr>
                <w:rFonts w:eastAsia="Times New Roman" w:cs="Arial"/>
                <w:sz w:val="22"/>
                <w:lang w:val="en-GB"/>
              </w:rPr>
              <w:tab/>
              <w:t>safe use and storage of materials, tools and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4</w:t>
            </w:r>
            <w:r w:rsidRPr="00CC1214">
              <w:rPr>
                <w:rFonts w:eastAsia="Times New Roman" w:cs="Arial"/>
                <w:sz w:val="22"/>
                <w:lang w:val="en-GB"/>
              </w:rPr>
              <w:tab/>
              <w:t>selection of resources associated with own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4.1</w:t>
            </w:r>
            <w:r w:rsidRPr="00CC1214">
              <w:rPr>
                <w:rFonts w:eastAsia="Times New Roman" w:cs="Arial"/>
                <w:sz w:val="22"/>
                <w:lang w:val="en-GB"/>
              </w:rPr>
              <w:tab/>
              <w:t>materials, components and fixings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4.2</w:t>
            </w:r>
            <w:r w:rsidRPr="00CC1214">
              <w:rPr>
                <w:rFonts w:eastAsia="Times New Roman" w:cs="Arial"/>
                <w:sz w:val="22"/>
                <w:lang w:val="en-GB"/>
              </w:rPr>
              <w:tab/>
              <w:t>tools and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5</w:t>
            </w:r>
            <w:r w:rsidRPr="00CC1214">
              <w:rPr>
                <w:rFonts w:eastAsia="Times New Roman" w:cs="Arial"/>
                <w:sz w:val="22"/>
                <w:lang w:val="en-GB"/>
              </w:rPr>
              <w:tab/>
              <w:t>protection of the work and its surrounding area from damage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6</w:t>
            </w:r>
            <w:r w:rsidRPr="00CC1214">
              <w:rPr>
                <w:rFonts w:eastAsia="Times New Roman" w:cs="Arial"/>
                <w:sz w:val="22"/>
                <w:lang w:val="en-GB"/>
              </w:rPr>
              <w:tab/>
              <w:t>minimise damage and maintain a clean work space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7</w:t>
            </w:r>
            <w:r w:rsidRPr="00CC1214">
              <w:rPr>
                <w:rFonts w:eastAsia="Times New Roman" w:cs="Arial"/>
                <w:sz w:val="22"/>
                <w:lang w:val="en-GB"/>
              </w:rPr>
              <w:tab/>
              <w:t>disposal of waste in accordance with current legislation</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8</w:t>
            </w:r>
            <w:r w:rsidRPr="00CC1214">
              <w:rPr>
                <w:rFonts w:eastAsia="Times New Roman" w:cs="Arial"/>
                <w:sz w:val="22"/>
                <w:lang w:val="en-GB"/>
              </w:rPr>
              <w:tab/>
              <w:t>demonstration of work skills to measure, mark out, lay, bed, position, secure and finish</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9</w:t>
            </w:r>
            <w:r w:rsidRPr="00CC1214">
              <w:rPr>
                <w:rFonts w:eastAsia="Times New Roman" w:cs="Arial"/>
                <w:sz w:val="22"/>
                <w:lang w:val="en-GB"/>
              </w:rPr>
              <w:tab/>
              <w:t>use and maintain hand tools, portable power tools and ancillary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10</w:t>
            </w:r>
            <w:r w:rsidRPr="00CC1214">
              <w:rPr>
                <w:rFonts w:eastAsia="Times New Roman" w:cs="Arial"/>
                <w:sz w:val="22"/>
                <w:lang w:val="en-GB"/>
              </w:rPr>
              <w:tab/>
              <w:t>reinstate ground conditions to given working instructions for at least two of the following</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10.1</w:t>
            </w:r>
            <w:r w:rsidRPr="00CC1214">
              <w:rPr>
                <w:rFonts w:eastAsia="Times New Roman" w:cs="Arial"/>
                <w:sz w:val="22"/>
                <w:lang w:val="en-GB"/>
              </w:rPr>
              <w:tab/>
              <w:t>flag</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10.2</w:t>
            </w:r>
            <w:r w:rsidRPr="00CC1214">
              <w:rPr>
                <w:rFonts w:eastAsia="Times New Roman" w:cs="Arial"/>
                <w:sz w:val="22"/>
                <w:lang w:val="en-GB"/>
              </w:rPr>
              <w:tab/>
              <w:t>block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10.3</w:t>
            </w:r>
            <w:r w:rsidRPr="00CC1214">
              <w:rPr>
                <w:rFonts w:eastAsia="Times New Roman" w:cs="Arial"/>
                <w:sz w:val="22"/>
                <w:lang w:val="en-GB"/>
              </w:rPr>
              <w:tab/>
              <w:t>concrete</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10.4</w:t>
            </w:r>
            <w:r w:rsidRPr="00CC1214">
              <w:rPr>
                <w:rFonts w:eastAsia="Times New Roman" w:cs="Arial"/>
                <w:sz w:val="22"/>
                <w:lang w:val="en-GB"/>
              </w:rPr>
              <w:tab/>
              <w:t>black top surfaces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10.5</w:t>
            </w:r>
            <w:r w:rsidRPr="00CC1214">
              <w:rPr>
                <w:rFonts w:eastAsia="Times New Roman" w:cs="Arial"/>
                <w:sz w:val="22"/>
                <w:lang w:val="en-GB"/>
              </w:rPr>
              <w:tab/>
              <w:t>cultivated and grassed areas</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11</w:t>
            </w:r>
            <w:r w:rsidRPr="00CC1214">
              <w:rPr>
                <w:rFonts w:eastAsia="Times New Roman" w:cs="Arial"/>
                <w:sz w:val="22"/>
                <w:lang w:val="en-GB"/>
              </w:rPr>
              <w:tab/>
              <w:t>completion of own work within the estimated, allocated time to meet the needs of other occupations and/or client</w:t>
            </w:r>
          </w:p>
        </w:tc>
      </w:tr>
    </w:tbl>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rPr>
            </w:pPr>
            <w:r w:rsidRPr="00CC1214">
              <w:rPr>
                <w:rFonts w:eastAsia="Times New Roman" w:cs="Arial"/>
                <w:sz w:val="22"/>
                <w:lang w:val="en-GB"/>
              </w:rPr>
              <w:t>You need to know and understand:</w:t>
            </w:r>
          </w:p>
          <w:p w:rsidR="00CC1214" w:rsidRPr="00CC1214" w:rsidRDefault="00CC1214" w:rsidP="00CC1214">
            <w:pPr>
              <w:rPr>
                <w:rFonts w:eastAsia="Times New Roman" w:cs="Arial"/>
                <w:sz w:val="22"/>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1</w:t>
            </w:r>
          </w:p>
          <w:p w:rsidR="00CC1214" w:rsidRPr="00CC1214" w:rsidRDefault="00CC1214" w:rsidP="00CC1214">
            <w:pPr>
              <w:spacing w:line="276" w:lineRule="auto"/>
              <w:rPr>
                <w:rFonts w:eastAsia="Times New Roman" w:cs="Arial"/>
                <w:sz w:val="22"/>
                <w:lang w:val="en-GB"/>
              </w:rPr>
            </w:pPr>
            <w:r w:rsidRPr="00CC1214">
              <w:rPr>
                <w:rFonts w:eastAsia="Times New Roman" w:cs="Arial"/>
                <w:b/>
                <w:sz w:val="22"/>
                <w:lang w:val="en-GB"/>
              </w:rPr>
              <w:t>Interpretation of information</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the organisational procedures developed to report and rectify inappropriate </w:t>
            </w:r>
            <w:r w:rsidRPr="00CC1214">
              <w:rPr>
                <w:rFonts w:eastAsia="Times New Roman" w:cs="Arial"/>
                <w:b/>
                <w:sz w:val="22"/>
                <w:lang w:val="en-GB"/>
              </w:rPr>
              <w:t>information</w:t>
            </w:r>
            <w:r w:rsidRPr="00CC1214">
              <w:rPr>
                <w:rFonts w:eastAsia="Times New Roman" w:cs="Arial"/>
                <w:sz w:val="22"/>
                <w:lang w:val="en-GB"/>
              </w:rPr>
              <w:t xml:space="preserve"> and unsuitable </w:t>
            </w:r>
            <w:r w:rsidRPr="00CC1214">
              <w:rPr>
                <w:rFonts w:eastAsia="Times New Roman" w:cs="Arial"/>
                <w:b/>
                <w:sz w:val="22"/>
                <w:lang w:val="en-GB"/>
              </w:rPr>
              <w:t>resources</w:t>
            </w:r>
            <w:r w:rsidRPr="00CC1214">
              <w:rPr>
                <w:rFonts w:eastAsia="Times New Roman" w:cs="Arial"/>
                <w:sz w:val="22"/>
                <w:lang w:val="en-GB"/>
              </w:rPr>
              <w:t>, and how they are implemented</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the types of </w:t>
            </w:r>
            <w:r w:rsidRPr="00CC1214">
              <w:rPr>
                <w:rFonts w:eastAsia="Times New Roman" w:cs="Arial"/>
                <w:b/>
                <w:sz w:val="22"/>
                <w:lang w:val="en-GB"/>
              </w:rPr>
              <w:t>information</w:t>
            </w:r>
            <w:r w:rsidRPr="00CC1214">
              <w:rPr>
                <w:rFonts w:eastAsia="Times New Roman" w:cs="Arial"/>
                <w:sz w:val="22"/>
                <w:lang w:val="en-GB"/>
              </w:rPr>
              <w:t>, their source and how they are interpreted</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the organisational procedures to solve </w:t>
            </w:r>
            <w:r w:rsidRPr="00CC1214">
              <w:rPr>
                <w:rFonts w:eastAsia="Times New Roman" w:cs="Arial"/>
                <w:b/>
                <w:sz w:val="22"/>
                <w:lang w:val="en-GB"/>
              </w:rPr>
              <w:t>problems</w:t>
            </w:r>
            <w:r w:rsidRPr="00CC1214">
              <w:rPr>
                <w:rFonts w:eastAsia="Times New Roman" w:cs="Arial"/>
                <w:sz w:val="22"/>
                <w:lang w:val="en-GB"/>
              </w:rPr>
              <w:t xml:space="preserve"> with the </w:t>
            </w:r>
            <w:r w:rsidRPr="00CC1214">
              <w:rPr>
                <w:rFonts w:eastAsia="Times New Roman" w:cs="Arial"/>
                <w:b/>
                <w:sz w:val="22"/>
                <w:lang w:val="en-GB"/>
              </w:rPr>
              <w:t>information</w:t>
            </w:r>
            <w:r w:rsidRPr="00CC1214">
              <w:rPr>
                <w:rFonts w:eastAsia="Times New Roman" w:cs="Arial"/>
                <w:sz w:val="22"/>
                <w:lang w:val="en-GB"/>
              </w:rPr>
              <w:t xml:space="preserve"> and why it is important they are followed</w:t>
            </w:r>
          </w:p>
          <w:p w:rsidR="00CC1214" w:rsidRPr="00CC1214" w:rsidRDefault="00CC1214" w:rsidP="00CC1214">
            <w:pPr>
              <w:ind w:right="70"/>
              <w:rPr>
                <w:rFonts w:eastAsia="Times New Roman" w:cs="Arial"/>
                <w:b/>
                <w:sz w:val="22"/>
                <w:szCs w:val="20"/>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2</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Safe work practices</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the level of understanding operatives must have of </w:t>
            </w:r>
            <w:r w:rsidRPr="00CC1214">
              <w:rPr>
                <w:rFonts w:eastAsia="Times New Roman" w:cs="Arial"/>
                <w:b/>
                <w:sz w:val="22"/>
                <w:lang w:val="en-GB"/>
              </w:rPr>
              <w:t>information</w:t>
            </w:r>
            <w:r w:rsidRPr="00CC1214">
              <w:rPr>
                <w:rFonts w:eastAsia="Times New Roman" w:cs="Arial"/>
                <w:sz w:val="22"/>
                <w:lang w:val="en-GB"/>
              </w:rPr>
              <w:t xml:space="preserve"> for relevant, current </w:t>
            </w:r>
            <w:r w:rsidRPr="00CC1214">
              <w:rPr>
                <w:rFonts w:eastAsia="Times New Roman" w:cs="Arial"/>
                <w:b/>
                <w:sz w:val="22"/>
                <w:lang w:val="en-GB"/>
              </w:rPr>
              <w:t>legislation and official guidance</w:t>
            </w:r>
            <w:r w:rsidRPr="00CC1214">
              <w:rPr>
                <w:rFonts w:eastAsia="Times New Roman" w:cs="Arial"/>
                <w:sz w:val="22"/>
                <w:lang w:val="en-GB"/>
              </w:rPr>
              <w:t xml:space="preserve"> and how it is applied</w:t>
            </w:r>
          </w:p>
          <w:p w:rsidR="00CC1214" w:rsidRPr="00CC1214" w:rsidRDefault="00CC1214" w:rsidP="00B5754D">
            <w:pPr>
              <w:numPr>
                <w:ilvl w:val="0"/>
                <w:numId w:val="44"/>
              </w:numPr>
              <w:rPr>
                <w:rFonts w:eastAsia="Times New Roman" w:cs="Arial"/>
                <w:sz w:val="22"/>
                <w:lang w:val="en-GB"/>
              </w:rPr>
            </w:pPr>
            <w:r w:rsidRPr="00CC1214">
              <w:rPr>
                <w:rFonts w:eastAsia="Times New Roman" w:cs="Arial"/>
                <w:color w:val="000000"/>
                <w:sz w:val="22"/>
                <w:lang w:val="en-GB"/>
              </w:rPr>
              <w:t xml:space="preserve">how </w:t>
            </w:r>
            <w:r w:rsidRPr="00CC1214">
              <w:rPr>
                <w:rFonts w:eastAsia="Times New Roman" w:cs="Arial"/>
                <w:b/>
                <w:color w:val="000000"/>
                <w:sz w:val="22"/>
                <w:lang w:val="en-GB"/>
              </w:rPr>
              <w:t>emergencies</w:t>
            </w:r>
            <w:r w:rsidRPr="00CC1214">
              <w:rPr>
                <w:rFonts w:eastAsia="Times New Roman" w:cs="Arial"/>
                <w:color w:val="000000"/>
                <w:sz w:val="22"/>
                <w:lang w:val="en-GB"/>
              </w:rPr>
              <w:t xml:space="preserve"> should be responded to and who should respond</w:t>
            </w:r>
          </w:p>
          <w:p w:rsidR="00CC1214" w:rsidRPr="00CC1214" w:rsidRDefault="00CC1214" w:rsidP="00B5754D">
            <w:pPr>
              <w:numPr>
                <w:ilvl w:val="0"/>
                <w:numId w:val="44"/>
              </w:numPr>
              <w:rPr>
                <w:rFonts w:eastAsia="Times New Roman" w:cs="Arial"/>
                <w:sz w:val="22"/>
                <w:lang w:val="en-GB"/>
              </w:rPr>
            </w:pPr>
            <w:r w:rsidRPr="00CC1214">
              <w:rPr>
                <w:rFonts w:eastAsia="Times New Roman" w:cs="Arial"/>
                <w:color w:val="000000"/>
                <w:sz w:val="22"/>
                <w:lang w:val="en-GB"/>
              </w:rPr>
              <w:t xml:space="preserve">the organisational </w:t>
            </w:r>
            <w:r w:rsidRPr="00CC1214">
              <w:rPr>
                <w:rFonts w:eastAsia="Times New Roman" w:cs="Arial"/>
                <w:b/>
                <w:color w:val="000000"/>
                <w:sz w:val="22"/>
                <w:lang w:val="en-GB"/>
              </w:rPr>
              <w:t>security procedures</w:t>
            </w:r>
            <w:r w:rsidRPr="00CC1214">
              <w:rPr>
                <w:rFonts w:eastAsia="Times New Roman" w:cs="Arial"/>
                <w:color w:val="000000"/>
                <w:sz w:val="22"/>
                <w:lang w:val="en-GB"/>
              </w:rPr>
              <w:t xml:space="preserve"> for tools, equipment and personal belongings</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what the accident reporting procedures are and who is responsible for making the report</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why and when </w:t>
            </w:r>
            <w:r w:rsidRPr="00CC1214">
              <w:rPr>
                <w:rFonts w:eastAsia="Times New Roman" w:cs="Arial"/>
                <w:b/>
                <w:sz w:val="22"/>
                <w:lang w:val="en-GB"/>
              </w:rPr>
              <w:t>personal protective equipment (PPE)</w:t>
            </w:r>
            <w:r w:rsidRPr="00CC1214">
              <w:rPr>
                <w:rFonts w:eastAsia="Times New Roman" w:cs="Arial"/>
                <w:sz w:val="22"/>
                <w:lang w:val="en-GB"/>
              </w:rPr>
              <w:t xml:space="preserve"> should be used</w:t>
            </w: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b/>
                <w:sz w:val="22"/>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3</w:t>
            </w:r>
          </w:p>
          <w:p w:rsidR="00CC1214" w:rsidRPr="00CC1214" w:rsidRDefault="00CC1214" w:rsidP="00CC1214">
            <w:pPr>
              <w:spacing w:line="276" w:lineRule="auto"/>
              <w:rPr>
                <w:rFonts w:eastAsia="Times New Roman" w:cs="Arial"/>
                <w:b/>
                <w:sz w:val="22"/>
                <w:lang w:val="en-GB"/>
              </w:rPr>
            </w:pPr>
            <w:r w:rsidRPr="00CC1214">
              <w:rPr>
                <w:rFonts w:eastAsia="Times New Roman" w:cs="Arial"/>
                <w:b/>
                <w:color w:val="000000"/>
                <w:sz w:val="22"/>
                <w:lang w:val="en-GB"/>
              </w:rPr>
              <w:t>Selection of resources</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the characteristics, quality, uses, limitations and defects associated with the </w:t>
            </w:r>
            <w:r w:rsidRPr="00CC1214">
              <w:rPr>
                <w:rFonts w:eastAsia="Times New Roman" w:cs="Arial"/>
                <w:b/>
                <w:sz w:val="22"/>
                <w:lang w:val="en-GB"/>
              </w:rPr>
              <w:t>resources</w:t>
            </w:r>
            <w:r w:rsidRPr="00CC1214">
              <w:rPr>
                <w:rFonts w:eastAsia="Times New Roman" w:cs="Arial"/>
                <w:sz w:val="22"/>
                <w:lang w:val="en-GB"/>
              </w:rPr>
              <w:t xml:space="preserve"> and how defects should be rectified</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how the </w:t>
            </w:r>
            <w:r w:rsidRPr="00CC1214">
              <w:rPr>
                <w:rFonts w:eastAsia="Times New Roman" w:cs="Arial"/>
                <w:b/>
                <w:sz w:val="22"/>
                <w:lang w:val="en-GB"/>
              </w:rPr>
              <w:t>resources</w:t>
            </w:r>
            <w:r w:rsidRPr="00CC1214">
              <w:rPr>
                <w:rFonts w:eastAsia="Times New Roman" w:cs="Arial"/>
                <w:sz w:val="22"/>
                <w:lang w:val="en-GB"/>
              </w:rPr>
              <w:t xml:space="preserve"> should be used and how any </w:t>
            </w:r>
            <w:r w:rsidRPr="00CC1214">
              <w:rPr>
                <w:rFonts w:eastAsia="Times New Roman" w:cs="Arial"/>
                <w:b/>
                <w:sz w:val="22"/>
                <w:lang w:val="en-GB"/>
              </w:rPr>
              <w:t>problems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are reported</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the organisational procedures to select </w:t>
            </w:r>
            <w:r w:rsidRPr="00CC1214">
              <w:rPr>
                <w:rFonts w:eastAsia="Times New Roman" w:cs="Arial"/>
                <w:b/>
                <w:sz w:val="22"/>
                <w:lang w:val="en-GB"/>
              </w:rPr>
              <w:t>resources</w:t>
            </w:r>
            <w:r w:rsidRPr="00CC1214">
              <w:rPr>
                <w:rFonts w:eastAsia="Times New Roman" w:cs="Arial"/>
                <w:sz w:val="22"/>
                <w:lang w:val="en-GB"/>
              </w:rPr>
              <w:t>, why they have been developed and how they are used</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the </w:t>
            </w:r>
            <w:r w:rsidRPr="00CC1214">
              <w:rPr>
                <w:rFonts w:eastAsia="Times New Roman" w:cs="Arial"/>
                <w:b/>
                <w:sz w:val="22"/>
                <w:lang w:val="en-GB"/>
              </w:rPr>
              <w:t>hazards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and </w:t>
            </w:r>
            <w:r w:rsidRPr="00CC1214">
              <w:rPr>
                <w:rFonts w:eastAsia="Times New Roman" w:cs="Arial"/>
                <w:b/>
                <w:sz w:val="22"/>
                <w:lang w:val="en-GB"/>
              </w:rPr>
              <w:t xml:space="preserve">methods of work </w:t>
            </w:r>
            <w:r w:rsidRPr="00CC1214">
              <w:rPr>
                <w:rFonts w:eastAsia="Times New Roman" w:cs="Arial"/>
                <w:sz w:val="22"/>
                <w:lang w:val="en-GB"/>
              </w:rPr>
              <w:t>and how they are overcome</w:t>
            </w:r>
          </w:p>
          <w:p w:rsidR="00CC1214" w:rsidRPr="00CC1214" w:rsidRDefault="00CC1214" w:rsidP="00CC1214">
            <w:pPr>
              <w:spacing w:line="276" w:lineRule="auto"/>
              <w:ind w:right="70"/>
              <w:rPr>
                <w:rFonts w:eastAsia="Times New Roman" w:cs="Arial"/>
                <w:b/>
                <w:sz w:val="22"/>
                <w:szCs w:val="20"/>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4</w:t>
            </w:r>
          </w:p>
          <w:p w:rsidR="00CC1214" w:rsidRPr="00CC1214" w:rsidRDefault="00CC1214" w:rsidP="00CC1214">
            <w:pPr>
              <w:spacing w:line="276" w:lineRule="auto"/>
              <w:rPr>
                <w:rFonts w:eastAsia="Times New Roman" w:cs="Arial"/>
                <w:b/>
                <w:sz w:val="22"/>
                <w:lang w:val="en-GB"/>
              </w:rPr>
            </w:pPr>
            <w:r w:rsidRPr="00CC1214">
              <w:rPr>
                <w:rFonts w:eastAsia="Times New Roman" w:cs="Arial"/>
                <w:b/>
                <w:color w:val="000000"/>
                <w:sz w:val="22"/>
                <w:lang w:val="en-GB"/>
              </w:rPr>
              <w:t>Minimise the risk of damage</w:t>
            </w:r>
          </w:p>
          <w:p w:rsidR="00CC1214" w:rsidRPr="00CC1214" w:rsidRDefault="00CC1214" w:rsidP="00B5754D">
            <w:pPr>
              <w:numPr>
                <w:ilvl w:val="0"/>
                <w:numId w:val="44"/>
              </w:numPr>
              <w:rPr>
                <w:rFonts w:eastAsia="Times New Roman" w:cs="Arial"/>
                <w:sz w:val="22"/>
                <w:lang w:val="en-GB"/>
              </w:rPr>
            </w:pPr>
            <w:r w:rsidRPr="00CC1214">
              <w:rPr>
                <w:rFonts w:eastAsia="Times New Roman" w:cs="Arial"/>
                <w:sz w:val="22"/>
                <w:lang w:val="en-GB"/>
              </w:rPr>
              <w:t xml:space="preserve">how to </w:t>
            </w:r>
            <w:r w:rsidRPr="00CC1214">
              <w:rPr>
                <w:rFonts w:eastAsia="Times New Roman" w:cs="Arial"/>
                <w:b/>
                <w:sz w:val="22"/>
                <w:lang w:val="en-GB"/>
              </w:rPr>
              <w:t>protect work</w:t>
            </w:r>
            <w:r w:rsidRPr="00CC1214">
              <w:rPr>
                <w:rFonts w:eastAsia="Times New Roman" w:cs="Arial"/>
                <w:sz w:val="22"/>
                <w:lang w:val="en-GB"/>
              </w:rPr>
              <w:t xml:space="preserve"> from damage and the purpose of protection</w:t>
            </w:r>
          </w:p>
          <w:p w:rsidR="00CC1214" w:rsidRPr="001B5C4F" w:rsidRDefault="00CC1214" w:rsidP="00B5754D">
            <w:pPr>
              <w:pStyle w:val="ListParagraph"/>
              <w:numPr>
                <w:ilvl w:val="0"/>
                <w:numId w:val="44"/>
              </w:numPr>
              <w:rPr>
                <w:b/>
              </w:rPr>
            </w:pPr>
            <w:r w:rsidRPr="001B5C4F">
              <w:t>why disposal of waste should be carried out safely and how it is achieved</w:t>
            </w:r>
          </w:p>
          <w:p w:rsidR="00CC1214" w:rsidRPr="00CC1214" w:rsidRDefault="00CC1214" w:rsidP="00CC1214">
            <w:pPr>
              <w:spacing w:line="276" w:lineRule="auto"/>
              <w:ind w:right="70"/>
              <w:rPr>
                <w:rFonts w:eastAsia="Times New Roman" w:cs="Arial"/>
                <w:b/>
                <w:sz w:val="22"/>
                <w:szCs w:val="20"/>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5</w:t>
            </w:r>
          </w:p>
          <w:p w:rsidR="00CC1214" w:rsidRPr="00CC1214" w:rsidRDefault="00CC1214" w:rsidP="00CC1214">
            <w:pPr>
              <w:spacing w:line="276" w:lineRule="auto"/>
              <w:rPr>
                <w:rFonts w:eastAsia="Times New Roman" w:cs="Arial"/>
                <w:b/>
                <w:sz w:val="22"/>
                <w:lang w:val="en-GB"/>
              </w:rPr>
            </w:pPr>
            <w:r w:rsidRPr="00CC1214">
              <w:rPr>
                <w:rFonts w:eastAsia="Times New Roman" w:cs="Arial"/>
                <w:b/>
                <w:color w:val="000000"/>
                <w:sz w:val="22"/>
                <w:lang w:val="en-GB"/>
              </w:rPr>
              <w:t>Meet the contract specification</w:t>
            </w:r>
          </w:p>
          <w:p w:rsidR="00CC1214" w:rsidRPr="001B5C4F" w:rsidRDefault="00CC1214" w:rsidP="00B5754D">
            <w:pPr>
              <w:pStyle w:val="ListParagraph"/>
              <w:numPr>
                <w:ilvl w:val="0"/>
                <w:numId w:val="44"/>
              </w:numPr>
              <w:rPr>
                <w:b/>
              </w:rPr>
            </w:pPr>
            <w:r w:rsidRPr="001B5C4F">
              <w:t>how methods of work, to meet the specification, are carried out and problems reported</w:t>
            </w:r>
          </w:p>
          <w:p w:rsidR="00CC1214" w:rsidRPr="001B5C4F" w:rsidRDefault="00CC1214" w:rsidP="00B5754D">
            <w:pPr>
              <w:pStyle w:val="ListParagraph"/>
              <w:numPr>
                <w:ilvl w:val="0"/>
                <w:numId w:val="44"/>
              </w:numPr>
              <w:rPr>
                <w:rFonts w:cs="Arial"/>
                <w:b/>
              </w:rPr>
            </w:pPr>
            <w:r w:rsidRPr="001B5C4F">
              <w:rPr>
                <w:rFonts w:cs="Arial"/>
              </w:rPr>
              <w:t>how maintenance of tools and equipment is carried out</w:t>
            </w:r>
          </w:p>
          <w:p w:rsidR="00CC1214" w:rsidRPr="00CC1214" w:rsidRDefault="00CC1214" w:rsidP="00CC1214">
            <w:pPr>
              <w:spacing w:line="276" w:lineRule="auto"/>
              <w:ind w:right="70"/>
              <w:rPr>
                <w:rFonts w:eastAsia="Times New Roman" w:cs="Arial"/>
                <w:b/>
                <w:sz w:val="22"/>
                <w:szCs w:val="20"/>
                <w:lang w:val="en-GB" w:eastAsia="en-GB"/>
              </w:rPr>
            </w:pPr>
          </w:p>
          <w:p w:rsidR="00CC1214" w:rsidRPr="00CC1214" w:rsidRDefault="00CC1214" w:rsidP="00CC1214">
            <w:pPr>
              <w:spacing w:line="276" w:lineRule="auto"/>
              <w:ind w:right="70"/>
              <w:rPr>
                <w:rFonts w:eastAsia="Times New Roman" w:cs="Arial"/>
                <w:b/>
                <w:sz w:val="22"/>
                <w:szCs w:val="20"/>
                <w:lang w:val="en-GB" w:eastAsia="en-GB"/>
              </w:rPr>
            </w:pPr>
            <w:r w:rsidRPr="00CC1214">
              <w:rPr>
                <w:rFonts w:eastAsia="Times New Roman" w:cs="Arial"/>
                <w:b/>
                <w:sz w:val="22"/>
                <w:szCs w:val="20"/>
                <w:lang w:val="en-GB" w:eastAsia="en-GB"/>
              </w:rPr>
              <w:t>Performance Criteria 6</w:t>
            </w:r>
          </w:p>
          <w:p w:rsidR="00CC1214" w:rsidRPr="00CC1214" w:rsidRDefault="00CC1214" w:rsidP="00CC1214">
            <w:pPr>
              <w:spacing w:line="276" w:lineRule="auto"/>
              <w:rPr>
                <w:rFonts w:eastAsia="Times New Roman" w:cs="Arial"/>
                <w:b/>
                <w:sz w:val="22"/>
                <w:lang w:val="en-GB"/>
              </w:rPr>
            </w:pPr>
            <w:r w:rsidRPr="00CC1214">
              <w:rPr>
                <w:rFonts w:eastAsia="Times New Roman" w:cs="Arial"/>
                <w:b/>
                <w:color w:val="000000"/>
                <w:sz w:val="22"/>
                <w:lang w:val="en-GB"/>
              </w:rPr>
              <w:t>Allocated time</w:t>
            </w:r>
          </w:p>
          <w:p w:rsidR="00CC1214" w:rsidRPr="00CC1214" w:rsidRDefault="00CC1214" w:rsidP="00CC1214">
            <w:pPr>
              <w:ind w:left="601" w:hanging="601"/>
              <w:rPr>
                <w:rFonts w:eastAsia="Times New Roman" w:cs="Arial"/>
                <w:sz w:val="22"/>
                <w:lang w:val="en-GB"/>
              </w:rPr>
            </w:pPr>
            <w:r w:rsidRPr="00CC1214">
              <w:rPr>
                <w:rFonts w:eastAsia="Times New Roman" w:cs="Arial"/>
                <w:sz w:val="22"/>
                <w:lang w:val="en-GB"/>
              </w:rPr>
              <w:t>K17</w:t>
            </w:r>
            <w:r w:rsidRPr="00CC1214">
              <w:rPr>
                <w:rFonts w:eastAsia="Times New Roman" w:cs="Arial"/>
                <w:sz w:val="22"/>
                <w:lang w:val="en-GB"/>
              </w:rPr>
              <w:tab/>
              <w:t xml:space="preserve">what the </w:t>
            </w:r>
            <w:r w:rsidRPr="00CC1214">
              <w:rPr>
                <w:rFonts w:eastAsia="Times New Roman" w:cs="Arial"/>
                <w:b/>
                <w:sz w:val="22"/>
                <w:lang w:val="en-GB"/>
              </w:rPr>
              <w:t>programme</w:t>
            </w:r>
            <w:r w:rsidRPr="00CC1214">
              <w:rPr>
                <w:rFonts w:eastAsia="Times New Roman" w:cs="Arial"/>
                <w:sz w:val="22"/>
                <w:lang w:val="en-GB"/>
              </w:rPr>
              <w:t xml:space="preserve"> is for the work to be carried out in the estimated, allocated time and why deadlines should be kept</w:t>
            </w:r>
          </w:p>
        </w:tc>
      </w:tr>
    </w:tbl>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b/>
                <w:sz w:val="22"/>
                <w:lang w:val="en-GB" w:eastAsia="en-GB"/>
              </w:rPr>
            </w:pPr>
            <w:r w:rsidRPr="00CC1214">
              <w:rPr>
                <w:rFonts w:eastAsia="Times New Roman" w:cs="Arial"/>
                <w:b/>
                <w:sz w:val="22"/>
                <w:lang w:val="en-GB" w:eastAsia="en-GB"/>
              </w:rPr>
              <w:t>Disposal of waste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w:t>
            </w:r>
            <w:r w:rsidRPr="00CC1214">
              <w:rPr>
                <w:rFonts w:eastAsia="Times New Roman" w:cs="Arial"/>
                <w:sz w:val="22"/>
                <w:lang w:val="en-GB" w:eastAsia="en-GB"/>
              </w:rPr>
              <w:tab/>
              <w:t>environmental responsibilities, organisational procedures, manufacturers’ information, statutory regulations and official guidance</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Emergencies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2</w:t>
            </w:r>
            <w:r w:rsidRPr="00CC1214">
              <w:rPr>
                <w:rFonts w:eastAsia="Times New Roman" w:cs="Arial"/>
                <w:sz w:val="22"/>
                <w:lang w:val="en-GB" w:eastAsia="en-GB"/>
              </w:rPr>
              <w:tab/>
              <w:t>operative's response to situations in accordance with organisational authorisation and personal skills when involved with</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2.1</w:t>
            </w:r>
            <w:r w:rsidRPr="00CC1214">
              <w:rPr>
                <w:rFonts w:eastAsia="Times New Roman" w:cs="Arial"/>
                <w:sz w:val="22"/>
                <w:lang w:val="en-GB" w:eastAsia="en-GB"/>
              </w:rPr>
              <w:tab/>
              <w:t>fires, spillages, injuries</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Hazards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3</w:t>
            </w:r>
            <w:r w:rsidRPr="00CC1214">
              <w:rPr>
                <w:rFonts w:eastAsia="Times New Roman" w:cs="Arial"/>
                <w:sz w:val="22"/>
                <w:lang w:val="en-GB" w:eastAsia="en-GB"/>
              </w:rPr>
              <w:tab/>
              <w:t>those identified by method of work, manufacturers’ technical information, statutory regulations and official guidance</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Information</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4</w:t>
            </w:r>
            <w:r w:rsidRPr="00CC1214">
              <w:rPr>
                <w:rFonts w:eastAsia="Times New Roman" w:cs="Arial"/>
                <w:sz w:val="22"/>
                <w:lang w:val="en-GB" w:eastAsia="en-GB"/>
              </w:rPr>
              <w:tab/>
              <w:t>drawings, specifications, schedules and manufacturers' information</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Legislation and official guidance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5</w:t>
            </w:r>
            <w:r w:rsidRPr="00CC1214">
              <w:rPr>
                <w:rFonts w:eastAsia="Times New Roman" w:cs="Arial"/>
                <w:sz w:val="22"/>
                <w:lang w:val="en-GB" w:eastAsia="en-GB"/>
              </w:rPr>
              <w:tab/>
              <w:t>this relates to the operative's responsibilities regarding potential accidents and health hazards whilst working in the workplace, below ground level, with tools and equipment, with materials and substances, with movement/storage of materials and by manual handling and mechanical lifting</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Maintenance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6</w:t>
            </w:r>
            <w:r w:rsidRPr="00CC1214">
              <w:rPr>
                <w:rFonts w:eastAsia="Times New Roman" w:cs="Arial"/>
                <w:sz w:val="22"/>
                <w:lang w:val="en-GB" w:eastAsia="en-GB"/>
              </w:rPr>
              <w:tab/>
              <w:t>operative care of hand tools and/or portable power tools and ancillary equipment</w:t>
            </w:r>
          </w:p>
          <w:p w:rsidR="00CC1214" w:rsidRPr="00CC1214" w:rsidRDefault="00CC1214" w:rsidP="00CC1214">
            <w:pPr>
              <w:ind w:left="567" w:hanging="567"/>
              <w:rPr>
                <w:rFonts w:eastAsia="Times New Roman" w:cs="Arial"/>
                <w:sz w:val="22"/>
                <w:lang w:val="en-GB" w:eastAsia="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33"/>
              <w:rPr>
                <w:rFonts w:eastAsia="Times New Roman" w:cs="Arial"/>
                <w:b/>
                <w:sz w:val="22"/>
                <w:lang w:val="en-GB" w:eastAsia="en-GB"/>
              </w:rPr>
            </w:pPr>
            <w:r w:rsidRPr="00CC1214">
              <w:rPr>
                <w:rFonts w:eastAsia="Times New Roman" w:cs="Arial"/>
                <w:b/>
                <w:sz w:val="22"/>
                <w:lang w:val="en-GB" w:eastAsia="en-GB"/>
              </w:rPr>
              <w:t>Methods of work</w:t>
            </w:r>
          </w:p>
          <w:p w:rsidR="00CC1214" w:rsidRPr="00CC1214" w:rsidRDefault="00CC1214" w:rsidP="00CC1214">
            <w:pPr>
              <w:ind w:left="567" w:hanging="533"/>
              <w:rPr>
                <w:rFonts w:eastAsia="Times New Roman" w:cs="Arial"/>
                <w:sz w:val="22"/>
                <w:lang w:val="en-GB" w:eastAsia="en-GB"/>
              </w:rPr>
            </w:pPr>
            <w:r w:rsidRPr="00CC1214">
              <w:rPr>
                <w:rFonts w:eastAsia="Times New Roman" w:cs="Arial"/>
                <w:sz w:val="22"/>
                <w:lang w:val="en-GB" w:eastAsia="en-GB"/>
              </w:rPr>
              <w:t>7</w:t>
            </w:r>
            <w:r w:rsidRPr="00CC1214">
              <w:rPr>
                <w:rFonts w:eastAsia="Times New Roman" w:cs="Arial"/>
                <w:sz w:val="22"/>
                <w:lang w:val="en-GB" w:eastAsia="en-GB"/>
              </w:rPr>
              <w:tab/>
              <w:t>application of knowledge for safe work practices, procedures and skills relating to the method/area of work and materials used to:</w:t>
            </w:r>
          </w:p>
          <w:p w:rsidR="00CC1214" w:rsidRPr="00CC1214" w:rsidRDefault="00CC1214" w:rsidP="00CC1214">
            <w:pPr>
              <w:ind w:left="1168" w:hanging="533"/>
              <w:rPr>
                <w:rFonts w:eastAsia="Times New Roman" w:cs="Arial"/>
                <w:sz w:val="22"/>
                <w:lang w:val="en-GB" w:eastAsia="en-GB"/>
              </w:rPr>
            </w:pPr>
            <w:r w:rsidRPr="00CC1214">
              <w:rPr>
                <w:rFonts w:eastAsia="Times New Roman" w:cs="Arial"/>
                <w:sz w:val="22"/>
                <w:lang w:val="en-GB" w:eastAsia="en-GB"/>
              </w:rPr>
              <w:t>7.1</w:t>
            </w:r>
            <w:r w:rsidRPr="00CC1214">
              <w:rPr>
                <w:rFonts w:eastAsia="Times New Roman" w:cs="Arial"/>
                <w:sz w:val="22"/>
                <w:lang w:val="en-GB" w:eastAsia="en-GB"/>
              </w:rPr>
              <w:tab/>
              <w:t>place and compact sub-grade and sub-base</w:t>
            </w:r>
          </w:p>
          <w:p w:rsidR="00CC1214" w:rsidRPr="00CC1214" w:rsidRDefault="00CC1214" w:rsidP="00CC1214">
            <w:pPr>
              <w:ind w:left="1168" w:hanging="533"/>
              <w:rPr>
                <w:rFonts w:eastAsia="Times New Roman" w:cs="Arial"/>
                <w:sz w:val="22"/>
                <w:lang w:val="en-GB" w:eastAsia="en-GB"/>
              </w:rPr>
            </w:pPr>
            <w:r w:rsidRPr="00CC1214">
              <w:rPr>
                <w:rFonts w:eastAsia="Times New Roman" w:cs="Arial"/>
                <w:sz w:val="22"/>
                <w:lang w:val="en-GB" w:eastAsia="en-GB"/>
              </w:rPr>
              <w:t>7.2</w:t>
            </w:r>
            <w:r w:rsidRPr="00CC1214">
              <w:rPr>
                <w:rFonts w:eastAsia="Times New Roman" w:cs="Arial"/>
                <w:sz w:val="22"/>
                <w:lang w:val="en-GB" w:eastAsia="en-GB"/>
              </w:rPr>
              <w:tab/>
              <w:t>form levels</w:t>
            </w:r>
          </w:p>
          <w:p w:rsidR="00CC1214" w:rsidRPr="00CC1214" w:rsidRDefault="00CC1214" w:rsidP="00CC1214">
            <w:pPr>
              <w:ind w:left="1168" w:hanging="533"/>
              <w:rPr>
                <w:rFonts w:eastAsia="Times New Roman" w:cs="Arial"/>
                <w:sz w:val="22"/>
                <w:lang w:val="en-GB" w:eastAsia="en-GB"/>
              </w:rPr>
            </w:pPr>
            <w:r w:rsidRPr="00CC1214">
              <w:rPr>
                <w:rFonts w:eastAsia="Times New Roman" w:cs="Arial"/>
                <w:sz w:val="22"/>
                <w:lang w:val="en-GB" w:eastAsia="en-GB"/>
              </w:rPr>
              <w:t>7.3</w:t>
            </w:r>
            <w:r w:rsidRPr="00CC1214">
              <w:rPr>
                <w:rFonts w:eastAsia="Times New Roman" w:cs="Arial"/>
                <w:sz w:val="22"/>
                <w:lang w:val="en-GB" w:eastAsia="en-GB"/>
              </w:rPr>
              <w:tab/>
              <w:t>reinstate hard landscaping of flag, block, concrete and black top surfaces</w:t>
            </w:r>
          </w:p>
          <w:p w:rsidR="00CC1214" w:rsidRPr="00CC1214" w:rsidRDefault="00CC1214" w:rsidP="00CC1214">
            <w:pPr>
              <w:ind w:left="1168" w:hanging="533"/>
              <w:rPr>
                <w:rFonts w:eastAsia="Times New Roman" w:cs="Arial"/>
                <w:sz w:val="22"/>
                <w:lang w:val="en-GB" w:eastAsia="en-GB"/>
              </w:rPr>
            </w:pPr>
            <w:r w:rsidRPr="00CC1214">
              <w:rPr>
                <w:rFonts w:eastAsia="Times New Roman" w:cs="Arial"/>
                <w:sz w:val="22"/>
                <w:lang w:val="en-GB" w:eastAsia="en-GB"/>
              </w:rPr>
              <w:t>7.4</w:t>
            </w:r>
            <w:r w:rsidRPr="00CC1214">
              <w:rPr>
                <w:rFonts w:eastAsia="Times New Roman" w:cs="Arial"/>
                <w:sz w:val="22"/>
                <w:lang w:val="en-GB" w:eastAsia="en-GB"/>
              </w:rPr>
              <w:tab/>
              <w:t>reinstate cultivated and grassed areas</w:t>
            </w:r>
          </w:p>
          <w:p w:rsidR="00CC1214" w:rsidRPr="00CC1214" w:rsidRDefault="00CC1214" w:rsidP="00CC1214">
            <w:pPr>
              <w:ind w:left="1168" w:hanging="533"/>
              <w:rPr>
                <w:rFonts w:eastAsia="Times New Roman" w:cs="Arial"/>
                <w:sz w:val="22"/>
                <w:lang w:val="en-GB" w:eastAsia="en-GB"/>
              </w:rPr>
            </w:pPr>
            <w:r w:rsidRPr="00CC1214">
              <w:rPr>
                <w:rFonts w:eastAsia="Times New Roman" w:cs="Arial"/>
                <w:sz w:val="22"/>
                <w:lang w:val="en-GB" w:eastAsia="en-GB"/>
              </w:rPr>
              <w:t>7.5</w:t>
            </w:r>
            <w:r w:rsidRPr="00CC1214">
              <w:rPr>
                <w:rFonts w:eastAsia="Times New Roman" w:cs="Arial"/>
                <w:sz w:val="22"/>
                <w:lang w:val="en-GB" w:eastAsia="en-GB"/>
              </w:rPr>
              <w:tab/>
              <w:t>use hand tools, power tools and equipment</w:t>
            </w:r>
          </w:p>
          <w:p w:rsidR="00CC1214" w:rsidRPr="00CC1214" w:rsidRDefault="00CC1214" w:rsidP="00CC1214">
            <w:pPr>
              <w:ind w:left="567" w:hanging="533"/>
              <w:rPr>
                <w:rFonts w:eastAsia="Times New Roman" w:cs="Arial"/>
                <w:sz w:val="22"/>
                <w:lang w:val="en-GB" w:eastAsia="en-GB"/>
              </w:rPr>
            </w:pPr>
            <w:r w:rsidRPr="00CC1214">
              <w:rPr>
                <w:rFonts w:eastAsia="Times New Roman" w:cs="Arial"/>
                <w:sz w:val="22"/>
                <w:lang w:val="en-GB" w:eastAsia="en-GB"/>
              </w:rPr>
              <w:t>8</w:t>
            </w:r>
            <w:r w:rsidRPr="00CC1214">
              <w:rPr>
                <w:rFonts w:eastAsia="Times New Roman" w:cs="Arial"/>
                <w:sz w:val="22"/>
                <w:lang w:val="en-GB" w:eastAsia="en-GB"/>
              </w:rPr>
              <w:tab/>
              <w:t>team work and communication</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9</w:t>
            </w:r>
            <w:r w:rsidRPr="00CC1214">
              <w:rPr>
                <w:rFonts w:eastAsia="Times New Roman" w:cs="Arial"/>
                <w:sz w:val="22"/>
                <w:lang w:val="en-GB" w:eastAsia="en-GB"/>
              </w:rPr>
              <w:tab/>
              <w:t>needs of other occupations associated with reinstatement of ground conditions</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Personal protective equipment (PPE)</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10</w:t>
            </w:r>
            <w:r w:rsidRPr="00CC1214">
              <w:rPr>
                <w:rFonts w:eastAsia="Times New Roman" w:cs="Arial"/>
                <w:sz w:val="22"/>
                <w:lang w:val="en-GB" w:eastAsia="en-GB"/>
              </w:rPr>
              <w:tab/>
              <w:t>occupational use, types, purpose of each type and work situations</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Problems</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11</w:t>
            </w:r>
            <w:r w:rsidRPr="00CC1214">
              <w:rPr>
                <w:rFonts w:eastAsia="Times New Roman" w:cs="Arial"/>
                <w:sz w:val="22"/>
                <w:lang w:val="en-GB" w:eastAsia="en-GB"/>
              </w:rPr>
              <w:tab/>
              <w:t>those arising from information, resources and methods of work</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11.1</w:t>
            </w:r>
            <w:r w:rsidRPr="00CC1214">
              <w:rPr>
                <w:rFonts w:eastAsia="Times New Roman" w:cs="Arial"/>
                <w:sz w:val="22"/>
                <w:lang w:val="en-GB" w:eastAsia="en-GB"/>
              </w:rPr>
              <w:tab/>
              <w:t>own authority to rectify</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11.2</w:t>
            </w:r>
            <w:r w:rsidRPr="00CC1214">
              <w:rPr>
                <w:rFonts w:eastAsia="Times New Roman" w:cs="Arial"/>
                <w:sz w:val="22"/>
                <w:lang w:val="en-GB" w:eastAsia="en-GB"/>
              </w:rPr>
              <w:tab/>
              <w:t>organisational reporting procedures</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Programme</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12</w:t>
            </w:r>
            <w:r w:rsidRPr="00CC1214">
              <w:rPr>
                <w:rFonts w:eastAsia="Times New Roman" w:cs="Arial"/>
                <w:sz w:val="22"/>
                <w:lang w:val="en-GB" w:eastAsia="en-GB"/>
              </w:rPr>
              <w:tab/>
              <w:t xml:space="preserve">types of progress charts, timetables and estimated times </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13</w:t>
            </w:r>
            <w:r w:rsidRPr="00CC1214">
              <w:rPr>
                <w:rFonts w:eastAsia="Times New Roman" w:cs="Arial"/>
                <w:sz w:val="22"/>
                <w:lang w:val="en-GB" w:eastAsia="en-GB"/>
              </w:rPr>
              <w:tab/>
              <w:t>organisational procedures for reporting circumstances which will affect the work programme</w:t>
            </w:r>
          </w:p>
          <w:p w:rsidR="00CC1214" w:rsidRPr="00CC1214" w:rsidRDefault="00CC1214" w:rsidP="00CC1214">
            <w:pPr>
              <w:ind w:left="601" w:hanging="567"/>
              <w:rPr>
                <w:rFonts w:eastAsia="Times New Roman" w:cs="Arial"/>
                <w:b/>
                <w:sz w:val="22"/>
                <w:lang w:val="en-GB" w:eastAsia="en-GB"/>
              </w:rPr>
            </w:pPr>
          </w:p>
        </w:tc>
      </w:tr>
    </w:tbl>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601" w:hanging="567"/>
              <w:rPr>
                <w:rFonts w:eastAsia="Times New Roman" w:cs="Arial"/>
                <w:b/>
                <w:sz w:val="22"/>
                <w:lang w:val="en-GB" w:eastAsia="en-GB"/>
              </w:rPr>
            </w:pPr>
            <w:r w:rsidRPr="00CC1214">
              <w:rPr>
                <w:rFonts w:eastAsia="Times New Roman" w:cs="Arial"/>
                <w:b/>
                <w:sz w:val="22"/>
                <w:lang w:val="en-GB" w:eastAsia="en-GB"/>
              </w:rPr>
              <w:t>Protect work</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14</w:t>
            </w:r>
            <w:r w:rsidRPr="00CC1214">
              <w:rPr>
                <w:rFonts w:eastAsia="Times New Roman" w:cs="Arial"/>
                <w:sz w:val="22"/>
                <w:lang w:val="en-GB" w:eastAsia="en-GB"/>
              </w:rPr>
              <w:tab/>
              <w:t>protect work against damage from general workplace activities, other occupations and adverse weather conditions</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Resources</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15</w:t>
            </w:r>
            <w:r w:rsidRPr="00CC1214">
              <w:rPr>
                <w:rFonts w:eastAsia="Times New Roman" w:cs="Arial"/>
                <w:sz w:val="22"/>
                <w:lang w:val="en-GB" w:eastAsia="en-GB"/>
              </w:rPr>
              <w:tab/>
              <w:t>materials, components and equipment relating to types, quantity, quality and sizes of standard and/or specialist:</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15.1</w:t>
            </w:r>
            <w:r w:rsidRPr="00CC1214">
              <w:rPr>
                <w:rFonts w:eastAsia="Times New Roman" w:cs="Arial"/>
                <w:sz w:val="22"/>
                <w:lang w:val="en-GB" w:eastAsia="en-GB"/>
              </w:rPr>
              <w:tab/>
              <w:t>flags, blocks, edging, aggregates, cement, black top, top soil, seeds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15.2</w:t>
            </w:r>
            <w:r w:rsidRPr="00CC1214">
              <w:rPr>
                <w:rFonts w:eastAsia="Times New Roman" w:cs="Arial"/>
                <w:sz w:val="22"/>
                <w:lang w:val="en-GB" w:eastAsia="en-GB"/>
              </w:rPr>
              <w:tab/>
              <w:t>hand and/or powered tools and equipment</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16</w:t>
            </w:r>
            <w:r w:rsidRPr="00CC1214">
              <w:rPr>
                <w:rFonts w:eastAsia="Times New Roman" w:cs="Arial"/>
                <w:sz w:val="22"/>
                <w:lang w:val="en-GB" w:eastAsia="en-GB"/>
              </w:rPr>
              <w:tab/>
              <w:t>methods of calculating quantity and area associated with the method/procedure to reinstate ground conditions</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Security procedures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17</w:t>
            </w:r>
            <w:r w:rsidRPr="00CC1214">
              <w:rPr>
                <w:rFonts w:eastAsia="Times New Roman" w:cs="Arial"/>
                <w:sz w:val="22"/>
                <w:lang w:val="en-GB" w:eastAsia="en-GB"/>
              </w:rPr>
              <w:tab/>
              <w:t>site, workplace, company and operative</w:t>
            </w: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sz w:val="22"/>
                <w:lang w:val="en-GB" w:eastAsia="en-GB"/>
              </w:rPr>
            </w:pPr>
          </w:p>
          <w:p w:rsidR="00CC1214" w:rsidRPr="00CC1214" w:rsidRDefault="00CC1214" w:rsidP="00CC1214">
            <w:pPr>
              <w:tabs>
                <w:tab w:val="left" w:pos="1168"/>
              </w:tabs>
              <w:ind w:left="1168" w:hanging="553"/>
              <w:rPr>
                <w:rFonts w:eastAsia="Times New Roman" w:cs="Arial"/>
                <w:b/>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rPr>
          <w:rFonts w:eastAsia="Times New Roman" w:cs="Arial"/>
          <w:b/>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33"/>
        <w:gridCol w:w="632"/>
        <w:gridCol w:w="632"/>
        <w:gridCol w:w="632"/>
        <w:gridCol w:w="632"/>
        <w:gridCol w:w="633"/>
        <w:gridCol w:w="632"/>
        <w:gridCol w:w="632"/>
        <w:gridCol w:w="632"/>
        <w:gridCol w:w="632"/>
        <w:gridCol w:w="633"/>
      </w:tblGrid>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4171" w:type="dxa"/>
            <w:gridSpan w:val="6"/>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Performance Criteria</w:t>
            </w:r>
          </w:p>
        </w:tc>
        <w:tc>
          <w:tcPr>
            <w:tcW w:w="6955" w:type="dxa"/>
            <w:gridSpan w:val="11"/>
            <w:tcBorders>
              <w:top w:val="single" w:sz="4" w:space="0" w:color="auto"/>
              <w:bottom w:val="single" w:sz="4" w:space="0" w:color="auto"/>
            </w:tcBorders>
            <w:vAlign w:val="center"/>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Performance Criteria</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3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3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3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3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3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3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3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3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3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3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c>
          <w:tcPr>
            <w:tcW w:w="63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11</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2" w:type="dxa"/>
            <w:shd w:val="clear" w:color="auto" w:fill="auto"/>
          </w:tcPr>
          <w:p w:rsidR="00CC1214" w:rsidRPr="00CC1214" w:rsidRDefault="00CC1214" w:rsidP="00CC1214">
            <w:pPr>
              <w:rPr>
                <w:rFonts w:eastAsia="Times New Roman" w:cs="Arial"/>
                <w:sz w:val="22"/>
                <w:lang w:eastAsia="en-GB"/>
              </w:rPr>
            </w:pPr>
          </w:p>
        </w:tc>
        <w:tc>
          <w:tcPr>
            <w:tcW w:w="633"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8"/>
          <w:szCs w:val="28"/>
          <w:lang w:val="en-GB" w:eastAsia="en-GB"/>
        </w:rPr>
        <w:br w:type="page"/>
      </w: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VR172 (DY9P 04)</w:t>
      </w:r>
      <w:r w:rsidRPr="00CC1214">
        <w:rPr>
          <w:rFonts w:eastAsia="Times New Roman" w:cs="Arial"/>
          <w:b/>
          <w:sz w:val="28"/>
          <w:szCs w:val="28"/>
          <w:lang w:val="en-GB" w:eastAsia="en-GB"/>
        </w:rPr>
        <w:tab/>
        <w:t>Reinstate Ground Condition</w:t>
      </w:r>
    </w:p>
    <w:p w:rsidR="00CC1214" w:rsidRPr="00CC1214" w:rsidRDefault="00CC1214" w:rsidP="00CC1214">
      <w:pPr>
        <w:tabs>
          <w:tab w:val="left" w:pos="3261"/>
        </w:tabs>
        <w:rPr>
          <w:rFonts w:eastAsia="Times New Roman" w:cs="Arial"/>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CC1214" w:rsidRPr="00CC1214" w:rsidTr="00CC1214">
        <w:tc>
          <w:tcPr>
            <w:tcW w:w="14176" w:type="dxa"/>
          </w:tcPr>
          <w:p w:rsidR="00CC1214" w:rsidRPr="00CC1214" w:rsidRDefault="00CC1214" w:rsidP="00CC1214">
            <w:pPr>
              <w:tabs>
                <w:tab w:val="left" w:pos="3261"/>
              </w:tabs>
              <w:rPr>
                <w:rFonts w:eastAsia="Times New Roman" w:cs="Arial"/>
                <w:sz w:val="22"/>
                <w:lang w:val="en-GB" w:eastAsia="en-GB"/>
              </w:rPr>
            </w:pPr>
            <w:r w:rsidRPr="00CC1214">
              <w:rPr>
                <w:rFonts w:eastAsia="Times New Roman" w:cs="Arial"/>
                <w:sz w:val="22"/>
                <w:lang w:val="en-GB" w:eastAsia="en-GB"/>
              </w:rPr>
              <w:t>Notes/Comments</w:t>
            </w: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i/>
          <w:sz w:val="22"/>
          <w:lang w:eastAsia="en-GB"/>
        </w:rPr>
      </w:pPr>
      <w:r w:rsidRPr="00CC121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Candidate</w:t>
            </w:r>
          </w:p>
        </w:tc>
        <w:tc>
          <w:tcPr>
            <w:tcW w:w="5504"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Assessor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rPr>
          <w:rFonts w:eastAsia="Times New Roman" w:cs="Arial"/>
          <w:sz w:val="22"/>
          <w:szCs w:val="24"/>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Unit Summary</w:t>
      </w:r>
    </w:p>
    <w:p w:rsidR="00CC1214" w:rsidRPr="00CC1214" w:rsidRDefault="00CC1214" w:rsidP="00CC1214">
      <w:pPr>
        <w:rPr>
          <w:rFonts w:eastAsia="Times New Roman" w:cs="Arial"/>
          <w:sz w:val="22"/>
          <w:lang w:val="en-GB" w:eastAsia="en-GB"/>
        </w:rPr>
      </w:pP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This standard is about:</w:t>
      </w:r>
    </w:p>
    <w:p w:rsidR="00CC1214" w:rsidRPr="00CC1214" w:rsidRDefault="00CC1214" w:rsidP="00CC1214">
      <w:pPr>
        <w:ind w:left="426" w:hanging="426"/>
        <w:rPr>
          <w:rFonts w:eastAsia="Times New Roman" w:cs="Arial"/>
          <w:sz w:val="22"/>
          <w:lang w:val="en-GB" w:eastAsia="en-GB"/>
        </w:rPr>
      </w:pPr>
    </w:p>
    <w:p w:rsidR="00CC1214" w:rsidRPr="00CC1214" w:rsidRDefault="00CC1214" w:rsidP="00B5754D">
      <w:pPr>
        <w:numPr>
          <w:ilvl w:val="0"/>
          <w:numId w:val="18"/>
        </w:numPr>
        <w:rPr>
          <w:rFonts w:eastAsia="Times New Roman" w:cs="Arial"/>
          <w:sz w:val="22"/>
          <w:lang w:val="en-GB" w:eastAsia="en-GB"/>
        </w:rPr>
      </w:pPr>
      <w:r w:rsidRPr="00CC1214">
        <w:rPr>
          <w:rFonts w:eastAsia="Times New Roman" w:cs="Arial"/>
          <w:sz w:val="22"/>
          <w:lang w:val="en-GB" w:eastAsia="en-GB"/>
        </w:rPr>
        <w:t>interpreting information</w:t>
      </w:r>
    </w:p>
    <w:p w:rsidR="00CC1214" w:rsidRPr="00CC1214" w:rsidRDefault="00CC1214" w:rsidP="00B5754D">
      <w:pPr>
        <w:numPr>
          <w:ilvl w:val="0"/>
          <w:numId w:val="18"/>
        </w:numPr>
        <w:ind w:left="426" w:hanging="426"/>
        <w:rPr>
          <w:rFonts w:eastAsia="Times New Roman" w:cs="Arial"/>
          <w:sz w:val="22"/>
          <w:lang w:val="en-GB" w:eastAsia="en-GB"/>
        </w:rPr>
      </w:pPr>
      <w:r w:rsidRPr="00CC1214">
        <w:rPr>
          <w:rFonts w:eastAsia="Times New Roman" w:cs="Arial"/>
          <w:sz w:val="22"/>
          <w:lang w:val="en-GB" w:eastAsia="en-GB"/>
        </w:rPr>
        <w:t>adopting safe and healthy working practices</w:t>
      </w:r>
    </w:p>
    <w:p w:rsidR="00CC1214" w:rsidRPr="00CC1214" w:rsidRDefault="00CC1214" w:rsidP="00B5754D">
      <w:pPr>
        <w:numPr>
          <w:ilvl w:val="0"/>
          <w:numId w:val="18"/>
        </w:numPr>
        <w:ind w:left="426" w:hanging="426"/>
        <w:rPr>
          <w:rFonts w:eastAsia="Times New Roman" w:cs="Arial"/>
          <w:sz w:val="22"/>
          <w:lang w:val="en-GB" w:eastAsia="en-GB"/>
        </w:rPr>
      </w:pPr>
      <w:r w:rsidRPr="00CC1214">
        <w:rPr>
          <w:rFonts w:eastAsia="Times New Roman" w:cs="Arial"/>
          <w:sz w:val="22"/>
          <w:lang w:val="en-GB" w:eastAsia="en-GB"/>
        </w:rPr>
        <w:t>selecting materials, components and equipment</w:t>
      </w:r>
    </w:p>
    <w:p w:rsidR="00CC1214" w:rsidRPr="00CC1214" w:rsidRDefault="00CC1214" w:rsidP="00B5754D">
      <w:pPr>
        <w:numPr>
          <w:ilvl w:val="0"/>
          <w:numId w:val="18"/>
        </w:numPr>
        <w:ind w:left="426" w:hanging="426"/>
        <w:rPr>
          <w:rFonts w:eastAsia="Times New Roman" w:cs="Arial"/>
          <w:sz w:val="22"/>
          <w:lang w:val="en-GB" w:eastAsia="en-GB"/>
        </w:rPr>
      </w:pPr>
      <w:r w:rsidRPr="00CC1214">
        <w:rPr>
          <w:rFonts w:eastAsia="Times New Roman" w:cs="Arial"/>
          <w:sz w:val="22"/>
          <w:lang w:eastAsia="en-GB"/>
        </w:rPr>
        <w:t>preparing for and reinstating excavations and highway surfaces</w:t>
      </w:r>
    </w:p>
    <w:p w:rsidR="00CC1214" w:rsidRPr="00CC1214" w:rsidRDefault="00CC1214" w:rsidP="00CC1214">
      <w:pPr>
        <w:ind w:left="426" w:hanging="426"/>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Key words</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Flexible-pavement; Sub-base; Dry-lean, Bituminous-surface; Cold-lay; Warm-lay; Hot-lay; Road base; Kerbs; Edge restraints; Street ironwork</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Performance Criteria</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You must be able to:</w:t>
            </w: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B5754D">
            <w:pPr>
              <w:numPr>
                <w:ilvl w:val="0"/>
                <w:numId w:val="45"/>
              </w:numPr>
              <w:tabs>
                <w:tab w:val="left" w:pos="567"/>
              </w:tabs>
              <w:rPr>
                <w:rFonts w:eastAsia="Times New Roman" w:cs="Arial"/>
                <w:sz w:val="22"/>
                <w:lang w:val="en-GB" w:eastAsia="en-GB"/>
              </w:rPr>
            </w:pPr>
            <w:r w:rsidRPr="00CC1214">
              <w:rPr>
                <w:rFonts w:eastAsia="Times New Roman" w:cs="Arial"/>
                <w:sz w:val="22"/>
                <w:lang w:val="en-GB" w:eastAsia="en-GB"/>
              </w:rPr>
              <w:t>interpret the given information relating to the work and resources to confirm its relevance</w:t>
            </w:r>
          </w:p>
          <w:p w:rsidR="00CC1214" w:rsidRPr="00CC1214" w:rsidRDefault="00CC1214" w:rsidP="00B5754D">
            <w:pPr>
              <w:numPr>
                <w:ilvl w:val="0"/>
                <w:numId w:val="45"/>
              </w:numPr>
              <w:tabs>
                <w:tab w:val="left" w:pos="567"/>
              </w:tabs>
              <w:rPr>
                <w:rFonts w:eastAsia="Times New Roman" w:cs="Arial"/>
                <w:sz w:val="22"/>
                <w:lang w:val="en-GB" w:eastAsia="en-GB"/>
              </w:rPr>
            </w:pPr>
            <w:r w:rsidRPr="00CC1214">
              <w:rPr>
                <w:rFonts w:eastAsia="Times New Roman" w:cs="Arial"/>
                <w:sz w:val="22"/>
                <w:lang w:val="en-GB" w:eastAsia="en-GB"/>
              </w:rPr>
              <w:t>comply with the given, relevant legislation and official guidance to carry out your work and maintain safe and healthy work practices</w:t>
            </w:r>
          </w:p>
          <w:p w:rsidR="00CC1214" w:rsidRPr="00CC1214" w:rsidRDefault="00CC1214" w:rsidP="00B5754D">
            <w:pPr>
              <w:numPr>
                <w:ilvl w:val="0"/>
                <w:numId w:val="45"/>
              </w:numPr>
              <w:tabs>
                <w:tab w:val="left" w:pos="567"/>
              </w:tabs>
              <w:rPr>
                <w:rFonts w:eastAsia="Times New Roman" w:cs="Arial"/>
                <w:sz w:val="22"/>
                <w:lang w:val="en-GB" w:eastAsia="en-GB"/>
              </w:rPr>
            </w:pPr>
            <w:r w:rsidRPr="00CC1214">
              <w:rPr>
                <w:rFonts w:eastAsia="Times New Roman" w:cs="Arial"/>
                <w:sz w:val="22"/>
                <w:lang w:val="en-GB" w:eastAsia="en-GB"/>
              </w:rPr>
              <w:t>select the required quantity and quality of resources for the methods of work</w:t>
            </w:r>
          </w:p>
          <w:p w:rsidR="00CC1214" w:rsidRPr="00CC1214" w:rsidRDefault="00CC1214" w:rsidP="00B5754D">
            <w:pPr>
              <w:numPr>
                <w:ilvl w:val="0"/>
                <w:numId w:val="45"/>
              </w:numPr>
              <w:tabs>
                <w:tab w:val="left" w:pos="567"/>
              </w:tabs>
              <w:rPr>
                <w:rFonts w:eastAsia="Times New Roman" w:cs="Arial"/>
                <w:sz w:val="22"/>
                <w:lang w:val="en-GB" w:eastAsia="en-GB"/>
              </w:rPr>
            </w:pPr>
            <w:r w:rsidRPr="00CC1214">
              <w:rPr>
                <w:rFonts w:eastAsia="Times New Roman" w:cs="Arial"/>
                <w:sz w:val="22"/>
                <w:lang w:val="en-GB" w:eastAsia="en-GB"/>
              </w:rPr>
              <w:t>comply with organisational procedures to minimise the risk of damage to the work and surrounding area</w:t>
            </w:r>
          </w:p>
          <w:p w:rsidR="00CC1214" w:rsidRPr="00CC1214" w:rsidRDefault="00CC1214" w:rsidP="00B5754D">
            <w:pPr>
              <w:numPr>
                <w:ilvl w:val="0"/>
                <w:numId w:val="45"/>
              </w:numPr>
              <w:tabs>
                <w:tab w:val="left" w:pos="567"/>
              </w:tabs>
              <w:rPr>
                <w:rFonts w:eastAsia="Times New Roman" w:cs="Arial"/>
                <w:sz w:val="22"/>
                <w:lang w:val="en-GB" w:eastAsia="en-GB"/>
              </w:rPr>
            </w:pPr>
            <w:r w:rsidRPr="00CC1214">
              <w:rPr>
                <w:rFonts w:eastAsia="Times New Roman" w:cs="Arial"/>
                <w:sz w:val="22"/>
                <w:lang w:val="en-GB" w:eastAsia="en-GB"/>
              </w:rPr>
              <w:t>comply with the given contract information to carry out the work efficiently to the required specification</w:t>
            </w:r>
          </w:p>
          <w:p w:rsidR="00CC1214" w:rsidRPr="00CC1214" w:rsidRDefault="00CC1214" w:rsidP="00B5754D">
            <w:pPr>
              <w:numPr>
                <w:ilvl w:val="0"/>
                <w:numId w:val="45"/>
              </w:numPr>
              <w:tabs>
                <w:tab w:val="left" w:pos="567"/>
              </w:tabs>
              <w:rPr>
                <w:rFonts w:eastAsia="Times New Roman" w:cs="Arial"/>
                <w:sz w:val="22"/>
                <w:lang w:val="en-GB" w:eastAsia="en-GB"/>
              </w:rPr>
            </w:pPr>
            <w:r w:rsidRPr="00CC1214">
              <w:rPr>
                <w:rFonts w:eastAsia="Times New Roman" w:cs="Arial"/>
                <w:sz w:val="22"/>
                <w:lang w:val="en-GB" w:eastAsia="en-GB"/>
              </w:rPr>
              <w:t>complete the work within the allocated time, in accordance with the programme of work</w:t>
            </w: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tabs>
                <w:tab w:val="left" w:pos="567"/>
              </w:tabs>
              <w:rPr>
                <w:rFonts w:eastAsia="Times New Roman" w:cs="Arial"/>
                <w:b/>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ind w:left="1168" w:hanging="567"/>
              <w:rPr>
                <w:rFonts w:eastAsia="Times New Roman" w:cs="Arial"/>
                <w:sz w:val="22"/>
                <w:lang w:val="en-GB"/>
              </w:rPr>
            </w:pP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 xml:space="preserve">Scope/range related to Performance Criteria </w:t>
            </w:r>
          </w:p>
          <w:p w:rsidR="00CC1214" w:rsidRPr="00CC1214" w:rsidRDefault="00CC1214" w:rsidP="00CC1214">
            <w:pPr>
              <w:rPr>
                <w:rFonts w:eastAsia="Times New Roman" w:cs="Arial"/>
                <w:sz w:val="22"/>
                <w:lang w:val="en-GB" w:eastAsia="en-GB"/>
              </w:rPr>
            </w:pP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w:t>
            </w:r>
            <w:r w:rsidRPr="00CC1214">
              <w:rPr>
                <w:rFonts w:eastAsia="Times New Roman" w:cs="Arial"/>
                <w:sz w:val="22"/>
                <w:lang w:val="en-GB"/>
              </w:rPr>
              <w:tab/>
              <w:t>interpretation of drawings, specifications, schedules, risk assessments, method statements and manufacturers' information related to the work to be carried out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2</w:t>
            </w:r>
            <w:r w:rsidRPr="00CC1214">
              <w:rPr>
                <w:rFonts w:eastAsia="Times New Roman" w:cs="Arial"/>
                <w:sz w:val="22"/>
                <w:lang w:val="en-GB"/>
              </w:rPr>
              <w:tab/>
              <w:t>avoidance of risk by complying with the given information relating to the following</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2.1</w:t>
            </w:r>
            <w:r w:rsidRPr="00CC1214">
              <w:rPr>
                <w:rFonts w:eastAsia="Times New Roman" w:cs="Arial"/>
                <w:sz w:val="22"/>
                <w:lang w:val="en-GB"/>
              </w:rPr>
              <w:tab/>
              <w:t>methods of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2.2</w:t>
            </w:r>
            <w:r w:rsidRPr="00CC1214">
              <w:rPr>
                <w:rFonts w:eastAsia="Times New Roman" w:cs="Arial"/>
                <w:sz w:val="22"/>
                <w:lang w:val="en-GB"/>
              </w:rPr>
              <w:tab/>
              <w:t>safe use of health and safety control equipment</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2.3</w:t>
            </w:r>
            <w:r w:rsidRPr="00CC1214">
              <w:rPr>
                <w:rFonts w:eastAsia="Times New Roman" w:cs="Arial"/>
                <w:sz w:val="22"/>
                <w:lang w:val="en-GB"/>
              </w:rPr>
              <w:tab/>
              <w:t>safe use and storage of materials, tools and equipment</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2.4</w:t>
            </w:r>
            <w:r w:rsidRPr="00CC1214">
              <w:rPr>
                <w:rFonts w:eastAsia="Times New Roman" w:cs="Arial"/>
                <w:sz w:val="22"/>
                <w:lang w:val="en-GB"/>
              </w:rPr>
              <w:tab/>
              <w:t>specific risks to health</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3</w:t>
            </w:r>
            <w:r w:rsidRPr="00CC1214">
              <w:rPr>
                <w:rFonts w:eastAsia="Times New Roman" w:cs="Arial"/>
                <w:sz w:val="22"/>
                <w:lang w:val="en-GB"/>
              </w:rPr>
              <w:tab/>
              <w:t>selection of resources associated with own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3.1</w:t>
            </w:r>
            <w:r w:rsidRPr="00CC1214">
              <w:rPr>
                <w:rFonts w:eastAsia="Times New Roman" w:cs="Arial"/>
                <w:sz w:val="22"/>
                <w:lang w:val="en-GB"/>
              </w:rPr>
              <w:tab/>
              <w:t>materials, components and fixings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3.2</w:t>
            </w:r>
            <w:r w:rsidRPr="00CC1214">
              <w:rPr>
                <w:rFonts w:eastAsia="Times New Roman" w:cs="Arial"/>
                <w:sz w:val="22"/>
                <w:lang w:val="en-GB"/>
              </w:rPr>
              <w:tab/>
              <w:t>tools and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4</w:t>
            </w:r>
            <w:r w:rsidRPr="00CC1214">
              <w:rPr>
                <w:rFonts w:eastAsia="Times New Roman" w:cs="Arial"/>
                <w:sz w:val="22"/>
                <w:lang w:val="en-GB"/>
              </w:rPr>
              <w:tab/>
              <w:t>protection of the work and its surrounding area from damage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5</w:t>
            </w:r>
            <w:r w:rsidRPr="00CC1214">
              <w:rPr>
                <w:rFonts w:eastAsia="Times New Roman" w:cs="Arial"/>
                <w:sz w:val="22"/>
                <w:lang w:val="en-GB"/>
              </w:rPr>
              <w:tab/>
              <w:t>minimise damage and maintain a clean work space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6</w:t>
            </w:r>
            <w:r w:rsidRPr="00CC1214">
              <w:rPr>
                <w:rFonts w:eastAsia="Times New Roman" w:cs="Arial"/>
                <w:sz w:val="22"/>
                <w:lang w:val="en-GB"/>
              </w:rPr>
              <w:tab/>
              <w:t>disposal of waste in accordance with current legislation</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7</w:t>
            </w:r>
            <w:r w:rsidRPr="00CC1214">
              <w:rPr>
                <w:rFonts w:eastAsia="Times New Roman" w:cs="Arial"/>
                <w:sz w:val="22"/>
                <w:lang w:val="en-GB"/>
              </w:rPr>
              <w:tab/>
              <w:t>demonstration of work skills to backfill, consolidate, lay, compact, position, secure and finish</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8</w:t>
            </w:r>
            <w:r w:rsidRPr="00CC1214">
              <w:rPr>
                <w:rFonts w:eastAsia="Times New Roman" w:cs="Arial"/>
                <w:sz w:val="22"/>
                <w:lang w:val="en-GB"/>
              </w:rPr>
              <w:tab/>
              <w:t>use and maintain hand tools, portable power tools and ancillary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9</w:t>
            </w:r>
            <w:r w:rsidRPr="00CC1214">
              <w:rPr>
                <w:rFonts w:eastAsia="Times New Roman" w:cs="Arial"/>
                <w:sz w:val="22"/>
                <w:lang w:val="en-GB"/>
              </w:rPr>
              <w:tab/>
              <w:t>reinstate excavations and highway surfaces to given working instructions relating to at least two of the following</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9.1</w:t>
            </w:r>
            <w:r w:rsidRPr="00CC1214">
              <w:rPr>
                <w:rFonts w:eastAsia="Times New Roman" w:cs="Arial"/>
                <w:sz w:val="22"/>
                <w:lang w:val="en-GB"/>
              </w:rPr>
              <w:tab/>
              <w:t>sub-grades, sub-bases, road-bases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9.2</w:t>
            </w:r>
            <w:r w:rsidRPr="00CC1214">
              <w:rPr>
                <w:rFonts w:eastAsia="Times New Roman" w:cs="Arial"/>
                <w:sz w:val="22"/>
                <w:lang w:val="en-GB"/>
              </w:rPr>
              <w:tab/>
              <w:t>cold lay bituminous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9.3</w:t>
            </w:r>
            <w:r w:rsidRPr="00CC1214">
              <w:rPr>
                <w:rFonts w:eastAsia="Times New Roman" w:cs="Arial"/>
                <w:sz w:val="22"/>
                <w:lang w:val="en-GB"/>
              </w:rPr>
              <w:tab/>
              <w:t>warm lay bituminous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9.4</w:t>
            </w:r>
            <w:r w:rsidRPr="00CC1214">
              <w:rPr>
                <w:rFonts w:eastAsia="Times New Roman" w:cs="Arial"/>
                <w:sz w:val="22"/>
                <w:lang w:val="en-GB"/>
              </w:rPr>
              <w:tab/>
              <w:t>hot lay bituminous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9.5</w:t>
            </w:r>
            <w:r w:rsidRPr="00CC1214">
              <w:rPr>
                <w:rFonts w:eastAsia="Times New Roman" w:cs="Arial"/>
                <w:sz w:val="22"/>
                <w:lang w:val="en-GB"/>
              </w:rPr>
              <w:tab/>
              <w:t>concrete</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9.6</w:t>
            </w:r>
            <w:r w:rsidRPr="00CC1214">
              <w:rPr>
                <w:rFonts w:eastAsia="Times New Roman" w:cs="Arial"/>
                <w:sz w:val="22"/>
                <w:lang w:val="en-GB"/>
              </w:rPr>
              <w:tab/>
              <w:t>modular</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10</w:t>
            </w:r>
            <w:r w:rsidRPr="00CC1214">
              <w:rPr>
                <w:rFonts w:eastAsia="Times New Roman" w:cs="Arial"/>
                <w:sz w:val="22"/>
                <w:lang w:val="en-GB"/>
              </w:rPr>
              <w:tab/>
              <w:t>completion of own work within the estimated, allocated time to meet the needs of other occupations and/or client</w:t>
            </w:r>
          </w:p>
          <w:p w:rsidR="00CC1214" w:rsidRPr="00CC1214" w:rsidRDefault="00CC1214" w:rsidP="00CC1214">
            <w:pPr>
              <w:ind w:left="601" w:hanging="567"/>
              <w:rPr>
                <w:rFonts w:eastAsia="Times New Roman" w:cs="Arial"/>
                <w:sz w:val="22"/>
                <w:lang w:val="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rPr>
            </w:pPr>
            <w:r w:rsidRPr="00CC1214">
              <w:rPr>
                <w:rFonts w:eastAsia="Times New Roman" w:cs="Arial"/>
                <w:sz w:val="22"/>
                <w:lang w:val="en-GB"/>
              </w:rPr>
              <w:t>You need to know and understand:</w:t>
            </w:r>
          </w:p>
          <w:p w:rsidR="00CC1214" w:rsidRPr="00CC1214" w:rsidRDefault="00CC1214" w:rsidP="00CC1214">
            <w:pPr>
              <w:rPr>
                <w:rFonts w:eastAsia="Times New Roman" w:cs="Arial"/>
                <w:sz w:val="22"/>
                <w:lang w:val="en-GB" w:eastAsia="en-GB"/>
              </w:rPr>
            </w:pP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Performance Criteria 1</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Interpretation of information</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the organisational procedures developed to report and rectify inappropriate </w:t>
            </w:r>
            <w:r w:rsidRPr="00CC1214">
              <w:rPr>
                <w:rFonts w:eastAsia="Times New Roman" w:cs="Arial"/>
                <w:b/>
                <w:sz w:val="22"/>
                <w:lang w:val="en-GB"/>
              </w:rPr>
              <w:t>information</w:t>
            </w:r>
            <w:r w:rsidRPr="00CC1214">
              <w:rPr>
                <w:rFonts w:eastAsia="Times New Roman" w:cs="Arial"/>
                <w:sz w:val="22"/>
                <w:lang w:val="en-GB"/>
              </w:rPr>
              <w:t xml:space="preserve"> and unsuitable </w:t>
            </w:r>
            <w:r w:rsidRPr="00CC1214">
              <w:rPr>
                <w:rFonts w:eastAsia="Times New Roman" w:cs="Arial"/>
                <w:b/>
                <w:sz w:val="22"/>
                <w:lang w:val="en-GB"/>
              </w:rPr>
              <w:t>resources</w:t>
            </w:r>
            <w:r w:rsidRPr="00CC1214">
              <w:rPr>
                <w:rFonts w:eastAsia="Times New Roman" w:cs="Arial"/>
                <w:sz w:val="22"/>
                <w:lang w:val="en-GB"/>
              </w:rPr>
              <w:t>, and how they are implemented</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the types of </w:t>
            </w:r>
            <w:r w:rsidRPr="00CC1214">
              <w:rPr>
                <w:rFonts w:eastAsia="Times New Roman" w:cs="Arial"/>
                <w:b/>
                <w:sz w:val="22"/>
                <w:lang w:val="en-GB"/>
              </w:rPr>
              <w:t>information</w:t>
            </w:r>
            <w:r w:rsidRPr="00CC1214">
              <w:rPr>
                <w:rFonts w:eastAsia="Times New Roman" w:cs="Arial"/>
                <w:sz w:val="22"/>
                <w:lang w:val="en-GB"/>
              </w:rPr>
              <w:t>, their source and how they are interpreted</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the organisational procedures to solve </w:t>
            </w:r>
            <w:r w:rsidRPr="00CC1214">
              <w:rPr>
                <w:rFonts w:eastAsia="Times New Roman" w:cs="Arial"/>
                <w:b/>
                <w:sz w:val="22"/>
                <w:lang w:val="en-GB"/>
              </w:rPr>
              <w:t>problems</w:t>
            </w:r>
            <w:r w:rsidRPr="00CC1214">
              <w:rPr>
                <w:rFonts w:eastAsia="Times New Roman" w:cs="Arial"/>
                <w:sz w:val="22"/>
                <w:lang w:val="en-GB"/>
              </w:rPr>
              <w:t xml:space="preserve"> with the </w:t>
            </w:r>
            <w:r w:rsidRPr="00CC1214">
              <w:rPr>
                <w:rFonts w:eastAsia="Times New Roman" w:cs="Arial"/>
                <w:b/>
                <w:sz w:val="22"/>
                <w:lang w:val="en-GB"/>
              </w:rPr>
              <w:t>information</w:t>
            </w:r>
            <w:r w:rsidRPr="00CC1214">
              <w:rPr>
                <w:rFonts w:eastAsia="Times New Roman" w:cs="Arial"/>
                <w:sz w:val="22"/>
                <w:lang w:val="en-GB"/>
              </w:rPr>
              <w:t xml:space="preserve"> and why it is important they are followed</w:t>
            </w:r>
          </w:p>
          <w:p w:rsidR="00CC1214" w:rsidRPr="00CC1214" w:rsidRDefault="00CC1214" w:rsidP="00CC1214">
            <w:pPr>
              <w:spacing w:line="276" w:lineRule="auto"/>
              <w:rPr>
                <w:rFonts w:eastAsia="Times New Roman" w:cs="Arial"/>
                <w:b/>
                <w:sz w:val="22"/>
                <w:lang w:val="en-GB"/>
              </w:rPr>
            </w:pP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Performance Criteria 2</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Safe work practices</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the level of understanding operatives must have of </w:t>
            </w:r>
            <w:r w:rsidRPr="00CC1214">
              <w:rPr>
                <w:rFonts w:eastAsia="Times New Roman" w:cs="Arial"/>
                <w:b/>
                <w:sz w:val="22"/>
                <w:lang w:val="en-GB"/>
              </w:rPr>
              <w:t>information</w:t>
            </w:r>
            <w:r w:rsidRPr="00CC1214">
              <w:rPr>
                <w:rFonts w:eastAsia="Times New Roman" w:cs="Arial"/>
                <w:sz w:val="22"/>
                <w:lang w:val="en-GB"/>
              </w:rPr>
              <w:t xml:space="preserve"> for relevant, current </w:t>
            </w:r>
            <w:r w:rsidRPr="00CC1214">
              <w:rPr>
                <w:rFonts w:eastAsia="Times New Roman" w:cs="Arial"/>
                <w:b/>
                <w:sz w:val="22"/>
                <w:lang w:val="en-GB"/>
              </w:rPr>
              <w:t>legislation and official guidance</w:t>
            </w:r>
            <w:r w:rsidRPr="00CC1214">
              <w:rPr>
                <w:rFonts w:eastAsia="Times New Roman" w:cs="Arial"/>
                <w:sz w:val="22"/>
                <w:lang w:val="en-GB"/>
              </w:rPr>
              <w:t xml:space="preserve"> and how it is applied</w:t>
            </w:r>
          </w:p>
          <w:p w:rsidR="00CC1214" w:rsidRPr="00CC1214" w:rsidRDefault="00CC1214" w:rsidP="00B5754D">
            <w:pPr>
              <w:numPr>
                <w:ilvl w:val="0"/>
                <w:numId w:val="46"/>
              </w:numPr>
              <w:rPr>
                <w:rFonts w:eastAsia="Times New Roman" w:cs="Arial"/>
                <w:sz w:val="22"/>
                <w:lang w:val="en-GB"/>
              </w:rPr>
            </w:pPr>
            <w:r w:rsidRPr="00CC1214">
              <w:rPr>
                <w:rFonts w:eastAsia="Times New Roman" w:cs="Arial"/>
                <w:color w:val="000000"/>
                <w:sz w:val="22"/>
                <w:lang w:val="en-GB"/>
              </w:rPr>
              <w:t xml:space="preserve">how </w:t>
            </w:r>
            <w:r w:rsidRPr="00CC1214">
              <w:rPr>
                <w:rFonts w:eastAsia="Times New Roman" w:cs="Arial"/>
                <w:b/>
                <w:color w:val="000000"/>
                <w:sz w:val="22"/>
                <w:lang w:val="en-GB"/>
              </w:rPr>
              <w:t>emergencies</w:t>
            </w:r>
            <w:r w:rsidRPr="00CC1214">
              <w:rPr>
                <w:rFonts w:eastAsia="Times New Roman" w:cs="Arial"/>
                <w:color w:val="000000"/>
                <w:sz w:val="22"/>
                <w:lang w:val="en-GB"/>
              </w:rPr>
              <w:t xml:space="preserve"> should be responded to and who should respond</w:t>
            </w:r>
          </w:p>
          <w:p w:rsidR="00CC1214" w:rsidRPr="00CC1214" w:rsidRDefault="00CC1214" w:rsidP="00B5754D">
            <w:pPr>
              <w:numPr>
                <w:ilvl w:val="0"/>
                <w:numId w:val="46"/>
              </w:numPr>
              <w:rPr>
                <w:rFonts w:eastAsia="Times New Roman" w:cs="Arial"/>
                <w:sz w:val="22"/>
                <w:lang w:val="en-GB"/>
              </w:rPr>
            </w:pPr>
            <w:r w:rsidRPr="00CC1214">
              <w:rPr>
                <w:rFonts w:eastAsia="Times New Roman" w:cs="Arial"/>
                <w:color w:val="000000"/>
                <w:sz w:val="22"/>
                <w:lang w:val="en-GB"/>
              </w:rPr>
              <w:t xml:space="preserve">the organisational </w:t>
            </w:r>
            <w:r w:rsidRPr="00CC1214">
              <w:rPr>
                <w:rFonts w:eastAsia="Times New Roman" w:cs="Arial"/>
                <w:b/>
                <w:color w:val="000000"/>
                <w:sz w:val="22"/>
                <w:lang w:val="en-GB"/>
              </w:rPr>
              <w:t>security procedures</w:t>
            </w:r>
            <w:r w:rsidRPr="00CC1214">
              <w:rPr>
                <w:rFonts w:eastAsia="Times New Roman" w:cs="Arial"/>
                <w:color w:val="000000"/>
                <w:sz w:val="22"/>
                <w:lang w:val="en-GB"/>
              </w:rPr>
              <w:t xml:space="preserve"> for tools, equipment and personal belongings</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what the accident reporting procedures are and who is responsible for making the report</w:t>
            </w:r>
          </w:p>
          <w:p w:rsidR="00CC1214" w:rsidRPr="00CC1214" w:rsidRDefault="00CC1214" w:rsidP="00B5754D">
            <w:pPr>
              <w:numPr>
                <w:ilvl w:val="0"/>
                <w:numId w:val="46"/>
              </w:numPr>
              <w:rPr>
                <w:rFonts w:eastAsia="Times New Roman" w:cs="Arial"/>
                <w:sz w:val="22"/>
                <w:lang w:val="en-GB"/>
              </w:rPr>
            </w:pPr>
            <w:r w:rsidRPr="00CC1214">
              <w:rPr>
                <w:rFonts w:eastAsia="Times New Roman" w:cs="Arial"/>
                <w:color w:val="000000"/>
                <w:sz w:val="22"/>
                <w:lang w:val="en-GB"/>
              </w:rPr>
              <w:t>why, when and</w:t>
            </w:r>
            <w:r w:rsidRPr="00CC1214">
              <w:rPr>
                <w:rFonts w:eastAsia="Times New Roman" w:cs="Arial"/>
                <w:sz w:val="22"/>
                <w:lang w:val="en-GB"/>
              </w:rPr>
              <w:t xml:space="preserve"> how </w:t>
            </w:r>
            <w:r w:rsidRPr="00CC1214">
              <w:rPr>
                <w:rFonts w:eastAsia="Times New Roman" w:cs="Arial"/>
                <w:b/>
                <w:sz w:val="22"/>
                <w:lang w:val="en-GB"/>
              </w:rPr>
              <w:t>health and safety control equipment</w:t>
            </w:r>
            <w:r w:rsidRPr="00CC1214">
              <w:rPr>
                <w:rFonts w:eastAsia="Times New Roman" w:cs="Arial"/>
                <w:sz w:val="22"/>
                <w:lang w:val="en-GB"/>
              </w:rPr>
              <w:t xml:space="preserve"> should be used</w:t>
            </w: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3</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Selection of resources</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the characteristics, quality, uses, sustainability, limitations and defects associated with the </w:t>
            </w:r>
            <w:r w:rsidRPr="00CC1214">
              <w:rPr>
                <w:rFonts w:eastAsia="Times New Roman" w:cs="Arial"/>
                <w:b/>
                <w:sz w:val="22"/>
                <w:lang w:val="en-GB"/>
              </w:rPr>
              <w:t>resources</w:t>
            </w:r>
            <w:r w:rsidRPr="00CC1214">
              <w:rPr>
                <w:rFonts w:eastAsia="Times New Roman" w:cs="Arial"/>
                <w:sz w:val="22"/>
                <w:lang w:val="en-GB"/>
              </w:rPr>
              <w:t xml:space="preserve"> and how defects should be rectified</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how the </w:t>
            </w:r>
            <w:r w:rsidRPr="00CC1214">
              <w:rPr>
                <w:rFonts w:eastAsia="Times New Roman" w:cs="Arial"/>
                <w:b/>
                <w:sz w:val="22"/>
                <w:lang w:val="en-GB"/>
              </w:rPr>
              <w:t>resources</w:t>
            </w:r>
            <w:r w:rsidRPr="00CC1214">
              <w:rPr>
                <w:rFonts w:eastAsia="Times New Roman" w:cs="Arial"/>
                <w:sz w:val="22"/>
                <w:lang w:val="en-GB"/>
              </w:rPr>
              <w:t xml:space="preserve"> should be used and how any </w:t>
            </w:r>
            <w:r w:rsidRPr="00CC1214">
              <w:rPr>
                <w:rFonts w:eastAsia="Times New Roman" w:cs="Arial"/>
                <w:b/>
                <w:sz w:val="22"/>
                <w:lang w:val="en-GB"/>
              </w:rPr>
              <w:t>problems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are reported</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the organisational procedures to select </w:t>
            </w:r>
            <w:r w:rsidRPr="00CC1214">
              <w:rPr>
                <w:rFonts w:eastAsia="Times New Roman" w:cs="Arial"/>
                <w:b/>
                <w:sz w:val="22"/>
                <w:lang w:val="en-GB"/>
              </w:rPr>
              <w:t>resources</w:t>
            </w:r>
            <w:r w:rsidRPr="00CC1214">
              <w:rPr>
                <w:rFonts w:eastAsia="Times New Roman" w:cs="Arial"/>
                <w:sz w:val="22"/>
                <w:lang w:val="en-GB"/>
              </w:rPr>
              <w:t>, why they have been developed and how they are used</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the </w:t>
            </w:r>
            <w:r w:rsidRPr="00CC1214">
              <w:rPr>
                <w:rFonts w:eastAsia="Times New Roman" w:cs="Arial"/>
                <w:b/>
                <w:sz w:val="22"/>
                <w:lang w:val="en-GB"/>
              </w:rPr>
              <w:t>hazards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and </w:t>
            </w:r>
            <w:r w:rsidRPr="00CC1214">
              <w:rPr>
                <w:rFonts w:eastAsia="Times New Roman" w:cs="Arial"/>
                <w:b/>
                <w:sz w:val="22"/>
                <w:lang w:val="en-GB"/>
              </w:rPr>
              <w:t xml:space="preserve">methods of work </w:t>
            </w:r>
            <w:r w:rsidRPr="00CC1214">
              <w:rPr>
                <w:rFonts w:eastAsia="Times New Roman" w:cs="Arial"/>
                <w:sz w:val="22"/>
                <w:lang w:val="en-GB"/>
              </w:rPr>
              <w:t>and how they are overcome</w:t>
            </w:r>
          </w:p>
          <w:p w:rsidR="00CC1214" w:rsidRPr="00CC1214" w:rsidRDefault="00CC1214" w:rsidP="00CC1214">
            <w:pPr>
              <w:spacing w:line="276" w:lineRule="auto"/>
              <w:ind w:left="601" w:hanging="601"/>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4</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Minimise the risk of damage</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how to </w:t>
            </w:r>
            <w:r w:rsidRPr="00CC1214">
              <w:rPr>
                <w:rFonts w:eastAsia="Times New Roman" w:cs="Arial"/>
                <w:b/>
                <w:sz w:val="22"/>
                <w:lang w:val="en-GB"/>
              </w:rPr>
              <w:t>protect work</w:t>
            </w:r>
            <w:r w:rsidRPr="00CC1214">
              <w:rPr>
                <w:rFonts w:eastAsia="Times New Roman" w:cs="Arial"/>
                <w:sz w:val="22"/>
                <w:lang w:val="en-GB"/>
              </w:rPr>
              <w:t xml:space="preserve"> from damage and the purpose of protection</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why </w:t>
            </w:r>
            <w:r w:rsidRPr="00CC1214">
              <w:rPr>
                <w:rFonts w:eastAsia="Times New Roman" w:cs="Arial"/>
                <w:b/>
                <w:sz w:val="22"/>
                <w:lang w:val="en-GB"/>
              </w:rPr>
              <w:t>disposal of waste</w:t>
            </w:r>
            <w:r w:rsidRPr="00CC1214">
              <w:rPr>
                <w:rFonts w:eastAsia="Times New Roman" w:cs="Arial"/>
                <w:sz w:val="22"/>
                <w:lang w:val="en-GB"/>
              </w:rPr>
              <w:t xml:space="preserve"> should be carried out safely and how it is achieved</w:t>
            </w:r>
          </w:p>
          <w:p w:rsidR="00CC1214" w:rsidRPr="00CC1214" w:rsidRDefault="00CC1214" w:rsidP="00CC1214">
            <w:pPr>
              <w:spacing w:line="276" w:lineRule="auto"/>
              <w:ind w:left="601" w:hanging="601"/>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5</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Meet the contract specification</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how </w:t>
            </w:r>
            <w:r w:rsidRPr="00CC1214">
              <w:rPr>
                <w:rFonts w:eastAsia="Times New Roman" w:cs="Arial"/>
                <w:b/>
                <w:sz w:val="22"/>
                <w:lang w:val="en-GB"/>
              </w:rPr>
              <w:t>methods of work</w:t>
            </w:r>
            <w:r w:rsidRPr="00CC1214">
              <w:rPr>
                <w:rFonts w:eastAsia="Times New Roman" w:cs="Arial"/>
                <w:sz w:val="22"/>
                <w:lang w:val="en-GB"/>
              </w:rPr>
              <w:t xml:space="preserve">, to meet the specification, are carried out and </w:t>
            </w:r>
            <w:r w:rsidRPr="00CC1214">
              <w:rPr>
                <w:rFonts w:eastAsia="Times New Roman" w:cs="Arial"/>
                <w:b/>
                <w:sz w:val="22"/>
                <w:lang w:val="en-GB"/>
              </w:rPr>
              <w:t>problems</w:t>
            </w:r>
            <w:r w:rsidRPr="00CC1214">
              <w:rPr>
                <w:rFonts w:eastAsia="Times New Roman" w:cs="Arial"/>
                <w:sz w:val="22"/>
                <w:lang w:val="en-GB"/>
              </w:rPr>
              <w:t xml:space="preserve"> reported</w:t>
            </w:r>
          </w:p>
          <w:p w:rsidR="00CC1214" w:rsidRPr="00CC1214" w:rsidRDefault="00CC1214" w:rsidP="00B5754D">
            <w:pPr>
              <w:numPr>
                <w:ilvl w:val="0"/>
                <w:numId w:val="46"/>
              </w:numPr>
              <w:rPr>
                <w:rFonts w:eastAsia="Times New Roman" w:cs="Arial"/>
                <w:sz w:val="22"/>
                <w:lang w:val="en-GB"/>
              </w:rPr>
            </w:pPr>
            <w:r w:rsidRPr="00CC1214">
              <w:rPr>
                <w:rFonts w:eastAsia="Times New Roman" w:cs="Arial"/>
                <w:sz w:val="22"/>
                <w:lang w:val="en-GB"/>
              </w:rPr>
              <w:t xml:space="preserve">how </w:t>
            </w:r>
            <w:r w:rsidRPr="00CC1214">
              <w:rPr>
                <w:rFonts w:eastAsia="Times New Roman" w:cs="Arial"/>
                <w:b/>
                <w:sz w:val="22"/>
                <w:lang w:val="en-GB"/>
              </w:rPr>
              <w:t>maintenance</w:t>
            </w:r>
            <w:r w:rsidRPr="00CC1214">
              <w:rPr>
                <w:rFonts w:eastAsia="Times New Roman" w:cs="Arial"/>
                <w:sz w:val="22"/>
                <w:lang w:val="en-GB"/>
              </w:rPr>
              <w:t xml:space="preserve"> of tools and equipment is carried out</w:t>
            </w:r>
          </w:p>
          <w:p w:rsidR="00CC1214" w:rsidRPr="00CC1214" w:rsidRDefault="00CC1214" w:rsidP="00CC1214">
            <w:pPr>
              <w:spacing w:line="276" w:lineRule="auto"/>
              <w:ind w:left="601" w:hanging="601"/>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6</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Allocated time</w:t>
            </w:r>
          </w:p>
          <w:p w:rsidR="00CC1214" w:rsidRPr="00CC1214" w:rsidRDefault="00CC1214" w:rsidP="00CC1214">
            <w:pPr>
              <w:ind w:left="601" w:hanging="601"/>
              <w:rPr>
                <w:rFonts w:eastAsia="Times New Roman" w:cs="Arial"/>
                <w:sz w:val="22"/>
                <w:lang w:val="en-GB" w:eastAsia="en-GB"/>
              </w:rPr>
            </w:pPr>
            <w:r w:rsidRPr="00CC1214">
              <w:rPr>
                <w:rFonts w:eastAsia="Times New Roman" w:cs="Arial"/>
                <w:sz w:val="22"/>
                <w:lang w:val="en-GB" w:eastAsia="en-GB"/>
              </w:rPr>
              <w:t>K17</w:t>
            </w:r>
            <w:r w:rsidRPr="00CC1214">
              <w:rPr>
                <w:rFonts w:eastAsia="Times New Roman" w:cs="Arial"/>
                <w:sz w:val="22"/>
                <w:lang w:val="en-GB" w:eastAsia="en-GB"/>
              </w:rPr>
              <w:tab/>
              <w:t xml:space="preserve">what the </w:t>
            </w:r>
            <w:r w:rsidRPr="00CC1214">
              <w:rPr>
                <w:rFonts w:eastAsia="Times New Roman" w:cs="Arial"/>
                <w:b/>
                <w:sz w:val="22"/>
                <w:lang w:val="en-GB" w:eastAsia="en-GB"/>
              </w:rPr>
              <w:t>programme</w:t>
            </w:r>
            <w:r w:rsidRPr="00CC1214">
              <w:rPr>
                <w:rFonts w:eastAsia="Times New Roman" w:cs="Arial"/>
                <w:sz w:val="22"/>
                <w:lang w:val="en-GB" w:eastAsia="en-GB"/>
              </w:rPr>
              <w:t xml:space="preserve"> is for the work to be carried out in the estimated, allocated time and why deadlines should be kept</w:t>
            </w:r>
          </w:p>
        </w:tc>
      </w:tr>
    </w:tbl>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b/>
                <w:sz w:val="22"/>
                <w:lang w:val="en-GB" w:eastAsia="en-GB"/>
              </w:rPr>
            </w:pPr>
            <w:r w:rsidRPr="00CC1214">
              <w:rPr>
                <w:rFonts w:eastAsia="Times New Roman" w:cs="Arial"/>
                <w:b/>
                <w:sz w:val="22"/>
                <w:lang w:val="en-GB" w:eastAsia="en-GB"/>
              </w:rPr>
              <w:t>Disposal of waste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w:t>
            </w:r>
            <w:r w:rsidRPr="00CC1214">
              <w:rPr>
                <w:rFonts w:eastAsia="Times New Roman" w:cs="Arial"/>
                <w:sz w:val="22"/>
                <w:lang w:val="en-GB" w:eastAsia="en-GB"/>
              </w:rPr>
              <w:tab/>
              <w:t>environmental responsibilities, organisational procedures, manufacturers’ information, statutory regulations and official guidance</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Emergencies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2</w:t>
            </w:r>
            <w:r w:rsidRPr="00CC1214">
              <w:rPr>
                <w:rFonts w:eastAsia="Times New Roman" w:cs="Arial"/>
                <w:sz w:val="22"/>
                <w:lang w:val="en-GB" w:eastAsia="en-GB"/>
              </w:rPr>
              <w:tab/>
              <w:t>operative's response to situations in accordance with organisational authorisation and personal skills when involved with</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2.1</w:t>
            </w:r>
            <w:r w:rsidRPr="00CC1214">
              <w:rPr>
                <w:rFonts w:eastAsia="Times New Roman" w:cs="Arial"/>
                <w:sz w:val="22"/>
                <w:lang w:val="en-GB" w:eastAsia="en-GB"/>
              </w:rPr>
              <w:tab/>
              <w:t>fires, spillages, injuries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2.2</w:t>
            </w:r>
            <w:r w:rsidRPr="00CC1214">
              <w:rPr>
                <w:rFonts w:eastAsia="Times New Roman" w:cs="Arial"/>
                <w:sz w:val="22"/>
                <w:lang w:val="en-GB" w:eastAsia="en-GB"/>
              </w:rPr>
              <w:tab/>
              <w:t>emergencies relating to occupational activities</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Hazards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3</w:t>
            </w:r>
            <w:r w:rsidRPr="00CC1214">
              <w:rPr>
                <w:rFonts w:eastAsia="Times New Roman" w:cs="Arial"/>
                <w:sz w:val="22"/>
                <w:lang w:val="en-GB" w:eastAsia="en-GB"/>
              </w:rPr>
              <w:tab/>
              <w:t>those identified by risk assessment, method of work, manufacturers’ technical information, statutory regulations and official guidance</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Health and safety control equipment</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4</w:t>
            </w:r>
            <w:r w:rsidRPr="00CC1214">
              <w:rPr>
                <w:rFonts w:eastAsia="Times New Roman" w:cs="Arial"/>
                <w:sz w:val="22"/>
                <w:lang w:val="en-GB" w:eastAsia="en-GB"/>
              </w:rPr>
              <w:tab/>
              <w:t>identified by the principles of protection for occupational use, types and purpose of each type, work situations and general work environment</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4.1</w:t>
            </w:r>
            <w:r w:rsidRPr="00CC1214">
              <w:rPr>
                <w:rFonts w:eastAsia="Times New Roman" w:cs="Arial"/>
                <w:sz w:val="22"/>
                <w:lang w:val="en-GB" w:eastAsia="en-GB"/>
              </w:rPr>
              <w:tab/>
              <w:t>collective protective measures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4.2</w:t>
            </w:r>
            <w:r w:rsidRPr="00CC1214">
              <w:rPr>
                <w:rFonts w:eastAsia="Times New Roman" w:cs="Arial"/>
                <w:sz w:val="22"/>
                <w:lang w:val="en-GB" w:eastAsia="en-GB"/>
              </w:rPr>
              <w:tab/>
              <w:t>personal protective equipment (PPE)</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4.3</w:t>
            </w:r>
            <w:r w:rsidRPr="00CC1214">
              <w:rPr>
                <w:rFonts w:eastAsia="Times New Roman" w:cs="Arial"/>
                <w:sz w:val="22"/>
                <w:lang w:val="en-GB" w:eastAsia="en-GB"/>
              </w:rPr>
              <w:tab/>
              <w:t>respiratory protective equipment (RPE)</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4.4</w:t>
            </w:r>
            <w:r w:rsidRPr="00CC1214">
              <w:rPr>
                <w:rFonts w:eastAsia="Times New Roman" w:cs="Arial"/>
                <w:sz w:val="22"/>
                <w:lang w:val="en-GB" w:eastAsia="en-GB"/>
              </w:rPr>
              <w:tab/>
              <w:t>local exhaust ventilation (LEV)</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Information</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5</w:t>
            </w:r>
            <w:r w:rsidRPr="00CC1214">
              <w:rPr>
                <w:rFonts w:eastAsia="Times New Roman" w:cs="Arial"/>
                <w:sz w:val="22"/>
                <w:lang w:val="en-GB" w:eastAsia="en-GB"/>
              </w:rPr>
              <w:tab/>
              <w:t>drawings, specifications, schedules, risk assessments, method statements,  manufacturers' information and current regulations governing excavations and reinstatement on highways</w:t>
            </w: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601" w:hanging="567"/>
              <w:rPr>
                <w:rFonts w:eastAsia="Times New Roman" w:cs="Arial"/>
                <w:b/>
                <w:sz w:val="22"/>
                <w:lang w:val="en-GB" w:eastAsia="en-GB"/>
              </w:rPr>
            </w:pPr>
            <w:r w:rsidRPr="00CC1214">
              <w:rPr>
                <w:rFonts w:eastAsia="Times New Roman" w:cs="Arial"/>
                <w:b/>
                <w:sz w:val="22"/>
                <w:lang w:val="en-GB" w:eastAsia="en-GB"/>
              </w:rPr>
              <w:t>Legislation and official guidance</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6</w:t>
            </w:r>
            <w:r w:rsidRPr="00CC1214">
              <w:rPr>
                <w:rFonts w:eastAsia="Times New Roman" w:cs="Arial"/>
                <w:sz w:val="22"/>
                <w:lang w:val="en-GB" w:eastAsia="en-GB"/>
              </w:rPr>
              <w:tab/>
              <w:t>this relates to the operative's responsibilities regarding potential accidents and health hazards whilst working in the workplace, below ground level, with tools and equipment, with materials and substances, with movement/storage of materials and by manual handling and mechanical lifting</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Maintenance</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7</w:t>
            </w:r>
            <w:r w:rsidRPr="00CC1214">
              <w:rPr>
                <w:rFonts w:eastAsia="Times New Roman" w:cs="Arial"/>
                <w:sz w:val="22"/>
                <w:lang w:val="en-GB" w:eastAsia="en-GB"/>
              </w:rPr>
              <w:tab/>
              <w:t>operative care of hand tools and/or portable power tools and ancillary equipment</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Methods of work</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8</w:t>
            </w:r>
            <w:r w:rsidRPr="00CC1214">
              <w:rPr>
                <w:rFonts w:eastAsia="Times New Roman" w:cs="Arial"/>
                <w:sz w:val="22"/>
                <w:lang w:val="en-GB" w:eastAsia="en-GB"/>
              </w:rPr>
              <w:tab/>
              <w:t>application of knowledge for safe and healthy work practices, procedures and skills relating to the method/area of work and materials used to:</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8.1</w:t>
            </w:r>
            <w:r w:rsidRPr="00CC1214">
              <w:rPr>
                <w:rFonts w:eastAsia="Times New Roman" w:cs="Arial"/>
                <w:sz w:val="22"/>
                <w:lang w:val="en-GB" w:eastAsia="en-GB"/>
              </w:rPr>
              <w:tab/>
              <w:t>confirm the type of ground structure for reinstatement (bituminous, concrete, modular, natural)</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8.2</w:t>
            </w:r>
            <w:r w:rsidRPr="00CC1214">
              <w:rPr>
                <w:rFonts w:eastAsia="Times New Roman" w:cs="Arial"/>
                <w:sz w:val="22"/>
                <w:lang w:val="en-GB" w:eastAsia="en-GB"/>
              </w:rPr>
              <w:tab/>
              <w:t>reinstate and compact backfill, sub-grades, sub-bases, road bases, pavement bases for the relevant type of ground structure</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8.3</w:t>
            </w:r>
            <w:r w:rsidRPr="00CC1214">
              <w:rPr>
                <w:rFonts w:eastAsia="Times New Roman" w:cs="Arial"/>
                <w:sz w:val="22"/>
                <w:lang w:val="en-GB" w:eastAsia="en-GB"/>
              </w:rPr>
              <w:tab/>
              <w:t>protect service apparatus and sub-structures during reinstatement</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8.4</w:t>
            </w:r>
            <w:r w:rsidRPr="00CC1214">
              <w:rPr>
                <w:rFonts w:eastAsia="Times New Roman" w:cs="Arial"/>
                <w:sz w:val="22"/>
                <w:lang w:val="en-GB" w:eastAsia="en-GB"/>
              </w:rPr>
              <w:tab/>
              <w:t>reinstate the relevant type of ground surface, pavement surface, specialist surface treatment, kerbs, edge restraints, street ironwork and pavement markings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8.5</w:t>
            </w:r>
            <w:r w:rsidRPr="00CC1214">
              <w:rPr>
                <w:rFonts w:eastAsia="Times New Roman" w:cs="Arial"/>
                <w:sz w:val="22"/>
                <w:lang w:val="en-GB" w:eastAsia="en-GB"/>
              </w:rPr>
              <w:tab/>
              <w:t>dispose of surplus materials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8.6</w:t>
            </w:r>
            <w:r w:rsidRPr="00CC1214">
              <w:rPr>
                <w:rFonts w:eastAsia="Times New Roman" w:cs="Arial"/>
                <w:sz w:val="22"/>
                <w:lang w:val="en-GB" w:eastAsia="en-GB"/>
              </w:rPr>
              <w:tab/>
              <w:t>use hand tools, power tools and equipment</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9</w:t>
            </w:r>
            <w:r w:rsidRPr="00CC1214">
              <w:rPr>
                <w:rFonts w:eastAsia="Times New Roman" w:cs="Arial"/>
                <w:sz w:val="22"/>
                <w:lang w:val="en-GB" w:eastAsia="en-GB"/>
              </w:rPr>
              <w:tab/>
              <w:t>team work and communication</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10</w:t>
            </w:r>
            <w:r w:rsidRPr="00CC1214">
              <w:rPr>
                <w:rFonts w:eastAsia="Times New Roman" w:cs="Arial"/>
                <w:sz w:val="22"/>
                <w:lang w:val="en-GB" w:eastAsia="en-GB"/>
              </w:rPr>
              <w:tab/>
              <w:t>needs of other occupations associated with reinstatement of excavations and highway surfaces</w:t>
            </w:r>
          </w:p>
        </w:tc>
      </w:tr>
    </w:tbl>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sz w:val="22"/>
                <w:lang w:val="en-GB" w:eastAsia="en-GB"/>
              </w:rPr>
            </w:pPr>
            <w:r w:rsidRPr="00CC1214">
              <w:rPr>
                <w:rFonts w:eastAsia="Times New Roman" w:cs="Arial"/>
                <w:b/>
                <w:sz w:val="22"/>
                <w:lang w:val="en-GB" w:eastAsia="en-GB"/>
              </w:rPr>
              <w:t>Problems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11</w:t>
            </w:r>
            <w:r w:rsidRPr="00CC1214">
              <w:rPr>
                <w:rFonts w:eastAsia="Times New Roman" w:cs="Arial"/>
                <w:sz w:val="22"/>
                <w:lang w:val="en-GB" w:eastAsia="en-GB"/>
              </w:rPr>
              <w:tab/>
              <w:t>those arising from information, resources and methods of work</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11.1</w:t>
            </w:r>
            <w:r w:rsidRPr="00CC1214">
              <w:rPr>
                <w:rFonts w:eastAsia="Times New Roman" w:cs="Arial"/>
                <w:sz w:val="22"/>
                <w:lang w:val="en-GB" w:eastAsia="en-GB"/>
              </w:rPr>
              <w:tab/>
              <w:t>own authority to rectify</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11.2</w:t>
            </w:r>
            <w:r w:rsidRPr="00CC1214">
              <w:rPr>
                <w:rFonts w:eastAsia="Times New Roman" w:cs="Arial"/>
                <w:sz w:val="22"/>
                <w:lang w:val="en-GB" w:eastAsia="en-GB"/>
              </w:rPr>
              <w:tab/>
              <w:t>organisational reporting procedures</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Programme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12</w:t>
            </w:r>
            <w:r w:rsidRPr="00CC1214">
              <w:rPr>
                <w:rFonts w:eastAsia="Times New Roman" w:cs="Arial"/>
                <w:sz w:val="22"/>
                <w:lang w:val="en-GB" w:eastAsia="en-GB"/>
              </w:rPr>
              <w:tab/>
              <w:t>types of progress charts, timetables and estimated times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13</w:t>
            </w:r>
            <w:r w:rsidRPr="00CC1214">
              <w:rPr>
                <w:rFonts w:eastAsia="Times New Roman" w:cs="Arial"/>
                <w:sz w:val="22"/>
                <w:lang w:val="en-GB" w:eastAsia="en-GB"/>
              </w:rPr>
              <w:tab/>
              <w:t>organisational procedures for reporting circumstances which will affect the work programme</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Protect work</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14</w:t>
            </w:r>
            <w:r w:rsidRPr="00CC1214">
              <w:rPr>
                <w:rFonts w:eastAsia="Times New Roman" w:cs="Arial"/>
                <w:sz w:val="22"/>
                <w:lang w:val="en-GB" w:eastAsia="en-GB"/>
              </w:rPr>
              <w:tab/>
              <w:t>protect work against damage from general workplace activities, other occupations and adverse weather conditions</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Resources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15</w:t>
            </w:r>
            <w:r w:rsidRPr="00CC1214">
              <w:rPr>
                <w:rFonts w:eastAsia="Times New Roman" w:cs="Arial"/>
                <w:sz w:val="22"/>
                <w:lang w:val="en-GB" w:eastAsia="en-GB"/>
              </w:rPr>
              <w:tab/>
              <w:t>materials, components and equipment relating to types, quantity, quality, sizes and the sustainability of standard and/or specialist:</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15.1</w:t>
            </w:r>
            <w:r w:rsidRPr="00CC1214">
              <w:rPr>
                <w:rFonts w:eastAsia="Times New Roman" w:cs="Arial"/>
                <w:sz w:val="22"/>
                <w:lang w:val="en-GB" w:eastAsia="en-GB"/>
              </w:rPr>
              <w:tab/>
              <w:t>new and re-usable materials, sub-base, road-base and pavement surface</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15.2</w:t>
            </w:r>
            <w:r w:rsidRPr="00CC1214">
              <w:rPr>
                <w:rFonts w:eastAsia="Times New Roman" w:cs="Arial"/>
                <w:sz w:val="22"/>
                <w:lang w:val="en-GB" w:eastAsia="en-GB"/>
              </w:rPr>
              <w:tab/>
              <w:t>cold-lay, warm-lay and hot-lay bituminous materials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15.3</w:t>
            </w:r>
            <w:r w:rsidRPr="00CC1214">
              <w:rPr>
                <w:rFonts w:eastAsia="Times New Roman" w:cs="Arial"/>
                <w:sz w:val="22"/>
                <w:lang w:val="en-GB" w:eastAsia="en-GB"/>
              </w:rPr>
              <w:tab/>
              <w:t>sands, jointing materials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15.4</w:t>
            </w:r>
            <w:r w:rsidRPr="00CC1214">
              <w:rPr>
                <w:rFonts w:eastAsia="Times New Roman" w:cs="Arial"/>
                <w:sz w:val="22"/>
                <w:lang w:val="en-GB" w:eastAsia="en-GB"/>
              </w:rPr>
              <w:tab/>
              <w:t>concrete, blocks and flags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15.5</w:t>
            </w:r>
            <w:r w:rsidRPr="00CC1214">
              <w:rPr>
                <w:rFonts w:eastAsia="Times New Roman" w:cs="Arial"/>
                <w:sz w:val="22"/>
                <w:lang w:val="en-GB" w:eastAsia="en-GB"/>
              </w:rPr>
              <w:tab/>
              <w:t>natural soil based materials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15.6</w:t>
            </w:r>
            <w:r w:rsidRPr="00CC1214">
              <w:rPr>
                <w:rFonts w:eastAsia="Times New Roman" w:cs="Arial"/>
                <w:sz w:val="22"/>
                <w:lang w:val="en-GB" w:eastAsia="en-GB"/>
              </w:rPr>
              <w:tab/>
              <w:t>hand and/or powered tools and equipment</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16</w:t>
            </w:r>
            <w:r w:rsidRPr="00CC1214">
              <w:rPr>
                <w:rFonts w:eastAsia="Times New Roman" w:cs="Arial"/>
                <w:sz w:val="22"/>
                <w:lang w:val="en-GB" w:eastAsia="en-GB"/>
              </w:rPr>
              <w:tab/>
              <w:t>methods of calculating quantity, length, area and wastage associated with the method/procedure to reinstate excavation and highway surfaces</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Security procedures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17</w:t>
            </w:r>
            <w:r w:rsidRPr="00CC1214">
              <w:rPr>
                <w:rFonts w:eastAsia="Times New Roman" w:cs="Arial"/>
                <w:sz w:val="22"/>
                <w:lang w:val="en-GB" w:eastAsia="en-GB"/>
              </w:rPr>
              <w:tab/>
              <w:t>site, workplace, company and operative</w:t>
            </w: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sz w:val="22"/>
                <w:lang w:val="en-GB" w:eastAsia="en-GB"/>
              </w:rPr>
            </w:pPr>
          </w:p>
          <w:p w:rsidR="00CC1214" w:rsidRPr="00CC1214" w:rsidRDefault="00CC1214" w:rsidP="00CC1214">
            <w:pPr>
              <w:tabs>
                <w:tab w:val="left" w:pos="1168"/>
              </w:tabs>
              <w:ind w:left="1168" w:hanging="553"/>
              <w:rPr>
                <w:rFonts w:eastAsia="Times New Roman" w:cs="Arial"/>
                <w:b/>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96"/>
        <w:gridCol w:w="695"/>
        <w:gridCol w:w="696"/>
        <w:gridCol w:w="695"/>
        <w:gridCol w:w="696"/>
        <w:gridCol w:w="695"/>
        <w:gridCol w:w="695"/>
        <w:gridCol w:w="696"/>
        <w:gridCol w:w="695"/>
        <w:gridCol w:w="696"/>
      </w:tblGrid>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4171" w:type="dxa"/>
            <w:gridSpan w:val="6"/>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Performance Criteria</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8"/>
          <w:szCs w:val="28"/>
          <w:lang w:val="en-GB" w:eastAsia="en-GB"/>
        </w:rPr>
        <w:br w:type="page"/>
      </w: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VR374 (DY9N 04)</w:t>
      </w:r>
      <w:r w:rsidRPr="00CC1214">
        <w:rPr>
          <w:rFonts w:eastAsia="Times New Roman" w:cs="Arial"/>
          <w:b/>
          <w:sz w:val="28"/>
          <w:szCs w:val="28"/>
          <w:lang w:val="en-GB" w:eastAsia="en-GB"/>
        </w:rPr>
        <w:tab/>
      </w:r>
      <w:r w:rsidRPr="00CC1214">
        <w:rPr>
          <w:rFonts w:eastAsia="Times New Roman" w:cs="Arial"/>
          <w:b/>
          <w:sz w:val="28"/>
          <w:szCs w:val="28"/>
          <w:lang w:eastAsia="en-GB"/>
        </w:rPr>
        <w:t>Reinstate Excavation and Highway Surfaces</w:t>
      </w:r>
    </w:p>
    <w:p w:rsidR="00CC1214" w:rsidRPr="00CC1214" w:rsidRDefault="00CC1214" w:rsidP="00CC121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CC1214" w:rsidRPr="00CC1214" w:rsidTr="00CC1214">
        <w:tc>
          <w:tcPr>
            <w:tcW w:w="14176" w:type="dxa"/>
          </w:tcPr>
          <w:p w:rsidR="00CC1214" w:rsidRPr="00CC1214" w:rsidRDefault="00CC1214" w:rsidP="00CC1214">
            <w:pPr>
              <w:tabs>
                <w:tab w:val="left" w:pos="3261"/>
              </w:tabs>
              <w:rPr>
                <w:rFonts w:eastAsia="Times New Roman" w:cs="Arial"/>
                <w:sz w:val="22"/>
                <w:lang w:val="en-GB" w:eastAsia="en-GB"/>
              </w:rPr>
            </w:pPr>
            <w:r w:rsidRPr="00CC1214">
              <w:rPr>
                <w:rFonts w:eastAsia="Times New Roman" w:cs="Arial"/>
                <w:sz w:val="22"/>
                <w:lang w:val="en-GB" w:eastAsia="en-GB"/>
              </w:rPr>
              <w:t>Notes/Comments</w:t>
            </w: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i/>
          <w:sz w:val="22"/>
          <w:lang w:eastAsia="en-GB"/>
        </w:rPr>
      </w:pPr>
      <w:r w:rsidRPr="00CC121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Candidate</w:t>
            </w:r>
          </w:p>
        </w:tc>
        <w:tc>
          <w:tcPr>
            <w:tcW w:w="5504"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Assessor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szCs w:val="28"/>
          <w:lang w:val="en-GB" w:eastAsia="en-GB"/>
        </w:rPr>
        <w:lastRenderedPageBreak/>
        <w:t>UNIT VR250 (D</w:t>
      </w:r>
      <w:r w:rsidR="001E3134">
        <w:rPr>
          <w:rFonts w:eastAsia="Times New Roman" w:cs="Arial"/>
          <w:b/>
          <w:sz w:val="28"/>
          <w:szCs w:val="28"/>
          <w:lang w:val="en-GB" w:eastAsia="en-GB"/>
        </w:rPr>
        <w:t>Y04</w:t>
      </w:r>
      <w:r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ab/>
        <w:t>Erect and Dismantle Access/Working Platforms</w:t>
      </w:r>
    </w:p>
    <w:p w:rsidR="00CC1214" w:rsidRPr="00CC1214" w:rsidRDefault="00CC1214" w:rsidP="00CC1214">
      <w:pPr>
        <w:rPr>
          <w:rFonts w:eastAsia="Times New Roman" w:cs="Arial"/>
          <w:sz w:val="22"/>
          <w:szCs w:val="24"/>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Unit Summary</w:t>
      </w:r>
    </w:p>
    <w:p w:rsidR="00CC1214" w:rsidRPr="00CC1214" w:rsidRDefault="00CC1214" w:rsidP="00CC1214">
      <w:pPr>
        <w:rPr>
          <w:rFonts w:eastAsia="Times New Roman" w:cs="Arial"/>
          <w:sz w:val="22"/>
          <w:lang w:val="en-GB" w:eastAsia="en-GB"/>
        </w:rPr>
      </w:pP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This standard is about:</w:t>
      </w:r>
    </w:p>
    <w:p w:rsidR="00CC1214" w:rsidRPr="00CC1214" w:rsidRDefault="00CC1214" w:rsidP="00CC1214">
      <w:pPr>
        <w:ind w:left="426" w:hanging="426"/>
        <w:rPr>
          <w:rFonts w:eastAsia="Times New Roman" w:cs="Arial"/>
          <w:sz w:val="22"/>
          <w:lang w:val="en-GB" w:eastAsia="en-GB"/>
        </w:rPr>
      </w:pPr>
    </w:p>
    <w:p w:rsidR="00CC1214" w:rsidRPr="00CC1214" w:rsidRDefault="00CC1214" w:rsidP="00B5754D">
      <w:pPr>
        <w:numPr>
          <w:ilvl w:val="0"/>
          <w:numId w:val="19"/>
        </w:numPr>
        <w:rPr>
          <w:rFonts w:eastAsia="Times New Roman" w:cs="Arial"/>
          <w:sz w:val="22"/>
          <w:lang w:val="en-GB" w:eastAsia="en-GB"/>
        </w:rPr>
      </w:pPr>
      <w:r w:rsidRPr="00CC1214">
        <w:rPr>
          <w:rFonts w:eastAsia="Times New Roman" w:cs="Arial"/>
          <w:sz w:val="22"/>
          <w:lang w:val="en-GB" w:eastAsia="en-GB"/>
        </w:rPr>
        <w:t>interpreting information</w:t>
      </w:r>
    </w:p>
    <w:p w:rsidR="00CC1214" w:rsidRPr="00CC1214" w:rsidRDefault="00CC1214" w:rsidP="00B5754D">
      <w:pPr>
        <w:numPr>
          <w:ilvl w:val="0"/>
          <w:numId w:val="19"/>
        </w:numPr>
        <w:ind w:left="426" w:hanging="426"/>
        <w:rPr>
          <w:rFonts w:eastAsia="Times New Roman" w:cs="Arial"/>
          <w:sz w:val="22"/>
          <w:lang w:val="en-GB" w:eastAsia="en-GB"/>
        </w:rPr>
      </w:pPr>
      <w:r w:rsidRPr="00CC1214">
        <w:rPr>
          <w:rFonts w:eastAsia="Times New Roman" w:cs="Arial"/>
          <w:sz w:val="22"/>
          <w:lang w:val="en-GB" w:eastAsia="en-GB"/>
        </w:rPr>
        <w:t>adopting safe and healthy working practices</w:t>
      </w:r>
    </w:p>
    <w:p w:rsidR="00CC1214" w:rsidRPr="00CC1214" w:rsidRDefault="00CC1214" w:rsidP="00B5754D">
      <w:pPr>
        <w:numPr>
          <w:ilvl w:val="0"/>
          <w:numId w:val="19"/>
        </w:numPr>
        <w:ind w:left="426" w:hanging="426"/>
        <w:rPr>
          <w:rFonts w:eastAsia="Times New Roman" w:cs="Arial"/>
          <w:sz w:val="22"/>
          <w:lang w:val="en-GB" w:eastAsia="en-GB"/>
        </w:rPr>
      </w:pPr>
      <w:r w:rsidRPr="00CC1214">
        <w:rPr>
          <w:rFonts w:eastAsia="Times New Roman" w:cs="Arial"/>
          <w:sz w:val="22"/>
          <w:lang w:val="en-GB" w:eastAsia="en-GB"/>
        </w:rPr>
        <w:t>selecting materials, components and equipment</w:t>
      </w:r>
    </w:p>
    <w:p w:rsidR="00CC1214" w:rsidRPr="00CC1214" w:rsidRDefault="00CC1214" w:rsidP="00B5754D">
      <w:pPr>
        <w:numPr>
          <w:ilvl w:val="0"/>
          <w:numId w:val="19"/>
        </w:numPr>
        <w:ind w:left="426" w:hanging="426"/>
        <w:rPr>
          <w:rFonts w:eastAsia="Times New Roman" w:cs="Arial"/>
          <w:sz w:val="22"/>
          <w:lang w:val="en-GB" w:eastAsia="en-GB"/>
        </w:rPr>
      </w:pPr>
      <w:r w:rsidRPr="00CC1214">
        <w:rPr>
          <w:rFonts w:eastAsia="Times New Roman" w:cs="Arial"/>
          <w:sz w:val="22"/>
          <w:lang w:val="en-GB" w:eastAsia="en-GB"/>
        </w:rPr>
        <w:t>erecting and dismantling access equipment suitable for the work operations</w:t>
      </w:r>
    </w:p>
    <w:p w:rsidR="00CC1214" w:rsidRPr="00CC1214" w:rsidRDefault="00CC1214" w:rsidP="00CC1214">
      <w:pPr>
        <w:ind w:left="426" w:hanging="426"/>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Key words</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Erecting access-platforms; Dismantling access-platforms; Scaffolding; Access-platforms; Ladders; Working-platforms; Step-ladders; Proprietary-towers; Trestle-platforms; Mobile-towers; Protective-screens</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VR250 (</w:t>
      </w:r>
      <w:r w:rsidR="001E3134" w:rsidRPr="00CC1214">
        <w:rPr>
          <w:rFonts w:eastAsia="Times New Roman" w:cs="Arial"/>
          <w:b/>
          <w:sz w:val="28"/>
          <w:szCs w:val="28"/>
          <w:lang w:val="en-GB" w:eastAsia="en-GB"/>
        </w:rPr>
        <w:t>D</w:t>
      </w:r>
      <w:r w:rsidR="001E3134">
        <w:rPr>
          <w:rFonts w:eastAsia="Times New Roman" w:cs="Arial"/>
          <w:b/>
          <w:sz w:val="28"/>
          <w:szCs w:val="28"/>
          <w:lang w:val="en-GB" w:eastAsia="en-GB"/>
        </w:rPr>
        <w:t>Y04</w:t>
      </w:r>
      <w:r w:rsidR="001E3134"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w:t>
      </w:r>
      <w:r w:rsidRPr="00CC1214">
        <w:rPr>
          <w:rFonts w:eastAsia="Times New Roman" w:cs="Arial"/>
          <w:b/>
          <w:sz w:val="28"/>
          <w:szCs w:val="28"/>
          <w:lang w:val="en-GB" w:eastAsia="en-GB"/>
        </w:rPr>
        <w:tab/>
        <w:t>Erect and Dismantle Access/Working Platforms</w:t>
      </w:r>
    </w:p>
    <w:p w:rsidR="00CC1214" w:rsidRPr="00CC1214" w:rsidRDefault="00CC1214" w:rsidP="00CC121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Performance Criteria</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You must be able to:</w:t>
            </w: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B5754D">
            <w:pPr>
              <w:numPr>
                <w:ilvl w:val="0"/>
                <w:numId w:val="47"/>
              </w:numPr>
              <w:tabs>
                <w:tab w:val="left" w:pos="567"/>
              </w:tabs>
              <w:rPr>
                <w:rFonts w:eastAsia="Times New Roman" w:cs="Arial"/>
                <w:sz w:val="22"/>
                <w:lang w:val="en-GB" w:eastAsia="en-GB"/>
              </w:rPr>
            </w:pPr>
            <w:r w:rsidRPr="00CC1214">
              <w:rPr>
                <w:rFonts w:eastAsia="Times New Roman" w:cs="Arial"/>
                <w:sz w:val="22"/>
                <w:lang w:val="en-GB" w:eastAsia="en-GB"/>
              </w:rPr>
              <w:t>interpret the given information relating to the work and resources to confirm its relevance</w:t>
            </w:r>
          </w:p>
          <w:p w:rsidR="00CC1214" w:rsidRPr="00CC1214" w:rsidRDefault="00CC1214" w:rsidP="00B5754D">
            <w:pPr>
              <w:numPr>
                <w:ilvl w:val="0"/>
                <w:numId w:val="47"/>
              </w:numPr>
              <w:tabs>
                <w:tab w:val="left" w:pos="567"/>
              </w:tabs>
              <w:rPr>
                <w:rFonts w:eastAsia="Times New Roman" w:cs="Arial"/>
                <w:sz w:val="22"/>
                <w:lang w:val="en-GB" w:eastAsia="en-GB"/>
              </w:rPr>
            </w:pPr>
            <w:r w:rsidRPr="00CC1214">
              <w:rPr>
                <w:rFonts w:eastAsia="Times New Roman" w:cs="Arial"/>
                <w:sz w:val="22"/>
                <w:lang w:val="en-GB" w:eastAsia="en-GB"/>
              </w:rPr>
              <w:t>comply with the given, relevant legislation and official guidance to carry out your work and maintain safe work practices</w:t>
            </w:r>
          </w:p>
          <w:p w:rsidR="00CC1214" w:rsidRPr="00CC1214" w:rsidRDefault="00CC1214" w:rsidP="00B5754D">
            <w:pPr>
              <w:numPr>
                <w:ilvl w:val="0"/>
                <w:numId w:val="47"/>
              </w:numPr>
              <w:tabs>
                <w:tab w:val="left" w:pos="567"/>
              </w:tabs>
              <w:rPr>
                <w:rFonts w:eastAsia="Times New Roman" w:cs="Arial"/>
                <w:sz w:val="22"/>
                <w:lang w:val="en-GB" w:eastAsia="en-GB"/>
              </w:rPr>
            </w:pPr>
            <w:r w:rsidRPr="00CC1214">
              <w:rPr>
                <w:rFonts w:eastAsia="Times New Roman" w:cs="Arial"/>
                <w:sz w:val="22"/>
                <w:lang w:val="en-GB" w:eastAsia="en-GB"/>
              </w:rPr>
              <w:t>select the required quantity and quality of resources for the methods of work</w:t>
            </w:r>
          </w:p>
          <w:p w:rsidR="00CC1214" w:rsidRPr="00CC1214" w:rsidRDefault="00CC1214" w:rsidP="00B5754D">
            <w:pPr>
              <w:numPr>
                <w:ilvl w:val="0"/>
                <w:numId w:val="47"/>
              </w:numPr>
              <w:tabs>
                <w:tab w:val="left" w:pos="567"/>
              </w:tabs>
              <w:rPr>
                <w:rFonts w:eastAsia="Times New Roman" w:cs="Arial"/>
                <w:sz w:val="22"/>
                <w:lang w:val="en-GB" w:eastAsia="en-GB"/>
              </w:rPr>
            </w:pPr>
            <w:r w:rsidRPr="00CC1214">
              <w:rPr>
                <w:rFonts w:eastAsia="Times New Roman" w:cs="Arial"/>
                <w:sz w:val="22"/>
                <w:lang w:val="en-GB" w:eastAsia="en-GB"/>
              </w:rPr>
              <w:t>comply with organisational procedures to minimise the risk of damage to the work and surrounding area</w:t>
            </w:r>
          </w:p>
          <w:p w:rsidR="00CC1214" w:rsidRPr="00CC1214" w:rsidRDefault="00CC1214" w:rsidP="00B5754D">
            <w:pPr>
              <w:numPr>
                <w:ilvl w:val="0"/>
                <w:numId w:val="47"/>
              </w:numPr>
              <w:tabs>
                <w:tab w:val="left" w:pos="567"/>
              </w:tabs>
              <w:rPr>
                <w:rFonts w:eastAsia="Times New Roman" w:cs="Arial"/>
                <w:sz w:val="22"/>
                <w:lang w:val="en-GB" w:eastAsia="en-GB"/>
              </w:rPr>
            </w:pPr>
            <w:r w:rsidRPr="00CC1214">
              <w:rPr>
                <w:rFonts w:eastAsia="Times New Roman" w:cs="Arial"/>
                <w:sz w:val="22"/>
                <w:lang w:val="en-GB" w:eastAsia="en-GB"/>
              </w:rPr>
              <w:t>comply with the given contract information to carry out the work efficiently to the required specification</w:t>
            </w:r>
          </w:p>
          <w:p w:rsidR="00CC1214" w:rsidRPr="00CC1214" w:rsidRDefault="00CC1214" w:rsidP="00B5754D">
            <w:pPr>
              <w:numPr>
                <w:ilvl w:val="0"/>
                <w:numId w:val="47"/>
              </w:numPr>
              <w:tabs>
                <w:tab w:val="left" w:pos="567"/>
              </w:tabs>
              <w:rPr>
                <w:rFonts w:eastAsia="Times New Roman" w:cs="Arial"/>
                <w:sz w:val="22"/>
                <w:lang w:val="en-GB" w:eastAsia="en-GB"/>
              </w:rPr>
            </w:pPr>
            <w:r w:rsidRPr="00CC1214">
              <w:rPr>
                <w:rFonts w:eastAsia="Times New Roman" w:cs="Arial"/>
                <w:sz w:val="22"/>
                <w:lang w:val="en-GB" w:eastAsia="en-GB"/>
              </w:rPr>
              <w:t>complete the work within the allocated time, in accordance with the programme of work</w:t>
            </w: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tabs>
                <w:tab w:val="left" w:pos="567"/>
              </w:tabs>
              <w:rPr>
                <w:rFonts w:eastAsia="Times New Roman" w:cs="Arial"/>
                <w:b/>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ind w:left="1168" w:hanging="567"/>
              <w:rPr>
                <w:rFonts w:eastAsia="Times New Roman" w:cs="Arial"/>
                <w:sz w:val="22"/>
                <w:lang w:val="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 xml:space="preserve">Scope/range related to Performance Criteria </w:t>
            </w:r>
          </w:p>
          <w:p w:rsidR="00CC1214" w:rsidRPr="00CC1214" w:rsidRDefault="00CC1214" w:rsidP="00CC1214">
            <w:pPr>
              <w:rPr>
                <w:rFonts w:eastAsia="Times New Roman" w:cs="Arial"/>
                <w:sz w:val="22"/>
                <w:lang w:val="en-GB" w:eastAsia="en-GB"/>
              </w:rPr>
            </w:pP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w:t>
            </w:r>
            <w:r w:rsidRPr="00CC1214">
              <w:rPr>
                <w:rFonts w:eastAsia="Times New Roman" w:cs="Arial"/>
                <w:sz w:val="22"/>
                <w:lang w:val="en-GB"/>
              </w:rPr>
              <w:tab/>
              <w:t xml:space="preserve">interpretation of method statements, risk assessments, specifications and manufacturers' information related to the work to be carried out </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2</w:t>
            </w:r>
            <w:r w:rsidRPr="00CC1214">
              <w:rPr>
                <w:rFonts w:eastAsia="Times New Roman" w:cs="Arial"/>
                <w:sz w:val="22"/>
                <w:lang w:val="en-GB"/>
              </w:rPr>
              <w:tab/>
              <w:t>avoidance of risk by complying with the given information relating to the following</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2.1</w:t>
            </w:r>
            <w:r w:rsidRPr="00CC1214">
              <w:rPr>
                <w:rFonts w:eastAsia="Times New Roman" w:cs="Arial"/>
                <w:sz w:val="22"/>
                <w:lang w:val="en-GB"/>
              </w:rPr>
              <w:tab/>
              <w:t>methods of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2.2</w:t>
            </w:r>
            <w:r w:rsidRPr="00CC1214">
              <w:rPr>
                <w:rFonts w:eastAsia="Times New Roman" w:cs="Arial"/>
                <w:sz w:val="22"/>
                <w:lang w:val="en-GB"/>
              </w:rPr>
              <w:tab/>
              <w:t>safe use of personal protective equipment (PPE)</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2.3</w:t>
            </w:r>
            <w:r w:rsidRPr="00CC1214">
              <w:rPr>
                <w:rFonts w:eastAsia="Times New Roman" w:cs="Arial"/>
                <w:sz w:val="22"/>
                <w:lang w:val="en-GB"/>
              </w:rPr>
              <w:tab/>
              <w:t xml:space="preserve">safe use of access equipment </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szCs w:val="24"/>
                <w:lang w:val="en-GB" w:eastAsia="en-GB"/>
              </w:rPr>
              <w:t>2.4</w:t>
            </w:r>
            <w:r w:rsidRPr="00CC1214">
              <w:rPr>
                <w:rFonts w:eastAsia="Times New Roman" w:cs="Arial"/>
                <w:sz w:val="22"/>
                <w:szCs w:val="24"/>
                <w:lang w:val="en-GB" w:eastAsia="en-GB"/>
              </w:rPr>
              <w:tab/>
              <w:t>safe use and storage of materials, tools and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3</w:t>
            </w:r>
            <w:r w:rsidRPr="00CC1214">
              <w:rPr>
                <w:rFonts w:eastAsia="Times New Roman" w:cs="Arial"/>
                <w:sz w:val="22"/>
                <w:lang w:val="en-GB"/>
              </w:rPr>
              <w:tab/>
              <w:t>selection of resources associated with own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3.1</w:t>
            </w:r>
            <w:r w:rsidRPr="00CC1214">
              <w:rPr>
                <w:rFonts w:eastAsia="Times New Roman" w:cs="Arial"/>
                <w:sz w:val="22"/>
                <w:lang w:val="en-GB"/>
              </w:rPr>
              <w:tab/>
              <w:t>materials and components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3.2</w:t>
            </w:r>
            <w:r w:rsidRPr="00CC1214">
              <w:rPr>
                <w:rFonts w:eastAsia="Times New Roman" w:cs="Arial"/>
                <w:sz w:val="22"/>
                <w:lang w:val="en-GB"/>
              </w:rPr>
              <w:tab/>
              <w:t>tools and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4</w:t>
            </w:r>
            <w:r w:rsidRPr="00CC1214">
              <w:rPr>
                <w:rFonts w:eastAsia="Times New Roman" w:cs="Arial"/>
                <w:sz w:val="22"/>
                <w:lang w:val="en-GB"/>
              </w:rPr>
              <w:tab/>
              <w:t>protection of the work and its surrounding area from damage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5</w:t>
            </w:r>
            <w:r w:rsidRPr="00CC1214">
              <w:rPr>
                <w:rFonts w:eastAsia="Times New Roman" w:cs="Arial"/>
                <w:sz w:val="22"/>
                <w:lang w:val="en-GB"/>
              </w:rPr>
              <w:tab/>
              <w:t>minimise damage and maintain a clean work space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6</w:t>
            </w:r>
            <w:r w:rsidRPr="00CC1214">
              <w:rPr>
                <w:rFonts w:eastAsia="Times New Roman" w:cs="Arial"/>
                <w:sz w:val="22"/>
                <w:lang w:val="en-GB"/>
              </w:rPr>
              <w:tab/>
              <w:t>demonstration of work skills to move, position/erect, secure, check, dismantle and remove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7</w:t>
            </w:r>
            <w:r w:rsidRPr="00CC1214">
              <w:rPr>
                <w:rFonts w:eastAsia="Times New Roman" w:cs="Arial"/>
                <w:sz w:val="22"/>
                <w:lang w:val="en-GB"/>
              </w:rPr>
              <w:tab/>
              <w:t>use and maintain hand tools and ancillary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8</w:t>
            </w:r>
            <w:r w:rsidRPr="00CC1214">
              <w:rPr>
                <w:rFonts w:eastAsia="Times New Roman" w:cs="Arial"/>
                <w:sz w:val="22"/>
                <w:lang w:val="en-GB"/>
              </w:rPr>
              <w:tab/>
              <w:t>erect, dismantle and store at least two of the following access equipment to given access regulations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8.1</w:t>
            </w:r>
            <w:r w:rsidRPr="00CC1214">
              <w:rPr>
                <w:rFonts w:eastAsia="Times New Roman" w:cs="Arial"/>
                <w:sz w:val="22"/>
                <w:lang w:val="en-GB"/>
              </w:rPr>
              <w:tab/>
              <w:t>ladders/crawler boards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8.2</w:t>
            </w:r>
            <w:r w:rsidRPr="00CC1214">
              <w:rPr>
                <w:rFonts w:eastAsia="Times New Roman" w:cs="Arial"/>
                <w:sz w:val="22"/>
                <w:lang w:val="en-GB"/>
              </w:rPr>
              <w:tab/>
              <w:t>stepladders/platform steps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8.3</w:t>
            </w:r>
            <w:r w:rsidRPr="00CC1214">
              <w:rPr>
                <w:rFonts w:eastAsia="Times New Roman" w:cs="Arial"/>
                <w:sz w:val="22"/>
                <w:lang w:val="en-GB"/>
              </w:rPr>
              <w:tab/>
              <w:t>proprietary towers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8.4</w:t>
            </w:r>
            <w:r w:rsidRPr="00CC1214">
              <w:rPr>
                <w:rFonts w:eastAsia="Times New Roman" w:cs="Arial"/>
                <w:sz w:val="22"/>
                <w:lang w:val="en-GB"/>
              </w:rPr>
              <w:tab/>
              <w:t>trestle platforms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8.5</w:t>
            </w:r>
            <w:r w:rsidRPr="00CC1214">
              <w:rPr>
                <w:rFonts w:eastAsia="Times New Roman" w:cs="Arial"/>
                <w:sz w:val="22"/>
                <w:lang w:val="en-GB"/>
              </w:rPr>
              <w:tab/>
              <w:t>mobile scaffold towers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8.6</w:t>
            </w:r>
            <w:r w:rsidRPr="00CC1214">
              <w:rPr>
                <w:rFonts w:eastAsia="Times New Roman" w:cs="Arial"/>
                <w:sz w:val="22"/>
                <w:lang w:val="en-GB"/>
              </w:rPr>
              <w:tab/>
              <w:t>proprietary staging/podiums</w:t>
            </w:r>
          </w:p>
          <w:p w:rsidR="00CC1214" w:rsidRPr="00CC1214" w:rsidRDefault="00CC1214" w:rsidP="00CC1214">
            <w:pPr>
              <w:ind w:left="601" w:hanging="567"/>
              <w:rPr>
                <w:rFonts w:eastAsia="Times New Roman" w:cs="Arial"/>
                <w:sz w:val="22"/>
                <w:lang w:val="en-GB"/>
              </w:rPr>
            </w:pPr>
            <w:r w:rsidRPr="00CC1214">
              <w:rPr>
                <w:rFonts w:eastAsia="Times New Roman" w:cs="Arial"/>
                <w:sz w:val="22"/>
              </w:rPr>
              <w:t>9</w:t>
            </w:r>
            <w:r w:rsidRPr="00CC1214">
              <w:rPr>
                <w:rFonts w:eastAsia="Times New Roman" w:cs="Arial"/>
                <w:sz w:val="22"/>
              </w:rPr>
              <w:tab/>
              <w:t>completion of own work within the estimated, allocated time to meet the needs of other occupations and/or client</w:t>
            </w: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VR250 (</w:t>
      </w:r>
      <w:r w:rsidR="001E3134" w:rsidRPr="00CC1214">
        <w:rPr>
          <w:rFonts w:eastAsia="Times New Roman" w:cs="Arial"/>
          <w:b/>
          <w:sz w:val="28"/>
          <w:szCs w:val="28"/>
          <w:lang w:val="en-GB" w:eastAsia="en-GB"/>
        </w:rPr>
        <w:t>D</w:t>
      </w:r>
      <w:r w:rsidR="001E3134">
        <w:rPr>
          <w:rFonts w:eastAsia="Times New Roman" w:cs="Arial"/>
          <w:b/>
          <w:sz w:val="28"/>
          <w:szCs w:val="28"/>
          <w:lang w:val="en-GB" w:eastAsia="en-GB"/>
        </w:rPr>
        <w:t>Y04</w:t>
      </w:r>
      <w:r w:rsidR="001E3134"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w:t>
      </w:r>
      <w:r w:rsidRPr="00CC1214">
        <w:rPr>
          <w:rFonts w:eastAsia="Times New Roman" w:cs="Arial"/>
          <w:b/>
          <w:sz w:val="28"/>
          <w:szCs w:val="28"/>
          <w:lang w:val="en-GB" w:eastAsia="en-GB"/>
        </w:rPr>
        <w:tab/>
        <w:t>Erect and Dismantle Access/Working Platforms</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rPr>
            </w:pPr>
            <w:r w:rsidRPr="00CC1214">
              <w:rPr>
                <w:rFonts w:eastAsia="Times New Roman" w:cs="Arial"/>
                <w:sz w:val="22"/>
                <w:lang w:val="en-GB"/>
              </w:rPr>
              <w:t>You need to know and understand:</w:t>
            </w:r>
          </w:p>
          <w:p w:rsidR="00CC1214" w:rsidRPr="00CC1214" w:rsidRDefault="00CC1214" w:rsidP="00CC1214">
            <w:pPr>
              <w:rPr>
                <w:rFonts w:eastAsia="Times New Roman" w:cs="Arial"/>
                <w:sz w:val="22"/>
                <w:lang w:val="en-GB" w:eastAsia="en-GB"/>
              </w:rPr>
            </w:pP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Performance Criteria 1</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Interpretation of information</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the organisational procedures developed to report and rectify inappropriate </w:t>
            </w:r>
            <w:r w:rsidRPr="00CC1214">
              <w:rPr>
                <w:rFonts w:eastAsia="Times New Roman" w:cs="Arial"/>
                <w:b/>
                <w:sz w:val="22"/>
                <w:lang w:val="en-GB"/>
              </w:rPr>
              <w:t>information</w:t>
            </w:r>
            <w:r w:rsidRPr="00CC1214">
              <w:rPr>
                <w:rFonts w:eastAsia="Times New Roman" w:cs="Arial"/>
                <w:sz w:val="22"/>
                <w:lang w:val="en-GB"/>
              </w:rPr>
              <w:t xml:space="preserve"> and unsuitable </w:t>
            </w:r>
            <w:r w:rsidRPr="00CC1214">
              <w:rPr>
                <w:rFonts w:eastAsia="Times New Roman" w:cs="Arial"/>
                <w:b/>
                <w:sz w:val="22"/>
                <w:lang w:val="en-GB"/>
              </w:rPr>
              <w:t>resources</w:t>
            </w:r>
            <w:r w:rsidRPr="00CC1214">
              <w:rPr>
                <w:rFonts w:eastAsia="Times New Roman" w:cs="Arial"/>
                <w:sz w:val="22"/>
                <w:lang w:val="en-GB"/>
              </w:rPr>
              <w:t>, and how they are implemented</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the types of </w:t>
            </w:r>
            <w:r w:rsidRPr="00CC1214">
              <w:rPr>
                <w:rFonts w:eastAsia="Times New Roman" w:cs="Arial"/>
                <w:b/>
                <w:sz w:val="22"/>
                <w:lang w:val="en-GB"/>
              </w:rPr>
              <w:t>information</w:t>
            </w:r>
            <w:r w:rsidRPr="00CC1214">
              <w:rPr>
                <w:rFonts w:eastAsia="Times New Roman" w:cs="Arial"/>
                <w:sz w:val="22"/>
                <w:lang w:val="en-GB"/>
              </w:rPr>
              <w:t>, their source and how they are interpreted</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the organisational procedures to solve </w:t>
            </w:r>
            <w:r w:rsidRPr="00CC1214">
              <w:rPr>
                <w:rFonts w:eastAsia="Times New Roman" w:cs="Arial"/>
                <w:b/>
                <w:sz w:val="22"/>
                <w:lang w:val="en-GB"/>
              </w:rPr>
              <w:t>problems</w:t>
            </w:r>
            <w:r w:rsidRPr="00CC1214">
              <w:rPr>
                <w:rFonts w:eastAsia="Times New Roman" w:cs="Arial"/>
                <w:sz w:val="22"/>
                <w:lang w:val="en-GB"/>
              </w:rPr>
              <w:t xml:space="preserve"> with the </w:t>
            </w:r>
            <w:r w:rsidRPr="00CC1214">
              <w:rPr>
                <w:rFonts w:eastAsia="Times New Roman" w:cs="Arial"/>
                <w:b/>
                <w:sz w:val="22"/>
                <w:lang w:val="en-GB"/>
              </w:rPr>
              <w:t>information</w:t>
            </w:r>
            <w:r w:rsidRPr="00CC1214">
              <w:rPr>
                <w:rFonts w:eastAsia="Times New Roman" w:cs="Arial"/>
                <w:sz w:val="22"/>
                <w:lang w:val="en-GB"/>
              </w:rPr>
              <w:t xml:space="preserve"> and why it is important they are followed</w:t>
            </w:r>
          </w:p>
          <w:p w:rsidR="00CC1214" w:rsidRPr="00CC1214" w:rsidRDefault="00CC1214" w:rsidP="00CC1214">
            <w:pPr>
              <w:rPr>
                <w:rFonts w:eastAsia="Times New Roman" w:cs="Arial"/>
                <w:sz w:val="22"/>
                <w:lang w:val="en-GB"/>
              </w:rPr>
            </w:pP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Performance Criteria 2</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Safe work practices</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the level of understanding operatives must have of </w:t>
            </w:r>
            <w:r w:rsidRPr="00CC1214">
              <w:rPr>
                <w:rFonts w:eastAsia="Times New Roman" w:cs="Arial"/>
                <w:b/>
                <w:sz w:val="22"/>
                <w:lang w:val="en-GB"/>
              </w:rPr>
              <w:t>information</w:t>
            </w:r>
            <w:r w:rsidRPr="00CC1214">
              <w:rPr>
                <w:rFonts w:eastAsia="Times New Roman" w:cs="Arial"/>
                <w:sz w:val="22"/>
                <w:lang w:val="en-GB"/>
              </w:rPr>
              <w:t xml:space="preserve"> for relevant, current </w:t>
            </w:r>
            <w:r w:rsidRPr="00CC1214">
              <w:rPr>
                <w:rFonts w:eastAsia="Times New Roman" w:cs="Arial"/>
                <w:b/>
                <w:sz w:val="22"/>
                <w:lang w:val="en-GB"/>
              </w:rPr>
              <w:t>legislation and official guidance</w:t>
            </w:r>
            <w:r w:rsidRPr="00CC1214">
              <w:rPr>
                <w:rFonts w:eastAsia="Times New Roman" w:cs="Arial"/>
                <w:sz w:val="22"/>
                <w:lang w:val="en-GB"/>
              </w:rPr>
              <w:t xml:space="preserve"> and how it is applied</w:t>
            </w:r>
          </w:p>
          <w:p w:rsidR="00CC1214" w:rsidRPr="00CC1214" w:rsidRDefault="00CC1214" w:rsidP="00B5754D">
            <w:pPr>
              <w:numPr>
                <w:ilvl w:val="0"/>
                <w:numId w:val="48"/>
              </w:numPr>
              <w:rPr>
                <w:rFonts w:eastAsia="Times New Roman" w:cs="Arial"/>
                <w:sz w:val="22"/>
                <w:lang w:val="en-GB"/>
              </w:rPr>
            </w:pPr>
            <w:r w:rsidRPr="00CC1214">
              <w:rPr>
                <w:rFonts w:eastAsia="Times New Roman" w:cs="Arial"/>
                <w:color w:val="000000"/>
                <w:sz w:val="22"/>
                <w:lang w:val="en-GB"/>
              </w:rPr>
              <w:t xml:space="preserve">how </w:t>
            </w:r>
            <w:r w:rsidRPr="00CC1214">
              <w:rPr>
                <w:rFonts w:eastAsia="Times New Roman" w:cs="Arial"/>
                <w:b/>
                <w:color w:val="000000"/>
                <w:sz w:val="22"/>
                <w:lang w:val="en-GB"/>
              </w:rPr>
              <w:t>emergencies</w:t>
            </w:r>
            <w:r w:rsidRPr="00CC1214">
              <w:rPr>
                <w:rFonts w:eastAsia="Times New Roman" w:cs="Arial"/>
                <w:color w:val="000000"/>
                <w:sz w:val="22"/>
                <w:lang w:val="en-GB"/>
              </w:rPr>
              <w:t xml:space="preserve"> should be responded to and who should respond</w:t>
            </w:r>
          </w:p>
          <w:p w:rsidR="00CC1214" w:rsidRPr="00CC1214" w:rsidRDefault="00CC1214" w:rsidP="00B5754D">
            <w:pPr>
              <w:numPr>
                <w:ilvl w:val="0"/>
                <w:numId w:val="48"/>
              </w:numPr>
              <w:rPr>
                <w:rFonts w:eastAsia="Times New Roman" w:cs="Arial"/>
                <w:sz w:val="22"/>
                <w:lang w:val="en-GB"/>
              </w:rPr>
            </w:pPr>
            <w:r w:rsidRPr="00CC1214">
              <w:rPr>
                <w:rFonts w:eastAsia="Times New Roman" w:cs="Arial"/>
                <w:color w:val="000000"/>
                <w:sz w:val="22"/>
                <w:lang w:val="en-GB"/>
              </w:rPr>
              <w:t xml:space="preserve">the organisational </w:t>
            </w:r>
            <w:r w:rsidRPr="00CC1214">
              <w:rPr>
                <w:rFonts w:eastAsia="Times New Roman" w:cs="Arial"/>
                <w:b/>
                <w:color w:val="000000"/>
                <w:sz w:val="22"/>
                <w:lang w:val="en-GB"/>
              </w:rPr>
              <w:t>security procedures</w:t>
            </w:r>
            <w:r w:rsidRPr="00CC1214">
              <w:rPr>
                <w:rFonts w:eastAsia="Times New Roman" w:cs="Arial"/>
                <w:color w:val="000000"/>
                <w:sz w:val="22"/>
                <w:lang w:val="en-GB"/>
              </w:rPr>
              <w:t xml:space="preserve"> for tools, equipment and personal belongings</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what the accident reporting procedures are and who is responsible for making the report</w:t>
            </w:r>
          </w:p>
          <w:p w:rsidR="00CC1214" w:rsidRPr="00CC1214" w:rsidRDefault="00CC1214" w:rsidP="00B5754D">
            <w:pPr>
              <w:numPr>
                <w:ilvl w:val="0"/>
                <w:numId w:val="48"/>
              </w:numPr>
              <w:rPr>
                <w:rFonts w:eastAsia="Times New Roman" w:cs="Arial"/>
                <w:sz w:val="22"/>
                <w:lang w:val="en-GB"/>
              </w:rPr>
            </w:pPr>
            <w:r w:rsidRPr="00CC1214">
              <w:rPr>
                <w:rFonts w:eastAsia="Times New Roman" w:cs="Arial"/>
                <w:color w:val="000000"/>
                <w:sz w:val="22"/>
                <w:lang w:val="en-GB"/>
              </w:rPr>
              <w:t xml:space="preserve">why, when </w:t>
            </w:r>
            <w:r w:rsidRPr="00CC1214">
              <w:rPr>
                <w:rFonts w:eastAsia="Times New Roman" w:cs="Arial"/>
                <w:sz w:val="22"/>
                <w:lang w:val="en-GB"/>
              </w:rPr>
              <w:t xml:space="preserve">and how </w:t>
            </w:r>
            <w:r w:rsidRPr="00CC1214">
              <w:rPr>
                <w:rFonts w:eastAsia="Times New Roman" w:cs="Arial"/>
                <w:b/>
                <w:sz w:val="22"/>
                <w:lang w:val="en-GB"/>
              </w:rPr>
              <w:t>personal protective equipment (PPE)</w:t>
            </w:r>
            <w:r w:rsidRPr="00CC1214">
              <w:rPr>
                <w:rFonts w:eastAsia="Times New Roman" w:cs="Arial"/>
                <w:sz w:val="22"/>
                <w:lang w:val="en-GB"/>
              </w:rPr>
              <w:t xml:space="preserve"> should be used</w:t>
            </w:r>
          </w:p>
          <w:p w:rsidR="00CC1214" w:rsidRPr="00CC1214" w:rsidRDefault="00CC1214" w:rsidP="00CC1214">
            <w:pPr>
              <w:rPr>
                <w:rFonts w:eastAsia="Times New Roman" w:cs="Arial"/>
                <w:sz w:val="22"/>
                <w:lang w:val="en-GB"/>
              </w:rPr>
            </w:pPr>
          </w:p>
          <w:p w:rsidR="00CC1214" w:rsidRPr="00CC1214" w:rsidRDefault="00CC1214" w:rsidP="00CC1214">
            <w:pPr>
              <w:rPr>
                <w:rFonts w:eastAsia="Times New Roman" w:cs="Arial"/>
                <w:sz w:val="22"/>
                <w:lang w:val="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b/>
                <w:sz w:val="22"/>
                <w:lang w:val="en-GB" w:eastAsia="en-GB"/>
              </w:rPr>
            </w:pP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Performance Criteria 3</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Selection of resources</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the characteristics, quality, uses, sustainability, limitations and defects associated with the </w:t>
            </w:r>
            <w:r w:rsidRPr="00CC1214">
              <w:rPr>
                <w:rFonts w:eastAsia="Times New Roman" w:cs="Arial"/>
                <w:b/>
                <w:sz w:val="22"/>
                <w:lang w:val="en-GB"/>
              </w:rPr>
              <w:t>resources</w:t>
            </w:r>
            <w:r w:rsidRPr="00CC1214">
              <w:rPr>
                <w:rFonts w:eastAsia="Times New Roman" w:cs="Arial"/>
                <w:sz w:val="22"/>
                <w:lang w:val="en-GB"/>
              </w:rPr>
              <w:t xml:space="preserve"> and how defects should be rectified</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how the </w:t>
            </w:r>
            <w:r w:rsidRPr="00CC1214">
              <w:rPr>
                <w:rFonts w:eastAsia="Times New Roman" w:cs="Arial"/>
                <w:b/>
                <w:sz w:val="22"/>
                <w:lang w:val="en-GB"/>
              </w:rPr>
              <w:t>resources</w:t>
            </w:r>
            <w:r w:rsidRPr="00CC1214">
              <w:rPr>
                <w:rFonts w:eastAsia="Times New Roman" w:cs="Arial"/>
                <w:sz w:val="22"/>
                <w:lang w:val="en-GB"/>
              </w:rPr>
              <w:t xml:space="preserve"> should be used and how any </w:t>
            </w:r>
            <w:r w:rsidRPr="00CC1214">
              <w:rPr>
                <w:rFonts w:eastAsia="Times New Roman" w:cs="Arial"/>
                <w:b/>
                <w:sz w:val="22"/>
                <w:lang w:val="en-GB"/>
              </w:rPr>
              <w:t>problems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are reported</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the organisational procedures to select </w:t>
            </w:r>
            <w:r w:rsidRPr="00CC1214">
              <w:rPr>
                <w:rFonts w:eastAsia="Times New Roman" w:cs="Arial"/>
                <w:b/>
                <w:sz w:val="22"/>
                <w:lang w:val="en-GB"/>
              </w:rPr>
              <w:t>resources</w:t>
            </w:r>
            <w:r w:rsidRPr="00CC1214">
              <w:rPr>
                <w:rFonts w:eastAsia="Times New Roman" w:cs="Arial"/>
                <w:sz w:val="22"/>
                <w:lang w:val="en-GB"/>
              </w:rPr>
              <w:t>, why they have been developed and how they are used</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the </w:t>
            </w:r>
            <w:r w:rsidRPr="00CC1214">
              <w:rPr>
                <w:rFonts w:eastAsia="Times New Roman" w:cs="Arial"/>
                <w:b/>
                <w:sz w:val="22"/>
                <w:lang w:val="en-GB"/>
              </w:rPr>
              <w:t>hazards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and </w:t>
            </w:r>
            <w:r w:rsidRPr="00CC1214">
              <w:rPr>
                <w:rFonts w:eastAsia="Times New Roman" w:cs="Arial"/>
                <w:b/>
                <w:sz w:val="22"/>
                <w:lang w:val="en-GB"/>
              </w:rPr>
              <w:t xml:space="preserve">methods of work </w:t>
            </w:r>
            <w:r w:rsidRPr="00CC1214">
              <w:rPr>
                <w:rFonts w:eastAsia="Times New Roman" w:cs="Arial"/>
                <w:sz w:val="22"/>
                <w:lang w:val="en-GB"/>
              </w:rPr>
              <w:t>and how they are overcome</w:t>
            </w:r>
          </w:p>
          <w:p w:rsidR="00CC1214" w:rsidRPr="00CC1214" w:rsidRDefault="00CC1214" w:rsidP="00CC1214">
            <w:pPr>
              <w:spacing w:line="276" w:lineRule="auto"/>
              <w:ind w:left="601" w:hanging="601"/>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4</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Minimise the risk of damage</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how to </w:t>
            </w:r>
            <w:r w:rsidRPr="00CC1214">
              <w:rPr>
                <w:rFonts w:eastAsia="Times New Roman" w:cs="Arial"/>
                <w:b/>
                <w:sz w:val="22"/>
                <w:lang w:val="en-GB"/>
              </w:rPr>
              <w:t>protect work</w:t>
            </w:r>
            <w:r w:rsidRPr="00CC1214">
              <w:rPr>
                <w:rFonts w:eastAsia="Times New Roman" w:cs="Arial"/>
                <w:sz w:val="22"/>
                <w:lang w:val="en-GB"/>
              </w:rPr>
              <w:t xml:space="preserve"> from damage and the purpose of protection</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why </w:t>
            </w:r>
            <w:r w:rsidRPr="00CC1214">
              <w:rPr>
                <w:rFonts w:eastAsia="Times New Roman" w:cs="Arial"/>
                <w:b/>
                <w:sz w:val="22"/>
                <w:lang w:val="en-GB"/>
              </w:rPr>
              <w:t>disposal of waste</w:t>
            </w:r>
            <w:r w:rsidRPr="00CC1214">
              <w:rPr>
                <w:rFonts w:eastAsia="Times New Roman" w:cs="Arial"/>
                <w:sz w:val="22"/>
                <w:lang w:val="en-GB"/>
              </w:rPr>
              <w:t xml:space="preserve"> should be carried out safely and how it is achieved</w:t>
            </w:r>
          </w:p>
          <w:p w:rsidR="00CC1214" w:rsidRPr="00CC1214" w:rsidRDefault="00CC1214" w:rsidP="00CC1214">
            <w:pPr>
              <w:ind w:left="601" w:hanging="601"/>
              <w:rPr>
                <w:rFonts w:eastAsia="Times New Roman" w:cs="Arial"/>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5</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Meet the contract specification</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how </w:t>
            </w:r>
            <w:r w:rsidRPr="00CC1214">
              <w:rPr>
                <w:rFonts w:eastAsia="Times New Roman" w:cs="Arial"/>
                <w:b/>
                <w:sz w:val="22"/>
                <w:lang w:val="en-GB"/>
              </w:rPr>
              <w:t>methods of work</w:t>
            </w:r>
            <w:r w:rsidRPr="00CC1214">
              <w:rPr>
                <w:rFonts w:eastAsia="Times New Roman" w:cs="Arial"/>
                <w:sz w:val="22"/>
                <w:lang w:val="en-GB"/>
              </w:rPr>
              <w:t xml:space="preserve">, to meet the specification, are carried out and </w:t>
            </w:r>
            <w:r w:rsidRPr="00CC1214">
              <w:rPr>
                <w:rFonts w:eastAsia="Times New Roman" w:cs="Arial"/>
                <w:b/>
                <w:sz w:val="22"/>
                <w:lang w:val="en-GB"/>
              </w:rPr>
              <w:t>problems</w:t>
            </w:r>
            <w:r w:rsidRPr="00CC1214">
              <w:rPr>
                <w:rFonts w:eastAsia="Times New Roman" w:cs="Arial"/>
                <w:sz w:val="22"/>
                <w:lang w:val="en-GB"/>
              </w:rPr>
              <w:t xml:space="preserve"> reported</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how </w:t>
            </w:r>
            <w:r w:rsidRPr="00CC1214">
              <w:rPr>
                <w:rFonts w:eastAsia="Times New Roman" w:cs="Arial"/>
                <w:b/>
                <w:sz w:val="22"/>
                <w:lang w:val="en-GB"/>
              </w:rPr>
              <w:t>maintenance</w:t>
            </w:r>
            <w:r w:rsidRPr="00CC1214">
              <w:rPr>
                <w:rFonts w:eastAsia="Times New Roman" w:cs="Arial"/>
                <w:sz w:val="22"/>
                <w:lang w:val="en-GB"/>
              </w:rPr>
              <w:t xml:space="preserve"> of tools and equipment is carried out</w:t>
            </w:r>
          </w:p>
          <w:p w:rsidR="00CC1214" w:rsidRPr="00CC1214" w:rsidRDefault="00CC1214" w:rsidP="00CC1214">
            <w:pPr>
              <w:ind w:left="601" w:hanging="601"/>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6</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Allocated time</w:t>
            </w:r>
          </w:p>
          <w:p w:rsidR="00CC1214" w:rsidRPr="00CC1214" w:rsidRDefault="00CC1214" w:rsidP="00B5754D">
            <w:pPr>
              <w:numPr>
                <w:ilvl w:val="0"/>
                <w:numId w:val="48"/>
              </w:numPr>
              <w:rPr>
                <w:rFonts w:eastAsia="Times New Roman" w:cs="Arial"/>
                <w:sz w:val="22"/>
                <w:lang w:val="en-GB"/>
              </w:rPr>
            </w:pPr>
            <w:r w:rsidRPr="00CC1214">
              <w:rPr>
                <w:rFonts w:eastAsia="Times New Roman" w:cs="Arial"/>
                <w:sz w:val="22"/>
                <w:lang w:val="en-GB"/>
              </w:rPr>
              <w:t xml:space="preserve">what the </w:t>
            </w:r>
            <w:r w:rsidRPr="00CC1214">
              <w:rPr>
                <w:rFonts w:eastAsia="Times New Roman" w:cs="Arial"/>
                <w:b/>
                <w:sz w:val="22"/>
                <w:lang w:val="en-GB"/>
              </w:rPr>
              <w:t>programme</w:t>
            </w:r>
            <w:r w:rsidRPr="00CC1214">
              <w:rPr>
                <w:rFonts w:eastAsia="Times New Roman" w:cs="Arial"/>
                <w:sz w:val="22"/>
                <w:lang w:val="en-GB"/>
              </w:rPr>
              <w:t xml:space="preserve"> is for the work to be carried out in the estimated, allocated time and why deadlines should be kept</w:t>
            </w:r>
          </w:p>
          <w:p w:rsidR="00CC1214" w:rsidRPr="00CC1214" w:rsidRDefault="00CC1214" w:rsidP="00CC1214">
            <w:pPr>
              <w:ind w:left="601" w:hanging="601"/>
              <w:rPr>
                <w:rFonts w:eastAsia="Times New Roman" w:cs="Arial"/>
                <w:b/>
                <w:sz w:val="22"/>
                <w:lang w:val="en-GB" w:eastAsia="en-GB"/>
              </w:rPr>
            </w:pPr>
          </w:p>
        </w:tc>
      </w:tr>
    </w:tbl>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VR250 (</w:t>
      </w:r>
      <w:r w:rsidR="001E3134" w:rsidRPr="00CC1214">
        <w:rPr>
          <w:rFonts w:eastAsia="Times New Roman" w:cs="Arial"/>
          <w:b/>
          <w:sz w:val="28"/>
          <w:szCs w:val="28"/>
          <w:lang w:val="en-GB" w:eastAsia="en-GB"/>
        </w:rPr>
        <w:t>D</w:t>
      </w:r>
      <w:r w:rsidR="001E3134">
        <w:rPr>
          <w:rFonts w:eastAsia="Times New Roman" w:cs="Arial"/>
          <w:b/>
          <w:sz w:val="28"/>
          <w:szCs w:val="28"/>
          <w:lang w:val="en-GB" w:eastAsia="en-GB"/>
        </w:rPr>
        <w:t>Y04</w:t>
      </w:r>
      <w:r w:rsidR="001E3134"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w:t>
      </w:r>
      <w:r w:rsidRPr="00CC1214">
        <w:rPr>
          <w:rFonts w:eastAsia="Times New Roman" w:cs="Arial"/>
          <w:b/>
          <w:sz w:val="28"/>
          <w:szCs w:val="28"/>
          <w:lang w:val="en-GB" w:eastAsia="en-GB"/>
        </w:rPr>
        <w:tab/>
        <w:t>Erect and Dismantle Access/Working Platforms</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b/>
                <w:sz w:val="22"/>
                <w:lang w:val="en-GB" w:eastAsia="en-GB"/>
              </w:rPr>
            </w:pPr>
            <w:r w:rsidRPr="00CC1214">
              <w:rPr>
                <w:rFonts w:eastAsia="Times New Roman" w:cs="Arial"/>
                <w:b/>
                <w:sz w:val="22"/>
                <w:lang w:val="en-GB" w:eastAsia="en-GB"/>
              </w:rPr>
              <w:t>Emergencies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w:t>
            </w:r>
            <w:r w:rsidRPr="00CC1214">
              <w:rPr>
                <w:rFonts w:eastAsia="Times New Roman" w:cs="Arial"/>
                <w:sz w:val="22"/>
                <w:lang w:val="en-GB" w:eastAsia="en-GB"/>
              </w:rPr>
              <w:tab/>
              <w:t>operative's response to situations in accordance with organisational authorisation and personal skills when involved with</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1.1</w:t>
            </w:r>
            <w:r w:rsidRPr="00CC1214">
              <w:rPr>
                <w:rFonts w:eastAsia="Times New Roman" w:cs="Arial"/>
                <w:sz w:val="22"/>
                <w:lang w:val="en-GB" w:eastAsia="en-GB"/>
              </w:rPr>
              <w:tab/>
              <w:t>fires, spillages, injuries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1.2</w:t>
            </w:r>
            <w:r w:rsidRPr="00CC1214">
              <w:rPr>
                <w:rFonts w:eastAsia="Times New Roman" w:cs="Arial"/>
                <w:sz w:val="22"/>
                <w:lang w:val="en-GB" w:eastAsia="en-GB"/>
              </w:rPr>
              <w:tab/>
              <w:t>emergencies relating to occupational activities</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Hazards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2</w:t>
            </w:r>
            <w:r w:rsidRPr="00CC1214">
              <w:rPr>
                <w:rFonts w:eastAsia="Times New Roman" w:cs="Arial"/>
                <w:sz w:val="22"/>
                <w:lang w:val="en-GB" w:eastAsia="en-GB"/>
              </w:rPr>
              <w:tab/>
              <w:t>those identified by risk assessment, method of work, manufacturers’ technical information, statutory regulations and official guidance</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Information</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3</w:t>
            </w:r>
            <w:r w:rsidRPr="00CC1214">
              <w:rPr>
                <w:rFonts w:eastAsia="Times New Roman" w:cs="Arial"/>
                <w:sz w:val="22"/>
                <w:lang w:val="en-GB" w:eastAsia="en-GB"/>
              </w:rPr>
              <w:tab/>
              <w:t>specifications, method statements, risk assessments, current legislation and manufacturers' information</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Legislation and official guidance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4</w:t>
            </w:r>
            <w:r w:rsidRPr="00CC1214">
              <w:rPr>
                <w:rFonts w:eastAsia="Times New Roman" w:cs="Arial"/>
                <w:sz w:val="22"/>
                <w:lang w:val="en-GB" w:eastAsia="en-GB"/>
              </w:rPr>
              <w:tab/>
              <w:t>this relates to the operative's responsibilities regarding potential accidents and health hazards whilst working in the workplace, below ground level, in confined spaces, at height, with tools and equipment, with materials and substances, with movement/storage of materials and by manual handling and mechanical lifting</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Maintenance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5</w:t>
            </w:r>
            <w:r w:rsidRPr="00CC1214">
              <w:rPr>
                <w:rFonts w:eastAsia="Times New Roman" w:cs="Arial"/>
                <w:sz w:val="22"/>
                <w:lang w:val="en-GB" w:eastAsia="en-GB"/>
              </w:rPr>
              <w:tab/>
              <w:t>operative care of hand tools and ancillary equipment</w:t>
            </w:r>
          </w:p>
          <w:p w:rsidR="00CC1214" w:rsidRPr="00CC1214" w:rsidRDefault="00CC1214" w:rsidP="00CC1214">
            <w:pPr>
              <w:ind w:left="567" w:hanging="567"/>
              <w:rPr>
                <w:rFonts w:eastAsia="Times New Roman" w:cs="Arial"/>
                <w:sz w:val="22"/>
                <w:lang w:val="en-GB" w:eastAsia="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b/>
                <w:sz w:val="22"/>
                <w:lang w:val="en-GB" w:eastAsia="en-GB"/>
              </w:rPr>
            </w:pPr>
            <w:r w:rsidRPr="00CC1214">
              <w:rPr>
                <w:rFonts w:eastAsia="Times New Roman" w:cs="Arial"/>
                <w:b/>
                <w:sz w:val="22"/>
                <w:lang w:val="en-GB" w:eastAsia="en-GB"/>
              </w:rPr>
              <w:t>Methods of work</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6</w:t>
            </w:r>
            <w:r w:rsidRPr="00CC1214">
              <w:rPr>
                <w:rFonts w:eastAsia="Times New Roman" w:cs="Arial"/>
                <w:sz w:val="22"/>
                <w:lang w:val="en-GB" w:eastAsia="en-GB"/>
              </w:rPr>
              <w:tab/>
              <w:t>application of knowledge for safe work practices, procedures and skills relating to the method/area of work and materials used to:</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6.1</w:t>
            </w:r>
            <w:r w:rsidRPr="00CC1214">
              <w:rPr>
                <w:rFonts w:eastAsia="Times New Roman" w:cs="Arial"/>
                <w:sz w:val="22"/>
                <w:lang w:val="en-GB" w:eastAsia="en-GB"/>
              </w:rPr>
              <w:tab/>
              <w:t>provide protection to the work area</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6.2</w:t>
            </w:r>
            <w:r w:rsidRPr="00CC1214">
              <w:rPr>
                <w:rFonts w:eastAsia="Times New Roman" w:cs="Arial"/>
                <w:sz w:val="22"/>
                <w:lang w:val="en-GB" w:eastAsia="en-GB"/>
              </w:rPr>
              <w:tab/>
              <w:t>establish a base for equipment</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6.3</w:t>
            </w:r>
            <w:r w:rsidRPr="00CC1214">
              <w:rPr>
                <w:rFonts w:eastAsia="Times New Roman" w:cs="Arial"/>
                <w:sz w:val="22"/>
                <w:lang w:val="en-GB" w:eastAsia="en-GB"/>
              </w:rPr>
              <w:tab/>
              <w:t>erect proprietary access equipment to manufacturer’s instructions suitable for the work</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6.4</w:t>
            </w:r>
            <w:r w:rsidRPr="00CC1214">
              <w:rPr>
                <w:rFonts w:eastAsia="Times New Roman" w:cs="Arial"/>
                <w:sz w:val="22"/>
                <w:lang w:val="en-GB" w:eastAsia="en-GB"/>
              </w:rPr>
              <w:tab/>
              <w:t>erect non-proprietary access equipment suitable for the work</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6.5</w:t>
            </w:r>
            <w:r w:rsidRPr="00CC1214">
              <w:rPr>
                <w:rFonts w:eastAsia="Times New Roman" w:cs="Arial"/>
                <w:sz w:val="22"/>
                <w:lang w:val="en-GB" w:eastAsia="en-GB"/>
              </w:rPr>
              <w:tab/>
              <w:t>place protective screens and notices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6.6</w:t>
            </w:r>
            <w:r w:rsidRPr="00CC1214">
              <w:rPr>
                <w:rFonts w:eastAsia="Times New Roman" w:cs="Arial"/>
                <w:sz w:val="22"/>
                <w:lang w:val="en-GB" w:eastAsia="en-GB"/>
              </w:rPr>
              <w:tab/>
              <w:t>check/monitor equipment during the period of use</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6.7</w:t>
            </w:r>
            <w:r w:rsidRPr="00CC1214">
              <w:rPr>
                <w:rFonts w:eastAsia="Times New Roman" w:cs="Arial"/>
                <w:sz w:val="22"/>
                <w:lang w:val="en-GB" w:eastAsia="en-GB"/>
              </w:rPr>
              <w:tab/>
              <w:t>dismantle and store access equipment</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6.8</w:t>
            </w:r>
            <w:r w:rsidRPr="00CC1214">
              <w:rPr>
                <w:rFonts w:eastAsia="Times New Roman" w:cs="Arial"/>
                <w:sz w:val="22"/>
                <w:lang w:val="en-GB" w:eastAsia="en-GB"/>
              </w:rPr>
              <w:tab/>
              <w:t>use tools and equipment</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6.9</w:t>
            </w:r>
            <w:r w:rsidRPr="00CC1214">
              <w:rPr>
                <w:rFonts w:eastAsia="Times New Roman" w:cs="Arial"/>
                <w:sz w:val="22"/>
                <w:lang w:val="en-GB" w:eastAsia="en-GB"/>
              </w:rPr>
              <w:tab/>
              <w:t>work at height</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6.10</w:t>
            </w:r>
            <w:r w:rsidRPr="00CC1214">
              <w:rPr>
                <w:rFonts w:eastAsia="Times New Roman" w:cs="Arial"/>
                <w:sz w:val="22"/>
                <w:lang w:val="en-GB" w:eastAsia="en-GB"/>
              </w:rPr>
              <w:tab/>
              <w:t>use access equipment</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7</w:t>
            </w:r>
            <w:r w:rsidRPr="00CC1214">
              <w:rPr>
                <w:rFonts w:eastAsia="Times New Roman" w:cs="Arial"/>
                <w:sz w:val="22"/>
                <w:lang w:val="en-GB" w:eastAsia="en-GB"/>
              </w:rPr>
              <w:tab/>
              <w:t>team work and communication</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8</w:t>
            </w:r>
            <w:r w:rsidRPr="00CC1214">
              <w:rPr>
                <w:rFonts w:eastAsia="Times New Roman" w:cs="Arial"/>
                <w:sz w:val="22"/>
                <w:lang w:val="en-GB" w:eastAsia="en-GB"/>
              </w:rPr>
              <w:tab/>
              <w:t>needs of other occupations associated with erecting and dismantling access/working platforms</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Personal protective equipment (PPE)</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9</w:t>
            </w:r>
            <w:r w:rsidRPr="00CC1214">
              <w:rPr>
                <w:rFonts w:eastAsia="Times New Roman" w:cs="Arial"/>
                <w:sz w:val="22"/>
                <w:lang w:val="en-GB" w:eastAsia="en-GB"/>
              </w:rPr>
              <w:tab/>
              <w:t>occupational use, types, purpose of each type and work situations</w:t>
            </w:r>
          </w:p>
          <w:p w:rsidR="00CC1214" w:rsidRPr="00CC1214" w:rsidRDefault="00CC1214" w:rsidP="00CC1214">
            <w:pPr>
              <w:spacing w:before="120" w:after="60"/>
              <w:ind w:left="601" w:hanging="567"/>
              <w:rPr>
                <w:rFonts w:eastAsia="Times New Roman" w:cs="Arial"/>
                <w:b/>
                <w:sz w:val="22"/>
                <w:lang w:val="en-GB" w:eastAsia="en-GB"/>
              </w:rPr>
            </w:pPr>
            <w:r w:rsidRPr="00CC1214">
              <w:rPr>
                <w:rFonts w:eastAsia="Times New Roman" w:cs="Arial"/>
                <w:b/>
                <w:sz w:val="22"/>
                <w:lang w:val="en-GB" w:eastAsia="en-GB"/>
              </w:rPr>
              <w:t>Problems</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10</w:t>
            </w:r>
            <w:r w:rsidRPr="00CC1214">
              <w:rPr>
                <w:rFonts w:eastAsia="Times New Roman" w:cs="Arial"/>
                <w:sz w:val="22"/>
                <w:lang w:val="en-GB" w:eastAsia="en-GB"/>
              </w:rPr>
              <w:tab/>
              <w:t>those arising from information, resources and methods of work</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10.1</w:t>
            </w:r>
            <w:r w:rsidRPr="00CC1214">
              <w:rPr>
                <w:rFonts w:eastAsia="Times New Roman" w:cs="Arial"/>
                <w:sz w:val="22"/>
                <w:lang w:val="en-GB" w:eastAsia="en-GB"/>
              </w:rPr>
              <w:tab/>
              <w:t>own authority to rectify</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10.2</w:t>
            </w:r>
            <w:r w:rsidRPr="00CC1214">
              <w:rPr>
                <w:rFonts w:eastAsia="Times New Roman" w:cs="Arial"/>
                <w:sz w:val="22"/>
                <w:lang w:val="en-GB" w:eastAsia="en-GB"/>
              </w:rPr>
              <w:tab/>
              <w:t>organisational reporting procedures</w:t>
            </w:r>
          </w:p>
        </w:tc>
      </w:tr>
    </w:tbl>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VR250 (</w:t>
      </w:r>
      <w:r w:rsidR="001E3134" w:rsidRPr="00CC1214">
        <w:rPr>
          <w:rFonts w:eastAsia="Times New Roman" w:cs="Arial"/>
          <w:b/>
          <w:sz w:val="28"/>
          <w:szCs w:val="28"/>
          <w:lang w:val="en-GB" w:eastAsia="en-GB"/>
        </w:rPr>
        <w:t>D</w:t>
      </w:r>
      <w:r w:rsidR="001E3134">
        <w:rPr>
          <w:rFonts w:eastAsia="Times New Roman" w:cs="Arial"/>
          <w:b/>
          <w:sz w:val="28"/>
          <w:szCs w:val="28"/>
          <w:lang w:val="en-GB" w:eastAsia="en-GB"/>
        </w:rPr>
        <w:t>Y04</w:t>
      </w:r>
      <w:r w:rsidR="001E3134"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w:t>
      </w:r>
      <w:r w:rsidRPr="00CC1214">
        <w:rPr>
          <w:rFonts w:eastAsia="Times New Roman" w:cs="Arial"/>
          <w:b/>
          <w:sz w:val="28"/>
          <w:szCs w:val="28"/>
          <w:lang w:val="en-GB" w:eastAsia="en-GB"/>
        </w:rPr>
        <w:tab/>
        <w:t>Erect and Dismantle Access/Working Platforms</w:t>
      </w:r>
    </w:p>
    <w:p w:rsidR="00CC1214" w:rsidRPr="00CC1214" w:rsidRDefault="00CC1214" w:rsidP="00CC121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sz w:val="22"/>
                <w:lang w:val="en-GB" w:eastAsia="en-GB"/>
              </w:rPr>
            </w:pPr>
            <w:r w:rsidRPr="00CC1214">
              <w:rPr>
                <w:rFonts w:eastAsia="Times New Roman" w:cs="Arial"/>
                <w:b/>
                <w:sz w:val="22"/>
                <w:lang w:val="en-GB" w:eastAsia="en-GB"/>
              </w:rPr>
              <w:t>Programme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11</w:t>
            </w:r>
            <w:r w:rsidRPr="00CC1214">
              <w:rPr>
                <w:rFonts w:eastAsia="Times New Roman" w:cs="Arial"/>
                <w:sz w:val="22"/>
                <w:lang w:val="en-GB" w:eastAsia="en-GB"/>
              </w:rPr>
              <w:tab/>
              <w:t xml:space="preserve">types of progress charts, timetables and estimated times </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12</w:t>
            </w:r>
            <w:r w:rsidRPr="00CC1214">
              <w:rPr>
                <w:rFonts w:eastAsia="Times New Roman" w:cs="Arial"/>
                <w:sz w:val="22"/>
                <w:lang w:val="en-GB" w:eastAsia="en-GB"/>
              </w:rPr>
              <w:tab/>
              <w:t>organisational procedures for reporting circumstances which will affect the work programme</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Protect</w:t>
            </w:r>
            <w:r w:rsidRPr="00CC1214">
              <w:rPr>
                <w:rFonts w:eastAsia="Times New Roman" w:cs="Arial"/>
                <w:sz w:val="22"/>
                <w:lang w:val="en-GB" w:eastAsia="en-GB"/>
              </w:rPr>
              <w:t xml:space="preserve"> </w:t>
            </w:r>
            <w:r w:rsidRPr="00CC1214">
              <w:rPr>
                <w:rFonts w:eastAsia="Times New Roman" w:cs="Arial"/>
                <w:b/>
                <w:sz w:val="22"/>
                <w:lang w:val="en-GB" w:eastAsia="en-GB"/>
              </w:rPr>
              <w:t>work</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13</w:t>
            </w:r>
            <w:r w:rsidRPr="00CC1214">
              <w:rPr>
                <w:rFonts w:eastAsia="Times New Roman" w:cs="Arial"/>
                <w:sz w:val="22"/>
                <w:lang w:val="en-GB" w:eastAsia="en-GB"/>
              </w:rPr>
              <w:tab/>
              <w:t>protect work against damage from general workplace activities, other occupations and adverse weather conditions</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Resources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14</w:t>
            </w:r>
            <w:r w:rsidRPr="00CC1214">
              <w:rPr>
                <w:rFonts w:eastAsia="Times New Roman" w:cs="Arial"/>
                <w:sz w:val="22"/>
                <w:lang w:val="en-GB" w:eastAsia="en-GB"/>
              </w:rPr>
              <w:tab/>
              <w:t>materials, components and equipment relating to types, quantity, quality, sizes and the sustainability of standard and/or specialist:</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14.1</w:t>
            </w:r>
            <w:r w:rsidRPr="00CC1214">
              <w:rPr>
                <w:rFonts w:eastAsia="Times New Roman" w:cs="Arial"/>
                <w:sz w:val="22"/>
                <w:lang w:val="en-GB" w:eastAsia="en-GB"/>
              </w:rPr>
              <w:tab/>
              <w:t>ladders/crawler boards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14.2</w:t>
            </w:r>
            <w:r w:rsidRPr="00CC1214">
              <w:rPr>
                <w:rFonts w:eastAsia="Times New Roman" w:cs="Arial"/>
                <w:sz w:val="22"/>
                <w:lang w:val="en-GB" w:eastAsia="en-GB"/>
              </w:rPr>
              <w:tab/>
              <w:t>stepladders/platform steps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14.3</w:t>
            </w:r>
            <w:r w:rsidRPr="00CC1214">
              <w:rPr>
                <w:rFonts w:eastAsia="Times New Roman" w:cs="Arial"/>
                <w:sz w:val="22"/>
                <w:lang w:val="en-GB" w:eastAsia="en-GB"/>
              </w:rPr>
              <w:tab/>
              <w:t>trestles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14.4</w:t>
            </w:r>
            <w:r w:rsidRPr="00CC1214">
              <w:rPr>
                <w:rFonts w:eastAsia="Times New Roman" w:cs="Arial"/>
                <w:sz w:val="22"/>
                <w:lang w:val="en-GB" w:eastAsia="en-GB"/>
              </w:rPr>
              <w:tab/>
              <w:t>proprietary staging/podiums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14.5</w:t>
            </w:r>
            <w:r w:rsidRPr="00CC1214">
              <w:rPr>
                <w:rFonts w:eastAsia="Times New Roman" w:cs="Arial"/>
                <w:sz w:val="22"/>
                <w:lang w:val="en-GB" w:eastAsia="en-GB"/>
              </w:rPr>
              <w:tab/>
              <w:t>proprietary towers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14.6</w:t>
            </w:r>
            <w:r w:rsidRPr="00CC1214">
              <w:rPr>
                <w:rFonts w:eastAsia="Times New Roman" w:cs="Arial"/>
                <w:sz w:val="22"/>
                <w:lang w:val="en-GB" w:eastAsia="en-GB"/>
              </w:rPr>
              <w:tab/>
              <w:t>mobile scaffold towers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14.7</w:t>
            </w:r>
            <w:r w:rsidRPr="00CC1214">
              <w:rPr>
                <w:rFonts w:eastAsia="Times New Roman" w:cs="Arial"/>
                <w:sz w:val="22"/>
                <w:lang w:val="en-GB" w:eastAsia="en-GB"/>
              </w:rPr>
              <w:tab/>
              <w:t>protection equipment and notices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14.8</w:t>
            </w:r>
            <w:r w:rsidRPr="00CC1214">
              <w:rPr>
                <w:rFonts w:eastAsia="Times New Roman" w:cs="Arial"/>
                <w:sz w:val="22"/>
                <w:lang w:val="en-GB" w:eastAsia="en-GB"/>
              </w:rPr>
              <w:tab/>
              <w:t>tools and ancillary equipment</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15</w:t>
            </w:r>
            <w:r w:rsidRPr="00CC1214">
              <w:rPr>
                <w:rFonts w:eastAsia="Times New Roman" w:cs="Arial"/>
                <w:sz w:val="22"/>
                <w:lang w:val="en-GB" w:eastAsia="en-GB"/>
              </w:rPr>
              <w:tab/>
              <w:t>methods of calculating quantity of equipment required for the method/procedure to erect and dismantle access/working platforms</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Security procedures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16</w:t>
            </w:r>
            <w:r w:rsidRPr="00CC1214">
              <w:rPr>
                <w:rFonts w:eastAsia="Times New Roman" w:cs="Arial"/>
                <w:sz w:val="22"/>
                <w:lang w:val="en-GB" w:eastAsia="en-GB"/>
              </w:rPr>
              <w:tab/>
              <w:t>site, workplace, company and operative</w:t>
            </w: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sz w:val="22"/>
                <w:lang w:val="en-GB" w:eastAsia="en-GB"/>
              </w:rPr>
            </w:pPr>
          </w:p>
          <w:p w:rsidR="00CC1214" w:rsidRPr="00CC1214" w:rsidRDefault="00CC1214" w:rsidP="00CC1214">
            <w:pPr>
              <w:tabs>
                <w:tab w:val="left" w:pos="1168"/>
              </w:tabs>
              <w:ind w:left="1168" w:hanging="553"/>
              <w:rPr>
                <w:rFonts w:eastAsia="Times New Roman" w:cs="Arial"/>
                <w:b/>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VR250 (</w:t>
      </w:r>
      <w:r w:rsidR="001E3134" w:rsidRPr="00CC1214">
        <w:rPr>
          <w:rFonts w:eastAsia="Times New Roman" w:cs="Arial"/>
          <w:b/>
          <w:sz w:val="28"/>
          <w:szCs w:val="28"/>
          <w:lang w:val="en-GB" w:eastAsia="en-GB"/>
        </w:rPr>
        <w:t>D</w:t>
      </w:r>
      <w:r w:rsidR="001E3134">
        <w:rPr>
          <w:rFonts w:eastAsia="Times New Roman" w:cs="Arial"/>
          <w:b/>
          <w:sz w:val="28"/>
          <w:szCs w:val="28"/>
          <w:lang w:val="en-GB" w:eastAsia="en-GB"/>
        </w:rPr>
        <w:t>Y04</w:t>
      </w:r>
      <w:r w:rsidR="001E3134"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w:t>
      </w:r>
      <w:r w:rsidRPr="00CC1214">
        <w:rPr>
          <w:rFonts w:eastAsia="Times New Roman" w:cs="Arial"/>
          <w:b/>
          <w:sz w:val="28"/>
          <w:szCs w:val="28"/>
          <w:lang w:val="en-GB" w:eastAsia="en-GB"/>
        </w:rPr>
        <w:tab/>
        <w:t>Erect and Dismantle Access/Working Platforms</w:t>
      </w:r>
    </w:p>
    <w:p w:rsidR="00CC1214" w:rsidRPr="00CC1214" w:rsidRDefault="00CC1214" w:rsidP="00CC1214">
      <w:pPr>
        <w:rPr>
          <w:rFonts w:eastAsia="Times New Roman" w:cs="Arial"/>
          <w:b/>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67"/>
        <w:gridCol w:w="801"/>
        <w:gridCol w:w="773"/>
        <w:gridCol w:w="773"/>
        <w:gridCol w:w="772"/>
        <w:gridCol w:w="773"/>
        <w:gridCol w:w="773"/>
        <w:gridCol w:w="772"/>
        <w:gridCol w:w="773"/>
        <w:gridCol w:w="773"/>
      </w:tblGrid>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4143" w:type="dxa"/>
            <w:gridSpan w:val="6"/>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Performance Criteria</w:t>
            </w:r>
          </w:p>
        </w:tc>
        <w:tc>
          <w:tcPr>
            <w:tcW w:w="6983" w:type="dxa"/>
            <w:gridSpan w:val="9"/>
            <w:tcBorders>
              <w:top w:val="single" w:sz="4" w:space="0" w:color="auto"/>
              <w:bottom w:val="single" w:sz="4" w:space="0" w:color="auto"/>
            </w:tcBorders>
            <w:vAlign w:val="center"/>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Performance Criteria</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67"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801"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77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77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77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77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77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772"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77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773"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67" w:type="dxa"/>
            <w:shd w:val="clear" w:color="auto" w:fill="auto"/>
          </w:tcPr>
          <w:p w:rsidR="00CC1214" w:rsidRPr="00CC1214" w:rsidRDefault="00CC1214" w:rsidP="00CC1214">
            <w:pPr>
              <w:rPr>
                <w:rFonts w:eastAsia="Times New Roman" w:cs="Arial"/>
                <w:sz w:val="22"/>
                <w:lang w:eastAsia="en-GB"/>
              </w:rPr>
            </w:pPr>
          </w:p>
        </w:tc>
        <w:tc>
          <w:tcPr>
            <w:tcW w:w="801"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2"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c>
          <w:tcPr>
            <w:tcW w:w="773"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VR250 (</w:t>
      </w:r>
      <w:r w:rsidR="001E3134" w:rsidRPr="00CC1214">
        <w:rPr>
          <w:rFonts w:eastAsia="Times New Roman" w:cs="Arial"/>
          <w:b/>
          <w:sz w:val="28"/>
          <w:szCs w:val="28"/>
          <w:lang w:val="en-GB" w:eastAsia="en-GB"/>
        </w:rPr>
        <w:t>D</w:t>
      </w:r>
      <w:r w:rsidR="001E3134">
        <w:rPr>
          <w:rFonts w:eastAsia="Times New Roman" w:cs="Arial"/>
          <w:b/>
          <w:sz w:val="28"/>
          <w:szCs w:val="28"/>
          <w:lang w:val="en-GB" w:eastAsia="en-GB"/>
        </w:rPr>
        <w:t>Y04</w:t>
      </w:r>
      <w:r w:rsidR="001E3134"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w:t>
      </w:r>
      <w:r w:rsidRPr="00CC1214">
        <w:rPr>
          <w:rFonts w:eastAsia="Times New Roman" w:cs="Arial"/>
          <w:b/>
          <w:sz w:val="28"/>
          <w:szCs w:val="28"/>
          <w:lang w:val="en-GB" w:eastAsia="en-GB"/>
        </w:rPr>
        <w:tab/>
        <w:t>Erect and Dismantle Access/Working Platforms</w:t>
      </w:r>
    </w:p>
    <w:p w:rsidR="00CC1214" w:rsidRPr="00CC1214" w:rsidRDefault="00CC1214" w:rsidP="00CC121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8"/>
          <w:szCs w:val="28"/>
          <w:lang w:val="en-GB" w:eastAsia="en-GB"/>
        </w:rPr>
        <w:br w:type="page"/>
      </w:r>
      <w:r w:rsidRPr="00CC1214">
        <w:rPr>
          <w:rFonts w:eastAsia="Times New Roman" w:cs="Arial"/>
          <w:b/>
          <w:sz w:val="28"/>
          <w:szCs w:val="28"/>
          <w:lang w:val="en-GB" w:eastAsia="en-GB"/>
        </w:rPr>
        <w:lastRenderedPageBreak/>
        <w:t>UNIT VR250 (</w:t>
      </w:r>
      <w:r w:rsidR="001E3134" w:rsidRPr="00CC1214">
        <w:rPr>
          <w:rFonts w:eastAsia="Times New Roman" w:cs="Arial"/>
          <w:b/>
          <w:sz w:val="28"/>
          <w:szCs w:val="28"/>
          <w:lang w:val="en-GB" w:eastAsia="en-GB"/>
        </w:rPr>
        <w:t>D</w:t>
      </w:r>
      <w:r w:rsidR="001E3134">
        <w:rPr>
          <w:rFonts w:eastAsia="Times New Roman" w:cs="Arial"/>
          <w:b/>
          <w:sz w:val="28"/>
          <w:szCs w:val="28"/>
          <w:lang w:val="en-GB" w:eastAsia="en-GB"/>
        </w:rPr>
        <w:t>Y04</w:t>
      </w:r>
      <w:r w:rsidR="001E3134"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w:t>
      </w:r>
      <w:r w:rsidRPr="00CC1214">
        <w:rPr>
          <w:rFonts w:eastAsia="Times New Roman" w:cs="Arial"/>
          <w:b/>
          <w:sz w:val="28"/>
          <w:szCs w:val="28"/>
          <w:lang w:val="en-GB" w:eastAsia="en-GB"/>
        </w:rPr>
        <w:tab/>
        <w:t>Erect and Dismantle Access/Working Platforms</w:t>
      </w:r>
    </w:p>
    <w:p w:rsidR="00CC1214" w:rsidRPr="00CC1214" w:rsidRDefault="00CC1214" w:rsidP="00CC121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95"/>
        <w:gridCol w:w="696"/>
        <w:gridCol w:w="695"/>
        <w:gridCol w:w="696"/>
        <w:gridCol w:w="695"/>
        <w:gridCol w:w="696"/>
        <w:gridCol w:w="695"/>
        <w:gridCol w:w="696"/>
        <w:gridCol w:w="695"/>
        <w:gridCol w:w="696"/>
        <w:gridCol w:w="695"/>
        <w:gridCol w:w="696"/>
        <w:gridCol w:w="695"/>
        <w:gridCol w:w="696"/>
        <w:gridCol w:w="695"/>
        <w:gridCol w:w="696"/>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6"/>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11</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12</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13</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14</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15</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16</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VR250 (</w:t>
      </w:r>
      <w:r w:rsidR="001E3134" w:rsidRPr="00CC1214">
        <w:rPr>
          <w:rFonts w:eastAsia="Times New Roman" w:cs="Arial"/>
          <w:b/>
          <w:sz w:val="28"/>
          <w:szCs w:val="28"/>
          <w:lang w:val="en-GB" w:eastAsia="en-GB"/>
        </w:rPr>
        <w:t>D</w:t>
      </w:r>
      <w:r w:rsidR="001E3134">
        <w:rPr>
          <w:rFonts w:eastAsia="Times New Roman" w:cs="Arial"/>
          <w:b/>
          <w:sz w:val="28"/>
          <w:szCs w:val="28"/>
          <w:lang w:val="en-GB" w:eastAsia="en-GB"/>
        </w:rPr>
        <w:t>Y04</w:t>
      </w:r>
      <w:r w:rsidR="001E3134" w:rsidRPr="00CC1214">
        <w:rPr>
          <w:rFonts w:eastAsia="Times New Roman" w:cs="Arial"/>
          <w:b/>
          <w:sz w:val="28"/>
          <w:szCs w:val="28"/>
          <w:lang w:val="en-GB" w:eastAsia="en-GB"/>
        </w:rPr>
        <w:t xml:space="preserve"> 04</w:t>
      </w:r>
      <w:r w:rsidRPr="00CC1214">
        <w:rPr>
          <w:rFonts w:eastAsia="Times New Roman" w:cs="Arial"/>
          <w:b/>
          <w:sz w:val="28"/>
          <w:szCs w:val="28"/>
          <w:lang w:val="en-GB" w:eastAsia="en-GB"/>
        </w:rPr>
        <w:t>)</w:t>
      </w:r>
      <w:r w:rsidRPr="00CC1214">
        <w:rPr>
          <w:rFonts w:eastAsia="Times New Roman" w:cs="Arial"/>
          <w:b/>
          <w:sz w:val="28"/>
          <w:szCs w:val="28"/>
          <w:lang w:val="en-GB" w:eastAsia="en-GB"/>
        </w:rPr>
        <w:tab/>
        <w:t>Erect and Dismantle Access/Working Platforms</w:t>
      </w:r>
    </w:p>
    <w:p w:rsidR="00CC1214" w:rsidRPr="00CC1214" w:rsidRDefault="00CC1214" w:rsidP="00CC121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CC1214" w:rsidRPr="00CC1214" w:rsidTr="00CC1214">
        <w:tc>
          <w:tcPr>
            <w:tcW w:w="14176" w:type="dxa"/>
          </w:tcPr>
          <w:p w:rsidR="00CC1214" w:rsidRPr="00CC1214" w:rsidRDefault="00CC1214" w:rsidP="00CC1214">
            <w:pPr>
              <w:tabs>
                <w:tab w:val="left" w:pos="3261"/>
              </w:tabs>
              <w:rPr>
                <w:rFonts w:eastAsia="Times New Roman" w:cs="Arial"/>
                <w:sz w:val="22"/>
                <w:lang w:val="en-GB" w:eastAsia="en-GB"/>
              </w:rPr>
            </w:pPr>
            <w:r w:rsidRPr="00CC1214">
              <w:rPr>
                <w:rFonts w:eastAsia="Times New Roman" w:cs="Arial"/>
                <w:sz w:val="22"/>
                <w:lang w:val="en-GB" w:eastAsia="en-GB"/>
              </w:rPr>
              <w:t>Notes/Comments</w:t>
            </w: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i/>
          <w:sz w:val="22"/>
          <w:lang w:eastAsia="en-GB"/>
        </w:rPr>
      </w:pPr>
      <w:r w:rsidRPr="00CC121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Candidate</w:t>
            </w:r>
          </w:p>
        </w:tc>
        <w:tc>
          <w:tcPr>
            <w:tcW w:w="5504"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Assessor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rPr>
          <w:rFonts w:eastAsia="Times New Roman" w:cs="Arial"/>
          <w:sz w:val="22"/>
          <w:szCs w:val="24"/>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Unit Summary</w:t>
      </w:r>
    </w:p>
    <w:p w:rsidR="00CC1214" w:rsidRPr="00CC1214" w:rsidRDefault="00CC1214" w:rsidP="00CC1214">
      <w:pPr>
        <w:rPr>
          <w:rFonts w:eastAsia="Times New Roman" w:cs="Arial"/>
          <w:sz w:val="22"/>
          <w:lang w:val="en-GB" w:eastAsia="en-GB"/>
        </w:rPr>
      </w:pP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This standard is about:</w:t>
      </w:r>
    </w:p>
    <w:p w:rsidR="00CC1214" w:rsidRPr="00CC1214" w:rsidRDefault="00CC1214" w:rsidP="00CC1214">
      <w:pPr>
        <w:ind w:left="426" w:hanging="426"/>
        <w:rPr>
          <w:rFonts w:eastAsia="Times New Roman" w:cs="Arial"/>
          <w:sz w:val="22"/>
          <w:lang w:val="en-GB" w:eastAsia="en-GB"/>
        </w:rPr>
      </w:pP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1</w:t>
      </w:r>
      <w:r w:rsidRPr="00CC1214">
        <w:rPr>
          <w:rFonts w:eastAsia="Times New Roman" w:cs="Arial"/>
          <w:sz w:val="22"/>
          <w:lang w:val="en-GB" w:eastAsia="en-GB"/>
        </w:rPr>
        <w:tab/>
        <w:t>interpreting information</w:t>
      </w: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2</w:t>
      </w:r>
      <w:r w:rsidRPr="00CC1214">
        <w:rPr>
          <w:rFonts w:eastAsia="Times New Roman" w:cs="Arial"/>
          <w:sz w:val="22"/>
          <w:lang w:val="en-GB" w:eastAsia="en-GB"/>
        </w:rPr>
        <w:tab/>
        <w:t>adopting safe and healthy working practices</w:t>
      </w: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3</w:t>
      </w:r>
      <w:r w:rsidRPr="00CC1214">
        <w:rPr>
          <w:rFonts w:eastAsia="Times New Roman" w:cs="Arial"/>
          <w:sz w:val="22"/>
          <w:lang w:val="en-GB" w:eastAsia="en-GB"/>
        </w:rPr>
        <w:tab/>
        <w:t xml:space="preserve">selecting materials, components and equipment </w:t>
      </w:r>
    </w:p>
    <w:p w:rsidR="00CC1214" w:rsidRPr="00CC1214" w:rsidRDefault="00CC1214" w:rsidP="00CC1214">
      <w:pPr>
        <w:ind w:left="426" w:hanging="426"/>
        <w:rPr>
          <w:rFonts w:eastAsia="Times New Roman" w:cs="Arial"/>
          <w:sz w:val="22"/>
          <w:lang w:val="en-GB" w:eastAsia="en-GB"/>
        </w:rPr>
      </w:pPr>
      <w:r w:rsidRPr="00CC1214">
        <w:rPr>
          <w:rFonts w:eastAsia="Times New Roman" w:cs="Arial"/>
          <w:sz w:val="22"/>
          <w:lang w:val="en-GB" w:eastAsia="en-GB"/>
        </w:rPr>
        <w:t>4</w:t>
      </w:r>
      <w:r w:rsidRPr="00CC1214">
        <w:rPr>
          <w:rFonts w:eastAsia="Times New Roman" w:cs="Arial"/>
          <w:sz w:val="22"/>
          <w:lang w:val="en-GB" w:eastAsia="en-GB"/>
        </w:rPr>
        <w:tab/>
        <w:t>preparing for and installing street ironwork to new and reinstatement situations</w:t>
      </w:r>
    </w:p>
    <w:p w:rsidR="00CC1214" w:rsidRPr="00CC1214" w:rsidRDefault="00CC1214" w:rsidP="00CC1214">
      <w:pPr>
        <w:ind w:left="426" w:hanging="426"/>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b/>
          <w:sz w:val="22"/>
          <w:szCs w:val="24"/>
          <w:lang w:val="en-GB" w:eastAsia="en-GB"/>
        </w:rPr>
      </w:pPr>
      <w:r w:rsidRPr="00CC1214">
        <w:rPr>
          <w:rFonts w:eastAsia="Times New Roman" w:cs="Arial"/>
          <w:b/>
          <w:sz w:val="22"/>
          <w:szCs w:val="24"/>
          <w:lang w:val="en-GB" w:eastAsia="en-GB"/>
        </w:rPr>
        <w:t>Key words</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Access-covers; Gullies; Grates</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Performance Criteria</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eastAsia="en-GB"/>
              </w:rPr>
            </w:pPr>
            <w:r w:rsidRPr="00CC1214">
              <w:rPr>
                <w:rFonts w:eastAsia="Times New Roman" w:cs="Arial"/>
                <w:sz w:val="22"/>
                <w:lang w:val="en-GB" w:eastAsia="en-GB"/>
              </w:rPr>
              <w:t>You must be able to:</w:t>
            </w: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B5754D">
            <w:pPr>
              <w:numPr>
                <w:ilvl w:val="0"/>
                <w:numId w:val="49"/>
              </w:numPr>
              <w:tabs>
                <w:tab w:val="left" w:pos="567"/>
              </w:tabs>
              <w:rPr>
                <w:rFonts w:eastAsia="Times New Roman" w:cs="Arial"/>
                <w:sz w:val="22"/>
                <w:lang w:val="en-GB" w:eastAsia="en-GB"/>
              </w:rPr>
            </w:pPr>
            <w:r w:rsidRPr="00CC1214">
              <w:rPr>
                <w:rFonts w:eastAsia="Times New Roman" w:cs="Arial"/>
                <w:sz w:val="22"/>
                <w:lang w:val="en-GB" w:eastAsia="en-GB"/>
              </w:rPr>
              <w:t>interpret the given information relating to the work and resources to confirm its relevance</w:t>
            </w:r>
          </w:p>
          <w:p w:rsidR="00CC1214" w:rsidRPr="00CC1214" w:rsidRDefault="00CC1214" w:rsidP="00B5754D">
            <w:pPr>
              <w:numPr>
                <w:ilvl w:val="0"/>
                <w:numId w:val="49"/>
              </w:numPr>
              <w:tabs>
                <w:tab w:val="left" w:pos="567"/>
              </w:tabs>
              <w:rPr>
                <w:rFonts w:eastAsia="Times New Roman" w:cs="Arial"/>
                <w:sz w:val="22"/>
                <w:lang w:val="en-GB" w:eastAsia="en-GB"/>
              </w:rPr>
            </w:pPr>
            <w:r w:rsidRPr="00CC1214">
              <w:rPr>
                <w:rFonts w:eastAsia="Times New Roman" w:cs="Arial"/>
                <w:sz w:val="22"/>
                <w:lang w:val="en-GB" w:eastAsia="en-GB"/>
              </w:rPr>
              <w:t>comply with the given, relevant legislation and official guidance to carry out your work and maintain safe and healthy work practices</w:t>
            </w:r>
          </w:p>
          <w:p w:rsidR="00CC1214" w:rsidRPr="00CC1214" w:rsidRDefault="00CC1214" w:rsidP="00B5754D">
            <w:pPr>
              <w:numPr>
                <w:ilvl w:val="0"/>
                <w:numId w:val="49"/>
              </w:numPr>
              <w:tabs>
                <w:tab w:val="left" w:pos="567"/>
              </w:tabs>
              <w:rPr>
                <w:rFonts w:eastAsia="Times New Roman" w:cs="Arial"/>
                <w:sz w:val="22"/>
                <w:lang w:val="en-GB" w:eastAsia="en-GB"/>
              </w:rPr>
            </w:pPr>
            <w:r w:rsidRPr="00CC1214">
              <w:rPr>
                <w:rFonts w:eastAsia="Times New Roman" w:cs="Arial"/>
                <w:sz w:val="22"/>
                <w:lang w:val="en-GB" w:eastAsia="en-GB"/>
              </w:rPr>
              <w:t>select the required quantity and quality of resources for the methods of work</w:t>
            </w:r>
          </w:p>
          <w:p w:rsidR="00CC1214" w:rsidRPr="00CC1214" w:rsidRDefault="00CC1214" w:rsidP="00B5754D">
            <w:pPr>
              <w:numPr>
                <w:ilvl w:val="0"/>
                <w:numId w:val="49"/>
              </w:numPr>
              <w:tabs>
                <w:tab w:val="left" w:pos="567"/>
              </w:tabs>
              <w:rPr>
                <w:rFonts w:eastAsia="Times New Roman" w:cs="Arial"/>
                <w:sz w:val="22"/>
                <w:lang w:val="en-GB" w:eastAsia="en-GB"/>
              </w:rPr>
            </w:pPr>
            <w:r w:rsidRPr="00CC1214">
              <w:rPr>
                <w:rFonts w:eastAsia="Times New Roman" w:cs="Arial"/>
                <w:sz w:val="22"/>
                <w:lang w:val="en-GB" w:eastAsia="en-GB"/>
              </w:rPr>
              <w:t>comply with organisational procedures to minimise the risk of damage to the work and surrounding area</w:t>
            </w:r>
          </w:p>
          <w:p w:rsidR="00CC1214" w:rsidRPr="00CC1214" w:rsidRDefault="00CC1214" w:rsidP="00B5754D">
            <w:pPr>
              <w:numPr>
                <w:ilvl w:val="0"/>
                <w:numId w:val="49"/>
              </w:numPr>
              <w:tabs>
                <w:tab w:val="left" w:pos="567"/>
              </w:tabs>
              <w:rPr>
                <w:rFonts w:eastAsia="Times New Roman" w:cs="Arial"/>
                <w:sz w:val="22"/>
                <w:lang w:val="en-GB" w:eastAsia="en-GB"/>
              </w:rPr>
            </w:pPr>
            <w:r w:rsidRPr="00CC1214">
              <w:rPr>
                <w:rFonts w:eastAsia="Times New Roman" w:cs="Arial"/>
                <w:sz w:val="22"/>
                <w:lang w:val="en-GB" w:eastAsia="en-GB"/>
              </w:rPr>
              <w:t>comply with the given contract information to carry out the work efficiently to the required specification</w:t>
            </w:r>
          </w:p>
          <w:p w:rsidR="00CC1214" w:rsidRPr="00CC1214" w:rsidRDefault="00CC1214" w:rsidP="00B5754D">
            <w:pPr>
              <w:numPr>
                <w:ilvl w:val="0"/>
                <w:numId w:val="49"/>
              </w:numPr>
              <w:tabs>
                <w:tab w:val="left" w:pos="567"/>
              </w:tabs>
              <w:rPr>
                <w:rFonts w:eastAsia="Times New Roman" w:cs="Arial"/>
                <w:sz w:val="22"/>
                <w:lang w:val="en-GB" w:eastAsia="en-GB"/>
              </w:rPr>
            </w:pPr>
            <w:r w:rsidRPr="00CC1214">
              <w:rPr>
                <w:rFonts w:eastAsia="Times New Roman" w:cs="Arial"/>
                <w:sz w:val="22"/>
                <w:lang w:val="en-GB" w:eastAsia="en-GB"/>
              </w:rPr>
              <w:t>complete the work within the allocated time, in accordance with the programme of work</w:t>
            </w:r>
          </w:p>
          <w:p w:rsidR="00CC1214" w:rsidRPr="00CC1214" w:rsidRDefault="00CC1214" w:rsidP="00CC1214">
            <w:pPr>
              <w:tabs>
                <w:tab w:val="left" w:pos="567"/>
              </w:tabs>
              <w:ind w:left="567"/>
              <w:rPr>
                <w:rFonts w:eastAsia="Times New Roman" w:cs="Arial"/>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tabs>
                <w:tab w:val="left" w:pos="567"/>
              </w:tabs>
              <w:rPr>
                <w:rFonts w:eastAsia="Times New Roman" w:cs="Arial"/>
                <w:b/>
                <w:sz w:val="22"/>
                <w:lang w:val="en-GB" w:eastAsia="en-GB"/>
              </w:rPr>
            </w:pPr>
          </w:p>
          <w:p w:rsidR="00CC1214" w:rsidRPr="00CC1214" w:rsidRDefault="00CC1214" w:rsidP="00CC1214">
            <w:pPr>
              <w:tabs>
                <w:tab w:val="left" w:pos="567"/>
              </w:tabs>
              <w:rPr>
                <w:rFonts w:eastAsia="Times New Roman" w:cs="Arial"/>
                <w:sz w:val="22"/>
                <w:lang w:val="en-GB" w:eastAsia="en-GB"/>
              </w:rPr>
            </w:pPr>
          </w:p>
          <w:p w:rsidR="00CC1214" w:rsidRPr="00CC1214" w:rsidRDefault="00CC1214" w:rsidP="00CC1214">
            <w:pPr>
              <w:ind w:left="1168" w:hanging="567"/>
              <w:rPr>
                <w:rFonts w:eastAsia="Times New Roman" w:cs="Arial"/>
                <w:sz w:val="22"/>
                <w:lang w:val="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 xml:space="preserve">Scope/range related to Performance Criteria </w:t>
            </w:r>
          </w:p>
          <w:p w:rsidR="00CC1214" w:rsidRPr="00CC1214" w:rsidRDefault="00CC1214" w:rsidP="00CC1214">
            <w:pPr>
              <w:rPr>
                <w:rFonts w:eastAsia="Times New Roman" w:cs="Arial"/>
                <w:sz w:val="22"/>
                <w:lang w:val="en-GB" w:eastAsia="en-GB"/>
              </w:rPr>
            </w:pP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w:t>
            </w:r>
            <w:r w:rsidRPr="00CC1214">
              <w:rPr>
                <w:rFonts w:eastAsia="Times New Roman" w:cs="Arial"/>
                <w:sz w:val="22"/>
                <w:lang w:val="en-GB"/>
              </w:rPr>
              <w:tab/>
              <w:t>interpretation of drawings, specifications, specifications, schedules, risk assessments, method statements and manufacturers' information related to the work to be carried out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2</w:t>
            </w:r>
            <w:r w:rsidRPr="00CC1214">
              <w:rPr>
                <w:rFonts w:eastAsia="Times New Roman" w:cs="Arial"/>
                <w:sz w:val="22"/>
                <w:lang w:val="en-GB"/>
              </w:rPr>
              <w:tab/>
              <w:t>avoidance of risk by complying with the given information relating to the following</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2.1</w:t>
            </w:r>
            <w:r w:rsidRPr="00CC1214">
              <w:rPr>
                <w:rFonts w:eastAsia="Times New Roman" w:cs="Arial"/>
                <w:sz w:val="22"/>
                <w:lang w:val="en-GB"/>
              </w:rPr>
              <w:tab/>
              <w:t>methods of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2.2</w:t>
            </w:r>
            <w:r w:rsidRPr="00CC1214">
              <w:rPr>
                <w:rFonts w:eastAsia="Times New Roman" w:cs="Arial"/>
                <w:sz w:val="22"/>
                <w:lang w:val="en-GB"/>
              </w:rPr>
              <w:tab/>
              <w:t>safe use of health and safety control equipment</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2.3</w:t>
            </w:r>
            <w:r w:rsidRPr="00CC1214">
              <w:rPr>
                <w:rFonts w:eastAsia="Times New Roman" w:cs="Arial"/>
                <w:sz w:val="22"/>
                <w:lang w:val="en-GB"/>
              </w:rPr>
              <w:tab/>
              <w:t>safe use and storage of materials, tools and equipment</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2.4</w:t>
            </w:r>
            <w:r w:rsidRPr="00CC1214">
              <w:rPr>
                <w:rFonts w:eastAsia="Times New Roman" w:cs="Arial"/>
                <w:sz w:val="22"/>
                <w:lang w:val="en-GB"/>
              </w:rPr>
              <w:tab/>
              <w:t>specific risks to health</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3</w:t>
            </w:r>
            <w:r w:rsidRPr="00CC1214">
              <w:rPr>
                <w:rFonts w:eastAsia="Times New Roman" w:cs="Arial"/>
                <w:sz w:val="22"/>
                <w:lang w:val="en-GB"/>
              </w:rPr>
              <w:tab/>
              <w:t>selection of resources associated with own work</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3.1</w:t>
            </w:r>
            <w:r w:rsidRPr="00CC1214">
              <w:rPr>
                <w:rFonts w:eastAsia="Times New Roman" w:cs="Arial"/>
                <w:sz w:val="22"/>
                <w:lang w:val="en-GB"/>
              </w:rPr>
              <w:tab/>
              <w:t>materials, components and fixings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3.2</w:t>
            </w:r>
            <w:r w:rsidRPr="00CC1214">
              <w:rPr>
                <w:rFonts w:eastAsia="Times New Roman" w:cs="Arial"/>
                <w:sz w:val="22"/>
                <w:lang w:val="en-GB"/>
              </w:rPr>
              <w:tab/>
              <w:t>tools and equipment</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4</w:t>
            </w:r>
            <w:r w:rsidRPr="00CC1214">
              <w:rPr>
                <w:rFonts w:eastAsia="Times New Roman" w:cs="Arial"/>
                <w:sz w:val="22"/>
                <w:lang w:val="en-GB"/>
              </w:rPr>
              <w:tab/>
              <w:t>protection of the work and its surrounding area from damage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5</w:t>
            </w:r>
            <w:r w:rsidRPr="00CC1214">
              <w:rPr>
                <w:rFonts w:eastAsia="Times New Roman" w:cs="Arial"/>
                <w:sz w:val="22"/>
                <w:lang w:val="en-GB"/>
              </w:rPr>
              <w:tab/>
              <w:t>minimise damage and maintain a clean work space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6</w:t>
            </w:r>
            <w:r w:rsidRPr="00CC1214">
              <w:rPr>
                <w:rFonts w:eastAsia="Times New Roman" w:cs="Arial"/>
                <w:sz w:val="22"/>
                <w:lang w:val="en-GB"/>
              </w:rPr>
              <w:tab/>
              <w:t>disposal of waste in accordance with current legislation</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7</w:t>
            </w:r>
            <w:r w:rsidRPr="00CC1214">
              <w:rPr>
                <w:rFonts w:eastAsia="Times New Roman" w:cs="Arial"/>
                <w:sz w:val="22"/>
                <w:lang w:val="en-GB"/>
              </w:rPr>
              <w:tab/>
              <w:t>demonstration of work skills to measure, mark out, position, fit, level, align and secure</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8</w:t>
            </w:r>
            <w:r w:rsidRPr="00CC1214">
              <w:rPr>
                <w:rFonts w:eastAsia="Times New Roman" w:cs="Arial"/>
                <w:sz w:val="22"/>
                <w:lang w:val="en-GB"/>
              </w:rPr>
              <w:tab/>
              <w:t xml:space="preserve">use and maintain hand tools, portable power tools and ancillary equipment </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9</w:t>
            </w:r>
            <w:r w:rsidRPr="00CC1214">
              <w:rPr>
                <w:rFonts w:eastAsia="Times New Roman" w:cs="Arial"/>
                <w:sz w:val="22"/>
                <w:lang w:val="en-GB"/>
              </w:rPr>
              <w:tab/>
              <w:t>install street ironwork to new and/or reinstatement situations to given working instructions relating to the following</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9.1</w:t>
            </w:r>
            <w:r w:rsidRPr="00CC1214">
              <w:rPr>
                <w:rFonts w:eastAsia="Times New Roman" w:cs="Arial"/>
                <w:sz w:val="22"/>
                <w:lang w:val="en-GB"/>
              </w:rPr>
              <w:tab/>
              <w:t>access covers and frames</w:t>
            </w:r>
          </w:p>
          <w:p w:rsidR="00CC1214" w:rsidRPr="00CC1214" w:rsidRDefault="00CC1214" w:rsidP="00CC1214">
            <w:pPr>
              <w:ind w:left="1168" w:hanging="567"/>
              <w:rPr>
                <w:rFonts w:eastAsia="Times New Roman" w:cs="Arial"/>
                <w:sz w:val="22"/>
                <w:lang w:val="en-GB"/>
              </w:rPr>
            </w:pPr>
            <w:r w:rsidRPr="00CC1214">
              <w:rPr>
                <w:rFonts w:eastAsia="Times New Roman" w:cs="Arial"/>
                <w:sz w:val="22"/>
                <w:lang w:val="en-GB"/>
              </w:rPr>
              <w:t>9.2</w:t>
            </w:r>
            <w:r w:rsidRPr="00CC1214">
              <w:rPr>
                <w:rFonts w:eastAsia="Times New Roman" w:cs="Arial"/>
                <w:sz w:val="22"/>
                <w:lang w:val="en-GB"/>
              </w:rPr>
              <w:tab/>
              <w:t>gully grates and frames</w:t>
            </w:r>
          </w:p>
          <w:p w:rsidR="00CC1214" w:rsidRPr="00CC1214" w:rsidRDefault="00CC1214" w:rsidP="00CC1214">
            <w:pPr>
              <w:ind w:left="601" w:hanging="567"/>
              <w:rPr>
                <w:rFonts w:eastAsia="Times New Roman" w:cs="Arial"/>
                <w:sz w:val="22"/>
                <w:lang w:val="en-GB"/>
              </w:rPr>
            </w:pPr>
            <w:r w:rsidRPr="00CC1214">
              <w:rPr>
                <w:rFonts w:eastAsia="Times New Roman" w:cs="Arial"/>
                <w:sz w:val="22"/>
                <w:lang w:val="en-GB"/>
              </w:rPr>
              <w:t>10</w:t>
            </w:r>
            <w:r w:rsidRPr="00CC1214">
              <w:rPr>
                <w:rFonts w:eastAsia="Times New Roman" w:cs="Arial"/>
                <w:sz w:val="22"/>
                <w:lang w:val="en-GB"/>
              </w:rPr>
              <w:tab/>
              <w:t>completion of own work within the estimated, allocated time to meet the needs of other occupations and/or client</w:t>
            </w:r>
          </w:p>
          <w:p w:rsidR="00CC1214" w:rsidRPr="00CC1214" w:rsidRDefault="00CC1214" w:rsidP="00CC1214">
            <w:pPr>
              <w:ind w:left="601" w:hanging="567"/>
              <w:rPr>
                <w:rFonts w:eastAsia="Times New Roman" w:cs="Arial"/>
                <w:sz w:val="22"/>
                <w:lang w:val="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rPr>
                <w:rFonts w:eastAsia="Times New Roman" w:cs="Arial"/>
                <w:sz w:val="22"/>
                <w:lang w:val="en-GB"/>
              </w:rPr>
            </w:pPr>
            <w:r w:rsidRPr="00CC1214">
              <w:rPr>
                <w:rFonts w:eastAsia="Times New Roman" w:cs="Arial"/>
                <w:sz w:val="22"/>
                <w:lang w:val="en-GB"/>
              </w:rPr>
              <w:t>You need to know and understand:</w:t>
            </w:r>
          </w:p>
          <w:p w:rsidR="00CC1214" w:rsidRPr="00CC1214" w:rsidRDefault="00CC1214" w:rsidP="00CC1214">
            <w:pPr>
              <w:rPr>
                <w:rFonts w:eastAsia="Times New Roman" w:cs="Arial"/>
                <w:sz w:val="22"/>
                <w:lang w:val="en-GB" w:eastAsia="en-GB"/>
              </w:rPr>
            </w:pP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Performance Criteria 1</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Interpretation of information</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the organisational procedures developed to report and rectify inappropriate </w:t>
            </w:r>
            <w:r w:rsidRPr="00CC1214">
              <w:rPr>
                <w:rFonts w:eastAsia="Times New Roman" w:cs="Arial"/>
                <w:b/>
                <w:sz w:val="22"/>
                <w:lang w:val="en-GB"/>
              </w:rPr>
              <w:t>information</w:t>
            </w:r>
            <w:r w:rsidRPr="00CC1214">
              <w:rPr>
                <w:rFonts w:eastAsia="Times New Roman" w:cs="Arial"/>
                <w:sz w:val="22"/>
                <w:lang w:val="en-GB"/>
              </w:rPr>
              <w:t xml:space="preserve"> and unsuitable </w:t>
            </w:r>
            <w:r w:rsidRPr="00CC1214">
              <w:rPr>
                <w:rFonts w:eastAsia="Times New Roman" w:cs="Arial"/>
                <w:b/>
                <w:sz w:val="22"/>
                <w:lang w:val="en-GB"/>
              </w:rPr>
              <w:t>resources</w:t>
            </w:r>
            <w:r w:rsidRPr="00CC1214">
              <w:rPr>
                <w:rFonts w:eastAsia="Times New Roman" w:cs="Arial"/>
                <w:sz w:val="22"/>
                <w:lang w:val="en-GB"/>
              </w:rPr>
              <w:t>, and how they are implemented</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the types of </w:t>
            </w:r>
            <w:r w:rsidRPr="00CC1214">
              <w:rPr>
                <w:rFonts w:eastAsia="Times New Roman" w:cs="Arial"/>
                <w:b/>
                <w:sz w:val="22"/>
                <w:lang w:val="en-GB"/>
              </w:rPr>
              <w:t>information</w:t>
            </w:r>
            <w:r w:rsidRPr="00CC1214">
              <w:rPr>
                <w:rFonts w:eastAsia="Times New Roman" w:cs="Arial"/>
                <w:sz w:val="22"/>
                <w:lang w:val="en-GB"/>
              </w:rPr>
              <w:t>, their source and how they are interpreted</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the organisational procedures to solve </w:t>
            </w:r>
            <w:r w:rsidRPr="00CC1214">
              <w:rPr>
                <w:rFonts w:eastAsia="Times New Roman" w:cs="Arial"/>
                <w:b/>
                <w:sz w:val="22"/>
                <w:lang w:val="en-GB"/>
              </w:rPr>
              <w:t>problems</w:t>
            </w:r>
            <w:r w:rsidRPr="00CC1214">
              <w:rPr>
                <w:rFonts w:eastAsia="Times New Roman" w:cs="Arial"/>
                <w:sz w:val="22"/>
                <w:lang w:val="en-GB"/>
              </w:rPr>
              <w:t xml:space="preserve"> with the </w:t>
            </w:r>
            <w:r w:rsidRPr="00CC1214">
              <w:rPr>
                <w:rFonts w:eastAsia="Times New Roman" w:cs="Arial"/>
                <w:b/>
                <w:sz w:val="22"/>
                <w:lang w:val="en-GB"/>
              </w:rPr>
              <w:t>information</w:t>
            </w:r>
            <w:r w:rsidRPr="00CC1214">
              <w:rPr>
                <w:rFonts w:eastAsia="Times New Roman" w:cs="Arial"/>
                <w:sz w:val="22"/>
                <w:lang w:val="en-GB"/>
              </w:rPr>
              <w:t xml:space="preserve"> and why it is important they are followed</w:t>
            </w:r>
          </w:p>
          <w:p w:rsidR="00CC1214" w:rsidRPr="00CC1214" w:rsidRDefault="00CC1214" w:rsidP="00CC1214">
            <w:pPr>
              <w:spacing w:line="276" w:lineRule="auto"/>
              <w:rPr>
                <w:rFonts w:eastAsia="Times New Roman" w:cs="Arial"/>
                <w:b/>
                <w:sz w:val="22"/>
                <w:lang w:val="en-GB"/>
              </w:rPr>
            </w:pP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Performance Criteria 2</w:t>
            </w:r>
          </w:p>
          <w:p w:rsidR="00CC1214" w:rsidRPr="00CC1214" w:rsidRDefault="00CC1214" w:rsidP="00CC1214">
            <w:pPr>
              <w:spacing w:line="276" w:lineRule="auto"/>
              <w:rPr>
                <w:rFonts w:eastAsia="Times New Roman" w:cs="Arial"/>
                <w:b/>
                <w:sz w:val="22"/>
                <w:lang w:val="en-GB"/>
              </w:rPr>
            </w:pPr>
            <w:r w:rsidRPr="00CC1214">
              <w:rPr>
                <w:rFonts w:eastAsia="Times New Roman" w:cs="Arial"/>
                <w:b/>
                <w:sz w:val="22"/>
                <w:lang w:val="en-GB"/>
              </w:rPr>
              <w:t>Safe work practices</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the level of understanding operatives must have of </w:t>
            </w:r>
            <w:r w:rsidRPr="00CC1214">
              <w:rPr>
                <w:rFonts w:eastAsia="Times New Roman" w:cs="Arial"/>
                <w:b/>
                <w:sz w:val="22"/>
                <w:lang w:val="en-GB"/>
              </w:rPr>
              <w:t>information</w:t>
            </w:r>
            <w:r w:rsidRPr="00CC1214">
              <w:rPr>
                <w:rFonts w:eastAsia="Times New Roman" w:cs="Arial"/>
                <w:sz w:val="22"/>
                <w:lang w:val="en-GB"/>
              </w:rPr>
              <w:t xml:space="preserve"> for relevant, current </w:t>
            </w:r>
            <w:r w:rsidRPr="00CC1214">
              <w:rPr>
                <w:rFonts w:eastAsia="Times New Roman" w:cs="Arial"/>
                <w:b/>
                <w:sz w:val="22"/>
                <w:lang w:val="en-GB"/>
              </w:rPr>
              <w:t>legislation and official guidance</w:t>
            </w:r>
            <w:r w:rsidRPr="00CC1214">
              <w:rPr>
                <w:rFonts w:eastAsia="Times New Roman" w:cs="Arial"/>
                <w:sz w:val="22"/>
                <w:lang w:val="en-GB"/>
              </w:rPr>
              <w:t xml:space="preserve"> and how it is applied</w:t>
            </w:r>
          </w:p>
          <w:p w:rsidR="00CC1214" w:rsidRPr="00CC1214" w:rsidRDefault="00CC1214" w:rsidP="00B5754D">
            <w:pPr>
              <w:numPr>
                <w:ilvl w:val="0"/>
                <w:numId w:val="50"/>
              </w:numPr>
              <w:rPr>
                <w:rFonts w:eastAsia="Times New Roman" w:cs="Arial"/>
                <w:sz w:val="22"/>
                <w:lang w:val="en-GB"/>
              </w:rPr>
            </w:pPr>
            <w:r w:rsidRPr="00CC1214">
              <w:rPr>
                <w:rFonts w:eastAsia="Times New Roman" w:cs="Arial"/>
                <w:color w:val="000000"/>
                <w:sz w:val="22"/>
                <w:lang w:val="en-GB"/>
              </w:rPr>
              <w:t xml:space="preserve">how </w:t>
            </w:r>
            <w:r w:rsidRPr="00CC1214">
              <w:rPr>
                <w:rFonts w:eastAsia="Times New Roman" w:cs="Arial"/>
                <w:b/>
                <w:color w:val="000000"/>
                <w:sz w:val="22"/>
                <w:lang w:val="en-GB"/>
              </w:rPr>
              <w:t>emergencies</w:t>
            </w:r>
            <w:r w:rsidRPr="00CC1214">
              <w:rPr>
                <w:rFonts w:eastAsia="Times New Roman" w:cs="Arial"/>
                <w:color w:val="000000"/>
                <w:sz w:val="22"/>
                <w:lang w:val="en-GB"/>
              </w:rPr>
              <w:t xml:space="preserve"> should be responded to and who should respond</w:t>
            </w:r>
          </w:p>
          <w:p w:rsidR="00CC1214" w:rsidRPr="00CC1214" w:rsidRDefault="00CC1214" w:rsidP="00B5754D">
            <w:pPr>
              <w:numPr>
                <w:ilvl w:val="0"/>
                <w:numId w:val="50"/>
              </w:numPr>
              <w:rPr>
                <w:rFonts w:eastAsia="Times New Roman" w:cs="Arial"/>
                <w:sz w:val="22"/>
                <w:lang w:val="en-GB"/>
              </w:rPr>
            </w:pPr>
            <w:r w:rsidRPr="00CC1214">
              <w:rPr>
                <w:rFonts w:eastAsia="Times New Roman" w:cs="Arial"/>
                <w:color w:val="000000"/>
                <w:sz w:val="22"/>
                <w:lang w:val="en-GB"/>
              </w:rPr>
              <w:t xml:space="preserve">the organisational </w:t>
            </w:r>
            <w:r w:rsidRPr="00CC1214">
              <w:rPr>
                <w:rFonts w:eastAsia="Times New Roman" w:cs="Arial"/>
                <w:b/>
                <w:color w:val="000000"/>
                <w:sz w:val="22"/>
                <w:lang w:val="en-GB"/>
              </w:rPr>
              <w:t>security procedures</w:t>
            </w:r>
            <w:r w:rsidRPr="00CC1214">
              <w:rPr>
                <w:rFonts w:eastAsia="Times New Roman" w:cs="Arial"/>
                <w:color w:val="000000"/>
                <w:sz w:val="22"/>
                <w:lang w:val="en-GB"/>
              </w:rPr>
              <w:t xml:space="preserve"> for tools, equipment and personal belongings</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what the accident reporting procedures are and who is responsible for making the report</w:t>
            </w:r>
          </w:p>
          <w:p w:rsidR="00CC1214" w:rsidRPr="00CC1214" w:rsidRDefault="00CC1214" w:rsidP="00B5754D">
            <w:pPr>
              <w:numPr>
                <w:ilvl w:val="0"/>
                <w:numId w:val="50"/>
              </w:numPr>
              <w:rPr>
                <w:rFonts w:eastAsia="Times New Roman" w:cs="Arial"/>
                <w:sz w:val="22"/>
                <w:lang w:val="en-GB"/>
              </w:rPr>
            </w:pPr>
            <w:r w:rsidRPr="00CC1214">
              <w:rPr>
                <w:rFonts w:eastAsia="Times New Roman" w:cs="Arial"/>
                <w:color w:val="000000"/>
                <w:sz w:val="22"/>
                <w:lang w:val="en-GB"/>
              </w:rPr>
              <w:t>why, when and</w:t>
            </w:r>
            <w:r w:rsidRPr="00CC1214">
              <w:rPr>
                <w:rFonts w:eastAsia="Times New Roman" w:cs="Arial"/>
                <w:sz w:val="22"/>
                <w:lang w:val="en-GB"/>
              </w:rPr>
              <w:t xml:space="preserve"> how </w:t>
            </w:r>
            <w:r w:rsidRPr="00CC1214">
              <w:rPr>
                <w:rFonts w:eastAsia="Times New Roman" w:cs="Arial"/>
                <w:b/>
                <w:sz w:val="22"/>
                <w:lang w:val="en-GB"/>
              </w:rPr>
              <w:t>health and safety control equipment</w:t>
            </w:r>
            <w:r w:rsidRPr="00CC1214">
              <w:rPr>
                <w:rFonts w:eastAsia="Times New Roman" w:cs="Arial"/>
                <w:sz w:val="22"/>
                <w:lang w:val="en-GB"/>
              </w:rPr>
              <w:t xml:space="preserve"> should be used</w:t>
            </w:r>
          </w:p>
          <w:p w:rsidR="00CC1214" w:rsidRPr="00CC1214" w:rsidRDefault="00CC1214" w:rsidP="00CC1214">
            <w:pPr>
              <w:ind w:left="567" w:hanging="567"/>
              <w:rPr>
                <w:rFonts w:eastAsia="Times New Roman" w:cs="Arial"/>
                <w:sz w:val="22"/>
                <w:lang w:val="en-GB"/>
              </w:rPr>
            </w:pPr>
          </w:p>
          <w:p w:rsidR="00CC1214" w:rsidRPr="00CC1214" w:rsidRDefault="00CC1214" w:rsidP="00CC1214">
            <w:pPr>
              <w:rPr>
                <w:rFonts w:eastAsia="Times New Roman" w:cs="Arial"/>
                <w:sz w:val="22"/>
                <w:lang w:val="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3</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Selection of resources</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the characteristics, quality, uses, sustainability, limitations and defects associated with the </w:t>
            </w:r>
            <w:r w:rsidRPr="00CC1214">
              <w:rPr>
                <w:rFonts w:eastAsia="Times New Roman" w:cs="Arial"/>
                <w:b/>
                <w:sz w:val="22"/>
                <w:lang w:val="en-GB"/>
              </w:rPr>
              <w:t>resources</w:t>
            </w:r>
            <w:r w:rsidRPr="00CC1214">
              <w:rPr>
                <w:rFonts w:eastAsia="Times New Roman" w:cs="Arial"/>
                <w:sz w:val="22"/>
                <w:lang w:val="en-GB"/>
              </w:rPr>
              <w:t xml:space="preserve"> and how defects should be rectified</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how the </w:t>
            </w:r>
            <w:r w:rsidRPr="00CC1214">
              <w:rPr>
                <w:rFonts w:eastAsia="Times New Roman" w:cs="Arial"/>
                <w:b/>
                <w:sz w:val="22"/>
                <w:lang w:val="en-GB"/>
              </w:rPr>
              <w:t>resources</w:t>
            </w:r>
            <w:r w:rsidRPr="00CC1214">
              <w:rPr>
                <w:rFonts w:eastAsia="Times New Roman" w:cs="Arial"/>
                <w:sz w:val="22"/>
                <w:lang w:val="en-GB"/>
              </w:rPr>
              <w:t xml:space="preserve"> should be used and how any </w:t>
            </w:r>
            <w:r w:rsidRPr="00CC1214">
              <w:rPr>
                <w:rFonts w:eastAsia="Times New Roman" w:cs="Arial"/>
                <w:b/>
                <w:sz w:val="22"/>
                <w:lang w:val="en-GB"/>
              </w:rPr>
              <w:t>problems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are reported</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the organisational procedures to select </w:t>
            </w:r>
            <w:r w:rsidRPr="00CC1214">
              <w:rPr>
                <w:rFonts w:eastAsia="Times New Roman" w:cs="Arial"/>
                <w:b/>
                <w:sz w:val="22"/>
                <w:lang w:val="en-GB"/>
              </w:rPr>
              <w:t>resources</w:t>
            </w:r>
            <w:r w:rsidRPr="00CC1214">
              <w:rPr>
                <w:rFonts w:eastAsia="Times New Roman" w:cs="Arial"/>
                <w:sz w:val="22"/>
                <w:lang w:val="en-GB"/>
              </w:rPr>
              <w:t>, why they have been developed and how they are used</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the </w:t>
            </w:r>
            <w:r w:rsidRPr="00CC1214">
              <w:rPr>
                <w:rFonts w:eastAsia="Times New Roman" w:cs="Arial"/>
                <w:b/>
                <w:sz w:val="22"/>
                <w:lang w:val="en-GB"/>
              </w:rPr>
              <w:t>hazards</w:t>
            </w:r>
            <w:r w:rsidRPr="00CC1214">
              <w:rPr>
                <w:rFonts w:eastAsia="Times New Roman" w:cs="Arial"/>
                <w:sz w:val="22"/>
                <w:lang w:val="en-GB"/>
              </w:rPr>
              <w:t xml:space="preserve"> associated with the </w:t>
            </w:r>
            <w:r w:rsidRPr="00CC1214">
              <w:rPr>
                <w:rFonts w:eastAsia="Times New Roman" w:cs="Arial"/>
                <w:b/>
                <w:sz w:val="22"/>
                <w:lang w:val="en-GB"/>
              </w:rPr>
              <w:t>resources</w:t>
            </w:r>
            <w:r w:rsidRPr="00CC1214">
              <w:rPr>
                <w:rFonts w:eastAsia="Times New Roman" w:cs="Arial"/>
                <w:sz w:val="22"/>
                <w:lang w:val="en-GB"/>
              </w:rPr>
              <w:t xml:space="preserve"> and </w:t>
            </w:r>
            <w:r w:rsidRPr="00CC1214">
              <w:rPr>
                <w:rFonts w:eastAsia="Times New Roman" w:cs="Arial"/>
                <w:b/>
                <w:sz w:val="22"/>
                <w:lang w:val="en-GB"/>
              </w:rPr>
              <w:t xml:space="preserve">methods of work </w:t>
            </w:r>
            <w:r w:rsidRPr="00CC1214">
              <w:rPr>
                <w:rFonts w:eastAsia="Times New Roman" w:cs="Arial"/>
                <w:sz w:val="22"/>
                <w:lang w:val="en-GB"/>
              </w:rPr>
              <w:t>and how they are overcome</w:t>
            </w:r>
          </w:p>
          <w:p w:rsidR="00CC1214" w:rsidRPr="00CC1214" w:rsidRDefault="00CC1214" w:rsidP="00CC1214">
            <w:pPr>
              <w:spacing w:line="276" w:lineRule="auto"/>
              <w:ind w:left="601" w:hanging="601"/>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4</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Minimise the risk of damage</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how to </w:t>
            </w:r>
            <w:r w:rsidRPr="00CC1214">
              <w:rPr>
                <w:rFonts w:eastAsia="Times New Roman" w:cs="Arial"/>
                <w:b/>
                <w:sz w:val="22"/>
                <w:lang w:val="en-GB"/>
              </w:rPr>
              <w:t>protect work</w:t>
            </w:r>
            <w:r w:rsidRPr="00CC1214">
              <w:rPr>
                <w:rFonts w:eastAsia="Times New Roman" w:cs="Arial"/>
                <w:sz w:val="22"/>
                <w:lang w:val="en-GB"/>
              </w:rPr>
              <w:t xml:space="preserve"> from damage and the purpose of protection</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why </w:t>
            </w:r>
            <w:r w:rsidRPr="00CC1214">
              <w:rPr>
                <w:rFonts w:eastAsia="Times New Roman" w:cs="Arial"/>
                <w:b/>
                <w:sz w:val="22"/>
                <w:lang w:val="en-GB"/>
              </w:rPr>
              <w:t>disposal of waste</w:t>
            </w:r>
            <w:r w:rsidRPr="00CC1214">
              <w:rPr>
                <w:rFonts w:eastAsia="Times New Roman" w:cs="Arial"/>
                <w:sz w:val="22"/>
                <w:lang w:val="en-GB"/>
              </w:rPr>
              <w:t xml:space="preserve"> should be carried out safely and how it is achieved</w:t>
            </w:r>
          </w:p>
          <w:p w:rsidR="00CC1214" w:rsidRPr="00CC1214" w:rsidRDefault="00CC1214" w:rsidP="00CC1214">
            <w:pPr>
              <w:spacing w:line="276" w:lineRule="auto"/>
              <w:ind w:left="601" w:hanging="601"/>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5</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Meet the contract specification</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how </w:t>
            </w:r>
            <w:r w:rsidRPr="00CC1214">
              <w:rPr>
                <w:rFonts w:eastAsia="Times New Roman" w:cs="Arial"/>
                <w:b/>
                <w:sz w:val="22"/>
                <w:lang w:val="en-GB"/>
              </w:rPr>
              <w:t>methods of work</w:t>
            </w:r>
            <w:r w:rsidRPr="00CC1214">
              <w:rPr>
                <w:rFonts w:eastAsia="Times New Roman" w:cs="Arial"/>
                <w:sz w:val="22"/>
                <w:lang w:val="en-GB"/>
              </w:rPr>
              <w:t xml:space="preserve">, to meet the specification, are carried out and </w:t>
            </w:r>
            <w:r w:rsidRPr="00CC1214">
              <w:rPr>
                <w:rFonts w:eastAsia="Times New Roman" w:cs="Arial"/>
                <w:b/>
                <w:sz w:val="22"/>
                <w:lang w:val="en-GB"/>
              </w:rPr>
              <w:t>problems</w:t>
            </w:r>
            <w:r w:rsidRPr="00CC1214">
              <w:rPr>
                <w:rFonts w:eastAsia="Times New Roman" w:cs="Arial"/>
                <w:sz w:val="22"/>
                <w:lang w:val="en-GB"/>
              </w:rPr>
              <w:t xml:space="preserve"> reported</w:t>
            </w:r>
          </w:p>
          <w:p w:rsidR="00CC1214" w:rsidRPr="00CC1214" w:rsidRDefault="00CC1214" w:rsidP="00B5754D">
            <w:pPr>
              <w:numPr>
                <w:ilvl w:val="0"/>
                <w:numId w:val="50"/>
              </w:numPr>
              <w:rPr>
                <w:rFonts w:eastAsia="Times New Roman" w:cs="Arial"/>
                <w:sz w:val="22"/>
                <w:lang w:val="en-GB"/>
              </w:rPr>
            </w:pPr>
            <w:r w:rsidRPr="00CC1214">
              <w:rPr>
                <w:rFonts w:eastAsia="Times New Roman" w:cs="Arial"/>
                <w:sz w:val="22"/>
                <w:lang w:val="en-GB"/>
              </w:rPr>
              <w:t xml:space="preserve">how </w:t>
            </w:r>
            <w:r w:rsidRPr="00CC1214">
              <w:rPr>
                <w:rFonts w:eastAsia="Times New Roman" w:cs="Arial"/>
                <w:b/>
                <w:sz w:val="22"/>
                <w:lang w:val="en-GB"/>
              </w:rPr>
              <w:t>maintenance</w:t>
            </w:r>
            <w:r w:rsidRPr="00CC1214">
              <w:rPr>
                <w:rFonts w:eastAsia="Times New Roman" w:cs="Arial"/>
                <w:sz w:val="22"/>
                <w:lang w:val="en-GB"/>
              </w:rPr>
              <w:t xml:space="preserve"> of tools and equipment is carried out</w:t>
            </w:r>
          </w:p>
          <w:p w:rsidR="00CC1214" w:rsidRPr="00CC1214" w:rsidRDefault="00CC1214" w:rsidP="00CC1214">
            <w:pPr>
              <w:spacing w:line="276" w:lineRule="auto"/>
              <w:ind w:left="601" w:hanging="601"/>
              <w:rPr>
                <w:rFonts w:eastAsia="Times New Roman" w:cs="Arial"/>
                <w:b/>
                <w:sz w:val="22"/>
                <w:lang w:val="en-GB" w:eastAsia="en-GB"/>
              </w:rPr>
            </w:pP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Performance Criteria 6</w:t>
            </w:r>
          </w:p>
          <w:p w:rsidR="00CC1214" w:rsidRPr="00CC1214" w:rsidRDefault="00CC1214" w:rsidP="00CC1214">
            <w:pPr>
              <w:spacing w:line="276" w:lineRule="auto"/>
              <w:ind w:left="601" w:hanging="601"/>
              <w:rPr>
                <w:rFonts w:eastAsia="Times New Roman" w:cs="Arial"/>
                <w:b/>
                <w:sz w:val="22"/>
                <w:lang w:val="en-GB" w:eastAsia="en-GB"/>
              </w:rPr>
            </w:pPr>
            <w:r w:rsidRPr="00CC1214">
              <w:rPr>
                <w:rFonts w:eastAsia="Times New Roman" w:cs="Arial"/>
                <w:b/>
                <w:sz w:val="22"/>
                <w:lang w:val="en-GB" w:eastAsia="en-GB"/>
              </w:rPr>
              <w:t>Allocated time</w:t>
            </w:r>
          </w:p>
          <w:p w:rsidR="00CC1214" w:rsidRPr="00CC1214" w:rsidRDefault="00CC1214" w:rsidP="00CC1214">
            <w:pPr>
              <w:ind w:left="601" w:hanging="601"/>
              <w:rPr>
                <w:rFonts w:eastAsia="Times New Roman" w:cs="Arial"/>
                <w:sz w:val="22"/>
                <w:lang w:val="en-GB" w:eastAsia="en-GB"/>
              </w:rPr>
            </w:pPr>
            <w:r w:rsidRPr="00CC1214">
              <w:rPr>
                <w:rFonts w:eastAsia="Times New Roman" w:cs="Arial"/>
                <w:sz w:val="22"/>
                <w:lang w:val="en-GB" w:eastAsia="en-GB"/>
              </w:rPr>
              <w:t>K17</w:t>
            </w:r>
            <w:r w:rsidRPr="00CC1214">
              <w:rPr>
                <w:rFonts w:eastAsia="Times New Roman" w:cs="Arial"/>
                <w:sz w:val="22"/>
                <w:lang w:val="en-GB" w:eastAsia="en-GB"/>
              </w:rPr>
              <w:tab/>
              <w:t xml:space="preserve">what the </w:t>
            </w:r>
            <w:r w:rsidRPr="00CC1214">
              <w:rPr>
                <w:rFonts w:eastAsia="Times New Roman" w:cs="Arial"/>
                <w:b/>
                <w:sz w:val="22"/>
                <w:lang w:val="en-GB" w:eastAsia="en-GB"/>
              </w:rPr>
              <w:t>programme</w:t>
            </w:r>
            <w:r w:rsidRPr="00CC1214">
              <w:rPr>
                <w:rFonts w:eastAsia="Times New Roman" w:cs="Arial"/>
                <w:sz w:val="22"/>
                <w:lang w:val="en-GB" w:eastAsia="en-GB"/>
              </w:rPr>
              <w:t xml:space="preserve"> is for the work to be carried out in the estimated, allocated time and why deadlines should be kept</w:t>
            </w:r>
          </w:p>
        </w:tc>
      </w:tr>
    </w:tbl>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rPr>
          <w:rFonts w:eastAsia="Times New Roman" w:cs="Arial"/>
          <w:sz w:val="22"/>
          <w:lang w:val="en-GB" w:eastAsia="en-GB"/>
        </w:rPr>
      </w:pPr>
    </w:p>
    <w:tbl>
      <w:tblPr>
        <w:tblW w:w="0" w:type="auto"/>
        <w:tblLook w:val="04A0" w:firstRow="1" w:lastRow="0" w:firstColumn="1" w:lastColumn="0" w:noHBand="0" w:noVBand="1"/>
      </w:tblPr>
      <w:tblGrid>
        <w:gridCol w:w="6629"/>
        <w:gridCol w:w="567"/>
        <w:gridCol w:w="6980"/>
      </w:tblGrid>
      <w:tr w:rsidR="00CC1214" w:rsidRPr="00CC1214" w:rsidTr="00CC1214">
        <w:tc>
          <w:tcPr>
            <w:tcW w:w="6629"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b/>
                <w:sz w:val="22"/>
                <w:lang w:val="en-GB" w:eastAsia="en-GB"/>
              </w:rPr>
            </w:pPr>
            <w:r w:rsidRPr="00CC1214">
              <w:rPr>
                <w:rFonts w:eastAsia="Times New Roman" w:cs="Arial"/>
                <w:b/>
                <w:sz w:val="22"/>
                <w:lang w:val="en-GB" w:eastAsia="en-GB"/>
              </w:rPr>
              <w:t>Disposal of waste</w:t>
            </w:r>
          </w:p>
          <w:p w:rsidR="00CC1214" w:rsidRPr="00CC1214" w:rsidRDefault="00CC1214" w:rsidP="00B5754D">
            <w:pPr>
              <w:numPr>
                <w:ilvl w:val="0"/>
                <w:numId w:val="13"/>
              </w:numPr>
              <w:ind w:left="567" w:hanging="567"/>
              <w:contextualSpacing/>
              <w:rPr>
                <w:rFonts w:eastAsia="Times New Roman" w:cs="Arial"/>
                <w:sz w:val="22"/>
                <w:lang w:val="en-GB" w:eastAsia="en-GB"/>
              </w:rPr>
            </w:pPr>
            <w:r w:rsidRPr="00CC1214">
              <w:rPr>
                <w:rFonts w:eastAsia="Times New Roman" w:cs="Arial"/>
                <w:sz w:val="22"/>
                <w:lang w:val="en-GB" w:eastAsia="en-GB"/>
              </w:rPr>
              <w:t>environmental responsibilities, organisational procedures, manufacturers’ information, statutory regulations and official guidance</w:t>
            </w:r>
          </w:p>
          <w:p w:rsidR="00CC1214" w:rsidRPr="00CC1214" w:rsidRDefault="00CC1214" w:rsidP="00CC1214">
            <w:pPr>
              <w:spacing w:before="120" w:after="60"/>
              <w:rPr>
                <w:rFonts w:eastAsia="Times New Roman" w:cs="Arial"/>
                <w:sz w:val="22"/>
                <w:lang w:val="en-GB" w:eastAsia="en-GB"/>
              </w:rPr>
            </w:pPr>
            <w:r w:rsidRPr="00CC1214">
              <w:rPr>
                <w:rFonts w:eastAsia="Times New Roman" w:cs="Arial"/>
                <w:b/>
                <w:sz w:val="22"/>
                <w:lang w:val="en-GB" w:eastAsia="en-GB"/>
              </w:rPr>
              <w:t>Emergencies</w:t>
            </w:r>
          </w:p>
          <w:p w:rsidR="00CC1214" w:rsidRPr="00CC1214" w:rsidRDefault="00CC1214" w:rsidP="00B5754D">
            <w:pPr>
              <w:numPr>
                <w:ilvl w:val="0"/>
                <w:numId w:val="13"/>
              </w:numPr>
              <w:ind w:left="567" w:hanging="567"/>
              <w:contextualSpacing/>
              <w:rPr>
                <w:rFonts w:eastAsia="Times New Roman" w:cs="Arial"/>
                <w:sz w:val="22"/>
                <w:lang w:val="en-GB" w:eastAsia="en-GB"/>
              </w:rPr>
            </w:pPr>
            <w:r w:rsidRPr="00CC1214">
              <w:rPr>
                <w:rFonts w:eastAsia="Times New Roman" w:cs="Arial"/>
                <w:sz w:val="22"/>
                <w:lang w:val="en-GB" w:eastAsia="en-GB"/>
              </w:rPr>
              <w:t>operative's response to situations in accordance with organisational authorisation and personal skills when involved with</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2.1</w:t>
            </w:r>
            <w:r w:rsidRPr="00CC1214">
              <w:rPr>
                <w:rFonts w:eastAsia="Times New Roman" w:cs="Arial"/>
                <w:sz w:val="22"/>
                <w:lang w:val="en-GB" w:eastAsia="en-GB"/>
              </w:rPr>
              <w:tab/>
              <w:t>fires, spillages, injuries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2.2</w:t>
            </w:r>
            <w:r w:rsidRPr="00CC1214">
              <w:rPr>
                <w:rFonts w:eastAsia="Times New Roman" w:cs="Arial"/>
                <w:sz w:val="22"/>
                <w:lang w:val="en-GB" w:eastAsia="en-GB"/>
              </w:rPr>
              <w:tab/>
              <w:t>emergencies relating to occupational activities</w:t>
            </w:r>
          </w:p>
          <w:p w:rsidR="00CC1214" w:rsidRPr="00CC1214" w:rsidRDefault="00CC1214" w:rsidP="00CC1214">
            <w:pPr>
              <w:spacing w:before="120" w:after="60"/>
              <w:rPr>
                <w:rFonts w:eastAsia="Times New Roman" w:cs="Arial"/>
                <w:sz w:val="22"/>
                <w:lang w:val="en-GB" w:eastAsia="en-GB"/>
              </w:rPr>
            </w:pPr>
            <w:r w:rsidRPr="00CC1214">
              <w:rPr>
                <w:rFonts w:eastAsia="Times New Roman" w:cs="Arial"/>
                <w:b/>
                <w:sz w:val="22"/>
                <w:lang w:val="en-GB" w:eastAsia="en-GB"/>
              </w:rPr>
              <w:t>Hazards</w:t>
            </w:r>
          </w:p>
          <w:p w:rsidR="00CC1214" w:rsidRPr="00CC1214" w:rsidRDefault="00CC1214" w:rsidP="00B5754D">
            <w:pPr>
              <w:numPr>
                <w:ilvl w:val="0"/>
                <w:numId w:val="13"/>
              </w:numPr>
              <w:ind w:left="567" w:hanging="567"/>
              <w:contextualSpacing/>
              <w:rPr>
                <w:rFonts w:eastAsia="Times New Roman" w:cs="Arial"/>
                <w:sz w:val="22"/>
                <w:lang w:val="en-GB" w:eastAsia="en-GB"/>
              </w:rPr>
            </w:pPr>
            <w:r w:rsidRPr="00CC1214">
              <w:rPr>
                <w:rFonts w:eastAsia="Times New Roman" w:cs="Arial"/>
                <w:sz w:val="22"/>
                <w:lang w:val="en-GB" w:eastAsia="en-GB"/>
              </w:rPr>
              <w:t>those identified by risk assessment, method of work, manufacturers’ technical information, statutory regulations and official guidance</w:t>
            </w:r>
          </w:p>
          <w:p w:rsidR="00CC1214" w:rsidRPr="00CC1214" w:rsidRDefault="00CC1214" w:rsidP="00CC1214">
            <w:pPr>
              <w:spacing w:before="120" w:after="60"/>
              <w:rPr>
                <w:rFonts w:eastAsia="Times New Roman" w:cs="Arial"/>
                <w:b/>
                <w:sz w:val="22"/>
                <w:lang w:val="en-GB" w:eastAsia="en-GB"/>
              </w:rPr>
            </w:pPr>
            <w:r w:rsidRPr="00CC1214">
              <w:rPr>
                <w:rFonts w:eastAsia="Times New Roman" w:cs="Arial"/>
                <w:b/>
                <w:sz w:val="22"/>
                <w:lang w:val="en-GB" w:eastAsia="en-GB"/>
              </w:rPr>
              <w:t>Health and safety control equipment</w:t>
            </w:r>
          </w:p>
          <w:p w:rsidR="00CC1214" w:rsidRPr="00CC1214" w:rsidRDefault="00CC1214" w:rsidP="00CC1214">
            <w:pPr>
              <w:ind w:left="567" w:hanging="567"/>
              <w:contextualSpacing/>
              <w:rPr>
                <w:rFonts w:eastAsia="Times New Roman" w:cs="Arial"/>
                <w:sz w:val="22"/>
                <w:lang w:val="en-GB" w:eastAsia="en-GB"/>
              </w:rPr>
            </w:pPr>
            <w:r w:rsidRPr="00CC1214">
              <w:rPr>
                <w:rFonts w:eastAsia="Times New Roman" w:cs="Arial"/>
                <w:sz w:val="22"/>
                <w:lang w:val="en-GB" w:eastAsia="en-GB"/>
              </w:rPr>
              <w:t>4</w:t>
            </w:r>
            <w:r w:rsidRPr="00CC1214">
              <w:rPr>
                <w:rFonts w:eastAsia="Times New Roman" w:cs="Arial"/>
                <w:sz w:val="22"/>
                <w:lang w:val="en-GB" w:eastAsia="en-GB"/>
              </w:rPr>
              <w:tab/>
              <w:t>identified by the principles of protection for occupational use, types and purpose of each type, work situations and general work environment</w:t>
            </w:r>
          </w:p>
          <w:p w:rsidR="00CC1214" w:rsidRPr="00CC1214" w:rsidRDefault="00CC1214" w:rsidP="00CC1214">
            <w:pPr>
              <w:ind w:left="1134" w:hanging="567"/>
              <w:contextualSpacing/>
              <w:rPr>
                <w:rFonts w:eastAsia="Times New Roman" w:cs="Arial"/>
                <w:sz w:val="22"/>
                <w:lang w:val="en-GB" w:eastAsia="en-GB"/>
              </w:rPr>
            </w:pPr>
            <w:r w:rsidRPr="00CC1214">
              <w:rPr>
                <w:rFonts w:eastAsia="Times New Roman" w:cs="Arial"/>
                <w:sz w:val="22"/>
                <w:lang w:val="en-GB" w:eastAsia="en-GB"/>
              </w:rPr>
              <w:t>4.1</w:t>
            </w:r>
            <w:r w:rsidRPr="00CC1214">
              <w:rPr>
                <w:rFonts w:eastAsia="Times New Roman" w:cs="Arial"/>
                <w:sz w:val="22"/>
                <w:lang w:val="en-GB" w:eastAsia="en-GB"/>
              </w:rPr>
              <w:tab/>
              <w:t>collective protective measures</w:t>
            </w:r>
          </w:p>
          <w:p w:rsidR="00CC1214" w:rsidRPr="00CC1214" w:rsidRDefault="00CC1214" w:rsidP="00CC1214">
            <w:pPr>
              <w:ind w:left="1134" w:hanging="567"/>
              <w:contextualSpacing/>
              <w:rPr>
                <w:rFonts w:eastAsia="Times New Roman" w:cs="Arial"/>
                <w:sz w:val="22"/>
                <w:lang w:val="en-GB" w:eastAsia="en-GB"/>
              </w:rPr>
            </w:pPr>
            <w:r w:rsidRPr="00CC1214">
              <w:rPr>
                <w:rFonts w:eastAsia="Times New Roman" w:cs="Arial"/>
                <w:sz w:val="22"/>
                <w:lang w:val="en-GB" w:eastAsia="en-GB"/>
              </w:rPr>
              <w:t>4.2</w:t>
            </w:r>
            <w:r w:rsidRPr="00CC1214">
              <w:rPr>
                <w:rFonts w:eastAsia="Times New Roman" w:cs="Arial"/>
                <w:sz w:val="22"/>
                <w:lang w:val="en-GB" w:eastAsia="en-GB"/>
              </w:rPr>
              <w:tab/>
              <w:t>personal protective equipment (PPE)</w:t>
            </w:r>
          </w:p>
          <w:p w:rsidR="00CC1214" w:rsidRPr="00CC1214" w:rsidRDefault="00CC1214" w:rsidP="00CC1214">
            <w:pPr>
              <w:ind w:left="1134" w:hanging="567"/>
              <w:contextualSpacing/>
              <w:rPr>
                <w:rFonts w:eastAsia="Times New Roman" w:cs="Arial"/>
                <w:sz w:val="22"/>
                <w:lang w:val="en-GB" w:eastAsia="en-GB"/>
              </w:rPr>
            </w:pPr>
            <w:r w:rsidRPr="00CC1214">
              <w:rPr>
                <w:rFonts w:eastAsia="Times New Roman" w:cs="Arial"/>
                <w:sz w:val="22"/>
                <w:lang w:val="en-GB" w:eastAsia="en-GB"/>
              </w:rPr>
              <w:t>4.3</w:t>
            </w:r>
            <w:r w:rsidRPr="00CC1214">
              <w:rPr>
                <w:rFonts w:eastAsia="Times New Roman" w:cs="Arial"/>
                <w:sz w:val="22"/>
                <w:lang w:val="en-GB" w:eastAsia="en-GB"/>
              </w:rPr>
              <w:tab/>
              <w:t>respiratory protective equipment (RPE)</w:t>
            </w:r>
          </w:p>
          <w:p w:rsidR="00CC1214" w:rsidRPr="00CC1214" w:rsidRDefault="00CC1214" w:rsidP="00CC1214">
            <w:pPr>
              <w:ind w:left="1134" w:hanging="567"/>
              <w:contextualSpacing/>
              <w:rPr>
                <w:rFonts w:eastAsia="Times New Roman" w:cs="Arial"/>
                <w:sz w:val="22"/>
                <w:lang w:val="en-GB" w:eastAsia="en-GB"/>
              </w:rPr>
            </w:pPr>
            <w:r w:rsidRPr="00CC1214">
              <w:rPr>
                <w:rFonts w:eastAsia="Times New Roman" w:cs="Arial"/>
                <w:sz w:val="22"/>
                <w:lang w:val="en-GB" w:eastAsia="en-GB"/>
              </w:rPr>
              <w:t>4.4</w:t>
            </w:r>
            <w:r w:rsidRPr="00CC1214">
              <w:rPr>
                <w:rFonts w:eastAsia="Times New Roman" w:cs="Arial"/>
                <w:sz w:val="22"/>
                <w:lang w:val="en-GB" w:eastAsia="en-GB"/>
              </w:rPr>
              <w:tab/>
              <w:t>local exhaust ventilation (LEV)</w:t>
            </w:r>
          </w:p>
          <w:p w:rsidR="00CC1214" w:rsidRPr="00CC1214" w:rsidRDefault="00CC1214" w:rsidP="00CC1214">
            <w:pPr>
              <w:spacing w:before="120" w:after="60"/>
              <w:rPr>
                <w:rFonts w:eastAsia="Times New Roman" w:cs="Arial"/>
                <w:b/>
                <w:sz w:val="22"/>
                <w:lang w:val="en-GB" w:eastAsia="en-GB"/>
              </w:rPr>
            </w:pPr>
            <w:r w:rsidRPr="00CC1214">
              <w:rPr>
                <w:rFonts w:eastAsia="Times New Roman" w:cs="Arial"/>
                <w:b/>
                <w:sz w:val="22"/>
                <w:lang w:val="en-GB" w:eastAsia="en-GB"/>
              </w:rPr>
              <w:t>Information</w:t>
            </w:r>
          </w:p>
          <w:p w:rsidR="00CC1214" w:rsidRPr="00CC1214" w:rsidRDefault="00CC1214" w:rsidP="00CC1214">
            <w:pPr>
              <w:ind w:left="567" w:hanging="567"/>
              <w:contextualSpacing/>
              <w:rPr>
                <w:rFonts w:eastAsia="Times New Roman" w:cs="Arial"/>
                <w:sz w:val="22"/>
                <w:lang w:val="en-GB" w:eastAsia="en-GB"/>
              </w:rPr>
            </w:pPr>
            <w:r w:rsidRPr="00CC1214">
              <w:rPr>
                <w:rFonts w:eastAsia="Times New Roman" w:cs="Arial"/>
                <w:sz w:val="22"/>
                <w:lang w:val="en-GB" w:eastAsia="en-GB"/>
              </w:rPr>
              <w:t>5</w:t>
            </w:r>
            <w:r w:rsidRPr="00CC1214">
              <w:rPr>
                <w:rFonts w:eastAsia="Times New Roman" w:cs="Arial"/>
                <w:sz w:val="22"/>
                <w:lang w:val="en-GB" w:eastAsia="en-GB"/>
              </w:rPr>
              <w:tab/>
              <w:t>drawings, specifications, schedules, risk assessments, method statements, manufacturers' information and current regulations for street ironwork fixtures</w:t>
            </w:r>
          </w:p>
          <w:p w:rsidR="00CC1214" w:rsidRPr="00CC1214" w:rsidRDefault="00CC1214" w:rsidP="00CC1214">
            <w:pPr>
              <w:rPr>
                <w:rFonts w:eastAsia="Times New Roman" w:cs="Arial"/>
                <w:sz w:val="22"/>
                <w:lang w:val="en-GB" w:eastAsia="en-GB"/>
              </w:rPr>
            </w:pPr>
          </w:p>
        </w:tc>
        <w:tc>
          <w:tcPr>
            <w:tcW w:w="567"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DA3D0F">
            <w:pPr>
              <w:spacing w:after="60"/>
              <w:ind w:left="601" w:hanging="567"/>
              <w:rPr>
                <w:rFonts w:eastAsia="Times New Roman" w:cs="Arial"/>
                <w:b/>
                <w:sz w:val="22"/>
                <w:lang w:val="en-GB" w:eastAsia="en-GB"/>
              </w:rPr>
            </w:pPr>
            <w:r w:rsidRPr="00CC1214">
              <w:rPr>
                <w:rFonts w:eastAsia="Times New Roman" w:cs="Arial"/>
                <w:b/>
                <w:sz w:val="22"/>
                <w:lang w:val="en-GB" w:eastAsia="en-GB"/>
              </w:rPr>
              <w:t>Legislation and official guidance</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6</w:t>
            </w:r>
            <w:r w:rsidRPr="00CC1214">
              <w:rPr>
                <w:rFonts w:eastAsia="Times New Roman" w:cs="Arial"/>
                <w:sz w:val="22"/>
                <w:lang w:val="en-GB" w:eastAsia="en-GB"/>
              </w:rPr>
              <w:tab/>
              <w:t>this relates to the operative's responsibilities regarding potential accidents and health hazards whilst working in the workplace, below ground level, with tools and equipment, with materials and substances, with movement/storage of materials and by manual handling and mechanical lifting</w:t>
            </w:r>
          </w:p>
          <w:p w:rsidR="00CC1214" w:rsidRPr="00CC1214" w:rsidRDefault="00CC1214" w:rsidP="00CC1214">
            <w:pPr>
              <w:spacing w:before="120" w:after="60"/>
              <w:rPr>
                <w:rFonts w:eastAsia="Times New Roman" w:cs="Arial"/>
                <w:sz w:val="22"/>
                <w:lang w:val="en-GB" w:eastAsia="en-GB"/>
              </w:rPr>
            </w:pPr>
            <w:r w:rsidRPr="00CC1214">
              <w:rPr>
                <w:rFonts w:eastAsia="Times New Roman" w:cs="Arial"/>
                <w:b/>
                <w:sz w:val="22"/>
                <w:lang w:val="en-GB" w:eastAsia="en-GB"/>
              </w:rPr>
              <w:t>Maintenance</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7</w:t>
            </w:r>
            <w:r w:rsidRPr="00CC1214">
              <w:rPr>
                <w:rFonts w:eastAsia="Times New Roman" w:cs="Arial"/>
                <w:sz w:val="22"/>
                <w:lang w:val="en-GB" w:eastAsia="en-GB"/>
              </w:rPr>
              <w:tab/>
              <w:t>operative care of hand tools and/or portable power tools and ancillary equipment</w:t>
            </w:r>
          </w:p>
          <w:p w:rsidR="00CC1214" w:rsidRPr="00CC1214" w:rsidRDefault="00CC1214" w:rsidP="00CC1214">
            <w:pPr>
              <w:spacing w:before="120" w:after="60"/>
              <w:rPr>
                <w:rFonts w:eastAsia="Times New Roman" w:cs="Arial"/>
                <w:b/>
                <w:sz w:val="22"/>
                <w:lang w:val="en-GB" w:eastAsia="en-GB"/>
              </w:rPr>
            </w:pPr>
            <w:r w:rsidRPr="00CC1214">
              <w:rPr>
                <w:rFonts w:eastAsia="Times New Roman" w:cs="Arial"/>
                <w:b/>
                <w:sz w:val="22"/>
                <w:lang w:val="en-GB" w:eastAsia="en-GB"/>
              </w:rPr>
              <w:t>Methods of work</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8</w:t>
            </w:r>
            <w:r w:rsidRPr="00CC1214">
              <w:rPr>
                <w:rFonts w:eastAsia="Times New Roman" w:cs="Arial"/>
                <w:sz w:val="22"/>
                <w:lang w:val="en-GB" w:eastAsia="en-GB"/>
              </w:rPr>
              <w:tab/>
              <w:t>application of knowledge for safe and healthy work practices, procedures and skills relating to the method/area of work and materials used to:</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8.1</w:t>
            </w:r>
            <w:r w:rsidRPr="00CC1214">
              <w:rPr>
                <w:rFonts w:eastAsia="Times New Roman" w:cs="Arial"/>
                <w:sz w:val="22"/>
                <w:lang w:val="en-GB" w:eastAsia="en-GB"/>
              </w:rPr>
              <w:tab/>
              <w:t>locate the area/position where the street ironwork is to be installed</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8.2</w:t>
            </w:r>
            <w:r w:rsidRPr="00CC1214">
              <w:rPr>
                <w:rFonts w:eastAsia="Times New Roman" w:cs="Arial"/>
                <w:sz w:val="22"/>
                <w:lang w:val="en-GB" w:eastAsia="en-GB"/>
              </w:rPr>
              <w:tab/>
              <w:t>confirm the street ironwork, fixing and bedding requirements</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8.3</w:t>
            </w:r>
            <w:r w:rsidRPr="00CC1214">
              <w:rPr>
                <w:rFonts w:eastAsia="Times New Roman" w:cs="Arial"/>
                <w:sz w:val="22"/>
                <w:lang w:val="en-GB" w:eastAsia="en-GB"/>
              </w:rPr>
              <w:tab/>
              <w:t>position, fit, align and secure the street ironwork</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8.4</w:t>
            </w:r>
            <w:r w:rsidRPr="00CC1214">
              <w:rPr>
                <w:rFonts w:eastAsia="Times New Roman" w:cs="Arial"/>
                <w:sz w:val="22"/>
                <w:lang w:val="en-GB" w:eastAsia="en-GB"/>
              </w:rPr>
              <w:tab/>
              <w:t>protect ironwork during curing</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8.5</w:t>
            </w:r>
            <w:r w:rsidRPr="00CC1214">
              <w:rPr>
                <w:rFonts w:eastAsia="Times New Roman" w:cs="Arial"/>
                <w:sz w:val="22"/>
                <w:lang w:val="en-GB" w:eastAsia="en-GB"/>
              </w:rPr>
              <w:tab/>
              <w:t>use hand tools, power tools and equipment</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8.6</w:t>
            </w:r>
            <w:r w:rsidRPr="00CC1214">
              <w:rPr>
                <w:rFonts w:eastAsia="Times New Roman" w:cs="Arial"/>
                <w:sz w:val="22"/>
                <w:lang w:val="en-GB" w:eastAsia="en-GB"/>
              </w:rPr>
              <w:tab/>
              <w:t xml:space="preserve">use ancillary equipment </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9</w:t>
            </w:r>
            <w:r w:rsidRPr="00CC1214">
              <w:rPr>
                <w:rFonts w:eastAsia="Times New Roman" w:cs="Arial"/>
                <w:sz w:val="22"/>
                <w:lang w:val="en-GB" w:eastAsia="en-GB"/>
              </w:rPr>
              <w:tab/>
              <w:t>team work and communication</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10</w:t>
            </w:r>
            <w:r w:rsidRPr="00CC1214">
              <w:rPr>
                <w:rFonts w:eastAsia="Times New Roman" w:cs="Arial"/>
                <w:sz w:val="22"/>
                <w:lang w:val="en-GB" w:eastAsia="en-GB"/>
              </w:rPr>
              <w:tab/>
              <w:t>needs of other occupations associated with the installation of street ironwork</w:t>
            </w:r>
          </w:p>
          <w:p w:rsidR="00CC1214" w:rsidRPr="00CC1214" w:rsidRDefault="00CC1214" w:rsidP="00CC1214">
            <w:pPr>
              <w:spacing w:before="120" w:after="60"/>
              <w:rPr>
                <w:rFonts w:eastAsia="Times New Roman" w:cs="Arial"/>
                <w:b/>
                <w:sz w:val="22"/>
                <w:lang w:val="en-GB" w:eastAsia="en-GB"/>
              </w:rPr>
            </w:pPr>
            <w:r w:rsidRPr="00CC1214">
              <w:rPr>
                <w:rFonts w:eastAsia="Times New Roman" w:cs="Arial"/>
                <w:b/>
                <w:sz w:val="22"/>
                <w:lang w:val="en-GB" w:eastAsia="en-GB"/>
              </w:rPr>
              <w:t>Problems</w:t>
            </w:r>
          </w:p>
          <w:p w:rsidR="00CC1214" w:rsidRPr="00CC1214" w:rsidRDefault="00CC1214" w:rsidP="00CC1214">
            <w:pPr>
              <w:ind w:left="601" w:hanging="567"/>
              <w:rPr>
                <w:rFonts w:eastAsia="Times New Roman" w:cs="Arial"/>
                <w:sz w:val="22"/>
                <w:lang w:val="en-GB" w:eastAsia="en-GB"/>
              </w:rPr>
            </w:pPr>
            <w:r w:rsidRPr="00CC1214">
              <w:rPr>
                <w:rFonts w:eastAsia="Times New Roman" w:cs="Arial"/>
                <w:sz w:val="22"/>
                <w:lang w:val="en-GB" w:eastAsia="en-GB"/>
              </w:rPr>
              <w:t>11</w:t>
            </w:r>
            <w:r w:rsidRPr="00CC1214">
              <w:rPr>
                <w:rFonts w:eastAsia="Times New Roman" w:cs="Arial"/>
                <w:sz w:val="22"/>
                <w:lang w:val="en-GB" w:eastAsia="en-GB"/>
              </w:rPr>
              <w:tab/>
              <w:t>those arising from information, resources and methods of work</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11.1</w:t>
            </w:r>
            <w:r w:rsidRPr="00CC1214">
              <w:rPr>
                <w:rFonts w:eastAsia="Times New Roman" w:cs="Arial"/>
                <w:sz w:val="22"/>
                <w:lang w:val="en-GB" w:eastAsia="en-GB"/>
              </w:rPr>
              <w:tab/>
              <w:t>own authority to rectify</w:t>
            </w:r>
          </w:p>
          <w:p w:rsidR="00CC1214" w:rsidRPr="00CC1214" w:rsidRDefault="00CC1214" w:rsidP="00CC1214">
            <w:pPr>
              <w:ind w:left="1168" w:hanging="567"/>
              <w:rPr>
                <w:rFonts w:eastAsia="Times New Roman" w:cs="Arial"/>
                <w:sz w:val="22"/>
                <w:lang w:val="en-GB" w:eastAsia="en-GB"/>
              </w:rPr>
            </w:pPr>
            <w:r w:rsidRPr="00CC1214">
              <w:rPr>
                <w:rFonts w:eastAsia="Times New Roman" w:cs="Arial"/>
                <w:sz w:val="22"/>
                <w:lang w:val="en-GB" w:eastAsia="en-GB"/>
              </w:rPr>
              <w:t>11.2</w:t>
            </w:r>
            <w:r w:rsidRPr="00CC1214">
              <w:rPr>
                <w:rFonts w:eastAsia="Times New Roman" w:cs="Arial"/>
                <w:sz w:val="22"/>
                <w:lang w:val="en-GB" w:eastAsia="en-GB"/>
              </w:rPr>
              <w:tab/>
              <w:t>organisational reporting procedures</w:t>
            </w:r>
          </w:p>
        </w:tc>
      </w:tr>
    </w:tbl>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CC1214" w:rsidRPr="00CC1214" w:rsidTr="00CC1214">
        <w:tc>
          <w:tcPr>
            <w:tcW w:w="6912" w:type="dxa"/>
          </w:tcPr>
          <w:p w:rsidR="00CC1214" w:rsidRPr="00CC1214" w:rsidRDefault="00CC1214" w:rsidP="00CC1214">
            <w:pPr>
              <w:rPr>
                <w:rFonts w:eastAsia="Times New Roman" w:cs="Arial"/>
                <w:b/>
                <w:sz w:val="22"/>
                <w:lang w:val="en-GB" w:eastAsia="en-GB"/>
              </w:rPr>
            </w:pPr>
            <w:r w:rsidRPr="00CC1214">
              <w:rPr>
                <w:rFonts w:eastAsia="Times New Roman" w:cs="Arial"/>
                <w:b/>
                <w:sz w:val="22"/>
                <w:lang w:val="en-GB" w:eastAsia="en-GB"/>
              </w:rPr>
              <w:t>Scope/range relating to Knowledge and Understanding (</w:t>
            </w:r>
            <w:proofErr w:type="spellStart"/>
            <w:r w:rsidRPr="00CC1214">
              <w:rPr>
                <w:rFonts w:eastAsia="Times New Roman" w:cs="Arial"/>
                <w:b/>
                <w:sz w:val="22"/>
                <w:lang w:val="en-GB" w:eastAsia="en-GB"/>
              </w:rPr>
              <w:t>cont</w:t>
            </w:r>
            <w:proofErr w:type="spellEnd"/>
            <w:r w:rsidRPr="00CC1214">
              <w:rPr>
                <w:rFonts w:eastAsia="Times New Roman" w:cs="Arial"/>
                <w:b/>
                <w:sz w:val="22"/>
                <w:lang w:val="en-GB" w:eastAsia="en-GB"/>
              </w:rPr>
              <w:t>)</w:t>
            </w:r>
          </w:p>
          <w:p w:rsidR="00CC1214" w:rsidRPr="00CC1214" w:rsidRDefault="00CC1214" w:rsidP="00CC1214">
            <w:pPr>
              <w:rPr>
                <w:rFonts w:eastAsia="Times New Roman" w:cs="Arial"/>
                <w:sz w:val="22"/>
                <w:lang w:val="en-GB" w:eastAsia="en-GB"/>
              </w:rPr>
            </w:pPr>
          </w:p>
          <w:p w:rsidR="00CC1214" w:rsidRPr="00CC1214" w:rsidRDefault="00CC1214" w:rsidP="00CC1214">
            <w:pPr>
              <w:spacing w:after="60"/>
              <w:ind w:left="567" w:hanging="567"/>
              <w:rPr>
                <w:rFonts w:eastAsia="Times New Roman" w:cs="Arial"/>
                <w:sz w:val="22"/>
                <w:lang w:val="en-GB" w:eastAsia="en-GB"/>
              </w:rPr>
            </w:pPr>
            <w:r w:rsidRPr="00CC1214">
              <w:rPr>
                <w:rFonts w:eastAsia="Times New Roman" w:cs="Arial"/>
                <w:b/>
                <w:sz w:val="22"/>
                <w:lang w:val="en-GB" w:eastAsia="en-GB"/>
              </w:rPr>
              <w:t>Programme</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12</w:t>
            </w:r>
            <w:r w:rsidRPr="00CC1214">
              <w:rPr>
                <w:rFonts w:eastAsia="Times New Roman" w:cs="Arial"/>
                <w:sz w:val="22"/>
                <w:lang w:val="en-GB" w:eastAsia="en-GB"/>
              </w:rPr>
              <w:tab/>
              <w:t>types of progress charts, timetables and estimated times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13</w:t>
            </w:r>
            <w:r w:rsidRPr="00CC1214">
              <w:rPr>
                <w:rFonts w:eastAsia="Times New Roman" w:cs="Arial"/>
                <w:sz w:val="22"/>
                <w:lang w:val="en-GB" w:eastAsia="en-GB"/>
              </w:rPr>
              <w:tab/>
              <w:t>organisational procedures for reporting circumstances which will affect the work programme</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Protect work</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14</w:t>
            </w:r>
            <w:r w:rsidRPr="00CC1214">
              <w:rPr>
                <w:rFonts w:eastAsia="Times New Roman" w:cs="Arial"/>
                <w:sz w:val="22"/>
                <w:lang w:val="en-GB" w:eastAsia="en-GB"/>
              </w:rPr>
              <w:tab/>
              <w:t>protect work against damage from general workplace activities, other occupations and adverse weather conditions</w:t>
            </w:r>
          </w:p>
          <w:p w:rsidR="00CC1214" w:rsidRPr="00CC1214" w:rsidRDefault="00CC1214" w:rsidP="00CC1214">
            <w:pPr>
              <w:spacing w:before="120" w:after="60"/>
              <w:ind w:left="567" w:hanging="567"/>
              <w:rPr>
                <w:rFonts w:eastAsia="Times New Roman" w:cs="Arial"/>
                <w:sz w:val="22"/>
                <w:lang w:val="en-GB" w:eastAsia="en-GB"/>
              </w:rPr>
            </w:pPr>
            <w:r w:rsidRPr="00CC1214">
              <w:rPr>
                <w:rFonts w:eastAsia="Times New Roman" w:cs="Arial"/>
                <w:b/>
                <w:sz w:val="22"/>
                <w:lang w:val="en-GB" w:eastAsia="en-GB"/>
              </w:rPr>
              <w:t>Resources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15</w:t>
            </w:r>
            <w:r w:rsidRPr="00CC1214">
              <w:rPr>
                <w:rFonts w:eastAsia="Times New Roman" w:cs="Arial"/>
                <w:sz w:val="22"/>
                <w:lang w:val="en-GB" w:eastAsia="en-GB"/>
              </w:rPr>
              <w:tab/>
              <w:t>materials, components and equipment relating to types, quantity, quality, sizes and the sustainability of standard and/or specialist:</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15.1</w:t>
            </w:r>
            <w:r w:rsidRPr="00CC1214">
              <w:rPr>
                <w:rFonts w:eastAsia="Times New Roman" w:cs="Arial"/>
                <w:sz w:val="22"/>
                <w:lang w:val="en-GB" w:eastAsia="en-GB"/>
              </w:rPr>
              <w:tab/>
              <w:t>sand, cement, mortar, patent epoxy resin-based materials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15.2</w:t>
            </w:r>
            <w:r w:rsidRPr="00CC1214">
              <w:rPr>
                <w:rFonts w:eastAsia="Times New Roman" w:cs="Arial"/>
                <w:sz w:val="22"/>
                <w:lang w:val="en-GB" w:eastAsia="en-GB"/>
              </w:rPr>
              <w:tab/>
              <w:t>access covers and frames, gully grates and frames</w:t>
            </w:r>
          </w:p>
          <w:p w:rsidR="00CC1214" w:rsidRPr="00CC1214" w:rsidRDefault="00CC1214" w:rsidP="00CC1214">
            <w:pPr>
              <w:ind w:left="1134" w:hanging="567"/>
              <w:rPr>
                <w:rFonts w:eastAsia="Times New Roman" w:cs="Arial"/>
                <w:sz w:val="22"/>
                <w:lang w:val="en-GB" w:eastAsia="en-GB"/>
              </w:rPr>
            </w:pPr>
            <w:r w:rsidRPr="00CC1214">
              <w:rPr>
                <w:rFonts w:eastAsia="Times New Roman" w:cs="Arial"/>
                <w:sz w:val="22"/>
                <w:lang w:val="en-GB" w:eastAsia="en-GB"/>
              </w:rPr>
              <w:t>15.3</w:t>
            </w:r>
            <w:r w:rsidRPr="00CC1214">
              <w:rPr>
                <w:rFonts w:eastAsia="Times New Roman" w:cs="Arial"/>
                <w:sz w:val="22"/>
                <w:lang w:val="en-GB" w:eastAsia="en-GB"/>
              </w:rPr>
              <w:tab/>
              <w:t>hand and/or powered tools and equipment</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16</w:t>
            </w:r>
            <w:r w:rsidRPr="00CC1214">
              <w:rPr>
                <w:rFonts w:eastAsia="Times New Roman" w:cs="Arial"/>
                <w:sz w:val="22"/>
                <w:lang w:val="en-GB" w:eastAsia="en-GB"/>
              </w:rPr>
              <w:tab/>
              <w:t>methods of calculating quantity and size associated with the method/ procedure to install street ironwork</w:t>
            </w:r>
          </w:p>
          <w:p w:rsidR="00CC1214" w:rsidRPr="00CC1214" w:rsidRDefault="00CC1214" w:rsidP="00CC1214">
            <w:pPr>
              <w:spacing w:before="120" w:after="60"/>
              <w:ind w:left="567" w:hanging="567"/>
              <w:rPr>
                <w:rFonts w:eastAsia="Times New Roman" w:cs="Arial"/>
                <w:b/>
                <w:sz w:val="22"/>
                <w:lang w:val="en-GB" w:eastAsia="en-GB"/>
              </w:rPr>
            </w:pPr>
            <w:r w:rsidRPr="00CC1214">
              <w:rPr>
                <w:rFonts w:eastAsia="Times New Roman" w:cs="Arial"/>
                <w:b/>
                <w:sz w:val="22"/>
                <w:lang w:val="en-GB" w:eastAsia="en-GB"/>
              </w:rPr>
              <w:t>Security procedures</w:t>
            </w:r>
          </w:p>
          <w:p w:rsidR="00CC1214" w:rsidRPr="00CC1214" w:rsidRDefault="00CC1214" w:rsidP="00CC1214">
            <w:pPr>
              <w:ind w:left="567" w:hanging="567"/>
              <w:rPr>
                <w:rFonts w:eastAsia="Times New Roman" w:cs="Arial"/>
                <w:sz w:val="22"/>
                <w:lang w:val="en-GB" w:eastAsia="en-GB"/>
              </w:rPr>
            </w:pPr>
            <w:r w:rsidRPr="00CC1214">
              <w:rPr>
                <w:rFonts w:eastAsia="Times New Roman" w:cs="Arial"/>
                <w:sz w:val="22"/>
                <w:lang w:val="en-GB" w:eastAsia="en-GB"/>
              </w:rPr>
              <w:t>17</w:t>
            </w:r>
            <w:r w:rsidRPr="00CC1214">
              <w:rPr>
                <w:rFonts w:eastAsia="Times New Roman" w:cs="Arial"/>
                <w:sz w:val="22"/>
                <w:lang w:val="en-GB" w:eastAsia="en-GB"/>
              </w:rPr>
              <w:tab/>
              <w:t>site, workplace, company and operative</w:t>
            </w:r>
          </w:p>
          <w:p w:rsidR="00CC1214" w:rsidRPr="00CC1214" w:rsidRDefault="00CC1214" w:rsidP="00CC1214">
            <w:pPr>
              <w:ind w:left="567" w:hanging="567"/>
              <w:rPr>
                <w:rFonts w:eastAsia="Times New Roman" w:cs="Arial"/>
                <w:sz w:val="22"/>
                <w:lang w:val="en-GB" w:eastAsia="en-GB"/>
              </w:rPr>
            </w:pPr>
          </w:p>
        </w:tc>
        <w:tc>
          <w:tcPr>
            <w:tcW w:w="284" w:type="dxa"/>
          </w:tcPr>
          <w:p w:rsidR="00CC1214" w:rsidRPr="00CC1214" w:rsidRDefault="00CC1214" w:rsidP="00CC1214">
            <w:pPr>
              <w:rPr>
                <w:rFonts w:eastAsia="Times New Roman" w:cs="Arial"/>
                <w:sz w:val="22"/>
                <w:lang w:val="en-GB" w:eastAsia="en-GB"/>
              </w:rPr>
            </w:pPr>
          </w:p>
        </w:tc>
        <w:tc>
          <w:tcPr>
            <w:tcW w:w="6980" w:type="dxa"/>
          </w:tcPr>
          <w:p w:rsidR="00CC1214" w:rsidRPr="00CC1214" w:rsidRDefault="00CC1214" w:rsidP="00CC1214">
            <w:pPr>
              <w:rPr>
                <w:rFonts w:eastAsia="Times New Roman" w:cs="Arial"/>
                <w:sz w:val="22"/>
                <w:lang w:val="en-GB" w:eastAsia="en-GB"/>
              </w:rPr>
            </w:pPr>
          </w:p>
          <w:p w:rsidR="00CC1214" w:rsidRPr="00CC1214" w:rsidRDefault="00CC1214" w:rsidP="00CC1214">
            <w:pPr>
              <w:tabs>
                <w:tab w:val="left" w:pos="1168"/>
              </w:tabs>
              <w:ind w:left="1168" w:hanging="553"/>
              <w:rPr>
                <w:rFonts w:eastAsia="Times New Roman" w:cs="Arial"/>
                <w:b/>
                <w:sz w:val="22"/>
                <w:lang w:val="en-GB" w:eastAsia="en-GB"/>
              </w:rPr>
            </w:pPr>
          </w:p>
        </w:tc>
      </w:tr>
    </w:tbl>
    <w:p w:rsidR="00CC1214" w:rsidRPr="00CC1214" w:rsidRDefault="00CC1214" w:rsidP="00CC1214">
      <w:pPr>
        <w:rPr>
          <w:rFonts w:eastAsia="Times New Roman" w:cs="Arial"/>
          <w:sz w:val="22"/>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b/>
          <w:sz w:val="28"/>
          <w:lang w:val="en-GB" w:eastAsia="en-GB"/>
        </w:rPr>
        <w:br w:type="page"/>
      </w: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rPr>
          <w:rFonts w:eastAsia="Times New Roman" w:cs="Arial"/>
          <w:b/>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95"/>
        <w:gridCol w:w="696"/>
        <w:gridCol w:w="695"/>
        <w:gridCol w:w="696"/>
        <w:gridCol w:w="695"/>
        <w:gridCol w:w="696"/>
        <w:gridCol w:w="695"/>
        <w:gridCol w:w="695"/>
        <w:gridCol w:w="696"/>
        <w:gridCol w:w="695"/>
        <w:gridCol w:w="696"/>
      </w:tblGrid>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4171" w:type="dxa"/>
            <w:gridSpan w:val="6"/>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Performance Criteria</w:t>
            </w:r>
          </w:p>
        </w:tc>
        <w:tc>
          <w:tcPr>
            <w:tcW w:w="6955" w:type="dxa"/>
            <w:gridSpan w:val="10"/>
            <w:tcBorders>
              <w:top w:val="single" w:sz="4" w:space="0" w:color="auto"/>
              <w:bottom w:val="single" w:sz="4" w:space="0" w:color="auto"/>
            </w:tcBorders>
            <w:vAlign w:val="center"/>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Performance Criteria</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9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96"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r w:rsidR="00CC1214" w:rsidRPr="00CC1214" w:rsidTr="001B5C4F">
        <w:trPr>
          <w:cantSplit/>
          <w:trHeight w:val="345"/>
        </w:trPr>
        <w:tc>
          <w:tcPr>
            <w:tcW w:w="552"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9"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c>
          <w:tcPr>
            <w:tcW w:w="695" w:type="dxa"/>
            <w:shd w:val="clear" w:color="auto" w:fill="auto"/>
          </w:tcPr>
          <w:p w:rsidR="00CC1214" w:rsidRPr="00CC1214" w:rsidRDefault="00CC1214" w:rsidP="00CC1214">
            <w:pPr>
              <w:rPr>
                <w:rFonts w:eastAsia="Times New Roman" w:cs="Arial"/>
                <w:sz w:val="22"/>
                <w:lang w:eastAsia="en-GB"/>
              </w:rPr>
            </w:pPr>
          </w:p>
        </w:tc>
        <w:tc>
          <w:tcPr>
            <w:tcW w:w="696"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K17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8"/>
          <w:szCs w:val="28"/>
          <w:lang w:val="en-GB" w:eastAsia="en-GB"/>
        </w:rPr>
        <w:br w:type="page"/>
      </w: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11128" w:type="dxa"/>
            <w:gridSpan w:val="17"/>
            <w:tcBorders>
              <w:top w:val="single" w:sz="4" w:space="0" w:color="auto"/>
              <w:bottom w:val="single" w:sz="4" w:space="0" w:color="auto"/>
            </w:tcBorders>
          </w:tcPr>
          <w:p w:rsidR="00CC1214" w:rsidRPr="00CC1214" w:rsidRDefault="00CC1214" w:rsidP="00CC1214">
            <w:pPr>
              <w:jc w:val="center"/>
              <w:rPr>
                <w:rFonts w:eastAsia="Times New Roman" w:cs="Arial"/>
                <w:b/>
                <w:sz w:val="22"/>
                <w:lang w:eastAsia="en-GB"/>
              </w:rPr>
            </w:pPr>
            <w:r w:rsidRPr="00CC1214">
              <w:rPr>
                <w:rFonts w:eastAsia="Times New Roman" w:cs="Arial"/>
                <w:b/>
                <w:sz w:val="22"/>
                <w:lang w:val="en-GB" w:eastAsia="en-GB"/>
              </w:rPr>
              <w:t>Scope/range relating to Knowledge and Understanding</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No</w:t>
            </w: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r w:rsidRPr="00CC121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7</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8</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9</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10</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11</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12</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13</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14</w:t>
            </w:r>
          </w:p>
        </w:tc>
        <w:tc>
          <w:tcPr>
            <w:tcW w:w="654"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15</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16</w:t>
            </w:r>
          </w:p>
        </w:tc>
        <w:tc>
          <w:tcPr>
            <w:tcW w:w="655" w:type="dxa"/>
            <w:tcBorders>
              <w:top w:val="single" w:sz="4" w:space="0" w:color="auto"/>
            </w:tcBorders>
            <w:shd w:val="clear" w:color="auto" w:fill="auto"/>
            <w:vAlign w:val="center"/>
          </w:tcPr>
          <w:p w:rsidR="00CC1214" w:rsidRPr="00CC1214" w:rsidRDefault="00CC1214" w:rsidP="00CC1214">
            <w:pPr>
              <w:jc w:val="center"/>
              <w:rPr>
                <w:rFonts w:eastAsia="Times New Roman" w:cs="Arial"/>
                <w:sz w:val="22"/>
                <w:lang w:eastAsia="en-GB"/>
              </w:rPr>
            </w:pPr>
            <w:r w:rsidRPr="00CC1214">
              <w:rPr>
                <w:rFonts w:eastAsia="Times New Roman" w:cs="Arial"/>
                <w:sz w:val="22"/>
                <w:lang w:eastAsia="en-GB"/>
              </w:rPr>
              <w:t>17</w:t>
            </w: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r w:rsidR="00CC1214" w:rsidRPr="00CC1214" w:rsidTr="00CC1214">
        <w:trPr>
          <w:cantSplit/>
          <w:trHeight w:val="345"/>
        </w:trPr>
        <w:tc>
          <w:tcPr>
            <w:tcW w:w="551"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2667" w:type="dxa"/>
            <w:tcBorders>
              <w:top w:val="single" w:sz="4" w:space="0" w:color="auto"/>
              <w:bottom w:val="single" w:sz="4" w:space="0" w:color="auto"/>
            </w:tcBorders>
          </w:tcPr>
          <w:p w:rsidR="00CC1214" w:rsidRPr="00CC1214" w:rsidRDefault="00CC1214" w:rsidP="00CC1214">
            <w:pPr>
              <w:rPr>
                <w:rFonts w:eastAsia="Times New Roman" w:cs="Arial"/>
                <w:b/>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4"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c>
          <w:tcPr>
            <w:tcW w:w="655" w:type="dxa"/>
            <w:shd w:val="clear" w:color="auto" w:fill="auto"/>
          </w:tcPr>
          <w:p w:rsidR="00CC1214" w:rsidRPr="00CC1214" w:rsidRDefault="00CC1214" w:rsidP="00CC1214">
            <w:pPr>
              <w:rPr>
                <w:rFonts w:eastAsia="Times New Roman" w:cs="Arial"/>
                <w:sz w:val="22"/>
                <w:lang w:eastAsia="en-GB"/>
              </w:rPr>
            </w:pPr>
          </w:p>
        </w:tc>
      </w:tr>
    </w:tbl>
    <w:p w:rsidR="00CC1214" w:rsidRPr="00CC1214" w:rsidRDefault="00CC1214" w:rsidP="00CC1214">
      <w:pPr>
        <w:tabs>
          <w:tab w:val="left" w:pos="3261"/>
        </w:tabs>
        <w:rPr>
          <w:rFonts w:eastAsia="Times New Roman" w:cs="Arial"/>
          <w:b/>
          <w:sz w:val="26"/>
          <w:szCs w:val="26"/>
          <w:lang w:val="en-GB" w:eastAsia="en-GB"/>
        </w:rPr>
      </w:pPr>
    </w:p>
    <w:p w:rsidR="00CC1214" w:rsidRPr="00CC1214" w:rsidRDefault="00CC1214" w:rsidP="00CC1214">
      <w:pPr>
        <w:rPr>
          <w:rFonts w:eastAsia="Times New Roman"/>
          <w:sz w:val="22"/>
          <w:szCs w:val="24"/>
          <w:lang w:val="en-GB" w:eastAsia="en-GB"/>
        </w:rPr>
      </w:pPr>
    </w:p>
    <w:p w:rsidR="00CC1214" w:rsidRPr="00CC1214" w:rsidRDefault="00CC1214" w:rsidP="00CC1214">
      <w:pPr>
        <w:tabs>
          <w:tab w:val="left" w:pos="3402"/>
        </w:tabs>
        <w:outlineLvl w:val="0"/>
        <w:rPr>
          <w:rFonts w:eastAsia="Times New Roman" w:cs="Arial"/>
          <w:b/>
          <w:sz w:val="28"/>
          <w:szCs w:val="28"/>
          <w:lang w:val="en-GB" w:eastAsia="en-GB"/>
        </w:rPr>
      </w:pPr>
      <w:r w:rsidRPr="00CC1214">
        <w:rPr>
          <w:rFonts w:eastAsia="Times New Roman" w:cs="Arial"/>
          <w:sz w:val="26"/>
          <w:szCs w:val="26"/>
          <w:lang w:val="en-GB" w:eastAsia="en-GB"/>
        </w:rPr>
        <w:br w:type="page"/>
      </w:r>
      <w:r w:rsidRPr="00CC1214">
        <w:rPr>
          <w:rFonts w:eastAsia="Times New Roman" w:cs="Arial"/>
          <w:b/>
          <w:sz w:val="28"/>
          <w:szCs w:val="28"/>
          <w:lang w:val="en-GB" w:eastAsia="en-GB"/>
        </w:rPr>
        <w:lastRenderedPageBreak/>
        <w:t>UNIT VR366 (DY2A 04)</w:t>
      </w:r>
      <w:r w:rsidRPr="00CC1214">
        <w:rPr>
          <w:rFonts w:eastAsia="Times New Roman" w:cs="Arial"/>
          <w:b/>
          <w:sz w:val="28"/>
          <w:szCs w:val="28"/>
          <w:lang w:val="en-GB" w:eastAsia="en-GB"/>
        </w:rPr>
        <w:tab/>
      </w:r>
      <w:r w:rsidRPr="00CC1214">
        <w:rPr>
          <w:rFonts w:eastAsia="Times New Roman" w:cs="Arial"/>
          <w:b/>
          <w:sz w:val="28"/>
          <w:szCs w:val="28"/>
          <w:lang w:eastAsia="en-GB"/>
        </w:rPr>
        <w:t>Install Street Ironwork</w:t>
      </w:r>
    </w:p>
    <w:p w:rsidR="00CC1214" w:rsidRPr="00CC1214" w:rsidRDefault="00CC1214" w:rsidP="00CC121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CC1214" w:rsidRPr="00CC1214" w:rsidTr="00CC1214">
        <w:tc>
          <w:tcPr>
            <w:tcW w:w="14176" w:type="dxa"/>
          </w:tcPr>
          <w:p w:rsidR="00CC1214" w:rsidRPr="00CC1214" w:rsidRDefault="00CC1214" w:rsidP="00CC1214">
            <w:pPr>
              <w:tabs>
                <w:tab w:val="left" w:pos="3261"/>
              </w:tabs>
              <w:rPr>
                <w:rFonts w:eastAsia="Times New Roman" w:cs="Arial"/>
                <w:sz w:val="22"/>
                <w:lang w:val="en-GB" w:eastAsia="en-GB"/>
              </w:rPr>
            </w:pPr>
            <w:r w:rsidRPr="00CC1214">
              <w:rPr>
                <w:rFonts w:eastAsia="Times New Roman" w:cs="Arial"/>
                <w:sz w:val="22"/>
                <w:lang w:val="en-GB" w:eastAsia="en-GB"/>
              </w:rPr>
              <w:t>Notes/Comments</w:t>
            </w: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tabs>
          <w:tab w:val="left" w:pos="3261"/>
        </w:tabs>
        <w:rPr>
          <w:rFonts w:eastAsia="Times New Roman" w:cs="Arial"/>
          <w:sz w:val="22"/>
          <w:lang w:val="en-GB" w:eastAsia="en-GB"/>
        </w:rPr>
      </w:pPr>
    </w:p>
    <w:p w:rsidR="00CC1214" w:rsidRPr="00CC1214" w:rsidRDefault="00CC1214" w:rsidP="00CC1214">
      <w:pPr>
        <w:tabs>
          <w:tab w:val="left" w:pos="3261"/>
        </w:tabs>
        <w:rPr>
          <w:rFonts w:eastAsia="Times New Roman" w:cs="Arial"/>
          <w:i/>
          <w:sz w:val="22"/>
          <w:lang w:eastAsia="en-GB"/>
        </w:rPr>
      </w:pPr>
      <w:r w:rsidRPr="00CC121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Candidate</w:t>
            </w:r>
          </w:p>
        </w:tc>
        <w:tc>
          <w:tcPr>
            <w:tcW w:w="5504"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Assessor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r w:rsidR="00CC1214" w:rsidRPr="00CC1214" w:rsidTr="00CC1214">
        <w:tc>
          <w:tcPr>
            <w:tcW w:w="1975"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c>
          <w:tcPr>
            <w:tcW w:w="993" w:type="dxa"/>
          </w:tcPr>
          <w:p w:rsidR="00CC1214" w:rsidRPr="00CC1214" w:rsidRDefault="00CC1214" w:rsidP="00CC1214">
            <w:pPr>
              <w:tabs>
                <w:tab w:val="left" w:pos="3261"/>
              </w:tabs>
              <w:rPr>
                <w:rFonts w:eastAsia="Times New Roman" w:cs="Arial"/>
                <w:sz w:val="22"/>
                <w:lang w:val="en-GB" w:eastAsia="en-GB"/>
              </w:rPr>
            </w:pPr>
          </w:p>
        </w:tc>
        <w:tc>
          <w:tcPr>
            <w:tcW w:w="992" w:type="dxa"/>
          </w:tcPr>
          <w:p w:rsidR="00CC1214" w:rsidRPr="00CC1214" w:rsidRDefault="00CC1214" w:rsidP="00CC1214">
            <w:pPr>
              <w:tabs>
                <w:tab w:val="left" w:pos="3261"/>
              </w:tabs>
              <w:rPr>
                <w:rFonts w:eastAsia="Times New Roman" w:cs="Arial"/>
                <w:b/>
                <w:sz w:val="22"/>
                <w:lang w:val="en-GB" w:eastAsia="en-GB"/>
              </w:rPr>
            </w:pPr>
          </w:p>
          <w:p w:rsidR="00CC1214" w:rsidRPr="00CC1214" w:rsidRDefault="00CC1214" w:rsidP="00CC1214">
            <w:pPr>
              <w:tabs>
                <w:tab w:val="left" w:pos="3261"/>
              </w:tabs>
              <w:rPr>
                <w:rFonts w:eastAsia="Times New Roman" w:cs="Arial"/>
                <w:b/>
                <w:sz w:val="22"/>
                <w:lang w:val="en-GB" w:eastAsia="en-GB"/>
              </w:rPr>
            </w:pPr>
            <w:r w:rsidRPr="00CC1214">
              <w:rPr>
                <w:rFonts w:eastAsia="Times New Roman" w:cs="Arial"/>
                <w:b/>
                <w:sz w:val="22"/>
                <w:lang w:val="en-GB" w:eastAsia="en-GB"/>
              </w:rPr>
              <w:t>Date</w:t>
            </w:r>
          </w:p>
        </w:tc>
        <w:tc>
          <w:tcPr>
            <w:tcW w:w="4712" w:type="dxa"/>
            <w:tcBorders>
              <w:top w:val="single" w:sz="4" w:space="0" w:color="auto"/>
              <w:bottom w:val="single" w:sz="4" w:space="0" w:color="auto"/>
            </w:tcBorders>
          </w:tcPr>
          <w:p w:rsidR="00CC1214" w:rsidRPr="00CC1214" w:rsidRDefault="00CC1214" w:rsidP="00CC1214">
            <w:pPr>
              <w:tabs>
                <w:tab w:val="left" w:pos="3261"/>
              </w:tabs>
              <w:rPr>
                <w:rFonts w:eastAsia="Times New Roman" w:cs="Arial"/>
                <w:sz w:val="22"/>
                <w:lang w:val="en-GB" w:eastAsia="en-GB"/>
              </w:rPr>
            </w:pPr>
          </w:p>
        </w:tc>
      </w:tr>
    </w:tbl>
    <w:p w:rsidR="00CC1214" w:rsidRPr="00CC1214" w:rsidRDefault="00CC1214" w:rsidP="00CC121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rPr>
          <w:rFonts w:eastAsia="Times New Roman" w:cs="Arial"/>
          <w:sz w:val="22"/>
          <w:szCs w:val="24"/>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Unit Summary</w:t>
      </w:r>
    </w:p>
    <w:p w:rsidR="000D0744" w:rsidRPr="000D0744" w:rsidRDefault="000D0744" w:rsidP="000D0744">
      <w:pPr>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This standard is about:</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1</w:t>
      </w:r>
      <w:r w:rsidRPr="000D0744">
        <w:rPr>
          <w:rFonts w:eastAsia="Times New Roman" w:cs="Arial"/>
          <w:sz w:val="22"/>
          <w:lang w:val="en-GB" w:eastAsia="en-GB"/>
        </w:rPr>
        <w:tab/>
        <w:t>interpreting information</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2</w:t>
      </w:r>
      <w:r w:rsidRPr="000D0744">
        <w:rPr>
          <w:rFonts w:eastAsia="Times New Roman" w:cs="Arial"/>
          <w:sz w:val="22"/>
          <w:lang w:val="en-GB" w:eastAsia="en-GB"/>
        </w:rPr>
        <w:tab/>
        <w:t>adopting safe and healthy working practices</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3</w:t>
      </w:r>
      <w:r w:rsidRPr="000D0744">
        <w:rPr>
          <w:rFonts w:eastAsia="Times New Roman" w:cs="Arial"/>
          <w:sz w:val="22"/>
          <w:lang w:val="en-GB" w:eastAsia="en-GB"/>
        </w:rPr>
        <w:tab/>
        <w:t>selecting materials, components and equipment</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4</w:t>
      </w:r>
      <w:r w:rsidRPr="000D0744">
        <w:rPr>
          <w:rFonts w:eastAsia="Times New Roman" w:cs="Arial"/>
          <w:sz w:val="22"/>
          <w:lang w:val="en-GB" w:eastAsia="en-GB"/>
        </w:rPr>
        <w:tab/>
        <w:t>preparing for and providing temporary excavation support</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Key words</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Skeleton; Drag-box; Trench-box; Coffer dam; Diaphragm wall; Secant support; Open and close boarding</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Performance Criteria</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You must be able to:</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B5754D">
            <w:pPr>
              <w:numPr>
                <w:ilvl w:val="0"/>
                <w:numId w:val="51"/>
              </w:numPr>
              <w:tabs>
                <w:tab w:val="left" w:pos="567"/>
              </w:tabs>
              <w:rPr>
                <w:rFonts w:eastAsia="Times New Roman" w:cs="Arial"/>
                <w:sz w:val="22"/>
                <w:lang w:val="en-GB" w:eastAsia="en-GB"/>
              </w:rPr>
            </w:pPr>
            <w:r w:rsidRPr="000D0744">
              <w:rPr>
                <w:rFonts w:eastAsia="Times New Roman" w:cs="Arial"/>
                <w:sz w:val="22"/>
                <w:lang w:val="en-GB" w:eastAsia="en-GB"/>
              </w:rPr>
              <w:t>interpret the given information relating to the work and resources to confirm its relevance</w:t>
            </w:r>
          </w:p>
          <w:p w:rsidR="000D0744" w:rsidRPr="000D0744" w:rsidRDefault="000D0744" w:rsidP="00B5754D">
            <w:pPr>
              <w:numPr>
                <w:ilvl w:val="0"/>
                <w:numId w:val="51"/>
              </w:numPr>
              <w:tabs>
                <w:tab w:val="left" w:pos="567"/>
              </w:tabs>
              <w:rPr>
                <w:rFonts w:eastAsia="Times New Roman" w:cs="Arial"/>
                <w:sz w:val="22"/>
                <w:lang w:val="en-GB" w:eastAsia="en-GB"/>
              </w:rPr>
            </w:pPr>
            <w:r w:rsidRPr="000D0744">
              <w:rPr>
                <w:rFonts w:eastAsia="Times New Roman" w:cs="Arial"/>
                <w:sz w:val="22"/>
                <w:lang w:val="en-GB" w:eastAsia="en-GB"/>
              </w:rPr>
              <w:t>comply with the given, relevant legislation and official guidance to carry out your work and maintain safe and healthy work practices</w:t>
            </w:r>
          </w:p>
          <w:p w:rsidR="000D0744" w:rsidRPr="000D0744" w:rsidRDefault="000D0744" w:rsidP="00B5754D">
            <w:pPr>
              <w:numPr>
                <w:ilvl w:val="0"/>
                <w:numId w:val="51"/>
              </w:numPr>
              <w:tabs>
                <w:tab w:val="left" w:pos="567"/>
              </w:tabs>
              <w:rPr>
                <w:rFonts w:eastAsia="Times New Roman" w:cs="Arial"/>
                <w:sz w:val="22"/>
                <w:lang w:val="en-GB" w:eastAsia="en-GB"/>
              </w:rPr>
            </w:pPr>
            <w:r w:rsidRPr="000D0744">
              <w:rPr>
                <w:rFonts w:eastAsia="Times New Roman" w:cs="Arial"/>
                <w:sz w:val="22"/>
                <w:lang w:val="en-GB" w:eastAsia="en-GB"/>
              </w:rPr>
              <w:t>select the required quantity and quality of resources for the methods of work</w:t>
            </w:r>
          </w:p>
          <w:p w:rsidR="000D0744" w:rsidRPr="000D0744" w:rsidRDefault="000D0744" w:rsidP="00B5754D">
            <w:pPr>
              <w:numPr>
                <w:ilvl w:val="0"/>
                <w:numId w:val="51"/>
              </w:numPr>
              <w:tabs>
                <w:tab w:val="left" w:pos="567"/>
              </w:tabs>
              <w:rPr>
                <w:rFonts w:eastAsia="Times New Roman" w:cs="Arial"/>
                <w:sz w:val="22"/>
                <w:lang w:val="en-GB" w:eastAsia="en-GB"/>
              </w:rPr>
            </w:pPr>
            <w:r w:rsidRPr="000D0744">
              <w:rPr>
                <w:rFonts w:eastAsia="Times New Roman" w:cs="Arial"/>
                <w:sz w:val="22"/>
                <w:lang w:val="en-GB" w:eastAsia="en-GB"/>
              </w:rPr>
              <w:t>comply with organisational procedures to minimise the risk of damage to the work and surrounding area</w:t>
            </w:r>
          </w:p>
          <w:p w:rsidR="000D0744" w:rsidRPr="000D0744" w:rsidRDefault="000D0744" w:rsidP="00B5754D">
            <w:pPr>
              <w:numPr>
                <w:ilvl w:val="0"/>
                <w:numId w:val="51"/>
              </w:numPr>
              <w:tabs>
                <w:tab w:val="left" w:pos="567"/>
              </w:tabs>
              <w:rPr>
                <w:rFonts w:eastAsia="Times New Roman" w:cs="Arial"/>
                <w:sz w:val="22"/>
                <w:lang w:val="en-GB" w:eastAsia="en-GB"/>
              </w:rPr>
            </w:pPr>
            <w:r w:rsidRPr="000D0744">
              <w:rPr>
                <w:rFonts w:eastAsia="Times New Roman" w:cs="Arial"/>
                <w:sz w:val="22"/>
                <w:lang w:val="en-GB" w:eastAsia="en-GB"/>
              </w:rPr>
              <w:t>comply with the given contract information to carry out the work efficiently to the required specification</w:t>
            </w:r>
          </w:p>
          <w:p w:rsidR="000D0744" w:rsidRPr="000D0744" w:rsidRDefault="000D0744" w:rsidP="00B5754D">
            <w:pPr>
              <w:numPr>
                <w:ilvl w:val="0"/>
                <w:numId w:val="51"/>
              </w:numPr>
              <w:tabs>
                <w:tab w:val="left" w:pos="567"/>
              </w:tabs>
              <w:rPr>
                <w:rFonts w:eastAsia="Times New Roman" w:cs="Arial"/>
                <w:sz w:val="22"/>
                <w:lang w:val="en-GB" w:eastAsia="en-GB"/>
              </w:rPr>
            </w:pPr>
            <w:r w:rsidRPr="000D0744">
              <w:rPr>
                <w:rFonts w:eastAsia="Times New Roman" w:cs="Arial"/>
                <w:sz w:val="22"/>
                <w:lang w:val="en-GB" w:eastAsia="en-GB"/>
              </w:rPr>
              <w:t>complete the work within the allocated time, in accordance with the programme of work</w:t>
            </w:r>
          </w:p>
          <w:p w:rsidR="000D0744" w:rsidRPr="000D0744" w:rsidRDefault="000D0744" w:rsidP="000D0744">
            <w:pPr>
              <w:tabs>
                <w:tab w:val="left" w:pos="567"/>
              </w:tabs>
              <w:ind w:left="567"/>
              <w:rPr>
                <w:rFonts w:eastAsia="Times New Roman" w:cs="Arial"/>
                <w:sz w:val="22"/>
                <w:lang w:val="en-GB" w:eastAsia="en-GB"/>
              </w:rPr>
            </w:pP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tabs>
                <w:tab w:val="left" w:pos="567"/>
              </w:tabs>
              <w:rPr>
                <w:rFonts w:eastAsia="Times New Roman" w:cs="Arial"/>
                <w:b/>
                <w:sz w:val="22"/>
                <w:lang w:val="en-GB" w:eastAsia="en-GB"/>
              </w:rPr>
            </w:pPr>
            <w:r w:rsidRPr="000D0744">
              <w:rPr>
                <w:rFonts w:eastAsia="Times New Roman" w:cs="Arial"/>
                <w:b/>
                <w:sz w:val="22"/>
                <w:lang w:val="en-GB" w:eastAsia="en-GB"/>
              </w:rPr>
              <w:t>Scope/range related to Performance Criteria</w:t>
            </w:r>
          </w:p>
          <w:p w:rsidR="000D0744" w:rsidRPr="000D0744" w:rsidRDefault="000D0744" w:rsidP="000D0744">
            <w:pPr>
              <w:tabs>
                <w:tab w:val="left" w:pos="567"/>
              </w:tabs>
              <w:rPr>
                <w:rFonts w:eastAsia="Times New Roman" w:cs="Arial"/>
                <w:b/>
                <w:sz w:val="22"/>
                <w:lang w:val="en-GB" w:eastAsia="en-GB"/>
              </w:rPr>
            </w:pPr>
          </w:p>
          <w:p w:rsidR="000D0744" w:rsidRPr="000D0744" w:rsidRDefault="000D0744" w:rsidP="000D0744">
            <w:pPr>
              <w:tabs>
                <w:tab w:val="left" w:pos="567"/>
              </w:tabs>
              <w:ind w:left="567" w:hanging="567"/>
              <w:rPr>
                <w:rFonts w:eastAsia="Times New Roman" w:cs="Arial"/>
                <w:sz w:val="22"/>
                <w:lang w:val="en-GB" w:eastAsia="en-GB"/>
              </w:rPr>
            </w:pPr>
            <w:r w:rsidRPr="000D0744">
              <w:rPr>
                <w:rFonts w:eastAsia="Times New Roman" w:cs="Arial"/>
                <w:sz w:val="22"/>
                <w:lang w:val="en-GB" w:eastAsia="en-GB"/>
              </w:rPr>
              <w:t>1</w:t>
            </w:r>
            <w:r w:rsidRPr="000D0744">
              <w:rPr>
                <w:rFonts w:eastAsia="Times New Roman" w:cs="Arial"/>
                <w:sz w:val="22"/>
                <w:lang w:val="en-GB" w:eastAsia="en-GB"/>
              </w:rPr>
              <w:tab/>
              <w:t>interpretation of drawings, specifications, schedules, risk assessments, method statements and manufacturers' information related to the work to be carried out</w:t>
            </w:r>
          </w:p>
          <w:p w:rsidR="000D0744" w:rsidRPr="000D0744" w:rsidRDefault="000D0744" w:rsidP="000D0744">
            <w:pPr>
              <w:tabs>
                <w:tab w:val="left" w:pos="567"/>
              </w:tabs>
              <w:ind w:left="567" w:hanging="567"/>
              <w:rPr>
                <w:rFonts w:eastAsia="Times New Roman" w:cs="Arial"/>
                <w:sz w:val="22"/>
                <w:lang w:val="en-GB" w:eastAsia="en-GB"/>
              </w:rPr>
            </w:pPr>
            <w:r w:rsidRPr="000D0744">
              <w:rPr>
                <w:rFonts w:eastAsia="Times New Roman" w:cs="Arial"/>
                <w:sz w:val="22"/>
                <w:lang w:val="en-GB" w:eastAsia="en-GB"/>
              </w:rPr>
              <w:t>2</w:t>
            </w:r>
            <w:r w:rsidRPr="000D0744">
              <w:rPr>
                <w:rFonts w:eastAsia="Times New Roman" w:cs="Arial"/>
                <w:sz w:val="22"/>
                <w:lang w:val="en-GB" w:eastAsia="en-GB"/>
              </w:rPr>
              <w:tab/>
              <w:t>avoidance of risk by complying with the given information relating to the following</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2.1</w:t>
            </w:r>
            <w:r w:rsidRPr="000D0744">
              <w:rPr>
                <w:rFonts w:eastAsia="Times New Roman" w:cs="Arial"/>
                <w:sz w:val="22"/>
                <w:lang w:val="en-GB" w:eastAsia="en-GB"/>
              </w:rPr>
              <w:tab/>
              <w:t>methods of work</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2.2</w:t>
            </w:r>
            <w:r w:rsidRPr="000D0744">
              <w:rPr>
                <w:rFonts w:eastAsia="Times New Roman" w:cs="Arial"/>
                <w:sz w:val="22"/>
                <w:lang w:val="en-GB" w:eastAsia="en-GB"/>
              </w:rPr>
              <w:tab/>
              <w:t>safe use of health and safety control equipment</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2.3</w:t>
            </w:r>
            <w:r w:rsidRPr="000D0744">
              <w:rPr>
                <w:rFonts w:eastAsia="Times New Roman" w:cs="Arial"/>
                <w:sz w:val="22"/>
                <w:lang w:val="en-GB" w:eastAsia="en-GB"/>
              </w:rPr>
              <w:tab/>
              <w:t>safe use of access equipment/working platforms</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2.4</w:t>
            </w:r>
            <w:r w:rsidRPr="000D0744">
              <w:rPr>
                <w:rFonts w:eastAsia="Times New Roman" w:cs="Arial"/>
                <w:sz w:val="22"/>
                <w:lang w:val="en-GB" w:eastAsia="en-GB"/>
              </w:rPr>
              <w:tab/>
              <w:t>safe use and storage of materials, tools and equipment</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2.5</w:t>
            </w:r>
            <w:r w:rsidRPr="000D0744">
              <w:rPr>
                <w:rFonts w:eastAsia="Times New Roman" w:cs="Arial"/>
                <w:sz w:val="22"/>
                <w:lang w:val="en-GB" w:eastAsia="en-GB"/>
              </w:rPr>
              <w:tab/>
              <w:t>specific risks to health</w:t>
            </w:r>
          </w:p>
          <w:p w:rsidR="000D0744" w:rsidRPr="000D0744" w:rsidRDefault="000D0744" w:rsidP="000D0744">
            <w:pPr>
              <w:ind w:left="1168" w:hanging="567"/>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related to Performance Criteria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3</w:t>
            </w:r>
            <w:r w:rsidRPr="000D0744">
              <w:rPr>
                <w:rFonts w:eastAsia="Times New Roman" w:cs="Arial"/>
                <w:sz w:val="22"/>
                <w:lang w:val="en-GB"/>
              </w:rPr>
              <w:tab/>
              <w:t>selection of resources associated with own work</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3.1</w:t>
            </w:r>
            <w:r w:rsidRPr="000D0744">
              <w:rPr>
                <w:rFonts w:eastAsia="Times New Roman" w:cs="Arial"/>
                <w:sz w:val="22"/>
                <w:lang w:val="en-GB"/>
              </w:rPr>
              <w:tab/>
              <w:t>materials, components and fixings</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3.2</w:t>
            </w:r>
            <w:r w:rsidRPr="000D0744">
              <w:rPr>
                <w:rFonts w:eastAsia="Times New Roman" w:cs="Arial"/>
                <w:sz w:val="22"/>
                <w:lang w:val="en-GB"/>
              </w:rPr>
              <w:tab/>
              <w:t>tools and equipment</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4</w:t>
            </w:r>
            <w:r w:rsidRPr="000D0744">
              <w:rPr>
                <w:rFonts w:eastAsia="Times New Roman" w:cs="Arial"/>
                <w:sz w:val="22"/>
                <w:lang w:val="en-GB"/>
              </w:rPr>
              <w:tab/>
              <w:t>protection of the work and its surrounding area from damage</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5</w:t>
            </w:r>
            <w:r w:rsidRPr="000D0744">
              <w:rPr>
                <w:rFonts w:eastAsia="Times New Roman" w:cs="Arial"/>
                <w:sz w:val="22"/>
                <w:lang w:val="en-GB"/>
              </w:rPr>
              <w:tab/>
              <w:t>minimise damage and maintain a clean work space</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6</w:t>
            </w:r>
            <w:r w:rsidRPr="000D0744">
              <w:rPr>
                <w:rFonts w:eastAsia="Times New Roman" w:cs="Arial"/>
                <w:sz w:val="22"/>
                <w:lang w:val="en-GB"/>
              </w:rPr>
              <w:tab/>
              <w:t>disposal of waste in accordance with current legislation</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7</w:t>
            </w:r>
            <w:r w:rsidRPr="000D0744">
              <w:rPr>
                <w:rFonts w:eastAsia="Times New Roman" w:cs="Arial"/>
                <w:sz w:val="22"/>
                <w:lang w:val="en-GB"/>
              </w:rPr>
              <w:tab/>
              <w:t>demonstration of work skills to measure, mark out, prepare, position, fit, support, fix, secure, dismantle and remove</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8</w:t>
            </w:r>
            <w:r w:rsidRPr="000D0744">
              <w:rPr>
                <w:rFonts w:eastAsia="Times New Roman" w:cs="Arial"/>
                <w:sz w:val="22"/>
                <w:lang w:val="en-GB"/>
              </w:rPr>
              <w:tab/>
              <w:t>use and maintain hand tools, portable power tools and ancillary equipment</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9</w:t>
            </w:r>
            <w:r w:rsidRPr="000D0744">
              <w:rPr>
                <w:rFonts w:eastAsia="Times New Roman" w:cs="Arial"/>
                <w:sz w:val="22"/>
                <w:lang w:val="en-GB"/>
              </w:rPr>
              <w:tab/>
              <w:t>provide and remove temporary excavation support to given working instructions, relating to at least two of the following support frameworks</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9.1</w:t>
            </w:r>
            <w:r w:rsidRPr="000D0744">
              <w:rPr>
                <w:rFonts w:eastAsia="Times New Roman" w:cs="Arial"/>
                <w:sz w:val="22"/>
                <w:lang w:val="en-GB"/>
              </w:rPr>
              <w:tab/>
              <w:t>skeleton</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9.2</w:t>
            </w:r>
            <w:r w:rsidRPr="000D0744">
              <w:rPr>
                <w:rFonts w:eastAsia="Times New Roman" w:cs="Arial"/>
                <w:sz w:val="22"/>
                <w:lang w:val="en-GB"/>
              </w:rPr>
              <w:tab/>
              <w:t>open and close boarding</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9.3</w:t>
            </w:r>
            <w:r w:rsidRPr="000D0744">
              <w:rPr>
                <w:rFonts w:eastAsia="Times New Roman" w:cs="Arial"/>
                <w:sz w:val="22"/>
                <w:lang w:val="en-GB"/>
              </w:rPr>
              <w:tab/>
              <w:t>drag box</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9.4</w:t>
            </w:r>
            <w:r w:rsidRPr="000D0744">
              <w:rPr>
                <w:rFonts w:eastAsia="Times New Roman" w:cs="Arial"/>
                <w:sz w:val="22"/>
                <w:lang w:val="en-GB"/>
              </w:rPr>
              <w:tab/>
              <w:t>trench box</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9.5</w:t>
            </w:r>
            <w:r w:rsidRPr="000D0744">
              <w:rPr>
                <w:rFonts w:eastAsia="Times New Roman" w:cs="Arial"/>
                <w:sz w:val="22"/>
                <w:lang w:val="en-GB"/>
              </w:rPr>
              <w:tab/>
              <w:t>coffer dam</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9.6</w:t>
            </w:r>
            <w:r w:rsidRPr="000D0744">
              <w:rPr>
                <w:rFonts w:eastAsia="Times New Roman" w:cs="Arial"/>
                <w:sz w:val="22"/>
                <w:lang w:val="en-GB"/>
              </w:rPr>
              <w:tab/>
              <w:t>diaphragm wall</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9.7</w:t>
            </w:r>
            <w:r w:rsidRPr="000D0744">
              <w:rPr>
                <w:rFonts w:eastAsia="Times New Roman" w:cs="Arial"/>
                <w:sz w:val="22"/>
                <w:lang w:val="en-GB"/>
              </w:rPr>
              <w:tab/>
              <w:t>secant support</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10</w:t>
            </w:r>
            <w:r w:rsidRPr="000D0744">
              <w:rPr>
                <w:rFonts w:eastAsia="Times New Roman" w:cs="Arial"/>
                <w:sz w:val="22"/>
                <w:lang w:val="en-GB"/>
              </w:rPr>
              <w:tab/>
              <w:t>completion of own work within the estimated, allocated time to meet the needs of other occupations and/or client</w:t>
            </w:r>
          </w:p>
          <w:p w:rsidR="000D0744" w:rsidRPr="000D0744" w:rsidRDefault="000D0744" w:rsidP="000D0744">
            <w:pPr>
              <w:ind w:left="601" w:hanging="567"/>
              <w:rPr>
                <w:rFonts w:eastAsia="Times New Roman" w:cs="Arial"/>
                <w:sz w:val="22"/>
                <w:lang w:val="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rPr>
            </w:pPr>
            <w:r w:rsidRPr="000D0744">
              <w:rPr>
                <w:rFonts w:eastAsia="Times New Roman" w:cs="Arial"/>
                <w:sz w:val="22"/>
                <w:lang w:val="en-GB"/>
              </w:rPr>
              <w:t>You need to know and understand:</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Performance Criteria 1</w:t>
            </w: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Interpretation of information</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the organisational procedures developed to report and rectify inappropriate </w:t>
            </w:r>
            <w:r w:rsidRPr="000D0744">
              <w:rPr>
                <w:rFonts w:eastAsia="Times New Roman" w:cs="Arial"/>
                <w:b/>
                <w:sz w:val="22"/>
                <w:lang w:val="en-GB"/>
              </w:rPr>
              <w:t>information</w:t>
            </w:r>
            <w:r w:rsidRPr="000D0744">
              <w:rPr>
                <w:rFonts w:eastAsia="Times New Roman" w:cs="Arial"/>
                <w:sz w:val="22"/>
                <w:lang w:val="en-GB"/>
              </w:rPr>
              <w:t xml:space="preserve"> and unsuitable </w:t>
            </w:r>
            <w:r w:rsidRPr="000D0744">
              <w:rPr>
                <w:rFonts w:eastAsia="Times New Roman" w:cs="Arial"/>
                <w:b/>
                <w:sz w:val="22"/>
                <w:lang w:val="en-GB"/>
              </w:rPr>
              <w:t>resources</w:t>
            </w:r>
            <w:r w:rsidRPr="000D0744">
              <w:rPr>
                <w:rFonts w:eastAsia="Times New Roman" w:cs="Arial"/>
                <w:sz w:val="22"/>
                <w:lang w:val="en-GB"/>
              </w:rPr>
              <w:t>, and how they are implemented</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the types of </w:t>
            </w:r>
            <w:r w:rsidRPr="000D0744">
              <w:rPr>
                <w:rFonts w:eastAsia="Times New Roman" w:cs="Arial"/>
                <w:b/>
                <w:sz w:val="22"/>
                <w:lang w:val="en-GB"/>
              </w:rPr>
              <w:t>information</w:t>
            </w:r>
            <w:r w:rsidRPr="000D0744">
              <w:rPr>
                <w:rFonts w:eastAsia="Times New Roman" w:cs="Arial"/>
                <w:sz w:val="22"/>
                <w:lang w:val="en-GB"/>
              </w:rPr>
              <w:t>, their source and how they are interpreted</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the organisational procedures to solve </w:t>
            </w:r>
            <w:r w:rsidRPr="000D0744">
              <w:rPr>
                <w:rFonts w:eastAsia="Times New Roman" w:cs="Arial"/>
                <w:b/>
                <w:sz w:val="22"/>
                <w:lang w:val="en-GB"/>
              </w:rPr>
              <w:t>problems</w:t>
            </w:r>
            <w:r w:rsidRPr="000D0744">
              <w:rPr>
                <w:rFonts w:eastAsia="Times New Roman" w:cs="Arial"/>
                <w:sz w:val="22"/>
                <w:lang w:val="en-GB"/>
              </w:rPr>
              <w:t xml:space="preserve"> with the </w:t>
            </w:r>
            <w:r w:rsidRPr="000D0744">
              <w:rPr>
                <w:rFonts w:eastAsia="Times New Roman" w:cs="Arial"/>
                <w:b/>
                <w:sz w:val="22"/>
                <w:lang w:val="en-GB"/>
              </w:rPr>
              <w:t>information</w:t>
            </w:r>
            <w:r w:rsidRPr="000D0744">
              <w:rPr>
                <w:rFonts w:eastAsia="Times New Roman" w:cs="Arial"/>
                <w:sz w:val="22"/>
                <w:lang w:val="en-GB"/>
              </w:rPr>
              <w:t xml:space="preserve"> and why it is important they are followed</w:t>
            </w:r>
          </w:p>
          <w:p w:rsidR="000D0744" w:rsidRPr="000D0744" w:rsidRDefault="000D0744" w:rsidP="000D0744">
            <w:pPr>
              <w:spacing w:line="276" w:lineRule="auto"/>
              <w:rPr>
                <w:rFonts w:eastAsia="Times New Roman" w:cs="Arial"/>
                <w:b/>
                <w:sz w:val="22"/>
                <w:lang w:val="en-GB"/>
              </w:rPr>
            </w:pP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Performance Criteria 2</w:t>
            </w: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Safe work practices</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the level of understanding operatives must have of </w:t>
            </w:r>
            <w:r w:rsidRPr="000D0744">
              <w:rPr>
                <w:rFonts w:eastAsia="Times New Roman" w:cs="Arial"/>
                <w:b/>
                <w:sz w:val="22"/>
                <w:lang w:val="en-GB"/>
              </w:rPr>
              <w:t>information</w:t>
            </w:r>
            <w:r w:rsidRPr="000D0744">
              <w:rPr>
                <w:rFonts w:eastAsia="Times New Roman" w:cs="Arial"/>
                <w:sz w:val="22"/>
                <w:lang w:val="en-GB"/>
              </w:rPr>
              <w:t xml:space="preserve"> for relevant, current </w:t>
            </w:r>
            <w:r w:rsidRPr="000D0744">
              <w:rPr>
                <w:rFonts w:eastAsia="Times New Roman" w:cs="Arial"/>
                <w:b/>
                <w:sz w:val="22"/>
                <w:lang w:val="en-GB"/>
              </w:rPr>
              <w:t>legislation and official guidance</w:t>
            </w:r>
            <w:r w:rsidRPr="000D0744">
              <w:rPr>
                <w:rFonts w:eastAsia="Times New Roman" w:cs="Arial"/>
                <w:sz w:val="22"/>
                <w:lang w:val="en-GB"/>
              </w:rPr>
              <w:t xml:space="preserve"> and how it is applied</w:t>
            </w:r>
          </w:p>
          <w:p w:rsidR="000D0744" w:rsidRPr="000D0744" w:rsidRDefault="000D0744" w:rsidP="00B5754D">
            <w:pPr>
              <w:numPr>
                <w:ilvl w:val="0"/>
                <w:numId w:val="52"/>
              </w:numPr>
              <w:rPr>
                <w:rFonts w:eastAsia="Times New Roman" w:cs="Arial"/>
                <w:sz w:val="22"/>
                <w:lang w:val="en-GB"/>
              </w:rPr>
            </w:pPr>
            <w:r w:rsidRPr="000D0744">
              <w:rPr>
                <w:rFonts w:eastAsia="Times New Roman" w:cs="Arial"/>
                <w:color w:val="000000"/>
                <w:sz w:val="22"/>
                <w:lang w:val="en-GB"/>
              </w:rPr>
              <w:t xml:space="preserve">how </w:t>
            </w:r>
            <w:r w:rsidRPr="000D0744">
              <w:rPr>
                <w:rFonts w:eastAsia="Times New Roman" w:cs="Arial"/>
                <w:b/>
                <w:color w:val="000000"/>
                <w:sz w:val="22"/>
                <w:lang w:val="en-GB"/>
              </w:rPr>
              <w:t>emergencies</w:t>
            </w:r>
            <w:r w:rsidRPr="000D0744">
              <w:rPr>
                <w:rFonts w:eastAsia="Times New Roman" w:cs="Arial"/>
                <w:color w:val="000000"/>
                <w:sz w:val="22"/>
                <w:lang w:val="en-GB"/>
              </w:rPr>
              <w:t xml:space="preserve"> should be responded to and who should respond</w:t>
            </w:r>
          </w:p>
          <w:p w:rsidR="000D0744" w:rsidRPr="000D0744" w:rsidRDefault="000D0744" w:rsidP="00B5754D">
            <w:pPr>
              <w:numPr>
                <w:ilvl w:val="0"/>
                <w:numId w:val="52"/>
              </w:numPr>
              <w:rPr>
                <w:rFonts w:eastAsia="Times New Roman" w:cs="Arial"/>
                <w:sz w:val="22"/>
                <w:lang w:val="en-GB"/>
              </w:rPr>
            </w:pPr>
            <w:r w:rsidRPr="000D0744">
              <w:rPr>
                <w:rFonts w:eastAsia="Times New Roman" w:cs="Arial"/>
                <w:color w:val="000000"/>
                <w:sz w:val="22"/>
                <w:lang w:val="en-GB"/>
              </w:rPr>
              <w:t xml:space="preserve">the organisational </w:t>
            </w:r>
            <w:r w:rsidRPr="000D0744">
              <w:rPr>
                <w:rFonts w:eastAsia="Times New Roman" w:cs="Arial"/>
                <w:b/>
                <w:color w:val="000000"/>
                <w:sz w:val="22"/>
                <w:lang w:val="en-GB"/>
              </w:rPr>
              <w:t>security procedures</w:t>
            </w:r>
            <w:r w:rsidRPr="000D0744">
              <w:rPr>
                <w:rFonts w:eastAsia="Times New Roman" w:cs="Arial"/>
                <w:color w:val="000000"/>
                <w:sz w:val="22"/>
                <w:lang w:val="en-GB"/>
              </w:rPr>
              <w:t xml:space="preserve"> for tools, equipment and personal belongings</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what the accident reporting procedures are and who is responsible for making the report</w:t>
            </w:r>
          </w:p>
          <w:p w:rsidR="000D0744" w:rsidRPr="000D0744" w:rsidRDefault="000D0744" w:rsidP="00B5754D">
            <w:pPr>
              <w:numPr>
                <w:ilvl w:val="0"/>
                <w:numId w:val="52"/>
              </w:numPr>
              <w:rPr>
                <w:rFonts w:eastAsia="Times New Roman" w:cs="Arial"/>
                <w:sz w:val="22"/>
                <w:lang w:val="en-GB"/>
              </w:rPr>
            </w:pPr>
            <w:r w:rsidRPr="000D0744">
              <w:rPr>
                <w:rFonts w:eastAsia="Times New Roman" w:cs="Arial"/>
                <w:color w:val="000000"/>
                <w:sz w:val="22"/>
                <w:lang w:val="en-GB"/>
              </w:rPr>
              <w:t>why, when and</w:t>
            </w:r>
            <w:r w:rsidRPr="000D0744">
              <w:rPr>
                <w:rFonts w:eastAsia="Times New Roman" w:cs="Arial"/>
                <w:sz w:val="22"/>
                <w:lang w:val="en-GB"/>
              </w:rPr>
              <w:t xml:space="preserve"> how </w:t>
            </w:r>
            <w:r w:rsidRPr="000D0744">
              <w:rPr>
                <w:rFonts w:eastAsia="Times New Roman" w:cs="Arial"/>
                <w:b/>
                <w:sz w:val="22"/>
                <w:lang w:val="en-GB"/>
              </w:rPr>
              <w:t>health and safety control equipment</w:t>
            </w:r>
            <w:r w:rsidRPr="000D0744">
              <w:rPr>
                <w:rFonts w:eastAsia="Times New Roman" w:cs="Arial"/>
                <w:sz w:val="22"/>
                <w:lang w:val="en-GB"/>
              </w:rPr>
              <w:t xml:space="preserve"> should be used</w:t>
            </w:r>
          </w:p>
          <w:p w:rsidR="000D0744" w:rsidRPr="000D0744" w:rsidRDefault="000D0744" w:rsidP="000D0744">
            <w:pPr>
              <w:rPr>
                <w:rFonts w:eastAsia="Times New Roman" w:cs="Arial"/>
                <w:sz w:val="22"/>
                <w:lang w:val="en-GB"/>
              </w:rPr>
            </w:pPr>
          </w:p>
          <w:p w:rsidR="000D0744" w:rsidRPr="000D0744" w:rsidRDefault="000D0744" w:rsidP="000D0744">
            <w:pPr>
              <w:rPr>
                <w:rFonts w:eastAsia="Times New Roman" w:cs="Arial"/>
                <w:sz w:val="22"/>
                <w:lang w:val="en-GB"/>
              </w:rPr>
            </w:pPr>
          </w:p>
          <w:p w:rsidR="000D0744" w:rsidRPr="000D0744" w:rsidRDefault="000D0744" w:rsidP="000D0744">
            <w:pPr>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b/>
                <w:sz w:val="22"/>
                <w:lang w:val="en-GB" w:eastAsia="en-GB"/>
              </w:rPr>
            </w:pPr>
          </w:p>
          <w:p w:rsidR="000D0744" w:rsidRPr="000D0744" w:rsidRDefault="000D0744" w:rsidP="000D0744">
            <w:pPr>
              <w:ind w:left="601" w:hanging="601"/>
              <w:rPr>
                <w:rFonts w:eastAsia="Times New Roman" w:cs="Arial"/>
                <w:b/>
                <w:sz w:val="22"/>
                <w:lang w:val="en-GB" w:eastAsia="en-GB"/>
              </w:rPr>
            </w:pPr>
            <w:r w:rsidRPr="000D0744">
              <w:rPr>
                <w:rFonts w:eastAsia="Times New Roman" w:cs="Arial"/>
                <w:b/>
                <w:sz w:val="22"/>
                <w:lang w:val="en-GB" w:eastAsia="en-GB"/>
              </w:rPr>
              <w:t>Performance Criteria 3</w:t>
            </w:r>
          </w:p>
          <w:p w:rsidR="000D0744" w:rsidRPr="000D0744" w:rsidRDefault="000D0744" w:rsidP="000D0744">
            <w:pPr>
              <w:ind w:left="601" w:hanging="601"/>
              <w:rPr>
                <w:rFonts w:eastAsia="Times New Roman" w:cs="Arial"/>
                <w:b/>
                <w:sz w:val="22"/>
                <w:lang w:val="en-GB" w:eastAsia="en-GB"/>
              </w:rPr>
            </w:pPr>
            <w:r w:rsidRPr="000D0744">
              <w:rPr>
                <w:rFonts w:eastAsia="Times New Roman" w:cs="Arial"/>
                <w:b/>
                <w:sz w:val="22"/>
                <w:lang w:val="en-GB" w:eastAsia="en-GB"/>
              </w:rPr>
              <w:t>Selection of resources</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the characteristics, quality, uses, sustainability, limitations and defects associated with the </w:t>
            </w:r>
            <w:r w:rsidRPr="000D0744">
              <w:rPr>
                <w:rFonts w:eastAsia="Times New Roman" w:cs="Arial"/>
                <w:b/>
                <w:sz w:val="22"/>
                <w:lang w:val="en-GB"/>
              </w:rPr>
              <w:t>resources</w:t>
            </w:r>
            <w:r w:rsidRPr="000D0744">
              <w:rPr>
                <w:rFonts w:eastAsia="Times New Roman" w:cs="Arial"/>
                <w:sz w:val="22"/>
                <w:lang w:val="en-GB"/>
              </w:rPr>
              <w:t xml:space="preserve"> and how defects should be rectified</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how the </w:t>
            </w:r>
            <w:r w:rsidRPr="000D0744">
              <w:rPr>
                <w:rFonts w:eastAsia="Times New Roman" w:cs="Arial"/>
                <w:b/>
                <w:sz w:val="22"/>
                <w:lang w:val="en-GB"/>
              </w:rPr>
              <w:t>resources</w:t>
            </w:r>
            <w:r w:rsidRPr="000D0744">
              <w:rPr>
                <w:rFonts w:eastAsia="Times New Roman" w:cs="Arial"/>
                <w:sz w:val="22"/>
                <w:lang w:val="en-GB"/>
              </w:rPr>
              <w:t xml:space="preserve"> should be used and how any </w:t>
            </w:r>
            <w:r w:rsidRPr="000D0744">
              <w:rPr>
                <w:rFonts w:eastAsia="Times New Roman" w:cs="Arial"/>
                <w:b/>
                <w:sz w:val="22"/>
                <w:lang w:val="en-GB"/>
              </w:rPr>
              <w:t>problems</w:t>
            </w:r>
            <w:r w:rsidRPr="000D0744">
              <w:rPr>
                <w:rFonts w:eastAsia="Times New Roman" w:cs="Arial"/>
                <w:sz w:val="22"/>
                <w:lang w:val="en-GB"/>
              </w:rPr>
              <w:t xml:space="preserve"> associated with the </w:t>
            </w:r>
            <w:r w:rsidRPr="000D0744">
              <w:rPr>
                <w:rFonts w:eastAsia="Times New Roman" w:cs="Arial"/>
                <w:b/>
                <w:sz w:val="22"/>
                <w:lang w:val="en-GB"/>
              </w:rPr>
              <w:t>resources</w:t>
            </w:r>
            <w:r w:rsidRPr="000D0744">
              <w:rPr>
                <w:rFonts w:eastAsia="Times New Roman" w:cs="Arial"/>
                <w:sz w:val="22"/>
                <w:lang w:val="en-GB"/>
              </w:rPr>
              <w:t xml:space="preserve"> are reported</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the organisational procedures to select </w:t>
            </w:r>
            <w:r w:rsidRPr="000D0744">
              <w:rPr>
                <w:rFonts w:eastAsia="Times New Roman" w:cs="Arial"/>
                <w:b/>
                <w:sz w:val="22"/>
                <w:lang w:val="en-GB"/>
              </w:rPr>
              <w:t>resources</w:t>
            </w:r>
            <w:r w:rsidRPr="000D0744">
              <w:rPr>
                <w:rFonts w:eastAsia="Times New Roman" w:cs="Arial"/>
                <w:sz w:val="22"/>
                <w:lang w:val="en-GB"/>
              </w:rPr>
              <w:t>, why they have been developed and how they are used</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the </w:t>
            </w:r>
            <w:r w:rsidRPr="000D0744">
              <w:rPr>
                <w:rFonts w:eastAsia="Times New Roman" w:cs="Arial"/>
                <w:b/>
                <w:sz w:val="22"/>
                <w:lang w:val="en-GB"/>
              </w:rPr>
              <w:t>hazards</w:t>
            </w:r>
            <w:r w:rsidRPr="000D0744">
              <w:rPr>
                <w:rFonts w:eastAsia="Times New Roman" w:cs="Arial"/>
                <w:sz w:val="22"/>
                <w:lang w:val="en-GB"/>
              </w:rPr>
              <w:t xml:space="preserve"> associated with the </w:t>
            </w:r>
            <w:r w:rsidRPr="000D0744">
              <w:rPr>
                <w:rFonts w:eastAsia="Times New Roman" w:cs="Arial"/>
                <w:b/>
                <w:sz w:val="22"/>
                <w:lang w:val="en-GB"/>
              </w:rPr>
              <w:t>resources</w:t>
            </w:r>
            <w:r w:rsidRPr="000D0744">
              <w:rPr>
                <w:rFonts w:eastAsia="Times New Roman" w:cs="Arial"/>
                <w:sz w:val="22"/>
                <w:lang w:val="en-GB"/>
              </w:rPr>
              <w:t xml:space="preserve"> and </w:t>
            </w:r>
            <w:r w:rsidRPr="000D0744">
              <w:rPr>
                <w:rFonts w:eastAsia="Times New Roman" w:cs="Arial"/>
                <w:b/>
                <w:sz w:val="22"/>
                <w:lang w:val="en-GB"/>
              </w:rPr>
              <w:t xml:space="preserve">methods of work </w:t>
            </w:r>
            <w:r w:rsidRPr="000D0744">
              <w:rPr>
                <w:rFonts w:eastAsia="Times New Roman" w:cs="Arial"/>
                <w:sz w:val="22"/>
                <w:lang w:val="en-GB"/>
              </w:rPr>
              <w:t>and how they are overcome</w:t>
            </w:r>
          </w:p>
          <w:p w:rsidR="000D0744" w:rsidRPr="000D0744" w:rsidRDefault="000D0744" w:rsidP="000D0744">
            <w:pPr>
              <w:spacing w:line="276" w:lineRule="auto"/>
              <w:ind w:left="601" w:hanging="601"/>
              <w:rPr>
                <w:rFonts w:eastAsia="Times New Roman" w:cs="Arial"/>
                <w:b/>
                <w:sz w:val="22"/>
                <w:lang w:val="en-GB" w:eastAsia="en-GB"/>
              </w:rPr>
            </w:pPr>
          </w:p>
          <w:p w:rsidR="000D0744" w:rsidRPr="000D0744" w:rsidRDefault="000D0744" w:rsidP="000D0744">
            <w:pPr>
              <w:spacing w:line="276" w:lineRule="auto"/>
              <w:ind w:left="601" w:hanging="601"/>
              <w:rPr>
                <w:rFonts w:eastAsia="Times New Roman" w:cs="Arial"/>
                <w:b/>
                <w:sz w:val="22"/>
                <w:lang w:val="en-GB" w:eastAsia="en-GB"/>
              </w:rPr>
            </w:pPr>
            <w:r w:rsidRPr="000D0744">
              <w:rPr>
                <w:rFonts w:eastAsia="Times New Roman" w:cs="Arial"/>
                <w:b/>
                <w:sz w:val="22"/>
                <w:lang w:val="en-GB" w:eastAsia="en-GB"/>
              </w:rPr>
              <w:t>Performance Criteria 4</w:t>
            </w:r>
          </w:p>
          <w:p w:rsidR="000D0744" w:rsidRPr="000D0744" w:rsidRDefault="000D0744" w:rsidP="000D0744">
            <w:pPr>
              <w:spacing w:line="276" w:lineRule="auto"/>
              <w:ind w:left="601" w:hanging="601"/>
              <w:rPr>
                <w:rFonts w:eastAsia="Times New Roman" w:cs="Arial"/>
                <w:b/>
                <w:sz w:val="22"/>
                <w:lang w:val="en-GB" w:eastAsia="en-GB"/>
              </w:rPr>
            </w:pPr>
            <w:r w:rsidRPr="000D0744">
              <w:rPr>
                <w:rFonts w:eastAsia="Times New Roman" w:cs="Arial"/>
                <w:b/>
                <w:sz w:val="22"/>
                <w:lang w:val="en-GB" w:eastAsia="en-GB"/>
              </w:rPr>
              <w:t>Minimise the risk of damage</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how to </w:t>
            </w:r>
            <w:r w:rsidRPr="000D0744">
              <w:rPr>
                <w:rFonts w:eastAsia="Times New Roman" w:cs="Arial"/>
                <w:b/>
                <w:sz w:val="22"/>
                <w:lang w:val="en-GB"/>
              </w:rPr>
              <w:t>protect work</w:t>
            </w:r>
            <w:r w:rsidRPr="000D0744">
              <w:rPr>
                <w:rFonts w:eastAsia="Times New Roman" w:cs="Arial"/>
                <w:sz w:val="22"/>
                <w:lang w:val="en-GB"/>
              </w:rPr>
              <w:t xml:space="preserve"> from damage and the purpose of protection</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why </w:t>
            </w:r>
            <w:r w:rsidRPr="000D0744">
              <w:rPr>
                <w:rFonts w:eastAsia="Times New Roman" w:cs="Arial"/>
                <w:b/>
                <w:sz w:val="22"/>
                <w:lang w:val="en-GB"/>
              </w:rPr>
              <w:t>disposal of waste</w:t>
            </w:r>
            <w:r w:rsidRPr="000D0744">
              <w:rPr>
                <w:rFonts w:eastAsia="Times New Roman" w:cs="Arial"/>
                <w:sz w:val="22"/>
                <w:lang w:val="en-GB"/>
              </w:rPr>
              <w:t xml:space="preserve"> should be carried out safely and how it is achieved</w:t>
            </w:r>
          </w:p>
          <w:p w:rsidR="000D0744" w:rsidRPr="000D0744" w:rsidRDefault="000D0744" w:rsidP="000D0744">
            <w:pPr>
              <w:ind w:left="601" w:hanging="601"/>
              <w:rPr>
                <w:rFonts w:eastAsia="Times New Roman" w:cs="Arial"/>
                <w:sz w:val="22"/>
                <w:lang w:val="en-GB" w:eastAsia="en-GB"/>
              </w:rPr>
            </w:pPr>
          </w:p>
          <w:p w:rsidR="000D0744" w:rsidRPr="000D0744" w:rsidRDefault="000D0744" w:rsidP="000D0744">
            <w:pPr>
              <w:spacing w:line="276" w:lineRule="auto"/>
              <w:ind w:left="601" w:hanging="601"/>
              <w:rPr>
                <w:rFonts w:eastAsia="Times New Roman" w:cs="Arial"/>
                <w:b/>
                <w:sz w:val="22"/>
                <w:lang w:val="en-GB" w:eastAsia="en-GB"/>
              </w:rPr>
            </w:pPr>
            <w:r w:rsidRPr="000D0744">
              <w:rPr>
                <w:rFonts w:eastAsia="Times New Roman" w:cs="Arial"/>
                <w:b/>
                <w:sz w:val="22"/>
                <w:lang w:val="en-GB" w:eastAsia="en-GB"/>
              </w:rPr>
              <w:t>Performance Criteria 5</w:t>
            </w:r>
          </w:p>
          <w:p w:rsidR="000D0744" w:rsidRPr="000D0744" w:rsidRDefault="000D0744" w:rsidP="000D0744">
            <w:pPr>
              <w:spacing w:line="276" w:lineRule="auto"/>
              <w:ind w:left="601" w:hanging="601"/>
              <w:rPr>
                <w:rFonts w:eastAsia="Times New Roman" w:cs="Arial"/>
                <w:b/>
                <w:sz w:val="22"/>
                <w:lang w:val="en-GB" w:eastAsia="en-GB"/>
              </w:rPr>
            </w:pPr>
            <w:r w:rsidRPr="000D0744">
              <w:rPr>
                <w:rFonts w:eastAsia="Times New Roman" w:cs="Arial"/>
                <w:b/>
                <w:sz w:val="22"/>
                <w:lang w:val="en-GB" w:eastAsia="en-GB"/>
              </w:rPr>
              <w:t>Meet the contract specification</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how </w:t>
            </w:r>
            <w:r w:rsidRPr="000D0744">
              <w:rPr>
                <w:rFonts w:eastAsia="Times New Roman" w:cs="Arial"/>
                <w:b/>
                <w:sz w:val="22"/>
                <w:lang w:val="en-GB"/>
              </w:rPr>
              <w:t>methods of work</w:t>
            </w:r>
            <w:r w:rsidRPr="000D0744">
              <w:rPr>
                <w:rFonts w:eastAsia="Times New Roman" w:cs="Arial"/>
                <w:sz w:val="22"/>
                <w:lang w:val="en-GB"/>
              </w:rPr>
              <w:t xml:space="preserve">, to meet the specification, are carried out and </w:t>
            </w:r>
            <w:r w:rsidRPr="000D0744">
              <w:rPr>
                <w:rFonts w:eastAsia="Times New Roman" w:cs="Arial"/>
                <w:b/>
                <w:sz w:val="22"/>
                <w:lang w:val="en-GB"/>
              </w:rPr>
              <w:t>problems</w:t>
            </w:r>
            <w:r w:rsidRPr="000D0744">
              <w:rPr>
                <w:rFonts w:eastAsia="Times New Roman" w:cs="Arial"/>
                <w:sz w:val="22"/>
                <w:lang w:val="en-GB"/>
              </w:rPr>
              <w:t xml:space="preserve"> reported</w:t>
            </w:r>
          </w:p>
          <w:p w:rsidR="000D0744" w:rsidRPr="000D0744" w:rsidRDefault="000D0744" w:rsidP="00B5754D">
            <w:pPr>
              <w:numPr>
                <w:ilvl w:val="0"/>
                <w:numId w:val="52"/>
              </w:numPr>
              <w:rPr>
                <w:rFonts w:eastAsia="Times New Roman" w:cs="Arial"/>
                <w:sz w:val="22"/>
                <w:lang w:val="en-GB"/>
              </w:rPr>
            </w:pPr>
            <w:r w:rsidRPr="000D0744">
              <w:rPr>
                <w:rFonts w:eastAsia="Times New Roman" w:cs="Arial"/>
                <w:sz w:val="22"/>
                <w:lang w:val="en-GB"/>
              </w:rPr>
              <w:t xml:space="preserve">how </w:t>
            </w:r>
            <w:r w:rsidRPr="000D0744">
              <w:rPr>
                <w:rFonts w:eastAsia="Times New Roman" w:cs="Arial"/>
                <w:b/>
                <w:sz w:val="22"/>
                <w:lang w:val="en-GB"/>
              </w:rPr>
              <w:t>maintenance</w:t>
            </w:r>
            <w:r w:rsidRPr="000D0744">
              <w:rPr>
                <w:rFonts w:eastAsia="Times New Roman" w:cs="Arial"/>
                <w:sz w:val="22"/>
                <w:lang w:val="en-GB"/>
              </w:rPr>
              <w:t xml:space="preserve"> of tools and equipment is carried out</w:t>
            </w:r>
          </w:p>
          <w:p w:rsidR="000D0744" w:rsidRPr="000D0744" w:rsidRDefault="000D0744" w:rsidP="000D0744">
            <w:pPr>
              <w:spacing w:line="276" w:lineRule="auto"/>
              <w:ind w:left="601" w:hanging="601"/>
              <w:rPr>
                <w:rFonts w:eastAsia="Times New Roman" w:cs="Arial"/>
                <w:b/>
                <w:sz w:val="22"/>
                <w:lang w:val="en-GB" w:eastAsia="en-GB"/>
              </w:rPr>
            </w:pPr>
          </w:p>
          <w:p w:rsidR="000D0744" w:rsidRPr="000D0744" w:rsidRDefault="000D0744" w:rsidP="000D0744">
            <w:pPr>
              <w:spacing w:line="276" w:lineRule="auto"/>
              <w:ind w:left="601" w:hanging="601"/>
              <w:rPr>
                <w:rFonts w:eastAsia="Times New Roman" w:cs="Arial"/>
                <w:b/>
                <w:sz w:val="22"/>
                <w:lang w:val="en-GB" w:eastAsia="en-GB"/>
              </w:rPr>
            </w:pPr>
            <w:r w:rsidRPr="000D0744">
              <w:rPr>
                <w:rFonts w:eastAsia="Times New Roman" w:cs="Arial"/>
                <w:b/>
                <w:sz w:val="22"/>
                <w:lang w:val="en-GB" w:eastAsia="en-GB"/>
              </w:rPr>
              <w:t>Performance Criteria 6</w:t>
            </w:r>
          </w:p>
          <w:p w:rsidR="000D0744" w:rsidRPr="000D0744" w:rsidRDefault="000D0744" w:rsidP="000D0744">
            <w:pPr>
              <w:spacing w:line="276" w:lineRule="auto"/>
              <w:ind w:left="601" w:hanging="601"/>
              <w:rPr>
                <w:rFonts w:eastAsia="Times New Roman" w:cs="Arial"/>
                <w:b/>
                <w:sz w:val="22"/>
                <w:lang w:val="en-GB" w:eastAsia="en-GB"/>
              </w:rPr>
            </w:pPr>
            <w:r w:rsidRPr="000D0744">
              <w:rPr>
                <w:rFonts w:eastAsia="Times New Roman" w:cs="Arial"/>
                <w:b/>
                <w:sz w:val="22"/>
                <w:lang w:val="en-GB" w:eastAsia="en-GB"/>
              </w:rPr>
              <w:t>Allocated time</w:t>
            </w:r>
          </w:p>
          <w:p w:rsidR="000D0744" w:rsidRPr="000D0744" w:rsidRDefault="000D0744" w:rsidP="000D0744">
            <w:pPr>
              <w:ind w:left="601" w:hanging="601"/>
              <w:rPr>
                <w:rFonts w:eastAsia="Times New Roman" w:cs="Arial"/>
                <w:sz w:val="22"/>
                <w:lang w:val="en-GB" w:eastAsia="en-GB"/>
              </w:rPr>
            </w:pPr>
            <w:r w:rsidRPr="000D0744">
              <w:rPr>
                <w:rFonts w:eastAsia="Times New Roman" w:cs="Arial"/>
                <w:sz w:val="22"/>
                <w:lang w:val="en-GB" w:eastAsia="en-GB"/>
              </w:rPr>
              <w:t>K17</w:t>
            </w:r>
            <w:r w:rsidRPr="000D0744">
              <w:rPr>
                <w:rFonts w:eastAsia="Times New Roman" w:cs="Arial"/>
                <w:sz w:val="22"/>
                <w:lang w:val="en-GB" w:eastAsia="en-GB"/>
              </w:rPr>
              <w:tab/>
              <w:t xml:space="preserve">what the </w:t>
            </w:r>
            <w:r w:rsidRPr="000D0744">
              <w:rPr>
                <w:rFonts w:eastAsia="Times New Roman" w:cs="Arial"/>
                <w:b/>
                <w:sz w:val="22"/>
                <w:lang w:val="en-GB" w:eastAsia="en-GB"/>
              </w:rPr>
              <w:t>programme</w:t>
            </w:r>
            <w:r w:rsidRPr="000D0744">
              <w:rPr>
                <w:rFonts w:eastAsia="Times New Roman" w:cs="Arial"/>
                <w:sz w:val="22"/>
                <w:lang w:val="en-GB" w:eastAsia="en-GB"/>
              </w:rPr>
              <w:t xml:space="preserve"> is for the work to be carried out in the estimated, allocated time and why deadlines should be kept</w:t>
            </w:r>
          </w:p>
          <w:p w:rsidR="000D0744" w:rsidRPr="000D0744" w:rsidRDefault="000D0744" w:rsidP="000D0744">
            <w:pPr>
              <w:rPr>
                <w:rFonts w:eastAsia="Times New Roman" w:cs="Arial"/>
                <w:b/>
                <w:sz w:val="22"/>
                <w:lang w:val="en-GB" w:eastAsia="en-GB"/>
              </w:rPr>
            </w:pP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tabs>
          <w:tab w:val="left" w:pos="3402"/>
        </w:tabs>
        <w:outlineLvl w:val="0"/>
        <w:rPr>
          <w:rFonts w:eastAsia="Times New Roman" w:cs="Arial"/>
          <w:b/>
          <w:sz w:val="28"/>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ind w:left="567" w:hanging="567"/>
              <w:rPr>
                <w:rFonts w:eastAsia="Times New Roman" w:cs="Arial"/>
                <w:b/>
                <w:sz w:val="22"/>
                <w:lang w:val="en-GB" w:eastAsia="en-GB"/>
              </w:rPr>
            </w:pPr>
            <w:r w:rsidRPr="000D0744">
              <w:rPr>
                <w:rFonts w:eastAsia="Times New Roman" w:cs="Arial"/>
                <w:b/>
                <w:sz w:val="22"/>
                <w:lang w:val="en-GB" w:eastAsia="en-GB"/>
              </w:rPr>
              <w:t>Disposal of waste</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1</w:t>
            </w:r>
            <w:r w:rsidRPr="000D0744">
              <w:rPr>
                <w:rFonts w:eastAsia="Times New Roman" w:cs="Arial"/>
                <w:sz w:val="22"/>
                <w:lang w:val="en-GB" w:eastAsia="en-GB"/>
              </w:rPr>
              <w:tab/>
              <w:t>environmental responsibilities, organisational procedures, manufacturers’ information, statutory regulations and official guidance</w:t>
            </w:r>
          </w:p>
          <w:p w:rsidR="000D0744" w:rsidRPr="000D0744" w:rsidRDefault="000D0744" w:rsidP="000D0744">
            <w:pPr>
              <w:spacing w:before="120" w:after="60"/>
              <w:ind w:left="567" w:hanging="567"/>
              <w:rPr>
                <w:rFonts w:eastAsia="Times New Roman" w:cs="Arial"/>
                <w:sz w:val="22"/>
                <w:lang w:val="en-GB" w:eastAsia="en-GB"/>
              </w:rPr>
            </w:pPr>
            <w:r w:rsidRPr="000D0744">
              <w:rPr>
                <w:rFonts w:eastAsia="Times New Roman" w:cs="Arial"/>
                <w:b/>
                <w:sz w:val="22"/>
                <w:lang w:val="en-GB" w:eastAsia="en-GB"/>
              </w:rPr>
              <w:t>Emergencies</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2</w:t>
            </w:r>
            <w:r w:rsidRPr="000D0744">
              <w:rPr>
                <w:rFonts w:eastAsia="Times New Roman" w:cs="Arial"/>
                <w:sz w:val="22"/>
                <w:lang w:val="en-GB" w:eastAsia="en-GB"/>
              </w:rPr>
              <w:tab/>
              <w:t>operative's response to situations in accordance with organisational authorisation and personal skills when involved with</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2.1</w:t>
            </w:r>
            <w:r w:rsidRPr="000D0744">
              <w:rPr>
                <w:rFonts w:eastAsia="Times New Roman" w:cs="Arial"/>
                <w:sz w:val="22"/>
                <w:lang w:val="en-GB" w:eastAsia="en-GB"/>
              </w:rPr>
              <w:tab/>
              <w:t>fires, spillages, injuries</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2.2</w:t>
            </w:r>
            <w:r w:rsidRPr="000D0744">
              <w:rPr>
                <w:rFonts w:eastAsia="Times New Roman" w:cs="Arial"/>
                <w:sz w:val="22"/>
                <w:lang w:val="en-GB" w:eastAsia="en-GB"/>
              </w:rPr>
              <w:tab/>
              <w:t>emergencies relating to occupational activities</w:t>
            </w:r>
          </w:p>
          <w:p w:rsidR="000D0744" w:rsidRPr="000D0744" w:rsidRDefault="000D0744" w:rsidP="000D0744">
            <w:pPr>
              <w:spacing w:before="120" w:after="60"/>
              <w:ind w:left="567" w:hanging="567"/>
              <w:rPr>
                <w:rFonts w:eastAsia="Times New Roman" w:cs="Arial"/>
                <w:sz w:val="22"/>
                <w:lang w:val="en-GB" w:eastAsia="en-GB"/>
              </w:rPr>
            </w:pPr>
            <w:r w:rsidRPr="000D0744">
              <w:rPr>
                <w:rFonts w:eastAsia="Times New Roman" w:cs="Arial"/>
                <w:b/>
                <w:sz w:val="22"/>
                <w:lang w:val="en-GB" w:eastAsia="en-GB"/>
              </w:rPr>
              <w:t>Hazards</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3</w:t>
            </w:r>
            <w:r w:rsidRPr="000D0744">
              <w:rPr>
                <w:rFonts w:eastAsia="Times New Roman" w:cs="Arial"/>
                <w:sz w:val="22"/>
                <w:lang w:val="en-GB" w:eastAsia="en-GB"/>
              </w:rPr>
              <w:tab/>
              <w:t>those identified by risk assessment, method of work, manufacturers’ technical information, statutory regulations and official guidance</w:t>
            </w:r>
          </w:p>
          <w:p w:rsidR="000D0744" w:rsidRPr="000D0744" w:rsidRDefault="000D0744" w:rsidP="000D0744">
            <w:pPr>
              <w:spacing w:before="120" w:after="60"/>
              <w:ind w:left="567" w:hanging="567"/>
              <w:rPr>
                <w:rFonts w:eastAsia="Times New Roman" w:cs="Arial"/>
                <w:b/>
                <w:sz w:val="22"/>
                <w:lang w:val="en-GB" w:eastAsia="en-GB"/>
              </w:rPr>
            </w:pPr>
            <w:r w:rsidRPr="000D0744">
              <w:rPr>
                <w:rFonts w:eastAsia="Times New Roman" w:cs="Arial"/>
                <w:b/>
                <w:sz w:val="22"/>
                <w:lang w:val="en-GB" w:eastAsia="en-GB"/>
              </w:rPr>
              <w:t>Health and safety control equipment</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4</w:t>
            </w:r>
            <w:r w:rsidRPr="000D0744">
              <w:rPr>
                <w:rFonts w:eastAsia="Times New Roman" w:cs="Arial"/>
                <w:sz w:val="22"/>
                <w:lang w:val="en-GB" w:eastAsia="en-GB"/>
              </w:rPr>
              <w:tab/>
              <w:t>identified by the principles of protection for occupational use, types and purpose of each type, work situations and general work environment</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4.1</w:t>
            </w:r>
            <w:r w:rsidRPr="000D0744">
              <w:rPr>
                <w:rFonts w:eastAsia="Times New Roman" w:cs="Arial"/>
                <w:sz w:val="22"/>
                <w:lang w:val="en-GB" w:eastAsia="en-GB"/>
              </w:rPr>
              <w:tab/>
              <w:t>collective protective measures</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4.2</w:t>
            </w:r>
            <w:r w:rsidRPr="000D0744">
              <w:rPr>
                <w:rFonts w:eastAsia="Times New Roman" w:cs="Arial"/>
                <w:sz w:val="22"/>
                <w:lang w:val="en-GB" w:eastAsia="en-GB"/>
              </w:rPr>
              <w:tab/>
              <w:t>personal protective equipment (PPE)</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4.3</w:t>
            </w:r>
            <w:r w:rsidRPr="000D0744">
              <w:rPr>
                <w:rFonts w:eastAsia="Times New Roman" w:cs="Arial"/>
                <w:sz w:val="22"/>
                <w:lang w:val="en-GB" w:eastAsia="en-GB"/>
              </w:rPr>
              <w:tab/>
              <w:t>respiratory protective equipment (RPE)</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4.4</w:t>
            </w:r>
            <w:r w:rsidRPr="000D0744">
              <w:rPr>
                <w:rFonts w:eastAsia="Times New Roman" w:cs="Arial"/>
                <w:sz w:val="22"/>
                <w:lang w:val="en-GB" w:eastAsia="en-GB"/>
              </w:rPr>
              <w:tab/>
              <w:t>local exhaust ventilation (LEV)</w:t>
            </w:r>
          </w:p>
          <w:p w:rsidR="000D0744" w:rsidRPr="000D0744" w:rsidRDefault="000D0744" w:rsidP="000D0744">
            <w:pPr>
              <w:spacing w:before="120" w:after="60"/>
              <w:ind w:left="567" w:hanging="567"/>
              <w:rPr>
                <w:rFonts w:eastAsia="Times New Roman" w:cs="Arial"/>
                <w:sz w:val="22"/>
                <w:lang w:val="en-GB" w:eastAsia="en-GB"/>
              </w:rPr>
            </w:pPr>
            <w:r w:rsidRPr="000D0744">
              <w:rPr>
                <w:rFonts w:eastAsia="Times New Roman" w:cs="Arial"/>
                <w:b/>
                <w:sz w:val="22"/>
                <w:lang w:val="en-GB" w:eastAsia="en-GB"/>
              </w:rPr>
              <w:t>Information</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5</w:t>
            </w:r>
            <w:r w:rsidRPr="000D0744">
              <w:rPr>
                <w:rFonts w:eastAsia="Times New Roman" w:cs="Arial"/>
                <w:sz w:val="22"/>
                <w:lang w:val="en-GB" w:eastAsia="en-GB"/>
              </w:rPr>
              <w:tab/>
              <w:t>drawings, specifications, schedules, risk assessments, method statements, manufacturers' information and current regulations governing construction works and support of excavations</w:t>
            </w: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ind w:left="567" w:hanging="567"/>
              <w:rPr>
                <w:rFonts w:eastAsia="Times New Roman" w:cs="Arial"/>
                <w:b/>
                <w:sz w:val="22"/>
                <w:lang w:val="en-GB" w:eastAsia="en-GB"/>
              </w:rPr>
            </w:pPr>
            <w:r w:rsidRPr="000D0744">
              <w:rPr>
                <w:rFonts w:eastAsia="Times New Roman" w:cs="Arial"/>
                <w:b/>
                <w:sz w:val="22"/>
                <w:lang w:val="en-GB" w:eastAsia="en-GB"/>
              </w:rPr>
              <w:t>Legislation and official guidance</w:t>
            </w:r>
          </w:p>
          <w:p w:rsidR="000D0744" w:rsidRPr="000D0744" w:rsidRDefault="000D0744" w:rsidP="000D0744">
            <w:pPr>
              <w:ind w:left="601" w:hanging="567"/>
              <w:rPr>
                <w:rFonts w:eastAsia="Times New Roman" w:cs="Arial"/>
                <w:sz w:val="22"/>
                <w:lang w:val="en-GB" w:eastAsia="en-GB"/>
              </w:rPr>
            </w:pPr>
            <w:r w:rsidRPr="000D0744">
              <w:rPr>
                <w:rFonts w:eastAsia="Times New Roman" w:cs="Arial"/>
                <w:sz w:val="22"/>
                <w:lang w:val="en-GB" w:eastAsia="en-GB"/>
              </w:rPr>
              <w:t>6</w:t>
            </w:r>
            <w:r w:rsidRPr="000D0744">
              <w:rPr>
                <w:rFonts w:eastAsia="Times New Roman" w:cs="Arial"/>
                <w:sz w:val="22"/>
                <w:lang w:val="en-GB" w:eastAsia="en-GB"/>
              </w:rPr>
              <w:tab/>
              <w:t>this relates to the operative's responsibilities regarding potential accidents and health hazards whilst working in the workplace, below ground level, in confined spaces, at height, with tools and equipment, with materials and substances, with movement/storage of materials and by manual handling and mechanical lifting</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Maintenance</w:t>
            </w:r>
          </w:p>
          <w:p w:rsidR="000D0744" w:rsidRPr="000D0744" w:rsidRDefault="000D0744" w:rsidP="00B5754D">
            <w:pPr>
              <w:numPr>
                <w:ilvl w:val="0"/>
                <w:numId w:val="51"/>
              </w:numPr>
              <w:contextualSpacing/>
              <w:rPr>
                <w:rFonts w:eastAsia="Times New Roman" w:cs="Arial"/>
                <w:sz w:val="22"/>
                <w:lang w:val="en-GB" w:eastAsia="en-GB"/>
              </w:rPr>
            </w:pPr>
            <w:r w:rsidRPr="000D0744">
              <w:rPr>
                <w:rFonts w:eastAsia="Times New Roman" w:cs="Arial"/>
                <w:sz w:val="22"/>
                <w:lang w:val="en-GB" w:eastAsia="en-GB"/>
              </w:rPr>
              <w:t>operative care of hand tools and/or portable power tools and ancillary equipment</w:t>
            </w:r>
          </w:p>
          <w:p w:rsidR="000D0744" w:rsidRPr="000D0744" w:rsidRDefault="000D0744" w:rsidP="000D0744">
            <w:pPr>
              <w:spacing w:before="120" w:after="60"/>
              <w:ind w:left="567" w:hanging="567"/>
              <w:rPr>
                <w:rFonts w:eastAsia="Times New Roman" w:cs="Arial"/>
                <w:b/>
                <w:sz w:val="22"/>
                <w:lang w:val="en-GB" w:eastAsia="en-GB"/>
              </w:rPr>
            </w:pPr>
            <w:r w:rsidRPr="000D0744">
              <w:rPr>
                <w:rFonts w:eastAsia="Times New Roman" w:cs="Arial"/>
                <w:b/>
                <w:sz w:val="22"/>
                <w:lang w:val="en-GB" w:eastAsia="en-GB"/>
              </w:rPr>
              <w:t>Methods of work</w:t>
            </w:r>
          </w:p>
          <w:p w:rsidR="000D0744" w:rsidRPr="000D0744" w:rsidRDefault="000D0744" w:rsidP="000D0744">
            <w:pPr>
              <w:ind w:left="601" w:hanging="601"/>
              <w:rPr>
                <w:rFonts w:eastAsia="Times New Roman" w:cs="Arial"/>
                <w:sz w:val="22"/>
                <w:lang w:val="en-GB" w:eastAsia="en-GB"/>
              </w:rPr>
            </w:pPr>
            <w:r w:rsidRPr="000D0744">
              <w:rPr>
                <w:rFonts w:eastAsia="Times New Roman" w:cs="Arial"/>
                <w:sz w:val="22"/>
                <w:lang w:val="en-GB" w:eastAsia="en-GB"/>
              </w:rPr>
              <w:t>8</w:t>
            </w:r>
            <w:r w:rsidRPr="000D0744">
              <w:rPr>
                <w:rFonts w:eastAsia="Times New Roman" w:cs="Arial"/>
                <w:sz w:val="22"/>
                <w:lang w:val="en-GB" w:eastAsia="en-GB"/>
              </w:rPr>
              <w:tab/>
              <w:t>application of knowledge for safe and healthy work practices, procedures and skills relating to the method/area of work and materials used to:</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8.1</w:t>
            </w:r>
            <w:r w:rsidRPr="000D0744">
              <w:rPr>
                <w:rFonts w:eastAsia="Times New Roman" w:cs="Arial"/>
                <w:sz w:val="22"/>
                <w:lang w:val="en-GB" w:eastAsia="en-GB"/>
              </w:rPr>
              <w:tab/>
              <w:t>assess the excavated area and select suitable temporary support for the excavation</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8.2</w:t>
            </w:r>
            <w:r w:rsidRPr="000D0744">
              <w:rPr>
                <w:rFonts w:eastAsia="Times New Roman" w:cs="Arial"/>
                <w:sz w:val="22"/>
                <w:lang w:val="en-GB" w:eastAsia="en-GB"/>
              </w:rPr>
              <w:tab/>
              <w:t>provide for safe access and egress around the temporary excavation support</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8.3</w:t>
            </w:r>
            <w:r w:rsidRPr="000D0744">
              <w:rPr>
                <w:rFonts w:eastAsia="Times New Roman" w:cs="Arial"/>
                <w:sz w:val="22"/>
                <w:lang w:val="en-GB" w:eastAsia="en-GB"/>
              </w:rPr>
              <w:tab/>
              <w:t>construct/erect/install temporary excavation support</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8.4</w:t>
            </w:r>
            <w:r w:rsidRPr="000D0744">
              <w:rPr>
                <w:rFonts w:eastAsia="Times New Roman" w:cs="Arial"/>
                <w:sz w:val="22"/>
                <w:lang w:val="en-GB" w:eastAsia="en-GB"/>
              </w:rPr>
              <w:tab/>
              <w:t>work with and around plant and machinery</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8.5</w:t>
            </w:r>
            <w:r w:rsidRPr="000D0744">
              <w:rPr>
                <w:rFonts w:eastAsia="Times New Roman" w:cs="Arial"/>
                <w:sz w:val="22"/>
                <w:lang w:val="en-GB" w:eastAsia="en-GB"/>
              </w:rPr>
              <w:tab/>
              <w:t>inspect and maintain the integrity and safety of the temporary support structure</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8.6</w:t>
            </w:r>
            <w:r w:rsidRPr="000D0744">
              <w:rPr>
                <w:rFonts w:eastAsia="Times New Roman" w:cs="Arial"/>
                <w:sz w:val="22"/>
                <w:lang w:val="en-GB" w:eastAsia="en-GB"/>
              </w:rPr>
              <w:tab/>
              <w:t>dismantle and remove the excavation support structure</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8.7</w:t>
            </w:r>
            <w:r w:rsidRPr="000D0744">
              <w:rPr>
                <w:rFonts w:eastAsia="Times New Roman" w:cs="Arial"/>
                <w:sz w:val="22"/>
                <w:lang w:val="en-GB" w:eastAsia="en-GB"/>
              </w:rPr>
              <w:tab/>
              <w:t>use hand tools, power tools and equipment</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8.8</w:t>
            </w:r>
            <w:r w:rsidRPr="000D0744">
              <w:rPr>
                <w:rFonts w:eastAsia="Times New Roman" w:cs="Arial"/>
                <w:sz w:val="22"/>
                <w:lang w:val="en-GB" w:eastAsia="en-GB"/>
              </w:rPr>
              <w:tab/>
              <w:t>work at height and in confined spaces</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8.9</w:t>
            </w:r>
            <w:r w:rsidRPr="000D0744">
              <w:rPr>
                <w:rFonts w:eastAsia="Times New Roman" w:cs="Arial"/>
                <w:sz w:val="22"/>
                <w:lang w:val="en-GB" w:eastAsia="en-GB"/>
              </w:rPr>
              <w:tab/>
              <w:t>use access equipment</w:t>
            </w:r>
          </w:p>
          <w:p w:rsidR="000D0744" w:rsidRPr="000D0744" w:rsidRDefault="000D0744" w:rsidP="000D0744">
            <w:pPr>
              <w:ind w:left="601" w:hanging="601"/>
              <w:rPr>
                <w:rFonts w:eastAsia="Times New Roman" w:cs="Arial"/>
                <w:sz w:val="22"/>
                <w:lang w:val="en-GB" w:eastAsia="en-GB"/>
              </w:rPr>
            </w:pPr>
            <w:r w:rsidRPr="000D0744">
              <w:rPr>
                <w:rFonts w:eastAsia="Times New Roman" w:cs="Arial"/>
                <w:sz w:val="22"/>
                <w:lang w:val="en-GB" w:eastAsia="en-GB"/>
              </w:rPr>
              <w:t>9</w:t>
            </w:r>
            <w:r w:rsidRPr="000D0744">
              <w:rPr>
                <w:rFonts w:eastAsia="Times New Roman" w:cs="Arial"/>
                <w:sz w:val="22"/>
                <w:lang w:val="en-GB" w:eastAsia="en-GB"/>
              </w:rPr>
              <w:tab/>
              <w:t>team work and communication</w:t>
            </w:r>
          </w:p>
          <w:p w:rsidR="000D0744" w:rsidRPr="000D0744" w:rsidRDefault="000D0744" w:rsidP="000D0744">
            <w:pPr>
              <w:ind w:left="601" w:hanging="601"/>
              <w:rPr>
                <w:rFonts w:eastAsia="Times New Roman" w:cs="Arial"/>
                <w:sz w:val="22"/>
                <w:lang w:val="en-GB" w:eastAsia="en-GB"/>
              </w:rPr>
            </w:pPr>
            <w:r w:rsidRPr="000D0744">
              <w:rPr>
                <w:rFonts w:eastAsia="Times New Roman" w:cs="Arial"/>
                <w:sz w:val="22"/>
                <w:lang w:val="en-GB" w:eastAsia="en-GB"/>
              </w:rPr>
              <w:t>10</w:t>
            </w:r>
            <w:r w:rsidRPr="000D0744">
              <w:rPr>
                <w:rFonts w:eastAsia="Times New Roman" w:cs="Arial"/>
                <w:sz w:val="22"/>
                <w:lang w:val="en-GB" w:eastAsia="en-GB"/>
              </w:rPr>
              <w:tab/>
              <w:t>needs of other occupations associated with providing temporary excavation support</w:t>
            </w:r>
          </w:p>
          <w:p w:rsidR="000D0744" w:rsidRPr="000D0744" w:rsidRDefault="000D0744" w:rsidP="000D0744">
            <w:pPr>
              <w:rPr>
                <w:rFonts w:eastAsia="Times New Roman" w:cs="Arial"/>
                <w:sz w:val="22"/>
                <w:lang w:val="en-GB" w:eastAsia="en-GB"/>
              </w:rPr>
            </w:pP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ind w:left="567" w:hanging="567"/>
              <w:rPr>
                <w:rFonts w:eastAsia="Times New Roman" w:cs="Arial"/>
                <w:b/>
                <w:sz w:val="22"/>
                <w:lang w:val="en-GB" w:eastAsia="en-GB"/>
              </w:rPr>
            </w:pPr>
            <w:r w:rsidRPr="000D0744">
              <w:rPr>
                <w:rFonts w:eastAsia="Times New Roman" w:cs="Arial"/>
                <w:b/>
                <w:sz w:val="22"/>
                <w:lang w:val="en-GB" w:eastAsia="en-GB"/>
              </w:rPr>
              <w:t>Problems</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11</w:t>
            </w:r>
            <w:r w:rsidRPr="000D0744">
              <w:rPr>
                <w:rFonts w:eastAsia="Times New Roman" w:cs="Arial"/>
                <w:sz w:val="22"/>
                <w:lang w:val="en-GB" w:eastAsia="en-GB"/>
              </w:rPr>
              <w:tab/>
              <w:t>those arising from information, resources and methods of work</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11.1</w:t>
            </w:r>
            <w:r w:rsidRPr="000D0744">
              <w:rPr>
                <w:rFonts w:eastAsia="Times New Roman" w:cs="Arial"/>
                <w:sz w:val="22"/>
                <w:lang w:val="en-GB" w:eastAsia="en-GB"/>
              </w:rPr>
              <w:tab/>
              <w:t>own authority to rectify</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11.2</w:t>
            </w:r>
            <w:r w:rsidRPr="000D0744">
              <w:rPr>
                <w:rFonts w:eastAsia="Times New Roman" w:cs="Arial"/>
                <w:sz w:val="22"/>
                <w:lang w:val="en-GB" w:eastAsia="en-GB"/>
              </w:rPr>
              <w:tab/>
              <w:t>organisational reporting procedures</w:t>
            </w:r>
          </w:p>
          <w:p w:rsidR="000D0744" w:rsidRPr="000D0744" w:rsidRDefault="000D0744" w:rsidP="000D0744">
            <w:pPr>
              <w:spacing w:before="120" w:after="60"/>
              <w:ind w:left="567" w:hanging="567"/>
              <w:rPr>
                <w:rFonts w:eastAsia="Times New Roman" w:cs="Arial"/>
                <w:sz w:val="22"/>
                <w:lang w:val="en-GB" w:eastAsia="en-GB"/>
              </w:rPr>
            </w:pPr>
            <w:r w:rsidRPr="000D0744">
              <w:rPr>
                <w:rFonts w:eastAsia="Times New Roman" w:cs="Arial"/>
                <w:b/>
                <w:sz w:val="22"/>
                <w:lang w:val="en-GB" w:eastAsia="en-GB"/>
              </w:rPr>
              <w:t>Programme</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12</w:t>
            </w:r>
            <w:r w:rsidRPr="000D0744">
              <w:rPr>
                <w:rFonts w:eastAsia="Times New Roman" w:cs="Arial"/>
                <w:sz w:val="22"/>
                <w:lang w:val="en-GB" w:eastAsia="en-GB"/>
              </w:rPr>
              <w:tab/>
              <w:t>types of progress charts, timetables and estimated times</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13</w:t>
            </w:r>
            <w:r w:rsidRPr="000D0744">
              <w:rPr>
                <w:rFonts w:eastAsia="Times New Roman" w:cs="Arial"/>
                <w:sz w:val="22"/>
                <w:lang w:val="en-GB" w:eastAsia="en-GB"/>
              </w:rPr>
              <w:tab/>
              <w:t>organisational procedures for reporting circumstances which will affect the work programme</w:t>
            </w:r>
          </w:p>
          <w:p w:rsidR="000D0744" w:rsidRPr="000D0744" w:rsidRDefault="000D0744" w:rsidP="000D0744">
            <w:pPr>
              <w:spacing w:before="120" w:after="60"/>
              <w:ind w:left="567" w:hanging="567"/>
              <w:rPr>
                <w:rFonts w:eastAsia="Times New Roman" w:cs="Arial"/>
                <w:b/>
                <w:sz w:val="22"/>
                <w:lang w:val="en-GB" w:eastAsia="en-GB"/>
              </w:rPr>
            </w:pPr>
            <w:r w:rsidRPr="000D0744">
              <w:rPr>
                <w:rFonts w:eastAsia="Times New Roman" w:cs="Arial"/>
                <w:b/>
                <w:sz w:val="22"/>
                <w:lang w:val="en-GB" w:eastAsia="en-GB"/>
              </w:rPr>
              <w:t>Protect work</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14</w:t>
            </w:r>
            <w:r w:rsidRPr="000D0744">
              <w:rPr>
                <w:rFonts w:eastAsia="Times New Roman" w:cs="Arial"/>
                <w:sz w:val="22"/>
                <w:lang w:val="en-GB" w:eastAsia="en-GB"/>
              </w:rPr>
              <w:tab/>
              <w:t>protect work against damage from general workplace activities, other occupations and adverse weather conditions</w:t>
            </w:r>
          </w:p>
          <w:p w:rsidR="000D0744" w:rsidRPr="000D0744" w:rsidRDefault="000D0744" w:rsidP="000D0744">
            <w:pPr>
              <w:spacing w:before="120" w:after="60"/>
              <w:ind w:left="567" w:hanging="567"/>
              <w:rPr>
                <w:rFonts w:eastAsia="Times New Roman" w:cs="Arial"/>
                <w:sz w:val="22"/>
                <w:lang w:val="en-GB" w:eastAsia="en-GB"/>
              </w:rPr>
            </w:pPr>
            <w:r w:rsidRPr="000D0744">
              <w:rPr>
                <w:rFonts w:eastAsia="Times New Roman" w:cs="Arial"/>
                <w:b/>
                <w:sz w:val="22"/>
                <w:lang w:val="en-GB" w:eastAsia="en-GB"/>
              </w:rPr>
              <w:t>Resources</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15</w:t>
            </w:r>
            <w:r w:rsidRPr="000D0744">
              <w:rPr>
                <w:rFonts w:eastAsia="Times New Roman" w:cs="Arial"/>
                <w:sz w:val="22"/>
                <w:lang w:val="en-GB" w:eastAsia="en-GB"/>
              </w:rPr>
              <w:tab/>
              <w:t>materials, components and equipment relating to types, quantity, quality, sizes and the sustainability of standard and/or specialist:</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15.1</w:t>
            </w:r>
            <w:r w:rsidRPr="000D0744">
              <w:rPr>
                <w:rFonts w:eastAsia="Times New Roman" w:cs="Arial"/>
                <w:sz w:val="22"/>
                <w:lang w:val="en-GB" w:eastAsia="en-GB"/>
              </w:rPr>
              <w:tab/>
              <w:t xml:space="preserve">poling boards, </w:t>
            </w:r>
            <w:proofErr w:type="spellStart"/>
            <w:r w:rsidRPr="000D0744">
              <w:rPr>
                <w:rFonts w:eastAsia="Times New Roman" w:cs="Arial"/>
                <w:sz w:val="22"/>
                <w:lang w:val="en-GB" w:eastAsia="en-GB"/>
              </w:rPr>
              <w:t>walings</w:t>
            </w:r>
            <w:proofErr w:type="spellEnd"/>
            <w:r w:rsidRPr="000D0744">
              <w:rPr>
                <w:rFonts w:eastAsia="Times New Roman" w:cs="Arial"/>
                <w:sz w:val="22"/>
                <w:lang w:val="en-GB" w:eastAsia="en-GB"/>
              </w:rPr>
              <w:t>, struts, wedges, soldiers, steel struts and trench sheets</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15.2</w:t>
            </w:r>
            <w:r w:rsidRPr="000D0744">
              <w:rPr>
                <w:rFonts w:eastAsia="Times New Roman" w:cs="Arial"/>
                <w:sz w:val="22"/>
                <w:lang w:val="en-GB" w:eastAsia="en-GB"/>
              </w:rPr>
              <w:tab/>
              <w:t>proprietary systems</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15.3</w:t>
            </w:r>
            <w:r w:rsidRPr="000D0744">
              <w:rPr>
                <w:rFonts w:eastAsia="Times New Roman" w:cs="Arial"/>
                <w:sz w:val="22"/>
                <w:lang w:val="en-GB" w:eastAsia="en-GB"/>
              </w:rPr>
              <w:tab/>
              <w:t>ancillary fixing devices</w:t>
            </w:r>
          </w:p>
          <w:p w:rsidR="000D0744" w:rsidRPr="000D0744" w:rsidRDefault="000D0744" w:rsidP="000D0744">
            <w:pPr>
              <w:ind w:left="1134" w:hanging="567"/>
              <w:rPr>
                <w:rFonts w:eastAsia="Times New Roman" w:cs="Arial"/>
                <w:sz w:val="22"/>
                <w:lang w:val="en-GB" w:eastAsia="en-GB"/>
              </w:rPr>
            </w:pPr>
            <w:r w:rsidRPr="000D0744">
              <w:rPr>
                <w:rFonts w:eastAsia="Times New Roman" w:cs="Arial"/>
                <w:sz w:val="22"/>
                <w:lang w:val="en-GB" w:eastAsia="en-GB"/>
              </w:rPr>
              <w:t>15.4</w:t>
            </w:r>
            <w:r w:rsidRPr="000D0744">
              <w:rPr>
                <w:rFonts w:eastAsia="Times New Roman" w:cs="Arial"/>
                <w:sz w:val="22"/>
                <w:lang w:val="en-GB" w:eastAsia="en-GB"/>
              </w:rPr>
              <w:tab/>
              <w:t>hand and/or powered tools and ancillary equipment</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16</w:t>
            </w:r>
            <w:r w:rsidRPr="000D0744">
              <w:rPr>
                <w:rFonts w:eastAsia="Times New Roman" w:cs="Arial"/>
                <w:sz w:val="22"/>
                <w:lang w:val="en-GB" w:eastAsia="en-GB"/>
              </w:rPr>
              <w:tab/>
              <w:t>methods of calculating quantity, length, area and wastage associated with the method/procedure to provide temporary excavation support</w:t>
            </w:r>
          </w:p>
          <w:p w:rsidR="000D0744" w:rsidRPr="000D0744" w:rsidRDefault="000D0744" w:rsidP="000D0744">
            <w:pPr>
              <w:spacing w:before="120" w:after="60"/>
              <w:ind w:left="567" w:hanging="567"/>
              <w:rPr>
                <w:rFonts w:eastAsia="Times New Roman" w:cs="Arial"/>
                <w:b/>
                <w:sz w:val="22"/>
                <w:lang w:val="en-GB" w:eastAsia="en-GB"/>
              </w:rPr>
            </w:pPr>
            <w:r w:rsidRPr="000D0744">
              <w:rPr>
                <w:rFonts w:eastAsia="Times New Roman" w:cs="Arial"/>
                <w:b/>
                <w:sz w:val="22"/>
                <w:lang w:val="en-GB" w:eastAsia="en-GB"/>
              </w:rPr>
              <w:t>Security procedures</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17</w:t>
            </w:r>
            <w:r w:rsidRPr="000D0744">
              <w:rPr>
                <w:rFonts w:eastAsia="Times New Roman" w:cs="Arial"/>
                <w:sz w:val="22"/>
                <w:lang w:val="en-GB" w:eastAsia="en-GB"/>
              </w:rPr>
              <w:tab/>
              <w:t>site, workplace, company and operative</w:t>
            </w: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sz w:val="22"/>
                <w:lang w:val="en-GB" w:eastAsia="en-GB"/>
              </w:rPr>
            </w:pPr>
          </w:p>
          <w:p w:rsidR="000D0744" w:rsidRPr="000D0744" w:rsidRDefault="000D0744" w:rsidP="000D0744">
            <w:pPr>
              <w:tabs>
                <w:tab w:val="left" w:pos="1168"/>
              </w:tabs>
              <w:ind w:left="1168" w:hanging="553"/>
              <w:rPr>
                <w:rFonts w:eastAsia="Times New Roman" w:cs="Arial"/>
                <w:b/>
                <w:sz w:val="22"/>
                <w:lang w:val="en-GB" w:eastAsia="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tabs>
          <w:tab w:val="left" w:pos="3402"/>
        </w:tabs>
        <w:outlineLvl w:val="0"/>
        <w:rPr>
          <w:rFonts w:eastAsia="Times New Roman" w:cs="Arial"/>
          <w:sz w:val="28"/>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67"/>
        <w:gridCol w:w="724"/>
        <w:gridCol w:w="695"/>
        <w:gridCol w:w="696"/>
        <w:gridCol w:w="695"/>
        <w:gridCol w:w="696"/>
        <w:gridCol w:w="695"/>
        <w:gridCol w:w="695"/>
        <w:gridCol w:w="696"/>
        <w:gridCol w:w="695"/>
        <w:gridCol w:w="696"/>
      </w:tblGrid>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4143" w:type="dxa"/>
            <w:gridSpan w:val="6"/>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Performance Criteria</w:t>
            </w:r>
          </w:p>
        </w:tc>
        <w:tc>
          <w:tcPr>
            <w:tcW w:w="6983" w:type="dxa"/>
            <w:gridSpan w:val="10"/>
            <w:tcBorders>
              <w:top w:val="single" w:sz="4" w:space="0" w:color="auto"/>
              <w:bottom w:val="single" w:sz="4" w:space="0" w:color="auto"/>
            </w:tcBorders>
            <w:vAlign w:val="center"/>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Performance Criteria</w:t>
            </w: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6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66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72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6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6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6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6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r w:rsidR="000D0744" w:rsidRPr="000D0744" w:rsidTr="001B5C4F">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724"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tabs>
          <w:tab w:val="left" w:pos="3402"/>
        </w:tabs>
        <w:outlineLvl w:val="0"/>
        <w:rPr>
          <w:rFonts w:eastAsia="Times New Roman" w:cs="Arial"/>
          <w:sz w:val="28"/>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7"/>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K7</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K8</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K9</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K10</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K17</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8"/>
          <w:szCs w:val="28"/>
          <w:lang w:val="en-GB" w:eastAsia="en-GB"/>
        </w:rPr>
        <w:br w:type="page"/>
      </w: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7"/>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17</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rPr>
          <w:rFonts w:eastAsia="Times New Roman"/>
          <w:sz w:val="22"/>
          <w:szCs w:val="24"/>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VR370 (DY9L 04)</w:t>
      </w:r>
      <w:r w:rsidRPr="000D0744">
        <w:rPr>
          <w:rFonts w:eastAsia="Times New Roman" w:cs="Arial"/>
          <w:b/>
          <w:sz w:val="28"/>
          <w:szCs w:val="28"/>
          <w:lang w:val="en-GB" w:eastAsia="en-GB"/>
        </w:rPr>
        <w:tab/>
      </w:r>
      <w:r w:rsidRPr="000D0744">
        <w:rPr>
          <w:rFonts w:eastAsia="Times New Roman" w:cs="Arial"/>
          <w:b/>
          <w:sz w:val="28"/>
          <w:szCs w:val="28"/>
          <w:lang w:eastAsia="en-GB"/>
        </w:rPr>
        <w:t>Provide Temporary Excavation Support</w:t>
      </w:r>
    </w:p>
    <w:p w:rsidR="000D0744" w:rsidRPr="000D0744" w:rsidRDefault="000D0744" w:rsidP="000D074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0D0744" w:rsidRPr="000D0744" w:rsidTr="000D0744">
        <w:tc>
          <w:tcPr>
            <w:tcW w:w="14176" w:type="dxa"/>
          </w:tcPr>
          <w:p w:rsidR="000D0744" w:rsidRPr="000D0744" w:rsidRDefault="000D0744" w:rsidP="000D0744">
            <w:pPr>
              <w:tabs>
                <w:tab w:val="left" w:pos="3261"/>
              </w:tabs>
              <w:rPr>
                <w:rFonts w:eastAsia="Times New Roman" w:cs="Arial"/>
                <w:sz w:val="22"/>
                <w:lang w:val="en-GB" w:eastAsia="en-GB"/>
              </w:rPr>
            </w:pPr>
            <w:r w:rsidRPr="000D0744">
              <w:rPr>
                <w:rFonts w:eastAsia="Times New Roman" w:cs="Arial"/>
                <w:sz w:val="22"/>
                <w:lang w:val="en-GB" w:eastAsia="en-GB"/>
              </w:rPr>
              <w:t>Notes/Comments</w:t>
            </w: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i/>
          <w:sz w:val="22"/>
          <w:lang w:eastAsia="en-GB"/>
        </w:rPr>
      </w:pPr>
      <w:r w:rsidRPr="000D074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Candidate</w:t>
            </w:r>
          </w:p>
        </w:tc>
        <w:tc>
          <w:tcPr>
            <w:tcW w:w="5504"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Assessor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rPr>
          <w:rFonts w:eastAsia="Times New Roman" w:cs="Arial"/>
          <w:sz w:val="22"/>
          <w:szCs w:val="24"/>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Unit Summary</w:t>
      </w:r>
    </w:p>
    <w:p w:rsidR="000D0744" w:rsidRPr="000D0744" w:rsidRDefault="000D0744" w:rsidP="000D0744">
      <w:pPr>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This standard is about:</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1</w:t>
      </w:r>
      <w:r w:rsidRPr="000D0744">
        <w:rPr>
          <w:rFonts w:eastAsia="Times New Roman" w:cs="Arial"/>
          <w:sz w:val="22"/>
          <w:lang w:val="en-GB" w:eastAsia="en-GB"/>
        </w:rPr>
        <w:tab/>
        <w:t>interpreting information</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2</w:t>
      </w:r>
      <w:r w:rsidRPr="000D0744">
        <w:rPr>
          <w:rFonts w:eastAsia="Times New Roman" w:cs="Arial"/>
          <w:sz w:val="22"/>
          <w:lang w:val="en-GB" w:eastAsia="en-GB"/>
        </w:rPr>
        <w:tab/>
        <w:t>adopting safe and healthy working practices</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3</w:t>
      </w:r>
      <w:r w:rsidRPr="000D0744">
        <w:rPr>
          <w:rFonts w:eastAsia="Times New Roman" w:cs="Arial"/>
          <w:sz w:val="22"/>
          <w:lang w:val="en-GB" w:eastAsia="en-GB"/>
        </w:rPr>
        <w:tab/>
        <w:t>selecting and/or using materials, components and equipment for plant or machinery operations</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4</w:t>
      </w:r>
      <w:r w:rsidRPr="000D0744">
        <w:rPr>
          <w:rFonts w:eastAsia="Times New Roman" w:cs="Arial"/>
          <w:sz w:val="22"/>
          <w:lang w:val="en-GB" w:eastAsia="en-GB"/>
        </w:rPr>
        <w:tab/>
        <w:t>setting up, operating and shutting down plant or machinery to receive and transport bulk material loads</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Key words</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Concrete-pumps; Forward tipping dumpers; Agricultural tractors; Tunnelling plant; Dump-trucks; Bowsers</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Performance Criteria</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You must be able to:</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1</w:t>
            </w:r>
            <w:r w:rsidRPr="000D0744">
              <w:rPr>
                <w:rFonts w:eastAsia="Times New Roman" w:cs="Arial"/>
                <w:sz w:val="22"/>
                <w:lang w:val="en-GB"/>
              </w:rPr>
              <w:tab/>
              <w:t>interpret the given operating information relating to the use of plant or machinery and confirm its relevance</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2</w:t>
            </w:r>
            <w:r w:rsidRPr="000D0744">
              <w:rPr>
                <w:rFonts w:eastAsia="Times New Roman" w:cs="Arial"/>
                <w:sz w:val="22"/>
                <w:lang w:val="en-GB"/>
              </w:rPr>
              <w:tab/>
              <w:t>organise with others the sequence in which the work is to be carried out</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3</w:t>
            </w:r>
            <w:r w:rsidRPr="000D0744">
              <w:rPr>
                <w:rFonts w:eastAsia="Times New Roman" w:cs="Arial"/>
                <w:sz w:val="22"/>
                <w:lang w:val="en-GB"/>
              </w:rPr>
              <w:tab/>
              <w:t>comply with the relevant, current legislation, special legal status documents, official guidance and organisational procedures to maintain safe work practices</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4</w:t>
            </w:r>
            <w:r w:rsidRPr="000D0744">
              <w:rPr>
                <w:rFonts w:eastAsia="Times New Roman" w:cs="Arial"/>
                <w:sz w:val="22"/>
                <w:lang w:val="en-GB"/>
              </w:rPr>
              <w:tab/>
              <w:t>request resources to sustain plant or machinery operations to complete the programme of work</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5</w:t>
            </w:r>
            <w:r w:rsidRPr="000D0744">
              <w:rPr>
                <w:rFonts w:eastAsia="Times New Roman" w:cs="Arial"/>
                <w:sz w:val="22"/>
                <w:lang w:val="en-GB"/>
              </w:rPr>
              <w:tab/>
              <w:t>select plant or machinery resources for the methods of work and operations to be carried out</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6</w:t>
            </w:r>
            <w:r w:rsidRPr="000D0744">
              <w:rPr>
                <w:rFonts w:eastAsia="Times New Roman" w:cs="Arial"/>
                <w:sz w:val="22"/>
                <w:lang w:val="en-GB"/>
              </w:rPr>
              <w:tab/>
              <w:t>comply with organisational procedures to minimise the risk of damage to the work and surrounding area</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7</w:t>
            </w:r>
            <w:r w:rsidRPr="000D0744">
              <w:rPr>
                <w:rFonts w:eastAsia="Times New Roman" w:cs="Arial"/>
                <w:sz w:val="22"/>
                <w:lang w:val="en-GB"/>
              </w:rPr>
              <w:tab/>
              <w:t>comply with the given contract information to carry out the work efficiently to the required specification</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8</w:t>
            </w:r>
            <w:r w:rsidRPr="000D0744">
              <w:rPr>
                <w:rFonts w:eastAsia="Times New Roman" w:cs="Arial"/>
                <w:sz w:val="22"/>
                <w:lang w:val="en-GB"/>
              </w:rPr>
              <w:tab/>
              <w:t>complete the work within the allocated time, in accordance with the programme of work</w:t>
            </w:r>
          </w:p>
          <w:p w:rsidR="000D0744" w:rsidRPr="000D0744" w:rsidRDefault="000D0744" w:rsidP="000D0744">
            <w:pPr>
              <w:tabs>
                <w:tab w:val="left" w:pos="567"/>
              </w:tabs>
              <w:ind w:left="567"/>
              <w:rPr>
                <w:rFonts w:eastAsia="Times New Roman" w:cs="Arial"/>
                <w:sz w:val="22"/>
                <w:lang w:val="en-GB" w:eastAsia="en-GB"/>
              </w:rPr>
            </w:pPr>
          </w:p>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 xml:space="preserve">Scope/range related to Performance Criteria </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1</w:t>
            </w:r>
            <w:r w:rsidRPr="000D0744">
              <w:rPr>
                <w:rFonts w:eastAsia="Times New Roman" w:cs="Arial"/>
                <w:sz w:val="22"/>
                <w:lang w:val="en-GB"/>
              </w:rPr>
              <w:tab/>
              <w:t>interpretation of drawings, specifications, schedules, method statements and manufacturers' information related to the plant or machinery operations and the work to be carried out</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2</w:t>
            </w:r>
            <w:r w:rsidRPr="000D0744">
              <w:rPr>
                <w:rFonts w:eastAsia="Times New Roman" w:cs="Arial"/>
                <w:sz w:val="22"/>
                <w:lang w:val="en-GB"/>
              </w:rPr>
              <w:tab/>
              <w:t>organisation of own work</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3</w:t>
            </w:r>
            <w:r w:rsidRPr="000D0744">
              <w:rPr>
                <w:rFonts w:eastAsia="Times New Roman" w:cs="Arial"/>
                <w:sz w:val="22"/>
                <w:lang w:val="en-GB"/>
              </w:rPr>
              <w:tab/>
              <w:t>communication with team members and other associated occupations about the plant or machinery operation and the work to be carried out</w:t>
            </w:r>
          </w:p>
          <w:p w:rsidR="000D0744" w:rsidRPr="000D0744" w:rsidRDefault="000D0744" w:rsidP="000D0744">
            <w:pPr>
              <w:ind w:left="1168" w:hanging="567"/>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related to Performance Criteria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4</w:t>
            </w:r>
            <w:r w:rsidRPr="000D0744">
              <w:rPr>
                <w:rFonts w:eastAsia="Times New Roman" w:cs="Arial"/>
                <w:sz w:val="22"/>
                <w:lang w:val="en-GB"/>
              </w:rPr>
              <w:tab/>
              <w:t>avoid hazards by following given safety information, including the use of personal protective equipment (PPE) to carry out the activity in accordance with legislation, Approved Codes of Practice and/or organisational requirements</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5</w:t>
            </w:r>
            <w:r w:rsidRPr="000D0744">
              <w:rPr>
                <w:rFonts w:eastAsia="Times New Roman" w:cs="Arial"/>
                <w:sz w:val="22"/>
                <w:lang w:val="en-GB"/>
              </w:rPr>
              <w:tab/>
              <w:t>safe use and storage of plant or machinery, tools and equipment</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6</w:t>
            </w:r>
            <w:r w:rsidRPr="000D0744">
              <w:rPr>
                <w:rFonts w:eastAsia="Times New Roman" w:cs="Arial"/>
                <w:sz w:val="22"/>
                <w:lang w:val="en-GB"/>
              </w:rPr>
              <w:tab/>
              <w:t>follow organisational procedures for the requisition of consumables, materials and other resources</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7</w:t>
            </w:r>
            <w:r w:rsidRPr="000D0744">
              <w:rPr>
                <w:rFonts w:eastAsia="Times New Roman" w:cs="Arial"/>
                <w:sz w:val="22"/>
                <w:lang w:val="en-GB"/>
              </w:rPr>
              <w:tab/>
              <w:t>selection of resources associated with own work</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7.1</w:t>
            </w:r>
            <w:r w:rsidRPr="000D0744">
              <w:rPr>
                <w:rFonts w:eastAsia="Times New Roman" w:cs="Arial"/>
                <w:sz w:val="22"/>
                <w:lang w:val="en-GB"/>
              </w:rPr>
              <w:tab/>
              <w:t>tools and ancillary equipment and/or accessories</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8</w:t>
            </w:r>
            <w:r w:rsidRPr="000D0744">
              <w:rPr>
                <w:rFonts w:eastAsia="Times New Roman" w:cs="Arial"/>
                <w:sz w:val="22"/>
                <w:lang w:val="en-GB"/>
              </w:rPr>
              <w:tab/>
              <w:t>protection of the work and its surrounding area from damage</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9</w:t>
            </w:r>
            <w:r w:rsidRPr="000D0744">
              <w:rPr>
                <w:rFonts w:eastAsia="Times New Roman" w:cs="Arial"/>
                <w:sz w:val="22"/>
                <w:lang w:val="en-GB"/>
              </w:rPr>
              <w:tab/>
              <w:t>minimise damage and maintain a clean work space</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10</w:t>
            </w:r>
            <w:r w:rsidRPr="000D0744">
              <w:rPr>
                <w:rFonts w:eastAsia="Times New Roman" w:cs="Arial"/>
                <w:sz w:val="22"/>
                <w:lang w:val="en-GB"/>
              </w:rPr>
              <w:tab/>
              <w:t>disposal of waste in accordance with legislation</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11</w:t>
            </w:r>
            <w:r w:rsidRPr="000D0744">
              <w:rPr>
                <w:rFonts w:eastAsia="Times New Roman" w:cs="Arial"/>
                <w:sz w:val="22"/>
                <w:lang w:val="en-GB"/>
              </w:rPr>
              <w:tab/>
              <w:t>demonstration of work skills to check, adjust, communicate, manoeuvre, position, receive, transport and deposit</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12</w:t>
            </w:r>
            <w:r w:rsidRPr="000D0744">
              <w:rPr>
                <w:rFonts w:eastAsia="Times New Roman" w:cs="Arial"/>
                <w:sz w:val="22"/>
                <w:lang w:val="en-GB"/>
              </w:rPr>
              <w:tab/>
              <w:t>use and maintain hand tools, ancillary equipment and/or accessories.</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13</w:t>
            </w:r>
            <w:r w:rsidRPr="000D0744">
              <w:rPr>
                <w:rFonts w:eastAsia="Times New Roman" w:cs="Arial"/>
                <w:sz w:val="22"/>
                <w:lang w:val="en-GB"/>
              </w:rPr>
              <w:tab/>
              <w:t>operate plant or machinery to receive and transport bulk material loads to given working instructions, relating to one of the following categories of plant or machinery</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13.1</w:t>
            </w:r>
            <w:r w:rsidRPr="000D0744">
              <w:rPr>
                <w:rFonts w:eastAsia="Times New Roman" w:cs="Arial"/>
                <w:sz w:val="22"/>
                <w:lang w:val="en-GB"/>
              </w:rPr>
              <w:tab/>
              <w:t>concrete pumps</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13.2</w:t>
            </w:r>
            <w:r w:rsidRPr="000D0744">
              <w:rPr>
                <w:rFonts w:eastAsia="Times New Roman" w:cs="Arial"/>
                <w:sz w:val="22"/>
                <w:lang w:val="en-GB"/>
              </w:rPr>
              <w:tab/>
              <w:t>forward tipping dumpers</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13.3</w:t>
            </w:r>
            <w:r w:rsidRPr="000D0744">
              <w:rPr>
                <w:rFonts w:eastAsia="Times New Roman" w:cs="Arial"/>
                <w:sz w:val="22"/>
                <w:lang w:val="en-GB"/>
              </w:rPr>
              <w:tab/>
              <w:t>agricultural tractors complete with towed equipment</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13.4</w:t>
            </w:r>
            <w:r w:rsidRPr="000D0744">
              <w:rPr>
                <w:rFonts w:eastAsia="Times New Roman" w:cs="Arial"/>
                <w:sz w:val="22"/>
                <w:lang w:val="en-GB"/>
              </w:rPr>
              <w:tab/>
              <w:t>tunnelling plant and equipment</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13.5</w:t>
            </w:r>
            <w:r w:rsidRPr="000D0744">
              <w:rPr>
                <w:rFonts w:eastAsia="Times New Roman" w:cs="Arial"/>
                <w:sz w:val="22"/>
                <w:lang w:val="en-GB"/>
              </w:rPr>
              <w:tab/>
              <w:t>dump trucks</w:t>
            </w:r>
          </w:p>
          <w:p w:rsidR="000D0744" w:rsidRPr="000D0744" w:rsidRDefault="000D0744" w:rsidP="000D0744">
            <w:pPr>
              <w:ind w:left="1168" w:hanging="567"/>
              <w:rPr>
                <w:rFonts w:eastAsia="Times New Roman" w:cs="Arial"/>
                <w:sz w:val="22"/>
                <w:lang w:val="en-GB"/>
              </w:rPr>
            </w:pPr>
            <w:r w:rsidRPr="000D0744">
              <w:rPr>
                <w:rFonts w:eastAsia="Times New Roman" w:cs="Arial"/>
                <w:sz w:val="22"/>
                <w:lang w:val="en-GB"/>
              </w:rPr>
              <w:t>13.6</w:t>
            </w:r>
            <w:r w:rsidRPr="000D0744">
              <w:rPr>
                <w:rFonts w:eastAsia="Times New Roman" w:cs="Arial"/>
                <w:sz w:val="22"/>
                <w:lang w:val="en-GB"/>
              </w:rPr>
              <w:tab/>
              <w:t>bowsers</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14</w:t>
            </w:r>
            <w:r w:rsidRPr="000D0744">
              <w:rPr>
                <w:rFonts w:eastAsia="Times New Roman" w:cs="Arial"/>
                <w:sz w:val="22"/>
                <w:lang w:val="en-GB"/>
              </w:rPr>
              <w:tab/>
              <w:t>shut down and secure plant or machinery</w:t>
            </w:r>
          </w:p>
          <w:p w:rsidR="000D0744" w:rsidRPr="000D0744" w:rsidRDefault="000D0744" w:rsidP="000D0744">
            <w:pPr>
              <w:ind w:left="601" w:hanging="567"/>
              <w:rPr>
                <w:rFonts w:eastAsia="Times New Roman" w:cs="Arial"/>
                <w:sz w:val="22"/>
                <w:lang w:val="en-GB"/>
              </w:rPr>
            </w:pPr>
            <w:r w:rsidRPr="000D0744">
              <w:rPr>
                <w:rFonts w:eastAsia="Times New Roman" w:cs="Arial"/>
                <w:sz w:val="22"/>
                <w:lang w:val="en-GB"/>
              </w:rPr>
              <w:t>15</w:t>
            </w:r>
            <w:r w:rsidRPr="000D0744">
              <w:rPr>
                <w:rFonts w:eastAsia="Times New Roman" w:cs="Arial"/>
                <w:sz w:val="22"/>
                <w:lang w:val="en-GB"/>
              </w:rPr>
              <w:tab/>
              <w:t>completion of own work within the estimated, allocated time to meet the needs of other occupations and/or client</w:t>
            </w:r>
          </w:p>
          <w:p w:rsidR="000D0744" w:rsidRPr="000D0744" w:rsidRDefault="000D0744" w:rsidP="000D0744">
            <w:pPr>
              <w:ind w:left="601" w:hanging="567"/>
              <w:rPr>
                <w:rFonts w:eastAsia="Times New Roman" w:cs="Arial"/>
                <w:sz w:val="22"/>
                <w:lang w:val="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rPr>
            </w:pPr>
            <w:r w:rsidRPr="000D0744">
              <w:rPr>
                <w:rFonts w:eastAsia="Times New Roman" w:cs="Arial"/>
                <w:sz w:val="22"/>
                <w:lang w:val="en-GB"/>
              </w:rPr>
              <w:t>You need to know and understand:</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Performance Criteria 1</w:t>
            </w: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Interpretation of information</w:t>
            </w:r>
          </w:p>
          <w:p w:rsidR="000D0744" w:rsidRPr="000D0744" w:rsidRDefault="000D0744" w:rsidP="000D0744">
            <w:pPr>
              <w:ind w:left="562" w:right="233" w:hanging="562"/>
              <w:rPr>
                <w:rFonts w:cs="Arial"/>
                <w:sz w:val="22"/>
                <w:szCs w:val="20"/>
                <w:lang w:val="en-GB" w:eastAsia="en-GB"/>
              </w:rPr>
            </w:pPr>
            <w:r w:rsidRPr="000D0744">
              <w:rPr>
                <w:rFonts w:eastAsia="Times New Roman" w:cs="Arial"/>
                <w:sz w:val="22"/>
                <w:szCs w:val="24"/>
                <w:lang w:val="en-GB" w:eastAsia="en-GB"/>
              </w:rPr>
              <w:t>K1</w:t>
            </w:r>
            <w:r w:rsidRPr="000D0744">
              <w:rPr>
                <w:rFonts w:eastAsia="Times New Roman" w:cs="Arial"/>
                <w:sz w:val="22"/>
                <w:szCs w:val="24"/>
                <w:lang w:val="en-GB" w:eastAsia="en-GB"/>
              </w:rPr>
              <w:tab/>
            </w:r>
            <w:r w:rsidRPr="000D0744">
              <w:rPr>
                <w:rFonts w:cs="Arial"/>
                <w:sz w:val="22"/>
                <w:szCs w:val="20"/>
                <w:lang w:val="en-GB" w:eastAsia="en-GB"/>
              </w:rPr>
              <w:t xml:space="preserve">the organisational procedures developed to report and rectify inappropriate </w:t>
            </w:r>
            <w:r w:rsidRPr="000D0744">
              <w:rPr>
                <w:rFonts w:cs="Arial"/>
                <w:b/>
                <w:sz w:val="22"/>
                <w:szCs w:val="20"/>
                <w:lang w:val="en-GB" w:eastAsia="en-GB"/>
              </w:rPr>
              <w:t>information</w:t>
            </w:r>
            <w:r w:rsidRPr="000D0744">
              <w:rPr>
                <w:rFonts w:cs="Arial"/>
                <w:sz w:val="22"/>
                <w:szCs w:val="20"/>
                <w:lang w:val="en-GB" w:eastAsia="en-GB"/>
              </w:rPr>
              <w:t xml:space="preserve"> and unsuitable </w:t>
            </w:r>
            <w:r w:rsidRPr="000D0744">
              <w:rPr>
                <w:rFonts w:cs="Arial"/>
                <w:b/>
                <w:sz w:val="22"/>
                <w:szCs w:val="20"/>
                <w:lang w:val="en-GB" w:eastAsia="en-GB"/>
              </w:rPr>
              <w:t>resources</w:t>
            </w:r>
            <w:r w:rsidRPr="000D0744">
              <w:rPr>
                <w:rFonts w:cs="Arial"/>
                <w:sz w:val="22"/>
                <w:szCs w:val="20"/>
                <w:lang w:val="en-GB" w:eastAsia="en-GB"/>
              </w:rPr>
              <w:t>, and how they are implemented</w:t>
            </w:r>
          </w:p>
          <w:p w:rsidR="000D0744" w:rsidRPr="000D0744" w:rsidRDefault="000D0744" w:rsidP="000D0744">
            <w:pPr>
              <w:ind w:left="562" w:right="233" w:hanging="562"/>
              <w:rPr>
                <w:rFonts w:cs="Arial"/>
                <w:sz w:val="22"/>
                <w:szCs w:val="20"/>
                <w:lang w:val="en-GB" w:eastAsia="en-GB"/>
              </w:rPr>
            </w:pPr>
            <w:smartTag w:uri="urn:schemas-microsoft-com:office:smarttags" w:element="place">
              <w:r w:rsidRPr="000D0744">
                <w:rPr>
                  <w:rFonts w:cs="Arial"/>
                  <w:sz w:val="22"/>
                  <w:szCs w:val="20"/>
                  <w:lang w:val="en-GB" w:eastAsia="en-GB"/>
                </w:rPr>
                <w:t>K2</w:t>
              </w:r>
            </w:smartTag>
            <w:r w:rsidRPr="000D0744">
              <w:rPr>
                <w:rFonts w:cs="Arial"/>
                <w:sz w:val="22"/>
                <w:szCs w:val="20"/>
                <w:lang w:val="en-GB" w:eastAsia="en-GB"/>
              </w:rPr>
              <w:tab/>
              <w:t xml:space="preserve">the types of </w:t>
            </w:r>
            <w:r w:rsidRPr="000D0744">
              <w:rPr>
                <w:rFonts w:cs="Arial"/>
                <w:b/>
                <w:sz w:val="22"/>
                <w:szCs w:val="20"/>
                <w:lang w:val="en-GB" w:eastAsia="en-GB"/>
              </w:rPr>
              <w:t>information</w:t>
            </w:r>
            <w:r w:rsidRPr="000D0744">
              <w:rPr>
                <w:rFonts w:cs="Arial"/>
                <w:sz w:val="22"/>
                <w:szCs w:val="20"/>
                <w:lang w:val="en-GB" w:eastAsia="en-GB"/>
              </w:rPr>
              <w:t>, their source and how they are interpreted</w:t>
            </w:r>
          </w:p>
          <w:p w:rsidR="000D0744" w:rsidRPr="000D0744" w:rsidRDefault="000D0744" w:rsidP="000D0744">
            <w:pPr>
              <w:ind w:left="562" w:right="233" w:hanging="562"/>
              <w:rPr>
                <w:rFonts w:cs="Arial"/>
                <w:sz w:val="22"/>
                <w:lang w:val="en-GB"/>
              </w:rPr>
            </w:pPr>
            <w:r w:rsidRPr="000D0744">
              <w:rPr>
                <w:rFonts w:cs="Arial"/>
                <w:sz w:val="22"/>
                <w:lang w:val="en-GB"/>
              </w:rPr>
              <w:t>K3</w:t>
            </w:r>
            <w:r w:rsidRPr="000D0744">
              <w:rPr>
                <w:rFonts w:cs="Arial"/>
                <w:sz w:val="22"/>
                <w:lang w:val="en-GB"/>
              </w:rPr>
              <w:tab/>
              <w:t xml:space="preserve">the organisational procedures to solve </w:t>
            </w:r>
            <w:r w:rsidRPr="000D0744">
              <w:rPr>
                <w:rFonts w:cs="Arial"/>
                <w:b/>
                <w:sz w:val="22"/>
                <w:lang w:val="en-GB"/>
              </w:rPr>
              <w:t>problems</w:t>
            </w:r>
            <w:r w:rsidRPr="000D0744">
              <w:rPr>
                <w:rFonts w:cs="Arial"/>
                <w:sz w:val="22"/>
                <w:lang w:val="en-GB"/>
              </w:rPr>
              <w:t xml:space="preserve"> with the </w:t>
            </w:r>
            <w:r w:rsidRPr="000D0744">
              <w:rPr>
                <w:rFonts w:cs="Arial"/>
                <w:b/>
                <w:sz w:val="22"/>
                <w:lang w:val="en-GB"/>
              </w:rPr>
              <w:t>information</w:t>
            </w:r>
            <w:r w:rsidRPr="000D0744">
              <w:rPr>
                <w:rFonts w:cs="Arial"/>
                <w:sz w:val="22"/>
                <w:lang w:val="en-GB"/>
              </w:rPr>
              <w:t xml:space="preserve"> and why it is important they are followed</w:t>
            </w:r>
          </w:p>
          <w:p w:rsidR="000D0744" w:rsidRPr="000D0744" w:rsidRDefault="000D0744" w:rsidP="000D0744">
            <w:pPr>
              <w:ind w:right="70"/>
              <w:rPr>
                <w:rFonts w:cs="Arial"/>
                <w:b/>
                <w:sz w:val="22"/>
                <w:szCs w:val="20"/>
                <w:lang w:val="en-GB" w:eastAsia="en-GB"/>
              </w:rPr>
            </w:pP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Performance Criteria 2</w:t>
            </w: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Organise with others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K4</w:t>
            </w:r>
            <w:r w:rsidRPr="000D0744">
              <w:rPr>
                <w:rFonts w:cs="Arial"/>
                <w:sz w:val="22"/>
                <w:szCs w:val="20"/>
                <w:lang w:val="en-GB" w:eastAsia="en-GB"/>
              </w:rPr>
              <w:tab/>
            </w:r>
            <w:r w:rsidRPr="000D0744">
              <w:rPr>
                <w:rFonts w:cs="Arial"/>
                <w:b/>
                <w:sz w:val="22"/>
                <w:szCs w:val="20"/>
                <w:lang w:val="en-GB" w:eastAsia="en-GB"/>
              </w:rPr>
              <w:t>communication</w:t>
            </w:r>
            <w:r w:rsidRPr="000D0744">
              <w:rPr>
                <w:rFonts w:cs="Arial"/>
                <w:sz w:val="22"/>
                <w:szCs w:val="20"/>
                <w:lang w:val="en-GB" w:eastAsia="en-GB"/>
              </w:rPr>
              <w:t xml:space="preserve"> of ideas between team members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K5</w:t>
            </w:r>
            <w:r w:rsidRPr="000D0744">
              <w:rPr>
                <w:rFonts w:cs="Arial"/>
                <w:sz w:val="22"/>
                <w:szCs w:val="20"/>
                <w:lang w:val="en-GB" w:eastAsia="en-GB"/>
              </w:rPr>
              <w:tab/>
              <w:t xml:space="preserve">organisation of </w:t>
            </w:r>
            <w:r w:rsidRPr="000D0744">
              <w:rPr>
                <w:rFonts w:cs="Arial"/>
                <w:b/>
                <w:sz w:val="22"/>
                <w:szCs w:val="20"/>
                <w:lang w:val="en-GB" w:eastAsia="en-GB"/>
              </w:rPr>
              <w:t>resources</w:t>
            </w:r>
            <w:r w:rsidRPr="000D0744">
              <w:rPr>
                <w:rFonts w:cs="Arial"/>
                <w:sz w:val="22"/>
                <w:szCs w:val="20"/>
                <w:lang w:val="en-GB" w:eastAsia="en-GB"/>
              </w:rPr>
              <w:t xml:space="preserve"> in conjunction with the progress of work</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K6</w:t>
            </w:r>
            <w:r w:rsidRPr="000D0744">
              <w:rPr>
                <w:rFonts w:cs="Arial"/>
                <w:sz w:val="22"/>
                <w:szCs w:val="20"/>
                <w:lang w:val="en-GB" w:eastAsia="en-GB"/>
              </w:rPr>
              <w:tab/>
              <w:t xml:space="preserve">the </w:t>
            </w:r>
            <w:r w:rsidRPr="000D0744">
              <w:rPr>
                <w:rFonts w:cs="Arial"/>
                <w:b/>
                <w:sz w:val="22"/>
                <w:szCs w:val="20"/>
                <w:lang w:val="en-GB" w:eastAsia="en-GB"/>
              </w:rPr>
              <w:t>skills</w:t>
            </w:r>
            <w:r w:rsidRPr="000D0744">
              <w:rPr>
                <w:rFonts w:cs="Arial"/>
                <w:sz w:val="22"/>
                <w:szCs w:val="20"/>
                <w:lang w:val="en-GB" w:eastAsia="en-GB"/>
              </w:rPr>
              <w:t xml:space="preserve"> required to carry out the work</w:t>
            </w:r>
          </w:p>
          <w:p w:rsidR="000D0744" w:rsidRPr="000D0744" w:rsidRDefault="000D0744" w:rsidP="000D0744">
            <w:pPr>
              <w:spacing w:line="276" w:lineRule="auto"/>
              <w:ind w:right="70"/>
              <w:rPr>
                <w:rFonts w:cs="Arial"/>
                <w:b/>
                <w:sz w:val="22"/>
                <w:szCs w:val="20"/>
                <w:lang w:val="en-GB" w:eastAsia="en-GB"/>
              </w:rPr>
            </w:pP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Performance Criteria 3</w:t>
            </w: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Safe work practices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K7</w:t>
            </w:r>
            <w:r w:rsidRPr="000D0744">
              <w:rPr>
                <w:rFonts w:cs="Arial"/>
                <w:sz w:val="22"/>
                <w:szCs w:val="20"/>
                <w:lang w:val="en-GB" w:eastAsia="en-GB"/>
              </w:rPr>
              <w:tab/>
              <w:t xml:space="preserve">the level of understanding operatives must have of </w:t>
            </w:r>
            <w:r w:rsidRPr="000D0744">
              <w:rPr>
                <w:rFonts w:cs="Arial"/>
                <w:b/>
                <w:sz w:val="22"/>
                <w:szCs w:val="20"/>
                <w:lang w:val="en-GB" w:eastAsia="en-GB"/>
              </w:rPr>
              <w:t>information</w:t>
            </w:r>
            <w:r w:rsidRPr="000D0744">
              <w:rPr>
                <w:rFonts w:cs="Arial"/>
                <w:sz w:val="22"/>
                <w:szCs w:val="20"/>
                <w:lang w:val="en-GB" w:eastAsia="en-GB"/>
              </w:rPr>
              <w:t xml:space="preserve"> for relevant, current </w:t>
            </w:r>
            <w:r w:rsidRPr="000D0744">
              <w:rPr>
                <w:rFonts w:cs="Arial"/>
                <w:b/>
                <w:sz w:val="22"/>
                <w:szCs w:val="20"/>
                <w:lang w:val="en-GB" w:eastAsia="en-GB"/>
              </w:rPr>
              <w:t>legislation, Approved Codes of Practice and official guidance</w:t>
            </w:r>
            <w:r w:rsidRPr="000D0744">
              <w:rPr>
                <w:rFonts w:cs="Arial"/>
                <w:sz w:val="22"/>
                <w:szCs w:val="20"/>
                <w:lang w:val="en-GB" w:eastAsia="en-GB"/>
              </w:rPr>
              <w:t xml:space="preserve"> and how it is applied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K8</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emergencies</w:t>
            </w:r>
            <w:r w:rsidRPr="000D0744">
              <w:rPr>
                <w:rFonts w:cs="Arial"/>
                <w:color w:val="000000"/>
                <w:sz w:val="22"/>
                <w:szCs w:val="20"/>
                <w:lang w:val="en-GB" w:eastAsia="en-GB"/>
              </w:rPr>
              <w:t xml:space="preserve"> should be responded to and who should respond</w:t>
            </w:r>
          </w:p>
          <w:p w:rsidR="000D0744" w:rsidRPr="000D0744" w:rsidRDefault="000D0744" w:rsidP="000D0744">
            <w:pPr>
              <w:ind w:left="562" w:right="233" w:hanging="562"/>
              <w:rPr>
                <w:rFonts w:cs="Arial"/>
                <w:sz w:val="22"/>
                <w:lang w:val="en-GB"/>
              </w:rPr>
            </w:pPr>
            <w:r w:rsidRPr="000D0744">
              <w:rPr>
                <w:rFonts w:cs="Arial"/>
                <w:color w:val="000000"/>
                <w:sz w:val="22"/>
                <w:szCs w:val="20"/>
                <w:lang w:val="en-GB" w:eastAsia="en-GB"/>
              </w:rPr>
              <w:t>K9</w:t>
            </w:r>
            <w:r w:rsidRPr="000D0744">
              <w:rPr>
                <w:rFonts w:cs="Arial"/>
                <w:color w:val="000000"/>
                <w:sz w:val="22"/>
                <w:szCs w:val="20"/>
                <w:lang w:val="en-GB" w:eastAsia="en-GB"/>
              </w:rPr>
              <w:tab/>
              <w:t xml:space="preserve">the organisational </w:t>
            </w:r>
            <w:r w:rsidRPr="000D0744">
              <w:rPr>
                <w:rFonts w:cs="Arial"/>
                <w:b/>
                <w:color w:val="000000"/>
                <w:sz w:val="22"/>
                <w:szCs w:val="20"/>
                <w:lang w:val="en-GB" w:eastAsia="en-GB"/>
              </w:rPr>
              <w:t>security procedures</w:t>
            </w:r>
            <w:r w:rsidRPr="000D0744">
              <w:rPr>
                <w:rFonts w:cs="Arial"/>
                <w:color w:val="000000"/>
                <w:sz w:val="22"/>
                <w:szCs w:val="20"/>
                <w:lang w:val="en-GB" w:eastAsia="en-GB"/>
              </w:rPr>
              <w:t xml:space="preserve"> for </w:t>
            </w:r>
            <w:r w:rsidRPr="000D0744">
              <w:rPr>
                <w:rFonts w:cs="Arial"/>
                <w:sz w:val="22"/>
                <w:szCs w:val="20"/>
                <w:lang w:val="en-GB" w:eastAsia="en-GB"/>
              </w:rPr>
              <w:t xml:space="preserve">plant and/or machinery, </w:t>
            </w:r>
            <w:r w:rsidRPr="000D0744">
              <w:rPr>
                <w:rFonts w:cs="Arial"/>
                <w:color w:val="000000"/>
                <w:sz w:val="22"/>
                <w:szCs w:val="20"/>
                <w:lang w:val="en-GB" w:eastAsia="en-GB"/>
              </w:rPr>
              <w:t>tools, equipment and personal belongings</w:t>
            </w: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b/>
                <w:sz w:val="22"/>
                <w:lang w:val="en-GB" w:eastAsia="en-GB"/>
              </w:rPr>
            </w:pPr>
          </w:p>
          <w:p w:rsidR="000D0744" w:rsidRPr="000D0744" w:rsidRDefault="000D0744" w:rsidP="000D0744">
            <w:pPr>
              <w:ind w:left="562" w:right="233" w:hanging="562"/>
              <w:rPr>
                <w:rFonts w:cs="Arial"/>
                <w:color w:val="000000"/>
                <w:sz w:val="22"/>
                <w:szCs w:val="20"/>
                <w:lang w:val="en-GB" w:eastAsia="en-GB"/>
              </w:rPr>
            </w:pP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K10</w:t>
            </w:r>
            <w:r w:rsidRPr="000D0744">
              <w:rPr>
                <w:rFonts w:cs="Arial"/>
                <w:color w:val="000000"/>
                <w:sz w:val="22"/>
                <w:szCs w:val="20"/>
                <w:lang w:val="en-GB" w:eastAsia="en-GB"/>
              </w:rPr>
              <w:tab/>
              <w:t>what the accident reporting procedures are and who is responsible for making the report</w:t>
            </w:r>
          </w:p>
          <w:p w:rsidR="000D0744" w:rsidRPr="000D0744" w:rsidRDefault="000D0744" w:rsidP="000D0744">
            <w:pPr>
              <w:ind w:left="562" w:right="233" w:hanging="562"/>
              <w:rPr>
                <w:rFonts w:cs="Arial"/>
                <w:sz w:val="22"/>
                <w:lang w:val="en-GB"/>
              </w:rPr>
            </w:pPr>
            <w:r w:rsidRPr="000D0744">
              <w:rPr>
                <w:rFonts w:cs="Arial"/>
                <w:color w:val="000000"/>
                <w:sz w:val="22"/>
                <w:lang w:val="en-GB"/>
              </w:rPr>
              <w:t>K11</w:t>
            </w:r>
            <w:r w:rsidRPr="000D0744">
              <w:rPr>
                <w:rFonts w:cs="Arial"/>
                <w:color w:val="000000"/>
                <w:sz w:val="22"/>
                <w:lang w:val="en-GB"/>
              </w:rPr>
              <w:tab/>
              <w:t>why and</w:t>
            </w:r>
            <w:r w:rsidRPr="000D0744">
              <w:rPr>
                <w:rFonts w:cs="Arial"/>
                <w:sz w:val="22"/>
                <w:lang w:val="en-GB"/>
              </w:rPr>
              <w:t xml:space="preserve"> </w:t>
            </w:r>
            <w:r w:rsidRPr="000D0744">
              <w:rPr>
                <w:rFonts w:cs="Arial"/>
                <w:color w:val="000000"/>
                <w:sz w:val="22"/>
                <w:lang w:val="en-GB"/>
              </w:rPr>
              <w:t xml:space="preserve">when </w:t>
            </w:r>
            <w:r w:rsidRPr="000D0744">
              <w:rPr>
                <w:rFonts w:cs="Arial"/>
                <w:b/>
                <w:sz w:val="22"/>
                <w:lang w:val="en-GB"/>
              </w:rPr>
              <w:t>personal protective equipment (PPE)</w:t>
            </w:r>
            <w:r w:rsidRPr="000D0744">
              <w:rPr>
                <w:rFonts w:cs="Arial"/>
                <w:sz w:val="22"/>
                <w:lang w:val="en-GB"/>
              </w:rPr>
              <w:t xml:space="preserve"> should be used</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4</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Request resources</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K12</w:t>
            </w:r>
            <w:r w:rsidRPr="000D0744">
              <w:rPr>
                <w:rFonts w:cs="Arial"/>
                <w:color w:val="000000"/>
                <w:sz w:val="22"/>
                <w:szCs w:val="20"/>
                <w:lang w:val="en-GB" w:eastAsia="en-GB"/>
              </w:rPr>
              <w:tab/>
            </w:r>
            <w:r w:rsidRPr="000D0744">
              <w:rPr>
                <w:rFonts w:cs="Arial"/>
                <w:sz w:val="22"/>
                <w:szCs w:val="20"/>
                <w:lang w:val="en-GB" w:eastAsia="en-GB"/>
              </w:rPr>
              <w:t xml:space="preserve">the organisational procedures for requisitioning consumables and other </w:t>
            </w:r>
            <w:r w:rsidRPr="000D0744">
              <w:rPr>
                <w:rFonts w:cs="Arial"/>
                <w:b/>
                <w:sz w:val="22"/>
                <w:szCs w:val="20"/>
                <w:lang w:val="en-GB" w:eastAsia="en-GB"/>
              </w:rPr>
              <w:t>resources</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5</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Selection of resources</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K13</w:t>
            </w:r>
            <w:r w:rsidRPr="000D0744">
              <w:rPr>
                <w:rFonts w:cs="Arial"/>
                <w:color w:val="000000"/>
                <w:sz w:val="22"/>
                <w:szCs w:val="20"/>
                <w:lang w:val="en-GB" w:eastAsia="en-GB"/>
              </w:rPr>
              <w:tab/>
              <w:t xml:space="preserve">the characteristics, quality, uses, limitations and defects associated with </w:t>
            </w:r>
            <w:r w:rsidRPr="000D0744">
              <w:rPr>
                <w:rFonts w:cs="Arial"/>
                <w:sz w:val="22"/>
                <w:szCs w:val="20"/>
                <w:lang w:val="en-GB" w:eastAsia="en-GB"/>
              </w:rPr>
              <w:t xml:space="preserve">plant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and how defects should be rectified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K14</w:t>
            </w:r>
            <w:r w:rsidRPr="000D0744">
              <w:rPr>
                <w:rFonts w:cs="Arial"/>
                <w:color w:val="000000"/>
                <w:sz w:val="22"/>
                <w:szCs w:val="20"/>
                <w:lang w:val="en-GB" w:eastAsia="en-GB"/>
              </w:rPr>
              <w:tab/>
              <w:t xml:space="preserve">how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should be used and how any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associated with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are reported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K15</w:t>
            </w:r>
            <w:r w:rsidRPr="000D0744">
              <w:rPr>
                <w:rFonts w:cs="Arial"/>
                <w:color w:val="000000"/>
                <w:sz w:val="22"/>
                <w:szCs w:val="20"/>
                <w:lang w:val="en-GB" w:eastAsia="en-GB"/>
              </w:rPr>
              <w:tab/>
              <w:t xml:space="preserve">the organisational procedures to select </w:t>
            </w:r>
            <w:r w:rsidRPr="000D0744">
              <w:rPr>
                <w:rFonts w:cs="Arial"/>
                <w:b/>
                <w:color w:val="000000"/>
                <w:sz w:val="22"/>
                <w:szCs w:val="20"/>
                <w:lang w:val="en-GB" w:eastAsia="en-GB"/>
              </w:rPr>
              <w:t>resources</w:t>
            </w:r>
            <w:r w:rsidRPr="000D0744">
              <w:rPr>
                <w:rFonts w:cs="Arial"/>
                <w:color w:val="000000"/>
                <w:sz w:val="22"/>
                <w:szCs w:val="20"/>
                <w:lang w:val="en-GB" w:eastAsia="en-GB"/>
              </w:rPr>
              <w:t>, why they have been developed and how they are used</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K16</w:t>
            </w:r>
            <w:r w:rsidRPr="000D0744">
              <w:rPr>
                <w:rFonts w:cs="Arial"/>
                <w:color w:val="000000"/>
                <w:sz w:val="22"/>
                <w:lang w:val="en-GB"/>
              </w:rPr>
              <w:tab/>
              <w:t xml:space="preserve">the </w:t>
            </w:r>
            <w:r w:rsidRPr="000D0744">
              <w:rPr>
                <w:rFonts w:cs="Arial"/>
                <w:b/>
                <w:color w:val="000000"/>
                <w:sz w:val="22"/>
                <w:lang w:val="en-GB"/>
              </w:rPr>
              <w:t>hazards</w:t>
            </w:r>
            <w:r w:rsidRPr="000D0744">
              <w:rPr>
                <w:rFonts w:cs="Arial"/>
                <w:color w:val="000000"/>
                <w:sz w:val="22"/>
                <w:lang w:val="en-GB"/>
              </w:rPr>
              <w:t xml:space="preserve"> associated with the </w:t>
            </w:r>
            <w:r w:rsidRPr="000D0744">
              <w:rPr>
                <w:rFonts w:cs="Arial"/>
                <w:b/>
                <w:color w:val="000000"/>
                <w:sz w:val="22"/>
                <w:lang w:val="en-GB"/>
              </w:rPr>
              <w:t>resources</w:t>
            </w:r>
            <w:r w:rsidRPr="000D0744">
              <w:rPr>
                <w:rFonts w:cs="Arial"/>
                <w:color w:val="000000"/>
                <w:sz w:val="22"/>
                <w:lang w:val="en-GB"/>
              </w:rPr>
              <w:t xml:space="preserve"> and </w:t>
            </w:r>
            <w:r w:rsidRPr="000D0744">
              <w:rPr>
                <w:rFonts w:cs="Arial"/>
                <w:b/>
                <w:color w:val="000000"/>
                <w:sz w:val="22"/>
                <w:lang w:val="en-GB"/>
              </w:rPr>
              <w:t>methods of work</w:t>
            </w:r>
            <w:r w:rsidRPr="000D0744">
              <w:rPr>
                <w:rFonts w:cs="Arial"/>
                <w:color w:val="000000"/>
                <w:sz w:val="22"/>
                <w:lang w:val="en-GB"/>
              </w:rPr>
              <w:t xml:space="preserve"> and how they are overcome</w:t>
            </w:r>
          </w:p>
          <w:p w:rsidR="000D0744" w:rsidRPr="000D0744" w:rsidRDefault="000D0744" w:rsidP="000D0744">
            <w:pPr>
              <w:spacing w:line="276" w:lineRule="auto"/>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6</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Minimise the risk of damage</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K17</w:t>
            </w:r>
            <w:r w:rsidRPr="000D0744">
              <w:rPr>
                <w:rFonts w:cs="Arial"/>
                <w:color w:val="000000"/>
                <w:sz w:val="22"/>
                <w:szCs w:val="20"/>
                <w:lang w:val="en-GB" w:eastAsia="en-GB"/>
              </w:rPr>
              <w:tab/>
              <w:t xml:space="preserve">how to </w:t>
            </w:r>
            <w:r w:rsidRPr="000D0744">
              <w:rPr>
                <w:rFonts w:cs="Arial"/>
                <w:b/>
                <w:color w:val="000000"/>
                <w:sz w:val="22"/>
                <w:szCs w:val="20"/>
                <w:lang w:val="en-GB" w:eastAsia="en-GB"/>
              </w:rPr>
              <w:t>protect work</w:t>
            </w:r>
            <w:r w:rsidRPr="000D0744">
              <w:rPr>
                <w:rFonts w:cs="Arial"/>
                <w:color w:val="000000"/>
                <w:sz w:val="22"/>
                <w:szCs w:val="20"/>
                <w:lang w:val="en-GB" w:eastAsia="en-GB"/>
              </w:rPr>
              <w:t xml:space="preserve"> from damage and the purpose of protection</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K18</w:t>
            </w:r>
            <w:r w:rsidRPr="000D0744">
              <w:rPr>
                <w:rFonts w:cs="Arial"/>
                <w:color w:val="000000"/>
                <w:sz w:val="22"/>
                <w:lang w:val="en-GB"/>
              </w:rPr>
              <w:tab/>
              <w:t xml:space="preserve">why </w:t>
            </w:r>
            <w:r w:rsidRPr="000D0744">
              <w:rPr>
                <w:rFonts w:cs="Arial"/>
                <w:b/>
                <w:color w:val="000000"/>
                <w:sz w:val="22"/>
                <w:lang w:val="en-GB"/>
              </w:rPr>
              <w:t>disposal of waste</w:t>
            </w:r>
            <w:r w:rsidRPr="000D0744">
              <w:rPr>
                <w:rFonts w:cs="Arial"/>
                <w:color w:val="000000"/>
                <w:sz w:val="22"/>
                <w:lang w:val="en-GB"/>
              </w:rPr>
              <w:t xml:space="preserve"> should be carried out safely and how it is achieved</w:t>
            </w: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7</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Meet the contract specification</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K19</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methods of work</w:t>
            </w:r>
            <w:r w:rsidRPr="000D0744">
              <w:rPr>
                <w:rFonts w:cs="Arial"/>
                <w:color w:val="000000"/>
                <w:sz w:val="22"/>
                <w:szCs w:val="20"/>
                <w:lang w:val="en-GB" w:eastAsia="en-GB"/>
              </w:rPr>
              <w:t xml:space="preserve">, to meet the specification, are carried out and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reported</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K20</w:t>
            </w:r>
            <w:r w:rsidRPr="000D0744">
              <w:rPr>
                <w:rFonts w:cs="Arial"/>
                <w:color w:val="000000"/>
                <w:sz w:val="22"/>
                <w:lang w:val="en-GB"/>
              </w:rPr>
              <w:tab/>
              <w:t xml:space="preserve">how </w:t>
            </w:r>
            <w:r w:rsidRPr="000D0744">
              <w:rPr>
                <w:rFonts w:cs="Arial"/>
                <w:b/>
                <w:color w:val="000000"/>
                <w:sz w:val="22"/>
                <w:lang w:val="en-GB"/>
              </w:rPr>
              <w:t>maintenance</w:t>
            </w:r>
            <w:r w:rsidRPr="000D0744">
              <w:rPr>
                <w:rFonts w:cs="Arial"/>
                <w:color w:val="000000"/>
                <w:sz w:val="22"/>
                <w:lang w:val="en-GB"/>
              </w:rPr>
              <w:t xml:space="preserve"> </w:t>
            </w:r>
            <w:r w:rsidRPr="000D0744">
              <w:rPr>
                <w:rFonts w:cs="Arial"/>
                <w:sz w:val="22"/>
                <w:lang w:val="en-GB"/>
              </w:rPr>
              <w:t>of plant and/or machinery,</w:t>
            </w:r>
            <w:r w:rsidRPr="000D0744">
              <w:rPr>
                <w:rFonts w:cs="Arial"/>
                <w:color w:val="000000"/>
                <w:sz w:val="22"/>
                <w:lang w:val="en-GB"/>
              </w:rPr>
              <w:t xml:space="preserve"> tools and equipment is carried out</w:t>
            </w:r>
          </w:p>
          <w:p w:rsidR="000D0744" w:rsidRPr="000D0744" w:rsidRDefault="000D0744" w:rsidP="000D0744">
            <w:pPr>
              <w:spacing w:line="276" w:lineRule="auto"/>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8</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Allocated time</w:t>
            </w:r>
          </w:p>
          <w:p w:rsidR="000D0744" w:rsidRPr="000D0744" w:rsidRDefault="000D0744" w:rsidP="000D0744">
            <w:pPr>
              <w:ind w:left="562" w:right="233" w:hanging="562"/>
              <w:rPr>
                <w:rFonts w:cs="Arial"/>
                <w:color w:val="000000"/>
                <w:sz w:val="22"/>
                <w:szCs w:val="20"/>
                <w:lang w:eastAsia="en-GB"/>
              </w:rPr>
            </w:pPr>
            <w:r w:rsidRPr="000D0744">
              <w:rPr>
                <w:rFonts w:cs="Arial"/>
                <w:color w:val="000000"/>
                <w:sz w:val="22"/>
                <w:szCs w:val="20"/>
                <w:lang w:eastAsia="en-GB"/>
              </w:rPr>
              <w:t>K21</w:t>
            </w:r>
            <w:r w:rsidRPr="000D0744">
              <w:rPr>
                <w:rFonts w:cs="Arial"/>
                <w:color w:val="000000"/>
                <w:sz w:val="22"/>
                <w:szCs w:val="20"/>
                <w:lang w:eastAsia="en-GB"/>
              </w:rPr>
              <w:tab/>
              <w:t xml:space="preserve">what the </w:t>
            </w:r>
            <w:proofErr w:type="spellStart"/>
            <w:r w:rsidRPr="000D0744">
              <w:rPr>
                <w:rFonts w:cs="Arial"/>
                <w:b/>
                <w:color w:val="000000"/>
                <w:sz w:val="22"/>
                <w:szCs w:val="20"/>
                <w:lang w:eastAsia="en-GB"/>
              </w:rPr>
              <w:t>programme</w:t>
            </w:r>
            <w:proofErr w:type="spellEnd"/>
            <w:r w:rsidRPr="000D0744">
              <w:rPr>
                <w:rFonts w:cs="Arial"/>
                <w:color w:val="000000"/>
                <w:sz w:val="22"/>
                <w:szCs w:val="20"/>
                <w:lang w:eastAsia="en-GB"/>
              </w:rPr>
              <w:t xml:space="preserve"> is for the work to be carried out in the estimated, allocated time and why deadlines should be kept</w:t>
            </w:r>
          </w:p>
          <w:p w:rsidR="000D0744" w:rsidRPr="000D0744" w:rsidRDefault="000D0744" w:rsidP="000D0744">
            <w:pPr>
              <w:ind w:left="567" w:hanging="567"/>
              <w:rPr>
                <w:rFonts w:eastAsia="Times New Roman" w:cs="Arial"/>
                <w:sz w:val="22"/>
                <w:lang w:val="en-GB" w:eastAsia="en-GB"/>
              </w:rPr>
            </w:pPr>
          </w:p>
          <w:p w:rsidR="000D0744" w:rsidRPr="000D0744" w:rsidRDefault="000D0744" w:rsidP="000D0744">
            <w:pPr>
              <w:ind w:left="567" w:hanging="567"/>
              <w:rPr>
                <w:rFonts w:eastAsia="Times New Roman" w:cs="Arial"/>
                <w:sz w:val="22"/>
                <w:lang w:val="en-GB" w:eastAsia="en-GB"/>
              </w:rPr>
            </w:pPr>
          </w:p>
          <w:p w:rsidR="000D0744" w:rsidRPr="000D0744" w:rsidRDefault="000D0744" w:rsidP="000D0744">
            <w:pPr>
              <w:ind w:left="567" w:hanging="567"/>
              <w:rPr>
                <w:rFonts w:eastAsia="Times New Roman" w:cs="Arial"/>
                <w:sz w:val="22"/>
                <w:lang w:val="en-GB" w:eastAsia="en-GB"/>
              </w:rPr>
            </w:pP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Communication</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w:t>
            </w:r>
            <w:r w:rsidRPr="000D0744">
              <w:rPr>
                <w:rFonts w:cs="Arial"/>
                <w:sz w:val="22"/>
                <w:szCs w:val="20"/>
                <w:lang w:val="en-GB" w:eastAsia="en-GB"/>
              </w:rPr>
              <w:tab/>
              <w:t>discussions, sketches and briefings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Disposal of waste</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2</w:t>
            </w:r>
            <w:r w:rsidRPr="000D0744">
              <w:rPr>
                <w:rFonts w:cs="Arial"/>
                <w:sz w:val="22"/>
                <w:szCs w:val="20"/>
                <w:lang w:val="en-GB" w:eastAsia="en-GB"/>
              </w:rPr>
              <w:tab/>
              <w:t>environmental responsibilities, organisational procedures, manufacturers’ information, statutory regulations and official guidance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Emergencies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3</w:t>
            </w:r>
            <w:r w:rsidRPr="000D0744">
              <w:rPr>
                <w:rFonts w:cs="Arial"/>
                <w:sz w:val="22"/>
                <w:szCs w:val="20"/>
                <w:lang w:val="en-GB" w:eastAsia="en-GB"/>
              </w:rPr>
              <w:tab/>
              <w:t>operative's response to situations in accordance with organisational authorisation and personal skills when involved with</w:t>
            </w:r>
          </w:p>
          <w:p w:rsidR="000D0744" w:rsidRPr="000D0744" w:rsidRDefault="000D0744" w:rsidP="000D0744">
            <w:pPr>
              <w:ind w:left="1080" w:hanging="540"/>
              <w:rPr>
                <w:rFonts w:cs="Arial"/>
                <w:sz w:val="22"/>
                <w:szCs w:val="20"/>
                <w:lang w:val="en-GB" w:eastAsia="en-GB"/>
              </w:rPr>
            </w:pPr>
            <w:r w:rsidRPr="000D0744">
              <w:rPr>
                <w:rFonts w:cs="Arial"/>
                <w:sz w:val="22"/>
                <w:szCs w:val="20"/>
                <w:lang w:val="en-GB" w:eastAsia="en-GB"/>
              </w:rPr>
              <w:t>3.1</w:t>
            </w:r>
            <w:r w:rsidRPr="000D0744">
              <w:rPr>
                <w:rFonts w:cs="Arial"/>
                <w:sz w:val="22"/>
                <w:szCs w:val="20"/>
                <w:lang w:val="en-GB" w:eastAsia="en-GB"/>
              </w:rPr>
              <w:tab/>
              <w:t>fires, spillages, injuries</w:t>
            </w:r>
          </w:p>
          <w:p w:rsidR="000D0744" w:rsidRPr="000D0744" w:rsidRDefault="000D0744" w:rsidP="000D0744">
            <w:pPr>
              <w:ind w:left="1080" w:hanging="540"/>
              <w:rPr>
                <w:rFonts w:cs="Arial"/>
                <w:sz w:val="22"/>
                <w:szCs w:val="20"/>
                <w:lang w:val="en-GB" w:eastAsia="en-GB"/>
              </w:rPr>
            </w:pPr>
            <w:r w:rsidRPr="000D0744">
              <w:rPr>
                <w:rFonts w:cs="Arial"/>
                <w:sz w:val="22"/>
                <w:szCs w:val="20"/>
                <w:lang w:val="en-GB" w:eastAsia="en-GB"/>
              </w:rPr>
              <w:t>3.2</w:t>
            </w:r>
            <w:r w:rsidRPr="000D0744">
              <w:rPr>
                <w:rFonts w:cs="Arial"/>
                <w:sz w:val="22"/>
                <w:szCs w:val="20"/>
                <w:lang w:val="en-GB" w:eastAsia="en-GB"/>
              </w:rPr>
              <w:tab/>
              <w:t>emergencies relating to occupational activities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Hazards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4</w:t>
            </w:r>
            <w:r w:rsidRPr="000D0744">
              <w:rPr>
                <w:rFonts w:cs="Arial"/>
                <w:sz w:val="22"/>
                <w:szCs w:val="20"/>
                <w:lang w:val="en-GB" w:eastAsia="en-GB"/>
              </w:rPr>
              <w:tab/>
              <w:t>those identified by method of work, risk/COSHH assessments, manufacturers’ technical information statutory regulations and official guidance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Information</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5</w:t>
            </w:r>
            <w:r w:rsidRPr="000D0744">
              <w:rPr>
                <w:rFonts w:cs="Arial"/>
                <w:sz w:val="22"/>
                <w:szCs w:val="20"/>
                <w:lang w:val="en-GB" w:eastAsia="en-GB"/>
              </w:rPr>
              <w:tab/>
              <w:t>drawings, specifications, schedules, method statements, manufacturers' information and regulations governing the operation of plant or machinery to receive and transport loads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Legislation, Approved Codes of Practice and official guidance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6</w:t>
            </w:r>
            <w:r w:rsidRPr="000D0744">
              <w:rPr>
                <w:rFonts w:cs="Arial"/>
                <w:sz w:val="22"/>
                <w:szCs w:val="20"/>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tc>
      </w:tr>
    </w:tbl>
    <w:p w:rsidR="000D0744" w:rsidRPr="000D0744" w:rsidRDefault="000D0744" w:rsidP="000D0744">
      <w:pPr>
        <w:rPr>
          <w:rFonts w:eastAsia="Times New Roman"/>
          <w:sz w:val="22"/>
          <w:szCs w:val="24"/>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Maintenance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7</w:t>
            </w:r>
            <w:r w:rsidRPr="000D0744">
              <w:rPr>
                <w:rFonts w:cs="Arial"/>
                <w:sz w:val="22"/>
                <w:szCs w:val="20"/>
                <w:lang w:val="en-GB" w:eastAsia="en-GB"/>
              </w:rPr>
              <w:tab/>
              <w:t>operative care of plant or machinery, hand tools and ancillary equipment</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Methods of work</w:t>
            </w:r>
          </w:p>
          <w:p w:rsidR="000D0744" w:rsidRPr="000D0744" w:rsidRDefault="000D0744" w:rsidP="000D0744">
            <w:pPr>
              <w:ind w:left="540" w:hanging="540"/>
              <w:rPr>
                <w:rFonts w:cs="Arial"/>
                <w:sz w:val="22"/>
                <w:szCs w:val="20"/>
                <w:lang w:val="en-GB" w:eastAsia="en-GB"/>
              </w:rPr>
            </w:pPr>
            <w:r w:rsidRPr="000D0744">
              <w:rPr>
                <w:rFonts w:cs="Arial"/>
                <w:spacing w:val="-2"/>
                <w:sz w:val="22"/>
                <w:lang w:val="en-GB" w:eastAsia="en-GB"/>
              </w:rPr>
              <w:t>8</w:t>
            </w:r>
            <w:r w:rsidRPr="000D0744">
              <w:rPr>
                <w:rFonts w:cs="Arial"/>
                <w:spacing w:val="-2"/>
                <w:sz w:val="22"/>
                <w:lang w:val="en-GB" w:eastAsia="en-GB"/>
              </w:rPr>
              <w:tab/>
              <w:t>application of knowledge for safe work practices, procedures and skills, relating to the method/area of work and materials used, to</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8.1</w:t>
            </w:r>
            <w:r w:rsidRPr="000D0744">
              <w:rPr>
                <w:rFonts w:cs="Arial"/>
                <w:sz w:val="22"/>
                <w:szCs w:val="20"/>
                <w:lang w:val="en-GB" w:eastAsia="en-GB"/>
              </w:rPr>
              <w:tab/>
              <w:t>identify the characteristics of the plant and machinery appropriate for the receipt and transportation operation</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8.2</w:t>
            </w:r>
            <w:r w:rsidRPr="000D0744">
              <w:rPr>
                <w:rFonts w:cs="Arial"/>
                <w:sz w:val="22"/>
                <w:szCs w:val="20"/>
                <w:lang w:val="en-GB" w:eastAsia="en-GB"/>
              </w:rPr>
              <w:tab/>
              <w:t>carry out performance checks to receive and transport loads</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8.3</w:t>
            </w:r>
            <w:r w:rsidRPr="000D0744">
              <w:rPr>
                <w:rFonts w:cs="Arial"/>
                <w:sz w:val="22"/>
                <w:szCs w:val="20"/>
                <w:lang w:val="en-GB" w:eastAsia="en-GB"/>
              </w:rPr>
              <w:tab/>
              <w:t>identify characteristics, type and volume of loads to receive and transport</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8.4</w:t>
            </w:r>
            <w:r w:rsidRPr="000D0744">
              <w:rPr>
                <w:rFonts w:cs="Arial"/>
                <w:sz w:val="22"/>
                <w:szCs w:val="20"/>
                <w:lang w:val="en-GB" w:eastAsia="en-GB"/>
              </w:rPr>
              <w:tab/>
              <w:t>carry out pre-operational checks for obstructions, stability, safety and security of the work and surrounding area</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8.5</w:t>
            </w:r>
            <w:r w:rsidRPr="000D0744">
              <w:rPr>
                <w:rFonts w:cs="Arial"/>
                <w:sz w:val="22"/>
                <w:szCs w:val="20"/>
                <w:lang w:val="en-GB" w:eastAsia="en-GB"/>
              </w:rPr>
              <w:tab/>
              <w:t>receive, secure and balance loads for transport</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8.6</w:t>
            </w:r>
            <w:r w:rsidRPr="000D0744">
              <w:rPr>
                <w:rFonts w:cs="Arial"/>
                <w:sz w:val="22"/>
                <w:szCs w:val="20"/>
                <w:lang w:val="en-GB" w:eastAsia="en-GB"/>
              </w:rPr>
              <w:tab/>
              <w:t>transport and deposit loads</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8.7</w:t>
            </w:r>
            <w:r w:rsidRPr="000D0744">
              <w:rPr>
                <w:rFonts w:cs="Arial"/>
                <w:sz w:val="22"/>
                <w:szCs w:val="20"/>
                <w:lang w:val="en-GB" w:eastAsia="en-GB"/>
              </w:rPr>
              <w:tab/>
              <w:t>shut down and secure plant or machinery</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8.8</w:t>
            </w:r>
            <w:r w:rsidRPr="000D0744">
              <w:rPr>
                <w:rFonts w:cs="Arial"/>
                <w:sz w:val="22"/>
                <w:szCs w:val="20"/>
                <w:lang w:val="en-GB" w:eastAsia="en-GB"/>
              </w:rPr>
              <w:tab/>
              <w:t>use hand tools, ancillary equipment and accessories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9</w:t>
            </w:r>
            <w:r w:rsidRPr="000D0744">
              <w:rPr>
                <w:rFonts w:cs="Arial"/>
                <w:sz w:val="22"/>
                <w:szCs w:val="20"/>
                <w:lang w:val="en-GB" w:eastAsia="en-GB"/>
              </w:rPr>
              <w:tab/>
              <w:t>team work and communication</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10</w:t>
            </w:r>
            <w:r w:rsidRPr="000D0744">
              <w:rPr>
                <w:rFonts w:cs="Arial"/>
                <w:sz w:val="22"/>
                <w:szCs w:val="20"/>
                <w:lang w:val="en-GB" w:eastAsia="en-GB"/>
              </w:rPr>
              <w:tab/>
              <w:t>needs of other occupations associated with operating plant or machinery for receiving and transporting bulk material loads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Personal protective equipment (PPE)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11</w:t>
            </w:r>
            <w:r w:rsidRPr="000D0744">
              <w:rPr>
                <w:rFonts w:cs="Arial"/>
                <w:sz w:val="22"/>
                <w:szCs w:val="20"/>
                <w:lang w:val="en-GB" w:eastAsia="en-GB"/>
              </w:rPr>
              <w:tab/>
              <w:t>occupational use, types, purpose of each type and work situations</w:t>
            </w: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Problems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12</w:t>
            </w:r>
            <w:r w:rsidRPr="000D0744">
              <w:rPr>
                <w:rFonts w:cs="Arial"/>
                <w:sz w:val="22"/>
                <w:szCs w:val="20"/>
                <w:lang w:val="en-GB" w:eastAsia="en-GB"/>
              </w:rPr>
              <w:tab/>
              <w:t>those arising from information, resources and methods of work</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12.1</w:t>
            </w:r>
            <w:r w:rsidRPr="000D0744">
              <w:rPr>
                <w:rFonts w:cs="Arial"/>
                <w:sz w:val="22"/>
                <w:szCs w:val="20"/>
                <w:lang w:val="en-GB" w:eastAsia="en-GB"/>
              </w:rPr>
              <w:tab/>
              <w:t>own authority to rectify</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12.2</w:t>
            </w:r>
            <w:r w:rsidRPr="000D0744">
              <w:rPr>
                <w:rFonts w:cs="Arial"/>
                <w:sz w:val="22"/>
                <w:szCs w:val="20"/>
                <w:lang w:val="en-GB" w:eastAsia="en-GB"/>
              </w:rPr>
              <w:tab/>
              <w:t>organisational reporting procedures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Programme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13</w:t>
            </w:r>
            <w:r w:rsidRPr="000D0744">
              <w:rPr>
                <w:rFonts w:cs="Arial"/>
                <w:sz w:val="22"/>
                <w:szCs w:val="20"/>
                <w:lang w:val="en-GB" w:eastAsia="en-GB"/>
              </w:rPr>
              <w:tab/>
              <w:t>types of progress charts, timetables and estimated times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14</w:t>
            </w:r>
            <w:r w:rsidRPr="000D0744">
              <w:rPr>
                <w:rFonts w:cs="Arial"/>
                <w:sz w:val="22"/>
                <w:szCs w:val="20"/>
                <w:lang w:val="en-GB" w:eastAsia="en-GB"/>
              </w:rPr>
              <w:tab/>
              <w:t>organisational procedures for reporting circumstances which will affect the work programme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Protect work</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15</w:t>
            </w:r>
            <w:r w:rsidRPr="000D0744">
              <w:rPr>
                <w:rFonts w:cs="Arial"/>
                <w:sz w:val="22"/>
                <w:szCs w:val="20"/>
                <w:lang w:val="en-GB" w:eastAsia="en-GB"/>
              </w:rPr>
              <w:tab/>
              <w:t>protect work against damage from general workplace activities, other occupations and adverse weather conditions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Resources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16</w:t>
            </w:r>
            <w:r w:rsidRPr="000D0744">
              <w:rPr>
                <w:rFonts w:cs="Arial"/>
                <w:sz w:val="22"/>
                <w:szCs w:val="20"/>
                <w:lang w:val="en-GB" w:eastAsia="en-GB"/>
              </w:rPr>
              <w:tab/>
              <w:t>materials, components and equipment relating to types, quantity, quality and sizes of standard and/or specialist:</w:t>
            </w:r>
          </w:p>
          <w:p w:rsidR="000D0744" w:rsidRPr="000D0744" w:rsidRDefault="000D0744" w:rsidP="000D0744">
            <w:pPr>
              <w:ind w:left="1080" w:hanging="540"/>
              <w:rPr>
                <w:rFonts w:cs="Arial"/>
                <w:sz w:val="22"/>
                <w:szCs w:val="20"/>
                <w:lang w:val="en-GB" w:eastAsia="en-GB"/>
              </w:rPr>
            </w:pPr>
            <w:r w:rsidRPr="000D0744">
              <w:rPr>
                <w:rFonts w:cs="Arial"/>
                <w:sz w:val="22"/>
                <w:szCs w:val="20"/>
                <w:lang w:val="en-GB" w:eastAsia="en-GB"/>
              </w:rPr>
              <w:t>16.1</w:t>
            </w:r>
            <w:r w:rsidRPr="000D0744">
              <w:rPr>
                <w:rFonts w:cs="Arial"/>
                <w:sz w:val="22"/>
                <w:szCs w:val="20"/>
                <w:lang w:val="en-GB" w:eastAsia="en-GB"/>
              </w:rPr>
              <w:tab/>
              <w:t>consumables, lubricants, fuels</w:t>
            </w:r>
          </w:p>
          <w:p w:rsidR="000D0744" w:rsidRPr="000D0744" w:rsidRDefault="000D0744" w:rsidP="000D0744">
            <w:pPr>
              <w:ind w:left="1080" w:hanging="540"/>
              <w:rPr>
                <w:rFonts w:cs="Arial"/>
                <w:sz w:val="22"/>
                <w:szCs w:val="20"/>
                <w:lang w:val="en-GB" w:eastAsia="en-GB"/>
              </w:rPr>
            </w:pPr>
            <w:r w:rsidRPr="000D0744">
              <w:rPr>
                <w:rFonts w:cs="Arial"/>
                <w:sz w:val="22"/>
                <w:szCs w:val="20"/>
                <w:lang w:val="en-GB" w:eastAsia="en-GB"/>
              </w:rPr>
              <w:t>16.2</w:t>
            </w:r>
            <w:r w:rsidRPr="000D0744">
              <w:rPr>
                <w:rFonts w:cs="Arial"/>
                <w:sz w:val="22"/>
                <w:szCs w:val="20"/>
                <w:lang w:val="en-GB" w:eastAsia="en-GB"/>
              </w:rPr>
              <w:tab/>
              <w:t>attachments and load coverings</w:t>
            </w:r>
          </w:p>
          <w:p w:rsidR="000D0744" w:rsidRPr="000D0744" w:rsidRDefault="000D0744" w:rsidP="000D0744">
            <w:pPr>
              <w:ind w:left="1080" w:hanging="540"/>
              <w:rPr>
                <w:rFonts w:cs="Arial"/>
                <w:sz w:val="22"/>
                <w:szCs w:val="20"/>
                <w:lang w:val="en-GB" w:eastAsia="en-GB"/>
              </w:rPr>
            </w:pPr>
            <w:r w:rsidRPr="000D0744">
              <w:rPr>
                <w:rFonts w:cs="Arial"/>
                <w:sz w:val="22"/>
                <w:szCs w:val="20"/>
                <w:lang w:val="en-GB" w:eastAsia="en-GB"/>
              </w:rPr>
              <w:t>16.3</w:t>
            </w:r>
            <w:r w:rsidRPr="000D0744">
              <w:rPr>
                <w:rFonts w:cs="Arial"/>
                <w:sz w:val="22"/>
                <w:szCs w:val="20"/>
                <w:lang w:val="en-GB" w:eastAsia="en-GB"/>
              </w:rPr>
              <w:tab/>
              <w:t>hand tools, ancillary equipment and/or accessories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17</w:t>
            </w:r>
            <w:r w:rsidRPr="000D0744">
              <w:rPr>
                <w:rFonts w:cs="Arial"/>
                <w:sz w:val="22"/>
                <w:szCs w:val="20"/>
                <w:lang w:val="en-GB" w:eastAsia="en-GB"/>
              </w:rPr>
              <w:tab/>
              <w:t>methods of calculating weight, quantity, length and area associated with the method/procedure to operate plant or machinery for receiving and transporting bulk material loads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Security procedures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18</w:t>
            </w:r>
            <w:r w:rsidRPr="000D0744">
              <w:rPr>
                <w:rFonts w:cs="Arial"/>
                <w:sz w:val="22"/>
                <w:szCs w:val="20"/>
                <w:lang w:val="en-GB" w:eastAsia="en-GB"/>
              </w:rPr>
              <w:tab/>
              <w:t>site, workplace, company and operative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Skills</w:t>
            </w:r>
          </w:p>
          <w:p w:rsidR="000D0744" w:rsidRPr="000D0744" w:rsidRDefault="000D0744" w:rsidP="000D0744">
            <w:pPr>
              <w:ind w:left="601" w:hanging="567"/>
              <w:rPr>
                <w:rFonts w:eastAsia="Times New Roman" w:cs="Arial"/>
                <w:b/>
                <w:sz w:val="22"/>
                <w:lang w:val="en-GB" w:eastAsia="en-GB"/>
              </w:rPr>
            </w:pPr>
            <w:r w:rsidRPr="000D0744">
              <w:rPr>
                <w:rFonts w:cs="Arial"/>
                <w:sz w:val="22"/>
                <w:lang w:val="en-GB"/>
              </w:rPr>
              <w:t>19</w:t>
            </w:r>
            <w:r w:rsidRPr="000D0744">
              <w:rPr>
                <w:rFonts w:cs="Arial"/>
                <w:sz w:val="22"/>
                <w:lang w:val="en-GB"/>
              </w:rPr>
              <w:tab/>
              <w:t>own occupation and occupations related to the work</w:t>
            </w: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521"/>
        <w:gridCol w:w="522"/>
        <w:gridCol w:w="521"/>
        <w:gridCol w:w="522"/>
        <w:gridCol w:w="521"/>
        <w:gridCol w:w="522"/>
        <w:gridCol w:w="521"/>
        <w:gridCol w:w="521"/>
        <w:gridCol w:w="464"/>
        <w:gridCol w:w="464"/>
        <w:gridCol w:w="463"/>
        <w:gridCol w:w="464"/>
        <w:gridCol w:w="464"/>
        <w:gridCol w:w="463"/>
        <w:gridCol w:w="464"/>
        <w:gridCol w:w="463"/>
        <w:gridCol w:w="464"/>
        <w:gridCol w:w="464"/>
        <w:gridCol w:w="463"/>
        <w:gridCol w:w="464"/>
        <w:gridCol w:w="463"/>
        <w:gridCol w:w="464"/>
        <w:gridCol w:w="464"/>
      </w:tblGrid>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4171" w:type="dxa"/>
            <w:gridSpan w:val="8"/>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Performance Criteria</w:t>
            </w:r>
          </w:p>
        </w:tc>
        <w:tc>
          <w:tcPr>
            <w:tcW w:w="6955" w:type="dxa"/>
            <w:gridSpan w:val="15"/>
            <w:tcBorders>
              <w:top w:val="single" w:sz="4" w:space="0" w:color="auto"/>
              <w:bottom w:val="single" w:sz="4" w:space="0" w:color="auto"/>
            </w:tcBorders>
            <w:vAlign w:val="center"/>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Performance Criteria</w:t>
            </w: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522"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522"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522"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15</w:t>
            </w: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529"/>
        <w:gridCol w:w="530"/>
        <w:gridCol w:w="530"/>
        <w:gridCol w:w="530"/>
        <w:gridCol w:w="530"/>
        <w:gridCol w:w="530"/>
        <w:gridCol w:w="530"/>
        <w:gridCol w:w="530"/>
        <w:gridCol w:w="530"/>
        <w:gridCol w:w="530"/>
        <w:gridCol w:w="529"/>
        <w:gridCol w:w="530"/>
        <w:gridCol w:w="530"/>
        <w:gridCol w:w="530"/>
        <w:gridCol w:w="530"/>
        <w:gridCol w:w="530"/>
        <w:gridCol w:w="530"/>
        <w:gridCol w:w="530"/>
        <w:gridCol w:w="530"/>
        <w:gridCol w:w="530"/>
        <w:gridCol w:w="530"/>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21"/>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29"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K3</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K4</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K5</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K6</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K7</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K8</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K9</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K10</w:t>
            </w:r>
          </w:p>
        </w:tc>
        <w:tc>
          <w:tcPr>
            <w:tcW w:w="529"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K11</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K12</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K13</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K14</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K15</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K16</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K17</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K18</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K19</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K20</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K21</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8"/>
          <w:szCs w:val="28"/>
          <w:lang w:val="en-GB" w:eastAsia="en-GB"/>
        </w:rPr>
        <w:br w:type="page"/>
      </w: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585"/>
        <w:gridCol w:w="586"/>
        <w:gridCol w:w="586"/>
        <w:gridCol w:w="585"/>
        <w:gridCol w:w="586"/>
        <w:gridCol w:w="586"/>
        <w:gridCol w:w="585"/>
        <w:gridCol w:w="586"/>
        <w:gridCol w:w="586"/>
        <w:gridCol w:w="585"/>
        <w:gridCol w:w="586"/>
        <w:gridCol w:w="586"/>
        <w:gridCol w:w="585"/>
        <w:gridCol w:w="586"/>
        <w:gridCol w:w="586"/>
        <w:gridCol w:w="585"/>
        <w:gridCol w:w="586"/>
        <w:gridCol w:w="586"/>
        <w:gridCol w:w="586"/>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9"/>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15</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16</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17</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18</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19</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rPr>
          <w:rFonts w:eastAsia="Times New Roman"/>
          <w:sz w:val="22"/>
          <w:szCs w:val="24"/>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VR391 (FW1X 04)</w:t>
      </w:r>
      <w:r w:rsidRPr="000D0744">
        <w:rPr>
          <w:rFonts w:eastAsia="Times New Roman" w:cs="Arial"/>
          <w:b/>
          <w:sz w:val="28"/>
          <w:szCs w:val="28"/>
          <w:lang w:val="en-GB" w:eastAsia="en-GB"/>
        </w:rPr>
        <w:tab/>
        <w:t>Operate Plant or Machinery to Receive and Transport Loads</w:t>
      </w:r>
    </w:p>
    <w:p w:rsidR="000D0744" w:rsidRPr="000D0744" w:rsidRDefault="000D0744" w:rsidP="000D074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0D0744" w:rsidRPr="000D0744" w:rsidTr="000D0744">
        <w:tc>
          <w:tcPr>
            <w:tcW w:w="14176" w:type="dxa"/>
          </w:tcPr>
          <w:p w:rsidR="000D0744" w:rsidRPr="000D0744" w:rsidRDefault="000D0744" w:rsidP="000D0744">
            <w:pPr>
              <w:tabs>
                <w:tab w:val="left" w:pos="3261"/>
              </w:tabs>
              <w:rPr>
                <w:rFonts w:eastAsia="Times New Roman" w:cs="Arial"/>
                <w:sz w:val="22"/>
                <w:lang w:val="en-GB" w:eastAsia="en-GB"/>
              </w:rPr>
            </w:pPr>
            <w:r w:rsidRPr="000D0744">
              <w:rPr>
                <w:rFonts w:eastAsia="Times New Roman" w:cs="Arial"/>
                <w:sz w:val="22"/>
                <w:lang w:val="en-GB" w:eastAsia="en-GB"/>
              </w:rPr>
              <w:t>Notes/Comments</w:t>
            </w: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i/>
          <w:sz w:val="22"/>
          <w:lang w:eastAsia="en-GB"/>
        </w:rPr>
      </w:pPr>
      <w:r w:rsidRPr="000D074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Candidate</w:t>
            </w:r>
          </w:p>
        </w:tc>
        <w:tc>
          <w:tcPr>
            <w:tcW w:w="5504"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Assessor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rPr>
          <w:rFonts w:eastAsia="Times New Roman" w:cs="Arial"/>
          <w:sz w:val="22"/>
          <w:szCs w:val="24"/>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Unit Summary</w:t>
      </w:r>
    </w:p>
    <w:p w:rsidR="000D0744" w:rsidRPr="000D0744" w:rsidRDefault="000D0744" w:rsidP="000D0744">
      <w:pPr>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This standard is about:</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1</w:t>
      </w:r>
      <w:r w:rsidRPr="000D0744">
        <w:rPr>
          <w:rFonts w:eastAsia="Times New Roman" w:cs="Arial"/>
          <w:sz w:val="22"/>
          <w:lang w:val="en-GB" w:eastAsia="en-GB"/>
        </w:rPr>
        <w:tab/>
        <w:t>interpreting information</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2</w:t>
      </w:r>
      <w:r w:rsidRPr="000D0744">
        <w:rPr>
          <w:rFonts w:eastAsia="Times New Roman" w:cs="Arial"/>
          <w:sz w:val="22"/>
          <w:lang w:val="en-GB" w:eastAsia="en-GB"/>
        </w:rPr>
        <w:tab/>
        <w:t>adopting safe and healthy working practices</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3</w:t>
      </w:r>
      <w:r w:rsidRPr="000D0744">
        <w:rPr>
          <w:rFonts w:eastAsia="Times New Roman" w:cs="Arial"/>
          <w:sz w:val="22"/>
          <w:lang w:val="en-GB" w:eastAsia="en-GB"/>
        </w:rPr>
        <w:tab/>
        <w:t>selecting and/or using materials, components and equipment for plant or machinery operations</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4</w:t>
      </w:r>
      <w:r w:rsidRPr="000D0744">
        <w:rPr>
          <w:rFonts w:eastAsia="Times New Roman" w:cs="Arial"/>
          <w:sz w:val="22"/>
          <w:lang w:val="en-GB" w:eastAsia="en-GB"/>
        </w:rPr>
        <w:tab/>
        <w:t>setting up, operating and shutting down plant or machinery for compaction work</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Key words</w:t>
      </w:r>
    </w:p>
    <w:p w:rsidR="000D0744" w:rsidRPr="000D0744" w:rsidRDefault="000D0744" w:rsidP="000D0744">
      <w:pPr>
        <w:rPr>
          <w:rFonts w:eastAsia="Times New Roman" w:cs="Arial"/>
          <w:sz w:val="22"/>
          <w:lang w:val="en-GB" w:eastAsia="en-GB"/>
        </w:rPr>
      </w:pPr>
    </w:p>
    <w:p w:rsidR="000D0744" w:rsidRPr="000D0744" w:rsidRDefault="000D0744" w:rsidP="000D0744">
      <w:pPr>
        <w:spacing w:line="300" w:lineRule="exact"/>
        <w:rPr>
          <w:rFonts w:eastAsia="Times New Roman" w:cs="Arial"/>
          <w:sz w:val="22"/>
          <w:lang w:val="en-GB"/>
        </w:rPr>
      </w:pPr>
      <w:r w:rsidRPr="000D0744">
        <w:rPr>
          <w:rFonts w:eastAsia="Times New Roman" w:cs="Arial"/>
          <w:sz w:val="22"/>
          <w:lang w:val="en-GB"/>
        </w:rPr>
        <w:t>Ride-on rollers; Compactors</w:t>
      </w:r>
      <w:bookmarkStart w:id="74" w:name="EndKeywords"/>
      <w:bookmarkEnd w:id="74"/>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Performance Criteria</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You must be able to:</w:t>
            </w:r>
          </w:p>
          <w:p w:rsidR="000D0744" w:rsidRPr="000D0744" w:rsidRDefault="000D0744" w:rsidP="000D0744">
            <w:pPr>
              <w:spacing w:line="276" w:lineRule="auto"/>
              <w:rPr>
                <w:rFonts w:eastAsia="Times New Roman" w:cs="Arial"/>
                <w:sz w:val="22"/>
                <w:lang w:val="en-GB"/>
              </w:rPr>
            </w:pP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1</w:t>
            </w:r>
            <w:r w:rsidRPr="000D0744">
              <w:rPr>
                <w:rFonts w:eastAsia="Times New Roman" w:cs="Arial"/>
                <w:sz w:val="22"/>
                <w:lang w:val="en-GB"/>
              </w:rPr>
              <w:tab/>
              <w:t>interpret the given operating information relating to the use of plant or machinery and confirm its relevance</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2</w:t>
            </w:r>
            <w:r w:rsidRPr="000D0744">
              <w:rPr>
                <w:rFonts w:eastAsia="Times New Roman" w:cs="Arial"/>
                <w:sz w:val="22"/>
                <w:lang w:val="en-GB"/>
              </w:rPr>
              <w:tab/>
              <w:t>organise with others the sequence in which the work is to be carried out</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3</w:t>
            </w:r>
            <w:r w:rsidRPr="000D0744">
              <w:rPr>
                <w:rFonts w:eastAsia="Times New Roman" w:cs="Arial"/>
                <w:sz w:val="22"/>
                <w:lang w:val="en-GB"/>
              </w:rPr>
              <w:tab/>
              <w:t>comply with the relevant, current legislation, special legal status documents, official guidance and organisational procedures to maintain safe work practices</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4</w:t>
            </w:r>
            <w:r w:rsidRPr="000D0744">
              <w:rPr>
                <w:rFonts w:eastAsia="Times New Roman" w:cs="Arial"/>
                <w:sz w:val="22"/>
                <w:lang w:val="en-GB"/>
              </w:rPr>
              <w:tab/>
              <w:t>request resources to sustain plant or machinery operations to complete the programme of work</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5</w:t>
            </w:r>
            <w:r w:rsidRPr="000D0744">
              <w:rPr>
                <w:rFonts w:eastAsia="Times New Roman" w:cs="Arial"/>
                <w:sz w:val="22"/>
                <w:lang w:val="en-GB"/>
              </w:rPr>
              <w:tab/>
              <w:t>select plant or machinery resources for the methods of work and operations to be carried out</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6</w:t>
            </w:r>
            <w:r w:rsidRPr="000D0744">
              <w:rPr>
                <w:rFonts w:eastAsia="Times New Roman" w:cs="Arial"/>
                <w:sz w:val="22"/>
                <w:lang w:val="en-GB"/>
              </w:rPr>
              <w:tab/>
              <w:t>comply with organisational procedures to minimise the risk of damage to the work and surrounding area</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7</w:t>
            </w:r>
            <w:r w:rsidRPr="000D0744">
              <w:rPr>
                <w:rFonts w:eastAsia="Times New Roman" w:cs="Arial"/>
                <w:sz w:val="22"/>
                <w:lang w:val="en-GB"/>
              </w:rPr>
              <w:tab/>
              <w:t>comply with the given contract information to carry out the work efficiently to the required specification</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8</w:t>
            </w:r>
            <w:r w:rsidRPr="000D0744">
              <w:rPr>
                <w:rFonts w:eastAsia="Times New Roman" w:cs="Arial"/>
                <w:sz w:val="22"/>
                <w:lang w:val="en-GB"/>
              </w:rPr>
              <w:tab/>
              <w:t>complete the work within the allocated time, in accordance with the programme of work</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 xml:space="preserve">Scope/range related to Performance Criteria </w:t>
            </w:r>
          </w:p>
          <w:p w:rsidR="000D0744" w:rsidRPr="000D0744" w:rsidRDefault="000D0744" w:rsidP="000D0744">
            <w:pPr>
              <w:rPr>
                <w:rFonts w:eastAsia="Times New Roman" w:cs="Arial"/>
                <w:sz w:val="22"/>
                <w:lang w:val="en-GB" w:eastAsia="en-GB"/>
              </w:rPr>
            </w:pPr>
          </w:p>
          <w:p w:rsidR="000D0744" w:rsidRPr="000D0744" w:rsidRDefault="000D0744" w:rsidP="000D0744">
            <w:pPr>
              <w:ind w:left="601" w:hanging="601"/>
              <w:rPr>
                <w:rFonts w:cs="Arial"/>
                <w:sz w:val="22"/>
                <w:szCs w:val="20"/>
                <w:lang w:eastAsia="en-GB"/>
              </w:rPr>
            </w:pPr>
            <w:r w:rsidRPr="000D0744">
              <w:rPr>
                <w:rFonts w:cs="Arial"/>
                <w:sz w:val="22"/>
                <w:szCs w:val="20"/>
                <w:lang w:eastAsia="en-GB"/>
              </w:rPr>
              <w:t>1</w:t>
            </w:r>
            <w:r w:rsidRPr="000D0744">
              <w:rPr>
                <w:rFonts w:cs="Arial"/>
                <w:sz w:val="22"/>
                <w:szCs w:val="20"/>
                <w:lang w:eastAsia="en-GB"/>
              </w:rPr>
              <w:tab/>
            </w:r>
            <w:r w:rsidRPr="000D0744">
              <w:rPr>
                <w:rFonts w:cs="Arial"/>
                <w:sz w:val="22"/>
                <w:lang w:val="en-GB"/>
              </w:rPr>
              <w:t>interpretation of drawings, specifications, schedules, method statements and manufacturers' information related to the plant or machinery operations and the work to be carried out</w:t>
            </w:r>
          </w:p>
          <w:p w:rsidR="000D0744" w:rsidRPr="000D0744" w:rsidRDefault="000D0744" w:rsidP="000D0744">
            <w:pPr>
              <w:ind w:left="601" w:hanging="601"/>
              <w:rPr>
                <w:rFonts w:cs="Arial"/>
                <w:sz w:val="22"/>
                <w:lang w:val="en-GB"/>
              </w:rPr>
            </w:pPr>
            <w:r w:rsidRPr="000D0744">
              <w:rPr>
                <w:rFonts w:cs="Arial"/>
                <w:sz w:val="22"/>
                <w:szCs w:val="20"/>
                <w:lang w:val="en-GB" w:eastAsia="en-GB"/>
              </w:rPr>
              <w:t>2</w:t>
            </w:r>
            <w:r w:rsidRPr="000D0744">
              <w:rPr>
                <w:rFonts w:cs="Arial"/>
                <w:sz w:val="22"/>
                <w:szCs w:val="20"/>
                <w:lang w:val="en-GB" w:eastAsia="en-GB"/>
              </w:rPr>
              <w:tab/>
            </w:r>
            <w:r w:rsidRPr="000D0744">
              <w:rPr>
                <w:rFonts w:cs="Arial"/>
                <w:sz w:val="22"/>
                <w:lang w:val="en-GB"/>
              </w:rPr>
              <w:t>organisation of own work</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ind w:left="1168" w:hanging="567"/>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related to Performance Criteria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b/>
                <w:sz w:val="22"/>
                <w:lang w:val="en-GB" w:eastAsia="en-GB"/>
              </w:rPr>
            </w:pPr>
          </w:p>
          <w:p w:rsidR="000D0744" w:rsidRPr="000D0744" w:rsidRDefault="000D0744" w:rsidP="000D0744">
            <w:pPr>
              <w:ind w:left="601" w:hanging="601"/>
              <w:rPr>
                <w:rFonts w:cs="Arial"/>
                <w:sz w:val="22"/>
                <w:lang w:val="en-GB"/>
              </w:rPr>
            </w:pPr>
            <w:r w:rsidRPr="000D0744">
              <w:rPr>
                <w:rFonts w:cs="Arial"/>
                <w:sz w:val="22"/>
                <w:lang w:val="en-GB"/>
              </w:rPr>
              <w:t>3</w:t>
            </w:r>
            <w:r w:rsidRPr="000D0744">
              <w:rPr>
                <w:rFonts w:cs="Arial"/>
                <w:sz w:val="22"/>
                <w:lang w:val="en-GB"/>
              </w:rPr>
              <w:tab/>
              <w:t>communication with team members and other associated occupations about the plant or machinery operation and the work to be carried out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4</w:t>
            </w:r>
            <w:r w:rsidRPr="000D0744">
              <w:rPr>
                <w:rFonts w:cs="Arial"/>
                <w:sz w:val="22"/>
                <w:szCs w:val="20"/>
                <w:lang w:val="en-GB" w:eastAsia="en-GB"/>
              </w:rPr>
              <w:tab/>
            </w:r>
            <w:r w:rsidRPr="000D0744">
              <w:rPr>
                <w:rFonts w:cs="Arial"/>
                <w:sz w:val="22"/>
                <w:lang w:val="en-GB"/>
              </w:rPr>
              <w:t>avoid hazards by following given safety information, including the use of personal protective equipment (PPE) to carry out the activity in accordance with legislation, Approved Codes of Practice and/or organisational requirements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5</w:t>
            </w:r>
            <w:r w:rsidRPr="000D0744">
              <w:rPr>
                <w:rFonts w:cs="Arial"/>
                <w:sz w:val="22"/>
                <w:szCs w:val="20"/>
                <w:lang w:val="en-GB" w:eastAsia="en-GB"/>
              </w:rPr>
              <w:tab/>
              <w:t xml:space="preserve">safe use and storage of </w:t>
            </w:r>
            <w:r w:rsidRPr="000D0744">
              <w:rPr>
                <w:rFonts w:cs="Arial"/>
                <w:color w:val="000000"/>
                <w:sz w:val="22"/>
                <w:szCs w:val="20"/>
                <w:lang w:val="en-GB" w:eastAsia="en-GB"/>
              </w:rPr>
              <w:t>plant or</w:t>
            </w:r>
            <w:r w:rsidRPr="000D0744">
              <w:rPr>
                <w:rFonts w:cs="Arial"/>
                <w:sz w:val="22"/>
                <w:szCs w:val="20"/>
                <w:lang w:val="en-GB" w:eastAsia="en-GB"/>
              </w:rPr>
              <w:t xml:space="preserve"> machinery tools and equipment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6</w:t>
            </w:r>
            <w:r w:rsidRPr="000D0744">
              <w:rPr>
                <w:rFonts w:cs="Arial"/>
                <w:sz w:val="22"/>
                <w:szCs w:val="20"/>
                <w:lang w:val="en-GB" w:eastAsia="en-GB"/>
              </w:rPr>
              <w:tab/>
            </w:r>
            <w:r w:rsidRPr="000D0744">
              <w:rPr>
                <w:rFonts w:cs="Arial"/>
                <w:sz w:val="22"/>
                <w:lang w:val="en-GB"/>
              </w:rPr>
              <w:t>follow organisational procedures for the requisition of consumables, materials and other resources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7</w:t>
            </w:r>
            <w:r w:rsidRPr="000D0744">
              <w:rPr>
                <w:rFonts w:cs="Arial"/>
                <w:sz w:val="22"/>
                <w:szCs w:val="20"/>
                <w:lang w:val="en-GB" w:eastAsia="en-GB"/>
              </w:rPr>
              <w:tab/>
              <w:t>selection of resources associated with own work</w:t>
            </w:r>
          </w:p>
          <w:p w:rsidR="000D0744" w:rsidRPr="000D0744" w:rsidRDefault="000D0744" w:rsidP="000D0744">
            <w:pPr>
              <w:ind w:left="1168" w:hanging="581"/>
              <w:rPr>
                <w:rFonts w:cs="Arial"/>
                <w:sz w:val="22"/>
                <w:szCs w:val="20"/>
                <w:lang w:eastAsia="en-GB"/>
              </w:rPr>
            </w:pPr>
            <w:r w:rsidRPr="000D0744">
              <w:rPr>
                <w:rFonts w:cs="Arial"/>
                <w:sz w:val="22"/>
                <w:szCs w:val="20"/>
                <w:lang w:eastAsia="en-GB"/>
              </w:rPr>
              <w:t>7.1</w:t>
            </w:r>
            <w:r w:rsidRPr="000D0744">
              <w:rPr>
                <w:rFonts w:cs="Arial"/>
                <w:sz w:val="22"/>
                <w:szCs w:val="20"/>
                <w:lang w:eastAsia="en-GB"/>
              </w:rPr>
              <w:tab/>
              <w:t xml:space="preserve">tools and </w:t>
            </w:r>
            <w:r w:rsidRPr="000D0744">
              <w:rPr>
                <w:rFonts w:cs="Arial"/>
                <w:sz w:val="22"/>
                <w:lang w:val="en-GB"/>
              </w:rPr>
              <w:t xml:space="preserve">ancillary </w:t>
            </w:r>
            <w:r w:rsidRPr="000D0744">
              <w:rPr>
                <w:rFonts w:cs="Arial"/>
                <w:sz w:val="22"/>
                <w:szCs w:val="20"/>
                <w:lang w:eastAsia="en-GB"/>
              </w:rPr>
              <w:t>equipment and/or accessories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8</w:t>
            </w:r>
            <w:r w:rsidRPr="000D0744">
              <w:rPr>
                <w:rFonts w:cs="Arial"/>
                <w:sz w:val="22"/>
                <w:szCs w:val="20"/>
                <w:lang w:val="en-GB" w:eastAsia="en-GB"/>
              </w:rPr>
              <w:tab/>
              <w:t>protection of the work and its surrounding area from damage</w:t>
            </w:r>
          </w:p>
          <w:p w:rsidR="000D0744" w:rsidRPr="000D0744" w:rsidRDefault="000D0744" w:rsidP="000D0744">
            <w:pPr>
              <w:ind w:left="601" w:hanging="601"/>
              <w:rPr>
                <w:rFonts w:cs="Arial"/>
                <w:sz w:val="22"/>
                <w:szCs w:val="20"/>
                <w:lang w:eastAsia="en-GB"/>
              </w:rPr>
            </w:pPr>
            <w:r w:rsidRPr="000D0744">
              <w:rPr>
                <w:rFonts w:cs="Arial"/>
                <w:sz w:val="22"/>
                <w:szCs w:val="20"/>
                <w:lang w:eastAsia="en-GB"/>
              </w:rPr>
              <w:t>9</w:t>
            </w:r>
            <w:r w:rsidRPr="000D0744">
              <w:rPr>
                <w:rFonts w:cs="Arial"/>
                <w:sz w:val="22"/>
                <w:szCs w:val="20"/>
                <w:lang w:eastAsia="en-GB"/>
              </w:rPr>
              <w:tab/>
            </w:r>
            <w:proofErr w:type="spellStart"/>
            <w:r w:rsidRPr="000D0744">
              <w:rPr>
                <w:rFonts w:cs="Arial"/>
                <w:sz w:val="22"/>
                <w:szCs w:val="20"/>
                <w:lang w:eastAsia="en-GB"/>
              </w:rPr>
              <w:t>minimise</w:t>
            </w:r>
            <w:proofErr w:type="spellEnd"/>
            <w:r w:rsidRPr="000D0744">
              <w:rPr>
                <w:rFonts w:cs="Arial"/>
                <w:sz w:val="22"/>
                <w:szCs w:val="20"/>
                <w:lang w:eastAsia="en-GB"/>
              </w:rPr>
              <w:t xml:space="preserve"> damage and maintain a clean work space</w:t>
            </w:r>
          </w:p>
          <w:p w:rsidR="000D0744" w:rsidRPr="000D0744" w:rsidRDefault="000D0744" w:rsidP="000D0744">
            <w:pPr>
              <w:ind w:left="601" w:hanging="601"/>
              <w:rPr>
                <w:rFonts w:cs="Arial"/>
                <w:sz w:val="22"/>
                <w:szCs w:val="20"/>
                <w:lang w:eastAsia="en-GB"/>
              </w:rPr>
            </w:pPr>
            <w:r w:rsidRPr="000D0744">
              <w:rPr>
                <w:rFonts w:cs="Arial"/>
                <w:sz w:val="22"/>
                <w:szCs w:val="20"/>
                <w:lang w:eastAsia="en-GB"/>
              </w:rPr>
              <w:t>10</w:t>
            </w:r>
            <w:r w:rsidRPr="000D0744">
              <w:rPr>
                <w:rFonts w:cs="Arial"/>
                <w:sz w:val="22"/>
                <w:szCs w:val="20"/>
                <w:lang w:eastAsia="en-GB"/>
              </w:rPr>
              <w:tab/>
              <w:t>disposal of waste in accordance with legislation</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11</w:t>
            </w:r>
            <w:r w:rsidRPr="000D0744">
              <w:rPr>
                <w:rFonts w:cs="Arial"/>
                <w:sz w:val="22"/>
                <w:szCs w:val="20"/>
                <w:lang w:val="en-GB" w:eastAsia="en-GB"/>
              </w:rPr>
              <w:tab/>
              <w:t xml:space="preserve">demonstration of work skills to </w:t>
            </w:r>
            <w:r w:rsidRPr="000D0744">
              <w:rPr>
                <w:rFonts w:cs="Arial"/>
                <w:sz w:val="22"/>
                <w:lang w:val="en-GB"/>
              </w:rPr>
              <w:t>check, adjust, communicate, manoeuvre, position and compact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12</w:t>
            </w:r>
            <w:r w:rsidRPr="000D0744">
              <w:rPr>
                <w:rFonts w:cs="Arial"/>
                <w:sz w:val="22"/>
                <w:szCs w:val="20"/>
                <w:lang w:val="en-GB" w:eastAsia="en-GB"/>
              </w:rPr>
              <w:tab/>
              <w:t xml:space="preserve">use and maintain hand tools, </w:t>
            </w:r>
            <w:r w:rsidRPr="000D0744">
              <w:rPr>
                <w:rFonts w:cs="Arial"/>
                <w:sz w:val="22"/>
                <w:lang w:val="en-GB"/>
              </w:rPr>
              <w:t>ancillary equipment and/or accessories</w:t>
            </w:r>
            <w:r w:rsidRPr="000D0744">
              <w:rPr>
                <w:rFonts w:cs="Arial"/>
                <w:sz w:val="22"/>
                <w:szCs w:val="20"/>
                <w:lang w:val="en-GB" w:eastAsia="en-GB"/>
              </w:rPr>
              <w: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13</w:t>
            </w:r>
            <w:r w:rsidRPr="000D0744">
              <w:rPr>
                <w:rFonts w:cs="Arial"/>
                <w:sz w:val="22"/>
                <w:szCs w:val="20"/>
                <w:lang w:val="en-GB" w:eastAsia="en-GB"/>
              </w:rPr>
              <w:tab/>
            </w:r>
            <w:r w:rsidRPr="000D0744">
              <w:rPr>
                <w:rFonts w:cs="Arial"/>
                <w:sz w:val="22"/>
                <w:lang w:val="en-GB"/>
              </w:rPr>
              <w:t>operate plant or machinery for compaction to given working instructions, relating to one of the following categories of plant or machinery</w:t>
            </w:r>
          </w:p>
          <w:p w:rsidR="000D0744" w:rsidRPr="000D0744" w:rsidRDefault="000D0744" w:rsidP="000D0744">
            <w:pPr>
              <w:ind w:left="1168" w:hanging="581"/>
              <w:rPr>
                <w:rFonts w:cs="Arial"/>
                <w:sz w:val="22"/>
                <w:szCs w:val="20"/>
                <w:lang w:val="en-GB" w:eastAsia="en-GB"/>
              </w:rPr>
            </w:pPr>
            <w:r w:rsidRPr="000D0744">
              <w:rPr>
                <w:rFonts w:cs="Arial"/>
                <w:sz w:val="22"/>
                <w:szCs w:val="20"/>
                <w:lang w:val="en-GB" w:eastAsia="en-GB"/>
              </w:rPr>
              <w:t>13.1</w:t>
            </w:r>
            <w:r w:rsidRPr="000D0744">
              <w:rPr>
                <w:rFonts w:cs="Arial"/>
                <w:sz w:val="22"/>
                <w:szCs w:val="20"/>
                <w:lang w:val="en-GB" w:eastAsia="en-GB"/>
              </w:rPr>
              <w:tab/>
            </w:r>
            <w:r w:rsidRPr="000D0744">
              <w:rPr>
                <w:rFonts w:cs="Arial"/>
                <w:sz w:val="22"/>
                <w:lang w:val="en-GB"/>
              </w:rPr>
              <w:t>ride on rollers</w:t>
            </w:r>
          </w:p>
          <w:p w:rsidR="000D0744" w:rsidRPr="000D0744" w:rsidRDefault="000D0744" w:rsidP="000D0744">
            <w:pPr>
              <w:ind w:left="1168" w:hanging="581"/>
              <w:rPr>
                <w:rFonts w:cs="Arial"/>
                <w:sz w:val="22"/>
                <w:szCs w:val="20"/>
                <w:lang w:val="en-GB" w:eastAsia="en-GB"/>
              </w:rPr>
            </w:pPr>
            <w:r w:rsidRPr="000D0744">
              <w:rPr>
                <w:rFonts w:cs="Arial"/>
                <w:sz w:val="22"/>
                <w:szCs w:val="20"/>
                <w:lang w:val="en-GB" w:eastAsia="en-GB"/>
              </w:rPr>
              <w:t>13.2</w:t>
            </w:r>
            <w:r w:rsidRPr="000D0744">
              <w:rPr>
                <w:rFonts w:cs="Arial"/>
                <w:sz w:val="22"/>
                <w:szCs w:val="20"/>
                <w:lang w:val="en-GB" w:eastAsia="en-GB"/>
              </w:rPr>
              <w:tab/>
            </w:r>
            <w:r w:rsidRPr="000D0744">
              <w:rPr>
                <w:rFonts w:cs="Arial"/>
                <w:sz w:val="22"/>
                <w:lang w:val="en-GB"/>
              </w:rPr>
              <w:t>compacters</w:t>
            </w:r>
          </w:p>
          <w:p w:rsidR="000D0744" w:rsidRPr="000D0744" w:rsidRDefault="000D0744" w:rsidP="000D0744">
            <w:pPr>
              <w:ind w:left="601" w:hanging="601"/>
              <w:rPr>
                <w:rFonts w:cs="Arial"/>
                <w:sz w:val="22"/>
                <w:szCs w:val="20"/>
                <w:lang w:eastAsia="en-GB"/>
              </w:rPr>
            </w:pPr>
            <w:r w:rsidRPr="000D0744">
              <w:rPr>
                <w:rFonts w:cs="Arial"/>
                <w:sz w:val="22"/>
                <w:lang w:val="en-GB"/>
              </w:rPr>
              <w:t>14</w:t>
            </w:r>
            <w:r w:rsidRPr="000D0744">
              <w:rPr>
                <w:rFonts w:cs="Arial"/>
                <w:sz w:val="22"/>
                <w:lang w:val="en-GB"/>
              </w:rPr>
              <w:tab/>
              <w:t>shut down and secure plant or machinery</w:t>
            </w:r>
          </w:p>
          <w:p w:rsidR="000D0744" w:rsidRPr="000D0744" w:rsidRDefault="000D0744" w:rsidP="000D0744">
            <w:pPr>
              <w:ind w:left="601" w:hanging="601"/>
              <w:rPr>
                <w:rFonts w:eastAsia="Times New Roman" w:cs="Arial"/>
                <w:sz w:val="22"/>
                <w:lang w:val="en-GB"/>
              </w:rPr>
            </w:pPr>
            <w:r w:rsidRPr="000D0744">
              <w:rPr>
                <w:rFonts w:cs="Arial"/>
                <w:sz w:val="22"/>
                <w:szCs w:val="20"/>
                <w:lang w:eastAsia="en-GB"/>
              </w:rPr>
              <w:t>15</w:t>
            </w:r>
            <w:r w:rsidRPr="000D0744">
              <w:rPr>
                <w:rFonts w:cs="Arial"/>
                <w:sz w:val="22"/>
                <w:szCs w:val="20"/>
                <w:lang w:eastAsia="en-GB"/>
              </w:rPr>
              <w:tab/>
              <w:t>completion of own work within the estimated, allocated time to meet the needs of other occupations and/or client</w:t>
            </w:r>
          </w:p>
          <w:p w:rsidR="000D0744" w:rsidRPr="000D0744" w:rsidRDefault="000D0744" w:rsidP="000D0744">
            <w:pPr>
              <w:ind w:left="601" w:hanging="567"/>
              <w:rPr>
                <w:rFonts w:eastAsia="Times New Roman" w:cs="Arial"/>
                <w:sz w:val="22"/>
                <w:lang w:val="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rPr>
            </w:pPr>
            <w:r w:rsidRPr="000D0744">
              <w:rPr>
                <w:rFonts w:eastAsia="Times New Roman" w:cs="Arial"/>
                <w:sz w:val="22"/>
                <w:lang w:val="en-GB"/>
              </w:rPr>
              <w:t>You need to know and understand:</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Performance Criteria 1</w:t>
            </w: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Interpretation of information</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K1</w:t>
            </w:r>
            <w:r w:rsidRPr="000D0744">
              <w:rPr>
                <w:rFonts w:cs="Arial"/>
                <w:sz w:val="22"/>
                <w:szCs w:val="20"/>
                <w:lang w:val="en-GB" w:eastAsia="en-GB"/>
              </w:rPr>
              <w:tab/>
              <w:t xml:space="preserve">the organisational procedures developed to report and rectify inappropriate </w:t>
            </w:r>
            <w:r w:rsidRPr="000D0744">
              <w:rPr>
                <w:rFonts w:cs="Arial"/>
                <w:b/>
                <w:sz w:val="22"/>
                <w:szCs w:val="20"/>
                <w:lang w:val="en-GB" w:eastAsia="en-GB"/>
              </w:rPr>
              <w:t>information</w:t>
            </w:r>
            <w:r w:rsidRPr="000D0744">
              <w:rPr>
                <w:rFonts w:cs="Arial"/>
                <w:sz w:val="22"/>
                <w:szCs w:val="20"/>
                <w:lang w:val="en-GB" w:eastAsia="en-GB"/>
              </w:rPr>
              <w:t xml:space="preserve"> and unsuitable </w:t>
            </w:r>
            <w:r w:rsidRPr="000D0744">
              <w:rPr>
                <w:rFonts w:cs="Arial"/>
                <w:b/>
                <w:sz w:val="22"/>
                <w:szCs w:val="20"/>
                <w:lang w:val="en-GB" w:eastAsia="en-GB"/>
              </w:rPr>
              <w:t>resources</w:t>
            </w:r>
            <w:r w:rsidRPr="000D0744">
              <w:rPr>
                <w:rFonts w:cs="Arial"/>
                <w:sz w:val="22"/>
                <w:szCs w:val="20"/>
                <w:lang w:val="en-GB" w:eastAsia="en-GB"/>
              </w:rPr>
              <w:t>, and how they are implemented</w:t>
            </w:r>
          </w:p>
          <w:p w:rsidR="000D0744" w:rsidRPr="000D0744" w:rsidRDefault="000D0744" w:rsidP="000D0744">
            <w:pPr>
              <w:ind w:left="562" w:right="233" w:hanging="562"/>
              <w:rPr>
                <w:rFonts w:cs="Arial"/>
                <w:sz w:val="22"/>
                <w:szCs w:val="20"/>
                <w:lang w:val="en-GB" w:eastAsia="en-GB"/>
              </w:rPr>
            </w:pPr>
            <w:smartTag w:uri="urn:schemas-microsoft-com:office:smarttags" w:element="place">
              <w:r w:rsidRPr="000D0744">
                <w:rPr>
                  <w:rFonts w:cs="Arial"/>
                  <w:sz w:val="22"/>
                  <w:szCs w:val="20"/>
                  <w:lang w:val="en-GB" w:eastAsia="en-GB"/>
                </w:rPr>
                <w:t>K2</w:t>
              </w:r>
            </w:smartTag>
            <w:r w:rsidRPr="000D0744">
              <w:rPr>
                <w:rFonts w:cs="Arial"/>
                <w:sz w:val="22"/>
                <w:szCs w:val="20"/>
                <w:lang w:val="en-GB" w:eastAsia="en-GB"/>
              </w:rPr>
              <w:tab/>
              <w:t xml:space="preserve">the types of </w:t>
            </w:r>
            <w:r w:rsidRPr="000D0744">
              <w:rPr>
                <w:rFonts w:cs="Arial"/>
                <w:b/>
                <w:sz w:val="22"/>
                <w:szCs w:val="20"/>
                <w:lang w:val="en-GB" w:eastAsia="en-GB"/>
              </w:rPr>
              <w:t>information</w:t>
            </w:r>
            <w:r w:rsidRPr="000D0744">
              <w:rPr>
                <w:rFonts w:cs="Arial"/>
                <w:sz w:val="22"/>
                <w:szCs w:val="20"/>
                <w:lang w:val="en-GB" w:eastAsia="en-GB"/>
              </w:rPr>
              <w:t>, their source and how they are interpreted</w:t>
            </w:r>
          </w:p>
          <w:p w:rsidR="000D0744" w:rsidRPr="000D0744" w:rsidRDefault="000D0744" w:rsidP="000D0744">
            <w:pPr>
              <w:ind w:left="562" w:right="233" w:hanging="562"/>
              <w:rPr>
                <w:rFonts w:cs="Arial"/>
                <w:sz w:val="22"/>
                <w:lang w:val="en-GB"/>
              </w:rPr>
            </w:pPr>
            <w:r w:rsidRPr="000D0744">
              <w:rPr>
                <w:rFonts w:cs="Arial"/>
                <w:sz w:val="22"/>
                <w:lang w:val="en-GB"/>
              </w:rPr>
              <w:t>K3</w:t>
            </w:r>
            <w:r w:rsidRPr="000D0744">
              <w:rPr>
                <w:rFonts w:cs="Arial"/>
                <w:sz w:val="22"/>
                <w:lang w:val="en-GB"/>
              </w:rPr>
              <w:tab/>
              <w:t xml:space="preserve">the organisational procedures to solve </w:t>
            </w:r>
            <w:r w:rsidRPr="000D0744">
              <w:rPr>
                <w:rFonts w:cs="Arial"/>
                <w:b/>
                <w:sz w:val="22"/>
                <w:lang w:val="en-GB"/>
              </w:rPr>
              <w:t>problems</w:t>
            </w:r>
            <w:r w:rsidRPr="000D0744">
              <w:rPr>
                <w:rFonts w:cs="Arial"/>
                <w:sz w:val="22"/>
                <w:lang w:val="en-GB"/>
              </w:rPr>
              <w:t xml:space="preserve"> with the </w:t>
            </w:r>
            <w:r w:rsidRPr="000D0744">
              <w:rPr>
                <w:rFonts w:cs="Arial"/>
                <w:b/>
                <w:sz w:val="22"/>
                <w:lang w:val="en-GB"/>
              </w:rPr>
              <w:t>information</w:t>
            </w:r>
            <w:r w:rsidRPr="000D0744">
              <w:rPr>
                <w:rFonts w:cs="Arial"/>
                <w:sz w:val="22"/>
                <w:lang w:val="en-GB"/>
              </w:rPr>
              <w:t xml:space="preserve"> and why it is important they are followed</w:t>
            </w:r>
          </w:p>
          <w:p w:rsidR="000D0744" w:rsidRPr="000D0744" w:rsidRDefault="000D0744" w:rsidP="000D0744">
            <w:pPr>
              <w:ind w:right="70"/>
              <w:rPr>
                <w:rFonts w:cs="Arial"/>
                <w:b/>
                <w:sz w:val="22"/>
                <w:szCs w:val="20"/>
                <w:lang w:val="en-GB" w:eastAsia="en-GB"/>
              </w:rPr>
            </w:pP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Performance Criteria 2</w:t>
            </w: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Organise with others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K4</w:t>
            </w:r>
            <w:r w:rsidRPr="000D0744">
              <w:rPr>
                <w:rFonts w:cs="Arial"/>
                <w:sz w:val="22"/>
                <w:szCs w:val="20"/>
                <w:lang w:val="en-GB" w:eastAsia="en-GB"/>
              </w:rPr>
              <w:tab/>
            </w:r>
            <w:r w:rsidRPr="000D0744">
              <w:rPr>
                <w:rFonts w:cs="Arial"/>
                <w:b/>
                <w:sz w:val="22"/>
                <w:szCs w:val="20"/>
                <w:lang w:val="en-GB" w:eastAsia="en-GB"/>
              </w:rPr>
              <w:t>communication</w:t>
            </w:r>
            <w:r w:rsidRPr="000D0744">
              <w:rPr>
                <w:rFonts w:cs="Arial"/>
                <w:sz w:val="22"/>
                <w:szCs w:val="20"/>
                <w:lang w:val="en-GB" w:eastAsia="en-GB"/>
              </w:rPr>
              <w:t xml:space="preserve"> of ideas between team members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K5</w:t>
            </w:r>
            <w:r w:rsidRPr="000D0744">
              <w:rPr>
                <w:rFonts w:cs="Arial"/>
                <w:sz w:val="22"/>
                <w:szCs w:val="20"/>
                <w:lang w:val="en-GB" w:eastAsia="en-GB"/>
              </w:rPr>
              <w:tab/>
              <w:t xml:space="preserve">organisation of </w:t>
            </w:r>
            <w:r w:rsidRPr="000D0744">
              <w:rPr>
                <w:rFonts w:cs="Arial"/>
                <w:b/>
                <w:sz w:val="22"/>
                <w:szCs w:val="20"/>
                <w:lang w:val="en-GB" w:eastAsia="en-GB"/>
              </w:rPr>
              <w:t>resources</w:t>
            </w:r>
            <w:r w:rsidRPr="000D0744">
              <w:rPr>
                <w:rFonts w:cs="Arial"/>
                <w:sz w:val="22"/>
                <w:szCs w:val="20"/>
                <w:lang w:val="en-GB" w:eastAsia="en-GB"/>
              </w:rPr>
              <w:t xml:space="preserve"> in conjunction with the progress of work</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K6</w:t>
            </w:r>
            <w:r w:rsidRPr="000D0744">
              <w:rPr>
                <w:rFonts w:cs="Arial"/>
                <w:sz w:val="22"/>
                <w:szCs w:val="20"/>
                <w:lang w:val="en-GB" w:eastAsia="en-GB"/>
              </w:rPr>
              <w:tab/>
              <w:t xml:space="preserve">the </w:t>
            </w:r>
            <w:r w:rsidRPr="000D0744">
              <w:rPr>
                <w:rFonts w:cs="Arial"/>
                <w:b/>
                <w:sz w:val="22"/>
                <w:szCs w:val="20"/>
                <w:lang w:val="en-GB" w:eastAsia="en-GB"/>
              </w:rPr>
              <w:t>skills</w:t>
            </w:r>
            <w:r w:rsidRPr="000D0744">
              <w:rPr>
                <w:rFonts w:cs="Arial"/>
                <w:sz w:val="22"/>
                <w:szCs w:val="20"/>
                <w:lang w:val="en-GB" w:eastAsia="en-GB"/>
              </w:rPr>
              <w:t xml:space="preserve"> required to carry out the work</w:t>
            </w:r>
          </w:p>
          <w:p w:rsidR="000D0744" w:rsidRPr="000D0744" w:rsidRDefault="000D0744" w:rsidP="000D0744">
            <w:pPr>
              <w:ind w:right="70"/>
              <w:rPr>
                <w:rFonts w:cs="Arial"/>
                <w:b/>
                <w:sz w:val="22"/>
                <w:szCs w:val="20"/>
                <w:lang w:val="en-GB" w:eastAsia="en-GB"/>
              </w:rPr>
            </w:pP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Performance Criteria 3</w:t>
            </w: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Safe work practices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K7</w:t>
            </w:r>
            <w:r w:rsidRPr="000D0744">
              <w:rPr>
                <w:rFonts w:cs="Arial"/>
                <w:sz w:val="22"/>
                <w:szCs w:val="20"/>
                <w:lang w:val="en-GB" w:eastAsia="en-GB"/>
              </w:rPr>
              <w:tab/>
              <w:t xml:space="preserve">the level of understanding operatives must have of </w:t>
            </w:r>
            <w:r w:rsidRPr="000D0744">
              <w:rPr>
                <w:rFonts w:cs="Arial"/>
                <w:b/>
                <w:sz w:val="22"/>
                <w:szCs w:val="20"/>
                <w:lang w:val="en-GB" w:eastAsia="en-GB"/>
              </w:rPr>
              <w:t>information</w:t>
            </w:r>
            <w:r w:rsidRPr="000D0744">
              <w:rPr>
                <w:rFonts w:cs="Arial"/>
                <w:sz w:val="22"/>
                <w:szCs w:val="20"/>
                <w:lang w:val="en-GB" w:eastAsia="en-GB"/>
              </w:rPr>
              <w:t xml:space="preserve"> for relevant, current </w:t>
            </w:r>
            <w:r w:rsidRPr="000D0744">
              <w:rPr>
                <w:rFonts w:cs="Arial"/>
                <w:b/>
                <w:sz w:val="22"/>
                <w:szCs w:val="20"/>
                <w:lang w:val="en-GB" w:eastAsia="en-GB"/>
              </w:rPr>
              <w:t>legislation, Approved Codes of Practice and official guidance</w:t>
            </w:r>
            <w:r w:rsidRPr="000D0744">
              <w:rPr>
                <w:rFonts w:cs="Arial"/>
                <w:sz w:val="22"/>
                <w:szCs w:val="20"/>
                <w:lang w:val="en-GB" w:eastAsia="en-GB"/>
              </w:rPr>
              <w:t xml:space="preserve"> and how it is applied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K8</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emergencies</w:t>
            </w:r>
            <w:r w:rsidRPr="000D0744">
              <w:rPr>
                <w:rFonts w:cs="Arial"/>
                <w:color w:val="000000"/>
                <w:sz w:val="22"/>
                <w:szCs w:val="20"/>
                <w:lang w:val="en-GB" w:eastAsia="en-GB"/>
              </w:rPr>
              <w:t xml:space="preserve"> should be responded to and who should respond</w:t>
            </w:r>
          </w:p>
          <w:p w:rsidR="000D0744" w:rsidRPr="000D0744" w:rsidRDefault="000D0744" w:rsidP="000D0744">
            <w:pPr>
              <w:ind w:left="562" w:right="233" w:hanging="562"/>
              <w:rPr>
                <w:rFonts w:cs="Arial"/>
                <w:sz w:val="22"/>
                <w:lang w:val="en-GB"/>
              </w:rPr>
            </w:pPr>
            <w:r w:rsidRPr="000D0744">
              <w:rPr>
                <w:rFonts w:cs="Arial"/>
                <w:color w:val="000000"/>
                <w:sz w:val="22"/>
                <w:szCs w:val="20"/>
                <w:lang w:val="en-GB" w:eastAsia="en-GB"/>
              </w:rPr>
              <w:t>K9</w:t>
            </w:r>
            <w:r w:rsidRPr="000D0744">
              <w:rPr>
                <w:rFonts w:cs="Arial"/>
                <w:color w:val="000000"/>
                <w:sz w:val="22"/>
                <w:szCs w:val="20"/>
                <w:lang w:val="en-GB" w:eastAsia="en-GB"/>
              </w:rPr>
              <w:tab/>
              <w:t xml:space="preserve">the organisational </w:t>
            </w:r>
            <w:r w:rsidRPr="000D0744">
              <w:rPr>
                <w:rFonts w:cs="Arial"/>
                <w:b/>
                <w:color w:val="000000"/>
                <w:sz w:val="22"/>
                <w:szCs w:val="20"/>
                <w:lang w:val="en-GB" w:eastAsia="en-GB"/>
              </w:rPr>
              <w:t>security procedures</w:t>
            </w:r>
            <w:r w:rsidRPr="000D0744">
              <w:rPr>
                <w:rFonts w:cs="Arial"/>
                <w:color w:val="000000"/>
                <w:sz w:val="22"/>
                <w:szCs w:val="20"/>
                <w:lang w:val="en-GB" w:eastAsia="en-GB"/>
              </w:rPr>
              <w:t xml:space="preserve"> for </w:t>
            </w:r>
            <w:r w:rsidRPr="000D0744">
              <w:rPr>
                <w:rFonts w:cs="Arial"/>
                <w:sz w:val="22"/>
                <w:szCs w:val="20"/>
                <w:lang w:val="en-GB" w:eastAsia="en-GB"/>
              </w:rPr>
              <w:t xml:space="preserve">plant and/or machinery, </w:t>
            </w:r>
            <w:r w:rsidRPr="000D0744">
              <w:rPr>
                <w:rFonts w:cs="Arial"/>
                <w:color w:val="000000"/>
                <w:sz w:val="22"/>
                <w:szCs w:val="20"/>
                <w:lang w:val="en-GB" w:eastAsia="en-GB"/>
              </w:rPr>
              <w:t>tools, equipment and personal belongings</w:t>
            </w:r>
          </w:p>
          <w:p w:rsidR="000D0744" w:rsidRPr="000D0744" w:rsidRDefault="000D0744" w:rsidP="000D0744">
            <w:pPr>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b/>
                <w:sz w:val="22"/>
                <w:lang w:val="en-GB" w:eastAsia="en-GB"/>
              </w:rPr>
            </w:pP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K10</w:t>
            </w:r>
            <w:r w:rsidRPr="000D0744">
              <w:rPr>
                <w:rFonts w:cs="Arial"/>
                <w:color w:val="000000"/>
                <w:sz w:val="22"/>
                <w:szCs w:val="20"/>
                <w:lang w:val="en-GB" w:eastAsia="en-GB"/>
              </w:rPr>
              <w:tab/>
              <w:t>what the accident reporting procedures are and who is responsible for making the report</w:t>
            </w:r>
          </w:p>
          <w:p w:rsidR="000D0744" w:rsidRPr="000D0744" w:rsidRDefault="000D0744" w:rsidP="000D0744">
            <w:pPr>
              <w:ind w:left="562" w:right="233" w:hanging="562"/>
              <w:rPr>
                <w:rFonts w:cs="Arial"/>
                <w:sz w:val="22"/>
                <w:lang w:val="en-GB"/>
              </w:rPr>
            </w:pPr>
            <w:r w:rsidRPr="000D0744">
              <w:rPr>
                <w:rFonts w:cs="Arial"/>
                <w:color w:val="000000"/>
                <w:sz w:val="22"/>
                <w:lang w:val="en-GB"/>
              </w:rPr>
              <w:t>K11</w:t>
            </w:r>
            <w:r w:rsidRPr="000D0744">
              <w:rPr>
                <w:rFonts w:cs="Arial"/>
                <w:color w:val="000000"/>
                <w:sz w:val="22"/>
                <w:lang w:val="en-GB"/>
              </w:rPr>
              <w:tab/>
              <w:t>why and</w:t>
            </w:r>
            <w:r w:rsidRPr="000D0744">
              <w:rPr>
                <w:rFonts w:cs="Arial"/>
                <w:sz w:val="22"/>
                <w:lang w:val="en-GB"/>
              </w:rPr>
              <w:t xml:space="preserve"> </w:t>
            </w:r>
            <w:r w:rsidRPr="000D0744">
              <w:rPr>
                <w:rFonts w:cs="Arial"/>
                <w:color w:val="000000"/>
                <w:sz w:val="22"/>
                <w:lang w:val="en-GB"/>
              </w:rPr>
              <w:t xml:space="preserve">when </w:t>
            </w:r>
            <w:r w:rsidRPr="000D0744">
              <w:rPr>
                <w:rFonts w:cs="Arial"/>
                <w:b/>
                <w:sz w:val="22"/>
                <w:lang w:val="en-GB"/>
              </w:rPr>
              <w:t>personal protective equipment (PPE)</w:t>
            </w:r>
            <w:r w:rsidRPr="000D0744">
              <w:rPr>
                <w:rFonts w:cs="Arial"/>
                <w:sz w:val="22"/>
                <w:lang w:val="en-GB"/>
              </w:rPr>
              <w:t xml:space="preserve"> should be used</w:t>
            </w:r>
          </w:p>
          <w:p w:rsidR="000D0744" w:rsidRPr="000D0744" w:rsidRDefault="000D0744" w:rsidP="000D0744">
            <w:pPr>
              <w:rPr>
                <w:rFonts w:eastAsia="Times New Roman" w:cs="Arial"/>
                <w:b/>
                <w:sz w:val="22"/>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4</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Request resources</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K12</w:t>
            </w:r>
            <w:r w:rsidRPr="000D0744">
              <w:rPr>
                <w:rFonts w:cs="Arial"/>
                <w:color w:val="000000"/>
                <w:sz w:val="22"/>
                <w:szCs w:val="20"/>
                <w:lang w:val="en-GB" w:eastAsia="en-GB"/>
              </w:rPr>
              <w:tab/>
            </w:r>
            <w:r w:rsidRPr="000D0744">
              <w:rPr>
                <w:rFonts w:cs="Arial"/>
                <w:sz w:val="22"/>
                <w:szCs w:val="20"/>
                <w:lang w:val="en-GB" w:eastAsia="en-GB"/>
              </w:rPr>
              <w:t xml:space="preserve">the organisational procedures for requisitioning consumables and other </w:t>
            </w:r>
            <w:r w:rsidRPr="000D0744">
              <w:rPr>
                <w:rFonts w:cs="Arial"/>
                <w:b/>
                <w:sz w:val="22"/>
                <w:szCs w:val="20"/>
                <w:lang w:val="en-GB" w:eastAsia="en-GB"/>
              </w:rPr>
              <w:t>resources</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5</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Selection of resources</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K13</w:t>
            </w:r>
            <w:r w:rsidRPr="000D0744">
              <w:rPr>
                <w:rFonts w:cs="Arial"/>
                <w:color w:val="000000"/>
                <w:sz w:val="22"/>
                <w:szCs w:val="20"/>
                <w:lang w:val="en-GB" w:eastAsia="en-GB"/>
              </w:rPr>
              <w:tab/>
              <w:t xml:space="preserve">the characteristics, quality, uses, limitations and defects associated with </w:t>
            </w:r>
            <w:r w:rsidRPr="000D0744">
              <w:rPr>
                <w:rFonts w:cs="Arial"/>
                <w:sz w:val="22"/>
                <w:szCs w:val="20"/>
                <w:lang w:val="en-GB" w:eastAsia="en-GB"/>
              </w:rPr>
              <w:t xml:space="preserve">plant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and how defects should be rectified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K14</w:t>
            </w:r>
            <w:r w:rsidRPr="000D0744">
              <w:rPr>
                <w:rFonts w:cs="Arial"/>
                <w:color w:val="000000"/>
                <w:sz w:val="22"/>
                <w:szCs w:val="20"/>
                <w:lang w:val="en-GB" w:eastAsia="en-GB"/>
              </w:rPr>
              <w:tab/>
              <w:t xml:space="preserve">how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should be used and how any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associated with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are reported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K15</w:t>
            </w:r>
            <w:r w:rsidRPr="000D0744">
              <w:rPr>
                <w:rFonts w:cs="Arial"/>
                <w:color w:val="000000"/>
                <w:sz w:val="22"/>
                <w:szCs w:val="20"/>
                <w:lang w:val="en-GB" w:eastAsia="en-GB"/>
              </w:rPr>
              <w:tab/>
              <w:t xml:space="preserve">the organisational procedures to select </w:t>
            </w:r>
            <w:r w:rsidRPr="000D0744">
              <w:rPr>
                <w:rFonts w:cs="Arial"/>
                <w:b/>
                <w:color w:val="000000"/>
                <w:sz w:val="22"/>
                <w:szCs w:val="20"/>
                <w:lang w:val="en-GB" w:eastAsia="en-GB"/>
              </w:rPr>
              <w:t>resources</w:t>
            </w:r>
            <w:r w:rsidRPr="000D0744">
              <w:rPr>
                <w:rFonts w:cs="Arial"/>
                <w:color w:val="000000"/>
                <w:sz w:val="22"/>
                <w:szCs w:val="20"/>
                <w:lang w:val="en-GB" w:eastAsia="en-GB"/>
              </w:rPr>
              <w:t>, why they have been developed and how they are used</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K16</w:t>
            </w:r>
            <w:r w:rsidRPr="000D0744">
              <w:rPr>
                <w:rFonts w:cs="Arial"/>
                <w:color w:val="000000"/>
                <w:sz w:val="22"/>
                <w:lang w:val="en-GB"/>
              </w:rPr>
              <w:tab/>
              <w:t xml:space="preserve">the </w:t>
            </w:r>
            <w:r w:rsidRPr="000D0744">
              <w:rPr>
                <w:rFonts w:cs="Arial"/>
                <w:b/>
                <w:color w:val="000000"/>
                <w:sz w:val="22"/>
                <w:lang w:val="en-GB"/>
              </w:rPr>
              <w:t>hazards</w:t>
            </w:r>
            <w:r w:rsidRPr="000D0744">
              <w:rPr>
                <w:rFonts w:cs="Arial"/>
                <w:color w:val="000000"/>
                <w:sz w:val="22"/>
                <w:lang w:val="en-GB"/>
              </w:rPr>
              <w:t xml:space="preserve"> associated with the </w:t>
            </w:r>
            <w:r w:rsidRPr="000D0744">
              <w:rPr>
                <w:rFonts w:cs="Arial"/>
                <w:b/>
                <w:color w:val="000000"/>
                <w:sz w:val="22"/>
                <w:lang w:val="en-GB"/>
              </w:rPr>
              <w:t>resources</w:t>
            </w:r>
            <w:r w:rsidRPr="000D0744">
              <w:rPr>
                <w:rFonts w:cs="Arial"/>
                <w:color w:val="000000"/>
                <w:sz w:val="22"/>
                <w:lang w:val="en-GB"/>
              </w:rPr>
              <w:t xml:space="preserve"> and </w:t>
            </w:r>
            <w:r w:rsidRPr="000D0744">
              <w:rPr>
                <w:rFonts w:cs="Arial"/>
                <w:b/>
                <w:color w:val="000000"/>
                <w:sz w:val="22"/>
                <w:lang w:val="en-GB"/>
              </w:rPr>
              <w:t>methods of work</w:t>
            </w:r>
            <w:r w:rsidRPr="000D0744">
              <w:rPr>
                <w:rFonts w:cs="Arial"/>
                <w:color w:val="000000"/>
                <w:sz w:val="22"/>
                <w:lang w:val="en-GB"/>
              </w:rPr>
              <w:t xml:space="preserve"> and how they are overcome</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6</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Minimise the risk of damage</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K17</w:t>
            </w:r>
            <w:r w:rsidRPr="000D0744">
              <w:rPr>
                <w:rFonts w:cs="Arial"/>
                <w:color w:val="000000"/>
                <w:sz w:val="22"/>
                <w:szCs w:val="20"/>
                <w:lang w:val="en-GB" w:eastAsia="en-GB"/>
              </w:rPr>
              <w:tab/>
              <w:t xml:space="preserve">how to </w:t>
            </w:r>
            <w:r w:rsidRPr="000D0744">
              <w:rPr>
                <w:rFonts w:cs="Arial"/>
                <w:b/>
                <w:color w:val="000000"/>
                <w:sz w:val="22"/>
                <w:szCs w:val="20"/>
                <w:lang w:val="en-GB" w:eastAsia="en-GB"/>
              </w:rPr>
              <w:t>protect work</w:t>
            </w:r>
            <w:r w:rsidRPr="000D0744">
              <w:rPr>
                <w:rFonts w:cs="Arial"/>
                <w:color w:val="000000"/>
                <w:sz w:val="22"/>
                <w:szCs w:val="20"/>
                <w:lang w:val="en-GB" w:eastAsia="en-GB"/>
              </w:rPr>
              <w:t xml:space="preserve"> from damage and the purpose of protection</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K18</w:t>
            </w:r>
            <w:r w:rsidRPr="000D0744">
              <w:rPr>
                <w:rFonts w:cs="Arial"/>
                <w:color w:val="000000"/>
                <w:sz w:val="22"/>
                <w:lang w:val="en-GB"/>
              </w:rPr>
              <w:tab/>
              <w:t xml:space="preserve">why </w:t>
            </w:r>
            <w:r w:rsidRPr="000D0744">
              <w:rPr>
                <w:rFonts w:cs="Arial"/>
                <w:b/>
                <w:color w:val="000000"/>
                <w:sz w:val="22"/>
                <w:lang w:val="en-GB"/>
              </w:rPr>
              <w:t>disposal of waste</w:t>
            </w:r>
            <w:r w:rsidRPr="000D0744">
              <w:rPr>
                <w:rFonts w:cs="Arial"/>
                <w:color w:val="000000"/>
                <w:sz w:val="22"/>
                <w:lang w:val="en-GB"/>
              </w:rPr>
              <w:t xml:space="preserve"> should be carried out safely and how it is achieved</w:t>
            </w:r>
          </w:p>
          <w:p w:rsidR="000D0744" w:rsidRPr="000D0744" w:rsidRDefault="000D0744" w:rsidP="000D0744">
            <w:pPr>
              <w:rPr>
                <w:rFonts w:eastAsia="Times New Roman" w:cs="Arial"/>
                <w:b/>
                <w:sz w:val="22"/>
                <w:lang w:val="en-GB" w:eastAsia="en-GB"/>
              </w:rPr>
            </w:pP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7</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Meet the contract specification</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K19</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methods of work</w:t>
            </w:r>
            <w:r w:rsidRPr="000D0744">
              <w:rPr>
                <w:rFonts w:cs="Arial"/>
                <w:color w:val="000000"/>
                <w:sz w:val="22"/>
                <w:szCs w:val="20"/>
                <w:lang w:val="en-GB" w:eastAsia="en-GB"/>
              </w:rPr>
              <w:t xml:space="preserve">, to meet the specification, are carried out and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reported</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K20</w:t>
            </w:r>
            <w:r w:rsidRPr="000D0744">
              <w:rPr>
                <w:rFonts w:cs="Arial"/>
                <w:color w:val="000000"/>
                <w:sz w:val="22"/>
                <w:lang w:val="en-GB"/>
              </w:rPr>
              <w:tab/>
              <w:t xml:space="preserve">how </w:t>
            </w:r>
            <w:r w:rsidRPr="000D0744">
              <w:rPr>
                <w:rFonts w:cs="Arial"/>
                <w:b/>
                <w:color w:val="000000"/>
                <w:sz w:val="22"/>
                <w:lang w:val="en-GB"/>
              </w:rPr>
              <w:t>maintenance</w:t>
            </w:r>
            <w:r w:rsidRPr="000D0744">
              <w:rPr>
                <w:rFonts w:cs="Arial"/>
                <w:color w:val="000000"/>
                <w:sz w:val="22"/>
                <w:lang w:val="en-GB"/>
              </w:rPr>
              <w:t xml:space="preserve"> </w:t>
            </w:r>
            <w:r w:rsidRPr="000D0744">
              <w:rPr>
                <w:rFonts w:cs="Arial"/>
                <w:sz w:val="22"/>
                <w:lang w:val="en-GB"/>
              </w:rPr>
              <w:t>of plant and/or machinery,</w:t>
            </w:r>
            <w:r w:rsidRPr="000D0744">
              <w:rPr>
                <w:rFonts w:cs="Arial"/>
                <w:color w:val="000000"/>
                <w:sz w:val="22"/>
                <w:lang w:val="en-GB"/>
              </w:rPr>
              <w:t xml:space="preserve"> tools and equipment is carried out</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8</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Allocated time</w:t>
            </w:r>
          </w:p>
          <w:p w:rsidR="000D0744" w:rsidRPr="000D0744" w:rsidRDefault="000D0744" w:rsidP="000D0744">
            <w:pPr>
              <w:ind w:left="562" w:right="233" w:hanging="562"/>
              <w:rPr>
                <w:rFonts w:cs="Arial"/>
                <w:color w:val="000000"/>
                <w:sz w:val="22"/>
                <w:szCs w:val="20"/>
                <w:lang w:eastAsia="en-GB"/>
              </w:rPr>
            </w:pPr>
            <w:r w:rsidRPr="000D0744">
              <w:rPr>
                <w:rFonts w:cs="Arial"/>
                <w:color w:val="000000"/>
                <w:sz w:val="22"/>
                <w:szCs w:val="20"/>
                <w:lang w:eastAsia="en-GB"/>
              </w:rPr>
              <w:t>K21</w:t>
            </w:r>
            <w:r w:rsidRPr="000D0744">
              <w:rPr>
                <w:rFonts w:cs="Arial"/>
                <w:color w:val="000000"/>
                <w:sz w:val="22"/>
                <w:szCs w:val="20"/>
                <w:lang w:eastAsia="en-GB"/>
              </w:rPr>
              <w:tab/>
              <w:t xml:space="preserve">what the </w:t>
            </w:r>
            <w:proofErr w:type="spellStart"/>
            <w:r w:rsidRPr="000D0744">
              <w:rPr>
                <w:rFonts w:cs="Arial"/>
                <w:b/>
                <w:color w:val="000000"/>
                <w:sz w:val="22"/>
                <w:szCs w:val="20"/>
                <w:lang w:eastAsia="en-GB"/>
              </w:rPr>
              <w:t>programme</w:t>
            </w:r>
            <w:proofErr w:type="spellEnd"/>
            <w:r w:rsidRPr="000D0744">
              <w:rPr>
                <w:rFonts w:cs="Arial"/>
                <w:color w:val="000000"/>
                <w:sz w:val="22"/>
                <w:szCs w:val="20"/>
                <w:lang w:eastAsia="en-GB"/>
              </w:rPr>
              <w:t xml:space="preserve"> is for the work to be carried out in the estimated, allocated time and why deadlines should be kept</w:t>
            </w: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 xml:space="preserve">Scope/range relating to Knowledge and Understanding </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ind w:left="601" w:hanging="567"/>
              <w:rPr>
                <w:rFonts w:eastAsia="Times New Roman" w:cs="Arial"/>
                <w:b/>
                <w:sz w:val="22"/>
                <w:lang w:val="en-GB" w:eastAsia="en-GB"/>
              </w:rPr>
            </w:pPr>
            <w:r w:rsidRPr="000D0744">
              <w:rPr>
                <w:rFonts w:eastAsia="Times New Roman" w:cs="Arial"/>
                <w:b/>
                <w:sz w:val="22"/>
                <w:lang w:val="en-GB" w:eastAsia="en-GB"/>
              </w:rPr>
              <w:t>Communication</w:t>
            </w:r>
          </w:p>
          <w:p w:rsidR="000D0744" w:rsidRPr="000D0744" w:rsidRDefault="000D0744" w:rsidP="000D0744">
            <w:pPr>
              <w:ind w:left="601" w:hanging="567"/>
              <w:rPr>
                <w:rFonts w:eastAsia="Times New Roman" w:cs="Arial"/>
                <w:sz w:val="22"/>
                <w:lang w:val="en-GB" w:eastAsia="en-GB"/>
              </w:rPr>
            </w:pPr>
            <w:r w:rsidRPr="000D0744">
              <w:rPr>
                <w:rFonts w:eastAsia="Times New Roman" w:cs="Arial"/>
                <w:sz w:val="22"/>
                <w:lang w:val="en-GB" w:eastAsia="en-GB"/>
              </w:rPr>
              <w:t>1</w:t>
            </w:r>
            <w:r w:rsidRPr="000D0744">
              <w:rPr>
                <w:rFonts w:eastAsia="Times New Roman" w:cs="Arial"/>
                <w:sz w:val="22"/>
                <w:lang w:val="en-GB" w:eastAsia="en-GB"/>
              </w:rPr>
              <w:tab/>
              <w:t>discussions, sketches and briefings</w:t>
            </w:r>
          </w:p>
          <w:p w:rsidR="000D0744" w:rsidRPr="000D0744" w:rsidRDefault="000D0744" w:rsidP="000D0744">
            <w:pPr>
              <w:spacing w:before="120" w:after="60"/>
              <w:ind w:left="601" w:hanging="567"/>
              <w:rPr>
                <w:rFonts w:eastAsia="Times New Roman" w:cs="Arial"/>
                <w:b/>
                <w:sz w:val="22"/>
                <w:lang w:val="en-GB" w:eastAsia="en-GB"/>
              </w:rPr>
            </w:pPr>
            <w:r w:rsidRPr="000D0744">
              <w:rPr>
                <w:rFonts w:eastAsia="Times New Roman" w:cs="Arial"/>
                <w:b/>
                <w:sz w:val="22"/>
                <w:lang w:val="en-GB" w:eastAsia="en-GB"/>
              </w:rPr>
              <w:t>Disposal of waste</w:t>
            </w:r>
          </w:p>
          <w:p w:rsidR="000D0744" w:rsidRPr="000D0744" w:rsidRDefault="000D0744" w:rsidP="000D0744">
            <w:pPr>
              <w:ind w:left="601" w:hanging="567"/>
              <w:rPr>
                <w:rFonts w:eastAsia="Times New Roman" w:cs="Arial"/>
                <w:sz w:val="22"/>
                <w:lang w:val="en-GB" w:eastAsia="en-GB"/>
              </w:rPr>
            </w:pPr>
            <w:r w:rsidRPr="000D0744">
              <w:rPr>
                <w:rFonts w:eastAsia="Times New Roman" w:cs="Arial"/>
                <w:sz w:val="22"/>
                <w:lang w:val="en-GB" w:eastAsia="en-GB"/>
              </w:rPr>
              <w:t>2</w:t>
            </w:r>
            <w:r w:rsidRPr="000D0744">
              <w:rPr>
                <w:rFonts w:eastAsia="Times New Roman" w:cs="Arial"/>
                <w:sz w:val="22"/>
                <w:lang w:val="en-GB" w:eastAsia="en-GB"/>
              </w:rPr>
              <w:tab/>
              <w:t>environmental responsibilities, organisational procedures, manufacturers’ information, statutory regulations and official guidance</w:t>
            </w:r>
          </w:p>
          <w:p w:rsidR="000D0744" w:rsidRPr="000D0744" w:rsidRDefault="000D0744" w:rsidP="000D0744">
            <w:pPr>
              <w:spacing w:before="120" w:after="60"/>
              <w:ind w:left="601" w:hanging="567"/>
              <w:rPr>
                <w:rFonts w:eastAsia="Times New Roman" w:cs="Arial"/>
                <w:b/>
                <w:sz w:val="22"/>
                <w:lang w:val="en-GB" w:eastAsia="en-GB"/>
              </w:rPr>
            </w:pPr>
            <w:r w:rsidRPr="000D0744">
              <w:rPr>
                <w:rFonts w:eastAsia="Times New Roman" w:cs="Arial"/>
                <w:b/>
                <w:sz w:val="22"/>
                <w:lang w:val="en-GB" w:eastAsia="en-GB"/>
              </w:rPr>
              <w:t>Emergencies</w:t>
            </w:r>
          </w:p>
          <w:p w:rsidR="000D0744" w:rsidRPr="000D0744" w:rsidRDefault="000D0744" w:rsidP="000D0744">
            <w:pPr>
              <w:ind w:left="601" w:hanging="567"/>
              <w:rPr>
                <w:rFonts w:eastAsia="Times New Roman" w:cs="Arial"/>
                <w:sz w:val="22"/>
                <w:lang w:val="en-GB" w:eastAsia="en-GB"/>
              </w:rPr>
            </w:pPr>
            <w:r w:rsidRPr="000D0744">
              <w:rPr>
                <w:rFonts w:eastAsia="Times New Roman" w:cs="Arial"/>
                <w:sz w:val="22"/>
                <w:lang w:val="en-GB" w:eastAsia="en-GB"/>
              </w:rPr>
              <w:t>3</w:t>
            </w:r>
            <w:r w:rsidRPr="000D0744">
              <w:rPr>
                <w:rFonts w:eastAsia="Times New Roman" w:cs="Arial"/>
                <w:sz w:val="22"/>
                <w:lang w:val="en-GB" w:eastAsia="en-GB"/>
              </w:rPr>
              <w:tab/>
              <w:t>operative's response to situations in accordance with organisational authorisation and personal skills when involved with</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3.1</w:t>
            </w:r>
            <w:r w:rsidRPr="000D0744">
              <w:rPr>
                <w:rFonts w:eastAsia="Times New Roman" w:cs="Arial"/>
                <w:sz w:val="22"/>
                <w:lang w:val="en-GB" w:eastAsia="en-GB"/>
              </w:rPr>
              <w:tab/>
              <w:t>fires, spillages, injuries</w:t>
            </w:r>
          </w:p>
          <w:p w:rsidR="000D0744" w:rsidRPr="000D0744" w:rsidRDefault="000D0744" w:rsidP="000D0744">
            <w:pPr>
              <w:ind w:left="1168" w:hanging="567"/>
              <w:rPr>
                <w:rFonts w:eastAsia="Times New Roman" w:cs="Arial"/>
                <w:sz w:val="22"/>
                <w:lang w:val="en-GB" w:eastAsia="en-GB"/>
              </w:rPr>
            </w:pPr>
            <w:r w:rsidRPr="000D0744">
              <w:rPr>
                <w:rFonts w:eastAsia="Times New Roman" w:cs="Arial"/>
                <w:sz w:val="22"/>
                <w:lang w:val="en-GB" w:eastAsia="en-GB"/>
              </w:rPr>
              <w:t>3.2</w:t>
            </w:r>
            <w:r w:rsidRPr="000D0744">
              <w:rPr>
                <w:rFonts w:eastAsia="Times New Roman" w:cs="Arial"/>
                <w:sz w:val="22"/>
                <w:lang w:val="en-GB" w:eastAsia="en-GB"/>
              </w:rPr>
              <w:tab/>
              <w:t>emergencies relating to occupational activities</w:t>
            </w:r>
          </w:p>
          <w:p w:rsidR="000D0744" w:rsidRPr="000D0744" w:rsidRDefault="000D0744" w:rsidP="000D0744">
            <w:pPr>
              <w:spacing w:before="120" w:after="60"/>
              <w:ind w:left="601" w:hanging="567"/>
              <w:rPr>
                <w:rFonts w:eastAsia="Times New Roman" w:cs="Arial"/>
                <w:b/>
                <w:sz w:val="22"/>
                <w:lang w:val="en-GB" w:eastAsia="en-GB"/>
              </w:rPr>
            </w:pPr>
            <w:r w:rsidRPr="000D0744">
              <w:rPr>
                <w:rFonts w:eastAsia="Times New Roman" w:cs="Arial"/>
                <w:b/>
                <w:sz w:val="22"/>
                <w:lang w:val="en-GB" w:eastAsia="en-GB"/>
              </w:rPr>
              <w:t>Hazards</w:t>
            </w:r>
          </w:p>
          <w:p w:rsidR="000D0744" w:rsidRPr="000D0744" w:rsidRDefault="000D0744" w:rsidP="000D0744">
            <w:pPr>
              <w:ind w:left="601" w:hanging="567"/>
              <w:rPr>
                <w:rFonts w:eastAsia="Times New Roman" w:cs="Arial"/>
                <w:sz w:val="22"/>
                <w:lang w:val="en-GB" w:eastAsia="en-GB"/>
              </w:rPr>
            </w:pPr>
            <w:r w:rsidRPr="000D0744">
              <w:rPr>
                <w:rFonts w:eastAsia="Times New Roman" w:cs="Arial"/>
                <w:sz w:val="22"/>
                <w:lang w:val="en-GB" w:eastAsia="en-GB"/>
              </w:rPr>
              <w:t>4</w:t>
            </w:r>
            <w:r w:rsidRPr="000D0744">
              <w:rPr>
                <w:rFonts w:eastAsia="Times New Roman" w:cs="Arial"/>
                <w:sz w:val="22"/>
                <w:lang w:val="en-GB" w:eastAsia="en-GB"/>
              </w:rPr>
              <w:tab/>
              <w:t>those identified by method of work, risk/COSHH assessments, manufacturers’ technical information statutory regulations and official guidance</w:t>
            </w:r>
          </w:p>
          <w:p w:rsidR="000D0744" w:rsidRPr="000D0744" w:rsidRDefault="000D0744" w:rsidP="000D0744">
            <w:pPr>
              <w:spacing w:before="120" w:after="60"/>
              <w:ind w:left="601" w:hanging="567"/>
              <w:rPr>
                <w:rFonts w:eastAsia="Times New Roman" w:cs="Arial"/>
                <w:b/>
                <w:sz w:val="22"/>
                <w:lang w:val="en-GB" w:eastAsia="en-GB"/>
              </w:rPr>
            </w:pPr>
            <w:r w:rsidRPr="000D0744">
              <w:rPr>
                <w:rFonts w:eastAsia="Times New Roman" w:cs="Arial"/>
                <w:b/>
                <w:sz w:val="22"/>
                <w:lang w:val="en-GB" w:eastAsia="en-GB"/>
              </w:rPr>
              <w:t>Information</w:t>
            </w:r>
          </w:p>
          <w:p w:rsidR="000D0744" w:rsidRPr="000D0744" w:rsidRDefault="000D0744" w:rsidP="000D0744">
            <w:pPr>
              <w:ind w:left="601" w:hanging="567"/>
              <w:rPr>
                <w:rFonts w:eastAsia="Times New Roman" w:cs="Arial"/>
                <w:sz w:val="22"/>
                <w:lang w:val="en-GB" w:eastAsia="en-GB"/>
              </w:rPr>
            </w:pPr>
            <w:r w:rsidRPr="000D0744">
              <w:rPr>
                <w:rFonts w:eastAsia="Times New Roman" w:cs="Arial"/>
                <w:sz w:val="22"/>
                <w:lang w:val="en-GB" w:eastAsia="en-GB"/>
              </w:rPr>
              <w:t>5</w:t>
            </w:r>
            <w:r w:rsidRPr="000D0744">
              <w:rPr>
                <w:rFonts w:eastAsia="Times New Roman" w:cs="Arial"/>
                <w:sz w:val="22"/>
                <w:lang w:val="en-GB" w:eastAsia="en-GB"/>
              </w:rPr>
              <w:tab/>
              <w:t>drawings, specifications, schedules, method statements, manufacturers' information and regulations governing the operation of plant or machinery for compaction work</w:t>
            </w:r>
          </w:p>
          <w:p w:rsidR="000D0744" w:rsidRPr="000D0744" w:rsidRDefault="000D0744" w:rsidP="000D0744">
            <w:pPr>
              <w:spacing w:before="120" w:after="60"/>
              <w:ind w:left="601" w:hanging="567"/>
              <w:rPr>
                <w:rFonts w:eastAsia="Times New Roman" w:cs="Arial"/>
                <w:b/>
                <w:sz w:val="22"/>
                <w:lang w:val="en-GB" w:eastAsia="en-GB"/>
              </w:rPr>
            </w:pPr>
            <w:r w:rsidRPr="000D0744">
              <w:rPr>
                <w:rFonts w:eastAsia="Times New Roman" w:cs="Arial"/>
                <w:b/>
                <w:sz w:val="22"/>
                <w:lang w:val="en-GB" w:eastAsia="en-GB"/>
              </w:rPr>
              <w:t>Legislation, Approved Codes of Practice and official guidance</w:t>
            </w:r>
          </w:p>
          <w:p w:rsidR="000D0744" w:rsidRPr="000D0744" w:rsidRDefault="000D0744" w:rsidP="000D0744">
            <w:pPr>
              <w:ind w:left="601" w:hanging="567"/>
              <w:rPr>
                <w:rFonts w:eastAsia="Times New Roman" w:cs="Arial"/>
                <w:sz w:val="22"/>
                <w:lang w:val="en-GB" w:eastAsia="en-GB"/>
              </w:rPr>
            </w:pPr>
            <w:r w:rsidRPr="000D0744">
              <w:rPr>
                <w:rFonts w:eastAsia="Times New Roman" w:cs="Arial"/>
                <w:sz w:val="22"/>
                <w:lang w:val="en-GB" w:eastAsia="en-GB"/>
              </w:rPr>
              <w:t>6</w:t>
            </w:r>
            <w:r w:rsidRPr="000D0744">
              <w:rPr>
                <w:rFonts w:eastAsia="Times New Roman" w:cs="Arial"/>
                <w:sz w:val="22"/>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ind w:left="601" w:hanging="567"/>
              <w:rPr>
                <w:rFonts w:eastAsia="Times New Roman" w:cs="Arial"/>
                <w:b/>
                <w:sz w:val="22"/>
                <w:lang w:val="en-GB" w:eastAsia="en-GB"/>
              </w:rPr>
            </w:pPr>
            <w:r w:rsidRPr="000D0744">
              <w:rPr>
                <w:rFonts w:eastAsia="Times New Roman" w:cs="Arial"/>
                <w:b/>
                <w:sz w:val="22"/>
                <w:lang w:val="en-GB" w:eastAsia="en-GB"/>
              </w:rPr>
              <w:t>Maintenance</w:t>
            </w:r>
          </w:p>
          <w:p w:rsidR="000D0744" w:rsidRPr="000D0744" w:rsidRDefault="000D0744" w:rsidP="000D0744">
            <w:pPr>
              <w:ind w:left="567" w:hanging="567"/>
              <w:rPr>
                <w:rFonts w:eastAsia="Times New Roman" w:cs="Arial"/>
                <w:sz w:val="22"/>
                <w:lang w:val="en-GB" w:eastAsia="en-GB"/>
              </w:rPr>
            </w:pPr>
            <w:r w:rsidRPr="000D0744">
              <w:rPr>
                <w:rFonts w:eastAsia="Times New Roman" w:cs="Arial"/>
                <w:sz w:val="22"/>
                <w:lang w:val="en-GB" w:eastAsia="en-GB"/>
              </w:rPr>
              <w:t>7</w:t>
            </w:r>
            <w:r w:rsidRPr="000D0744">
              <w:rPr>
                <w:rFonts w:eastAsia="Times New Roman" w:cs="Arial"/>
                <w:sz w:val="22"/>
                <w:lang w:val="en-GB" w:eastAsia="en-GB"/>
              </w:rPr>
              <w:tab/>
              <w:t>operative care of plant or machinery, hand tools and ancillary equipment</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Methods of work</w:t>
            </w:r>
          </w:p>
          <w:p w:rsidR="000D0744" w:rsidRPr="000D0744" w:rsidRDefault="000D0744" w:rsidP="000D0744">
            <w:pPr>
              <w:ind w:left="540" w:hanging="540"/>
              <w:rPr>
                <w:rFonts w:cs="Arial"/>
                <w:sz w:val="22"/>
                <w:szCs w:val="20"/>
                <w:lang w:val="en-GB" w:eastAsia="en-GB"/>
              </w:rPr>
            </w:pPr>
            <w:r w:rsidRPr="000D0744">
              <w:rPr>
                <w:rFonts w:cs="Arial"/>
                <w:spacing w:val="-2"/>
                <w:sz w:val="22"/>
                <w:lang w:val="en-GB" w:eastAsia="en-GB"/>
              </w:rPr>
              <w:t>8</w:t>
            </w:r>
            <w:r w:rsidRPr="000D0744">
              <w:rPr>
                <w:rFonts w:cs="Arial"/>
                <w:spacing w:val="-2"/>
                <w:sz w:val="22"/>
                <w:lang w:val="en-GB" w:eastAsia="en-GB"/>
              </w:rPr>
              <w:tab/>
              <w:t>application of knowledge for safe work practices, procedures and skills, relating to the method/area of work and materials used, to</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8.1</w:t>
            </w:r>
            <w:r w:rsidRPr="000D0744">
              <w:rPr>
                <w:rFonts w:cs="Arial"/>
                <w:sz w:val="22"/>
                <w:szCs w:val="20"/>
                <w:lang w:val="en-GB" w:eastAsia="en-GB"/>
              </w:rPr>
              <w:tab/>
              <w:t>identify the characteristics of the plant and machinery appropriate to the compaction operation</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8.2</w:t>
            </w:r>
            <w:r w:rsidRPr="000D0744">
              <w:rPr>
                <w:rFonts w:cs="Arial"/>
                <w:sz w:val="22"/>
                <w:szCs w:val="20"/>
                <w:lang w:val="en-GB" w:eastAsia="en-GB"/>
              </w:rPr>
              <w:tab/>
              <w:t>carry out performance checks for compaction operations</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8.3</w:t>
            </w:r>
            <w:r w:rsidRPr="000D0744">
              <w:rPr>
                <w:rFonts w:cs="Arial"/>
                <w:sz w:val="22"/>
                <w:szCs w:val="20"/>
                <w:lang w:val="en-GB" w:eastAsia="en-GB"/>
              </w:rPr>
              <w:tab/>
              <w:t>identify with the area for the compaction work</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8.4</w:t>
            </w:r>
            <w:r w:rsidRPr="000D0744">
              <w:rPr>
                <w:rFonts w:cs="Arial"/>
                <w:sz w:val="22"/>
                <w:szCs w:val="20"/>
                <w:lang w:val="en-GB" w:eastAsia="en-GB"/>
              </w:rPr>
              <w:tab/>
              <w:t>carry out pre-operational checks for obstructions, stability, safety and security of the work and surrounding area</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8.5</w:t>
            </w:r>
            <w:r w:rsidRPr="000D0744">
              <w:rPr>
                <w:rFonts w:cs="Arial"/>
                <w:sz w:val="22"/>
                <w:szCs w:val="20"/>
                <w:lang w:val="en-GB" w:eastAsia="en-GB"/>
              </w:rPr>
              <w:tab/>
              <w:t>check to avoid damage to structures and utilities service apparatus</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8.6</w:t>
            </w:r>
            <w:r w:rsidRPr="000D0744">
              <w:rPr>
                <w:rFonts w:cs="Arial"/>
                <w:sz w:val="22"/>
                <w:szCs w:val="20"/>
                <w:lang w:val="en-GB" w:eastAsia="en-GB"/>
              </w:rPr>
              <w:tab/>
              <w:t>complete compaction work</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8.7</w:t>
            </w:r>
            <w:r w:rsidRPr="000D0744">
              <w:rPr>
                <w:rFonts w:cs="Arial"/>
                <w:sz w:val="22"/>
                <w:szCs w:val="20"/>
                <w:lang w:val="en-GB" w:eastAsia="en-GB"/>
              </w:rPr>
              <w:tab/>
              <w:t>shut down and secure plant or machinery</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8.8</w:t>
            </w:r>
            <w:r w:rsidRPr="000D0744">
              <w:rPr>
                <w:rFonts w:cs="Arial"/>
                <w:sz w:val="22"/>
                <w:szCs w:val="20"/>
                <w:lang w:val="en-GB" w:eastAsia="en-GB"/>
              </w:rPr>
              <w:tab/>
              <w:t>use hand tools, ancillary equipment and accessories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9</w:t>
            </w:r>
            <w:r w:rsidRPr="000D0744">
              <w:rPr>
                <w:rFonts w:cs="Arial"/>
                <w:sz w:val="22"/>
                <w:szCs w:val="20"/>
                <w:lang w:val="en-GB" w:eastAsia="en-GB"/>
              </w:rPr>
              <w:tab/>
              <w:t>team work and communication</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10</w:t>
            </w:r>
            <w:r w:rsidRPr="000D0744">
              <w:rPr>
                <w:rFonts w:cs="Arial"/>
                <w:sz w:val="22"/>
                <w:szCs w:val="20"/>
                <w:lang w:val="en-GB" w:eastAsia="en-GB"/>
              </w:rPr>
              <w:tab/>
              <w:t>needs of other occupations associated with operating plant or machinery for compaction work</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Personal protective equipment (PPE)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11</w:t>
            </w:r>
            <w:r w:rsidRPr="000D0744">
              <w:rPr>
                <w:rFonts w:cs="Arial"/>
                <w:sz w:val="22"/>
                <w:szCs w:val="20"/>
                <w:lang w:val="en-GB" w:eastAsia="en-GB"/>
              </w:rPr>
              <w:tab/>
              <w:t>occupational use, types, purpose of each type and work situations</w:t>
            </w:r>
          </w:p>
          <w:p w:rsidR="000D0744" w:rsidRPr="000D0744" w:rsidRDefault="000D0744" w:rsidP="000D0744">
            <w:pPr>
              <w:rPr>
                <w:rFonts w:cs="Arial"/>
                <w:b/>
                <w:sz w:val="22"/>
                <w:szCs w:val="20"/>
                <w:lang w:val="en-GB" w:eastAsia="en-GB"/>
              </w:rPr>
            </w:pPr>
            <w:r w:rsidRPr="000D0744">
              <w:rPr>
                <w:rFonts w:cs="Arial"/>
                <w:b/>
                <w:sz w:val="22"/>
                <w:szCs w:val="20"/>
                <w:lang w:val="en-GB" w:eastAsia="en-GB"/>
              </w:rPr>
              <w:t>Problems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12</w:t>
            </w:r>
            <w:r w:rsidRPr="000D0744">
              <w:rPr>
                <w:rFonts w:cs="Arial"/>
                <w:sz w:val="22"/>
                <w:szCs w:val="20"/>
                <w:lang w:val="en-GB" w:eastAsia="en-GB"/>
              </w:rPr>
              <w:tab/>
              <w:t>those arising from information, resources and methods of work</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12.1</w:t>
            </w:r>
            <w:r w:rsidRPr="000D0744">
              <w:rPr>
                <w:rFonts w:cs="Arial"/>
                <w:sz w:val="22"/>
                <w:szCs w:val="20"/>
                <w:lang w:val="en-GB" w:eastAsia="en-GB"/>
              </w:rPr>
              <w:tab/>
              <w:t>own authority to rectify</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12.2</w:t>
            </w:r>
            <w:r w:rsidRPr="000D0744">
              <w:rPr>
                <w:rFonts w:cs="Arial"/>
                <w:sz w:val="22"/>
                <w:szCs w:val="20"/>
                <w:lang w:val="en-GB" w:eastAsia="en-GB"/>
              </w:rPr>
              <w:tab/>
              <w:t>organisational reporting procedures</w:t>
            </w: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cs="Arial"/>
                <w:b/>
                <w:sz w:val="22"/>
                <w:szCs w:val="20"/>
                <w:lang w:val="en-GB" w:eastAsia="en-GB"/>
              </w:rPr>
            </w:pPr>
            <w:r w:rsidRPr="000D0744">
              <w:rPr>
                <w:rFonts w:cs="Arial"/>
                <w:b/>
                <w:sz w:val="22"/>
                <w:szCs w:val="20"/>
                <w:lang w:val="en-GB" w:eastAsia="en-GB"/>
              </w:rPr>
              <w:t>Programme</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13</w:t>
            </w:r>
            <w:r w:rsidRPr="000D0744">
              <w:rPr>
                <w:rFonts w:cs="Arial"/>
                <w:sz w:val="22"/>
                <w:szCs w:val="20"/>
                <w:lang w:val="en-GB" w:eastAsia="en-GB"/>
              </w:rPr>
              <w:tab/>
              <w:t>types of progress charts, timetables and estimated times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14</w:t>
            </w:r>
            <w:r w:rsidRPr="000D0744">
              <w:rPr>
                <w:rFonts w:cs="Arial"/>
                <w:sz w:val="22"/>
                <w:szCs w:val="20"/>
                <w:lang w:val="en-GB" w:eastAsia="en-GB"/>
              </w:rPr>
              <w:tab/>
              <w:t>organisational procedures for reporting circumstances which will affect the work programme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Protect work</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15</w:t>
            </w:r>
            <w:r w:rsidRPr="000D0744">
              <w:rPr>
                <w:rFonts w:cs="Arial"/>
                <w:sz w:val="22"/>
                <w:szCs w:val="20"/>
                <w:lang w:val="en-GB" w:eastAsia="en-GB"/>
              </w:rPr>
              <w:tab/>
              <w:t>protect work against damage from general workplace activities, other occupations and adverse weather conditions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Resources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16</w:t>
            </w:r>
            <w:r w:rsidRPr="000D0744">
              <w:rPr>
                <w:rFonts w:cs="Arial"/>
                <w:sz w:val="22"/>
                <w:szCs w:val="20"/>
                <w:lang w:val="en-GB" w:eastAsia="en-GB"/>
              </w:rPr>
              <w:tab/>
              <w:t>materials, components and equipment relating to types, quantity, quality and sizes of standard and/or specialist</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16.1</w:t>
            </w:r>
            <w:r w:rsidRPr="000D0744">
              <w:rPr>
                <w:rFonts w:cs="Arial"/>
                <w:sz w:val="22"/>
                <w:szCs w:val="20"/>
                <w:lang w:val="en-GB" w:eastAsia="en-GB"/>
              </w:rPr>
              <w:tab/>
              <w:t>consumables, lubricants, fuels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16.2</w:t>
            </w:r>
            <w:r w:rsidRPr="000D0744">
              <w:rPr>
                <w:rFonts w:cs="Arial"/>
                <w:sz w:val="22"/>
                <w:szCs w:val="20"/>
                <w:lang w:val="en-GB" w:eastAsia="en-GB"/>
              </w:rPr>
              <w:tab/>
              <w:t>attachments, compaction aids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16.3</w:t>
            </w:r>
            <w:r w:rsidRPr="000D0744">
              <w:rPr>
                <w:rFonts w:cs="Arial"/>
                <w:sz w:val="22"/>
                <w:szCs w:val="20"/>
                <w:lang w:val="en-GB" w:eastAsia="en-GB"/>
              </w:rPr>
              <w:tab/>
              <w:t>hand tools, ancillary equipment and/or accessories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17</w:t>
            </w:r>
            <w:r w:rsidRPr="000D0744">
              <w:rPr>
                <w:rFonts w:cs="Arial"/>
                <w:sz w:val="22"/>
                <w:szCs w:val="20"/>
                <w:lang w:val="en-GB" w:eastAsia="en-GB"/>
              </w:rPr>
              <w:tab/>
              <w:t>methods of calculating weight, bearing, pressure, quantity, length and area associated with the method/procedure to operate plant or machinery to carry out compaction work</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Security procedures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18</w:t>
            </w:r>
            <w:r w:rsidRPr="000D0744">
              <w:rPr>
                <w:rFonts w:cs="Arial"/>
                <w:sz w:val="22"/>
                <w:szCs w:val="20"/>
                <w:lang w:val="en-GB" w:eastAsia="en-GB"/>
              </w:rPr>
              <w:tab/>
              <w:t>site, workplace, company and operative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Skills</w:t>
            </w:r>
          </w:p>
          <w:p w:rsidR="000D0744" w:rsidRPr="000D0744" w:rsidRDefault="000D0744" w:rsidP="000D0744">
            <w:pPr>
              <w:ind w:left="601" w:hanging="601"/>
              <w:rPr>
                <w:rFonts w:eastAsia="Times New Roman" w:cs="Arial"/>
                <w:sz w:val="22"/>
                <w:lang w:val="en-GB" w:eastAsia="en-GB"/>
              </w:rPr>
            </w:pPr>
            <w:r w:rsidRPr="000D0744">
              <w:rPr>
                <w:rFonts w:cs="Arial"/>
                <w:sz w:val="22"/>
                <w:lang w:val="en-GB"/>
              </w:rPr>
              <w:t>19</w:t>
            </w:r>
            <w:r w:rsidRPr="000D0744">
              <w:rPr>
                <w:rFonts w:cs="Arial"/>
                <w:sz w:val="22"/>
                <w:lang w:val="en-GB"/>
              </w:rPr>
              <w:tab/>
              <w:t>own occupation and occupations related to the work</w:t>
            </w:r>
          </w:p>
          <w:p w:rsidR="000D0744" w:rsidRPr="000D0744" w:rsidRDefault="000D0744" w:rsidP="000D0744">
            <w:pPr>
              <w:rPr>
                <w:rFonts w:eastAsia="Times New Roman" w:cs="Arial"/>
                <w:sz w:val="22"/>
                <w:lang w:val="en-GB" w:eastAsia="en-GB"/>
              </w:rPr>
            </w:pP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521"/>
        <w:gridCol w:w="522"/>
        <w:gridCol w:w="521"/>
        <w:gridCol w:w="522"/>
        <w:gridCol w:w="521"/>
        <w:gridCol w:w="522"/>
        <w:gridCol w:w="521"/>
        <w:gridCol w:w="521"/>
        <w:gridCol w:w="464"/>
        <w:gridCol w:w="464"/>
        <w:gridCol w:w="463"/>
        <w:gridCol w:w="464"/>
        <w:gridCol w:w="464"/>
        <w:gridCol w:w="463"/>
        <w:gridCol w:w="464"/>
        <w:gridCol w:w="463"/>
        <w:gridCol w:w="464"/>
        <w:gridCol w:w="464"/>
        <w:gridCol w:w="463"/>
        <w:gridCol w:w="464"/>
        <w:gridCol w:w="463"/>
        <w:gridCol w:w="464"/>
        <w:gridCol w:w="464"/>
      </w:tblGrid>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4171" w:type="dxa"/>
            <w:gridSpan w:val="8"/>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Performance Criteria</w:t>
            </w:r>
          </w:p>
        </w:tc>
        <w:tc>
          <w:tcPr>
            <w:tcW w:w="6955" w:type="dxa"/>
            <w:gridSpan w:val="15"/>
            <w:tcBorders>
              <w:top w:val="single" w:sz="4" w:space="0" w:color="auto"/>
              <w:bottom w:val="single" w:sz="4" w:space="0" w:color="auto"/>
            </w:tcBorders>
            <w:vAlign w:val="center"/>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Performance Criteria</w:t>
            </w: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522"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522"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522"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52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463"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c>
          <w:tcPr>
            <w:tcW w:w="46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15</w:t>
            </w: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2"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521"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3"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c>
          <w:tcPr>
            <w:tcW w:w="464"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529"/>
        <w:gridCol w:w="530"/>
        <w:gridCol w:w="530"/>
        <w:gridCol w:w="530"/>
        <w:gridCol w:w="530"/>
        <w:gridCol w:w="530"/>
        <w:gridCol w:w="530"/>
        <w:gridCol w:w="530"/>
        <w:gridCol w:w="530"/>
        <w:gridCol w:w="530"/>
        <w:gridCol w:w="529"/>
        <w:gridCol w:w="530"/>
        <w:gridCol w:w="530"/>
        <w:gridCol w:w="530"/>
        <w:gridCol w:w="530"/>
        <w:gridCol w:w="530"/>
        <w:gridCol w:w="530"/>
        <w:gridCol w:w="530"/>
        <w:gridCol w:w="530"/>
        <w:gridCol w:w="530"/>
        <w:gridCol w:w="530"/>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21"/>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29"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K3</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K4</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K5</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K6</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K7</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K8</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K9</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K10</w:t>
            </w:r>
          </w:p>
        </w:tc>
        <w:tc>
          <w:tcPr>
            <w:tcW w:w="529"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K11</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K12</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K13</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K14</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K15</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K16</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K17</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K18</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K19</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K20</w:t>
            </w:r>
          </w:p>
        </w:tc>
        <w:tc>
          <w:tcPr>
            <w:tcW w:w="53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K21</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29"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c>
          <w:tcPr>
            <w:tcW w:w="530"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8"/>
          <w:szCs w:val="28"/>
          <w:lang w:val="en-GB" w:eastAsia="en-GB"/>
        </w:rPr>
        <w:br w:type="page"/>
      </w: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585"/>
        <w:gridCol w:w="586"/>
        <w:gridCol w:w="586"/>
        <w:gridCol w:w="585"/>
        <w:gridCol w:w="586"/>
        <w:gridCol w:w="586"/>
        <w:gridCol w:w="585"/>
        <w:gridCol w:w="586"/>
        <w:gridCol w:w="586"/>
        <w:gridCol w:w="585"/>
        <w:gridCol w:w="586"/>
        <w:gridCol w:w="586"/>
        <w:gridCol w:w="585"/>
        <w:gridCol w:w="586"/>
        <w:gridCol w:w="586"/>
        <w:gridCol w:w="585"/>
        <w:gridCol w:w="586"/>
        <w:gridCol w:w="586"/>
        <w:gridCol w:w="586"/>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9"/>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15</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16</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17</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18</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19</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rPr>
          <w:rFonts w:eastAsia="Times New Roman"/>
          <w:sz w:val="22"/>
          <w:szCs w:val="24"/>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VR394 (F77W 04)</w:t>
      </w:r>
      <w:r w:rsidRPr="000D0744">
        <w:rPr>
          <w:rFonts w:eastAsia="Times New Roman" w:cs="Arial"/>
          <w:b/>
          <w:sz w:val="28"/>
          <w:szCs w:val="28"/>
          <w:lang w:val="en-GB" w:eastAsia="en-GB"/>
        </w:rPr>
        <w:tab/>
        <w:t>Operate Plant or Machinery to Compact</w:t>
      </w:r>
    </w:p>
    <w:p w:rsidR="000D0744" w:rsidRPr="000D0744" w:rsidRDefault="000D0744" w:rsidP="000D074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0D0744" w:rsidRPr="000D0744" w:rsidTr="000D0744">
        <w:tc>
          <w:tcPr>
            <w:tcW w:w="14176" w:type="dxa"/>
          </w:tcPr>
          <w:p w:rsidR="000D0744" w:rsidRPr="000D0744" w:rsidRDefault="000D0744" w:rsidP="000D0744">
            <w:pPr>
              <w:tabs>
                <w:tab w:val="left" w:pos="3261"/>
              </w:tabs>
              <w:rPr>
                <w:rFonts w:eastAsia="Times New Roman" w:cs="Arial"/>
                <w:sz w:val="22"/>
                <w:lang w:val="en-GB" w:eastAsia="en-GB"/>
              </w:rPr>
            </w:pPr>
            <w:r w:rsidRPr="000D0744">
              <w:rPr>
                <w:rFonts w:eastAsia="Times New Roman" w:cs="Arial"/>
                <w:sz w:val="22"/>
                <w:lang w:val="en-GB" w:eastAsia="en-GB"/>
              </w:rPr>
              <w:t>Notes/Comments</w:t>
            </w: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i/>
          <w:sz w:val="22"/>
          <w:lang w:eastAsia="en-GB"/>
        </w:rPr>
      </w:pPr>
      <w:r w:rsidRPr="000D074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Candidate</w:t>
            </w:r>
          </w:p>
        </w:tc>
        <w:tc>
          <w:tcPr>
            <w:tcW w:w="5504"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Assessor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rPr>
          <w:rFonts w:eastAsia="Times New Roman" w:cs="Arial"/>
          <w:sz w:val="22"/>
          <w:szCs w:val="24"/>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Unit Summary</w:t>
      </w:r>
    </w:p>
    <w:p w:rsidR="000D0744" w:rsidRPr="000D0744" w:rsidRDefault="000D0744" w:rsidP="000D0744">
      <w:pPr>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This standard is about:</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ind w:left="426" w:hanging="426"/>
        <w:rPr>
          <w:rFonts w:cs="Arial"/>
          <w:sz w:val="22"/>
          <w:lang w:val="en-GB"/>
        </w:rPr>
      </w:pPr>
      <w:r w:rsidRPr="000D0744">
        <w:rPr>
          <w:rFonts w:cs="Arial"/>
          <w:sz w:val="22"/>
          <w:lang w:val="en-GB"/>
        </w:rPr>
        <w:t>1</w:t>
      </w:r>
      <w:r w:rsidRPr="000D0744">
        <w:rPr>
          <w:rFonts w:cs="Arial"/>
          <w:sz w:val="22"/>
          <w:lang w:val="en-GB"/>
        </w:rPr>
        <w:tab/>
        <w:t>interpreting information</w:t>
      </w:r>
    </w:p>
    <w:p w:rsidR="000D0744" w:rsidRPr="000D0744" w:rsidRDefault="000D0744" w:rsidP="000D0744">
      <w:pPr>
        <w:ind w:left="426" w:hanging="426"/>
        <w:rPr>
          <w:rFonts w:cs="Arial"/>
          <w:sz w:val="22"/>
          <w:lang w:val="en-GB"/>
        </w:rPr>
      </w:pPr>
      <w:r w:rsidRPr="000D0744">
        <w:rPr>
          <w:rFonts w:cs="Arial"/>
          <w:sz w:val="22"/>
          <w:lang w:val="en-GB"/>
        </w:rPr>
        <w:t>2</w:t>
      </w:r>
      <w:r w:rsidRPr="000D0744">
        <w:rPr>
          <w:rFonts w:cs="Arial"/>
          <w:sz w:val="22"/>
          <w:lang w:val="en-GB"/>
        </w:rPr>
        <w:tab/>
        <w:t>adopting safe and healthy working practices</w:t>
      </w:r>
    </w:p>
    <w:p w:rsidR="000D0744" w:rsidRPr="000D0744" w:rsidRDefault="000D0744" w:rsidP="000D0744">
      <w:pPr>
        <w:ind w:left="426" w:hanging="426"/>
        <w:rPr>
          <w:rFonts w:cs="Arial"/>
          <w:sz w:val="22"/>
          <w:lang w:val="en-GB"/>
        </w:rPr>
      </w:pPr>
      <w:r w:rsidRPr="000D0744">
        <w:rPr>
          <w:rFonts w:cs="Arial"/>
          <w:sz w:val="22"/>
          <w:lang w:val="en-GB"/>
        </w:rPr>
        <w:t>3</w:t>
      </w:r>
      <w:r w:rsidRPr="000D0744">
        <w:rPr>
          <w:rFonts w:cs="Arial"/>
          <w:sz w:val="22"/>
          <w:lang w:val="en-GB"/>
        </w:rPr>
        <w:tab/>
        <w:t>selecting materials, components, tools and/or ancillary equipment to direct and guide the movement of loads or the movement and operations of plant or machinery</w:t>
      </w:r>
    </w:p>
    <w:p w:rsidR="000D0744" w:rsidRPr="000D0744" w:rsidRDefault="000D0744" w:rsidP="000D0744">
      <w:pPr>
        <w:ind w:left="426" w:hanging="426"/>
        <w:rPr>
          <w:rFonts w:cs="Arial"/>
          <w:sz w:val="22"/>
          <w:lang w:val="en-GB"/>
        </w:rPr>
      </w:pPr>
      <w:r w:rsidRPr="000D0744">
        <w:rPr>
          <w:rFonts w:cs="Arial"/>
          <w:sz w:val="22"/>
          <w:lang w:val="en-GB"/>
        </w:rPr>
        <w:t>4</w:t>
      </w:r>
      <w:r w:rsidRPr="000D0744">
        <w:rPr>
          <w:rFonts w:cs="Arial"/>
          <w:sz w:val="22"/>
          <w:lang w:val="en-GB"/>
        </w:rPr>
        <w:tab/>
        <w:t>preparing for and directing and guiding the movement of loads or the movement and operations of plant or machinery</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Key words</w:t>
      </w:r>
    </w:p>
    <w:p w:rsidR="000D0744" w:rsidRPr="000D0744" w:rsidRDefault="000D0744" w:rsidP="000D0744">
      <w:pPr>
        <w:rPr>
          <w:rFonts w:eastAsia="Times New Roman" w:cs="Arial"/>
          <w:sz w:val="22"/>
          <w:lang w:val="en-GB" w:eastAsia="en-GB"/>
        </w:rPr>
      </w:pPr>
    </w:p>
    <w:p w:rsidR="000D0744" w:rsidRPr="000D0744" w:rsidRDefault="000D0744" w:rsidP="000D0744">
      <w:pPr>
        <w:spacing w:line="300" w:lineRule="exact"/>
        <w:rPr>
          <w:rFonts w:eastAsia="Times New Roman" w:cs="Arial"/>
          <w:color w:val="000000"/>
          <w:sz w:val="22"/>
          <w:lang w:val="en-GB"/>
        </w:rPr>
      </w:pPr>
      <w:r w:rsidRPr="000D0744">
        <w:rPr>
          <w:rFonts w:eastAsia="Times New Roman" w:cs="Arial"/>
          <w:sz w:val="22"/>
          <w:lang w:val="en-GB"/>
        </w:rPr>
        <w:t>Signalling; Radio-communication; Directing; Guiding; Hand signals</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Performance Criteria</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You must be able to:</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ind w:left="562" w:hanging="562"/>
              <w:rPr>
                <w:rFonts w:cs="Arial"/>
                <w:sz w:val="22"/>
                <w:lang w:val="en-GB"/>
              </w:rPr>
            </w:pPr>
            <w:r w:rsidRPr="000D0744">
              <w:rPr>
                <w:rFonts w:cs="Arial"/>
                <w:sz w:val="22"/>
                <w:lang w:val="en-GB"/>
              </w:rPr>
              <w:t>1</w:t>
            </w:r>
            <w:r w:rsidRPr="000D0744">
              <w:rPr>
                <w:rFonts w:cs="Arial"/>
                <w:sz w:val="22"/>
                <w:lang w:val="en-GB"/>
              </w:rPr>
              <w:tab/>
              <w:t>interpret the given operating information relating to the use of plant or machinery and confirm its relevance</w:t>
            </w:r>
          </w:p>
          <w:p w:rsidR="000D0744" w:rsidRPr="000D0744" w:rsidRDefault="000D0744" w:rsidP="000D0744">
            <w:pPr>
              <w:ind w:left="562" w:hanging="562"/>
              <w:rPr>
                <w:rFonts w:cs="Arial"/>
                <w:sz w:val="22"/>
                <w:lang w:val="en-GB"/>
              </w:rPr>
            </w:pPr>
            <w:r w:rsidRPr="000D0744">
              <w:rPr>
                <w:rFonts w:cs="Arial"/>
                <w:sz w:val="22"/>
                <w:lang w:val="en-GB"/>
              </w:rPr>
              <w:t>2</w:t>
            </w:r>
            <w:r w:rsidRPr="000D0744">
              <w:rPr>
                <w:rFonts w:cs="Arial"/>
                <w:sz w:val="22"/>
                <w:lang w:val="en-GB"/>
              </w:rPr>
              <w:tab/>
              <w:t>organise with others the sequence in which the work is to be carried out</w:t>
            </w:r>
          </w:p>
          <w:p w:rsidR="000D0744" w:rsidRPr="000D0744" w:rsidRDefault="000D0744" w:rsidP="000D0744">
            <w:pPr>
              <w:ind w:left="562" w:hanging="562"/>
              <w:rPr>
                <w:rFonts w:cs="Arial"/>
                <w:sz w:val="22"/>
                <w:lang w:val="en-GB"/>
              </w:rPr>
            </w:pPr>
            <w:r w:rsidRPr="000D0744">
              <w:rPr>
                <w:rFonts w:cs="Arial"/>
                <w:sz w:val="22"/>
                <w:lang w:val="en-GB"/>
              </w:rPr>
              <w:t>3</w:t>
            </w:r>
            <w:r w:rsidRPr="000D0744">
              <w:rPr>
                <w:rFonts w:cs="Arial"/>
                <w:sz w:val="22"/>
                <w:lang w:val="en-GB"/>
              </w:rPr>
              <w:tab/>
              <w:t>comply with the relevant, current legislation, special legal status documents, official guidance and organisational procedures to maintain safe work practices</w:t>
            </w:r>
          </w:p>
          <w:p w:rsidR="000D0744" w:rsidRPr="000D0744" w:rsidRDefault="000D0744" w:rsidP="000D0744">
            <w:pPr>
              <w:ind w:left="562" w:hanging="562"/>
              <w:rPr>
                <w:rFonts w:cs="Arial"/>
                <w:sz w:val="22"/>
                <w:lang w:val="en-GB"/>
              </w:rPr>
            </w:pPr>
            <w:r w:rsidRPr="000D0744">
              <w:rPr>
                <w:rFonts w:cs="Arial"/>
                <w:sz w:val="22"/>
                <w:lang w:val="en-GB"/>
              </w:rPr>
              <w:t>4</w:t>
            </w:r>
            <w:r w:rsidRPr="000D0744">
              <w:rPr>
                <w:rFonts w:cs="Arial"/>
                <w:sz w:val="22"/>
                <w:lang w:val="en-GB"/>
              </w:rPr>
              <w:tab/>
              <w:t>select plant or machinery resources for the methods of work and operations to be carried out</w:t>
            </w:r>
          </w:p>
          <w:p w:rsidR="000D0744" w:rsidRPr="000D0744" w:rsidRDefault="000D0744" w:rsidP="000D0744">
            <w:pPr>
              <w:ind w:left="562" w:hanging="562"/>
              <w:rPr>
                <w:rFonts w:cs="Arial"/>
                <w:sz w:val="22"/>
                <w:lang w:val="en-GB"/>
              </w:rPr>
            </w:pPr>
            <w:r w:rsidRPr="000D0744">
              <w:rPr>
                <w:rFonts w:cs="Arial"/>
                <w:sz w:val="22"/>
                <w:lang w:val="en-GB"/>
              </w:rPr>
              <w:t>5</w:t>
            </w:r>
            <w:r w:rsidRPr="000D0744">
              <w:rPr>
                <w:rFonts w:cs="Arial"/>
                <w:sz w:val="22"/>
                <w:lang w:val="en-GB"/>
              </w:rPr>
              <w:tab/>
              <w:t>comply with organisational procedures to minimise the risk of damage to the work and surrounding area</w:t>
            </w:r>
          </w:p>
          <w:p w:rsidR="000D0744" w:rsidRPr="000D0744" w:rsidRDefault="000D0744" w:rsidP="000D0744">
            <w:pPr>
              <w:ind w:left="562" w:hanging="562"/>
              <w:rPr>
                <w:rFonts w:cs="Arial"/>
                <w:sz w:val="22"/>
                <w:lang w:val="en-GB"/>
              </w:rPr>
            </w:pPr>
            <w:r w:rsidRPr="000D0744">
              <w:rPr>
                <w:rFonts w:cs="Arial"/>
                <w:sz w:val="22"/>
                <w:lang w:val="en-GB"/>
              </w:rPr>
              <w:t>6</w:t>
            </w:r>
            <w:r w:rsidRPr="000D0744">
              <w:rPr>
                <w:rFonts w:cs="Arial"/>
                <w:sz w:val="22"/>
                <w:lang w:val="en-GB"/>
              </w:rPr>
              <w:tab/>
              <w:t>comply with the given contract information to carry out the work efficiently to the required specification</w:t>
            </w:r>
          </w:p>
          <w:p w:rsidR="000D0744" w:rsidRPr="000D0744" w:rsidRDefault="000D0744" w:rsidP="000D0744">
            <w:pPr>
              <w:ind w:left="562" w:hanging="562"/>
              <w:rPr>
                <w:rFonts w:cs="Arial"/>
                <w:sz w:val="22"/>
                <w:lang w:val="en-GB"/>
              </w:rPr>
            </w:pPr>
            <w:r w:rsidRPr="000D0744">
              <w:rPr>
                <w:rFonts w:cs="Arial"/>
                <w:sz w:val="22"/>
                <w:lang w:val="en-GB"/>
              </w:rPr>
              <w:t>7</w:t>
            </w:r>
            <w:r w:rsidRPr="000D0744">
              <w:rPr>
                <w:rFonts w:cs="Arial"/>
                <w:sz w:val="22"/>
                <w:lang w:val="en-GB"/>
              </w:rPr>
              <w:tab/>
              <w:t>complete the work within the allocated time, in accordance with the programme of work</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tabs>
                <w:tab w:val="left" w:pos="567"/>
              </w:tabs>
              <w:rPr>
                <w:rFonts w:eastAsia="Times New Roman" w:cs="Arial"/>
                <w:b/>
                <w:sz w:val="22"/>
                <w:lang w:val="en-GB" w:eastAsia="en-GB"/>
              </w:rPr>
            </w:pPr>
          </w:p>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 xml:space="preserve">Scope/range related to Performance Criteria </w:t>
            </w:r>
          </w:p>
          <w:p w:rsidR="000D0744" w:rsidRPr="000D0744" w:rsidRDefault="000D0744" w:rsidP="000D0744">
            <w:pPr>
              <w:rPr>
                <w:rFonts w:eastAsia="Times New Roman" w:cs="Arial"/>
                <w:sz w:val="22"/>
                <w:lang w:val="en-GB" w:eastAsia="en-GB"/>
              </w:rPr>
            </w:pPr>
          </w:p>
          <w:p w:rsidR="000D0744" w:rsidRPr="000D0744" w:rsidRDefault="000D0744" w:rsidP="000D0744">
            <w:pPr>
              <w:ind w:left="567" w:hanging="567"/>
              <w:rPr>
                <w:rFonts w:eastAsia="Times New Roman" w:cs="Arial"/>
                <w:sz w:val="22"/>
                <w:szCs w:val="20"/>
                <w:lang w:eastAsia="en-GB"/>
              </w:rPr>
            </w:pPr>
            <w:r w:rsidRPr="000D0744">
              <w:rPr>
                <w:rFonts w:eastAsia="Times New Roman" w:cs="Arial"/>
                <w:sz w:val="22"/>
                <w:szCs w:val="20"/>
                <w:lang w:eastAsia="en-GB"/>
              </w:rPr>
              <w:t>1</w:t>
            </w:r>
            <w:r w:rsidRPr="000D0744">
              <w:rPr>
                <w:rFonts w:eastAsia="Times New Roman" w:cs="Arial"/>
                <w:sz w:val="22"/>
                <w:szCs w:val="20"/>
                <w:lang w:eastAsia="en-GB"/>
              </w:rPr>
              <w:tab/>
            </w:r>
            <w:r w:rsidRPr="000D0744">
              <w:rPr>
                <w:rFonts w:eastAsia="Times New Roman" w:cs="Arial"/>
                <w:sz w:val="22"/>
                <w:szCs w:val="24"/>
                <w:lang w:val="en-GB" w:eastAsia="en-GB"/>
              </w:rPr>
              <w:t>interpretation of drawings, specifications, schedules, method statements and manufacturers' information related to the plant or machinery operations and the work to be carried out</w:t>
            </w:r>
          </w:p>
          <w:p w:rsidR="000D0744" w:rsidRPr="000D0744" w:rsidRDefault="000D0744" w:rsidP="000D0744">
            <w:pPr>
              <w:ind w:left="567" w:hanging="567"/>
              <w:rPr>
                <w:rFonts w:eastAsia="Times New Roman" w:cs="Arial"/>
                <w:sz w:val="22"/>
                <w:szCs w:val="24"/>
                <w:lang w:val="en-GB" w:eastAsia="en-GB"/>
              </w:rPr>
            </w:pPr>
            <w:r w:rsidRPr="000D0744">
              <w:rPr>
                <w:rFonts w:eastAsia="Times New Roman" w:cs="Arial"/>
                <w:sz w:val="22"/>
                <w:szCs w:val="20"/>
                <w:lang w:val="en-GB" w:eastAsia="en-GB"/>
              </w:rPr>
              <w:t>2</w:t>
            </w:r>
            <w:r w:rsidRPr="000D0744">
              <w:rPr>
                <w:rFonts w:eastAsia="Times New Roman" w:cs="Arial"/>
                <w:sz w:val="22"/>
                <w:szCs w:val="20"/>
                <w:lang w:val="en-GB" w:eastAsia="en-GB"/>
              </w:rPr>
              <w:tab/>
            </w:r>
            <w:r w:rsidRPr="000D0744">
              <w:rPr>
                <w:rFonts w:eastAsia="Times New Roman" w:cs="Arial"/>
                <w:sz w:val="22"/>
                <w:szCs w:val="24"/>
                <w:lang w:val="en-GB" w:eastAsia="en-GB"/>
              </w:rPr>
              <w:t>organisation of own work</w:t>
            </w:r>
          </w:p>
          <w:p w:rsidR="000D0744" w:rsidRPr="000D0744" w:rsidRDefault="000D0744" w:rsidP="000D0744">
            <w:pPr>
              <w:ind w:left="567" w:hanging="567"/>
              <w:rPr>
                <w:rFonts w:eastAsia="Times New Roman" w:cs="Arial"/>
                <w:sz w:val="22"/>
                <w:szCs w:val="24"/>
                <w:lang w:val="en-GB" w:eastAsia="en-GB"/>
              </w:rPr>
            </w:pPr>
            <w:r w:rsidRPr="000D0744">
              <w:rPr>
                <w:rFonts w:eastAsia="Times New Roman" w:cs="Arial"/>
                <w:sz w:val="22"/>
                <w:szCs w:val="24"/>
                <w:lang w:val="en-GB" w:eastAsia="en-GB"/>
              </w:rPr>
              <w:t>3</w:t>
            </w:r>
            <w:r w:rsidRPr="000D0744">
              <w:rPr>
                <w:rFonts w:eastAsia="Times New Roman" w:cs="Arial"/>
                <w:sz w:val="22"/>
                <w:szCs w:val="24"/>
                <w:lang w:val="en-GB" w:eastAsia="en-GB"/>
              </w:rPr>
              <w:tab/>
              <w:t>communication with team members and other associated occupations about the plant or machinery operation and the work to be carried out</w:t>
            </w:r>
          </w:p>
          <w:p w:rsidR="000D0744" w:rsidRPr="000D0744" w:rsidRDefault="000D0744" w:rsidP="000D0744">
            <w:pPr>
              <w:ind w:left="1168" w:hanging="567"/>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related to Performance Criteria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b/>
                <w:sz w:val="22"/>
                <w:lang w:val="en-GB" w:eastAsia="en-GB"/>
              </w:rPr>
            </w:pPr>
          </w:p>
          <w:p w:rsidR="000D0744" w:rsidRPr="000D0744" w:rsidRDefault="000D0744" w:rsidP="000D0744">
            <w:pPr>
              <w:ind w:left="567" w:hanging="567"/>
              <w:rPr>
                <w:rFonts w:eastAsia="Times New Roman" w:cs="Arial"/>
                <w:sz w:val="22"/>
                <w:szCs w:val="20"/>
                <w:lang w:val="en-GB" w:eastAsia="en-GB"/>
              </w:rPr>
            </w:pPr>
            <w:r w:rsidRPr="000D0744">
              <w:rPr>
                <w:rFonts w:eastAsia="Times New Roman" w:cs="Arial"/>
                <w:sz w:val="22"/>
                <w:szCs w:val="20"/>
                <w:lang w:val="en-GB" w:eastAsia="en-GB"/>
              </w:rPr>
              <w:t>4</w:t>
            </w:r>
            <w:r w:rsidRPr="000D0744">
              <w:rPr>
                <w:rFonts w:eastAsia="Times New Roman" w:cs="Arial"/>
                <w:sz w:val="22"/>
                <w:szCs w:val="20"/>
                <w:lang w:val="en-GB" w:eastAsia="en-GB"/>
              </w:rPr>
              <w:tab/>
            </w:r>
            <w:r w:rsidRPr="000D0744">
              <w:rPr>
                <w:rFonts w:eastAsia="Times New Roman" w:cs="Arial"/>
                <w:sz w:val="22"/>
                <w:szCs w:val="24"/>
                <w:lang w:val="en-GB" w:eastAsia="en-GB"/>
              </w:rPr>
              <w:t>avoid hazards by following given safety information, including the use of personal protective equipment (PPE) to carry out the activity in accordance with legislation, Approved Codes of Practice and/or organisational requirements</w:t>
            </w:r>
          </w:p>
          <w:p w:rsidR="000D0744" w:rsidRPr="000D0744" w:rsidRDefault="000D0744" w:rsidP="000D0744">
            <w:pPr>
              <w:ind w:left="567" w:hanging="567"/>
              <w:rPr>
                <w:rFonts w:eastAsia="Times New Roman" w:cs="Arial"/>
                <w:sz w:val="22"/>
                <w:szCs w:val="20"/>
                <w:lang w:val="en-GB" w:eastAsia="en-GB"/>
              </w:rPr>
            </w:pPr>
            <w:r w:rsidRPr="000D0744">
              <w:rPr>
                <w:rFonts w:eastAsia="Times New Roman" w:cs="Arial"/>
                <w:sz w:val="22"/>
                <w:szCs w:val="20"/>
                <w:lang w:val="en-GB" w:eastAsia="en-GB"/>
              </w:rPr>
              <w:t>5</w:t>
            </w:r>
            <w:r w:rsidRPr="000D0744">
              <w:rPr>
                <w:rFonts w:eastAsia="Times New Roman" w:cs="Arial"/>
                <w:sz w:val="22"/>
                <w:szCs w:val="20"/>
                <w:lang w:val="en-GB" w:eastAsia="en-GB"/>
              </w:rPr>
              <w:tab/>
              <w:t>safe use and storage of tools and equipment</w:t>
            </w:r>
          </w:p>
          <w:p w:rsidR="000D0744" w:rsidRPr="000D0744" w:rsidRDefault="000D0744" w:rsidP="000D0744">
            <w:pPr>
              <w:ind w:left="567" w:hanging="567"/>
              <w:rPr>
                <w:rFonts w:eastAsia="Times New Roman" w:cs="Arial"/>
                <w:sz w:val="22"/>
                <w:szCs w:val="20"/>
                <w:lang w:val="en-GB" w:eastAsia="en-GB"/>
              </w:rPr>
            </w:pPr>
            <w:r w:rsidRPr="000D0744">
              <w:rPr>
                <w:rFonts w:eastAsia="Times New Roman" w:cs="Arial"/>
                <w:sz w:val="22"/>
                <w:szCs w:val="20"/>
                <w:lang w:val="en-GB" w:eastAsia="en-GB"/>
              </w:rPr>
              <w:t>6</w:t>
            </w:r>
            <w:r w:rsidRPr="000D0744">
              <w:rPr>
                <w:rFonts w:eastAsia="Times New Roman" w:cs="Arial"/>
                <w:sz w:val="22"/>
                <w:szCs w:val="20"/>
                <w:lang w:val="en-GB" w:eastAsia="en-GB"/>
              </w:rPr>
              <w:tab/>
              <w:t>selection of resources associated with own work</w:t>
            </w:r>
          </w:p>
          <w:p w:rsidR="000D0744" w:rsidRPr="000D0744" w:rsidRDefault="000D0744" w:rsidP="000D0744">
            <w:pPr>
              <w:ind w:left="1168" w:hanging="581"/>
              <w:rPr>
                <w:rFonts w:eastAsia="Times New Roman" w:cs="Arial"/>
                <w:sz w:val="22"/>
                <w:szCs w:val="20"/>
                <w:lang w:eastAsia="en-GB"/>
              </w:rPr>
            </w:pPr>
            <w:r w:rsidRPr="000D0744">
              <w:rPr>
                <w:rFonts w:eastAsia="Times New Roman" w:cs="Arial"/>
                <w:sz w:val="22"/>
                <w:szCs w:val="20"/>
                <w:lang w:eastAsia="en-GB"/>
              </w:rPr>
              <w:t>6.1</w:t>
            </w:r>
            <w:r w:rsidRPr="000D0744">
              <w:rPr>
                <w:rFonts w:eastAsia="Times New Roman" w:cs="Arial"/>
                <w:sz w:val="22"/>
                <w:szCs w:val="20"/>
                <w:lang w:eastAsia="en-GB"/>
              </w:rPr>
              <w:tab/>
              <w:t xml:space="preserve">hand tools and </w:t>
            </w:r>
            <w:r w:rsidRPr="000D0744">
              <w:rPr>
                <w:rFonts w:eastAsia="Times New Roman" w:cs="Arial"/>
                <w:sz w:val="22"/>
                <w:szCs w:val="24"/>
                <w:lang w:val="en-GB" w:eastAsia="en-GB"/>
              </w:rPr>
              <w:t xml:space="preserve">ancillary </w:t>
            </w:r>
            <w:r w:rsidRPr="000D0744">
              <w:rPr>
                <w:rFonts w:eastAsia="Times New Roman" w:cs="Arial"/>
                <w:sz w:val="22"/>
                <w:szCs w:val="20"/>
                <w:lang w:eastAsia="en-GB"/>
              </w:rPr>
              <w:t>equipment</w:t>
            </w:r>
          </w:p>
          <w:p w:rsidR="000D0744" w:rsidRPr="000D0744" w:rsidRDefault="000D0744" w:rsidP="000D0744">
            <w:pPr>
              <w:ind w:left="1168" w:hanging="581"/>
              <w:rPr>
                <w:rFonts w:eastAsia="Times New Roman" w:cs="Arial"/>
                <w:sz w:val="22"/>
                <w:szCs w:val="20"/>
                <w:lang w:eastAsia="en-GB"/>
              </w:rPr>
            </w:pPr>
            <w:r w:rsidRPr="000D0744">
              <w:rPr>
                <w:rFonts w:eastAsia="Times New Roman" w:cs="Arial"/>
                <w:sz w:val="22"/>
                <w:szCs w:val="20"/>
                <w:lang w:eastAsia="en-GB"/>
              </w:rPr>
              <w:t>6.2</w:t>
            </w:r>
            <w:r w:rsidRPr="000D0744">
              <w:rPr>
                <w:rFonts w:eastAsia="Times New Roman" w:cs="Arial"/>
                <w:sz w:val="22"/>
                <w:szCs w:val="20"/>
                <w:lang w:eastAsia="en-GB"/>
              </w:rPr>
              <w:tab/>
            </w:r>
            <w:r w:rsidRPr="000D0744">
              <w:rPr>
                <w:rFonts w:eastAsia="Times New Roman" w:cs="Arial"/>
                <w:sz w:val="22"/>
                <w:szCs w:val="24"/>
                <w:lang w:val="en-GB" w:eastAsia="en-GB"/>
              </w:rPr>
              <w:t>signalling and communication equipment</w:t>
            </w:r>
          </w:p>
          <w:p w:rsidR="000D0744" w:rsidRPr="000D0744" w:rsidRDefault="000D0744" w:rsidP="000D0744">
            <w:pPr>
              <w:ind w:left="567" w:hanging="567"/>
              <w:rPr>
                <w:rFonts w:eastAsia="Times New Roman" w:cs="Arial"/>
                <w:sz w:val="22"/>
                <w:szCs w:val="20"/>
                <w:lang w:val="en-GB" w:eastAsia="en-GB"/>
              </w:rPr>
            </w:pPr>
            <w:r w:rsidRPr="000D0744">
              <w:rPr>
                <w:rFonts w:eastAsia="Times New Roman" w:cs="Arial"/>
                <w:sz w:val="22"/>
                <w:szCs w:val="20"/>
                <w:lang w:val="en-GB" w:eastAsia="en-GB"/>
              </w:rPr>
              <w:t>7</w:t>
            </w:r>
            <w:r w:rsidRPr="000D0744">
              <w:rPr>
                <w:rFonts w:eastAsia="Times New Roman" w:cs="Arial"/>
                <w:sz w:val="22"/>
                <w:szCs w:val="20"/>
                <w:lang w:val="en-GB" w:eastAsia="en-GB"/>
              </w:rPr>
              <w:tab/>
              <w:t>protection of the work and its surrounding area from damage</w:t>
            </w:r>
          </w:p>
          <w:p w:rsidR="000D0744" w:rsidRPr="000D0744" w:rsidRDefault="000D0744" w:rsidP="000D0744">
            <w:pPr>
              <w:ind w:left="567" w:hanging="567"/>
              <w:rPr>
                <w:rFonts w:eastAsia="Times New Roman" w:cs="Arial"/>
                <w:sz w:val="22"/>
                <w:szCs w:val="20"/>
                <w:lang w:eastAsia="en-GB"/>
              </w:rPr>
            </w:pPr>
            <w:r w:rsidRPr="000D0744">
              <w:rPr>
                <w:rFonts w:eastAsia="Times New Roman" w:cs="Arial"/>
                <w:sz w:val="22"/>
                <w:szCs w:val="20"/>
                <w:lang w:eastAsia="en-GB"/>
              </w:rPr>
              <w:t>8</w:t>
            </w:r>
            <w:r w:rsidRPr="000D0744">
              <w:rPr>
                <w:rFonts w:eastAsia="Times New Roman" w:cs="Arial"/>
                <w:sz w:val="22"/>
                <w:szCs w:val="20"/>
                <w:lang w:eastAsia="en-GB"/>
              </w:rPr>
              <w:tab/>
            </w:r>
            <w:proofErr w:type="spellStart"/>
            <w:r w:rsidRPr="000D0744">
              <w:rPr>
                <w:rFonts w:eastAsia="Times New Roman" w:cs="Arial"/>
                <w:sz w:val="22"/>
                <w:szCs w:val="20"/>
                <w:lang w:eastAsia="en-GB"/>
              </w:rPr>
              <w:t>minimise</w:t>
            </w:r>
            <w:proofErr w:type="spellEnd"/>
            <w:r w:rsidRPr="000D0744">
              <w:rPr>
                <w:rFonts w:eastAsia="Times New Roman" w:cs="Arial"/>
                <w:sz w:val="22"/>
                <w:szCs w:val="20"/>
                <w:lang w:eastAsia="en-GB"/>
              </w:rPr>
              <w:t xml:space="preserve"> damage and maintain a clean work space</w:t>
            </w:r>
          </w:p>
          <w:p w:rsidR="000D0744" w:rsidRPr="000D0744" w:rsidRDefault="000D0744" w:rsidP="000D0744">
            <w:pPr>
              <w:ind w:left="567" w:hanging="567"/>
              <w:rPr>
                <w:rFonts w:eastAsia="Times New Roman" w:cs="Arial"/>
                <w:sz w:val="22"/>
                <w:szCs w:val="20"/>
                <w:lang w:eastAsia="en-GB"/>
              </w:rPr>
            </w:pPr>
            <w:r w:rsidRPr="000D0744">
              <w:rPr>
                <w:rFonts w:eastAsia="Times New Roman" w:cs="Arial"/>
                <w:sz w:val="22"/>
                <w:szCs w:val="20"/>
                <w:lang w:eastAsia="en-GB"/>
              </w:rPr>
              <w:t>9</w:t>
            </w:r>
            <w:r w:rsidRPr="000D0744">
              <w:rPr>
                <w:rFonts w:eastAsia="Times New Roman" w:cs="Arial"/>
                <w:sz w:val="22"/>
                <w:szCs w:val="20"/>
                <w:lang w:eastAsia="en-GB"/>
              </w:rPr>
              <w:tab/>
              <w:t>disposal of waste in accordance with legislation</w:t>
            </w:r>
          </w:p>
          <w:p w:rsidR="000D0744" w:rsidRPr="000D0744" w:rsidRDefault="000D0744" w:rsidP="000D0744">
            <w:pPr>
              <w:ind w:left="567" w:hanging="567"/>
              <w:rPr>
                <w:rFonts w:eastAsia="Times New Roman" w:cs="Arial"/>
                <w:sz w:val="22"/>
                <w:szCs w:val="20"/>
                <w:lang w:val="en-GB" w:eastAsia="en-GB"/>
              </w:rPr>
            </w:pPr>
            <w:r w:rsidRPr="000D0744">
              <w:rPr>
                <w:rFonts w:eastAsia="Times New Roman" w:cs="Arial"/>
                <w:sz w:val="22"/>
                <w:szCs w:val="20"/>
                <w:lang w:val="en-GB" w:eastAsia="en-GB"/>
              </w:rPr>
              <w:t>10</w:t>
            </w:r>
            <w:r w:rsidRPr="000D0744">
              <w:rPr>
                <w:rFonts w:eastAsia="Times New Roman" w:cs="Arial"/>
                <w:sz w:val="22"/>
                <w:szCs w:val="20"/>
                <w:lang w:val="en-GB" w:eastAsia="en-GB"/>
              </w:rPr>
              <w:tab/>
              <w:t xml:space="preserve">demonstration of work skills to </w:t>
            </w:r>
            <w:r w:rsidRPr="000D0744">
              <w:rPr>
                <w:rFonts w:eastAsia="Times New Roman" w:cs="Arial"/>
                <w:sz w:val="22"/>
                <w:szCs w:val="24"/>
                <w:lang w:val="en-GB" w:eastAsia="en-GB"/>
              </w:rPr>
              <w:t>measure, gauge, estimate, interpret, judge, explain, prepare, command, direct, guide, indicate, inform, instruct, sign, position, move, secure, signal and relay</w:t>
            </w:r>
          </w:p>
          <w:p w:rsidR="000D0744" w:rsidRPr="000D0744" w:rsidRDefault="000D0744" w:rsidP="000D0744">
            <w:pPr>
              <w:ind w:left="567" w:hanging="567"/>
              <w:rPr>
                <w:rFonts w:eastAsia="Times New Roman" w:cs="Arial"/>
                <w:sz w:val="22"/>
                <w:szCs w:val="20"/>
                <w:lang w:val="en-GB" w:eastAsia="en-GB"/>
              </w:rPr>
            </w:pPr>
            <w:r w:rsidRPr="000D0744">
              <w:rPr>
                <w:rFonts w:eastAsia="Times New Roman" w:cs="Arial"/>
                <w:sz w:val="22"/>
                <w:szCs w:val="20"/>
                <w:lang w:val="en-GB" w:eastAsia="en-GB"/>
              </w:rPr>
              <w:t>11</w:t>
            </w:r>
            <w:r w:rsidRPr="000D0744">
              <w:rPr>
                <w:rFonts w:eastAsia="Times New Roman" w:cs="Arial"/>
                <w:sz w:val="22"/>
                <w:szCs w:val="20"/>
                <w:lang w:val="en-GB" w:eastAsia="en-GB"/>
              </w:rPr>
              <w:tab/>
              <w:t xml:space="preserve">use and maintain hand tools, </w:t>
            </w:r>
            <w:r w:rsidRPr="000D0744">
              <w:rPr>
                <w:rFonts w:eastAsia="Times New Roman" w:cs="Arial"/>
                <w:sz w:val="22"/>
                <w:szCs w:val="24"/>
                <w:lang w:val="en-GB" w:eastAsia="en-GB"/>
              </w:rPr>
              <w:t>ancillary equipment and signalling and communication equipment</w:t>
            </w:r>
          </w:p>
          <w:p w:rsidR="000D0744" w:rsidRPr="000D0744" w:rsidRDefault="000D0744" w:rsidP="000D0744">
            <w:pPr>
              <w:ind w:left="567" w:hanging="567"/>
              <w:rPr>
                <w:rFonts w:eastAsia="Times New Roman" w:cs="Arial"/>
                <w:sz w:val="22"/>
                <w:szCs w:val="20"/>
                <w:lang w:val="en-GB" w:eastAsia="en-GB"/>
              </w:rPr>
            </w:pPr>
            <w:r w:rsidRPr="000D0744">
              <w:rPr>
                <w:rFonts w:eastAsia="Times New Roman" w:cs="Arial"/>
                <w:sz w:val="22"/>
                <w:szCs w:val="20"/>
                <w:lang w:val="en-GB" w:eastAsia="en-GB"/>
              </w:rPr>
              <w:t>12</w:t>
            </w:r>
            <w:r w:rsidRPr="000D0744">
              <w:rPr>
                <w:rFonts w:eastAsia="Times New Roman" w:cs="Arial"/>
                <w:sz w:val="22"/>
                <w:szCs w:val="20"/>
                <w:lang w:val="en-GB" w:eastAsia="en-GB"/>
              </w:rPr>
              <w:tab/>
            </w:r>
            <w:r w:rsidRPr="000D0744">
              <w:rPr>
                <w:rFonts w:eastAsia="Times New Roman" w:cs="Arial"/>
                <w:sz w:val="22"/>
                <w:szCs w:val="24"/>
                <w:lang w:val="en-GB" w:eastAsia="en-GB"/>
              </w:rPr>
              <w:t>direct and guide the movement of loads or movement and operations of plant or machinery</w:t>
            </w:r>
            <w:r w:rsidRPr="000D0744">
              <w:rPr>
                <w:rFonts w:eastAsia="Times New Roman" w:cs="Arial"/>
                <w:sz w:val="22"/>
                <w:szCs w:val="20"/>
                <w:lang w:val="en-GB" w:eastAsia="en-GB"/>
              </w:rPr>
              <w:t xml:space="preserve"> to given working instructions,</w:t>
            </w:r>
            <w:r w:rsidRPr="000D0744">
              <w:rPr>
                <w:rFonts w:eastAsia="Times New Roman" w:cs="Arial"/>
                <w:sz w:val="22"/>
                <w:szCs w:val="24"/>
                <w:lang w:val="en-GB" w:eastAsia="en-GB"/>
              </w:rPr>
              <w:t xml:space="preserve"> relating to</w:t>
            </w:r>
            <w:r w:rsidRPr="000D0744">
              <w:rPr>
                <w:rFonts w:eastAsia="Times New Roman" w:cs="Arial"/>
                <w:sz w:val="22"/>
                <w:szCs w:val="20"/>
                <w:lang w:val="en-GB" w:eastAsia="en-GB"/>
              </w:rPr>
              <w:t xml:space="preserve"> the following</w:t>
            </w:r>
          </w:p>
          <w:p w:rsidR="000D0744" w:rsidRPr="000D0744" w:rsidRDefault="000D0744" w:rsidP="000D0744">
            <w:pPr>
              <w:ind w:left="1168" w:hanging="581"/>
              <w:rPr>
                <w:rFonts w:eastAsia="Times New Roman" w:cs="Arial"/>
                <w:sz w:val="22"/>
                <w:szCs w:val="20"/>
                <w:lang w:val="en-GB" w:eastAsia="en-GB"/>
              </w:rPr>
            </w:pPr>
            <w:r w:rsidRPr="000D0744">
              <w:rPr>
                <w:rFonts w:eastAsia="Times New Roman" w:cs="Arial"/>
                <w:sz w:val="22"/>
                <w:szCs w:val="20"/>
                <w:lang w:val="en-GB" w:eastAsia="en-GB"/>
              </w:rPr>
              <w:t>12.1</w:t>
            </w:r>
            <w:r w:rsidRPr="000D0744">
              <w:rPr>
                <w:rFonts w:eastAsia="Times New Roman" w:cs="Arial"/>
                <w:sz w:val="22"/>
                <w:szCs w:val="20"/>
                <w:lang w:val="en-GB" w:eastAsia="en-GB"/>
              </w:rPr>
              <w:tab/>
            </w:r>
            <w:r w:rsidRPr="000D0744">
              <w:rPr>
                <w:rFonts w:eastAsia="Times New Roman" w:cs="Arial"/>
                <w:sz w:val="22"/>
                <w:szCs w:val="24"/>
                <w:lang w:val="en-GB" w:eastAsia="en-GB"/>
              </w:rPr>
              <w:t>hand signals</w:t>
            </w:r>
          </w:p>
          <w:p w:rsidR="000D0744" w:rsidRPr="000D0744" w:rsidRDefault="000D0744" w:rsidP="000D0744">
            <w:pPr>
              <w:ind w:left="1168" w:hanging="581"/>
              <w:rPr>
                <w:rFonts w:eastAsia="Times New Roman" w:cs="Arial"/>
                <w:sz w:val="22"/>
                <w:szCs w:val="20"/>
                <w:lang w:val="en-GB" w:eastAsia="en-GB"/>
              </w:rPr>
            </w:pPr>
            <w:r w:rsidRPr="000D0744">
              <w:rPr>
                <w:rFonts w:eastAsia="Times New Roman" w:cs="Arial"/>
                <w:sz w:val="22"/>
                <w:szCs w:val="20"/>
                <w:lang w:val="en-GB" w:eastAsia="en-GB"/>
              </w:rPr>
              <w:t>12.2</w:t>
            </w:r>
            <w:r w:rsidRPr="000D0744">
              <w:rPr>
                <w:rFonts w:eastAsia="Times New Roman" w:cs="Arial"/>
                <w:sz w:val="22"/>
                <w:szCs w:val="20"/>
                <w:lang w:val="en-GB" w:eastAsia="en-GB"/>
              </w:rPr>
              <w:tab/>
            </w:r>
            <w:r w:rsidRPr="000D0744">
              <w:rPr>
                <w:rFonts w:eastAsia="Times New Roman" w:cs="Arial"/>
                <w:sz w:val="22"/>
                <w:szCs w:val="24"/>
                <w:lang w:val="en-GB" w:eastAsia="en-GB"/>
              </w:rPr>
              <w:t>hand signalling equipment</w:t>
            </w:r>
          </w:p>
          <w:p w:rsidR="000D0744" w:rsidRPr="000D0744" w:rsidRDefault="000D0744" w:rsidP="000D0744">
            <w:pPr>
              <w:ind w:left="1168" w:hanging="581"/>
              <w:rPr>
                <w:rFonts w:eastAsia="Times New Roman" w:cs="Arial"/>
                <w:sz w:val="22"/>
                <w:szCs w:val="20"/>
                <w:lang w:val="en-GB" w:eastAsia="en-GB"/>
              </w:rPr>
            </w:pPr>
            <w:r w:rsidRPr="000D0744">
              <w:rPr>
                <w:rFonts w:eastAsia="Times New Roman" w:cs="Arial"/>
                <w:sz w:val="22"/>
                <w:szCs w:val="20"/>
                <w:lang w:val="en-GB" w:eastAsia="en-GB"/>
              </w:rPr>
              <w:t>12.3</w:t>
            </w:r>
            <w:r w:rsidRPr="000D0744">
              <w:rPr>
                <w:rFonts w:eastAsia="Times New Roman" w:cs="Arial"/>
                <w:sz w:val="22"/>
                <w:szCs w:val="20"/>
                <w:lang w:val="en-GB" w:eastAsia="en-GB"/>
              </w:rPr>
              <w:tab/>
            </w:r>
            <w:r w:rsidRPr="000D0744">
              <w:rPr>
                <w:rFonts w:eastAsia="Times New Roman" w:cs="Arial"/>
                <w:sz w:val="22"/>
                <w:szCs w:val="24"/>
                <w:lang w:val="en-GB" w:eastAsia="en-GB"/>
              </w:rPr>
              <w:t>verbal/electronic communication</w:t>
            </w:r>
          </w:p>
          <w:p w:rsidR="000D0744" w:rsidRPr="000D0744" w:rsidRDefault="000D0744" w:rsidP="000D0744">
            <w:pPr>
              <w:tabs>
                <w:tab w:val="left" w:pos="567"/>
              </w:tabs>
              <w:ind w:left="567" w:hanging="567"/>
              <w:rPr>
                <w:rFonts w:eastAsia="Times New Roman" w:cs="Arial"/>
                <w:sz w:val="22"/>
                <w:lang w:val="en-GB" w:eastAsia="en-GB"/>
              </w:rPr>
            </w:pPr>
            <w:r w:rsidRPr="000D0744">
              <w:rPr>
                <w:rFonts w:eastAsia="Times New Roman" w:cs="Arial"/>
                <w:sz w:val="22"/>
                <w:szCs w:val="20"/>
                <w:lang w:eastAsia="en-GB"/>
              </w:rPr>
              <w:t>13</w:t>
            </w:r>
            <w:r w:rsidRPr="000D0744">
              <w:rPr>
                <w:rFonts w:eastAsia="Times New Roman" w:cs="Arial"/>
                <w:sz w:val="22"/>
                <w:szCs w:val="20"/>
                <w:lang w:eastAsia="en-GB"/>
              </w:rPr>
              <w:tab/>
              <w:t>completion of own work within the estimated, allocated time to meet the needs of other occupations and/or client</w:t>
            </w:r>
          </w:p>
          <w:p w:rsidR="000D0744" w:rsidRPr="000D0744" w:rsidRDefault="000D0744" w:rsidP="000D0744">
            <w:pPr>
              <w:ind w:left="601" w:hanging="567"/>
              <w:rPr>
                <w:rFonts w:eastAsia="Times New Roman" w:cs="Arial"/>
                <w:sz w:val="22"/>
                <w:lang w:val="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rPr>
            </w:pPr>
            <w:r w:rsidRPr="000D0744">
              <w:rPr>
                <w:rFonts w:eastAsia="Times New Roman" w:cs="Arial"/>
                <w:sz w:val="22"/>
                <w:lang w:val="en-GB"/>
              </w:rPr>
              <w:t>You need to know and understand:</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Performance Criteria 1</w:t>
            </w: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Interpretation of information</w:t>
            </w:r>
          </w:p>
          <w:p w:rsidR="000D0744" w:rsidRPr="000D0744" w:rsidRDefault="000D0744" w:rsidP="000D0744">
            <w:pPr>
              <w:ind w:left="562" w:right="233" w:hanging="562"/>
              <w:rPr>
                <w:rFonts w:cs="Arial"/>
                <w:sz w:val="22"/>
                <w:szCs w:val="20"/>
                <w:lang w:val="en-GB" w:eastAsia="en-GB"/>
              </w:rPr>
            </w:pPr>
            <w:r w:rsidRPr="000D0744">
              <w:rPr>
                <w:rFonts w:eastAsia="Times New Roman" w:cs="Arial"/>
                <w:sz w:val="22"/>
                <w:szCs w:val="24"/>
                <w:lang w:val="en-GB" w:eastAsia="en-GB"/>
              </w:rPr>
              <w:t>K1</w:t>
            </w:r>
            <w:r w:rsidRPr="000D0744">
              <w:rPr>
                <w:rFonts w:eastAsia="Times New Roman" w:cs="Arial"/>
                <w:b/>
                <w:sz w:val="22"/>
                <w:szCs w:val="24"/>
                <w:lang w:val="en-GB" w:eastAsia="en-GB"/>
              </w:rPr>
              <w:tab/>
            </w:r>
            <w:r w:rsidRPr="000D0744">
              <w:rPr>
                <w:rFonts w:cs="Arial"/>
                <w:sz w:val="22"/>
                <w:szCs w:val="20"/>
                <w:lang w:val="en-GB" w:eastAsia="en-GB"/>
              </w:rPr>
              <w:t xml:space="preserve">the organisational procedures developed to report and rectify inappropriate </w:t>
            </w:r>
            <w:r w:rsidRPr="000D0744">
              <w:rPr>
                <w:rFonts w:cs="Arial"/>
                <w:b/>
                <w:sz w:val="22"/>
                <w:szCs w:val="20"/>
                <w:lang w:val="en-GB" w:eastAsia="en-GB"/>
              </w:rPr>
              <w:t>information</w:t>
            </w:r>
            <w:r w:rsidRPr="000D0744">
              <w:rPr>
                <w:rFonts w:cs="Arial"/>
                <w:sz w:val="22"/>
                <w:szCs w:val="20"/>
                <w:lang w:val="en-GB" w:eastAsia="en-GB"/>
              </w:rPr>
              <w:t xml:space="preserve"> and unsuitable </w:t>
            </w:r>
            <w:r w:rsidRPr="000D0744">
              <w:rPr>
                <w:rFonts w:cs="Arial"/>
                <w:b/>
                <w:sz w:val="22"/>
                <w:szCs w:val="20"/>
                <w:lang w:val="en-GB" w:eastAsia="en-GB"/>
              </w:rPr>
              <w:t>resources</w:t>
            </w:r>
            <w:r w:rsidRPr="000D0744">
              <w:rPr>
                <w:rFonts w:cs="Arial"/>
                <w:sz w:val="22"/>
                <w:szCs w:val="20"/>
                <w:lang w:val="en-GB" w:eastAsia="en-GB"/>
              </w:rPr>
              <w:t>, and how they are implemented</w:t>
            </w:r>
          </w:p>
          <w:p w:rsidR="000D0744" w:rsidRPr="000D0744" w:rsidRDefault="000D0744" w:rsidP="000D0744">
            <w:pPr>
              <w:ind w:left="562" w:right="233" w:hanging="562"/>
              <w:rPr>
                <w:rFonts w:cs="Arial"/>
                <w:sz w:val="22"/>
                <w:szCs w:val="20"/>
                <w:lang w:val="en-GB" w:eastAsia="en-GB"/>
              </w:rPr>
            </w:pPr>
            <w:smartTag w:uri="urn:schemas-microsoft-com:office:smarttags" w:element="place">
              <w:r w:rsidRPr="000D0744">
                <w:rPr>
                  <w:rFonts w:cs="Arial"/>
                  <w:sz w:val="22"/>
                  <w:szCs w:val="20"/>
                  <w:lang w:val="en-GB" w:eastAsia="en-GB"/>
                </w:rPr>
                <w:t>K2</w:t>
              </w:r>
            </w:smartTag>
            <w:r w:rsidRPr="000D0744">
              <w:rPr>
                <w:rFonts w:cs="Arial"/>
                <w:sz w:val="22"/>
                <w:szCs w:val="20"/>
                <w:lang w:val="en-GB" w:eastAsia="en-GB"/>
              </w:rPr>
              <w:tab/>
              <w:t xml:space="preserve">the types of </w:t>
            </w:r>
            <w:r w:rsidRPr="000D0744">
              <w:rPr>
                <w:rFonts w:cs="Arial"/>
                <w:b/>
                <w:sz w:val="22"/>
                <w:szCs w:val="20"/>
                <w:lang w:val="en-GB" w:eastAsia="en-GB"/>
              </w:rPr>
              <w:t>information</w:t>
            </w:r>
            <w:r w:rsidRPr="000D0744">
              <w:rPr>
                <w:rFonts w:cs="Arial"/>
                <w:sz w:val="22"/>
                <w:szCs w:val="20"/>
                <w:lang w:val="en-GB" w:eastAsia="en-GB"/>
              </w:rPr>
              <w:t>, their source and how they are interpreted</w:t>
            </w:r>
          </w:p>
          <w:p w:rsidR="000D0744" w:rsidRPr="000D0744" w:rsidRDefault="000D0744" w:rsidP="000D0744">
            <w:pPr>
              <w:ind w:left="562" w:right="233" w:hanging="562"/>
              <w:rPr>
                <w:rFonts w:cs="Arial"/>
                <w:sz w:val="22"/>
                <w:lang w:val="en-GB"/>
              </w:rPr>
            </w:pPr>
            <w:r w:rsidRPr="000D0744">
              <w:rPr>
                <w:rFonts w:cs="Arial"/>
                <w:sz w:val="22"/>
                <w:lang w:val="en-GB"/>
              </w:rPr>
              <w:t>K3</w:t>
            </w:r>
            <w:r w:rsidRPr="000D0744">
              <w:rPr>
                <w:rFonts w:cs="Arial"/>
                <w:sz w:val="22"/>
                <w:lang w:val="en-GB"/>
              </w:rPr>
              <w:tab/>
              <w:t xml:space="preserve">the organisational procedures to solve </w:t>
            </w:r>
            <w:r w:rsidRPr="000D0744">
              <w:rPr>
                <w:rFonts w:cs="Arial"/>
                <w:b/>
                <w:sz w:val="22"/>
                <w:lang w:val="en-GB"/>
              </w:rPr>
              <w:t>problems</w:t>
            </w:r>
            <w:r w:rsidRPr="000D0744">
              <w:rPr>
                <w:rFonts w:cs="Arial"/>
                <w:sz w:val="22"/>
                <w:lang w:val="en-GB"/>
              </w:rPr>
              <w:t xml:space="preserve"> with the </w:t>
            </w:r>
            <w:r w:rsidRPr="000D0744">
              <w:rPr>
                <w:rFonts w:cs="Arial"/>
                <w:b/>
                <w:sz w:val="22"/>
                <w:lang w:val="en-GB"/>
              </w:rPr>
              <w:t>information</w:t>
            </w:r>
            <w:r w:rsidRPr="000D0744">
              <w:rPr>
                <w:rFonts w:cs="Arial"/>
                <w:sz w:val="22"/>
                <w:lang w:val="en-GB"/>
              </w:rPr>
              <w:t xml:space="preserve"> and why it is important they are followed</w:t>
            </w:r>
          </w:p>
          <w:p w:rsidR="000D0744" w:rsidRPr="000D0744" w:rsidRDefault="000D0744" w:rsidP="000D0744">
            <w:pPr>
              <w:ind w:right="70"/>
              <w:rPr>
                <w:rFonts w:cs="Arial"/>
                <w:b/>
                <w:sz w:val="22"/>
                <w:szCs w:val="20"/>
                <w:lang w:val="en-GB" w:eastAsia="en-GB"/>
              </w:rPr>
            </w:pP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Performance Criteria 2</w:t>
            </w: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Organise with others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K4</w:t>
            </w:r>
            <w:r w:rsidRPr="000D0744">
              <w:rPr>
                <w:rFonts w:cs="Arial"/>
                <w:sz w:val="22"/>
                <w:szCs w:val="20"/>
                <w:lang w:val="en-GB" w:eastAsia="en-GB"/>
              </w:rPr>
              <w:tab/>
            </w:r>
            <w:r w:rsidRPr="000D0744">
              <w:rPr>
                <w:rFonts w:cs="Arial"/>
                <w:b/>
                <w:sz w:val="22"/>
                <w:szCs w:val="20"/>
                <w:lang w:val="en-GB" w:eastAsia="en-GB"/>
              </w:rPr>
              <w:t>communication</w:t>
            </w:r>
            <w:r w:rsidRPr="000D0744">
              <w:rPr>
                <w:rFonts w:cs="Arial"/>
                <w:sz w:val="22"/>
                <w:szCs w:val="20"/>
                <w:lang w:val="en-GB" w:eastAsia="en-GB"/>
              </w:rPr>
              <w:t xml:space="preserve"> of ideas between team members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K5</w:t>
            </w:r>
            <w:r w:rsidRPr="000D0744">
              <w:rPr>
                <w:rFonts w:cs="Arial"/>
                <w:sz w:val="22"/>
                <w:szCs w:val="20"/>
                <w:lang w:val="en-GB" w:eastAsia="en-GB"/>
              </w:rPr>
              <w:tab/>
              <w:t xml:space="preserve">organisation of </w:t>
            </w:r>
            <w:r w:rsidRPr="000D0744">
              <w:rPr>
                <w:rFonts w:cs="Arial"/>
                <w:b/>
                <w:sz w:val="22"/>
                <w:szCs w:val="20"/>
                <w:lang w:val="en-GB" w:eastAsia="en-GB"/>
              </w:rPr>
              <w:t>resources</w:t>
            </w:r>
            <w:r w:rsidRPr="000D0744">
              <w:rPr>
                <w:rFonts w:cs="Arial"/>
                <w:sz w:val="22"/>
                <w:szCs w:val="20"/>
                <w:lang w:val="en-GB" w:eastAsia="en-GB"/>
              </w:rPr>
              <w:t xml:space="preserve"> in conjunction with the progress of work</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K6</w:t>
            </w:r>
            <w:r w:rsidRPr="000D0744">
              <w:rPr>
                <w:rFonts w:cs="Arial"/>
                <w:sz w:val="22"/>
                <w:szCs w:val="20"/>
                <w:lang w:val="en-GB" w:eastAsia="en-GB"/>
              </w:rPr>
              <w:tab/>
              <w:t xml:space="preserve">the </w:t>
            </w:r>
            <w:r w:rsidRPr="000D0744">
              <w:rPr>
                <w:rFonts w:cs="Arial"/>
                <w:b/>
                <w:sz w:val="22"/>
                <w:szCs w:val="20"/>
                <w:lang w:val="en-GB" w:eastAsia="en-GB"/>
              </w:rPr>
              <w:t>skills</w:t>
            </w:r>
            <w:r w:rsidRPr="000D0744">
              <w:rPr>
                <w:rFonts w:cs="Arial"/>
                <w:sz w:val="22"/>
                <w:szCs w:val="20"/>
                <w:lang w:val="en-GB" w:eastAsia="en-GB"/>
              </w:rPr>
              <w:t xml:space="preserve"> required to carry out the work</w:t>
            </w:r>
          </w:p>
          <w:p w:rsidR="000D0744" w:rsidRPr="000D0744" w:rsidRDefault="000D0744" w:rsidP="000D0744">
            <w:pPr>
              <w:ind w:right="70"/>
              <w:rPr>
                <w:rFonts w:cs="Arial"/>
                <w:b/>
                <w:sz w:val="22"/>
                <w:szCs w:val="20"/>
                <w:lang w:val="en-GB" w:eastAsia="en-GB"/>
              </w:rPr>
            </w:pP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Performance Criteria 3</w:t>
            </w: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Safe work practices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K7</w:t>
            </w:r>
            <w:r w:rsidRPr="000D0744">
              <w:rPr>
                <w:rFonts w:cs="Arial"/>
                <w:sz w:val="22"/>
                <w:szCs w:val="20"/>
                <w:lang w:val="en-GB" w:eastAsia="en-GB"/>
              </w:rPr>
              <w:tab/>
              <w:t xml:space="preserve">the level of understanding operatives must have of </w:t>
            </w:r>
            <w:r w:rsidRPr="000D0744">
              <w:rPr>
                <w:rFonts w:cs="Arial"/>
                <w:b/>
                <w:sz w:val="22"/>
                <w:szCs w:val="20"/>
                <w:lang w:val="en-GB" w:eastAsia="en-GB"/>
              </w:rPr>
              <w:t>information</w:t>
            </w:r>
            <w:r w:rsidRPr="000D0744">
              <w:rPr>
                <w:rFonts w:cs="Arial"/>
                <w:sz w:val="22"/>
                <w:szCs w:val="20"/>
                <w:lang w:val="en-GB" w:eastAsia="en-GB"/>
              </w:rPr>
              <w:t xml:space="preserve"> for relevant, current </w:t>
            </w:r>
            <w:r w:rsidRPr="000D0744">
              <w:rPr>
                <w:rFonts w:cs="Arial"/>
                <w:b/>
                <w:sz w:val="22"/>
                <w:szCs w:val="20"/>
                <w:lang w:val="en-GB" w:eastAsia="en-GB"/>
              </w:rPr>
              <w:t>legislation, Approved Codes of Practice and official guidance</w:t>
            </w:r>
            <w:r w:rsidRPr="000D0744">
              <w:rPr>
                <w:rFonts w:cs="Arial"/>
                <w:sz w:val="22"/>
                <w:szCs w:val="20"/>
                <w:lang w:val="en-GB" w:eastAsia="en-GB"/>
              </w:rPr>
              <w:t xml:space="preserve"> and how it is applied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K8</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emergencies</w:t>
            </w:r>
            <w:r w:rsidRPr="000D0744">
              <w:rPr>
                <w:rFonts w:cs="Arial"/>
                <w:color w:val="000000"/>
                <w:sz w:val="22"/>
                <w:szCs w:val="20"/>
                <w:lang w:val="en-GB" w:eastAsia="en-GB"/>
              </w:rPr>
              <w:t xml:space="preserve"> should be responded to and who should respond</w:t>
            </w:r>
          </w:p>
          <w:p w:rsidR="000D0744" w:rsidRPr="000D0744" w:rsidRDefault="000D0744" w:rsidP="000D0744">
            <w:pPr>
              <w:ind w:left="562" w:right="233" w:hanging="562"/>
              <w:rPr>
                <w:rFonts w:eastAsia="Times New Roman" w:cs="Arial"/>
                <w:b/>
                <w:sz w:val="22"/>
                <w:szCs w:val="24"/>
                <w:lang w:val="en-GB" w:eastAsia="en-GB"/>
              </w:rPr>
            </w:pPr>
            <w:r w:rsidRPr="000D0744">
              <w:rPr>
                <w:rFonts w:cs="Arial"/>
                <w:color w:val="000000"/>
                <w:sz w:val="22"/>
                <w:szCs w:val="20"/>
                <w:lang w:val="en-GB" w:eastAsia="en-GB"/>
              </w:rPr>
              <w:t>K9</w:t>
            </w:r>
            <w:r w:rsidRPr="000D0744">
              <w:rPr>
                <w:rFonts w:cs="Arial"/>
                <w:color w:val="000000"/>
                <w:sz w:val="22"/>
                <w:szCs w:val="20"/>
                <w:lang w:val="en-GB" w:eastAsia="en-GB"/>
              </w:rPr>
              <w:tab/>
              <w:t xml:space="preserve">the organisational </w:t>
            </w:r>
            <w:r w:rsidRPr="000D0744">
              <w:rPr>
                <w:rFonts w:cs="Arial"/>
                <w:b/>
                <w:color w:val="000000"/>
                <w:sz w:val="22"/>
                <w:szCs w:val="20"/>
                <w:lang w:val="en-GB" w:eastAsia="en-GB"/>
              </w:rPr>
              <w:t>security procedures</w:t>
            </w:r>
            <w:r w:rsidRPr="000D0744">
              <w:rPr>
                <w:rFonts w:cs="Arial"/>
                <w:color w:val="000000"/>
                <w:sz w:val="22"/>
                <w:szCs w:val="20"/>
                <w:lang w:val="en-GB" w:eastAsia="en-GB"/>
              </w:rPr>
              <w:t xml:space="preserve"> for </w:t>
            </w:r>
            <w:r w:rsidRPr="000D0744">
              <w:rPr>
                <w:rFonts w:cs="Arial"/>
                <w:sz w:val="22"/>
                <w:szCs w:val="20"/>
                <w:lang w:val="en-GB" w:eastAsia="en-GB"/>
              </w:rPr>
              <w:t xml:space="preserve">plant and/or machinery, </w:t>
            </w:r>
            <w:r w:rsidRPr="000D0744">
              <w:rPr>
                <w:rFonts w:cs="Arial"/>
                <w:color w:val="000000"/>
                <w:sz w:val="22"/>
                <w:szCs w:val="20"/>
                <w:lang w:val="en-GB" w:eastAsia="en-GB"/>
              </w:rPr>
              <w:t>tools, equipment and personal belongings</w:t>
            </w:r>
          </w:p>
          <w:p w:rsidR="000D0744" w:rsidRPr="000D0744" w:rsidRDefault="000D0744" w:rsidP="000D0744">
            <w:pPr>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ind w:left="562" w:right="233" w:hanging="562"/>
              <w:rPr>
                <w:rFonts w:cs="Arial"/>
                <w:color w:val="000000"/>
                <w:sz w:val="22"/>
                <w:szCs w:val="20"/>
                <w:lang w:val="en-GB" w:eastAsia="en-GB"/>
              </w:rPr>
            </w:pP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K10</w:t>
            </w:r>
            <w:r w:rsidRPr="000D0744">
              <w:rPr>
                <w:rFonts w:cs="Arial"/>
                <w:color w:val="000000"/>
                <w:sz w:val="22"/>
                <w:szCs w:val="20"/>
                <w:lang w:val="en-GB" w:eastAsia="en-GB"/>
              </w:rPr>
              <w:tab/>
              <w:t>what the accident reporting procedures are and who is responsible for making the report</w:t>
            </w:r>
          </w:p>
          <w:p w:rsidR="000D0744" w:rsidRPr="000D0744" w:rsidRDefault="000D0744" w:rsidP="000D0744">
            <w:pPr>
              <w:ind w:left="562" w:right="233" w:hanging="562"/>
              <w:rPr>
                <w:rFonts w:cs="Arial"/>
                <w:sz w:val="22"/>
                <w:lang w:val="en-GB"/>
              </w:rPr>
            </w:pPr>
            <w:r w:rsidRPr="000D0744">
              <w:rPr>
                <w:rFonts w:cs="Arial"/>
                <w:color w:val="000000"/>
                <w:sz w:val="22"/>
                <w:lang w:val="en-GB"/>
              </w:rPr>
              <w:t>K11</w:t>
            </w:r>
            <w:r w:rsidRPr="000D0744">
              <w:rPr>
                <w:rFonts w:cs="Arial"/>
                <w:color w:val="000000"/>
                <w:sz w:val="22"/>
                <w:lang w:val="en-GB"/>
              </w:rPr>
              <w:tab/>
              <w:t>why and</w:t>
            </w:r>
            <w:r w:rsidRPr="000D0744">
              <w:rPr>
                <w:rFonts w:cs="Arial"/>
                <w:sz w:val="22"/>
                <w:lang w:val="en-GB"/>
              </w:rPr>
              <w:t xml:space="preserve"> </w:t>
            </w:r>
            <w:r w:rsidRPr="000D0744">
              <w:rPr>
                <w:rFonts w:cs="Arial"/>
                <w:color w:val="000000"/>
                <w:sz w:val="22"/>
                <w:lang w:val="en-GB"/>
              </w:rPr>
              <w:t xml:space="preserve">when </w:t>
            </w:r>
            <w:r w:rsidRPr="000D0744">
              <w:rPr>
                <w:rFonts w:cs="Arial"/>
                <w:b/>
                <w:sz w:val="22"/>
                <w:lang w:val="en-GB"/>
              </w:rPr>
              <w:t>personal protective equipment (PPE)</w:t>
            </w:r>
            <w:r w:rsidRPr="000D0744">
              <w:rPr>
                <w:rFonts w:cs="Arial"/>
                <w:sz w:val="22"/>
                <w:lang w:val="en-GB"/>
              </w:rPr>
              <w:t xml:space="preserve"> should be used</w:t>
            </w:r>
          </w:p>
          <w:p w:rsidR="000D0744" w:rsidRPr="000D0744" w:rsidRDefault="000D0744" w:rsidP="000D0744">
            <w:pPr>
              <w:ind w:left="567" w:hanging="567"/>
              <w:rPr>
                <w:rFonts w:eastAsia="Times New Roman" w:cs="Arial"/>
                <w:sz w:val="22"/>
                <w:lang w:val="en-GB"/>
              </w:rPr>
            </w:pPr>
          </w:p>
          <w:p w:rsidR="000D0744" w:rsidRPr="000D0744" w:rsidRDefault="000D0744" w:rsidP="000D0744">
            <w:pPr>
              <w:rPr>
                <w:rFonts w:cs="Arial"/>
                <w:b/>
                <w:color w:val="000000"/>
                <w:sz w:val="22"/>
                <w:szCs w:val="20"/>
                <w:lang w:val="en-GB" w:eastAsia="en-GB"/>
              </w:rPr>
            </w:pPr>
            <w:r w:rsidRPr="000D0744">
              <w:rPr>
                <w:rFonts w:cs="Arial"/>
                <w:b/>
                <w:color w:val="000000"/>
                <w:sz w:val="22"/>
                <w:szCs w:val="20"/>
                <w:lang w:val="en-GB" w:eastAsia="en-GB"/>
              </w:rPr>
              <w:t>Performance Criteria 4</w:t>
            </w:r>
          </w:p>
          <w:p w:rsidR="000D0744" w:rsidRPr="000D0744" w:rsidRDefault="000D0744" w:rsidP="000D0744">
            <w:pPr>
              <w:ind w:right="70"/>
              <w:rPr>
                <w:rFonts w:cs="Arial"/>
                <w:b/>
                <w:color w:val="000000"/>
                <w:sz w:val="22"/>
                <w:szCs w:val="20"/>
                <w:lang w:val="en-GB" w:eastAsia="en-GB"/>
              </w:rPr>
            </w:pPr>
            <w:r w:rsidRPr="000D0744">
              <w:rPr>
                <w:rFonts w:cs="Arial"/>
                <w:b/>
                <w:color w:val="000000"/>
                <w:sz w:val="22"/>
                <w:szCs w:val="20"/>
                <w:lang w:val="en-GB" w:eastAsia="en-GB"/>
              </w:rPr>
              <w:t>Selection of resources</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K12</w:t>
            </w:r>
            <w:r w:rsidRPr="000D0744">
              <w:rPr>
                <w:rFonts w:cs="Arial"/>
                <w:color w:val="000000"/>
                <w:sz w:val="22"/>
                <w:szCs w:val="20"/>
                <w:lang w:val="en-GB" w:eastAsia="en-GB"/>
              </w:rPr>
              <w:tab/>
              <w:t xml:space="preserve">the characteristics, quality, uses, limitations and defects associated with </w:t>
            </w:r>
            <w:r w:rsidRPr="000D0744">
              <w:rPr>
                <w:rFonts w:cs="Arial"/>
                <w:sz w:val="22"/>
                <w:szCs w:val="20"/>
                <w:lang w:val="en-GB" w:eastAsia="en-GB"/>
              </w:rPr>
              <w:t xml:space="preserve">plant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and how defects should be rectified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K13</w:t>
            </w:r>
            <w:r w:rsidRPr="000D0744">
              <w:rPr>
                <w:rFonts w:cs="Arial"/>
                <w:color w:val="000000"/>
                <w:sz w:val="22"/>
                <w:szCs w:val="20"/>
                <w:lang w:val="en-GB" w:eastAsia="en-GB"/>
              </w:rPr>
              <w:tab/>
              <w:t xml:space="preserve">how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should be used and how any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associated with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are reported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K14</w:t>
            </w:r>
            <w:r w:rsidRPr="000D0744">
              <w:rPr>
                <w:rFonts w:cs="Arial"/>
                <w:color w:val="000000"/>
                <w:sz w:val="22"/>
                <w:szCs w:val="20"/>
                <w:lang w:val="en-GB" w:eastAsia="en-GB"/>
              </w:rPr>
              <w:tab/>
              <w:t xml:space="preserve">the organisational procedures to select </w:t>
            </w:r>
            <w:r w:rsidRPr="000D0744">
              <w:rPr>
                <w:rFonts w:cs="Arial"/>
                <w:b/>
                <w:color w:val="000000"/>
                <w:sz w:val="22"/>
                <w:szCs w:val="20"/>
                <w:lang w:val="en-GB" w:eastAsia="en-GB"/>
              </w:rPr>
              <w:t>resources</w:t>
            </w:r>
            <w:r w:rsidRPr="000D0744">
              <w:rPr>
                <w:rFonts w:cs="Arial"/>
                <w:color w:val="000000"/>
                <w:sz w:val="22"/>
                <w:szCs w:val="20"/>
                <w:lang w:val="en-GB" w:eastAsia="en-GB"/>
              </w:rPr>
              <w:t>, why they have been developed and how they are used</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K15</w:t>
            </w:r>
            <w:r w:rsidRPr="000D0744">
              <w:rPr>
                <w:rFonts w:cs="Arial"/>
                <w:color w:val="000000"/>
                <w:sz w:val="22"/>
                <w:lang w:val="en-GB"/>
              </w:rPr>
              <w:tab/>
              <w:t xml:space="preserve">the </w:t>
            </w:r>
            <w:r w:rsidRPr="000D0744">
              <w:rPr>
                <w:rFonts w:cs="Arial"/>
                <w:b/>
                <w:color w:val="000000"/>
                <w:sz w:val="22"/>
                <w:lang w:val="en-GB"/>
              </w:rPr>
              <w:t>hazards</w:t>
            </w:r>
            <w:r w:rsidRPr="000D0744">
              <w:rPr>
                <w:rFonts w:cs="Arial"/>
                <w:color w:val="000000"/>
                <w:sz w:val="22"/>
                <w:lang w:val="en-GB"/>
              </w:rPr>
              <w:t xml:space="preserve"> associated with the </w:t>
            </w:r>
            <w:r w:rsidRPr="000D0744">
              <w:rPr>
                <w:rFonts w:cs="Arial"/>
                <w:b/>
                <w:color w:val="000000"/>
                <w:sz w:val="22"/>
                <w:lang w:val="en-GB"/>
              </w:rPr>
              <w:t>resources</w:t>
            </w:r>
            <w:r w:rsidRPr="000D0744">
              <w:rPr>
                <w:rFonts w:cs="Arial"/>
                <w:color w:val="000000"/>
                <w:sz w:val="22"/>
                <w:lang w:val="en-GB"/>
              </w:rPr>
              <w:t xml:space="preserve"> and </w:t>
            </w:r>
            <w:r w:rsidRPr="000D0744">
              <w:rPr>
                <w:rFonts w:cs="Arial"/>
                <w:b/>
                <w:color w:val="000000"/>
                <w:sz w:val="22"/>
                <w:lang w:val="en-GB"/>
              </w:rPr>
              <w:t>methods of work</w:t>
            </w:r>
            <w:r w:rsidRPr="000D0744">
              <w:rPr>
                <w:rFonts w:cs="Arial"/>
                <w:color w:val="000000"/>
                <w:sz w:val="22"/>
                <w:lang w:val="en-GB"/>
              </w:rPr>
              <w:t xml:space="preserve"> and how they are overcome</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5</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Minimise the risk of damage</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K16</w:t>
            </w:r>
            <w:r w:rsidRPr="000D0744">
              <w:rPr>
                <w:rFonts w:cs="Arial"/>
                <w:color w:val="000000"/>
                <w:sz w:val="22"/>
                <w:szCs w:val="20"/>
                <w:lang w:val="en-GB" w:eastAsia="en-GB"/>
              </w:rPr>
              <w:tab/>
              <w:t xml:space="preserve">how to </w:t>
            </w:r>
            <w:r w:rsidRPr="000D0744">
              <w:rPr>
                <w:rFonts w:cs="Arial"/>
                <w:b/>
                <w:color w:val="000000"/>
                <w:sz w:val="22"/>
                <w:szCs w:val="20"/>
                <w:lang w:val="en-GB" w:eastAsia="en-GB"/>
              </w:rPr>
              <w:t>protect work</w:t>
            </w:r>
            <w:r w:rsidRPr="000D0744">
              <w:rPr>
                <w:rFonts w:cs="Arial"/>
                <w:color w:val="000000"/>
                <w:sz w:val="22"/>
                <w:szCs w:val="20"/>
                <w:lang w:val="en-GB" w:eastAsia="en-GB"/>
              </w:rPr>
              <w:t xml:space="preserve"> from damage and the purpose of protection</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K17</w:t>
            </w:r>
            <w:r w:rsidRPr="000D0744">
              <w:rPr>
                <w:rFonts w:cs="Arial"/>
                <w:color w:val="000000"/>
                <w:sz w:val="22"/>
                <w:lang w:val="en-GB"/>
              </w:rPr>
              <w:tab/>
              <w:t xml:space="preserve">why </w:t>
            </w:r>
            <w:r w:rsidRPr="000D0744">
              <w:rPr>
                <w:rFonts w:cs="Arial"/>
                <w:b/>
                <w:color w:val="000000"/>
                <w:sz w:val="22"/>
                <w:lang w:val="en-GB"/>
              </w:rPr>
              <w:t>disposal of waste</w:t>
            </w:r>
            <w:r w:rsidRPr="000D0744">
              <w:rPr>
                <w:rFonts w:cs="Arial"/>
                <w:color w:val="000000"/>
                <w:sz w:val="22"/>
                <w:lang w:val="en-GB"/>
              </w:rPr>
              <w:t xml:space="preserve"> should be carried out safely and how it is achieved</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6</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Meet the contract specification</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K18</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methods of work</w:t>
            </w:r>
            <w:r w:rsidRPr="000D0744">
              <w:rPr>
                <w:rFonts w:cs="Arial"/>
                <w:color w:val="000000"/>
                <w:sz w:val="22"/>
                <w:szCs w:val="20"/>
                <w:lang w:val="en-GB" w:eastAsia="en-GB"/>
              </w:rPr>
              <w:t xml:space="preserve">, to meet the specification, are carried out and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reported</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K19</w:t>
            </w:r>
            <w:r w:rsidRPr="000D0744">
              <w:rPr>
                <w:rFonts w:cs="Arial"/>
                <w:color w:val="000000"/>
                <w:sz w:val="22"/>
                <w:lang w:val="en-GB"/>
              </w:rPr>
              <w:tab/>
              <w:t xml:space="preserve">how </w:t>
            </w:r>
            <w:r w:rsidRPr="000D0744">
              <w:rPr>
                <w:rFonts w:cs="Arial"/>
                <w:b/>
                <w:color w:val="000000"/>
                <w:sz w:val="22"/>
                <w:lang w:val="en-GB"/>
              </w:rPr>
              <w:t>maintenance</w:t>
            </w:r>
            <w:r w:rsidRPr="000D0744">
              <w:rPr>
                <w:rFonts w:cs="Arial"/>
                <w:color w:val="000000"/>
                <w:sz w:val="22"/>
                <w:lang w:val="en-GB"/>
              </w:rPr>
              <w:t xml:space="preserve"> </w:t>
            </w:r>
            <w:r w:rsidRPr="000D0744">
              <w:rPr>
                <w:rFonts w:cs="Arial"/>
                <w:sz w:val="22"/>
                <w:lang w:val="en-GB"/>
              </w:rPr>
              <w:t>of plant and/or machinery,</w:t>
            </w:r>
            <w:r w:rsidRPr="000D0744">
              <w:rPr>
                <w:rFonts w:cs="Arial"/>
                <w:color w:val="000000"/>
                <w:sz w:val="22"/>
                <w:lang w:val="en-GB"/>
              </w:rPr>
              <w:t xml:space="preserve"> tools and equipment is carried out</w:t>
            </w: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7</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Allocated time</w:t>
            </w:r>
          </w:p>
          <w:p w:rsidR="000D0744" w:rsidRPr="000D0744" w:rsidRDefault="000D0744" w:rsidP="000D0744">
            <w:pPr>
              <w:ind w:left="562" w:right="233" w:hanging="562"/>
              <w:rPr>
                <w:rFonts w:cs="Arial"/>
                <w:color w:val="000000"/>
                <w:sz w:val="22"/>
                <w:szCs w:val="20"/>
                <w:lang w:eastAsia="en-GB"/>
              </w:rPr>
            </w:pPr>
            <w:r w:rsidRPr="000D0744">
              <w:rPr>
                <w:rFonts w:cs="Arial"/>
                <w:color w:val="000000"/>
                <w:sz w:val="22"/>
                <w:szCs w:val="20"/>
                <w:lang w:eastAsia="en-GB"/>
              </w:rPr>
              <w:t>K20</w:t>
            </w:r>
            <w:r w:rsidRPr="000D0744">
              <w:rPr>
                <w:rFonts w:cs="Arial"/>
                <w:color w:val="000000"/>
                <w:sz w:val="22"/>
                <w:szCs w:val="20"/>
                <w:lang w:eastAsia="en-GB"/>
              </w:rPr>
              <w:tab/>
              <w:t xml:space="preserve">what the </w:t>
            </w:r>
            <w:proofErr w:type="spellStart"/>
            <w:r w:rsidRPr="000D0744">
              <w:rPr>
                <w:rFonts w:cs="Arial"/>
                <w:b/>
                <w:color w:val="000000"/>
                <w:sz w:val="22"/>
                <w:szCs w:val="20"/>
                <w:lang w:eastAsia="en-GB"/>
              </w:rPr>
              <w:t>programme</w:t>
            </w:r>
            <w:proofErr w:type="spellEnd"/>
            <w:r w:rsidRPr="000D0744">
              <w:rPr>
                <w:rFonts w:cs="Arial"/>
                <w:color w:val="000000"/>
                <w:sz w:val="22"/>
                <w:szCs w:val="20"/>
                <w:lang w:eastAsia="en-GB"/>
              </w:rPr>
              <w:t xml:space="preserve"> is for the work to be carried out in the estimated, allocated time and why deadlines should be kept</w:t>
            </w: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Communication</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w:t>
            </w:r>
            <w:r w:rsidRPr="000D0744">
              <w:rPr>
                <w:rFonts w:cs="Arial"/>
                <w:sz w:val="22"/>
                <w:szCs w:val="20"/>
                <w:lang w:val="en-GB" w:eastAsia="en-GB"/>
              </w:rPr>
              <w:tab/>
              <w:t>discussions, sketches, briefings, signalling and radio communication</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Disposal of waste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2</w:t>
            </w:r>
            <w:r w:rsidRPr="000D0744">
              <w:rPr>
                <w:rFonts w:cs="Arial"/>
                <w:sz w:val="22"/>
                <w:szCs w:val="20"/>
                <w:lang w:val="en-GB" w:eastAsia="en-GB"/>
              </w:rPr>
              <w:tab/>
              <w:t>environmental responsibilities, organisational procedures, manufacturers’ information, statutory regulations and official guidance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Emergencies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3</w:t>
            </w:r>
            <w:r w:rsidRPr="000D0744">
              <w:rPr>
                <w:rFonts w:cs="Arial"/>
                <w:sz w:val="22"/>
                <w:szCs w:val="20"/>
                <w:lang w:val="en-GB" w:eastAsia="en-GB"/>
              </w:rPr>
              <w:tab/>
              <w:t>operative's response to situations in accordance with organisational authorisation and personal skills when involved with</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3.1</w:t>
            </w:r>
            <w:r w:rsidRPr="000D0744">
              <w:rPr>
                <w:rFonts w:cs="Arial"/>
                <w:sz w:val="22"/>
                <w:szCs w:val="20"/>
                <w:lang w:val="en-GB" w:eastAsia="en-GB"/>
              </w:rPr>
              <w:tab/>
              <w:t>fires, spillages, injuries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3.2</w:t>
            </w:r>
            <w:r w:rsidRPr="000D0744">
              <w:rPr>
                <w:rFonts w:cs="Arial"/>
                <w:sz w:val="22"/>
                <w:szCs w:val="20"/>
                <w:lang w:val="en-GB" w:eastAsia="en-GB"/>
              </w:rPr>
              <w:tab/>
              <w:t>emergencies relating to occupational activities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Hazards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4</w:t>
            </w:r>
            <w:r w:rsidRPr="000D0744">
              <w:rPr>
                <w:rFonts w:cs="Arial"/>
                <w:sz w:val="22"/>
                <w:szCs w:val="20"/>
                <w:lang w:val="en-GB" w:eastAsia="en-GB"/>
              </w:rPr>
              <w:tab/>
              <w:t>those identified by method of work, risk/COSHH assessments, manufacturers’ technical information statutory regulations and official guidance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Information</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5</w:t>
            </w:r>
            <w:r w:rsidRPr="000D0744">
              <w:rPr>
                <w:rFonts w:cs="Arial"/>
                <w:sz w:val="22"/>
                <w:szCs w:val="20"/>
                <w:lang w:val="en-GB" w:eastAsia="en-GB"/>
              </w:rPr>
              <w:tab/>
              <w:t>drawings, specifications, schedules, method statements, manufacturers' information and Codes of Practice for the direction and guidance of plant or machinery</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Legislation, Approved Codes of Practice and official guidance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6</w:t>
            </w:r>
            <w:r w:rsidRPr="000D0744">
              <w:rPr>
                <w:rFonts w:cs="Arial"/>
                <w:sz w:val="22"/>
                <w:szCs w:val="20"/>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rPr>
                <w:rFonts w:cs="Arial"/>
                <w:b/>
                <w:sz w:val="22"/>
                <w:szCs w:val="20"/>
                <w:lang w:val="en-GB" w:eastAsia="en-GB"/>
              </w:rPr>
            </w:pPr>
            <w:r w:rsidRPr="000D0744">
              <w:rPr>
                <w:rFonts w:cs="Arial"/>
                <w:b/>
                <w:sz w:val="22"/>
                <w:szCs w:val="20"/>
                <w:lang w:val="en-GB" w:eastAsia="en-GB"/>
              </w:rPr>
              <w:t>Maintenance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7</w:t>
            </w:r>
            <w:r w:rsidRPr="000D0744">
              <w:rPr>
                <w:rFonts w:cs="Arial"/>
                <w:sz w:val="22"/>
                <w:szCs w:val="20"/>
                <w:lang w:val="en-GB" w:eastAsia="en-GB"/>
              </w:rPr>
              <w:tab/>
              <w:t>operative care of hand tools, ancillary equipment, signalling and communication equipment</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Methods of work</w:t>
            </w:r>
          </w:p>
          <w:p w:rsidR="000D0744" w:rsidRPr="000D0744" w:rsidRDefault="000D0744" w:rsidP="000D0744">
            <w:pPr>
              <w:ind w:left="540" w:hanging="540"/>
              <w:rPr>
                <w:rFonts w:cs="Arial"/>
                <w:sz w:val="22"/>
                <w:szCs w:val="20"/>
                <w:lang w:val="en-GB" w:eastAsia="en-GB"/>
              </w:rPr>
            </w:pPr>
            <w:r w:rsidRPr="000D0744">
              <w:rPr>
                <w:rFonts w:cs="Arial"/>
                <w:spacing w:val="-2"/>
                <w:sz w:val="22"/>
                <w:lang w:val="en-GB" w:eastAsia="en-GB"/>
              </w:rPr>
              <w:t>8</w:t>
            </w:r>
            <w:r w:rsidRPr="000D0744">
              <w:rPr>
                <w:rFonts w:cs="Arial"/>
                <w:spacing w:val="-2"/>
                <w:sz w:val="22"/>
                <w:lang w:val="en-GB" w:eastAsia="en-GB"/>
              </w:rPr>
              <w:tab/>
              <w:t>application of knowledge for safe work practices, procedures and skills, relating to the method/area of work and materials used, to</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8.1</w:t>
            </w:r>
            <w:r w:rsidRPr="000D0744">
              <w:rPr>
                <w:rFonts w:cs="Arial"/>
                <w:sz w:val="22"/>
                <w:szCs w:val="20"/>
                <w:lang w:val="en-GB" w:eastAsia="en-GB"/>
              </w:rPr>
              <w:tab/>
              <w:t>assess and determine the movement of loads or movement and operations of plant or machinery</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8.2</w:t>
            </w:r>
            <w:r w:rsidRPr="000D0744">
              <w:rPr>
                <w:rFonts w:cs="Arial"/>
                <w:sz w:val="22"/>
                <w:szCs w:val="20"/>
                <w:lang w:val="en-GB" w:eastAsia="en-GB"/>
              </w:rPr>
              <w:tab/>
              <w:t>direct and guide the movement of loads or movement and operations of plant or machinery</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8.3</w:t>
            </w:r>
            <w:r w:rsidRPr="000D0744">
              <w:rPr>
                <w:rFonts w:cs="Arial"/>
                <w:sz w:val="22"/>
                <w:szCs w:val="20"/>
                <w:lang w:val="en-GB" w:eastAsia="en-GB"/>
              </w:rPr>
              <w:tab/>
              <w:t>signal and communicate following recognised/agreed operational procedures</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8.4</w:t>
            </w:r>
            <w:r w:rsidRPr="000D0744">
              <w:rPr>
                <w:rFonts w:cs="Arial"/>
                <w:sz w:val="22"/>
                <w:szCs w:val="20"/>
                <w:lang w:val="en-GB" w:eastAsia="en-GB"/>
              </w:rPr>
              <w:tab/>
              <w:t>use hand tools and ancillary equipment</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9</w:t>
            </w:r>
            <w:r w:rsidRPr="000D0744">
              <w:rPr>
                <w:rFonts w:cs="Arial"/>
                <w:sz w:val="22"/>
                <w:szCs w:val="20"/>
                <w:lang w:val="en-GB" w:eastAsia="en-GB"/>
              </w:rPr>
              <w:tab/>
              <w:t>team work and communication</w:t>
            </w:r>
          </w:p>
          <w:p w:rsidR="000D0744" w:rsidRPr="000D0744" w:rsidRDefault="000D0744" w:rsidP="000D0744">
            <w:pPr>
              <w:ind w:left="567" w:hanging="567"/>
              <w:rPr>
                <w:rFonts w:eastAsia="Times New Roman" w:cs="Arial"/>
                <w:sz w:val="22"/>
                <w:lang w:val="en-GB" w:eastAsia="en-GB"/>
              </w:rPr>
            </w:pPr>
            <w:r w:rsidRPr="000D0744">
              <w:rPr>
                <w:rFonts w:cs="Arial"/>
                <w:sz w:val="22"/>
                <w:lang w:val="en-GB"/>
              </w:rPr>
              <w:t>10</w:t>
            </w:r>
            <w:r w:rsidRPr="000D0744">
              <w:rPr>
                <w:rFonts w:cs="Arial"/>
                <w:sz w:val="22"/>
                <w:lang w:val="en-GB"/>
              </w:rPr>
              <w:tab/>
              <w:t>needs of other occupations associated with directing and guiding loads or plant or machinery</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Personal protective equipment (PPE)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11</w:t>
            </w:r>
            <w:r w:rsidRPr="000D0744">
              <w:rPr>
                <w:rFonts w:cs="Arial"/>
                <w:sz w:val="22"/>
                <w:szCs w:val="20"/>
                <w:lang w:val="en-GB" w:eastAsia="en-GB"/>
              </w:rPr>
              <w:tab/>
              <w:t>occupational use, types, purpose of each type and work situations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Problems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12</w:t>
            </w:r>
            <w:r w:rsidRPr="000D0744">
              <w:rPr>
                <w:rFonts w:cs="Arial"/>
                <w:sz w:val="22"/>
                <w:szCs w:val="20"/>
                <w:lang w:val="en-GB" w:eastAsia="en-GB"/>
              </w:rPr>
              <w:tab/>
              <w:t>those arising from information, resources and methods of work</w:t>
            </w:r>
          </w:p>
          <w:p w:rsidR="000D0744" w:rsidRPr="000D0744" w:rsidRDefault="000D0744" w:rsidP="000D0744">
            <w:pPr>
              <w:ind w:left="1080" w:hanging="540"/>
              <w:rPr>
                <w:rFonts w:cs="Arial"/>
                <w:sz w:val="22"/>
                <w:szCs w:val="20"/>
                <w:lang w:val="en-GB" w:eastAsia="en-GB"/>
              </w:rPr>
            </w:pPr>
            <w:r w:rsidRPr="000D0744">
              <w:rPr>
                <w:rFonts w:cs="Arial"/>
                <w:sz w:val="22"/>
                <w:szCs w:val="20"/>
                <w:lang w:val="en-GB" w:eastAsia="en-GB"/>
              </w:rPr>
              <w:t>12.1</w:t>
            </w:r>
            <w:r w:rsidRPr="000D0744">
              <w:rPr>
                <w:rFonts w:cs="Arial"/>
                <w:sz w:val="22"/>
                <w:szCs w:val="20"/>
                <w:lang w:val="en-GB" w:eastAsia="en-GB"/>
              </w:rPr>
              <w:tab/>
              <w:t>own authority to rectify</w:t>
            </w:r>
          </w:p>
          <w:p w:rsidR="000D0744" w:rsidRPr="000D0744" w:rsidRDefault="000D0744" w:rsidP="000D0744">
            <w:pPr>
              <w:ind w:left="1080" w:hanging="540"/>
              <w:rPr>
                <w:rFonts w:cs="Arial"/>
                <w:sz w:val="22"/>
                <w:szCs w:val="20"/>
                <w:lang w:val="en-GB" w:eastAsia="en-GB"/>
              </w:rPr>
            </w:pPr>
            <w:r w:rsidRPr="000D0744">
              <w:rPr>
                <w:rFonts w:cs="Arial"/>
                <w:sz w:val="22"/>
                <w:szCs w:val="20"/>
                <w:lang w:val="en-GB" w:eastAsia="en-GB"/>
              </w:rPr>
              <w:t>12.2</w:t>
            </w:r>
            <w:r w:rsidRPr="000D0744">
              <w:rPr>
                <w:rFonts w:cs="Arial"/>
                <w:sz w:val="22"/>
                <w:szCs w:val="20"/>
                <w:lang w:val="en-GB" w:eastAsia="en-GB"/>
              </w:rPr>
              <w:tab/>
              <w:t>organisational reporting procedures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Programme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13</w:t>
            </w:r>
            <w:r w:rsidRPr="000D0744">
              <w:rPr>
                <w:rFonts w:cs="Arial"/>
                <w:sz w:val="22"/>
                <w:szCs w:val="20"/>
                <w:lang w:val="en-GB" w:eastAsia="en-GB"/>
              </w:rPr>
              <w:tab/>
              <w:t>types of progress charts, timetables and estimated times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14</w:t>
            </w:r>
            <w:r w:rsidRPr="000D0744">
              <w:rPr>
                <w:rFonts w:cs="Arial"/>
                <w:sz w:val="22"/>
                <w:szCs w:val="20"/>
                <w:lang w:val="en-GB" w:eastAsia="en-GB"/>
              </w:rPr>
              <w:tab/>
              <w:t>organisational procedures for reporting circumstances which will affect the work programme</w:t>
            </w: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Protect work</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15</w:t>
            </w:r>
            <w:r w:rsidRPr="000D0744">
              <w:rPr>
                <w:rFonts w:cs="Arial"/>
                <w:sz w:val="22"/>
                <w:szCs w:val="20"/>
                <w:lang w:val="en-GB" w:eastAsia="en-GB"/>
              </w:rPr>
              <w:tab/>
              <w:t>protect work against damage from general workplace activities, other occupations and adverse weather conditions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Resources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16</w:t>
            </w:r>
            <w:r w:rsidRPr="000D0744">
              <w:rPr>
                <w:rFonts w:cs="Arial"/>
                <w:sz w:val="22"/>
                <w:szCs w:val="20"/>
                <w:lang w:val="en-GB" w:eastAsia="en-GB"/>
              </w:rPr>
              <w:tab/>
              <w:t>materials, components and equipment relating to types, quantity, quality and sizes of standard and/or specialist</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16.1</w:t>
            </w:r>
            <w:r w:rsidRPr="000D0744">
              <w:rPr>
                <w:rFonts w:cs="Arial"/>
                <w:sz w:val="22"/>
                <w:szCs w:val="20"/>
                <w:lang w:val="en-GB" w:eastAsia="en-GB"/>
              </w:rPr>
              <w:tab/>
              <w:t>signalling and communication equipment</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16.2</w:t>
            </w:r>
            <w:r w:rsidRPr="000D0744">
              <w:rPr>
                <w:rFonts w:cs="Arial"/>
                <w:sz w:val="22"/>
                <w:szCs w:val="20"/>
                <w:lang w:val="en-GB" w:eastAsia="en-GB"/>
              </w:rPr>
              <w:tab/>
              <w:t>hand tools and ancillary equipment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17</w:t>
            </w:r>
            <w:r w:rsidRPr="000D0744">
              <w:rPr>
                <w:rFonts w:cs="Arial"/>
                <w:sz w:val="22"/>
                <w:szCs w:val="20"/>
                <w:lang w:val="en-GB" w:eastAsia="en-GB"/>
              </w:rPr>
              <w:tab/>
              <w:t>methods of calculating weight/bearing pressures, identifying centre(s) of gravity and quantity, length and area associated with the method/procedure for directing and guiding the movement of loads or plant or machinery</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Security procedures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18</w:t>
            </w:r>
            <w:r w:rsidRPr="000D0744">
              <w:rPr>
                <w:rFonts w:cs="Arial"/>
                <w:sz w:val="22"/>
                <w:szCs w:val="20"/>
                <w:lang w:val="en-GB" w:eastAsia="en-GB"/>
              </w:rPr>
              <w:tab/>
              <w:t>site, workplace, company and operative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Skills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19</w:t>
            </w:r>
            <w:r w:rsidRPr="000D0744">
              <w:rPr>
                <w:rFonts w:cs="Arial"/>
                <w:sz w:val="22"/>
                <w:szCs w:val="20"/>
                <w:lang w:val="en-GB" w:eastAsia="en-GB"/>
              </w:rPr>
              <w:tab/>
              <w:t>own occupation and occupations related to the work</w:t>
            </w:r>
          </w:p>
          <w:p w:rsidR="000D0744" w:rsidRPr="000D0744" w:rsidRDefault="000D0744" w:rsidP="000D0744">
            <w:pPr>
              <w:ind w:left="601" w:hanging="553"/>
              <w:rPr>
                <w:rFonts w:eastAsia="Times New Roman" w:cs="Arial"/>
                <w:b/>
                <w:sz w:val="22"/>
                <w:lang w:val="en-GB" w:eastAsia="en-GB"/>
              </w:rPr>
            </w:pP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596"/>
        <w:gridCol w:w="596"/>
        <w:gridCol w:w="596"/>
        <w:gridCol w:w="596"/>
        <w:gridCol w:w="596"/>
        <w:gridCol w:w="596"/>
        <w:gridCol w:w="595"/>
        <w:gridCol w:w="535"/>
        <w:gridCol w:w="535"/>
        <w:gridCol w:w="535"/>
        <w:gridCol w:w="535"/>
        <w:gridCol w:w="535"/>
        <w:gridCol w:w="535"/>
        <w:gridCol w:w="535"/>
        <w:gridCol w:w="535"/>
        <w:gridCol w:w="535"/>
        <w:gridCol w:w="535"/>
        <w:gridCol w:w="535"/>
        <w:gridCol w:w="535"/>
        <w:gridCol w:w="535"/>
      </w:tblGrid>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4171" w:type="dxa"/>
            <w:gridSpan w:val="7"/>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Performance Criteria</w:t>
            </w:r>
          </w:p>
        </w:tc>
        <w:tc>
          <w:tcPr>
            <w:tcW w:w="6955" w:type="dxa"/>
            <w:gridSpan w:val="13"/>
            <w:tcBorders>
              <w:top w:val="single" w:sz="4" w:space="0" w:color="auto"/>
              <w:bottom w:val="single" w:sz="4" w:space="0" w:color="auto"/>
            </w:tcBorders>
            <w:vAlign w:val="center"/>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Performance Criteria</w:t>
            </w: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5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5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5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5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5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5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5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6" w:type="dxa"/>
            <w:shd w:val="clear" w:color="auto" w:fill="auto"/>
          </w:tcPr>
          <w:p w:rsidR="000D0744" w:rsidRPr="000D0744" w:rsidRDefault="000D0744" w:rsidP="000D0744">
            <w:pPr>
              <w:rPr>
                <w:rFonts w:eastAsia="Times New Roman" w:cs="Arial"/>
                <w:sz w:val="22"/>
                <w:lang w:eastAsia="en-GB"/>
              </w:rPr>
            </w:pPr>
          </w:p>
        </w:tc>
        <w:tc>
          <w:tcPr>
            <w:tcW w:w="59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c>
          <w:tcPr>
            <w:tcW w:w="535"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556"/>
        <w:gridCol w:w="556"/>
        <w:gridCol w:w="557"/>
        <w:gridCol w:w="556"/>
        <w:gridCol w:w="557"/>
        <w:gridCol w:w="556"/>
        <w:gridCol w:w="556"/>
        <w:gridCol w:w="557"/>
        <w:gridCol w:w="556"/>
        <w:gridCol w:w="557"/>
        <w:gridCol w:w="556"/>
        <w:gridCol w:w="556"/>
        <w:gridCol w:w="557"/>
        <w:gridCol w:w="556"/>
        <w:gridCol w:w="557"/>
        <w:gridCol w:w="556"/>
        <w:gridCol w:w="556"/>
        <w:gridCol w:w="557"/>
        <w:gridCol w:w="556"/>
        <w:gridCol w:w="557"/>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20"/>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w:t>
            </w:r>
          </w:p>
        </w:tc>
        <w:tc>
          <w:tcPr>
            <w:tcW w:w="55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K3</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K4</w:t>
            </w:r>
          </w:p>
        </w:tc>
        <w:tc>
          <w:tcPr>
            <w:tcW w:w="55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K5</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K6</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K7</w:t>
            </w:r>
          </w:p>
        </w:tc>
        <w:tc>
          <w:tcPr>
            <w:tcW w:w="55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K8</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K9</w:t>
            </w:r>
          </w:p>
        </w:tc>
        <w:tc>
          <w:tcPr>
            <w:tcW w:w="55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K10</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K11</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K12</w:t>
            </w:r>
          </w:p>
        </w:tc>
        <w:tc>
          <w:tcPr>
            <w:tcW w:w="55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K13</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K14</w:t>
            </w:r>
          </w:p>
        </w:tc>
        <w:tc>
          <w:tcPr>
            <w:tcW w:w="55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K15</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K16</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K17</w:t>
            </w:r>
          </w:p>
        </w:tc>
        <w:tc>
          <w:tcPr>
            <w:tcW w:w="55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K18</w:t>
            </w:r>
          </w:p>
        </w:tc>
        <w:tc>
          <w:tcPr>
            <w:tcW w:w="55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K19</w:t>
            </w:r>
          </w:p>
        </w:tc>
        <w:tc>
          <w:tcPr>
            <w:tcW w:w="55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K20</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c>
          <w:tcPr>
            <w:tcW w:w="556" w:type="dxa"/>
            <w:shd w:val="clear" w:color="auto" w:fill="auto"/>
          </w:tcPr>
          <w:p w:rsidR="000D0744" w:rsidRPr="000D0744" w:rsidRDefault="000D0744" w:rsidP="000D0744">
            <w:pPr>
              <w:rPr>
                <w:rFonts w:eastAsia="Times New Roman" w:cs="Arial"/>
                <w:sz w:val="22"/>
                <w:lang w:eastAsia="en-GB"/>
              </w:rPr>
            </w:pPr>
          </w:p>
        </w:tc>
        <w:tc>
          <w:tcPr>
            <w:tcW w:w="557"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8"/>
          <w:szCs w:val="28"/>
          <w:lang w:val="en-GB" w:eastAsia="en-GB"/>
        </w:rPr>
        <w:br w:type="page"/>
      </w: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585"/>
        <w:gridCol w:w="586"/>
        <w:gridCol w:w="586"/>
        <w:gridCol w:w="585"/>
        <w:gridCol w:w="586"/>
        <w:gridCol w:w="586"/>
        <w:gridCol w:w="585"/>
        <w:gridCol w:w="586"/>
        <w:gridCol w:w="586"/>
        <w:gridCol w:w="585"/>
        <w:gridCol w:w="586"/>
        <w:gridCol w:w="586"/>
        <w:gridCol w:w="585"/>
        <w:gridCol w:w="586"/>
        <w:gridCol w:w="586"/>
        <w:gridCol w:w="585"/>
        <w:gridCol w:w="586"/>
        <w:gridCol w:w="586"/>
        <w:gridCol w:w="586"/>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9"/>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15</w:t>
            </w:r>
          </w:p>
        </w:tc>
        <w:tc>
          <w:tcPr>
            <w:tcW w:w="58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16</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17</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18</w:t>
            </w:r>
          </w:p>
        </w:tc>
        <w:tc>
          <w:tcPr>
            <w:tcW w:w="58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19</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5"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c>
          <w:tcPr>
            <w:tcW w:w="586"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rPr>
          <w:rFonts w:eastAsia="Times New Roman"/>
          <w:sz w:val="22"/>
          <w:szCs w:val="24"/>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VR396 (DY02 04)</w:t>
      </w:r>
      <w:r w:rsidRPr="000D0744">
        <w:rPr>
          <w:rFonts w:eastAsia="Times New Roman" w:cs="Arial"/>
          <w:b/>
          <w:sz w:val="28"/>
          <w:szCs w:val="28"/>
          <w:lang w:val="en-GB" w:eastAsia="en-GB"/>
        </w:rPr>
        <w:tab/>
        <w:t>Direct and Guide the Movement of Plant or Machinery</w:t>
      </w:r>
    </w:p>
    <w:p w:rsidR="000D0744" w:rsidRPr="000D0744" w:rsidRDefault="000D0744" w:rsidP="000D074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0D0744" w:rsidRPr="000D0744" w:rsidTr="000D0744">
        <w:tc>
          <w:tcPr>
            <w:tcW w:w="14176" w:type="dxa"/>
          </w:tcPr>
          <w:p w:rsidR="000D0744" w:rsidRPr="000D0744" w:rsidRDefault="000D0744" w:rsidP="000D0744">
            <w:pPr>
              <w:tabs>
                <w:tab w:val="left" w:pos="3261"/>
              </w:tabs>
              <w:rPr>
                <w:rFonts w:eastAsia="Times New Roman" w:cs="Arial"/>
                <w:sz w:val="22"/>
                <w:lang w:val="en-GB" w:eastAsia="en-GB"/>
              </w:rPr>
            </w:pPr>
            <w:r w:rsidRPr="000D0744">
              <w:rPr>
                <w:rFonts w:eastAsia="Times New Roman" w:cs="Arial"/>
                <w:sz w:val="22"/>
                <w:lang w:val="en-GB" w:eastAsia="en-GB"/>
              </w:rPr>
              <w:t>Notes/Comments</w:t>
            </w: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i/>
          <w:sz w:val="22"/>
          <w:lang w:eastAsia="en-GB"/>
        </w:rPr>
      </w:pPr>
      <w:r w:rsidRPr="000D074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Candidate</w:t>
            </w:r>
          </w:p>
        </w:tc>
        <w:tc>
          <w:tcPr>
            <w:tcW w:w="5504"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Assessor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rPr>
          <w:rFonts w:eastAsia="Times New Roman" w:cs="Arial"/>
          <w:sz w:val="22"/>
          <w:szCs w:val="24"/>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Unit Summary</w:t>
      </w:r>
    </w:p>
    <w:p w:rsidR="000D0744" w:rsidRPr="000D0744" w:rsidRDefault="000D0744" w:rsidP="000D0744">
      <w:pPr>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This standard is about:</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ind w:left="426" w:hanging="426"/>
        <w:rPr>
          <w:rFonts w:cs="Arial"/>
          <w:sz w:val="22"/>
          <w:lang w:val="en-GB"/>
        </w:rPr>
      </w:pPr>
      <w:r w:rsidRPr="000D0744">
        <w:rPr>
          <w:rFonts w:cs="Arial"/>
          <w:sz w:val="22"/>
          <w:lang w:val="en-GB"/>
        </w:rPr>
        <w:t>1</w:t>
      </w:r>
      <w:r w:rsidRPr="000D0744">
        <w:rPr>
          <w:rFonts w:cs="Arial"/>
          <w:sz w:val="22"/>
          <w:lang w:val="en-GB"/>
        </w:rPr>
        <w:tab/>
        <w:t>interpreting information</w:t>
      </w:r>
    </w:p>
    <w:p w:rsidR="000D0744" w:rsidRPr="000D0744" w:rsidRDefault="000D0744" w:rsidP="000D0744">
      <w:pPr>
        <w:ind w:left="426" w:hanging="426"/>
        <w:rPr>
          <w:rFonts w:cs="Arial"/>
          <w:sz w:val="22"/>
          <w:lang w:val="en-GB"/>
        </w:rPr>
      </w:pPr>
      <w:r w:rsidRPr="000D0744">
        <w:rPr>
          <w:rFonts w:cs="Arial"/>
          <w:sz w:val="22"/>
          <w:lang w:val="en-GB"/>
        </w:rPr>
        <w:t>2</w:t>
      </w:r>
      <w:r w:rsidRPr="000D0744">
        <w:rPr>
          <w:rFonts w:cs="Arial"/>
          <w:sz w:val="22"/>
          <w:lang w:val="en-GB"/>
        </w:rPr>
        <w:tab/>
        <w:t>adopting safe and healthy working practices</w:t>
      </w:r>
    </w:p>
    <w:p w:rsidR="000D0744" w:rsidRPr="000D0744" w:rsidRDefault="000D0744" w:rsidP="000D0744">
      <w:pPr>
        <w:ind w:left="426" w:hanging="426"/>
        <w:rPr>
          <w:rFonts w:cs="Arial"/>
          <w:sz w:val="22"/>
          <w:lang w:val="en-GB"/>
        </w:rPr>
      </w:pPr>
      <w:r w:rsidRPr="000D0744">
        <w:rPr>
          <w:rFonts w:cs="Arial"/>
          <w:sz w:val="22"/>
          <w:lang w:val="en-GB"/>
        </w:rPr>
        <w:t>3</w:t>
      </w:r>
      <w:r w:rsidRPr="000D0744">
        <w:rPr>
          <w:rFonts w:cs="Arial"/>
          <w:sz w:val="22"/>
          <w:lang w:val="en-GB"/>
        </w:rPr>
        <w:tab/>
        <w:t>selecting and/or using materials, components and equipment to arrange and secure loads</w:t>
      </w:r>
    </w:p>
    <w:p w:rsidR="000D0744" w:rsidRPr="000D0744" w:rsidRDefault="000D0744" w:rsidP="000D0744">
      <w:pPr>
        <w:ind w:left="426" w:hanging="426"/>
        <w:rPr>
          <w:rFonts w:cs="Arial"/>
          <w:sz w:val="22"/>
          <w:lang w:val="en-GB"/>
        </w:rPr>
      </w:pPr>
      <w:r w:rsidRPr="000D0744">
        <w:rPr>
          <w:rFonts w:cs="Arial"/>
          <w:sz w:val="22"/>
          <w:lang w:val="en-GB"/>
        </w:rPr>
        <w:t>4</w:t>
      </w:r>
      <w:r w:rsidRPr="000D0744">
        <w:rPr>
          <w:rFonts w:cs="Arial"/>
          <w:sz w:val="22"/>
          <w:lang w:val="en-GB"/>
        </w:rPr>
        <w:tab/>
        <w:t>preparing, arranging and securing loads</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Key words</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Slinger; Signaller; Loader/Securer</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Performance Criteria</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You must be able to:</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1</w:t>
            </w:r>
            <w:r w:rsidRPr="000D0744">
              <w:rPr>
                <w:rFonts w:eastAsia="Times New Roman" w:cs="Arial"/>
                <w:sz w:val="22"/>
                <w:lang w:val="en-GB"/>
              </w:rPr>
              <w:tab/>
              <w:t>interpret the given operating information relating to the use of plant or machinery and confirm its relevance</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2</w:t>
            </w:r>
            <w:r w:rsidRPr="000D0744">
              <w:rPr>
                <w:rFonts w:eastAsia="Times New Roman" w:cs="Arial"/>
                <w:sz w:val="22"/>
                <w:lang w:val="en-GB"/>
              </w:rPr>
              <w:tab/>
              <w:t>comply with the relevant, current legislation, special legal status documents, official guidance and organisational procedures to maintain safe work practices</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3</w:t>
            </w:r>
            <w:r w:rsidRPr="000D0744">
              <w:rPr>
                <w:rFonts w:eastAsia="Times New Roman" w:cs="Arial"/>
                <w:sz w:val="22"/>
                <w:lang w:val="en-GB"/>
              </w:rPr>
              <w:tab/>
              <w:t>select plant or machinery resources for the methods of work and operations to be carried out</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4</w:t>
            </w:r>
            <w:r w:rsidRPr="000D0744">
              <w:rPr>
                <w:rFonts w:eastAsia="Times New Roman" w:cs="Arial"/>
                <w:sz w:val="22"/>
                <w:lang w:val="en-GB"/>
              </w:rPr>
              <w:tab/>
              <w:t>comply with organisational procedures to minimise the risk of damage to the work and surrounding area</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5</w:t>
            </w:r>
            <w:r w:rsidRPr="000D0744">
              <w:rPr>
                <w:rFonts w:eastAsia="Times New Roman" w:cs="Arial"/>
                <w:sz w:val="22"/>
                <w:lang w:val="en-GB"/>
              </w:rPr>
              <w:tab/>
              <w:t>comply with the given contract information to carry out the work efficiently to the required specification</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6</w:t>
            </w:r>
            <w:r w:rsidRPr="000D0744">
              <w:rPr>
                <w:rFonts w:eastAsia="Times New Roman" w:cs="Arial"/>
                <w:sz w:val="22"/>
                <w:lang w:val="en-GB"/>
              </w:rPr>
              <w:tab/>
              <w:t>complete the work within the allocated time, in accordance with the programme of work</w:t>
            </w:r>
          </w:p>
          <w:p w:rsidR="000D0744" w:rsidRPr="000D0744" w:rsidRDefault="000D0744" w:rsidP="000D0744">
            <w:pPr>
              <w:tabs>
                <w:tab w:val="left" w:pos="567"/>
              </w:tabs>
              <w:ind w:left="567"/>
              <w:rPr>
                <w:rFonts w:eastAsia="Times New Roman" w:cs="Arial"/>
                <w:sz w:val="22"/>
                <w:lang w:val="en-GB" w:eastAsia="en-GB"/>
              </w:rPr>
            </w:pP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tabs>
                <w:tab w:val="left" w:pos="567"/>
              </w:tabs>
              <w:rPr>
                <w:rFonts w:eastAsia="Times New Roman" w:cs="Arial"/>
                <w:b/>
                <w:sz w:val="22"/>
                <w:lang w:val="en-GB" w:eastAsia="en-GB"/>
              </w:rPr>
            </w:pP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ind w:left="1168" w:hanging="567"/>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 xml:space="preserve">Scope/range related to Performance Criteria </w:t>
            </w:r>
          </w:p>
          <w:p w:rsidR="000D0744" w:rsidRPr="000D0744" w:rsidRDefault="000D0744" w:rsidP="000D0744">
            <w:pPr>
              <w:rPr>
                <w:rFonts w:eastAsia="Times New Roman" w:cs="Arial"/>
                <w:sz w:val="22"/>
                <w:lang w:val="en-GB" w:eastAsia="en-GB"/>
              </w:rPr>
            </w:pPr>
          </w:p>
          <w:p w:rsidR="000D0744" w:rsidRPr="000D0744" w:rsidRDefault="000D0744" w:rsidP="000D0744">
            <w:pPr>
              <w:ind w:left="601" w:hanging="601"/>
              <w:rPr>
                <w:rFonts w:cs="Arial"/>
                <w:sz w:val="22"/>
                <w:szCs w:val="20"/>
                <w:lang w:eastAsia="en-GB"/>
              </w:rPr>
            </w:pPr>
            <w:r w:rsidRPr="000D0744">
              <w:rPr>
                <w:rFonts w:eastAsia="Times New Roman" w:cs="Arial"/>
                <w:sz w:val="22"/>
                <w:szCs w:val="24"/>
                <w:lang w:val="en-GB" w:eastAsia="en-GB"/>
              </w:rPr>
              <w:t>1</w:t>
            </w:r>
            <w:r w:rsidRPr="000D0744">
              <w:rPr>
                <w:rFonts w:eastAsia="Times New Roman" w:cs="Arial"/>
                <w:sz w:val="22"/>
                <w:szCs w:val="24"/>
                <w:lang w:val="en-GB" w:eastAsia="en-GB"/>
              </w:rPr>
              <w:tab/>
            </w:r>
            <w:r w:rsidRPr="000D0744">
              <w:rPr>
                <w:rFonts w:cs="Arial"/>
                <w:sz w:val="22"/>
                <w:lang w:val="en-GB"/>
              </w:rPr>
              <w:t>interpretation of drawings, specifications, schedules, method statements and manufacturers' information related to the work to be carried out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2</w:t>
            </w:r>
            <w:r w:rsidRPr="000D0744">
              <w:rPr>
                <w:rFonts w:cs="Arial"/>
                <w:sz w:val="22"/>
                <w:szCs w:val="20"/>
                <w:lang w:val="en-GB" w:eastAsia="en-GB"/>
              </w:rPr>
              <w:tab/>
            </w:r>
            <w:r w:rsidRPr="000D0744">
              <w:rPr>
                <w:rFonts w:cs="Arial"/>
                <w:sz w:val="22"/>
                <w:lang w:val="en-GB"/>
              </w:rPr>
              <w:t>avoid hazards by following given safety information, including the use of personal protective equipment (PPE) and access equipment to carry out the activity in accordance with legislation, Approved Codes of Practice and/or organisational requirements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3</w:t>
            </w:r>
            <w:r w:rsidRPr="000D0744">
              <w:rPr>
                <w:rFonts w:cs="Arial"/>
                <w:sz w:val="22"/>
                <w:szCs w:val="20"/>
                <w:lang w:val="en-GB" w:eastAsia="en-GB"/>
              </w:rPr>
              <w:tab/>
              <w:t>safe use and storage of tools and equipment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4</w:t>
            </w:r>
            <w:r w:rsidRPr="000D0744">
              <w:rPr>
                <w:rFonts w:cs="Arial"/>
                <w:sz w:val="22"/>
                <w:szCs w:val="20"/>
                <w:lang w:val="en-GB" w:eastAsia="en-GB"/>
              </w:rPr>
              <w:tab/>
              <w:t>selection of resources associated with own work</w:t>
            </w:r>
          </w:p>
          <w:p w:rsidR="000D0744" w:rsidRPr="000D0744" w:rsidRDefault="000D0744" w:rsidP="000D0744">
            <w:pPr>
              <w:ind w:left="1168" w:hanging="567"/>
              <w:rPr>
                <w:rFonts w:cs="Arial"/>
                <w:sz w:val="22"/>
                <w:szCs w:val="20"/>
                <w:lang w:eastAsia="en-GB"/>
              </w:rPr>
            </w:pPr>
            <w:r w:rsidRPr="000D0744">
              <w:rPr>
                <w:rFonts w:cs="Arial"/>
                <w:sz w:val="22"/>
                <w:szCs w:val="20"/>
                <w:lang w:eastAsia="en-GB"/>
              </w:rPr>
              <w:t>4.1</w:t>
            </w:r>
            <w:r w:rsidRPr="000D0744">
              <w:rPr>
                <w:rFonts w:cs="Arial"/>
                <w:sz w:val="22"/>
                <w:szCs w:val="20"/>
                <w:lang w:eastAsia="en-GB"/>
              </w:rPr>
              <w:tab/>
              <w:t>materials, components and fixings</w:t>
            </w:r>
          </w:p>
          <w:p w:rsidR="000D0744" w:rsidRPr="000D0744" w:rsidRDefault="000D0744" w:rsidP="000D0744">
            <w:pPr>
              <w:ind w:left="1168" w:hanging="567"/>
              <w:rPr>
                <w:rFonts w:cs="Arial"/>
                <w:sz w:val="22"/>
                <w:szCs w:val="20"/>
                <w:lang w:eastAsia="en-GB"/>
              </w:rPr>
            </w:pPr>
            <w:r w:rsidRPr="000D0744">
              <w:rPr>
                <w:rFonts w:cs="Arial"/>
                <w:sz w:val="22"/>
                <w:szCs w:val="20"/>
                <w:lang w:eastAsia="en-GB"/>
              </w:rPr>
              <w:t>4.2</w:t>
            </w:r>
            <w:r w:rsidRPr="000D0744">
              <w:rPr>
                <w:rFonts w:cs="Arial"/>
                <w:sz w:val="22"/>
                <w:szCs w:val="20"/>
                <w:lang w:eastAsia="en-GB"/>
              </w:rPr>
              <w:tab/>
              <w:t>tools and equipment</w:t>
            </w:r>
          </w:p>
          <w:p w:rsidR="000D0744" w:rsidRPr="000D0744" w:rsidRDefault="000D0744" w:rsidP="000D0744">
            <w:pPr>
              <w:ind w:left="1168" w:hanging="567"/>
              <w:rPr>
                <w:rFonts w:cs="Arial"/>
                <w:sz w:val="22"/>
                <w:szCs w:val="20"/>
                <w:lang w:eastAsia="en-GB"/>
              </w:rPr>
            </w:pPr>
            <w:r w:rsidRPr="000D0744">
              <w:rPr>
                <w:rFonts w:cs="Arial"/>
                <w:sz w:val="22"/>
                <w:szCs w:val="20"/>
                <w:lang w:eastAsia="en-GB"/>
              </w:rPr>
              <w:t>4.3</w:t>
            </w:r>
            <w:r w:rsidRPr="000D0744">
              <w:rPr>
                <w:rFonts w:cs="Arial"/>
                <w:sz w:val="22"/>
                <w:szCs w:val="20"/>
                <w:lang w:eastAsia="en-GB"/>
              </w:rPr>
              <w:tab/>
              <w:t>lifting or tie down accessories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5</w:t>
            </w:r>
            <w:r w:rsidRPr="000D0744">
              <w:rPr>
                <w:rFonts w:cs="Arial"/>
                <w:sz w:val="22"/>
                <w:szCs w:val="20"/>
                <w:lang w:val="en-GB" w:eastAsia="en-GB"/>
              </w:rPr>
              <w:tab/>
              <w:t>protection of the work and its surrounding area from damage</w:t>
            </w:r>
          </w:p>
          <w:p w:rsidR="000D0744" w:rsidRPr="000D0744" w:rsidRDefault="000D0744" w:rsidP="000D0744">
            <w:pPr>
              <w:ind w:left="601" w:hanging="601"/>
              <w:rPr>
                <w:rFonts w:cs="Arial"/>
                <w:sz w:val="22"/>
                <w:szCs w:val="20"/>
                <w:lang w:eastAsia="en-GB"/>
              </w:rPr>
            </w:pPr>
            <w:r w:rsidRPr="000D0744">
              <w:rPr>
                <w:rFonts w:cs="Arial"/>
                <w:sz w:val="22"/>
                <w:szCs w:val="20"/>
                <w:lang w:eastAsia="en-GB"/>
              </w:rPr>
              <w:t>6</w:t>
            </w:r>
            <w:r w:rsidRPr="000D0744">
              <w:rPr>
                <w:rFonts w:cs="Arial"/>
                <w:sz w:val="22"/>
                <w:szCs w:val="20"/>
                <w:lang w:eastAsia="en-GB"/>
              </w:rPr>
              <w:tab/>
            </w:r>
            <w:proofErr w:type="spellStart"/>
            <w:r w:rsidRPr="000D0744">
              <w:rPr>
                <w:rFonts w:cs="Arial"/>
                <w:sz w:val="22"/>
                <w:szCs w:val="20"/>
                <w:lang w:eastAsia="en-GB"/>
              </w:rPr>
              <w:t>minimise</w:t>
            </w:r>
            <w:proofErr w:type="spellEnd"/>
            <w:r w:rsidRPr="000D0744">
              <w:rPr>
                <w:rFonts w:cs="Arial"/>
                <w:sz w:val="22"/>
                <w:szCs w:val="20"/>
                <w:lang w:eastAsia="en-GB"/>
              </w:rPr>
              <w:t xml:space="preserve"> damage and maintain a clean work space</w:t>
            </w:r>
          </w:p>
          <w:p w:rsidR="000D0744" w:rsidRPr="000D0744" w:rsidRDefault="000D0744" w:rsidP="000D0744">
            <w:pPr>
              <w:ind w:left="601" w:hanging="601"/>
              <w:rPr>
                <w:rFonts w:cs="Arial"/>
                <w:sz w:val="22"/>
                <w:szCs w:val="20"/>
                <w:lang w:eastAsia="en-GB"/>
              </w:rPr>
            </w:pPr>
            <w:r w:rsidRPr="000D0744">
              <w:rPr>
                <w:rFonts w:cs="Arial"/>
                <w:sz w:val="22"/>
                <w:szCs w:val="20"/>
                <w:lang w:eastAsia="en-GB"/>
              </w:rPr>
              <w:t>7</w:t>
            </w:r>
            <w:r w:rsidRPr="000D0744">
              <w:rPr>
                <w:rFonts w:cs="Arial"/>
                <w:sz w:val="22"/>
                <w:szCs w:val="20"/>
                <w:lang w:eastAsia="en-GB"/>
              </w:rPr>
              <w:tab/>
              <w:t>disposal of waste in accordance with legislation</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8</w:t>
            </w:r>
            <w:r w:rsidRPr="000D0744">
              <w:rPr>
                <w:rFonts w:cs="Arial"/>
                <w:sz w:val="22"/>
                <w:szCs w:val="20"/>
                <w:lang w:val="en-GB" w:eastAsia="en-GB"/>
              </w:rPr>
              <w:tab/>
              <w:t xml:space="preserve">demonstration of work skills to </w:t>
            </w:r>
            <w:r w:rsidRPr="000D0744">
              <w:rPr>
                <w:rFonts w:cs="Arial"/>
                <w:sz w:val="22"/>
                <w:lang w:val="en-GB"/>
              </w:rPr>
              <w:t>measure, gauge, calculate, select, fit, configure, test, balance, adjust, secure, position and remove</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9</w:t>
            </w:r>
            <w:r w:rsidRPr="000D0744">
              <w:rPr>
                <w:rFonts w:cs="Arial"/>
                <w:sz w:val="22"/>
                <w:szCs w:val="20"/>
                <w:lang w:val="en-GB" w:eastAsia="en-GB"/>
              </w:rPr>
              <w:tab/>
              <w:t xml:space="preserve">use and maintain hand tools, </w:t>
            </w:r>
            <w:r w:rsidRPr="000D0744">
              <w:rPr>
                <w:rFonts w:cs="Arial"/>
                <w:sz w:val="22"/>
                <w:lang w:val="en-GB"/>
              </w:rPr>
              <w:t>ancillary equipment, lifting or load restraint accessories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10</w:t>
            </w:r>
            <w:r w:rsidRPr="000D0744">
              <w:rPr>
                <w:rFonts w:cs="Arial"/>
                <w:sz w:val="22"/>
                <w:szCs w:val="20"/>
                <w:lang w:val="en-GB" w:eastAsia="en-GB"/>
              </w:rPr>
              <w:tab/>
            </w:r>
            <w:r w:rsidRPr="000D0744">
              <w:rPr>
                <w:rFonts w:cs="Arial"/>
                <w:sz w:val="22"/>
                <w:lang w:val="en-GB"/>
              </w:rPr>
              <w:t>arrange and secure loads for movement</w:t>
            </w:r>
            <w:r w:rsidRPr="000D0744">
              <w:rPr>
                <w:rFonts w:cs="Arial"/>
                <w:sz w:val="22"/>
                <w:szCs w:val="20"/>
                <w:lang w:val="en-GB" w:eastAsia="en-GB"/>
              </w:rPr>
              <w:t xml:space="preserve"> by either </w:t>
            </w:r>
            <w:r w:rsidRPr="000D0744">
              <w:rPr>
                <w:rFonts w:cs="Arial"/>
                <w:sz w:val="22"/>
                <w:lang w:val="en-GB"/>
              </w:rPr>
              <w:t>slinger/signaller or loader/securer</w:t>
            </w:r>
            <w:r w:rsidRPr="000D0744">
              <w:rPr>
                <w:rFonts w:cs="Arial"/>
                <w:sz w:val="22"/>
                <w:szCs w:val="20"/>
                <w:lang w:val="en-GB" w:eastAsia="en-GB"/>
              </w:rPr>
              <w:t xml:space="preserve"> to given working instructions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10.1</w:t>
            </w:r>
            <w:r w:rsidRPr="000D0744">
              <w:rPr>
                <w:rFonts w:cs="Arial"/>
                <w:sz w:val="22"/>
                <w:szCs w:val="20"/>
                <w:lang w:val="en-GB" w:eastAsia="en-GB"/>
              </w:rPr>
              <w:tab/>
            </w:r>
            <w:r w:rsidRPr="000D0744">
              <w:rPr>
                <w:rFonts w:cs="Arial"/>
                <w:sz w:val="22"/>
                <w:lang w:val="en-GB"/>
              </w:rPr>
              <w:t>Slinger/signaller — any three of the following loads: balanced, unbalanced, loose, bundled, containers, drums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10.2</w:t>
            </w:r>
            <w:r w:rsidRPr="000D0744">
              <w:rPr>
                <w:rFonts w:cs="Arial"/>
                <w:sz w:val="22"/>
                <w:szCs w:val="20"/>
                <w:lang w:val="en-GB" w:eastAsia="en-GB"/>
              </w:rPr>
              <w:tab/>
            </w:r>
            <w:r w:rsidRPr="000D0744">
              <w:rPr>
                <w:rFonts w:cs="Arial"/>
                <w:sz w:val="22"/>
                <w:lang w:val="en-GB"/>
              </w:rPr>
              <w:t>Loader/securer — all of the following loads: wheeled machinery, tracked machinery, rolling machinery</w:t>
            </w:r>
          </w:p>
          <w:p w:rsidR="000D0744" w:rsidRPr="000D0744" w:rsidRDefault="000D0744" w:rsidP="000D0744">
            <w:pPr>
              <w:ind w:left="601" w:hanging="567"/>
              <w:rPr>
                <w:rFonts w:eastAsia="Times New Roman" w:cs="Arial"/>
                <w:sz w:val="22"/>
                <w:lang w:val="en-GB"/>
              </w:rPr>
            </w:pPr>
            <w:r w:rsidRPr="000D0744">
              <w:rPr>
                <w:rFonts w:cs="Arial"/>
                <w:sz w:val="22"/>
                <w:szCs w:val="20"/>
                <w:lang w:eastAsia="en-GB"/>
              </w:rPr>
              <w:t>11</w:t>
            </w:r>
            <w:r w:rsidRPr="000D0744">
              <w:rPr>
                <w:rFonts w:cs="Arial"/>
                <w:sz w:val="22"/>
                <w:szCs w:val="20"/>
                <w:lang w:eastAsia="en-GB"/>
              </w:rPr>
              <w:tab/>
              <w:t>completion of own work within the estimated, allocated time to meet the needs of other occupations and/or client</w:t>
            </w: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rPr>
            </w:pPr>
            <w:r w:rsidRPr="000D0744">
              <w:rPr>
                <w:rFonts w:eastAsia="Times New Roman" w:cs="Arial"/>
                <w:sz w:val="22"/>
                <w:lang w:val="en-GB"/>
              </w:rPr>
              <w:t>You need to know and understand:</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Performance Criteria 1</w:t>
            </w: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Interpretation of information</w:t>
            </w:r>
          </w:p>
          <w:p w:rsidR="000D0744" w:rsidRPr="000D0744" w:rsidRDefault="000D0744" w:rsidP="000D0744">
            <w:pPr>
              <w:ind w:left="562" w:right="233" w:hanging="562"/>
              <w:rPr>
                <w:rFonts w:cs="Arial"/>
                <w:sz w:val="22"/>
                <w:szCs w:val="20"/>
                <w:lang w:val="en-GB" w:eastAsia="en-GB"/>
              </w:rPr>
            </w:pPr>
            <w:r w:rsidRPr="000D0744">
              <w:rPr>
                <w:rFonts w:eastAsia="Times New Roman" w:cs="Arial"/>
                <w:sz w:val="22"/>
                <w:szCs w:val="24"/>
                <w:lang w:val="en-GB" w:eastAsia="en-GB"/>
              </w:rPr>
              <w:t>K1</w:t>
            </w:r>
            <w:r w:rsidRPr="000D0744">
              <w:rPr>
                <w:rFonts w:eastAsia="Times New Roman" w:cs="Arial"/>
                <w:sz w:val="22"/>
                <w:szCs w:val="24"/>
                <w:lang w:val="en-GB" w:eastAsia="en-GB"/>
              </w:rPr>
              <w:tab/>
            </w:r>
            <w:r w:rsidRPr="000D0744">
              <w:rPr>
                <w:rFonts w:cs="Arial"/>
                <w:sz w:val="22"/>
                <w:szCs w:val="20"/>
                <w:lang w:val="en-GB" w:eastAsia="en-GB"/>
              </w:rPr>
              <w:t xml:space="preserve">the organisational procedures developed to report and rectify inappropriate </w:t>
            </w:r>
            <w:r w:rsidRPr="000D0744">
              <w:rPr>
                <w:rFonts w:cs="Arial"/>
                <w:b/>
                <w:sz w:val="22"/>
                <w:szCs w:val="20"/>
                <w:lang w:val="en-GB" w:eastAsia="en-GB"/>
              </w:rPr>
              <w:t>information</w:t>
            </w:r>
            <w:r w:rsidRPr="000D0744">
              <w:rPr>
                <w:rFonts w:cs="Arial"/>
                <w:sz w:val="22"/>
                <w:szCs w:val="20"/>
                <w:lang w:val="en-GB" w:eastAsia="en-GB"/>
              </w:rPr>
              <w:t xml:space="preserve"> and unsuitable </w:t>
            </w:r>
            <w:r w:rsidRPr="000D0744">
              <w:rPr>
                <w:rFonts w:cs="Arial"/>
                <w:b/>
                <w:sz w:val="22"/>
                <w:szCs w:val="20"/>
                <w:lang w:val="en-GB" w:eastAsia="en-GB"/>
              </w:rPr>
              <w:t>resources</w:t>
            </w:r>
            <w:r w:rsidRPr="000D0744">
              <w:rPr>
                <w:rFonts w:cs="Arial"/>
                <w:sz w:val="22"/>
                <w:szCs w:val="20"/>
                <w:lang w:val="en-GB" w:eastAsia="en-GB"/>
              </w:rPr>
              <w:t>, and how they are implemented</w:t>
            </w:r>
          </w:p>
          <w:p w:rsidR="000D0744" w:rsidRPr="000D0744" w:rsidRDefault="000D0744" w:rsidP="000D0744">
            <w:pPr>
              <w:ind w:left="562" w:right="233" w:hanging="562"/>
              <w:rPr>
                <w:rFonts w:cs="Arial"/>
                <w:sz w:val="22"/>
                <w:szCs w:val="20"/>
                <w:lang w:val="en-GB" w:eastAsia="en-GB"/>
              </w:rPr>
            </w:pPr>
            <w:smartTag w:uri="urn:schemas-microsoft-com:office:smarttags" w:element="place">
              <w:r w:rsidRPr="000D0744">
                <w:rPr>
                  <w:rFonts w:cs="Arial"/>
                  <w:sz w:val="22"/>
                  <w:szCs w:val="20"/>
                  <w:lang w:val="en-GB" w:eastAsia="en-GB"/>
                </w:rPr>
                <w:t>K2</w:t>
              </w:r>
            </w:smartTag>
            <w:r w:rsidRPr="000D0744">
              <w:rPr>
                <w:rFonts w:cs="Arial"/>
                <w:sz w:val="22"/>
                <w:szCs w:val="20"/>
                <w:lang w:val="en-GB" w:eastAsia="en-GB"/>
              </w:rPr>
              <w:tab/>
              <w:t xml:space="preserve">the types of </w:t>
            </w:r>
            <w:r w:rsidRPr="000D0744">
              <w:rPr>
                <w:rFonts w:cs="Arial"/>
                <w:b/>
                <w:sz w:val="22"/>
                <w:szCs w:val="20"/>
                <w:lang w:val="en-GB" w:eastAsia="en-GB"/>
              </w:rPr>
              <w:t>information</w:t>
            </w:r>
            <w:r w:rsidRPr="000D0744">
              <w:rPr>
                <w:rFonts w:cs="Arial"/>
                <w:sz w:val="22"/>
                <w:szCs w:val="20"/>
                <w:lang w:val="en-GB" w:eastAsia="en-GB"/>
              </w:rPr>
              <w:t>, their source and how they are interpreted</w:t>
            </w:r>
          </w:p>
          <w:p w:rsidR="000D0744" w:rsidRPr="000D0744" w:rsidRDefault="000D0744" w:rsidP="000D0744">
            <w:pPr>
              <w:ind w:left="562" w:right="233" w:hanging="562"/>
              <w:rPr>
                <w:rFonts w:cs="Arial"/>
                <w:sz w:val="22"/>
                <w:lang w:val="en-GB"/>
              </w:rPr>
            </w:pPr>
            <w:r w:rsidRPr="000D0744">
              <w:rPr>
                <w:rFonts w:cs="Arial"/>
                <w:sz w:val="22"/>
                <w:lang w:val="en-GB"/>
              </w:rPr>
              <w:t>K3</w:t>
            </w:r>
            <w:r w:rsidRPr="000D0744">
              <w:rPr>
                <w:rFonts w:cs="Arial"/>
                <w:sz w:val="22"/>
                <w:lang w:val="en-GB"/>
              </w:rPr>
              <w:tab/>
              <w:t xml:space="preserve">the organisational procedures to solve </w:t>
            </w:r>
            <w:r w:rsidRPr="000D0744">
              <w:rPr>
                <w:rFonts w:cs="Arial"/>
                <w:b/>
                <w:sz w:val="22"/>
                <w:lang w:val="en-GB"/>
              </w:rPr>
              <w:t>problems</w:t>
            </w:r>
            <w:r w:rsidRPr="000D0744">
              <w:rPr>
                <w:rFonts w:cs="Arial"/>
                <w:sz w:val="22"/>
                <w:lang w:val="en-GB"/>
              </w:rPr>
              <w:t xml:space="preserve"> with the </w:t>
            </w:r>
            <w:r w:rsidRPr="000D0744">
              <w:rPr>
                <w:rFonts w:cs="Arial"/>
                <w:b/>
                <w:sz w:val="22"/>
                <w:lang w:val="en-GB"/>
              </w:rPr>
              <w:t>information</w:t>
            </w:r>
            <w:r w:rsidRPr="000D0744">
              <w:rPr>
                <w:rFonts w:cs="Arial"/>
                <w:sz w:val="22"/>
                <w:lang w:val="en-GB"/>
              </w:rPr>
              <w:t xml:space="preserve"> and why it is important they are followed</w:t>
            </w:r>
          </w:p>
          <w:p w:rsidR="000D0744" w:rsidRPr="000D0744" w:rsidRDefault="000D0744" w:rsidP="000D0744">
            <w:pPr>
              <w:ind w:right="70"/>
              <w:rPr>
                <w:rFonts w:cs="Arial"/>
                <w:b/>
                <w:sz w:val="22"/>
                <w:szCs w:val="20"/>
                <w:lang w:val="en-GB" w:eastAsia="en-GB"/>
              </w:rPr>
            </w:pP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Performance Criteria 2</w:t>
            </w: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Safe work practices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K4</w:t>
            </w:r>
            <w:r w:rsidRPr="000D0744">
              <w:rPr>
                <w:rFonts w:cs="Arial"/>
                <w:sz w:val="22"/>
                <w:szCs w:val="20"/>
                <w:lang w:val="en-GB" w:eastAsia="en-GB"/>
              </w:rPr>
              <w:tab/>
              <w:t xml:space="preserve">the level of understanding operatives must have of </w:t>
            </w:r>
            <w:r w:rsidRPr="000D0744">
              <w:rPr>
                <w:rFonts w:cs="Arial"/>
                <w:b/>
                <w:sz w:val="22"/>
                <w:szCs w:val="20"/>
                <w:lang w:val="en-GB" w:eastAsia="en-GB"/>
              </w:rPr>
              <w:t>information</w:t>
            </w:r>
            <w:r w:rsidRPr="000D0744">
              <w:rPr>
                <w:rFonts w:cs="Arial"/>
                <w:sz w:val="22"/>
                <w:szCs w:val="20"/>
                <w:lang w:val="en-GB" w:eastAsia="en-GB"/>
              </w:rPr>
              <w:t xml:space="preserve"> for relevant, current </w:t>
            </w:r>
            <w:r w:rsidRPr="000D0744">
              <w:rPr>
                <w:rFonts w:cs="Arial"/>
                <w:b/>
                <w:sz w:val="22"/>
                <w:szCs w:val="20"/>
                <w:lang w:val="en-GB" w:eastAsia="en-GB"/>
              </w:rPr>
              <w:t>legislation, Approved Codes of Practice and official guidance</w:t>
            </w:r>
            <w:r w:rsidRPr="000D0744">
              <w:rPr>
                <w:rFonts w:cs="Arial"/>
                <w:sz w:val="22"/>
                <w:szCs w:val="20"/>
                <w:lang w:val="en-GB" w:eastAsia="en-GB"/>
              </w:rPr>
              <w:t xml:space="preserve"> and how it is applied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K5</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emergencies</w:t>
            </w:r>
            <w:r w:rsidRPr="000D0744">
              <w:rPr>
                <w:rFonts w:cs="Arial"/>
                <w:color w:val="000000"/>
                <w:sz w:val="22"/>
                <w:szCs w:val="20"/>
                <w:lang w:val="en-GB" w:eastAsia="en-GB"/>
              </w:rPr>
              <w:t xml:space="preserve"> should be responded to and who should respond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K6</w:t>
            </w:r>
            <w:r w:rsidRPr="000D0744">
              <w:rPr>
                <w:rFonts w:cs="Arial"/>
                <w:color w:val="000000"/>
                <w:sz w:val="22"/>
                <w:szCs w:val="20"/>
                <w:lang w:val="en-GB" w:eastAsia="en-GB"/>
              </w:rPr>
              <w:tab/>
              <w:t xml:space="preserve">the organisational </w:t>
            </w:r>
            <w:r w:rsidRPr="000D0744">
              <w:rPr>
                <w:rFonts w:cs="Arial"/>
                <w:b/>
                <w:color w:val="000000"/>
                <w:sz w:val="22"/>
                <w:szCs w:val="20"/>
                <w:lang w:val="en-GB" w:eastAsia="en-GB"/>
              </w:rPr>
              <w:t>security procedures</w:t>
            </w:r>
            <w:r w:rsidRPr="000D0744">
              <w:rPr>
                <w:rFonts w:cs="Arial"/>
                <w:color w:val="000000"/>
                <w:sz w:val="22"/>
                <w:szCs w:val="20"/>
                <w:lang w:val="en-GB" w:eastAsia="en-GB"/>
              </w:rPr>
              <w:t xml:space="preserve"> for </w:t>
            </w:r>
            <w:r w:rsidRPr="000D0744">
              <w:rPr>
                <w:rFonts w:cs="Arial"/>
                <w:sz w:val="22"/>
                <w:szCs w:val="20"/>
                <w:lang w:val="en-GB" w:eastAsia="en-GB"/>
              </w:rPr>
              <w:t xml:space="preserve">plant and/or machinery, </w:t>
            </w:r>
            <w:r w:rsidRPr="000D0744">
              <w:rPr>
                <w:rFonts w:cs="Arial"/>
                <w:color w:val="000000"/>
                <w:sz w:val="22"/>
                <w:szCs w:val="20"/>
                <w:lang w:val="en-GB" w:eastAsia="en-GB"/>
              </w:rPr>
              <w:t>tools, equipment and personal belongings</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K7</w:t>
            </w:r>
            <w:r w:rsidRPr="000D0744">
              <w:rPr>
                <w:rFonts w:cs="Arial"/>
                <w:color w:val="000000"/>
                <w:sz w:val="22"/>
                <w:szCs w:val="20"/>
                <w:lang w:val="en-GB" w:eastAsia="en-GB"/>
              </w:rPr>
              <w:tab/>
              <w:t>what the accident reporting procedures are and who is responsible for making the report</w:t>
            </w:r>
          </w:p>
          <w:p w:rsidR="000D0744" w:rsidRPr="000D0744" w:rsidRDefault="000D0744" w:rsidP="000D0744">
            <w:pPr>
              <w:ind w:left="562" w:right="233" w:hanging="562"/>
              <w:rPr>
                <w:rFonts w:cs="Arial"/>
                <w:sz w:val="22"/>
                <w:lang w:val="en-GB"/>
              </w:rPr>
            </w:pPr>
            <w:r w:rsidRPr="000D0744">
              <w:rPr>
                <w:rFonts w:cs="Arial"/>
                <w:color w:val="000000"/>
                <w:sz w:val="22"/>
                <w:lang w:val="en-GB"/>
              </w:rPr>
              <w:t>K8</w:t>
            </w:r>
            <w:r w:rsidRPr="000D0744">
              <w:rPr>
                <w:rFonts w:cs="Arial"/>
                <w:color w:val="000000"/>
                <w:sz w:val="22"/>
                <w:lang w:val="en-GB"/>
              </w:rPr>
              <w:tab/>
              <w:t>why and</w:t>
            </w:r>
            <w:r w:rsidRPr="000D0744">
              <w:rPr>
                <w:rFonts w:cs="Arial"/>
                <w:sz w:val="22"/>
                <w:lang w:val="en-GB"/>
              </w:rPr>
              <w:t xml:space="preserve"> </w:t>
            </w:r>
            <w:r w:rsidRPr="000D0744">
              <w:rPr>
                <w:rFonts w:cs="Arial"/>
                <w:color w:val="000000"/>
                <w:sz w:val="22"/>
                <w:lang w:val="en-GB"/>
              </w:rPr>
              <w:t xml:space="preserve">when </w:t>
            </w:r>
            <w:r w:rsidRPr="000D0744">
              <w:rPr>
                <w:rFonts w:cs="Arial"/>
                <w:b/>
                <w:sz w:val="22"/>
                <w:lang w:val="en-GB"/>
              </w:rPr>
              <w:t>personal protective equipment (PPE)</w:t>
            </w:r>
            <w:r w:rsidRPr="000D0744">
              <w:rPr>
                <w:rFonts w:cs="Arial"/>
                <w:sz w:val="22"/>
                <w:lang w:val="en-GB"/>
              </w:rPr>
              <w:t xml:space="preserve"> should be used</w:t>
            </w:r>
          </w:p>
          <w:p w:rsidR="000D0744" w:rsidRPr="000D0744" w:rsidRDefault="000D0744" w:rsidP="000D0744">
            <w:pPr>
              <w:rPr>
                <w:rFonts w:eastAsia="Times New Roman" w:cs="Arial"/>
                <w:sz w:val="22"/>
                <w:lang w:val="en-GB"/>
              </w:rPr>
            </w:pPr>
          </w:p>
          <w:p w:rsidR="000D0744" w:rsidRPr="000D0744" w:rsidRDefault="000D0744" w:rsidP="000D0744">
            <w:pPr>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b/>
                <w:sz w:val="22"/>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3</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Selection of resources</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K9</w:t>
            </w:r>
            <w:r w:rsidRPr="000D0744">
              <w:rPr>
                <w:rFonts w:cs="Arial"/>
                <w:color w:val="000000"/>
                <w:sz w:val="22"/>
                <w:szCs w:val="20"/>
                <w:lang w:val="en-GB" w:eastAsia="en-GB"/>
              </w:rPr>
              <w:tab/>
              <w:t xml:space="preserve">the characteristics, quality, uses, limitations and defects associated with </w:t>
            </w:r>
            <w:r w:rsidRPr="000D0744">
              <w:rPr>
                <w:rFonts w:cs="Arial"/>
                <w:sz w:val="22"/>
                <w:szCs w:val="20"/>
                <w:lang w:val="en-GB" w:eastAsia="en-GB"/>
              </w:rPr>
              <w:t xml:space="preserve">plant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and how defects should be rectified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K10</w:t>
            </w:r>
            <w:r w:rsidRPr="000D0744">
              <w:rPr>
                <w:rFonts w:cs="Arial"/>
                <w:color w:val="000000"/>
                <w:sz w:val="22"/>
                <w:szCs w:val="20"/>
                <w:lang w:val="en-GB" w:eastAsia="en-GB"/>
              </w:rPr>
              <w:tab/>
              <w:t xml:space="preserve">how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should be used and how any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associated with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are reported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K11</w:t>
            </w:r>
            <w:r w:rsidRPr="000D0744">
              <w:rPr>
                <w:rFonts w:cs="Arial"/>
                <w:color w:val="000000"/>
                <w:sz w:val="22"/>
                <w:szCs w:val="20"/>
                <w:lang w:val="en-GB" w:eastAsia="en-GB"/>
              </w:rPr>
              <w:tab/>
              <w:t xml:space="preserve">the organisational procedures to select </w:t>
            </w:r>
            <w:r w:rsidRPr="000D0744">
              <w:rPr>
                <w:rFonts w:cs="Arial"/>
                <w:b/>
                <w:color w:val="000000"/>
                <w:sz w:val="22"/>
                <w:szCs w:val="20"/>
                <w:lang w:val="en-GB" w:eastAsia="en-GB"/>
              </w:rPr>
              <w:t>resources</w:t>
            </w:r>
            <w:r w:rsidRPr="000D0744">
              <w:rPr>
                <w:rFonts w:cs="Arial"/>
                <w:color w:val="000000"/>
                <w:sz w:val="22"/>
                <w:szCs w:val="20"/>
                <w:lang w:val="en-GB" w:eastAsia="en-GB"/>
              </w:rPr>
              <w:t>, why they have been developed and how they are used</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K12</w:t>
            </w:r>
            <w:r w:rsidRPr="000D0744">
              <w:rPr>
                <w:rFonts w:cs="Arial"/>
                <w:color w:val="000000"/>
                <w:sz w:val="22"/>
                <w:lang w:val="en-GB"/>
              </w:rPr>
              <w:tab/>
              <w:t xml:space="preserve">the </w:t>
            </w:r>
            <w:r w:rsidRPr="000D0744">
              <w:rPr>
                <w:rFonts w:cs="Arial"/>
                <w:b/>
                <w:color w:val="000000"/>
                <w:sz w:val="22"/>
                <w:lang w:val="en-GB"/>
              </w:rPr>
              <w:t>hazards</w:t>
            </w:r>
            <w:r w:rsidRPr="000D0744">
              <w:rPr>
                <w:rFonts w:cs="Arial"/>
                <w:color w:val="000000"/>
                <w:sz w:val="22"/>
                <w:lang w:val="en-GB"/>
              </w:rPr>
              <w:t xml:space="preserve"> associated with the </w:t>
            </w:r>
            <w:r w:rsidRPr="000D0744">
              <w:rPr>
                <w:rFonts w:cs="Arial"/>
                <w:b/>
                <w:color w:val="000000"/>
                <w:sz w:val="22"/>
                <w:lang w:val="en-GB"/>
              </w:rPr>
              <w:t>resources</w:t>
            </w:r>
            <w:r w:rsidRPr="000D0744">
              <w:rPr>
                <w:rFonts w:cs="Arial"/>
                <w:color w:val="000000"/>
                <w:sz w:val="22"/>
                <w:lang w:val="en-GB"/>
              </w:rPr>
              <w:t xml:space="preserve"> and </w:t>
            </w:r>
            <w:r w:rsidRPr="000D0744">
              <w:rPr>
                <w:rFonts w:cs="Arial"/>
                <w:b/>
                <w:color w:val="000000"/>
                <w:sz w:val="22"/>
                <w:lang w:val="en-GB"/>
              </w:rPr>
              <w:t>methods of work</w:t>
            </w:r>
            <w:r w:rsidRPr="000D0744">
              <w:rPr>
                <w:rFonts w:cs="Arial"/>
                <w:color w:val="000000"/>
                <w:sz w:val="22"/>
                <w:lang w:val="en-GB"/>
              </w:rPr>
              <w:t xml:space="preserve"> and how they are overcome</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4</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Minimise the risk of damage</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K13</w:t>
            </w:r>
            <w:r w:rsidRPr="000D0744">
              <w:rPr>
                <w:rFonts w:cs="Arial"/>
                <w:color w:val="000000"/>
                <w:sz w:val="22"/>
                <w:szCs w:val="20"/>
                <w:lang w:val="en-GB" w:eastAsia="en-GB"/>
              </w:rPr>
              <w:tab/>
              <w:t xml:space="preserve">how to </w:t>
            </w:r>
            <w:r w:rsidRPr="000D0744">
              <w:rPr>
                <w:rFonts w:cs="Arial"/>
                <w:b/>
                <w:color w:val="000000"/>
                <w:sz w:val="22"/>
                <w:szCs w:val="20"/>
                <w:lang w:val="en-GB" w:eastAsia="en-GB"/>
              </w:rPr>
              <w:t>protect work</w:t>
            </w:r>
            <w:r w:rsidRPr="000D0744">
              <w:rPr>
                <w:rFonts w:cs="Arial"/>
                <w:color w:val="000000"/>
                <w:sz w:val="22"/>
                <w:szCs w:val="20"/>
                <w:lang w:val="en-GB" w:eastAsia="en-GB"/>
              </w:rPr>
              <w:t xml:space="preserve"> from damage and the purpose of protection</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K14</w:t>
            </w:r>
            <w:r w:rsidRPr="000D0744">
              <w:rPr>
                <w:rFonts w:cs="Arial"/>
                <w:color w:val="000000"/>
                <w:sz w:val="22"/>
                <w:lang w:val="en-GB"/>
              </w:rPr>
              <w:tab/>
              <w:t xml:space="preserve">why </w:t>
            </w:r>
            <w:r w:rsidRPr="000D0744">
              <w:rPr>
                <w:rFonts w:cs="Arial"/>
                <w:b/>
                <w:color w:val="000000"/>
                <w:sz w:val="22"/>
                <w:lang w:val="en-GB"/>
              </w:rPr>
              <w:t>disposal of waste</w:t>
            </w:r>
            <w:r w:rsidRPr="000D0744">
              <w:rPr>
                <w:rFonts w:cs="Arial"/>
                <w:color w:val="000000"/>
                <w:sz w:val="22"/>
                <w:lang w:val="en-GB"/>
              </w:rPr>
              <w:t xml:space="preserve"> should be carried out safely and how it is achieved</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5</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Meet the contract specification</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K15</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methods of work</w:t>
            </w:r>
            <w:r w:rsidRPr="000D0744">
              <w:rPr>
                <w:rFonts w:cs="Arial"/>
                <w:color w:val="000000"/>
                <w:sz w:val="22"/>
                <w:szCs w:val="20"/>
                <w:lang w:val="en-GB" w:eastAsia="en-GB"/>
              </w:rPr>
              <w:t xml:space="preserve">, to meet the specification, are carried out and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reported</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K16</w:t>
            </w:r>
            <w:r w:rsidRPr="000D0744">
              <w:rPr>
                <w:rFonts w:cs="Arial"/>
                <w:color w:val="000000"/>
                <w:sz w:val="22"/>
                <w:lang w:val="en-GB"/>
              </w:rPr>
              <w:tab/>
              <w:t xml:space="preserve">how </w:t>
            </w:r>
            <w:r w:rsidRPr="000D0744">
              <w:rPr>
                <w:rFonts w:cs="Arial"/>
                <w:b/>
                <w:color w:val="000000"/>
                <w:sz w:val="22"/>
                <w:lang w:val="en-GB"/>
              </w:rPr>
              <w:t>maintenance</w:t>
            </w:r>
            <w:r w:rsidRPr="000D0744">
              <w:rPr>
                <w:rFonts w:cs="Arial"/>
                <w:color w:val="000000"/>
                <w:sz w:val="22"/>
                <w:lang w:val="en-GB"/>
              </w:rPr>
              <w:t xml:space="preserve"> </w:t>
            </w:r>
            <w:r w:rsidRPr="000D0744">
              <w:rPr>
                <w:rFonts w:cs="Arial"/>
                <w:sz w:val="22"/>
                <w:lang w:val="en-GB"/>
              </w:rPr>
              <w:t>of plant and/or machinery,</w:t>
            </w:r>
            <w:r w:rsidRPr="000D0744">
              <w:rPr>
                <w:rFonts w:cs="Arial"/>
                <w:color w:val="000000"/>
                <w:sz w:val="22"/>
                <w:lang w:val="en-GB"/>
              </w:rPr>
              <w:t xml:space="preserve"> tools and equipment is carried out</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6</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Allocated time</w:t>
            </w:r>
          </w:p>
          <w:p w:rsidR="000D0744" w:rsidRPr="000D0744" w:rsidRDefault="000D0744" w:rsidP="000D0744">
            <w:pPr>
              <w:ind w:left="562" w:right="233" w:hanging="562"/>
              <w:rPr>
                <w:rFonts w:cs="Arial"/>
                <w:color w:val="000000"/>
                <w:sz w:val="22"/>
                <w:szCs w:val="20"/>
                <w:lang w:eastAsia="en-GB"/>
              </w:rPr>
            </w:pPr>
            <w:r w:rsidRPr="000D0744">
              <w:rPr>
                <w:rFonts w:cs="Arial"/>
                <w:color w:val="000000"/>
                <w:sz w:val="22"/>
                <w:szCs w:val="20"/>
                <w:lang w:eastAsia="en-GB"/>
              </w:rPr>
              <w:t>K17</w:t>
            </w:r>
            <w:r w:rsidRPr="000D0744">
              <w:rPr>
                <w:rFonts w:cs="Arial"/>
                <w:color w:val="000000"/>
                <w:sz w:val="22"/>
                <w:szCs w:val="20"/>
                <w:lang w:eastAsia="en-GB"/>
              </w:rPr>
              <w:tab/>
              <w:t xml:space="preserve">what the </w:t>
            </w:r>
            <w:proofErr w:type="spellStart"/>
            <w:r w:rsidRPr="000D0744">
              <w:rPr>
                <w:rFonts w:cs="Arial"/>
                <w:b/>
                <w:color w:val="000000"/>
                <w:sz w:val="22"/>
                <w:szCs w:val="20"/>
                <w:lang w:eastAsia="en-GB"/>
              </w:rPr>
              <w:t>programme</w:t>
            </w:r>
            <w:proofErr w:type="spellEnd"/>
            <w:r w:rsidRPr="000D0744">
              <w:rPr>
                <w:rFonts w:cs="Arial"/>
                <w:color w:val="000000"/>
                <w:sz w:val="22"/>
                <w:szCs w:val="20"/>
                <w:lang w:eastAsia="en-GB"/>
              </w:rPr>
              <w:t xml:space="preserve"> is for the work to be carried out in the estimated, allocated time and why deadlines should be kept</w:t>
            </w: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Disposal of waste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w:t>
            </w:r>
            <w:r w:rsidRPr="000D0744">
              <w:rPr>
                <w:rFonts w:cs="Arial"/>
                <w:sz w:val="22"/>
                <w:szCs w:val="20"/>
                <w:lang w:val="en-GB" w:eastAsia="en-GB"/>
              </w:rPr>
              <w:tab/>
              <w:t>environmental responsibilities, organisational procedures, manufacturers’ information, statutory regulations and official guidance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Emergencies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2</w:t>
            </w:r>
            <w:r w:rsidRPr="000D0744">
              <w:rPr>
                <w:rFonts w:cs="Arial"/>
                <w:sz w:val="22"/>
                <w:szCs w:val="20"/>
                <w:lang w:val="en-GB" w:eastAsia="en-GB"/>
              </w:rPr>
              <w:tab/>
              <w:t>operative's response to situations in accordance with organisational authorisation and personal skills when involved with</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2.1</w:t>
            </w:r>
            <w:r w:rsidRPr="000D0744">
              <w:rPr>
                <w:rFonts w:cs="Arial"/>
                <w:sz w:val="22"/>
                <w:szCs w:val="20"/>
                <w:lang w:val="en-GB" w:eastAsia="en-GB"/>
              </w:rPr>
              <w:tab/>
              <w:t>fires, spillages, injuries</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2.2</w:t>
            </w:r>
            <w:r w:rsidRPr="000D0744">
              <w:rPr>
                <w:rFonts w:cs="Arial"/>
                <w:sz w:val="22"/>
                <w:szCs w:val="20"/>
                <w:lang w:val="en-GB" w:eastAsia="en-GB"/>
              </w:rPr>
              <w:tab/>
              <w:t>emergencies relating to occupational activities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Hazards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3</w:t>
            </w:r>
            <w:r w:rsidRPr="000D0744">
              <w:rPr>
                <w:rFonts w:cs="Arial"/>
                <w:sz w:val="22"/>
                <w:szCs w:val="20"/>
                <w:lang w:val="en-GB" w:eastAsia="en-GB"/>
              </w:rPr>
              <w:tab/>
              <w:t>those identified by method of work, risk/COSHH assessments, manufacturers’ technical information statutory regulations and official guidance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Information</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4</w:t>
            </w:r>
            <w:r w:rsidRPr="000D0744">
              <w:rPr>
                <w:rFonts w:cs="Arial"/>
                <w:sz w:val="22"/>
                <w:szCs w:val="20"/>
                <w:lang w:val="en-GB" w:eastAsia="en-GB"/>
              </w:rPr>
              <w:tab/>
              <w:t>drawings, specifications, schedules, method statements, manufacturers' information and regulations governing the arrangement and security of loads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Legislation, Approved Codes of Practice and official guidance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5</w:t>
            </w:r>
            <w:r w:rsidRPr="000D0744">
              <w:rPr>
                <w:rFonts w:cs="Arial"/>
                <w:sz w:val="22"/>
                <w:szCs w:val="20"/>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Maintenance</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6</w:t>
            </w:r>
            <w:r w:rsidRPr="000D0744">
              <w:rPr>
                <w:rFonts w:cs="Arial"/>
                <w:sz w:val="22"/>
                <w:szCs w:val="20"/>
                <w:lang w:val="en-GB" w:eastAsia="en-GB"/>
              </w:rPr>
              <w:tab/>
              <w:t>operative care of hand tools, ancillary equipment and lifting or load restraint accessories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Methods of work</w:t>
            </w:r>
          </w:p>
          <w:p w:rsidR="000D0744" w:rsidRPr="000D0744" w:rsidRDefault="000D0744" w:rsidP="000D0744">
            <w:pPr>
              <w:ind w:left="601" w:hanging="601"/>
              <w:rPr>
                <w:rFonts w:cs="Arial"/>
                <w:sz w:val="22"/>
                <w:szCs w:val="20"/>
                <w:lang w:val="en-GB" w:eastAsia="en-GB"/>
              </w:rPr>
            </w:pPr>
            <w:r w:rsidRPr="000D0744">
              <w:rPr>
                <w:rFonts w:cs="Arial"/>
                <w:spacing w:val="-2"/>
                <w:sz w:val="22"/>
                <w:lang w:val="en-GB" w:eastAsia="en-GB"/>
              </w:rPr>
              <w:t>7</w:t>
            </w:r>
            <w:r w:rsidRPr="000D0744">
              <w:rPr>
                <w:rFonts w:cs="Arial"/>
                <w:spacing w:val="-2"/>
                <w:sz w:val="22"/>
                <w:lang w:val="en-GB" w:eastAsia="en-GB"/>
              </w:rPr>
              <w:tab/>
              <w:t>application of knowledge for safe work practices, procedures and skills, relating to the method/area of work and materials used, to</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7.1</w:t>
            </w:r>
            <w:r w:rsidRPr="000D0744">
              <w:rPr>
                <w:rFonts w:cs="Arial"/>
                <w:sz w:val="22"/>
                <w:szCs w:val="20"/>
                <w:lang w:val="en-GB" w:eastAsia="en-GB"/>
              </w:rPr>
              <w:tab/>
              <w:t>identify the characteristics of the plant and machinery and load appropriate to the slinging or securing operation</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7.2</w:t>
            </w:r>
            <w:r w:rsidRPr="000D0744">
              <w:rPr>
                <w:rFonts w:cs="Arial"/>
                <w:sz w:val="22"/>
                <w:szCs w:val="20"/>
                <w:lang w:val="en-GB" w:eastAsia="en-GB"/>
              </w:rPr>
              <w:tab/>
              <w:t>determine method for slinging or restraining</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7.3</w:t>
            </w:r>
            <w:r w:rsidRPr="000D0744">
              <w:rPr>
                <w:rFonts w:cs="Arial"/>
                <w:sz w:val="22"/>
                <w:szCs w:val="20"/>
                <w:lang w:val="en-GB" w:eastAsia="en-GB"/>
              </w:rPr>
              <w:tab/>
              <w:t>select and use suitable lifting or load restraint accessories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7.4</w:t>
            </w:r>
            <w:r w:rsidRPr="000D0744">
              <w:rPr>
                <w:rFonts w:cs="Arial"/>
                <w:sz w:val="22"/>
                <w:szCs w:val="20"/>
                <w:lang w:val="en-GB" w:eastAsia="en-GB"/>
              </w:rPr>
              <w:tab/>
              <w:t>arrange and secure loads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7.5</w:t>
            </w:r>
            <w:r w:rsidRPr="000D0744">
              <w:rPr>
                <w:rFonts w:cs="Arial"/>
                <w:sz w:val="22"/>
                <w:szCs w:val="20"/>
                <w:lang w:val="en-GB" w:eastAsia="en-GB"/>
              </w:rPr>
              <w:tab/>
              <w:t>confirm balance, stability and correct weight distribution</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7.6</w:t>
            </w:r>
            <w:r w:rsidRPr="000D0744">
              <w:rPr>
                <w:rFonts w:cs="Arial"/>
                <w:sz w:val="22"/>
                <w:szCs w:val="20"/>
                <w:lang w:val="en-GB" w:eastAsia="en-GB"/>
              </w:rPr>
              <w:tab/>
              <w:t>remove and store lifting and load restraint accessories on completion of movement</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7.7</w:t>
            </w:r>
            <w:r w:rsidRPr="000D0744">
              <w:rPr>
                <w:rFonts w:cs="Arial"/>
                <w:sz w:val="22"/>
                <w:szCs w:val="20"/>
                <w:lang w:val="en-GB" w:eastAsia="en-GB"/>
              </w:rPr>
              <w:tab/>
              <w:t>use hand tools and ancillary equipment</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7.8</w:t>
            </w:r>
            <w:r w:rsidRPr="000D0744">
              <w:rPr>
                <w:rFonts w:cs="Arial"/>
                <w:sz w:val="22"/>
                <w:szCs w:val="20"/>
                <w:lang w:val="en-GB" w:eastAsia="en-GB"/>
              </w:rPr>
              <w:tab/>
              <w:t>work at height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8</w:t>
            </w:r>
            <w:r w:rsidRPr="000D0744">
              <w:rPr>
                <w:rFonts w:cs="Arial"/>
                <w:sz w:val="22"/>
                <w:szCs w:val="20"/>
                <w:lang w:val="en-GB" w:eastAsia="en-GB"/>
              </w:rPr>
              <w:tab/>
              <w:t>team work and communication</w:t>
            </w:r>
          </w:p>
          <w:p w:rsidR="000D0744" w:rsidRPr="000D0744" w:rsidRDefault="000D0744" w:rsidP="000D0744">
            <w:pPr>
              <w:ind w:left="601" w:hanging="567"/>
              <w:rPr>
                <w:rFonts w:cs="Arial"/>
                <w:sz w:val="22"/>
                <w:lang w:val="en-GB"/>
              </w:rPr>
            </w:pPr>
            <w:r w:rsidRPr="000D0744">
              <w:rPr>
                <w:rFonts w:cs="Arial"/>
                <w:sz w:val="22"/>
                <w:lang w:val="en-GB"/>
              </w:rPr>
              <w:t>9</w:t>
            </w:r>
            <w:r w:rsidRPr="000D0744">
              <w:rPr>
                <w:rFonts w:cs="Arial"/>
                <w:sz w:val="22"/>
                <w:lang w:val="en-GB"/>
              </w:rPr>
              <w:tab/>
              <w:t>needs of other occupations associated with arranging and securing loads</w:t>
            </w:r>
          </w:p>
          <w:p w:rsidR="000D0744" w:rsidRPr="000D0744" w:rsidRDefault="000D0744" w:rsidP="000D0744">
            <w:pPr>
              <w:spacing w:before="120" w:after="60" w:line="276" w:lineRule="auto"/>
              <w:rPr>
                <w:rFonts w:cs="Arial"/>
                <w:b/>
                <w:sz w:val="22"/>
                <w:szCs w:val="20"/>
                <w:lang w:val="en-GB" w:eastAsia="en-GB"/>
              </w:rPr>
            </w:pPr>
            <w:r w:rsidRPr="000D0744">
              <w:rPr>
                <w:rFonts w:cs="Arial"/>
                <w:b/>
                <w:sz w:val="22"/>
                <w:szCs w:val="20"/>
                <w:lang w:val="en-GB" w:eastAsia="en-GB"/>
              </w:rPr>
              <w:t>Personal protective equipment (PPE)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10</w:t>
            </w:r>
            <w:r w:rsidRPr="000D0744">
              <w:rPr>
                <w:rFonts w:cs="Arial"/>
                <w:sz w:val="22"/>
                <w:szCs w:val="20"/>
                <w:lang w:val="en-GB" w:eastAsia="en-GB"/>
              </w:rPr>
              <w:tab/>
              <w:t>occupational use, types, purpose of each type and work situations</w:t>
            </w:r>
          </w:p>
          <w:p w:rsidR="000D0744" w:rsidRPr="000D0744" w:rsidRDefault="000D0744" w:rsidP="000D0744">
            <w:pPr>
              <w:ind w:left="601" w:hanging="567"/>
              <w:rPr>
                <w:rFonts w:eastAsia="Times New Roman" w:cs="Arial"/>
                <w:sz w:val="22"/>
                <w:lang w:val="en-GB" w:eastAsia="en-GB"/>
              </w:rPr>
            </w:pPr>
          </w:p>
        </w:tc>
      </w:tr>
    </w:tbl>
    <w:p w:rsidR="000D0744" w:rsidRPr="000D0744" w:rsidRDefault="000D0744" w:rsidP="000D0744">
      <w:pPr>
        <w:rPr>
          <w:rFonts w:eastAsia="Times New Roman"/>
          <w:sz w:val="22"/>
          <w:szCs w:val="24"/>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Problems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11</w:t>
            </w:r>
            <w:r w:rsidRPr="000D0744">
              <w:rPr>
                <w:rFonts w:cs="Arial"/>
                <w:sz w:val="22"/>
                <w:szCs w:val="20"/>
                <w:lang w:val="en-GB" w:eastAsia="en-GB"/>
              </w:rPr>
              <w:tab/>
              <w:t>those arising from information, resources and methods of work</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11.1</w:t>
            </w:r>
            <w:r w:rsidRPr="000D0744">
              <w:rPr>
                <w:rFonts w:cs="Arial"/>
                <w:sz w:val="22"/>
                <w:szCs w:val="20"/>
                <w:lang w:val="en-GB" w:eastAsia="en-GB"/>
              </w:rPr>
              <w:tab/>
              <w:t>own authority to rectify</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11.2</w:t>
            </w:r>
            <w:r w:rsidRPr="000D0744">
              <w:rPr>
                <w:rFonts w:cs="Arial"/>
                <w:sz w:val="22"/>
                <w:szCs w:val="20"/>
                <w:lang w:val="en-GB" w:eastAsia="en-GB"/>
              </w:rPr>
              <w:tab/>
              <w:t>organisational reporting procedures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Programme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12</w:t>
            </w:r>
            <w:r w:rsidRPr="000D0744">
              <w:rPr>
                <w:rFonts w:cs="Arial"/>
                <w:sz w:val="22"/>
                <w:szCs w:val="20"/>
                <w:lang w:val="en-GB" w:eastAsia="en-GB"/>
              </w:rPr>
              <w:tab/>
              <w:t>types of progress charts, timetables and estimated times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13</w:t>
            </w:r>
            <w:r w:rsidRPr="000D0744">
              <w:rPr>
                <w:rFonts w:cs="Arial"/>
                <w:sz w:val="22"/>
                <w:szCs w:val="20"/>
                <w:lang w:val="en-GB" w:eastAsia="en-GB"/>
              </w:rPr>
              <w:tab/>
              <w:t>organisational procedures for reporting circumstances which will affect the work programme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Protect work</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14</w:t>
            </w:r>
            <w:r w:rsidRPr="000D0744">
              <w:rPr>
                <w:rFonts w:cs="Arial"/>
                <w:sz w:val="22"/>
                <w:szCs w:val="20"/>
                <w:lang w:val="en-GB" w:eastAsia="en-GB"/>
              </w:rPr>
              <w:tab/>
              <w:t>protect work against damage from general workplace activities, other occupations and adverse weather conditions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Resources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15</w:t>
            </w:r>
            <w:r w:rsidRPr="000D0744">
              <w:rPr>
                <w:rFonts w:cs="Arial"/>
                <w:sz w:val="22"/>
                <w:szCs w:val="20"/>
                <w:lang w:val="en-GB" w:eastAsia="en-GB"/>
              </w:rPr>
              <w:tab/>
              <w:t>materials, components and equipment relating to types, quantity, quality and sizes of standard and/or specialist</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15.1</w:t>
            </w:r>
            <w:r w:rsidRPr="000D0744">
              <w:rPr>
                <w:rFonts w:cs="Arial"/>
                <w:sz w:val="22"/>
                <w:szCs w:val="20"/>
                <w:lang w:val="en-GB" w:eastAsia="en-GB"/>
              </w:rPr>
              <w:tab/>
              <w:t>lifting or load restraint accessories, steel wire rope, chain, fabric, web hooks, shackles, clamps</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15.2</w:t>
            </w:r>
            <w:r w:rsidRPr="000D0744">
              <w:rPr>
                <w:rFonts w:cs="Arial"/>
                <w:sz w:val="22"/>
                <w:szCs w:val="20"/>
                <w:lang w:val="en-GB" w:eastAsia="en-GB"/>
              </w:rPr>
              <w:tab/>
              <w:t>hand tools and ancillary equipment</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16</w:t>
            </w:r>
            <w:r w:rsidRPr="000D0744">
              <w:rPr>
                <w:rFonts w:cs="Arial"/>
                <w:sz w:val="22"/>
                <w:szCs w:val="20"/>
                <w:lang w:val="en-GB" w:eastAsia="en-GB"/>
              </w:rPr>
              <w:tab/>
              <w:t>methods of calculating weight, bearing, pressure, quantity, length and area associated with the method/procedure for arranging and securing loads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Security procedures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17</w:t>
            </w:r>
            <w:r w:rsidRPr="000D0744">
              <w:rPr>
                <w:rFonts w:cs="Arial"/>
                <w:sz w:val="22"/>
                <w:szCs w:val="20"/>
                <w:lang w:val="en-GB" w:eastAsia="en-GB"/>
              </w:rPr>
              <w:tab/>
              <w:t>site, workplace, company and operative</w:t>
            </w: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sz w:val="22"/>
                <w:lang w:val="en-GB" w:eastAsia="en-GB"/>
              </w:rPr>
            </w:pPr>
          </w:p>
          <w:p w:rsidR="000D0744" w:rsidRPr="000D0744" w:rsidRDefault="000D0744" w:rsidP="000D0744">
            <w:pPr>
              <w:tabs>
                <w:tab w:val="left" w:pos="1168"/>
              </w:tabs>
              <w:ind w:left="1168" w:hanging="553"/>
              <w:rPr>
                <w:rFonts w:eastAsia="Times New Roman" w:cs="Arial"/>
                <w:b/>
                <w:sz w:val="22"/>
                <w:lang w:val="en-GB" w:eastAsia="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tabs>
          <w:tab w:val="left" w:pos="3402"/>
        </w:tabs>
        <w:outlineLvl w:val="0"/>
        <w:rPr>
          <w:rFonts w:eastAsia="Times New Roman" w:cs="Arial"/>
          <w:sz w:val="22"/>
          <w:lang w:val="en-GB" w:eastAsia="en-GB"/>
        </w:rPr>
      </w:pPr>
    </w:p>
    <w:tbl>
      <w:tblPr>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95"/>
        <w:gridCol w:w="695"/>
        <w:gridCol w:w="696"/>
        <w:gridCol w:w="695"/>
        <w:gridCol w:w="695"/>
        <w:gridCol w:w="667"/>
        <w:gridCol w:w="635"/>
        <w:gridCol w:w="635"/>
        <w:gridCol w:w="635"/>
        <w:gridCol w:w="635"/>
        <w:gridCol w:w="635"/>
        <w:gridCol w:w="636"/>
        <w:gridCol w:w="635"/>
        <w:gridCol w:w="635"/>
        <w:gridCol w:w="635"/>
        <w:gridCol w:w="635"/>
        <w:gridCol w:w="636"/>
      </w:tblGrid>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4143" w:type="dxa"/>
            <w:gridSpan w:val="6"/>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Performance Criteria</w:t>
            </w:r>
          </w:p>
        </w:tc>
        <w:tc>
          <w:tcPr>
            <w:tcW w:w="6983" w:type="dxa"/>
            <w:gridSpan w:val="11"/>
            <w:tcBorders>
              <w:top w:val="single" w:sz="4" w:space="0" w:color="auto"/>
              <w:bottom w:val="single" w:sz="4" w:space="0" w:color="auto"/>
            </w:tcBorders>
            <w:vAlign w:val="center"/>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Performance Criteria</w:t>
            </w: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69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6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667"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63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63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63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r w:rsidR="000D0744" w:rsidRPr="000D0744" w:rsidTr="00B5754D">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6"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95" w:type="dxa"/>
            <w:shd w:val="clear" w:color="auto" w:fill="auto"/>
          </w:tcPr>
          <w:p w:rsidR="000D0744" w:rsidRPr="000D0744" w:rsidRDefault="000D0744" w:rsidP="000D0744">
            <w:pPr>
              <w:rPr>
                <w:rFonts w:eastAsia="Times New Roman" w:cs="Arial"/>
                <w:sz w:val="22"/>
                <w:lang w:eastAsia="en-GB"/>
              </w:rPr>
            </w:pPr>
          </w:p>
        </w:tc>
        <w:tc>
          <w:tcPr>
            <w:tcW w:w="667"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5" w:type="dxa"/>
            <w:shd w:val="clear" w:color="auto" w:fill="auto"/>
          </w:tcPr>
          <w:p w:rsidR="000D0744" w:rsidRPr="000D0744" w:rsidRDefault="000D0744" w:rsidP="000D0744">
            <w:pPr>
              <w:rPr>
                <w:rFonts w:eastAsia="Times New Roman" w:cs="Arial"/>
                <w:sz w:val="22"/>
                <w:lang w:eastAsia="en-GB"/>
              </w:rPr>
            </w:pPr>
          </w:p>
        </w:tc>
        <w:tc>
          <w:tcPr>
            <w:tcW w:w="636"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7"/>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K7</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K8</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K9</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K10</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K17</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8"/>
          <w:szCs w:val="28"/>
          <w:lang w:val="en-GB" w:eastAsia="en-GB"/>
        </w:rPr>
        <w:br w:type="page"/>
      </w: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7"/>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17</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rPr>
          <w:rFonts w:eastAsia="Times New Roman"/>
          <w:sz w:val="22"/>
          <w:szCs w:val="24"/>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VR397 (DX8X 04)</w:t>
      </w:r>
      <w:r w:rsidRPr="000D0744">
        <w:rPr>
          <w:rFonts w:eastAsia="Times New Roman" w:cs="Arial"/>
          <w:b/>
          <w:sz w:val="28"/>
          <w:szCs w:val="28"/>
          <w:lang w:val="en-GB" w:eastAsia="en-GB"/>
        </w:rPr>
        <w:tab/>
        <w:t>Arrange and Secure Loads</w:t>
      </w:r>
    </w:p>
    <w:p w:rsidR="000D0744" w:rsidRPr="000D0744" w:rsidRDefault="000D0744" w:rsidP="000D074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0D0744" w:rsidRPr="000D0744" w:rsidTr="000D0744">
        <w:tc>
          <w:tcPr>
            <w:tcW w:w="14176" w:type="dxa"/>
          </w:tcPr>
          <w:p w:rsidR="000D0744" w:rsidRPr="000D0744" w:rsidRDefault="000D0744" w:rsidP="000D0744">
            <w:pPr>
              <w:tabs>
                <w:tab w:val="left" w:pos="3261"/>
              </w:tabs>
              <w:rPr>
                <w:rFonts w:eastAsia="Times New Roman" w:cs="Arial"/>
                <w:sz w:val="22"/>
                <w:lang w:val="en-GB" w:eastAsia="en-GB"/>
              </w:rPr>
            </w:pPr>
            <w:r w:rsidRPr="000D0744">
              <w:rPr>
                <w:rFonts w:eastAsia="Times New Roman" w:cs="Arial"/>
                <w:sz w:val="22"/>
                <w:lang w:val="en-GB" w:eastAsia="en-GB"/>
              </w:rPr>
              <w:t>Notes/Comments</w:t>
            </w: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i/>
          <w:sz w:val="22"/>
          <w:lang w:eastAsia="en-GB"/>
        </w:rPr>
      </w:pPr>
      <w:r w:rsidRPr="000D074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Candidate</w:t>
            </w:r>
          </w:p>
        </w:tc>
        <w:tc>
          <w:tcPr>
            <w:tcW w:w="5504"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Assessor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rPr>
          <w:rFonts w:eastAsia="Times New Roman" w:cs="Arial"/>
          <w:sz w:val="22"/>
          <w:szCs w:val="24"/>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Unit Summary</w:t>
      </w:r>
    </w:p>
    <w:p w:rsidR="000D0744" w:rsidRPr="000D0744" w:rsidRDefault="000D0744" w:rsidP="000D0744">
      <w:pPr>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This standard is about:</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1</w:t>
      </w:r>
      <w:r w:rsidRPr="000D0744">
        <w:rPr>
          <w:rFonts w:eastAsia="Times New Roman" w:cs="Arial"/>
          <w:sz w:val="22"/>
          <w:lang w:val="en-GB" w:eastAsia="en-GB"/>
        </w:rPr>
        <w:tab/>
        <w:t>interpreting information</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2</w:t>
      </w:r>
      <w:r w:rsidRPr="000D0744">
        <w:rPr>
          <w:rFonts w:eastAsia="Times New Roman" w:cs="Arial"/>
          <w:sz w:val="22"/>
          <w:lang w:val="en-GB" w:eastAsia="en-GB"/>
        </w:rPr>
        <w:tab/>
        <w:t>adopting safe and healthy working practices</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3</w:t>
      </w:r>
      <w:r w:rsidRPr="000D0744">
        <w:rPr>
          <w:rFonts w:eastAsia="Times New Roman" w:cs="Arial"/>
          <w:sz w:val="22"/>
          <w:lang w:val="en-GB" w:eastAsia="en-GB"/>
        </w:rPr>
        <w:tab/>
        <w:t>selecting and preparing specialised powered tools and/or ancillary equipment</w:t>
      </w:r>
    </w:p>
    <w:p w:rsidR="000D0744" w:rsidRPr="000D0744" w:rsidRDefault="000D0744" w:rsidP="000D0744">
      <w:pPr>
        <w:ind w:left="426" w:hanging="426"/>
        <w:rPr>
          <w:rFonts w:eastAsia="Times New Roman" w:cs="Arial"/>
          <w:sz w:val="22"/>
          <w:lang w:val="en-GB" w:eastAsia="en-GB"/>
        </w:rPr>
      </w:pPr>
      <w:r w:rsidRPr="000D0744">
        <w:rPr>
          <w:rFonts w:eastAsia="Times New Roman" w:cs="Arial"/>
          <w:sz w:val="22"/>
          <w:lang w:val="en-GB" w:eastAsia="en-GB"/>
        </w:rPr>
        <w:t>4</w:t>
      </w:r>
      <w:r w:rsidRPr="000D0744">
        <w:rPr>
          <w:rFonts w:eastAsia="Times New Roman" w:cs="Arial"/>
          <w:sz w:val="22"/>
          <w:lang w:val="en-GB" w:eastAsia="en-GB"/>
        </w:rPr>
        <w:tab/>
        <w:t>operating specialised powered tools and equipment</w:t>
      </w:r>
    </w:p>
    <w:p w:rsidR="000D0744" w:rsidRPr="000D0744" w:rsidRDefault="000D0744" w:rsidP="000D0744">
      <w:pPr>
        <w:ind w:left="426" w:hanging="426"/>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b/>
          <w:sz w:val="22"/>
          <w:szCs w:val="24"/>
          <w:lang w:val="en-GB" w:eastAsia="en-GB"/>
        </w:rPr>
      </w:pPr>
      <w:r w:rsidRPr="000D0744">
        <w:rPr>
          <w:rFonts w:eastAsia="Times New Roman" w:cs="Arial"/>
          <w:b/>
          <w:sz w:val="22"/>
          <w:szCs w:val="24"/>
          <w:lang w:val="en-GB" w:eastAsia="en-GB"/>
        </w:rPr>
        <w:t>Key words</w:t>
      </w:r>
    </w:p>
    <w:p w:rsidR="000D0744" w:rsidRPr="000D0744" w:rsidRDefault="000D0744" w:rsidP="000D0744">
      <w:pPr>
        <w:rPr>
          <w:rFonts w:eastAsia="Times New Roman" w:cs="Arial"/>
          <w:sz w:val="22"/>
          <w:lang w:val="en-GB" w:eastAsia="en-GB"/>
        </w:rPr>
      </w:pPr>
    </w:p>
    <w:p w:rsidR="000D0744" w:rsidRPr="000D0744" w:rsidRDefault="000D0744" w:rsidP="000D0744">
      <w:pPr>
        <w:spacing w:line="300" w:lineRule="exact"/>
        <w:rPr>
          <w:rFonts w:cs="Arial"/>
          <w:color w:val="000000"/>
          <w:sz w:val="22"/>
          <w:lang w:val="en-GB"/>
        </w:rPr>
      </w:pPr>
      <w:r w:rsidRPr="000D0744">
        <w:rPr>
          <w:rFonts w:cs="Arial"/>
          <w:sz w:val="22"/>
          <w:lang w:val="en-GB"/>
        </w:rPr>
        <w:t>Specialised-tools; Powered-tools; Power-units</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Performance Criteria</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eastAsia="en-GB"/>
              </w:rPr>
            </w:pPr>
            <w:r w:rsidRPr="000D0744">
              <w:rPr>
                <w:rFonts w:eastAsia="Times New Roman" w:cs="Arial"/>
                <w:sz w:val="22"/>
                <w:lang w:val="en-GB" w:eastAsia="en-GB"/>
              </w:rPr>
              <w:t>You must be able to:</w:t>
            </w: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1</w:t>
            </w:r>
            <w:r w:rsidRPr="000D0744">
              <w:rPr>
                <w:rFonts w:eastAsia="Times New Roman" w:cs="Arial"/>
                <w:sz w:val="22"/>
                <w:lang w:val="en-GB"/>
              </w:rPr>
              <w:tab/>
              <w:t>interpret the given operating information relating to the use of plant or machinery and confirm its relevance</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2</w:t>
            </w:r>
            <w:r w:rsidRPr="000D0744">
              <w:rPr>
                <w:rFonts w:eastAsia="Times New Roman" w:cs="Arial"/>
                <w:sz w:val="22"/>
                <w:lang w:val="en-GB"/>
              </w:rPr>
              <w:tab/>
              <w:t>comply with the relevant, current legislation, special legal status documents, official guidance and organisational procedures to maintain safe work practices</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3</w:t>
            </w:r>
            <w:r w:rsidRPr="000D0744">
              <w:rPr>
                <w:rFonts w:eastAsia="Times New Roman" w:cs="Arial"/>
                <w:sz w:val="22"/>
                <w:lang w:val="en-GB"/>
              </w:rPr>
              <w:tab/>
              <w:t>request resources to sustain plant or machinery operations to complete the programme of work</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4</w:t>
            </w:r>
            <w:r w:rsidRPr="000D0744">
              <w:rPr>
                <w:rFonts w:eastAsia="Times New Roman" w:cs="Arial"/>
                <w:sz w:val="22"/>
                <w:lang w:val="en-GB"/>
              </w:rPr>
              <w:tab/>
              <w:t>comply with organisational procedures to minimise the risk of damage to the work and surrounding area</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5</w:t>
            </w:r>
            <w:r w:rsidRPr="000D0744">
              <w:rPr>
                <w:rFonts w:eastAsia="Times New Roman" w:cs="Arial"/>
                <w:sz w:val="22"/>
                <w:lang w:val="en-GB"/>
              </w:rPr>
              <w:tab/>
              <w:t>carry out pre-use preparation inspections on powered tools and/or equipment in accordance with given procedures</w:t>
            </w:r>
          </w:p>
          <w:p w:rsidR="000D0744" w:rsidRPr="000D0744" w:rsidRDefault="000D0744" w:rsidP="000D0744">
            <w:pPr>
              <w:ind w:left="562" w:hanging="562"/>
              <w:rPr>
                <w:rFonts w:eastAsia="Times New Roman" w:cs="Arial"/>
                <w:sz w:val="22"/>
                <w:lang w:val="en-GB"/>
              </w:rPr>
            </w:pPr>
            <w:r w:rsidRPr="000D0744">
              <w:rPr>
                <w:rFonts w:eastAsia="Times New Roman" w:cs="Arial"/>
                <w:sz w:val="22"/>
                <w:lang w:val="en-GB"/>
              </w:rPr>
              <w:t>6</w:t>
            </w:r>
            <w:r w:rsidRPr="000D0744">
              <w:rPr>
                <w:rFonts w:eastAsia="Times New Roman" w:cs="Arial"/>
                <w:sz w:val="22"/>
                <w:lang w:val="en-GB"/>
              </w:rPr>
              <w:tab/>
              <w:t>operate powered tools and/or equipment in accordance with safe working practices to achieve the work outcome</w:t>
            </w:r>
          </w:p>
          <w:p w:rsidR="000D0744" w:rsidRPr="000D0744" w:rsidRDefault="000D0744" w:rsidP="000D0744">
            <w:pPr>
              <w:tabs>
                <w:tab w:val="left" w:pos="567"/>
              </w:tabs>
              <w:ind w:left="567"/>
              <w:rPr>
                <w:rFonts w:eastAsia="Times New Roman" w:cs="Arial"/>
                <w:sz w:val="22"/>
                <w:lang w:val="en-GB" w:eastAsia="en-GB"/>
              </w:rPr>
            </w:pPr>
          </w:p>
          <w:p w:rsidR="000D0744" w:rsidRPr="000D0744" w:rsidRDefault="000D0744" w:rsidP="000D0744">
            <w:pPr>
              <w:tabs>
                <w:tab w:val="left" w:pos="567"/>
              </w:tabs>
              <w:rPr>
                <w:rFonts w:eastAsia="Times New Roman" w:cs="Arial"/>
                <w:sz w:val="22"/>
                <w:lang w:val="en-GB" w:eastAsia="en-GB"/>
              </w:rPr>
            </w:pPr>
          </w:p>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 xml:space="preserve">Scope/range related to Performance Criteria </w:t>
            </w:r>
          </w:p>
          <w:p w:rsidR="000D0744" w:rsidRPr="000D0744" w:rsidRDefault="000D0744" w:rsidP="000D0744">
            <w:pPr>
              <w:tabs>
                <w:tab w:val="left" w:pos="567"/>
              </w:tabs>
              <w:rPr>
                <w:rFonts w:eastAsia="Times New Roman" w:cs="Arial"/>
                <w:b/>
                <w:sz w:val="22"/>
                <w:lang w:val="en-GB" w:eastAsia="en-GB"/>
              </w:rPr>
            </w:pPr>
          </w:p>
          <w:p w:rsidR="000D0744" w:rsidRPr="000D0744" w:rsidRDefault="000D0744" w:rsidP="000D0744">
            <w:pPr>
              <w:ind w:left="567" w:hanging="567"/>
              <w:rPr>
                <w:rFonts w:cs="Arial"/>
                <w:sz w:val="22"/>
                <w:szCs w:val="20"/>
                <w:lang w:eastAsia="en-GB"/>
              </w:rPr>
            </w:pPr>
            <w:r w:rsidRPr="000D0744">
              <w:rPr>
                <w:rFonts w:eastAsia="Times New Roman" w:cs="Arial"/>
                <w:sz w:val="22"/>
                <w:szCs w:val="24"/>
                <w:lang w:val="en-GB" w:eastAsia="en-GB"/>
              </w:rPr>
              <w:t>1</w:t>
            </w:r>
            <w:r w:rsidRPr="000D0744">
              <w:rPr>
                <w:rFonts w:eastAsia="Times New Roman" w:cs="Arial"/>
                <w:sz w:val="22"/>
                <w:szCs w:val="24"/>
                <w:lang w:val="en-GB" w:eastAsia="en-GB"/>
              </w:rPr>
              <w:tab/>
            </w:r>
            <w:r w:rsidRPr="000D0744">
              <w:rPr>
                <w:rFonts w:cs="Arial"/>
                <w:sz w:val="22"/>
                <w:lang w:val="en-GB"/>
              </w:rPr>
              <w:t>interpretation of drawings, specifications, risk assessments, method statements, legislation, Codes of Practice, operating instructions and manufacturers' information related to the work to be carried out</w:t>
            </w:r>
          </w:p>
          <w:p w:rsidR="000D0744" w:rsidRPr="000D0744" w:rsidRDefault="000D0744" w:rsidP="000D0744">
            <w:pPr>
              <w:ind w:left="567" w:hanging="567"/>
              <w:rPr>
                <w:rFonts w:cs="Arial"/>
                <w:sz w:val="22"/>
                <w:szCs w:val="20"/>
                <w:lang w:val="en-GB" w:eastAsia="en-GB"/>
              </w:rPr>
            </w:pPr>
            <w:r w:rsidRPr="000D0744">
              <w:rPr>
                <w:rFonts w:cs="Arial"/>
                <w:sz w:val="22"/>
                <w:szCs w:val="20"/>
                <w:lang w:val="en-GB" w:eastAsia="en-GB"/>
              </w:rPr>
              <w:t>2</w:t>
            </w:r>
            <w:r w:rsidRPr="000D0744">
              <w:rPr>
                <w:rFonts w:cs="Arial"/>
                <w:sz w:val="22"/>
                <w:szCs w:val="20"/>
                <w:lang w:val="en-GB" w:eastAsia="en-GB"/>
              </w:rPr>
              <w:tab/>
            </w:r>
            <w:r w:rsidRPr="000D0744">
              <w:rPr>
                <w:rFonts w:cs="Arial"/>
                <w:sz w:val="22"/>
                <w:lang w:val="en-GB"/>
              </w:rPr>
              <w:t>avoid hazards by following given safety information, including the use of personal protective equipment (PPE) to carry out the activity in accordance with legislation, Approved Codes of Practice and/or organisational requirements</w:t>
            </w:r>
          </w:p>
          <w:p w:rsidR="000D0744" w:rsidRPr="000D0744" w:rsidRDefault="000D0744" w:rsidP="000D0744">
            <w:pPr>
              <w:ind w:left="1168" w:hanging="567"/>
              <w:rPr>
                <w:rFonts w:eastAsia="Times New Roman" w:cs="Arial"/>
                <w:sz w:val="22"/>
                <w:lang w:val="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related to Performance Criteria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3</w:t>
            </w:r>
            <w:r w:rsidRPr="000D0744">
              <w:rPr>
                <w:rFonts w:cs="Arial"/>
                <w:sz w:val="22"/>
                <w:szCs w:val="20"/>
                <w:lang w:val="en-GB" w:eastAsia="en-GB"/>
              </w:rPr>
              <w:tab/>
              <w:t xml:space="preserve">safe use and security of </w:t>
            </w:r>
            <w:r w:rsidRPr="000D0744">
              <w:rPr>
                <w:rFonts w:cs="Arial"/>
                <w:color w:val="000000"/>
                <w:sz w:val="22"/>
                <w:szCs w:val="20"/>
                <w:lang w:val="en-GB" w:eastAsia="en-GB"/>
              </w:rPr>
              <w:t>powered</w:t>
            </w:r>
            <w:r w:rsidRPr="000D0744">
              <w:rPr>
                <w:rFonts w:cs="Arial"/>
                <w:sz w:val="22"/>
                <w:szCs w:val="20"/>
                <w:lang w:val="en-GB" w:eastAsia="en-GB"/>
              </w:rPr>
              <w:t xml:space="preserve"> tools and equipment</w:t>
            </w:r>
          </w:p>
          <w:p w:rsidR="000D0744" w:rsidRPr="000D0744" w:rsidRDefault="000D0744" w:rsidP="000D0744">
            <w:pPr>
              <w:ind w:left="601" w:hanging="601"/>
              <w:rPr>
                <w:rFonts w:cs="Arial"/>
                <w:sz w:val="22"/>
                <w:lang w:eastAsia="en-GB"/>
              </w:rPr>
            </w:pPr>
            <w:r w:rsidRPr="000D0744">
              <w:rPr>
                <w:rFonts w:cs="Arial"/>
                <w:sz w:val="22"/>
                <w:lang w:eastAsia="en-GB"/>
              </w:rPr>
              <w:t>4</w:t>
            </w:r>
            <w:r w:rsidRPr="000D0744">
              <w:rPr>
                <w:rFonts w:cs="Arial"/>
                <w:b/>
                <w:i/>
                <w:szCs w:val="20"/>
                <w:lang w:eastAsia="en-GB"/>
              </w:rPr>
              <w:tab/>
            </w:r>
            <w:r w:rsidRPr="000D0744">
              <w:rPr>
                <w:rFonts w:cs="Arial"/>
                <w:sz w:val="22"/>
                <w:lang w:eastAsia="en-GB"/>
              </w:rPr>
              <w:t>safe use of fire extinguishers, as appropriate to the fire</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5</w:t>
            </w:r>
            <w:r w:rsidRPr="000D0744">
              <w:rPr>
                <w:rFonts w:cs="Arial"/>
                <w:sz w:val="22"/>
                <w:szCs w:val="20"/>
                <w:lang w:val="en-GB" w:eastAsia="en-GB"/>
              </w:rPr>
              <w:tab/>
              <w:t xml:space="preserve">request resources </w:t>
            </w:r>
            <w:r w:rsidRPr="000D0744">
              <w:rPr>
                <w:rFonts w:cs="Arial"/>
                <w:sz w:val="22"/>
                <w:lang w:val="en-GB"/>
              </w:rPr>
              <w:t>to sustain powered tools and/or equipment associated with own work</w:t>
            </w:r>
            <w:r w:rsidRPr="000D0744">
              <w:rPr>
                <w:rFonts w:cs="Arial"/>
                <w:sz w:val="22"/>
                <w:szCs w:val="20"/>
                <w:lang w:val="en-GB" w:eastAsia="en-GB"/>
              </w:rPr>
              <w:t>:</w:t>
            </w:r>
          </w:p>
          <w:p w:rsidR="000D0744" w:rsidRPr="000D0744" w:rsidRDefault="000D0744" w:rsidP="000D0744">
            <w:pPr>
              <w:ind w:left="1168" w:hanging="581"/>
              <w:rPr>
                <w:rFonts w:cs="Arial"/>
                <w:sz w:val="22"/>
                <w:szCs w:val="20"/>
                <w:lang w:eastAsia="en-GB"/>
              </w:rPr>
            </w:pPr>
            <w:r w:rsidRPr="000D0744">
              <w:rPr>
                <w:rFonts w:cs="Arial"/>
                <w:sz w:val="22"/>
                <w:szCs w:val="20"/>
                <w:lang w:eastAsia="en-GB"/>
              </w:rPr>
              <w:t>5.1</w:t>
            </w:r>
            <w:r w:rsidRPr="000D0744">
              <w:rPr>
                <w:rFonts w:cs="Arial"/>
                <w:sz w:val="22"/>
                <w:szCs w:val="20"/>
                <w:lang w:eastAsia="en-GB"/>
              </w:rPr>
              <w:tab/>
            </w:r>
            <w:r w:rsidRPr="000D0744">
              <w:rPr>
                <w:rFonts w:cs="Arial"/>
                <w:sz w:val="22"/>
                <w:lang w:val="en-GB"/>
              </w:rPr>
              <w:t>fuel/power source</w:t>
            </w:r>
          </w:p>
          <w:p w:rsidR="000D0744" w:rsidRPr="000D0744" w:rsidRDefault="000D0744" w:rsidP="000D0744">
            <w:pPr>
              <w:ind w:left="1168" w:hanging="581"/>
              <w:rPr>
                <w:rFonts w:cs="Arial"/>
                <w:sz w:val="22"/>
                <w:szCs w:val="20"/>
                <w:lang w:eastAsia="en-GB"/>
              </w:rPr>
            </w:pPr>
            <w:r w:rsidRPr="000D0744">
              <w:rPr>
                <w:rFonts w:cs="Arial"/>
                <w:sz w:val="22"/>
                <w:szCs w:val="20"/>
                <w:lang w:eastAsia="en-GB"/>
              </w:rPr>
              <w:t>5.2</w:t>
            </w:r>
            <w:r w:rsidRPr="000D0744">
              <w:rPr>
                <w:rFonts w:cs="Arial"/>
                <w:sz w:val="22"/>
                <w:szCs w:val="20"/>
                <w:lang w:eastAsia="en-GB"/>
              </w:rPr>
              <w:tab/>
            </w:r>
            <w:r w:rsidRPr="000D0744">
              <w:rPr>
                <w:rFonts w:cs="Arial"/>
                <w:sz w:val="22"/>
                <w:lang w:val="en-GB"/>
              </w:rPr>
              <w:t>lubricants</w:t>
            </w:r>
          </w:p>
          <w:p w:rsidR="000D0744" w:rsidRPr="000D0744" w:rsidRDefault="000D0744" w:rsidP="000D0744">
            <w:pPr>
              <w:ind w:left="1168" w:hanging="581"/>
              <w:rPr>
                <w:rFonts w:cs="Arial"/>
                <w:sz w:val="22"/>
                <w:szCs w:val="20"/>
                <w:lang w:eastAsia="en-GB"/>
              </w:rPr>
            </w:pPr>
            <w:r w:rsidRPr="000D0744">
              <w:rPr>
                <w:rFonts w:cs="Arial"/>
                <w:sz w:val="22"/>
                <w:szCs w:val="20"/>
                <w:lang w:eastAsia="en-GB"/>
              </w:rPr>
              <w:t>5.3</w:t>
            </w:r>
            <w:r w:rsidRPr="000D0744">
              <w:rPr>
                <w:rFonts w:cs="Arial"/>
                <w:sz w:val="22"/>
                <w:szCs w:val="20"/>
                <w:lang w:eastAsia="en-GB"/>
              </w:rPr>
              <w:tab/>
            </w:r>
            <w:r w:rsidRPr="000D0744">
              <w:rPr>
                <w:rFonts w:cs="Arial"/>
                <w:sz w:val="22"/>
                <w:lang w:val="en-GB"/>
              </w:rPr>
              <w:t>consumables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6</w:t>
            </w:r>
            <w:r w:rsidRPr="000D0744">
              <w:rPr>
                <w:rFonts w:cs="Arial"/>
                <w:sz w:val="22"/>
                <w:szCs w:val="20"/>
                <w:lang w:val="en-GB" w:eastAsia="en-GB"/>
              </w:rPr>
              <w:tab/>
              <w:t>protection of the work and its surrounding area from damage</w:t>
            </w:r>
          </w:p>
          <w:p w:rsidR="000D0744" w:rsidRPr="000D0744" w:rsidRDefault="000D0744" w:rsidP="000D0744">
            <w:pPr>
              <w:ind w:left="601" w:hanging="601"/>
              <w:rPr>
                <w:rFonts w:cs="Arial"/>
                <w:sz w:val="22"/>
                <w:szCs w:val="20"/>
                <w:lang w:eastAsia="en-GB"/>
              </w:rPr>
            </w:pPr>
            <w:r w:rsidRPr="000D0744">
              <w:rPr>
                <w:rFonts w:cs="Arial"/>
                <w:sz w:val="22"/>
                <w:szCs w:val="20"/>
                <w:lang w:eastAsia="en-GB"/>
              </w:rPr>
              <w:t>7</w:t>
            </w:r>
            <w:r w:rsidRPr="000D0744">
              <w:rPr>
                <w:rFonts w:cs="Arial"/>
                <w:sz w:val="22"/>
                <w:szCs w:val="20"/>
                <w:lang w:eastAsia="en-GB"/>
              </w:rPr>
              <w:tab/>
            </w:r>
            <w:proofErr w:type="spellStart"/>
            <w:r w:rsidRPr="000D0744">
              <w:rPr>
                <w:rFonts w:cs="Arial"/>
                <w:sz w:val="22"/>
                <w:szCs w:val="20"/>
                <w:lang w:eastAsia="en-GB"/>
              </w:rPr>
              <w:t>minimise</w:t>
            </w:r>
            <w:proofErr w:type="spellEnd"/>
            <w:r w:rsidRPr="000D0744">
              <w:rPr>
                <w:rFonts w:cs="Arial"/>
                <w:sz w:val="22"/>
                <w:szCs w:val="20"/>
                <w:lang w:eastAsia="en-GB"/>
              </w:rPr>
              <w:t xml:space="preserve"> damage and maintain a clean work space</w:t>
            </w:r>
          </w:p>
          <w:p w:rsidR="000D0744" w:rsidRPr="000D0744" w:rsidRDefault="000D0744" w:rsidP="000D0744">
            <w:pPr>
              <w:ind w:left="601" w:hanging="601"/>
              <w:rPr>
                <w:rFonts w:cs="Arial"/>
                <w:sz w:val="22"/>
                <w:szCs w:val="20"/>
                <w:lang w:eastAsia="en-GB"/>
              </w:rPr>
            </w:pPr>
            <w:r w:rsidRPr="000D0744">
              <w:rPr>
                <w:rFonts w:cs="Arial"/>
                <w:sz w:val="22"/>
                <w:szCs w:val="20"/>
                <w:lang w:eastAsia="en-GB"/>
              </w:rPr>
              <w:t>8</w:t>
            </w:r>
            <w:r w:rsidRPr="000D0744">
              <w:rPr>
                <w:rFonts w:cs="Arial"/>
                <w:sz w:val="22"/>
                <w:szCs w:val="20"/>
                <w:lang w:eastAsia="en-GB"/>
              </w:rPr>
              <w:tab/>
              <w:t>disposal of waste in accordance with legislation</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9</w:t>
            </w:r>
            <w:r w:rsidRPr="000D0744">
              <w:rPr>
                <w:rFonts w:cs="Arial"/>
                <w:sz w:val="22"/>
                <w:szCs w:val="20"/>
                <w:lang w:val="en-GB" w:eastAsia="en-GB"/>
              </w:rPr>
              <w:tab/>
              <w:t xml:space="preserve">demonstration of work skills to </w:t>
            </w:r>
            <w:r w:rsidRPr="000D0744">
              <w:rPr>
                <w:rFonts w:cs="Arial"/>
                <w:sz w:val="22"/>
                <w:lang w:val="en-GB"/>
              </w:rPr>
              <w:t>measure, align, assemble, fit, level, position, check, secure, connect and adjust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10</w:t>
            </w:r>
            <w:r w:rsidRPr="000D0744">
              <w:rPr>
                <w:rFonts w:cs="Arial"/>
                <w:sz w:val="22"/>
                <w:szCs w:val="20"/>
                <w:lang w:val="en-GB" w:eastAsia="en-GB"/>
              </w:rPr>
              <w:tab/>
              <w:t xml:space="preserve">use and maintain power units, tools </w:t>
            </w:r>
            <w:r w:rsidRPr="000D0744">
              <w:rPr>
                <w:rFonts w:cs="Arial"/>
                <w:sz w:val="22"/>
                <w:lang w:val="en-GB"/>
              </w:rPr>
              <w:t>and ancillary equipment</w:t>
            </w:r>
          </w:p>
          <w:p w:rsidR="000D0744" w:rsidRPr="000D0744" w:rsidRDefault="000D0744" w:rsidP="000D0744">
            <w:pPr>
              <w:ind w:left="601" w:hanging="601"/>
              <w:rPr>
                <w:rFonts w:cs="Arial"/>
                <w:sz w:val="22"/>
                <w:szCs w:val="20"/>
                <w:lang w:eastAsia="en-GB"/>
              </w:rPr>
            </w:pPr>
            <w:r w:rsidRPr="000D0744">
              <w:rPr>
                <w:rFonts w:cs="Arial"/>
                <w:sz w:val="22"/>
                <w:szCs w:val="20"/>
                <w:lang w:val="en-GB" w:eastAsia="en-GB"/>
              </w:rPr>
              <w:t>11</w:t>
            </w:r>
            <w:r w:rsidRPr="000D0744">
              <w:rPr>
                <w:rFonts w:cs="Arial"/>
                <w:sz w:val="22"/>
                <w:szCs w:val="20"/>
                <w:lang w:val="en-GB" w:eastAsia="en-GB"/>
              </w:rPr>
              <w:tab/>
            </w:r>
            <w:r w:rsidRPr="000D0744">
              <w:rPr>
                <w:rFonts w:cs="Arial"/>
                <w:sz w:val="22"/>
                <w:lang w:val="en-GB"/>
              </w:rPr>
              <w:t>prepare the power unit tool(s) and/or ancillary equipment to given working instructions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12</w:t>
            </w:r>
            <w:r w:rsidRPr="000D0744">
              <w:rPr>
                <w:rFonts w:cs="Arial"/>
                <w:sz w:val="22"/>
                <w:szCs w:val="20"/>
                <w:lang w:val="en-GB" w:eastAsia="en-GB"/>
              </w:rPr>
              <w:tab/>
              <w:t xml:space="preserve">demonstration of work skills to </w:t>
            </w:r>
            <w:r w:rsidRPr="000D0744">
              <w:rPr>
                <w:rFonts w:cs="Arial"/>
                <w:sz w:val="22"/>
                <w:lang w:val="en-GB"/>
              </w:rPr>
              <w:t>start, stop, replenish, control and clean</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13</w:t>
            </w:r>
            <w:r w:rsidRPr="000D0744">
              <w:rPr>
                <w:rFonts w:cs="Arial"/>
                <w:sz w:val="22"/>
                <w:szCs w:val="20"/>
                <w:lang w:val="en-GB" w:eastAsia="en-GB"/>
              </w:rPr>
              <w:tab/>
              <w:t xml:space="preserve">use and maintain power units, tools </w:t>
            </w:r>
            <w:r w:rsidRPr="000D0744">
              <w:rPr>
                <w:rFonts w:cs="Arial"/>
                <w:sz w:val="22"/>
                <w:lang w:val="en-GB"/>
              </w:rPr>
              <w:t>and ancillary equipment</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14</w:t>
            </w:r>
            <w:r w:rsidRPr="000D0744">
              <w:rPr>
                <w:rFonts w:cs="Arial"/>
                <w:sz w:val="22"/>
                <w:szCs w:val="20"/>
                <w:lang w:val="en-GB" w:eastAsia="en-GB"/>
              </w:rPr>
              <w:tab/>
            </w:r>
            <w:r w:rsidRPr="000D0744">
              <w:rPr>
                <w:rFonts w:cs="Arial"/>
                <w:sz w:val="22"/>
                <w:lang w:val="en-GB"/>
              </w:rPr>
              <w:t>operate and monitor power unit and associated equipment to given working instructions, relating to</w:t>
            </w:r>
          </w:p>
          <w:p w:rsidR="000D0744" w:rsidRPr="000D0744" w:rsidRDefault="000D0744" w:rsidP="000D0744">
            <w:pPr>
              <w:ind w:left="1168" w:hanging="581"/>
              <w:rPr>
                <w:rFonts w:cs="Arial"/>
                <w:sz w:val="22"/>
                <w:szCs w:val="20"/>
                <w:lang w:val="en-GB" w:eastAsia="en-GB"/>
              </w:rPr>
            </w:pPr>
            <w:r w:rsidRPr="000D0744">
              <w:rPr>
                <w:rFonts w:cs="Arial"/>
                <w:sz w:val="22"/>
                <w:szCs w:val="20"/>
                <w:lang w:val="en-GB" w:eastAsia="en-GB"/>
              </w:rPr>
              <w:t>14.1</w:t>
            </w:r>
            <w:r w:rsidRPr="000D0744">
              <w:rPr>
                <w:rFonts w:cs="Arial"/>
                <w:sz w:val="22"/>
                <w:szCs w:val="20"/>
                <w:lang w:val="en-GB" w:eastAsia="en-GB"/>
              </w:rPr>
              <w:tab/>
            </w:r>
            <w:r w:rsidRPr="000D0744">
              <w:rPr>
                <w:rFonts w:cs="Arial"/>
                <w:sz w:val="22"/>
                <w:lang w:val="en-GB"/>
              </w:rPr>
              <w:t>continual running</w:t>
            </w:r>
          </w:p>
          <w:p w:rsidR="000D0744" w:rsidRPr="000D0744" w:rsidRDefault="000D0744" w:rsidP="000D0744">
            <w:pPr>
              <w:ind w:left="1168" w:hanging="581"/>
              <w:rPr>
                <w:rFonts w:cs="Arial"/>
                <w:sz w:val="22"/>
                <w:szCs w:val="20"/>
                <w:lang w:val="en-GB" w:eastAsia="en-GB"/>
              </w:rPr>
            </w:pPr>
            <w:r w:rsidRPr="000D0744">
              <w:rPr>
                <w:rFonts w:cs="Arial"/>
                <w:sz w:val="22"/>
                <w:szCs w:val="20"/>
                <w:lang w:val="en-GB" w:eastAsia="en-GB"/>
              </w:rPr>
              <w:t>14.2</w:t>
            </w:r>
            <w:r w:rsidRPr="000D0744">
              <w:rPr>
                <w:rFonts w:cs="Arial"/>
                <w:sz w:val="22"/>
                <w:szCs w:val="20"/>
                <w:lang w:val="en-GB" w:eastAsia="en-GB"/>
              </w:rPr>
              <w:tab/>
            </w:r>
            <w:r w:rsidRPr="000D0744">
              <w:rPr>
                <w:rFonts w:cs="Arial"/>
                <w:sz w:val="22"/>
                <w:lang w:val="en-GB"/>
              </w:rPr>
              <w:t>closing down</w:t>
            </w:r>
          </w:p>
          <w:p w:rsidR="000D0744" w:rsidRPr="000D0744" w:rsidRDefault="000D0744" w:rsidP="000D0744">
            <w:pPr>
              <w:ind w:left="1168" w:hanging="581"/>
              <w:rPr>
                <w:rFonts w:cs="Arial"/>
                <w:sz w:val="22"/>
                <w:szCs w:val="20"/>
                <w:lang w:val="en-GB" w:eastAsia="en-GB"/>
              </w:rPr>
            </w:pPr>
            <w:r w:rsidRPr="000D0744">
              <w:rPr>
                <w:rFonts w:cs="Arial"/>
                <w:sz w:val="22"/>
                <w:szCs w:val="20"/>
                <w:lang w:val="en-GB" w:eastAsia="en-GB"/>
              </w:rPr>
              <w:t>14.3</w:t>
            </w:r>
            <w:r w:rsidRPr="000D0744">
              <w:rPr>
                <w:rFonts w:cs="Arial"/>
                <w:sz w:val="22"/>
                <w:szCs w:val="20"/>
                <w:lang w:val="en-GB" w:eastAsia="en-GB"/>
              </w:rPr>
              <w:tab/>
            </w:r>
            <w:r w:rsidRPr="000D0744">
              <w:rPr>
                <w:rFonts w:cs="Arial"/>
                <w:sz w:val="22"/>
                <w:lang w:val="en-GB"/>
              </w:rPr>
              <w:t>cleaning</w:t>
            </w:r>
          </w:p>
          <w:p w:rsidR="000D0744" w:rsidRPr="000D0744" w:rsidRDefault="000D0744" w:rsidP="000D0744">
            <w:pPr>
              <w:ind w:left="601" w:hanging="601"/>
              <w:rPr>
                <w:rFonts w:cs="Arial"/>
                <w:sz w:val="22"/>
                <w:lang w:val="en-GB"/>
              </w:rPr>
            </w:pPr>
            <w:r w:rsidRPr="000D0744">
              <w:rPr>
                <w:rFonts w:cs="Arial"/>
                <w:sz w:val="22"/>
                <w:lang w:val="en-GB"/>
              </w:rPr>
              <w:t>15</w:t>
            </w:r>
            <w:r w:rsidRPr="000D0744">
              <w:rPr>
                <w:rFonts w:cs="Arial"/>
                <w:sz w:val="22"/>
                <w:lang w:val="en-GB"/>
              </w:rPr>
              <w:tab/>
              <w:t>return powered tools and equipment to a safe operational condition on completion of work</w:t>
            </w:r>
          </w:p>
          <w:p w:rsidR="000D0744" w:rsidRPr="000D0744" w:rsidRDefault="000D0744" w:rsidP="000D0744">
            <w:pPr>
              <w:ind w:left="601" w:hanging="601"/>
              <w:rPr>
                <w:rFonts w:cs="Arial"/>
                <w:sz w:val="22"/>
                <w:lang w:val="en-GB"/>
              </w:rPr>
            </w:pPr>
            <w:r w:rsidRPr="000D0744">
              <w:rPr>
                <w:rFonts w:cs="Arial"/>
                <w:sz w:val="22"/>
                <w:lang w:val="en-GB"/>
              </w:rPr>
              <w:t>16</w:t>
            </w:r>
            <w:r w:rsidRPr="000D0744">
              <w:rPr>
                <w:rFonts w:cs="Arial"/>
                <w:sz w:val="22"/>
                <w:lang w:val="en-GB"/>
              </w:rPr>
              <w:tab/>
              <w:t>disassemble power unit, tools and ancillary equipment</w:t>
            </w:r>
          </w:p>
          <w:p w:rsidR="000D0744" w:rsidRPr="000D0744" w:rsidRDefault="000D0744" w:rsidP="000D0744">
            <w:pPr>
              <w:ind w:left="601" w:hanging="567"/>
              <w:rPr>
                <w:rFonts w:eastAsia="Times New Roman" w:cs="Arial"/>
                <w:sz w:val="22"/>
                <w:lang w:val="en-GB"/>
              </w:rPr>
            </w:pPr>
          </w:p>
          <w:p w:rsidR="000D0744" w:rsidRPr="000D0744" w:rsidRDefault="000D0744" w:rsidP="000D0744">
            <w:pPr>
              <w:ind w:left="601" w:hanging="567"/>
              <w:rPr>
                <w:rFonts w:eastAsia="Times New Roman" w:cs="Arial"/>
                <w:sz w:val="22"/>
                <w:lang w:val="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rPr>
                <w:rFonts w:eastAsia="Times New Roman" w:cs="Arial"/>
                <w:sz w:val="22"/>
                <w:lang w:val="en-GB"/>
              </w:rPr>
            </w:pPr>
            <w:r w:rsidRPr="000D0744">
              <w:rPr>
                <w:rFonts w:eastAsia="Times New Roman" w:cs="Arial"/>
                <w:sz w:val="22"/>
                <w:lang w:val="en-GB"/>
              </w:rPr>
              <w:t>You need to know and understand:</w:t>
            </w:r>
          </w:p>
          <w:p w:rsidR="000D0744" w:rsidRPr="000D0744" w:rsidRDefault="000D0744" w:rsidP="000D0744">
            <w:pPr>
              <w:rPr>
                <w:rFonts w:eastAsia="Times New Roman" w:cs="Arial"/>
                <w:sz w:val="22"/>
                <w:lang w:val="en-GB" w:eastAsia="en-GB"/>
              </w:rPr>
            </w:pP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Performance Criteria 1</w:t>
            </w:r>
          </w:p>
          <w:p w:rsidR="000D0744" w:rsidRPr="000D0744" w:rsidRDefault="000D0744" w:rsidP="000D0744">
            <w:pPr>
              <w:spacing w:line="276" w:lineRule="auto"/>
              <w:rPr>
                <w:rFonts w:eastAsia="Times New Roman" w:cs="Arial"/>
                <w:b/>
                <w:sz w:val="22"/>
                <w:lang w:val="en-GB"/>
              </w:rPr>
            </w:pPr>
            <w:r w:rsidRPr="000D0744">
              <w:rPr>
                <w:rFonts w:eastAsia="Times New Roman" w:cs="Arial"/>
                <w:b/>
                <w:sz w:val="22"/>
                <w:lang w:val="en-GB"/>
              </w:rPr>
              <w:t>Interpretation of information</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K1</w:t>
            </w:r>
            <w:r w:rsidRPr="000D0744">
              <w:rPr>
                <w:rFonts w:cs="Arial"/>
                <w:sz w:val="22"/>
                <w:szCs w:val="20"/>
                <w:lang w:val="en-GB" w:eastAsia="en-GB"/>
              </w:rPr>
              <w:tab/>
              <w:t xml:space="preserve">the operating </w:t>
            </w:r>
            <w:r w:rsidRPr="000D0744">
              <w:rPr>
                <w:rFonts w:cs="Arial"/>
                <w:b/>
                <w:sz w:val="22"/>
                <w:szCs w:val="20"/>
                <w:lang w:val="en-GB" w:eastAsia="en-GB"/>
              </w:rPr>
              <w:t xml:space="preserve">information </w:t>
            </w:r>
            <w:r w:rsidRPr="000D0744">
              <w:rPr>
                <w:rFonts w:cs="Arial"/>
                <w:sz w:val="22"/>
                <w:szCs w:val="20"/>
                <w:lang w:val="en-GB" w:eastAsia="en-GB"/>
              </w:rPr>
              <w:t>and legislation appropriate to the powered tools and/or equipment</w:t>
            </w:r>
          </w:p>
          <w:p w:rsidR="000D0744" w:rsidRPr="000D0744" w:rsidRDefault="000D0744" w:rsidP="000D0744">
            <w:pPr>
              <w:ind w:left="562" w:right="233" w:hanging="562"/>
              <w:rPr>
                <w:rFonts w:cs="Arial"/>
                <w:sz w:val="22"/>
                <w:szCs w:val="20"/>
                <w:lang w:val="en-GB" w:eastAsia="en-GB"/>
              </w:rPr>
            </w:pPr>
            <w:smartTag w:uri="urn:schemas-microsoft-com:office:smarttags" w:element="place">
              <w:r w:rsidRPr="000D0744">
                <w:rPr>
                  <w:rFonts w:cs="Arial"/>
                  <w:sz w:val="22"/>
                  <w:szCs w:val="20"/>
                  <w:lang w:val="en-GB" w:eastAsia="en-GB"/>
                </w:rPr>
                <w:t>K2</w:t>
              </w:r>
            </w:smartTag>
            <w:r w:rsidRPr="000D0744">
              <w:rPr>
                <w:rFonts w:cs="Arial"/>
                <w:sz w:val="22"/>
                <w:szCs w:val="20"/>
                <w:lang w:val="en-GB" w:eastAsia="en-GB"/>
              </w:rPr>
              <w:tab/>
              <w:t xml:space="preserve">the organisational procedures developed to report and rectify inappropriate </w:t>
            </w:r>
            <w:r w:rsidRPr="000D0744">
              <w:rPr>
                <w:rFonts w:cs="Arial"/>
                <w:b/>
                <w:sz w:val="22"/>
                <w:szCs w:val="20"/>
                <w:lang w:val="en-GB" w:eastAsia="en-GB"/>
              </w:rPr>
              <w:t>information</w:t>
            </w:r>
            <w:r w:rsidRPr="000D0744">
              <w:rPr>
                <w:rFonts w:cs="Arial"/>
                <w:sz w:val="22"/>
                <w:szCs w:val="20"/>
                <w:lang w:val="en-GB" w:eastAsia="en-GB"/>
              </w:rPr>
              <w:t xml:space="preserve"> and unsuitable </w:t>
            </w:r>
            <w:r w:rsidRPr="000D0744">
              <w:rPr>
                <w:rFonts w:cs="Arial"/>
                <w:b/>
                <w:sz w:val="22"/>
                <w:szCs w:val="20"/>
                <w:lang w:val="en-GB" w:eastAsia="en-GB"/>
              </w:rPr>
              <w:t>resources</w:t>
            </w:r>
            <w:r w:rsidRPr="000D0744">
              <w:rPr>
                <w:rFonts w:cs="Arial"/>
                <w:sz w:val="22"/>
                <w:szCs w:val="20"/>
                <w:lang w:val="en-GB" w:eastAsia="en-GB"/>
              </w:rPr>
              <w:t>, and how they are implemented</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K3</w:t>
            </w:r>
            <w:r w:rsidRPr="000D0744">
              <w:rPr>
                <w:rFonts w:cs="Arial"/>
                <w:sz w:val="22"/>
                <w:szCs w:val="20"/>
                <w:lang w:val="en-GB" w:eastAsia="en-GB"/>
              </w:rPr>
              <w:tab/>
              <w:t xml:space="preserve">the types of </w:t>
            </w:r>
            <w:r w:rsidRPr="000D0744">
              <w:rPr>
                <w:rFonts w:cs="Arial"/>
                <w:b/>
                <w:sz w:val="22"/>
                <w:szCs w:val="20"/>
                <w:lang w:val="en-GB" w:eastAsia="en-GB"/>
              </w:rPr>
              <w:t>information</w:t>
            </w:r>
            <w:r w:rsidRPr="000D0744">
              <w:rPr>
                <w:rFonts w:cs="Arial"/>
                <w:sz w:val="22"/>
                <w:szCs w:val="20"/>
                <w:lang w:val="en-GB" w:eastAsia="en-GB"/>
              </w:rPr>
              <w:t>, their source and how they are interpreted</w:t>
            </w:r>
          </w:p>
          <w:p w:rsidR="000D0744" w:rsidRPr="000D0744" w:rsidRDefault="000D0744" w:rsidP="000D0744">
            <w:pPr>
              <w:ind w:left="562" w:right="233" w:hanging="562"/>
              <w:rPr>
                <w:rFonts w:cs="Arial"/>
                <w:sz w:val="22"/>
                <w:lang w:val="en-GB"/>
              </w:rPr>
            </w:pPr>
            <w:r w:rsidRPr="000D0744">
              <w:rPr>
                <w:rFonts w:cs="Arial"/>
                <w:sz w:val="22"/>
                <w:lang w:val="en-GB"/>
              </w:rPr>
              <w:t>K4</w:t>
            </w:r>
            <w:r w:rsidRPr="000D0744">
              <w:rPr>
                <w:rFonts w:cs="Arial"/>
                <w:sz w:val="22"/>
                <w:lang w:val="en-GB"/>
              </w:rPr>
              <w:tab/>
              <w:t xml:space="preserve">the organisational procedures to solve </w:t>
            </w:r>
            <w:r w:rsidRPr="000D0744">
              <w:rPr>
                <w:rFonts w:cs="Arial"/>
                <w:b/>
                <w:sz w:val="22"/>
                <w:lang w:val="en-GB"/>
              </w:rPr>
              <w:t>problems</w:t>
            </w:r>
            <w:r w:rsidRPr="000D0744">
              <w:rPr>
                <w:rFonts w:cs="Arial"/>
                <w:sz w:val="22"/>
                <w:lang w:val="en-GB"/>
              </w:rPr>
              <w:t xml:space="preserve"> with the </w:t>
            </w:r>
            <w:r w:rsidRPr="000D0744">
              <w:rPr>
                <w:rFonts w:cs="Arial"/>
                <w:b/>
                <w:sz w:val="22"/>
                <w:lang w:val="en-GB"/>
              </w:rPr>
              <w:t>information</w:t>
            </w:r>
            <w:r w:rsidRPr="000D0744">
              <w:rPr>
                <w:rFonts w:cs="Arial"/>
                <w:sz w:val="22"/>
                <w:lang w:val="en-GB"/>
              </w:rPr>
              <w:t xml:space="preserve"> and why it is important they are followed</w:t>
            </w:r>
          </w:p>
          <w:p w:rsidR="000D0744" w:rsidRPr="000D0744" w:rsidRDefault="000D0744" w:rsidP="000D0744">
            <w:pPr>
              <w:ind w:right="70"/>
              <w:rPr>
                <w:rFonts w:cs="Arial"/>
                <w:b/>
                <w:sz w:val="22"/>
                <w:szCs w:val="20"/>
                <w:lang w:val="en-GB" w:eastAsia="en-GB"/>
              </w:rPr>
            </w:pP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Performance Criteria 2</w:t>
            </w:r>
          </w:p>
          <w:p w:rsidR="000D0744" w:rsidRPr="000D0744" w:rsidRDefault="000D0744" w:rsidP="000D0744">
            <w:pPr>
              <w:spacing w:line="276" w:lineRule="auto"/>
              <w:ind w:right="70"/>
              <w:rPr>
                <w:rFonts w:cs="Arial"/>
                <w:b/>
                <w:sz w:val="22"/>
                <w:szCs w:val="20"/>
                <w:lang w:val="en-GB" w:eastAsia="en-GB"/>
              </w:rPr>
            </w:pPr>
            <w:r w:rsidRPr="000D0744">
              <w:rPr>
                <w:rFonts w:cs="Arial"/>
                <w:b/>
                <w:sz w:val="22"/>
                <w:szCs w:val="20"/>
                <w:lang w:val="en-GB" w:eastAsia="en-GB"/>
              </w:rPr>
              <w:t>Safe work practices</w:t>
            </w:r>
          </w:p>
          <w:p w:rsidR="000D0744" w:rsidRPr="000D0744" w:rsidRDefault="000D0744" w:rsidP="000D0744">
            <w:pPr>
              <w:ind w:left="562" w:right="233" w:hanging="562"/>
              <w:rPr>
                <w:rFonts w:cs="Arial"/>
                <w:sz w:val="22"/>
                <w:szCs w:val="20"/>
                <w:lang w:val="en-GB" w:eastAsia="en-GB"/>
              </w:rPr>
            </w:pPr>
            <w:r w:rsidRPr="000D0744">
              <w:rPr>
                <w:rFonts w:cs="Arial"/>
                <w:sz w:val="22"/>
                <w:szCs w:val="20"/>
                <w:lang w:val="en-GB" w:eastAsia="en-GB"/>
              </w:rPr>
              <w:t>K5</w:t>
            </w:r>
            <w:r w:rsidRPr="000D0744">
              <w:rPr>
                <w:rFonts w:cs="Arial"/>
                <w:sz w:val="22"/>
                <w:szCs w:val="20"/>
                <w:lang w:val="en-GB" w:eastAsia="en-GB"/>
              </w:rPr>
              <w:tab/>
              <w:t xml:space="preserve">the level of understanding operatives must have of </w:t>
            </w:r>
            <w:r w:rsidRPr="000D0744">
              <w:rPr>
                <w:rFonts w:cs="Arial"/>
                <w:b/>
                <w:sz w:val="22"/>
                <w:szCs w:val="20"/>
                <w:lang w:val="en-GB" w:eastAsia="en-GB"/>
              </w:rPr>
              <w:t>information</w:t>
            </w:r>
            <w:r w:rsidRPr="000D0744">
              <w:rPr>
                <w:rFonts w:cs="Arial"/>
                <w:sz w:val="22"/>
                <w:szCs w:val="20"/>
                <w:lang w:val="en-GB" w:eastAsia="en-GB"/>
              </w:rPr>
              <w:t xml:space="preserve"> for relevant, current </w:t>
            </w:r>
            <w:r w:rsidRPr="000D0744">
              <w:rPr>
                <w:rFonts w:cs="Arial"/>
                <w:b/>
                <w:sz w:val="22"/>
                <w:szCs w:val="20"/>
                <w:lang w:val="en-GB" w:eastAsia="en-GB"/>
              </w:rPr>
              <w:t>legislation and official guidance</w:t>
            </w:r>
            <w:r w:rsidRPr="000D0744">
              <w:rPr>
                <w:rFonts w:cs="Arial"/>
                <w:sz w:val="22"/>
                <w:szCs w:val="20"/>
                <w:lang w:val="en-GB" w:eastAsia="en-GB"/>
              </w:rPr>
              <w:t xml:space="preserve"> and how it is applied</w:t>
            </w:r>
          </w:p>
          <w:p w:rsidR="000D0744" w:rsidRPr="000D0744" w:rsidRDefault="000D0744" w:rsidP="000D0744">
            <w:pPr>
              <w:ind w:left="562" w:right="233" w:hanging="562"/>
              <w:rPr>
                <w:rFonts w:cs="Arial"/>
                <w:sz w:val="22"/>
                <w:szCs w:val="20"/>
                <w:lang w:val="en-GB" w:eastAsia="en-GB"/>
              </w:rPr>
            </w:pPr>
            <w:r w:rsidRPr="000D0744">
              <w:rPr>
                <w:rFonts w:cs="Arial"/>
                <w:color w:val="000000"/>
                <w:sz w:val="22"/>
                <w:szCs w:val="20"/>
                <w:lang w:val="en-GB" w:eastAsia="en-GB"/>
              </w:rPr>
              <w:t>K</w:t>
            </w:r>
            <w:r w:rsidRPr="000D0744">
              <w:rPr>
                <w:rFonts w:cs="Arial"/>
                <w:sz w:val="22"/>
                <w:szCs w:val="20"/>
                <w:lang w:val="en-GB" w:eastAsia="en-GB"/>
              </w:rPr>
              <w:t>6</w:t>
            </w:r>
            <w:r w:rsidRPr="000D0744">
              <w:rPr>
                <w:rFonts w:cs="Arial"/>
                <w:sz w:val="22"/>
                <w:szCs w:val="20"/>
                <w:lang w:val="en-GB" w:eastAsia="en-GB"/>
              </w:rPr>
              <w:tab/>
              <w:t xml:space="preserve">the types of </w:t>
            </w:r>
            <w:r w:rsidRPr="000D0744">
              <w:rPr>
                <w:rFonts w:cs="Arial"/>
                <w:b/>
                <w:sz w:val="22"/>
                <w:szCs w:val="20"/>
                <w:lang w:val="en-GB" w:eastAsia="en-GB"/>
              </w:rPr>
              <w:t>fire extinguishers</w:t>
            </w:r>
            <w:r w:rsidRPr="000D0744">
              <w:rPr>
                <w:rFonts w:cs="Arial"/>
                <w:sz w:val="22"/>
                <w:szCs w:val="20"/>
                <w:lang w:val="en-GB" w:eastAsia="en-GB"/>
              </w:rPr>
              <w:t xml:space="preserve"> and how and when they are used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K7</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emergencies</w:t>
            </w:r>
            <w:r w:rsidRPr="000D0744">
              <w:rPr>
                <w:rFonts w:cs="Arial"/>
                <w:color w:val="000000"/>
                <w:sz w:val="22"/>
                <w:szCs w:val="20"/>
                <w:lang w:val="en-GB" w:eastAsia="en-GB"/>
              </w:rPr>
              <w:t xml:space="preserve"> should be responded to and who should respond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K8</w:t>
            </w:r>
            <w:r w:rsidRPr="000D0744">
              <w:rPr>
                <w:rFonts w:cs="Arial"/>
                <w:color w:val="000000"/>
                <w:sz w:val="22"/>
                <w:szCs w:val="20"/>
                <w:lang w:val="en-GB" w:eastAsia="en-GB"/>
              </w:rPr>
              <w:tab/>
              <w:t xml:space="preserve">the organisational </w:t>
            </w:r>
            <w:r w:rsidRPr="000D0744">
              <w:rPr>
                <w:rFonts w:cs="Arial"/>
                <w:b/>
                <w:color w:val="000000"/>
                <w:sz w:val="22"/>
                <w:szCs w:val="20"/>
                <w:lang w:val="en-GB" w:eastAsia="en-GB"/>
              </w:rPr>
              <w:t>security procedures</w:t>
            </w:r>
            <w:r w:rsidRPr="000D0744">
              <w:rPr>
                <w:rFonts w:cs="Arial"/>
                <w:color w:val="000000"/>
                <w:sz w:val="22"/>
                <w:szCs w:val="20"/>
                <w:lang w:val="en-GB" w:eastAsia="en-GB"/>
              </w:rPr>
              <w:t xml:space="preserve"> for </w:t>
            </w:r>
            <w:r w:rsidRPr="000D0744">
              <w:rPr>
                <w:rFonts w:cs="Arial"/>
                <w:sz w:val="22"/>
                <w:szCs w:val="20"/>
                <w:lang w:val="en-GB" w:eastAsia="en-GB"/>
              </w:rPr>
              <w:t xml:space="preserve">plant and/or machinery, </w:t>
            </w:r>
            <w:r w:rsidRPr="000D0744">
              <w:rPr>
                <w:rFonts w:cs="Arial"/>
                <w:color w:val="000000"/>
                <w:sz w:val="22"/>
                <w:szCs w:val="20"/>
                <w:lang w:val="en-GB" w:eastAsia="en-GB"/>
              </w:rPr>
              <w:t>tools, equipment and personal belongings</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K9</w:t>
            </w:r>
            <w:r w:rsidRPr="000D0744">
              <w:rPr>
                <w:rFonts w:cs="Arial"/>
                <w:color w:val="000000"/>
                <w:sz w:val="22"/>
                <w:szCs w:val="20"/>
                <w:lang w:val="en-GB" w:eastAsia="en-GB"/>
              </w:rPr>
              <w:tab/>
              <w:t>what the accident reporting procedures are and who is responsible for making the report</w:t>
            </w:r>
          </w:p>
          <w:p w:rsidR="000D0744" w:rsidRPr="000D0744" w:rsidRDefault="000D0744" w:rsidP="000D0744">
            <w:pPr>
              <w:ind w:left="562" w:right="233" w:hanging="562"/>
              <w:rPr>
                <w:rFonts w:cs="Arial"/>
                <w:sz w:val="22"/>
                <w:lang w:val="en-GB"/>
              </w:rPr>
            </w:pPr>
            <w:r w:rsidRPr="000D0744">
              <w:rPr>
                <w:rFonts w:cs="Arial"/>
                <w:color w:val="000000"/>
                <w:sz w:val="22"/>
                <w:lang w:val="en-GB"/>
              </w:rPr>
              <w:t>K10</w:t>
            </w:r>
            <w:r w:rsidRPr="000D0744">
              <w:rPr>
                <w:rFonts w:cs="Arial"/>
                <w:color w:val="000000"/>
                <w:sz w:val="22"/>
                <w:lang w:val="en-GB"/>
              </w:rPr>
              <w:tab/>
              <w:t>why and</w:t>
            </w:r>
            <w:r w:rsidRPr="000D0744">
              <w:rPr>
                <w:rFonts w:cs="Arial"/>
                <w:sz w:val="22"/>
                <w:lang w:val="en-GB"/>
              </w:rPr>
              <w:t xml:space="preserve"> </w:t>
            </w:r>
            <w:r w:rsidRPr="000D0744">
              <w:rPr>
                <w:rFonts w:cs="Arial"/>
                <w:color w:val="000000"/>
                <w:sz w:val="22"/>
                <w:lang w:val="en-GB"/>
              </w:rPr>
              <w:t xml:space="preserve">when </w:t>
            </w:r>
            <w:r w:rsidRPr="000D0744">
              <w:rPr>
                <w:rFonts w:cs="Arial"/>
                <w:b/>
                <w:sz w:val="22"/>
                <w:lang w:val="en-GB"/>
              </w:rPr>
              <w:t>personal protective equipment (PPE)</w:t>
            </w:r>
            <w:r w:rsidRPr="000D0744">
              <w:rPr>
                <w:rFonts w:cs="Arial"/>
                <w:sz w:val="22"/>
                <w:lang w:val="en-GB"/>
              </w:rPr>
              <w:t xml:space="preserve"> should be used</w:t>
            </w: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b/>
                <w:sz w:val="22"/>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3</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Request resources</w:t>
            </w:r>
          </w:p>
          <w:p w:rsidR="000D0744" w:rsidRPr="000D0744" w:rsidRDefault="000D0744" w:rsidP="000D0744">
            <w:pPr>
              <w:ind w:left="562" w:right="233" w:hanging="562"/>
              <w:rPr>
                <w:rFonts w:cs="Arial"/>
                <w:sz w:val="22"/>
                <w:szCs w:val="20"/>
                <w:lang w:val="en-GB" w:eastAsia="en-GB"/>
              </w:rPr>
            </w:pPr>
            <w:r w:rsidRPr="000D0744">
              <w:rPr>
                <w:rFonts w:cs="Arial"/>
                <w:color w:val="000000"/>
                <w:sz w:val="22"/>
                <w:szCs w:val="20"/>
                <w:lang w:val="en-GB" w:eastAsia="en-GB"/>
              </w:rPr>
              <w:t>K11</w:t>
            </w:r>
            <w:r w:rsidRPr="000D0744">
              <w:rPr>
                <w:rFonts w:cs="Arial"/>
                <w:color w:val="000000"/>
                <w:sz w:val="22"/>
                <w:szCs w:val="20"/>
                <w:lang w:val="en-GB" w:eastAsia="en-GB"/>
              </w:rPr>
              <w:tab/>
            </w:r>
            <w:r w:rsidRPr="000D0744">
              <w:rPr>
                <w:rFonts w:cs="Arial"/>
                <w:sz w:val="22"/>
                <w:szCs w:val="20"/>
                <w:lang w:val="en-GB" w:eastAsia="en-GB"/>
              </w:rPr>
              <w:t xml:space="preserve">the organisational procedures for requisitioning consumables and other </w:t>
            </w:r>
            <w:r w:rsidRPr="000D0744">
              <w:rPr>
                <w:rFonts w:cs="Arial"/>
                <w:b/>
                <w:sz w:val="22"/>
                <w:szCs w:val="20"/>
                <w:lang w:val="en-GB" w:eastAsia="en-GB"/>
              </w:rPr>
              <w:t>resources</w:t>
            </w:r>
            <w:r w:rsidRPr="000D0744">
              <w:rPr>
                <w:rFonts w:cs="Arial"/>
                <w:sz w:val="22"/>
                <w:szCs w:val="20"/>
                <w:lang w:val="en-GB" w:eastAsia="en-GB"/>
              </w:rPr>
              <w:t>, why they have been developed and how they are used</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K12</w:t>
            </w:r>
            <w:r w:rsidRPr="000D0744">
              <w:rPr>
                <w:rFonts w:cs="Arial"/>
                <w:color w:val="000000"/>
                <w:sz w:val="22"/>
                <w:szCs w:val="20"/>
                <w:lang w:val="en-GB" w:eastAsia="en-GB"/>
              </w:rPr>
              <w:tab/>
              <w:t xml:space="preserve">the </w:t>
            </w:r>
            <w:r w:rsidRPr="000D0744">
              <w:rPr>
                <w:rFonts w:cs="Arial"/>
                <w:b/>
                <w:color w:val="000000"/>
                <w:sz w:val="22"/>
                <w:szCs w:val="20"/>
                <w:lang w:val="en-GB" w:eastAsia="en-GB"/>
              </w:rPr>
              <w:t>hazards</w:t>
            </w:r>
            <w:r w:rsidRPr="000D0744">
              <w:rPr>
                <w:rFonts w:cs="Arial"/>
                <w:color w:val="000000"/>
                <w:sz w:val="22"/>
                <w:szCs w:val="20"/>
                <w:lang w:val="en-GB" w:eastAsia="en-GB"/>
              </w:rPr>
              <w:t xml:space="preserve"> associated with the </w:t>
            </w:r>
            <w:r w:rsidRPr="000D0744">
              <w:rPr>
                <w:rFonts w:cs="Arial"/>
                <w:b/>
                <w:color w:val="000000"/>
                <w:sz w:val="22"/>
                <w:szCs w:val="20"/>
                <w:lang w:val="en-GB" w:eastAsia="en-GB"/>
              </w:rPr>
              <w:t>resources</w:t>
            </w:r>
            <w:r w:rsidRPr="000D0744">
              <w:rPr>
                <w:rFonts w:cs="Arial"/>
                <w:color w:val="000000"/>
                <w:sz w:val="22"/>
                <w:szCs w:val="20"/>
                <w:lang w:val="en-GB" w:eastAsia="en-GB"/>
              </w:rPr>
              <w:t xml:space="preserve"> and </w:t>
            </w:r>
            <w:r w:rsidRPr="000D0744">
              <w:rPr>
                <w:rFonts w:cs="Arial"/>
                <w:b/>
                <w:color w:val="000000"/>
                <w:sz w:val="22"/>
                <w:szCs w:val="20"/>
                <w:lang w:val="en-GB" w:eastAsia="en-GB"/>
              </w:rPr>
              <w:t>methods of work</w:t>
            </w:r>
            <w:r w:rsidRPr="000D0744">
              <w:rPr>
                <w:rFonts w:cs="Arial"/>
                <w:color w:val="000000"/>
                <w:sz w:val="22"/>
                <w:szCs w:val="20"/>
                <w:lang w:val="en-GB" w:eastAsia="en-GB"/>
              </w:rPr>
              <w:t xml:space="preserve"> and how they are overcome</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4</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Minimise the risk of damage</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K13</w:t>
            </w:r>
            <w:r w:rsidRPr="000D0744">
              <w:rPr>
                <w:rFonts w:cs="Arial"/>
                <w:color w:val="000000"/>
                <w:sz w:val="22"/>
                <w:szCs w:val="20"/>
                <w:lang w:val="en-GB" w:eastAsia="en-GB"/>
              </w:rPr>
              <w:tab/>
              <w:t xml:space="preserve">how to </w:t>
            </w:r>
            <w:r w:rsidRPr="000D0744">
              <w:rPr>
                <w:rFonts w:cs="Arial"/>
                <w:b/>
                <w:color w:val="000000"/>
                <w:sz w:val="22"/>
                <w:szCs w:val="20"/>
                <w:lang w:val="en-GB" w:eastAsia="en-GB"/>
              </w:rPr>
              <w:t>protect work</w:t>
            </w:r>
            <w:r w:rsidRPr="000D0744">
              <w:rPr>
                <w:rFonts w:cs="Arial"/>
                <w:color w:val="000000"/>
                <w:sz w:val="22"/>
                <w:szCs w:val="20"/>
                <w:lang w:val="en-GB" w:eastAsia="en-GB"/>
              </w:rPr>
              <w:t xml:space="preserve"> from damage and the purpose of protection</w:t>
            </w:r>
          </w:p>
          <w:p w:rsidR="000D0744" w:rsidRPr="000D0744" w:rsidRDefault="000D0744" w:rsidP="000D0744">
            <w:pPr>
              <w:ind w:left="562" w:right="233" w:hanging="562"/>
              <w:rPr>
                <w:rFonts w:cs="Arial"/>
                <w:color w:val="000000"/>
                <w:sz w:val="22"/>
                <w:lang w:val="en-GB"/>
              </w:rPr>
            </w:pPr>
            <w:r w:rsidRPr="000D0744">
              <w:rPr>
                <w:rFonts w:cs="Arial"/>
                <w:color w:val="000000"/>
                <w:sz w:val="22"/>
                <w:lang w:val="en-GB"/>
              </w:rPr>
              <w:t>K14</w:t>
            </w:r>
            <w:r w:rsidRPr="000D0744">
              <w:rPr>
                <w:rFonts w:cs="Arial"/>
                <w:color w:val="000000"/>
                <w:sz w:val="22"/>
                <w:lang w:val="en-GB"/>
              </w:rPr>
              <w:tab/>
              <w:t xml:space="preserve">why </w:t>
            </w:r>
            <w:r w:rsidRPr="000D0744">
              <w:rPr>
                <w:rFonts w:cs="Arial"/>
                <w:b/>
                <w:color w:val="000000"/>
                <w:sz w:val="22"/>
                <w:lang w:val="en-GB"/>
              </w:rPr>
              <w:t>disposal of waste</w:t>
            </w:r>
            <w:r w:rsidRPr="000D0744">
              <w:rPr>
                <w:rFonts w:cs="Arial"/>
                <w:color w:val="000000"/>
                <w:sz w:val="22"/>
                <w:lang w:val="en-GB"/>
              </w:rPr>
              <w:t xml:space="preserve"> should be carried out safely and how it is achieved</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5</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Pre-use preparation</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K15</w:t>
            </w:r>
            <w:r w:rsidRPr="000D0744">
              <w:rPr>
                <w:rFonts w:cs="Arial"/>
                <w:color w:val="000000"/>
                <w:sz w:val="22"/>
                <w:szCs w:val="20"/>
                <w:lang w:val="en-GB" w:eastAsia="en-GB"/>
              </w:rPr>
              <w:tab/>
            </w:r>
            <w:r w:rsidRPr="000D0744">
              <w:rPr>
                <w:rFonts w:cs="Arial"/>
                <w:sz w:val="22"/>
                <w:szCs w:val="20"/>
                <w:lang w:val="en-GB" w:eastAsia="en-GB"/>
              </w:rPr>
              <w:t xml:space="preserve">the </w:t>
            </w:r>
            <w:r w:rsidRPr="000D0744">
              <w:rPr>
                <w:rFonts w:cs="Arial"/>
                <w:b/>
                <w:sz w:val="22"/>
                <w:szCs w:val="20"/>
                <w:lang w:val="en-GB" w:eastAsia="en-GB"/>
              </w:rPr>
              <w:t>methods of work</w:t>
            </w:r>
            <w:r w:rsidRPr="000D0744">
              <w:rPr>
                <w:rFonts w:cs="Arial"/>
                <w:sz w:val="22"/>
                <w:szCs w:val="20"/>
                <w:lang w:val="en-GB" w:eastAsia="en-GB"/>
              </w:rPr>
              <w:t xml:space="preserve"> for pre-use checks needed before operating powered tools and/or equipment</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K16</w:t>
            </w:r>
            <w:r w:rsidRPr="000D0744">
              <w:rPr>
                <w:rFonts w:cs="Arial"/>
                <w:color w:val="000000"/>
                <w:sz w:val="22"/>
                <w:szCs w:val="20"/>
                <w:lang w:val="en-GB" w:eastAsia="en-GB"/>
              </w:rPr>
              <w:tab/>
            </w:r>
            <w:r w:rsidRPr="000D0744">
              <w:rPr>
                <w:rFonts w:cs="Arial"/>
                <w:sz w:val="22"/>
                <w:szCs w:val="20"/>
                <w:lang w:val="en-GB" w:eastAsia="en-GB"/>
              </w:rPr>
              <w:t xml:space="preserve">the </w:t>
            </w:r>
            <w:r w:rsidRPr="000D0744">
              <w:rPr>
                <w:rFonts w:cs="Arial"/>
                <w:b/>
                <w:sz w:val="22"/>
                <w:szCs w:val="20"/>
                <w:lang w:val="en-GB" w:eastAsia="en-GB"/>
              </w:rPr>
              <w:t>method of work</w:t>
            </w:r>
            <w:r w:rsidRPr="000D0744">
              <w:rPr>
                <w:rFonts w:cs="Arial"/>
                <w:sz w:val="22"/>
                <w:szCs w:val="20"/>
                <w:lang w:val="en-GB" w:eastAsia="en-GB"/>
              </w:rPr>
              <w:t xml:space="preserve"> preparation required before using powered tools and/or equipment</w:t>
            </w:r>
          </w:p>
          <w:p w:rsidR="000D0744" w:rsidRPr="000D0744" w:rsidRDefault="000D0744" w:rsidP="000D0744">
            <w:pPr>
              <w:rPr>
                <w:rFonts w:cs="Arial"/>
                <w:b/>
                <w:color w:val="000000"/>
                <w:sz w:val="22"/>
                <w:szCs w:val="20"/>
                <w:lang w:val="en-GB" w:eastAsia="en-GB"/>
              </w:rPr>
            </w:pPr>
          </w:p>
          <w:p w:rsidR="000D0744" w:rsidRPr="000D0744" w:rsidRDefault="000D0744" w:rsidP="000D0744">
            <w:pPr>
              <w:spacing w:line="276" w:lineRule="auto"/>
              <w:rPr>
                <w:rFonts w:cs="Arial"/>
                <w:b/>
                <w:color w:val="000000"/>
                <w:sz w:val="22"/>
                <w:szCs w:val="20"/>
                <w:lang w:val="en-GB" w:eastAsia="en-GB"/>
              </w:rPr>
            </w:pPr>
            <w:r w:rsidRPr="000D0744">
              <w:rPr>
                <w:rFonts w:cs="Arial"/>
                <w:b/>
                <w:color w:val="000000"/>
                <w:sz w:val="22"/>
                <w:szCs w:val="20"/>
                <w:lang w:val="en-GB" w:eastAsia="en-GB"/>
              </w:rPr>
              <w:t>Performance Criteria 6</w:t>
            </w:r>
          </w:p>
          <w:p w:rsidR="000D0744" w:rsidRPr="000D0744" w:rsidRDefault="000D0744" w:rsidP="000D0744">
            <w:pPr>
              <w:spacing w:line="276" w:lineRule="auto"/>
              <w:ind w:right="70"/>
              <w:rPr>
                <w:rFonts w:cs="Arial"/>
                <w:b/>
                <w:color w:val="000000"/>
                <w:sz w:val="22"/>
                <w:szCs w:val="20"/>
                <w:lang w:val="en-GB" w:eastAsia="en-GB"/>
              </w:rPr>
            </w:pPr>
            <w:r w:rsidRPr="000D0744">
              <w:rPr>
                <w:rFonts w:cs="Arial"/>
                <w:b/>
                <w:color w:val="000000"/>
                <w:sz w:val="22"/>
                <w:szCs w:val="20"/>
                <w:lang w:val="en-GB" w:eastAsia="en-GB"/>
              </w:rPr>
              <w:t>Use tools and equipment</w:t>
            </w:r>
          </w:p>
          <w:p w:rsidR="000D0744" w:rsidRPr="000D0744" w:rsidRDefault="000D0744" w:rsidP="000D0744">
            <w:pPr>
              <w:ind w:left="562" w:right="233" w:hanging="562"/>
              <w:rPr>
                <w:rFonts w:cs="Arial"/>
                <w:color w:val="000000"/>
                <w:sz w:val="22"/>
                <w:szCs w:val="20"/>
                <w:lang w:val="en-GB" w:eastAsia="en-GB"/>
              </w:rPr>
            </w:pPr>
            <w:r w:rsidRPr="000D0744">
              <w:rPr>
                <w:rFonts w:cs="Arial"/>
                <w:color w:val="000000"/>
                <w:sz w:val="22"/>
                <w:szCs w:val="20"/>
                <w:lang w:val="en-GB" w:eastAsia="en-GB"/>
              </w:rPr>
              <w:t>K17</w:t>
            </w:r>
            <w:r w:rsidRPr="000D0744">
              <w:rPr>
                <w:rFonts w:cs="Arial"/>
                <w:color w:val="000000"/>
                <w:sz w:val="22"/>
                <w:szCs w:val="20"/>
                <w:lang w:val="en-GB" w:eastAsia="en-GB"/>
              </w:rPr>
              <w:tab/>
              <w:t xml:space="preserve">how </w:t>
            </w:r>
            <w:r w:rsidRPr="000D0744">
              <w:rPr>
                <w:rFonts w:cs="Arial"/>
                <w:b/>
                <w:color w:val="000000"/>
                <w:sz w:val="22"/>
                <w:szCs w:val="20"/>
                <w:lang w:val="en-GB" w:eastAsia="en-GB"/>
              </w:rPr>
              <w:t>methods of work</w:t>
            </w:r>
            <w:r w:rsidRPr="000D0744">
              <w:rPr>
                <w:rFonts w:cs="Arial"/>
                <w:color w:val="000000"/>
                <w:sz w:val="22"/>
                <w:szCs w:val="20"/>
                <w:lang w:val="en-GB" w:eastAsia="en-GB"/>
              </w:rPr>
              <w:t xml:space="preserve"> are carried out and </w:t>
            </w:r>
            <w:r w:rsidRPr="000D0744">
              <w:rPr>
                <w:rFonts w:cs="Arial"/>
                <w:b/>
                <w:color w:val="000000"/>
                <w:sz w:val="22"/>
                <w:szCs w:val="20"/>
                <w:lang w:val="en-GB" w:eastAsia="en-GB"/>
              </w:rPr>
              <w:t>problems</w:t>
            </w:r>
            <w:r w:rsidRPr="000D0744">
              <w:rPr>
                <w:rFonts w:cs="Arial"/>
                <w:color w:val="000000"/>
                <w:sz w:val="22"/>
                <w:szCs w:val="20"/>
                <w:lang w:val="en-GB" w:eastAsia="en-GB"/>
              </w:rPr>
              <w:t xml:space="preserve"> reported</w:t>
            </w:r>
          </w:p>
          <w:p w:rsidR="000D0744" w:rsidRPr="000D0744" w:rsidRDefault="000D0744" w:rsidP="000D0744">
            <w:pPr>
              <w:ind w:left="601" w:hanging="601"/>
              <w:rPr>
                <w:rFonts w:eastAsia="Times New Roman" w:cs="Arial"/>
                <w:sz w:val="22"/>
                <w:lang w:val="en-GB" w:eastAsia="en-GB"/>
              </w:rPr>
            </w:pPr>
          </w:p>
          <w:p w:rsidR="000D0744" w:rsidRPr="000D0744" w:rsidRDefault="000D0744" w:rsidP="000D0744">
            <w:pPr>
              <w:ind w:left="601" w:hanging="601"/>
              <w:rPr>
                <w:rFonts w:eastAsia="Times New Roman" w:cs="Arial"/>
                <w:b/>
                <w:sz w:val="22"/>
                <w:lang w:val="en-GB" w:eastAsia="en-GB"/>
              </w:rPr>
            </w:pP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Disposal of waste</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w:t>
            </w:r>
            <w:r w:rsidRPr="000D0744">
              <w:rPr>
                <w:rFonts w:cs="Arial"/>
                <w:sz w:val="22"/>
                <w:szCs w:val="20"/>
                <w:lang w:val="en-GB" w:eastAsia="en-GB"/>
              </w:rPr>
              <w:tab/>
              <w:t>environmental responsibilities, organisational procedures, manufacturers’ information, statutory regulations and official guidance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Emergencies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2</w:t>
            </w:r>
            <w:r w:rsidRPr="000D0744">
              <w:rPr>
                <w:rFonts w:cs="Arial"/>
                <w:sz w:val="22"/>
                <w:szCs w:val="20"/>
                <w:lang w:val="en-GB" w:eastAsia="en-GB"/>
              </w:rPr>
              <w:tab/>
              <w:t>operative's response to situations in accordance with organisational authorisation and personal skills when involved with</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2.1</w:t>
            </w:r>
            <w:r w:rsidRPr="000D0744">
              <w:rPr>
                <w:rFonts w:cs="Arial"/>
                <w:sz w:val="22"/>
                <w:szCs w:val="20"/>
                <w:lang w:val="en-GB" w:eastAsia="en-GB"/>
              </w:rPr>
              <w:tab/>
              <w:t>fires, spillages, injuries</w:t>
            </w:r>
          </w:p>
          <w:p w:rsidR="000D0744" w:rsidRPr="000D0744" w:rsidRDefault="000D0744" w:rsidP="000D0744">
            <w:pPr>
              <w:ind w:left="1134" w:hanging="567"/>
              <w:rPr>
                <w:rFonts w:cs="Arial"/>
                <w:sz w:val="22"/>
                <w:szCs w:val="20"/>
                <w:lang w:val="en-GB" w:eastAsia="en-GB"/>
              </w:rPr>
            </w:pPr>
            <w:r w:rsidRPr="000D0744">
              <w:rPr>
                <w:rFonts w:cs="Arial"/>
                <w:sz w:val="22"/>
                <w:szCs w:val="20"/>
                <w:lang w:val="en-GB" w:eastAsia="en-GB"/>
              </w:rPr>
              <w:t>2.2</w:t>
            </w:r>
            <w:r w:rsidRPr="000D0744">
              <w:rPr>
                <w:rFonts w:cs="Arial"/>
                <w:sz w:val="22"/>
                <w:szCs w:val="20"/>
                <w:lang w:val="en-GB" w:eastAsia="en-GB"/>
              </w:rPr>
              <w:tab/>
              <w:t>emergencies relating to occupational activities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Fire extinguishers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3</w:t>
            </w:r>
            <w:r w:rsidRPr="000D0744">
              <w:rPr>
                <w:rFonts w:cs="Arial"/>
                <w:sz w:val="22"/>
                <w:szCs w:val="20"/>
                <w:lang w:val="en-GB" w:eastAsia="en-GB"/>
              </w:rPr>
              <w:tab/>
              <w:t>water, CO</w:t>
            </w:r>
            <w:r w:rsidRPr="000D0744">
              <w:rPr>
                <w:rFonts w:cs="Arial"/>
                <w:sz w:val="22"/>
                <w:szCs w:val="20"/>
                <w:vertAlign w:val="subscript"/>
                <w:lang w:val="en-GB" w:eastAsia="en-GB"/>
              </w:rPr>
              <w:t>2</w:t>
            </w:r>
            <w:r w:rsidRPr="000D0744">
              <w:rPr>
                <w:rFonts w:cs="Arial"/>
                <w:sz w:val="22"/>
                <w:szCs w:val="20"/>
                <w:lang w:val="en-GB" w:eastAsia="en-GB"/>
              </w:rPr>
              <w:t>, foam, powder and their uses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Hazards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4</w:t>
            </w:r>
            <w:r w:rsidRPr="000D0744">
              <w:rPr>
                <w:rFonts w:cs="Arial"/>
                <w:sz w:val="22"/>
                <w:szCs w:val="20"/>
                <w:lang w:val="en-GB" w:eastAsia="en-GB"/>
              </w:rPr>
              <w:tab/>
              <w:t>those identified by method of work, risk/COSHH assessments, manufacturers’ technical information statutory regulations and official guidance</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Information</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5</w:t>
            </w:r>
            <w:r w:rsidRPr="000D0744">
              <w:rPr>
                <w:rFonts w:cs="Arial"/>
                <w:sz w:val="22"/>
                <w:szCs w:val="20"/>
                <w:lang w:val="en-GB" w:eastAsia="en-GB"/>
              </w:rPr>
              <w:tab/>
              <w:t>drawings, specifications, risk assessments, method statements, legislation, Codes of Practice, manufacturers' information and operating instructions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Legislation and official guidance</w:t>
            </w:r>
          </w:p>
          <w:p w:rsidR="000D0744" w:rsidRPr="000D0744" w:rsidRDefault="000D0744" w:rsidP="000D0744">
            <w:pPr>
              <w:ind w:left="540" w:hanging="540"/>
              <w:rPr>
                <w:rFonts w:eastAsia="Times New Roman" w:cs="Arial"/>
                <w:sz w:val="22"/>
                <w:lang w:val="en-GB" w:eastAsia="en-GB"/>
              </w:rPr>
            </w:pPr>
            <w:r w:rsidRPr="000D0744">
              <w:rPr>
                <w:rFonts w:cs="Arial"/>
                <w:sz w:val="22"/>
                <w:szCs w:val="20"/>
                <w:lang w:val="en-GB" w:eastAsia="en-GB"/>
              </w:rPr>
              <w:t>6</w:t>
            </w:r>
            <w:r w:rsidRPr="000D0744">
              <w:rPr>
                <w:rFonts w:cs="Arial"/>
                <w:sz w:val="22"/>
                <w:szCs w:val="20"/>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Methods of work</w:t>
            </w:r>
          </w:p>
          <w:p w:rsidR="000D0744" w:rsidRPr="000D0744" w:rsidRDefault="000D0744" w:rsidP="000D0744">
            <w:pPr>
              <w:ind w:left="601" w:hanging="567"/>
              <w:rPr>
                <w:rFonts w:cs="Arial"/>
                <w:sz w:val="22"/>
                <w:szCs w:val="20"/>
                <w:lang w:val="en-GB" w:eastAsia="en-GB"/>
              </w:rPr>
            </w:pPr>
            <w:r w:rsidRPr="000D0744">
              <w:rPr>
                <w:rFonts w:cs="Arial"/>
                <w:spacing w:val="-2"/>
                <w:sz w:val="22"/>
                <w:lang w:val="en-GB" w:eastAsia="en-GB"/>
              </w:rPr>
              <w:t>7</w:t>
            </w:r>
            <w:r w:rsidRPr="000D0744">
              <w:rPr>
                <w:rFonts w:cs="Arial"/>
                <w:spacing w:val="-2"/>
                <w:sz w:val="22"/>
                <w:lang w:val="en-GB" w:eastAsia="en-GB"/>
              </w:rPr>
              <w:tab/>
              <w:t>application of knowledge for safe work practices, procedures and skills, relating to the method/area of work and materials used, to</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7.1</w:t>
            </w:r>
            <w:r w:rsidRPr="000D0744">
              <w:rPr>
                <w:rFonts w:cs="Arial"/>
                <w:sz w:val="22"/>
                <w:szCs w:val="20"/>
                <w:lang w:val="en-GB" w:eastAsia="en-GB"/>
              </w:rPr>
              <w:tab/>
              <w:t>prepare, position and set up for work</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7.2</w:t>
            </w:r>
            <w:r w:rsidRPr="000D0744">
              <w:rPr>
                <w:rFonts w:cs="Arial"/>
                <w:sz w:val="22"/>
                <w:szCs w:val="20"/>
                <w:lang w:val="en-GB" w:eastAsia="en-GB"/>
              </w:rPr>
              <w:tab/>
              <w:t>secure accessories and tool attachments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7.3</w:t>
            </w:r>
            <w:r w:rsidRPr="000D0744">
              <w:rPr>
                <w:rFonts w:cs="Arial"/>
                <w:sz w:val="22"/>
                <w:szCs w:val="20"/>
                <w:lang w:val="en-GB" w:eastAsia="en-GB"/>
              </w:rPr>
              <w:tab/>
              <w:t>carry out pre-use checks to manufacturers' and suppliers’ information/procedures</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7.4</w:t>
            </w:r>
            <w:r w:rsidRPr="000D0744">
              <w:rPr>
                <w:rFonts w:cs="Arial"/>
                <w:sz w:val="22"/>
                <w:szCs w:val="20"/>
                <w:lang w:val="en-GB" w:eastAsia="en-GB"/>
              </w:rPr>
              <w:tab/>
              <w:t>operate, use and control</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7.5</w:t>
            </w:r>
            <w:r w:rsidRPr="000D0744">
              <w:rPr>
                <w:rFonts w:cs="Arial"/>
                <w:sz w:val="22"/>
                <w:szCs w:val="20"/>
                <w:lang w:val="en-GB" w:eastAsia="en-GB"/>
              </w:rPr>
              <w:tab/>
              <w:t>monitor and maintain</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7.6</w:t>
            </w:r>
            <w:r w:rsidRPr="000D0744">
              <w:rPr>
                <w:rFonts w:cs="Arial"/>
                <w:sz w:val="22"/>
                <w:szCs w:val="20"/>
                <w:lang w:val="en-GB" w:eastAsia="en-GB"/>
              </w:rPr>
              <w:tab/>
              <w:t>close down and secure</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7.7</w:t>
            </w:r>
            <w:r w:rsidRPr="000D0744">
              <w:rPr>
                <w:rFonts w:cs="Arial"/>
                <w:sz w:val="22"/>
                <w:szCs w:val="20"/>
                <w:lang w:val="en-GB" w:eastAsia="en-GB"/>
              </w:rPr>
              <w:tab/>
              <w:t>disassemble</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7.8</w:t>
            </w:r>
            <w:r w:rsidRPr="000D0744">
              <w:rPr>
                <w:rFonts w:cs="Arial"/>
                <w:sz w:val="22"/>
                <w:szCs w:val="20"/>
                <w:lang w:val="en-GB" w:eastAsia="en-GB"/>
              </w:rPr>
              <w:tab/>
              <w:t>transport and/or store</w:t>
            </w:r>
          </w:p>
          <w:p w:rsidR="000D0744" w:rsidRPr="000D0744" w:rsidRDefault="000D0744" w:rsidP="000D0744">
            <w:pPr>
              <w:ind w:left="601" w:hanging="567"/>
              <w:rPr>
                <w:rFonts w:cs="Arial"/>
                <w:sz w:val="22"/>
                <w:szCs w:val="20"/>
                <w:lang w:val="en-GB" w:eastAsia="en-GB"/>
              </w:rPr>
            </w:pPr>
            <w:r w:rsidRPr="000D0744">
              <w:rPr>
                <w:rFonts w:cs="Arial"/>
                <w:sz w:val="22"/>
                <w:szCs w:val="20"/>
                <w:lang w:val="en-GB" w:eastAsia="en-GB"/>
              </w:rPr>
              <w:t>8</w:t>
            </w:r>
            <w:r w:rsidRPr="000D0744">
              <w:rPr>
                <w:rFonts w:cs="Arial"/>
                <w:sz w:val="22"/>
                <w:szCs w:val="20"/>
                <w:lang w:val="en-GB" w:eastAsia="en-GB"/>
              </w:rPr>
              <w:tab/>
              <w:t>team work and communication</w:t>
            </w:r>
          </w:p>
          <w:p w:rsidR="000D0744" w:rsidRPr="000D0744" w:rsidRDefault="000D0744" w:rsidP="000D0744">
            <w:pPr>
              <w:ind w:left="601" w:hanging="567"/>
              <w:rPr>
                <w:rFonts w:cs="Arial"/>
                <w:sz w:val="22"/>
                <w:lang w:val="en-GB"/>
              </w:rPr>
            </w:pPr>
            <w:r w:rsidRPr="000D0744">
              <w:rPr>
                <w:rFonts w:cs="Arial"/>
                <w:sz w:val="22"/>
                <w:lang w:val="en-GB"/>
              </w:rPr>
              <w:t>9</w:t>
            </w:r>
            <w:r w:rsidRPr="000D0744">
              <w:rPr>
                <w:rFonts w:cs="Arial"/>
                <w:sz w:val="22"/>
                <w:lang w:val="en-GB"/>
              </w:rPr>
              <w:tab/>
              <w:t>needs of other occupations associated with operating power units, tools and/or equipment</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Personal protective equipment (PPE)</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10</w:t>
            </w:r>
            <w:r w:rsidRPr="000D0744">
              <w:rPr>
                <w:rFonts w:cs="Arial"/>
                <w:sz w:val="22"/>
                <w:szCs w:val="20"/>
                <w:lang w:val="en-GB" w:eastAsia="en-GB"/>
              </w:rPr>
              <w:tab/>
              <w:t>occupational use, types, purpose of each type and work situations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Problems</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11</w:t>
            </w:r>
            <w:r w:rsidRPr="000D0744">
              <w:rPr>
                <w:rFonts w:cs="Arial"/>
                <w:sz w:val="22"/>
                <w:szCs w:val="20"/>
                <w:lang w:val="en-GB" w:eastAsia="en-GB"/>
              </w:rPr>
              <w:tab/>
              <w:t>those arising from information, resources and methods of work</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11.1</w:t>
            </w:r>
            <w:r w:rsidRPr="000D0744">
              <w:rPr>
                <w:rFonts w:cs="Arial"/>
                <w:sz w:val="22"/>
                <w:szCs w:val="20"/>
                <w:lang w:val="en-GB" w:eastAsia="en-GB"/>
              </w:rPr>
              <w:tab/>
              <w:t>own authority to rectify</w:t>
            </w:r>
          </w:p>
          <w:p w:rsidR="000D0744" w:rsidRPr="000D0744" w:rsidRDefault="000D0744" w:rsidP="000D0744">
            <w:pPr>
              <w:ind w:left="1168" w:hanging="567"/>
              <w:rPr>
                <w:rFonts w:cs="Arial"/>
                <w:sz w:val="22"/>
                <w:szCs w:val="20"/>
                <w:lang w:val="en-GB" w:eastAsia="en-GB"/>
              </w:rPr>
            </w:pPr>
            <w:r w:rsidRPr="000D0744">
              <w:rPr>
                <w:rFonts w:cs="Arial"/>
                <w:sz w:val="22"/>
                <w:szCs w:val="20"/>
                <w:lang w:val="en-GB" w:eastAsia="en-GB"/>
              </w:rPr>
              <w:t>11.2</w:t>
            </w:r>
            <w:r w:rsidRPr="000D0744">
              <w:rPr>
                <w:rFonts w:cs="Arial"/>
                <w:sz w:val="22"/>
                <w:szCs w:val="20"/>
                <w:lang w:val="en-GB" w:eastAsia="en-GB"/>
              </w:rPr>
              <w:tab/>
              <w:t>organisational reporting procedures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Protect work</w:t>
            </w:r>
          </w:p>
          <w:p w:rsidR="000D0744" w:rsidRPr="000D0744" w:rsidRDefault="000D0744" w:rsidP="000D0744">
            <w:pPr>
              <w:ind w:left="601" w:hanging="601"/>
              <w:rPr>
                <w:rFonts w:cs="Arial"/>
                <w:sz w:val="22"/>
                <w:szCs w:val="20"/>
                <w:lang w:val="en-GB" w:eastAsia="en-GB"/>
              </w:rPr>
            </w:pPr>
            <w:r w:rsidRPr="000D0744">
              <w:rPr>
                <w:rFonts w:cs="Arial"/>
                <w:sz w:val="22"/>
                <w:szCs w:val="20"/>
                <w:lang w:val="en-GB" w:eastAsia="en-GB"/>
              </w:rPr>
              <w:t>12</w:t>
            </w:r>
            <w:r w:rsidRPr="000D0744">
              <w:rPr>
                <w:rFonts w:cs="Arial"/>
                <w:sz w:val="22"/>
                <w:szCs w:val="20"/>
                <w:lang w:val="en-GB" w:eastAsia="en-GB"/>
              </w:rPr>
              <w:tab/>
              <w:t>protect work against damage from general workplace activities, other occupations and adverse weather conditions</w:t>
            </w:r>
          </w:p>
          <w:p w:rsidR="000D0744" w:rsidRPr="000D0744" w:rsidRDefault="000D0744" w:rsidP="000D0744">
            <w:pPr>
              <w:ind w:left="601" w:hanging="567"/>
              <w:rPr>
                <w:rFonts w:cs="Arial"/>
                <w:sz w:val="22"/>
                <w:lang w:val="en-GB"/>
              </w:rPr>
            </w:pPr>
          </w:p>
          <w:p w:rsidR="000D0744" w:rsidRPr="000D0744" w:rsidRDefault="000D0744" w:rsidP="000D0744">
            <w:pPr>
              <w:ind w:left="601" w:hanging="567"/>
              <w:rPr>
                <w:rFonts w:eastAsia="Times New Roman" w:cs="Arial"/>
                <w:sz w:val="22"/>
                <w:lang w:val="en-GB" w:eastAsia="en-GB"/>
              </w:rPr>
            </w:pPr>
          </w:p>
        </w:tc>
      </w:tr>
    </w:tbl>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0D0744" w:rsidRPr="000D0744" w:rsidTr="000D0744">
        <w:tc>
          <w:tcPr>
            <w:tcW w:w="6912" w:type="dxa"/>
          </w:tcPr>
          <w:p w:rsidR="000D0744" w:rsidRPr="000D0744" w:rsidRDefault="000D0744" w:rsidP="000D0744">
            <w:pPr>
              <w:rPr>
                <w:rFonts w:eastAsia="Times New Roman" w:cs="Arial"/>
                <w:b/>
                <w:sz w:val="22"/>
                <w:lang w:val="en-GB" w:eastAsia="en-GB"/>
              </w:rPr>
            </w:pPr>
            <w:r w:rsidRPr="000D0744">
              <w:rPr>
                <w:rFonts w:eastAsia="Times New Roman" w:cs="Arial"/>
                <w:b/>
                <w:sz w:val="22"/>
                <w:lang w:val="en-GB" w:eastAsia="en-GB"/>
              </w:rPr>
              <w:t>Scope/range relating to Knowledge and Understanding (</w:t>
            </w:r>
            <w:proofErr w:type="spellStart"/>
            <w:r w:rsidRPr="000D0744">
              <w:rPr>
                <w:rFonts w:eastAsia="Times New Roman" w:cs="Arial"/>
                <w:b/>
                <w:sz w:val="22"/>
                <w:lang w:val="en-GB" w:eastAsia="en-GB"/>
              </w:rPr>
              <w:t>cont</w:t>
            </w:r>
            <w:proofErr w:type="spellEnd"/>
            <w:r w:rsidRPr="000D0744">
              <w:rPr>
                <w:rFonts w:eastAsia="Times New Roman" w:cs="Arial"/>
                <w:b/>
                <w:sz w:val="22"/>
                <w:lang w:val="en-GB" w:eastAsia="en-GB"/>
              </w:rPr>
              <w:t>)</w:t>
            </w:r>
          </w:p>
          <w:p w:rsidR="000D0744" w:rsidRPr="000D0744" w:rsidRDefault="000D0744" w:rsidP="000D0744">
            <w:pPr>
              <w:rPr>
                <w:rFonts w:eastAsia="Times New Roman" w:cs="Arial"/>
                <w:sz w:val="22"/>
                <w:lang w:val="en-GB" w:eastAsia="en-GB"/>
              </w:rPr>
            </w:pPr>
          </w:p>
          <w:p w:rsidR="000D0744" w:rsidRPr="000D0744" w:rsidRDefault="000D0744" w:rsidP="000D0744">
            <w:pPr>
              <w:spacing w:after="60"/>
              <w:rPr>
                <w:rFonts w:cs="Arial"/>
                <w:b/>
                <w:sz w:val="22"/>
                <w:szCs w:val="20"/>
                <w:lang w:val="en-GB" w:eastAsia="en-GB"/>
              </w:rPr>
            </w:pPr>
            <w:r w:rsidRPr="000D0744">
              <w:rPr>
                <w:rFonts w:cs="Arial"/>
                <w:b/>
                <w:sz w:val="22"/>
                <w:szCs w:val="20"/>
                <w:lang w:val="en-GB" w:eastAsia="en-GB"/>
              </w:rPr>
              <w:t>Resources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13</w:t>
            </w:r>
            <w:r w:rsidRPr="000D0744">
              <w:rPr>
                <w:rFonts w:cs="Arial"/>
                <w:sz w:val="22"/>
                <w:szCs w:val="20"/>
                <w:lang w:val="en-GB" w:eastAsia="en-GB"/>
              </w:rPr>
              <w:tab/>
              <w:t>materials, components and equipment relating to types, quantity, quality and sizes of standard and/or specialist</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13.1</w:t>
            </w:r>
            <w:r w:rsidRPr="000D0744">
              <w:rPr>
                <w:rFonts w:cs="Arial"/>
                <w:sz w:val="22"/>
                <w:szCs w:val="20"/>
                <w:lang w:val="en-GB" w:eastAsia="en-GB"/>
              </w:rPr>
              <w:tab/>
              <w:t>power source/fuels</w:t>
            </w:r>
          </w:p>
          <w:p w:rsidR="000D0744" w:rsidRPr="000D0744" w:rsidRDefault="000D0744" w:rsidP="000D0744">
            <w:pPr>
              <w:ind w:left="1134" w:hanging="594"/>
              <w:rPr>
                <w:rFonts w:cs="Arial"/>
                <w:sz w:val="22"/>
                <w:szCs w:val="20"/>
                <w:lang w:val="en-GB" w:eastAsia="en-GB"/>
              </w:rPr>
            </w:pPr>
            <w:r w:rsidRPr="000D0744">
              <w:rPr>
                <w:rFonts w:cs="Arial"/>
                <w:sz w:val="22"/>
                <w:szCs w:val="20"/>
                <w:lang w:val="en-GB" w:eastAsia="en-GB"/>
              </w:rPr>
              <w:t>13.2</w:t>
            </w:r>
            <w:r w:rsidRPr="000D0744">
              <w:rPr>
                <w:rFonts w:cs="Arial"/>
                <w:sz w:val="22"/>
                <w:szCs w:val="20"/>
                <w:lang w:val="en-GB" w:eastAsia="en-GB"/>
              </w:rPr>
              <w:tab/>
              <w:t>consumables, lubricants</w:t>
            </w:r>
          </w:p>
          <w:p w:rsidR="000D0744" w:rsidRPr="000D0744" w:rsidRDefault="000D0744" w:rsidP="000D0744">
            <w:pPr>
              <w:spacing w:before="120" w:after="60"/>
              <w:rPr>
                <w:rFonts w:cs="Arial"/>
                <w:b/>
                <w:sz w:val="22"/>
                <w:szCs w:val="20"/>
                <w:lang w:val="en-GB" w:eastAsia="en-GB"/>
              </w:rPr>
            </w:pPr>
            <w:r w:rsidRPr="000D0744">
              <w:rPr>
                <w:rFonts w:cs="Arial"/>
                <w:b/>
                <w:sz w:val="22"/>
                <w:szCs w:val="20"/>
                <w:lang w:val="en-GB" w:eastAsia="en-GB"/>
              </w:rPr>
              <w:t>Security procedures</w:t>
            </w:r>
          </w:p>
          <w:p w:rsidR="000D0744" w:rsidRPr="000D0744" w:rsidRDefault="000D0744" w:rsidP="000D0744">
            <w:pPr>
              <w:ind w:left="540" w:hanging="540"/>
              <w:rPr>
                <w:rFonts w:cs="Arial"/>
                <w:sz w:val="22"/>
                <w:szCs w:val="20"/>
                <w:lang w:val="en-GB" w:eastAsia="en-GB"/>
              </w:rPr>
            </w:pPr>
            <w:r w:rsidRPr="000D0744">
              <w:rPr>
                <w:rFonts w:cs="Arial"/>
                <w:sz w:val="22"/>
                <w:szCs w:val="20"/>
                <w:lang w:val="en-GB" w:eastAsia="en-GB"/>
              </w:rPr>
              <w:t>14</w:t>
            </w:r>
            <w:r w:rsidRPr="000D0744">
              <w:rPr>
                <w:rFonts w:cs="Arial"/>
                <w:sz w:val="22"/>
                <w:szCs w:val="20"/>
                <w:lang w:val="en-GB" w:eastAsia="en-GB"/>
              </w:rPr>
              <w:tab/>
              <w:t>site, workplace, company and operative</w:t>
            </w:r>
          </w:p>
          <w:p w:rsidR="000D0744" w:rsidRPr="000D0744" w:rsidRDefault="000D0744" w:rsidP="000D0744">
            <w:pPr>
              <w:ind w:left="567" w:hanging="567"/>
              <w:rPr>
                <w:rFonts w:eastAsia="Times New Roman" w:cs="Arial"/>
                <w:sz w:val="22"/>
                <w:lang w:val="en-GB" w:eastAsia="en-GB"/>
              </w:rPr>
            </w:pPr>
          </w:p>
        </w:tc>
        <w:tc>
          <w:tcPr>
            <w:tcW w:w="284" w:type="dxa"/>
          </w:tcPr>
          <w:p w:rsidR="000D0744" w:rsidRPr="000D0744" w:rsidRDefault="000D0744" w:rsidP="000D0744">
            <w:pPr>
              <w:rPr>
                <w:rFonts w:eastAsia="Times New Roman" w:cs="Arial"/>
                <w:sz w:val="22"/>
                <w:lang w:val="en-GB" w:eastAsia="en-GB"/>
              </w:rPr>
            </w:pPr>
          </w:p>
        </w:tc>
        <w:tc>
          <w:tcPr>
            <w:tcW w:w="6980" w:type="dxa"/>
          </w:tcPr>
          <w:p w:rsidR="000D0744" w:rsidRPr="000D0744" w:rsidRDefault="000D0744" w:rsidP="000D0744">
            <w:pPr>
              <w:rPr>
                <w:rFonts w:eastAsia="Times New Roman" w:cs="Arial"/>
                <w:sz w:val="22"/>
                <w:lang w:val="en-GB" w:eastAsia="en-GB"/>
              </w:rPr>
            </w:pPr>
          </w:p>
          <w:p w:rsidR="000D0744" w:rsidRPr="000D0744" w:rsidRDefault="000D0744" w:rsidP="000D0744">
            <w:pPr>
              <w:tabs>
                <w:tab w:val="left" w:pos="1168"/>
              </w:tabs>
              <w:ind w:left="1168" w:hanging="553"/>
              <w:rPr>
                <w:rFonts w:eastAsia="Times New Roman" w:cs="Arial"/>
                <w:b/>
                <w:sz w:val="22"/>
                <w:lang w:val="en-GB" w:eastAsia="en-GB"/>
              </w:rPr>
            </w:pPr>
          </w:p>
        </w:tc>
      </w:tr>
    </w:tbl>
    <w:p w:rsidR="000D0744" w:rsidRPr="000D0744" w:rsidRDefault="000D0744" w:rsidP="000D0744">
      <w:pPr>
        <w:rPr>
          <w:rFonts w:eastAsia="Times New Roman" w:cs="Arial"/>
          <w:sz w:val="22"/>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b/>
          <w:sz w:val="28"/>
          <w:lang w:val="en-GB" w:eastAsia="en-GB"/>
        </w:rPr>
        <w:br w:type="page"/>
      </w: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tabs>
          <w:tab w:val="left" w:pos="3402"/>
        </w:tabs>
        <w:outlineLvl w:val="0"/>
        <w:rPr>
          <w:rFonts w:eastAsia="Times New Roman" w:cs="Arial"/>
          <w:sz w:val="22"/>
          <w:lang w:val="en-GB" w:eastAsia="en-GB"/>
        </w:rPr>
      </w:pPr>
    </w:p>
    <w:tbl>
      <w:tblPr>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625"/>
        <w:gridCol w:w="626"/>
        <w:gridCol w:w="626"/>
        <w:gridCol w:w="625"/>
        <w:gridCol w:w="626"/>
        <w:gridCol w:w="626"/>
        <w:gridCol w:w="460"/>
        <w:gridCol w:w="461"/>
        <w:gridCol w:w="461"/>
        <w:gridCol w:w="461"/>
        <w:gridCol w:w="460"/>
        <w:gridCol w:w="461"/>
        <w:gridCol w:w="461"/>
        <w:gridCol w:w="461"/>
        <w:gridCol w:w="460"/>
        <w:gridCol w:w="461"/>
        <w:gridCol w:w="461"/>
        <w:gridCol w:w="461"/>
        <w:gridCol w:w="460"/>
        <w:gridCol w:w="461"/>
        <w:gridCol w:w="461"/>
        <w:gridCol w:w="461"/>
      </w:tblGrid>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3754" w:type="dxa"/>
            <w:gridSpan w:val="6"/>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Performance Criteria</w:t>
            </w:r>
          </w:p>
        </w:tc>
        <w:tc>
          <w:tcPr>
            <w:tcW w:w="7372" w:type="dxa"/>
            <w:gridSpan w:val="16"/>
            <w:tcBorders>
              <w:top w:val="single" w:sz="4" w:space="0" w:color="auto"/>
              <w:bottom w:val="single" w:sz="4" w:space="0" w:color="auto"/>
            </w:tcBorders>
            <w:vAlign w:val="center"/>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Performance Criteria</w:t>
            </w: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62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62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62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62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62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626"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46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46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46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460"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15</w:t>
            </w:r>
          </w:p>
        </w:tc>
        <w:tc>
          <w:tcPr>
            <w:tcW w:w="461"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16</w:t>
            </w: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2"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9"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5"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626"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0"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c>
          <w:tcPr>
            <w:tcW w:w="461"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654"/>
        <w:gridCol w:w="655"/>
        <w:gridCol w:w="654"/>
        <w:gridCol w:w="655"/>
        <w:gridCol w:w="654"/>
        <w:gridCol w:w="655"/>
        <w:gridCol w:w="655"/>
        <w:gridCol w:w="654"/>
        <w:gridCol w:w="655"/>
        <w:gridCol w:w="654"/>
        <w:gridCol w:w="655"/>
        <w:gridCol w:w="655"/>
        <w:gridCol w:w="654"/>
        <w:gridCol w:w="655"/>
        <w:gridCol w:w="654"/>
        <w:gridCol w:w="655"/>
        <w:gridCol w:w="655"/>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7"/>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K7</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K8</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K9</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K10</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K11</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K12</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K13</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K14</w:t>
            </w:r>
          </w:p>
        </w:tc>
        <w:tc>
          <w:tcPr>
            <w:tcW w:w="65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K15</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K16</w:t>
            </w:r>
          </w:p>
        </w:tc>
        <w:tc>
          <w:tcPr>
            <w:tcW w:w="65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K17</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4"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c>
          <w:tcPr>
            <w:tcW w:w="655"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8"/>
          <w:szCs w:val="28"/>
          <w:lang w:val="en-GB" w:eastAsia="en-GB"/>
        </w:rPr>
        <w:br w:type="page"/>
      </w: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794"/>
        <w:gridCol w:w="795"/>
        <w:gridCol w:w="795"/>
        <w:gridCol w:w="795"/>
        <w:gridCol w:w="795"/>
        <w:gridCol w:w="795"/>
        <w:gridCol w:w="795"/>
        <w:gridCol w:w="794"/>
        <w:gridCol w:w="795"/>
        <w:gridCol w:w="795"/>
        <w:gridCol w:w="795"/>
        <w:gridCol w:w="795"/>
        <w:gridCol w:w="795"/>
        <w:gridCol w:w="795"/>
      </w:tblGrid>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11128" w:type="dxa"/>
            <w:gridSpan w:val="14"/>
            <w:tcBorders>
              <w:top w:val="single" w:sz="4" w:space="0" w:color="auto"/>
              <w:bottom w:val="single" w:sz="4" w:space="0" w:color="auto"/>
            </w:tcBorders>
          </w:tcPr>
          <w:p w:rsidR="000D0744" w:rsidRPr="000D0744" w:rsidRDefault="000D0744" w:rsidP="000D0744">
            <w:pPr>
              <w:jc w:val="center"/>
              <w:rPr>
                <w:rFonts w:eastAsia="Times New Roman" w:cs="Arial"/>
                <w:b/>
                <w:sz w:val="22"/>
                <w:lang w:eastAsia="en-GB"/>
              </w:rPr>
            </w:pPr>
            <w:r w:rsidRPr="000D0744">
              <w:rPr>
                <w:rFonts w:eastAsia="Times New Roman" w:cs="Arial"/>
                <w:b/>
                <w:sz w:val="22"/>
                <w:lang w:val="en-GB" w:eastAsia="en-GB"/>
              </w:rPr>
              <w:t>Scope/range relating to Knowledge and Understanding</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No</w:t>
            </w: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r w:rsidRPr="000D0744">
              <w:rPr>
                <w:rFonts w:eastAsia="Times New Roman" w:cs="Arial"/>
                <w:b/>
                <w:sz w:val="22"/>
                <w:lang w:eastAsia="en-GB"/>
              </w:rPr>
              <w:t xml:space="preserve"> Description of Evidence</w:t>
            </w:r>
          </w:p>
        </w:tc>
        <w:tc>
          <w:tcPr>
            <w:tcW w:w="79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2</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3</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4</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5</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6</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7</w:t>
            </w:r>
          </w:p>
        </w:tc>
        <w:tc>
          <w:tcPr>
            <w:tcW w:w="794"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8</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9</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10</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11</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12</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13</w:t>
            </w:r>
          </w:p>
        </w:tc>
        <w:tc>
          <w:tcPr>
            <w:tcW w:w="795" w:type="dxa"/>
            <w:tcBorders>
              <w:top w:val="single" w:sz="4" w:space="0" w:color="auto"/>
            </w:tcBorders>
            <w:shd w:val="clear" w:color="auto" w:fill="auto"/>
            <w:vAlign w:val="center"/>
          </w:tcPr>
          <w:p w:rsidR="000D0744" w:rsidRPr="000D0744" w:rsidRDefault="000D0744" w:rsidP="000D0744">
            <w:pPr>
              <w:jc w:val="center"/>
              <w:rPr>
                <w:rFonts w:eastAsia="Times New Roman" w:cs="Arial"/>
                <w:sz w:val="22"/>
                <w:lang w:eastAsia="en-GB"/>
              </w:rPr>
            </w:pPr>
            <w:r w:rsidRPr="000D0744">
              <w:rPr>
                <w:rFonts w:eastAsia="Times New Roman" w:cs="Arial"/>
                <w:sz w:val="22"/>
                <w:lang w:eastAsia="en-GB"/>
              </w:rPr>
              <w:t>14</w:t>
            </w: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r w:rsidR="000D0744" w:rsidRPr="000D0744" w:rsidTr="000D0744">
        <w:trPr>
          <w:cantSplit/>
          <w:trHeight w:val="345"/>
        </w:trPr>
        <w:tc>
          <w:tcPr>
            <w:tcW w:w="551"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2667" w:type="dxa"/>
            <w:tcBorders>
              <w:top w:val="single" w:sz="4" w:space="0" w:color="auto"/>
              <w:bottom w:val="single" w:sz="4" w:space="0" w:color="auto"/>
            </w:tcBorders>
          </w:tcPr>
          <w:p w:rsidR="000D0744" w:rsidRPr="000D0744" w:rsidRDefault="000D0744" w:rsidP="000D0744">
            <w:pPr>
              <w:rPr>
                <w:rFonts w:eastAsia="Times New Roman" w:cs="Arial"/>
                <w:b/>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4"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c>
          <w:tcPr>
            <w:tcW w:w="795" w:type="dxa"/>
            <w:shd w:val="clear" w:color="auto" w:fill="auto"/>
          </w:tcPr>
          <w:p w:rsidR="000D0744" w:rsidRPr="000D0744" w:rsidRDefault="000D0744" w:rsidP="000D0744">
            <w:pPr>
              <w:rPr>
                <w:rFonts w:eastAsia="Times New Roman" w:cs="Arial"/>
                <w:sz w:val="22"/>
                <w:lang w:eastAsia="en-GB"/>
              </w:rPr>
            </w:pPr>
          </w:p>
        </w:tc>
      </w:tr>
    </w:tbl>
    <w:p w:rsidR="000D0744" w:rsidRPr="000D0744" w:rsidRDefault="000D0744" w:rsidP="000D0744">
      <w:pPr>
        <w:tabs>
          <w:tab w:val="left" w:pos="3261"/>
        </w:tabs>
        <w:rPr>
          <w:rFonts w:eastAsia="Times New Roman" w:cs="Arial"/>
          <w:b/>
          <w:sz w:val="26"/>
          <w:szCs w:val="26"/>
          <w:lang w:val="en-GB" w:eastAsia="en-GB"/>
        </w:rPr>
      </w:pPr>
    </w:p>
    <w:p w:rsidR="000D0744" w:rsidRPr="000D0744" w:rsidRDefault="000D0744" w:rsidP="000D0744">
      <w:pPr>
        <w:rPr>
          <w:rFonts w:eastAsia="Times New Roman"/>
          <w:sz w:val="22"/>
          <w:szCs w:val="24"/>
          <w:lang w:val="en-GB" w:eastAsia="en-GB"/>
        </w:rPr>
      </w:pPr>
    </w:p>
    <w:p w:rsidR="000D0744" w:rsidRPr="000D0744" w:rsidRDefault="000D0744" w:rsidP="000D0744">
      <w:pPr>
        <w:tabs>
          <w:tab w:val="left" w:pos="3402"/>
        </w:tabs>
        <w:outlineLvl w:val="0"/>
        <w:rPr>
          <w:rFonts w:eastAsia="Times New Roman" w:cs="Arial"/>
          <w:b/>
          <w:sz w:val="28"/>
          <w:szCs w:val="28"/>
          <w:lang w:val="en-GB" w:eastAsia="en-GB"/>
        </w:rPr>
      </w:pPr>
      <w:r w:rsidRPr="000D0744">
        <w:rPr>
          <w:rFonts w:eastAsia="Times New Roman" w:cs="Arial"/>
          <w:sz w:val="26"/>
          <w:szCs w:val="26"/>
          <w:lang w:val="en-GB" w:eastAsia="en-GB"/>
        </w:rPr>
        <w:br w:type="page"/>
      </w:r>
      <w:r w:rsidRPr="000D0744">
        <w:rPr>
          <w:rFonts w:eastAsia="Times New Roman" w:cs="Arial"/>
          <w:b/>
          <w:sz w:val="28"/>
          <w:szCs w:val="28"/>
          <w:lang w:val="en-GB" w:eastAsia="en-GB"/>
        </w:rPr>
        <w:lastRenderedPageBreak/>
        <w:t>UNIT VR400 (DY6K 04)</w:t>
      </w:r>
      <w:r w:rsidRPr="000D0744">
        <w:rPr>
          <w:rFonts w:eastAsia="Times New Roman" w:cs="Arial"/>
          <w:b/>
          <w:sz w:val="28"/>
          <w:szCs w:val="28"/>
          <w:lang w:val="en-GB" w:eastAsia="en-GB"/>
        </w:rPr>
        <w:tab/>
        <w:t>Operate Specialised Powered Tools and Equipment</w:t>
      </w:r>
    </w:p>
    <w:p w:rsidR="000D0744" w:rsidRPr="000D0744" w:rsidRDefault="000D0744" w:rsidP="000D0744">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0D0744" w:rsidRPr="000D0744" w:rsidTr="000D0744">
        <w:tc>
          <w:tcPr>
            <w:tcW w:w="14176" w:type="dxa"/>
          </w:tcPr>
          <w:p w:rsidR="000D0744" w:rsidRPr="000D0744" w:rsidRDefault="000D0744" w:rsidP="000D0744">
            <w:pPr>
              <w:tabs>
                <w:tab w:val="left" w:pos="3261"/>
              </w:tabs>
              <w:rPr>
                <w:rFonts w:eastAsia="Times New Roman" w:cs="Arial"/>
                <w:sz w:val="22"/>
                <w:lang w:val="en-GB" w:eastAsia="en-GB"/>
              </w:rPr>
            </w:pPr>
            <w:r w:rsidRPr="000D0744">
              <w:rPr>
                <w:rFonts w:eastAsia="Times New Roman" w:cs="Arial"/>
                <w:sz w:val="22"/>
                <w:lang w:val="en-GB" w:eastAsia="en-GB"/>
              </w:rPr>
              <w:t>Notes/Comments</w:t>
            </w: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tabs>
          <w:tab w:val="left" w:pos="3261"/>
        </w:tabs>
        <w:rPr>
          <w:rFonts w:eastAsia="Times New Roman" w:cs="Arial"/>
          <w:sz w:val="22"/>
          <w:lang w:val="en-GB" w:eastAsia="en-GB"/>
        </w:rPr>
      </w:pPr>
    </w:p>
    <w:p w:rsidR="000D0744" w:rsidRPr="000D0744" w:rsidRDefault="000D0744" w:rsidP="000D0744">
      <w:pPr>
        <w:tabs>
          <w:tab w:val="left" w:pos="3261"/>
        </w:tabs>
        <w:rPr>
          <w:rFonts w:eastAsia="Times New Roman" w:cs="Arial"/>
          <w:i/>
          <w:sz w:val="22"/>
          <w:lang w:eastAsia="en-GB"/>
        </w:rPr>
      </w:pPr>
      <w:r w:rsidRPr="000D0744">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Candidate</w:t>
            </w:r>
          </w:p>
        </w:tc>
        <w:tc>
          <w:tcPr>
            <w:tcW w:w="5504"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Assessor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r w:rsidR="000D0744" w:rsidRPr="000D0744" w:rsidTr="000D0744">
        <w:tc>
          <w:tcPr>
            <w:tcW w:w="1975"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c>
          <w:tcPr>
            <w:tcW w:w="993" w:type="dxa"/>
          </w:tcPr>
          <w:p w:rsidR="000D0744" w:rsidRPr="000D0744" w:rsidRDefault="000D0744" w:rsidP="000D0744">
            <w:pPr>
              <w:tabs>
                <w:tab w:val="left" w:pos="3261"/>
              </w:tabs>
              <w:rPr>
                <w:rFonts w:eastAsia="Times New Roman" w:cs="Arial"/>
                <w:sz w:val="22"/>
                <w:lang w:val="en-GB" w:eastAsia="en-GB"/>
              </w:rPr>
            </w:pPr>
          </w:p>
        </w:tc>
        <w:tc>
          <w:tcPr>
            <w:tcW w:w="992" w:type="dxa"/>
          </w:tcPr>
          <w:p w:rsidR="000D0744" w:rsidRPr="000D0744" w:rsidRDefault="000D0744" w:rsidP="000D0744">
            <w:pPr>
              <w:tabs>
                <w:tab w:val="left" w:pos="3261"/>
              </w:tabs>
              <w:rPr>
                <w:rFonts w:eastAsia="Times New Roman" w:cs="Arial"/>
                <w:b/>
                <w:sz w:val="22"/>
                <w:lang w:val="en-GB" w:eastAsia="en-GB"/>
              </w:rPr>
            </w:pPr>
          </w:p>
          <w:p w:rsidR="000D0744" w:rsidRPr="000D0744" w:rsidRDefault="000D0744" w:rsidP="000D0744">
            <w:pPr>
              <w:tabs>
                <w:tab w:val="left" w:pos="3261"/>
              </w:tabs>
              <w:rPr>
                <w:rFonts w:eastAsia="Times New Roman" w:cs="Arial"/>
                <w:b/>
                <w:sz w:val="22"/>
                <w:lang w:val="en-GB" w:eastAsia="en-GB"/>
              </w:rPr>
            </w:pPr>
            <w:r w:rsidRPr="000D0744">
              <w:rPr>
                <w:rFonts w:eastAsia="Times New Roman" w:cs="Arial"/>
                <w:b/>
                <w:sz w:val="22"/>
                <w:lang w:val="en-GB" w:eastAsia="en-GB"/>
              </w:rPr>
              <w:t>Date</w:t>
            </w:r>
          </w:p>
        </w:tc>
        <w:tc>
          <w:tcPr>
            <w:tcW w:w="4712" w:type="dxa"/>
            <w:tcBorders>
              <w:top w:val="single" w:sz="4" w:space="0" w:color="auto"/>
              <w:bottom w:val="single" w:sz="4" w:space="0" w:color="auto"/>
            </w:tcBorders>
          </w:tcPr>
          <w:p w:rsidR="000D0744" w:rsidRPr="000D0744" w:rsidRDefault="000D0744" w:rsidP="000D0744">
            <w:pPr>
              <w:tabs>
                <w:tab w:val="left" w:pos="3261"/>
              </w:tabs>
              <w:rPr>
                <w:rFonts w:eastAsia="Times New Roman" w:cs="Arial"/>
                <w:sz w:val="22"/>
                <w:lang w:val="en-GB" w:eastAsia="en-GB"/>
              </w:rPr>
            </w:pPr>
          </w:p>
        </w:tc>
      </w:tr>
    </w:tbl>
    <w:p w:rsidR="000D0744" w:rsidRPr="000D0744" w:rsidRDefault="000D0744" w:rsidP="000D0744">
      <w:pPr>
        <w:rPr>
          <w:rFonts w:eastAsia="Times New Roman" w:cs="Arial"/>
          <w:sz w:val="22"/>
          <w:lang w:val="en-GB" w:eastAsia="en-GB"/>
        </w:rPr>
      </w:pPr>
    </w:p>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rPr>
          <w:rFonts w:eastAsia="Times New Roman" w:cs="Arial"/>
          <w:sz w:val="22"/>
          <w:szCs w:val="24"/>
          <w:lang w:val="en-GB" w:eastAsia="en-GB"/>
        </w:rPr>
      </w:pPr>
    </w:p>
    <w:p w:rsidR="008F6E9F" w:rsidRPr="008F6E9F" w:rsidRDefault="008F6E9F" w:rsidP="008F6E9F">
      <w:pPr>
        <w:rPr>
          <w:rFonts w:eastAsia="Times New Roman" w:cs="Arial"/>
          <w:b/>
          <w:sz w:val="22"/>
          <w:szCs w:val="24"/>
          <w:lang w:val="en-GB" w:eastAsia="en-GB"/>
        </w:rPr>
      </w:pPr>
      <w:r w:rsidRPr="008F6E9F">
        <w:rPr>
          <w:rFonts w:eastAsia="Times New Roman" w:cs="Arial"/>
          <w:b/>
          <w:sz w:val="22"/>
          <w:szCs w:val="24"/>
          <w:lang w:val="en-GB" w:eastAsia="en-GB"/>
        </w:rPr>
        <w:t>Unit Summary</w:t>
      </w:r>
    </w:p>
    <w:p w:rsidR="008F6E9F" w:rsidRPr="008F6E9F" w:rsidRDefault="008F6E9F" w:rsidP="008F6E9F">
      <w:pPr>
        <w:rPr>
          <w:rFonts w:eastAsia="Times New Roman" w:cs="Arial"/>
          <w:sz w:val="22"/>
          <w:lang w:val="en-GB" w:eastAsia="en-GB"/>
        </w:rPr>
      </w:pPr>
    </w:p>
    <w:p w:rsidR="008F6E9F" w:rsidRPr="008F6E9F" w:rsidRDefault="008F6E9F" w:rsidP="008F6E9F">
      <w:pPr>
        <w:ind w:left="426" w:hanging="426"/>
        <w:rPr>
          <w:rFonts w:eastAsia="Times New Roman" w:cs="Arial"/>
          <w:sz w:val="22"/>
          <w:lang w:val="en-GB" w:eastAsia="en-GB"/>
        </w:rPr>
      </w:pPr>
      <w:r w:rsidRPr="008F6E9F">
        <w:rPr>
          <w:rFonts w:eastAsia="Times New Roman" w:cs="Arial"/>
          <w:sz w:val="22"/>
          <w:lang w:val="en-GB" w:eastAsia="en-GB"/>
        </w:rPr>
        <w:t>This standard is about:</w:t>
      </w:r>
    </w:p>
    <w:p w:rsidR="008F6E9F" w:rsidRPr="008F6E9F" w:rsidRDefault="008F6E9F" w:rsidP="008F6E9F">
      <w:pPr>
        <w:ind w:left="426" w:hanging="426"/>
        <w:rPr>
          <w:rFonts w:eastAsia="Times New Roman" w:cs="Arial"/>
          <w:sz w:val="22"/>
          <w:lang w:val="en-GB" w:eastAsia="en-GB"/>
        </w:rPr>
      </w:pPr>
    </w:p>
    <w:p w:rsidR="008F6E9F" w:rsidRPr="008F6E9F" w:rsidRDefault="008F6E9F" w:rsidP="008F6E9F">
      <w:pPr>
        <w:ind w:left="426" w:hanging="426"/>
        <w:rPr>
          <w:rFonts w:eastAsia="Times New Roman" w:cs="Arial"/>
          <w:sz w:val="22"/>
          <w:lang w:val="en-GB" w:eastAsia="en-GB"/>
        </w:rPr>
      </w:pPr>
      <w:r w:rsidRPr="008F6E9F">
        <w:rPr>
          <w:rFonts w:eastAsia="Times New Roman" w:cs="Arial"/>
          <w:sz w:val="22"/>
          <w:lang w:val="en-GB" w:eastAsia="en-GB"/>
        </w:rPr>
        <w:t>1</w:t>
      </w:r>
      <w:r w:rsidRPr="008F6E9F">
        <w:rPr>
          <w:rFonts w:eastAsia="Times New Roman" w:cs="Arial"/>
          <w:sz w:val="22"/>
          <w:lang w:val="en-GB" w:eastAsia="en-GB"/>
        </w:rPr>
        <w:tab/>
        <w:t>interpreting information</w:t>
      </w:r>
    </w:p>
    <w:p w:rsidR="008F6E9F" w:rsidRPr="008F6E9F" w:rsidRDefault="008F6E9F" w:rsidP="008F6E9F">
      <w:pPr>
        <w:ind w:left="426" w:hanging="426"/>
        <w:rPr>
          <w:rFonts w:eastAsia="Times New Roman" w:cs="Arial"/>
          <w:sz w:val="22"/>
          <w:lang w:val="en-GB" w:eastAsia="en-GB"/>
        </w:rPr>
      </w:pPr>
      <w:r w:rsidRPr="008F6E9F">
        <w:rPr>
          <w:rFonts w:eastAsia="Times New Roman" w:cs="Arial"/>
          <w:sz w:val="22"/>
          <w:lang w:val="en-GB" w:eastAsia="en-GB"/>
        </w:rPr>
        <w:t>2</w:t>
      </w:r>
      <w:r w:rsidRPr="008F6E9F">
        <w:rPr>
          <w:rFonts w:eastAsia="Times New Roman" w:cs="Arial"/>
          <w:sz w:val="22"/>
          <w:lang w:val="en-GB" w:eastAsia="en-GB"/>
        </w:rPr>
        <w:tab/>
        <w:t>adopting safe and healthy working practices</w:t>
      </w:r>
    </w:p>
    <w:p w:rsidR="008F6E9F" w:rsidRPr="008F6E9F" w:rsidRDefault="008F6E9F" w:rsidP="008F6E9F">
      <w:pPr>
        <w:ind w:left="426" w:hanging="426"/>
        <w:rPr>
          <w:rFonts w:eastAsia="Times New Roman" w:cs="Arial"/>
          <w:sz w:val="22"/>
          <w:lang w:val="en-GB" w:eastAsia="en-GB"/>
        </w:rPr>
      </w:pPr>
      <w:r w:rsidRPr="008F6E9F">
        <w:rPr>
          <w:rFonts w:eastAsia="Times New Roman" w:cs="Arial"/>
          <w:sz w:val="22"/>
          <w:lang w:val="en-GB" w:eastAsia="en-GB"/>
        </w:rPr>
        <w:t>3</w:t>
      </w:r>
      <w:r w:rsidRPr="008F6E9F">
        <w:rPr>
          <w:rFonts w:eastAsia="Times New Roman" w:cs="Arial"/>
          <w:sz w:val="22"/>
          <w:lang w:val="en-GB" w:eastAsia="en-GB"/>
        </w:rPr>
        <w:tab/>
        <w:t>selecting materials, components and equipment</w:t>
      </w:r>
    </w:p>
    <w:p w:rsidR="008F6E9F" w:rsidRPr="008F6E9F" w:rsidRDefault="008F6E9F" w:rsidP="008F6E9F">
      <w:pPr>
        <w:ind w:left="426" w:hanging="426"/>
        <w:rPr>
          <w:rFonts w:eastAsia="Times New Roman" w:cs="Arial"/>
          <w:sz w:val="22"/>
          <w:lang w:val="en-GB" w:eastAsia="en-GB"/>
        </w:rPr>
      </w:pPr>
      <w:r w:rsidRPr="008F6E9F">
        <w:rPr>
          <w:rFonts w:eastAsia="Times New Roman" w:cs="Arial"/>
          <w:sz w:val="22"/>
          <w:lang w:val="en-GB" w:eastAsia="en-GB"/>
        </w:rPr>
        <w:t>4</w:t>
      </w:r>
      <w:r w:rsidRPr="008F6E9F">
        <w:rPr>
          <w:rFonts w:eastAsia="Times New Roman" w:cs="Arial"/>
          <w:sz w:val="22"/>
          <w:lang w:val="en-GB" w:eastAsia="en-GB"/>
        </w:rPr>
        <w:tab/>
        <w:t>preparing for and slinging and signalling the movement of loads</w:t>
      </w:r>
    </w:p>
    <w:p w:rsidR="008F6E9F" w:rsidRPr="008F6E9F" w:rsidRDefault="008F6E9F" w:rsidP="008F6E9F">
      <w:pPr>
        <w:ind w:left="426" w:hanging="426"/>
        <w:rPr>
          <w:rFonts w:eastAsia="Times New Roman" w:cs="Arial"/>
          <w:sz w:val="22"/>
          <w:lang w:val="en-GB" w:eastAsia="en-GB"/>
        </w:rPr>
      </w:pP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b/>
          <w:sz w:val="22"/>
          <w:szCs w:val="24"/>
          <w:lang w:val="en-GB" w:eastAsia="en-GB"/>
        </w:rPr>
      </w:pPr>
      <w:r w:rsidRPr="008F6E9F">
        <w:rPr>
          <w:rFonts w:eastAsia="Times New Roman" w:cs="Arial"/>
          <w:b/>
          <w:sz w:val="22"/>
          <w:szCs w:val="24"/>
          <w:lang w:val="en-GB" w:eastAsia="en-GB"/>
        </w:rPr>
        <w:t>Key words</w:t>
      </w: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sz w:val="22"/>
          <w:lang w:val="en-GB" w:eastAsia="en-GB"/>
        </w:rPr>
      </w:pPr>
      <w:r w:rsidRPr="008F6E9F">
        <w:rPr>
          <w:rFonts w:eastAsia="Times New Roman" w:cs="Arial"/>
          <w:sz w:val="22"/>
          <w:lang w:val="en-GB" w:eastAsia="en-GB"/>
        </w:rPr>
        <w:t>Radio communication; Lifting equipment</w:t>
      </w: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sz w:val="22"/>
          <w:lang w:val="en-GB" w:eastAsia="en-GB"/>
        </w:rPr>
      </w:pPr>
    </w:p>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b/>
          <w:sz w:val="28"/>
          <w:lang w:val="en-GB" w:eastAsia="en-GB"/>
        </w:rPr>
        <w:br w:type="page"/>
      </w: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tabs>
          <w:tab w:val="left" w:pos="3402"/>
        </w:tabs>
        <w:outlineLvl w:val="0"/>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8F6E9F" w:rsidRPr="008F6E9F" w:rsidTr="001B5C4F">
        <w:tc>
          <w:tcPr>
            <w:tcW w:w="6912" w:type="dxa"/>
          </w:tcPr>
          <w:p w:rsidR="008F6E9F" w:rsidRPr="008F6E9F" w:rsidRDefault="008F6E9F" w:rsidP="008F6E9F">
            <w:pPr>
              <w:rPr>
                <w:rFonts w:eastAsia="Times New Roman" w:cs="Arial"/>
                <w:b/>
                <w:sz w:val="22"/>
                <w:lang w:val="en-GB" w:eastAsia="en-GB"/>
              </w:rPr>
            </w:pPr>
            <w:r w:rsidRPr="008F6E9F">
              <w:rPr>
                <w:rFonts w:eastAsia="Times New Roman" w:cs="Arial"/>
                <w:b/>
                <w:sz w:val="22"/>
                <w:lang w:val="en-GB" w:eastAsia="en-GB"/>
              </w:rPr>
              <w:t>Performance Criteria</w:t>
            </w: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sz w:val="22"/>
                <w:lang w:val="en-GB" w:eastAsia="en-GB"/>
              </w:rPr>
            </w:pPr>
            <w:r w:rsidRPr="008F6E9F">
              <w:rPr>
                <w:rFonts w:eastAsia="Times New Roman" w:cs="Arial"/>
                <w:sz w:val="22"/>
                <w:lang w:val="en-GB" w:eastAsia="en-GB"/>
              </w:rPr>
              <w:t>You must be able to:</w:t>
            </w:r>
          </w:p>
          <w:p w:rsidR="008F6E9F" w:rsidRPr="008F6E9F" w:rsidRDefault="008F6E9F" w:rsidP="008F6E9F">
            <w:pPr>
              <w:tabs>
                <w:tab w:val="left" w:pos="567"/>
              </w:tabs>
              <w:rPr>
                <w:rFonts w:eastAsia="Times New Roman" w:cs="Arial"/>
                <w:sz w:val="22"/>
                <w:lang w:val="en-GB" w:eastAsia="en-GB"/>
              </w:rPr>
            </w:pPr>
          </w:p>
          <w:p w:rsidR="008F6E9F" w:rsidRPr="008F6E9F" w:rsidRDefault="008F6E9F" w:rsidP="008F6E9F">
            <w:pPr>
              <w:ind w:left="562" w:hanging="562"/>
              <w:rPr>
                <w:rFonts w:eastAsia="Times New Roman" w:cs="Arial"/>
                <w:sz w:val="22"/>
                <w:lang w:val="en-GB"/>
              </w:rPr>
            </w:pPr>
            <w:r w:rsidRPr="008F6E9F">
              <w:rPr>
                <w:rFonts w:eastAsia="Times New Roman" w:cs="Arial"/>
                <w:sz w:val="22"/>
                <w:lang w:val="en-GB"/>
              </w:rPr>
              <w:t>1</w:t>
            </w:r>
            <w:r w:rsidRPr="008F6E9F">
              <w:rPr>
                <w:rFonts w:eastAsia="Times New Roman" w:cs="Arial"/>
                <w:sz w:val="22"/>
                <w:lang w:val="en-GB"/>
              </w:rPr>
              <w:tab/>
              <w:t>interpret the given operating information relating to the use of plant or machinery and confirm its relevance</w:t>
            </w:r>
          </w:p>
          <w:p w:rsidR="008F6E9F" w:rsidRPr="008F6E9F" w:rsidRDefault="008F6E9F" w:rsidP="008F6E9F">
            <w:pPr>
              <w:ind w:left="562" w:hanging="562"/>
              <w:rPr>
                <w:rFonts w:eastAsia="Times New Roman" w:cs="Arial"/>
                <w:sz w:val="22"/>
                <w:lang w:val="en-GB"/>
              </w:rPr>
            </w:pPr>
            <w:r w:rsidRPr="008F6E9F">
              <w:rPr>
                <w:rFonts w:eastAsia="Times New Roman" w:cs="Arial"/>
                <w:sz w:val="22"/>
                <w:lang w:val="en-GB"/>
              </w:rPr>
              <w:t>2</w:t>
            </w:r>
            <w:r w:rsidRPr="008F6E9F">
              <w:rPr>
                <w:rFonts w:eastAsia="Times New Roman" w:cs="Arial"/>
                <w:sz w:val="22"/>
                <w:lang w:val="en-GB"/>
              </w:rPr>
              <w:tab/>
              <w:t>organise with others the sequence in which the work is to be carried out</w:t>
            </w:r>
          </w:p>
          <w:p w:rsidR="008F6E9F" w:rsidRPr="008F6E9F" w:rsidRDefault="008F6E9F" w:rsidP="008F6E9F">
            <w:pPr>
              <w:ind w:left="562" w:hanging="562"/>
              <w:rPr>
                <w:rFonts w:eastAsia="Times New Roman" w:cs="Arial"/>
                <w:sz w:val="22"/>
                <w:lang w:val="en-GB"/>
              </w:rPr>
            </w:pPr>
            <w:r w:rsidRPr="008F6E9F">
              <w:rPr>
                <w:rFonts w:eastAsia="Times New Roman" w:cs="Arial"/>
                <w:sz w:val="22"/>
                <w:lang w:val="en-GB"/>
              </w:rPr>
              <w:t>3</w:t>
            </w:r>
            <w:r w:rsidRPr="008F6E9F">
              <w:rPr>
                <w:rFonts w:eastAsia="Times New Roman" w:cs="Arial"/>
                <w:sz w:val="22"/>
                <w:lang w:val="en-GB"/>
              </w:rPr>
              <w:tab/>
              <w:t>comply with the relevant, current legislation, special legal status documents, official guidance and organisational procedures to maintain safe work practices</w:t>
            </w:r>
          </w:p>
          <w:p w:rsidR="008F6E9F" w:rsidRPr="008F6E9F" w:rsidRDefault="008F6E9F" w:rsidP="008F6E9F">
            <w:pPr>
              <w:ind w:left="562" w:hanging="562"/>
              <w:rPr>
                <w:rFonts w:eastAsia="Times New Roman" w:cs="Arial"/>
                <w:sz w:val="22"/>
                <w:lang w:val="en-GB"/>
              </w:rPr>
            </w:pPr>
            <w:r w:rsidRPr="008F6E9F">
              <w:rPr>
                <w:rFonts w:eastAsia="Times New Roman" w:cs="Arial"/>
                <w:sz w:val="22"/>
                <w:lang w:val="en-GB"/>
              </w:rPr>
              <w:t>4</w:t>
            </w:r>
            <w:r w:rsidRPr="008F6E9F">
              <w:rPr>
                <w:rFonts w:eastAsia="Times New Roman" w:cs="Arial"/>
                <w:sz w:val="22"/>
                <w:lang w:val="en-GB"/>
              </w:rPr>
              <w:tab/>
              <w:t>select plant or machinery resources for the methods of work and operations to be carried out</w:t>
            </w:r>
          </w:p>
          <w:p w:rsidR="008F6E9F" w:rsidRPr="008F6E9F" w:rsidRDefault="008F6E9F" w:rsidP="008F6E9F">
            <w:pPr>
              <w:ind w:left="562" w:hanging="562"/>
              <w:rPr>
                <w:rFonts w:eastAsia="Times New Roman" w:cs="Arial"/>
                <w:sz w:val="22"/>
                <w:lang w:val="en-GB"/>
              </w:rPr>
            </w:pPr>
            <w:r w:rsidRPr="008F6E9F">
              <w:rPr>
                <w:rFonts w:eastAsia="Times New Roman" w:cs="Arial"/>
                <w:sz w:val="22"/>
                <w:lang w:val="en-GB"/>
              </w:rPr>
              <w:t>5</w:t>
            </w:r>
            <w:r w:rsidRPr="008F6E9F">
              <w:rPr>
                <w:rFonts w:eastAsia="Times New Roman" w:cs="Arial"/>
                <w:sz w:val="22"/>
                <w:lang w:val="en-GB"/>
              </w:rPr>
              <w:tab/>
              <w:t>comply with organisational procedures to minimise the risk of damage to the work and surrounding area</w:t>
            </w:r>
          </w:p>
          <w:p w:rsidR="008F6E9F" w:rsidRPr="008F6E9F" w:rsidRDefault="008F6E9F" w:rsidP="008F6E9F">
            <w:pPr>
              <w:ind w:left="562" w:hanging="562"/>
              <w:rPr>
                <w:rFonts w:eastAsia="Times New Roman" w:cs="Arial"/>
                <w:sz w:val="22"/>
                <w:lang w:val="en-GB"/>
              </w:rPr>
            </w:pPr>
            <w:r w:rsidRPr="008F6E9F">
              <w:rPr>
                <w:rFonts w:eastAsia="Times New Roman" w:cs="Arial"/>
                <w:sz w:val="22"/>
                <w:lang w:val="en-GB"/>
              </w:rPr>
              <w:t>6</w:t>
            </w:r>
            <w:r w:rsidRPr="008F6E9F">
              <w:rPr>
                <w:rFonts w:eastAsia="Times New Roman" w:cs="Arial"/>
                <w:sz w:val="22"/>
                <w:lang w:val="en-GB"/>
              </w:rPr>
              <w:tab/>
              <w:t>comply with the given contract information to carry out the work efficiently to the required specification</w:t>
            </w:r>
          </w:p>
          <w:p w:rsidR="008F6E9F" w:rsidRPr="008F6E9F" w:rsidRDefault="008F6E9F" w:rsidP="008F6E9F">
            <w:pPr>
              <w:ind w:left="562" w:hanging="562"/>
              <w:rPr>
                <w:rFonts w:eastAsia="Times New Roman" w:cs="Arial"/>
                <w:sz w:val="22"/>
                <w:lang w:val="en-GB"/>
              </w:rPr>
            </w:pPr>
            <w:r w:rsidRPr="008F6E9F">
              <w:rPr>
                <w:rFonts w:eastAsia="Times New Roman" w:cs="Arial"/>
                <w:sz w:val="22"/>
                <w:lang w:val="en-GB"/>
              </w:rPr>
              <w:t>7</w:t>
            </w:r>
            <w:r w:rsidRPr="008F6E9F">
              <w:rPr>
                <w:rFonts w:eastAsia="Times New Roman" w:cs="Arial"/>
                <w:sz w:val="22"/>
                <w:lang w:val="en-GB"/>
              </w:rPr>
              <w:tab/>
              <w:t>complete the work within the allocated time, in accordance with the programme of work</w:t>
            </w:r>
          </w:p>
          <w:p w:rsidR="008F6E9F" w:rsidRPr="008F6E9F" w:rsidRDefault="008F6E9F" w:rsidP="008F6E9F">
            <w:pPr>
              <w:tabs>
                <w:tab w:val="left" w:pos="567"/>
              </w:tabs>
              <w:rPr>
                <w:rFonts w:eastAsia="Times New Roman" w:cs="Arial"/>
                <w:sz w:val="22"/>
                <w:lang w:val="en-GB" w:eastAsia="en-GB"/>
              </w:rPr>
            </w:pPr>
          </w:p>
          <w:p w:rsidR="008F6E9F" w:rsidRPr="008F6E9F" w:rsidRDefault="008F6E9F" w:rsidP="008F6E9F">
            <w:pPr>
              <w:tabs>
                <w:tab w:val="left" w:pos="567"/>
              </w:tabs>
              <w:rPr>
                <w:rFonts w:eastAsia="Times New Roman" w:cs="Arial"/>
                <w:sz w:val="22"/>
                <w:lang w:val="en-GB" w:eastAsia="en-GB"/>
              </w:rPr>
            </w:pPr>
          </w:p>
          <w:p w:rsidR="008F6E9F" w:rsidRPr="008F6E9F" w:rsidRDefault="008F6E9F" w:rsidP="008F6E9F">
            <w:pPr>
              <w:tabs>
                <w:tab w:val="left" w:pos="567"/>
              </w:tabs>
              <w:rPr>
                <w:rFonts w:eastAsia="Times New Roman" w:cs="Arial"/>
                <w:b/>
                <w:sz w:val="22"/>
                <w:lang w:val="en-GB" w:eastAsia="en-GB"/>
              </w:rPr>
            </w:pPr>
          </w:p>
          <w:p w:rsidR="008F6E9F" w:rsidRPr="008F6E9F" w:rsidRDefault="008F6E9F" w:rsidP="008F6E9F">
            <w:pPr>
              <w:tabs>
                <w:tab w:val="left" w:pos="567"/>
              </w:tabs>
              <w:rPr>
                <w:rFonts w:eastAsia="Times New Roman" w:cs="Arial"/>
                <w:sz w:val="22"/>
                <w:lang w:val="en-GB" w:eastAsia="en-GB"/>
              </w:rPr>
            </w:pPr>
          </w:p>
          <w:p w:rsidR="008F6E9F" w:rsidRPr="008F6E9F" w:rsidRDefault="008F6E9F" w:rsidP="008F6E9F">
            <w:pPr>
              <w:ind w:left="1168" w:hanging="567"/>
              <w:rPr>
                <w:rFonts w:eastAsia="Times New Roman" w:cs="Arial"/>
                <w:sz w:val="22"/>
                <w:lang w:val="en-GB"/>
              </w:rPr>
            </w:pPr>
          </w:p>
        </w:tc>
        <w:tc>
          <w:tcPr>
            <w:tcW w:w="284" w:type="dxa"/>
          </w:tcPr>
          <w:p w:rsidR="008F6E9F" w:rsidRPr="008F6E9F" w:rsidRDefault="008F6E9F" w:rsidP="008F6E9F">
            <w:pPr>
              <w:rPr>
                <w:rFonts w:eastAsia="Times New Roman" w:cs="Arial"/>
                <w:sz w:val="22"/>
                <w:lang w:val="en-GB" w:eastAsia="en-GB"/>
              </w:rPr>
            </w:pPr>
          </w:p>
        </w:tc>
        <w:tc>
          <w:tcPr>
            <w:tcW w:w="6980" w:type="dxa"/>
          </w:tcPr>
          <w:p w:rsidR="008F6E9F" w:rsidRPr="008F6E9F" w:rsidRDefault="008F6E9F" w:rsidP="008F6E9F">
            <w:pPr>
              <w:rPr>
                <w:rFonts w:eastAsia="Times New Roman" w:cs="Arial"/>
                <w:b/>
                <w:sz w:val="22"/>
                <w:lang w:val="en-GB" w:eastAsia="en-GB"/>
              </w:rPr>
            </w:pPr>
            <w:r w:rsidRPr="008F6E9F">
              <w:rPr>
                <w:rFonts w:eastAsia="Times New Roman" w:cs="Arial"/>
                <w:b/>
                <w:sz w:val="22"/>
                <w:lang w:val="en-GB" w:eastAsia="en-GB"/>
              </w:rPr>
              <w:t xml:space="preserve">Scope/range related to Performance Criteria </w:t>
            </w:r>
          </w:p>
          <w:p w:rsidR="008F6E9F" w:rsidRPr="008F6E9F" w:rsidRDefault="008F6E9F" w:rsidP="008F6E9F">
            <w:pPr>
              <w:rPr>
                <w:rFonts w:eastAsia="Times New Roman" w:cs="Arial"/>
                <w:sz w:val="22"/>
                <w:lang w:val="en-GB" w:eastAsia="en-GB"/>
              </w:rPr>
            </w:pPr>
          </w:p>
          <w:p w:rsidR="008F6E9F" w:rsidRPr="008F6E9F" w:rsidRDefault="008F6E9F" w:rsidP="008F6E9F">
            <w:pPr>
              <w:ind w:left="601" w:hanging="567"/>
              <w:rPr>
                <w:rFonts w:cs="Arial"/>
                <w:sz w:val="22"/>
                <w:szCs w:val="20"/>
                <w:lang w:eastAsia="en-GB"/>
              </w:rPr>
            </w:pPr>
            <w:r w:rsidRPr="008F6E9F">
              <w:rPr>
                <w:rFonts w:eastAsia="Times New Roman" w:cs="Arial"/>
                <w:sz w:val="22"/>
                <w:szCs w:val="24"/>
                <w:lang w:val="en-GB" w:eastAsia="en-GB"/>
              </w:rPr>
              <w:t>1</w:t>
            </w:r>
            <w:r w:rsidRPr="008F6E9F">
              <w:rPr>
                <w:rFonts w:eastAsia="Times New Roman" w:cs="Arial"/>
                <w:sz w:val="22"/>
                <w:szCs w:val="24"/>
                <w:lang w:val="en-GB" w:eastAsia="en-GB"/>
              </w:rPr>
              <w:tab/>
            </w:r>
            <w:r w:rsidRPr="008F6E9F">
              <w:rPr>
                <w:rFonts w:cs="Arial"/>
                <w:sz w:val="22"/>
                <w:lang w:val="en-GB"/>
              </w:rPr>
              <w:t>interpretation of drawings, specifications, schedules, method statements and manufacturers' information related to the plant or machinery operations and the work to be carried out</w:t>
            </w:r>
          </w:p>
          <w:p w:rsidR="008F6E9F" w:rsidRPr="008F6E9F" w:rsidRDefault="008F6E9F" w:rsidP="008F6E9F">
            <w:pPr>
              <w:ind w:left="601" w:hanging="567"/>
              <w:rPr>
                <w:rFonts w:cs="Arial"/>
                <w:sz w:val="22"/>
                <w:lang w:val="en-GB"/>
              </w:rPr>
            </w:pPr>
            <w:r w:rsidRPr="008F6E9F">
              <w:rPr>
                <w:rFonts w:cs="Arial"/>
                <w:sz w:val="22"/>
                <w:szCs w:val="20"/>
                <w:lang w:val="en-GB" w:eastAsia="en-GB"/>
              </w:rPr>
              <w:t>2</w:t>
            </w:r>
            <w:r w:rsidRPr="008F6E9F">
              <w:rPr>
                <w:rFonts w:cs="Arial"/>
                <w:sz w:val="22"/>
                <w:szCs w:val="20"/>
                <w:lang w:val="en-GB" w:eastAsia="en-GB"/>
              </w:rPr>
              <w:tab/>
            </w:r>
            <w:r w:rsidRPr="008F6E9F">
              <w:rPr>
                <w:rFonts w:cs="Arial"/>
                <w:sz w:val="22"/>
                <w:lang w:val="en-GB"/>
              </w:rPr>
              <w:t>organisation of own work</w:t>
            </w:r>
          </w:p>
          <w:p w:rsidR="008F6E9F" w:rsidRPr="008F6E9F" w:rsidRDefault="008F6E9F" w:rsidP="008F6E9F">
            <w:pPr>
              <w:ind w:left="601" w:hanging="567"/>
              <w:rPr>
                <w:rFonts w:cs="Arial"/>
                <w:sz w:val="22"/>
                <w:lang w:val="en-GB"/>
              </w:rPr>
            </w:pPr>
            <w:r w:rsidRPr="008F6E9F">
              <w:rPr>
                <w:rFonts w:cs="Arial"/>
                <w:sz w:val="22"/>
                <w:lang w:val="en-GB"/>
              </w:rPr>
              <w:t>3</w:t>
            </w:r>
            <w:r w:rsidRPr="008F6E9F">
              <w:rPr>
                <w:rFonts w:cs="Arial"/>
                <w:sz w:val="22"/>
                <w:lang w:val="en-GB"/>
              </w:rPr>
              <w:tab/>
              <w:t>communication with team members and other associated occupations about the plant or machinery operation and the work to be carried out</w:t>
            </w:r>
          </w:p>
          <w:p w:rsidR="008F6E9F" w:rsidRPr="008F6E9F" w:rsidRDefault="008F6E9F" w:rsidP="008F6E9F">
            <w:pPr>
              <w:ind w:left="601" w:hanging="567"/>
              <w:rPr>
                <w:rFonts w:cs="Arial"/>
                <w:sz w:val="22"/>
                <w:szCs w:val="20"/>
                <w:lang w:val="en-GB" w:eastAsia="en-GB"/>
              </w:rPr>
            </w:pPr>
            <w:r w:rsidRPr="008F6E9F">
              <w:rPr>
                <w:rFonts w:cs="Arial"/>
                <w:sz w:val="22"/>
                <w:szCs w:val="20"/>
                <w:lang w:val="en-GB" w:eastAsia="en-GB"/>
              </w:rPr>
              <w:t>4</w:t>
            </w:r>
            <w:r w:rsidRPr="008F6E9F">
              <w:rPr>
                <w:rFonts w:cs="Arial"/>
                <w:sz w:val="22"/>
                <w:szCs w:val="20"/>
                <w:lang w:val="en-GB" w:eastAsia="en-GB"/>
              </w:rPr>
              <w:tab/>
            </w:r>
            <w:r w:rsidRPr="008F6E9F">
              <w:rPr>
                <w:rFonts w:cs="Arial"/>
                <w:sz w:val="22"/>
                <w:lang w:val="en-GB"/>
              </w:rPr>
              <w:t>avoid hazards by following given safety information, including the use of personal protective equipment (PPE) to carry out the activity in accordance with legislation, Approved Codes of Practice and/or organisational requirements</w:t>
            </w:r>
          </w:p>
          <w:p w:rsidR="008F6E9F" w:rsidRPr="008F6E9F" w:rsidRDefault="008F6E9F" w:rsidP="008F6E9F">
            <w:pPr>
              <w:ind w:left="601" w:hanging="567"/>
              <w:rPr>
                <w:rFonts w:cs="Arial"/>
                <w:sz w:val="22"/>
                <w:szCs w:val="20"/>
                <w:lang w:val="en-GB" w:eastAsia="en-GB"/>
              </w:rPr>
            </w:pPr>
            <w:r w:rsidRPr="008F6E9F">
              <w:rPr>
                <w:rFonts w:cs="Arial"/>
                <w:sz w:val="22"/>
                <w:szCs w:val="20"/>
                <w:lang w:val="en-GB" w:eastAsia="en-GB"/>
              </w:rPr>
              <w:t>5</w:t>
            </w:r>
            <w:r w:rsidRPr="008F6E9F">
              <w:rPr>
                <w:rFonts w:cs="Arial"/>
                <w:sz w:val="22"/>
                <w:szCs w:val="20"/>
                <w:lang w:val="en-GB" w:eastAsia="en-GB"/>
              </w:rPr>
              <w:tab/>
              <w:t>safe use and storage of tools and equipment</w:t>
            </w:r>
          </w:p>
          <w:p w:rsidR="008F6E9F" w:rsidRPr="008F6E9F" w:rsidRDefault="008F6E9F" w:rsidP="008F6E9F">
            <w:pPr>
              <w:ind w:left="601" w:hanging="567"/>
              <w:rPr>
                <w:rFonts w:cs="Arial"/>
                <w:sz w:val="22"/>
                <w:szCs w:val="20"/>
                <w:lang w:val="en-GB" w:eastAsia="en-GB"/>
              </w:rPr>
            </w:pPr>
            <w:r w:rsidRPr="008F6E9F">
              <w:rPr>
                <w:rFonts w:cs="Arial"/>
                <w:sz w:val="22"/>
                <w:szCs w:val="20"/>
                <w:lang w:val="en-GB" w:eastAsia="en-GB"/>
              </w:rPr>
              <w:t>6</w:t>
            </w:r>
            <w:r w:rsidRPr="008F6E9F">
              <w:rPr>
                <w:rFonts w:cs="Arial"/>
                <w:sz w:val="22"/>
                <w:szCs w:val="20"/>
                <w:lang w:val="en-GB" w:eastAsia="en-GB"/>
              </w:rPr>
              <w:tab/>
              <w:t>selection of resources associated with own work</w:t>
            </w:r>
          </w:p>
          <w:p w:rsidR="008F6E9F" w:rsidRPr="008F6E9F" w:rsidRDefault="008F6E9F" w:rsidP="008F6E9F">
            <w:pPr>
              <w:ind w:left="1168" w:hanging="581"/>
              <w:rPr>
                <w:rFonts w:cs="Arial"/>
                <w:sz w:val="22"/>
                <w:szCs w:val="20"/>
                <w:lang w:eastAsia="en-GB"/>
              </w:rPr>
            </w:pPr>
            <w:r w:rsidRPr="008F6E9F">
              <w:rPr>
                <w:rFonts w:cs="Arial"/>
                <w:sz w:val="22"/>
                <w:szCs w:val="20"/>
                <w:lang w:eastAsia="en-GB"/>
              </w:rPr>
              <w:t>6.1</w:t>
            </w:r>
            <w:r w:rsidRPr="008F6E9F">
              <w:rPr>
                <w:rFonts w:cs="Arial"/>
                <w:sz w:val="22"/>
                <w:szCs w:val="20"/>
                <w:lang w:eastAsia="en-GB"/>
              </w:rPr>
              <w:tab/>
            </w:r>
            <w:r w:rsidRPr="008F6E9F">
              <w:rPr>
                <w:rFonts w:cs="Arial"/>
                <w:sz w:val="22"/>
                <w:lang w:val="en-GB"/>
              </w:rPr>
              <w:t>attachments, slinging equipment, lifting aids, hand tools and ancillary equipment</w:t>
            </w:r>
          </w:p>
          <w:p w:rsidR="008F6E9F" w:rsidRPr="008F6E9F" w:rsidRDefault="008F6E9F" w:rsidP="008F6E9F">
            <w:pPr>
              <w:ind w:left="1168" w:hanging="581"/>
              <w:rPr>
                <w:rFonts w:cs="Arial"/>
                <w:sz w:val="22"/>
                <w:szCs w:val="20"/>
                <w:lang w:eastAsia="en-GB"/>
              </w:rPr>
            </w:pPr>
            <w:r w:rsidRPr="008F6E9F">
              <w:rPr>
                <w:rFonts w:cs="Arial"/>
                <w:sz w:val="22"/>
                <w:szCs w:val="20"/>
                <w:lang w:eastAsia="en-GB"/>
              </w:rPr>
              <w:t>6.2</w:t>
            </w:r>
            <w:r w:rsidRPr="008F6E9F">
              <w:rPr>
                <w:rFonts w:cs="Arial"/>
                <w:sz w:val="22"/>
                <w:szCs w:val="20"/>
                <w:lang w:eastAsia="en-GB"/>
              </w:rPr>
              <w:tab/>
            </w:r>
            <w:r w:rsidRPr="008F6E9F">
              <w:rPr>
                <w:rFonts w:cs="Arial"/>
                <w:sz w:val="22"/>
                <w:lang w:val="en-GB"/>
              </w:rPr>
              <w:t>signalling and communication equipment</w:t>
            </w:r>
          </w:p>
          <w:p w:rsidR="008F6E9F" w:rsidRPr="008F6E9F" w:rsidRDefault="008F6E9F" w:rsidP="008F6E9F">
            <w:pPr>
              <w:ind w:left="601" w:hanging="567"/>
              <w:rPr>
                <w:rFonts w:cs="Arial"/>
                <w:sz w:val="22"/>
                <w:szCs w:val="20"/>
                <w:lang w:val="en-GB" w:eastAsia="en-GB"/>
              </w:rPr>
            </w:pPr>
            <w:r w:rsidRPr="008F6E9F">
              <w:rPr>
                <w:rFonts w:cs="Arial"/>
                <w:sz w:val="22"/>
                <w:szCs w:val="20"/>
                <w:lang w:val="en-GB" w:eastAsia="en-GB"/>
              </w:rPr>
              <w:t>7</w:t>
            </w:r>
            <w:r w:rsidRPr="008F6E9F">
              <w:rPr>
                <w:rFonts w:cs="Arial"/>
                <w:sz w:val="22"/>
                <w:szCs w:val="20"/>
                <w:lang w:val="en-GB" w:eastAsia="en-GB"/>
              </w:rPr>
              <w:tab/>
              <w:t>protection of the work and its surrounding area from damage</w:t>
            </w:r>
          </w:p>
          <w:p w:rsidR="008F6E9F" w:rsidRPr="008F6E9F" w:rsidRDefault="008F6E9F" w:rsidP="008F6E9F">
            <w:pPr>
              <w:ind w:left="601" w:hanging="567"/>
              <w:rPr>
                <w:rFonts w:cs="Arial"/>
                <w:sz w:val="22"/>
                <w:szCs w:val="20"/>
                <w:lang w:eastAsia="en-GB"/>
              </w:rPr>
            </w:pPr>
            <w:r w:rsidRPr="008F6E9F">
              <w:rPr>
                <w:rFonts w:cs="Arial"/>
                <w:sz w:val="22"/>
                <w:szCs w:val="20"/>
                <w:lang w:eastAsia="en-GB"/>
              </w:rPr>
              <w:t>8</w:t>
            </w:r>
            <w:r w:rsidRPr="008F6E9F">
              <w:rPr>
                <w:rFonts w:cs="Arial"/>
                <w:sz w:val="22"/>
                <w:szCs w:val="20"/>
                <w:lang w:eastAsia="en-GB"/>
              </w:rPr>
              <w:tab/>
            </w:r>
            <w:proofErr w:type="spellStart"/>
            <w:r w:rsidRPr="008F6E9F">
              <w:rPr>
                <w:rFonts w:cs="Arial"/>
                <w:sz w:val="22"/>
                <w:szCs w:val="20"/>
                <w:lang w:eastAsia="en-GB"/>
              </w:rPr>
              <w:t>minimise</w:t>
            </w:r>
            <w:proofErr w:type="spellEnd"/>
            <w:r w:rsidRPr="008F6E9F">
              <w:rPr>
                <w:rFonts w:cs="Arial"/>
                <w:sz w:val="22"/>
                <w:szCs w:val="20"/>
                <w:lang w:eastAsia="en-GB"/>
              </w:rPr>
              <w:t xml:space="preserve"> damage and maintain a clean work space</w:t>
            </w:r>
          </w:p>
          <w:p w:rsidR="008F6E9F" w:rsidRPr="008F6E9F" w:rsidRDefault="008F6E9F" w:rsidP="008F6E9F">
            <w:pPr>
              <w:ind w:left="601" w:hanging="567"/>
              <w:rPr>
                <w:rFonts w:cs="Arial"/>
                <w:sz w:val="22"/>
                <w:szCs w:val="20"/>
                <w:lang w:eastAsia="en-GB"/>
              </w:rPr>
            </w:pPr>
            <w:r w:rsidRPr="008F6E9F">
              <w:rPr>
                <w:rFonts w:cs="Arial"/>
                <w:sz w:val="22"/>
                <w:szCs w:val="20"/>
                <w:lang w:eastAsia="en-GB"/>
              </w:rPr>
              <w:t>9</w:t>
            </w:r>
            <w:r w:rsidRPr="008F6E9F">
              <w:rPr>
                <w:rFonts w:cs="Arial"/>
                <w:sz w:val="22"/>
                <w:szCs w:val="20"/>
                <w:lang w:eastAsia="en-GB"/>
              </w:rPr>
              <w:tab/>
              <w:t>disposal of waste in accordance with legislation</w:t>
            </w:r>
          </w:p>
          <w:p w:rsidR="008F6E9F" w:rsidRPr="008F6E9F" w:rsidRDefault="008F6E9F" w:rsidP="008F6E9F">
            <w:pPr>
              <w:ind w:left="601" w:hanging="567"/>
              <w:rPr>
                <w:rFonts w:cs="Arial"/>
                <w:sz w:val="22"/>
                <w:szCs w:val="20"/>
                <w:lang w:val="en-GB" w:eastAsia="en-GB"/>
              </w:rPr>
            </w:pPr>
            <w:r w:rsidRPr="008F6E9F">
              <w:rPr>
                <w:rFonts w:cs="Arial"/>
                <w:sz w:val="22"/>
                <w:szCs w:val="20"/>
                <w:lang w:val="en-GB" w:eastAsia="en-GB"/>
              </w:rPr>
              <w:t>10</w:t>
            </w:r>
            <w:r w:rsidRPr="008F6E9F">
              <w:rPr>
                <w:rFonts w:cs="Arial"/>
                <w:sz w:val="22"/>
                <w:szCs w:val="20"/>
                <w:lang w:val="en-GB" w:eastAsia="en-GB"/>
              </w:rPr>
              <w:tab/>
              <w:t xml:space="preserve">demonstration of work skills to </w:t>
            </w:r>
            <w:r w:rsidRPr="008F6E9F">
              <w:rPr>
                <w:rFonts w:cs="Arial"/>
                <w:sz w:val="22"/>
                <w:lang w:val="en-GB"/>
              </w:rPr>
              <w:t>measure, gauge, estimate, fit, fix, test, balance, interpret, judge, explain, prepare, indicate, inform, instruct, sign, position, adjust, configure, move, secure, signal and relay</w:t>
            </w:r>
          </w:p>
          <w:p w:rsidR="008F6E9F" w:rsidRPr="008F6E9F" w:rsidRDefault="008F6E9F" w:rsidP="008F6E9F">
            <w:pPr>
              <w:ind w:left="601" w:hanging="567"/>
              <w:rPr>
                <w:rFonts w:cs="Arial"/>
                <w:sz w:val="22"/>
                <w:szCs w:val="20"/>
                <w:lang w:val="en-GB" w:eastAsia="en-GB"/>
              </w:rPr>
            </w:pPr>
            <w:r w:rsidRPr="008F6E9F">
              <w:rPr>
                <w:rFonts w:cs="Arial"/>
                <w:sz w:val="22"/>
                <w:szCs w:val="20"/>
                <w:lang w:val="en-GB" w:eastAsia="en-GB"/>
              </w:rPr>
              <w:t>11</w:t>
            </w:r>
            <w:r w:rsidRPr="008F6E9F">
              <w:rPr>
                <w:rFonts w:cs="Arial"/>
                <w:sz w:val="22"/>
                <w:szCs w:val="20"/>
                <w:lang w:val="en-GB" w:eastAsia="en-GB"/>
              </w:rPr>
              <w:tab/>
              <w:t xml:space="preserve">use and maintain hand tools, </w:t>
            </w:r>
            <w:r w:rsidRPr="008F6E9F">
              <w:rPr>
                <w:rFonts w:cs="Arial"/>
                <w:sz w:val="22"/>
                <w:lang w:val="en-GB"/>
              </w:rPr>
              <w:t>ancillary equipment, slinging equipment and</w:t>
            </w:r>
            <w:r w:rsidRPr="008F6E9F">
              <w:rPr>
                <w:rFonts w:cs="Arial"/>
                <w:sz w:val="22"/>
                <w:szCs w:val="20"/>
                <w:lang w:val="en-GB" w:eastAsia="en-GB"/>
              </w:rPr>
              <w:t xml:space="preserve"> </w:t>
            </w:r>
            <w:r w:rsidRPr="008F6E9F">
              <w:rPr>
                <w:rFonts w:cs="Arial"/>
                <w:sz w:val="22"/>
                <w:lang w:val="en-GB"/>
              </w:rPr>
              <w:t>signalling and communication equipment</w:t>
            </w:r>
          </w:p>
          <w:p w:rsidR="008F6E9F" w:rsidRPr="008F6E9F" w:rsidRDefault="008F6E9F" w:rsidP="008F6E9F">
            <w:pPr>
              <w:ind w:left="601" w:hanging="567"/>
              <w:rPr>
                <w:rFonts w:cs="Arial"/>
                <w:sz w:val="22"/>
                <w:szCs w:val="20"/>
                <w:lang w:val="en-GB" w:eastAsia="en-GB"/>
              </w:rPr>
            </w:pPr>
            <w:r w:rsidRPr="008F6E9F">
              <w:rPr>
                <w:rFonts w:cs="Arial"/>
                <w:sz w:val="22"/>
                <w:szCs w:val="20"/>
                <w:lang w:val="en-GB" w:eastAsia="en-GB"/>
              </w:rPr>
              <w:t>12</w:t>
            </w:r>
            <w:r w:rsidRPr="008F6E9F">
              <w:rPr>
                <w:rFonts w:cs="Arial"/>
                <w:sz w:val="22"/>
                <w:szCs w:val="20"/>
                <w:lang w:val="en-GB" w:eastAsia="en-GB"/>
              </w:rPr>
              <w:tab/>
            </w:r>
            <w:r w:rsidRPr="008F6E9F">
              <w:rPr>
                <w:rFonts w:cs="Arial"/>
                <w:sz w:val="22"/>
                <w:lang w:val="en-GB"/>
              </w:rPr>
              <w:t>slinging and signalling for the lifting and movement of loads by plant or machinery operations to given working instructions</w:t>
            </w:r>
          </w:p>
          <w:p w:rsidR="008F6E9F" w:rsidRPr="008F6E9F" w:rsidRDefault="008F6E9F" w:rsidP="008F6E9F">
            <w:pPr>
              <w:ind w:left="601" w:hanging="567"/>
              <w:rPr>
                <w:rFonts w:eastAsia="Times New Roman" w:cs="Arial"/>
                <w:sz w:val="22"/>
                <w:lang w:val="en-GB"/>
              </w:rPr>
            </w:pPr>
            <w:r w:rsidRPr="008F6E9F">
              <w:rPr>
                <w:rFonts w:cs="Arial"/>
                <w:sz w:val="22"/>
                <w:szCs w:val="20"/>
                <w:lang w:eastAsia="en-GB"/>
              </w:rPr>
              <w:t>13</w:t>
            </w:r>
            <w:r w:rsidRPr="008F6E9F">
              <w:rPr>
                <w:rFonts w:cs="Arial"/>
                <w:sz w:val="22"/>
                <w:szCs w:val="20"/>
                <w:lang w:eastAsia="en-GB"/>
              </w:rPr>
              <w:tab/>
              <w:t>completion of own work within the estimated, allocated time to meet the needs of other occupations and/or client</w:t>
            </w:r>
          </w:p>
          <w:p w:rsidR="008F6E9F" w:rsidRPr="008F6E9F" w:rsidRDefault="008F6E9F" w:rsidP="008F6E9F">
            <w:pPr>
              <w:ind w:left="601" w:hanging="567"/>
              <w:rPr>
                <w:rFonts w:eastAsia="Times New Roman" w:cs="Arial"/>
                <w:sz w:val="22"/>
                <w:lang w:val="en-GB"/>
              </w:rPr>
            </w:pPr>
          </w:p>
        </w:tc>
      </w:tr>
    </w:tbl>
    <w:p w:rsidR="008F6E9F" w:rsidRPr="008F6E9F" w:rsidRDefault="008F6E9F" w:rsidP="008F6E9F">
      <w:pPr>
        <w:rPr>
          <w:rFonts w:eastAsia="Times New Roman" w:cs="Arial"/>
          <w:sz w:val="22"/>
          <w:lang w:val="en-GB" w:eastAsia="en-GB"/>
        </w:rPr>
      </w:pPr>
    </w:p>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b/>
          <w:sz w:val="28"/>
          <w:lang w:val="en-GB" w:eastAsia="en-GB"/>
        </w:rPr>
        <w:br w:type="page"/>
      </w: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8F6E9F" w:rsidRPr="008F6E9F" w:rsidTr="001B5C4F">
        <w:tc>
          <w:tcPr>
            <w:tcW w:w="6912" w:type="dxa"/>
          </w:tcPr>
          <w:p w:rsidR="008F6E9F" w:rsidRPr="008F6E9F" w:rsidRDefault="008F6E9F" w:rsidP="008F6E9F">
            <w:pPr>
              <w:rPr>
                <w:rFonts w:eastAsia="Times New Roman" w:cs="Arial"/>
                <w:b/>
                <w:sz w:val="22"/>
                <w:lang w:val="en-GB" w:eastAsia="en-GB"/>
              </w:rPr>
            </w:pPr>
            <w:r w:rsidRPr="008F6E9F">
              <w:rPr>
                <w:rFonts w:eastAsia="Times New Roman" w:cs="Arial"/>
                <w:b/>
                <w:sz w:val="22"/>
                <w:lang w:val="en-GB" w:eastAsia="en-GB"/>
              </w:rPr>
              <w:t>Knowledge and Understanding</w:t>
            </w:r>
          </w:p>
          <w:p w:rsidR="008F6E9F" w:rsidRPr="008F6E9F" w:rsidRDefault="008F6E9F" w:rsidP="008F6E9F">
            <w:pPr>
              <w:rPr>
                <w:rFonts w:eastAsia="Times New Roman" w:cs="Arial"/>
                <w:sz w:val="22"/>
                <w:lang w:val="en-GB" w:eastAsia="en-GB"/>
              </w:rPr>
            </w:pPr>
          </w:p>
          <w:p w:rsidR="008F6E9F" w:rsidRPr="008F6E9F" w:rsidRDefault="008F6E9F" w:rsidP="008F6E9F">
            <w:pPr>
              <w:rPr>
                <w:rFonts w:eastAsia="Times New Roman" w:cs="Arial"/>
                <w:sz w:val="22"/>
                <w:lang w:val="en-GB"/>
              </w:rPr>
            </w:pPr>
            <w:r w:rsidRPr="008F6E9F">
              <w:rPr>
                <w:rFonts w:eastAsia="Times New Roman" w:cs="Arial"/>
                <w:sz w:val="22"/>
                <w:lang w:val="en-GB"/>
              </w:rPr>
              <w:t>You need to know and understand:</w:t>
            </w:r>
          </w:p>
          <w:p w:rsidR="008F6E9F" w:rsidRPr="008F6E9F" w:rsidRDefault="008F6E9F" w:rsidP="008F6E9F">
            <w:pPr>
              <w:rPr>
                <w:rFonts w:eastAsia="Times New Roman" w:cs="Arial"/>
                <w:sz w:val="22"/>
                <w:lang w:val="en-GB" w:eastAsia="en-GB"/>
              </w:rPr>
            </w:pPr>
          </w:p>
          <w:p w:rsidR="008F6E9F" w:rsidRPr="008F6E9F" w:rsidRDefault="008F6E9F" w:rsidP="008F6E9F">
            <w:pPr>
              <w:spacing w:line="276" w:lineRule="auto"/>
              <w:rPr>
                <w:rFonts w:eastAsia="Times New Roman" w:cs="Arial"/>
                <w:b/>
                <w:sz w:val="22"/>
                <w:lang w:val="en-GB"/>
              </w:rPr>
            </w:pPr>
            <w:r w:rsidRPr="008F6E9F">
              <w:rPr>
                <w:rFonts w:eastAsia="Times New Roman" w:cs="Arial"/>
                <w:b/>
                <w:sz w:val="22"/>
                <w:lang w:val="en-GB"/>
              </w:rPr>
              <w:t>Performance Criteria 1</w:t>
            </w:r>
          </w:p>
          <w:p w:rsidR="008F6E9F" w:rsidRPr="008F6E9F" w:rsidRDefault="008F6E9F" w:rsidP="008F6E9F">
            <w:pPr>
              <w:spacing w:line="276" w:lineRule="auto"/>
              <w:rPr>
                <w:rFonts w:eastAsia="Times New Roman" w:cs="Arial"/>
                <w:b/>
                <w:sz w:val="22"/>
                <w:lang w:val="en-GB"/>
              </w:rPr>
            </w:pPr>
            <w:r w:rsidRPr="008F6E9F">
              <w:rPr>
                <w:rFonts w:eastAsia="Times New Roman" w:cs="Arial"/>
                <w:b/>
                <w:sz w:val="22"/>
                <w:lang w:val="en-GB"/>
              </w:rPr>
              <w:t>Interpretation of information</w:t>
            </w:r>
          </w:p>
          <w:p w:rsidR="008F6E9F" w:rsidRPr="008F6E9F" w:rsidRDefault="008F6E9F" w:rsidP="008F6E9F">
            <w:pPr>
              <w:ind w:left="562" w:right="233" w:hanging="562"/>
              <w:rPr>
                <w:rFonts w:cs="Arial"/>
                <w:sz w:val="22"/>
                <w:szCs w:val="20"/>
                <w:lang w:val="en-GB" w:eastAsia="en-GB"/>
              </w:rPr>
            </w:pPr>
            <w:r w:rsidRPr="008F6E9F">
              <w:rPr>
                <w:rFonts w:eastAsia="Times New Roman" w:cs="Arial"/>
                <w:sz w:val="22"/>
                <w:szCs w:val="24"/>
                <w:lang w:val="en-GB" w:eastAsia="en-GB"/>
              </w:rPr>
              <w:t>K1</w:t>
            </w:r>
            <w:r w:rsidRPr="008F6E9F">
              <w:rPr>
                <w:rFonts w:eastAsia="Times New Roman" w:cs="Arial"/>
                <w:sz w:val="22"/>
                <w:szCs w:val="24"/>
                <w:lang w:val="en-GB" w:eastAsia="en-GB"/>
              </w:rPr>
              <w:tab/>
            </w:r>
            <w:r w:rsidRPr="008F6E9F">
              <w:rPr>
                <w:rFonts w:cs="Arial"/>
                <w:sz w:val="22"/>
                <w:szCs w:val="20"/>
                <w:lang w:val="en-GB" w:eastAsia="en-GB"/>
              </w:rPr>
              <w:t xml:space="preserve">the organisational procedures developed to report and rectify inappropriate </w:t>
            </w:r>
            <w:r w:rsidRPr="008F6E9F">
              <w:rPr>
                <w:rFonts w:cs="Arial"/>
                <w:b/>
                <w:sz w:val="22"/>
                <w:szCs w:val="20"/>
                <w:lang w:val="en-GB" w:eastAsia="en-GB"/>
              </w:rPr>
              <w:t>information</w:t>
            </w:r>
            <w:r w:rsidRPr="008F6E9F">
              <w:rPr>
                <w:rFonts w:cs="Arial"/>
                <w:sz w:val="22"/>
                <w:szCs w:val="20"/>
                <w:lang w:val="en-GB" w:eastAsia="en-GB"/>
              </w:rPr>
              <w:t xml:space="preserve"> and unsuitable </w:t>
            </w:r>
            <w:r w:rsidRPr="008F6E9F">
              <w:rPr>
                <w:rFonts w:cs="Arial"/>
                <w:b/>
                <w:sz w:val="22"/>
                <w:szCs w:val="20"/>
                <w:lang w:val="en-GB" w:eastAsia="en-GB"/>
              </w:rPr>
              <w:t>resources</w:t>
            </w:r>
            <w:r w:rsidRPr="008F6E9F">
              <w:rPr>
                <w:rFonts w:cs="Arial"/>
                <w:sz w:val="22"/>
                <w:szCs w:val="20"/>
                <w:lang w:val="en-GB" w:eastAsia="en-GB"/>
              </w:rPr>
              <w:t>, and how they are implemented</w:t>
            </w:r>
          </w:p>
          <w:p w:rsidR="008F6E9F" w:rsidRPr="008F6E9F" w:rsidRDefault="008F6E9F" w:rsidP="008F6E9F">
            <w:pPr>
              <w:ind w:left="562" w:right="233" w:hanging="562"/>
              <w:rPr>
                <w:rFonts w:cs="Arial"/>
                <w:sz w:val="22"/>
                <w:szCs w:val="20"/>
                <w:lang w:val="en-GB" w:eastAsia="en-GB"/>
              </w:rPr>
            </w:pPr>
            <w:smartTag w:uri="urn:schemas-microsoft-com:office:smarttags" w:element="place">
              <w:r w:rsidRPr="008F6E9F">
                <w:rPr>
                  <w:rFonts w:cs="Arial"/>
                  <w:sz w:val="22"/>
                  <w:szCs w:val="20"/>
                  <w:lang w:val="en-GB" w:eastAsia="en-GB"/>
                </w:rPr>
                <w:t>K2</w:t>
              </w:r>
            </w:smartTag>
            <w:r w:rsidRPr="008F6E9F">
              <w:rPr>
                <w:rFonts w:cs="Arial"/>
                <w:sz w:val="22"/>
                <w:szCs w:val="20"/>
                <w:lang w:val="en-GB" w:eastAsia="en-GB"/>
              </w:rPr>
              <w:tab/>
              <w:t xml:space="preserve">the types of </w:t>
            </w:r>
            <w:r w:rsidRPr="008F6E9F">
              <w:rPr>
                <w:rFonts w:cs="Arial"/>
                <w:b/>
                <w:sz w:val="22"/>
                <w:szCs w:val="20"/>
                <w:lang w:val="en-GB" w:eastAsia="en-GB"/>
              </w:rPr>
              <w:t>information</w:t>
            </w:r>
            <w:r w:rsidRPr="008F6E9F">
              <w:rPr>
                <w:rFonts w:cs="Arial"/>
                <w:sz w:val="22"/>
                <w:szCs w:val="20"/>
                <w:lang w:val="en-GB" w:eastAsia="en-GB"/>
              </w:rPr>
              <w:t>, their source and how they are interpreted</w:t>
            </w:r>
          </w:p>
          <w:p w:rsidR="008F6E9F" w:rsidRPr="008F6E9F" w:rsidRDefault="008F6E9F" w:rsidP="008F6E9F">
            <w:pPr>
              <w:ind w:left="562" w:right="233" w:hanging="562"/>
              <w:rPr>
                <w:rFonts w:cs="Arial"/>
                <w:sz w:val="22"/>
                <w:lang w:val="en-GB"/>
              </w:rPr>
            </w:pPr>
            <w:r w:rsidRPr="008F6E9F">
              <w:rPr>
                <w:rFonts w:cs="Arial"/>
                <w:sz w:val="22"/>
                <w:lang w:val="en-GB"/>
              </w:rPr>
              <w:t>K3</w:t>
            </w:r>
            <w:r w:rsidRPr="008F6E9F">
              <w:rPr>
                <w:rFonts w:cs="Arial"/>
                <w:sz w:val="22"/>
                <w:lang w:val="en-GB"/>
              </w:rPr>
              <w:tab/>
              <w:t xml:space="preserve">the organisational procedures to solve </w:t>
            </w:r>
            <w:r w:rsidRPr="008F6E9F">
              <w:rPr>
                <w:rFonts w:cs="Arial"/>
                <w:b/>
                <w:sz w:val="22"/>
                <w:lang w:val="en-GB"/>
              </w:rPr>
              <w:t>problems</w:t>
            </w:r>
            <w:r w:rsidRPr="008F6E9F">
              <w:rPr>
                <w:rFonts w:cs="Arial"/>
                <w:sz w:val="22"/>
                <w:lang w:val="en-GB"/>
              </w:rPr>
              <w:t xml:space="preserve"> with the </w:t>
            </w:r>
            <w:r w:rsidRPr="008F6E9F">
              <w:rPr>
                <w:rFonts w:cs="Arial"/>
                <w:b/>
                <w:sz w:val="22"/>
                <w:lang w:val="en-GB"/>
              </w:rPr>
              <w:t>information</w:t>
            </w:r>
            <w:r w:rsidRPr="008F6E9F">
              <w:rPr>
                <w:rFonts w:cs="Arial"/>
                <w:sz w:val="22"/>
                <w:lang w:val="en-GB"/>
              </w:rPr>
              <w:t xml:space="preserve"> and why it is important they are followed</w:t>
            </w:r>
          </w:p>
          <w:p w:rsidR="008F6E9F" w:rsidRPr="008F6E9F" w:rsidRDefault="008F6E9F" w:rsidP="008F6E9F">
            <w:pPr>
              <w:ind w:right="70"/>
              <w:rPr>
                <w:rFonts w:cs="Arial"/>
                <w:b/>
                <w:sz w:val="22"/>
                <w:szCs w:val="20"/>
                <w:lang w:val="en-GB" w:eastAsia="en-GB"/>
              </w:rPr>
            </w:pPr>
          </w:p>
          <w:p w:rsidR="008F6E9F" w:rsidRPr="008F6E9F" w:rsidRDefault="008F6E9F" w:rsidP="008F6E9F">
            <w:pPr>
              <w:spacing w:line="276" w:lineRule="auto"/>
              <w:ind w:right="70"/>
              <w:rPr>
                <w:rFonts w:cs="Arial"/>
                <w:b/>
                <w:sz w:val="22"/>
                <w:szCs w:val="20"/>
                <w:lang w:val="en-GB" w:eastAsia="en-GB"/>
              </w:rPr>
            </w:pPr>
            <w:r w:rsidRPr="008F6E9F">
              <w:rPr>
                <w:rFonts w:cs="Arial"/>
                <w:b/>
                <w:sz w:val="22"/>
                <w:szCs w:val="20"/>
                <w:lang w:val="en-GB" w:eastAsia="en-GB"/>
              </w:rPr>
              <w:t>Performance Criteria 2</w:t>
            </w:r>
          </w:p>
          <w:p w:rsidR="008F6E9F" w:rsidRPr="008F6E9F" w:rsidRDefault="008F6E9F" w:rsidP="008F6E9F">
            <w:pPr>
              <w:spacing w:line="276" w:lineRule="auto"/>
              <w:ind w:right="70"/>
              <w:rPr>
                <w:rFonts w:cs="Arial"/>
                <w:b/>
                <w:sz w:val="22"/>
                <w:szCs w:val="20"/>
                <w:lang w:val="en-GB" w:eastAsia="en-GB"/>
              </w:rPr>
            </w:pPr>
            <w:r w:rsidRPr="008F6E9F">
              <w:rPr>
                <w:rFonts w:cs="Arial"/>
                <w:b/>
                <w:sz w:val="22"/>
                <w:szCs w:val="20"/>
                <w:lang w:val="en-GB" w:eastAsia="en-GB"/>
              </w:rPr>
              <w:t>Organise with others</w:t>
            </w:r>
          </w:p>
          <w:p w:rsidR="008F6E9F" w:rsidRPr="008F6E9F" w:rsidRDefault="008F6E9F" w:rsidP="008F6E9F">
            <w:pPr>
              <w:ind w:left="562" w:right="233" w:hanging="562"/>
              <w:rPr>
                <w:rFonts w:cs="Arial"/>
                <w:sz w:val="22"/>
                <w:szCs w:val="20"/>
                <w:lang w:val="en-GB" w:eastAsia="en-GB"/>
              </w:rPr>
            </w:pPr>
            <w:r w:rsidRPr="008F6E9F">
              <w:rPr>
                <w:rFonts w:cs="Arial"/>
                <w:sz w:val="22"/>
                <w:szCs w:val="20"/>
                <w:lang w:val="en-GB" w:eastAsia="en-GB"/>
              </w:rPr>
              <w:t>K4</w:t>
            </w:r>
            <w:r w:rsidRPr="008F6E9F">
              <w:rPr>
                <w:rFonts w:cs="Arial"/>
                <w:sz w:val="22"/>
                <w:szCs w:val="20"/>
                <w:lang w:val="en-GB" w:eastAsia="en-GB"/>
              </w:rPr>
              <w:tab/>
            </w:r>
            <w:r w:rsidRPr="008F6E9F">
              <w:rPr>
                <w:rFonts w:cs="Arial"/>
                <w:b/>
                <w:sz w:val="22"/>
                <w:szCs w:val="20"/>
                <w:lang w:val="en-GB" w:eastAsia="en-GB"/>
              </w:rPr>
              <w:t>communication</w:t>
            </w:r>
            <w:r w:rsidRPr="008F6E9F">
              <w:rPr>
                <w:rFonts w:cs="Arial"/>
                <w:sz w:val="22"/>
                <w:szCs w:val="20"/>
                <w:lang w:val="en-GB" w:eastAsia="en-GB"/>
              </w:rPr>
              <w:t xml:space="preserve"> of ideas between team members</w:t>
            </w:r>
          </w:p>
          <w:p w:rsidR="008F6E9F" w:rsidRPr="008F6E9F" w:rsidRDefault="008F6E9F" w:rsidP="008F6E9F">
            <w:pPr>
              <w:ind w:left="562" w:right="233" w:hanging="562"/>
              <w:rPr>
                <w:rFonts w:cs="Arial"/>
                <w:sz w:val="22"/>
                <w:szCs w:val="20"/>
                <w:lang w:val="en-GB" w:eastAsia="en-GB"/>
              </w:rPr>
            </w:pPr>
            <w:r w:rsidRPr="008F6E9F">
              <w:rPr>
                <w:rFonts w:cs="Arial"/>
                <w:sz w:val="22"/>
                <w:szCs w:val="20"/>
                <w:lang w:val="en-GB" w:eastAsia="en-GB"/>
              </w:rPr>
              <w:t>K5</w:t>
            </w:r>
            <w:r w:rsidRPr="008F6E9F">
              <w:rPr>
                <w:rFonts w:cs="Arial"/>
                <w:sz w:val="22"/>
                <w:szCs w:val="20"/>
                <w:lang w:val="en-GB" w:eastAsia="en-GB"/>
              </w:rPr>
              <w:tab/>
              <w:t xml:space="preserve">organisation of </w:t>
            </w:r>
            <w:r w:rsidRPr="008F6E9F">
              <w:rPr>
                <w:rFonts w:cs="Arial"/>
                <w:b/>
                <w:sz w:val="22"/>
                <w:szCs w:val="20"/>
                <w:lang w:val="en-GB" w:eastAsia="en-GB"/>
              </w:rPr>
              <w:t>resources</w:t>
            </w:r>
            <w:r w:rsidRPr="008F6E9F">
              <w:rPr>
                <w:rFonts w:cs="Arial"/>
                <w:sz w:val="22"/>
                <w:szCs w:val="20"/>
                <w:lang w:val="en-GB" w:eastAsia="en-GB"/>
              </w:rPr>
              <w:t xml:space="preserve"> in conjunction with the progress of work</w:t>
            </w:r>
          </w:p>
          <w:p w:rsidR="008F6E9F" w:rsidRPr="008F6E9F" w:rsidRDefault="008F6E9F" w:rsidP="008F6E9F">
            <w:pPr>
              <w:ind w:left="562" w:right="233" w:hanging="562"/>
              <w:rPr>
                <w:rFonts w:cs="Arial"/>
                <w:sz w:val="22"/>
                <w:szCs w:val="20"/>
                <w:lang w:val="en-GB" w:eastAsia="en-GB"/>
              </w:rPr>
            </w:pPr>
            <w:r w:rsidRPr="008F6E9F">
              <w:rPr>
                <w:rFonts w:cs="Arial"/>
                <w:sz w:val="22"/>
                <w:szCs w:val="20"/>
                <w:lang w:val="en-GB" w:eastAsia="en-GB"/>
              </w:rPr>
              <w:t>K6</w:t>
            </w:r>
            <w:r w:rsidRPr="008F6E9F">
              <w:rPr>
                <w:rFonts w:cs="Arial"/>
                <w:sz w:val="22"/>
                <w:szCs w:val="20"/>
                <w:lang w:val="en-GB" w:eastAsia="en-GB"/>
              </w:rPr>
              <w:tab/>
              <w:t xml:space="preserve">the </w:t>
            </w:r>
            <w:r w:rsidRPr="008F6E9F">
              <w:rPr>
                <w:rFonts w:cs="Arial"/>
                <w:b/>
                <w:sz w:val="22"/>
                <w:szCs w:val="20"/>
                <w:lang w:val="en-GB" w:eastAsia="en-GB"/>
              </w:rPr>
              <w:t>skills</w:t>
            </w:r>
            <w:r w:rsidRPr="008F6E9F">
              <w:rPr>
                <w:rFonts w:cs="Arial"/>
                <w:sz w:val="22"/>
                <w:szCs w:val="20"/>
                <w:lang w:val="en-GB" w:eastAsia="en-GB"/>
              </w:rPr>
              <w:t xml:space="preserve"> required to carry out the work</w:t>
            </w:r>
          </w:p>
          <w:p w:rsidR="008F6E9F" w:rsidRPr="008F6E9F" w:rsidRDefault="008F6E9F" w:rsidP="008F6E9F">
            <w:pPr>
              <w:ind w:right="70"/>
              <w:rPr>
                <w:rFonts w:cs="Arial"/>
                <w:b/>
                <w:sz w:val="22"/>
                <w:szCs w:val="20"/>
                <w:lang w:val="en-GB" w:eastAsia="en-GB"/>
              </w:rPr>
            </w:pPr>
          </w:p>
          <w:p w:rsidR="008F6E9F" w:rsidRPr="008F6E9F" w:rsidRDefault="008F6E9F" w:rsidP="008F6E9F">
            <w:pPr>
              <w:spacing w:line="276" w:lineRule="auto"/>
              <w:ind w:right="70"/>
              <w:rPr>
                <w:rFonts w:cs="Arial"/>
                <w:b/>
                <w:sz w:val="22"/>
                <w:szCs w:val="20"/>
                <w:lang w:val="en-GB" w:eastAsia="en-GB"/>
              </w:rPr>
            </w:pPr>
            <w:r w:rsidRPr="008F6E9F">
              <w:rPr>
                <w:rFonts w:cs="Arial"/>
                <w:b/>
                <w:sz w:val="22"/>
                <w:szCs w:val="20"/>
                <w:lang w:val="en-GB" w:eastAsia="en-GB"/>
              </w:rPr>
              <w:t>Performance Criteria 3</w:t>
            </w:r>
          </w:p>
          <w:p w:rsidR="008F6E9F" w:rsidRPr="008F6E9F" w:rsidRDefault="008F6E9F" w:rsidP="008F6E9F">
            <w:pPr>
              <w:spacing w:line="276" w:lineRule="auto"/>
              <w:ind w:right="70"/>
              <w:rPr>
                <w:rFonts w:cs="Arial"/>
                <w:b/>
                <w:sz w:val="22"/>
                <w:szCs w:val="20"/>
                <w:lang w:val="en-GB" w:eastAsia="en-GB"/>
              </w:rPr>
            </w:pPr>
            <w:r w:rsidRPr="008F6E9F">
              <w:rPr>
                <w:rFonts w:cs="Arial"/>
                <w:b/>
                <w:sz w:val="22"/>
                <w:szCs w:val="20"/>
                <w:lang w:val="en-GB" w:eastAsia="en-GB"/>
              </w:rPr>
              <w:t>Safe work practices</w:t>
            </w:r>
          </w:p>
          <w:p w:rsidR="008F6E9F" w:rsidRPr="008F6E9F" w:rsidRDefault="008F6E9F" w:rsidP="008F6E9F">
            <w:pPr>
              <w:ind w:left="562" w:right="233" w:hanging="562"/>
              <w:rPr>
                <w:rFonts w:cs="Arial"/>
                <w:sz w:val="22"/>
                <w:szCs w:val="20"/>
                <w:lang w:val="en-GB" w:eastAsia="en-GB"/>
              </w:rPr>
            </w:pPr>
            <w:r w:rsidRPr="008F6E9F">
              <w:rPr>
                <w:rFonts w:cs="Arial"/>
                <w:sz w:val="22"/>
                <w:szCs w:val="20"/>
                <w:lang w:val="en-GB" w:eastAsia="en-GB"/>
              </w:rPr>
              <w:t>K7</w:t>
            </w:r>
            <w:r w:rsidRPr="008F6E9F">
              <w:rPr>
                <w:rFonts w:cs="Arial"/>
                <w:sz w:val="22"/>
                <w:szCs w:val="20"/>
                <w:lang w:val="en-GB" w:eastAsia="en-GB"/>
              </w:rPr>
              <w:tab/>
              <w:t xml:space="preserve">the level of understanding operatives must have of </w:t>
            </w:r>
            <w:r w:rsidRPr="008F6E9F">
              <w:rPr>
                <w:rFonts w:cs="Arial"/>
                <w:b/>
                <w:sz w:val="22"/>
                <w:szCs w:val="20"/>
                <w:lang w:val="en-GB" w:eastAsia="en-GB"/>
              </w:rPr>
              <w:t>information</w:t>
            </w:r>
            <w:r w:rsidRPr="008F6E9F">
              <w:rPr>
                <w:rFonts w:cs="Arial"/>
                <w:sz w:val="22"/>
                <w:szCs w:val="20"/>
                <w:lang w:val="en-GB" w:eastAsia="en-GB"/>
              </w:rPr>
              <w:t xml:space="preserve"> for relevant, current </w:t>
            </w:r>
            <w:r w:rsidRPr="008F6E9F">
              <w:rPr>
                <w:rFonts w:cs="Arial"/>
                <w:b/>
                <w:sz w:val="22"/>
                <w:szCs w:val="20"/>
                <w:lang w:val="en-GB" w:eastAsia="en-GB"/>
              </w:rPr>
              <w:t>legislation, Approved Codes of Practice and official guidance</w:t>
            </w:r>
            <w:r w:rsidRPr="008F6E9F">
              <w:rPr>
                <w:rFonts w:cs="Arial"/>
                <w:sz w:val="22"/>
                <w:szCs w:val="20"/>
                <w:lang w:val="en-GB" w:eastAsia="en-GB"/>
              </w:rPr>
              <w:t xml:space="preserve"> and how it is applied</w:t>
            </w:r>
          </w:p>
          <w:p w:rsidR="008F6E9F" w:rsidRPr="008F6E9F" w:rsidRDefault="008F6E9F" w:rsidP="008F6E9F">
            <w:pPr>
              <w:ind w:left="562" w:right="233" w:hanging="562"/>
              <w:rPr>
                <w:rFonts w:cs="Arial"/>
                <w:sz w:val="22"/>
                <w:lang w:val="en-GB"/>
              </w:rPr>
            </w:pPr>
            <w:r w:rsidRPr="008F6E9F">
              <w:rPr>
                <w:rFonts w:cs="Arial"/>
                <w:color w:val="000000"/>
                <w:sz w:val="22"/>
                <w:szCs w:val="20"/>
                <w:lang w:val="en-GB" w:eastAsia="en-GB"/>
              </w:rPr>
              <w:t>K8</w:t>
            </w:r>
            <w:r w:rsidRPr="008F6E9F">
              <w:rPr>
                <w:rFonts w:cs="Arial"/>
                <w:color w:val="000000"/>
                <w:sz w:val="22"/>
                <w:szCs w:val="20"/>
                <w:lang w:val="en-GB" w:eastAsia="en-GB"/>
              </w:rPr>
              <w:tab/>
              <w:t xml:space="preserve">how </w:t>
            </w:r>
            <w:r w:rsidRPr="008F6E9F">
              <w:rPr>
                <w:rFonts w:cs="Arial"/>
                <w:b/>
                <w:color w:val="000000"/>
                <w:sz w:val="22"/>
                <w:szCs w:val="20"/>
                <w:lang w:val="en-GB" w:eastAsia="en-GB"/>
              </w:rPr>
              <w:t>emergencies</w:t>
            </w:r>
            <w:r w:rsidRPr="008F6E9F">
              <w:rPr>
                <w:rFonts w:cs="Arial"/>
                <w:color w:val="000000"/>
                <w:sz w:val="22"/>
                <w:szCs w:val="20"/>
                <w:lang w:val="en-GB" w:eastAsia="en-GB"/>
              </w:rPr>
              <w:t xml:space="preserve"> should be responded to and who should respond</w:t>
            </w:r>
          </w:p>
        </w:tc>
        <w:tc>
          <w:tcPr>
            <w:tcW w:w="284" w:type="dxa"/>
          </w:tcPr>
          <w:p w:rsidR="008F6E9F" w:rsidRPr="008F6E9F" w:rsidRDefault="008F6E9F" w:rsidP="008F6E9F">
            <w:pPr>
              <w:rPr>
                <w:rFonts w:eastAsia="Times New Roman" w:cs="Arial"/>
                <w:sz w:val="22"/>
                <w:lang w:val="en-GB" w:eastAsia="en-GB"/>
              </w:rPr>
            </w:pPr>
          </w:p>
        </w:tc>
        <w:tc>
          <w:tcPr>
            <w:tcW w:w="6980" w:type="dxa"/>
          </w:tcPr>
          <w:p w:rsidR="008F6E9F" w:rsidRPr="008F6E9F" w:rsidRDefault="008F6E9F" w:rsidP="008F6E9F">
            <w:pPr>
              <w:rPr>
                <w:rFonts w:eastAsia="Times New Roman" w:cs="Arial"/>
                <w:b/>
                <w:sz w:val="22"/>
                <w:lang w:val="en-GB" w:eastAsia="en-GB"/>
              </w:rPr>
            </w:pPr>
            <w:r w:rsidRPr="008F6E9F">
              <w:rPr>
                <w:rFonts w:eastAsia="Times New Roman" w:cs="Arial"/>
                <w:b/>
                <w:sz w:val="22"/>
                <w:lang w:val="en-GB" w:eastAsia="en-GB"/>
              </w:rPr>
              <w:t>Knowledge and Understanding (</w:t>
            </w:r>
            <w:proofErr w:type="spellStart"/>
            <w:r w:rsidRPr="008F6E9F">
              <w:rPr>
                <w:rFonts w:eastAsia="Times New Roman" w:cs="Arial"/>
                <w:b/>
                <w:sz w:val="22"/>
                <w:lang w:val="en-GB" w:eastAsia="en-GB"/>
              </w:rPr>
              <w:t>cont</w:t>
            </w:r>
            <w:proofErr w:type="spellEnd"/>
            <w:r w:rsidRPr="008F6E9F">
              <w:rPr>
                <w:rFonts w:eastAsia="Times New Roman" w:cs="Arial"/>
                <w:b/>
                <w:sz w:val="22"/>
                <w:lang w:val="en-GB" w:eastAsia="en-GB"/>
              </w:rPr>
              <w:t>)</w:t>
            </w:r>
          </w:p>
          <w:p w:rsidR="008F6E9F" w:rsidRPr="008F6E9F" w:rsidRDefault="008F6E9F" w:rsidP="008F6E9F">
            <w:pPr>
              <w:ind w:left="562" w:right="233" w:hanging="562"/>
              <w:rPr>
                <w:rFonts w:cs="Arial"/>
                <w:color w:val="000000"/>
                <w:sz w:val="22"/>
                <w:szCs w:val="20"/>
                <w:lang w:val="en-GB" w:eastAsia="en-GB"/>
              </w:rPr>
            </w:pPr>
          </w:p>
          <w:p w:rsidR="008F6E9F" w:rsidRPr="008F6E9F" w:rsidRDefault="008F6E9F" w:rsidP="008F6E9F">
            <w:pPr>
              <w:ind w:left="562" w:right="233" w:hanging="562"/>
              <w:rPr>
                <w:rFonts w:cs="Arial"/>
                <w:color w:val="000000"/>
                <w:sz w:val="22"/>
                <w:szCs w:val="20"/>
                <w:lang w:val="en-GB" w:eastAsia="en-GB"/>
              </w:rPr>
            </w:pPr>
            <w:r w:rsidRPr="008F6E9F">
              <w:rPr>
                <w:rFonts w:cs="Arial"/>
                <w:color w:val="000000"/>
                <w:sz w:val="22"/>
                <w:szCs w:val="20"/>
                <w:lang w:val="en-GB" w:eastAsia="en-GB"/>
              </w:rPr>
              <w:t>K9</w:t>
            </w:r>
            <w:r w:rsidRPr="008F6E9F">
              <w:rPr>
                <w:rFonts w:cs="Arial"/>
                <w:color w:val="000000"/>
                <w:sz w:val="22"/>
                <w:szCs w:val="20"/>
                <w:lang w:val="en-GB" w:eastAsia="en-GB"/>
              </w:rPr>
              <w:tab/>
              <w:t xml:space="preserve">the organisational </w:t>
            </w:r>
            <w:r w:rsidRPr="008F6E9F">
              <w:rPr>
                <w:rFonts w:cs="Arial"/>
                <w:b/>
                <w:color w:val="000000"/>
                <w:sz w:val="22"/>
                <w:szCs w:val="20"/>
                <w:lang w:val="en-GB" w:eastAsia="en-GB"/>
              </w:rPr>
              <w:t>security procedures</w:t>
            </w:r>
            <w:r w:rsidRPr="008F6E9F">
              <w:rPr>
                <w:rFonts w:cs="Arial"/>
                <w:color w:val="000000"/>
                <w:sz w:val="22"/>
                <w:szCs w:val="20"/>
                <w:lang w:val="en-GB" w:eastAsia="en-GB"/>
              </w:rPr>
              <w:t xml:space="preserve"> for </w:t>
            </w:r>
            <w:r w:rsidRPr="008F6E9F">
              <w:rPr>
                <w:rFonts w:cs="Arial"/>
                <w:sz w:val="22"/>
                <w:szCs w:val="20"/>
                <w:lang w:val="en-GB" w:eastAsia="en-GB"/>
              </w:rPr>
              <w:t xml:space="preserve">plant and/or machinery, </w:t>
            </w:r>
            <w:r w:rsidRPr="008F6E9F">
              <w:rPr>
                <w:rFonts w:cs="Arial"/>
                <w:color w:val="000000"/>
                <w:sz w:val="22"/>
                <w:szCs w:val="20"/>
                <w:lang w:val="en-GB" w:eastAsia="en-GB"/>
              </w:rPr>
              <w:t>tools, equipment and personal belongings</w:t>
            </w:r>
          </w:p>
          <w:p w:rsidR="008F6E9F" w:rsidRPr="008F6E9F" w:rsidRDefault="008F6E9F" w:rsidP="008F6E9F">
            <w:pPr>
              <w:ind w:left="562" w:right="233" w:hanging="562"/>
              <w:rPr>
                <w:rFonts w:cs="Arial"/>
                <w:color w:val="000000"/>
                <w:sz w:val="22"/>
                <w:szCs w:val="20"/>
                <w:lang w:val="en-GB" w:eastAsia="en-GB"/>
              </w:rPr>
            </w:pPr>
            <w:r w:rsidRPr="008F6E9F">
              <w:rPr>
                <w:rFonts w:cs="Arial"/>
                <w:color w:val="000000"/>
                <w:sz w:val="22"/>
                <w:szCs w:val="20"/>
                <w:lang w:val="en-GB" w:eastAsia="en-GB"/>
              </w:rPr>
              <w:t>K10</w:t>
            </w:r>
            <w:r w:rsidRPr="008F6E9F">
              <w:rPr>
                <w:rFonts w:cs="Arial"/>
                <w:color w:val="000000"/>
                <w:sz w:val="22"/>
                <w:szCs w:val="20"/>
                <w:lang w:val="en-GB" w:eastAsia="en-GB"/>
              </w:rPr>
              <w:tab/>
              <w:t>what the accident reporting procedures are and who is responsible for making the report</w:t>
            </w:r>
          </w:p>
          <w:p w:rsidR="008F6E9F" w:rsidRPr="008F6E9F" w:rsidRDefault="008F6E9F" w:rsidP="008F6E9F">
            <w:pPr>
              <w:ind w:left="562" w:right="233" w:hanging="562"/>
              <w:rPr>
                <w:rFonts w:cs="Arial"/>
                <w:sz w:val="22"/>
                <w:lang w:val="en-GB"/>
              </w:rPr>
            </w:pPr>
            <w:r w:rsidRPr="008F6E9F">
              <w:rPr>
                <w:rFonts w:cs="Arial"/>
                <w:color w:val="000000"/>
                <w:sz w:val="22"/>
                <w:lang w:val="en-GB"/>
              </w:rPr>
              <w:t>K11</w:t>
            </w:r>
            <w:r w:rsidRPr="008F6E9F">
              <w:rPr>
                <w:rFonts w:cs="Arial"/>
                <w:color w:val="000000"/>
                <w:sz w:val="22"/>
                <w:lang w:val="en-GB"/>
              </w:rPr>
              <w:tab/>
              <w:t>why and</w:t>
            </w:r>
            <w:r w:rsidRPr="008F6E9F">
              <w:rPr>
                <w:rFonts w:cs="Arial"/>
                <w:sz w:val="22"/>
                <w:lang w:val="en-GB"/>
              </w:rPr>
              <w:t xml:space="preserve"> </w:t>
            </w:r>
            <w:r w:rsidRPr="008F6E9F">
              <w:rPr>
                <w:rFonts w:cs="Arial"/>
                <w:color w:val="000000"/>
                <w:sz w:val="22"/>
                <w:lang w:val="en-GB"/>
              </w:rPr>
              <w:t xml:space="preserve">when </w:t>
            </w:r>
            <w:r w:rsidRPr="008F6E9F">
              <w:rPr>
                <w:rFonts w:cs="Arial"/>
                <w:b/>
                <w:sz w:val="22"/>
                <w:lang w:val="en-GB"/>
              </w:rPr>
              <w:t>personal protective equipment (PPE)</w:t>
            </w:r>
            <w:r w:rsidRPr="008F6E9F">
              <w:rPr>
                <w:rFonts w:cs="Arial"/>
                <w:sz w:val="22"/>
                <w:lang w:val="en-GB"/>
              </w:rPr>
              <w:t xml:space="preserve"> should be used</w:t>
            </w:r>
          </w:p>
          <w:p w:rsidR="008F6E9F" w:rsidRPr="008F6E9F" w:rsidRDefault="008F6E9F" w:rsidP="008F6E9F">
            <w:pPr>
              <w:rPr>
                <w:rFonts w:cs="Arial"/>
                <w:b/>
                <w:color w:val="000000"/>
                <w:sz w:val="22"/>
                <w:szCs w:val="20"/>
                <w:lang w:val="en-GB" w:eastAsia="en-GB"/>
              </w:rPr>
            </w:pPr>
          </w:p>
          <w:p w:rsidR="008F6E9F" w:rsidRPr="008F6E9F" w:rsidRDefault="008F6E9F" w:rsidP="008F6E9F">
            <w:pPr>
              <w:spacing w:line="276" w:lineRule="auto"/>
              <w:rPr>
                <w:rFonts w:cs="Arial"/>
                <w:b/>
                <w:color w:val="000000"/>
                <w:sz w:val="22"/>
                <w:szCs w:val="20"/>
                <w:lang w:val="en-GB" w:eastAsia="en-GB"/>
              </w:rPr>
            </w:pPr>
            <w:r w:rsidRPr="008F6E9F">
              <w:rPr>
                <w:rFonts w:cs="Arial"/>
                <w:b/>
                <w:color w:val="000000"/>
                <w:sz w:val="22"/>
                <w:szCs w:val="20"/>
                <w:lang w:val="en-GB" w:eastAsia="en-GB"/>
              </w:rPr>
              <w:t>Performance Criteria 4</w:t>
            </w:r>
          </w:p>
          <w:p w:rsidR="008F6E9F" w:rsidRPr="008F6E9F" w:rsidRDefault="008F6E9F" w:rsidP="008F6E9F">
            <w:pPr>
              <w:spacing w:line="276" w:lineRule="auto"/>
              <w:ind w:right="70"/>
              <w:rPr>
                <w:rFonts w:cs="Arial"/>
                <w:b/>
                <w:color w:val="000000"/>
                <w:sz w:val="22"/>
                <w:szCs w:val="20"/>
                <w:lang w:val="en-GB" w:eastAsia="en-GB"/>
              </w:rPr>
            </w:pPr>
            <w:r w:rsidRPr="008F6E9F">
              <w:rPr>
                <w:rFonts w:cs="Arial"/>
                <w:b/>
                <w:color w:val="000000"/>
                <w:sz w:val="22"/>
                <w:szCs w:val="20"/>
                <w:lang w:val="en-GB" w:eastAsia="en-GB"/>
              </w:rPr>
              <w:t>Selection of resources</w:t>
            </w:r>
          </w:p>
          <w:p w:rsidR="008F6E9F" w:rsidRPr="008F6E9F" w:rsidRDefault="008F6E9F" w:rsidP="008F6E9F">
            <w:pPr>
              <w:ind w:left="562" w:right="233" w:hanging="562"/>
              <w:rPr>
                <w:rFonts w:cs="Arial"/>
                <w:color w:val="000000"/>
                <w:sz w:val="22"/>
                <w:szCs w:val="20"/>
                <w:lang w:val="en-GB" w:eastAsia="en-GB"/>
              </w:rPr>
            </w:pPr>
            <w:r w:rsidRPr="008F6E9F">
              <w:rPr>
                <w:rFonts w:cs="Arial"/>
                <w:color w:val="000000"/>
                <w:sz w:val="22"/>
                <w:szCs w:val="20"/>
                <w:lang w:val="en-GB" w:eastAsia="en-GB"/>
              </w:rPr>
              <w:t>K12</w:t>
            </w:r>
            <w:r w:rsidRPr="008F6E9F">
              <w:rPr>
                <w:rFonts w:cs="Arial"/>
                <w:color w:val="000000"/>
                <w:sz w:val="22"/>
                <w:szCs w:val="20"/>
                <w:lang w:val="en-GB" w:eastAsia="en-GB"/>
              </w:rPr>
              <w:tab/>
              <w:t xml:space="preserve">the characteristics, quality, uses, limitations and defects associated with </w:t>
            </w:r>
            <w:r w:rsidRPr="008F6E9F">
              <w:rPr>
                <w:rFonts w:cs="Arial"/>
                <w:sz w:val="22"/>
                <w:szCs w:val="20"/>
                <w:lang w:val="en-GB" w:eastAsia="en-GB"/>
              </w:rPr>
              <w:t xml:space="preserve">plant </w:t>
            </w:r>
            <w:r w:rsidRPr="008F6E9F">
              <w:rPr>
                <w:rFonts w:cs="Arial"/>
                <w:b/>
                <w:color w:val="000000"/>
                <w:sz w:val="22"/>
                <w:szCs w:val="20"/>
                <w:lang w:val="en-GB" w:eastAsia="en-GB"/>
              </w:rPr>
              <w:t>resources</w:t>
            </w:r>
            <w:r w:rsidRPr="008F6E9F">
              <w:rPr>
                <w:rFonts w:cs="Arial"/>
                <w:color w:val="000000"/>
                <w:sz w:val="22"/>
                <w:szCs w:val="20"/>
                <w:lang w:val="en-GB" w:eastAsia="en-GB"/>
              </w:rPr>
              <w:t xml:space="preserve"> and how defects should be rectified</w:t>
            </w:r>
          </w:p>
          <w:p w:rsidR="008F6E9F" w:rsidRPr="008F6E9F" w:rsidRDefault="008F6E9F" w:rsidP="008F6E9F">
            <w:pPr>
              <w:ind w:left="562" w:right="233" w:hanging="562"/>
              <w:rPr>
                <w:rFonts w:cs="Arial"/>
                <w:color w:val="000000"/>
                <w:sz w:val="22"/>
                <w:szCs w:val="20"/>
                <w:lang w:val="en-GB" w:eastAsia="en-GB"/>
              </w:rPr>
            </w:pPr>
            <w:r w:rsidRPr="008F6E9F">
              <w:rPr>
                <w:rFonts w:cs="Arial"/>
                <w:color w:val="000000"/>
                <w:sz w:val="22"/>
                <w:szCs w:val="20"/>
                <w:lang w:val="en-GB" w:eastAsia="en-GB"/>
              </w:rPr>
              <w:t>K13</w:t>
            </w:r>
            <w:r w:rsidRPr="008F6E9F">
              <w:rPr>
                <w:rFonts w:cs="Arial"/>
                <w:color w:val="000000"/>
                <w:sz w:val="22"/>
                <w:szCs w:val="20"/>
                <w:lang w:val="en-GB" w:eastAsia="en-GB"/>
              </w:rPr>
              <w:tab/>
              <w:t xml:space="preserve">how the </w:t>
            </w:r>
            <w:r w:rsidRPr="008F6E9F">
              <w:rPr>
                <w:rFonts w:cs="Arial"/>
                <w:b/>
                <w:color w:val="000000"/>
                <w:sz w:val="22"/>
                <w:szCs w:val="20"/>
                <w:lang w:val="en-GB" w:eastAsia="en-GB"/>
              </w:rPr>
              <w:t>resources</w:t>
            </w:r>
            <w:r w:rsidRPr="008F6E9F">
              <w:rPr>
                <w:rFonts w:cs="Arial"/>
                <w:color w:val="000000"/>
                <w:sz w:val="22"/>
                <w:szCs w:val="20"/>
                <w:lang w:val="en-GB" w:eastAsia="en-GB"/>
              </w:rPr>
              <w:t xml:space="preserve"> should be used and how any </w:t>
            </w:r>
            <w:r w:rsidRPr="008F6E9F">
              <w:rPr>
                <w:rFonts w:cs="Arial"/>
                <w:b/>
                <w:color w:val="000000"/>
                <w:sz w:val="22"/>
                <w:szCs w:val="20"/>
                <w:lang w:val="en-GB" w:eastAsia="en-GB"/>
              </w:rPr>
              <w:t>problems</w:t>
            </w:r>
            <w:r w:rsidRPr="008F6E9F">
              <w:rPr>
                <w:rFonts w:cs="Arial"/>
                <w:color w:val="000000"/>
                <w:sz w:val="22"/>
                <w:szCs w:val="20"/>
                <w:lang w:val="en-GB" w:eastAsia="en-GB"/>
              </w:rPr>
              <w:t xml:space="preserve"> associated with the </w:t>
            </w:r>
            <w:r w:rsidRPr="008F6E9F">
              <w:rPr>
                <w:rFonts w:cs="Arial"/>
                <w:b/>
                <w:color w:val="000000"/>
                <w:sz w:val="22"/>
                <w:szCs w:val="20"/>
                <w:lang w:val="en-GB" w:eastAsia="en-GB"/>
              </w:rPr>
              <w:t>resources</w:t>
            </w:r>
            <w:r w:rsidRPr="008F6E9F">
              <w:rPr>
                <w:rFonts w:cs="Arial"/>
                <w:color w:val="000000"/>
                <w:sz w:val="22"/>
                <w:szCs w:val="20"/>
                <w:lang w:val="en-GB" w:eastAsia="en-GB"/>
              </w:rPr>
              <w:t xml:space="preserve"> are reported</w:t>
            </w:r>
          </w:p>
          <w:p w:rsidR="008F6E9F" w:rsidRPr="008F6E9F" w:rsidRDefault="008F6E9F" w:rsidP="008F6E9F">
            <w:pPr>
              <w:ind w:left="562" w:right="233" w:hanging="562"/>
              <w:rPr>
                <w:rFonts w:cs="Arial"/>
                <w:color w:val="000000"/>
                <w:sz w:val="22"/>
                <w:szCs w:val="20"/>
                <w:lang w:val="en-GB" w:eastAsia="en-GB"/>
              </w:rPr>
            </w:pPr>
            <w:r w:rsidRPr="008F6E9F">
              <w:rPr>
                <w:rFonts w:cs="Arial"/>
                <w:color w:val="000000"/>
                <w:sz w:val="22"/>
                <w:szCs w:val="20"/>
                <w:lang w:val="en-GB" w:eastAsia="en-GB"/>
              </w:rPr>
              <w:t>K14</w:t>
            </w:r>
            <w:r w:rsidRPr="008F6E9F">
              <w:rPr>
                <w:rFonts w:cs="Arial"/>
                <w:color w:val="000000"/>
                <w:sz w:val="22"/>
                <w:szCs w:val="20"/>
                <w:lang w:val="en-GB" w:eastAsia="en-GB"/>
              </w:rPr>
              <w:tab/>
              <w:t xml:space="preserve">the organisational procedures to select </w:t>
            </w:r>
            <w:r w:rsidRPr="008F6E9F">
              <w:rPr>
                <w:rFonts w:cs="Arial"/>
                <w:b/>
                <w:color w:val="000000"/>
                <w:sz w:val="22"/>
                <w:szCs w:val="20"/>
                <w:lang w:val="en-GB" w:eastAsia="en-GB"/>
              </w:rPr>
              <w:t>resources</w:t>
            </w:r>
            <w:r w:rsidRPr="008F6E9F">
              <w:rPr>
                <w:rFonts w:cs="Arial"/>
                <w:color w:val="000000"/>
                <w:sz w:val="22"/>
                <w:szCs w:val="20"/>
                <w:lang w:val="en-GB" w:eastAsia="en-GB"/>
              </w:rPr>
              <w:t>, why they have been developed and how they are used</w:t>
            </w:r>
          </w:p>
          <w:p w:rsidR="008F6E9F" w:rsidRPr="008F6E9F" w:rsidRDefault="008F6E9F" w:rsidP="008F6E9F">
            <w:pPr>
              <w:ind w:left="562" w:right="233" w:hanging="562"/>
              <w:rPr>
                <w:rFonts w:cs="Arial"/>
                <w:color w:val="000000"/>
                <w:sz w:val="22"/>
                <w:lang w:val="en-GB"/>
              </w:rPr>
            </w:pPr>
            <w:r w:rsidRPr="008F6E9F">
              <w:rPr>
                <w:rFonts w:cs="Arial"/>
                <w:color w:val="000000"/>
                <w:sz w:val="22"/>
                <w:lang w:val="en-GB"/>
              </w:rPr>
              <w:t>K15</w:t>
            </w:r>
            <w:r w:rsidRPr="008F6E9F">
              <w:rPr>
                <w:rFonts w:cs="Arial"/>
                <w:color w:val="000000"/>
                <w:sz w:val="22"/>
                <w:lang w:val="en-GB"/>
              </w:rPr>
              <w:tab/>
              <w:t xml:space="preserve">the </w:t>
            </w:r>
            <w:r w:rsidRPr="008F6E9F">
              <w:rPr>
                <w:rFonts w:cs="Arial"/>
                <w:b/>
                <w:color w:val="000000"/>
                <w:sz w:val="22"/>
                <w:lang w:val="en-GB"/>
              </w:rPr>
              <w:t>hazards</w:t>
            </w:r>
            <w:r w:rsidRPr="008F6E9F">
              <w:rPr>
                <w:rFonts w:cs="Arial"/>
                <w:color w:val="000000"/>
                <w:sz w:val="22"/>
                <w:lang w:val="en-GB"/>
              </w:rPr>
              <w:t xml:space="preserve"> associated with the </w:t>
            </w:r>
            <w:r w:rsidRPr="008F6E9F">
              <w:rPr>
                <w:rFonts w:cs="Arial"/>
                <w:b/>
                <w:color w:val="000000"/>
                <w:sz w:val="22"/>
                <w:lang w:val="en-GB"/>
              </w:rPr>
              <w:t>resources</w:t>
            </w:r>
            <w:r w:rsidRPr="008F6E9F">
              <w:rPr>
                <w:rFonts w:cs="Arial"/>
                <w:color w:val="000000"/>
                <w:sz w:val="22"/>
                <w:lang w:val="en-GB"/>
              </w:rPr>
              <w:t xml:space="preserve"> and </w:t>
            </w:r>
            <w:r w:rsidRPr="008F6E9F">
              <w:rPr>
                <w:rFonts w:cs="Arial"/>
                <w:b/>
                <w:color w:val="000000"/>
                <w:sz w:val="22"/>
                <w:lang w:val="en-GB"/>
              </w:rPr>
              <w:t>methods of work</w:t>
            </w:r>
            <w:r w:rsidRPr="008F6E9F">
              <w:rPr>
                <w:rFonts w:cs="Arial"/>
                <w:color w:val="000000"/>
                <w:sz w:val="22"/>
                <w:lang w:val="en-GB"/>
              </w:rPr>
              <w:t xml:space="preserve"> and how they are overcome</w:t>
            </w:r>
          </w:p>
          <w:p w:rsidR="008F6E9F" w:rsidRPr="008F6E9F" w:rsidRDefault="008F6E9F" w:rsidP="008F6E9F">
            <w:pPr>
              <w:rPr>
                <w:rFonts w:cs="Arial"/>
                <w:b/>
                <w:color w:val="000000"/>
                <w:sz w:val="22"/>
                <w:szCs w:val="20"/>
                <w:lang w:val="en-GB" w:eastAsia="en-GB"/>
              </w:rPr>
            </w:pPr>
          </w:p>
          <w:p w:rsidR="008F6E9F" w:rsidRPr="008F6E9F" w:rsidRDefault="008F6E9F" w:rsidP="008F6E9F">
            <w:pPr>
              <w:spacing w:line="276" w:lineRule="auto"/>
              <w:rPr>
                <w:rFonts w:cs="Arial"/>
                <w:b/>
                <w:color w:val="000000"/>
                <w:sz w:val="22"/>
                <w:szCs w:val="20"/>
                <w:lang w:val="en-GB" w:eastAsia="en-GB"/>
              </w:rPr>
            </w:pPr>
            <w:r w:rsidRPr="008F6E9F">
              <w:rPr>
                <w:rFonts w:cs="Arial"/>
                <w:b/>
                <w:color w:val="000000"/>
                <w:sz w:val="22"/>
                <w:szCs w:val="20"/>
                <w:lang w:val="en-GB" w:eastAsia="en-GB"/>
              </w:rPr>
              <w:t>Performance Criteria 5</w:t>
            </w:r>
          </w:p>
          <w:p w:rsidR="008F6E9F" w:rsidRPr="008F6E9F" w:rsidRDefault="008F6E9F" w:rsidP="008F6E9F">
            <w:pPr>
              <w:spacing w:line="276" w:lineRule="auto"/>
              <w:ind w:right="70"/>
              <w:rPr>
                <w:rFonts w:cs="Arial"/>
                <w:b/>
                <w:color w:val="000000"/>
                <w:sz w:val="22"/>
                <w:szCs w:val="20"/>
                <w:lang w:val="en-GB" w:eastAsia="en-GB"/>
              </w:rPr>
            </w:pPr>
            <w:r w:rsidRPr="008F6E9F">
              <w:rPr>
                <w:rFonts w:cs="Arial"/>
                <w:b/>
                <w:color w:val="000000"/>
                <w:sz w:val="22"/>
                <w:szCs w:val="20"/>
                <w:lang w:val="en-GB" w:eastAsia="en-GB"/>
              </w:rPr>
              <w:t>Minimise the risk of damage</w:t>
            </w:r>
          </w:p>
          <w:p w:rsidR="008F6E9F" w:rsidRPr="008F6E9F" w:rsidRDefault="008F6E9F" w:rsidP="008F6E9F">
            <w:pPr>
              <w:ind w:left="562" w:right="233" w:hanging="562"/>
              <w:rPr>
                <w:rFonts w:cs="Arial"/>
                <w:color w:val="000000"/>
                <w:sz w:val="22"/>
                <w:szCs w:val="20"/>
                <w:lang w:val="en-GB" w:eastAsia="en-GB"/>
              </w:rPr>
            </w:pPr>
            <w:r w:rsidRPr="008F6E9F">
              <w:rPr>
                <w:rFonts w:cs="Arial"/>
                <w:color w:val="000000"/>
                <w:sz w:val="22"/>
                <w:szCs w:val="20"/>
                <w:lang w:val="en-GB" w:eastAsia="en-GB"/>
              </w:rPr>
              <w:t>K16</w:t>
            </w:r>
            <w:r w:rsidRPr="008F6E9F">
              <w:rPr>
                <w:rFonts w:cs="Arial"/>
                <w:color w:val="000000"/>
                <w:sz w:val="22"/>
                <w:szCs w:val="20"/>
                <w:lang w:val="en-GB" w:eastAsia="en-GB"/>
              </w:rPr>
              <w:tab/>
              <w:t xml:space="preserve">how to </w:t>
            </w:r>
            <w:r w:rsidRPr="008F6E9F">
              <w:rPr>
                <w:rFonts w:cs="Arial"/>
                <w:b/>
                <w:color w:val="000000"/>
                <w:sz w:val="22"/>
                <w:szCs w:val="20"/>
                <w:lang w:val="en-GB" w:eastAsia="en-GB"/>
              </w:rPr>
              <w:t>protect work</w:t>
            </w:r>
            <w:r w:rsidRPr="008F6E9F">
              <w:rPr>
                <w:rFonts w:cs="Arial"/>
                <w:color w:val="000000"/>
                <w:sz w:val="22"/>
                <w:szCs w:val="20"/>
                <w:lang w:val="en-GB" w:eastAsia="en-GB"/>
              </w:rPr>
              <w:t xml:space="preserve"> from damage and the purpose of protection</w:t>
            </w:r>
          </w:p>
          <w:p w:rsidR="008F6E9F" w:rsidRPr="008F6E9F" w:rsidRDefault="008F6E9F" w:rsidP="008F6E9F">
            <w:pPr>
              <w:ind w:left="562" w:right="233" w:hanging="562"/>
              <w:rPr>
                <w:rFonts w:cs="Arial"/>
                <w:color w:val="000000"/>
                <w:sz w:val="22"/>
                <w:lang w:val="en-GB"/>
              </w:rPr>
            </w:pPr>
            <w:r w:rsidRPr="008F6E9F">
              <w:rPr>
                <w:rFonts w:cs="Arial"/>
                <w:color w:val="000000"/>
                <w:sz w:val="22"/>
                <w:lang w:val="en-GB"/>
              </w:rPr>
              <w:t>K17</w:t>
            </w:r>
            <w:r w:rsidRPr="008F6E9F">
              <w:rPr>
                <w:rFonts w:cs="Arial"/>
                <w:color w:val="000000"/>
                <w:sz w:val="22"/>
                <w:lang w:val="en-GB"/>
              </w:rPr>
              <w:tab/>
              <w:t xml:space="preserve">why </w:t>
            </w:r>
            <w:r w:rsidRPr="008F6E9F">
              <w:rPr>
                <w:rFonts w:cs="Arial"/>
                <w:b/>
                <w:color w:val="000000"/>
                <w:sz w:val="22"/>
                <w:lang w:val="en-GB"/>
              </w:rPr>
              <w:t>disposal of waste</w:t>
            </w:r>
            <w:r w:rsidRPr="008F6E9F">
              <w:rPr>
                <w:rFonts w:cs="Arial"/>
                <w:color w:val="000000"/>
                <w:sz w:val="22"/>
                <w:lang w:val="en-GB"/>
              </w:rPr>
              <w:t xml:space="preserve"> should be carried out safely and how it is achieved</w:t>
            </w:r>
          </w:p>
          <w:p w:rsidR="008F6E9F" w:rsidRPr="008F6E9F" w:rsidRDefault="008F6E9F" w:rsidP="008F6E9F">
            <w:pPr>
              <w:rPr>
                <w:rFonts w:cs="Arial"/>
                <w:b/>
                <w:color w:val="000000"/>
                <w:sz w:val="22"/>
                <w:szCs w:val="20"/>
                <w:lang w:val="en-GB" w:eastAsia="en-GB"/>
              </w:rPr>
            </w:pPr>
          </w:p>
          <w:p w:rsidR="008F6E9F" w:rsidRPr="008F6E9F" w:rsidRDefault="008F6E9F" w:rsidP="008F6E9F">
            <w:pPr>
              <w:ind w:left="601" w:hanging="601"/>
              <w:rPr>
                <w:rFonts w:eastAsia="Times New Roman" w:cs="Arial"/>
                <w:sz w:val="22"/>
                <w:lang w:val="en-GB" w:eastAsia="en-GB"/>
              </w:rPr>
            </w:pPr>
          </w:p>
          <w:p w:rsidR="008F6E9F" w:rsidRPr="008F6E9F" w:rsidRDefault="008F6E9F" w:rsidP="008F6E9F">
            <w:pPr>
              <w:ind w:left="601" w:hanging="601"/>
              <w:rPr>
                <w:rFonts w:eastAsia="Times New Roman" w:cs="Arial"/>
                <w:b/>
                <w:sz w:val="22"/>
                <w:lang w:val="en-GB" w:eastAsia="en-GB"/>
              </w:rPr>
            </w:pPr>
          </w:p>
        </w:tc>
      </w:tr>
    </w:tbl>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b/>
          <w:sz w:val="28"/>
          <w:lang w:val="en-GB" w:eastAsia="en-GB"/>
        </w:rPr>
        <w:br w:type="page"/>
      </w: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rPr>
          <w:rFonts w:eastAsia="Times New Roman" w:cs="Arial"/>
          <w:sz w:val="22"/>
          <w:lang w:val="en-GB" w:eastAsia="en-GB"/>
        </w:rPr>
      </w:pPr>
    </w:p>
    <w:tbl>
      <w:tblPr>
        <w:tblW w:w="0" w:type="auto"/>
        <w:tblLook w:val="04A0" w:firstRow="1" w:lastRow="0" w:firstColumn="1" w:lastColumn="0" w:noHBand="0" w:noVBand="1"/>
      </w:tblPr>
      <w:tblGrid>
        <w:gridCol w:w="6912"/>
        <w:gridCol w:w="284"/>
        <w:gridCol w:w="6980"/>
      </w:tblGrid>
      <w:tr w:rsidR="008F6E9F" w:rsidRPr="008F6E9F" w:rsidTr="001B5C4F">
        <w:tc>
          <w:tcPr>
            <w:tcW w:w="6912" w:type="dxa"/>
          </w:tcPr>
          <w:p w:rsidR="008F6E9F" w:rsidRPr="008F6E9F" w:rsidRDefault="008F6E9F" w:rsidP="008F6E9F">
            <w:pPr>
              <w:rPr>
                <w:rFonts w:eastAsia="Times New Roman" w:cs="Arial"/>
                <w:b/>
                <w:sz w:val="22"/>
                <w:lang w:val="en-GB" w:eastAsia="en-GB"/>
              </w:rPr>
            </w:pPr>
            <w:r w:rsidRPr="008F6E9F">
              <w:rPr>
                <w:rFonts w:eastAsia="Times New Roman" w:cs="Arial"/>
                <w:b/>
                <w:sz w:val="22"/>
                <w:lang w:val="en-GB" w:eastAsia="en-GB"/>
              </w:rPr>
              <w:t>Knowledge and Understanding (</w:t>
            </w:r>
            <w:proofErr w:type="spellStart"/>
            <w:r w:rsidRPr="008F6E9F">
              <w:rPr>
                <w:rFonts w:eastAsia="Times New Roman" w:cs="Arial"/>
                <w:b/>
                <w:sz w:val="22"/>
                <w:lang w:val="en-GB" w:eastAsia="en-GB"/>
              </w:rPr>
              <w:t>cont</w:t>
            </w:r>
            <w:proofErr w:type="spellEnd"/>
            <w:r w:rsidRPr="008F6E9F">
              <w:rPr>
                <w:rFonts w:eastAsia="Times New Roman" w:cs="Arial"/>
                <w:b/>
                <w:sz w:val="22"/>
                <w:lang w:val="en-GB" w:eastAsia="en-GB"/>
              </w:rPr>
              <w:t>)</w:t>
            </w:r>
          </w:p>
          <w:p w:rsidR="008F6E9F" w:rsidRPr="008F6E9F" w:rsidRDefault="008F6E9F" w:rsidP="008F6E9F">
            <w:pPr>
              <w:rPr>
                <w:rFonts w:eastAsia="Times New Roman" w:cs="Arial"/>
                <w:sz w:val="22"/>
                <w:lang w:val="en-GB" w:eastAsia="en-GB"/>
              </w:rPr>
            </w:pPr>
          </w:p>
          <w:p w:rsidR="008F6E9F" w:rsidRPr="008F6E9F" w:rsidRDefault="008F6E9F" w:rsidP="008F6E9F">
            <w:pPr>
              <w:spacing w:line="276" w:lineRule="auto"/>
              <w:rPr>
                <w:rFonts w:cs="Arial"/>
                <w:b/>
                <w:color w:val="000000"/>
                <w:sz w:val="22"/>
                <w:szCs w:val="20"/>
                <w:lang w:val="en-GB" w:eastAsia="en-GB"/>
              </w:rPr>
            </w:pPr>
            <w:r w:rsidRPr="008F6E9F">
              <w:rPr>
                <w:rFonts w:cs="Arial"/>
                <w:b/>
                <w:color w:val="000000"/>
                <w:sz w:val="22"/>
                <w:szCs w:val="20"/>
                <w:lang w:val="en-GB" w:eastAsia="en-GB"/>
              </w:rPr>
              <w:t>Performance Criteria 6</w:t>
            </w:r>
          </w:p>
          <w:p w:rsidR="008F6E9F" w:rsidRPr="008F6E9F" w:rsidRDefault="008F6E9F" w:rsidP="008F6E9F">
            <w:pPr>
              <w:spacing w:line="276" w:lineRule="auto"/>
              <w:ind w:right="70"/>
              <w:rPr>
                <w:rFonts w:cs="Arial"/>
                <w:b/>
                <w:color w:val="000000"/>
                <w:sz w:val="22"/>
                <w:szCs w:val="20"/>
                <w:lang w:val="en-GB" w:eastAsia="en-GB"/>
              </w:rPr>
            </w:pPr>
            <w:r w:rsidRPr="008F6E9F">
              <w:rPr>
                <w:rFonts w:cs="Arial"/>
                <w:b/>
                <w:color w:val="000000"/>
                <w:sz w:val="22"/>
                <w:szCs w:val="20"/>
                <w:lang w:val="en-GB" w:eastAsia="en-GB"/>
              </w:rPr>
              <w:t>Meet the contract specification</w:t>
            </w:r>
          </w:p>
          <w:p w:rsidR="008F6E9F" w:rsidRPr="008F6E9F" w:rsidRDefault="008F6E9F" w:rsidP="008F6E9F">
            <w:pPr>
              <w:ind w:left="562" w:right="233" w:hanging="562"/>
              <w:rPr>
                <w:rFonts w:cs="Arial"/>
                <w:color w:val="000000"/>
                <w:sz w:val="22"/>
                <w:szCs w:val="20"/>
                <w:lang w:val="en-GB" w:eastAsia="en-GB"/>
              </w:rPr>
            </w:pPr>
            <w:r w:rsidRPr="008F6E9F">
              <w:rPr>
                <w:rFonts w:cs="Arial"/>
                <w:color w:val="000000"/>
                <w:sz w:val="22"/>
                <w:szCs w:val="20"/>
                <w:lang w:val="en-GB" w:eastAsia="en-GB"/>
              </w:rPr>
              <w:t>K18</w:t>
            </w:r>
            <w:r w:rsidRPr="008F6E9F">
              <w:rPr>
                <w:rFonts w:cs="Arial"/>
                <w:color w:val="000000"/>
                <w:sz w:val="22"/>
                <w:szCs w:val="20"/>
                <w:lang w:val="en-GB" w:eastAsia="en-GB"/>
              </w:rPr>
              <w:tab/>
              <w:t xml:space="preserve">how </w:t>
            </w:r>
            <w:r w:rsidRPr="008F6E9F">
              <w:rPr>
                <w:rFonts w:cs="Arial"/>
                <w:b/>
                <w:color w:val="000000"/>
                <w:sz w:val="22"/>
                <w:szCs w:val="20"/>
                <w:lang w:val="en-GB" w:eastAsia="en-GB"/>
              </w:rPr>
              <w:t>methods of work</w:t>
            </w:r>
            <w:r w:rsidRPr="008F6E9F">
              <w:rPr>
                <w:rFonts w:cs="Arial"/>
                <w:color w:val="000000"/>
                <w:sz w:val="22"/>
                <w:szCs w:val="20"/>
                <w:lang w:val="en-GB" w:eastAsia="en-GB"/>
              </w:rPr>
              <w:t xml:space="preserve">, to meet the specification, are carried out and </w:t>
            </w:r>
            <w:r w:rsidRPr="008F6E9F">
              <w:rPr>
                <w:rFonts w:cs="Arial"/>
                <w:b/>
                <w:color w:val="000000"/>
                <w:sz w:val="22"/>
                <w:szCs w:val="20"/>
                <w:lang w:val="en-GB" w:eastAsia="en-GB"/>
              </w:rPr>
              <w:t>problems</w:t>
            </w:r>
            <w:r w:rsidRPr="008F6E9F">
              <w:rPr>
                <w:rFonts w:cs="Arial"/>
                <w:color w:val="000000"/>
                <w:sz w:val="22"/>
                <w:szCs w:val="20"/>
                <w:lang w:val="en-GB" w:eastAsia="en-GB"/>
              </w:rPr>
              <w:t xml:space="preserve"> reported</w:t>
            </w:r>
          </w:p>
          <w:p w:rsidR="008F6E9F" w:rsidRPr="008F6E9F" w:rsidRDefault="008F6E9F" w:rsidP="008F6E9F">
            <w:pPr>
              <w:ind w:left="562" w:right="233" w:hanging="562"/>
              <w:rPr>
                <w:rFonts w:cs="Arial"/>
                <w:color w:val="000000"/>
                <w:sz w:val="22"/>
                <w:lang w:val="en-GB"/>
              </w:rPr>
            </w:pPr>
            <w:r w:rsidRPr="008F6E9F">
              <w:rPr>
                <w:rFonts w:cs="Arial"/>
                <w:color w:val="000000"/>
                <w:sz w:val="22"/>
                <w:lang w:val="en-GB"/>
              </w:rPr>
              <w:t>K19</w:t>
            </w:r>
            <w:r w:rsidRPr="008F6E9F">
              <w:rPr>
                <w:rFonts w:cs="Arial"/>
                <w:color w:val="000000"/>
                <w:sz w:val="22"/>
                <w:lang w:val="en-GB"/>
              </w:rPr>
              <w:tab/>
              <w:t xml:space="preserve">how </w:t>
            </w:r>
            <w:r w:rsidRPr="008F6E9F">
              <w:rPr>
                <w:rFonts w:cs="Arial"/>
                <w:b/>
                <w:color w:val="000000"/>
                <w:sz w:val="22"/>
                <w:lang w:val="en-GB"/>
              </w:rPr>
              <w:t>maintenance</w:t>
            </w:r>
            <w:r w:rsidRPr="008F6E9F">
              <w:rPr>
                <w:rFonts w:cs="Arial"/>
                <w:color w:val="000000"/>
                <w:sz w:val="22"/>
                <w:lang w:val="en-GB"/>
              </w:rPr>
              <w:t xml:space="preserve"> </w:t>
            </w:r>
            <w:r w:rsidRPr="008F6E9F">
              <w:rPr>
                <w:rFonts w:cs="Arial"/>
                <w:sz w:val="22"/>
                <w:lang w:val="en-GB"/>
              </w:rPr>
              <w:t>of plant and/or machinery,</w:t>
            </w:r>
            <w:r w:rsidRPr="008F6E9F">
              <w:rPr>
                <w:rFonts w:cs="Arial"/>
                <w:color w:val="000000"/>
                <w:sz w:val="22"/>
                <w:lang w:val="en-GB"/>
              </w:rPr>
              <w:t xml:space="preserve"> tools and equipment is carried out</w:t>
            </w:r>
          </w:p>
          <w:p w:rsidR="008F6E9F" w:rsidRPr="008F6E9F" w:rsidRDefault="008F6E9F" w:rsidP="008F6E9F">
            <w:pPr>
              <w:rPr>
                <w:rFonts w:cs="Arial"/>
                <w:b/>
                <w:color w:val="000000"/>
                <w:sz w:val="22"/>
                <w:szCs w:val="20"/>
                <w:lang w:val="en-GB" w:eastAsia="en-GB"/>
              </w:rPr>
            </w:pPr>
          </w:p>
          <w:p w:rsidR="008F6E9F" w:rsidRPr="008F6E9F" w:rsidRDefault="008F6E9F" w:rsidP="008F6E9F">
            <w:pPr>
              <w:spacing w:line="276" w:lineRule="auto"/>
              <w:rPr>
                <w:rFonts w:cs="Arial"/>
                <w:b/>
                <w:color w:val="000000"/>
                <w:sz w:val="22"/>
                <w:szCs w:val="20"/>
                <w:lang w:val="en-GB" w:eastAsia="en-GB"/>
              </w:rPr>
            </w:pPr>
            <w:r w:rsidRPr="008F6E9F">
              <w:rPr>
                <w:rFonts w:cs="Arial"/>
                <w:b/>
                <w:color w:val="000000"/>
                <w:sz w:val="22"/>
                <w:szCs w:val="20"/>
                <w:lang w:val="en-GB" w:eastAsia="en-GB"/>
              </w:rPr>
              <w:t>Performance Criteria 7</w:t>
            </w:r>
          </w:p>
          <w:p w:rsidR="008F6E9F" w:rsidRPr="008F6E9F" w:rsidRDefault="008F6E9F" w:rsidP="008F6E9F">
            <w:pPr>
              <w:spacing w:line="276" w:lineRule="auto"/>
              <w:ind w:right="70"/>
              <w:rPr>
                <w:rFonts w:cs="Arial"/>
                <w:b/>
                <w:color w:val="000000"/>
                <w:sz w:val="22"/>
                <w:szCs w:val="20"/>
                <w:lang w:val="en-GB" w:eastAsia="en-GB"/>
              </w:rPr>
            </w:pPr>
            <w:r w:rsidRPr="008F6E9F">
              <w:rPr>
                <w:rFonts w:cs="Arial"/>
                <w:b/>
                <w:color w:val="000000"/>
                <w:sz w:val="22"/>
                <w:szCs w:val="20"/>
                <w:lang w:val="en-GB" w:eastAsia="en-GB"/>
              </w:rPr>
              <w:t>Allocated time</w:t>
            </w:r>
          </w:p>
          <w:p w:rsidR="008F6E9F" w:rsidRPr="008F6E9F" w:rsidRDefault="008F6E9F" w:rsidP="008F6E9F">
            <w:pPr>
              <w:ind w:left="562" w:right="233" w:hanging="562"/>
              <w:rPr>
                <w:rFonts w:cs="Arial"/>
                <w:color w:val="000000"/>
                <w:sz w:val="22"/>
                <w:szCs w:val="20"/>
                <w:lang w:eastAsia="en-GB"/>
              </w:rPr>
            </w:pPr>
            <w:r w:rsidRPr="008F6E9F">
              <w:rPr>
                <w:rFonts w:cs="Arial"/>
                <w:color w:val="000000"/>
                <w:sz w:val="22"/>
                <w:szCs w:val="20"/>
                <w:lang w:eastAsia="en-GB"/>
              </w:rPr>
              <w:t>K20</w:t>
            </w:r>
            <w:r w:rsidRPr="008F6E9F">
              <w:rPr>
                <w:rFonts w:cs="Arial"/>
                <w:color w:val="000000"/>
                <w:sz w:val="22"/>
                <w:szCs w:val="20"/>
                <w:lang w:eastAsia="en-GB"/>
              </w:rPr>
              <w:tab/>
              <w:t xml:space="preserve">what the </w:t>
            </w:r>
            <w:proofErr w:type="spellStart"/>
            <w:r w:rsidRPr="008F6E9F">
              <w:rPr>
                <w:rFonts w:cs="Arial"/>
                <w:b/>
                <w:color w:val="000000"/>
                <w:sz w:val="22"/>
                <w:szCs w:val="20"/>
                <w:lang w:eastAsia="en-GB"/>
              </w:rPr>
              <w:t>programme</w:t>
            </w:r>
            <w:proofErr w:type="spellEnd"/>
            <w:r w:rsidRPr="008F6E9F">
              <w:rPr>
                <w:rFonts w:cs="Arial"/>
                <w:color w:val="000000"/>
                <w:sz w:val="22"/>
                <w:szCs w:val="20"/>
                <w:lang w:eastAsia="en-GB"/>
              </w:rPr>
              <w:t xml:space="preserve"> is for the work to be carried out in the estimated, allocated time and why deadlines should be kept</w:t>
            </w:r>
          </w:p>
          <w:p w:rsidR="008F6E9F" w:rsidRPr="008F6E9F" w:rsidRDefault="008F6E9F" w:rsidP="008F6E9F">
            <w:pPr>
              <w:ind w:left="567" w:hanging="567"/>
              <w:rPr>
                <w:rFonts w:eastAsia="Times New Roman" w:cs="Arial"/>
                <w:sz w:val="22"/>
                <w:lang w:val="en-GB" w:eastAsia="en-GB"/>
              </w:rPr>
            </w:pPr>
          </w:p>
        </w:tc>
        <w:tc>
          <w:tcPr>
            <w:tcW w:w="284" w:type="dxa"/>
          </w:tcPr>
          <w:p w:rsidR="008F6E9F" w:rsidRPr="008F6E9F" w:rsidRDefault="008F6E9F" w:rsidP="008F6E9F">
            <w:pPr>
              <w:rPr>
                <w:rFonts w:eastAsia="Times New Roman" w:cs="Arial"/>
                <w:sz w:val="22"/>
                <w:lang w:val="en-GB" w:eastAsia="en-GB"/>
              </w:rPr>
            </w:pPr>
          </w:p>
        </w:tc>
        <w:tc>
          <w:tcPr>
            <w:tcW w:w="6980" w:type="dxa"/>
          </w:tcPr>
          <w:p w:rsidR="008F6E9F" w:rsidRPr="008F6E9F" w:rsidRDefault="008F6E9F" w:rsidP="008F6E9F">
            <w:pPr>
              <w:ind w:left="34"/>
              <w:rPr>
                <w:rFonts w:eastAsia="Times New Roman" w:cs="Arial"/>
                <w:b/>
                <w:sz w:val="22"/>
                <w:lang w:val="en-GB" w:eastAsia="en-GB"/>
              </w:rPr>
            </w:pPr>
            <w:r w:rsidRPr="008F6E9F">
              <w:rPr>
                <w:rFonts w:eastAsia="Times New Roman" w:cs="Arial"/>
                <w:b/>
                <w:sz w:val="22"/>
                <w:lang w:val="en-GB" w:eastAsia="en-GB"/>
              </w:rPr>
              <w:t>Scope/range relating to Knowledge and Understanding</w:t>
            </w:r>
          </w:p>
          <w:p w:rsidR="008F6E9F" w:rsidRPr="008F6E9F" w:rsidRDefault="008F6E9F" w:rsidP="008F6E9F">
            <w:pPr>
              <w:rPr>
                <w:rFonts w:eastAsia="Times New Roman" w:cs="Arial"/>
                <w:sz w:val="22"/>
                <w:lang w:val="en-GB" w:eastAsia="en-GB"/>
              </w:rPr>
            </w:pPr>
          </w:p>
          <w:p w:rsidR="008F6E9F" w:rsidRPr="008F6E9F" w:rsidRDefault="008F6E9F" w:rsidP="008F6E9F">
            <w:pPr>
              <w:spacing w:after="60"/>
              <w:rPr>
                <w:rFonts w:cs="Arial"/>
                <w:b/>
                <w:sz w:val="22"/>
                <w:szCs w:val="20"/>
                <w:lang w:val="en-GB" w:eastAsia="en-GB"/>
              </w:rPr>
            </w:pPr>
            <w:r w:rsidRPr="008F6E9F">
              <w:rPr>
                <w:rFonts w:cs="Arial"/>
                <w:b/>
                <w:sz w:val="22"/>
                <w:szCs w:val="20"/>
                <w:lang w:val="en-GB" w:eastAsia="en-GB"/>
              </w:rPr>
              <w:t>Communication</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w:t>
            </w:r>
            <w:r w:rsidRPr="008F6E9F">
              <w:rPr>
                <w:rFonts w:cs="Arial"/>
                <w:sz w:val="22"/>
                <w:szCs w:val="20"/>
                <w:lang w:val="en-GB" w:eastAsia="en-GB"/>
              </w:rPr>
              <w:tab/>
              <w:t>discussions, sketches, briefings, signalling and radio communication</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Disposal of waste</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2</w:t>
            </w:r>
            <w:r w:rsidRPr="008F6E9F">
              <w:rPr>
                <w:rFonts w:cs="Arial"/>
                <w:sz w:val="22"/>
                <w:szCs w:val="20"/>
                <w:lang w:val="en-GB" w:eastAsia="en-GB"/>
              </w:rPr>
              <w:tab/>
              <w:t>environmental responsibilities, organisational procedures, manufacturers’ information, statutory regulations and official guidance</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Emergencies</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3</w:t>
            </w:r>
            <w:r w:rsidRPr="008F6E9F">
              <w:rPr>
                <w:rFonts w:cs="Arial"/>
                <w:sz w:val="22"/>
                <w:szCs w:val="20"/>
                <w:lang w:val="en-GB" w:eastAsia="en-GB"/>
              </w:rPr>
              <w:tab/>
              <w:t>operative's response to situations in accordance with organisational authorisation and personal skills when involved with</w:t>
            </w:r>
          </w:p>
          <w:p w:rsidR="008F6E9F" w:rsidRPr="008F6E9F" w:rsidRDefault="008F6E9F" w:rsidP="008F6E9F">
            <w:pPr>
              <w:ind w:left="1168" w:hanging="623"/>
              <w:rPr>
                <w:rFonts w:cs="Arial"/>
                <w:sz w:val="22"/>
                <w:szCs w:val="20"/>
                <w:lang w:val="en-GB" w:eastAsia="en-GB"/>
              </w:rPr>
            </w:pPr>
            <w:r w:rsidRPr="008F6E9F">
              <w:rPr>
                <w:rFonts w:cs="Arial"/>
                <w:sz w:val="22"/>
                <w:szCs w:val="20"/>
                <w:lang w:val="en-GB" w:eastAsia="en-GB"/>
              </w:rPr>
              <w:t>3.1</w:t>
            </w:r>
            <w:r w:rsidRPr="008F6E9F">
              <w:rPr>
                <w:rFonts w:cs="Arial"/>
                <w:sz w:val="22"/>
                <w:szCs w:val="20"/>
                <w:lang w:val="en-GB" w:eastAsia="en-GB"/>
              </w:rPr>
              <w:tab/>
              <w:t>fires, spillages, injuries</w:t>
            </w:r>
          </w:p>
          <w:p w:rsidR="008F6E9F" w:rsidRPr="008F6E9F" w:rsidRDefault="008F6E9F" w:rsidP="008F6E9F">
            <w:pPr>
              <w:ind w:left="1168" w:hanging="623"/>
              <w:rPr>
                <w:rFonts w:cs="Arial"/>
                <w:sz w:val="22"/>
                <w:szCs w:val="20"/>
                <w:lang w:val="en-GB" w:eastAsia="en-GB"/>
              </w:rPr>
            </w:pPr>
            <w:r w:rsidRPr="008F6E9F">
              <w:rPr>
                <w:rFonts w:cs="Arial"/>
                <w:sz w:val="22"/>
                <w:szCs w:val="20"/>
                <w:lang w:val="en-GB" w:eastAsia="en-GB"/>
              </w:rPr>
              <w:t>3.2</w:t>
            </w:r>
            <w:r w:rsidRPr="008F6E9F">
              <w:rPr>
                <w:rFonts w:cs="Arial"/>
                <w:sz w:val="22"/>
                <w:szCs w:val="20"/>
                <w:lang w:val="en-GB" w:eastAsia="en-GB"/>
              </w:rPr>
              <w:tab/>
              <w:t>emergencies relating to occupational activities</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Hazards</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4</w:t>
            </w:r>
            <w:r w:rsidRPr="008F6E9F">
              <w:rPr>
                <w:rFonts w:cs="Arial"/>
                <w:sz w:val="22"/>
                <w:szCs w:val="20"/>
                <w:lang w:val="en-GB" w:eastAsia="en-GB"/>
              </w:rPr>
              <w:tab/>
              <w:t>those identified by method of work, risk/COSHH assessments, manufacturers’ technical information statutory regulations and official guidance</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Information</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5</w:t>
            </w:r>
            <w:r w:rsidRPr="008F6E9F">
              <w:rPr>
                <w:rFonts w:cs="Arial"/>
                <w:sz w:val="22"/>
                <w:szCs w:val="20"/>
                <w:lang w:val="en-GB" w:eastAsia="en-GB"/>
              </w:rPr>
              <w:tab/>
              <w:t>drawings, specifications, schedules, method statements, manufacturers' information, approved procedures and Codes of Practice</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Legislation, Approved Codes of Practice and official guidance</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6</w:t>
            </w:r>
            <w:r w:rsidRPr="008F6E9F">
              <w:rPr>
                <w:rFonts w:cs="Arial"/>
                <w:sz w:val="22"/>
                <w:szCs w:val="20"/>
                <w:lang w:val="en-GB" w:eastAsia="en-GB"/>
              </w:rPr>
              <w:tab/>
              <w:t>this relates to the operative's responsibilities regarding potential accidents and health hazards whilst working in the workplace, below ground level, at height, with tools and equipment, with materials and substances, with movement/storage of materials and by manual handling and mechanical lifting</w:t>
            </w:r>
          </w:p>
        </w:tc>
      </w:tr>
    </w:tbl>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b/>
          <w:sz w:val="28"/>
          <w:lang w:val="en-GB" w:eastAsia="en-GB"/>
        </w:rPr>
        <w:br w:type="page"/>
      </w: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tabs>
          <w:tab w:val="left" w:pos="3402"/>
        </w:tabs>
        <w:outlineLvl w:val="0"/>
        <w:rPr>
          <w:rFonts w:eastAsia="Times New Roman" w:cs="Arial"/>
          <w:b/>
          <w:sz w:val="22"/>
          <w:lang w:val="en-GB" w:eastAsia="en-GB"/>
        </w:rPr>
      </w:pPr>
    </w:p>
    <w:tbl>
      <w:tblPr>
        <w:tblW w:w="0" w:type="auto"/>
        <w:tblLook w:val="04A0" w:firstRow="1" w:lastRow="0" w:firstColumn="1" w:lastColumn="0" w:noHBand="0" w:noVBand="1"/>
      </w:tblPr>
      <w:tblGrid>
        <w:gridCol w:w="6912"/>
        <w:gridCol w:w="284"/>
        <w:gridCol w:w="6980"/>
      </w:tblGrid>
      <w:tr w:rsidR="008F6E9F" w:rsidRPr="008F6E9F" w:rsidTr="001B5C4F">
        <w:tc>
          <w:tcPr>
            <w:tcW w:w="6912" w:type="dxa"/>
          </w:tcPr>
          <w:p w:rsidR="008F6E9F" w:rsidRPr="008F6E9F" w:rsidRDefault="008F6E9F" w:rsidP="008F6E9F">
            <w:pPr>
              <w:rPr>
                <w:rFonts w:eastAsia="Times New Roman" w:cs="Arial"/>
                <w:b/>
                <w:sz w:val="22"/>
                <w:lang w:val="en-GB" w:eastAsia="en-GB"/>
              </w:rPr>
            </w:pPr>
            <w:r w:rsidRPr="008F6E9F">
              <w:rPr>
                <w:rFonts w:eastAsia="Times New Roman" w:cs="Arial"/>
                <w:b/>
                <w:sz w:val="22"/>
                <w:lang w:val="en-GB" w:eastAsia="en-GB"/>
              </w:rPr>
              <w:t>Scope/range relating to Knowledge and Understanding (</w:t>
            </w:r>
            <w:proofErr w:type="spellStart"/>
            <w:r w:rsidRPr="008F6E9F">
              <w:rPr>
                <w:rFonts w:eastAsia="Times New Roman" w:cs="Arial"/>
                <w:b/>
                <w:sz w:val="22"/>
                <w:lang w:val="en-GB" w:eastAsia="en-GB"/>
              </w:rPr>
              <w:t>cont</w:t>
            </w:r>
            <w:proofErr w:type="spellEnd"/>
            <w:r w:rsidRPr="008F6E9F">
              <w:rPr>
                <w:rFonts w:eastAsia="Times New Roman" w:cs="Arial"/>
                <w:b/>
                <w:sz w:val="22"/>
                <w:lang w:val="en-GB" w:eastAsia="en-GB"/>
              </w:rPr>
              <w:t>)</w:t>
            </w:r>
          </w:p>
          <w:p w:rsidR="008F6E9F" w:rsidRPr="008F6E9F" w:rsidRDefault="008F6E9F" w:rsidP="008F6E9F">
            <w:pPr>
              <w:rPr>
                <w:rFonts w:eastAsia="Times New Roman" w:cs="Arial"/>
                <w:sz w:val="22"/>
                <w:lang w:val="en-GB" w:eastAsia="en-GB"/>
              </w:rPr>
            </w:pPr>
          </w:p>
          <w:p w:rsidR="008F6E9F" w:rsidRPr="008F6E9F" w:rsidRDefault="008F6E9F" w:rsidP="008F6E9F">
            <w:pPr>
              <w:spacing w:after="60"/>
              <w:rPr>
                <w:rFonts w:cs="Arial"/>
                <w:b/>
                <w:sz w:val="22"/>
                <w:szCs w:val="20"/>
                <w:lang w:val="en-GB" w:eastAsia="en-GB"/>
              </w:rPr>
            </w:pPr>
            <w:r w:rsidRPr="008F6E9F">
              <w:rPr>
                <w:rFonts w:cs="Arial"/>
                <w:b/>
                <w:sz w:val="22"/>
                <w:szCs w:val="20"/>
                <w:lang w:val="en-GB" w:eastAsia="en-GB"/>
              </w:rPr>
              <w:t>Maintenance</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7</w:t>
            </w:r>
            <w:r w:rsidRPr="008F6E9F">
              <w:rPr>
                <w:rFonts w:cs="Arial"/>
                <w:sz w:val="22"/>
                <w:szCs w:val="20"/>
                <w:lang w:val="en-GB" w:eastAsia="en-GB"/>
              </w:rPr>
              <w:tab/>
              <w:t>operative care of hand tools, ancillary equipment, slinging equipment and signalling and communication equipment</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Methods of work</w:t>
            </w:r>
          </w:p>
          <w:p w:rsidR="008F6E9F" w:rsidRPr="008F6E9F" w:rsidRDefault="008F6E9F" w:rsidP="008F6E9F">
            <w:pPr>
              <w:ind w:left="540" w:hanging="540"/>
              <w:rPr>
                <w:rFonts w:cs="Arial"/>
                <w:sz w:val="22"/>
                <w:szCs w:val="20"/>
                <w:lang w:val="en-GB" w:eastAsia="en-GB"/>
              </w:rPr>
            </w:pPr>
            <w:r w:rsidRPr="008F6E9F">
              <w:rPr>
                <w:rFonts w:cs="Arial"/>
                <w:spacing w:val="-2"/>
                <w:sz w:val="22"/>
                <w:lang w:val="en-GB" w:eastAsia="en-GB"/>
              </w:rPr>
              <w:t>8</w:t>
            </w:r>
            <w:r w:rsidRPr="008F6E9F">
              <w:rPr>
                <w:rFonts w:cs="Arial"/>
                <w:spacing w:val="-2"/>
                <w:sz w:val="22"/>
                <w:lang w:val="en-GB" w:eastAsia="en-GB"/>
              </w:rPr>
              <w:tab/>
              <w:t>application of knowledge for safe work practices, procedures and skills, relating to the method/area of work and materials used, to</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8.1</w:t>
            </w:r>
            <w:r w:rsidRPr="008F6E9F">
              <w:rPr>
                <w:rFonts w:cs="Arial"/>
                <w:sz w:val="22"/>
                <w:szCs w:val="20"/>
                <w:lang w:val="en-GB" w:eastAsia="en-GB"/>
              </w:rPr>
              <w:tab/>
              <w:t>confirm method of communication</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8.2</w:t>
            </w:r>
            <w:r w:rsidRPr="008F6E9F">
              <w:rPr>
                <w:rFonts w:cs="Arial"/>
                <w:sz w:val="22"/>
                <w:szCs w:val="20"/>
                <w:lang w:val="en-GB" w:eastAsia="en-GB"/>
              </w:rPr>
              <w:tab/>
              <w:t>determine method of slinging</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8.3</w:t>
            </w:r>
            <w:r w:rsidRPr="008F6E9F">
              <w:rPr>
                <w:rFonts w:cs="Arial"/>
                <w:sz w:val="22"/>
                <w:szCs w:val="20"/>
                <w:lang w:val="en-GB" w:eastAsia="en-GB"/>
              </w:rPr>
              <w:tab/>
              <w:t>select and use suitable slinging equipment and lifting accessories</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8.4</w:t>
            </w:r>
            <w:r w:rsidRPr="008F6E9F">
              <w:rPr>
                <w:rFonts w:cs="Arial"/>
                <w:sz w:val="22"/>
                <w:szCs w:val="20"/>
                <w:lang w:val="en-GB" w:eastAsia="en-GB"/>
              </w:rPr>
              <w:tab/>
              <w:t>sling loads securely and balance with correct weight distribution</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8.5</w:t>
            </w:r>
            <w:r w:rsidRPr="008F6E9F">
              <w:rPr>
                <w:rFonts w:cs="Arial"/>
                <w:sz w:val="22"/>
                <w:szCs w:val="20"/>
                <w:lang w:val="en-GB" w:eastAsia="en-GB"/>
              </w:rPr>
              <w:tab/>
              <w:t>signal and communicate following recognised/agreed operational procedures</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8.6</w:t>
            </w:r>
            <w:r w:rsidRPr="008F6E9F">
              <w:rPr>
                <w:rFonts w:cs="Arial"/>
                <w:sz w:val="22"/>
                <w:szCs w:val="20"/>
                <w:lang w:val="en-GB" w:eastAsia="en-GB"/>
              </w:rPr>
              <w:tab/>
              <w:t>position loads safely and securely</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8.7</w:t>
            </w:r>
            <w:r w:rsidRPr="008F6E9F">
              <w:rPr>
                <w:rFonts w:cs="Arial"/>
                <w:sz w:val="22"/>
                <w:szCs w:val="20"/>
                <w:lang w:val="en-GB" w:eastAsia="en-GB"/>
              </w:rPr>
              <w:tab/>
              <w:t>remove and store lifting accessories</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8.8</w:t>
            </w:r>
            <w:r w:rsidRPr="008F6E9F">
              <w:rPr>
                <w:rFonts w:cs="Arial"/>
                <w:sz w:val="22"/>
                <w:szCs w:val="20"/>
                <w:lang w:val="en-GB" w:eastAsia="en-GB"/>
              </w:rPr>
              <w:tab/>
              <w:t>use hand tools and ancillary equipment</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9</w:t>
            </w:r>
            <w:r w:rsidRPr="008F6E9F">
              <w:rPr>
                <w:rFonts w:cs="Arial"/>
                <w:sz w:val="22"/>
                <w:szCs w:val="20"/>
                <w:lang w:val="en-GB" w:eastAsia="en-GB"/>
              </w:rPr>
              <w:tab/>
              <w:t>team work and communication</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10</w:t>
            </w:r>
            <w:r w:rsidRPr="008F6E9F">
              <w:rPr>
                <w:rFonts w:cs="Arial"/>
                <w:sz w:val="22"/>
                <w:szCs w:val="20"/>
                <w:lang w:val="en-GB" w:eastAsia="en-GB"/>
              </w:rPr>
              <w:tab/>
              <w:t>needs of other occupations associated with slinging and signalling the movement of loads</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Personal protective equipment (PPE)</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11</w:t>
            </w:r>
            <w:r w:rsidRPr="008F6E9F">
              <w:rPr>
                <w:rFonts w:cs="Arial"/>
                <w:sz w:val="22"/>
                <w:szCs w:val="20"/>
                <w:lang w:val="en-GB" w:eastAsia="en-GB"/>
              </w:rPr>
              <w:tab/>
              <w:t>occupational use, types, purpose of each type and work situations</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Problems</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12</w:t>
            </w:r>
            <w:r w:rsidRPr="008F6E9F">
              <w:rPr>
                <w:rFonts w:cs="Arial"/>
                <w:sz w:val="22"/>
                <w:szCs w:val="20"/>
                <w:lang w:val="en-GB" w:eastAsia="en-GB"/>
              </w:rPr>
              <w:tab/>
              <w:t>those arising from information, resources and methods of work</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12.1</w:t>
            </w:r>
            <w:r w:rsidRPr="008F6E9F">
              <w:rPr>
                <w:rFonts w:cs="Arial"/>
                <w:sz w:val="22"/>
                <w:szCs w:val="20"/>
                <w:lang w:val="en-GB" w:eastAsia="en-GB"/>
              </w:rPr>
              <w:tab/>
              <w:t>own authority to rectify</w:t>
            </w:r>
          </w:p>
          <w:p w:rsidR="008F6E9F" w:rsidRPr="008F6E9F" w:rsidRDefault="008F6E9F" w:rsidP="008F6E9F">
            <w:pPr>
              <w:ind w:left="1134" w:hanging="594"/>
              <w:rPr>
                <w:rFonts w:cs="Arial"/>
                <w:sz w:val="22"/>
                <w:szCs w:val="20"/>
                <w:lang w:val="en-GB" w:eastAsia="en-GB"/>
              </w:rPr>
            </w:pPr>
            <w:r w:rsidRPr="008F6E9F">
              <w:rPr>
                <w:rFonts w:cs="Arial"/>
                <w:sz w:val="22"/>
                <w:szCs w:val="20"/>
                <w:lang w:val="en-GB" w:eastAsia="en-GB"/>
              </w:rPr>
              <w:t>12.2</w:t>
            </w:r>
            <w:r w:rsidRPr="008F6E9F">
              <w:rPr>
                <w:rFonts w:cs="Arial"/>
                <w:sz w:val="22"/>
                <w:szCs w:val="20"/>
                <w:lang w:val="en-GB" w:eastAsia="en-GB"/>
              </w:rPr>
              <w:tab/>
              <w:t>organisational reporting procedures</w:t>
            </w:r>
          </w:p>
          <w:p w:rsidR="008F6E9F" w:rsidRPr="008F6E9F" w:rsidRDefault="008F6E9F" w:rsidP="008F6E9F">
            <w:pPr>
              <w:ind w:left="567" w:hanging="567"/>
              <w:rPr>
                <w:rFonts w:eastAsia="Times New Roman" w:cs="Arial"/>
                <w:sz w:val="22"/>
                <w:lang w:val="en-GB" w:eastAsia="en-GB"/>
              </w:rPr>
            </w:pPr>
          </w:p>
        </w:tc>
        <w:tc>
          <w:tcPr>
            <w:tcW w:w="284" w:type="dxa"/>
          </w:tcPr>
          <w:p w:rsidR="008F6E9F" w:rsidRPr="008F6E9F" w:rsidRDefault="008F6E9F" w:rsidP="008F6E9F">
            <w:pPr>
              <w:rPr>
                <w:rFonts w:eastAsia="Times New Roman" w:cs="Arial"/>
                <w:sz w:val="22"/>
                <w:lang w:val="en-GB" w:eastAsia="en-GB"/>
              </w:rPr>
            </w:pPr>
          </w:p>
        </w:tc>
        <w:tc>
          <w:tcPr>
            <w:tcW w:w="6980" w:type="dxa"/>
          </w:tcPr>
          <w:p w:rsidR="008F6E9F" w:rsidRPr="008F6E9F" w:rsidRDefault="008F6E9F" w:rsidP="008F6E9F">
            <w:pPr>
              <w:rPr>
                <w:rFonts w:eastAsia="Times New Roman" w:cs="Arial"/>
                <w:b/>
                <w:sz w:val="22"/>
                <w:lang w:val="en-GB" w:eastAsia="en-GB"/>
              </w:rPr>
            </w:pPr>
            <w:r w:rsidRPr="008F6E9F">
              <w:rPr>
                <w:rFonts w:eastAsia="Times New Roman" w:cs="Arial"/>
                <w:b/>
                <w:sz w:val="22"/>
                <w:lang w:val="en-GB" w:eastAsia="en-GB"/>
              </w:rPr>
              <w:t>Scope/range relating to Knowledge and Understanding (</w:t>
            </w:r>
            <w:proofErr w:type="spellStart"/>
            <w:r w:rsidRPr="008F6E9F">
              <w:rPr>
                <w:rFonts w:eastAsia="Times New Roman" w:cs="Arial"/>
                <w:b/>
                <w:sz w:val="22"/>
                <w:lang w:val="en-GB" w:eastAsia="en-GB"/>
              </w:rPr>
              <w:t>cont</w:t>
            </w:r>
            <w:proofErr w:type="spellEnd"/>
            <w:r w:rsidRPr="008F6E9F">
              <w:rPr>
                <w:rFonts w:eastAsia="Times New Roman" w:cs="Arial"/>
                <w:b/>
                <w:sz w:val="22"/>
                <w:lang w:val="en-GB" w:eastAsia="en-GB"/>
              </w:rPr>
              <w:t>)</w:t>
            </w:r>
          </w:p>
          <w:p w:rsidR="008F6E9F" w:rsidRPr="008F6E9F" w:rsidRDefault="008F6E9F" w:rsidP="008F6E9F">
            <w:pPr>
              <w:rPr>
                <w:rFonts w:eastAsia="Times New Roman" w:cs="Arial"/>
                <w:sz w:val="22"/>
                <w:lang w:val="en-GB" w:eastAsia="en-GB"/>
              </w:rPr>
            </w:pPr>
          </w:p>
          <w:p w:rsidR="008F6E9F" w:rsidRPr="008F6E9F" w:rsidRDefault="008F6E9F" w:rsidP="008F6E9F">
            <w:pPr>
              <w:spacing w:after="60"/>
              <w:rPr>
                <w:rFonts w:cs="Arial"/>
                <w:b/>
                <w:sz w:val="22"/>
                <w:szCs w:val="20"/>
                <w:lang w:val="en-GB" w:eastAsia="en-GB"/>
              </w:rPr>
            </w:pPr>
            <w:r w:rsidRPr="008F6E9F">
              <w:rPr>
                <w:rFonts w:cs="Arial"/>
                <w:b/>
                <w:sz w:val="22"/>
                <w:szCs w:val="20"/>
                <w:lang w:val="en-GB" w:eastAsia="en-GB"/>
              </w:rPr>
              <w:t>Programme</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13</w:t>
            </w:r>
            <w:r w:rsidRPr="008F6E9F">
              <w:rPr>
                <w:rFonts w:cs="Arial"/>
                <w:sz w:val="22"/>
                <w:szCs w:val="20"/>
                <w:lang w:val="en-GB" w:eastAsia="en-GB"/>
              </w:rPr>
              <w:tab/>
              <w:t>types of progress charts, timetables and estimated times</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14</w:t>
            </w:r>
            <w:r w:rsidRPr="008F6E9F">
              <w:rPr>
                <w:rFonts w:cs="Arial"/>
                <w:sz w:val="22"/>
                <w:szCs w:val="20"/>
                <w:lang w:val="en-GB" w:eastAsia="en-GB"/>
              </w:rPr>
              <w:tab/>
              <w:t>organisational procedures for reporting circumstances which will affect the work programme</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Protect work</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15</w:t>
            </w:r>
            <w:r w:rsidRPr="008F6E9F">
              <w:rPr>
                <w:rFonts w:cs="Arial"/>
                <w:sz w:val="22"/>
                <w:szCs w:val="20"/>
                <w:lang w:val="en-GB" w:eastAsia="en-GB"/>
              </w:rPr>
              <w:tab/>
              <w:t>protect work against damage from general workplace activities, other occupations and adverse weather conditions</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Resources</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16</w:t>
            </w:r>
            <w:r w:rsidRPr="008F6E9F">
              <w:rPr>
                <w:rFonts w:cs="Arial"/>
                <w:sz w:val="22"/>
                <w:szCs w:val="20"/>
                <w:lang w:val="en-GB" w:eastAsia="en-GB"/>
              </w:rPr>
              <w:tab/>
              <w:t>materials, components and equipment relating to types, quantity, quality and sizes of standard and/or specialist</w:t>
            </w:r>
          </w:p>
          <w:p w:rsidR="008F6E9F" w:rsidRPr="008F6E9F" w:rsidRDefault="008F6E9F" w:rsidP="008F6E9F">
            <w:pPr>
              <w:ind w:left="1080" w:hanging="540"/>
              <w:rPr>
                <w:rFonts w:cs="Arial"/>
                <w:sz w:val="22"/>
                <w:szCs w:val="20"/>
                <w:lang w:val="en-GB" w:eastAsia="en-GB"/>
              </w:rPr>
            </w:pPr>
            <w:r w:rsidRPr="008F6E9F">
              <w:rPr>
                <w:rFonts w:cs="Arial"/>
                <w:sz w:val="22"/>
                <w:szCs w:val="20"/>
                <w:lang w:val="en-GB" w:eastAsia="en-GB"/>
              </w:rPr>
              <w:t>16.1</w:t>
            </w:r>
            <w:r w:rsidRPr="008F6E9F">
              <w:rPr>
                <w:rFonts w:cs="Arial"/>
                <w:sz w:val="22"/>
                <w:szCs w:val="20"/>
                <w:lang w:val="en-GB" w:eastAsia="en-GB"/>
              </w:rPr>
              <w:tab/>
              <w:t>lifting accessories</w:t>
            </w:r>
          </w:p>
          <w:p w:rsidR="008F6E9F" w:rsidRPr="008F6E9F" w:rsidRDefault="008F6E9F" w:rsidP="008F6E9F">
            <w:pPr>
              <w:ind w:left="1080" w:hanging="540"/>
              <w:rPr>
                <w:rFonts w:cs="Arial"/>
                <w:sz w:val="22"/>
                <w:szCs w:val="20"/>
                <w:lang w:val="en-GB" w:eastAsia="en-GB"/>
              </w:rPr>
            </w:pPr>
            <w:r w:rsidRPr="008F6E9F">
              <w:rPr>
                <w:rFonts w:cs="Arial"/>
                <w:sz w:val="22"/>
                <w:szCs w:val="20"/>
                <w:lang w:val="en-GB" w:eastAsia="en-GB"/>
              </w:rPr>
              <w:t>16.2</w:t>
            </w:r>
            <w:r w:rsidRPr="008F6E9F">
              <w:rPr>
                <w:rFonts w:cs="Arial"/>
                <w:sz w:val="22"/>
                <w:szCs w:val="20"/>
                <w:lang w:val="en-GB" w:eastAsia="en-GB"/>
              </w:rPr>
              <w:tab/>
              <w:t>signalling and communication equipment</w:t>
            </w:r>
          </w:p>
          <w:p w:rsidR="008F6E9F" w:rsidRPr="008F6E9F" w:rsidRDefault="008F6E9F" w:rsidP="008F6E9F">
            <w:pPr>
              <w:ind w:left="1080" w:hanging="540"/>
              <w:rPr>
                <w:rFonts w:cs="Arial"/>
                <w:sz w:val="22"/>
                <w:szCs w:val="20"/>
                <w:lang w:val="en-GB" w:eastAsia="en-GB"/>
              </w:rPr>
            </w:pPr>
            <w:r w:rsidRPr="008F6E9F">
              <w:rPr>
                <w:rFonts w:cs="Arial"/>
                <w:sz w:val="22"/>
                <w:szCs w:val="20"/>
                <w:lang w:val="en-GB" w:eastAsia="en-GB"/>
              </w:rPr>
              <w:t>16.3</w:t>
            </w:r>
            <w:r w:rsidRPr="008F6E9F">
              <w:rPr>
                <w:rFonts w:cs="Arial"/>
                <w:sz w:val="22"/>
                <w:szCs w:val="20"/>
                <w:lang w:val="en-GB" w:eastAsia="en-GB"/>
              </w:rPr>
              <w:tab/>
              <w:t>hand tools and ancillary equipment</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17</w:t>
            </w:r>
            <w:r w:rsidRPr="008F6E9F">
              <w:rPr>
                <w:rFonts w:cs="Arial"/>
                <w:sz w:val="22"/>
                <w:szCs w:val="20"/>
                <w:lang w:val="en-GB" w:eastAsia="en-GB"/>
              </w:rPr>
              <w:tab/>
              <w:t>methods of calculating weight, bearing pressure, quantity, length and area associated with the method/procedure for slinging and signalling the movement of loads</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Security procedures</w:t>
            </w:r>
          </w:p>
          <w:p w:rsidR="008F6E9F" w:rsidRPr="008F6E9F" w:rsidRDefault="008F6E9F" w:rsidP="008F6E9F">
            <w:pPr>
              <w:ind w:left="540" w:hanging="540"/>
              <w:rPr>
                <w:rFonts w:cs="Arial"/>
                <w:sz w:val="22"/>
                <w:szCs w:val="20"/>
                <w:lang w:val="en-GB" w:eastAsia="en-GB"/>
              </w:rPr>
            </w:pPr>
            <w:r w:rsidRPr="008F6E9F">
              <w:rPr>
                <w:rFonts w:cs="Arial"/>
                <w:sz w:val="22"/>
                <w:szCs w:val="20"/>
                <w:lang w:val="en-GB" w:eastAsia="en-GB"/>
              </w:rPr>
              <w:t>18</w:t>
            </w:r>
            <w:r w:rsidRPr="008F6E9F">
              <w:rPr>
                <w:rFonts w:cs="Arial"/>
                <w:sz w:val="22"/>
                <w:szCs w:val="20"/>
                <w:lang w:val="en-GB" w:eastAsia="en-GB"/>
              </w:rPr>
              <w:tab/>
              <w:t>site, workplace, company and operative</w:t>
            </w:r>
          </w:p>
          <w:p w:rsidR="008F6E9F" w:rsidRPr="008F6E9F" w:rsidRDefault="008F6E9F" w:rsidP="008F6E9F">
            <w:pPr>
              <w:spacing w:before="120" w:after="60"/>
              <w:rPr>
                <w:rFonts w:cs="Arial"/>
                <w:b/>
                <w:sz w:val="22"/>
                <w:szCs w:val="20"/>
                <w:lang w:val="en-GB" w:eastAsia="en-GB"/>
              </w:rPr>
            </w:pPr>
            <w:r w:rsidRPr="008F6E9F">
              <w:rPr>
                <w:rFonts w:cs="Arial"/>
                <w:b/>
                <w:sz w:val="22"/>
                <w:szCs w:val="20"/>
                <w:lang w:val="en-GB" w:eastAsia="en-GB"/>
              </w:rPr>
              <w:t>Skills</w:t>
            </w:r>
          </w:p>
          <w:p w:rsidR="008F6E9F" w:rsidRPr="008F6E9F" w:rsidRDefault="008F6E9F" w:rsidP="008F6E9F">
            <w:pPr>
              <w:ind w:left="545" w:hanging="553"/>
              <w:rPr>
                <w:rFonts w:eastAsia="Times New Roman" w:cs="Arial"/>
                <w:b/>
                <w:sz w:val="22"/>
                <w:lang w:val="en-GB" w:eastAsia="en-GB"/>
              </w:rPr>
            </w:pPr>
            <w:r w:rsidRPr="008F6E9F">
              <w:rPr>
                <w:rFonts w:cs="Arial"/>
                <w:sz w:val="22"/>
                <w:lang w:val="en-GB"/>
              </w:rPr>
              <w:t>19</w:t>
            </w:r>
            <w:r w:rsidRPr="008F6E9F">
              <w:rPr>
                <w:rFonts w:cs="Arial"/>
                <w:sz w:val="22"/>
                <w:lang w:val="en-GB"/>
              </w:rPr>
              <w:tab/>
              <w:t>own occupation and occupations related to the work</w:t>
            </w:r>
          </w:p>
        </w:tc>
      </w:tr>
    </w:tbl>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b/>
          <w:sz w:val="28"/>
          <w:lang w:val="en-GB" w:eastAsia="en-GB"/>
        </w:rPr>
        <w:br w:type="page"/>
      </w: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tabs>
          <w:tab w:val="left" w:pos="3402"/>
        </w:tabs>
        <w:outlineLvl w:val="0"/>
        <w:rPr>
          <w:rFonts w:eastAsia="Times New Roman" w:cs="Arial"/>
          <w:sz w:val="22"/>
          <w:lang w:val="en-GB" w:eastAsia="en-GB"/>
        </w:rPr>
      </w:pPr>
    </w:p>
    <w:tbl>
      <w:tblPr>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2"/>
        <w:gridCol w:w="2669"/>
        <w:gridCol w:w="596"/>
        <w:gridCol w:w="596"/>
        <w:gridCol w:w="596"/>
        <w:gridCol w:w="596"/>
        <w:gridCol w:w="596"/>
        <w:gridCol w:w="596"/>
        <w:gridCol w:w="567"/>
        <w:gridCol w:w="537"/>
        <w:gridCol w:w="537"/>
        <w:gridCol w:w="538"/>
        <w:gridCol w:w="537"/>
        <w:gridCol w:w="538"/>
        <w:gridCol w:w="537"/>
        <w:gridCol w:w="538"/>
        <w:gridCol w:w="537"/>
        <w:gridCol w:w="538"/>
        <w:gridCol w:w="537"/>
        <w:gridCol w:w="538"/>
        <w:gridCol w:w="537"/>
        <w:gridCol w:w="538"/>
      </w:tblGrid>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4143" w:type="dxa"/>
            <w:gridSpan w:val="7"/>
            <w:tcBorders>
              <w:top w:val="single" w:sz="4" w:space="0" w:color="auto"/>
              <w:bottom w:val="single" w:sz="4" w:space="0" w:color="auto"/>
            </w:tcBorders>
          </w:tcPr>
          <w:p w:rsidR="008F6E9F" w:rsidRPr="008F6E9F" w:rsidRDefault="008F6E9F" w:rsidP="008F6E9F">
            <w:pPr>
              <w:jc w:val="center"/>
              <w:rPr>
                <w:rFonts w:eastAsia="Times New Roman" w:cs="Arial"/>
                <w:b/>
                <w:sz w:val="22"/>
                <w:lang w:eastAsia="en-GB"/>
              </w:rPr>
            </w:pPr>
            <w:r w:rsidRPr="008F6E9F">
              <w:rPr>
                <w:rFonts w:eastAsia="Times New Roman" w:cs="Arial"/>
                <w:b/>
                <w:sz w:val="22"/>
                <w:lang w:val="en-GB" w:eastAsia="en-GB"/>
              </w:rPr>
              <w:t>Performance Criteria</w:t>
            </w:r>
          </w:p>
        </w:tc>
        <w:tc>
          <w:tcPr>
            <w:tcW w:w="6987" w:type="dxa"/>
            <w:gridSpan w:val="13"/>
            <w:tcBorders>
              <w:top w:val="single" w:sz="4" w:space="0" w:color="auto"/>
              <w:bottom w:val="single" w:sz="4" w:space="0" w:color="auto"/>
            </w:tcBorders>
            <w:vAlign w:val="center"/>
          </w:tcPr>
          <w:p w:rsidR="008F6E9F" w:rsidRPr="008F6E9F" w:rsidRDefault="008F6E9F" w:rsidP="008F6E9F">
            <w:pPr>
              <w:jc w:val="center"/>
              <w:rPr>
                <w:rFonts w:eastAsia="Times New Roman" w:cs="Arial"/>
                <w:b/>
                <w:sz w:val="22"/>
                <w:lang w:eastAsia="en-GB"/>
              </w:rPr>
            </w:pPr>
            <w:r w:rsidRPr="008F6E9F">
              <w:rPr>
                <w:rFonts w:eastAsia="Times New Roman" w:cs="Arial"/>
                <w:b/>
                <w:sz w:val="22"/>
                <w:lang w:val="en-GB" w:eastAsia="en-GB"/>
              </w:rPr>
              <w:t>Scope/range relating to Performance Criteria</w:t>
            </w: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r w:rsidRPr="008F6E9F">
              <w:rPr>
                <w:rFonts w:eastAsia="Times New Roman" w:cs="Arial"/>
                <w:b/>
                <w:sz w:val="22"/>
                <w:lang w:eastAsia="en-GB"/>
              </w:rPr>
              <w:t xml:space="preserve"> No</w:t>
            </w: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r w:rsidRPr="008F6E9F">
              <w:rPr>
                <w:rFonts w:eastAsia="Times New Roman" w:cs="Arial"/>
                <w:b/>
                <w:sz w:val="22"/>
                <w:lang w:eastAsia="en-GB"/>
              </w:rPr>
              <w:t xml:space="preserve"> Description of Evidence</w:t>
            </w:r>
          </w:p>
        </w:tc>
        <w:tc>
          <w:tcPr>
            <w:tcW w:w="59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w:t>
            </w:r>
          </w:p>
        </w:tc>
        <w:tc>
          <w:tcPr>
            <w:tcW w:w="59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2</w:t>
            </w:r>
          </w:p>
        </w:tc>
        <w:tc>
          <w:tcPr>
            <w:tcW w:w="59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3</w:t>
            </w:r>
          </w:p>
        </w:tc>
        <w:tc>
          <w:tcPr>
            <w:tcW w:w="59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4</w:t>
            </w:r>
          </w:p>
        </w:tc>
        <w:tc>
          <w:tcPr>
            <w:tcW w:w="59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5</w:t>
            </w:r>
          </w:p>
        </w:tc>
        <w:tc>
          <w:tcPr>
            <w:tcW w:w="59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6</w:t>
            </w:r>
          </w:p>
        </w:tc>
        <w:tc>
          <w:tcPr>
            <w:tcW w:w="567"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7</w:t>
            </w:r>
          </w:p>
        </w:tc>
        <w:tc>
          <w:tcPr>
            <w:tcW w:w="537"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w:t>
            </w:r>
          </w:p>
        </w:tc>
        <w:tc>
          <w:tcPr>
            <w:tcW w:w="537"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2</w:t>
            </w:r>
          </w:p>
        </w:tc>
        <w:tc>
          <w:tcPr>
            <w:tcW w:w="538"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3</w:t>
            </w:r>
          </w:p>
        </w:tc>
        <w:tc>
          <w:tcPr>
            <w:tcW w:w="537"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4</w:t>
            </w:r>
          </w:p>
        </w:tc>
        <w:tc>
          <w:tcPr>
            <w:tcW w:w="538"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5</w:t>
            </w:r>
          </w:p>
        </w:tc>
        <w:tc>
          <w:tcPr>
            <w:tcW w:w="537"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6</w:t>
            </w:r>
          </w:p>
        </w:tc>
        <w:tc>
          <w:tcPr>
            <w:tcW w:w="538"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7</w:t>
            </w:r>
          </w:p>
        </w:tc>
        <w:tc>
          <w:tcPr>
            <w:tcW w:w="537"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8</w:t>
            </w:r>
          </w:p>
        </w:tc>
        <w:tc>
          <w:tcPr>
            <w:tcW w:w="538"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9</w:t>
            </w:r>
          </w:p>
        </w:tc>
        <w:tc>
          <w:tcPr>
            <w:tcW w:w="537"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10</w:t>
            </w:r>
          </w:p>
        </w:tc>
        <w:tc>
          <w:tcPr>
            <w:tcW w:w="538"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11</w:t>
            </w:r>
          </w:p>
        </w:tc>
        <w:tc>
          <w:tcPr>
            <w:tcW w:w="537"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12</w:t>
            </w:r>
          </w:p>
        </w:tc>
        <w:tc>
          <w:tcPr>
            <w:tcW w:w="538"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13</w:t>
            </w: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r w:rsidR="008F6E9F" w:rsidRPr="008F6E9F" w:rsidTr="00B5754D">
        <w:trPr>
          <w:cantSplit/>
          <w:trHeight w:val="345"/>
        </w:trPr>
        <w:tc>
          <w:tcPr>
            <w:tcW w:w="552"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9"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96" w:type="dxa"/>
            <w:shd w:val="clear" w:color="auto" w:fill="auto"/>
          </w:tcPr>
          <w:p w:rsidR="008F6E9F" w:rsidRPr="008F6E9F" w:rsidRDefault="008F6E9F" w:rsidP="008F6E9F">
            <w:pPr>
              <w:rPr>
                <w:rFonts w:eastAsia="Times New Roman" w:cs="Arial"/>
                <w:sz w:val="22"/>
                <w:lang w:eastAsia="en-GB"/>
              </w:rPr>
            </w:pPr>
          </w:p>
        </w:tc>
        <w:tc>
          <w:tcPr>
            <w:tcW w:w="56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c>
          <w:tcPr>
            <w:tcW w:w="537" w:type="dxa"/>
            <w:shd w:val="clear" w:color="auto" w:fill="auto"/>
          </w:tcPr>
          <w:p w:rsidR="008F6E9F" w:rsidRPr="008F6E9F" w:rsidRDefault="008F6E9F" w:rsidP="008F6E9F">
            <w:pPr>
              <w:rPr>
                <w:rFonts w:eastAsia="Times New Roman" w:cs="Arial"/>
                <w:sz w:val="22"/>
                <w:lang w:eastAsia="en-GB"/>
              </w:rPr>
            </w:pPr>
          </w:p>
        </w:tc>
        <w:tc>
          <w:tcPr>
            <w:tcW w:w="538" w:type="dxa"/>
            <w:shd w:val="clear" w:color="auto" w:fill="auto"/>
          </w:tcPr>
          <w:p w:rsidR="008F6E9F" w:rsidRPr="008F6E9F" w:rsidRDefault="008F6E9F" w:rsidP="008F6E9F">
            <w:pPr>
              <w:rPr>
                <w:rFonts w:eastAsia="Times New Roman" w:cs="Arial"/>
                <w:sz w:val="22"/>
                <w:lang w:eastAsia="en-GB"/>
              </w:rPr>
            </w:pPr>
          </w:p>
        </w:tc>
      </w:tr>
    </w:tbl>
    <w:p w:rsidR="008F6E9F" w:rsidRPr="008F6E9F" w:rsidRDefault="008F6E9F" w:rsidP="008F6E9F">
      <w:pPr>
        <w:tabs>
          <w:tab w:val="left" w:pos="3261"/>
        </w:tabs>
        <w:rPr>
          <w:rFonts w:eastAsia="Times New Roman" w:cs="Arial"/>
          <w:b/>
          <w:sz w:val="26"/>
          <w:szCs w:val="26"/>
          <w:lang w:val="en-GB" w:eastAsia="en-GB"/>
        </w:rPr>
      </w:pPr>
    </w:p>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sz w:val="26"/>
          <w:szCs w:val="26"/>
          <w:lang w:val="en-GB" w:eastAsia="en-GB"/>
        </w:rPr>
        <w:br w:type="page"/>
      </w: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rPr>
          <w:rFonts w:eastAsia="Times New Roman" w:cs="Arial"/>
          <w:b/>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556"/>
        <w:gridCol w:w="556"/>
        <w:gridCol w:w="557"/>
        <w:gridCol w:w="556"/>
        <w:gridCol w:w="557"/>
        <w:gridCol w:w="556"/>
        <w:gridCol w:w="556"/>
        <w:gridCol w:w="557"/>
        <w:gridCol w:w="556"/>
        <w:gridCol w:w="557"/>
        <w:gridCol w:w="556"/>
        <w:gridCol w:w="556"/>
        <w:gridCol w:w="557"/>
        <w:gridCol w:w="556"/>
        <w:gridCol w:w="557"/>
        <w:gridCol w:w="556"/>
        <w:gridCol w:w="556"/>
        <w:gridCol w:w="557"/>
        <w:gridCol w:w="556"/>
        <w:gridCol w:w="557"/>
      </w:tblGrid>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11128" w:type="dxa"/>
            <w:gridSpan w:val="20"/>
            <w:tcBorders>
              <w:top w:val="single" w:sz="4" w:space="0" w:color="auto"/>
              <w:bottom w:val="single" w:sz="4" w:space="0" w:color="auto"/>
            </w:tcBorders>
          </w:tcPr>
          <w:p w:rsidR="008F6E9F" w:rsidRPr="008F6E9F" w:rsidRDefault="008F6E9F" w:rsidP="008F6E9F">
            <w:pPr>
              <w:jc w:val="center"/>
              <w:rPr>
                <w:rFonts w:eastAsia="Times New Roman" w:cs="Arial"/>
                <w:b/>
                <w:sz w:val="22"/>
                <w:lang w:eastAsia="en-GB"/>
              </w:rPr>
            </w:pPr>
            <w:r w:rsidRPr="008F6E9F">
              <w:rPr>
                <w:rFonts w:eastAsia="Times New Roman" w:cs="Arial"/>
                <w:b/>
                <w:sz w:val="22"/>
                <w:lang w:val="en-GB" w:eastAsia="en-GB"/>
              </w:rPr>
              <w:t>Knowledge and Understanding</w:t>
            </w: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r w:rsidRPr="008F6E9F">
              <w:rPr>
                <w:rFonts w:eastAsia="Times New Roman" w:cs="Arial"/>
                <w:b/>
                <w:sz w:val="22"/>
                <w:lang w:eastAsia="en-GB"/>
              </w:rPr>
              <w:t xml:space="preserve"> No</w:t>
            </w: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r w:rsidRPr="008F6E9F">
              <w:rPr>
                <w:rFonts w:eastAsia="Times New Roman" w:cs="Arial"/>
                <w:b/>
                <w:sz w:val="22"/>
                <w:lang w:eastAsia="en-GB"/>
              </w:rPr>
              <w:t xml:space="preserve"> Description of Evidence</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K2</w:t>
            </w:r>
          </w:p>
        </w:tc>
        <w:tc>
          <w:tcPr>
            <w:tcW w:w="557"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K3</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K4</w:t>
            </w:r>
          </w:p>
        </w:tc>
        <w:tc>
          <w:tcPr>
            <w:tcW w:w="557"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K5</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K6</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K7</w:t>
            </w:r>
          </w:p>
        </w:tc>
        <w:tc>
          <w:tcPr>
            <w:tcW w:w="557"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K8</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K9</w:t>
            </w:r>
          </w:p>
        </w:tc>
        <w:tc>
          <w:tcPr>
            <w:tcW w:w="557"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K10</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K11</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K12</w:t>
            </w:r>
          </w:p>
        </w:tc>
        <w:tc>
          <w:tcPr>
            <w:tcW w:w="557"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K13</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K14</w:t>
            </w:r>
          </w:p>
        </w:tc>
        <w:tc>
          <w:tcPr>
            <w:tcW w:w="557"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K15</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K16</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sidRPr="008F6E9F">
              <w:rPr>
                <w:rFonts w:eastAsia="Times New Roman" w:cs="Arial"/>
                <w:sz w:val="22"/>
                <w:lang w:eastAsia="en-GB"/>
              </w:rPr>
              <w:t>K17</w:t>
            </w:r>
          </w:p>
        </w:tc>
        <w:tc>
          <w:tcPr>
            <w:tcW w:w="557"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Pr>
                <w:rFonts w:eastAsia="Times New Roman" w:cs="Arial"/>
                <w:sz w:val="22"/>
                <w:lang w:eastAsia="en-GB"/>
              </w:rPr>
              <w:t>K18</w:t>
            </w:r>
          </w:p>
        </w:tc>
        <w:tc>
          <w:tcPr>
            <w:tcW w:w="556"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Pr>
                <w:rFonts w:eastAsia="Times New Roman" w:cs="Arial"/>
                <w:sz w:val="22"/>
                <w:lang w:eastAsia="en-GB"/>
              </w:rPr>
              <w:t>K19</w:t>
            </w:r>
          </w:p>
        </w:tc>
        <w:tc>
          <w:tcPr>
            <w:tcW w:w="557" w:type="dxa"/>
            <w:tcBorders>
              <w:top w:val="single" w:sz="4" w:space="0" w:color="auto"/>
            </w:tcBorders>
            <w:shd w:val="clear" w:color="auto" w:fill="auto"/>
            <w:vAlign w:val="center"/>
          </w:tcPr>
          <w:p w:rsidR="00B5754D" w:rsidRPr="008F6E9F" w:rsidRDefault="00B5754D" w:rsidP="008F6E9F">
            <w:pPr>
              <w:jc w:val="center"/>
              <w:rPr>
                <w:rFonts w:eastAsia="Times New Roman" w:cs="Arial"/>
                <w:sz w:val="22"/>
                <w:lang w:eastAsia="en-GB"/>
              </w:rPr>
            </w:pPr>
            <w:r>
              <w:rPr>
                <w:rFonts w:eastAsia="Times New Roman" w:cs="Arial"/>
                <w:sz w:val="22"/>
                <w:lang w:eastAsia="en-GB"/>
              </w:rPr>
              <w:t>K20</w:t>
            </w: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r w:rsidR="00B5754D" w:rsidRPr="008F6E9F" w:rsidTr="00D228E3">
        <w:trPr>
          <w:cantSplit/>
          <w:trHeight w:val="345"/>
        </w:trPr>
        <w:tc>
          <w:tcPr>
            <w:tcW w:w="551"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2667" w:type="dxa"/>
            <w:tcBorders>
              <w:top w:val="single" w:sz="4" w:space="0" w:color="auto"/>
              <w:bottom w:val="single" w:sz="4" w:space="0" w:color="auto"/>
            </w:tcBorders>
          </w:tcPr>
          <w:p w:rsidR="00B5754D" w:rsidRPr="008F6E9F" w:rsidRDefault="00B5754D" w:rsidP="008F6E9F">
            <w:pPr>
              <w:rPr>
                <w:rFonts w:eastAsia="Times New Roman" w:cs="Arial"/>
                <w:b/>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c>
          <w:tcPr>
            <w:tcW w:w="556" w:type="dxa"/>
            <w:shd w:val="clear" w:color="auto" w:fill="auto"/>
          </w:tcPr>
          <w:p w:rsidR="00B5754D" w:rsidRPr="008F6E9F" w:rsidRDefault="00B5754D" w:rsidP="008F6E9F">
            <w:pPr>
              <w:rPr>
                <w:rFonts w:eastAsia="Times New Roman" w:cs="Arial"/>
                <w:sz w:val="22"/>
                <w:lang w:eastAsia="en-GB"/>
              </w:rPr>
            </w:pPr>
          </w:p>
        </w:tc>
        <w:tc>
          <w:tcPr>
            <w:tcW w:w="557" w:type="dxa"/>
            <w:shd w:val="clear" w:color="auto" w:fill="auto"/>
          </w:tcPr>
          <w:p w:rsidR="00B5754D" w:rsidRPr="008F6E9F" w:rsidRDefault="00B5754D" w:rsidP="008F6E9F">
            <w:pPr>
              <w:rPr>
                <w:rFonts w:eastAsia="Times New Roman" w:cs="Arial"/>
                <w:sz w:val="22"/>
                <w:lang w:eastAsia="en-GB"/>
              </w:rPr>
            </w:pPr>
          </w:p>
        </w:tc>
      </w:tr>
    </w:tbl>
    <w:p w:rsidR="008F6E9F" w:rsidRPr="008F6E9F" w:rsidRDefault="008F6E9F" w:rsidP="008F6E9F">
      <w:pPr>
        <w:tabs>
          <w:tab w:val="left" w:pos="3261"/>
        </w:tabs>
        <w:rPr>
          <w:rFonts w:eastAsia="Times New Roman" w:cs="Arial"/>
          <w:b/>
          <w:sz w:val="26"/>
          <w:szCs w:val="26"/>
          <w:lang w:val="en-GB" w:eastAsia="en-GB"/>
        </w:rPr>
      </w:pPr>
    </w:p>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sz w:val="28"/>
          <w:szCs w:val="28"/>
          <w:lang w:val="en-GB" w:eastAsia="en-GB"/>
        </w:rPr>
        <w:br w:type="page"/>
      </w: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tabs>
          <w:tab w:val="left" w:pos="3402"/>
        </w:tabs>
        <w:outlineLvl w:val="0"/>
        <w:rPr>
          <w:rFonts w:eastAsia="Times New Roman" w:cs="Arial"/>
          <w:sz w:val="22"/>
          <w:lang w:val="en-GB" w:eastAsia="en-GB"/>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51"/>
        <w:gridCol w:w="2667"/>
        <w:gridCol w:w="585"/>
        <w:gridCol w:w="586"/>
        <w:gridCol w:w="586"/>
        <w:gridCol w:w="585"/>
        <w:gridCol w:w="586"/>
        <w:gridCol w:w="586"/>
        <w:gridCol w:w="585"/>
        <w:gridCol w:w="586"/>
        <w:gridCol w:w="586"/>
        <w:gridCol w:w="585"/>
        <w:gridCol w:w="586"/>
        <w:gridCol w:w="586"/>
        <w:gridCol w:w="585"/>
        <w:gridCol w:w="586"/>
        <w:gridCol w:w="586"/>
        <w:gridCol w:w="585"/>
        <w:gridCol w:w="586"/>
        <w:gridCol w:w="586"/>
        <w:gridCol w:w="586"/>
      </w:tblGrid>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11128" w:type="dxa"/>
            <w:gridSpan w:val="19"/>
            <w:tcBorders>
              <w:top w:val="single" w:sz="4" w:space="0" w:color="auto"/>
              <w:bottom w:val="single" w:sz="4" w:space="0" w:color="auto"/>
            </w:tcBorders>
          </w:tcPr>
          <w:p w:rsidR="008F6E9F" w:rsidRPr="008F6E9F" w:rsidRDefault="008F6E9F" w:rsidP="008F6E9F">
            <w:pPr>
              <w:jc w:val="center"/>
              <w:rPr>
                <w:rFonts w:eastAsia="Times New Roman" w:cs="Arial"/>
                <w:b/>
                <w:sz w:val="22"/>
                <w:lang w:eastAsia="en-GB"/>
              </w:rPr>
            </w:pPr>
            <w:r w:rsidRPr="008F6E9F">
              <w:rPr>
                <w:rFonts w:eastAsia="Times New Roman" w:cs="Arial"/>
                <w:b/>
                <w:sz w:val="22"/>
                <w:lang w:val="en-GB" w:eastAsia="en-GB"/>
              </w:rPr>
              <w:t>Scope/range relating to Knowledge and Understanding</w:t>
            </w: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r w:rsidRPr="008F6E9F">
              <w:rPr>
                <w:rFonts w:eastAsia="Times New Roman" w:cs="Arial"/>
                <w:b/>
                <w:sz w:val="22"/>
                <w:lang w:eastAsia="en-GB"/>
              </w:rPr>
              <w:t xml:space="preserve"> No</w:t>
            </w: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r w:rsidRPr="008F6E9F">
              <w:rPr>
                <w:rFonts w:eastAsia="Times New Roman" w:cs="Arial"/>
                <w:b/>
                <w:sz w:val="22"/>
                <w:lang w:eastAsia="en-GB"/>
              </w:rPr>
              <w:t xml:space="preserve"> Description of Evidence</w:t>
            </w:r>
          </w:p>
        </w:tc>
        <w:tc>
          <w:tcPr>
            <w:tcW w:w="585"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2</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3</w:t>
            </w:r>
          </w:p>
        </w:tc>
        <w:tc>
          <w:tcPr>
            <w:tcW w:w="585"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4</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5</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6</w:t>
            </w:r>
          </w:p>
        </w:tc>
        <w:tc>
          <w:tcPr>
            <w:tcW w:w="585"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7</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8</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9</w:t>
            </w:r>
          </w:p>
        </w:tc>
        <w:tc>
          <w:tcPr>
            <w:tcW w:w="585"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10</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11</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12</w:t>
            </w:r>
          </w:p>
        </w:tc>
        <w:tc>
          <w:tcPr>
            <w:tcW w:w="585"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13</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14</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15</w:t>
            </w:r>
          </w:p>
        </w:tc>
        <w:tc>
          <w:tcPr>
            <w:tcW w:w="585"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16</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17</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18</w:t>
            </w:r>
          </w:p>
        </w:tc>
        <w:tc>
          <w:tcPr>
            <w:tcW w:w="586" w:type="dxa"/>
            <w:tcBorders>
              <w:top w:val="single" w:sz="4" w:space="0" w:color="auto"/>
            </w:tcBorders>
            <w:shd w:val="clear" w:color="auto" w:fill="auto"/>
            <w:vAlign w:val="center"/>
          </w:tcPr>
          <w:p w:rsidR="008F6E9F" w:rsidRPr="008F6E9F" w:rsidRDefault="008F6E9F" w:rsidP="008F6E9F">
            <w:pPr>
              <w:jc w:val="center"/>
              <w:rPr>
                <w:rFonts w:eastAsia="Times New Roman" w:cs="Arial"/>
                <w:sz w:val="22"/>
                <w:lang w:eastAsia="en-GB"/>
              </w:rPr>
            </w:pPr>
            <w:r w:rsidRPr="008F6E9F">
              <w:rPr>
                <w:rFonts w:eastAsia="Times New Roman" w:cs="Arial"/>
                <w:sz w:val="22"/>
                <w:lang w:eastAsia="en-GB"/>
              </w:rPr>
              <w:t>19</w:t>
            </w: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r w:rsidR="008F6E9F" w:rsidRPr="008F6E9F" w:rsidTr="001B5C4F">
        <w:trPr>
          <w:cantSplit/>
          <w:trHeight w:val="345"/>
        </w:trPr>
        <w:tc>
          <w:tcPr>
            <w:tcW w:w="551"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2667" w:type="dxa"/>
            <w:tcBorders>
              <w:top w:val="single" w:sz="4" w:space="0" w:color="auto"/>
              <w:bottom w:val="single" w:sz="4" w:space="0" w:color="auto"/>
            </w:tcBorders>
          </w:tcPr>
          <w:p w:rsidR="008F6E9F" w:rsidRPr="008F6E9F" w:rsidRDefault="008F6E9F" w:rsidP="008F6E9F">
            <w:pPr>
              <w:rPr>
                <w:rFonts w:eastAsia="Times New Roman" w:cs="Arial"/>
                <w:b/>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5"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c>
          <w:tcPr>
            <w:tcW w:w="586" w:type="dxa"/>
            <w:shd w:val="clear" w:color="auto" w:fill="auto"/>
          </w:tcPr>
          <w:p w:rsidR="008F6E9F" w:rsidRPr="008F6E9F" w:rsidRDefault="008F6E9F" w:rsidP="008F6E9F">
            <w:pPr>
              <w:rPr>
                <w:rFonts w:eastAsia="Times New Roman" w:cs="Arial"/>
                <w:sz w:val="22"/>
                <w:lang w:eastAsia="en-GB"/>
              </w:rPr>
            </w:pPr>
          </w:p>
        </w:tc>
      </w:tr>
    </w:tbl>
    <w:p w:rsidR="008F6E9F" w:rsidRPr="008F6E9F" w:rsidRDefault="008F6E9F" w:rsidP="008F6E9F">
      <w:pPr>
        <w:tabs>
          <w:tab w:val="left" w:pos="3261"/>
        </w:tabs>
        <w:rPr>
          <w:rFonts w:eastAsia="Times New Roman" w:cs="Arial"/>
          <w:b/>
          <w:sz w:val="26"/>
          <w:szCs w:val="26"/>
          <w:lang w:val="en-GB" w:eastAsia="en-GB"/>
        </w:rPr>
      </w:pPr>
    </w:p>
    <w:p w:rsidR="008F6E9F" w:rsidRPr="008F6E9F" w:rsidRDefault="008F6E9F" w:rsidP="008F6E9F">
      <w:pPr>
        <w:rPr>
          <w:rFonts w:eastAsia="Times New Roman"/>
          <w:sz w:val="22"/>
          <w:szCs w:val="24"/>
          <w:lang w:val="en-GB" w:eastAsia="en-GB"/>
        </w:rPr>
      </w:pPr>
    </w:p>
    <w:p w:rsidR="008F6E9F" w:rsidRPr="008F6E9F" w:rsidRDefault="008F6E9F" w:rsidP="008F6E9F">
      <w:pPr>
        <w:tabs>
          <w:tab w:val="left" w:pos="3402"/>
        </w:tabs>
        <w:outlineLvl w:val="0"/>
        <w:rPr>
          <w:rFonts w:eastAsia="Times New Roman" w:cs="Arial"/>
          <w:b/>
          <w:sz w:val="28"/>
          <w:szCs w:val="28"/>
          <w:lang w:val="en-GB" w:eastAsia="en-GB"/>
        </w:rPr>
      </w:pPr>
      <w:r w:rsidRPr="008F6E9F">
        <w:rPr>
          <w:rFonts w:eastAsia="Times New Roman" w:cs="Arial"/>
          <w:sz w:val="26"/>
          <w:szCs w:val="26"/>
          <w:lang w:val="en-GB" w:eastAsia="en-GB"/>
        </w:rPr>
        <w:br w:type="page"/>
      </w:r>
      <w:r w:rsidRPr="008F6E9F">
        <w:rPr>
          <w:rFonts w:eastAsia="Times New Roman" w:cs="Arial"/>
          <w:b/>
          <w:sz w:val="28"/>
          <w:szCs w:val="28"/>
          <w:lang w:val="en-GB" w:eastAsia="en-GB"/>
        </w:rPr>
        <w:lastRenderedPageBreak/>
        <w:t>UNIT VR402 (F00Y 04)</w:t>
      </w:r>
      <w:r w:rsidRPr="008F6E9F">
        <w:rPr>
          <w:rFonts w:eastAsia="Times New Roman" w:cs="Arial"/>
          <w:b/>
          <w:sz w:val="28"/>
          <w:szCs w:val="28"/>
          <w:lang w:val="en-GB" w:eastAsia="en-GB"/>
        </w:rPr>
        <w:tab/>
        <w:t>Slinging and Signalling the Movement of Loads</w:t>
      </w:r>
    </w:p>
    <w:p w:rsidR="008F6E9F" w:rsidRPr="008F6E9F" w:rsidRDefault="008F6E9F" w:rsidP="008F6E9F">
      <w:pPr>
        <w:tabs>
          <w:tab w:val="left" w:pos="3402"/>
        </w:tabs>
        <w:outlineLvl w:val="0"/>
        <w:rPr>
          <w:rFonts w:eastAsia="Times New Roman" w:cs="Arial"/>
          <w:b/>
          <w:sz w:val="22"/>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6"/>
      </w:tblGrid>
      <w:tr w:rsidR="008F6E9F" w:rsidRPr="008F6E9F" w:rsidTr="001B5C4F">
        <w:tc>
          <w:tcPr>
            <w:tcW w:w="14176" w:type="dxa"/>
          </w:tcPr>
          <w:p w:rsidR="008F6E9F" w:rsidRPr="008F6E9F" w:rsidRDefault="008F6E9F" w:rsidP="008F6E9F">
            <w:pPr>
              <w:tabs>
                <w:tab w:val="left" w:pos="3261"/>
              </w:tabs>
              <w:rPr>
                <w:rFonts w:eastAsia="Times New Roman" w:cs="Arial"/>
                <w:sz w:val="22"/>
                <w:lang w:val="en-GB" w:eastAsia="en-GB"/>
              </w:rPr>
            </w:pPr>
            <w:r w:rsidRPr="008F6E9F">
              <w:rPr>
                <w:rFonts w:eastAsia="Times New Roman" w:cs="Arial"/>
                <w:sz w:val="22"/>
                <w:lang w:val="en-GB" w:eastAsia="en-GB"/>
              </w:rPr>
              <w:t>Notes/Comments</w:t>
            </w: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sz w:val="22"/>
                <w:lang w:val="en-GB" w:eastAsia="en-GB"/>
              </w:rPr>
            </w:pPr>
          </w:p>
        </w:tc>
      </w:tr>
    </w:tbl>
    <w:p w:rsidR="008F6E9F" w:rsidRPr="008F6E9F" w:rsidRDefault="008F6E9F" w:rsidP="008F6E9F">
      <w:pPr>
        <w:tabs>
          <w:tab w:val="left" w:pos="3261"/>
        </w:tabs>
        <w:rPr>
          <w:rFonts w:eastAsia="Times New Roman" w:cs="Arial"/>
          <w:sz w:val="22"/>
          <w:lang w:val="en-GB" w:eastAsia="en-GB"/>
        </w:rPr>
      </w:pPr>
    </w:p>
    <w:p w:rsidR="008F6E9F" w:rsidRPr="008F6E9F" w:rsidRDefault="008F6E9F" w:rsidP="008F6E9F">
      <w:pPr>
        <w:tabs>
          <w:tab w:val="left" w:pos="3261"/>
        </w:tabs>
        <w:rPr>
          <w:rFonts w:eastAsia="Times New Roman" w:cs="Arial"/>
          <w:i/>
          <w:sz w:val="22"/>
          <w:lang w:eastAsia="en-GB"/>
        </w:rPr>
      </w:pPr>
      <w:r w:rsidRPr="008F6E9F">
        <w:rPr>
          <w:rFonts w:eastAsia="Times New Roman" w:cs="Arial"/>
          <w:i/>
          <w:sz w:val="22"/>
          <w:lang w:eastAsia="en-GB"/>
        </w:rPr>
        <w:t>The candidate has satisfied the Assessor and Internal Verifier that the performance evidence has been met.</w:t>
      </w:r>
    </w:p>
    <w:tbl>
      <w:tblPr>
        <w:tblW w:w="0" w:type="auto"/>
        <w:tblLook w:val="04A0" w:firstRow="1" w:lastRow="0" w:firstColumn="1" w:lastColumn="0" w:noHBand="0" w:noVBand="1"/>
      </w:tblPr>
      <w:tblGrid>
        <w:gridCol w:w="1975"/>
        <w:gridCol w:w="5504"/>
        <w:gridCol w:w="993"/>
        <w:gridCol w:w="992"/>
        <w:gridCol w:w="4712"/>
      </w:tblGrid>
      <w:tr w:rsidR="008F6E9F" w:rsidRPr="008F6E9F" w:rsidTr="001B5C4F">
        <w:tc>
          <w:tcPr>
            <w:tcW w:w="1975" w:type="dxa"/>
          </w:tcPr>
          <w:p w:rsidR="008F6E9F" w:rsidRPr="008F6E9F" w:rsidRDefault="008F6E9F" w:rsidP="008F6E9F">
            <w:pPr>
              <w:tabs>
                <w:tab w:val="left" w:pos="3261"/>
              </w:tabs>
              <w:rPr>
                <w:rFonts w:eastAsia="Times New Roman" w:cs="Arial"/>
                <w:b/>
                <w:sz w:val="22"/>
                <w:lang w:val="en-GB" w:eastAsia="en-GB"/>
              </w:rPr>
            </w:pPr>
          </w:p>
          <w:p w:rsidR="008F6E9F" w:rsidRPr="008F6E9F" w:rsidRDefault="008F6E9F" w:rsidP="008F6E9F">
            <w:pPr>
              <w:tabs>
                <w:tab w:val="left" w:pos="3261"/>
              </w:tabs>
              <w:rPr>
                <w:rFonts w:eastAsia="Times New Roman" w:cs="Arial"/>
                <w:b/>
                <w:sz w:val="22"/>
                <w:lang w:val="en-GB" w:eastAsia="en-GB"/>
              </w:rPr>
            </w:pPr>
            <w:r w:rsidRPr="008F6E9F">
              <w:rPr>
                <w:rFonts w:eastAsia="Times New Roman" w:cs="Arial"/>
                <w:b/>
                <w:sz w:val="22"/>
                <w:lang w:val="en-GB" w:eastAsia="en-GB"/>
              </w:rPr>
              <w:t>Candidate</w:t>
            </w:r>
          </w:p>
        </w:tc>
        <w:tc>
          <w:tcPr>
            <w:tcW w:w="5504" w:type="dxa"/>
            <w:tcBorders>
              <w:bottom w:val="single" w:sz="4" w:space="0" w:color="auto"/>
            </w:tcBorders>
          </w:tcPr>
          <w:p w:rsidR="008F6E9F" w:rsidRPr="008F6E9F" w:rsidRDefault="008F6E9F" w:rsidP="008F6E9F">
            <w:pPr>
              <w:tabs>
                <w:tab w:val="left" w:pos="3261"/>
              </w:tabs>
              <w:rPr>
                <w:rFonts w:eastAsia="Times New Roman" w:cs="Arial"/>
                <w:sz w:val="22"/>
                <w:lang w:val="en-GB" w:eastAsia="en-GB"/>
              </w:rPr>
            </w:pPr>
          </w:p>
        </w:tc>
        <w:tc>
          <w:tcPr>
            <w:tcW w:w="993" w:type="dxa"/>
          </w:tcPr>
          <w:p w:rsidR="008F6E9F" w:rsidRPr="008F6E9F" w:rsidRDefault="008F6E9F" w:rsidP="008F6E9F">
            <w:pPr>
              <w:tabs>
                <w:tab w:val="left" w:pos="3261"/>
              </w:tabs>
              <w:rPr>
                <w:rFonts w:eastAsia="Times New Roman" w:cs="Arial"/>
                <w:sz w:val="22"/>
                <w:lang w:val="en-GB" w:eastAsia="en-GB"/>
              </w:rPr>
            </w:pPr>
          </w:p>
        </w:tc>
        <w:tc>
          <w:tcPr>
            <w:tcW w:w="992" w:type="dxa"/>
          </w:tcPr>
          <w:p w:rsidR="008F6E9F" w:rsidRPr="008F6E9F" w:rsidRDefault="008F6E9F" w:rsidP="008F6E9F">
            <w:pPr>
              <w:tabs>
                <w:tab w:val="left" w:pos="3261"/>
              </w:tabs>
              <w:rPr>
                <w:rFonts w:eastAsia="Times New Roman" w:cs="Arial"/>
                <w:b/>
                <w:sz w:val="22"/>
                <w:lang w:val="en-GB" w:eastAsia="en-GB"/>
              </w:rPr>
            </w:pPr>
          </w:p>
          <w:p w:rsidR="008F6E9F" w:rsidRPr="008F6E9F" w:rsidRDefault="008F6E9F" w:rsidP="008F6E9F">
            <w:pPr>
              <w:tabs>
                <w:tab w:val="left" w:pos="3261"/>
              </w:tabs>
              <w:rPr>
                <w:rFonts w:eastAsia="Times New Roman" w:cs="Arial"/>
                <w:b/>
                <w:sz w:val="22"/>
                <w:lang w:val="en-GB" w:eastAsia="en-GB"/>
              </w:rPr>
            </w:pPr>
            <w:r w:rsidRPr="008F6E9F">
              <w:rPr>
                <w:rFonts w:eastAsia="Times New Roman" w:cs="Arial"/>
                <w:b/>
                <w:sz w:val="22"/>
                <w:lang w:val="en-GB" w:eastAsia="en-GB"/>
              </w:rPr>
              <w:t>Date</w:t>
            </w:r>
          </w:p>
        </w:tc>
        <w:tc>
          <w:tcPr>
            <w:tcW w:w="4712" w:type="dxa"/>
            <w:tcBorders>
              <w:bottom w:val="single" w:sz="4" w:space="0" w:color="auto"/>
            </w:tcBorders>
          </w:tcPr>
          <w:p w:rsidR="008F6E9F" w:rsidRPr="008F6E9F" w:rsidRDefault="008F6E9F" w:rsidP="008F6E9F">
            <w:pPr>
              <w:tabs>
                <w:tab w:val="left" w:pos="3261"/>
              </w:tabs>
              <w:rPr>
                <w:rFonts w:eastAsia="Times New Roman" w:cs="Arial"/>
                <w:sz w:val="22"/>
                <w:lang w:val="en-GB" w:eastAsia="en-GB"/>
              </w:rPr>
            </w:pPr>
          </w:p>
        </w:tc>
      </w:tr>
      <w:tr w:rsidR="008F6E9F" w:rsidRPr="008F6E9F" w:rsidTr="001B5C4F">
        <w:tc>
          <w:tcPr>
            <w:tcW w:w="1975" w:type="dxa"/>
          </w:tcPr>
          <w:p w:rsidR="008F6E9F" w:rsidRPr="008F6E9F" w:rsidRDefault="008F6E9F" w:rsidP="008F6E9F">
            <w:pPr>
              <w:tabs>
                <w:tab w:val="left" w:pos="3261"/>
              </w:tabs>
              <w:rPr>
                <w:rFonts w:eastAsia="Times New Roman" w:cs="Arial"/>
                <w:b/>
                <w:sz w:val="22"/>
                <w:lang w:val="en-GB" w:eastAsia="en-GB"/>
              </w:rPr>
            </w:pPr>
          </w:p>
          <w:p w:rsidR="008F6E9F" w:rsidRPr="008F6E9F" w:rsidRDefault="008F6E9F" w:rsidP="008F6E9F">
            <w:pPr>
              <w:tabs>
                <w:tab w:val="left" w:pos="3261"/>
              </w:tabs>
              <w:rPr>
                <w:rFonts w:eastAsia="Times New Roman" w:cs="Arial"/>
                <w:b/>
                <w:sz w:val="22"/>
                <w:lang w:val="en-GB" w:eastAsia="en-GB"/>
              </w:rPr>
            </w:pPr>
            <w:r w:rsidRPr="008F6E9F">
              <w:rPr>
                <w:rFonts w:eastAsia="Times New Roman" w:cs="Arial"/>
                <w:b/>
                <w:sz w:val="22"/>
                <w:lang w:val="en-GB" w:eastAsia="en-GB"/>
              </w:rPr>
              <w:t>Assessor</w:t>
            </w:r>
          </w:p>
        </w:tc>
        <w:tc>
          <w:tcPr>
            <w:tcW w:w="5504" w:type="dxa"/>
            <w:tcBorders>
              <w:top w:val="single" w:sz="4" w:space="0" w:color="auto"/>
              <w:bottom w:val="single" w:sz="4" w:space="0" w:color="auto"/>
            </w:tcBorders>
          </w:tcPr>
          <w:p w:rsidR="008F6E9F" w:rsidRPr="008F6E9F" w:rsidRDefault="008F6E9F" w:rsidP="008F6E9F">
            <w:pPr>
              <w:tabs>
                <w:tab w:val="left" w:pos="3261"/>
              </w:tabs>
              <w:rPr>
                <w:rFonts w:eastAsia="Times New Roman" w:cs="Arial"/>
                <w:sz w:val="22"/>
                <w:lang w:val="en-GB" w:eastAsia="en-GB"/>
              </w:rPr>
            </w:pPr>
          </w:p>
        </w:tc>
        <w:tc>
          <w:tcPr>
            <w:tcW w:w="993" w:type="dxa"/>
          </w:tcPr>
          <w:p w:rsidR="008F6E9F" w:rsidRPr="008F6E9F" w:rsidRDefault="008F6E9F" w:rsidP="008F6E9F">
            <w:pPr>
              <w:tabs>
                <w:tab w:val="left" w:pos="3261"/>
              </w:tabs>
              <w:rPr>
                <w:rFonts w:eastAsia="Times New Roman" w:cs="Arial"/>
                <w:sz w:val="22"/>
                <w:lang w:val="en-GB" w:eastAsia="en-GB"/>
              </w:rPr>
            </w:pPr>
          </w:p>
        </w:tc>
        <w:tc>
          <w:tcPr>
            <w:tcW w:w="992" w:type="dxa"/>
          </w:tcPr>
          <w:p w:rsidR="008F6E9F" w:rsidRPr="008F6E9F" w:rsidRDefault="008F6E9F" w:rsidP="008F6E9F">
            <w:pPr>
              <w:tabs>
                <w:tab w:val="left" w:pos="3261"/>
              </w:tabs>
              <w:rPr>
                <w:rFonts w:eastAsia="Times New Roman" w:cs="Arial"/>
                <w:b/>
                <w:sz w:val="22"/>
                <w:lang w:val="en-GB" w:eastAsia="en-GB"/>
              </w:rPr>
            </w:pPr>
          </w:p>
          <w:p w:rsidR="008F6E9F" w:rsidRPr="008F6E9F" w:rsidRDefault="008F6E9F" w:rsidP="008F6E9F">
            <w:pPr>
              <w:tabs>
                <w:tab w:val="left" w:pos="3261"/>
              </w:tabs>
              <w:rPr>
                <w:rFonts w:eastAsia="Times New Roman" w:cs="Arial"/>
                <w:b/>
                <w:sz w:val="22"/>
                <w:lang w:val="en-GB" w:eastAsia="en-GB"/>
              </w:rPr>
            </w:pPr>
            <w:r w:rsidRPr="008F6E9F">
              <w:rPr>
                <w:rFonts w:eastAsia="Times New Roman" w:cs="Arial"/>
                <w:b/>
                <w:sz w:val="22"/>
                <w:lang w:val="en-GB" w:eastAsia="en-GB"/>
              </w:rPr>
              <w:t>Date</w:t>
            </w:r>
          </w:p>
        </w:tc>
        <w:tc>
          <w:tcPr>
            <w:tcW w:w="4712" w:type="dxa"/>
            <w:tcBorders>
              <w:top w:val="single" w:sz="4" w:space="0" w:color="auto"/>
              <w:bottom w:val="single" w:sz="4" w:space="0" w:color="auto"/>
            </w:tcBorders>
          </w:tcPr>
          <w:p w:rsidR="008F6E9F" w:rsidRPr="008F6E9F" w:rsidRDefault="008F6E9F" w:rsidP="008F6E9F">
            <w:pPr>
              <w:tabs>
                <w:tab w:val="left" w:pos="3261"/>
              </w:tabs>
              <w:rPr>
                <w:rFonts w:eastAsia="Times New Roman" w:cs="Arial"/>
                <w:sz w:val="22"/>
                <w:lang w:val="en-GB" w:eastAsia="en-GB"/>
              </w:rPr>
            </w:pPr>
          </w:p>
        </w:tc>
      </w:tr>
      <w:tr w:rsidR="008F6E9F" w:rsidRPr="008F6E9F" w:rsidTr="001B5C4F">
        <w:tc>
          <w:tcPr>
            <w:tcW w:w="1975" w:type="dxa"/>
          </w:tcPr>
          <w:p w:rsidR="008F6E9F" w:rsidRPr="008F6E9F" w:rsidRDefault="008F6E9F" w:rsidP="008F6E9F">
            <w:pPr>
              <w:tabs>
                <w:tab w:val="left" w:pos="3261"/>
              </w:tabs>
              <w:rPr>
                <w:rFonts w:eastAsia="Times New Roman" w:cs="Arial"/>
                <w:b/>
                <w:sz w:val="22"/>
                <w:lang w:val="en-GB" w:eastAsia="en-GB"/>
              </w:rPr>
            </w:pPr>
          </w:p>
          <w:p w:rsidR="008F6E9F" w:rsidRPr="008F6E9F" w:rsidRDefault="008F6E9F" w:rsidP="008F6E9F">
            <w:pPr>
              <w:tabs>
                <w:tab w:val="left" w:pos="3261"/>
              </w:tabs>
              <w:rPr>
                <w:rFonts w:eastAsia="Times New Roman" w:cs="Arial"/>
                <w:b/>
                <w:sz w:val="22"/>
                <w:lang w:val="en-GB" w:eastAsia="en-GB"/>
              </w:rPr>
            </w:pPr>
            <w:r w:rsidRPr="008F6E9F">
              <w:rPr>
                <w:rFonts w:eastAsia="Times New Roman" w:cs="Arial"/>
                <w:b/>
                <w:sz w:val="22"/>
                <w:lang w:val="en-GB" w:eastAsia="en-GB"/>
              </w:rPr>
              <w:t>Internal Verifier</w:t>
            </w:r>
          </w:p>
        </w:tc>
        <w:tc>
          <w:tcPr>
            <w:tcW w:w="5504" w:type="dxa"/>
            <w:tcBorders>
              <w:top w:val="single" w:sz="4" w:space="0" w:color="auto"/>
              <w:bottom w:val="single" w:sz="4" w:space="0" w:color="auto"/>
            </w:tcBorders>
          </w:tcPr>
          <w:p w:rsidR="008F6E9F" w:rsidRPr="008F6E9F" w:rsidRDefault="008F6E9F" w:rsidP="008F6E9F">
            <w:pPr>
              <w:tabs>
                <w:tab w:val="left" w:pos="3261"/>
              </w:tabs>
              <w:rPr>
                <w:rFonts w:eastAsia="Times New Roman" w:cs="Arial"/>
                <w:sz w:val="22"/>
                <w:lang w:val="en-GB" w:eastAsia="en-GB"/>
              </w:rPr>
            </w:pPr>
          </w:p>
        </w:tc>
        <w:tc>
          <w:tcPr>
            <w:tcW w:w="993" w:type="dxa"/>
          </w:tcPr>
          <w:p w:rsidR="008F6E9F" w:rsidRPr="008F6E9F" w:rsidRDefault="008F6E9F" w:rsidP="008F6E9F">
            <w:pPr>
              <w:tabs>
                <w:tab w:val="left" w:pos="3261"/>
              </w:tabs>
              <w:rPr>
                <w:rFonts w:eastAsia="Times New Roman" w:cs="Arial"/>
                <w:sz w:val="22"/>
                <w:lang w:val="en-GB" w:eastAsia="en-GB"/>
              </w:rPr>
            </w:pPr>
          </w:p>
        </w:tc>
        <w:tc>
          <w:tcPr>
            <w:tcW w:w="992" w:type="dxa"/>
          </w:tcPr>
          <w:p w:rsidR="008F6E9F" w:rsidRPr="008F6E9F" w:rsidRDefault="008F6E9F" w:rsidP="008F6E9F">
            <w:pPr>
              <w:tabs>
                <w:tab w:val="left" w:pos="3261"/>
              </w:tabs>
              <w:rPr>
                <w:rFonts w:eastAsia="Times New Roman" w:cs="Arial"/>
                <w:b/>
                <w:sz w:val="22"/>
                <w:lang w:val="en-GB" w:eastAsia="en-GB"/>
              </w:rPr>
            </w:pPr>
          </w:p>
          <w:p w:rsidR="008F6E9F" w:rsidRPr="008F6E9F" w:rsidRDefault="008F6E9F" w:rsidP="008F6E9F">
            <w:pPr>
              <w:tabs>
                <w:tab w:val="left" w:pos="3261"/>
              </w:tabs>
              <w:rPr>
                <w:rFonts w:eastAsia="Times New Roman" w:cs="Arial"/>
                <w:b/>
                <w:sz w:val="22"/>
                <w:lang w:val="en-GB" w:eastAsia="en-GB"/>
              </w:rPr>
            </w:pPr>
            <w:r w:rsidRPr="008F6E9F">
              <w:rPr>
                <w:rFonts w:eastAsia="Times New Roman" w:cs="Arial"/>
                <w:b/>
                <w:sz w:val="22"/>
                <w:lang w:val="en-GB" w:eastAsia="en-GB"/>
              </w:rPr>
              <w:t>Date</w:t>
            </w:r>
          </w:p>
        </w:tc>
        <w:tc>
          <w:tcPr>
            <w:tcW w:w="4712" w:type="dxa"/>
            <w:tcBorders>
              <w:top w:val="single" w:sz="4" w:space="0" w:color="auto"/>
              <w:bottom w:val="single" w:sz="4" w:space="0" w:color="auto"/>
            </w:tcBorders>
          </w:tcPr>
          <w:p w:rsidR="008F6E9F" w:rsidRPr="008F6E9F" w:rsidRDefault="008F6E9F" w:rsidP="008F6E9F">
            <w:pPr>
              <w:tabs>
                <w:tab w:val="left" w:pos="3261"/>
              </w:tabs>
              <w:rPr>
                <w:rFonts w:eastAsia="Times New Roman" w:cs="Arial"/>
                <w:sz w:val="22"/>
                <w:lang w:val="en-GB" w:eastAsia="en-GB"/>
              </w:rPr>
            </w:pPr>
          </w:p>
        </w:tc>
      </w:tr>
    </w:tbl>
    <w:p w:rsidR="003B18F2" w:rsidRDefault="003B18F2" w:rsidP="003B18F2">
      <w:pPr>
        <w:sectPr w:rsidR="003B18F2" w:rsidSect="000A3514">
          <w:footerReference w:type="default" r:id="rId25"/>
          <w:pgSz w:w="16840" w:h="11907" w:orient="landscape" w:code="9"/>
          <w:pgMar w:top="1418" w:right="1418" w:bottom="1418" w:left="1418" w:header="709" w:footer="709" w:gutter="0"/>
          <w:cols w:space="708"/>
          <w:docGrid w:linePitch="326"/>
        </w:sectPr>
      </w:pPr>
    </w:p>
    <w:p w:rsidR="00F94337" w:rsidRDefault="00F94337" w:rsidP="00A109B1">
      <w:pPr>
        <w:pStyle w:val="Heading2"/>
        <w:spacing w:before="0"/>
      </w:pPr>
      <w:bookmarkStart w:id="75" w:name="_Toc260235235"/>
      <w:bookmarkStart w:id="76" w:name="_Toc295390604"/>
      <w:r>
        <w:lastRenderedPageBreak/>
        <w:t>Section 4 — Blank recording forms</w:t>
      </w:r>
      <w:bookmarkEnd w:id="75"/>
      <w:bookmarkEnd w:id="76"/>
    </w:p>
    <w:p w:rsidR="00F94337" w:rsidRDefault="00F94337" w:rsidP="00CB12A2">
      <w:r>
        <w:t>This section consists of the blank forms referred to in Section 2 for you to photocopy. You may find these useful when compiling your portfolio.</w:t>
      </w:r>
    </w:p>
    <w:p w:rsidR="00F94337" w:rsidRPr="00A109B1" w:rsidRDefault="00F94337" w:rsidP="00A109B1"/>
    <w:p w:rsidR="00247701" w:rsidRPr="004762E9" w:rsidRDefault="00A109B1" w:rsidP="00A109B1">
      <w:pPr>
        <w:pStyle w:val="Heading3"/>
        <w:spacing w:before="0"/>
      </w:pPr>
      <w:bookmarkStart w:id="77" w:name="_Toc260235236"/>
      <w:r>
        <w:br w:type="page"/>
      </w:r>
      <w:bookmarkStart w:id="78" w:name="_Toc295390605"/>
      <w:r w:rsidR="00247701" w:rsidRPr="004762E9">
        <w:lastRenderedPageBreak/>
        <w:t>Portfolio title page</w:t>
      </w:r>
      <w:bookmarkEnd w:id="78"/>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
        <w:gridCol w:w="2410"/>
        <w:gridCol w:w="282"/>
        <w:gridCol w:w="2411"/>
        <w:gridCol w:w="1274"/>
        <w:gridCol w:w="2736"/>
      </w:tblGrid>
      <w:tr w:rsidR="00247701" w:rsidTr="0054724F">
        <w:trPr>
          <w:gridBefore w:val="1"/>
          <w:wBefore w:w="142" w:type="dxa"/>
          <w:trHeight w:val="390"/>
        </w:trPr>
        <w:tc>
          <w:tcPr>
            <w:tcW w:w="2410" w:type="dxa"/>
            <w:vAlign w:val="center"/>
          </w:tcPr>
          <w:p w:rsidR="00247701" w:rsidRDefault="00247701" w:rsidP="004762E9">
            <w:pPr>
              <w:pStyle w:val="Tableleft"/>
            </w:pPr>
            <w:r>
              <w:t>Your name</w:t>
            </w:r>
          </w:p>
        </w:tc>
        <w:tc>
          <w:tcPr>
            <w:tcW w:w="6703" w:type="dxa"/>
            <w:gridSpan w:val="4"/>
          </w:tcPr>
          <w:p w:rsidR="00247701" w:rsidRPr="009A03D3" w:rsidRDefault="00247701" w:rsidP="00247701">
            <w:pPr>
              <w:rPr>
                <w:sz w:val="22"/>
              </w:rPr>
            </w:pPr>
          </w:p>
        </w:tc>
      </w:tr>
      <w:tr w:rsidR="00247701" w:rsidTr="0054724F">
        <w:trPr>
          <w:gridBefore w:val="1"/>
          <w:wBefore w:w="142" w:type="dxa"/>
          <w:trHeight w:val="380"/>
        </w:trPr>
        <w:tc>
          <w:tcPr>
            <w:tcW w:w="2410" w:type="dxa"/>
            <w:vAlign w:val="center"/>
          </w:tcPr>
          <w:p w:rsidR="00247701" w:rsidRDefault="00247701" w:rsidP="004762E9">
            <w:pPr>
              <w:pStyle w:val="Tableleft"/>
            </w:pPr>
            <w:r>
              <w:t>Job title</w:t>
            </w:r>
          </w:p>
        </w:tc>
        <w:tc>
          <w:tcPr>
            <w:tcW w:w="6703" w:type="dxa"/>
            <w:gridSpan w:val="4"/>
          </w:tcPr>
          <w:p w:rsidR="00247701" w:rsidRPr="009A03D3" w:rsidRDefault="00247701" w:rsidP="00247701">
            <w:pPr>
              <w:rPr>
                <w:sz w:val="22"/>
              </w:rPr>
            </w:pPr>
          </w:p>
        </w:tc>
      </w:tr>
      <w:tr w:rsidR="00247701" w:rsidTr="0054724F">
        <w:trPr>
          <w:gridBefore w:val="1"/>
          <w:wBefore w:w="142" w:type="dxa"/>
          <w:trHeight w:val="1010"/>
        </w:trPr>
        <w:tc>
          <w:tcPr>
            <w:tcW w:w="2410" w:type="dxa"/>
            <w:vAlign w:val="center"/>
          </w:tcPr>
          <w:p w:rsidR="00247701" w:rsidRDefault="00247701" w:rsidP="004762E9">
            <w:pPr>
              <w:pStyle w:val="Tableleft"/>
            </w:pPr>
            <w:r>
              <w:t xml:space="preserve">Name of </w:t>
            </w:r>
            <w:r w:rsidR="0080357F">
              <w:t>e</w:t>
            </w:r>
            <w:r>
              <w:t>mployer/</w:t>
            </w:r>
          </w:p>
          <w:p w:rsidR="00247701" w:rsidRDefault="0080357F" w:rsidP="004762E9">
            <w:pPr>
              <w:pStyle w:val="Tableleft"/>
            </w:pPr>
            <w:r>
              <w:t>t</w:t>
            </w:r>
            <w:r w:rsidR="00247701">
              <w:t xml:space="preserve">raining </w:t>
            </w:r>
            <w:r>
              <w:t>p</w:t>
            </w:r>
            <w:r w:rsidR="00247701">
              <w:t>rovider/</w:t>
            </w:r>
          </w:p>
          <w:p w:rsidR="00247701" w:rsidRPr="00247701" w:rsidRDefault="0080357F" w:rsidP="004762E9">
            <w:pPr>
              <w:pStyle w:val="Tableleft"/>
            </w:pPr>
            <w:r>
              <w:t>c</w:t>
            </w:r>
            <w:r w:rsidR="00247701">
              <w:t>ollege</w:t>
            </w:r>
          </w:p>
        </w:tc>
        <w:tc>
          <w:tcPr>
            <w:tcW w:w="6703" w:type="dxa"/>
            <w:gridSpan w:val="4"/>
          </w:tcPr>
          <w:p w:rsidR="00247701" w:rsidRPr="009A03D3" w:rsidRDefault="00247701" w:rsidP="00247701">
            <w:pPr>
              <w:rPr>
                <w:sz w:val="22"/>
              </w:rPr>
            </w:pPr>
          </w:p>
        </w:tc>
      </w:tr>
      <w:tr w:rsidR="00247701" w:rsidTr="0054724F">
        <w:trPr>
          <w:gridBefore w:val="1"/>
          <w:wBefore w:w="142" w:type="dxa"/>
          <w:trHeight w:val="1549"/>
        </w:trPr>
        <w:tc>
          <w:tcPr>
            <w:tcW w:w="2410" w:type="dxa"/>
          </w:tcPr>
          <w:p w:rsidR="00247701" w:rsidRDefault="00247701" w:rsidP="004762E9">
            <w:pPr>
              <w:pStyle w:val="Tableleft"/>
            </w:pPr>
            <w:r>
              <w:t>Their address</w:t>
            </w:r>
          </w:p>
        </w:tc>
        <w:tc>
          <w:tcPr>
            <w:tcW w:w="6703" w:type="dxa"/>
            <w:gridSpan w:val="4"/>
          </w:tcPr>
          <w:p w:rsidR="00247701" w:rsidRPr="009A03D3" w:rsidRDefault="00247701" w:rsidP="00247701">
            <w:pPr>
              <w:rPr>
                <w:sz w:val="22"/>
              </w:rPr>
            </w:pPr>
          </w:p>
        </w:tc>
      </w:tr>
      <w:tr w:rsidR="00247701" w:rsidTr="0054724F">
        <w:trPr>
          <w:gridBefore w:val="1"/>
          <w:wBefore w:w="142" w:type="dxa"/>
          <w:trHeight w:val="423"/>
        </w:trPr>
        <w:tc>
          <w:tcPr>
            <w:tcW w:w="2410" w:type="dxa"/>
            <w:vAlign w:val="center"/>
          </w:tcPr>
          <w:p w:rsidR="00247701" w:rsidRDefault="00247701" w:rsidP="004762E9">
            <w:pPr>
              <w:pStyle w:val="Tableleft"/>
            </w:pPr>
            <w:r>
              <w:t>Telephone number</w:t>
            </w:r>
          </w:p>
        </w:tc>
        <w:tc>
          <w:tcPr>
            <w:tcW w:w="6703" w:type="dxa"/>
            <w:gridSpan w:val="4"/>
          </w:tcPr>
          <w:p w:rsidR="00247701" w:rsidRPr="009A03D3" w:rsidRDefault="00247701" w:rsidP="00247701">
            <w:pPr>
              <w:rPr>
                <w:sz w:val="22"/>
              </w:rPr>
            </w:pPr>
          </w:p>
        </w:tc>
      </w:tr>
      <w:tr w:rsidR="00247701" w:rsidTr="0054724F">
        <w:trPr>
          <w:gridBefore w:val="1"/>
          <w:wBefore w:w="142" w:type="dxa"/>
          <w:trHeight w:val="415"/>
        </w:trPr>
        <w:tc>
          <w:tcPr>
            <w:tcW w:w="2410" w:type="dxa"/>
            <w:vAlign w:val="center"/>
          </w:tcPr>
          <w:p w:rsidR="00247701" w:rsidRDefault="00247701" w:rsidP="004762E9">
            <w:pPr>
              <w:pStyle w:val="Tableleft"/>
            </w:pPr>
            <w:r>
              <w:t>SVQ</w:t>
            </w:r>
          </w:p>
        </w:tc>
        <w:tc>
          <w:tcPr>
            <w:tcW w:w="6703" w:type="dxa"/>
            <w:gridSpan w:val="4"/>
          </w:tcPr>
          <w:p w:rsidR="00247701" w:rsidRPr="009A03D3" w:rsidRDefault="00247701" w:rsidP="00247701">
            <w:pPr>
              <w:rPr>
                <w:sz w:val="22"/>
              </w:rPr>
            </w:pPr>
          </w:p>
        </w:tc>
      </w:tr>
      <w:tr w:rsidR="00247701" w:rsidTr="0054724F">
        <w:trPr>
          <w:gridBefore w:val="1"/>
          <w:wBefore w:w="142" w:type="dxa"/>
          <w:trHeight w:val="407"/>
        </w:trPr>
        <w:tc>
          <w:tcPr>
            <w:tcW w:w="2410" w:type="dxa"/>
            <w:vAlign w:val="center"/>
          </w:tcPr>
          <w:p w:rsidR="00247701" w:rsidRDefault="00247701" w:rsidP="004762E9">
            <w:pPr>
              <w:pStyle w:val="Tableleft"/>
            </w:pPr>
            <w:r>
              <w:t>Level</w:t>
            </w:r>
          </w:p>
        </w:tc>
        <w:tc>
          <w:tcPr>
            <w:tcW w:w="6703" w:type="dxa"/>
            <w:gridSpan w:val="4"/>
          </w:tcPr>
          <w:p w:rsidR="00247701" w:rsidRPr="009A03D3" w:rsidRDefault="00247701" w:rsidP="00247701">
            <w:pPr>
              <w:rPr>
                <w:sz w:val="22"/>
              </w:rPr>
            </w:pPr>
          </w:p>
        </w:tc>
      </w:tr>
      <w:tr w:rsidR="00247701" w:rsidTr="0054724F">
        <w:trPr>
          <w:gridBefore w:val="1"/>
          <w:wBefore w:w="142" w:type="dxa"/>
          <w:trHeight w:val="696"/>
        </w:trPr>
        <w:tc>
          <w:tcPr>
            <w:tcW w:w="2410" w:type="dxa"/>
            <w:vAlign w:val="center"/>
          </w:tcPr>
          <w:p w:rsidR="00247701" w:rsidRDefault="00247701" w:rsidP="004762E9">
            <w:pPr>
              <w:pStyle w:val="Tableleft"/>
            </w:pPr>
            <w:r>
              <w:t>Units submitted for assessment</w:t>
            </w:r>
          </w:p>
        </w:tc>
        <w:tc>
          <w:tcPr>
            <w:tcW w:w="6703" w:type="dxa"/>
            <w:gridSpan w:val="4"/>
          </w:tcPr>
          <w:p w:rsidR="00247701" w:rsidRPr="009A03D3" w:rsidRDefault="00247701" w:rsidP="00247701">
            <w:pPr>
              <w:rPr>
                <w:sz w:val="22"/>
              </w:rPr>
            </w:pPr>
          </w:p>
        </w:tc>
      </w:tr>
      <w:tr w:rsidR="00247701" w:rsidTr="0054724F">
        <w:trPr>
          <w:gridBefore w:val="1"/>
          <w:wBefore w:w="142" w:type="dxa"/>
          <w:trHeight w:val="422"/>
        </w:trPr>
        <w:tc>
          <w:tcPr>
            <w:tcW w:w="2410" w:type="dxa"/>
            <w:vAlign w:val="center"/>
          </w:tcPr>
          <w:p w:rsidR="00247701" w:rsidRDefault="00247701" w:rsidP="004762E9">
            <w:pPr>
              <w:pStyle w:val="Tableleft"/>
            </w:pPr>
            <w:r>
              <w:t>Mentor’s name</w:t>
            </w:r>
          </w:p>
        </w:tc>
        <w:tc>
          <w:tcPr>
            <w:tcW w:w="6703" w:type="dxa"/>
            <w:gridSpan w:val="4"/>
          </w:tcPr>
          <w:p w:rsidR="00247701" w:rsidRPr="009A03D3" w:rsidRDefault="00247701" w:rsidP="00247701">
            <w:pPr>
              <w:rPr>
                <w:sz w:val="22"/>
              </w:rPr>
            </w:pPr>
          </w:p>
        </w:tc>
      </w:tr>
      <w:tr w:rsidR="00247701" w:rsidTr="0054724F">
        <w:trPr>
          <w:gridBefore w:val="1"/>
          <w:wBefore w:w="142" w:type="dxa"/>
          <w:trHeight w:val="5801"/>
        </w:trPr>
        <w:tc>
          <w:tcPr>
            <w:tcW w:w="2410" w:type="dxa"/>
          </w:tcPr>
          <w:p w:rsidR="00247701" w:rsidRPr="00247701" w:rsidRDefault="00247701" w:rsidP="004762E9">
            <w:pPr>
              <w:pStyle w:val="Tableleft"/>
            </w:pPr>
            <w:r>
              <w:t xml:space="preserve">(Please provide details of </w:t>
            </w:r>
            <w:r w:rsidR="0080357F">
              <w:t>m</w:t>
            </w:r>
            <w:r>
              <w:t>entor’s experience)</w:t>
            </w:r>
          </w:p>
        </w:tc>
        <w:tc>
          <w:tcPr>
            <w:tcW w:w="6703" w:type="dxa"/>
            <w:gridSpan w:val="4"/>
          </w:tcPr>
          <w:p w:rsidR="00247701" w:rsidRPr="009A03D3" w:rsidRDefault="00247701" w:rsidP="00247701">
            <w:pPr>
              <w:rPr>
                <w:sz w:val="22"/>
              </w:rPr>
            </w:pPr>
          </w:p>
        </w:tc>
      </w:tr>
      <w:tr w:rsidR="0054724F" w:rsidRPr="000C43B9" w:rsidTr="007A1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4" w:type="dxa"/>
            <w:gridSpan w:val="3"/>
            <w:vAlign w:val="bottom"/>
          </w:tcPr>
          <w:p w:rsidR="0054724F" w:rsidRDefault="0054724F" w:rsidP="0054724F">
            <w:pPr>
              <w:tabs>
                <w:tab w:val="left" w:pos="5670"/>
              </w:tabs>
              <w:rPr>
                <w:b/>
                <w:lang w:val="en-GB"/>
              </w:rPr>
            </w:pPr>
          </w:p>
          <w:p w:rsidR="0054724F" w:rsidRPr="000C43B9" w:rsidRDefault="0054724F" w:rsidP="0054724F">
            <w:pPr>
              <w:tabs>
                <w:tab w:val="left" w:pos="5670"/>
              </w:tabs>
              <w:rPr>
                <w:b/>
                <w:lang w:val="en-GB"/>
              </w:rPr>
            </w:pPr>
            <w:r w:rsidRPr="000C43B9">
              <w:rPr>
                <w:b/>
                <w:lang w:val="en-GB"/>
              </w:rPr>
              <w:t>Assessor’s signature</w:t>
            </w:r>
          </w:p>
        </w:tc>
        <w:tc>
          <w:tcPr>
            <w:tcW w:w="2411" w:type="dxa"/>
            <w:tcBorders>
              <w:bottom w:val="single" w:sz="4" w:space="0" w:color="auto"/>
            </w:tcBorders>
            <w:vAlign w:val="bottom"/>
          </w:tcPr>
          <w:p w:rsidR="0054724F" w:rsidRPr="000C43B9" w:rsidRDefault="0054724F" w:rsidP="0054724F">
            <w:pPr>
              <w:pStyle w:val="Assessorhandwriting"/>
              <w:rPr>
                <w:lang w:val="en-GB"/>
              </w:rPr>
            </w:pPr>
          </w:p>
        </w:tc>
        <w:tc>
          <w:tcPr>
            <w:tcW w:w="1274" w:type="dxa"/>
            <w:vAlign w:val="bottom"/>
          </w:tcPr>
          <w:p w:rsidR="0054724F" w:rsidRPr="000C43B9" w:rsidRDefault="0054724F" w:rsidP="0054724F">
            <w:pPr>
              <w:tabs>
                <w:tab w:val="left" w:pos="459"/>
                <w:tab w:val="left" w:pos="5670"/>
              </w:tabs>
              <w:rPr>
                <w:b/>
                <w:lang w:val="en-GB"/>
              </w:rPr>
            </w:pPr>
            <w:r>
              <w:rPr>
                <w:b/>
                <w:lang w:val="en-GB"/>
              </w:rPr>
              <w:tab/>
            </w:r>
            <w:r w:rsidRPr="000C43B9">
              <w:rPr>
                <w:b/>
                <w:lang w:val="en-GB"/>
              </w:rPr>
              <w:t>Date</w:t>
            </w:r>
          </w:p>
        </w:tc>
        <w:tc>
          <w:tcPr>
            <w:tcW w:w="2736" w:type="dxa"/>
            <w:tcBorders>
              <w:bottom w:val="single" w:sz="4" w:space="0" w:color="auto"/>
            </w:tcBorders>
            <w:vAlign w:val="bottom"/>
          </w:tcPr>
          <w:p w:rsidR="0054724F" w:rsidRPr="000C43B9" w:rsidRDefault="0054724F" w:rsidP="0054724F">
            <w:pPr>
              <w:pStyle w:val="Assessorhandwriting"/>
              <w:rPr>
                <w:lang w:val="en-GB"/>
              </w:rPr>
            </w:pPr>
          </w:p>
        </w:tc>
      </w:tr>
    </w:tbl>
    <w:p w:rsidR="00247701" w:rsidRDefault="00247701" w:rsidP="00247701"/>
    <w:p w:rsidR="00CA7FCE" w:rsidRDefault="00A109B1" w:rsidP="00A109B1">
      <w:pPr>
        <w:pStyle w:val="Heading3"/>
        <w:spacing w:before="0"/>
      </w:pPr>
      <w:bookmarkStart w:id="79" w:name="_Toc260235237"/>
      <w:bookmarkEnd w:id="77"/>
      <w:r>
        <w:br w:type="page"/>
      </w:r>
      <w:bookmarkStart w:id="80" w:name="_Toc295390606"/>
      <w:r w:rsidR="00CA7FCE" w:rsidRPr="00485A14">
        <w:lastRenderedPageBreak/>
        <w:t>Personal profile</w:t>
      </w:r>
      <w:bookmarkEnd w:id="79"/>
      <w:bookmarkEnd w:id="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6803"/>
      </w:tblGrid>
      <w:tr w:rsidR="00AD2FD9" w:rsidTr="009A03D3">
        <w:trPr>
          <w:trHeight w:val="432"/>
        </w:trPr>
        <w:tc>
          <w:tcPr>
            <w:tcW w:w="2310" w:type="dxa"/>
            <w:vAlign w:val="center"/>
          </w:tcPr>
          <w:p w:rsidR="00AD2FD9" w:rsidRPr="00AD2FD9" w:rsidRDefault="00AD2FD9" w:rsidP="004762E9">
            <w:pPr>
              <w:pStyle w:val="Tableleft"/>
            </w:pPr>
            <w:r w:rsidRPr="00AD2FD9">
              <w:t>Name</w:t>
            </w:r>
          </w:p>
        </w:tc>
        <w:tc>
          <w:tcPr>
            <w:tcW w:w="6803" w:type="dxa"/>
            <w:vAlign w:val="center"/>
          </w:tcPr>
          <w:p w:rsidR="00AD2FD9" w:rsidRPr="009A03D3" w:rsidRDefault="00AD2FD9" w:rsidP="004762E9">
            <w:pPr>
              <w:rPr>
                <w:sz w:val="22"/>
              </w:rPr>
            </w:pPr>
          </w:p>
        </w:tc>
      </w:tr>
      <w:tr w:rsidR="00AD2FD9" w:rsidTr="009A03D3">
        <w:trPr>
          <w:trHeight w:val="1242"/>
        </w:trPr>
        <w:tc>
          <w:tcPr>
            <w:tcW w:w="2310" w:type="dxa"/>
          </w:tcPr>
          <w:p w:rsidR="00AD2FD9" w:rsidRPr="00AD2FD9" w:rsidRDefault="00AD2FD9" w:rsidP="00AD2FD9">
            <w:pPr>
              <w:pStyle w:val="Tableleft"/>
            </w:pPr>
            <w:r w:rsidRPr="00AD2FD9">
              <w:t>Address</w:t>
            </w:r>
          </w:p>
        </w:tc>
        <w:tc>
          <w:tcPr>
            <w:tcW w:w="6803" w:type="dxa"/>
          </w:tcPr>
          <w:p w:rsidR="00AD2FD9" w:rsidRPr="009A03D3" w:rsidRDefault="00AD2FD9" w:rsidP="00AD2FD9">
            <w:pPr>
              <w:rPr>
                <w:sz w:val="22"/>
              </w:rPr>
            </w:pPr>
          </w:p>
        </w:tc>
      </w:tr>
      <w:tr w:rsidR="00AD2FD9" w:rsidTr="009A03D3">
        <w:trPr>
          <w:trHeight w:val="420"/>
        </w:trPr>
        <w:tc>
          <w:tcPr>
            <w:tcW w:w="2310" w:type="dxa"/>
            <w:vAlign w:val="center"/>
          </w:tcPr>
          <w:p w:rsidR="00AD2FD9" w:rsidRPr="00AD2FD9" w:rsidRDefault="00AD2FD9" w:rsidP="004762E9">
            <w:pPr>
              <w:pStyle w:val="Tableleft"/>
            </w:pPr>
            <w:r w:rsidRPr="00AD2FD9">
              <w:t>Postcode</w:t>
            </w:r>
          </w:p>
        </w:tc>
        <w:tc>
          <w:tcPr>
            <w:tcW w:w="6803" w:type="dxa"/>
            <w:vAlign w:val="center"/>
          </w:tcPr>
          <w:p w:rsidR="00AD2FD9" w:rsidRPr="009A03D3" w:rsidRDefault="00AD2FD9" w:rsidP="004762E9">
            <w:pPr>
              <w:rPr>
                <w:sz w:val="22"/>
              </w:rPr>
            </w:pPr>
          </w:p>
        </w:tc>
      </w:tr>
      <w:tr w:rsidR="00AD2FD9" w:rsidTr="009A03D3">
        <w:trPr>
          <w:trHeight w:val="420"/>
        </w:trPr>
        <w:tc>
          <w:tcPr>
            <w:tcW w:w="2310" w:type="dxa"/>
            <w:vAlign w:val="center"/>
          </w:tcPr>
          <w:p w:rsidR="00AD2FD9" w:rsidRPr="00AD2FD9" w:rsidRDefault="00AD2FD9" w:rsidP="004762E9">
            <w:pPr>
              <w:pStyle w:val="Tableleft"/>
            </w:pPr>
            <w:r w:rsidRPr="00AD2FD9">
              <w:t xml:space="preserve">Home telephone </w:t>
            </w:r>
          </w:p>
        </w:tc>
        <w:tc>
          <w:tcPr>
            <w:tcW w:w="6803" w:type="dxa"/>
            <w:vAlign w:val="center"/>
          </w:tcPr>
          <w:p w:rsidR="00AD2FD9" w:rsidRPr="009A03D3" w:rsidRDefault="00AD2FD9" w:rsidP="004762E9">
            <w:pPr>
              <w:rPr>
                <w:sz w:val="22"/>
              </w:rPr>
            </w:pPr>
          </w:p>
        </w:tc>
      </w:tr>
      <w:tr w:rsidR="00AD2FD9" w:rsidTr="009A03D3">
        <w:trPr>
          <w:trHeight w:val="420"/>
        </w:trPr>
        <w:tc>
          <w:tcPr>
            <w:tcW w:w="2310" w:type="dxa"/>
            <w:vAlign w:val="center"/>
          </w:tcPr>
          <w:p w:rsidR="00AD2FD9" w:rsidRPr="00AD2FD9" w:rsidRDefault="00AD2FD9" w:rsidP="004762E9">
            <w:pPr>
              <w:pStyle w:val="Tableleft"/>
            </w:pPr>
            <w:r w:rsidRPr="00AD2FD9">
              <w:t xml:space="preserve">Work telephone </w:t>
            </w:r>
          </w:p>
        </w:tc>
        <w:tc>
          <w:tcPr>
            <w:tcW w:w="6803" w:type="dxa"/>
            <w:vAlign w:val="center"/>
          </w:tcPr>
          <w:p w:rsidR="00AD2FD9" w:rsidRPr="009A03D3" w:rsidRDefault="00AD2FD9" w:rsidP="004762E9">
            <w:pPr>
              <w:rPr>
                <w:sz w:val="22"/>
              </w:rPr>
            </w:pPr>
          </w:p>
        </w:tc>
      </w:tr>
      <w:tr w:rsidR="00AD2FD9" w:rsidTr="009A03D3">
        <w:trPr>
          <w:trHeight w:val="420"/>
        </w:trPr>
        <w:tc>
          <w:tcPr>
            <w:tcW w:w="2310" w:type="dxa"/>
            <w:vAlign w:val="center"/>
          </w:tcPr>
          <w:p w:rsidR="00AD2FD9" w:rsidRPr="00AD2FD9" w:rsidRDefault="00AD2FD9" w:rsidP="004762E9">
            <w:pPr>
              <w:pStyle w:val="Tableleft"/>
            </w:pPr>
            <w:r w:rsidRPr="00AD2FD9">
              <w:t>Job title</w:t>
            </w:r>
          </w:p>
        </w:tc>
        <w:tc>
          <w:tcPr>
            <w:tcW w:w="6803" w:type="dxa"/>
            <w:vAlign w:val="center"/>
          </w:tcPr>
          <w:p w:rsidR="00AD2FD9" w:rsidRPr="009A03D3" w:rsidRDefault="00AD2FD9" w:rsidP="004762E9">
            <w:pPr>
              <w:rPr>
                <w:sz w:val="22"/>
              </w:rPr>
            </w:pPr>
          </w:p>
        </w:tc>
      </w:tr>
    </w:tbl>
    <w:p w:rsidR="004762E9" w:rsidRDefault="004762E9" w:rsidP="004762E9">
      <w:pPr>
        <w:pStyle w:val="Heading4"/>
      </w:pPr>
      <w:r w:rsidRPr="00CA7FCE">
        <w:t>Relevant experience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6803"/>
      </w:tblGrid>
      <w:tr w:rsidR="00AD2FD9" w:rsidTr="009A03D3">
        <w:trPr>
          <w:trHeight w:val="2041"/>
        </w:trPr>
        <w:tc>
          <w:tcPr>
            <w:tcW w:w="2310" w:type="dxa"/>
          </w:tcPr>
          <w:p w:rsidR="00AD2FD9" w:rsidRDefault="004762E9" w:rsidP="00564E40">
            <w:pPr>
              <w:pStyle w:val="Tableleft"/>
            </w:pPr>
            <w:r w:rsidRPr="00CA7FCE">
              <w:t>Description of your current job</w:t>
            </w:r>
          </w:p>
        </w:tc>
        <w:tc>
          <w:tcPr>
            <w:tcW w:w="6803" w:type="dxa"/>
          </w:tcPr>
          <w:p w:rsidR="00AD2FD9" w:rsidRPr="009A03D3" w:rsidRDefault="00AD2FD9" w:rsidP="00AD2FD9">
            <w:pPr>
              <w:rPr>
                <w:sz w:val="22"/>
              </w:rPr>
            </w:pPr>
          </w:p>
        </w:tc>
      </w:tr>
      <w:tr w:rsidR="00AD2FD9" w:rsidTr="009A03D3">
        <w:trPr>
          <w:trHeight w:val="2041"/>
        </w:trPr>
        <w:tc>
          <w:tcPr>
            <w:tcW w:w="2310" w:type="dxa"/>
          </w:tcPr>
          <w:p w:rsidR="00AD2FD9" w:rsidRDefault="004762E9" w:rsidP="00564E40">
            <w:pPr>
              <w:pStyle w:val="Tableleft"/>
            </w:pPr>
            <w:r w:rsidRPr="00CA7FCE">
              <w:t>Previous work experience</w:t>
            </w:r>
          </w:p>
        </w:tc>
        <w:tc>
          <w:tcPr>
            <w:tcW w:w="6803" w:type="dxa"/>
          </w:tcPr>
          <w:p w:rsidR="00AD2FD9" w:rsidRPr="009A03D3" w:rsidRDefault="00AD2FD9" w:rsidP="00AD2FD9">
            <w:pPr>
              <w:rPr>
                <w:sz w:val="22"/>
              </w:rPr>
            </w:pPr>
          </w:p>
        </w:tc>
      </w:tr>
      <w:tr w:rsidR="00AD2FD9" w:rsidTr="009A03D3">
        <w:trPr>
          <w:trHeight w:val="2041"/>
        </w:trPr>
        <w:tc>
          <w:tcPr>
            <w:tcW w:w="2310" w:type="dxa"/>
          </w:tcPr>
          <w:p w:rsidR="00AD2FD9" w:rsidRDefault="004762E9" w:rsidP="00564E40">
            <w:pPr>
              <w:pStyle w:val="Tableleft"/>
            </w:pPr>
            <w:r w:rsidRPr="00CA7FCE">
              <w:t>Qualifications and training</w:t>
            </w:r>
          </w:p>
        </w:tc>
        <w:tc>
          <w:tcPr>
            <w:tcW w:w="6803" w:type="dxa"/>
          </w:tcPr>
          <w:p w:rsidR="00AD2FD9" w:rsidRPr="009A03D3" w:rsidRDefault="00AD2FD9" w:rsidP="00AD2FD9">
            <w:pPr>
              <w:rPr>
                <w:sz w:val="22"/>
              </w:rPr>
            </w:pPr>
          </w:p>
        </w:tc>
      </w:tr>
      <w:tr w:rsidR="004762E9" w:rsidTr="009A03D3">
        <w:trPr>
          <w:trHeight w:val="2041"/>
        </w:trPr>
        <w:tc>
          <w:tcPr>
            <w:tcW w:w="2310" w:type="dxa"/>
          </w:tcPr>
          <w:p w:rsidR="004762E9" w:rsidRPr="00CA7FCE" w:rsidRDefault="004762E9" w:rsidP="00564E40">
            <w:pPr>
              <w:pStyle w:val="Tableleft"/>
            </w:pPr>
            <w:r w:rsidRPr="00CA7FCE">
              <w:t>Voluntary work/interests</w:t>
            </w:r>
          </w:p>
        </w:tc>
        <w:tc>
          <w:tcPr>
            <w:tcW w:w="6803" w:type="dxa"/>
          </w:tcPr>
          <w:p w:rsidR="004762E9" w:rsidRPr="009A03D3" w:rsidRDefault="004762E9" w:rsidP="00AD2FD9">
            <w:pPr>
              <w:rPr>
                <w:sz w:val="22"/>
              </w:rPr>
            </w:pPr>
          </w:p>
        </w:tc>
      </w:tr>
    </w:tbl>
    <w:p w:rsidR="004762E9" w:rsidRDefault="004762E9" w:rsidP="00247701"/>
    <w:p w:rsidR="004762E9" w:rsidRPr="0032271A" w:rsidRDefault="00A109B1" w:rsidP="0032271A">
      <w:pPr>
        <w:spacing w:after="280"/>
        <w:rPr>
          <w:b/>
          <w:sz w:val="28"/>
          <w:szCs w:val="28"/>
        </w:rPr>
      </w:pPr>
      <w:r>
        <w:rPr>
          <w:b/>
          <w:sz w:val="28"/>
          <w:szCs w:val="28"/>
        </w:rPr>
        <w:br w:type="page"/>
      </w:r>
      <w:r w:rsidR="004762E9" w:rsidRPr="0032271A">
        <w:rPr>
          <w:b/>
          <w:sz w:val="28"/>
          <w:szCs w:val="28"/>
        </w:rPr>
        <w:lastRenderedPageBreak/>
        <w:t>Personal profile (</w:t>
      </w:r>
      <w:proofErr w:type="spellStart"/>
      <w:r w:rsidR="004762E9" w:rsidRPr="0032271A">
        <w:rPr>
          <w:b/>
          <w:sz w:val="28"/>
          <w:szCs w:val="28"/>
        </w:rPr>
        <w:t>cont</w:t>
      </w:r>
      <w:proofErr w:type="spellEnd"/>
      <w:r w:rsidR="004762E9" w:rsidRPr="0032271A">
        <w:rPr>
          <w:b/>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6761"/>
      </w:tblGrid>
      <w:tr w:rsidR="004762E9" w:rsidTr="009A03D3">
        <w:trPr>
          <w:trHeight w:val="1098"/>
        </w:trPr>
        <w:tc>
          <w:tcPr>
            <w:tcW w:w="2324" w:type="dxa"/>
            <w:vAlign w:val="center"/>
          </w:tcPr>
          <w:p w:rsidR="004762E9" w:rsidRPr="004762E9" w:rsidRDefault="004762E9" w:rsidP="009A03D3">
            <w:pPr>
              <w:pStyle w:val="Tableleft"/>
              <w:spacing w:after="240"/>
            </w:pPr>
            <w:r w:rsidRPr="004762E9">
              <w:t xml:space="preserve">Name of </w:t>
            </w:r>
            <w:r w:rsidR="0080357F" w:rsidRPr="004762E9">
              <w:t>e</w:t>
            </w:r>
            <w:r w:rsidRPr="004762E9">
              <w:t>mployer/</w:t>
            </w:r>
            <w:r w:rsidR="0080357F" w:rsidRPr="004762E9">
              <w:t>t</w:t>
            </w:r>
            <w:r w:rsidRPr="004762E9">
              <w:t xml:space="preserve">raining </w:t>
            </w:r>
            <w:r w:rsidR="0080357F" w:rsidRPr="004762E9">
              <w:t>p</w:t>
            </w:r>
            <w:r w:rsidRPr="004762E9">
              <w:t>rovider/</w:t>
            </w:r>
            <w:r w:rsidR="0080357F" w:rsidRPr="004762E9">
              <w:t>c</w:t>
            </w:r>
            <w:r w:rsidRPr="004762E9">
              <w:t>ollege</w:t>
            </w:r>
          </w:p>
        </w:tc>
        <w:tc>
          <w:tcPr>
            <w:tcW w:w="6761" w:type="dxa"/>
            <w:vAlign w:val="center"/>
          </w:tcPr>
          <w:p w:rsidR="004762E9" w:rsidRPr="009A03D3" w:rsidRDefault="004762E9" w:rsidP="0023142D">
            <w:pPr>
              <w:rPr>
                <w:sz w:val="22"/>
              </w:rPr>
            </w:pPr>
          </w:p>
        </w:tc>
      </w:tr>
      <w:tr w:rsidR="004762E9" w:rsidTr="009A03D3">
        <w:trPr>
          <w:trHeight w:val="1242"/>
        </w:trPr>
        <w:tc>
          <w:tcPr>
            <w:tcW w:w="2324" w:type="dxa"/>
          </w:tcPr>
          <w:p w:rsidR="004762E9" w:rsidRPr="00AD2FD9" w:rsidRDefault="004762E9" w:rsidP="0023142D">
            <w:pPr>
              <w:pStyle w:val="Tableleft"/>
            </w:pPr>
            <w:r w:rsidRPr="00AD2FD9">
              <w:t>Address</w:t>
            </w:r>
          </w:p>
        </w:tc>
        <w:tc>
          <w:tcPr>
            <w:tcW w:w="6761" w:type="dxa"/>
          </w:tcPr>
          <w:p w:rsidR="004762E9" w:rsidRPr="009A03D3" w:rsidRDefault="004762E9" w:rsidP="0023142D">
            <w:pPr>
              <w:rPr>
                <w:sz w:val="22"/>
              </w:rPr>
            </w:pPr>
          </w:p>
        </w:tc>
      </w:tr>
      <w:tr w:rsidR="004762E9" w:rsidTr="009A03D3">
        <w:trPr>
          <w:trHeight w:val="420"/>
        </w:trPr>
        <w:tc>
          <w:tcPr>
            <w:tcW w:w="2324" w:type="dxa"/>
            <w:vAlign w:val="center"/>
          </w:tcPr>
          <w:p w:rsidR="004762E9" w:rsidRPr="00AD2FD9" w:rsidRDefault="004762E9" w:rsidP="0023142D">
            <w:pPr>
              <w:pStyle w:val="Tableleft"/>
            </w:pPr>
            <w:r w:rsidRPr="00AD2FD9">
              <w:t>Postcode</w:t>
            </w:r>
          </w:p>
        </w:tc>
        <w:tc>
          <w:tcPr>
            <w:tcW w:w="6761" w:type="dxa"/>
            <w:vAlign w:val="center"/>
          </w:tcPr>
          <w:p w:rsidR="004762E9" w:rsidRPr="009A03D3" w:rsidRDefault="004762E9" w:rsidP="0023142D">
            <w:pPr>
              <w:rPr>
                <w:sz w:val="22"/>
              </w:rPr>
            </w:pPr>
          </w:p>
        </w:tc>
      </w:tr>
      <w:tr w:rsidR="004762E9" w:rsidTr="009A03D3">
        <w:trPr>
          <w:trHeight w:val="420"/>
        </w:trPr>
        <w:tc>
          <w:tcPr>
            <w:tcW w:w="2324" w:type="dxa"/>
            <w:vAlign w:val="center"/>
          </w:tcPr>
          <w:p w:rsidR="004762E9" w:rsidRPr="00AD2FD9" w:rsidRDefault="004762E9" w:rsidP="0023142D">
            <w:pPr>
              <w:pStyle w:val="Tableleft"/>
            </w:pPr>
            <w:r>
              <w:t>Telephone number</w:t>
            </w:r>
            <w:r w:rsidRPr="00AD2FD9">
              <w:t xml:space="preserve"> </w:t>
            </w:r>
          </w:p>
        </w:tc>
        <w:tc>
          <w:tcPr>
            <w:tcW w:w="6761" w:type="dxa"/>
            <w:vAlign w:val="center"/>
          </w:tcPr>
          <w:p w:rsidR="004762E9" w:rsidRPr="009A03D3" w:rsidRDefault="004762E9" w:rsidP="0023142D">
            <w:pPr>
              <w:rPr>
                <w:sz w:val="22"/>
              </w:rPr>
            </w:pPr>
          </w:p>
        </w:tc>
      </w:tr>
      <w:tr w:rsidR="004762E9" w:rsidTr="009A03D3">
        <w:trPr>
          <w:trHeight w:val="706"/>
        </w:trPr>
        <w:tc>
          <w:tcPr>
            <w:tcW w:w="2324" w:type="dxa"/>
            <w:vAlign w:val="center"/>
          </w:tcPr>
          <w:p w:rsidR="004762E9" w:rsidRPr="004762E9" w:rsidRDefault="004762E9" w:rsidP="004762E9">
            <w:pPr>
              <w:pStyle w:val="Tableleft"/>
            </w:pPr>
            <w:r w:rsidRPr="004762E9">
              <w:t>Type of business</w:t>
            </w:r>
          </w:p>
        </w:tc>
        <w:tc>
          <w:tcPr>
            <w:tcW w:w="6761" w:type="dxa"/>
            <w:vAlign w:val="center"/>
          </w:tcPr>
          <w:p w:rsidR="004762E9" w:rsidRPr="009A03D3" w:rsidRDefault="004762E9" w:rsidP="0023142D">
            <w:pPr>
              <w:rPr>
                <w:sz w:val="22"/>
              </w:rPr>
            </w:pPr>
          </w:p>
        </w:tc>
      </w:tr>
      <w:tr w:rsidR="004762E9" w:rsidTr="009A03D3">
        <w:trPr>
          <w:trHeight w:val="420"/>
        </w:trPr>
        <w:tc>
          <w:tcPr>
            <w:tcW w:w="2324" w:type="dxa"/>
            <w:vAlign w:val="center"/>
          </w:tcPr>
          <w:p w:rsidR="004762E9" w:rsidRPr="004762E9" w:rsidRDefault="004762E9" w:rsidP="004762E9">
            <w:pPr>
              <w:pStyle w:val="Tableleft"/>
            </w:pPr>
            <w:r w:rsidRPr="004762E9">
              <w:t>Number of staff</w:t>
            </w:r>
          </w:p>
        </w:tc>
        <w:tc>
          <w:tcPr>
            <w:tcW w:w="6761" w:type="dxa"/>
            <w:vAlign w:val="center"/>
          </w:tcPr>
          <w:p w:rsidR="004762E9" w:rsidRPr="009A03D3" w:rsidRDefault="004762E9" w:rsidP="0023142D">
            <w:pPr>
              <w:rPr>
                <w:sz w:val="22"/>
              </w:rPr>
            </w:pPr>
          </w:p>
        </w:tc>
      </w:tr>
      <w:tr w:rsidR="004762E9" w:rsidTr="009A03D3">
        <w:trPr>
          <w:trHeight w:val="8333"/>
        </w:trPr>
        <w:tc>
          <w:tcPr>
            <w:tcW w:w="2324" w:type="dxa"/>
          </w:tcPr>
          <w:p w:rsidR="004762E9" w:rsidRPr="00CA7FCE" w:rsidRDefault="004762E9" w:rsidP="004762E9">
            <w:pPr>
              <w:pStyle w:val="Tableleft"/>
            </w:pPr>
            <w:r w:rsidRPr="00CA7FCE">
              <w:t xml:space="preserve">Structure of </w:t>
            </w:r>
            <w:proofErr w:type="spellStart"/>
            <w:r w:rsidRPr="00CA7FCE">
              <w:t>organisation</w:t>
            </w:r>
            <w:proofErr w:type="spellEnd"/>
          </w:p>
          <w:p w:rsidR="004762E9" w:rsidRPr="004762E9" w:rsidRDefault="004762E9" w:rsidP="004762E9">
            <w:pPr>
              <w:pStyle w:val="Tableleft"/>
            </w:pPr>
            <w:r w:rsidRPr="00CA7FCE">
              <w:t>(include chart or diagram if available)</w:t>
            </w:r>
          </w:p>
        </w:tc>
        <w:tc>
          <w:tcPr>
            <w:tcW w:w="6761" w:type="dxa"/>
            <w:vAlign w:val="center"/>
          </w:tcPr>
          <w:p w:rsidR="004762E9" w:rsidRPr="009A03D3" w:rsidRDefault="004762E9" w:rsidP="0023142D">
            <w:pPr>
              <w:rPr>
                <w:sz w:val="22"/>
              </w:rPr>
            </w:pPr>
          </w:p>
        </w:tc>
      </w:tr>
    </w:tbl>
    <w:p w:rsidR="00C4668D" w:rsidRPr="00485A14" w:rsidRDefault="00CA7FCE" w:rsidP="002F1C06">
      <w:pPr>
        <w:pStyle w:val="Heading3"/>
        <w:spacing w:before="0"/>
        <w:rPr>
          <w:rFonts w:ascii="Times New Roman" w:hAnsi="Times New Roman"/>
        </w:rPr>
      </w:pPr>
      <w:r w:rsidRPr="00CA7FCE">
        <w:br w:type="page"/>
      </w:r>
      <w:bookmarkStart w:id="81" w:name="_Toc260235238"/>
      <w:bookmarkStart w:id="82" w:name="_Toc295390607"/>
      <w:r w:rsidR="00D815A5">
        <w:lastRenderedPageBreak/>
        <w:t>C</w:t>
      </w:r>
      <w:r w:rsidR="00C4668D" w:rsidRPr="00485A14">
        <w:t>ontents checklist</w:t>
      </w:r>
      <w:bookmarkEnd w:id="81"/>
      <w:bookmarkEnd w:id="82"/>
      <w:r w:rsidR="00C4668D" w:rsidRPr="00485A14">
        <w:t xml:space="preserve"> </w:t>
      </w:r>
    </w:p>
    <w:p w:rsidR="00C4668D" w:rsidRPr="00C4668D" w:rsidRDefault="00C4668D" w:rsidP="00C4668D">
      <w:pPr>
        <w:tabs>
          <w:tab w:val="left" w:pos="567"/>
          <w:tab w:val="left" w:pos="1134"/>
          <w:tab w:val="left" w:pos="1701"/>
          <w:tab w:val="left" w:pos="2268"/>
          <w:tab w:val="left" w:pos="2835"/>
          <w:tab w:val="left" w:pos="3402"/>
        </w:tabs>
        <w:rPr>
          <w:rFonts w:cs="Arial"/>
          <w:szCs w:val="20"/>
        </w:rPr>
      </w:pPr>
      <w:r w:rsidRPr="00C4668D">
        <w:rPr>
          <w:rFonts w:cs="Arial"/>
          <w:szCs w:val="20"/>
        </w:rPr>
        <w:t>You might also find it useful to complete the following checklist as you work your way through your portfolio. This will help you to see if you have included all the relevant items. Once you have completed your portfolio, you will be able to use this checklist again as a contents page, by inserting the relevant page or section numbers in the right hand column.</w:t>
      </w:r>
    </w:p>
    <w:p w:rsidR="00C4668D" w:rsidRPr="00C4668D" w:rsidRDefault="00C4668D" w:rsidP="00C4668D">
      <w:pPr>
        <w:tabs>
          <w:tab w:val="left" w:pos="567"/>
          <w:tab w:val="left" w:pos="1134"/>
          <w:tab w:val="left" w:pos="1701"/>
          <w:tab w:val="left" w:pos="2268"/>
          <w:tab w:val="left" w:pos="2835"/>
          <w:tab w:val="left" w:pos="3402"/>
        </w:tabs>
        <w:rPr>
          <w:rFonts w:cs="Arial"/>
          <w:szCs w:val="20"/>
        </w:rPr>
      </w:pPr>
    </w:p>
    <w:tbl>
      <w:tblPr>
        <w:tblW w:w="9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8"/>
        <w:gridCol w:w="1553"/>
        <w:gridCol w:w="2898"/>
      </w:tblGrid>
      <w:tr w:rsidR="004609DA" w:rsidRPr="00DF7155" w:rsidTr="0081439D">
        <w:tc>
          <w:tcPr>
            <w:tcW w:w="4648" w:type="dxa"/>
            <w:vAlign w:val="center"/>
          </w:tcPr>
          <w:p w:rsidR="004609DA" w:rsidRPr="00DF7155" w:rsidRDefault="004609DA" w:rsidP="00A04BF7">
            <w:pPr>
              <w:pStyle w:val="Tableleft"/>
            </w:pPr>
            <w:r>
              <w:t>Section</w:t>
            </w:r>
          </w:p>
        </w:tc>
        <w:tc>
          <w:tcPr>
            <w:tcW w:w="1553" w:type="dxa"/>
            <w:vAlign w:val="center"/>
          </w:tcPr>
          <w:p w:rsidR="004609DA" w:rsidRPr="00DF7155" w:rsidRDefault="004609DA" w:rsidP="00A04BF7">
            <w:pPr>
              <w:pStyle w:val="Tableleft"/>
            </w:pPr>
            <w:r w:rsidRPr="00DF7155">
              <w:t>Completed</w:t>
            </w:r>
          </w:p>
        </w:tc>
        <w:tc>
          <w:tcPr>
            <w:tcW w:w="2898" w:type="dxa"/>
            <w:vAlign w:val="center"/>
          </w:tcPr>
          <w:p w:rsidR="004609DA" w:rsidRPr="00DF7155" w:rsidRDefault="004609DA" w:rsidP="00A04BF7">
            <w:pPr>
              <w:pStyle w:val="Tableleft"/>
            </w:pPr>
            <w:r w:rsidRPr="00DF7155">
              <w:t>Page/Section number</w:t>
            </w:r>
          </w:p>
        </w:tc>
      </w:tr>
      <w:tr w:rsidR="004609DA" w:rsidRPr="00DF7155" w:rsidTr="0081439D">
        <w:trPr>
          <w:trHeight w:val="606"/>
        </w:trPr>
        <w:tc>
          <w:tcPr>
            <w:tcW w:w="4648" w:type="dxa"/>
            <w:shd w:val="clear" w:color="auto" w:fill="auto"/>
            <w:vAlign w:val="center"/>
          </w:tcPr>
          <w:p w:rsidR="004609DA" w:rsidRPr="00104C59" w:rsidRDefault="004609DA" w:rsidP="00A04BF7">
            <w:pPr>
              <w:rPr>
                <w:b/>
                <w:szCs w:val="24"/>
              </w:rPr>
            </w:pPr>
            <w:r w:rsidRPr="00104C59">
              <w:rPr>
                <w:b/>
                <w:szCs w:val="24"/>
              </w:rPr>
              <w:t>Title page for the portfolio</w:t>
            </w:r>
          </w:p>
        </w:tc>
        <w:tc>
          <w:tcPr>
            <w:tcW w:w="1553" w:type="dxa"/>
            <w:shd w:val="clear" w:color="auto" w:fill="auto"/>
          </w:tcPr>
          <w:p w:rsidR="004609DA" w:rsidRPr="00DF7155" w:rsidRDefault="004609DA" w:rsidP="00A04BF7">
            <w:pPr>
              <w:rPr>
                <w:szCs w:val="24"/>
              </w:rPr>
            </w:pPr>
          </w:p>
        </w:tc>
        <w:tc>
          <w:tcPr>
            <w:tcW w:w="2898" w:type="dxa"/>
            <w:shd w:val="clear" w:color="auto" w:fill="auto"/>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pPr>
              <w:rPr>
                <w:b/>
              </w:rPr>
            </w:pPr>
            <w:r w:rsidRPr="00104C59">
              <w:rPr>
                <w:b/>
              </w:rPr>
              <w:t>Personal profile</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DF7155" w:rsidRDefault="004609DA" w:rsidP="00A04BF7">
            <w:r>
              <w:t>Y</w:t>
            </w:r>
            <w:r w:rsidRPr="00DF7155">
              <w:t>our own personal details</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DF7155" w:rsidRDefault="004609DA" w:rsidP="00A04BF7">
            <w:r>
              <w:t>A</w:t>
            </w:r>
            <w:r w:rsidRPr="00DF7155">
              <w:t xml:space="preserve"> brief CV or career profile</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DF7155" w:rsidRDefault="004609DA" w:rsidP="00A04BF7">
            <w:r>
              <w:t xml:space="preserve">A </w:t>
            </w:r>
            <w:r w:rsidRPr="00DF7155">
              <w:t>description of your job</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DF7155" w:rsidRDefault="004609DA" w:rsidP="00A04BF7">
            <w:r>
              <w:t>I</w:t>
            </w:r>
            <w:r w:rsidRPr="00DF7155">
              <w:t>nformation about your employer/training provider/college</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pPr>
              <w:rPr>
                <w:b/>
                <w:szCs w:val="24"/>
              </w:rPr>
            </w:pPr>
            <w:r w:rsidRPr="00104C59">
              <w:rPr>
                <w:b/>
                <w:szCs w:val="24"/>
              </w:rPr>
              <w:t xml:space="preserve">Unit </w:t>
            </w:r>
            <w:r w:rsidR="004103E2" w:rsidRPr="00104C59">
              <w:rPr>
                <w:b/>
                <w:szCs w:val="24"/>
              </w:rPr>
              <w:t>a</w:t>
            </w:r>
            <w:r w:rsidRPr="00104C59">
              <w:rPr>
                <w:b/>
                <w:szCs w:val="24"/>
              </w:rPr>
              <w:t xml:space="preserve">ssessment </w:t>
            </w:r>
            <w:r w:rsidR="004103E2" w:rsidRPr="00104C59">
              <w:rPr>
                <w:b/>
                <w:szCs w:val="24"/>
              </w:rPr>
              <w:t>p</w:t>
            </w:r>
            <w:r w:rsidRPr="00104C59">
              <w:rPr>
                <w:b/>
                <w:szCs w:val="24"/>
              </w:rPr>
              <w:t>lans</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pPr>
              <w:rPr>
                <w:b/>
                <w:szCs w:val="24"/>
              </w:rPr>
            </w:pPr>
            <w:r w:rsidRPr="00104C59">
              <w:rPr>
                <w:b/>
                <w:szCs w:val="24"/>
              </w:rPr>
              <w:t>Unit progress record</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pPr>
              <w:rPr>
                <w:b/>
                <w:szCs w:val="24"/>
              </w:rPr>
            </w:pPr>
            <w:r w:rsidRPr="00104C59">
              <w:rPr>
                <w:b/>
                <w:szCs w:val="24"/>
              </w:rPr>
              <w:t xml:space="preserve">Completed Element achievement records for each Unit </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r>
              <w:t>S</w:t>
            </w:r>
            <w:r w:rsidRPr="00DF7155">
              <w:t xml:space="preserve">igned by yourself, your assessor and the internal verifier (where relevant) </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r w:rsidRPr="00DF7155">
              <w:t>Evidence reference numbers included</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pPr>
              <w:rPr>
                <w:b/>
                <w:szCs w:val="24"/>
              </w:rPr>
            </w:pPr>
            <w:r w:rsidRPr="00104C59">
              <w:rPr>
                <w:b/>
                <w:szCs w:val="24"/>
              </w:rPr>
              <w:t>Index of evidence (with cross-referencing information completed)</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pPr>
              <w:rPr>
                <w:szCs w:val="24"/>
              </w:rPr>
            </w:pPr>
            <w:r w:rsidRPr="00DF7155">
              <w:rPr>
                <w:szCs w:val="24"/>
              </w:rPr>
              <w:t>Evidence (with reference numbers)</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r>
              <w:t>O</w:t>
            </w:r>
            <w:r w:rsidRPr="00DF7155">
              <w:t>bservation records</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r>
              <w:t>D</w:t>
            </w:r>
            <w:r w:rsidRPr="00DF7155">
              <w:t>etails of witnesses (witness testimony sheets)</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104C59" w:rsidRDefault="004609DA" w:rsidP="00A04BF7">
            <w:r>
              <w:t>P</w:t>
            </w:r>
            <w:r w:rsidRPr="00DF7155">
              <w:t>ersonal statements</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r w:rsidR="004609DA" w:rsidRPr="00DF7155" w:rsidTr="0081439D">
        <w:trPr>
          <w:trHeight w:val="606"/>
        </w:trPr>
        <w:tc>
          <w:tcPr>
            <w:tcW w:w="4648" w:type="dxa"/>
            <w:vAlign w:val="center"/>
          </w:tcPr>
          <w:p w:rsidR="004609DA" w:rsidRPr="00DF7155" w:rsidRDefault="004609DA" w:rsidP="00A04BF7">
            <w:pPr>
              <w:rPr>
                <w:szCs w:val="24"/>
              </w:rPr>
            </w:pPr>
            <w:r>
              <w:t>P</w:t>
            </w:r>
            <w:r w:rsidRPr="00DF7155">
              <w:t>roducts of performance</w:t>
            </w:r>
          </w:p>
        </w:tc>
        <w:tc>
          <w:tcPr>
            <w:tcW w:w="1553" w:type="dxa"/>
          </w:tcPr>
          <w:p w:rsidR="004609DA" w:rsidRPr="00DF7155" w:rsidRDefault="004609DA" w:rsidP="00A04BF7">
            <w:pPr>
              <w:rPr>
                <w:szCs w:val="24"/>
              </w:rPr>
            </w:pPr>
          </w:p>
        </w:tc>
        <w:tc>
          <w:tcPr>
            <w:tcW w:w="2898" w:type="dxa"/>
          </w:tcPr>
          <w:p w:rsidR="004609DA" w:rsidRPr="00DF7155" w:rsidRDefault="004609DA" w:rsidP="00A04BF7">
            <w:pPr>
              <w:rPr>
                <w:szCs w:val="24"/>
              </w:rPr>
            </w:pPr>
          </w:p>
        </w:tc>
      </w:tr>
    </w:tbl>
    <w:p w:rsidR="00C4668D" w:rsidRPr="002F1C06" w:rsidRDefault="00C4668D" w:rsidP="002F1C06">
      <w:pPr>
        <w:pStyle w:val="Heading3"/>
        <w:spacing w:before="0"/>
      </w:pPr>
      <w:r w:rsidRPr="00C4668D">
        <w:br w:type="page"/>
      </w:r>
      <w:bookmarkStart w:id="83" w:name="_Toc260235239"/>
      <w:bookmarkStart w:id="84" w:name="_Toc295390608"/>
      <w:r w:rsidRPr="00485A14">
        <w:lastRenderedPageBreak/>
        <w:t>Index of evidence</w:t>
      </w:r>
      <w:bookmarkEnd w:id="83"/>
      <w:bookmarkEnd w:id="84"/>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6703"/>
      </w:tblGrid>
      <w:tr w:rsidR="007F2433" w:rsidRPr="007F2433" w:rsidTr="007F2433">
        <w:trPr>
          <w:trHeight w:val="360"/>
        </w:trPr>
        <w:tc>
          <w:tcPr>
            <w:tcW w:w="2382" w:type="dxa"/>
            <w:vAlign w:val="center"/>
          </w:tcPr>
          <w:p w:rsidR="007F2433" w:rsidRPr="007F2433" w:rsidRDefault="007F2433" w:rsidP="007F2433">
            <w:r w:rsidRPr="007F2433">
              <w:rPr>
                <w:b/>
              </w:rPr>
              <w:t>SVQ title and level</w:t>
            </w:r>
            <w:r w:rsidRPr="007F2433">
              <w:t xml:space="preserve"> </w:t>
            </w:r>
          </w:p>
        </w:tc>
        <w:tc>
          <w:tcPr>
            <w:tcW w:w="6703" w:type="dxa"/>
            <w:vAlign w:val="center"/>
          </w:tcPr>
          <w:p w:rsidR="007F2433" w:rsidRPr="007F2433" w:rsidRDefault="007F2433" w:rsidP="007F2433"/>
        </w:tc>
      </w:tr>
    </w:tbl>
    <w:p w:rsidR="00C4668D" w:rsidRPr="00C4668D" w:rsidRDefault="00C4668D" w:rsidP="00AA02B8"/>
    <w:tbl>
      <w:tblPr>
        <w:tblW w:w="908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4102"/>
        <w:gridCol w:w="1903"/>
        <w:gridCol w:w="1764"/>
      </w:tblGrid>
      <w:tr w:rsidR="007F2433" w:rsidRPr="007F2433" w:rsidTr="007F2433">
        <w:trPr>
          <w:cantSplit/>
        </w:trPr>
        <w:tc>
          <w:tcPr>
            <w:tcW w:w="1316" w:type="dxa"/>
          </w:tcPr>
          <w:p w:rsidR="007F2433" w:rsidRPr="007F2433" w:rsidRDefault="007F2433" w:rsidP="007F2433">
            <w:pPr>
              <w:rPr>
                <w:b/>
              </w:rPr>
            </w:pPr>
            <w:r w:rsidRPr="007F2433">
              <w:rPr>
                <w:b/>
              </w:rPr>
              <w:t>Evidence</w:t>
            </w:r>
          </w:p>
          <w:p w:rsidR="007F2433" w:rsidRPr="007F2433" w:rsidRDefault="007F2433" w:rsidP="007F2433">
            <w:pPr>
              <w:rPr>
                <w:b/>
              </w:rPr>
            </w:pPr>
            <w:r w:rsidRPr="007F2433">
              <w:rPr>
                <w:b/>
              </w:rPr>
              <w:t>number</w:t>
            </w:r>
          </w:p>
        </w:tc>
        <w:tc>
          <w:tcPr>
            <w:tcW w:w="4102" w:type="dxa"/>
          </w:tcPr>
          <w:p w:rsidR="007F2433" w:rsidRPr="007F2433" w:rsidRDefault="007F2433" w:rsidP="007F2433">
            <w:pPr>
              <w:rPr>
                <w:b/>
              </w:rPr>
            </w:pPr>
            <w:r w:rsidRPr="007F2433">
              <w:rPr>
                <w:b/>
              </w:rPr>
              <w:t>Description of evidence</w:t>
            </w:r>
          </w:p>
        </w:tc>
        <w:tc>
          <w:tcPr>
            <w:tcW w:w="1903" w:type="dxa"/>
          </w:tcPr>
          <w:p w:rsidR="007F2433" w:rsidRPr="007F2433" w:rsidRDefault="007F2433" w:rsidP="007F2433">
            <w:pPr>
              <w:rPr>
                <w:b/>
              </w:rPr>
            </w:pPr>
            <w:r w:rsidRPr="007F2433">
              <w:rPr>
                <w:b/>
              </w:rPr>
              <w:t xml:space="preserve">Included </w:t>
            </w:r>
          </w:p>
          <w:p w:rsidR="007F2433" w:rsidRPr="007F2433" w:rsidRDefault="007F2433" w:rsidP="007F2433">
            <w:pPr>
              <w:rPr>
                <w:b/>
              </w:rPr>
            </w:pPr>
            <w:r w:rsidRPr="007F2433">
              <w:rPr>
                <w:b/>
              </w:rPr>
              <w:t xml:space="preserve">in portfolio </w:t>
            </w:r>
          </w:p>
          <w:p w:rsidR="007F2433" w:rsidRPr="007F2433" w:rsidRDefault="007F2433" w:rsidP="007F2433">
            <w:pPr>
              <w:rPr>
                <w:b/>
              </w:rPr>
            </w:pPr>
            <w:r w:rsidRPr="007F2433">
              <w:rPr>
                <w:b/>
              </w:rPr>
              <w:t>(Yes/No)</w:t>
            </w:r>
          </w:p>
          <w:p w:rsidR="007F2433" w:rsidRPr="007F2433" w:rsidRDefault="007F2433" w:rsidP="007F2433">
            <w:pPr>
              <w:rPr>
                <w:b/>
              </w:rPr>
            </w:pPr>
            <w:r w:rsidRPr="007F2433">
              <w:rPr>
                <w:b/>
              </w:rPr>
              <w:t xml:space="preserve">If no, </w:t>
            </w:r>
          </w:p>
          <w:p w:rsidR="007F2433" w:rsidRPr="007F2433" w:rsidRDefault="007F2433" w:rsidP="007F2433">
            <w:pPr>
              <w:rPr>
                <w:b/>
              </w:rPr>
            </w:pPr>
            <w:r w:rsidRPr="007F2433">
              <w:rPr>
                <w:b/>
              </w:rPr>
              <w:t>state location</w:t>
            </w:r>
          </w:p>
        </w:tc>
        <w:tc>
          <w:tcPr>
            <w:tcW w:w="1764" w:type="dxa"/>
          </w:tcPr>
          <w:p w:rsidR="007F2433" w:rsidRPr="007F2433" w:rsidRDefault="007F2433" w:rsidP="007F2433">
            <w:pPr>
              <w:rPr>
                <w:b/>
              </w:rPr>
            </w:pPr>
            <w:r w:rsidRPr="007F2433">
              <w:rPr>
                <w:b/>
              </w:rPr>
              <w:t>Sampled by the IV</w:t>
            </w:r>
          </w:p>
          <w:p w:rsidR="007F2433" w:rsidRPr="007F2433" w:rsidRDefault="007F2433" w:rsidP="007F2433">
            <w:pPr>
              <w:rPr>
                <w:b/>
              </w:rPr>
            </w:pPr>
            <w:r w:rsidRPr="007F2433">
              <w:rPr>
                <w:b/>
              </w:rPr>
              <w:t>(initials and date)</w:t>
            </w:r>
          </w:p>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r w:rsidR="007F2433" w:rsidRPr="007F2433" w:rsidTr="007F2433">
        <w:trPr>
          <w:cantSplit/>
          <w:trHeight w:val="600"/>
        </w:trPr>
        <w:tc>
          <w:tcPr>
            <w:tcW w:w="1316" w:type="dxa"/>
            <w:vAlign w:val="center"/>
          </w:tcPr>
          <w:p w:rsidR="007F2433" w:rsidRPr="007F2433" w:rsidRDefault="007F2433" w:rsidP="007F2433"/>
        </w:tc>
        <w:tc>
          <w:tcPr>
            <w:tcW w:w="4102" w:type="dxa"/>
            <w:vAlign w:val="center"/>
          </w:tcPr>
          <w:p w:rsidR="007F2433" w:rsidRPr="007F2433" w:rsidRDefault="007F2433" w:rsidP="007F2433"/>
        </w:tc>
        <w:tc>
          <w:tcPr>
            <w:tcW w:w="1903" w:type="dxa"/>
            <w:vAlign w:val="center"/>
          </w:tcPr>
          <w:p w:rsidR="007F2433" w:rsidRPr="007F2433" w:rsidRDefault="007F2433" w:rsidP="007F2433"/>
        </w:tc>
        <w:tc>
          <w:tcPr>
            <w:tcW w:w="1764" w:type="dxa"/>
            <w:vAlign w:val="center"/>
          </w:tcPr>
          <w:p w:rsidR="007F2433" w:rsidRPr="007F2433" w:rsidRDefault="007F2433" w:rsidP="007F2433"/>
        </w:tc>
      </w:tr>
    </w:tbl>
    <w:p w:rsidR="007F2433" w:rsidRDefault="007F2433">
      <w:pPr>
        <w:spacing w:after="200" w:line="276" w:lineRule="auto"/>
      </w:pPr>
    </w:p>
    <w:p w:rsidR="00161AD7" w:rsidRPr="00E37963" w:rsidRDefault="00A109B1" w:rsidP="00A109B1">
      <w:pPr>
        <w:pStyle w:val="Heading3"/>
        <w:spacing w:before="0"/>
      </w:pPr>
      <w:r>
        <w:br w:type="page"/>
      </w:r>
      <w:bookmarkStart w:id="85" w:name="_Toc295390609"/>
      <w:r w:rsidR="00161AD7" w:rsidRPr="00E37963">
        <w:lastRenderedPageBreak/>
        <w:t>Personal statement</w:t>
      </w:r>
      <w:bookmarkEnd w:id="85"/>
    </w:p>
    <w:tbl>
      <w:tblPr>
        <w:tblW w:w="92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
        <w:gridCol w:w="879"/>
        <w:gridCol w:w="1276"/>
        <w:gridCol w:w="565"/>
        <w:gridCol w:w="2270"/>
        <w:gridCol w:w="141"/>
        <w:gridCol w:w="1274"/>
        <w:gridCol w:w="566"/>
        <w:gridCol w:w="2156"/>
      </w:tblGrid>
      <w:tr w:rsidR="00161AD7" w:rsidTr="0054724F">
        <w:trPr>
          <w:gridBefore w:val="1"/>
          <w:wBefore w:w="114" w:type="dxa"/>
          <w:cantSplit/>
          <w:trHeight w:val="360"/>
        </w:trPr>
        <w:tc>
          <w:tcPr>
            <w:tcW w:w="879" w:type="dxa"/>
          </w:tcPr>
          <w:p w:rsidR="00161AD7" w:rsidRPr="00606DD1" w:rsidRDefault="00161AD7" w:rsidP="004B262A">
            <w:pPr>
              <w:rPr>
                <w:b/>
                <w:szCs w:val="24"/>
              </w:rPr>
            </w:pPr>
            <w:r w:rsidRPr="00606DD1">
              <w:rPr>
                <w:b/>
                <w:szCs w:val="24"/>
              </w:rPr>
              <w:t>Date</w:t>
            </w:r>
          </w:p>
        </w:tc>
        <w:tc>
          <w:tcPr>
            <w:tcW w:w="1276" w:type="dxa"/>
          </w:tcPr>
          <w:p w:rsidR="00161AD7" w:rsidRPr="00606DD1" w:rsidRDefault="00161AD7" w:rsidP="004B262A">
            <w:pPr>
              <w:rPr>
                <w:b/>
                <w:szCs w:val="24"/>
              </w:rPr>
            </w:pPr>
            <w:r w:rsidRPr="00606DD1">
              <w:rPr>
                <w:b/>
                <w:szCs w:val="24"/>
              </w:rPr>
              <w:t xml:space="preserve">Evidence </w:t>
            </w:r>
          </w:p>
          <w:p w:rsidR="00161AD7" w:rsidRPr="00606DD1" w:rsidRDefault="00161AD7" w:rsidP="004B262A">
            <w:pPr>
              <w:rPr>
                <w:b/>
                <w:szCs w:val="24"/>
              </w:rPr>
            </w:pPr>
            <w:r w:rsidRPr="00606DD1">
              <w:rPr>
                <w:b/>
                <w:szCs w:val="24"/>
              </w:rPr>
              <w:t>index number</w:t>
            </w:r>
          </w:p>
        </w:tc>
        <w:tc>
          <w:tcPr>
            <w:tcW w:w="2835" w:type="dxa"/>
            <w:gridSpan w:val="2"/>
          </w:tcPr>
          <w:p w:rsidR="00161AD7" w:rsidRPr="00606DD1" w:rsidRDefault="00161AD7" w:rsidP="004B262A">
            <w:pPr>
              <w:rPr>
                <w:b/>
                <w:szCs w:val="24"/>
              </w:rPr>
            </w:pPr>
            <w:r w:rsidRPr="00606DD1">
              <w:rPr>
                <w:b/>
                <w:szCs w:val="24"/>
              </w:rPr>
              <w:t>Details of statement</w:t>
            </w:r>
          </w:p>
        </w:tc>
        <w:tc>
          <w:tcPr>
            <w:tcW w:w="1981" w:type="dxa"/>
            <w:gridSpan w:val="3"/>
          </w:tcPr>
          <w:p w:rsidR="00161AD7" w:rsidRPr="00606DD1" w:rsidRDefault="00161AD7" w:rsidP="004B262A">
            <w:pPr>
              <w:rPr>
                <w:b/>
                <w:szCs w:val="24"/>
              </w:rPr>
            </w:pPr>
            <w:r w:rsidRPr="00606DD1">
              <w:rPr>
                <w:b/>
                <w:szCs w:val="24"/>
              </w:rPr>
              <w:t xml:space="preserve">Links to other evidence </w:t>
            </w:r>
          </w:p>
          <w:p w:rsidR="00161AD7" w:rsidRPr="00606DD1" w:rsidRDefault="00161AD7" w:rsidP="004B262A">
            <w:pPr>
              <w:rPr>
                <w:b/>
                <w:szCs w:val="24"/>
              </w:rPr>
            </w:pPr>
            <w:r w:rsidRPr="00606DD1">
              <w:rPr>
                <w:b/>
                <w:szCs w:val="24"/>
              </w:rPr>
              <w:t>(enter numbers)</w:t>
            </w:r>
          </w:p>
        </w:tc>
        <w:tc>
          <w:tcPr>
            <w:tcW w:w="2156" w:type="dxa"/>
          </w:tcPr>
          <w:p w:rsidR="00161AD7" w:rsidRPr="00606DD1" w:rsidRDefault="00161AD7" w:rsidP="004B262A">
            <w:pPr>
              <w:rPr>
                <w:b/>
                <w:szCs w:val="24"/>
              </w:rPr>
            </w:pPr>
            <w:r w:rsidRPr="00606DD1">
              <w:rPr>
                <w:b/>
                <w:szCs w:val="24"/>
              </w:rPr>
              <w:t>Units, Elements, PC, and Range</w:t>
            </w:r>
          </w:p>
          <w:p w:rsidR="00161AD7" w:rsidRPr="00606DD1" w:rsidRDefault="00161AD7" w:rsidP="004B262A">
            <w:pPr>
              <w:rPr>
                <w:b/>
                <w:szCs w:val="24"/>
              </w:rPr>
            </w:pPr>
            <w:r w:rsidRPr="00606DD1">
              <w:rPr>
                <w:b/>
                <w:szCs w:val="24"/>
              </w:rPr>
              <w:t>covered</w:t>
            </w:r>
          </w:p>
        </w:tc>
      </w:tr>
      <w:tr w:rsidR="00161AD7" w:rsidRPr="00B05470" w:rsidTr="0054724F">
        <w:trPr>
          <w:gridBefore w:val="1"/>
          <w:wBefore w:w="114" w:type="dxa"/>
          <w:cantSplit/>
          <w:trHeight w:val="10743"/>
        </w:trPr>
        <w:tc>
          <w:tcPr>
            <w:tcW w:w="879" w:type="dxa"/>
          </w:tcPr>
          <w:p w:rsidR="00161AD7" w:rsidRPr="00606DD1" w:rsidRDefault="00161AD7" w:rsidP="004B262A">
            <w:pPr>
              <w:rPr>
                <w:rFonts w:cs="Arial"/>
                <w:szCs w:val="24"/>
              </w:rPr>
            </w:pPr>
          </w:p>
        </w:tc>
        <w:tc>
          <w:tcPr>
            <w:tcW w:w="1276" w:type="dxa"/>
          </w:tcPr>
          <w:p w:rsidR="00161AD7" w:rsidRPr="00606DD1" w:rsidRDefault="00161AD7" w:rsidP="004B262A">
            <w:pPr>
              <w:rPr>
                <w:rFonts w:cs="Arial"/>
                <w:szCs w:val="24"/>
              </w:rPr>
            </w:pPr>
          </w:p>
        </w:tc>
        <w:tc>
          <w:tcPr>
            <w:tcW w:w="2835" w:type="dxa"/>
            <w:gridSpan w:val="2"/>
          </w:tcPr>
          <w:p w:rsidR="00161AD7" w:rsidRPr="00606DD1" w:rsidRDefault="00161AD7" w:rsidP="004B262A">
            <w:pPr>
              <w:rPr>
                <w:rFonts w:cs="Arial"/>
                <w:szCs w:val="24"/>
              </w:rPr>
            </w:pPr>
          </w:p>
        </w:tc>
        <w:tc>
          <w:tcPr>
            <w:tcW w:w="1981" w:type="dxa"/>
            <w:gridSpan w:val="3"/>
          </w:tcPr>
          <w:p w:rsidR="00161AD7" w:rsidRPr="00606DD1" w:rsidRDefault="00161AD7" w:rsidP="004B262A">
            <w:pPr>
              <w:rPr>
                <w:rFonts w:cs="Arial"/>
                <w:szCs w:val="24"/>
              </w:rPr>
            </w:pPr>
          </w:p>
        </w:tc>
        <w:tc>
          <w:tcPr>
            <w:tcW w:w="2156" w:type="dxa"/>
          </w:tcPr>
          <w:p w:rsidR="00161AD7" w:rsidRPr="00606DD1" w:rsidRDefault="00161AD7" w:rsidP="004B262A">
            <w:pPr>
              <w:rPr>
                <w:rFonts w:cs="Arial"/>
                <w:szCs w:val="24"/>
              </w:rPr>
            </w:pPr>
          </w:p>
        </w:tc>
      </w:tr>
      <w:tr w:rsidR="0054724F" w:rsidRPr="000C43B9" w:rsidTr="007A1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4" w:type="dxa"/>
            <w:gridSpan w:val="4"/>
            <w:vAlign w:val="bottom"/>
          </w:tcPr>
          <w:p w:rsidR="0054724F" w:rsidRDefault="0054724F" w:rsidP="0054724F">
            <w:pPr>
              <w:tabs>
                <w:tab w:val="left" w:pos="5670"/>
              </w:tabs>
              <w:rPr>
                <w:b/>
                <w:lang w:val="en-GB"/>
              </w:rPr>
            </w:pPr>
            <w:bookmarkStart w:id="86" w:name="_Toc295390610"/>
          </w:p>
          <w:p w:rsidR="0054724F" w:rsidRPr="000C43B9" w:rsidRDefault="0054724F" w:rsidP="0054724F">
            <w:pPr>
              <w:tabs>
                <w:tab w:val="left" w:pos="5670"/>
              </w:tabs>
              <w:rPr>
                <w:b/>
                <w:lang w:val="en-GB"/>
              </w:rPr>
            </w:pPr>
            <w:r>
              <w:rPr>
                <w:b/>
                <w:lang w:val="en-GB"/>
              </w:rPr>
              <w:t>Candidate’s</w:t>
            </w:r>
            <w:r w:rsidRPr="000C43B9">
              <w:rPr>
                <w:b/>
                <w:lang w:val="en-GB"/>
              </w:rPr>
              <w:t xml:space="preserve"> signature</w:t>
            </w:r>
          </w:p>
        </w:tc>
        <w:tc>
          <w:tcPr>
            <w:tcW w:w="2411" w:type="dxa"/>
            <w:gridSpan w:val="2"/>
            <w:tcBorders>
              <w:bottom w:val="single" w:sz="4" w:space="0" w:color="auto"/>
            </w:tcBorders>
            <w:vAlign w:val="bottom"/>
          </w:tcPr>
          <w:p w:rsidR="0054724F" w:rsidRPr="000C43B9" w:rsidRDefault="0054724F" w:rsidP="0054724F">
            <w:pPr>
              <w:pStyle w:val="Candidatehandwriting"/>
              <w:rPr>
                <w:lang w:val="en-GB"/>
              </w:rPr>
            </w:pPr>
          </w:p>
        </w:tc>
        <w:tc>
          <w:tcPr>
            <w:tcW w:w="1274" w:type="dxa"/>
            <w:vAlign w:val="bottom"/>
          </w:tcPr>
          <w:p w:rsidR="0054724F" w:rsidRPr="000C43B9" w:rsidRDefault="0054724F" w:rsidP="0054724F">
            <w:pPr>
              <w:tabs>
                <w:tab w:val="left" w:pos="459"/>
                <w:tab w:val="left" w:pos="5670"/>
              </w:tabs>
              <w:rPr>
                <w:b/>
                <w:lang w:val="en-GB"/>
              </w:rPr>
            </w:pPr>
            <w:r>
              <w:rPr>
                <w:b/>
                <w:lang w:val="en-GB"/>
              </w:rPr>
              <w:tab/>
            </w:r>
            <w:r w:rsidRPr="000C43B9">
              <w:rPr>
                <w:b/>
                <w:lang w:val="en-GB"/>
              </w:rPr>
              <w:t>Date</w:t>
            </w:r>
          </w:p>
        </w:tc>
        <w:tc>
          <w:tcPr>
            <w:tcW w:w="2722" w:type="dxa"/>
            <w:gridSpan w:val="2"/>
            <w:tcBorders>
              <w:bottom w:val="single" w:sz="4" w:space="0" w:color="auto"/>
            </w:tcBorders>
            <w:vAlign w:val="bottom"/>
          </w:tcPr>
          <w:p w:rsidR="0054724F" w:rsidRPr="000C43B9" w:rsidRDefault="0054724F" w:rsidP="0054724F">
            <w:pPr>
              <w:pStyle w:val="Candidatehandwriting"/>
              <w:rPr>
                <w:lang w:val="en-GB"/>
              </w:rPr>
            </w:pPr>
          </w:p>
        </w:tc>
      </w:tr>
    </w:tbl>
    <w:p w:rsidR="00393CCE" w:rsidRPr="00E37963" w:rsidRDefault="00393CCE" w:rsidP="00393CCE">
      <w:pPr>
        <w:pStyle w:val="Heading3"/>
      </w:pPr>
      <w:r w:rsidRPr="00E37963">
        <w:lastRenderedPageBreak/>
        <w:t xml:space="preserve">Observation </w:t>
      </w:r>
      <w:r w:rsidR="0080357F" w:rsidRPr="00E37963">
        <w:t>r</w:t>
      </w:r>
      <w:r w:rsidRPr="00E37963">
        <w:t>ecord</w:t>
      </w:r>
      <w:bookmarkEnd w:id="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6158"/>
      </w:tblGrid>
      <w:tr w:rsidR="00393CCE" w:rsidRPr="00200DE3" w:rsidTr="009A03D3">
        <w:trPr>
          <w:trHeight w:val="348"/>
        </w:trPr>
        <w:tc>
          <w:tcPr>
            <w:tcW w:w="2977" w:type="dxa"/>
            <w:vAlign w:val="center"/>
          </w:tcPr>
          <w:p w:rsidR="00393CCE" w:rsidRPr="009A03D3" w:rsidRDefault="00393CCE" w:rsidP="009A03D3">
            <w:pPr>
              <w:tabs>
                <w:tab w:val="left" w:pos="1843"/>
                <w:tab w:val="left" w:pos="4962"/>
              </w:tabs>
              <w:rPr>
                <w:b/>
              </w:rPr>
            </w:pPr>
            <w:r w:rsidRPr="009A03D3">
              <w:rPr>
                <w:b/>
              </w:rPr>
              <w:t>Unit/Element(s)</w:t>
            </w:r>
          </w:p>
        </w:tc>
        <w:tc>
          <w:tcPr>
            <w:tcW w:w="6158" w:type="dxa"/>
            <w:vAlign w:val="center"/>
          </w:tcPr>
          <w:p w:rsidR="00393CCE" w:rsidRPr="00200DE3" w:rsidRDefault="00393CCE" w:rsidP="00CC2E0A"/>
        </w:tc>
      </w:tr>
      <w:tr w:rsidR="00393CCE" w:rsidRPr="00200DE3" w:rsidTr="009A03D3">
        <w:trPr>
          <w:trHeight w:val="348"/>
        </w:trPr>
        <w:tc>
          <w:tcPr>
            <w:tcW w:w="2977" w:type="dxa"/>
            <w:vAlign w:val="center"/>
          </w:tcPr>
          <w:p w:rsidR="00393CCE" w:rsidRPr="009A03D3" w:rsidRDefault="00393CCE" w:rsidP="009A03D3">
            <w:pPr>
              <w:tabs>
                <w:tab w:val="left" w:pos="1843"/>
                <w:tab w:val="left" w:pos="4962"/>
              </w:tabs>
              <w:rPr>
                <w:b/>
              </w:rPr>
            </w:pPr>
            <w:r w:rsidRPr="009A03D3">
              <w:rPr>
                <w:b/>
              </w:rPr>
              <w:t>Candidate</w:t>
            </w:r>
            <w:r w:rsidR="0080357F">
              <w:rPr>
                <w:b/>
              </w:rPr>
              <w:t>’s</w:t>
            </w:r>
            <w:r w:rsidRPr="009A03D3">
              <w:rPr>
                <w:b/>
              </w:rPr>
              <w:t xml:space="preserve"> name</w:t>
            </w:r>
          </w:p>
        </w:tc>
        <w:tc>
          <w:tcPr>
            <w:tcW w:w="6158" w:type="dxa"/>
            <w:vAlign w:val="center"/>
          </w:tcPr>
          <w:p w:rsidR="00393CCE" w:rsidRPr="009A03D3" w:rsidRDefault="00393CCE" w:rsidP="00CC2E0A">
            <w:pPr>
              <w:rPr>
                <w:b/>
              </w:rPr>
            </w:pPr>
          </w:p>
        </w:tc>
      </w:tr>
      <w:tr w:rsidR="00393CCE" w:rsidRPr="00200DE3" w:rsidTr="009A03D3">
        <w:trPr>
          <w:trHeight w:val="409"/>
        </w:trPr>
        <w:tc>
          <w:tcPr>
            <w:tcW w:w="2977" w:type="dxa"/>
            <w:vAlign w:val="center"/>
          </w:tcPr>
          <w:p w:rsidR="00393CCE" w:rsidRPr="009A03D3" w:rsidRDefault="00393CCE" w:rsidP="009A03D3">
            <w:pPr>
              <w:tabs>
                <w:tab w:val="left" w:pos="1843"/>
                <w:tab w:val="left" w:pos="4962"/>
              </w:tabs>
              <w:rPr>
                <w:b/>
              </w:rPr>
            </w:pPr>
            <w:r w:rsidRPr="009A03D3">
              <w:rPr>
                <w:b/>
              </w:rPr>
              <w:t>Date of observation</w:t>
            </w:r>
          </w:p>
        </w:tc>
        <w:tc>
          <w:tcPr>
            <w:tcW w:w="6158" w:type="dxa"/>
            <w:vAlign w:val="center"/>
          </w:tcPr>
          <w:p w:rsidR="00393CCE" w:rsidRPr="009A03D3" w:rsidRDefault="00393CCE" w:rsidP="00CC2E0A">
            <w:pPr>
              <w:rPr>
                <w:b/>
              </w:rPr>
            </w:pPr>
          </w:p>
        </w:tc>
      </w:tr>
      <w:tr w:rsidR="00393CCE" w:rsidRPr="00200DE3" w:rsidTr="009A03D3">
        <w:trPr>
          <w:trHeight w:val="409"/>
        </w:trPr>
        <w:tc>
          <w:tcPr>
            <w:tcW w:w="2977" w:type="dxa"/>
            <w:vAlign w:val="center"/>
          </w:tcPr>
          <w:p w:rsidR="00393CCE" w:rsidRPr="009A03D3" w:rsidRDefault="00393CCE" w:rsidP="009A03D3">
            <w:pPr>
              <w:tabs>
                <w:tab w:val="left" w:pos="1843"/>
                <w:tab w:val="left" w:pos="4962"/>
              </w:tabs>
              <w:rPr>
                <w:b/>
              </w:rPr>
            </w:pPr>
            <w:r w:rsidRPr="009A03D3">
              <w:rPr>
                <w:b/>
              </w:rPr>
              <w:t>Evidence index number</w:t>
            </w:r>
          </w:p>
        </w:tc>
        <w:tc>
          <w:tcPr>
            <w:tcW w:w="6158" w:type="dxa"/>
            <w:vAlign w:val="center"/>
          </w:tcPr>
          <w:p w:rsidR="00393CCE" w:rsidRPr="009A03D3" w:rsidRDefault="00393CCE" w:rsidP="00CC2E0A">
            <w:pPr>
              <w:rPr>
                <w:b/>
              </w:rPr>
            </w:pPr>
          </w:p>
        </w:tc>
      </w:tr>
    </w:tbl>
    <w:p w:rsidR="00393CCE" w:rsidRDefault="00393CCE" w:rsidP="00393CCE"/>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5655"/>
      </w:tblGrid>
      <w:tr w:rsidR="00393CCE" w:rsidTr="004103E2">
        <w:trPr>
          <w:trHeight w:val="283"/>
        </w:trPr>
        <w:tc>
          <w:tcPr>
            <w:tcW w:w="3486" w:type="dxa"/>
            <w:vAlign w:val="center"/>
          </w:tcPr>
          <w:p w:rsidR="00393CCE" w:rsidRPr="00B567DB" w:rsidRDefault="00393CCE" w:rsidP="004B262A">
            <w:pPr>
              <w:pStyle w:val="Tableleft"/>
            </w:pPr>
            <w:r w:rsidRPr="00B567DB">
              <w:t>Skills/activities observed</w:t>
            </w:r>
          </w:p>
        </w:tc>
        <w:tc>
          <w:tcPr>
            <w:tcW w:w="5655" w:type="dxa"/>
            <w:vAlign w:val="center"/>
          </w:tcPr>
          <w:p w:rsidR="00393CCE" w:rsidRPr="00B567DB" w:rsidRDefault="00393CCE" w:rsidP="002D0AA6">
            <w:pPr>
              <w:pStyle w:val="Tableleft"/>
            </w:pPr>
            <w:r w:rsidRPr="00B567DB">
              <w:t>PC and Range covered</w:t>
            </w:r>
          </w:p>
        </w:tc>
      </w:tr>
      <w:tr w:rsidR="00393CCE" w:rsidTr="0081439D">
        <w:trPr>
          <w:trHeight w:val="2277"/>
        </w:trPr>
        <w:tc>
          <w:tcPr>
            <w:tcW w:w="3486" w:type="dxa"/>
          </w:tcPr>
          <w:p w:rsidR="00393CCE" w:rsidRPr="007728A2" w:rsidRDefault="00393CCE" w:rsidP="004B262A">
            <w:pPr>
              <w:rPr>
                <w:szCs w:val="24"/>
              </w:rPr>
            </w:pPr>
          </w:p>
          <w:p w:rsidR="00393CCE" w:rsidRPr="007728A2" w:rsidRDefault="00393CCE" w:rsidP="004B262A">
            <w:pPr>
              <w:rPr>
                <w:szCs w:val="24"/>
              </w:rPr>
            </w:pPr>
          </w:p>
        </w:tc>
        <w:tc>
          <w:tcPr>
            <w:tcW w:w="5655" w:type="dxa"/>
          </w:tcPr>
          <w:p w:rsidR="00393CCE" w:rsidRPr="007728A2" w:rsidRDefault="00393CCE" w:rsidP="004B262A">
            <w:pPr>
              <w:rPr>
                <w:szCs w:val="24"/>
              </w:rPr>
            </w:pPr>
          </w:p>
          <w:p w:rsidR="00393CCE" w:rsidRPr="007728A2" w:rsidRDefault="00393CCE" w:rsidP="004B262A">
            <w:pPr>
              <w:rPr>
                <w:szCs w:val="24"/>
              </w:rPr>
            </w:pPr>
          </w:p>
        </w:tc>
      </w:tr>
    </w:tbl>
    <w:p w:rsidR="00393CCE" w:rsidRDefault="00393CCE" w:rsidP="00393C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1"/>
      </w:tblGrid>
      <w:tr w:rsidR="00393CCE" w:rsidTr="004103E2">
        <w:trPr>
          <w:trHeight w:val="283"/>
        </w:trPr>
        <w:tc>
          <w:tcPr>
            <w:tcW w:w="9141" w:type="dxa"/>
            <w:vAlign w:val="center"/>
          </w:tcPr>
          <w:p w:rsidR="00393CCE" w:rsidRPr="00DE7474" w:rsidRDefault="00393CCE" w:rsidP="004B262A">
            <w:pPr>
              <w:pStyle w:val="Tableleft"/>
            </w:pPr>
            <w:r w:rsidRPr="00C639FB">
              <w:t>Knowledge and Understanding apparent from this observation</w:t>
            </w:r>
          </w:p>
        </w:tc>
      </w:tr>
      <w:tr w:rsidR="00393CCE" w:rsidTr="0081439D">
        <w:trPr>
          <w:cantSplit/>
          <w:trHeight w:val="1583"/>
        </w:trPr>
        <w:tc>
          <w:tcPr>
            <w:tcW w:w="9141" w:type="dxa"/>
          </w:tcPr>
          <w:p w:rsidR="00393CCE" w:rsidRPr="00C639FB" w:rsidRDefault="00393CCE" w:rsidP="004B262A">
            <w:pPr>
              <w:rPr>
                <w:b/>
                <w:szCs w:val="24"/>
              </w:rPr>
            </w:pPr>
          </w:p>
        </w:tc>
      </w:tr>
    </w:tbl>
    <w:p w:rsidR="00393CCE" w:rsidRDefault="00393CCE" w:rsidP="00393C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1"/>
      </w:tblGrid>
      <w:tr w:rsidR="00393CCE" w:rsidTr="004103E2">
        <w:trPr>
          <w:trHeight w:val="283"/>
        </w:trPr>
        <w:tc>
          <w:tcPr>
            <w:tcW w:w="9141" w:type="dxa"/>
            <w:vAlign w:val="center"/>
          </w:tcPr>
          <w:p w:rsidR="00393CCE" w:rsidRPr="00DE7474" w:rsidRDefault="00393CCE" w:rsidP="004B262A">
            <w:pPr>
              <w:pStyle w:val="Tableleft"/>
            </w:pPr>
            <w:r w:rsidRPr="00C639FB">
              <w:t>Other Units/Elements to which this evidence may contribute</w:t>
            </w:r>
          </w:p>
        </w:tc>
      </w:tr>
      <w:tr w:rsidR="00393CCE" w:rsidTr="0081439D">
        <w:trPr>
          <w:cantSplit/>
          <w:trHeight w:val="1488"/>
        </w:trPr>
        <w:tc>
          <w:tcPr>
            <w:tcW w:w="9141" w:type="dxa"/>
          </w:tcPr>
          <w:p w:rsidR="00393CCE" w:rsidRPr="00C639FB" w:rsidRDefault="00393CCE" w:rsidP="004B262A">
            <w:pPr>
              <w:rPr>
                <w:b/>
                <w:szCs w:val="24"/>
              </w:rPr>
            </w:pPr>
          </w:p>
        </w:tc>
      </w:tr>
    </w:tbl>
    <w:p w:rsidR="00393CCE" w:rsidRDefault="00393CCE" w:rsidP="00393C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1"/>
      </w:tblGrid>
      <w:tr w:rsidR="00393CCE" w:rsidTr="004103E2">
        <w:trPr>
          <w:trHeight w:val="283"/>
        </w:trPr>
        <w:tc>
          <w:tcPr>
            <w:tcW w:w="9141" w:type="dxa"/>
            <w:vAlign w:val="center"/>
          </w:tcPr>
          <w:p w:rsidR="00393CCE" w:rsidRPr="00B567DB" w:rsidRDefault="00393CCE" w:rsidP="004B262A">
            <w:pPr>
              <w:pStyle w:val="Tableleft"/>
            </w:pPr>
            <w:r w:rsidRPr="00C639FB">
              <w:t>Assessor comments and feedback to candidate</w:t>
            </w:r>
          </w:p>
        </w:tc>
      </w:tr>
      <w:tr w:rsidR="00393CCE" w:rsidTr="0081439D">
        <w:trPr>
          <w:cantSplit/>
          <w:trHeight w:val="2009"/>
        </w:trPr>
        <w:tc>
          <w:tcPr>
            <w:tcW w:w="9141" w:type="dxa"/>
          </w:tcPr>
          <w:p w:rsidR="00393CCE" w:rsidRPr="00C639FB" w:rsidRDefault="00393CCE" w:rsidP="004B262A">
            <w:pPr>
              <w:rPr>
                <w:b/>
                <w:szCs w:val="24"/>
              </w:rPr>
            </w:pPr>
          </w:p>
        </w:tc>
      </w:tr>
    </w:tbl>
    <w:p w:rsidR="00393CCE" w:rsidRDefault="00393CCE" w:rsidP="00393CCE"/>
    <w:p w:rsidR="00393CCE" w:rsidRDefault="00393CCE" w:rsidP="0054724F">
      <w:pPr>
        <w:tabs>
          <w:tab w:val="left" w:pos="5103"/>
        </w:tabs>
      </w:pPr>
      <w:r>
        <w:t>I can confirm the candidate’s performance was satisfactory.</w:t>
      </w:r>
    </w:p>
    <w:tbl>
      <w:tblPr>
        <w:tblW w:w="0" w:type="auto"/>
        <w:tblInd w:w="-34" w:type="dxa"/>
        <w:tblLayout w:type="fixed"/>
        <w:tblLook w:val="04A0" w:firstRow="1" w:lastRow="0" w:firstColumn="1" w:lastColumn="0" w:noHBand="0" w:noVBand="1"/>
      </w:tblPr>
      <w:tblGrid>
        <w:gridCol w:w="2834"/>
        <w:gridCol w:w="2411"/>
        <w:gridCol w:w="1274"/>
        <w:gridCol w:w="2764"/>
      </w:tblGrid>
      <w:tr w:rsidR="0054724F" w:rsidRPr="000C43B9" w:rsidTr="007A1E75">
        <w:tc>
          <w:tcPr>
            <w:tcW w:w="2834" w:type="dxa"/>
            <w:vAlign w:val="bottom"/>
          </w:tcPr>
          <w:p w:rsidR="0054724F" w:rsidRDefault="0054724F" w:rsidP="0054724F">
            <w:pPr>
              <w:tabs>
                <w:tab w:val="left" w:pos="5103"/>
                <w:tab w:val="left" w:pos="5670"/>
              </w:tabs>
              <w:rPr>
                <w:b/>
                <w:lang w:val="en-GB"/>
              </w:rPr>
            </w:pPr>
          </w:p>
          <w:p w:rsidR="0054724F" w:rsidRPr="000C43B9" w:rsidRDefault="0054724F" w:rsidP="0054724F">
            <w:pPr>
              <w:tabs>
                <w:tab w:val="left" w:pos="5103"/>
                <w:tab w:val="left" w:pos="5670"/>
              </w:tabs>
              <w:rPr>
                <w:b/>
                <w:lang w:val="en-GB"/>
              </w:rPr>
            </w:pPr>
            <w:r w:rsidRPr="000C43B9">
              <w:rPr>
                <w:b/>
                <w:lang w:val="en-GB"/>
              </w:rPr>
              <w:t>Assessor’s signature</w:t>
            </w:r>
          </w:p>
        </w:tc>
        <w:tc>
          <w:tcPr>
            <w:tcW w:w="2411" w:type="dxa"/>
            <w:tcBorders>
              <w:bottom w:val="single" w:sz="4" w:space="0" w:color="auto"/>
            </w:tcBorders>
            <w:vAlign w:val="bottom"/>
          </w:tcPr>
          <w:p w:rsidR="0054724F" w:rsidRPr="000C43B9" w:rsidRDefault="0054724F" w:rsidP="0054724F">
            <w:pPr>
              <w:pStyle w:val="Assessorhandwriting"/>
              <w:tabs>
                <w:tab w:val="left" w:pos="5103"/>
              </w:tabs>
              <w:rPr>
                <w:lang w:val="en-GB"/>
              </w:rPr>
            </w:pPr>
          </w:p>
        </w:tc>
        <w:tc>
          <w:tcPr>
            <w:tcW w:w="1274" w:type="dxa"/>
            <w:vAlign w:val="bottom"/>
          </w:tcPr>
          <w:p w:rsidR="0054724F" w:rsidRPr="000C43B9" w:rsidRDefault="0054724F" w:rsidP="0054724F">
            <w:pPr>
              <w:tabs>
                <w:tab w:val="left" w:pos="459"/>
                <w:tab w:val="left" w:pos="5103"/>
                <w:tab w:val="left" w:pos="5670"/>
              </w:tabs>
              <w:rPr>
                <w:b/>
                <w:lang w:val="en-GB"/>
              </w:rPr>
            </w:pPr>
            <w:r>
              <w:rPr>
                <w:b/>
                <w:lang w:val="en-GB"/>
              </w:rPr>
              <w:tab/>
            </w:r>
            <w:r w:rsidRPr="000C43B9">
              <w:rPr>
                <w:b/>
                <w:lang w:val="en-GB"/>
              </w:rPr>
              <w:t>Date</w:t>
            </w:r>
          </w:p>
        </w:tc>
        <w:tc>
          <w:tcPr>
            <w:tcW w:w="2764" w:type="dxa"/>
            <w:tcBorders>
              <w:bottom w:val="single" w:sz="4" w:space="0" w:color="auto"/>
            </w:tcBorders>
            <w:vAlign w:val="bottom"/>
          </w:tcPr>
          <w:p w:rsidR="0054724F" w:rsidRPr="000C43B9" w:rsidRDefault="0054724F" w:rsidP="0054724F">
            <w:pPr>
              <w:pStyle w:val="Assessorhandwriting"/>
              <w:tabs>
                <w:tab w:val="left" w:pos="5103"/>
              </w:tabs>
              <w:rPr>
                <w:lang w:val="en-GB"/>
              </w:rPr>
            </w:pPr>
          </w:p>
        </w:tc>
      </w:tr>
    </w:tbl>
    <w:p w:rsidR="00161AD7" w:rsidRPr="00A109B1" w:rsidRDefault="00161AD7" w:rsidP="00A109B1"/>
    <w:p w:rsidR="00F346AD" w:rsidRDefault="00A109B1" w:rsidP="00A109B1">
      <w:pPr>
        <w:pStyle w:val="Heading3"/>
        <w:spacing w:before="0"/>
      </w:pPr>
      <w:r>
        <w:br w:type="page"/>
      </w:r>
      <w:bookmarkStart w:id="87" w:name="_Toc295390611"/>
      <w:r w:rsidR="00F346AD" w:rsidRPr="007728A2">
        <w:lastRenderedPageBreak/>
        <w:t>Witness testimony</w:t>
      </w:r>
      <w:bookmarkEnd w:id="87"/>
      <w:r w:rsidR="00F346AD">
        <w:t xml:space="preserve"> </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0"/>
        <w:gridCol w:w="5343"/>
      </w:tblGrid>
      <w:tr w:rsidR="00F346AD" w:rsidRPr="00200DE3" w:rsidTr="009A03D3">
        <w:trPr>
          <w:trHeight w:val="470"/>
        </w:trPr>
        <w:tc>
          <w:tcPr>
            <w:tcW w:w="3700" w:type="dxa"/>
            <w:vAlign w:val="center"/>
          </w:tcPr>
          <w:p w:rsidR="00F346AD" w:rsidRPr="00200DE3" w:rsidRDefault="00F346AD" w:rsidP="004B262A">
            <w:r w:rsidRPr="009A03D3">
              <w:rPr>
                <w:b/>
              </w:rPr>
              <w:t>SVQ title and level</w:t>
            </w:r>
          </w:p>
        </w:tc>
        <w:tc>
          <w:tcPr>
            <w:tcW w:w="5343" w:type="dxa"/>
            <w:vAlign w:val="center"/>
          </w:tcPr>
          <w:p w:rsidR="00F346AD" w:rsidRPr="00200DE3" w:rsidRDefault="00F346AD" w:rsidP="004B262A"/>
        </w:tc>
      </w:tr>
      <w:tr w:rsidR="00F346AD" w:rsidRPr="00200DE3" w:rsidTr="009A03D3">
        <w:trPr>
          <w:trHeight w:val="470"/>
        </w:trPr>
        <w:tc>
          <w:tcPr>
            <w:tcW w:w="3700" w:type="dxa"/>
            <w:vAlign w:val="center"/>
          </w:tcPr>
          <w:p w:rsidR="00F346AD" w:rsidRPr="009A03D3" w:rsidRDefault="00F346AD" w:rsidP="004B262A">
            <w:pPr>
              <w:rPr>
                <w:b/>
              </w:rPr>
            </w:pPr>
            <w:r w:rsidRPr="009A03D3">
              <w:rPr>
                <w:b/>
              </w:rPr>
              <w:t>Candidate</w:t>
            </w:r>
            <w:r w:rsidR="0080357F">
              <w:rPr>
                <w:b/>
              </w:rPr>
              <w:t>’s</w:t>
            </w:r>
            <w:r w:rsidRPr="009A03D3">
              <w:rPr>
                <w:b/>
              </w:rPr>
              <w:t xml:space="preserve"> name</w:t>
            </w:r>
          </w:p>
        </w:tc>
        <w:tc>
          <w:tcPr>
            <w:tcW w:w="5343" w:type="dxa"/>
            <w:vAlign w:val="center"/>
          </w:tcPr>
          <w:p w:rsidR="00F346AD" w:rsidRPr="00200DE3" w:rsidRDefault="00F346AD" w:rsidP="004B262A"/>
        </w:tc>
      </w:tr>
      <w:tr w:rsidR="00F346AD" w:rsidRPr="00200DE3" w:rsidTr="009A03D3">
        <w:trPr>
          <w:trHeight w:val="470"/>
        </w:trPr>
        <w:tc>
          <w:tcPr>
            <w:tcW w:w="3700" w:type="dxa"/>
            <w:vAlign w:val="center"/>
          </w:tcPr>
          <w:p w:rsidR="00F346AD" w:rsidRPr="00200DE3" w:rsidRDefault="00F346AD" w:rsidP="004B262A">
            <w:r w:rsidRPr="009A03D3">
              <w:rPr>
                <w:b/>
              </w:rPr>
              <w:t>Evidence index no</w:t>
            </w:r>
          </w:p>
        </w:tc>
        <w:tc>
          <w:tcPr>
            <w:tcW w:w="5343" w:type="dxa"/>
            <w:vAlign w:val="center"/>
          </w:tcPr>
          <w:p w:rsidR="00F346AD" w:rsidRPr="00200DE3" w:rsidRDefault="00F346AD" w:rsidP="004B262A"/>
        </w:tc>
      </w:tr>
      <w:tr w:rsidR="00F346AD" w:rsidRPr="00200DE3" w:rsidTr="009A03D3">
        <w:trPr>
          <w:trHeight w:val="1216"/>
        </w:trPr>
        <w:tc>
          <w:tcPr>
            <w:tcW w:w="3700" w:type="dxa"/>
            <w:vAlign w:val="center"/>
          </w:tcPr>
          <w:p w:rsidR="00F346AD" w:rsidRPr="009A03D3" w:rsidRDefault="00F346AD" w:rsidP="004B262A">
            <w:pPr>
              <w:rPr>
                <w:b/>
              </w:rPr>
            </w:pPr>
            <w:r w:rsidRPr="009A03D3">
              <w:rPr>
                <w:b/>
              </w:rPr>
              <w:t xml:space="preserve">Where applicable, evidence </w:t>
            </w:r>
          </w:p>
          <w:p w:rsidR="00F346AD" w:rsidRPr="009A03D3" w:rsidRDefault="00F346AD" w:rsidP="004B262A">
            <w:pPr>
              <w:rPr>
                <w:b/>
              </w:rPr>
            </w:pPr>
            <w:r w:rsidRPr="009A03D3">
              <w:rPr>
                <w:b/>
              </w:rPr>
              <w:t>number to which this testimony</w:t>
            </w:r>
          </w:p>
          <w:p w:rsidR="00F346AD" w:rsidRPr="00200DE3" w:rsidRDefault="00F346AD" w:rsidP="004B262A">
            <w:r w:rsidRPr="009A03D3">
              <w:rPr>
                <w:b/>
              </w:rPr>
              <w:t>relates</w:t>
            </w:r>
          </w:p>
        </w:tc>
        <w:tc>
          <w:tcPr>
            <w:tcW w:w="5343" w:type="dxa"/>
            <w:vAlign w:val="center"/>
          </w:tcPr>
          <w:p w:rsidR="00F346AD" w:rsidRPr="00200DE3" w:rsidRDefault="00F346AD" w:rsidP="004B262A"/>
        </w:tc>
      </w:tr>
      <w:tr w:rsidR="00F346AD" w:rsidRPr="00200DE3" w:rsidTr="009A03D3">
        <w:trPr>
          <w:trHeight w:val="547"/>
        </w:trPr>
        <w:tc>
          <w:tcPr>
            <w:tcW w:w="3700" w:type="dxa"/>
            <w:vAlign w:val="center"/>
          </w:tcPr>
          <w:p w:rsidR="00F346AD" w:rsidRPr="00200DE3" w:rsidRDefault="00F346AD" w:rsidP="004B262A">
            <w:r w:rsidRPr="009A03D3">
              <w:rPr>
                <w:b/>
              </w:rPr>
              <w:t>Element(s)</w:t>
            </w:r>
          </w:p>
        </w:tc>
        <w:tc>
          <w:tcPr>
            <w:tcW w:w="5343" w:type="dxa"/>
            <w:vAlign w:val="center"/>
          </w:tcPr>
          <w:p w:rsidR="00F346AD" w:rsidRPr="00200DE3" w:rsidRDefault="00F346AD" w:rsidP="004B262A"/>
        </w:tc>
      </w:tr>
      <w:tr w:rsidR="00F346AD" w:rsidRPr="00200DE3" w:rsidTr="009A03D3">
        <w:trPr>
          <w:trHeight w:val="413"/>
        </w:trPr>
        <w:tc>
          <w:tcPr>
            <w:tcW w:w="3700" w:type="dxa"/>
            <w:vAlign w:val="center"/>
          </w:tcPr>
          <w:p w:rsidR="00F346AD" w:rsidRPr="00200DE3" w:rsidRDefault="00F346AD" w:rsidP="004B262A">
            <w:r w:rsidRPr="009A03D3">
              <w:rPr>
                <w:b/>
              </w:rPr>
              <w:t>Range</w:t>
            </w:r>
          </w:p>
        </w:tc>
        <w:tc>
          <w:tcPr>
            <w:tcW w:w="5343" w:type="dxa"/>
            <w:vAlign w:val="center"/>
          </w:tcPr>
          <w:p w:rsidR="00F346AD" w:rsidRPr="00200DE3" w:rsidRDefault="00F346AD" w:rsidP="004B262A"/>
        </w:tc>
      </w:tr>
      <w:tr w:rsidR="00F346AD" w:rsidRPr="00200DE3" w:rsidTr="009A03D3">
        <w:trPr>
          <w:trHeight w:val="418"/>
        </w:trPr>
        <w:tc>
          <w:tcPr>
            <w:tcW w:w="3700" w:type="dxa"/>
            <w:vAlign w:val="center"/>
          </w:tcPr>
          <w:p w:rsidR="00F346AD" w:rsidRPr="00200DE3" w:rsidRDefault="00F346AD" w:rsidP="004B262A">
            <w:r w:rsidRPr="009A03D3">
              <w:rPr>
                <w:b/>
              </w:rPr>
              <w:t>Date of evidence</w:t>
            </w:r>
          </w:p>
        </w:tc>
        <w:tc>
          <w:tcPr>
            <w:tcW w:w="5343" w:type="dxa"/>
            <w:vAlign w:val="center"/>
          </w:tcPr>
          <w:p w:rsidR="00F346AD" w:rsidRPr="00200DE3" w:rsidRDefault="00F346AD" w:rsidP="004B262A"/>
        </w:tc>
      </w:tr>
      <w:tr w:rsidR="00F346AD" w:rsidRPr="00200DE3" w:rsidTr="009A03D3">
        <w:trPr>
          <w:trHeight w:val="410"/>
        </w:trPr>
        <w:tc>
          <w:tcPr>
            <w:tcW w:w="3700" w:type="dxa"/>
            <w:vAlign w:val="center"/>
          </w:tcPr>
          <w:p w:rsidR="00F346AD" w:rsidRPr="00200DE3" w:rsidRDefault="00F346AD" w:rsidP="004B262A">
            <w:r w:rsidRPr="009A03D3">
              <w:rPr>
                <w:b/>
              </w:rPr>
              <w:t>Witness name</w:t>
            </w:r>
          </w:p>
        </w:tc>
        <w:tc>
          <w:tcPr>
            <w:tcW w:w="5343" w:type="dxa"/>
            <w:vAlign w:val="center"/>
          </w:tcPr>
          <w:p w:rsidR="00F346AD" w:rsidRPr="00200DE3" w:rsidRDefault="00F346AD" w:rsidP="004B262A"/>
        </w:tc>
      </w:tr>
      <w:tr w:rsidR="00F346AD" w:rsidRPr="00200DE3" w:rsidTr="009A03D3">
        <w:trPr>
          <w:trHeight w:val="686"/>
        </w:trPr>
        <w:tc>
          <w:tcPr>
            <w:tcW w:w="3700" w:type="dxa"/>
            <w:vAlign w:val="center"/>
          </w:tcPr>
          <w:p w:rsidR="00F346AD" w:rsidRPr="009A03D3" w:rsidRDefault="00F346AD" w:rsidP="004B262A">
            <w:pPr>
              <w:rPr>
                <w:u w:val="single"/>
              </w:rPr>
            </w:pPr>
            <w:r w:rsidRPr="009A03D3">
              <w:rPr>
                <w:b/>
              </w:rPr>
              <w:t>Designation/relationship to</w:t>
            </w:r>
            <w:r w:rsidRPr="00200DE3">
              <w:t xml:space="preserve"> </w:t>
            </w:r>
            <w:r w:rsidRPr="009A03D3">
              <w:rPr>
                <w:b/>
              </w:rPr>
              <w:t>candidate</w:t>
            </w:r>
          </w:p>
        </w:tc>
        <w:tc>
          <w:tcPr>
            <w:tcW w:w="5343" w:type="dxa"/>
            <w:vAlign w:val="center"/>
          </w:tcPr>
          <w:p w:rsidR="00F346AD" w:rsidRPr="00200DE3" w:rsidRDefault="00F346AD" w:rsidP="004B262A"/>
        </w:tc>
      </w:tr>
      <w:tr w:rsidR="00F346AD" w:rsidRPr="00200DE3" w:rsidTr="009A03D3">
        <w:trPr>
          <w:trHeight w:val="4382"/>
        </w:trPr>
        <w:tc>
          <w:tcPr>
            <w:tcW w:w="3700" w:type="dxa"/>
          </w:tcPr>
          <w:p w:rsidR="00F346AD" w:rsidRPr="00200DE3" w:rsidRDefault="00F346AD" w:rsidP="004B262A">
            <w:r w:rsidRPr="009A03D3">
              <w:rPr>
                <w:b/>
              </w:rPr>
              <w:t>Details of testimony</w:t>
            </w:r>
          </w:p>
        </w:tc>
        <w:tc>
          <w:tcPr>
            <w:tcW w:w="5343" w:type="dxa"/>
          </w:tcPr>
          <w:p w:rsidR="00F346AD" w:rsidRPr="00200DE3" w:rsidRDefault="00F346AD" w:rsidP="004B262A"/>
        </w:tc>
      </w:tr>
    </w:tbl>
    <w:p w:rsidR="00F346AD" w:rsidRPr="00000C65" w:rsidRDefault="00F346AD" w:rsidP="00F346AD"/>
    <w:p w:rsidR="00105C5B" w:rsidRPr="00FB05CD" w:rsidRDefault="00105C5B" w:rsidP="0054724F">
      <w:pPr>
        <w:tabs>
          <w:tab w:val="left" w:pos="5103"/>
        </w:tabs>
      </w:pPr>
      <w:r w:rsidRPr="00FB05CD">
        <w:t>I can confirm the candidate’s performance was satisfactory.</w:t>
      </w:r>
    </w:p>
    <w:p w:rsidR="00105C5B" w:rsidRPr="00FB05CD" w:rsidRDefault="00105C5B" w:rsidP="0054724F"/>
    <w:tbl>
      <w:tblPr>
        <w:tblW w:w="0" w:type="auto"/>
        <w:tblLook w:val="04A0" w:firstRow="1" w:lastRow="0" w:firstColumn="1" w:lastColumn="0" w:noHBand="0" w:noVBand="1"/>
      </w:tblPr>
      <w:tblGrid>
        <w:gridCol w:w="2480"/>
        <w:gridCol w:w="2731"/>
        <w:gridCol w:w="1196"/>
        <w:gridCol w:w="2730"/>
      </w:tblGrid>
      <w:tr w:rsidR="0054724F" w:rsidRPr="00FB05CD" w:rsidTr="007A1E75">
        <w:tc>
          <w:tcPr>
            <w:tcW w:w="2480" w:type="dxa"/>
            <w:vAlign w:val="bottom"/>
          </w:tcPr>
          <w:p w:rsidR="0054724F" w:rsidRDefault="0054724F" w:rsidP="0054724F">
            <w:pPr>
              <w:tabs>
                <w:tab w:val="left" w:pos="5670"/>
              </w:tabs>
              <w:rPr>
                <w:b/>
                <w:lang w:val="en-GB"/>
              </w:rPr>
            </w:pPr>
          </w:p>
          <w:p w:rsidR="0054724F" w:rsidRPr="000C43B9" w:rsidRDefault="0054724F" w:rsidP="0054724F">
            <w:pPr>
              <w:tabs>
                <w:tab w:val="left" w:pos="5670"/>
              </w:tabs>
              <w:rPr>
                <w:b/>
                <w:lang w:val="en-GB"/>
              </w:rPr>
            </w:pPr>
            <w:r>
              <w:rPr>
                <w:b/>
                <w:lang w:val="en-GB"/>
              </w:rPr>
              <w:t>Witness</w:t>
            </w:r>
            <w:r w:rsidRPr="000C43B9">
              <w:rPr>
                <w:b/>
                <w:lang w:val="en-GB"/>
              </w:rPr>
              <w:t xml:space="preserve"> signature</w:t>
            </w:r>
          </w:p>
        </w:tc>
        <w:tc>
          <w:tcPr>
            <w:tcW w:w="2731" w:type="dxa"/>
            <w:tcBorders>
              <w:bottom w:val="single" w:sz="4" w:space="0" w:color="auto"/>
            </w:tcBorders>
            <w:vAlign w:val="bottom"/>
          </w:tcPr>
          <w:p w:rsidR="0054724F" w:rsidRPr="000C43B9" w:rsidRDefault="0054724F" w:rsidP="0054724F">
            <w:pPr>
              <w:pStyle w:val="Witnesshandwriting"/>
              <w:rPr>
                <w:lang w:val="en-GB"/>
              </w:rPr>
            </w:pPr>
          </w:p>
        </w:tc>
        <w:tc>
          <w:tcPr>
            <w:tcW w:w="1196" w:type="dxa"/>
            <w:vAlign w:val="bottom"/>
          </w:tcPr>
          <w:p w:rsidR="0054724F" w:rsidRPr="000C43B9" w:rsidRDefault="0054724F" w:rsidP="0054724F">
            <w:pPr>
              <w:tabs>
                <w:tab w:val="left" w:pos="459"/>
                <w:tab w:val="left" w:pos="5670"/>
              </w:tabs>
              <w:rPr>
                <w:b/>
                <w:lang w:val="en-GB"/>
              </w:rPr>
            </w:pPr>
            <w:r>
              <w:rPr>
                <w:b/>
                <w:lang w:val="en-GB"/>
              </w:rPr>
              <w:tab/>
            </w:r>
            <w:r w:rsidRPr="000C43B9">
              <w:rPr>
                <w:b/>
                <w:lang w:val="en-GB"/>
              </w:rPr>
              <w:t>Date</w:t>
            </w:r>
          </w:p>
        </w:tc>
        <w:tc>
          <w:tcPr>
            <w:tcW w:w="2730" w:type="dxa"/>
            <w:tcBorders>
              <w:bottom w:val="single" w:sz="4" w:space="0" w:color="auto"/>
            </w:tcBorders>
            <w:vAlign w:val="bottom"/>
          </w:tcPr>
          <w:p w:rsidR="0054724F" w:rsidRPr="000C43B9" w:rsidRDefault="0054724F" w:rsidP="0054724F">
            <w:pPr>
              <w:pStyle w:val="Witnesshandwriting"/>
              <w:rPr>
                <w:lang w:val="en-GB"/>
              </w:rPr>
            </w:pPr>
          </w:p>
        </w:tc>
      </w:tr>
    </w:tbl>
    <w:p w:rsidR="00105C5B" w:rsidRPr="00FB05CD" w:rsidRDefault="00105C5B" w:rsidP="00105C5B">
      <w:pPr>
        <w:rPr>
          <w:rFonts w:eastAsia="Times New Roman"/>
          <w:szCs w:val="24"/>
          <w:lang w:val="en-GB"/>
        </w:rPr>
      </w:pPr>
    </w:p>
    <w:p w:rsidR="00105C5B" w:rsidRPr="00FB05CD" w:rsidRDefault="00105C5B" w:rsidP="00105C5B">
      <w:pPr>
        <w:numPr>
          <w:ilvl w:val="12"/>
          <w:numId w:val="0"/>
        </w:numPr>
        <w:rPr>
          <w:rFonts w:eastAsia="Times New Roman"/>
          <w:b/>
          <w:szCs w:val="24"/>
          <w:lang w:val="en-GB"/>
        </w:rPr>
      </w:pPr>
      <w:r w:rsidRPr="00FB05CD">
        <w:rPr>
          <w:rFonts w:eastAsia="Times New Roman"/>
          <w:b/>
          <w:szCs w:val="24"/>
          <w:lang w:val="en-GB"/>
        </w:rPr>
        <w:t>Witness</w:t>
      </w:r>
      <w:r w:rsidRPr="00FB05CD">
        <w:rPr>
          <w:rFonts w:eastAsia="Times New Roman"/>
          <w:szCs w:val="24"/>
          <w:lang w:val="en-GB"/>
        </w:rPr>
        <w:t xml:space="preserve"> (please tick the appropriate box)</w:t>
      </w:r>
      <w:r w:rsidRPr="00FB05CD">
        <w:rPr>
          <w:rFonts w:eastAsia="Times New Roman"/>
          <w:b/>
          <w:szCs w:val="24"/>
          <w:lang w:val="en-GB"/>
        </w:rPr>
        <w:t>:</w:t>
      </w:r>
    </w:p>
    <w:p w:rsidR="00105C5B" w:rsidRDefault="007279CD" w:rsidP="00105C5B">
      <w:pPr>
        <w:numPr>
          <w:ilvl w:val="12"/>
          <w:numId w:val="0"/>
        </w:numPr>
        <w:rPr>
          <w:rFonts w:eastAsia="Times New Roman"/>
          <w:szCs w:val="24"/>
          <w:lang w:val="en-GB"/>
        </w:rPr>
      </w:pPr>
      <w:r w:rsidRPr="007279CD">
        <w:rPr>
          <w:noProof/>
          <w:lang w:val="en-GB" w:eastAsia="en-GB"/>
        </w:rPr>
        <mc:AlternateContent>
          <mc:Choice Requires="wps">
            <w:drawing>
              <wp:anchor distT="0" distB="0" distL="114300" distR="114300" simplePos="0" relativeHeight="251667968" behindDoc="0" locked="0" layoutInCell="1" allowOverlap="1" wp14:anchorId="2DBE72E1" wp14:editId="7E49E28C">
                <wp:simplePos x="0" y="0"/>
                <wp:positionH relativeFrom="column">
                  <wp:posOffset>-31750</wp:posOffset>
                </wp:positionH>
                <wp:positionV relativeFrom="paragraph">
                  <wp:posOffset>145415</wp:posOffset>
                </wp:positionV>
                <wp:extent cx="215265" cy="224155"/>
                <wp:effectExtent l="0" t="0" r="13335" b="2349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4155"/>
                        </a:xfrm>
                        <a:prstGeom prst="rect">
                          <a:avLst/>
                        </a:prstGeom>
                        <a:solidFill>
                          <a:sysClr val="window" lastClr="FFFFFF"/>
                        </a:solidFill>
                        <a:ln w="9525">
                          <a:solidFill>
                            <a:srgbClr val="000000"/>
                          </a:solidFill>
                          <a:miter lim="800000"/>
                          <a:headEnd/>
                          <a:tailEnd/>
                        </a:ln>
                      </wps:spPr>
                      <wps:txbx>
                        <w:txbxContent>
                          <w:p w:rsidR="001B5C4F" w:rsidRPr="00CE69B1" w:rsidRDefault="001B5C4F" w:rsidP="007279C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5pt;margin-top:11.45pt;width:16.95pt;height:17.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" fillcolor="window">
                <v:textbox>
                  <w:txbxContent>
                    <w:p w:rsidR="001B5C4F" w:rsidRPr="00CE69B1" w:rsidRDefault="001B5C4F" w:rsidP="007279CD">
                      <w:pPr>
                        <w:rPr>
                          <w:b/>
                        </w:rPr>
                      </w:pPr>
                    </w:p>
                  </w:txbxContent>
                </v:textbox>
              </v:shape>
            </w:pict>
          </mc:Fallback>
        </mc:AlternateContent>
      </w:r>
    </w:p>
    <w:p w:rsidR="00105C5B" w:rsidRPr="00FB05CD" w:rsidRDefault="00105C5B" w:rsidP="00105C5B">
      <w:pPr>
        <w:numPr>
          <w:ilvl w:val="12"/>
          <w:numId w:val="0"/>
        </w:numPr>
        <w:rPr>
          <w:rFonts w:eastAsia="Times New Roman"/>
          <w:b/>
          <w:sz w:val="22"/>
          <w:szCs w:val="24"/>
          <w:lang w:val="en-GB"/>
        </w:rPr>
      </w:pPr>
      <w:r w:rsidRPr="00FB05CD">
        <w:rPr>
          <w:rFonts w:eastAsia="Times New Roman"/>
          <w:szCs w:val="24"/>
          <w:lang w:val="en-GB"/>
        </w:rPr>
        <w:tab/>
        <w:t xml:space="preserve">Holds </w:t>
      </w:r>
      <w:r w:rsidR="004328CA" w:rsidRPr="00F1622E">
        <w:rPr>
          <w:lang w:val="en-GB"/>
        </w:rPr>
        <w:t>L and D Unit 9D/9D1</w:t>
      </w:r>
      <w:r w:rsidR="004328CA">
        <w:rPr>
          <w:lang w:val="en-GB"/>
        </w:rPr>
        <w:t>,</w:t>
      </w:r>
      <w:r w:rsidR="004328CA" w:rsidRPr="00FB05CD">
        <w:rPr>
          <w:rFonts w:eastAsia="Times New Roman"/>
          <w:szCs w:val="24"/>
          <w:lang w:val="en-GB"/>
        </w:rPr>
        <w:t xml:space="preserve"> </w:t>
      </w:r>
      <w:r w:rsidRPr="00FB05CD">
        <w:rPr>
          <w:rFonts w:eastAsia="Times New Roman"/>
          <w:szCs w:val="24"/>
          <w:lang w:val="en-GB"/>
        </w:rPr>
        <w:t>A1/A2 or D32/D33 qualifications</w:t>
      </w:r>
    </w:p>
    <w:p w:rsidR="00105C5B" w:rsidRPr="00FB05CD" w:rsidRDefault="007279CD" w:rsidP="00105C5B">
      <w:pPr>
        <w:numPr>
          <w:ilvl w:val="12"/>
          <w:numId w:val="0"/>
        </w:numPr>
        <w:rPr>
          <w:rFonts w:eastAsia="Times New Roman"/>
          <w:szCs w:val="24"/>
          <w:lang w:val="en-GB"/>
        </w:rPr>
      </w:pPr>
      <w:r w:rsidRPr="007279CD">
        <w:rPr>
          <w:noProof/>
          <w:lang w:val="en-GB" w:eastAsia="en-GB"/>
        </w:rPr>
        <mc:AlternateContent>
          <mc:Choice Requires="wps">
            <w:drawing>
              <wp:anchor distT="0" distB="0" distL="114300" distR="114300" simplePos="0" relativeHeight="251670016" behindDoc="0" locked="0" layoutInCell="1" allowOverlap="1" wp14:anchorId="738519A1" wp14:editId="54353098">
                <wp:simplePos x="0" y="0"/>
                <wp:positionH relativeFrom="column">
                  <wp:posOffset>-32385</wp:posOffset>
                </wp:positionH>
                <wp:positionV relativeFrom="paragraph">
                  <wp:posOffset>158750</wp:posOffset>
                </wp:positionV>
                <wp:extent cx="215265" cy="224155"/>
                <wp:effectExtent l="0" t="0" r="13335" b="234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4155"/>
                        </a:xfrm>
                        <a:prstGeom prst="rect">
                          <a:avLst/>
                        </a:prstGeom>
                        <a:solidFill>
                          <a:sysClr val="window" lastClr="FFFFFF"/>
                        </a:solidFill>
                        <a:ln w="9525">
                          <a:solidFill>
                            <a:srgbClr val="000000"/>
                          </a:solidFill>
                          <a:miter lim="800000"/>
                          <a:headEnd/>
                          <a:tailEnd/>
                        </a:ln>
                      </wps:spPr>
                      <wps:txbx>
                        <w:txbxContent>
                          <w:p w:rsidR="001B5C4F" w:rsidRPr="00CE69B1" w:rsidRDefault="001B5C4F" w:rsidP="007279C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55pt;margin-top:12.5pt;width:16.95pt;height:17.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" fillcolor="window">
                <v:textbox>
                  <w:txbxContent>
                    <w:p w:rsidR="001B5C4F" w:rsidRPr="00CE69B1" w:rsidRDefault="001B5C4F" w:rsidP="007279CD">
                      <w:pPr>
                        <w:rPr>
                          <w:b/>
                        </w:rPr>
                      </w:pPr>
                    </w:p>
                  </w:txbxContent>
                </v:textbox>
              </v:shape>
            </w:pict>
          </mc:Fallback>
        </mc:AlternateContent>
      </w:r>
    </w:p>
    <w:p w:rsidR="00105C5B" w:rsidRPr="00FB05CD" w:rsidRDefault="00105C5B" w:rsidP="00105C5B">
      <w:pPr>
        <w:numPr>
          <w:ilvl w:val="12"/>
          <w:numId w:val="0"/>
        </w:numPr>
        <w:rPr>
          <w:rFonts w:eastAsia="Times New Roman"/>
          <w:szCs w:val="24"/>
          <w:lang w:val="en-GB"/>
        </w:rPr>
      </w:pPr>
      <w:r w:rsidRPr="00FB05CD">
        <w:rPr>
          <w:rFonts w:eastAsia="Times New Roman"/>
          <w:szCs w:val="24"/>
          <w:lang w:val="en-GB"/>
        </w:rPr>
        <w:tab/>
        <w:t>Is familiar with the SVQ standards to which the candidate is working</w:t>
      </w:r>
    </w:p>
    <w:p w:rsidR="00F346AD" w:rsidRDefault="00F346AD" w:rsidP="00F346AD">
      <w:pPr>
        <w:spacing w:after="200" w:line="276" w:lineRule="auto"/>
        <w:rPr>
          <w:b/>
        </w:rPr>
      </w:pPr>
    </w:p>
    <w:p w:rsidR="00F346AD" w:rsidRPr="00CF7843" w:rsidRDefault="00A109B1" w:rsidP="00A109B1">
      <w:pPr>
        <w:pStyle w:val="Heading3"/>
        <w:spacing w:before="0"/>
      </w:pPr>
      <w:r>
        <w:br w:type="page"/>
      </w:r>
      <w:bookmarkStart w:id="88" w:name="_Toc295390612"/>
      <w:r w:rsidR="00F346AD" w:rsidRPr="00CF7843">
        <w:lastRenderedPageBreak/>
        <w:t>Record of questions and candidate’s answers</w:t>
      </w:r>
      <w:bookmarkEnd w:id="8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567"/>
        <w:gridCol w:w="2125"/>
        <w:gridCol w:w="285"/>
        <w:gridCol w:w="2126"/>
        <w:gridCol w:w="1274"/>
        <w:gridCol w:w="2722"/>
      </w:tblGrid>
      <w:tr w:rsidR="00F346AD" w:rsidRPr="00E37963" w:rsidTr="0054724F">
        <w:trPr>
          <w:gridBefore w:val="1"/>
          <w:wBefore w:w="142" w:type="dxa"/>
          <w:cantSplit/>
          <w:trHeight w:val="360"/>
        </w:trPr>
        <w:tc>
          <w:tcPr>
            <w:tcW w:w="2977" w:type="dxa"/>
            <w:gridSpan w:val="3"/>
            <w:vAlign w:val="center"/>
          </w:tcPr>
          <w:p w:rsidR="00F346AD" w:rsidRPr="00E37963" w:rsidRDefault="00F346AD" w:rsidP="004B262A">
            <w:pPr>
              <w:rPr>
                <w:rFonts w:cs="Arial"/>
                <w:szCs w:val="24"/>
              </w:rPr>
            </w:pPr>
            <w:r w:rsidRPr="00E37963">
              <w:rPr>
                <w:rFonts w:cs="Arial"/>
                <w:b/>
                <w:szCs w:val="24"/>
              </w:rPr>
              <w:t>Unit</w:t>
            </w:r>
          </w:p>
        </w:tc>
        <w:tc>
          <w:tcPr>
            <w:tcW w:w="6122" w:type="dxa"/>
            <w:gridSpan w:val="3"/>
            <w:vAlign w:val="center"/>
          </w:tcPr>
          <w:p w:rsidR="00F346AD" w:rsidRPr="00E37963" w:rsidRDefault="00F346AD" w:rsidP="004B262A">
            <w:pPr>
              <w:rPr>
                <w:rFonts w:cs="Arial"/>
                <w:szCs w:val="24"/>
              </w:rPr>
            </w:pPr>
          </w:p>
        </w:tc>
      </w:tr>
      <w:tr w:rsidR="00F346AD" w:rsidRPr="00E37963" w:rsidTr="0054724F">
        <w:trPr>
          <w:gridBefore w:val="1"/>
          <w:wBefore w:w="142" w:type="dxa"/>
          <w:trHeight w:val="360"/>
        </w:trPr>
        <w:tc>
          <w:tcPr>
            <w:tcW w:w="2977" w:type="dxa"/>
            <w:gridSpan w:val="3"/>
            <w:vAlign w:val="center"/>
          </w:tcPr>
          <w:p w:rsidR="00F346AD" w:rsidRPr="00E37963" w:rsidRDefault="00F346AD" w:rsidP="004B262A">
            <w:pPr>
              <w:rPr>
                <w:rFonts w:cs="Arial"/>
                <w:szCs w:val="24"/>
              </w:rPr>
            </w:pPr>
            <w:r w:rsidRPr="00E37963">
              <w:rPr>
                <w:rFonts w:cs="Arial"/>
                <w:b/>
                <w:szCs w:val="24"/>
              </w:rPr>
              <w:t>Element(s)</w:t>
            </w:r>
          </w:p>
        </w:tc>
        <w:tc>
          <w:tcPr>
            <w:tcW w:w="6122" w:type="dxa"/>
            <w:gridSpan w:val="3"/>
            <w:vAlign w:val="center"/>
          </w:tcPr>
          <w:p w:rsidR="00F346AD" w:rsidRPr="00E37963" w:rsidRDefault="00F346AD" w:rsidP="004B262A">
            <w:pPr>
              <w:rPr>
                <w:rFonts w:cs="Arial"/>
                <w:szCs w:val="24"/>
              </w:rPr>
            </w:pPr>
          </w:p>
        </w:tc>
      </w:tr>
      <w:tr w:rsidR="00F346AD" w:rsidRPr="00E37963" w:rsidTr="0054724F">
        <w:trPr>
          <w:gridBefore w:val="1"/>
          <w:wBefore w:w="142" w:type="dxa"/>
          <w:trHeight w:val="360"/>
        </w:trPr>
        <w:tc>
          <w:tcPr>
            <w:tcW w:w="2977" w:type="dxa"/>
            <w:gridSpan w:val="3"/>
            <w:vAlign w:val="center"/>
          </w:tcPr>
          <w:p w:rsidR="00F346AD" w:rsidRPr="00E37963" w:rsidRDefault="00F346AD" w:rsidP="004B262A">
            <w:pPr>
              <w:rPr>
                <w:rFonts w:cs="Arial"/>
                <w:b/>
                <w:szCs w:val="24"/>
              </w:rPr>
            </w:pPr>
            <w:r w:rsidRPr="00E37963">
              <w:rPr>
                <w:rFonts w:cs="Arial"/>
                <w:b/>
                <w:szCs w:val="24"/>
              </w:rPr>
              <w:t>Evidence index number</w:t>
            </w:r>
          </w:p>
        </w:tc>
        <w:tc>
          <w:tcPr>
            <w:tcW w:w="6122" w:type="dxa"/>
            <w:gridSpan w:val="3"/>
            <w:vAlign w:val="center"/>
          </w:tcPr>
          <w:p w:rsidR="00F346AD" w:rsidRPr="00E37963" w:rsidRDefault="00F346AD" w:rsidP="004B262A">
            <w:pPr>
              <w:rPr>
                <w:rFonts w:cs="Arial"/>
                <w:b/>
                <w:szCs w:val="24"/>
              </w:rPr>
            </w:pPr>
          </w:p>
        </w:tc>
      </w:tr>
      <w:tr w:rsidR="00F346AD" w:rsidRPr="00E37963" w:rsidTr="0054724F">
        <w:trPr>
          <w:gridBefore w:val="1"/>
          <w:wBefore w:w="142" w:type="dxa"/>
          <w:trHeight w:val="363"/>
        </w:trPr>
        <w:tc>
          <w:tcPr>
            <w:tcW w:w="9099" w:type="dxa"/>
            <w:gridSpan w:val="6"/>
            <w:vAlign w:val="center"/>
          </w:tcPr>
          <w:p w:rsidR="00F346AD" w:rsidRPr="00E37963" w:rsidRDefault="00F346AD" w:rsidP="004B262A">
            <w:pPr>
              <w:rPr>
                <w:rFonts w:cs="Arial"/>
                <w:b/>
                <w:szCs w:val="24"/>
              </w:rPr>
            </w:pPr>
            <w:r w:rsidRPr="00E37963">
              <w:rPr>
                <w:rFonts w:cs="Arial"/>
                <w:b/>
                <w:szCs w:val="24"/>
              </w:rPr>
              <w:t>Circumstances of assessment</w:t>
            </w:r>
          </w:p>
        </w:tc>
      </w:tr>
      <w:tr w:rsidR="00F346AD" w:rsidRPr="00E37963" w:rsidTr="0054724F">
        <w:trPr>
          <w:gridBefore w:val="1"/>
          <w:wBefore w:w="142" w:type="dxa"/>
          <w:trHeight w:val="1403"/>
        </w:trPr>
        <w:tc>
          <w:tcPr>
            <w:tcW w:w="9099" w:type="dxa"/>
            <w:gridSpan w:val="6"/>
          </w:tcPr>
          <w:p w:rsidR="00F346AD" w:rsidRPr="00E37963" w:rsidRDefault="00F346AD" w:rsidP="004B262A">
            <w:pPr>
              <w:rPr>
                <w:rFonts w:cs="Arial"/>
                <w:szCs w:val="24"/>
              </w:rPr>
            </w:pPr>
          </w:p>
        </w:tc>
      </w:tr>
      <w:tr w:rsidR="00F346AD" w:rsidRPr="00E37963" w:rsidTr="0054724F">
        <w:trPr>
          <w:gridBefore w:val="1"/>
          <w:wBefore w:w="142" w:type="dxa"/>
          <w:trHeight w:val="363"/>
        </w:trPr>
        <w:tc>
          <w:tcPr>
            <w:tcW w:w="9099" w:type="dxa"/>
            <w:gridSpan w:val="6"/>
            <w:vAlign w:val="center"/>
          </w:tcPr>
          <w:p w:rsidR="00F346AD" w:rsidRPr="00E37963" w:rsidRDefault="00F346AD" w:rsidP="004B262A">
            <w:pPr>
              <w:rPr>
                <w:b/>
                <w:szCs w:val="24"/>
              </w:rPr>
            </w:pPr>
            <w:r w:rsidRPr="00E37963">
              <w:rPr>
                <w:b/>
                <w:szCs w:val="24"/>
              </w:rPr>
              <w:t>List of questions and candidate’s responses</w:t>
            </w: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Q</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A</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Q</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A</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Q</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A</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Q</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A</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Q</w:t>
            </w:r>
          </w:p>
        </w:tc>
        <w:tc>
          <w:tcPr>
            <w:tcW w:w="8532" w:type="dxa"/>
            <w:gridSpan w:val="5"/>
          </w:tcPr>
          <w:p w:rsidR="00FF17B0" w:rsidRPr="00E37963" w:rsidRDefault="00FF17B0" w:rsidP="004B262A">
            <w:pPr>
              <w:rPr>
                <w:szCs w:val="24"/>
              </w:rPr>
            </w:pPr>
          </w:p>
        </w:tc>
      </w:tr>
      <w:tr w:rsidR="00FF17B0" w:rsidRPr="00E37963" w:rsidTr="0054724F">
        <w:trPr>
          <w:gridBefore w:val="1"/>
          <w:wBefore w:w="142" w:type="dxa"/>
          <w:trHeight w:val="769"/>
        </w:trPr>
        <w:tc>
          <w:tcPr>
            <w:tcW w:w="567" w:type="dxa"/>
          </w:tcPr>
          <w:p w:rsidR="00FF17B0" w:rsidRPr="00E37963" w:rsidRDefault="00FF17B0" w:rsidP="004B262A">
            <w:pPr>
              <w:rPr>
                <w:szCs w:val="24"/>
              </w:rPr>
            </w:pPr>
            <w:r>
              <w:rPr>
                <w:szCs w:val="24"/>
              </w:rPr>
              <w:t>A</w:t>
            </w:r>
          </w:p>
        </w:tc>
        <w:tc>
          <w:tcPr>
            <w:tcW w:w="8532" w:type="dxa"/>
            <w:gridSpan w:val="5"/>
          </w:tcPr>
          <w:p w:rsidR="00FF17B0" w:rsidRPr="00E37963" w:rsidRDefault="00FF17B0" w:rsidP="004B262A">
            <w:pPr>
              <w:rPr>
                <w:szCs w:val="24"/>
              </w:rPr>
            </w:pPr>
          </w:p>
        </w:tc>
      </w:tr>
      <w:tr w:rsidR="0054724F" w:rsidRPr="000C43B9" w:rsidTr="007A1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4" w:type="dxa"/>
            <w:gridSpan w:val="3"/>
            <w:vAlign w:val="bottom"/>
          </w:tcPr>
          <w:p w:rsidR="0054724F" w:rsidRDefault="0054724F" w:rsidP="0054724F">
            <w:pPr>
              <w:tabs>
                <w:tab w:val="left" w:pos="5670"/>
              </w:tabs>
              <w:rPr>
                <w:b/>
                <w:lang w:val="en-GB"/>
              </w:rPr>
            </w:pPr>
          </w:p>
          <w:p w:rsidR="0054724F" w:rsidRPr="000C43B9" w:rsidRDefault="0054724F" w:rsidP="0054724F">
            <w:pPr>
              <w:tabs>
                <w:tab w:val="left" w:pos="5670"/>
              </w:tabs>
              <w:rPr>
                <w:b/>
                <w:lang w:val="en-GB"/>
              </w:rPr>
            </w:pPr>
            <w:r w:rsidRPr="000C43B9">
              <w:rPr>
                <w:b/>
                <w:lang w:val="en-GB"/>
              </w:rPr>
              <w:t>Assessor’s signature</w:t>
            </w:r>
          </w:p>
        </w:tc>
        <w:tc>
          <w:tcPr>
            <w:tcW w:w="2411" w:type="dxa"/>
            <w:gridSpan w:val="2"/>
            <w:tcBorders>
              <w:bottom w:val="single" w:sz="4" w:space="0" w:color="auto"/>
            </w:tcBorders>
            <w:vAlign w:val="bottom"/>
          </w:tcPr>
          <w:p w:rsidR="0054724F" w:rsidRPr="000C43B9" w:rsidRDefault="0054724F" w:rsidP="0054724F">
            <w:pPr>
              <w:pStyle w:val="Assessorhandwriting"/>
              <w:rPr>
                <w:lang w:val="en-GB"/>
              </w:rPr>
            </w:pPr>
          </w:p>
        </w:tc>
        <w:tc>
          <w:tcPr>
            <w:tcW w:w="1274" w:type="dxa"/>
            <w:vAlign w:val="bottom"/>
          </w:tcPr>
          <w:p w:rsidR="0054724F" w:rsidRPr="000C43B9" w:rsidRDefault="0054724F" w:rsidP="0054724F">
            <w:pPr>
              <w:tabs>
                <w:tab w:val="left" w:pos="459"/>
                <w:tab w:val="left" w:pos="5670"/>
              </w:tabs>
              <w:rPr>
                <w:b/>
                <w:lang w:val="en-GB"/>
              </w:rPr>
            </w:pPr>
            <w:r>
              <w:rPr>
                <w:b/>
                <w:lang w:val="en-GB"/>
              </w:rPr>
              <w:tab/>
            </w:r>
            <w:r w:rsidRPr="000C43B9">
              <w:rPr>
                <w:b/>
                <w:lang w:val="en-GB"/>
              </w:rPr>
              <w:t>Date</w:t>
            </w:r>
          </w:p>
        </w:tc>
        <w:tc>
          <w:tcPr>
            <w:tcW w:w="2722" w:type="dxa"/>
            <w:tcBorders>
              <w:bottom w:val="single" w:sz="4" w:space="0" w:color="auto"/>
            </w:tcBorders>
            <w:vAlign w:val="bottom"/>
          </w:tcPr>
          <w:p w:rsidR="0054724F" w:rsidRPr="000C43B9" w:rsidRDefault="0054724F" w:rsidP="0054724F">
            <w:pPr>
              <w:pStyle w:val="Assessorhandwriting"/>
              <w:rPr>
                <w:lang w:val="en-GB"/>
              </w:rPr>
            </w:pPr>
          </w:p>
        </w:tc>
      </w:tr>
      <w:tr w:rsidR="0054724F" w:rsidRPr="000C43B9" w:rsidTr="007A1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4" w:type="dxa"/>
            <w:gridSpan w:val="3"/>
            <w:vAlign w:val="bottom"/>
          </w:tcPr>
          <w:p w:rsidR="0054724F" w:rsidRPr="000C43B9" w:rsidRDefault="0054724F" w:rsidP="0054724F">
            <w:pPr>
              <w:tabs>
                <w:tab w:val="left" w:pos="5670"/>
              </w:tabs>
              <w:rPr>
                <w:lang w:val="en-GB"/>
              </w:rPr>
            </w:pPr>
          </w:p>
        </w:tc>
        <w:tc>
          <w:tcPr>
            <w:tcW w:w="2411" w:type="dxa"/>
            <w:gridSpan w:val="2"/>
            <w:tcBorders>
              <w:top w:val="single" w:sz="4" w:space="0" w:color="auto"/>
            </w:tcBorders>
            <w:vAlign w:val="bottom"/>
          </w:tcPr>
          <w:p w:rsidR="0054724F" w:rsidRPr="000C43B9" w:rsidRDefault="0054724F" w:rsidP="0054724F">
            <w:pPr>
              <w:tabs>
                <w:tab w:val="left" w:pos="5670"/>
              </w:tabs>
              <w:rPr>
                <w:lang w:val="en-GB"/>
              </w:rPr>
            </w:pPr>
          </w:p>
        </w:tc>
        <w:tc>
          <w:tcPr>
            <w:tcW w:w="1274" w:type="dxa"/>
            <w:vAlign w:val="bottom"/>
          </w:tcPr>
          <w:p w:rsidR="0054724F" w:rsidRPr="000C43B9" w:rsidRDefault="0054724F" w:rsidP="0054724F">
            <w:pPr>
              <w:tabs>
                <w:tab w:val="left" w:pos="5670"/>
              </w:tabs>
              <w:rPr>
                <w:lang w:val="en-GB"/>
              </w:rPr>
            </w:pPr>
          </w:p>
        </w:tc>
        <w:tc>
          <w:tcPr>
            <w:tcW w:w="2722" w:type="dxa"/>
            <w:tcBorders>
              <w:top w:val="single" w:sz="4" w:space="0" w:color="auto"/>
            </w:tcBorders>
            <w:vAlign w:val="bottom"/>
          </w:tcPr>
          <w:p w:rsidR="0054724F" w:rsidRPr="000C43B9" w:rsidRDefault="0054724F" w:rsidP="0054724F">
            <w:pPr>
              <w:tabs>
                <w:tab w:val="left" w:pos="5670"/>
              </w:tabs>
              <w:rPr>
                <w:lang w:val="en-GB"/>
              </w:rPr>
            </w:pPr>
          </w:p>
        </w:tc>
      </w:tr>
      <w:tr w:rsidR="0054724F" w:rsidRPr="000C43B9" w:rsidTr="007A1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34" w:type="dxa"/>
            <w:gridSpan w:val="3"/>
            <w:vAlign w:val="bottom"/>
          </w:tcPr>
          <w:p w:rsidR="0054724F" w:rsidRPr="000C43B9" w:rsidRDefault="0054724F" w:rsidP="0054724F">
            <w:pPr>
              <w:tabs>
                <w:tab w:val="left" w:pos="5670"/>
              </w:tabs>
              <w:rPr>
                <w:b/>
                <w:lang w:val="en-GB"/>
              </w:rPr>
            </w:pPr>
            <w:r w:rsidRPr="000C43B9">
              <w:rPr>
                <w:b/>
                <w:lang w:val="en-GB"/>
              </w:rPr>
              <w:t>Candidate’s signature</w:t>
            </w:r>
          </w:p>
        </w:tc>
        <w:tc>
          <w:tcPr>
            <w:tcW w:w="2411" w:type="dxa"/>
            <w:gridSpan w:val="2"/>
            <w:tcBorders>
              <w:bottom w:val="single" w:sz="4" w:space="0" w:color="auto"/>
            </w:tcBorders>
            <w:vAlign w:val="bottom"/>
          </w:tcPr>
          <w:p w:rsidR="0054724F" w:rsidRPr="000C43B9" w:rsidRDefault="0054724F" w:rsidP="0054724F">
            <w:pPr>
              <w:pStyle w:val="Candidatehandwriting"/>
              <w:rPr>
                <w:lang w:val="en-GB"/>
              </w:rPr>
            </w:pPr>
          </w:p>
        </w:tc>
        <w:tc>
          <w:tcPr>
            <w:tcW w:w="1274" w:type="dxa"/>
            <w:vAlign w:val="bottom"/>
          </w:tcPr>
          <w:p w:rsidR="0054724F" w:rsidRPr="000C43B9" w:rsidRDefault="0054724F" w:rsidP="0054724F">
            <w:pPr>
              <w:tabs>
                <w:tab w:val="left" w:pos="446"/>
                <w:tab w:val="left" w:pos="5670"/>
              </w:tabs>
              <w:rPr>
                <w:b/>
                <w:lang w:val="en-GB"/>
              </w:rPr>
            </w:pPr>
            <w:r>
              <w:rPr>
                <w:b/>
                <w:lang w:val="en-GB"/>
              </w:rPr>
              <w:tab/>
            </w:r>
            <w:r w:rsidRPr="000C43B9">
              <w:rPr>
                <w:b/>
                <w:lang w:val="en-GB"/>
              </w:rPr>
              <w:t>Date</w:t>
            </w:r>
          </w:p>
        </w:tc>
        <w:tc>
          <w:tcPr>
            <w:tcW w:w="2722" w:type="dxa"/>
            <w:tcBorders>
              <w:bottom w:val="single" w:sz="4" w:space="0" w:color="auto"/>
            </w:tcBorders>
            <w:vAlign w:val="bottom"/>
          </w:tcPr>
          <w:p w:rsidR="0054724F" w:rsidRPr="000C43B9" w:rsidRDefault="0054724F" w:rsidP="0054724F">
            <w:pPr>
              <w:pStyle w:val="Candidatehandwriting"/>
              <w:rPr>
                <w:lang w:val="en-GB"/>
              </w:rPr>
            </w:pPr>
          </w:p>
        </w:tc>
      </w:tr>
    </w:tbl>
    <w:p w:rsidR="00BC10CD" w:rsidRPr="00200DE3" w:rsidRDefault="00BC10CD" w:rsidP="0054724F">
      <w:pPr>
        <w:spacing w:after="200" w:line="276" w:lineRule="auto"/>
        <w:rPr>
          <w:b/>
        </w:rPr>
      </w:pPr>
    </w:p>
    <w:sectPr w:rsidR="00BC10CD" w:rsidRPr="00200DE3" w:rsidSect="003B18F2">
      <w:footerReference w:type="default" r:id="rId26"/>
      <w:pgSz w:w="11907"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4F" w:rsidRDefault="001B5C4F" w:rsidP="00E8569B">
      <w:r>
        <w:separator/>
      </w:r>
    </w:p>
  </w:endnote>
  <w:endnote w:type="continuationSeparator" w:id="0">
    <w:p w:rsidR="001B5C4F" w:rsidRDefault="001B5C4F" w:rsidP="00E8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Bradley Hand ITC">
    <w:altName w:val="Viner Hand ITC"/>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rsidP="00E8569B">
    <w:r>
      <w:rPr>
        <w:noProof/>
        <w:sz w:val="16"/>
        <w:szCs w:val="16"/>
        <w:lang w:val="en-GB" w:eastAsia="en-GB"/>
      </w:rPr>
      <mc:AlternateContent>
        <mc:Choice Requires="wps">
          <w:drawing>
            <wp:anchor distT="0" distB="0" distL="114300" distR="114300" simplePos="0" relativeHeight="251656704" behindDoc="0" locked="0" layoutInCell="1" allowOverlap="1" wp14:anchorId="54715162" wp14:editId="1A4BFF0F">
              <wp:simplePos x="0" y="0"/>
              <wp:positionH relativeFrom="column">
                <wp:posOffset>0</wp:posOffset>
              </wp:positionH>
              <wp:positionV relativeFrom="paragraph">
                <wp:posOffset>-22860</wp:posOffset>
              </wp:positionV>
              <wp:extent cx="5781675" cy="0"/>
              <wp:effectExtent l="9525" t="5715" r="9525" b="1333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8pt;width:455.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5B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"/>
          </w:pict>
        </mc:Fallback>
      </mc:AlternateContent>
    </w:r>
    <w:r>
      <w:rPr>
        <w:sz w:val="16"/>
        <w:szCs w:val="16"/>
      </w:rPr>
      <w:t>Candidate Guidance and</w:t>
    </w:r>
    <w:r w:rsidRPr="00E8569B">
      <w:rPr>
        <w:sz w:val="16"/>
        <w:szCs w:val="16"/>
      </w:rPr>
      <w:t xml:space="preserve"> Portfolio for the SVQ</w:t>
    </w:r>
    <w:r>
      <w:rPr>
        <w:sz w:val="16"/>
        <w:szCs w:val="16"/>
      </w:rPr>
      <w:t>2 Construction Operations and Civil Engineering Services (Construction): Construction Operations SCQF level 5</w:t>
    </w:r>
  </w:p>
  <w:p w:rsidR="001B5C4F" w:rsidRPr="00E8569B" w:rsidRDefault="001B5C4F" w:rsidP="00E8569B">
    <w:pPr>
      <w:rPr>
        <w:sz w:val="16"/>
        <w:szCs w:val="16"/>
      </w:rPr>
    </w:pPr>
    <w:r w:rsidRPr="00E8569B">
      <w:rPr>
        <w:sz w:val="16"/>
        <w:szCs w:val="16"/>
      </w:rPr>
      <w:t xml:space="preserve">© SQA </w:t>
    </w:r>
    <w:r>
      <w:rPr>
        <w:sz w:val="16"/>
        <w:szCs w:val="16"/>
      </w:rPr>
      <w:t>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rsidP="00B14F16">
    <w:pPr>
      <w:pBdr>
        <w:top w:val="single" w:sz="4" w:space="1" w:color="auto"/>
      </w:pBdr>
      <w:tabs>
        <w:tab w:val="right" w:pos="9072"/>
      </w:tabs>
    </w:pPr>
    <w:r>
      <w:rPr>
        <w:sz w:val="16"/>
        <w:szCs w:val="16"/>
      </w:rPr>
      <w:t xml:space="preserve">Candidate Guidance and </w:t>
    </w:r>
    <w:r w:rsidRPr="00E8569B">
      <w:rPr>
        <w:sz w:val="16"/>
        <w:szCs w:val="16"/>
      </w:rPr>
      <w:t>Portfolio for the SVQ</w:t>
    </w:r>
    <w:r>
      <w:rPr>
        <w:sz w:val="16"/>
        <w:szCs w:val="16"/>
      </w:rPr>
      <w:t>2 Construction Operations and Civil Engineering Services (Construction): Construction Operations SCQF level 5</w:t>
    </w:r>
    <w:r w:rsidRPr="00545C00">
      <w:rPr>
        <w:sz w:val="16"/>
        <w:szCs w:val="16"/>
      </w:rPr>
      <w:tab/>
    </w:r>
    <w:r w:rsidRPr="00545C00">
      <w:rPr>
        <w:sz w:val="16"/>
        <w:szCs w:val="16"/>
      </w:rPr>
      <w:fldChar w:fldCharType="begin"/>
    </w:r>
    <w:r w:rsidRPr="00545C00">
      <w:rPr>
        <w:sz w:val="16"/>
        <w:szCs w:val="16"/>
      </w:rPr>
      <w:instrText xml:space="preserve"> PAGE   \* MERGEFORMAT </w:instrText>
    </w:r>
    <w:r w:rsidRPr="00545C00">
      <w:rPr>
        <w:sz w:val="16"/>
        <w:szCs w:val="16"/>
      </w:rPr>
      <w:fldChar w:fldCharType="separate"/>
    </w:r>
    <w:r w:rsidR="001E3134">
      <w:rPr>
        <w:noProof/>
        <w:sz w:val="16"/>
        <w:szCs w:val="16"/>
      </w:rPr>
      <w:t>2</w:t>
    </w:r>
    <w:r w:rsidRPr="00545C00">
      <w:rPr>
        <w:sz w:val="16"/>
        <w:szCs w:val="16"/>
      </w:rPr>
      <w:fldChar w:fldCharType="end"/>
    </w:r>
  </w:p>
  <w:p w:rsidR="001B5C4F" w:rsidRPr="00E8569B" w:rsidRDefault="001B5C4F" w:rsidP="00A04BF7">
    <w:pPr>
      <w:pBdr>
        <w:top w:val="single" w:sz="4" w:space="1" w:color="auto"/>
      </w:pBdr>
      <w:rPr>
        <w:sz w:val="16"/>
        <w:szCs w:val="16"/>
      </w:rPr>
    </w:pPr>
    <w:r w:rsidRPr="00E8569B">
      <w:rPr>
        <w:sz w:val="16"/>
        <w:szCs w:val="16"/>
      </w:rPr>
      <w:t xml:space="preserve">© SQA </w:t>
    </w:r>
    <w:r>
      <w:rPr>
        <w:sz w:val="16"/>
        <w:szCs w:val="16"/>
      </w:rPr>
      <w:t>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rsidP="00A04BF7">
    <w:pPr>
      <w:pBdr>
        <w:top w:val="single" w:sz="4" w:space="1" w:color="auto"/>
      </w:pBdr>
      <w:tabs>
        <w:tab w:val="right" w:pos="13892"/>
      </w:tabs>
    </w:pPr>
    <w:r>
      <w:rPr>
        <w:sz w:val="16"/>
        <w:szCs w:val="16"/>
      </w:rPr>
      <w:t xml:space="preserve">Candidate Guidance and </w:t>
    </w:r>
    <w:r w:rsidRPr="00E8569B">
      <w:rPr>
        <w:sz w:val="16"/>
        <w:szCs w:val="16"/>
      </w:rPr>
      <w:t>Portfolio for the SVQ</w:t>
    </w:r>
    <w:r>
      <w:rPr>
        <w:sz w:val="16"/>
        <w:szCs w:val="16"/>
      </w:rPr>
      <w:t>2 Construction Operations and Civil Engineering Services (Construction): Construction Operations SCQF level 5</w:t>
    </w:r>
    <w:r>
      <w:tab/>
    </w:r>
    <w:r w:rsidRPr="00545C00">
      <w:rPr>
        <w:sz w:val="16"/>
        <w:szCs w:val="16"/>
      </w:rPr>
      <w:fldChar w:fldCharType="begin"/>
    </w:r>
    <w:r w:rsidRPr="00545C00">
      <w:rPr>
        <w:sz w:val="16"/>
        <w:szCs w:val="16"/>
      </w:rPr>
      <w:instrText xml:space="preserve"> PAGE </w:instrText>
    </w:r>
    <w:r w:rsidRPr="00545C00">
      <w:rPr>
        <w:sz w:val="16"/>
        <w:szCs w:val="16"/>
      </w:rPr>
      <w:fldChar w:fldCharType="separate"/>
    </w:r>
    <w:r w:rsidR="001E3134">
      <w:rPr>
        <w:noProof/>
        <w:sz w:val="16"/>
        <w:szCs w:val="16"/>
      </w:rPr>
      <w:t>3</w:t>
    </w:r>
    <w:r w:rsidRPr="00545C00">
      <w:rPr>
        <w:sz w:val="16"/>
        <w:szCs w:val="16"/>
      </w:rPr>
      <w:fldChar w:fldCharType="end"/>
    </w:r>
  </w:p>
  <w:p w:rsidR="001B5C4F" w:rsidRPr="00504B41" w:rsidRDefault="001B5C4F" w:rsidP="00A04BF7">
    <w:pPr>
      <w:pBdr>
        <w:top w:val="single" w:sz="4" w:space="1" w:color="auto"/>
      </w:pBdr>
      <w:rPr>
        <w:sz w:val="16"/>
        <w:szCs w:val="16"/>
      </w:rPr>
    </w:pPr>
    <w:r>
      <w:rPr>
        <w:noProof/>
        <w:sz w:val="16"/>
        <w:szCs w:val="16"/>
        <w:lang w:val="en-GB" w:eastAsia="en-GB"/>
      </w:rPr>
      <mc:AlternateContent>
        <mc:Choice Requires="wps">
          <w:drawing>
            <wp:anchor distT="0" distB="0" distL="114300" distR="114300" simplePos="0" relativeHeight="251657728" behindDoc="0" locked="0" layoutInCell="1" allowOverlap="1" wp14:anchorId="7084AFD9" wp14:editId="2D5B0A06">
              <wp:simplePos x="0" y="0"/>
              <wp:positionH relativeFrom="column">
                <wp:posOffset>0</wp:posOffset>
              </wp:positionH>
              <wp:positionV relativeFrom="paragraph">
                <wp:posOffset>2920365</wp:posOffset>
              </wp:positionV>
              <wp:extent cx="8839200" cy="635"/>
              <wp:effectExtent l="9525" t="5715"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229.95pt;width:69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FG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"/>
          </w:pict>
        </mc:Fallback>
      </mc:AlternateContent>
    </w:r>
    <w:r>
      <w:rPr>
        <w:sz w:val="16"/>
        <w:szCs w:val="16"/>
      </w:rPr>
      <w:t>© SQA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rsidP="004B262A">
    <w:pPr>
      <w:pBdr>
        <w:top w:val="single" w:sz="4" w:space="1" w:color="auto"/>
      </w:pBdr>
      <w:tabs>
        <w:tab w:val="right" w:pos="9071"/>
        <w:tab w:val="right" w:pos="13892"/>
      </w:tabs>
    </w:pPr>
    <w:r>
      <w:rPr>
        <w:sz w:val="16"/>
        <w:szCs w:val="16"/>
      </w:rPr>
      <w:t xml:space="preserve">Candidate Guidance and </w:t>
    </w:r>
    <w:r w:rsidRPr="00E8569B">
      <w:rPr>
        <w:sz w:val="16"/>
        <w:szCs w:val="16"/>
      </w:rPr>
      <w:t>Portfolio for the SVQ</w:t>
    </w:r>
    <w:r>
      <w:rPr>
        <w:sz w:val="16"/>
        <w:szCs w:val="16"/>
      </w:rPr>
      <w:t>2 Construction Operations and Civil Engineering Services (Construction): Construction Operations SCQF level 5</w:t>
    </w:r>
    <w:r w:rsidRPr="00545C00">
      <w:rPr>
        <w:sz w:val="16"/>
        <w:szCs w:val="16"/>
      </w:rPr>
      <w:tab/>
    </w:r>
    <w:r w:rsidRPr="00545C00">
      <w:rPr>
        <w:sz w:val="16"/>
        <w:szCs w:val="16"/>
      </w:rPr>
      <w:fldChar w:fldCharType="begin"/>
    </w:r>
    <w:r w:rsidRPr="00545C00">
      <w:rPr>
        <w:sz w:val="16"/>
        <w:szCs w:val="16"/>
      </w:rPr>
      <w:instrText xml:space="preserve"> PAGE </w:instrText>
    </w:r>
    <w:r w:rsidRPr="00545C00">
      <w:rPr>
        <w:sz w:val="16"/>
        <w:szCs w:val="16"/>
      </w:rPr>
      <w:fldChar w:fldCharType="separate"/>
    </w:r>
    <w:r w:rsidR="001E3134">
      <w:rPr>
        <w:noProof/>
        <w:sz w:val="16"/>
        <w:szCs w:val="16"/>
      </w:rPr>
      <w:t>20</w:t>
    </w:r>
    <w:r w:rsidRPr="00545C00">
      <w:rPr>
        <w:sz w:val="16"/>
        <w:szCs w:val="16"/>
      </w:rPr>
      <w:fldChar w:fldCharType="end"/>
    </w:r>
  </w:p>
  <w:p w:rsidR="001B5C4F" w:rsidRDefault="001B5C4F">
    <w:r>
      <w:rPr>
        <w:noProof/>
        <w:sz w:val="16"/>
        <w:szCs w:val="16"/>
        <w:lang w:val="en-GB" w:eastAsia="en-GB"/>
      </w:rPr>
      <mc:AlternateContent>
        <mc:Choice Requires="wps">
          <w:drawing>
            <wp:anchor distT="0" distB="0" distL="114300" distR="114300" simplePos="0" relativeHeight="251658752" behindDoc="0" locked="0" layoutInCell="1" allowOverlap="1" wp14:anchorId="189C5B21" wp14:editId="4160B763">
              <wp:simplePos x="0" y="0"/>
              <wp:positionH relativeFrom="column">
                <wp:posOffset>0</wp:posOffset>
              </wp:positionH>
              <wp:positionV relativeFrom="paragraph">
                <wp:posOffset>2920365</wp:posOffset>
              </wp:positionV>
              <wp:extent cx="8839200" cy="635"/>
              <wp:effectExtent l="9525" t="5715" r="9525"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0;margin-top:229.95pt;width:696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"/>
          </w:pict>
        </mc:Fallback>
      </mc:AlternateContent>
    </w:r>
    <w:r>
      <w:rPr>
        <w:sz w:val="16"/>
        <w:szCs w:val="16"/>
      </w:rPr>
      <w:t>© SQA 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rsidP="00AC5768">
    <w:pPr>
      <w:pBdr>
        <w:top w:val="single" w:sz="4" w:space="1" w:color="auto"/>
      </w:pBdr>
      <w:tabs>
        <w:tab w:val="right" w:pos="13984"/>
      </w:tabs>
      <w:rPr>
        <w:b/>
      </w:rPr>
    </w:pPr>
    <w:r>
      <w:rPr>
        <w:sz w:val="16"/>
        <w:szCs w:val="16"/>
      </w:rPr>
      <w:t xml:space="preserve">Candidate Guidance and </w:t>
    </w:r>
    <w:r w:rsidRPr="00E8569B">
      <w:rPr>
        <w:sz w:val="16"/>
        <w:szCs w:val="16"/>
      </w:rPr>
      <w:t>Portfolio for the SVQ</w:t>
    </w:r>
    <w:r>
      <w:rPr>
        <w:sz w:val="16"/>
        <w:szCs w:val="16"/>
      </w:rPr>
      <w:t>2 Construction Operations and Civil Engineering Services (Construction): Construction Operations SCQF level 5</w:t>
    </w:r>
    <w:r>
      <w:rPr>
        <w:sz w:val="16"/>
      </w:rPr>
      <w:tab/>
    </w:r>
    <w:r w:rsidRPr="00545C00">
      <w:rPr>
        <w:sz w:val="16"/>
        <w:szCs w:val="16"/>
      </w:rPr>
      <w:fldChar w:fldCharType="begin"/>
    </w:r>
    <w:r w:rsidRPr="00545C00">
      <w:rPr>
        <w:sz w:val="16"/>
        <w:szCs w:val="16"/>
      </w:rPr>
      <w:instrText xml:space="preserve"> PAGE </w:instrText>
    </w:r>
    <w:r w:rsidRPr="00545C00">
      <w:rPr>
        <w:sz w:val="16"/>
        <w:szCs w:val="16"/>
      </w:rPr>
      <w:fldChar w:fldCharType="separate"/>
    </w:r>
    <w:r w:rsidR="001E3134">
      <w:rPr>
        <w:noProof/>
        <w:sz w:val="16"/>
        <w:szCs w:val="16"/>
      </w:rPr>
      <w:t>21</w:t>
    </w:r>
    <w:r w:rsidRPr="00545C00">
      <w:rPr>
        <w:sz w:val="16"/>
        <w:szCs w:val="16"/>
      </w:rPr>
      <w:fldChar w:fldCharType="end"/>
    </w:r>
  </w:p>
  <w:p w:rsidR="001B5C4F" w:rsidRDefault="001B5C4F">
    <w:pPr>
      <w:rPr>
        <w:sz w:val="16"/>
      </w:rPr>
    </w:pPr>
    <w:r>
      <w:rPr>
        <w:sz w:val="16"/>
      </w:rPr>
      <w:t>© SQA 2012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rsidP="0050454D">
    <w:pPr>
      <w:pBdr>
        <w:top w:val="single" w:sz="4" w:space="1" w:color="auto"/>
      </w:pBdr>
      <w:tabs>
        <w:tab w:val="right" w:pos="9113"/>
      </w:tabs>
      <w:rPr>
        <w:b/>
      </w:rPr>
    </w:pPr>
    <w:r>
      <w:rPr>
        <w:sz w:val="16"/>
        <w:szCs w:val="16"/>
      </w:rPr>
      <w:t xml:space="preserve">Candidate Guidance and </w:t>
    </w:r>
    <w:r w:rsidRPr="00E8569B">
      <w:rPr>
        <w:sz w:val="16"/>
        <w:szCs w:val="16"/>
      </w:rPr>
      <w:t>Portfolio for the SVQ</w:t>
    </w:r>
    <w:r>
      <w:rPr>
        <w:sz w:val="16"/>
        <w:szCs w:val="16"/>
      </w:rPr>
      <w:t>2 Construction Operations and Civil Engineering Services (Construction): Construction Operations SCQF level 5</w:t>
    </w:r>
    <w:r>
      <w:rPr>
        <w:sz w:val="16"/>
      </w:rPr>
      <w:tab/>
    </w:r>
    <w:r w:rsidRPr="00545C00">
      <w:rPr>
        <w:sz w:val="16"/>
        <w:szCs w:val="16"/>
      </w:rPr>
      <w:fldChar w:fldCharType="begin"/>
    </w:r>
    <w:r w:rsidRPr="00545C00">
      <w:rPr>
        <w:sz w:val="16"/>
        <w:szCs w:val="16"/>
      </w:rPr>
      <w:instrText xml:space="preserve"> PAGE </w:instrText>
    </w:r>
    <w:r w:rsidRPr="00545C00">
      <w:rPr>
        <w:sz w:val="16"/>
        <w:szCs w:val="16"/>
      </w:rPr>
      <w:fldChar w:fldCharType="separate"/>
    </w:r>
    <w:r w:rsidR="001E3134">
      <w:rPr>
        <w:noProof/>
        <w:sz w:val="16"/>
        <w:szCs w:val="16"/>
      </w:rPr>
      <w:t>29</w:t>
    </w:r>
    <w:r w:rsidRPr="00545C00">
      <w:rPr>
        <w:sz w:val="16"/>
        <w:szCs w:val="16"/>
      </w:rPr>
      <w:fldChar w:fldCharType="end"/>
    </w:r>
  </w:p>
  <w:p w:rsidR="001B5C4F" w:rsidRDefault="001B5C4F">
    <w:pPr>
      <w:rPr>
        <w:sz w:val="16"/>
      </w:rPr>
    </w:pPr>
    <w:r>
      <w:rPr>
        <w:sz w:val="16"/>
      </w:rPr>
      <w:t>© SQA 2012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rsidP="003B18F2">
    <w:pPr>
      <w:pBdr>
        <w:top w:val="single" w:sz="4" w:space="1" w:color="auto"/>
      </w:pBdr>
      <w:tabs>
        <w:tab w:val="right" w:pos="14034"/>
      </w:tabs>
      <w:rPr>
        <w:b/>
      </w:rPr>
    </w:pPr>
    <w:r>
      <w:rPr>
        <w:sz w:val="16"/>
        <w:szCs w:val="16"/>
      </w:rPr>
      <w:t xml:space="preserve">Candidate Guidance and </w:t>
    </w:r>
    <w:r w:rsidRPr="00E8569B">
      <w:rPr>
        <w:sz w:val="16"/>
        <w:szCs w:val="16"/>
      </w:rPr>
      <w:t>Portfolio for the SVQ</w:t>
    </w:r>
    <w:r>
      <w:rPr>
        <w:sz w:val="16"/>
        <w:szCs w:val="16"/>
      </w:rPr>
      <w:t>2 Construction Operations and Civil Engineering Services (Construction): Construction Operations SCQF level 5</w:t>
    </w:r>
    <w:r>
      <w:rPr>
        <w:sz w:val="16"/>
      </w:rPr>
      <w:tab/>
    </w:r>
    <w:r w:rsidRPr="00545C00">
      <w:rPr>
        <w:sz w:val="16"/>
        <w:szCs w:val="16"/>
      </w:rPr>
      <w:fldChar w:fldCharType="begin"/>
    </w:r>
    <w:r w:rsidRPr="00545C00">
      <w:rPr>
        <w:sz w:val="16"/>
        <w:szCs w:val="16"/>
      </w:rPr>
      <w:instrText xml:space="preserve"> PAGE </w:instrText>
    </w:r>
    <w:r w:rsidRPr="00545C00">
      <w:rPr>
        <w:sz w:val="16"/>
        <w:szCs w:val="16"/>
      </w:rPr>
      <w:fldChar w:fldCharType="separate"/>
    </w:r>
    <w:r w:rsidR="001E3134">
      <w:rPr>
        <w:noProof/>
        <w:sz w:val="16"/>
        <w:szCs w:val="16"/>
      </w:rPr>
      <w:t>183</w:t>
    </w:r>
    <w:r w:rsidRPr="00545C00">
      <w:rPr>
        <w:sz w:val="16"/>
        <w:szCs w:val="16"/>
      </w:rPr>
      <w:fldChar w:fldCharType="end"/>
    </w:r>
  </w:p>
  <w:p w:rsidR="001B5C4F" w:rsidRDefault="001B5C4F">
    <w:pPr>
      <w:rPr>
        <w:sz w:val="16"/>
      </w:rPr>
    </w:pPr>
    <w:r>
      <w:rPr>
        <w:sz w:val="16"/>
      </w:rPr>
      <w:t>© SQA 2012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rsidP="003B18F2">
    <w:pPr>
      <w:pBdr>
        <w:top w:val="single" w:sz="4" w:space="1" w:color="auto"/>
      </w:pBdr>
      <w:tabs>
        <w:tab w:val="right" w:pos="9071"/>
        <w:tab w:val="right" w:pos="13892"/>
      </w:tabs>
      <w:rPr>
        <w:b/>
      </w:rPr>
    </w:pPr>
    <w:r>
      <w:rPr>
        <w:sz w:val="16"/>
        <w:szCs w:val="16"/>
      </w:rPr>
      <w:t xml:space="preserve">Candidate Guidance and </w:t>
    </w:r>
    <w:r w:rsidRPr="00E8569B">
      <w:rPr>
        <w:sz w:val="16"/>
        <w:szCs w:val="16"/>
      </w:rPr>
      <w:t>Portfolio for the SVQ</w:t>
    </w:r>
    <w:r>
      <w:rPr>
        <w:sz w:val="16"/>
        <w:szCs w:val="16"/>
      </w:rPr>
      <w:t>2 Construction Operations and Civil Engineering Services (Construction): Construction Operations SCQF level 5</w:t>
    </w:r>
    <w:r>
      <w:rPr>
        <w:sz w:val="16"/>
      </w:rPr>
      <w:tab/>
    </w:r>
    <w:r w:rsidRPr="00545C00">
      <w:rPr>
        <w:sz w:val="16"/>
        <w:szCs w:val="16"/>
      </w:rPr>
      <w:fldChar w:fldCharType="begin"/>
    </w:r>
    <w:r w:rsidRPr="00545C00">
      <w:rPr>
        <w:sz w:val="16"/>
        <w:szCs w:val="16"/>
      </w:rPr>
      <w:instrText xml:space="preserve"> PAGE </w:instrText>
    </w:r>
    <w:r w:rsidRPr="00545C00">
      <w:rPr>
        <w:sz w:val="16"/>
        <w:szCs w:val="16"/>
      </w:rPr>
      <w:fldChar w:fldCharType="separate"/>
    </w:r>
    <w:r w:rsidR="001E3134">
      <w:rPr>
        <w:noProof/>
        <w:sz w:val="16"/>
        <w:szCs w:val="16"/>
      </w:rPr>
      <w:t>264</w:t>
    </w:r>
    <w:r w:rsidRPr="00545C00">
      <w:rPr>
        <w:sz w:val="16"/>
        <w:szCs w:val="16"/>
      </w:rPr>
      <w:fldChar w:fldCharType="end"/>
    </w:r>
  </w:p>
  <w:p w:rsidR="001B5C4F" w:rsidRDefault="001B5C4F">
    <w:pPr>
      <w:rPr>
        <w:sz w:val="16"/>
      </w:rPr>
    </w:pPr>
    <w:r>
      <w:rPr>
        <w:sz w:val="16"/>
      </w:rPr>
      <w:t>© SQA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4F" w:rsidRDefault="001B5C4F" w:rsidP="00E8569B">
      <w:r>
        <w:separator/>
      </w:r>
    </w:p>
  </w:footnote>
  <w:footnote w:type="continuationSeparator" w:id="0">
    <w:p w:rsidR="001B5C4F" w:rsidRDefault="001B5C4F" w:rsidP="00E8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pPr>
      <w:jc w:val="right"/>
      <w:rPr>
        <w:b/>
        <w:sz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4F" w:rsidRDefault="001B5C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124"/>
    <w:multiLevelType w:val="hybridMultilevel"/>
    <w:tmpl w:val="48E28DF0"/>
    <w:lvl w:ilvl="0" w:tplc="87BE18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F42EC2"/>
    <w:multiLevelType w:val="multilevel"/>
    <w:tmpl w:val="B3380180"/>
    <w:lvl w:ilvl="0">
      <w:start w:val="8"/>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nsid w:val="082C35CE"/>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444EE3"/>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99A12DF"/>
    <w:multiLevelType w:val="multilevel"/>
    <w:tmpl w:val="C750E07E"/>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A2F6AB8"/>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06B00DC"/>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0793043"/>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2225AB4"/>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32E0221"/>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5AA5699"/>
    <w:multiLevelType w:val="singleLevel"/>
    <w:tmpl w:val="D1F06206"/>
    <w:lvl w:ilvl="0">
      <w:start w:val="1"/>
      <w:numFmt w:val="bullet"/>
      <w:pStyle w:val="bullet"/>
      <w:lvlText w:val=""/>
      <w:lvlJc w:val="left"/>
      <w:pPr>
        <w:tabs>
          <w:tab w:val="num" w:pos="360"/>
        </w:tabs>
        <w:ind w:left="240" w:hanging="240"/>
      </w:pPr>
      <w:rPr>
        <w:rFonts w:ascii="Symbol" w:hAnsi="Symbol" w:hint="default"/>
      </w:rPr>
    </w:lvl>
  </w:abstractNum>
  <w:abstractNum w:abstractNumId="11">
    <w:nsid w:val="17CB6D53"/>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93B0F13"/>
    <w:multiLevelType w:val="multilevel"/>
    <w:tmpl w:val="157EDA1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1A5F5A72"/>
    <w:multiLevelType w:val="multilevel"/>
    <w:tmpl w:val="AE06953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1F997A9E"/>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11310FE"/>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34C661A"/>
    <w:multiLevelType w:val="multilevel"/>
    <w:tmpl w:val="A26EC76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56425B6"/>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A91271C"/>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E6C2A12"/>
    <w:multiLevelType w:val="multilevel"/>
    <w:tmpl w:val="861EA9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7AA250D"/>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385E2F6F"/>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3F974B72"/>
    <w:multiLevelType w:val="multilevel"/>
    <w:tmpl w:val="C750E07E"/>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5CB3030"/>
    <w:multiLevelType w:val="hybridMultilevel"/>
    <w:tmpl w:val="C978BE5A"/>
    <w:lvl w:ilvl="0" w:tplc="C8F01D78">
      <w:start w:val="1"/>
      <w:numFmt w:val="bullet"/>
      <w:lvlText w:val=""/>
      <w:lvlJc w:val="left"/>
      <w:pPr>
        <w:tabs>
          <w:tab w:val="num" w:pos="2001"/>
        </w:tabs>
        <w:ind w:left="2001" w:hanging="273"/>
      </w:pPr>
      <w:rPr>
        <w:rFonts w:ascii="Symbol" w:hAnsi="Symbol" w:hint="default"/>
        <w:color w:val="auto"/>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4">
    <w:nsid w:val="4E931F7D"/>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5059311E"/>
    <w:multiLevelType w:val="hybridMultilevel"/>
    <w:tmpl w:val="6E6A4638"/>
    <w:lvl w:ilvl="0" w:tplc="84C6037A">
      <w:start w:val="6"/>
      <w:numFmt w:val="decimal"/>
      <w:lvlText w:val="%1"/>
      <w:lvlJc w:val="left"/>
      <w:pPr>
        <w:ind w:left="132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C14EE2"/>
    <w:multiLevelType w:val="multilevel"/>
    <w:tmpl w:val="C750E07E"/>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513B12BD"/>
    <w:multiLevelType w:val="multilevel"/>
    <w:tmpl w:val="27600FE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4229EC"/>
    <w:multiLevelType w:val="hybridMultilevel"/>
    <w:tmpl w:val="91F6F7CE"/>
    <w:lvl w:ilvl="0" w:tplc="76B68850">
      <w:start w:val="14"/>
      <w:numFmt w:val="decimal"/>
      <w:pStyle w:val="Knowledge"/>
      <w:lvlText w:val="K%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54157E"/>
    <w:multiLevelType w:val="multilevel"/>
    <w:tmpl w:val="66C612E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80A3E50"/>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A9F3FD9"/>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5D3E4BBF"/>
    <w:multiLevelType w:val="hybridMultilevel"/>
    <w:tmpl w:val="E872E090"/>
    <w:lvl w:ilvl="0" w:tplc="8FB6BE7E">
      <w:start w:val="1"/>
      <w:numFmt w:val="bullet"/>
      <w:pStyle w:val="Bullet0"/>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00647"/>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608175CF"/>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1F138E8"/>
    <w:multiLevelType w:val="multilevel"/>
    <w:tmpl w:val="C750E07E"/>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5024C80"/>
    <w:multiLevelType w:val="multilevel"/>
    <w:tmpl w:val="85C45A8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59B4861"/>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5AC531C"/>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66E5A51"/>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6BC5214E"/>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706640A4"/>
    <w:multiLevelType w:val="hybridMultilevel"/>
    <w:tmpl w:val="09C403AE"/>
    <w:lvl w:ilvl="0" w:tplc="C8F01D78">
      <w:start w:val="1"/>
      <w:numFmt w:val="bullet"/>
      <w:lvlText w:val=""/>
      <w:lvlJc w:val="left"/>
      <w:pPr>
        <w:tabs>
          <w:tab w:val="num" w:pos="2073"/>
        </w:tabs>
        <w:ind w:left="2073" w:hanging="27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0DA1E0D"/>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714F2C81"/>
    <w:multiLevelType w:val="hybridMultilevel"/>
    <w:tmpl w:val="455A1934"/>
    <w:lvl w:ilvl="0" w:tplc="87BE18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39E478D"/>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761A201F"/>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76532A8A"/>
    <w:multiLevelType w:val="multilevel"/>
    <w:tmpl w:val="C750E07E"/>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76C65E7C"/>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7C73212B"/>
    <w:multiLevelType w:val="multilevel"/>
    <w:tmpl w:val="8C54E112"/>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nsid w:val="7D7D0279"/>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nsid w:val="7F023770"/>
    <w:multiLevelType w:val="multilevel"/>
    <w:tmpl w:val="F14A5C0A"/>
    <w:lvl w:ilvl="0">
      <w:start w:val="1"/>
      <w:numFmt w:val="decimal"/>
      <w:lvlText w:val="%1"/>
      <w:lvlJc w:val="left"/>
      <w:pPr>
        <w:ind w:left="567" w:hanging="567"/>
      </w:pPr>
      <w:rPr>
        <w:rFonts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3"/>
  </w:num>
  <w:num w:numId="2">
    <w:abstractNumId w:val="42"/>
  </w:num>
  <w:num w:numId="3">
    <w:abstractNumId w:val="32"/>
  </w:num>
  <w:num w:numId="4">
    <w:abstractNumId w:val="50"/>
  </w:num>
  <w:num w:numId="5">
    <w:abstractNumId w:val="49"/>
  </w:num>
  <w:num w:numId="6">
    <w:abstractNumId w:val="39"/>
  </w:num>
  <w:num w:numId="7">
    <w:abstractNumId w:val="27"/>
  </w:num>
  <w:num w:numId="8">
    <w:abstractNumId w:val="10"/>
  </w:num>
  <w:num w:numId="9">
    <w:abstractNumId w:val="1"/>
  </w:num>
  <w:num w:numId="10">
    <w:abstractNumId w:val="25"/>
  </w:num>
  <w:num w:numId="11">
    <w:abstractNumId w:val="0"/>
  </w:num>
  <w:num w:numId="12">
    <w:abstractNumId w:val="28"/>
  </w:num>
  <w:num w:numId="13">
    <w:abstractNumId w:val="44"/>
  </w:num>
  <w:num w:numId="14">
    <w:abstractNumId w:val="13"/>
  </w:num>
  <w:num w:numId="15">
    <w:abstractNumId w:val="29"/>
  </w:num>
  <w:num w:numId="16">
    <w:abstractNumId w:val="19"/>
  </w:num>
  <w:num w:numId="17">
    <w:abstractNumId w:val="16"/>
  </w:num>
  <w:num w:numId="18">
    <w:abstractNumId w:val="12"/>
  </w:num>
  <w:num w:numId="19">
    <w:abstractNumId w:val="36"/>
  </w:num>
  <w:num w:numId="20">
    <w:abstractNumId w:val="6"/>
  </w:num>
  <w:num w:numId="21">
    <w:abstractNumId w:val="3"/>
  </w:num>
  <w:num w:numId="22">
    <w:abstractNumId w:val="8"/>
  </w:num>
  <w:num w:numId="23">
    <w:abstractNumId w:val="38"/>
  </w:num>
  <w:num w:numId="24">
    <w:abstractNumId w:val="2"/>
  </w:num>
  <w:num w:numId="25">
    <w:abstractNumId w:val="46"/>
  </w:num>
  <w:num w:numId="26">
    <w:abstractNumId w:val="20"/>
  </w:num>
  <w:num w:numId="27">
    <w:abstractNumId w:val="31"/>
  </w:num>
  <w:num w:numId="28">
    <w:abstractNumId w:val="9"/>
  </w:num>
  <w:num w:numId="29">
    <w:abstractNumId w:val="45"/>
  </w:num>
  <w:num w:numId="30">
    <w:abstractNumId w:val="15"/>
  </w:num>
  <w:num w:numId="31">
    <w:abstractNumId w:val="14"/>
  </w:num>
  <w:num w:numId="32">
    <w:abstractNumId w:val="41"/>
  </w:num>
  <w:num w:numId="33">
    <w:abstractNumId w:val="48"/>
  </w:num>
  <w:num w:numId="34">
    <w:abstractNumId w:val="30"/>
  </w:num>
  <w:num w:numId="35">
    <w:abstractNumId w:val="37"/>
  </w:num>
  <w:num w:numId="36">
    <w:abstractNumId w:val="24"/>
  </w:num>
  <w:num w:numId="37">
    <w:abstractNumId w:val="17"/>
  </w:num>
  <w:num w:numId="38">
    <w:abstractNumId w:val="33"/>
  </w:num>
  <w:num w:numId="39">
    <w:abstractNumId w:val="21"/>
  </w:num>
  <w:num w:numId="40">
    <w:abstractNumId w:val="43"/>
  </w:num>
  <w:num w:numId="41">
    <w:abstractNumId w:val="7"/>
  </w:num>
  <w:num w:numId="42">
    <w:abstractNumId w:val="34"/>
  </w:num>
  <w:num w:numId="43">
    <w:abstractNumId w:val="5"/>
  </w:num>
  <w:num w:numId="44">
    <w:abstractNumId w:val="35"/>
  </w:num>
  <w:num w:numId="45">
    <w:abstractNumId w:val="40"/>
  </w:num>
  <w:num w:numId="46">
    <w:abstractNumId w:val="22"/>
  </w:num>
  <w:num w:numId="47">
    <w:abstractNumId w:val="18"/>
  </w:num>
  <w:num w:numId="48">
    <w:abstractNumId w:val="4"/>
  </w:num>
  <w:num w:numId="49">
    <w:abstractNumId w:val="11"/>
  </w:num>
  <w:num w:numId="50">
    <w:abstractNumId w:val="47"/>
  </w:num>
  <w:num w:numId="51">
    <w:abstractNumId w:val="51"/>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33793" o:allowincell="f"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F6"/>
    <w:rsid w:val="00000C65"/>
    <w:rsid w:val="00001877"/>
    <w:rsid w:val="000204F2"/>
    <w:rsid w:val="00026258"/>
    <w:rsid w:val="00037B83"/>
    <w:rsid w:val="000424DC"/>
    <w:rsid w:val="00044ED2"/>
    <w:rsid w:val="00056296"/>
    <w:rsid w:val="00067168"/>
    <w:rsid w:val="000779E4"/>
    <w:rsid w:val="00093493"/>
    <w:rsid w:val="000A3514"/>
    <w:rsid w:val="000B0E4A"/>
    <w:rsid w:val="000B33A0"/>
    <w:rsid w:val="000C26B7"/>
    <w:rsid w:val="000D0744"/>
    <w:rsid w:val="000D2313"/>
    <w:rsid w:val="000D60F6"/>
    <w:rsid w:val="000E51D2"/>
    <w:rsid w:val="000E5D31"/>
    <w:rsid w:val="000F4E83"/>
    <w:rsid w:val="000F7A84"/>
    <w:rsid w:val="00104C59"/>
    <w:rsid w:val="00105C5B"/>
    <w:rsid w:val="00131F2C"/>
    <w:rsid w:val="001403E8"/>
    <w:rsid w:val="00161476"/>
    <w:rsid w:val="00161AD7"/>
    <w:rsid w:val="001900A6"/>
    <w:rsid w:val="00196752"/>
    <w:rsid w:val="001A004A"/>
    <w:rsid w:val="001A2B36"/>
    <w:rsid w:val="001A444A"/>
    <w:rsid w:val="001A4DEB"/>
    <w:rsid w:val="001B5C4F"/>
    <w:rsid w:val="001E3134"/>
    <w:rsid w:val="00200DE3"/>
    <w:rsid w:val="002073C5"/>
    <w:rsid w:val="00212C4E"/>
    <w:rsid w:val="00217AB6"/>
    <w:rsid w:val="002227F6"/>
    <w:rsid w:val="0023142D"/>
    <w:rsid w:val="00247701"/>
    <w:rsid w:val="00255FBF"/>
    <w:rsid w:val="002565EB"/>
    <w:rsid w:val="00256ED9"/>
    <w:rsid w:val="0026083F"/>
    <w:rsid w:val="002852BB"/>
    <w:rsid w:val="00297FD7"/>
    <w:rsid w:val="002A2C81"/>
    <w:rsid w:val="002A61AA"/>
    <w:rsid w:val="002A693C"/>
    <w:rsid w:val="002B09FA"/>
    <w:rsid w:val="002C1ACF"/>
    <w:rsid w:val="002C7997"/>
    <w:rsid w:val="002D0AA6"/>
    <w:rsid w:val="002D69F9"/>
    <w:rsid w:val="002F1C06"/>
    <w:rsid w:val="002F76CF"/>
    <w:rsid w:val="00305995"/>
    <w:rsid w:val="00306AEE"/>
    <w:rsid w:val="00314F80"/>
    <w:rsid w:val="0032271A"/>
    <w:rsid w:val="00325C3D"/>
    <w:rsid w:val="00330E64"/>
    <w:rsid w:val="00345290"/>
    <w:rsid w:val="00372784"/>
    <w:rsid w:val="0037755B"/>
    <w:rsid w:val="00385BAF"/>
    <w:rsid w:val="00393CCE"/>
    <w:rsid w:val="003A0BD0"/>
    <w:rsid w:val="003A16EB"/>
    <w:rsid w:val="003B18F2"/>
    <w:rsid w:val="003B19A9"/>
    <w:rsid w:val="003B30FA"/>
    <w:rsid w:val="003C7BB9"/>
    <w:rsid w:val="003D29E1"/>
    <w:rsid w:val="003D737C"/>
    <w:rsid w:val="003E7E34"/>
    <w:rsid w:val="003F1730"/>
    <w:rsid w:val="004103E2"/>
    <w:rsid w:val="00420148"/>
    <w:rsid w:val="00421030"/>
    <w:rsid w:val="00424A6D"/>
    <w:rsid w:val="0042502F"/>
    <w:rsid w:val="004314AB"/>
    <w:rsid w:val="004328CA"/>
    <w:rsid w:val="00433AEB"/>
    <w:rsid w:val="004376B3"/>
    <w:rsid w:val="004425D8"/>
    <w:rsid w:val="004609DA"/>
    <w:rsid w:val="004657A4"/>
    <w:rsid w:val="00472E79"/>
    <w:rsid w:val="004758D1"/>
    <w:rsid w:val="004762E9"/>
    <w:rsid w:val="004822D3"/>
    <w:rsid w:val="00485A14"/>
    <w:rsid w:val="004A2500"/>
    <w:rsid w:val="004B262A"/>
    <w:rsid w:val="0050454D"/>
    <w:rsid w:val="00504B41"/>
    <w:rsid w:val="00515FE4"/>
    <w:rsid w:val="00516076"/>
    <w:rsid w:val="00531281"/>
    <w:rsid w:val="00545C00"/>
    <w:rsid w:val="0054724F"/>
    <w:rsid w:val="0055446F"/>
    <w:rsid w:val="005545A5"/>
    <w:rsid w:val="00564E40"/>
    <w:rsid w:val="005763CE"/>
    <w:rsid w:val="005830FE"/>
    <w:rsid w:val="00587185"/>
    <w:rsid w:val="00596ABE"/>
    <w:rsid w:val="005A5D00"/>
    <w:rsid w:val="005A6209"/>
    <w:rsid w:val="005A7DDB"/>
    <w:rsid w:val="005E444C"/>
    <w:rsid w:val="005E5BBF"/>
    <w:rsid w:val="00602AC9"/>
    <w:rsid w:val="00606DD1"/>
    <w:rsid w:val="00680893"/>
    <w:rsid w:val="006847A0"/>
    <w:rsid w:val="006921A4"/>
    <w:rsid w:val="006A0552"/>
    <w:rsid w:val="006A0C8C"/>
    <w:rsid w:val="006A4A22"/>
    <w:rsid w:val="006B5857"/>
    <w:rsid w:val="006D540B"/>
    <w:rsid w:val="006E1652"/>
    <w:rsid w:val="006E52AD"/>
    <w:rsid w:val="006E743F"/>
    <w:rsid w:val="0070182D"/>
    <w:rsid w:val="00704D0C"/>
    <w:rsid w:val="00720E50"/>
    <w:rsid w:val="00724191"/>
    <w:rsid w:val="007279CD"/>
    <w:rsid w:val="007417E7"/>
    <w:rsid w:val="007728A2"/>
    <w:rsid w:val="00773FF2"/>
    <w:rsid w:val="007A1E75"/>
    <w:rsid w:val="007A2A7F"/>
    <w:rsid w:val="007B0C51"/>
    <w:rsid w:val="007B5B31"/>
    <w:rsid w:val="007E25BB"/>
    <w:rsid w:val="007F2433"/>
    <w:rsid w:val="007F7BFC"/>
    <w:rsid w:val="00803134"/>
    <w:rsid w:val="0080357F"/>
    <w:rsid w:val="00804163"/>
    <w:rsid w:val="00806A25"/>
    <w:rsid w:val="0081439D"/>
    <w:rsid w:val="00817BD1"/>
    <w:rsid w:val="008306B7"/>
    <w:rsid w:val="00830DF7"/>
    <w:rsid w:val="008340CF"/>
    <w:rsid w:val="00840F2D"/>
    <w:rsid w:val="00843C94"/>
    <w:rsid w:val="008611BA"/>
    <w:rsid w:val="00871309"/>
    <w:rsid w:val="008717C7"/>
    <w:rsid w:val="00874166"/>
    <w:rsid w:val="008947CD"/>
    <w:rsid w:val="008B0B85"/>
    <w:rsid w:val="008C4BB2"/>
    <w:rsid w:val="008D67F3"/>
    <w:rsid w:val="008F10A9"/>
    <w:rsid w:val="008F6E9F"/>
    <w:rsid w:val="008F7461"/>
    <w:rsid w:val="009167FD"/>
    <w:rsid w:val="0092544E"/>
    <w:rsid w:val="009311E1"/>
    <w:rsid w:val="0096118A"/>
    <w:rsid w:val="009837F0"/>
    <w:rsid w:val="009A03D3"/>
    <w:rsid w:val="009A4197"/>
    <w:rsid w:val="009A4FF6"/>
    <w:rsid w:val="009B659F"/>
    <w:rsid w:val="009C5638"/>
    <w:rsid w:val="009D458B"/>
    <w:rsid w:val="009F19CC"/>
    <w:rsid w:val="009F3101"/>
    <w:rsid w:val="00A04BF7"/>
    <w:rsid w:val="00A109B1"/>
    <w:rsid w:val="00A15405"/>
    <w:rsid w:val="00A210B4"/>
    <w:rsid w:val="00A325F7"/>
    <w:rsid w:val="00A45572"/>
    <w:rsid w:val="00A50E4C"/>
    <w:rsid w:val="00A52E79"/>
    <w:rsid w:val="00A555B9"/>
    <w:rsid w:val="00A63544"/>
    <w:rsid w:val="00A642D3"/>
    <w:rsid w:val="00AA02B8"/>
    <w:rsid w:val="00AA5049"/>
    <w:rsid w:val="00AB087A"/>
    <w:rsid w:val="00AB4068"/>
    <w:rsid w:val="00AB431A"/>
    <w:rsid w:val="00AC5768"/>
    <w:rsid w:val="00AD2FD9"/>
    <w:rsid w:val="00AE6467"/>
    <w:rsid w:val="00AE7E44"/>
    <w:rsid w:val="00AF0BD8"/>
    <w:rsid w:val="00B024F5"/>
    <w:rsid w:val="00B05470"/>
    <w:rsid w:val="00B14F16"/>
    <w:rsid w:val="00B17704"/>
    <w:rsid w:val="00B36463"/>
    <w:rsid w:val="00B477C9"/>
    <w:rsid w:val="00B47DA0"/>
    <w:rsid w:val="00B47FCB"/>
    <w:rsid w:val="00B567DB"/>
    <w:rsid w:val="00B57514"/>
    <w:rsid w:val="00B5754D"/>
    <w:rsid w:val="00B66566"/>
    <w:rsid w:val="00B7314D"/>
    <w:rsid w:val="00B82F9F"/>
    <w:rsid w:val="00B84B69"/>
    <w:rsid w:val="00B93F78"/>
    <w:rsid w:val="00BA7C21"/>
    <w:rsid w:val="00BB2379"/>
    <w:rsid w:val="00BC10CD"/>
    <w:rsid w:val="00BC14F5"/>
    <w:rsid w:val="00BC6918"/>
    <w:rsid w:val="00BD49D3"/>
    <w:rsid w:val="00BD4AF0"/>
    <w:rsid w:val="00BD7499"/>
    <w:rsid w:val="00BE573B"/>
    <w:rsid w:val="00BF27CA"/>
    <w:rsid w:val="00C069AC"/>
    <w:rsid w:val="00C11E63"/>
    <w:rsid w:val="00C1521C"/>
    <w:rsid w:val="00C15804"/>
    <w:rsid w:val="00C17745"/>
    <w:rsid w:val="00C20F9A"/>
    <w:rsid w:val="00C41B63"/>
    <w:rsid w:val="00C4668D"/>
    <w:rsid w:val="00C639FB"/>
    <w:rsid w:val="00C63A05"/>
    <w:rsid w:val="00C75357"/>
    <w:rsid w:val="00C842B3"/>
    <w:rsid w:val="00C939DA"/>
    <w:rsid w:val="00CA7FCE"/>
    <w:rsid w:val="00CB12A2"/>
    <w:rsid w:val="00CC1214"/>
    <w:rsid w:val="00CC2E0A"/>
    <w:rsid w:val="00CD3B86"/>
    <w:rsid w:val="00CE290C"/>
    <w:rsid w:val="00CE7A56"/>
    <w:rsid w:val="00CF7843"/>
    <w:rsid w:val="00D06558"/>
    <w:rsid w:val="00D109FB"/>
    <w:rsid w:val="00D13ACC"/>
    <w:rsid w:val="00D16540"/>
    <w:rsid w:val="00D17C94"/>
    <w:rsid w:val="00D33F68"/>
    <w:rsid w:val="00D815A5"/>
    <w:rsid w:val="00D86A49"/>
    <w:rsid w:val="00DA123E"/>
    <w:rsid w:val="00DA3D0F"/>
    <w:rsid w:val="00DA4A1C"/>
    <w:rsid w:val="00DB3522"/>
    <w:rsid w:val="00DC0755"/>
    <w:rsid w:val="00DE7474"/>
    <w:rsid w:val="00DF096B"/>
    <w:rsid w:val="00DF1B50"/>
    <w:rsid w:val="00DF7155"/>
    <w:rsid w:val="00E06051"/>
    <w:rsid w:val="00E20DB6"/>
    <w:rsid w:val="00E30724"/>
    <w:rsid w:val="00E34D83"/>
    <w:rsid w:val="00E37963"/>
    <w:rsid w:val="00E37EA2"/>
    <w:rsid w:val="00E44497"/>
    <w:rsid w:val="00E46048"/>
    <w:rsid w:val="00E57366"/>
    <w:rsid w:val="00E65360"/>
    <w:rsid w:val="00E66C91"/>
    <w:rsid w:val="00E72440"/>
    <w:rsid w:val="00E73994"/>
    <w:rsid w:val="00E800B8"/>
    <w:rsid w:val="00E8569B"/>
    <w:rsid w:val="00E946D4"/>
    <w:rsid w:val="00EB0CA3"/>
    <w:rsid w:val="00EB2425"/>
    <w:rsid w:val="00EE03D9"/>
    <w:rsid w:val="00EF3A04"/>
    <w:rsid w:val="00EF5246"/>
    <w:rsid w:val="00F0325B"/>
    <w:rsid w:val="00F12D3F"/>
    <w:rsid w:val="00F151EB"/>
    <w:rsid w:val="00F346AD"/>
    <w:rsid w:val="00F454FE"/>
    <w:rsid w:val="00F54CFF"/>
    <w:rsid w:val="00F5685C"/>
    <w:rsid w:val="00F83AA0"/>
    <w:rsid w:val="00F94337"/>
    <w:rsid w:val="00FA0552"/>
    <w:rsid w:val="00FB05CD"/>
    <w:rsid w:val="00FC3851"/>
    <w:rsid w:val="00FE424B"/>
    <w:rsid w:val="00FF1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3793" o:allowincell="f"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9" w:unhideWhenUsed="0" w:qFormat="1"/>
    <w:lsdException w:name="heading 2" w:uiPriority="3" w:qFormat="1"/>
    <w:lsdException w:name="heading 3" w:uiPriority="4" w:qFormat="1"/>
    <w:lsdException w:name="heading 4" w:uiPriority="5"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uiPriority="10" w:unhideWhenUsed="0" w:qFormat="1"/>
    <w:lsdException w:name="Default Paragraph Font" w:uiPriority="1"/>
    <w:lsdException w:name="Body Text" w:uiPriority="0" w:qFormat="1"/>
    <w:lsdException w:name="Subtitle" w:uiPriority="11" w:unhideWhenUsed="0" w:qFormat="1"/>
    <w:lsdException w:name="Body Text 3" w:uiPriority="0"/>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5"/>
    <w:rsid w:val="00531281"/>
    <w:rPr>
      <w:rFonts w:ascii="Arial" w:eastAsia="Calibri" w:hAnsi="Arial"/>
      <w:sz w:val="24"/>
      <w:szCs w:val="22"/>
      <w:lang w:val="en-US" w:eastAsia="en-US"/>
    </w:rPr>
  </w:style>
  <w:style w:type="paragraph" w:styleId="Heading1">
    <w:name w:val="heading 1"/>
    <w:next w:val="Normal"/>
    <w:link w:val="Heading1Char"/>
    <w:uiPriority w:val="9"/>
    <w:qFormat/>
    <w:rsid w:val="00424A6D"/>
    <w:pPr>
      <w:keepNext/>
      <w:keepLines/>
      <w:spacing w:after="240"/>
      <w:outlineLvl w:val="0"/>
    </w:pPr>
    <w:rPr>
      <w:rFonts w:ascii="Arial" w:hAnsi="Arial"/>
      <w:b/>
      <w:bCs/>
      <w:sz w:val="48"/>
      <w:szCs w:val="28"/>
      <w:lang w:val="en-US" w:eastAsia="en-US"/>
    </w:rPr>
  </w:style>
  <w:style w:type="paragraph" w:styleId="Heading2">
    <w:name w:val="heading 2"/>
    <w:next w:val="Normal"/>
    <w:link w:val="Heading2Char"/>
    <w:uiPriority w:val="3"/>
    <w:rsid w:val="00843C94"/>
    <w:pPr>
      <w:keepNext/>
      <w:keepLines/>
      <w:spacing w:before="280" w:after="240"/>
      <w:outlineLvl w:val="1"/>
    </w:pPr>
    <w:rPr>
      <w:rFonts w:ascii="Arial" w:hAnsi="Arial"/>
      <w:b/>
      <w:bCs/>
      <w:sz w:val="36"/>
      <w:szCs w:val="26"/>
      <w:lang w:val="en-US" w:eastAsia="en-US"/>
    </w:rPr>
  </w:style>
  <w:style w:type="paragraph" w:styleId="Heading3">
    <w:name w:val="heading 3"/>
    <w:next w:val="Normal"/>
    <w:link w:val="Heading3Char"/>
    <w:uiPriority w:val="4"/>
    <w:rsid w:val="00843C94"/>
    <w:pPr>
      <w:keepNext/>
      <w:keepLines/>
      <w:spacing w:before="280" w:after="240"/>
      <w:outlineLvl w:val="2"/>
    </w:pPr>
    <w:rPr>
      <w:rFonts w:ascii="Arial" w:hAnsi="Arial"/>
      <w:b/>
      <w:bCs/>
      <w:sz w:val="28"/>
      <w:szCs w:val="22"/>
      <w:lang w:val="en-US" w:eastAsia="en-US"/>
    </w:rPr>
  </w:style>
  <w:style w:type="paragraph" w:styleId="Heading4">
    <w:name w:val="heading 4"/>
    <w:next w:val="Normal"/>
    <w:link w:val="Heading4Char"/>
    <w:uiPriority w:val="5"/>
    <w:rsid w:val="00843C94"/>
    <w:pPr>
      <w:keepNext/>
      <w:keepLines/>
      <w:spacing w:before="280" w:after="120"/>
      <w:outlineLvl w:val="3"/>
    </w:pPr>
    <w:rPr>
      <w:rFonts w:ascii="Arial" w:hAnsi="Arial"/>
      <w:b/>
      <w:bCs/>
      <w:iCs/>
      <w:sz w:val="24"/>
      <w:szCs w:val="22"/>
      <w:lang w:val="en-US" w:eastAsia="en-US"/>
    </w:rPr>
  </w:style>
  <w:style w:type="paragraph" w:styleId="Heading8">
    <w:name w:val="heading 8"/>
    <w:next w:val="Normal"/>
    <w:link w:val="Heading8Char"/>
    <w:semiHidden/>
    <w:qFormat/>
    <w:rsid w:val="009D458B"/>
    <w:pPr>
      <w:keepNext/>
      <w:widowControl w:val="0"/>
      <w:tabs>
        <w:tab w:val="left" w:pos="567"/>
        <w:tab w:val="left" w:pos="720"/>
        <w:tab w:val="left" w:pos="1134"/>
        <w:tab w:val="left" w:pos="1440"/>
        <w:tab w:val="left" w:pos="1701"/>
        <w:tab w:val="left" w:pos="2160"/>
        <w:tab w:val="left" w:pos="2268"/>
        <w:tab w:val="left" w:pos="2835"/>
        <w:tab w:val="left" w:pos="2880"/>
        <w:tab w:val="left" w:pos="3402"/>
        <w:tab w:val="left" w:pos="3600"/>
        <w:tab w:val="left" w:pos="4320"/>
        <w:tab w:val="left" w:pos="5040"/>
        <w:tab w:val="left" w:pos="5760"/>
      </w:tabs>
      <w:spacing w:after="200" w:line="276" w:lineRule="auto"/>
      <w:outlineLvl w:val="7"/>
    </w:pPr>
    <w:rPr>
      <w:rFonts w:ascii="Times New Roman" w:hAnsi="Times New Roman"/>
      <w:b/>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15A5"/>
    <w:rPr>
      <w:rFonts w:ascii="Arial" w:hAnsi="Arial"/>
      <w:b/>
      <w:bCs/>
      <w:sz w:val="48"/>
      <w:szCs w:val="28"/>
      <w:lang w:val="en-US" w:eastAsia="en-US" w:bidi="ar-SA"/>
    </w:rPr>
  </w:style>
  <w:style w:type="character" w:customStyle="1" w:styleId="Heading2Char">
    <w:name w:val="Heading 2 Char"/>
    <w:link w:val="Heading2"/>
    <w:uiPriority w:val="3"/>
    <w:rsid w:val="00843C94"/>
    <w:rPr>
      <w:rFonts w:ascii="Arial" w:hAnsi="Arial"/>
      <w:b/>
      <w:bCs/>
      <w:sz w:val="36"/>
      <w:szCs w:val="26"/>
      <w:lang w:val="en-US" w:eastAsia="en-US" w:bidi="ar-SA"/>
    </w:rPr>
  </w:style>
  <w:style w:type="character" w:customStyle="1" w:styleId="Heading3Char">
    <w:name w:val="Heading 3 Char"/>
    <w:link w:val="Heading3"/>
    <w:uiPriority w:val="4"/>
    <w:rsid w:val="00843C94"/>
    <w:rPr>
      <w:rFonts w:ascii="Arial" w:hAnsi="Arial"/>
      <w:b/>
      <w:bCs/>
      <w:sz w:val="28"/>
      <w:szCs w:val="22"/>
      <w:lang w:val="en-US" w:eastAsia="en-US" w:bidi="ar-SA"/>
    </w:rPr>
  </w:style>
  <w:style w:type="character" w:customStyle="1" w:styleId="Heading4Char">
    <w:name w:val="Heading 4 Char"/>
    <w:link w:val="Heading4"/>
    <w:uiPriority w:val="5"/>
    <w:rsid w:val="00843C94"/>
    <w:rPr>
      <w:rFonts w:ascii="Arial" w:hAnsi="Arial"/>
      <w:b/>
      <w:bCs/>
      <w:iCs/>
      <w:sz w:val="24"/>
      <w:szCs w:val="22"/>
      <w:lang w:val="en-US" w:eastAsia="en-US" w:bidi="ar-SA"/>
    </w:rPr>
  </w:style>
  <w:style w:type="character" w:customStyle="1" w:styleId="Heading8Char">
    <w:name w:val="Heading 8 Char"/>
    <w:link w:val="Heading8"/>
    <w:semiHidden/>
    <w:rsid w:val="00AE6467"/>
    <w:rPr>
      <w:rFonts w:ascii="Times New Roman" w:hAnsi="Times New Roman"/>
      <w:b/>
      <w:snapToGrid w:val="0"/>
      <w:sz w:val="22"/>
      <w:lang w:val="en-GB" w:eastAsia="en-US" w:bidi="ar-SA"/>
    </w:rPr>
  </w:style>
  <w:style w:type="paragraph" w:styleId="BalloonText">
    <w:name w:val="Balloon Text"/>
    <w:basedOn w:val="Normal"/>
    <w:link w:val="BalloonTextChar"/>
    <w:uiPriority w:val="99"/>
    <w:semiHidden/>
    <w:unhideWhenUsed/>
    <w:rsid w:val="00424A6D"/>
    <w:rPr>
      <w:rFonts w:ascii="Tahoma" w:hAnsi="Tahoma" w:cs="Tahoma"/>
      <w:sz w:val="16"/>
      <w:szCs w:val="16"/>
    </w:rPr>
  </w:style>
  <w:style w:type="character" w:customStyle="1" w:styleId="BalloonTextChar">
    <w:name w:val="Balloon Text Char"/>
    <w:link w:val="BalloonText"/>
    <w:uiPriority w:val="99"/>
    <w:semiHidden/>
    <w:rsid w:val="00424A6D"/>
    <w:rPr>
      <w:rFonts w:ascii="Tahoma" w:eastAsia="Calibri" w:hAnsi="Tahoma" w:cs="Tahoma"/>
      <w:sz w:val="16"/>
      <w:szCs w:val="16"/>
      <w:lang w:val="en-US" w:eastAsia="en-US"/>
    </w:rPr>
  </w:style>
  <w:style w:type="paragraph" w:customStyle="1" w:styleId="Assessorhandwriting">
    <w:name w:val="Assessor handwriting"/>
    <w:uiPriority w:val="8"/>
    <w:rsid w:val="009A03D3"/>
    <w:rPr>
      <w:rFonts w:ascii="Lucida Handwriting" w:eastAsia="Calibri" w:hAnsi="Lucida Handwriting"/>
      <w:sz w:val="24"/>
      <w:szCs w:val="22"/>
      <w:lang w:val="en-US" w:eastAsia="en-US"/>
    </w:rPr>
  </w:style>
  <w:style w:type="character" w:styleId="Hyperlink">
    <w:name w:val="Hyperlink"/>
    <w:uiPriority w:val="99"/>
    <w:unhideWhenUsed/>
    <w:rsid w:val="00424A6D"/>
    <w:rPr>
      <w:color w:val="0000FF"/>
      <w:u w:val="single"/>
    </w:rPr>
  </w:style>
  <w:style w:type="paragraph" w:customStyle="1" w:styleId="Bullet0">
    <w:name w:val="Bullet"/>
    <w:qFormat/>
    <w:rsid w:val="00843C94"/>
    <w:pPr>
      <w:numPr>
        <w:numId w:val="3"/>
      </w:numPr>
      <w:spacing w:after="12"/>
      <w:ind w:left="425" w:hanging="425"/>
    </w:pPr>
    <w:rPr>
      <w:rFonts w:ascii="Arial" w:eastAsia="Calibri" w:hAnsi="Arial"/>
      <w:sz w:val="24"/>
      <w:szCs w:val="22"/>
      <w:lang w:val="en-US" w:eastAsia="en-US"/>
    </w:rPr>
  </w:style>
  <w:style w:type="paragraph" w:customStyle="1" w:styleId="Candidatehandwriting">
    <w:name w:val="Candidate handwriting"/>
    <w:uiPriority w:val="9"/>
    <w:rsid w:val="00843C94"/>
    <w:rPr>
      <w:rFonts w:ascii="Viner Hand ITC" w:eastAsia="Calibri" w:hAnsi="Viner Hand ITC"/>
      <w:position w:val="-20"/>
      <w:sz w:val="26"/>
      <w:szCs w:val="22"/>
      <w:lang w:val="en-US" w:eastAsia="en-US"/>
    </w:rPr>
  </w:style>
  <w:style w:type="paragraph" w:customStyle="1" w:styleId="InternalVerifierhandwriting">
    <w:name w:val="Internal Verifier handwriting"/>
    <w:uiPriority w:val="10"/>
    <w:rsid w:val="009A03D3"/>
    <w:rPr>
      <w:rFonts w:ascii="Bradley Hand ITC" w:eastAsia="Calibri" w:hAnsi="Bradley Hand ITC"/>
      <w:sz w:val="26"/>
      <w:szCs w:val="22"/>
      <w:lang w:val="en-US" w:eastAsia="en-US"/>
    </w:rPr>
  </w:style>
  <w:style w:type="paragraph" w:customStyle="1" w:styleId="Tablecentred">
    <w:name w:val="Table centred"/>
    <w:uiPriority w:val="6"/>
    <w:rsid w:val="00424A6D"/>
    <w:pPr>
      <w:jc w:val="center"/>
    </w:pPr>
    <w:rPr>
      <w:rFonts w:ascii="Arial" w:eastAsia="Calibri" w:hAnsi="Arial"/>
      <w:b/>
      <w:sz w:val="24"/>
      <w:szCs w:val="22"/>
      <w:lang w:val="en-US" w:eastAsia="en-US"/>
    </w:rPr>
  </w:style>
  <w:style w:type="paragraph" w:customStyle="1" w:styleId="Tableleft">
    <w:name w:val="Table left"/>
    <w:uiPriority w:val="6"/>
    <w:rsid w:val="00424A6D"/>
    <w:rPr>
      <w:rFonts w:ascii="Arial" w:eastAsia="Calibri" w:hAnsi="Arial"/>
      <w:b/>
      <w:sz w:val="24"/>
      <w:szCs w:val="22"/>
      <w:lang w:val="en-US" w:eastAsia="en-US"/>
    </w:rPr>
  </w:style>
  <w:style w:type="paragraph" w:customStyle="1" w:styleId="Witnesshandwriting">
    <w:name w:val="Witness handwriting"/>
    <w:uiPriority w:val="11"/>
    <w:rsid w:val="00424A6D"/>
    <w:rPr>
      <w:rFonts w:ascii="Monotype Corsiva" w:eastAsia="Calibri" w:hAnsi="Monotype Corsiva"/>
      <w:sz w:val="28"/>
      <w:szCs w:val="22"/>
      <w:lang w:val="en-US" w:eastAsia="en-US"/>
    </w:rPr>
  </w:style>
  <w:style w:type="character" w:styleId="Strong">
    <w:name w:val="Strong"/>
    <w:uiPriority w:val="22"/>
    <w:semiHidden/>
    <w:qFormat/>
    <w:rsid w:val="00AE6467"/>
    <w:rPr>
      <w:b/>
      <w:bCs/>
    </w:rPr>
  </w:style>
  <w:style w:type="paragraph" w:customStyle="1" w:styleId="TitlePage1">
    <w:name w:val="Title Page 1"/>
    <w:rsid w:val="00424A6D"/>
    <w:pPr>
      <w:spacing w:after="280"/>
    </w:pPr>
    <w:rPr>
      <w:rFonts w:ascii="Arial" w:eastAsia="Calibri" w:hAnsi="Arial"/>
      <w:b/>
      <w:sz w:val="48"/>
      <w:szCs w:val="22"/>
      <w:lang w:val="en-US" w:eastAsia="en-US"/>
    </w:rPr>
  </w:style>
  <w:style w:type="paragraph" w:customStyle="1" w:styleId="TitlePage2">
    <w:name w:val="Title Page 2"/>
    <w:uiPriority w:val="1"/>
    <w:rsid w:val="00424A6D"/>
    <w:pPr>
      <w:spacing w:after="280"/>
    </w:pPr>
    <w:rPr>
      <w:rFonts w:ascii="Arial" w:eastAsia="Calibri" w:hAnsi="Arial"/>
      <w:b/>
      <w:sz w:val="36"/>
      <w:szCs w:val="22"/>
      <w:lang w:val="en-US" w:eastAsia="en-US"/>
    </w:rPr>
  </w:style>
  <w:style w:type="paragraph" w:customStyle="1" w:styleId="Copyrightstatement">
    <w:name w:val="Copyright statement"/>
    <w:uiPriority w:val="7"/>
    <w:rsid w:val="00424A6D"/>
    <w:pPr>
      <w:spacing w:line="280" w:lineRule="exact"/>
      <w:jc w:val="center"/>
    </w:pPr>
    <w:rPr>
      <w:rFonts w:ascii="Arial" w:eastAsia="Calibri" w:hAnsi="Arial"/>
      <w:sz w:val="24"/>
      <w:szCs w:val="22"/>
      <w:lang w:val="en-US" w:eastAsia="en-US"/>
    </w:rPr>
  </w:style>
  <w:style w:type="paragraph" w:styleId="Header">
    <w:name w:val="header"/>
    <w:basedOn w:val="Normal"/>
    <w:link w:val="HeaderChar"/>
    <w:uiPriority w:val="99"/>
    <w:unhideWhenUsed/>
    <w:rsid w:val="00504B41"/>
    <w:pPr>
      <w:tabs>
        <w:tab w:val="center" w:pos="4680"/>
        <w:tab w:val="right" w:pos="9360"/>
      </w:tabs>
    </w:pPr>
  </w:style>
  <w:style w:type="character" w:customStyle="1" w:styleId="HeaderChar">
    <w:name w:val="Header Char"/>
    <w:link w:val="Header"/>
    <w:uiPriority w:val="99"/>
    <w:rsid w:val="00504B41"/>
    <w:rPr>
      <w:rFonts w:ascii="Arial" w:eastAsia="Calibri" w:hAnsi="Arial" w:cs="Times New Roman"/>
      <w:sz w:val="24"/>
      <w:lang w:val="en-US" w:eastAsia="en-US"/>
    </w:rPr>
  </w:style>
  <w:style w:type="paragraph" w:styleId="Footer">
    <w:name w:val="footer"/>
    <w:basedOn w:val="Normal"/>
    <w:link w:val="FooterChar"/>
    <w:uiPriority w:val="99"/>
    <w:unhideWhenUsed/>
    <w:rsid w:val="00504B41"/>
    <w:pPr>
      <w:tabs>
        <w:tab w:val="center" w:pos="4680"/>
        <w:tab w:val="right" w:pos="9360"/>
      </w:tabs>
    </w:pPr>
  </w:style>
  <w:style w:type="character" w:customStyle="1" w:styleId="FooterChar">
    <w:name w:val="Footer Char"/>
    <w:link w:val="Footer"/>
    <w:uiPriority w:val="99"/>
    <w:rsid w:val="00504B41"/>
    <w:rPr>
      <w:rFonts w:ascii="Arial" w:eastAsia="Calibri" w:hAnsi="Arial" w:cs="Times New Roman"/>
      <w:sz w:val="24"/>
      <w:lang w:val="en-US" w:eastAsia="en-US"/>
    </w:rPr>
  </w:style>
  <w:style w:type="table" w:styleId="TableGrid">
    <w:name w:val="Table Grid"/>
    <w:basedOn w:val="TableNormal"/>
    <w:uiPriority w:val="59"/>
    <w:rsid w:val="00131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5804"/>
    <w:pPr>
      <w:tabs>
        <w:tab w:val="right" w:pos="9072"/>
      </w:tabs>
      <w:ind w:left="240"/>
    </w:pPr>
  </w:style>
  <w:style w:type="paragraph" w:styleId="TOC3">
    <w:name w:val="toc 3"/>
    <w:basedOn w:val="Normal"/>
    <w:next w:val="Normal"/>
    <w:autoRedefine/>
    <w:uiPriority w:val="39"/>
    <w:unhideWhenUsed/>
    <w:rsid w:val="00EF5246"/>
    <w:pPr>
      <w:tabs>
        <w:tab w:val="right" w:pos="9085"/>
      </w:tabs>
      <w:ind w:left="480"/>
    </w:pPr>
  </w:style>
  <w:style w:type="paragraph" w:customStyle="1" w:styleId="Default">
    <w:name w:val="Default"/>
    <w:rsid w:val="00CD3B86"/>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3B18F2"/>
  </w:style>
  <w:style w:type="paragraph" w:styleId="BodyText">
    <w:name w:val="Body Text"/>
    <w:link w:val="BodyTextChar"/>
    <w:qFormat/>
    <w:rsid w:val="003B18F2"/>
    <w:pPr>
      <w:spacing w:after="200" w:line="276" w:lineRule="auto"/>
    </w:pPr>
    <w:rPr>
      <w:rFonts w:ascii="Arial" w:hAnsi="Arial"/>
      <w:sz w:val="24"/>
      <w:szCs w:val="22"/>
      <w:lang w:val="en-US" w:eastAsia="en-US"/>
    </w:rPr>
  </w:style>
  <w:style w:type="character" w:customStyle="1" w:styleId="BodyTextChar">
    <w:name w:val="Body Text Char"/>
    <w:basedOn w:val="DefaultParagraphFont"/>
    <w:link w:val="BodyText"/>
    <w:rsid w:val="003B18F2"/>
    <w:rPr>
      <w:rFonts w:ascii="Arial" w:hAnsi="Arial"/>
      <w:sz w:val="24"/>
      <w:szCs w:val="22"/>
      <w:lang w:val="en-US" w:eastAsia="en-US"/>
    </w:rPr>
  </w:style>
  <w:style w:type="paragraph" w:styleId="ListParagraph">
    <w:name w:val="List Paragraph"/>
    <w:basedOn w:val="Normal"/>
    <w:uiPriority w:val="34"/>
    <w:qFormat/>
    <w:rsid w:val="003B18F2"/>
    <w:pPr>
      <w:ind w:left="720"/>
      <w:contextualSpacing/>
    </w:pPr>
    <w:rPr>
      <w:rFonts w:eastAsia="Times New Roman"/>
      <w:sz w:val="22"/>
      <w:szCs w:val="24"/>
      <w:lang w:val="en-GB" w:eastAsia="en-GB"/>
    </w:rPr>
  </w:style>
  <w:style w:type="paragraph" w:customStyle="1" w:styleId="Numberedlist">
    <w:name w:val="Numbered list"/>
    <w:basedOn w:val="ListParagraph"/>
    <w:next w:val="Normal"/>
    <w:qFormat/>
    <w:rsid w:val="003B18F2"/>
    <w:pPr>
      <w:ind w:hanging="360"/>
    </w:pPr>
    <w:rPr>
      <w:szCs w:val="22"/>
    </w:rPr>
  </w:style>
  <w:style w:type="table" w:customStyle="1" w:styleId="TableGrid1">
    <w:name w:val="Table Grid1"/>
    <w:basedOn w:val="TableNormal"/>
    <w:next w:val="TableGrid"/>
    <w:uiPriority w:val="59"/>
    <w:rsid w:val="003B1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BodyText">
    <w:name w:val="NOS Body Text"/>
    <w:basedOn w:val="Normal"/>
    <w:uiPriority w:val="99"/>
    <w:rsid w:val="003B18F2"/>
    <w:pPr>
      <w:spacing w:line="300" w:lineRule="exact"/>
    </w:pPr>
    <w:rPr>
      <w:rFonts w:eastAsia="Times New Roman"/>
      <w:sz w:val="22"/>
      <w:lang w:val="en-GB"/>
    </w:rPr>
  </w:style>
  <w:style w:type="paragraph" w:customStyle="1" w:styleId="NOSNumberList">
    <w:name w:val="NOS Number List"/>
    <w:basedOn w:val="NOSBodyText"/>
    <w:rsid w:val="003B18F2"/>
    <w:pPr>
      <w:numPr>
        <w:numId w:val="6"/>
      </w:numPr>
      <w:ind w:left="567" w:hanging="567"/>
    </w:pPr>
  </w:style>
  <w:style w:type="paragraph" w:customStyle="1" w:styleId="NOSBodyHeading">
    <w:name w:val="NOS Body Heading"/>
    <w:basedOn w:val="Normal"/>
    <w:rsid w:val="003B18F2"/>
    <w:pPr>
      <w:spacing w:line="300" w:lineRule="exact"/>
    </w:pPr>
    <w:rPr>
      <w:rFonts w:eastAsia="Times New Roman"/>
      <w:b/>
      <w:sz w:val="22"/>
      <w:lang w:val="en-GB"/>
    </w:rPr>
  </w:style>
  <w:style w:type="paragraph" w:customStyle="1" w:styleId="bullet">
    <w:name w:val="bullet"/>
    <w:basedOn w:val="Normal"/>
    <w:rsid w:val="003B18F2"/>
    <w:pPr>
      <w:numPr>
        <w:numId w:val="8"/>
      </w:numPr>
    </w:pPr>
    <w:rPr>
      <w:rFonts w:eastAsia="Times New Roman"/>
      <w:sz w:val="22"/>
      <w:szCs w:val="20"/>
      <w:lang w:val="en-GB" w:eastAsia="en-GB"/>
    </w:rPr>
  </w:style>
  <w:style w:type="numbering" w:customStyle="1" w:styleId="NoList2">
    <w:name w:val="No List2"/>
    <w:next w:val="NoList"/>
    <w:uiPriority w:val="99"/>
    <w:semiHidden/>
    <w:unhideWhenUsed/>
    <w:rsid w:val="003B18F2"/>
  </w:style>
  <w:style w:type="table" w:customStyle="1" w:styleId="TableGrid2">
    <w:name w:val="Table Grid2"/>
    <w:basedOn w:val="TableNormal"/>
    <w:next w:val="TableGrid"/>
    <w:uiPriority w:val="59"/>
    <w:rsid w:val="003B1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B18F2"/>
  </w:style>
  <w:style w:type="table" w:customStyle="1" w:styleId="TableGrid3">
    <w:name w:val="Table Grid3"/>
    <w:basedOn w:val="TableNormal"/>
    <w:next w:val="TableGrid"/>
    <w:uiPriority w:val="59"/>
    <w:rsid w:val="003B1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C1ACF"/>
  </w:style>
  <w:style w:type="table" w:customStyle="1" w:styleId="TableGrid4">
    <w:name w:val="Table Grid4"/>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2C1ACF"/>
  </w:style>
  <w:style w:type="table" w:customStyle="1" w:styleId="TableGrid5">
    <w:name w:val="Table Grid5"/>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2C1ACF"/>
  </w:style>
  <w:style w:type="table" w:customStyle="1" w:styleId="TableGrid6">
    <w:name w:val="Table Grid6"/>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2C1ACF"/>
  </w:style>
  <w:style w:type="table" w:customStyle="1" w:styleId="TableGrid7">
    <w:name w:val="Table Grid7"/>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C1ACF"/>
  </w:style>
  <w:style w:type="table" w:customStyle="1" w:styleId="TableGrid8">
    <w:name w:val="Table Grid8"/>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2C1ACF"/>
  </w:style>
  <w:style w:type="table" w:customStyle="1" w:styleId="TableGrid9">
    <w:name w:val="Table Grid9"/>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024F5"/>
  </w:style>
  <w:style w:type="table" w:customStyle="1" w:styleId="TableGrid10">
    <w:name w:val="Table Grid10"/>
    <w:basedOn w:val="TableNormal"/>
    <w:next w:val="TableGrid"/>
    <w:uiPriority w:val="59"/>
    <w:rsid w:val="00B02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B024F5"/>
  </w:style>
  <w:style w:type="table" w:customStyle="1" w:styleId="TableGrid11">
    <w:name w:val="Table Grid11"/>
    <w:basedOn w:val="TableNormal"/>
    <w:next w:val="TableGrid"/>
    <w:uiPriority w:val="59"/>
    <w:rsid w:val="00B02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C1214"/>
  </w:style>
  <w:style w:type="table" w:customStyle="1" w:styleId="TableGrid12">
    <w:name w:val="Table Grid12"/>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enseQuote1">
    <w:name w:val="Intense Quote1"/>
    <w:aliases w:val="TopicInfo"/>
    <w:basedOn w:val="Normal"/>
    <w:next w:val="Normal"/>
    <w:link w:val="IntenseQuoteChar"/>
    <w:rsid w:val="00CC1214"/>
    <w:pPr>
      <w:spacing w:after="240" w:line="276" w:lineRule="auto"/>
    </w:pPr>
    <w:rPr>
      <w:rFonts w:ascii="Calibri" w:eastAsia="Times New Roman" w:hAnsi="Calibri"/>
      <w:bCs/>
      <w:iCs/>
      <w:noProof/>
      <w:sz w:val="22"/>
      <w:lang w:val="en-GB" w:eastAsia="en-GB"/>
    </w:rPr>
  </w:style>
  <w:style w:type="character" w:customStyle="1" w:styleId="IntenseQuoteChar">
    <w:name w:val="Intense Quote Char"/>
    <w:aliases w:val="TopicInfo Char"/>
    <w:basedOn w:val="DefaultParagraphFont"/>
    <w:link w:val="IntenseQuote1"/>
    <w:locked/>
    <w:rsid w:val="00CC1214"/>
    <w:rPr>
      <w:bCs/>
      <w:iCs/>
      <w:noProof/>
      <w:sz w:val="22"/>
      <w:szCs w:val="22"/>
    </w:rPr>
  </w:style>
  <w:style w:type="numbering" w:customStyle="1" w:styleId="NoList13">
    <w:name w:val="No List13"/>
    <w:next w:val="NoList"/>
    <w:uiPriority w:val="99"/>
    <w:semiHidden/>
    <w:unhideWhenUsed/>
    <w:rsid w:val="00CC1214"/>
  </w:style>
  <w:style w:type="table" w:customStyle="1" w:styleId="TableGrid13">
    <w:name w:val="Table Grid13"/>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nowledge">
    <w:name w:val="Knowledge"/>
    <w:basedOn w:val="Normal"/>
    <w:rsid w:val="00CC1214"/>
    <w:pPr>
      <w:numPr>
        <w:numId w:val="12"/>
      </w:numPr>
    </w:pPr>
    <w:rPr>
      <w:rFonts w:eastAsia="Times New Roman"/>
      <w:sz w:val="22"/>
      <w:szCs w:val="24"/>
      <w:lang w:val="en-GB" w:eastAsia="en-GB"/>
    </w:rPr>
  </w:style>
  <w:style w:type="numbering" w:customStyle="1" w:styleId="NoList14">
    <w:name w:val="No List14"/>
    <w:next w:val="NoList"/>
    <w:uiPriority w:val="99"/>
    <w:semiHidden/>
    <w:unhideWhenUsed/>
    <w:rsid w:val="00CC1214"/>
  </w:style>
  <w:style w:type="table" w:customStyle="1" w:styleId="TableGrid14">
    <w:name w:val="Table Grid14"/>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C1214"/>
  </w:style>
  <w:style w:type="table" w:customStyle="1" w:styleId="TableGrid15">
    <w:name w:val="Table Grid15"/>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CC1214"/>
  </w:style>
  <w:style w:type="table" w:customStyle="1" w:styleId="TableGrid16">
    <w:name w:val="Table Grid16"/>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0D0744"/>
  </w:style>
  <w:style w:type="table" w:customStyle="1" w:styleId="TableGrid17">
    <w:name w:val="Table Grid17"/>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uiPriority w:val="99"/>
    <w:semiHidden/>
    <w:unhideWhenUsed/>
    <w:rsid w:val="000D0744"/>
  </w:style>
  <w:style w:type="table" w:customStyle="1" w:styleId="TableGrid18">
    <w:name w:val="Table Grid18"/>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0D0744"/>
  </w:style>
  <w:style w:type="table" w:customStyle="1" w:styleId="TableGrid19">
    <w:name w:val="Table Grid19"/>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
    <w:name w:val="No List20"/>
    <w:next w:val="NoList"/>
    <w:uiPriority w:val="99"/>
    <w:semiHidden/>
    <w:unhideWhenUsed/>
    <w:rsid w:val="000D0744"/>
  </w:style>
  <w:style w:type="table" w:customStyle="1" w:styleId="TableGrid20">
    <w:name w:val="Table Grid20"/>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0D0744"/>
  </w:style>
  <w:style w:type="table" w:customStyle="1" w:styleId="TableGrid21">
    <w:name w:val="Table Grid21"/>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D0744"/>
  </w:style>
  <w:style w:type="table" w:customStyle="1" w:styleId="TableGrid22">
    <w:name w:val="Table Grid22"/>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8F6E9F"/>
  </w:style>
  <w:style w:type="table" w:customStyle="1" w:styleId="TableGrid23">
    <w:name w:val="Table Grid23"/>
    <w:basedOn w:val="TableNormal"/>
    <w:next w:val="TableGrid"/>
    <w:uiPriority w:val="59"/>
    <w:rsid w:val="008F6E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9" w:unhideWhenUsed="0" w:qFormat="1"/>
    <w:lsdException w:name="heading 2" w:uiPriority="3" w:qFormat="1"/>
    <w:lsdException w:name="heading 3" w:uiPriority="4" w:qFormat="1"/>
    <w:lsdException w:name="heading 4" w:uiPriority="5"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uiPriority="10" w:unhideWhenUsed="0" w:qFormat="1"/>
    <w:lsdException w:name="Default Paragraph Font" w:uiPriority="1"/>
    <w:lsdException w:name="Body Text" w:uiPriority="0" w:qFormat="1"/>
    <w:lsdException w:name="Subtitle" w:uiPriority="11" w:unhideWhenUsed="0" w:qFormat="1"/>
    <w:lsdException w:name="Body Text 3" w:uiPriority="0"/>
    <w:lsdException w:name="Strong" w:semiHidden="0"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5"/>
    <w:rsid w:val="00531281"/>
    <w:rPr>
      <w:rFonts w:ascii="Arial" w:eastAsia="Calibri" w:hAnsi="Arial"/>
      <w:sz w:val="24"/>
      <w:szCs w:val="22"/>
      <w:lang w:val="en-US" w:eastAsia="en-US"/>
    </w:rPr>
  </w:style>
  <w:style w:type="paragraph" w:styleId="Heading1">
    <w:name w:val="heading 1"/>
    <w:next w:val="Normal"/>
    <w:link w:val="Heading1Char"/>
    <w:uiPriority w:val="9"/>
    <w:qFormat/>
    <w:rsid w:val="00424A6D"/>
    <w:pPr>
      <w:keepNext/>
      <w:keepLines/>
      <w:spacing w:after="240"/>
      <w:outlineLvl w:val="0"/>
    </w:pPr>
    <w:rPr>
      <w:rFonts w:ascii="Arial" w:hAnsi="Arial"/>
      <w:b/>
      <w:bCs/>
      <w:sz w:val="48"/>
      <w:szCs w:val="28"/>
      <w:lang w:val="en-US" w:eastAsia="en-US"/>
    </w:rPr>
  </w:style>
  <w:style w:type="paragraph" w:styleId="Heading2">
    <w:name w:val="heading 2"/>
    <w:next w:val="Normal"/>
    <w:link w:val="Heading2Char"/>
    <w:uiPriority w:val="3"/>
    <w:rsid w:val="00843C94"/>
    <w:pPr>
      <w:keepNext/>
      <w:keepLines/>
      <w:spacing w:before="280" w:after="240"/>
      <w:outlineLvl w:val="1"/>
    </w:pPr>
    <w:rPr>
      <w:rFonts w:ascii="Arial" w:hAnsi="Arial"/>
      <w:b/>
      <w:bCs/>
      <w:sz w:val="36"/>
      <w:szCs w:val="26"/>
      <w:lang w:val="en-US" w:eastAsia="en-US"/>
    </w:rPr>
  </w:style>
  <w:style w:type="paragraph" w:styleId="Heading3">
    <w:name w:val="heading 3"/>
    <w:next w:val="Normal"/>
    <w:link w:val="Heading3Char"/>
    <w:uiPriority w:val="4"/>
    <w:rsid w:val="00843C94"/>
    <w:pPr>
      <w:keepNext/>
      <w:keepLines/>
      <w:spacing w:before="280" w:after="240"/>
      <w:outlineLvl w:val="2"/>
    </w:pPr>
    <w:rPr>
      <w:rFonts w:ascii="Arial" w:hAnsi="Arial"/>
      <w:b/>
      <w:bCs/>
      <w:sz w:val="28"/>
      <w:szCs w:val="22"/>
      <w:lang w:val="en-US" w:eastAsia="en-US"/>
    </w:rPr>
  </w:style>
  <w:style w:type="paragraph" w:styleId="Heading4">
    <w:name w:val="heading 4"/>
    <w:next w:val="Normal"/>
    <w:link w:val="Heading4Char"/>
    <w:uiPriority w:val="5"/>
    <w:rsid w:val="00843C94"/>
    <w:pPr>
      <w:keepNext/>
      <w:keepLines/>
      <w:spacing w:before="280" w:after="120"/>
      <w:outlineLvl w:val="3"/>
    </w:pPr>
    <w:rPr>
      <w:rFonts w:ascii="Arial" w:hAnsi="Arial"/>
      <w:b/>
      <w:bCs/>
      <w:iCs/>
      <w:sz w:val="24"/>
      <w:szCs w:val="22"/>
      <w:lang w:val="en-US" w:eastAsia="en-US"/>
    </w:rPr>
  </w:style>
  <w:style w:type="paragraph" w:styleId="Heading8">
    <w:name w:val="heading 8"/>
    <w:next w:val="Normal"/>
    <w:link w:val="Heading8Char"/>
    <w:semiHidden/>
    <w:qFormat/>
    <w:rsid w:val="009D458B"/>
    <w:pPr>
      <w:keepNext/>
      <w:widowControl w:val="0"/>
      <w:tabs>
        <w:tab w:val="left" w:pos="567"/>
        <w:tab w:val="left" w:pos="720"/>
        <w:tab w:val="left" w:pos="1134"/>
        <w:tab w:val="left" w:pos="1440"/>
        <w:tab w:val="left" w:pos="1701"/>
        <w:tab w:val="left" w:pos="2160"/>
        <w:tab w:val="left" w:pos="2268"/>
        <w:tab w:val="left" w:pos="2835"/>
        <w:tab w:val="left" w:pos="2880"/>
        <w:tab w:val="left" w:pos="3402"/>
        <w:tab w:val="left" w:pos="3600"/>
        <w:tab w:val="left" w:pos="4320"/>
        <w:tab w:val="left" w:pos="5040"/>
        <w:tab w:val="left" w:pos="5760"/>
      </w:tabs>
      <w:spacing w:after="200" w:line="276" w:lineRule="auto"/>
      <w:outlineLvl w:val="7"/>
    </w:pPr>
    <w:rPr>
      <w:rFonts w:ascii="Times New Roman" w:hAnsi="Times New Roman"/>
      <w:b/>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15A5"/>
    <w:rPr>
      <w:rFonts w:ascii="Arial" w:hAnsi="Arial"/>
      <w:b/>
      <w:bCs/>
      <w:sz w:val="48"/>
      <w:szCs w:val="28"/>
      <w:lang w:val="en-US" w:eastAsia="en-US" w:bidi="ar-SA"/>
    </w:rPr>
  </w:style>
  <w:style w:type="character" w:customStyle="1" w:styleId="Heading2Char">
    <w:name w:val="Heading 2 Char"/>
    <w:link w:val="Heading2"/>
    <w:uiPriority w:val="3"/>
    <w:rsid w:val="00843C94"/>
    <w:rPr>
      <w:rFonts w:ascii="Arial" w:hAnsi="Arial"/>
      <w:b/>
      <w:bCs/>
      <w:sz w:val="36"/>
      <w:szCs w:val="26"/>
      <w:lang w:val="en-US" w:eastAsia="en-US" w:bidi="ar-SA"/>
    </w:rPr>
  </w:style>
  <w:style w:type="character" w:customStyle="1" w:styleId="Heading3Char">
    <w:name w:val="Heading 3 Char"/>
    <w:link w:val="Heading3"/>
    <w:uiPriority w:val="4"/>
    <w:rsid w:val="00843C94"/>
    <w:rPr>
      <w:rFonts w:ascii="Arial" w:hAnsi="Arial"/>
      <w:b/>
      <w:bCs/>
      <w:sz w:val="28"/>
      <w:szCs w:val="22"/>
      <w:lang w:val="en-US" w:eastAsia="en-US" w:bidi="ar-SA"/>
    </w:rPr>
  </w:style>
  <w:style w:type="character" w:customStyle="1" w:styleId="Heading4Char">
    <w:name w:val="Heading 4 Char"/>
    <w:link w:val="Heading4"/>
    <w:uiPriority w:val="5"/>
    <w:rsid w:val="00843C94"/>
    <w:rPr>
      <w:rFonts w:ascii="Arial" w:hAnsi="Arial"/>
      <w:b/>
      <w:bCs/>
      <w:iCs/>
      <w:sz w:val="24"/>
      <w:szCs w:val="22"/>
      <w:lang w:val="en-US" w:eastAsia="en-US" w:bidi="ar-SA"/>
    </w:rPr>
  </w:style>
  <w:style w:type="character" w:customStyle="1" w:styleId="Heading8Char">
    <w:name w:val="Heading 8 Char"/>
    <w:link w:val="Heading8"/>
    <w:semiHidden/>
    <w:rsid w:val="00AE6467"/>
    <w:rPr>
      <w:rFonts w:ascii="Times New Roman" w:hAnsi="Times New Roman"/>
      <w:b/>
      <w:snapToGrid w:val="0"/>
      <w:sz w:val="22"/>
      <w:lang w:val="en-GB" w:eastAsia="en-US" w:bidi="ar-SA"/>
    </w:rPr>
  </w:style>
  <w:style w:type="paragraph" w:styleId="BalloonText">
    <w:name w:val="Balloon Text"/>
    <w:basedOn w:val="Normal"/>
    <w:link w:val="BalloonTextChar"/>
    <w:uiPriority w:val="99"/>
    <w:semiHidden/>
    <w:unhideWhenUsed/>
    <w:rsid w:val="00424A6D"/>
    <w:rPr>
      <w:rFonts w:ascii="Tahoma" w:hAnsi="Tahoma" w:cs="Tahoma"/>
      <w:sz w:val="16"/>
      <w:szCs w:val="16"/>
    </w:rPr>
  </w:style>
  <w:style w:type="character" w:customStyle="1" w:styleId="BalloonTextChar">
    <w:name w:val="Balloon Text Char"/>
    <w:link w:val="BalloonText"/>
    <w:uiPriority w:val="99"/>
    <w:semiHidden/>
    <w:rsid w:val="00424A6D"/>
    <w:rPr>
      <w:rFonts w:ascii="Tahoma" w:eastAsia="Calibri" w:hAnsi="Tahoma" w:cs="Tahoma"/>
      <w:sz w:val="16"/>
      <w:szCs w:val="16"/>
      <w:lang w:val="en-US" w:eastAsia="en-US"/>
    </w:rPr>
  </w:style>
  <w:style w:type="paragraph" w:customStyle="1" w:styleId="Assessorhandwriting">
    <w:name w:val="Assessor handwriting"/>
    <w:uiPriority w:val="8"/>
    <w:rsid w:val="009A03D3"/>
    <w:rPr>
      <w:rFonts w:ascii="Lucida Handwriting" w:eastAsia="Calibri" w:hAnsi="Lucida Handwriting"/>
      <w:sz w:val="24"/>
      <w:szCs w:val="22"/>
      <w:lang w:val="en-US" w:eastAsia="en-US"/>
    </w:rPr>
  </w:style>
  <w:style w:type="character" w:styleId="Hyperlink">
    <w:name w:val="Hyperlink"/>
    <w:uiPriority w:val="99"/>
    <w:unhideWhenUsed/>
    <w:rsid w:val="00424A6D"/>
    <w:rPr>
      <w:color w:val="0000FF"/>
      <w:u w:val="single"/>
    </w:rPr>
  </w:style>
  <w:style w:type="paragraph" w:customStyle="1" w:styleId="Bullet0">
    <w:name w:val="Bullet"/>
    <w:qFormat/>
    <w:rsid w:val="00843C94"/>
    <w:pPr>
      <w:numPr>
        <w:numId w:val="3"/>
      </w:numPr>
      <w:spacing w:after="12"/>
      <w:ind w:left="425" w:hanging="425"/>
    </w:pPr>
    <w:rPr>
      <w:rFonts w:ascii="Arial" w:eastAsia="Calibri" w:hAnsi="Arial"/>
      <w:sz w:val="24"/>
      <w:szCs w:val="22"/>
      <w:lang w:val="en-US" w:eastAsia="en-US"/>
    </w:rPr>
  </w:style>
  <w:style w:type="paragraph" w:customStyle="1" w:styleId="Candidatehandwriting">
    <w:name w:val="Candidate handwriting"/>
    <w:uiPriority w:val="9"/>
    <w:rsid w:val="00843C94"/>
    <w:rPr>
      <w:rFonts w:ascii="Viner Hand ITC" w:eastAsia="Calibri" w:hAnsi="Viner Hand ITC"/>
      <w:position w:val="-20"/>
      <w:sz w:val="26"/>
      <w:szCs w:val="22"/>
      <w:lang w:val="en-US" w:eastAsia="en-US"/>
    </w:rPr>
  </w:style>
  <w:style w:type="paragraph" w:customStyle="1" w:styleId="InternalVerifierhandwriting">
    <w:name w:val="Internal Verifier handwriting"/>
    <w:uiPriority w:val="10"/>
    <w:rsid w:val="009A03D3"/>
    <w:rPr>
      <w:rFonts w:ascii="Bradley Hand ITC" w:eastAsia="Calibri" w:hAnsi="Bradley Hand ITC"/>
      <w:sz w:val="26"/>
      <w:szCs w:val="22"/>
      <w:lang w:val="en-US" w:eastAsia="en-US"/>
    </w:rPr>
  </w:style>
  <w:style w:type="paragraph" w:customStyle="1" w:styleId="Tablecentred">
    <w:name w:val="Table centred"/>
    <w:uiPriority w:val="6"/>
    <w:rsid w:val="00424A6D"/>
    <w:pPr>
      <w:jc w:val="center"/>
    </w:pPr>
    <w:rPr>
      <w:rFonts w:ascii="Arial" w:eastAsia="Calibri" w:hAnsi="Arial"/>
      <w:b/>
      <w:sz w:val="24"/>
      <w:szCs w:val="22"/>
      <w:lang w:val="en-US" w:eastAsia="en-US"/>
    </w:rPr>
  </w:style>
  <w:style w:type="paragraph" w:customStyle="1" w:styleId="Tableleft">
    <w:name w:val="Table left"/>
    <w:uiPriority w:val="6"/>
    <w:rsid w:val="00424A6D"/>
    <w:rPr>
      <w:rFonts w:ascii="Arial" w:eastAsia="Calibri" w:hAnsi="Arial"/>
      <w:b/>
      <w:sz w:val="24"/>
      <w:szCs w:val="22"/>
      <w:lang w:val="en-US" w:eastAsia="en-US"/>
    </w:rPr>
  </w:style>
  <w:style w:type="paragraph" w:customStyle="1" w:styleId="Witnesshandwriting">
    <w:name w:val="Witness handwriting"/>
    <w:uiPriority w:val="11"/>
    <w:rsid w:val="00424A6D"/>
    <w:rPr>
      <w:rFonts w:ascii="Monotype Corsiva" w:eastAsia="Calibri" w:hAnsi="Monotype Corsiva"/>
      <w:sz w:val="28"/>
      <w:szCs w:val="22"/>
      <w:lang w:val="en-US" w:eastAsia="en-US"/>
    </w:rPr>
  </w:style>
  <w:style w:type="character" w:styleId="Strong">
    <w:name w:val="Strong"/>
    <w:uiPriority w:val="22"/>
    <w:semiHidden/>
    <w:qFormat/>
    <w:rsid w:val="00AE6467"/>
    <w:rPr>
      <w:b/>
      <w:bCs/>
    </w:rPr>
  </w:style>
  <w:style w:type="paragraph" w:customStyle="1" w:styleId="TitlePage1">
    <w:name w:val="Title Page 1"/>
    <w:rsid w:val="00424A6D"/>
    <w:pPr>
      <w:spacing w:after="280"/>
    </w:pPr>
    <w:rPr>
      <w:rFonts w:ascii="Arial" w:eastAsia="Calibri" w:hAnsi="Arial"/>
      <w:b/>
      <w:sz w:val="48"/>
      <w:szCs w:val="22"/>
      <w:lang w:val="en-US" w:eastAsia="en-US"/>
    </w:rPr>
  </w:style>
  <w:style w:type="paragraph" w:customStyle="1" w:styleId="TitlePage2">
    <w:name w:val="Title Page 2"/>
    <w:uiPriority w:val="1"/>
    <w:rsid w:val="00424A6D"/>
    <w:pPr>
      <w:spacing w:after="280"/>
    </w:pPr>
    <w:rPr>
      <w:rFonts w:ascii="Arial" w:eastAsia="Calibri" w:hAnsi="Arial"/>
      <w:b/>
      <w:sz w:val="36"/>
      <w:szCs w:val="22"/>
      <w:lang w:val="en-US" w:eastAsia="en-US"/>
    </w:rPr>
  </w:style>
  <w:style w:type="paragraph" w:customStyle="1" w:styleId="Copyrightstatement">
    <w:name w:val="Copyright statement"/>
    <w:uiPriority w:val="7"/>
    <w:rsid w:val="00424A6D"/>
    <w:pPr>
      <w:spacing w:line="280" w:lineRule="exact"/>
      <w:jc w:val="center"/>
    </w:pPr>
    <w:rPr>
      <w:rFonts w:ascii="Arial" w:eastAsia="Calibri" w:hAnsi="Arial"/>
      <w:sz w:val="24"/>
      <w:szCs w:val="22"/>
      <w:lang w:val="en-US" w:eastAsia="en-US"/>
    </w:rPr>
  </w:style>
  <w:style w:type="paragraph" w:styleId="Header">
    <w:name w:val="header"/>
    <w:basedOn w:val="Normal"/>
    <w:link w:val="HeaderChar"/>
    <w:uiPriority w:val="99"/>
    <w:unhideWhenUsed/>
    <w:rsid w:val="00504B41"/>
    <w:pPr>
      <w:tabs>
        <w:tab w:val="center" w:pos="4680"/>
        <w:tab w:val="right" w:pos="9360"/>
      </w:tabs>
    </w:pPr>
  </w:style>
  <w:style w:type="character" w:customStyle="1" w:styleId="HeaderChar">
    <w:name w:val="Header Char"/>
    <w:link w:val="Header"/>
    <w:uiPriority w:val="99"/>
    <w:rsid w:val="00504B41"/>
    <w:rPr>
      <w:rFonts w:ascii="Arial" w:eastAsia="Calibri" w:hAnsi="Arial" w:cs="Times New Roman"/>
      <w:sz w:val="24"/>
      <w:lang w:val="en-US" w:eastAsia="en-US"/>
    </w:rPr>
  </w:style>
  <w:style w:type="paragraph" w:styleId="Footer">
    <w:name w:val="footer"/>
    <w:basedOn w:val="Normal"/>
    <w:link w:val="FooterChar"/>
    <w:uiPriority w:val="99"/>
    <w:unhideWhenUsed/>
    <w:rsid w:val="00504B41"/>
    <w:pPr>
      <w:tabs>
        <w:tab w:val="center" w:pos="4680"/>
        <w:tab w:val="right" w:pos="9360"/>
      </w:tabs>
    </w:pPr>
  </w:style>
  <w:style w:type="character" w:customStyle="1" w:styleId="FooterChar">
    <w:name w:val="Footer Char"/>
    <w:link w:val="Footer"/>
    <w:uiPriority w:val="99"/>
    <w:rsid w:val="00504B41"/>
    <w:rPr>
      <w:rFonts w:ascii="Arial" w:eastAsia="Calibri" w:hAnsi="Arial" w:cs="Times New Roman"/>
      <w:sz w:val="24"/>
      <w:lang w:val="en-US" w:eastAsia="en-US"/>
    </w:rPr>
  </w:style>
  <w:style w:type="table" w:styleId="TableGrid">
    <w:name w:val="Table Grid"/>
    <w:basedOn w:val="TableNormal"/>
    <w:uiPriority w:val="59"/>
    <w:rsid w:val="00131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C15804"/>
    <w:pPr>
      <w:tabs>
        <w:tab w:val="right" w:pos="9072"/>
      </w:tabs>
      <w:ind w:left="240"/>
    </w:pPr>
  </w:style>
  <w:style w:type="paragraph" w:styleId="TOC3">
    <w:name w:val="toc 3"/>
    <w:basedOn w:val="Normal"/>
    <w:next w:val="Normal"/>
    <w:autoRedefine/>
    <w:uiPriority w:val="39"/>
    <w:unhideWhenUsed/>
    <w:rsid w:val="00EF5246"/>
    <w:pPr>
      <w:tabs>
        <w:tab w:val="right" w:pos="9085"/>
      </w:tabs>
      <w:ind w:left="480"/>
    </w:pPr>
  </w:style>
  <w:style w:type="paragraph" w:customStyle="1" w:styleId="Default">
    <w:name w:val="Default"/>
    <w:rsid w:val="00CD3B86"/>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3B18F2"/>
  </w:style>
  <w:style w:type="paragraph" w:styleId="BodyText">
    <w:name w:val="Body Text"/>
    <w:link w:val="BodyTextChar"/>
    <w:qFormat/>
    <w:rsid w:val="003B18F2"/>
    <w:pPr>
      <w:spacing w:after="200" w:line="276" w:lineRule="auto"/>
    </w:pPr>
    <w:rPr>
      <w:rFonts w:ascii="Arial" w:hAnsi="Arial"/>
      <w:sz w:val="24"/>
      <w:szCs w:val="22"/>
      <w:lang w:val="en-US" w:eastAsia="en-US"/>
    </w:rPr>
  </w:style>
  <w:style w:type="character" w:customStyle="1" w:styleId="BodyTextChar">
    <w:name w:val="Body Text Char"/>
    <w:basedOn w:val="DefaultParagraphFont"/>
    <w:link w:val="BodyText"/>
    <w:rsid w:val="003B18F2"/>
    <w:rPr>
      <w:rFonts w:ascii="Arial" w:hAnsi="Arial"/>
      <w:sz w:val="24"/>
      <w:szCs w:val="22"/>
      <w:lang w:val="en-US" w:eastAsia="en-US"/>
    </w:rPr>
  </w:style>
  <w:style w:type="paragraph" w:styleId="ListParagraph">
    <w:name w:val="List Paragraph"/>
    <w:basedOn w:val="Normal"/>
    <w:uiPriority w:val="34"/>
    <w:qFormat/>
    <w:rsid w:val="003B18F2"/>
    <w:pPr>
      <w:ind w:left="720"/>
      <w:contextualSpacing/>
    </w:pPr>
    <w:rPr>
      <w:rFonts w:eastAsia="Times New Roman"/>
      <w:sz w:val="22"/>
      <w:szCs w:val="24"/>
      <w:lang w:val="en-GB" w:eastAsia="en-GB"/>
    </w:rPr>
  </w:style>
  <w:style w:type="paragraph" w:customStyle="1" w:styleId="Numberedlist">
    <w:name w:val="Numbered list"/>
    <w:basedOn w:val="ListParagraph"/>
    <w:next w:val="Normal"/>
    <w:qFormat/>
    <w:rsid w:val="003B18F2"/>
    <w:pPr>
      <w:ind w:hanging="360"/>
    </w:pPr>
    <w:rPr>
      <w:szCs w:val="22"/>
    </w:rPr>
  </w:style>
  <w:style w:type="table" w:customStyle="1" w:styleId="TableGrid1">
    <w:name w:val="Table Grid1"/>
    <w:basedOn w:val="TableNormal"/>
    <w:next w:val="TableGrid"/>
    <w:uiPriority w:val="59"/>
    <w:rsid w:val="003B1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BodyText">
    <w:name w:val="NOS Body Text"/>
    <w:basedOn w:val="Normal"/>
    <w:uiPriority w:val="99"/>
    <w:rsid w:val="003B18F2"/>
    <w:pPr>
      <w:spacing w:line="300" w:lineRule="exact"/>
    </w:pPr>
    <w:rPr>
      <w:rFonts w:eastAsia="Times New Roman"/>
      <w:sz w:val="22"/>
      <w:lang w:val="en-GB"/>
    </w:rPr>
  </w:style>
  <w:style w:type="paragraph" w:customStyle="1" w:styleId="NOSNumberList">
    <w:name w:val="NOS Number List"/>
    <w:basedOn w:val="NOSBodyText"/>
    <w:rsid w:val="003B18F2"/>
    <w:pPr>
      <w:numPr>
        <w:numId w:val="6"/>
      </w:numPr>
      <w:ind w:left="567" w:hanging="567"/>
    </w:pPr>
  </w:style>
  <w:style w:type="paragraph" w:customStyle="1" w:styleId="NOSBodyHeading">
    <w:name w:val="NOS Body Heading"/>
    <w:basedOn w:val="Normal"/>
    <w:rsid w:val="003B18F2"/>
    <w:pPr>
      <w:spacing w:line="300" w:lineRule="exact"/>
    </w:pPr>
    <w:rPr>
      <w:rFonts w:eastAsia="Times New Roman"/>
      <w:b/>
      <w:sz w:val="22"/>
      <w:lang w:val="en-GB"/>
    </w:rPr>
  </w:style>
  <w:style w:type="paragraph" w:customStyle="1" w:styleId="bullet">
    <w:name w:val="bullet"/>
    <w:basedOn w:val="Normal"/>
    <w:rsid w:val="003B18F2"/>
    <w:pPr>
      <w:numPr>
        <w:numId w:val="8"/>
      </w:numPr>
    </w:pPr>
    <w:rPr>
      <w:rFonts w:eastAsia="Times New Roman"/>
      <w:sz w:val="22"/>
      <w:szCs w:val="20"/>
      <w:lang w:val="en-GB" w:eastAsia="en-GB"/>
    </w:rPr>
  </w:style>
  <w:style w:type="numbering" w:customStyle="1" w:styleId="NoList2">
    <w:name w:val="No List2"/>
    <w:next w:val="NoList"/>
    <w:uiPriority w:val="99"/>
    <w:semiHidden/>
    <w:unhideWhenUsed/>
    <w:rsid w:val="003B18F2"/>
  </w:style>
  <w:style w:type="table" w:customStyle="1" w:styleId="TableGrid2">
    <w:name w:val="Table Grid2"/>
    <w:basedOn w:val="TableNormal"/>
    <w:next w:val="TableGrid"/>
    <w:uiPriority w:val="59"/>
    <w:rsid w:val="003B1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3B18F2"/>
  </w:style>
  <w:style w:type="table" w:customStyle="1" w:styleId="TableGrid3">
    <w:name w:val="Table Grid3"/>
    <w:basedOn w:val="TableNormal"/>
    <w:next w:val="TableGrid"/>
    <w:uiPriority w:val="59"/>
    <w:rsid w:val="003B1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C1ACF"/>
  </w:style>
  <w:style w:type="table" w:customStyle="1" w:styleId="TableGrid4">
    <w:name w:val="Table Grid4"/>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2C1ACF"/>
  </w:style>
  <w:style w:type="table" w:customStyle="1" w:styleId="TableGrid5">
    <w:name w:val="Table Grid5"/>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2C1ACF"/>
  </w:style>
  <w:style w:type="table" w:customStyle="1" w:styleId="TableGrid6">
    <w:name w:val="Table Grid6"/>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2C1ACF"/>
  </w:style>
  <w:style w:type="table" w:customStyle="1" w:styleId="TableGrid7">
    <w:name w:val="Table Grid7"/>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C1ACF"/>
  </w:style>
  <w:style w:type="table" w:customStyle="1" w:styleId="TableGrid8">
    <w:name w:val="Table Grid8"/>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2C1ACF"/>
  </w:style>
  <w:style w:type="table" w:customStyle="1" w:styleId="TableGrid9">
    <w:name w:val="Table Grid9"/>
    <w:basedOn w:val="TableNormal"/>
    <w:next w:val="TableGrid"/>
    <w:uiPriority w:val="59"/>
    <w:rsid w:val="002C1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024F5"/>
  </w:style>
  <w:style w:type="table" w:customStyle="1" w:styleId="TableGrid10">
    <w:name w:val="Table Grid10"/>
    <w:basedOn w:val="TableNormal"/>
    <w:next w:val="TableGrid"/>
    <w:uiPriority w:val="59"/>
    <w:rsid w:val="00B02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B024F5"/>
  </w:style>
  <w:style w:type="table" w:customStyle="1" w:styleId="TableGrid11">
    <w:name w:val="Table Grid11"/>
    <w:basedOn w:val="TableNormal"/>
    <w:next w:val="TableGrid"/>
    <w:uiPriority w:val="59"/>
    <w:rsid w:val="00B02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C1214"/>
  </w:style>
  <w:style w:type="table" w:customStyle="1" w:styleId="TableGrid12">
    <w:name w:val="Table Grid12"/>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enseQuote1">
    <w:name w:val="Intense Quote1"/>
    <w:aliases w:val="TopicInfo"/>
    <w:basedOn w:val="Normal"/>
    <w:next w:val="Normal"/>
    <w:link w:val="IntenseQuoteChar"/>
    <w:rsid w:val="00CC1214"/>
    <w:pPr>
      <w:spacing w:after="240" w:line="276" w:lineRule="auto"/>
    </w:pPr>
    <w:rPr>
      <w:rFonts w:ascii="Calibri" w:eastAsia="Times New Roman" w:hAnsi="Calibri"/>
      <w:bCs/>
      <w:iCs/>
      <w:noProof/>
      <w:sz w:val="22"/>
      <w:lang w:val="en-GB" w:eastAsia="en-GB"/>
    </w:rPr>
  </w:style>
  <w:style w:type="character" w:customStyle="1" w:styleId="IntenseQuoteChar">
    <w:name w:val="Intense Quote Char"/>
    <w:aliases w:val="TopicInfo Char"/>
    <w:basedOn w:val="DefaultParagraphFont"/>
    <w:link w:val="IntenseQuote1"/>
    <w:locked/>
    <w:rsid w:val="00CC1214"/>
    <w:rPr>
      <w:bCs/>
      <w:iCs/>
      <w:noProof/>
      <w:sz w:val="22"/>
      <w:szCs w:val="22"/>
    </w:rPr>
  </w:style>
  <w:style w:type="numbering" w:customStyle="1" w:styleId="NoList13">
    <w:name w:val="No List13"/>
    <w:next w:val="NoList"/>
    <w:uiPriority w:val="99"/>
    <w:semiHidden/>
    <w:unhideWhenUsed/>
    <w:rsid w:val="00CC1214"/>
  </w:style>
  <w:style w:type="table" w:customStyle="1" w:styleId="TableGrid13">
    <w:name w:val="Table Grid13"/>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nowledge">
    <w:name w:val="Knowledge"/>
    <w:basedOn w:val="Normal"/>
    <w:rsid w:val="00CC1214"/>
    <w:pPr>
      <w:numPr>
        <w:numId w:val="12"/>
      </w:numPr>
    </w:pPr>
    <w:rPr>
      <w:rFonts w:eastAsia="Times New Roman"/>
      <w:sz w:val="22"/>
      <w:szCs w:val="24"/>
      <w:lang w:val="en-GB" w:eastAsia="en-GB"/>
    </w:rPr>
  </w:style>
  <w:style w:type="numbering" w:customStyle="1" w:styleId="NoList14">
    <w:name w:val="No List14"/>
    <w:next w:val="NoList"/>
    <w:uiPriority w:val="99"/>
    <w:semiHidden/>
    <w:unhideWhenUsed/>
    <w:rsid w:val="00CC1214"/>
  </w:style>
  <w:style w:type="table" w:customStyle="1" w:styleId="TableGrid14">
    <w:name w:val="Table Grid14"/>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C1214"/>
  </w:style>
  <w:style w:type="table" w:customStyle="1" w:styleId="TableGrid15">
    <w:name w:val="Table Grid15"/>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CC1214"/>
  </w:style>
  <w:style w:type="table" w:customStyle="1" w:styleId="TableGrid16">
    <w:name w:val="Table Grid16"/>
    <w:basedOn w:val="TableNormal"/>
    <w:next w:val="TableGrid"/>
    <w:uiPriority w:val="59"/>
    <w:rsid w:val="00CC12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0D0744"/>
  </w:style>
  <w:style w:type="table" w:customStyle="1" w:styleId="TableGrid17">
    <w:name w:val="Table Grid17"/>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uiPriority w:val="99"/>
    <w:semiHidden/>
    <w:unhideWhenUsed/>
    <w:rsid w:val="000D0744"/>
  </w:style>
  <w:style w:type="table" w:customStyle="1" w:styleId="TableGrid18">
    <w:name w:val="Table Grid18"/>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0D0744"/>
  </w:style>
  <w:style w:type="table" w:customStyle="1" w:styleId="TableGrid19">
    <w:name w:val="Table Grid19"/>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
    <w:name w:val="No List20"/>
    <w:next w:val="NoList"/>
    <w:uiPriority w:val="99"/>
    <w:semiHidden/>
    <w:unhideWhenUsed/>
    <w:rsid w:val="000D0744"/>
  </w:style>
  <w:style w:type="table" w:customStyle="1" w:styleId="TableGrid20">
    <w:name w:val="Table Grid20"/>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0D0744"/>
  </w:style>
  <w:style w:type="table" w:customStyle="1" w:styleId="TableGrid21">
    <w:name w:val="Table Grid21"/>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D0744"/>
  </w:style>
  <w:style w:type="table" w:customStyle="1" w:styleId="TableGrid22">
    <w:name w:val="Table Grid22"/>
    <w:basedOn w:val="TableNormal"/>
    <w:next w:val="TableGrid"/>
    <w:uiPriority w:val="59"/>
    <w:rsid w:val="000D0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8F6E9F"/>
  </w:style>
  <w:style w:type="table" w:customStyle="1" w:styleId="TableGrid23">
    <w:name w:val="Table Grid23"/>
    <w:basedOn w:val="TableNormal"/>
    <w:next w:val="TableGrid"/>
    <w:uiPriority w:val="59"/>
    <w:rsid w:val="008F6E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http://www.sqa.org.uk/"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1D85-AE62-4645-A45A-3F469EA6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266</Pages>
  <Words>43561</Words>
  <Characters>248303</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291282</CharactersWithSpaces>
  <SharedDoc>false</SharedDoc>
  <HLinks>
    <vt:vector size="246" baseType="variant">
      <vt:variant>
        <vt:i4>1835064</vt:i4>
      </vt:variant>
      <vt:variant>
        <vt:i4>248</vt:i4>
      </vt:variant>
      <vt:variant>
        <vt:i4>0</vt:i4>
      </vt:variant>
      <vt:variant>
        <vt:i4>5</vt:i4>
      </vt:variant>
      <vt:variant>
        <vt:lpwstr/>
      </vt:variant>
      <vt:variant>
        <vt:lpwstr>_Toc295390612</vt:lpwstr>
      </vt:variant>
      <vt:variant>
        <vt:i4>1835064</vt:i4>
      </vt:variant>
      <vt:variant>
        <vt:i4>242</vt:i4>
      </vt:variant>
      <vt:variant>
        <vt:i4>0</vt:i4>
      </vt:variant>
      <vt:variant>
        <vt:i4>5</vt:i4>
      </vt:variant>
      <vt:variant>
        <vt:lpwstr/>
      </vt:variant>
      <vt:variant>
        <vt:lpwstr>_Toc295390611</vt:lpwstr>
      </vt:variant>
      <vt:variant>
        <vt:i4>1835064</vt:i4>
      </vt:variant>
      <vt:variant>
        <vt:i4>236</vt:i4>
      </vt:variant>
      <vt:variant>
        <vt:i4>0</vt:i4>
      </vt:variant>
      <vt:variant>
        <vt:i4>5</vt:i4>
      </vt:variant>
      <vt:variant>
        <vt:lpwstr/>
      </vt:variant>
      <vt:variant>
        <vt:lpwstr>_Toc295390610</vt:lpwstr>
      </vt:variant>
      <vt:variant>
        <vt:i4>1900600</vt:i4>
      </vt:variant>
      <vt:variant>
        <vt:i4>230</vt:i4>
      </vt:variant>
      <vt:variant>
        <vt:i4>0</vt:i4>
      </vt:variant>
      <vt:variant>
        <vt:i4>5</vt:i4>
      </vt:variant>
      <vt:variant>
        <vt:lpwstr/>
      </vt:variant>
      <vt:variant>
        <vt:lpwstr>_Toc295390609</vt:lpwstr>
      </vt:variant>
      <vt:variant>
        <vt:i4>1900600</vt:i4>
      </vt:variant>
      <vt:variant>
        <vt:i4>224</vt:i4>
      </vt:variant>
      <vt:variant>
        <vt:i4>0</vt:i4>
      </vt:variant>
      <vt:variant>
        <vt:i4>5</vt:i4>
      </vt:variant>
      <vt:variant>
        <vt:lpwstr/>
      </vt:variant>
      <vt:variant>
        <vt:lpwstr>_Toc295390608</vt:lpwstr>
      </vt:variant>
      <vt:variant>
        <vt:i4>1900600</vt:i4>
      </vt:variant>
      <vt:variant>
        <vt:i4>218</vt:i4>
      </vt:variant>
      <vt:variant>
        <vt:i4>0</vt:i4>
      </vt:variant>
      <vt:variant>
        <vt:i4>5</vt:i4>
      </vt:variant>
      <vt:variant>
        <vt:lpwstr/>
      </vt:variant>
      <vt:variant>
        <vt:lpwstr>_Toc295390607</vt:lpwstr>
      </vt:variant>
      <vt:variant>
        <vt:i4>1900600</vt:i4>
      </vt:variant>
      <vt:variant>
        <vt:i4>212</vt:i4>
      </vt:variant>
      <vt:variant>
        <vt:i4>0</vt:i4>
      </vt:variant>
      <vt:variant>
        <vt:i4>5</vt:i4>
      </vt:variant>
      <vt:variant>
        <vt:lpwstr/>
      </vt:variant>
      <vt:variant>
        <vt:lpwstr>_Toc295390606</vt:lpwstr>
      </vt:variant>
      <vt:variant>
        <vt:i4>1900600</vt:i4>
      </vt:variant>
      <vt:variant>
        <vt:i4>206</vt:i4>
      </vt:variant>
      <vt:variant>
        <vt:i4>0</vt:i4>
      </vt:variant>
      <vt:variant>
        <vt:i4>5</vt:i4>
      </vt:variant>
      <vt:variant>
        <vt:lpwstr/>
      </vt:variant>
      <vt:variant>
        <vt:lpwstr>_Toc295390605</vt:lpwstr>
      </vt:variant>
      <vt:variant>
        <vt:i4>1900600</vt:i4>
      </vt:variant>
      <vt:variant>
        <vt:i4>200</vt:i4>
      </vt:variant>
      <vt:variant>
        <vt:i4>0</vt:i4>
      </vt:variant>
      <vt:variant>
        <vt:i4>5</vt:i4>
      </vt:variant>
      <vt:variant>
        <vt:lpwstr/>
      </vt:variant>
      <vt:variant>
        <vt:lpwstr>_Toc295390604</vt:lpwstr>
      </vt:variant>
      <vt:variant>
        <vt:i4>1900600</vt:i4>
      </vt:variant>
      <vt:variant>
        <vt:i4>194</vt:i4>
      </vt:variant>
      <vt:variant>
        <vt:i4>0</vt:i4>
      </vt:variant>
      <vt:variant>
        <vt:i4>5</vt:i4>
      </vt:variant>
      <vt:variant>
        <vt:lpwstr/>
      </vt:variant>
      <vt:variant>
        <vt:lpwstr>_Toc295390603</vt:lpwstr>
      </vt:variant>
      <vt:variant>
        <vt:i4>1900600</vt:i4>
      </vt:variant>
      <vt:variant>
        <vt:i4>188</vt:i4>
      </vt:variant>
      <vt:variant>
        <vt:i4>0</vt:i4>
      </vt:variant>
      <vt:variant>
        <vt:i4>5</vt:i4>
      </vt:variant>
      <vt:variant>
        <vt:lpwstr/>
      </vt:variant>
      <vt:variant>
        <vt:lpwstr>_Toc295390602</vt:lpwstr>
      </vt:variant>
      <vt:variant>
        <vt:i4>1900600</vt:i4>
      </vt:variant>
      <vt:variant>
        <vt:i4>182</vt:i4>
      </vt:variant>
      <vt:variant>
        <vt:i4>0</vt:i4>
      </vt:variant>
      <vt:variant>
        <vt:i4>5</vt:i4>
      </vt:variant>
      <vt:variant>
        <vt:lpwstr/>
      </vt:variant>
      <vt:variant>
        <vt:lpwstr>_Toc295390601</vt:lpwstr>
      </vt:variant>
      <vt:variant>
        <vt:i4>1900600</vt:i4>
      </vt:variant>
      <vt:variant>
        <vt:i4>176</vt:i4>
      </vt:variant>
      <vt:variant>
        <vt:i4>0</vt:i4>
      </vt:variant>
      <vt:variant>
        <vt:i4>5</vt:i4>
      </vt:variant>
      <vt:variant>
        <vt:lpwstr/>
      </vt:variant>
      <vt:variant>
        <vt:lpwstr>_Toc295390600</vt:lpwstr>
      </vt:variant>
      <vt:variant>
        <vt:i4>1310779</vt:i4>
      </vt:variant>
      <vt:variant>
        <vt:i4>170</vt:i4>
      </vt:variant>
      <vt:variant>
        <vt:i4>0</vt:i4>
      </vt:variant>
      <vt:variant>
        <vt:i4>5</vt:i4>
      </vt:variant>
      <vt:variant>
        <vt:lpwstr/>
      </vt:variant>
      <vt:variant>
        <vt:lpwstr>_Toc295390599</vt:lpwstr>
      </vt:variant>
      <vt:variant>
        <vt:i4>1310779</vt:i4>
      </vt:variant>
      <vt:variant>
        <vt:i4>164</vt:i4>
      </vt:variant>
      <vt:variant>
        <vt:i4>0</vt:i4>
      </vt:variant>
      <vt:variant>
        <vt:i4>5</vt:i4>
      </vt:variant>
      <vt:variant>
        <vt:lpwstr/>
      </vt:variant>
      <vt:variant>
        <vt:lpwstr>_Toc295390598</vt:lpwstr>
      </vt:variant>
      <vt:variant>
        <vt:i4>1310779</vt:i4>
      </vt:variant>
      <vt:variant>
        <vt:i4>158</vt:i4>
      </vt:variant>
      <vt:variant>
        <vt:i4>0</vt:i4>
      </vt:variant>
      <vt:variant>
        <vt:i4>5</vt:i4>
      </vt:variant>
      <vt:variant>
        <vt:lpwstr/>
      </vt:variant>
      <vt:variant>
        <vt:lpwstr>_Toc295390597</vt:lpwstr>
      </vt:variant>
      <vt:variant>
        <vt:i4>1310779</vt:i4>
      </vt:variant>
      <vt:variant>
        <vt:i4>152</vt:i4>
      </vt:variant>
      <vt:variant>
        <vt:i4>0</vt:i4>
      </vt:variant>
      <vt:variant>
        <vt:i4>5</vt:i4>
      </vt:variant>
      <vt:variant>
        <vt:lpwstr/>
      </vt:variant>
      <vt:variant>
        <vt:lpwstr>_Toc295390596</vt:lpwstr>
      </vt:variant>
      <vt:variant>
        <vt:i4>1310779</vt:i4>
      </vt:variant>
      <vt:variant>
        <vt:i4>146</vt:i4>
      </vt:variant>
      <vt:variant>
        <vt:i4>0</vt:i4>
      </vt:variant>
      <vt:variant>
        <vt:i4>5</vt:i4>
      </vt:variant>
      <vt:variant>
        <vt:lpwstr/>
      </vt:variant>
      <vt:variant>
        <vt:lpwstr>_Toc295390595</vt:lpwstr>
      </vt:variant>
      <vt:variant>
        <vt:i4>1310779</vt:i4>
      </vt:variant>
      <vt:variant>
        <vt:i4>140</vt:i4>
      </vt:variant>
      <vt:variant>
        <vt:i4>0</vt:i4>
      </vt:variant>
      <vt:variant>
        <vt:i4>5</vt:i4>
      </vt:variant>
      <vt:variant>
        <vt:lpwstr/>
      </vt:variant>
      <vt:variant>
        <vt:lpwstr>_Toc295390594</vt:lpwstr>
      </vt:variant>
      <vt:variant>
        <vt:i4>1310779</vt:i4>
      </vt:variant>
      <vt:variant>
        <vt:i4>134</vt:i4>
      </vt:variant>
      <vt:variant>
        <vt:i4>0</vt:i4>
      </vt:variant>
      <vt:variant>
        <vt:i4>5</vt:i4>
      </vt:variant>
      <vt:variant>
        <vt:lpwstr/>
      </vt:variant>
      <vt:variant>
        <vt:lpwstr>_Toc295390593</vt:lpwstr>
      </vt:variant>
      <vt:variant>
        <vt:i4>1310779</vt:i4>
      </vt:variant>
      <vt:variant>
        <vt:i4>128</vt:i4>
      </vt:variant>
      <vt:variant>
        <vt:i4>0</vt:i4>
      </vt:variant>
      <vt:variant>
        <vt:i4>5</vt:i4>
      </vt:variant>
      <vt:variant>
        <vt:lpwstr/>
      </vt:variant>
      <vt:variant>
        <vt:lpwstr>_Toc295390592</vt:lpwstr>
      </vt:variant>
      <vt:variant>
        <vt:i4>1310779</vt:i4>
      </vt:variant>
      <vt:variant>
        <vt:i4>122</vt:i4>
      </vt:variant>
      <vt:variant>
        <vt:i4>0</vt:i4>
      </vt:variant>
      <vt:variant>
        <vt:i4>5</vt:i4>
      </vt:variant>
      <vt:variant>
        <vt:lpwstr/>
      </vt:variant>
      <vt:variant>
        <vt:lpwstr>_Toc295390591</vt:lpwstr>
      </vt:variant>
      <vt:variant>
        <vt:i4>1310779</vt:i4>
      </vt:variant>
      <vt:variant>
        <vt:i4>116</vt:i4>
      </vt:variant>
      <vt:variant>
        <vt:i4>0</vt:i4>
      </vt:variant>
      <vt:variant>
        <vt:i4>5</vt:i4>
      </vt:variant>
      <vt:variant>
        <vt:lpwstr/>
      </vt:variant>
      <vt:variant>
        <vt:lpwstr>_Toc295390590</vt:lpwstr>
      </vt:variant>
      <vt:variant>
        <vt:i4>1376315</vt:i4>
      </vt:variant>
      <vt:variant>
        <vt:i4>110</vt:i4>
      </vt:variant>
      <vt:variant>
        <vt:i4>0</vt:i4>
      </vt:variant>
      <vt:variant>
        <vt:i4>5</vt:i4>
      </vt:variant>
      <vt:variant>
        <vt:lpwstr/>
      </vt:variant>
      <vt:variant>
        <vt:lpwstr>_Toc295390589</vt:lpwstr>
      </vt:variant>
      <vt:variant>
        <vt:i4>1376315</vt:i4>
      </vt:variant>
      <vt:variant>
        <vt:i4>104</vt:i4>
      </vt:variant>
      <vt:variant>
        <vt:i4>0</vt:i4>
      </vt:variant>
      <vt:variant>
        <vt:i4>5</vt:i4>
      </vt:variant>
      <vt:variant>
        <vt:lpwstr/>
      </vt:variant>
      <vt:variant>
        <vt:lpwstr>_Toc295390588</vt:lpwstr>
      </vt:variant>
      <vt:variant>
        <vt:i4>1376315</vt:i4>
      </vt:variant>
      <vt:variant>
        <vt:i4>98</vt:i4>
      </vt:variant>
      <vt:variant>
        <vt:i4>0</vt:i4>
      </vt:variant>
      <vt:variant>
        <vt:i4>5</vt:i4>
      </vt:variant>
      <vt:variant>
        <vt:lpwstr/>
      </vt:variant>
      <vt:variant>
        <vt:lpwstr>_Toc295390587</vt:lpwstr>
      </vt:variant>
      <vt:variant>
        <vt:i4>1376315</vt:i4>
      </vt:variant>
      <vt:variant>
        <vt:i4>92</vt:i4>
      </vt:variant>
      <vt:variant>
        <vt:i4>0</vt:i4>
      </vt:variant>
      <vt:variant>
        <vt:i4>5</vt:i4>
      </vt:variant>
      <vt:variant>
        <vt:lpwstr/>
      </vt:variant>
      <vt:variant>
        <vt:lpwstr>_Toc295390586</vt:lpwstr>
      </vt:variant>
      <vt:variant>
        <vt:i4>1376315</vt:i4>
      </vt:variant>
      <vt:variant>
        <vt:i4>86</vt:i4>
      </vt:variant>
      <vt:variant>
        <vt:i4>0</vt:i4>
      </vt:variant>
      <vt:variant>
        <vt:i4>5</vt:i4>
      </vt:variant>
      <vt:variant>
        <vt:lpwstr/>
      </vt:variant>
      <vt:variant>
        <vt:lpwstr>_Toc295390585</vt:lpwstr>
      </vt:variant>
      <vt:variant>
        <vt:i4>1376315</vt:i4>
      </vt:variant>
      <vt:variant>
        <vt:i4>80</vt:i4>
      </vt:variant>
      <vt:variant>
        <vt:i4>0</vt:i4>
      </vt:variant>
      <vt:variant>
        <vt:i4>5</vt:i4>
      </vt:variant>
      <vt:variant>
        <vt:lpwstr/>
      </vt:variant>
      <vt:variant>
        <vt:lpwstr>_Toc295390584</vt:lpwstr>
      </vt:variant>
      <vt:variant>
        <vt:i4>1376315</vt:i4>
      </vt:variant>
      <vt:variant>
        <vt:i4>74</vt:i4>
      </vt:variant>
      <vt:variant>
        <vt:i4>0</vt:i4>
      </vt:variant>
      <vt:variant>
        <vt:i4>5</vt:i4>
      </vt:variant>
      <vt:variant>
        <vt:lpwstr/>
      </vt:variant>
      <vt:variant>
        <vt:lpwstr>_Toc295390583</vt:lpwstr>
      </vt:variant>
      <vt:variant>
        <vt:i4>1376315</vt:i4>
      </vt:variant>
      <vt:variant>
        <vt:i4>68</vt:i4>
      </vt:variant>
      <vt:variant>
        <vt:i4>0</vt:i4>
      </vt:variant>
      <vt:variant>
        <vt:i4>5</vt:i4>
      </vt:variant>
      <vt:variant>
        <vt:lpwstr/>
      </vt:variant>
      <vt:variant>
        <vt:lpwstr>_Toc295390582</vt:lpwstr>
      </vt:variant>
      <vt:variant>
        <vt:i4>1376315</vt:i4>
      </vt:variant>
      <vt:variant>
        <vt:i4>62</vt:i4>
      </vt:variant>
      <vt:variant>
        <vt:i4>0</vt:i4>
      </vt:variant>
      <vt:variant>
        <vt:i4>5</vt:i4>
      </vt:variant>
      <vt:variant>
        <vt:lpwstr/>
      </vt:variant>
      <vt:variant>
        <vt:lpwstr>_Toc295390581</vt:lpwstr>
      </vt:variant>
      <vt:variant>
        <vt:i4>1376315</vt:i4>
      </vt:variant>
      <vt:variant>
        <vt:i4>56</vt:i4>
      </vt:variant>
      <vt:variant>
        <vt:i4>0</vt:i4>
      </vt:variant>
      <vt:variant>
        <vt:i4>5</vt:i4>
      </vt:variant>
      <vt:variant>
        <vt:lpwstr/>
      </vt:variant>
      <vt:variant>
        <vt:lpwstr>_Toc295390580</vt:lpwstr>
      </vt:variant>
      <vt:variant>
        <vt:i4>1703995</vt:i4>
      </vt:variant>
      <vt:variant>
        <vt:i4>50</vt:i4>
      </vt:variant>
      <vt:variant>
        <vt:i4>0</vt:i4>
      </vt:variant>
      <vt:variant>
        <vt:i4>5</vt:i4>
      </vt:variant>
      <vt:variant>
        <vt:lpwstr/>
      </vt:variant>
      <vt:variant>
        <vt:lpwstr>_Toc295390579</vt:lpwstr>
      </vt:variant>
      <vt:variant>
        <vt:i4>1703995</vt:i4>
      </vt:variant>
      <vt:variant>
        <vt:i4>44</vt:i4>
      </vt:variant>
      <vt:variant>
        <vt:i4>0</vt:i4>
      </vt:variant>
      <vt:variant>
        <vt:i4>5</vt:i4>
      </vt:variant>
      <vt:variant>
        <vt:lpwstr/>
      </vt:variant>
      <vt:variant>
        <vt:lpwstr>_Toc295390578</vt:lpwstr>
      </vt:variant>
      <vt:variant>
        <vt:i4>1703995</vt:i4>
      </vt:variant>
      <vt:variant>
        <vt:i4>38</vt:i4>
      </vt:variant>
      <vt:variant>
        <vt:i4>0</vt:i4>
      </vt:variant>
      <vt:variant>
        <vt:i4>5</vt:i4>
      </vt:variant>
      <vt:variant>
        <vt:lpwstr/>
      </vt:variant>
      <vt:variant>
        <vt:lpwstr>_Toc295390577</vt:lpwstr>
      </vt:variant>
      <vt:variant>
        <vt:i4>1703995</vt:i4>
      </vt:variant>
      <vt:variant>
        <vt:i4>32</vt:i4>
      </vt:variant>
      <vt:variant>
        <vt:i4>0</vt:i4>
      </vt:variant>
      <vt:variant>
        <vt:i4>5</vt:i4>
      </vt:variant>
      <vt:variant>
        <vt:lpwstr/>
      </vt:variant>
      <vt:variant>
        <vt:lpwstr>_Toc295390576</vt:lpwstr>
      </vt:variant>
      <vt:variant>
        <vt:i4>1703995</vt:i4>
      </vt:variant>
      <vt:variant>
        <vt:i4>26</vt:i4>
      </vt:variant>
      <vt:variant>
        <vt:i4>0</vt:i4>
      </vt:variant>
      <vt:variant>
        <vt:i4>5</vt:i4>
      </vt:variant>
      <vt:variant>
        <vt:lpwstr/>
      </vt:variant>
      <vt:variant>
        <vt:lpwstr>_Toc295390575</vt:lpwstr>
      </vt:variant>
      <vt:variant>
        <vt:i4>1703995</vt:i4>
      </vt:variant>
      <vt:variant>
        <vt:i4>20</vt:i4>
      </vt:variant>
      <vt:variant>
        <vt:i4>0</vt:i4>
      </vt:variant>
      <vt:variant>
        <vt:i4>5</vt:i4>
      </vt:variant>
      <vt:variant>
        <vt:lpwstr/>
      </vt:variant>
      <vt:variant>
        <vt:lpwstr>_Toc295390574</vt:lpwstr>
      </vt:variant>
      <vt:variant>
        <vt:i4>1703995</vt:i4>
      </vt:variant>
      <vt:variant>
        <vt:i4>14</vt:i4>
      </vt:variant>
      <vt:variant>
        <vt:i4>0</vt:i4>
      </vt:variant>
      <vt:variant>
        <vt:i4>5</vt:i4>
      </vt:variant>
      <vt:variant>
        <vt:lpwstr/>
      </vt:variant>
      <vt:variant>
        <vt:lpwstr>_Toc295390573</vt:lpwstr>
      </vt:variant>
      <vt:variant>
        <vt:i4>7012408</vt:i4>
      </vt:variant>
      <vt:variant>
        <vt:i4>9</vt:i4>
      </vt:variant>
      <vt:variant>
        <vt:i4>0</vt:i4>
      </vt:variant>
      <vt:variant>
        <vt:i4>5</vt:i4>
      </vt:variant>
      <vt:variant>
        <vt:lpwstr>http://www.sqa.org.uk/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mitcg417</dc:creator>
  <cp:lastModifiedBy>Melanie Beck</cp:lastModifiedBy>
  <cp:revision>18</cp:revision>
  <cp:lastPrinted>2012-09-04T09:03:00Z</cp:lastPrinted>
  <dcterms:created xsi:type="dcterms:W3CDTF">2012-08-16T07:41:00Z</dcterms:created>
  <dcterms:modified xsi:type="dcterms:W3CDTF">2015-09-03T10:42:00Z</dcterms:modified>
</cp:coreProperties>
</file>