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BE23" w14:textId="77777777" w:rsidR="00B9338E" w:rsidRPr="005E6825" w:rsidRDefault="00B9338E" w:rsidP="00B9338E">
      <w:pPr>
        <w:rPr>
          <w:b/>
          <w:bCs/>
          <w:sz w:val="28"/>
          <w:szCs w:val="28"/>
        </w:rPr>
      </w:pPr>
      <w:r w:rsidRPr="005E6825">
        <w:rPr>
          <w:b/>
          <w:bCs/>
          <w:sz w:val="28"/>
          <w:szCs w:val="28"/>
        </w:rPr>
        <w:t>Advanced Higher Art and Design: Design portfolio evaluation</w:t>
      </w:r>
    </w:p>
    <w:p w14:paraId="0B842B25" w14:textId="77777777" w:rsidR="00B9338E" w:rsidRPr="00160978" w:rsidRDefault="00B9338E" w:rsidP="00B9338E">
      <w:pPr>
        <w:rPr>
          <w:b/>
          <w:bCs/>
        </w:rPr>
      </w:pPr>
      <w:r w:rsidRPr="00160978">
        <w:rPr>
          <w:b/>
          <w:bCs/>
        </w:rPr>
        <w:t>Candidate name:</w:t>
      </w:r>
      <w:permStart w:id="612510966" w:edGrp="everyone"/>
      <w:permEnd w:id="612510966"/>
    </w:p>
    <w:p w14:paraId="6877E987" w14:textId="77777777" w:rsidR="00B9338E" w:rsidRPr="00160978" w:rsidRDefault="00B9338E" w:rsidP="00B9338E">
      <w:pPr>
        <w:rPr>
          <w:b/>
          <w:bCs/>
        </w:rPr>
      </w:pPr>
      <w:r w:rsidRPr="00160978">
        <w:rPr>
          <w:b/>
          <w:bCs/>
        </w:rPr>
        <w:t>Candidate number:</w:t>
      </w:r>
      <w:permStart w:id="1239898242" w:edGrp="everyone"/>
      <w:permEnd w:id="1239898242"/>
    </w:p>
    <w:p w14:paraId="5B46DDFF" w14:textId="77777777" w:rsidR="00B9338E" w:rsidRDefault="00B9338E" w:rsidP="00B9338E">
      <w:pPr>
        <w:rPr>
          <w:b/>
          <w:bCs/>
        </w:rPr>
      </w:pPr>
      <w:r w:rsidRPr="00160978">
        <w:rPr>
          <w:b/>
          <w:bCs/>
        </w:rPr>
        <w:t>Centre number:</w:t>
      </w:r>
      <w:permStart w:id="1029532186" w:edGrp="everyone"/>
    </w:p>
    <w:p w14:paraId="48BF6670" w14:textId="77777777" w:rsidR="00B9338E" w:rsidRDefault="00B9338E" w:rsidP="00B9338E">
      <w:pPr>
        <w:rPr>
          <w:b/>
          <w:bCs/>
        </w:rPr>
      </w:pP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6"/>
      </w:tblGrid>
      <w:tr w:rsidR="006E73A3" w14:paraId="1DFD6DB5" w14:textId="77777777" w:rsidTr="00B9338E">
        <w:tc>
          <w:tcPr>
            <w:tcW w:w="9016" w:type="dxa"/>
          </w:tcPr>
          <w:permEnd w:id="1029532186"/>
          <w:p w14:paraId="3D7A7593" w14:textId="10181F51" w:rsidR="006E73A3" w:rsidRDefault="006E73A3" w:rsidP="00B9338E">
            <w:r>
              <w:t>Give a summary of</w:t>
            </w:r>
            <w:r w:rsidRPr="003723D4">
              <w:t xml:space="preserve"> your </w:t>
            </w:r>
            <w:r>
              <w:t>design brief</w:t>
            </w:r>
          </w:p>
        </w:tc>
      </w:tr>
      <w:tr w:rsidR="006E73A3" w14:paraId="7E576D16" w14:textId="77777777" w:rsidTr="00B9338E">
        <w:trPr>
          <w:trHeight w:val="1322"/>
        </w:trPr>
        <w:tc>
          <w:tcPr>
            <w:tcW w:w="9016" w:type="dxa"/>
          </w:tcPr>
          <w:p w14:paraId="3B992CC6" w14:textId="77777777" w:rsidR="006E73A3" w:rsidRDefault="006E73A3" w:rsidP="00B9338E">
            <w:permStart w:id="1692539047" w:edGrp="everyone"/>
            <w:permEnd w:id="1692539047"/>
          </w:p>
        </w:tc>
      </w:tr>
      <w:tr w:rsidR="006E73A3" w14:paraId="3730AC81" w14:textId="77777777" w:rsidTr="00B9338E">
        <w:tc>
          <w:tcPr>
            <w:tcW w:w="9016" w:type="dxa"/>
            <w:vAlign w:val="center"/>
          </w:tcPr>
          <w:p w14:paraId="45430557" w14:textId="14C34D90" w:rsidR="006E73A3" w:rsidRDefault="006E73A3" w:rsidP="00B9338E">
            <w:r w:rsidRPr="00E91A9D">
              <w:t>Give a brief explanation of how your contextual analysis relates to your practical work</w:t>
            </w:r>
          </w:p>
        </w:tc>
      </w:tr>
      <w:tr w:rsidR="006E73A3" w14:paraId="571B0676" w14:textId="77777777" w:rsidTr="00B9338E">
        <w:trPr>
          <w:trHeight w:val="1350"/>
        </w:trPr>
        <w:tc>
          <w:tcPr>
            <w:tcW w:w="9016" w:type="dxa"/>
          </w:tcPr>
          <w:p w14:paraId="005850A9" w14:textId="77777777" w:rsidR="006E73A3" w:rsidRDefault="006E73A3" w:rsidP="00B9338E">
            <w:permStart w:id="1914450849" w:edGrp="everyone"/>
            <w:permEnd w:id="1914450849"/>
          </w:p>
        </w:tc>
      </w:tr>
      <w:tr w:rsidR="006E73A3" w14:paraId="1A8ECFE1" w14:textId="77777777" w:rsidTr="00B9338E">
        <w:tc>
          <w:tcPr>
            <w:tcW w:w="9016" w:type="dxa"/>
          </w:tcPr>
          <w:p w14:paraId="35DDCE28" w14:textId="77777777" w:rsidR="006E73A3" w:rsidRPr="00CA2FFB" w:rsidRDefault="006E73A3" w:rsidP="00B9338E">
            <w:pPr>
              <w:rPr>
                <w:b/>
              </w:rPr>
            </w:pPr>
            <w:r w:rsidRPr="00CA2FFB">
              <w:rPr>
                <w:b/>
              </w:rPr>
              <w:t>Instructions to candidates</w:t>
            </w:r>
          </w:p>
          <w:p w14:paraId="193AAED3" w14:textId="77777777" w:rsidR="006E73A3" w:rsidRDefault="006E73A3" w:rsidP="00B9338E">
            <w:pPr>
              <w:keepNext/>
              <w:spacing w:line="240" w:lineRule="auto"/>
              <w:outlineLvl w:val="3"/>
              <w:rPr>
                <w:b/>
                <w:bCs/>
              </w:rPr>
            </w:pPr>
            <w:r w:rsidRPr="00FB017F">
              <w:rPr>
                <w:bCs/>
              </w:rPr>
              <w:t>Evaluate the impact of</w:t>
            </w:r>
            <w:r>
              <w:rPr>
                <w:bCs/>
              </w:rPr>
              <w:t xml:space="preserve"> important creative </w:t>
            </w:r>
            <w:r w:rsidRPr="00FB017F">
              <w:rPr>
                <w:bCs/>
              </w:rPr>
              <w:t xml:space="preserve">decisions and the effectiveness of </w:t>
            </w:r>
            <w:r>
              <w:rPr>
                <w:bCs/>
              </w:rPr>
              <w:t xml:space="preserve">your </w:t>
            </w:r>
            <w:r w:rsidRPr="00FB017F">
              <w:rPr>
                <w:bCs/>
              </w:rPr>
              <w:t>design work with reference to the design brief, creative intentions and specific turning points.</w:t>
            </w:r>
          </w:p>
          <w:p w14:paraId="603CE0F4" w14:textId="7B518368" w:rsidR="006E73A3" w:rsidRDefault="006E73A3" w:rsidP="00B9338E">
            <w:pPr>
              <w:jc w:val="right"/>
            </w:pPr>
            <w:r>
              <w:rPr>
                <w:b/>
                <w:bCs/>
              </w:rPr>
              <w:t>(6</w:t>
            </w:r>
            <w:r w:rsidRPr="00FB017F">
              <w:rPr>
                <w:b/>
                <w:bCs/>
              </w:rPr>
              <w:t xml:space="preserve"> marks)</w:t>
            </w:r>
          </w:p>
        </w:tc>
      </w:tr>
      <w:tr w:rsidR="006E73A3" w14:paraId="0319BCBE" w14:textId="77777777" w:rsidTr="00B9338E">
        <w:trPr>
          <w:trHeight w:val="6507"/>
        </w:trPr>
        <w:tc>
          <w:tcPr>
            <w:tcW w:w="9016" w:type="dxa"/>
          </w:tcPr>
          <w:p w14:paraId="14FB2DD3" w14:textId="27F91599" w:rsidR="00B9338E" w:rsidRPr="00160978" w:rsidRDefault="00B9338E" w:rsidP="00B9338E">
            <w:pPr>
              <w:tabs>
                <w:tab w:val="left" w:pos="4890"/>
              </w:tabs>
            </w:pPr>
          </w:p>
        </w:tc>
      </w:tr>
    </w:tbl>
    <w:p w14:paraId="443A588B" w14:textId="77777777" w:rsidR="00900DA8" w:rsidRDefault="00900DA8" w:rsidP="00B9338E"/>
    <w:sectPr w:rsidR="00900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F62B" w14:textId="77777777" w:rsidR="007E4BE6" w:rsidRDefault="007E4BE6" w:rsidP="007E4BE6">
      <w:pPr>
        <w:spacing w:line="240" w:lineRule="auto"/>
      </w:pPr>
      <w:r>
        <w:separator/>
      </w:r>
    </w:p>
  </w:endnote>
  <w:endnote w:type="continuationSeparator" w:id="0">
    <w:p w14:paraId="088ED260" w14:textId="77777777" w:rsidR="007E4BE6" w:rsidRDefault="007E4BE6" w:rsidP="007E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4210" w14:textId="77777777" w:rsidR="00181C47" w:rsidRDefault="00181C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0403" w14:textId="53586BB3" w:rsidR="007E4BE6" w:rsidRDefault="00C44140">
    <w:pPr>
      <w:pStyle w:val="Footer"/>
    </w:pPr>
    <w:r>
      <w:rPr>
        <w:noProof/>
        <w:color w:val="D0CECE" w:themeColor="background2" w:themeShade="E6"/>
      </w:rPr>
      <w:pict w14:anchorId="4D95BF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56970" o:spid="_x0000_s1033" type="#_x0000_t136" style="position:absolute;margin-left:16.45pt;margin-top:370.65pt;width:397.65pt;height:228.5pt;rotation:315;z-index:-251658752;mso-position-horizontal-relative:margin;mso-position-vertical-relative:margin" o:allowincell="f" fillcolor="#d8d8d8 [2732]" stroked="f">
          <v:fill opacity=".5"/>
          <v:textpath style="font-family:&quot;Calibri&quot;;font-size:1pt" string="Design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D1CC" w14:textId="77777777" w:rsidR="00181C47" w:rsidRDefault="00181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28AF" w14:textId="77777777" w:rsidR="007E4BE6" w:rsidRDefault="007E4BE6" w:rsidP="007E4BE6">
      <w:pPr>
        <w:spacing w:line="240" w:lineRule="auto"/>
      </w:pPr>
      <w:r>
        <w:separator/>
      </w:r>
    </w:p>
  </w:footnote>
  <w:footnote w:type="continuationSeparator" w:id="0">
    <w:p w14:paraId="506B701E" w14:textId="77777777" w:rsidR="007E4BE6" w:rsidRDefault="007E4BE6" w:rsidP="007E4B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DF91" w14:textId="7C3EA548" w:rsidR="007E4BE6" w:rsidRDefault="007E4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3DA7" w14:textId="77777777" w:rsidR="00181C47" w:rsidRDefault="00181C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7556" w14:textId="2B8A85E0" w:rsidR="007E4BE6" w:rsidRDefault="007E4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>
      <o:colormenu v:ext="edit" fillcolor="none [273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E6"/>
    <w:rsid w:val="00160978"/>
    <w:rsid w:val="00181C47"/>
    <w:rsid w:val="002332BB"/>
    <w:rsid w:val="00511838"/>
    <w:rsid w:val="00542684"/>
    <w:rsid w:val="005E6825"/>
    <w:rsid w:val="00614851"/>
    <w:rsid w:val="006E73A3"/>
    <w:rsid w:val="007E4BE6"/>
    <w:rsid w:val="00900DA8"/>
    <w:rsid w:val="00910D7B"/>
    <w:rsid w:val="00B51316"/>
    <w:rsid w:val="00B9338E"/>
    <w:rsid w:val="00C44140"/>
    <w:rsid w:val="00F4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2"/>
    </o:shapelayout>
  </w:shapeDefaults>
  <w:decimalSymbol w:val="."/>
  <w:listSeparator w:val=","/>
  <w14:docId w14:val="75D1C470"/>
  <w15:chartTrackingRefBased/>
  <w15:docId w15:val="{D58004D9-5AD7-4916-AC57-4D95F2F4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7E4BE6"/>
    <w:pPr>
      <w:spacing w:after="0" w:line="280" w:lineRule="exact"/>
    </w:pPr>
    <w:rPr>
      <w:rFonts w:ascii="Trebuchet MS" w:eastAsia="Times New Roman" w:hAnsi="Trebuchet MS" w:cs="Times New Roman"/>
      <w:kern w:val="0"/>
      <w14:ligatures w14:val="none"/>
    </w:rPr>
  </w:style>
  <w:style w:type="paragraph" w:styleId="Heading3">
    <w:name w:val="heading 3"/>
    <w:next w:val="Normal"/>
    <w:link w:val="Heading3Char"/>
    <w:uiPriority w:val="9"/>
    <w:qFormat/>
    <w:rsid w:val="007E4BE6"/>
    <w:pPr>
      <w:keepNext/>
      <w:tabs>
        <w:tab w:val="right" w:pos="7937"/>
      </w:tabs>
      <w:spacing w:after="120" w:line="240" w:lineRule="auto"/>
      <w:outlineLvl w:val="2"/>
    </w:pPr>
    <w:rPr>
      <w:rFonts w:ascii="Trebuchet MS" w:eastAsia="Times New Roman" w:hAnsi="Trebuchet MS" w:cs="Times New Roman"/>
      <w:b/>
      <w:bCs/>
      <w:kern w:val="0"/>
      <w:sz w:val="28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4BE6"/>
    <w:rPr>
      <w:rFonts w:ascii="Trebuchet MS" w:eastAsia="Times New Roman" w:hAnsi="Trebuchet MS" w:cs="Times New Roman"/>
      <w:b/>
      <w:bCs/>
      <w:kern w:val="0"/>
      <w:sz w:val="28"/>
      <w:szCs w:val="36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E4B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BE6"/>
    <w:rPr>
      <w:rFonts w:ascii="Trebuchet MS" w:eastAsia="Times New Roman" w:hAnsi="Trebuchet MS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4B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E6"/>
    <w:rPr>
      <w:rFonts w:ascii="Trebuchet MS" w:eastAsia="Times New Roman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4B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E6"/>
    <w:rPr>
      <w:rFonts w:ascii="Trebuchet MS" w:eastAsia="Times New Roman" w:hAnsi="Trebuchet MS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E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08CC-5A5F-4F2E-9BE6-2E8E147C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Glenna Russell</dc:creator>
  <cp:keywords/>
  <dc:description/>
  <cp:lastModifiedBy>Anne Macleod</cp:lastModifiedBy>
  <cp:revision>2</cp:revision>
  <dcterms:created xsi:type="dcterms:W3CDTF">2024-05-16T08:53:00Z</dcterms:created>
  <dcterms:modified xsi:type="dcterms:W3CDTF">2024-05-16T08:53:00Z</dcterms:modified>
</cp:coreProperties>
</file>