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6C0D8931" w:rsidR="00443D7B" w:rsidRPr="00443D7B" w:rsidRDefault="00443D7B" w:rsidP="00443D7B">
      <w:pPr>
        <w:pStyle w:val="Titlepage2"/>
      </w:pPr>
      <w:r w:rsidRPr="00443D7B">
        <w:t>National Qualifications 202</w:t>
      </w:r>
      <w:r w:rsidR="004565FB">
        <w:t>5</w:t>
      </w:r>
    </w:p>
    <w:p w14:paraId="0E7A9573" w14:textId="7428F2E9" w:rsidR="00443D7B" w:rsidRPr="00443D7B" w:rsidRDefault="00443D7B" w:rsidP="00443D7B">
      <w:pPr>
        <w:pStyle w:val="Heading3"/>
      </w:pPr>
      <w:r w:rsidRPr="00443D7B">
        <w:t xml:space="preserve">Advanced Higher </w:t>
      </w:r>
      <w:r w:rsidR="008A6D99">
        <w:t>Italian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1698DA9D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264EFB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114A5A">
        <w:rPr>
          <w:rFonts w:cs="Arial"/>
          <w:b/>
          <w:bCs/>
          <w:szCs w:val="22"/>
        </w:rPr>
        <w:t>24</w:t>
      </w:r>
      <w:r w:rsidR="00822A59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4565FB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74D78166" w:rsidR="00443D7B" w:rsidRPr="00443D7B" w:rsidRDefault="00443D7B" w:rsidP="00B12D1C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</w:t>
      </w:r>
      <w:r w:rsidR="00B12D1C">
        <w:rPr>
          <w:szCs w:val="22"/>
        </w:rPr>
        <w:t>:</w:t>
      </w:r>
      <w:r w:rsidR="008C6F40">
        <w:rPr>
          <w:szCs w:val="22"/>
        </w:rPr>
        <w:tab/>
      </w:r>
      <w:r w:rsidR="008C6F40">
        <w:rPr>
          <w:szCs w:val="22"/>
        </w:rPr>
        <w:tab/>
      </w:r>
      <w:r w:rsidRPr="00443D7B">
        <w:rPr>
          <w:szCs w:val="22"/>
        </w:rPr>
        <w:t>Centre number:</w:t>
      </w:r>
      <w:r w:rsidR="008C6F40">
        <w:rPr>
          <w:szCs w:val="22"/>
        </w:rPr>
        <w:tab/>
      </w:r>
    </w:p>
    <w:p w14:paraId="31F9A707" w14:textId="77777777" w:rsidR="00443D7B" w:rsidRPr="00443D7B" w:rsidRDefault="00443D7B" w:rsidP="00443D7B">
      <w:pPr>
        <w:rPr>
          <w:szCs w:val="22"/>
        </w:rPr>
      </w:pPr>
    </w:p>
    <w:p w14:paraId="51897881" w14:textId="7C05BAE4" w:rsidR="00443D7B" w:rsidRDefault="007C18D2" w:rsidP="008C6F40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8C6F40">
        <w:rPr>
          <w:szCs w:val="22"/>
        </w:rPr>
        <w:tab/>
      </w:r>
      <w:r w:rsidR="008C6F40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8C6F40">
        <w:rPr>
          <w:szCs w:val="22"/>
        </w:rPr>
        <w:tab/>
      </w:r>
    </w:p>
    <w:p w14:paraId="7AE86790" w14:textId="77777777" w:rsidR="002D4A9D" w:rsidRDefault="002D4A9D" w:rsidP="00443D7B">
      <w:pPr>
        <w:rPr>
          <w:szCs w:val="22"/>
        </w:rPr>
      </w:pPr>
    </w:p>
    <w:p w14:paraId="3C12A3C0" w14:textId="292AB73B" w:rsidR="002D4A9D" w:rsidRPr="00EB6B84" w:rsidRDefault="002D4A9D" w:rsidP="00EB6B84">
      <w:pPr>
        <w:spacing w:before="120" w:after="120" w:line="360" w:lineRule="auto"/>
        <w:rPr>
          <w:rFonts w:cs="Arial"/>
          <w:b/>
          <w:b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2D4A9D" w:rsidRPr="00443D7B" w14:paraId="25F379A8" w14:textId="77777777" w:rsidTr="00EB6B84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70486FBC" w14:textId="77777777" w:rsidR="002D4A9D" w:rsidRPr="00443D7B" w:rsidRDefault="002D4A9D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2D4A9D" w:rsidRPr="00443D7B" w14:paraId="5310B32D" w14:textId="77777777" w:rsidTr="00B12D1C">
        <w:trPr>
          <w:trHeight w:val="51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EED57" w14:textId="77777777" w:rsidR="002D4A9D" w:rsidRPr="006E4EBA" w:rsidRDefault="002D4A9D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3C4C5" w14:textId="77777777" w:rsidR="002D4A9D" w:rsidRPr="006E4EBA" w:rsidRDefault="002D4A9D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2D4A9D" w:rsidRPr="00443D7B" w14:paraId="3679118A" w14:textId="77777777" w:rsidTr="00EB6B84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697B2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1E6530A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C0C9C7F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ADC8355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8A753DA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648DBB0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7420D4C3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A8F3746" w14:textId="77777777" w:rsidR="002D4A9D" w:rsidRPr="00443D7B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84AC6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17697FAC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553B8FC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7EC6AAC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03C51B22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BAEA83D" w14:textId="77777777" w:rsidR="002D4A9D" w:rsidRPr="00443D7B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2D4A9D" w:rsidRPr="00443D7B" w14:paraId="44A3F609" w14:textId="77777777" w:rsidTr="00EB6B84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5DA2ABC1" w14:textId="77777777" w:rsidR="002D4A9D" w:rsidRPr="008E6A49" w:rsidRDefault="002D4A9D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2D4A9D" w:rsidRPr="00443D7B" w14:paraId="458C652B" w14:textId="77777777" w:rsidTr="00EB6B84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98D3" w14:textId="77777777" w:rsidR="002D4A9D" w:rsidRPr="00B603D1" w:rsidRDefault="002D4A9D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074DC387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D52C299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B003607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225B190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B19C771" w14:textId="77777777" w:rsidR="002D4A9D" w:rsidRPr="00B603D1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770503A1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6691F91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9ECBCB0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A0FA2EC" w14:textId="77777777" w:rsidR="002D4A9D" w:rsidRPr="00B603D1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4EA22A7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55406896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22F92F84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CA09971" w14:textId="77777777" w:rsidR="002D4A9D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82B709F" w14:textId="77777777" w:rsidR="002D4A9D" w:rsidRPr="008E6A49" w:rsidRDefault="002D4A9D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3612018E" w14:textId="77777777" w:rsidR="002D4A9D" w:rsidRPr="00443D7B" w:rsidRDefault="002D4A9D" w:rsidP="002D4A9D">
      <w:pPr>
        <w:rPr>
          <w:szCs w:val="22"/>
        </w:rPr>
      </w:pPr>
    </w:p>
    <w:p w14:paraId="3D57F060" w14:textId="42152BB7" w:rsidR="00443D7B" w:rsidRPr="00443D7B" w:rsidRDefault="001E73D9" w:rsidP="008C6F40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443D7B"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="00443D7B"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="00443D7B" w:rsidRPr="00443D7B">
        <w:rPr>
          <w:rFonts w:cs="Arial"/>
          <w:szCs w:val="22"/>
        </w:rPr>
        <w:t>:</w:t>
      </w:r>
      <w:r w:rsidR="008C6F40">
        <w:rPr>
          <w:rFonts w:cs="Arial"/>
          <w:szCs w:val="22"/>
        </w:rPr>
        <w:tab/>
      </w:r>
      <w:r w:rsidR="008C6F40">
        <w:rPr>
          <w:rFonts w:cs="Arial"/>
          <w:szCs w:val="22"/>
        </w:rPr>
        <w:tab/>
      </w:r>
      <w:r w:rsidR="00443D7B" w:rsidRPr="00443D7B">
        <w:rPr>
          <w:rFonts w:cs="Arial"/>
          <w:szCs w:val="22"/>
        </w:rPr>
        <w:t>Date:</w:t>
      </w:r>
      <w:r w:rsidR="008C6F40">
        <w:rPr>
          <w:rFonts w:cs="Arial"/>
          <w:szCs w:val="22"/>
        </w:rPr>
        <w:tab/>
      </w:r>
    </w:p>
    <w:p w14:paraId="71AD691D" w14:textId="77777777" w:rsidR="00443D7B" w:rsidRPr="00443D7B" w:rsidRDefault="00443D7B" w:rsidP="00443D7B">
      <w:pPr>
        <w:rPr>
          <w:rFonts w:cs="Arial"/>
          <w:szCs w:val="22"/>
        </w:rPr>
      </w:pPr>
    </w:p>
    <w:p w14:paraId="4CA410F3" w14:textId="42445021" w:rsidR="007B7A59" w:rsidRPr="007B7A59" w:rsidRDefault="00443D7B" w:rsidP="008C6F40">
      <w:pPr>
        <w:tabs>
          <w:tab w:val="left" w:pos="2340"/>
          <w:tab w:val="left" w:leader="underscore" w:pos="10080"/>
        </w:tabs>
        <w:spacing w:line="240" w:lineRule="auto"/>
      </w:pPr>
      <w:r w:rsidRPr="00443D7B">
        <w:rPr>
          <w:rFonts w:cs="Arial"/>
          <w:szCs w:val="22"/>
        </w:rPr>
        <w:t>Centre email address:</w:t>
      </w:r>
      <w:r w:rsidR="008C6F40">
        <w:rPr>
          <w:rFonts w:cs="Arial"/>
          <w:szCs w:val="22"/>
        </w:rPr>
        <w:tab/>
      </w:r>
      <w:r w:rsidR="008C6F40">
        <w:rPr>
          <w:rFonts w:cs="Arial"/>
          <w:szCs w:val="22"/>
        </w:rPr>
        <w:tab/>
      </w:r>
    </w:p>
    <w:sectPr w:rsidR="007B7A59" w:rsidRPr="007B7A59" w:rsidSect="00992C8D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B144" w14:textId="77777777" w:rsidR="00443D7B" w:rsidRDefault="00443D7B">
      <w:r>
        <w:separator/>
      </w:r>
    </w:p>
  </w:endnote>
  <w:endnote w:type="continuationSeparator" w:id="0">
    <w:p w14:paraId="02BE33B9" w14:textId="77777777" w:rsidR="00443D7B" w:rsidRDefault="004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E15" w14:textId="77777777" w:rsidR="00443D7B" w:rsidRDefault="00443D7B">
      <w:r>
        <w:separator/>
      </w:r>
    </w:p>
  </w:footnote>
  <w:footnote w:type="continuationSeparator" w:id="0">
    <w:p w14:paraId="1D7881E4" w14:textId="77777777" w:rsidR="00443D7B" w:rsidRDefault="004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695146">
    <w:abstractNumId w:val="37"/>
  </w:num>
  <w:num w:numId="2" w16cid:durableId="255096579">
    <w:abstractNumId w:val="36"/>
  </w:num>
  <w:num w:numId="3" w16cid:durableId="1168134065">
    <w:abstractNumId w:val="17"/>
  </w:num>
  <w:num w:numId="4" w16cid:durableId="231475205">
    <w:abstractNumId w:val="35"/>
  </w:num>
  <w:num w:numId="5" w16cid:durableId="11105386">
    <w:abstractNumId w:val="43"/>
  </w:num>
  <w:num w:numId="6" w16cid:durableId="1910924079">
    <w:abstractNumId w:val="12"/>
  </w:num>
  <w:num w:numId="7" w16cid:durableId="2089689430">
    <w:abstractNumId w:val="29"/>
  </w:num>
  <w:num w:numId="8" w16cid:durableId="916549577">
    <w:abstractNumId w:val="45"/>
  </w:num>
  <w:num w:numId="9" w16cid:durableId="1644889245">
    <w:abstractNumId w:val="46"/>
  </w:num>
  <w:num w:numId="10" w16cid:durableId="1673144030">
    <w:abstractNumId w:val="31"/>
  </w:num>
  <w:num w:numId="11" w16cid:durableId="440034297">
    <w:abstractNumId w:val="25"/>
  </w:num>
  <w:num w:numId="12" w16cid:durableId="1853376166">
    <w:abstractNumId w:val="9"/>
  </w:num>
  <w:num w:numId="13" w16cid:durableId="1619602652">
    <w:abstractNumId w:val="7"/>
  </w:num>
  <w:num w:numId="14" w16cid:durableId="524254612">
    <w:abstractNumId w:val="6"/>
  </w:num>
  <w:num w:numId="15" w16cid:durableId="597759801">
    <w:abstractNumId w:val="5"/>
  </w:num>
  <w:num w:numId="16" w16cid:durableId="597099750">
    <w:abstractNumId w:val="4"/>
  </w:num>
  <w:num w:numId="17" w16cid:durableId="706224088">
    <w:abstractNumId w:val="8"/>
  </w:num>
  <w:num w:numId="18" w16cid:durableId="650641931">
    <w:abstractNumId w:val="3"/>
  </w:num>
  <w:num w:numId="19" w16cid:durableId="1892880454">
    <w:abstractNumId w:val="2"/>
  </w:num>
  <w:num w:numId="20" w16cid:durableId="634725402">
    <w:abstractNumId w:val="1"/>
  </w:num>
  <w:num w:numId="21" w16cid:durableId="1657803643">
    <w:abstractNumId w:val="0"/>
  </w:num>
  <w:num w:numId="22" w16cid:durableId="2084834016">
    <w:abstractNumId w:val="32"/>
  </w:num>
  <w:num w:numId="23" w16cid:durableId="570509103">
    <w:abstractNumId w:val="26"/>
  </w:num>
  <w:num w:numId="24" w16cid:durableId="841165311">
    <w:abstractNumId w:val="44"/>
  </w:num>
  <w:num w:numId="25" w16cid:durableId="395133274">
    <w:abstractNumId w:val="42"/>
  </w:num>
  <w:num w:numId="26" w16cid:durableId="955989411">
    <w:abstractNumId w:val="41"/>
  </w:num>
  <w:num w:numId="27" w16cid:durableId="391544384">
    <w:abstractNumId w:val="16"/>
  </w:num>
  <w:num w:numId="28" w16cid:durableId="497887676">
    <w:abstractNumId w:val="18"/>
  </w:num>
  <w:num w:numId="29" w16cid:durableId="921454316">
    <w:abstractNumId w:val="30"/>
  </w:num>
  <w:num w:numId="30" w16cid:durableId="9308241">
    <w:abstractNumId w:val="24"/>
  </w:num>
  <w:num w:numId="31" w16cid:durableId="1902405150">
    <w:abstractNumId w:val="11"/>
  </w:num>
  <w:num w:numId="32" w16cid:durableId="654258966">
    <w:abstractNumId w:val="33"/>
  </w:num>
  <w:num w:numId="33" w16cid:durableId="688339187">
    <w:abstractNumId w:val="22"/>
  </w:num>
  <w:num w:numId="34" w16cid:durableId="1792162214">
    <w:abstractNumId w:val="23"/>
  </w:num>
  <w:num w:numId="35" w16cid:durableId="1465149837">
    <w:abstractNumId w:val="13"/>
  </w:num>
  <w:num w:numId="36" w16cid:durableId="80684690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783886690">
    <w:abstractNumId w:val="40"/>
  </w:num>
  <w:num w:numId="38" w16cid:durableId="2114474878">
    <w:abstractNumId w:val="21"/>
  </w:num>
  <w:num w:numId="39" w16cid:durableId="1697072579">
    <w:abstractNumId w:val="20"/>
  </w:num>
  <w:num w:numId="40" w16cid:durableId="1372222239">
    <w:abstractNumId w:val="39"/>
  </w:num>
  <w:num w:numId="41" w16cid:durableId="1179731407">
    <w:abstractNumId w:val="34"/>
  </w:num>
  <w:num w:numId="42" w16cid:durableId="1737124764">
    <w:abstractNumId w:val="15"/>
  </w:num>
  <w:num w:numId="43" w16cid:durableId="56366913">
    <w:abstractNumId w:val="19"/>
  </w:num>
  <w:num w:numId="44" w16cid:durableId="1651903683">
    <w:abstractNumId w:val="14"/>
  </w:num>
  <w:num w:numId="45" w16cid:durableId="543756384">
    <w:abstractNumId w:val="28"/>
  </w:num>
  <w:num w:numId="46" w16cid:durableId="1860926842">
    <w:abstractNumId w:val="38"/>
  </w:num>
  <w:num w:numId="47" w16cid:durableId="1756324327">
    <w:abstractNumId w:val="33"/>
  </w:num>
  <w:num w:numId="48" w16cid:durableId="4165633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6D4"/>
    <w:rsid w:val="00015980"/>
    <w:rsid w:val="0002228C"/>
    <w:rsid w:val="00040105"/>
    <w:rsid w:val="000443F3"/>
    <w:rsid w:val="00060839"/>
    <w:rsid w:val="00076922"/>
    <w:rsid w:val="00081B4C"/>
    <w:rsid w:val="000A4350"/>
    <w:rsid w:val="000A7B44"/>
    <w:rsid w:val="000B1EC6"/>
    <w:rsid w:val="000B6804"/>
    <w:rsid w:val="00100588"/>
    <w:rsid w:val="001018FF"/>
    <w:rsid w:val="00114A5A"/>
    <w:rsid w:val="00121597"/>
    <w:rsid w:val="0012601D"/>
    <w:rsid w:val="001553EB"/>
    <w:rsid w:val="00156D3C"/>
    <w:rsid w:val="00174B17"/>
    <w:rsid w:val="00177E65"/>
    <w:rsid w:val="00187E26"/>
    <w:rsid w:val="001C1F84"/>
    <w:rsid w:val="001C48E3"/>
    <w:rsid w:val="001E73D9"/>
    <w:rsid w:val="001F2408"/>
    <w:rsid w:val="0020022C"/>
    <w:rsid w:val="002158DC"/>
    <w:rsid w:val="00216BC3"/>
    <w:rsid w:val="00232794"/>
    <w:rsid w:val="00245354"/>
    <w:rsid w:val="00246565"/>
    <w:rsid w:val="002508E1"/>
    <w:rsid w:val="00264EFB"/>
    <w:rsid w:val="00266396"/>
    <w:rsid w:val="00277970"/>
    <w:rsid w:val="002B1F56"/>
    <w:rsid w:val="002D1074"/>
    <w:rsid w:val="002D22D7"/>
    <w:rsid w:val="002D4A9D"/>
    <w:rsid w:val="002E3C69"/>
    <w:rsid w:val="00302B53"/>
    <w:rsid w:val="00315BFA"/>
    <w:rsid w:val="00321293"/>
    <w:rsid w:val="00361299"/>
    <w:rsid w:val="00365FE5"/>
    <w:rsid w:val="00371800"/>
    <w:rsid w:val="00373160"/>
    <w:rsid w:val="00380624"/>
    <w:rsid w:val="00381403"/>
    <w:rsid w:val="00381A18"/>
    <w:rsid w:val="00386B85"/>
    <w:rsid w:val="003B0505"/>
    <w:rsid w:val="003C38EB"/>
    <w:rsid w:val="0040064A"/>
    <w:rsid w:val="00401C00"/>
    <w:rsid w:val="00406910"/>
    <w:rsid w:val="00417D96"/>
    <w:rsid w:val="00420C3C"/>
    <w:rsid w:val="004277FA"/>
    <w:rsid w:val="00427969"/>
    <w:rsid w:val="00432968"/>
    <w:rsid w:val="00443D7B"/>
    <w:rsid w:val="004511DF"/>
    <w:rsid w:val="004565FB"/>
    <w:rsid w:val="00462523"/>
    <w:rsid w:val="00481F6D"/>
    <w:rsid w:val="004956B1"/>
    <w:rsid w:val="004A2308"/>
    <w:rsid w:val="004A31F3"/>
    <w:rsid w:val="004A6E61"/>
    <w:rsid w:val="004C18E8"/>
    <w:rsid w:val="00506083"/>
    <w:rsid w:val="00522363"/>
    <w:rsid w:val="00522EEF"/>
    <w:rsid w:val="00537C30"/>
    <w:rsid w:val="005520F0"/>
    <w:rsid w:val="0055635B"/>
    <w:rsid w:val="005577C0"/>
    <w:rsid w:val="0056261D"/>
    <w:rsid w:val="005803AF"/>
    <w:rsid w:val="005807C0"/>
    <w:rsid w:val="005838AF"/>
    <w:rsid w:val="005859B1"/>
    <w:rsid w:val="00585C78"/>
    <w:rsid w:val="00596361"/>
    <w:rsid w:val="005B4269"/>
    <w:rsid w:val="005D3C57"/>
    <w:rsid w:val="005E4630"/>
    <w:rsid w:val="006034D8"/>
    <w:rsid w:val="006072BF"/>
    <w:rsid w:val="006102C6"/>
    <w:rsid w:val="00615253"/>
    <w:rsid w:val="0061682F"/>
    <w:rsid w:val="00631BF4"/>
    <w:rsid w:val="00637D55"/>
    <w:rsid w:val="00647255"/>
    <w:rsid w:val="00652D9B"/>
    <w:rsid w:val="006565FB"/>
    <w:rsid w:val="0066380C"/>
    <w:rsid w:val="00680EA7"/>
    <w:rsid w:val="006845E0"/>
    <w:rsid w:val="00690FCF"/>
    <w:rsid w:val="00691083"/>
    <w:rsid w:val="00694291"/>
    <w:rsid w:val="006A6978"/>
    <w:rsid w:val="006B0DAD"/>
    <w:rsid w:val="006B5E61"/>
    <w:rsid w:val="006C1108"/>
    <w:rsid w:val="006D1C95"/>
    <w:rsid w:val="006E57FE"/>
    <w:rsid w:val="006E5D5C"/>
    <w:rsid w:val="006F7DFD"/>
    <w:rsid w:val="00720311"/>
    <w:rsid w:val="00722A7F"/>
    <w:rsid w:val="00730656"/>
    <w:rsid w:val="007552DC"/>
    <w:rsid w:val="0078093A"/>
    <w:rsid w:val="007A68FB"/>
    <w:rsid w:val="007B2DE6"/>
    <w:rsid w:val="007B652C"/>
    <w:rsid w:val="007B7A59"/>
    <w:rsid w:val="007B7B93"/>
    <w:rsid w:val="007C18D2"/>
    <w:rsid w:val="007C4FA9"/>
    <w:rsid w:val="007F0FD7"/>
    <w:rsid w:val="007F230D"/>
    <w:rsid w:val="00804C37"/>
    <w:rsid w:val="0081140D"/>
    <w:rsid w:val="00813346"/>
    <w:rsid w:val="00817B61"/>
    <w:rsid w:val="00821944"/>
    <w:rsid w:val="00822A59"/>
    <w:rsid w:val="00840907"/>
    <w:rsid w:val="00851A16"/>
    <w:rsid w:val="00852570"/>
    <w:rsid w:val="00857F71"/>
    <w:rsid w:val="008608FD"/>
    <w:rsid w:val="00864FCD"/>
    <w:rsid w:val="00866C49"/>
    <w:rsid w:val="008706E0"/>
    <w:rsid w:val="00873C69"/>
    <w:rsid w:val="0088437A"/>
    <w:rsid w:val="00890518"/>
    <w:rsid w:val="008A5522"/>
    <w:rsid w:val="008A6D99"/>
    <w:rsid w:val="008C05BA"/>
    <w:rsid w:val="008C37F3"/>
    <w:rsid w:val="008C6F40"/>
    <w:rsid w:val="008D335F"/>
    <w:rsid w:val="008E68FE"/>
    <w:rsid w:val="00907E98"/>
    <w:rsid w:val="00926B05"/>
    <w:rsid w:val="009439D6"/>
    <w:rsid w:val="00952573"/>
    <w:rsid w:val="00962FBB"/>
    <w:rsid w:val="009769FC"/>
    <w:rsid w:val="00982126"/>
    <w:rsid w:val="009873C5"/>
    <w:rsid w:val="00992C8D"/>
    <w:rsid w:val="009B23A6"/>
    <w:rsid w:val="009C2D88"/>
    <w:rsid w:val="009C4531"/>
    <w:rsid w:val="009C55C6"/>
    <w:rsid w:val="009E2A0A"/>
    <w:rsid w:val="009F40CC"/>
    <w:rsid w:val="009F7672"/>
    <w:rsid w:val="00A02AD7"/>
    <w:rsid w:val="00A11BD8"/>
    <w:rsid w:val="00A12A09"/>
    <w:rsid w:val="00A15BC3"/>
    <w:rsid w:val="00A21745"/>
    <w:rsid w:val="00A35807"/>
    <w:rsid w:val="00A83EAA"/>
    <w:rsid w:val="00A8489F"/>
    <w:rsid w:val="00A9263E"/>
    <w:rsid w:val="00A9755C"/>
    <w:rsid w:val="00AA6E7C"/>
    <w:rsid w:val="00AC0921"/>
    <w:rsid w:val="00AC1F4E"/>
    <w:rsid w:val="00AD2BCE"/>
    <w:rsid w:val="00AF043D"/>
    <w:rsid w:val="00AF4737"/>
    <w:rsid w:val="00B000F0"/>
    <w:rsid w:val="00B12D1C"/>
    <w:rsid w:val="00B157ED"/>
    <w:rsid w:val="00B15C06"/>
    <w:rsid w:val="00B52E4C"/>
    <w:rsid w:val="00B5463F"/>
    <w:rsid w:val="00B578ED"/>
    <w:rsid w:val="00B67193"/>
    <w:rsid w:val="00B70721"/>
    <w:rsid w:val="00B77089"/>
    <w:rsid w:val="00B85D18"/>
    <w:rsid w:val="00B862EC"/>
    <w:rsid w:val="00BA6C5B"/>
    <w:rsid w:val="00BD2568"/>
    <w:rsid w:val="00BF7097"/>
    <w:rsid w:val="00C12EB2"/>
    <w:rsid w:val="00C140F0"/>
    <w:rsid w:val="00C1656D"/>
    <w:rsid w:val="00C17EE2"/>
    <w:rsid w:val="00C35B45"/>
    <w:rsid w:val="00C42B6D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CF4BEF"/>
    <w:rsid w:val="00D01E93"/>
    <w:rsid w:val="00D060DA"/>
    <w:rsid w:val="00D10432"/>
    <w:rsid w:val="00D2278D"/>
    <w:rsid w:val="00D33FEF"/>
    <w:rsid w:val="00D53EAB"/>
    <w:rsid w:val="00D7363E"/>
    <w:rsid w:val="00DA0D38"/>
    <w:rsid w:val="00DA38B3"/>
    <w:rsid w:val="00DB3137"/>
    <w:rsid w:val="00DB50AF"/>
    <w:rsid w:val="00DC4640"/>
    <w:rsid w:val="00DC63A3"/>
    <w:rsid w:val="00DF0EB2"/>
    <w:rsid w:val="00DF7384"/>
    <w:rsid w:val="00E010C1"/>
    <w:rsid w:val="00E032EE"/>
    <w:rsid w:val="00E14054"/>
    <w:rsid w:val="00E17CF2"/>
    <w:rsid w:val="00E478EF"/>
    <w:rsid w:val="00E6098C"/>
    <w:rsid w:val="00E61FBE"/>
    <w:rsid w:val="00E70A46"/>
    <w:rsid w:val="00E7638D"/>
    <w:rsid w:val="00E902C6"/>
    <w:rsid w:val="00EA10C2"/>
    <w:rsid w:val="00EB6B84"/>
    <w:rsid w:val="00ED0123"/>
    <w:rsid w:val="00EE3FD5"/>
    <w:rsid w:val="00F02C74"/>
    <w:rsid w:val="00F14605"/>
    <w:rsid w:val="00F210BF"/>
    <w:rsid w:val="00F214EB"/>
    <w:rsid w:val="00F24E8A"/>
    <w:rsid w:val="00F3200F"/>
    <w:rsid w:val="00F42D56"/>
    <w:rsid w:val="00F47CD3"/>
    <w:rsid w:val="00F510C3"/>
    <w:rsid w:val="00F704FE"/>
    <w:rsid w:val="00F72ECA"/>
    <w:rsid w:val="00F81D4E"/>
    <w:rsid w:val="00F94EA8"/>
    <w:rsid w:val="00FA0007"/>
    <w:rsid w:val="00FA24B2"/>
    <w:rsid w:val="00FB43CD"/>
    <w:rsid w:val="00FB4CE8"/>
    <w:rsid w:val="00FC4219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1246-22CE-42DB-B6B9-C83C3BB143A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3de07fd7-0eb5-4c43-9e23-d0a2ac3019e9"/>
    <ds:schemaRef ds:uri="efa1f881-31b9-4f6d-a46d-424320d47e00"/>
  </ds:schemaRefs>
</ds:datastoreItem>
</file>

<file path=customXml/itemProps2.xml><?xml version="1.0" encoding="utf-8"?>
<ds:datastoreItem xmlns:ds="http://schemas.openxmlformats.org/officeDocument/2006/customXml" ds:itemID="{E0CFAA3A-B77F-43F2-99F5-E588D2E09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8157F-5BA9-49E8-932F-AFA07BE41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Italian: performance–talking</dc:subject>
  <dc:creator/>
  <cp:keywords/>
  <cp:lastModifiedBy/>
  <cp:revision>1</cp:revision>
  <dcterms:created xsi:type="dcterms:W3CDTF">2022-10-05T11:39:00Z</dcterms:created>
  <dcterms:modified xsi:type="dcterms:W3CDTF">2024-10-03T13:38:00Z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