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0B31" w14:textId="61337A97" w:rsidR="006A66EB" w:rsidRPr="006A66EB" w:rsidRDefault="006A66EB" w:rsidP="006A66EB">
      <w:pPr>
        <w:rPr>
          <w:lang w:val="en-US"/>
        </w:rPr>
      </w:pPr>
      <w:r w:rsidRPr="006A66EB">
        <w:rPr>
          <w:lang w:val="en-US"/>
        </w:rPr>
        <w:t>The Scottish Qualifications Authority</w:t>
      </w:r>
      <w:r>
        <w:rPr>
          <w:lang w:val="en-US"/>
        </w:rPr>
        <w:t xml:space="preserve"> (SQA)</w:t>
      </w:r>
      <w:r w:rsidRPr="006A66EB">
        <w:rPr>
          <w:lang w:val="en-US"/>
        </w:rPr>
        <w:t xml:space="preserve"> is Scotland’s national awarding and accreditation body.  We are trusted to oversee thousands of qualifications that are available in schools, colleges and workplaces, not just in this country, but around the world.</w:t>
      </w:r>
    </w:p>
    <w:p w14:paraId="2D9D3DF1" w14:textId="301B4909" w:rsidR="006A17AB" w:rsidRDefault="006A66EB">
      <w:r w:rsidRPr="00B93750">
        <w:t>SQA plays a crucial role in Scotland’s education landscape</w:t>
      </w:r>
      <w:r>
        <w:t xml:space="preserve"> and stands at the heart of public service in Scotland. </w:t>
      </w:r>
      <w:r w:rsidRPr="002C1FB9">
        <w:t>Our qualifications have changed lives</w:t>
      </w:r>
      <w:r>
        <w:t xml:space="preserve"> and created opportunities for generations of learners, </w:t>
      </w:r>
      <w:r w:rsidRPr="002C1FB9">
        <w:t>not only here but across the globe.</w:t>
      </w:r>
    </w:p>
    <w:p w14:paraId="0819E5D8" w14:textId="77777777" w:rsidR="00225307" w:rsidRPr="009B7615" w:rsidRDefault="00225307" w:rsidP="00225307">
      <w:r>
        <w:t>We are searching for a new Chief Executive at a time of great opportunity, as the SQA is replaced by Qualifications Scotland as part of the programme of education reform.</w:t>
      </w:r>
    </w:p>
    <w:p w14:paraId="5C0A8535" w14:textId="16AE4AFA" w:rsidR="00E67DEA" w:rsidRPr="00B93750" w:rsidRDefault="001A18AE" w:rsidP="00E67DEA">
      <w:r>
        <w:t xml:space="preserve">This is a rare opportunity to </w:t>
      </w:r>
      <w:r w:rsidRPr="002C1FB9">
        <w:t>build an organisation that is agile, learner</w:t>
      </w:r>
      <w:r w:rsidR="00225307">
        <w:t xml:space="preserve"> and teacher</w:t>
      </w:r>
      <w:r w:rsidRPr="002C1FB9">
        <w:t>-centred, and world leading.</w:t>
      </w:r>
      <w:r>
        <w:t xml:space="preserve"> The role will </w:t>
      </w:r>
      <w:r w:rsidR="006A66EB">
        <w:t xml:space="preserve">work with partners to </w:t>
      </w:r>
      <w:r w:rsidR="000E0C6C">
        <w:t xml:space="preserve">help </w:t>
      </w:r>
      <w:r w:rsidR="006A66EB">
        <w:t>drive forward</w:t>
      </w:r>
      <w:r w:rsidR="006A66EB" w:rsidRPr="002C1FB9">
        <w:t xml:space="preserve"> the</w:t>
      </w:r>
      <w:r w:rsidR="006A66EB">
        <w:t xml:space="preserve"> ambitious</w:t>
      </w:r>
      <w:r w:rsidR="006A66EB" w:rsidRPr="002C1FB9">
        <w:t xml:space="preserve"> reform of Scotland’s qualifications and assessment system</w:t>
      </w:r>
      <w:r w:rsidR="000E0C6C">
        <w:t>,</w:t>
      </w:r>
      <w:r w:rsidR="00E67DEA" w:rsidRPr="00E67DEA">
        <w:t xml:space="preserve"> </w:t>
      </w:r>
      <w:r w:rsidR="00E67DEA">
        <w:t>where we are more representative of and accountable to the people we serve.</w:t>
      </w:r>
    </w:p>
    <w:p w14:paraId="47FF4497" w14:textId="1EC64D7D" w:rsidR="006A66EB" w:rsidRDefault="006A66EB" w:rsidP="006A66EB">
      <w:r w:rsidRPr="00B93750">
        <w:t xml:space="preserve">We </w:t>
      </w:r>
      <w:r>
        <w:t xml:space="preserve">are looking for </w:t>
      </w:r>
      <w:r w:rsidR="00207527">
        <w:t xml:space="preserve">a </w:t>
      </w:r>
      <w:r w:rsidRPr="00B93750">
        <w:t xml:space="preserve">leader who can guide </w:t>
      </w:r>
      <w:r>
        <w:t xml:space="preserve">our people </w:t>
      </w:r>
      <w:r w:rsidRPr="00B93750">
        <w:t>through this change</w:t>
      </w:r>
      <w:r>
        <w:t>, to build on our successes to date and deliver a strong organisation for the future</w:t>
      </w:r>
      <w:r w:rsidRPr="00B93750">
        <w:t xml:space="preserve">. Someone who is passionate </w:t>
      </w:r>
      <w:r>
        <w:t xml:space="preserve">about </w:t>
      </w:r>
      <w:r w:rsidRPr="00B93750">
        <w:t>education</w:t>
      </w:r>
      <w:r>
        <w:t>,</w:t>
      </w:r>
      <w:r w:rsidRPr="00B93750">
        <w:t xml:space="preserve"> </w:t>
      </w:r>
      <w:r>
        <w:t xml:space="preserve">committed to fairness and equity, and ready to reset relationships </w:t>
      </w:r>
      <w:r w:rsidR="00E67DEA">
        <w:t xml:space="preserve">and build trust </w:t>
      </w:r>
      <w:r>
        <w:t>through stronger and more meaningful engagement.</w:t>
      </w:r>
    </w:p>
    <w:p w14:paraId="26F74194" w14:textId="43D34B0E" w:rsidR="006A66EB" w:rsidRPr="00B93750" w:rsidRDefault="006A66EB" w:rsidP="006A66EB">
      <w:r w:rsidRPr="00B93750">
        <w:t xml:space="preserve">The ideal candidate will possess a strong track record of strategic leadership, and the ability to build and maintain strong relationships </w:t>
      </w:r>
      <w:r>
        <w:t>with everyone we serve</w:t>
      </w:r>
      <w:r w:rsidRPr="00B93750">
        <w:t>.</w:t>
      </w:r>
    </w:p>
    <w:p w14:paraId="769B93BE" w14:textId="1544E922" w:rsidR="006A66EB" w:rsidRPr="00B93750" w:rsidRDefault="004E4E52" w:rsidP="006A66EB">
      <w:r>
        <w:t xml:space="preserve">This in an important job, one which gives you the opportunity </w:t>
      </w:r>
      <w:r w:rsidR="006A66EB" w:rsidRPr="00B93750">
        <w:t xml:space="preserve"> to make a real difference to the lives of thousands of learners across Scotland. You will be at the forefront of shaping the future of qualifications and assessment</w:t>
      </w:r>
      <w:r w:rsidR="006A66EB" w:rsidRPr="00103DB4">
        <w:t xml:space="preserve">, </w:t>
      </w:r>
      <w:r w:rsidR="006A66EB" w:rsidRPr="00716955">
        <w:rPr>
          <w:rFonts w:cs="Arial"/>
        </w:rPr>
        <w:t>empowering individuals of all ages to unlock their full potential</w:t>
      </w:r>
      <w:r w:rsidR="006A66EB" w:rsidRPr="00B93750">
        <w:t>.</w:t>
      </w:r>
    </w:p>
    <w:p w14:paraId="497FDD14" w14:textId="3D90D341" w:rsidR="006A66EB" w:rsidRDefault="006A66EB" w:rsidP="006A66EB">
      <w:r w:rsidRPr="00B93750">
        <w:t>If you are a dynamic and experienced leader with a passion for education and a commitment to excellence</w:t>
      </w:r>
      <w:r w:rsidR="00036FBE">
        <w:t xml:space="preserve"> and continuous improvement</w:t>
      </w:r>
      <w:r w:rsidRPr="00B93750">
        <w:t>, we want to hear from you. This is an opportunity to lead a vital national organisation and make a lasting impact on Scotland’s education system.</w:t>
      </w:r>
    </w:p>
    <w:p w14:paraId="26867E3D" w14:textId="3E27162B" w:rsidR="00207527" w:rsidRDefault="00207527" w:rsidP="00207527">
      <w:r>
        <w:t>The role can be based in either SQA offices in Glasgow city centre or Dalkeith near Edinburgh with regular travel to the other.</w:t>
      </w:r>
    </w:p>
    <w:p w14:paraId="152D689F" w14:textId="02713653" w:rsidR="006A66EB" w:rsidRDefault="00207527" w:rsidP="00207527">
      <w:r>
        <w:t>To apply please contact Donogh O’Brien, Katharine Price or Gillian Blackadder at Aspen People. Applying below will take you to Aspen People website.</w:t>
      </w:r>
    </w:p>
    <w:sectPr w:rsidR="006A6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EB"/>
    <w:rsid w:val="00036FBE"/>
    <w:rsid w:val="00072DFB"/>
    <w:rsid w:val="000E0C6C"/>
    <w:rsid w:val="001A18AE"/>
    <w:rsid w:val="00207527"/>
    <w:rsid w:val="00225307"/>
    <w:rsid w:val="003B0338"/>
    <w:rsid w:val="004527E4"/>
    <w:rsid w:val="004E4E52"/>
    <w:rsid w:val="005D444B"/>
    <w:rsid w:val="006A17AB"/>
    <w:rsid w:val="006A66EB"/>
    <w:rsid w:val="0076487B"/>
    <w:rsid w:val="00A35D72"/>
    <w:rsid w:val="00AB672C"/>
    <w:rsid w:val="00E67DEA"/>
    <w:rsid w:val="00EB4012"/>
    <w:rsid w:val="00EC59FA"/>
    <w:rsid w:val="00EF7FAB"/>
    <w:rsid w:val="00F3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57BB"/>
  <w15:chartTrackingRefBased/>
  <w15:docId w15:val="{2015BA4C-4FAD-43AF-AC2E-AE99AD4C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6E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30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Thompson</dc:creator>
  <cp:keywords/>
  <dc:description/>
  <cp:lastModifiedBy>Richard Thompson</cp:lastModifiedBy>
  <cp:revision>10</cp:revision>
  <dcterms:created xsi:type="dcterms:W3CDTF">2025-03-20T10:19:00Z</dcterms:created>
  <dcterms:modified xsi:type="dcterms:W3CDTF">2025-04-04T08:38:00Z</dcterms:modified>
</cp:coreProperties>
</file>