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4F16A7F6" w:rsidR="00642042" w:rsidRDefault="00D50F50" w:rsidP="00D50F50">
      <w:pPr>
        <w:pStyle w:val="QualificationsScotlandlogo"/>
      </w:pPr>
      <w:r w:rsidRPr="00D50F50">
        <w:rPr>
          <w:noProof/>
        </w:rPr>
        <w:drawing>
          <wp:inline distT="0" distB="0" distL="0" distR="0" wp14:anchorId="15355B58" wp14:editId="13EF8B5E">
            <wp:extent cx="2158365" cy="737870"/>
            <wp:effectExtent l="0" t="0" r="0" b="5080"/>
            <wp:docPr id="602919556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19556" name="Picture 1" descr="Qualifications Scotland logo with stylised Q graphic.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CCC54" w14:textId="59F12C62" w:rsidR="00642042" w:rsidRPr="004E77C5" w:rsidRDefault="00B25383" w:rsidP="006946DE">
      <w:pPr>
        <w:pStyle w:val="Heading1"/>
        <w:rPr>
          <w:bCs/>
        </w:rPr>
      </w:pPr>
      <w:r w:rsidRPr="004E77C5">
        <w:t>Leve</w:t>
      </w:r>
      <w:r w:rsidR="004E77C5" w:rsidRPr="004E77C5">
        <w:t xml:space="preserve">l </w:t>
      </w:r>
      <w:r w:rsidR="005259AF">
        <w:t xml:space="preserve">2 Certificate in Maritime Studies: </w:t>
      </w:r>
      <w:r w:rsidR="00747135">
        <w:t>Able Seafarer (</w:t>
      </w:r>
      <w:r w:rsidR="005259AF">
        <w:t>Deck</w:t>
      </w:r>
      <w:r w:rsidR="00747135">
        <w:t>)</w:t>
      </w:r>
    </w:p>
    <w:p w14:paraId="540D70A3" w14:textId="38255E98" w:rsidR="00BD2A32" w:rsidRPr="004E77C5" w:rsidRDefault="009C3E28" w:rsidP="00F62F43">
      <w:pPr>
        <w:pStyle w:val="QualificationsScotlandcode"/>
        <w:tabs>
          <w:tab w:val="clear" w:pos="6095"/>
          <w:tab w:val="left" w:pos="6096"/>
        </w:tabs>
        <w:rPr>
          <w:b w:val="0"/>
        </w:rPr>
      </w:pPr>
      <w:r w:rsidRPr="004E77C5">
        <w:t xml:space="preserve">Qualifications Scotland </w:t>
      </w:r>
      <w:r w:rsidR="00B25383" w:rsidRPr="004E77C5">
        <w:t xml:space="preserve">Qualification </w:t>
      </w:r>
      <w:r w:rsidR="00B46FF6" w:rsidRPr="004E77C5">
        <w:t>Code:</w:t>
      </w:r>
      <w:r w:rsidR="00F62F43" w:rsidRPr="004E77C5">
        <w:rPr>
          <w:b w:val="0"/>
        </w:rPr>
        <w:tab/>
      </w:r>
      <w:r w:rsidR="009277F4" w:rsidRPr="009277F4">
        <w:rPr>
          <w:b w:val="0"/>
        </w:rPr>
        <w:t>GESS 54</w:t>
      </w:r>
    </w:p>
    <w:p w14:paraId="19B55233" w14:textId="61B2A02B" w:rsidR="00BD2A32" w:rsidRPr="004E77C5" w:rsidRDefault="00B25383" w:rsidP="00724458">
      <w:pPr>
        <w:pStyle w:val="RegulationQualificationcode"/>
        <w:rPr>
          <w:b w:val="0"/>
          <w:bCs/>
        </w:rPr>
      </w:pPr>
      <w:r w:rsidRPr="004E77C5">
        <w:t>Regulation Qualification Code</w:t>
      </w:r>
      <w:r w:rsidR="00F62F43" w:rsidRPr="004E77C5">
        <w:t>:</w:t>
      </w:r>
      <w:r w:rsidR="00F62F43" w:rsidRPr="004E77C5">
        <w:rPr>
          <w:b w:val="0"/>
          <w:bCs/>
        </w:rPr>
        <w:tab/>
      </w:r>
      <w:r w:rsidR="005259AF">
        <w:rPr>
          <w:b w:val="0"/>
          <w:bCs/>
        </w:rPr>
        <w:t>610/7943/1</w:t>
      </w:r>
    </w:p>
    <w:p w14:paraId="0A08F31D" w14:textId="7DD74D42" w:rsidR="00B25383" w:rsidRPr="004E77C5" w:rsidRDefault="00B25383" w:rsidP="00F62F43">
      <w:pPr>
        <w:pStyle w:val="BodyText"/>
      </w:pPr>
      <w:r w:rsidRPr="004E77C5">
        <w:rPr>
          <w:rStyle w:val="Strong"/>
        </w:rPr>
        <w:t xml:space="preserve">Total </w:t>
      </w:r>
      <w:r w:rsidR="000B32B3" w:rsidRPr="004E77C5">
        <w:rPr>
          <w:rStyle w:val="Strong"/>
        </w:rPr>
        <w:t xml:space="preserve">Qualification </w:t>
      </w:r>
      <w:r w:rsidRPr="004E77C5">
        <w:rPr>
          <w:rStyle w:val="Strong"/>
        </w:rPr>
        <w:t>Time:</w:t>
      </w:r>
      <w:r w:rsidRPr="004E77C5">
        <w:t xml:space="preserve"> </w:t>
      </w:r>
      <w:r w:rsidR="005259AF">
        <w:t>1</w:t>
      </w:r>
      <w:r w:rsidR="00B952F8">
        <w:t>87</w:t>
      </w:r>
    </w:p>
    <w:p w14:paraId="7F2C6054" w14:textId="203720E4" w:rsidR="00B25383" w:rsidRPr="004E77C5" w:rsidRDefault="00B25383" w:rsidP="00B50BFC">
      <w:pPr>
        <w:pStyle w:val="BodyText"/>
      </w:pPr>
      <w:r w:rsidRPr="004E77C5">
        <w:rPr>
          <w:b/>
          <w:bCs/>
        </w:rPr>
        <w:t>Minimum Guided Learning Hours (GLH) for whole qualification:</w:t>
      </w:r>
      <w:r w:rsidRPr="004E77C5">
        <w:t xml:space="preserve"> </w:t>
      </w:r>
      <w:r w:rsidR="005259AF">
        <w:t>1</w:t>
      </w:r>
      <w:r w:rsidR="00B952F8">
        <w:t>70</w:t>
      </w:r>
    </w:p>
    <w:p w14:paraId="04D495B1" w14:textId="0D603C9E" w:rsidR="00B25383" w:rsidRPr="004E77C5" w:rsidRDefault="00B46FF6" w:rsidP="00B50BFC">
      <w:pPr>
        <w:pStyle w:val="BodyText"/>
      </w:pPr>
      <w:r w:rsidRPr="004E77C5">
        <w:t>To</w:t>
      </w:r>
      <w:r w:rsidR="000B32B3" w:rsidRPr="004E77C5">
        <w:t xml:space="preserve"> </w:t>
      </w:r>
      <w:r w:rsidR="00B25383" w:rsidRPr="004E77C5">
        <w:t>achieve this qualification, learners will need to complete a minimum total o</w:t>
      </w:r>
      <w:r w:rsidR="004E77C5" w:rsidRPr="004E77C5">
        <w:t xml:space="preserve">f </w:t>
      </w:r>
      <w:r w:rsidR="005259AF">
        <w:t>1</w:t>
      </w:r>
      <w:r w:rsidR="00B952F8">
        <w:t>9</w:t>
      </w:r>
      <w:r w:rsidR="004E77C5" w:rsidRPr="004E77C5">
        <w:t xml:space="preserve"> credits</w:t>
      </w:r>
      <w:r w:rsidR="00B25383" w:rsidRPr="004E77C5">
        <w:t>.</w:t>
      </w:r>
    </w:p>
    <w:p w14:paraId="17AE1572" w14:textId="5882535B" w:rsidR="00B25383" w:rsidRPr="004E77C5" w:rsidRDefault="00B25383" w:rsidP="006946DE">
      <w:pPr>
        <w:pStyle w:val="BodyText"/>
      </w:pPr>
      <w:r w:rsidRPr="004E77C5">
        <w:t>This comprises:</w:t>
      </w:r>
    </w:p>
    <w:p w14:paraId="546BEE5F" w14:textId="2D63CBDA" w:rsidR="00B25383" w:rsidRPr="004E77C5" w:rsidRDefault="005259AF" w:rsidP="006C49F1">
      <w:pPr>
        <w:pStyle w:val="Bullet1"/>
      </w:pPr>
      <w:r>
        <w:t>1</w:t>
      </w:r>
      <w:r w:rsidR="00B952F8">
        <w:t>9</w:t>
      </w:r>
      <w:r w:rsidR="000B32B3" w:rsidRPr="004E77C5">
        <w:t xml:space="preserve"> </w:t>
      </w:r>
      <w:r w:rsidR="00B25383" w:rsidRPr="004E77C5">
        <w:t>mandatory core credits.</w:t>
      </w:r>
    </w:p>
    <w:p w14:paraId="2C37D288" w14:textId="77777777" w:rsidR="006C49F1" w:rsidRPr="004E77C5" w:rsidRDefault="006C49F1" w:rsidP="006C49F1">
      <w:pPr>
        <w:pStyle w:val="BodyText"/>
      </w:pPr>
    </w:p>
    <w:p w14:paraId="247D9726" w14:textId="20D4306E" w:rsidR="00B25383" w:rsidRPr="004E77C5" w:rsidRDefault="00B25383" w:rsidP="006946DE">
      <w:pPr>
        <w:pStyle w:val="BodyText"/>
        <w:rPr>
          <w:lang w:val="en-US"/>
        </w:rPr>
      </w:pPr>
      <w:r w:rsidRPr="004E77C5">
        <w:rPr>
          <w:rStyle w:val="Strong"/>
        </w:rPr>
        <w:t xml:space="preserve">Please note: </w:t>
      </w:r>
      <w:r w:rsidRPr="004E77C5">
        <w:rPr>
          <w:lang w:val="en-US"/>
        </w:rPr>
        <w:t xml:space="preserve">It is important that </w:t>
      </w:r>
      <w:r w:rsidR="00B50BFC" w:rsidRPr="004E77C5">
        <w:rPr>
          <w:lang w:val="en-US"/>
        </w:rPr>
        <w:t xml:space="preserve">Qualifications Scotland </w:t>
      </w:r>
      <w:r w:rsidRPr="004E77C5">
        <w:rPr>
          <w:lang w:val="en-US"/>
        </w:rPr>
        <w:t xml:space="preserve">unit codes are used in all your recording documentation, and when your results are communicated to </w:t>
      </w:r>
      <w:r w:rsidR="00B50BFC" w:rsidRPr="004E77C5">
        <w:rPr>
          <w:lang w:val="en-US"/>
        </w:rPr>
        <w:t>Qualifications Scotland</w:t>
      </w:r>
      <w:r w:rsidRPr="004E77C5">
        <w:rPr>
          <w:lang w:val="en-US"/>
        </w:rPr>
        <w:t>.</w:t>
      </w:r>
    </w:p>
    <w:p w14:paraId="29640AF8" w14:textId="7F6417E6" w:rsidR="00C70EFF" w:rsidRPr="004E77C5" w:rsidRDefault="00C70EFF" w:rsidP="00F62F43">
      <w:pPr>
        <w:pStyle w:val="Heading2"/>
      </w:pPr>
      <w:r w:rsidRPr="004E77C5">
        <w:lastRenderedPageBreak/>
        <w:t xml:space="preserve">Mandatory </w:t>
      </w:r>
      <w:r w:rsidR="00B25383" w:rsidRPr="004E77C5">
        <w:t xml:space="preserve">Core </w:t>
      </w:r>
      <w:r w:rsidRPr="004E77C5">
        <w:t xml:space="preserve">units: </w:t>
      </w:r>
      <w:r w:rsidR="00B25383" w:rsidRPr="004E77C5">
        <w:t xml:space="preserve">Learners must achieve all </w:t>
      </w:r>
      <w:r w:rsidR="005259AF">
        <w:t>1</w:t>
      </w:r>
      <w:r w:rsidR="00B952F8">
        <w:t>9</w:t>
      </w:r>
      <w:r w:rsidR="00B25383" w:rsidRPr="004E77C5">
        <w:t xml:space="preserve"> credits from this group: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RQF Customer Facing Structure"/>
        <w:tblDescription w:val="Table for mandatory core units, ie SQA code, title, credit vale, level, GLH and Regulated unmit code."/>
      </w:tblPr>
      <w:tblGrid>
        <w:gridCol w:w="1997"/>
        <w:gridCol w:w="5765"/>
        <w:gridCol w:w="1307"/>
        <w:gridCol w:w="1307"/>
        <w:gridCol w:w="1307"/>
        <w:gridCol w:w="2309"/>
      </w:tblGrid>
      <w:tr w:rsidR="004E77C5" w:rsidRPr="004E77C5" w14:paraId="04504140" w14:textId="77777777" w:rsidTr="007365A5">
        <w:trPr>
          <w:cantSplit/>
          <w:trHeight w:val="737"/>
          <w:tblHeader/>
        </w:trPr>
        <w:tc>
          <w:tcPr>
            <w:tcW w:w="714" w:type="pct"/>
            <w:vAlign w:val="center"/>
          </w:tcPr>
          <w:p w14:paraId="463C2C34" w14:textId="06C14E3F" w:rsidR="00B25383" w:rsidRPr="004E77C5" w:rsidRDefault="00D50F50" w:rsidP="006C49F1">
            <w:pPr>
              <w:pStyle w:val="TableHeader"/>
            </w:pPr>
            <w:r w:rsidRPr="004E77C5">
              <w:t xml:space="preserve">Qualifications Scotland </w:t>
            </w:r>
            <w:r w:rsidR="00B25383" w:rsidRPr="004E77C5">
              <w:t>code</w:t>
            </w:r>
          </w:p>
        </w:tc>
        <w:tc>
          <w:tcPr>
            <w:tcW w:w="2060" w:type="pct"/>
            <w:vAlign w:val="center"/>
          </w:tcPr>
          <w:p w14:paraId="0D789A5D" w14:textId="77777777" w:rsidR="00B25383" w:rsidRPr="004E77C5" w:rsidRDefault="00B25383" w:rsidP="006C49F1">
            <w:pPr>
              <w:pStyle w:val="TableHeader"/>
            </w:pPr>
            <w:r w:rsidRPr="004E77C5">
              <w:t>Title</w:t>
            </w:r>
          </w:p>
        </w:tc>
        <w:tc>
          <w:tcPr>
            <w:tcW w:w="467" w:type="pct"/>
            <w:vAlign w:val="center"/>
          </w:tcPr>
          <w:p w14:paraId="6D58A5FD" w14:textId="1ECC31EB" w:rsidR="00B25383" w:rsidRPr="004E77C5" w:rsidRDefault="00B25383" w:rsidP="006C49F1">
            <w:pPr>
              <w:pStyle w:val="TableHeader"/>
              <w:jc w:val="center"/>
            </w:pPr>
            <w:r w:rsidRPr="004E77C5">
              <w:t>Credit</w:t>
            </w:r>
            <w:r w:rsidR="006C49F1" w:rsidRPr="004E77C5">
              <w:t xml:space="preserve"> </w:t>
            </w:r>
            <w:r w:rsidRPr="004E77C5">
              <w:t>value</w:t>
            </w:r>
          </w:p>
        </w:tc>
        <w:tc>
          <w:tcPr>
            <w:tcW w:w="467" w:type="pct"/>
            <w:vAlign w:val="center"/>
          </w:tcPr>
          <w:p w14:paraId="7CE4D604" w14:textId="77777777" w:rsidR="00B25383" w:rsidRPr="004E77C5" w:rsidRDefault="00B25383" w:rsidP="006C49F1">
            <w:pPr>
              <w:pStyle w:val="TableHeader"/>
              <w:jc w:val="center"/>
            </w:pPr>
            <w:r w:rsidRPr="004E77C5">
              <w:t>Level</w:t>
            </w:r>
          </w:p>
        </w:tc>
        <w:tc>
          <w:tcPr>
            <w:tcW w:w="467" w:type="pct"/>
            <w:vAlign w:val="center"/>
          </w:tcPr>
          <w:p w14:paraId="71F34213" w14:textId="77777777" w:rsidR="00B25383" w:rsidRPr="004E77C5" w:rsidRDefault="00B25383" w:rsidP="006C49F1">
            <w:pPr>
              <w:pStyle w:val="TableHeader"/>
              <w:jc w:val="center"/>
            </w:pPr>
            <w:r w:rsidRPr="004E77C5">
              <w:t>GLH</w:t>
            </w:r>
          </w:p>
        </w:tc>
        <w:tc>
          <w:tcPr>
            <w:tcW w:w="825" w:type="pct"/>
            <w:vAlign w:val="center"/>
          </w:tcPr>
          <w:p w14:paraId="14BF2738" w14:textId="20C18141" w:rsidR="00B25383" w:rsidRPr="004E77C5" w:rsidRDefault="00B25383" w:rsidP="006C49F1">
            <w:pPr>
              <w:pStyle w:val="TableHeader"/>
            </w:pPr>
            <w:r w:rsidRPr="004E77C5">
              <w:t>Regulated</w:t>
            </w:r>
            <w:r w:rsidR="006C49F1" w:rsidRPr="004E77C5">
              <w:br/>
            </w:r>
            <w:r w:rsidR="00E307D4" w:rsidRPr="004E77C5">
              <w:t>u</w:t>
            </w:r>
            <w:r w:rsidRPr="004E77C5">
              <w:t>nit code</w:t>
            </w:r>
          </w:p>
        </w:tc>
      </w:tr>
      <w:tr w:rsidR="004E77C5" w:rsidRPr="004E77C5" w14:paraId="5BDB473F" w14:textId="77777777" w:rsidTr="007365A5">
        <w:trPr>
          <w:cantSplit/>
        </w:trPr>
        <w:tc>
          <w:tcPr>
            <w:tcW w:w="714" w:type="pct"/>
          </w:tcPr>
          <w:p w14:paraId="15E3E6AE" w14:textId="44A73F6F" w:rsidR="00B25383" w:rsidRPr="004E77C5" w:rsidRDefault="00342E6B" w:rsidP="00D50F50">
            <w:pPr>
              <w:pStyle w:val="Tabledata"/>
            </w:pPr>
            <w:r>
              <w:t>JSLM 54</w:t>
            </w:r>
          </w:p>
        </w:tc>
        <w:tc>
          <w:tcPr>
            <w:tcW w:w="2060" w:type="pct"/>
          </w:tcPr>
          <w:p w14:paraId="63155E0D" w14:textId="33949E15" w:rsidR="00B25383" w:rsidRPr="004E77C5" w:rsidRDefault="00B952F8" w:rsidP="00D50F50">
            <w:pPr>
              <w:pStyle w:val="Tabledata"/>
            </w:pPr>
            <w:r>
              <w:t>Deckhand Operations</w:t>
            </w:r>
          </w:p>
        </w:tc>
        <w:tc>
          <w:tcPr>
            <w:tcW w:w="467" w:type="pct"/>
          </w:tcPr>
          <w:p w14:paraId="45C60572" w14:textId="74D33FA6" w:rsidR="00B25383" w:rsidRPr="004E77C5" w:rsidRDefault="00B952F8" w:rsidP="00D50F5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67" w:type="pct"/>
          </w:tcPr>
          <w:p w14:paraId="58CBAF65" w14:textId="48B5B636" w:rsidR="00B25383" w:rsidRPr="004E77C5" w:rsidRDefault="00B952F8" w:rsidP="00D50F50">
            <w:pPr>
              <w:pStyle w:val="Tabledata"/>
              <w:jc w:val="center"/>
            </w:pPr>
            <w:r>
              <w:t>2</w:t>
            </w:r>
          </w:p>
        </w:tc>
        <w:tc>
          <w:tcPr>
            <w:tcW w:w="467" w:type="pct"/>
          </w:tcPr>
          <w:p w14:paraId="19148C63" w14:textId="14B7F69F" w:rsidR="00B25383" w:rsidRPr="004E77C5" w:rsidRDefault="00B952F8" w:rsidP="00D50F50">
            <w:pPr>
              <w:pStyle w:val="Tabledata"/>
              <w:jc w:val="center"/>
            </w:pPr>
            <w:r>
              <w:t>46</w:t>
            </w:r>
          </w:p>
        </w:tc>
        <w:tc>
          <w:tcPr>
            <w:tcW w:w="825" w:type="pct"/>
          </w:tcPr>
          <w:p w14:paraId="445A6B83" w14:textId="0AFE002D" w:rsidR="00B25383" w:rsidRPr="004E77C5" w:rsidRDefault="00B952F8" w:rsidP="00D50F50">
            <w:pPr>
              <w:pStyle w:val="Tabledata"/>
            </w:pPr>
            <w:r>
              <w:t>H/652/3518</w:t>
            </w:r>
          </w:p>
        </w:tc>
      </w:tr>
      <w:tr w:rsidR="004E77C5" w:rsidRPr="004E77C5" w14:paraId="59299E30" w14:textId="77777777" w:rsidTr="007365A5">
        <w:trPr>
          <w:cantSplit/>
        </w:trPr>
        <w:tc>
          <w:tcPr>
            <w:tcW w:w="714" w:type="pct"/>
          </w:tcPr>
          <w:p w14:paraId="064920BE" w14:textId="7A8253A0" w:rsidR="00B25383" w:rsidRPr="004E77C5" w:rsidRDefault="00342E6B" w:rsidP="00D50F50">
            <w:pPr>
              <w:pStyle w:val="Tabledata"/>
            </w:pPr>
            <w:r>
              <w:t>JK01 54</w:t>
            </w:r>
          </w:p>
        </w:tc>
        <w:tc>
          <w:tcPr>
            <w:tcW w:w="2060" w:type="pct"/>
          </w:tcPr>
          <w:p w14:paraId="3E79DF3B" w14:textId="2DC51840" w:rsidR="00B25383" w:rsidRPr="004E77C5" w:rsidRDefault="00B952F8" w:rsidP="00D50F50">
            <w:pPr>
              <w:pStyle w:val="Tabledata"/>
            </w:pPr>
            <w:r>
              <w:t>Securing a Vessel for Passage</w:t>
            </w:r>
          </w:p>
        </w:tc>
        <w:tc>
          <w:tcPr>
            <w:tcW w:w="467" w:type="pct"/>
          </w:tcPr>
          <w:p w14:paraId="6475BBD7" w14:textId="24CB0570" w:rsidR="00B25383" w:rsidRPr="004E77C5" w:rsidRDefault="00B952F8" w:rsidP="00D50F50">
            <w:pPr>
              <w:pStyle w:val="Tabledata"/>
              <w:jc w:val="center"/>
            </w:pPr>
            <w:r>
              <w:t>3</w:t>
            </w:r>
          </w:p>
        </w:tc>
        <w:tc>
          <w:tcPr>
            <w:tcW w:w="467" w:type="pct"/>
          </w:tcPr>
          <w:p w14:paraId="13B4060B" w14:textId="1B9C60DF" w:rsidR="00B25383" w:rsidRPr="004E77C5" w:rsidRDefault="00B952F8" w:rsidP="00D50F50">
            <w:pPr>
              <w:pStyle w:val="Tabledata"/>
              <w:jc w:val="center"/>
            </w:pPr>
            <w:r>
              <w:t>2</w:t>
            </w:r>
          </w:p>
        </w:tc>
        <w:tc>
          <w:tcPr>
            <w:tcW w:w="467" w:type="pct"/>
          </w:tcPr>
          <w:p w14:paraId="7C588CCA" w14:textId="1731EE19" w:rsidR="00B25383" w:rsidRPr="004E77C5" w:rsidRDefault="00B952F8" w:rsidP="00D50F50">
            <w:pPr>
              <w:pStyle w:val="Tabledata"/>
              <w:jc w:val="center"/>
            </w:pPr>
            <w:r>
              <w:t>22</w:t>
            </w:r>
          </w:p>
        </w:tc>
        <w:tc>
          <w:tcPr>
            <w:tcW w:w="825" w:type="pct"/>
          </w:tcPr>
          <w:p w14:paraId="6C1E1572" w14:textId="3354F96F" w:rsidR="00B25383" w:rsidRPr="004E77C5" w:rsidRDefault="00B952F8" w:rsidP="00D50F50">
            <w:pPr>
              <w:pStyle w:val="Tabledata"/>
            </w:pPr>
            <w:r>
              <w:t>D/652/3516</w:t>
            </w:r>
          </w:p>
        </w:tc>
      </w:tr>
      <w:tr w:rsidR="004E77C5" w:rsidRPr="004E77C5" w14:paraId="0BD57598" w14:textId="77777777" w:rsidTr="007365A5">
        <w:trPr>
          <w:cantSplit/>
        </w:trPr>
        <w:tc>
          <w:tcPr>
            <w:tcW w:w="714" w:type="pct"/>
          </w:tcPr>
          <w:p w14:paraId="2CA6874F" w14:textId="160B1E7A" w:rsidR="00B25383" w:rsidRPr="004E77C5" w:rsidRDefault="00342E6B" w:rsidP="00D50F50">
            <w:pPr>
              <w:pStyle w:val="Tabledata"/>
            </w:pPr>
            <w:r>
              <w:t>JWRB 54</w:t>
            </w:r>
          </w:p>
        </w:tc>
        <w:tc>
          <w:tcPr>
            <w:tcW w:w="2060" w:type="pct"/>
          </w:tcPr>
          <w:p w14:paraId="0BA19C72" w14:textId="32501E62" w:rsidR="00B25383" w:rsidRPr="004E77C5" w:rsidRDefault="00B952F8" w:rsidP="00D50F50">
            <w:pPr>
              <w:pStyle w:val="Tabledata"/>
            </w:pPr>
            <w:r>
              <w:t>Vessel Construction and Stability</w:t>
            </w:r>
          </w:p>
        </w:tc>
        <w:tc>
          <w:tcPr>
            <w:tcW w:w="467" w:type="pct"/>
          </w:tcPr>
          <w:p w14:paraId="51FB8479" w14:textId="44BE0C7E" w:rsidR="00B25383" w:rsidRPr="004E77C5" w:rsidRDefault="00B952F8" w:rsidP="00D50F5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67" w:type="pct"/>
          </w:tcPr>
          <w:p w14:paraId="3916059A" w14:textId="49F21331" w:rsidR="00B25383" w:rsidRPr="004E77C5" w:rsidRDefault="00B952F8" w:rsidP="00D50F50">
            <w:pPr>
              <w:pStyle w:val="Tabledata"/>
              <w:jc w:val="center"/>
            </w:pPr>
            <w:r>
              <w:t>2</w:t>
            </w:r>
          </w:p>
        </w:tc>
        <w:tc>
          <w:tcPr>
            <w:tcW w:w="467" w:type="pct"/>
          </w:tcPr>
          <w:p w14:paraId="1CE1B126" w14:textId="65409898" w:rsidR="00B25383" w:rsidRPr="004E77C5" w:rsidRDefault="00B952F8" w:rsidP="00D50F50">
            <w:pPr>
              <w:pStyle w:val="Tabledata"/>
              <w:jc w:val="center"/>
            </w:pPr>
            <w:r>
              <w:t>44</w:t>
            </w:r>
          </w:p>
        </w:tc>
        <w:tc>
          <w:tcPr>
            <w:tcW w:w="825" w:type="pct"/>
          </w:tcPr>
          <w:p w14:paraId="1955CE3B" w14:textId="55F7B1DF" w:rsidR="00B25383" w:rsidRPr="004E77C5" w:rsidRDefault="00B952F8" w:rsidP="00D50F50">
            <w:pPr>
              <w:pStyle w:val="Tabledata"/>
            </w:pPr>
            <w:r>
              <w:t>F/652/3517</w:t>
            </w:r>
          </w:p>
        </w:tc>
      </w:tr>
      <w:tr w:rsidR="004E77C5" w:rsidRPr="004E77C5" w14:paraId="6DBD11EA" w14:textId="77777777" w:rsidTr="007365A5">
        <w:trPr>
          <w:cantSplit/>
        </w:trPr>
        <w:tc>
          <w:tcPr>
            <w:tcW w:w="714" w:type="pct"/>
          </w:tcPr>
          <w:p w14:paraId="5D953013" w14:textId="47919DC4" w:rsidR="00B25383" w:rsidRPr="004E77C5" w:rsidRDefault="00342E6B" w:rsidP="00D50F50">
            <w:pPr>
              <w:pStyle w:val="Tabledata"/>
            </w:pPr>
            <w:r>
              <w:t>JRD4 70</w:t>
            </w:r>
          </w:p>
        </w:tc>
        <w:tc>
          <w:tcPr>
            <w:tcW w:w="2060" w:type="pct"/>
          </w:tcPr>
          <w:p w14:paraId="3F62345A" w14:textId="29A2938C" w:rsidR="00B25383" w:rsidRPr="004E77C5" w:rsidRDefault="00B952F8" w:rsidP="00D50F50">
            <w:pPr>
              <w:pStyle w:val="Tabledata"/>
            </w:pPr>
            <w:r>
              <w:t>Control Operation of Survival Craft and Rescue Boats</w:t>
            </w:r>
          </w:p>
        </w:tc>
        <w:tc>
          <w:tcPr>
            <w:tcW w:w="467" w:type="pct"/>
          </w:tcPr>
          <w:p w14:paraId="357F264E" w14:textId="0A554B4F" w:rsidR="00B25383" w:rsidRPr="004E77C5" w:rsidRDefault="00B952F8" w:rsidP="00D50F50">
            <w:pPr>
              <w:pStyle w:val="Tabledata"/>
              <w:jc w:val="center"/>
            </w:pPr>
            <w:r>
              <w:t>3</w:t>
            </w:r>
          </w:p>
        </w:tc>
        <w:tc>
          <w:tcPr>
            <w:tcW w:w="467" w:type="pct"/>
          </w:tcPr>
          <w:p w14:paraId="69ED4E5B" w14:textId="0536D10C" w:rsidR="00B25383" w:rsidRPr="004E77C5" w:rsidRDefault="00B952F8" w:rsidP="00D50F50">
            <w:pPr>
              <w:pStyle w:val="Tabledata"/>
              <w:jc w:val="center"/>
            </w:pPr>
            <w:r>
              <w:t>3</w:t>
            </w:r>
          </w:p>
        </w:tc>
        <w:tc>
          <w:tcPr>
            <w:tcW w:w="467" w:type="pct"/>
          </w:tcPr>
          <w:p w14:paraId="4FE3F8F6" w14:textId="14D328BA" w:rsidR="00B25383" w:rsidRPr="004E77C5" w:rsidRDefault="00B952F8" w:rsidP="00D50F50">
            <w:pPr>
              <w:pStyle w:val="Tabledata"/>
              <w:jc w:val="center"/>
            </w:pPr>
            <w:r>
              <w:t>30</w:t>
            </w:r>
          </w:p>
        </w:tc>
        <w:tc>
          <w:tcPr>
            <w:tcW w:w="825" w:type="pct"/>
          </w:tcPr>
          <w:p w14:paraId="77D2D187" w14:textId="4858B0D7" w:rsidR="00B25383" w:rsidRPr="004E77C5" w:rsidRDefault="00B952F8" w:rsidP="00D50F50">
            <w:pPr>
              <w:pStyle w:val="Tabledata"/>
            </w:pPr>
            <w:r>
              <w:t>J/652/3519</w:t>
            </w:r>
          </w:p>
        </w:tc>
      </w:tr>
      <w:tr w:rsidR="004E77C5" w:rsidRPr="004E77C5" w14:paraId="32E422C7" w14:textId="77777777" w:rsidTr="007365A5">
        <w:trPr>
          <w:cantSplit/>
        </w:trPr>
        <w:tc>
          <w:tcPr>
            <w:tcW w:w="714" w:type="pct"/>
          </w:tcPr>
          <w:p w14:paraId="41E20D97" w14:textId="6E761677" w:rsidR="00B25383" w:rsidRPr="004E77C5" w:rsidRDefault="00342E6B" w:rsidP="00D50F50">
            <w:pPr>
              <w:pStyle w:val="Tabledata"/>
            </w:pPr>
            <w:r>
              <w:t>JRUY 54</w:t>
            </w:r>
          </w:p>
        </w:tc>
        <w:tc>
          <w:tcPr>
            <w:tcW w:w="2060" w:type="pct"/>
          </w:tcPr>
          <w:p w14:paraId="18303951" w14:textId="1ECDA597" w:rsidR="00B25383" w:rsidRPr="004E77C5" w:rsidRDefault="00B952F8" w:rsidP="00D50F50">
            <w:pPr>
              <w:pStyle w:val="Tabledata"/>
            </w:pPr>
            <w:r>
              <w:t>Maritime Sector Overview</w:t>
            </w:r>
          </w:p>
        </w:tc>
        <w:tc>
          <w:tcPr>
            <w:tcW w:w="467" w:type="pct"/>
          </w:tcPr>
          <w:p w14:paraId="0D139BA4" w14:textId="46C1A1D1" w:rsidR="00B25383" w:rsidRPr="004E77C5" w:rsidRDefault="00B952F8" w:rsidP="00D50F50">
            <w:pPr>
              <w:pStyle w:val="Tabledata"/>
              <w:jc w:val="center"/>
            </w:pPr>
            <w:r>
              <w:t>3</w:t>
            </w:r>
          </w:p>
        </w:tc>
        <w:tc>
          <w:tcPr>
            <w:tcW w:w="467" w:type="pct"/>
          </w:tcPr>
          <w:p w14:paraId="4446936E" w14:textId="0D69A758" w:rsidR="00B25383" w:rsidRPr="004E77C5" w:rsidRDefault="00B952F8" w:rsidP="00D50F50">
            <w:pPr>
              <w:pStyle w:val="Tabledata"/>
              <w:jc w:val="center"/>
            </w:pPr>
            <w:r>
              <w:t>2</w:t>
            </w:r>
          </w:p>
        </w:tc>
        <w:tc>
          <w:tcPr>
            <w:tcW w:w="467" w:type="pct"/>
          </w:tcPr>
          <w:p w14:paraId="6292CD48" w14:textId="6E64E6D7" w:rsidR="00B25383" w:rsidRPr="004E77C5" w:rsidRDefault="00B952F8" w:rsidP="00D50F50">
            <w:pPr>
              <w:pStyle w:val="Tabledata"/>
              <w:jc w:val="center"/>
            </w:pPr>
            <w:r>
              <w:t>28</w:t>
            </w:r>
          </w:p>
        </w:tc>
        <w:tc>
          <w:tcPr>
            <w:tcW w:w="825" w:type="pct"/>
          </w:tcPr>
          <w:p w14:paraId="34DA39B2" w14:textId="4FC9902F" w:rsidR="00B25383" w:rsidRPr="004E77C5" w:rsidRDefault="00B952F8" w:rsidP="00D50F50">
            <w:pPr>
              <w:pStyle w:val="Tabledata"/>
            </w:pPr>
            <w:r>
              <w:t>A/652/3515</w:t>
            </w:r>
          </w:p>
        </w:tc>
      </w:tr>
    </w:tbl>
    <w:p w14:paraId="5BA8FB81" w14:textId="5F050C3C" w:rsidR="00916D6E" w:rsidRPr="004E77C5" w:rsidRDefault="00916D6E" w:rsidP="006665BB">
      <w:pPr>
        <w:rPr>
          <w:lang w:val="en-US"/>
        </w:rPr>
      </w:pPr>
    </w:p>
    <w:p w14:paraId="6EEEE00E" w14:textId="533CD2F9" w:rsidR="002B6A20" w:rsidRPr="004E77C5" w:rsidRDefault="002B6A20" w:rsidP="006946DE">
      <w:pPr>
        <w:pStyle w:val="Templateversion"/>
      </w:pPr>
      <w:r w:rsidRPr="004E77C5">
        <w:t xml:space="preserve">Template version: </w:t>
      </w:r>
      <w:r w:rsidR="009540F4">
        <w:t>April 2026</w:t>
      </w:r>
    </w:p>
    <w:sectPr w:rsidR="002B6A20" w:rsidRPr="004E77C5" w:rsidSect="007365A5">
      <w:footerReference w:type="default" r:id="rId11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72DC" w14:textId="77777777" w:rsidR="00475BE2" w:rsidRDefault="00475BE2" w:rsidP="00B95071">
      <w:r>
        <w:separator/>
      </w:r>
    </w:p>
  </w:endnote>
  <w:endnote w:type="continuationSeparator" w:id="0">
    <w:p w14:paraId="6E000153" w14:textId="77777777" w:rsidR="00475BE2" w:rsidRDefault="00475BE2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61D8F02A" w:rsidR="00B95071" w:rsidRPr="00916D6E" w:rsidRDefault="009277F4" w:rsidP="007365A5">
    <w:pPr>
      <w:pStyle w:val="Landscapefooter"/>
    </w:pPr>
    <w:r w:rsidRPr="009277F4">
      <w:t>GESS 54</w:t>
    </w:r>
    <w:r w:rsidR="002B6A20">
      <w:t xml:space="preserve">: </w:t>
    </w:r>
    <w:r w:rsidR="005259AF">
      <w:t xml:space="preserve">Level 2 Certificate in Maritime Studies: </w:t>
    </w:r>
    <w:r w:rsidR="006E450B">
      <w:t>Able Seafarer (Deck)</w:t>
    </w:r>
    <w:r w:rsidR="006F54E1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94DD7" w14:textId="77777777" w:rsidR="00475BE2" w:rsidRDefault="00475BE2" w:rsidP="00B95071">
      <w:r>
        <w:separator/>
      </w:r>
    </w:p>
  </w:footnote>
  <w:footnote w:type="continuationSeparator" w:id="0">
    <w:p w14:paraId="35890011" w14:textId="77777777" w:rsidR="00475BE2" w:rsidRDefault="00475BE2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205A9"/>
    <w:multiLevelType w:val="hybridMultilevel"/>
    <w:tmpl w:val="72E65728"/>
    <w:lvl w:ilvl="0" w:tplc="34DE9BCC">
      <w:start w:val="1"/>
      <w:numFmt w:val="bullet"/>
      <w:pStyle w:val="Bullet2"/>
      <w:lvlText w:val="o"/>
      <w:lvlJc w:val="left"/>
      <w:pPr>
        <w:ind w:left="851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B6362"/>
    <w:multiLevelType w:val="singleLevel"/>
    <w:tmpl w:val="AC26BEDC"/>
    <w:lvl w:ilvl="0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4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C7338"/>
    <w:multiLevelType w:val="hybridMultilevel"/>
    <w:tmpl w:val="15B0559E"/>
    <w:lvl w:ilvl="0" w:tplc="558AF15A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3"/>
  </w:num>
  <w:num w:numId="2" w16cid:durableId="1623413201">
    <w:abstractNumId w:val="7"/>
  </w:num>
  <w:num w:numId="3" w16cid:durableId="1155948832">
    <w:abstractNumId w:val="0"/>
  </w:num>
  <w:num w:numId="4" w16cid:durableId="1958173743">
    <w:abstractNumId w:val="5"/>
  </w:num>
  <w:num w:numId="5" w16cid:durableId="560553815">
    <w:abstractNumId w:val="4"/>
  </w:num>
  <w:num w:numId="6" w16cid:durableId="632758608">
    <w:abstractNumId w:val="1"/>
  </w:num>
  <w:num w:numId="7" w16cid:durableId="1095982440">
    <w:abstractNumId w:val="3"/>
  </w:num>
  <w:num w:numId="8" w16cid:durableId="487791975">
    <w:abstractNumId w:val="1"/>
  </w:num>
  <w:num w:numId="9" w16cid:durableId="1641953835">
    <w:abstractNumId w:val="6"/>
  </w:num>
  <w:num w:numId="10" w16cid:durableId="1908032970">
    <w:abstractNumId w:val="6"/>
    <w:lvlOverride w:ilvl="0">
      <w:startOverride w:val="1"/>
    </w:lvlOverride>
  </w:num>
  <w:num w:numId="11" w16cid:durableId="24452022">
    <w:abstractNumId w:val="2"/>
  </w:num>
  <w:num w:numId="12" w16cid:durableId="24680973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476CA"/>
    <w:rsid w:val="000B32B3"/>
    <w:rsid w:val="000F52DD"/>
    <w:rsid w:val="00157466"/>
    <w:rsid w:val="00190269"/>
    <w:rsid w:val="001A2D35"/>
    <w:rsid w:val="001F7F57"/>
    <w:rsid w:val="00230FDE"/>
    <w:rsid w:val="00241B0D"/>
    <w:rsid w:val="00253415"/>
    <w:rsid w:val="002604F3"/>
    <w:rsid w:val="002A5E0F"/>
    <w:rsid w:val="002B6A20"/>
    <w:rsid w:val="003034AE"/>
    <w:rsid w:val="00306F0C"/>
    <w:rsid w:val="00325303"/>
    <w:rsid w:val="00342E6B"/>
    <w:rsid w:val="00385D12"/>
    <w:rsid w:val="0039630F"/>
    <w:rsid w:val="003D3291"/>
    <w:rsid w:val="00412EDC"/>
    <w:rsid w:val="00417D0F"/>
    <w:rsid w:val="00475BE2"/>
    <w:rsid w:val="004B7FEA"/>
    <w:rsid w:val="004E77C5"/>
    <w:rsid w:val="005259AF"/>
    <w:rsid w:val="00532416"/>
    <w:rsid w:val="0055580D"/>
    <w:rsid w:val="00594486"/>
    <w:rsid w:val="00642042"/>
    <w:rsid w:val="00643230"/>
    <w:rsid w:val="006540C7"/>
    <w:rsid w:val="006665BB"/>
    <w:rsid w:val="006946DE"/>
    <w:rsid w:val="006C49F1"/>
    <w:rsid w:val="006E450B"/>
    <w:rsid w:val="006F54E1"/>
    <w:rsid w:val="00724458"/>
    <w:rsid w:val="00731456"/>
    <w:rsid w:val="007365A5"/>
    <w:rsid w:val="00747135"/>
    <w:rsid w:val="00777811"/>
    <w:rsid w:val="007A49BD"/>
    <w:rsid w:val="007A72B2"/>
    <w:rsid w:val="007B1E63"/>
    <w:rsid w:val="007F074F"/>
    <w:rsid w:val="00827176"/>
    <w:rsid w:val="00851BB6"/>
    <w:rsid w:val="008C25E0"/>
    <w:rsid w:val="008D16BD"/>
    <w:rsid w:val="008D2E4D"/>
    <w:rsid w:val="008E04A1"/>
    <w:rsid w:val="009111A7"/>
    <w:rsid w:val="00916D6E"/>
    <w:rsid w:val="00920579"/>
    <w:rsid w:val="009277F4"/>
    <w:rsid w:val="009540F4"/>
    <w:rsid w:val="00965B70"/>
    <w:rsid w:val="009C3E28"/>
    <w:rsid w:val="009D2652"/>
    <w:rsid w:val="00A753B6"/>
    <w:rsid w:val="00AA5CD1"/>
    <w:rsid w:val="00AE13AE"/>
    <w:rsid w:val="00B25383"/>
    <w:rsid w:val="00B3726B"/>
    <w:rsid w:val="00B46FF6"/>
    <w:rsid w:val="00B50BFC"/>
    <w:rsid w:val="00B95071"/>
    <w:rsid w:val="00B952F8"/>
    <w:rsid w:val="00BD2A32"/>
    <w:rsid w:val="00C36F7E"/>
    <w:rsid w:val="00C70EFF"/>
    <w:rsid w:val="00D2630C"/>
    <w:rsid w:val="00D50F3F"/>
    <w:rsid w:val="00D50F50"/>
    <w:rsid w:val="00D71239"/>
    <w:rsid w:val="00D941E1"/>
    <w:rsid w:val="00DA5D84"/>
    <w:rsid w:val="00E0171F"/>
    <w:rsid w:val="00E307D4"/>
    <w:rsid w:val="00E42A4F"/>
    <w:rsid w:val="00E738B7"/>
    <w:rsid w:val="00EB3F56"/>
    <w:rsid w:val="00EC0587"/>
    <w:rsid w:val="00EC4436"/>
    <w:rsid w:val="00ED0039"/>
    <w:rsid w:val="00EE5717"/>
    <w:rsid w:val="00F37EAB"/>
    <w:rsid w:val="00F62F43"/>
    <w:rsid w:val="00FB447F"/>
    <w:rsid w:val="00FC50B1"/>
    <w:rsid w:val="00FE3656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  <w15:docId w15:val="{2AD549E5-509E-4A8B-A274-A56FD88A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F50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D50F50"/>
    <w:pPr>
      <w:spacing w:before="120" w:after="360" w:line="240" w:lineRule="auto"/>
      <w:outlineLvl w:val="0"/>
    </w:pPr>
    <w:rPr>
      <w:rFonts w:ascii="Arial" w:eastAsiaTheme="majorEastAsia" w:hAnsi="Arial" w:cstheme="majorBidi"/>
      <w:b/>
      <w:sz w:val="36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F62F43"/>
    <w:pPr>
      <w:tabs>
        <w:tab w:val="left" w:pos="4961"/>
      </w:tabs>
      <w:spacing w:before="120" w:after="36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6946DE"/>
    <w:pPr>
      <w:keepNext/>
      <w:keepLines/>
      <w:tabs>
        <w:tab w:val="left" w:pos="4961"/>
      </w:tabs>
      <w:spacing w:after="480" w:line="240" w:lineRule="auto"/>
      <w:outlineLvl w:val="2"/>
    </w:pPr>
    <w:rPr>
      <w:rFonts w:ascii="Arial" w:eastAsiaTheme="majorEastAsia" w:hAnsi="Arial" w:cstheme="majorBidi"/>
      <w:b/>
      <w:color w:val="1F3763" w:themeColor="accent1" w:themeShade="7F"/>
      <w:sz w:val="32"/>
      <w:szCs w:val="24"/>
    </w:rPr>
  </w:style>
  <w:style w:type="paragraph" w:styleId="Heading4">
    <w:name w:val="heading 4"/>
    <w:next w:val="Normal"/>
    <w:link w:val="Heading4Char"/>
    <w:uiPriority w:val="9"/>
    <w:unhideWhenUsed/>
    <w:qFormat/>
    <w:rsid w:val="00D50F50"/>
    <w:pPr>
      <w:spacing w:before="240" w:after="240" w:line="360" w:lineRule="auto"/>
      <w:outlineLvl w:val="3"/>
    </w:pPr>
    <w:rPr>
      <w:rFonts w:ascii="Arial" w:eastAsiaTheme="majorEastAsia" w:hAnsi="Arial" w:cstheme="majorBidi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6C49F1"/>
    <w:pPr>
      <w:numPr>
        <w:numId w:val="9"/>
      </w:numPr>
      <w:spacing w:after="12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946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6DE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6946DE"/>
    <w:pPr>
      <w:tabs>
        <w:tab w:val="right" w:pos="9072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6946DE"/>
    <w:rPr>
      <w:rFonts w:ascii="Arial" w:hAnsi="Arial"/>
    </w:rPr>
  </w:style>
  <w:style w:type="paragraph" w:styleId="ListParagraph">
    <w:name w:val="List Paragraph"/>
    <w:uiPriority w:val="34"/>
    <w:qFormat/>
    <w:rsid w:val="006946DE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QualificationsScotlandcode">
    <w:name w:val="Qualifications Scotland code"/>
    <w:qFormat/>
    <w:rsid w:val="00F62F43"/>
    <w:pPr>
      <w:tabs>
        <w:tab w:val="left" w:pos="6095"/>
      </w:tabs>
      <w:spacing w:before="240" w:after="360" w:line="240" w:lineRule="auto"/>
    </w:pPr>
    <w:rPr>
      <w:rFonts w:ascii="Arial" w:eastAsiaTheme="majorEastAsia" w:hAnsi="Arial" w:cstheme="majorBidi"/>
      <w:b/>
      <w:sz w:val="28"/>
      <w:szCs w:val="26"/>
    </w:rPr>
  </w:style>
  <w:style w:type="paragraph" w:customStyle="1" w:styleId="RegulationQualificationcode">
    <w:name w:val="Regulation Qualification code"/>
    <w:next w:val="Normal"/>
    <w:qFormat/>
    <w:rsid w:val="004E77C5"/>
    <w:pPr>
      <w:tabs>
        <w:tab w:val="left" w:pos="6095"/>
      </w:tabs>
      <w:spacing w:before="240" w:after="480" w:line="240" w:lineRule="auto"/>
    </w:pPr>
    <w:rPr>
      <w:rFonts w:ascii="Arial" w:eastAsiaTheme="majorEastAsia" w:hAnsi="Arial" w:cstheme="majorBidi"/>
      <w:b/>
      <w:sz w:val="28"/>
      <w:szCs w:val="24"/>
    </w:rPr>
  </w:style>
  <w:style w:type="table" w:styleId="TableGrid">
    <w:name w:val="Table Grid"/>
    <w:basedOn w:val="TableNormal"/>
    <w:uiPriority w:val="39"/>
    <w:rsid w:val="006946DE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D50F50"/>
    <w:pPr>
      <w:numPr>
        <w:numId w:val="11"/>
      </w:numPr>
      <w:spacing w:after="120" w:line="240" w:lineRule="auto"/>
    </w:pPr>
    <w:rPr>
      <w:rFonts w:ascii="Arial" w:hAnsi="Arial"/>
      <w:lang w:val="en-US"/>
    </w:rPr>
  </w:style>
  <w:style w:type="paragraph" w:customStyle="1" w:styleId="QualificationsScotlandlogo">
    <w:name w:val="Qualifications Scotland logo"/>
    <w:next w:val="Normal"/>
    <w:qFormat/>
    <w:rsid w:val="00D50F50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0F50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F43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6946DE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946DE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946DE"/>
    <w:rPr>
      <w:rFonts w:ascii="Arial" w:eastAsiaTheme="majorEastAsia" w:hAnsi="Arial" w:cstheme="majorBidi"/>
      <w:b/>
      <w:color w:val="1F3763" w:themeColor="accent1" w:themeShade="7F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50F50"/>
    <w:rPr>
      <w:rFonts w:ascii="Arial" w:eastAsiaTheme="majorEastAsia" w:hAnsi="Arial" w:cstheme="majorBidi"/>
      <w:b/>
      <w:iCs/>
      <w:sz w:val="24"/>
    </w:rPr>
  </w:style>
  <w:style w:type="character" w:styleId="Strong">
    <w:name w:val="Strong"/>
    <w:basedOn w:val="DefaultParagraphFont"/>
    <w:uiPriority w:val="22"/>
    <w:qFormat/>
    <w:rsid w:val="006946DE"/>
    <w:rPr>
      <w:b/>
      <w:bCs/>
    </w:rPr>
  </w:style>
  <w:style w:type="paragraph" w:customStyle="1" w:styleId="Subheading">
    <w:name w:val="Subheading"/>
    <w:next w:val="BodyText"/>
    <w:qFormat/>
    <w:rsid w:val="006946DE"/>
    <w:pPr>
      <w:spacing w:before="240" w:after="240" w:line="360" w:lineRule="auto"/>
    </w:pPr>
    <w:rPr>
      <w:rFonts w:ascii="Arial" w:hAnsi="Arial"/>
      <w:b/>
      <w:sz w:val="28"/>
      <w:lang w:val="en-US"/>
    </w:rPr>
  </w:style>
  <w:style w:type="paragraph" w:customStyle="1" w:styleId="Tabledata">
    <w:name w:val="Table data"/>
    <w:qFormat/>
    <w:rsid w:val="00D50F50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TableHeader">
    <w:name w:val="Table Header"/>
    <w:qFormat/>
    <w:rsid w:val="006946DE"/>
    <w:pPr>
      <w:spacing w:after="0" w:line="240" w:lineRule="auto"/>
    </w:pPr>
    <w:rPr>
      <w:rFonts w:ascii="Arial" w:eastAsia="Times New Roman" w:hAnsi="Arial" w:cs="Times New Roman"/>
      <w:b/>
      <w:bCs/>
      <w:sz w:val="24"/>
      <w:lang w:val="en-US"/>
    </w:rPr>
  </w:style>
  <w:style w:type="paragraph" w:customStyle="1" w:styleId="Templateversion">
    <w:name w:val="Template version"/>
    <w:next w:val="Normal"/>
    <w:qFormat/>
    <w:rsid w:val="006946DE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Landscapefooter">
    <w:name w:val="Landscape footer"/>
    <w:qFormat/>
    <w:rsid w:val="00594486"/>
    <w:pPr>
      <w:pBdr>
        <w:top w:val="single" w:sz="4" w:space="1" w:color="auto"/>
      </w:pBdr>
      <w:tabs>
        <w:tab w:val="right" w:pos="14005"/>
      </w:tabs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A4B4EF-5C7E-4F89-9A4B-8F03BB2DFE38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customXml/itemProps2.xml><?xml version="1.0" encoding="utf-8"?>
<ds:datastoreItem xmlns:ds="http://schemas.openxmlformats.org/officeDocument/2006/customXml" ds:itemID="{C0CF7324-BCAC-4F82-9266-2D16C94A5B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C2EAA-ED44-4A74-8274-0BDF0B069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Cameron</dc:creator>
  <cp:keywords/>
  <dc:description/>
  <cp:lastModifiedBy>Alexis Murphy</cp:lastModifiedBy>
  <cp:revision>6</cp:revision>
  <dcterms:created xsi:type="dcterms:W3CDTF">2026-08-27T12:45:00Z</dcterms:created>
  <dcterms:modified xsi:type="dcterms:W3CDTF">2026-09-23T07:53:00Z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