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88CE" w14:textId="77777777" w:rsidR="00614F93" w:rsidRDefault="00614F93" w:rsidP="00C47534">
      <w:pPr>
        <w:rPr>
          <w:bCs/>
          <w:sz w:val="24"/>
          <w:szCs w:val="24"/>
        </w:rPr>
      </w:pPr>
    </w:p>
    <w:p w14:paraId="6CE67198" w14:textId="4F4FB239" w:rsidR="00450EE2" w:rsidRDefault="00450EE2" w:rsidP="00387080">
      <w:pPr>
        <w:jc w:val="both"/>
        <w:rPr>
          <w:rFonts w:ascii="Arial" w:hAnsi="Arial" w:cs="Arial"/>
          <w:b/>
          <w:bCs/>
          <w:sz w:val="40"/>
          <w:szCs w:val="40"/>
        </w:rPr>
      </w:pPr>
      <w:r>
        <w:rPr>
          <w:noProof/>
        </w:rPr>
        <w:drawing>
          <wp:inline distT="0" distB="0" distL="0" distR="0" wp14:anchorId="3F75021C" wp14:editId="06DEB801">
            <wp:extent cx="2174400" cy="1036800"/>
            <wp:effectExtent l="0" t="0" r="0" b="0"/>
            <wp:docPr id="1113249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4969"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4400" cy="1036800"/>
                    </a:xfrm>
                    <a:prstGeom prst="rect">
                      <a:avLst/>
                    </a:prstGeom>
                    <a:noFill/>
                    <a:ln>
                      <a:noFill/>
                    </a:ln>
                  </pic:spPr>
                </pic:pic>
              </a:graphicData>
            </a:graphic>
          </wp:inline>
        </w:drawing>
      </w:r>
    </w:p>
    <w:p w14:paraId="364D18A4" w14:textId="77777777" w:rsidR="00450EE2" w:rsidRDefault="00450EE2" w:rsidP="00387080">
      <w:pPr>
        <w:jc w:val="both"/>
        <w:rPr>
          <w:rFonts w:ascii="Arial" w:hAnsi="Arial" w:cs="Arial"/>
          <w:b/>
          <w:bCs/>
          <w:sz w:val="40"/>
          <w:szCs w:val="40"/>
        </w:rPr>
      </w:pPr>
    </w:p>
    <w:p w14:paraId="52486948" w14:textId="474E262E" w:rsidR="002C0B79" w:rsidRPr="002C0B79" w:rsidRDefault="002C0B79" w:rsidP="00387080">
      <w:pPr>
        <w:jc w:val="both"/>
        <w:rPr>
          <w:b/>
          <w:bCs/>
          <w:sz w:val="24"/>
          <w:szCs w:val="24"/>
        </w:rPr>
      </w:pPr>
      <w:r w:rsidRPr="002C0B79">
        <w:rPr>
          <w:rFonts w:ascii="Arial" w:hAnsi="Arial" w:cs="Arial"/>
          <w:b/>
          <w:bCs/>
          <w:sz w:val="40"/>
          <w:szCs w:val="40"/>
        </w:rPr>
        <w:t>Checklist 2 – Technical Edit/Peer Review</w:t>
      </w:r>
      <w:r w:rsidRPr="00470008">
        <w:rPr>
          <w:rFonts w:ascii="Arial" w:hAnsi="Arial" w:cs="Arial"/>
          <w:b/>
          <w:bCs/>
          <w:sz w:val="40"/>
          <w:szCs w:val="40"/>
        </w:rPr>
        <w:tab/>
      </w:r>
      <w:r w:rsidR="00470008" w:rsidRPr="00470008">
        <w:rPr>
          <w:rFonts w:ascii="Arial" w:hAnsi="Arial" w:cs="Arial"/>
          <w:b/>
          <w:bCs/>
          <w:sz w:val="40"/>
          <w:szCs w:val="40"/>
        </w:rPr>
        <w:t>HN Graded Unit</w:t>
      </w:r>
      <w:r w:rsidRPr="00470008">
        <w:rPr>
          <w:rFonts w:ascii="Arial" w:hAnsi="Arial" w:cs="Arial"/>
          <w:b/>
          <w:bCs/>
          <w:sz w:val="40"/>
          <w:szCs w:val="40"/>
        </w:rPr>
        <w:tab/>
      </w:r>
      <w:r w:rsidRPr="00470008">
        <w:rPr>
          <w:rFonts w:ascii="Arial" w:hAnsi="Arial" w:cs="Arial"/>
          <w:b/>
          <w:bCs/>
          <w:sz w:val="40"/>
          <w:szCs w:val="40"/>
        </w:rPr>
        <w:tab/>
      </w:r>
      <w:r>
        <w:rPr>
          <w:b/>
          <w:bCs/>
          <w:sz w:val="40"/>
          <w:szCs w:val="40"/>
        </w:rPr>
        <w:tab/>
      </w:r>
      <w:r>
        <w:rPr>
          <w:b/>
          <w:bCs/>
          <w:sz w:val="40"/>
          <w:szCs w:val="40"/>
        </w:rPr>
        <w:tab/>
      </w:r>
    </w:p>
    <w:p w14:paraId="5DDBDEFA" w14:textId="77777777" w:rsidR="002C0B79" w:rsidRDefault="002C0B79" w:rsidP="00387080">
      <w:pPr>
        <w:jc w:val="both"/>
        <w:rPr>
          <w:sz w:val="24"/>
          <w:szCs w:val="24"/>
        </w:rPr>
      </w:pPr>
    </w:p>
    <w:p w14:paraId="52FE5DC3" w14:textId="77777777" w:rsidR="002C0B79" w:rsidRDefault="002C0B79" w:rsidP="002C0B79">
      <w:pPr>
        <w:spacing w:line="360" w:lineRule="auto"/>
        <w:jc w:val="both"/>
        <w:rPr>
          <w:rFonts w:ascii="Arial" w:hAnsi="Arial" w:cs="Arial"/>
          <w:sz w:val="24"/>
          <w:szCs w:val="24"/>
        </w:rPr>
      </w:pPr>
    </w:p>
    <w:p w14:paraId="0429F7B1" w14:textId="5CC17171" w:rsidR="00387080" w:rsidRPr="002C0B79" w:rsidRDefault="00387080" w:rsidP="002C0B79">
      <w:pPr>
        <w:spacing w:line="360" w:lineRule="auto"/>
        <w:jc w:val="both"/>
        <w:rPr>
          <w:rFonts w:ascii="Arial" w:hAnsi="Arial" w:cs="Arial"/>
          <w:sz w:val="24"/>
          <w:szCs w:val="24"/>
        </w:rPr>
      </w:pPr>
      <w:r w:rsidRPr="002C0B79">
        <w:rPr>
          <w:rFonts w:ascii="Arial" w:hAnsi="Arial" w:cs="Arial"/>
          <w:sz w:val="24"/>
          <w:szCs w:val="24"/>
        </w:rPr>
        <w:t>This checklist is to be used for technical editing</w:t>
      </w:r>
      <w:r w:rsidR="0082354A">
        <w:rPr>
          <w:rFonts w:ascii="Arial" w:hAnsi="Arial" w:cs="Arial"/>
          <w:sz w:val="24"/>
          <w:szCs w:val="24"/>
        </w:rPr>
        <w:t>/peer review</w:t>
      </w:r>
      <w:r w:rsidRPr="002C0B79">
        <w:rPr>
          <w:rFonts w:ascii="Arial" w:hAnsi="Arial" w:cs="Arial"/>
          <w:sz w:val="24"/>
          <w:szCs w:val="24"/>
        </w:rPr>
        <w:t xml:space="preserve"> of </w:t>
      </w:r>
      <w:r w:rsidR="00522DAB">
        <w:rPr>
          <w:rFonts w:ascii="Arial" w:hAnsi="Arial" w:cs="Arial"/>
          <w:sz w:val="24"/>
          <w:szCs w:val="24"/>
        </w:rPr>
        <w:t>u</w:t>
      </w:r>
      <w:r w:rsidRPr="002C0B79">
        <w:rPr>
          <w:rFonts w:ascii="Arial" w:hAnsi="Arial" w:cs="Arial"/>
          <w:sz w:val="24"/>
          <w:szCs w:val="24"/>
        </w:rPr>
        <w:t xml:space="preserve">nit </w:t>
      </w:r>
      <w:r w:rsidR="00522DAB">
        <w:rPr>
          <w:rFonts w:ascii="Arial" w:hAnsi="Arial" w:cs="Arial"/>
          <w:sz w:val="24"/>
          <w:szCs w:val="24"/>
        </w:rPr>
        <w:t>s</w:t>
      </w:r>
      <w:r w:rsidRPr="002C0B79">
        <w:rPr>
          <w:rFonts w:ascii="Arial" w:hAnsi="Arial" w:cs="Arial"/>
          <w:sz w:val="24"/>
          <w:szCs w:val="24"/>
        </w:rPr>
        <w:t xml:space="preserve">pecifications.  It is intended to help you check for consistency and coherence in all parts of the </w:t>
      </w:r>
      <w:r w:rsidR="00522DAB">
        <w:rPr>
          <w:rFonts w:ascii="Arial" w:hAnsi="Arial" w:cs="Arial"/>
          <w:sz w:val="24"/>
          <w:szCs w:val="24"/>
        </w:rPr>
        <w:t>u</w:t>
      </w:r>
      <w:r w:rsidRPr="002C0B79">
        <w:rPr>
          <w:rFonts w:ascii="Arial" w:hAnsi="Arial" w:cs="Arial"/>
          <w:sz w:val="24"/>
          <w:szCs w:val="24"/>
        </w:rPr>
        <w:t xml:space="preserve">nit </w:t>
      </w:r>
      <w:r w:rsidR="00522DAB">
        <w:rPr>
          <w:rFonts w:ascii="Arial" w:hAnsi="Arial" w:cs="Arial"/>
          <w:sz w:val="24"/>
          <w:szCs w:val="24"/>
        </w:rPr>
        <w:t>s</w:t>
      </w:r>
      <w:r w:rsidRPr="002C0B79">
        <w:rPr>
          <w:rFonts w:ascii="Arial" w:hAnsi="Arial" w:cs="Arial"/>
          <w:sz w:val="24"/>
          <w:szCs w:val="24"/>
        </w:rPr>
        <w:t>pecification.</w:t>
      </w:r>
    </w:p>
    <w:p w14:paraId="59100543" w14:textId="77777777" w:rsidR="00387080" w:rsidRPr="002C0B79" w:rsidRDefault="00387080" w:rsidP="002C0B79">
      <w:pPr>
        <w:spacing w:line="360" w:lineRule="auto"/>
        <w:jc w:val="both"/>
        <w:rPr>
          <w:rFonts w:ascii="Arial" w:hAnsi="Arial" w:cs="Arial"/>
          <w:sz w:val="24"/>
          <w:szCs w:val="24"/>
        </w:rPr>
      </w:pPr>
    </w:p>
    <w:p w14:paraId="56A6C281" w14:textId="77777777" w:rsidR="00387080" w:rsidRPr="002C0B79" w:rsidRDefault="00387080" w:rsidP="002C0B79">
      <w:pPr>
        <w:spacing w:line="360" w:lineRule="auto"/>
        <w:jc w:val="both"/>
        <w:rPr>
          <w:rFonts w:ascii="Arial" w:hAnsi="Arial" w:cs="Arial"/>
          <w:sz w:val="24"/>
          <w:szCs w:val="24"/>
        </w:rPr>
      </w:pPr>
      <w:r w:rsidRPr="002C0B79">
        <w:rPr>
          <w:rFonts w:ascii="Arial" w:hAnsi="Arial" w:cs="Arial"/>
          <w:sz w:val="24"/>
          <w:szCs w:val="24"/>
        </w:rPr>
        <w:t>While carrying out this check you should also make sure that:</w:t>
      </w:r>
    </w:p>
    <w:p w14:paraId="5680C45A" w14:textId="77777777" w:rsidR="00387080" w:rsidRPr="002C0B79" w:rsidRDefault="00387080" w:rsidP="002C0B79">
      <w:pPr>
        <w:spacing w:line="360" w:lineRule="auto"/>
        <w:jc w:val="both"/>
        <w:rPr>
          <w:rFonts w:ascii="Arial" w:hAnsi="Arial" w:cs="Arial"/>
          <w:sz w:val="24"/>
          <w:szCs w:val="24"/>
        </w:rPr>
      </w:pPr>
    </w:p>
    <w:p w14:paraId="24F98358" w14:textId="541AACD1" w:rsidR="00387080" w:rsidRPr="002C0B79" w:rsidRDefault="00387080" w:rsidP="002C0B79">
      <w:pPr>
        <w:numPr>
          <w:ilvl w:val="0"/>
          <w:numId w:val="20"/>
        </w:numPr>
        <w:spacing w:line="360" w:lineRule="auto"/>
        <w:jc w:val="both"/>
        <w:rPr>
          <w:rFonts w:ascii="Arial" w:hAnsi="Arial" w:cs="Arial"/>
          <w:sz w:val="24"/>
          <w:szCs w:val="24"/>
        </w:rPr>
      </w:pPr>
      <w:r w:rsidRPr="002C0B79">
        <w:rPr>
          <w:rFonts w:ascii="Arial" w:hAnsi="Arial" w:cs="Arial"/>
          <w:sz w:val="24"/>
          <w:szCs w:val="24"/>
        </w:rPr>
        <w:t xml:space="preserve">the </w:t>
      </w:r>
      <w:r w:rsidR="00522DAB">
        <w:rPr>
          <w:rFonts w:ascii="Arial" w:hAnsi="Arial" w:cs="Arial"/>
          <w:sz w:val="24"/>
          <w:szCs w:val="24"/>
        </w:rPr>
        <w:t>u</w:t>
      </w:r>
      <w:r w:rsidRPr="002C0B79">
        <w:rPr>
          <w:rFonts w:ascii="Arial" w:hAnsi="Arial" w:cs="Arial"/>
          <w:sz w:val="24"/>
          <w:szCs w:val="24"/>
        </w:rPr>
        <w:t xml:space="preserve">nit is written in clear and simple </w:t>
      </w:r>
      <w:r w:rsidR="00522DAB">
        <w:rPr>
          <w:rFonts w:ascii="Arial" w:hAnsi="Arial" w:cs="Arial"/>
          <w:sz w:val="24"/>
          <w:szCs w:val="24"/>
        </w:rPr>
        <w:t>E</w:t>
      </w:r>
      <w:r w:rsidR="00522DAB" w:rsidRPr="002C0B79">
        <w:rPr>
          <w:rFonts w:ascii="Arial" w:hAnsi="Arial" w:cs="Arial"/>
          <w:sz w:val="24"/>
          <w:szCs w:val="24"/>
        </w:rPr>
        <w:t>nglish</w:t>
      </w:r>
      <w:r w:rsidRPr="002C0B79">
        <w:rPr>
          <w:rFonts w:ascii="Arial" w:hAnsi="Arial" w:cs="Arial"/>
          <w:sz w:val="24"/>
          <w:szCs w:val="24"/>
        </w:rPr>
        <w:t xml:space="preserve"> that will be accessible to all users</w:t>
      </w:r>
    </w:p>
    <w:p w14:paraId="133087DC" w14:textId="07D171E5" w:rsidR="00387080" w:rsidRPr="002C0B79" w:rsidRDefault="00387080" w:rsidP="002C0B79">
      <w:pPr>
        <w:numPr>
          <w:ilvl w:val="0"/>
          <w:numId w:val="20"/>
        </w:numPr>
        <w:spacing w:line="360" w:lineRule="auto"/>
        <w:jc w:val="both"/>
        <w:rPr>
          <w:rFonts w:ascii="Arial" w:hAnsi="Arial" w:cs="Arial"/>
          <w:sz w:val="24"/>
          <w:szCs w:val="24"/>
        </w:rPr>
      </w:pPr>
      <w:r w:rsidRPr="002C0B79">
        <w:rPr>
          <w:rFonts w:ascii="Arial" w:hAnsi="Arial" w:cs="Arial"/>
          <w:sz w:val="24"/>
          <w:szCs w:val="24"/>
        </w:rPr>
        <w:t xml:space="preserve">the way in which the </w:t>
      </w:r>
      <w:r w:rsidR="00522DAB">
        <w:rPr>
          <w:rFonts w:ascii="Arial" w:hAnsi="Arial" w:cs="Arial"/>
          <w:sz w:val="24"/>
          <w:szCs w:val="24"/>
        </w:rPr>
        <w:t>u</w:t>
      </w:r>
      <w:r w:rsidRPr="002C0B79">
        <w:rPr>
          <w:rFonts w:ascii="Arial" w:hAnsi="Arial" w:cs="Arial"/>
          <w:sz w:val="24"/>
          <w:szCs w:val="24"/>
        </w:rPr>
        <w:t xml:space="preserve">nit is written does not introduce any unnecessary barriers to achievement for certain groups of candidates, eg by specifying a particular mode of communication for producing evidence, where this is not part of the Outcome/Unit competence. </w:t>
      </w:r>
    </w:p>
    <w:p w14:paraId="47D8C1F0" w14:textId="77777777" w:rsidR="00387080" w:rsidRPr="002C0B79" w:rsidRDefault="00387080" w:rsidP="002C0B79">
      <w:pPr>
        <w:spacing w:line="360" w:lineRule="auto"/>
        <w:jc w:val="both"/>
        <w:rPr>
          <w:rFonts w:ascii="Arial" w:hAnsi="Arial" w:cs="Arial"/>
          <w:sz w:val="24"/>
          <w:szCs w:val="24"/>
        </w:rPr>
      </w:pPr>
    </w:p>
    <w:p w14:paraId="6194E4CF" w14:textId="029515FE" w:rsidR="00387080" w:rsidRPr="002C0B79" w:rsidRDefault="00387080" w:rsidP="002C0B79">
      <w:pPr>
        <w:spacing w:line="360" w:lineRule="auto"/>
        <w:jc w:val="both"/>
        <w:rPr>
          <w:rFonts w:ascii="Arial" w:hAnsi="Arial" w:cs="Arial"/>
          <w:sz w:val="24"/>
          <w:szCs w:val="24"/>
        </w:rPr>
      </w:pPr>
      <w:r w:rsidRPr="002C0B79">
        <w:rPr>
          <w:rFonts w:ascii="Arial" w:hAnsi="Arial" w:cs="Arial"/>
          <w:sz w:val="24"/>
          <w:szCs w:val="24"/>
        </w:rPr>
        <w:t>Note: The Equality Act (2010) places clear duties on</w:t>
      </w:r>
      <w:r w:rsidR="00522DAB">
        <w:rPr>
          <w:rFonts w:ascii="Arial" w:hAnsi="Arial" w:cs="Arial"/>
          <w:sz w:val="24"/>
          <w:szCs w:val="24"/>
        </w:rPr>
        <w:t xml:space="preserve"> us</w:t>
      </w:r>
      <w:r w:rsidRPr="002C0B79">
        <w:rPr>
          <w:rFonts w:ascii="Arial" w:hAnsi="Arial" w:cs="Arial"/>
          <w:sz w:val="24"/>
          <w:szCs w:val="24"/>
        </w:rPr>
        <w:t xml:space="preserve"> not to discriminate against people who wish to be, or who are, candidates for </w:t>
      </w:r>
      <w:r w:rsidR="00522DAB">
        <w:rPr>
          <w:rFonts w:ascii="Arial" w:hAnsi="Arial" w:cs="Arial"/>
          <w:sz w:val="24"/>
          <w:szCs w:val="24"/>
        </w:rPr>
        <w:t>our</w:t>
      </w:r>
      <w:r w:rsidRPr="002C0B79">
        <w:rPr>
          <w:rFonts w:ascii="Arial" w:hAnsi="Arial" w:cs="Arial"/>
          <w:sz w:val="24"/>
          <w:szCs w:val="24"/>
        </w:rPr>
        <w:t xml:space="preserve"> qualifications because of </w:t>
      </w:r>
      <w:r w:rsidRPr="002C0B79">
        <w:rPr>
          <w:rFonts w:ascii="Arial" w:hAnsi="Arial" w:cs="Arial"/>
          <w:b/>
          <w:sz w:val="24"/>
          <w:szCs w:val="24"/>
        </w:rPr>
        <w:t>disability, race, age, religion or belief, sex, gender reassignment, pregnancy and maternity, or sexual orientation (known as the protected characteristics)</w:t>
      </w:r>
      <w:r w:rsidRPr="002C0B79">
        <w:rPr>
          <w:rFonts w:ascii="Arial" w:hAnsi="Arial" w:cs="Arial"/>
          <w:sz w:val="24"/>
          <w:szCs w:val="24"/>
        </w:rPr>
        <w:t xml:space="preserve">.  </w:t>
      </w:r>
    </w:p>
    <w:p w14:paraId="281AC420" w14:textId="77777777" w:rsidR="00387080" w:rsidRPr="002C0B79" w:rsidRDefault="00387080" w:rsidP="002C0B79">
      <w:pPr>
        <w:spacing w:line="360" w:lineRule="auto"/>
        <w:rPr>
          <w:rFonts w:ascii="Arial" w:hAnsi="Arial" w:cs="Arial"/>
          <w:bCs/>
          <w:sz w:val="24"/>
          <w:szCs w:val="24"/>
        </w:rPr>
      </w:pPr>
    </w:p>
    <w:p w14:paraId="25E2BAD2" w14:textId="77777777" w:rsidR="000548C2" w:rsidRDefault="000548C2" w:rsidP="002C0B79">
      <w:pPr>
        <w:spacing w:line="360" w:lineRule="auto"/>
        <w:rPr>
          <w:rFonts w:ascii="Arial" w:hAnsi="Arial" w:cs="Arial"/>
          <w:sz w:val="24"/>
          <w:szCs w:val="24"/>
        </w:rPr>
      </w:pPr>
    </w:p>
    <w:p w14:paraId="56E89ADD" w14:textId="77777777" w:rsidR="002C0B79" w:rsidRPr="002C0B79" w:rsidRDefault="002C0B79" w:rsidP="002C0B79">
      <w:pPr>
        <w:spacing w:line="360" w:lineRule="auto"/>
        <w:rPr>
          <w:rFonts w:ascii="Arial" w:hAnsi="Arial" w:cs="Arial"/>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4"/>
        <w:gridCol w:w="10618"/>
      </w:tblGrid>
      <w:tr w:rsidR="00E46BA2" w:rsidRPr="002C0B79" w14:paraId="59A94FFE" w14:textId="77777777" w:rsidTr="00A9236F">
        <w:tc>
          <w:tcPr>
            <w:tcW w:w="3524" w:type="dxa"/>
          </w:tcPr>
          <w:p w14:paraId="0625D0CD" w14:textId="77777777" w:rsidR="00E46BA2" w:rsidRPr="002C0B79" w:rsidRDefault="00062E08" w:rsidP="002C0B79">
            <w:pPr>
              <w:pStyle w:val="Heading3"/>
              <w:tabs>
                <w:tab w:val="clear" w:pos="720"/>
              </w:tabs>
              <w:spacing w:line="360" w:lineRule="auto"/>
              <w:ind w:left="0" w:firstLine="0"/>
              <w:rPr>
                <w:rFonts w:ascii="Arial" w:hAnsi="Arial" w:cs="Arial"/>
                <w:bCs/>
                <w:sz w:val="24"/>
                <w:szCs w:val="24"/>
              </w:rPr>
            </w:pPr>
            <w:r w:rsidRPr="002C0B79">
              <w:rPr>
                <w:rFonts w:ascii="Arial" w:hAnsi="Arial" w:cs="Arial"/>
                <w:bCs/>
                <w:sz w:val="24"/>
                <w:szCs w:val="24"/>
              </w:rPr>
              <w:t xml:space="preserve">Unit title </w:t>
            </w:r>
            <w:r w:rsidR="00E46BA2" w:rsidRPr="002C0B79">
              <w:rPr>
                <w:rFonts w:ascii="Arial" w:hAnsi="Arial" w:cs="Arial"/>
                <w:bCs/>
                <w:sz w:val="24"/>
                <w:szCs w:val="24"/>
              </w:rPr>
              <w:t xml:space="preserve">and </w:t>
            </w:r>
            <w:r w:rsidR="00982194" w:rsidRPr="002C0B79">
              <w:rPr>
                <w:rFonts w:ascii="Arial" w:hAnsi="Arial" w:cs="Arial"/>
                <w:bCs/>
                <w:sz w:val="24"/>
                <w:szCs w:val="24"/>
              </w:rPr>
              <w:t xml:space="preserve">SCQF </w:t>
            </w:r>
            <w:r w:rsidR="00E46BA2" w:rsidRPr="002C0B79">
              <w:rPr>
                <w:rFonts w:ascii="Arial" w:hAnsi="Arial" w:cs="Arial"/>
                <w:bCs/>
                <w:sz w:val="24"/>
                <w:szCs w:val="24"/>
              </w:rPr>
              <w:t>level</w:t>
            </w:r>
          </w:p>
        </w:tc>
        <w:tc>
          <w:tcPr>
            <w:tcW w:w="10618" w:type="dxa"/>
          </w:tcPr>
          <w:p w14:paraId="73C7F906" w14:textId="77777777" w:rsidR="00E46BA2" w:rsidRPr="002C0B79" w:rsidRDefault="00E46BA2" w:rsidP="002C0B79">
            <w:pPr>
              <w:spacing w:line="360" w:lineRule="auto"/>
              <w:rPr>
                <w:rFonts w:ascii="Arial" w:hAnsi="Arial" w:cs="Arial"/>
                <w:b/>
                <w:sz w:val="24"/>
                <w:szCs w:val="24"/>
              </w:rPr>
            </w:pPr>
          </w:p>
        </w:tc>
      </w:tr>
      <w:tr w:rsidR="00E46BA2" w:rsidRPr="002C0B79" w14:paraId="489D5F96" w14:textId="77777777" w:rsidTr="00A9236F">
        <w:tc>
          <w:tcPr>
            <w:tcW w:w="3524" w:type="dxa"/>
          </w:tcPr>
          <w:p w14:paraId="4F6EA401" w14:textId="77777777" w:rsidR="00E46BA2" w:rsidRPr="002C0B79" w:rsidRDefault="009E4E23" w:rsidP="002C0B79">
            <w:pPr>
              <w:spacing w:line="360" w:lineRule="auto"/>
              <w:rPr>
                <w:rFonts w:ascii="Arial" w:hAnsi="Arial" w:cs="Arial"/>
                <w:b/>
                <w:sz w:val="24"/>
                <w:szCs w:val="24"/>
              </w:rPr>
            </w:pPr>
            <w:r w:rsidRPr="002C0B79">
              <w:rPr>
                <w:rFonts w:ascii="Arial" w:hAnsi="Arial" w:cs="Arial"/>
                <w:b/>
                <w:sz w:val="24"/>
                <w:szCs w:val="24"/>
              </w:rPr>
              <w:t>Date of check</w:t>
            </w:r>
            <w:r w:rsidR="00EB21B6" w:rsidRPr="002C0B79">
              <w:rPr>
                <w:rFonts w:ascii="Arial" w:hAnsi="Arial" w:cs="Arial"/>
                <w:b/>
                <w:sz w:val="24"/>
                <w:szCs w:val="24"/>
              </w:rPr>
              <w:t xml:space="preserve"> </w:t>
            </w:r>
          </w:p>
        </w:tc>
        <w:tc>
          <w:tcPr>
            <w:tcW w:w="10618" w:type="dxa"/>
          </w:tcPr>
          <w:p w14:paraId="6296A74F" w14:textId="77777777" w:rsidR="00E46BA2" w:rsidRPr="002C0B79" w:rsidRDefault="00E46BA2" w:rsidP="002C0B79">
            <w:pPr>
              <w:spacing w:line="360" w:lineRule="auto"/>
              <w:rPr>
                <w:rFonts w:ascii="Arial" w:hAnsi="Arial" w:cs="Arial"/>
                <w:b/>
                <w:sz w:val="24"/>
                <w:szCs w:val="24"/>
              </w:rPr>
            </w:pPr>
          </w:p>
        </w:tc>
      </w:tr>
      <w:tr w:rsidR="00E46BA2" w:rsidRPr="002C0B79" w14:paraId="4D9AC03F" w14:textId="77777777" w:rsidTr="00A9236F">
        <w:tc>
          <w:tcPr>
            <w:tcW w:w="3524" w:type="dxa"/>
          </w:tcPr>
          <w:p w14:paraId="5868C7D2" w14:textId="2053F4E9" w:rsidR="00E46BA2" w:rsidRPr="002C0B79" w:rsidRDefault="00387080" w:rsidP="002C0B79">
            <w:pPr>
              <w:spacing w:line="360" w:lineRule="auto"/>
              <w:rPr>
                <w:rFonts w:ascii="Arial" w:hAnsi="Arial" w:cs="Arial"/>
                <w:b/>
                <w:sz w:val="24"/>
                <w:szCs w:val="24"/>
              </w:rPr>
            </w:pPr>
            <w:r w:rsidRPr="002C0B79">
              <w:rPr>
                <w:rFonts w:ascii="Arial" w:hAnsi="Arial" w:cs="Arial"/>
                <w:b/>
                <w:sz w:val="24"/>
                <w:szCs w:val="24"/>
              </w:rPr>
              <w:t>Technical Editor</w:t>
            </w:r>
          </w:p>
        </w:tc>
        <w:tc>
          <w:tcPr>
            <w:tcW w:w="10618" w:type="dxa"/>
          </w:tcPr>
          <w:p w14:paraId="46C6A452" w14:textId="77777777" w:rsidR="00E46BA2" w:rsidRPr="002C0B79" w:rsidRDefault="00E46BA2" w:rsidP="002C0B79">
            <w:pPr>
              <w:spacing w:line="360" w:lineRule="auto"/>
              <w:rPr>
                <w:rFonts w:ascii="Arial" w:hAnsi="Arial" w:cs="Arial"/>
                <w:b/>
                <w:sz w:val="24"/>
                <w:szCs w:val="24"/>
              </w:rPr>
            </w:pPr>
          </w:p>
        </w:tc>
      </w:tr>
      <w:tr w:rsidR="00E46BA2" w:rsidRPr="002C0B79" w14:paraId="1AA3A111" w14:textId="77777777" w:rsidTr="00A9236F">
        <w:tc>
          <w:tcPr>
            <w:tcW w:w="3524" w:type="dxa"/>
          </w:tcPr>
          <w:p w14:paraId="44CDFE4A" w14:textId="4E7E65E5" w:rsidR="00E46BA2" w:rsidRPr="002C0B79" w:rsidRDefault="00522DAB" w:rsidP="002C0B79">
            <w:pPr>
              <w:spacing w:line="360" w:lineRule="auto"/>
              <w:rPr>
                <w:rFonts w:ascii="Arial" w:hAnsi="Arial" w:cs="Arial"/>
                <w:b/>
                <w:sz w:val="24"/>
                <w:szCs w:val="24"/>
              </w:rPr>
            </w:pPr>
            <w:r>
              <w:rPr>
                <w:rFonts w:ascii="Arial" w:hAnsi="Arial" w:cs="Arial"/>
                <w:b/>
                <w:sz w:val="24"/>
                <w:szCs w:val="24"/>
              </w:rPr>
              <w:t>QualScot</w:t>
            </w:r>
            <w:r w:rsidR="00C540C5" w:rsidRPr="002C0B79">
              <w:rPr>
                <w:rFonts w:ascii="Arial" w:hAnsi="Arial" w:cs="Arial"/>
                <w:b/>
                <w:sz w:val="24"/>
                <w:szCs w:val="24"/>
              </w:rPr>
              <w:t xml:space="preserve"> </w:t>
            </w:r>
            <w:r w:rsidR="009B14A5" w:rsidRPr="002C0B79">
              <w:rPr>
                <w:rFonts w:ascii="Arial" w:hAnsi="Arial" w:cs="Arial"/>
                <w:b/>
                <w:sz w:val="24"/>
                <w:szCs w:val="24"/>
              </w:rPr>
              <w:t>Lead Officer</w:t>
            </w:r>
          </w:p>
        </w:tc>
        <w:tc>
          <w:tcPr>
            <w:tcW w:w="10618" w:type="dxa"/>
          </w:tcPr>
          <w:p w14:paraId="2DA128B6" w14:textId="77777777" w:rsidR="00E46BA2" w:rsidRPr="002C0B79" w:rsidRDefault="00E46BA2" w:rsidP="002C0B79">
            <w:pPr>
              <w:spacing w:line="360" w:lineRule="auto"/>
              <w:rPr>
                <w:rFonts w:ascii="Arial" w:hAnsi="Arial" w:cs="Arial"/>
                <w:b/>
                <w:sz w:val="24"/>
                <w:szCs w:val="24"/>
              </w:rPr>
            </w:pPr>
          </w:p>
        </w:tc>
      </w:tr>
    </w:tbl>
    <w:p w14:paraId="1266BF94" w14:textId="77777777" w:rsidR="00387080" w:rsidRPr="002C0B79" w:rsidRDefault="00387080" w:rsidP="002C0B79">
      <w:pPr>
        <w:spacing w:line="360" w:lineRule="auto"/>
        <w:rPr>
          <w:rFonts w:ascii="Arial" w:hAnsi="Arial" w:cs="Arial"/>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8296"/>
        <w:gridCol w:w="704"/>
        <w:gridCol w:w="3205"/>
      </w:tblGrid>
      <w:tr w:rsidR="006D69B3" w:rsidRPr="002C0B79" w14:paraId="0EFC5382" w14:textId="77777777" w:rsidTr="00A8778D">
        <w:tc>
          <w:tcPr>
            <w:tcW w:w="14142" w:type="dxa"/>
            <w:gridSpan w:val="4"/>
            <w:shd w:val="clear" w:color="auto" w:fill="D9D9D9"/>
          </w:tcPr>
          <w:p w14:paraId="47D69AC5" w14:textId="77777777" w:rsidR="006D69B3" w:rsidRPr="002C0B79" w:rsidRDefault="006D69B3" w:rsidP="002C0B79">
            <w:pPr>
              <w:spacing w:line="360" w:lineRule="auto"/>
              <w:rPr>
                <w:rFonts w:ascii="Arial" w:hAnsi="Arial" w:cs="Arial"/>
                <w:b/>
                <w:sz w:val="24"/>
                <w:szCs w:val="24"/>
              </w:rPr>
            </w:pPr>
            <w:r w:rsidRPr="002C0B79">
              <w:rPr>
                <w:rFonts w:ascii="Arial" w:hAnsi="Arial" w:cs="Arial"/>
                <w:b/>
                <w:sz w:val="24"/>
                <w:szCs w:val="24"/>
              </w:rPr>
              <w:t>General Information</w:t>
            </w:r>
          </w:p>
        </w:tc>
      </w:tr>
      <w:tr w:rsidR="006D69B3" w:rsidRPr="002C0B79" w14:paraId="3252CFE1" w14:textId="77777777" w:rsidTr="002C0B79">
        <w:tc>
          <w:tcPr>
            <w:tcW w:w="1937" w:type="dxa"/>
            <w:shd w:val="clear" w:color="auto" w:fill="D9D9D9"/>
          </w:tcPr>
          <w:p w14:paraId="011C50D6" w14:textId="77777777" w:rsidR="006D69B3" w:rsidRPr="002C0B79" w:rsidRDefault="006D69B3" w:rsidP="002C0B79">
            <w:pPr>
              <w:pStyle w:val="Heading1"/>
              <w:spacing w:line="360" w:lineRule="auto"/>
              <w:rPr>
                <w:rFonts w:ascii="Arial" w:hAnsi="Arial" w:cs="Arial"/>
                <w:sz w:val="24"/>
                <w:szCs w:val="24"/>
              </w:rPr>
            </w:pPr>
            <w:r w:rsidRPr="002C0B79">
              <w:rPr>
                <w:rFonts w:ascii="Arial" w:hAnsi="Arial" w:cs="Arial"/>
                <w:sz w:val="24"/>
                <w:szCs w:val="24"/>
              </w:rPr>
              <w:t>Heading</w:t>
            </w:r>
          </w:p>
        </w:tc>
        <w:tc>
          <w:tcPr>
            <w:tcW w:w="8296" w:type="dxa"/>
            <w:shd w:val="clear" w:color="auto" w:fill="D9D9D9"/>
          </w:tcPr>
          <w:p w14:paraId="3655D478" w14:textId="77777777" w:rsidR="006D69B3" w:rsidRPr="002C0B79" w:rsidRDefault="006D69B3" w:rsidP="002C0B79">
            <w:pPr>
              <w:pStyle w:val="Heading1"/>
              <w:spacing w:line="360" w:lineRule="auto"/>
              <w:rPr>
                <w:rFonts w:ascii="Arial" w:hAnsi="Arial" w:cs="Arial"/>
                <w:sz w:val="24"/>
                <w:szCs w:val="24"/>
              </w:rPr>
            </w:pPr>
            <w:r w:rsidRPr="002C0B79">
              <w:rPr>
                <w:rFonts w:ascii="Arial" w:hAnsi="Arial" w:cs="Arial"/>
                <w:sz w:val="24"/>
                <w:szCs w:val="24"/>
              </w:rPr>
              <w:t>Key Questions</w:t>
            </w:r>
          </w:p>
        </w:tc>
        <w:tc>
          <w:tcPr>
            <w:tcW w:w="704" w:type="dxa"/>
            <w:shd w:val="clear" w:color="auto" w:fill="D9D9D9"/>
          </w:tcPr>
          <w:p w14:paraId="15C4D850" w14:textId="77777777" w:rsidR="006D69B3" w:rsidRPr="002C0B79" w:rsidRDefault="006D69B3" w:rsidP="002C0B79">
            <w:pPr>
              <w:pStyle w:val="Heading1"/>
              <w:spacing w:line="360" w:lineRule="auto"/>
              <w:rPr>
                <w:rFonts w:ascii="Arial" w:hAnsi="Arial" w:cs="Arial"/>
                <w:sz w:val="24"/>
                <w:szCs w:val="24"/>
              </w:rPr>
            </w:pPr>
            <w:r w:rsidRPr="002C0B79">
              <w:rPr>
                <w:rFonts w:ascii="Arial" w:hAnsi="Arial" w:cs="Arial"/>
                <w:sz w:val="24"/>
                <w:szCs w:val="24"/>
              </w:rPr>
              <w:t xml:space="preserve">Y/N or N/A       </w:t>
            </w:r>
          </w:p>
        </w:tc>
        <w:tc>
          <w:tcPr>
            <w:tcW w:w="3205" w:type="dxa"/>
            <w:shd w:val="clear" w:color="auto" w:fill="D9D9D9"/>
          </w:tcPr>
          <w:p w14:paraId="3BAB3667" w14:textId="77777777" w:rsidR="006D69B3" w:rsidRPr="002C0B79" w:rsidRDefault="006D69B3" w:rsidP="002C0B79">
            <w:pPr>
              <w:pStyle w:val="Heading1"/>
              <w:spacing w:line="360" w:lineRule="auto"/>
              <w:rPr>
                <w:rFonts w:ascii="Arial" w:hAnsi="Arial" w:cs="Arial"/>
                <w:sz w:val="24"/>
                <w:szCs w:val="24"/>
              </w:rPr>
            </w:pPr>
            <w:r w:rsidRPr="002C0B79">
              <w:rPr>
                <w:rFonts w:ascii="Arial" w:hAnsi="Arial" w:cs="Arial"/>
                <w:sz w:val="24"/>
                <w:szCs w:val="24"/>
              </w:rPr>
              <w:t xml:space="preserve">COMMENT REQUIRED AGAINST ‘NO’RESPONSES </w:t>
            </w:r>
          </w:p>
        </w:tc>
      </w:tr>
      <w:tr w:rsidR="00EE3186" w:rsidRPr="002C0B79" w14:paraId="2DD10D80" w14:textId="77777777" w:rsidTr="002C0B79">
        <w:tc>
          <w:tcPr>
            <w:tcW w:w="1937" w:type="dxa"/>
            <w:vMerge w:val="restart"/>
            <w:vAlign w:val="center"/>
          </w:tcPr>
          <w:p w14:paraId="2DFDC900" w14:textId="77777777" w:rsidR="00EE3186" w:rsidRPr="002C0B79" w:rsidRDefault="00EE3186" w:rsidP="002C0B79">
            <w:pPr>
              <w:spacing w:line="360" w:lineRule="auto"/>
              <w:rPr>
                <w:rFonts w:ascii="Arial" w:hAnsi="Arial" w:cs="Arial"/>
                <w:b/>
                <w:sz w:val="24"/>
                <w:szCs w:val="24"/>
              </w:rPr>
            </w:pPr>
            <w:r w:rsidRPr="002C0B79">
              <w:rPr>
                <w:rFonts w:ascii="Arial" w:hAnsi="Arial" w:cs="Arial"/>
                <w:b/>
                <w:sz w:val="24"/>
                <w:szCs w:val="24"/>
              </w:rPr>
              <w:t>Unit title</w:t>
            </w:r>
          </w:p>
        </w:tc>
        <w:tc>
          <w:tcPr>
            <w:tcW w:w="8296" w:type="dxa"/>
            <w:vAlign w:val="center"/>
          </w:tcPr>
          <w:p w14:paraId="7C14CBCE" w14:textId="77777777" w:rsidR="00EE3186" w:rsidRPr="002C0B79" w:rsidRDefault="00EE3186" w:rsidP="002C0B79">
            <w:pPr>
              <w:spacing w:line="360" w:lineRule="auto"/>
              <w:rPr>
                <w:rFonts w:ascii="Arial" w:hAnsi="Arial" w:cs="Arial"/>
                <w:sz w:val="24"/>
                <w:szCs w:val="24"/>
              </w:rPr>
            </w:pPr>
            <w:r w:rsidRPr="002C0B79">
              <w:rPr>
                <w:rFonts w:ascii="Arial" w:hAnsi="Arial" w:cs="Arial"/>
                <w:sz w:val="24"/>
                <w:szCs w:val="24"/>
              </w:rPr>
              <w:t xml:space="preserve">The working title stated in the </w:t>
            </w:r>
            <w:r w:rsidR="002E26CE" w:rsidRPr="002C0B79">
              <w:rPr>
                <w:rFonts w:ascii="Arial" w:hAnsi="Arial" w:cs="Arial"/>
                <w:sz w:val="24"/>
                <w:szCs w:val="24"/>
              </w:rPr>
              <w:t xml:space="preserve">Unit writer </w:t>
            </w:r>
            <w:r w:rsidRPr="002C0B79">
              <w:rPr>
                <w:rFonts w:ascii="Arial" w:hAnsi="Arial" w:cs="Arial"/>
                <w:sz w:val="24"/>
                <w:szCs w:val="24"/>
              </w:rPr>
              <w:t>brief has been retained</w:t>
            </w:r>
          </w:p>
          <w:p w14:paraId="44DB90A0" w14:textId="77777777" w:rsidR="00EE3186" w:rsidRPr="002C0B79" w:rsidRDefault="00EE3186" w:rsidP="002C0B79">
            <w:pPr>
              <w:spacing w:line="360" w:lineRule="auto"/>
              <w:rPr>
                <w:rFonts w:ascii="Arial" w:hAnsi="Arial" w:cs="Arial"/>
                <w:sz w:val="24"/>
                <w:szCs w:val="24"/>
              </w:rPr>
            </w:pPr>
          </w:p>
        </w:tc>
        <w:tc>
          <w:tcPr>
            <w:tcW w:w="704" w:type="dxa"/>
          </w:tcPr>
          <w:p w14:paraId="36482E74" w14:textId="77777777" w:rsidR="00EE3186" w:rsidRPr="002C0B79" w:rsidRDefault="00EE3186" w:rsidP="002C0B79">
            <w:pPr>
              <w:spacing w:line="360" w:lineRule="auto"/>
              <w:rPr>
                <w:rFonts w:ascii="Arial" w:hAnsi="Arial" w:cs="Arial"/>
                <w:b/>
                <w:sz w:val="24"/>
                <w:szCs w:val="24"/>
              </w:rPr>
            </w:pPr>
          </w:p>
        </w:tc>
        <w:tc>
          <w:tcPr>
            <w:tcW w:w="3205" w:type="dxa"/>
          </w:tcPr>
          <w:p w14:paraId="0A2AFA4D" w14:textId="77777777" w:rsidR="00EE3186" w:rsidRPr="002C0B79" w:rsidRDefault="00EE3186" w:rsidP="002C0B79">
            <w:pPr>
              <w:spacing w:line="360" w:lineRule="auto"/>
              <w:rPr>
                <w:rFonts w:ascii="Arial" w:hAnsi="Arial" w:cs="Arial"/>
                <w:b/>
                <w:sz w:val="24"/>
                <w:szCs w:val="24"/>
              </w:rPr>
            </w:pPr>
          </w:p>
        </w:tc>
      </w:tr>
      <w:tr w:rsidR="00EE3186" w:rsidRPr="002C0B79" w14:paraId="2C6E7676" w14:textId="77777777" w:rsidTr="002C0B79">
        <w:tc>
          <w:tcPr>
            <w:tcW w:w="1937" w:type="dxa"/>
            <w:vMerge/>
            <w:vAlign w:val="center"/>
          </w:tcPr>
          <w:p w14:paraId="47FFC3D0" w14:textId="77777777" w:rsidR="00EE3186" w:rsidRPr="002C0B79" w:rsidRDefault="00EE3186" w:rsidP="002C0B79">
            <w:pPr>
              <w:spacing w:line="360" w:lineRule="auto"/>
              <w:rPr>
                <w:rFonts w:ascii="Arial" w:hAnsi="Arial" w:cs="Arial"/>
                <w:b/>
                <w:sz w:val="24"/>
                <w:szCs w:val="24"/>
              </w:rPr>
            </w:pPr>
          </w:p>
        </w:tc>
        <w:tc>
          <w:tcPr>
            <w:tcW w:w="8296" w:type="dxa"/>
            <w:vAlign w:val="center"/>
          </w:tcPr>
          <w:p w14:paraId="3A07D403" w14:textId="77777777" w:rsidR="00EE3186" w:rsidRPr="002C0B79" w:rsidRDefault="00EE3186" w:rsidP="002C0B79">
            <w:pPr>
              <w:spacing w:line="360" w:lineRule="auto"/>
              <w:rPr>
                <w:rFonts w:ascii="Arial" w:hAnsi="Arial" w:cs="Arial"/>
                <w:sz w:val="24"/>
                <w:szCs w:val="24"/>
              </w:rPr>
            </w:pPr>
            <w:r w:rsidRPr="002C0B79">
              <w:rPr>
                <w:rFonts w:ascii="Arial" w:hAnsi="Arial" w:cs="Arial"/>
                <w:sz w:val="24"/>
                <w:szCs w:val="24"/>
              </w:rPr>
              <w:t>The title is the same as the HNC and</w:t>
            </w:r>
            <w:r w:rsidR="00C86FE6" w:rsidRPr="002C0B79">
              <w:rPr>
                <w:rFonts w:ascii="Arial" w:hAnsi="Arial" w:cs="Arial"/>
                <w:sz w:val="24"/>
                <w:szCs w:val="24"/>
              </w:rPr>
              <w:t>/or HND to which it contributes</w:t>
            </w:r>
          </w:p>
          <w:p w14:paraId="595D3B93" w14:textId="77777777" w:rsidR="00EE3186" w:rsidRPr="002C0B79" w:rsidRDefault="00EE3186" w:rsidP="002C0B79">
            <w:pPr>
              <w:spacing w:line="360" w:lineRule="auto"/>
              <w:rPr>
                <w:rFonts w:ascii="Arial" w:hAnsi="Arial" w:cs="Arial"/>
                <w:b/>
                <w:sz w:val="24"/>
                <w:szCs w:val="24"/>
              </w:rPr>
            </w:pPr>
          </w:p>
        </w:tc>
        <w:tc>
          <w:tcPr>
            <w:tcW w:w="704" w:type="dxa"/>
          </w:tcPr>
          <w:p w14:paraId="68C350FD" w14:textId="77777777" w:rsidR="00EE3186" w:rsidRPr="002C0B79" w:rsidRDefault="00EE3186" w:rsidP="002C0B79">
            <w:pPr>
              <w:spacing w:line="360" w:lineRule="auto"/>
              <w:rPr>
                <w:rFonts w:ascii="Arial" w:hAnsi="Arial" w:cs="Arial"/>
                <w:b/>
                <w:sz w:val="24"/>
                <w:szCs w:val="24"/>
              </w:rPr>
            </w:pPr>
          </w:p>
        </w:tc>
        <w:tc>
          <w:tcPr>
            <w:tcW w:w="3205" w:type="dxa"/>
          </w:tcPr>
          <w:p w14:paraId="2806EAE7" w14:textId="77777777" w:rsidR="00EE3186" w:rsidRPr="002C0B79" w:rsidRDefault="00EE3186" w:rsidP="002C0B79">
            <w:pPr>
              <w:spacing w:line="360" w:lineRule="auto"/>
              <w:rPr>
                <w:rFonts w:ascii="Arial" w:hAnsi="Arial" w:cs="Arial"/>
                <w:b/>
                <w:sz w:val="24"/>
                <w:szCs w:val="24"/>
              </w:rPr>
            </w:pPr>
          </w:p>
        </w:tc>
      </w:tr>
      <w:tr w:rsidR="00EE3186" w:rsidRPr="002C0B79" w14:paraId="77C3858B" w14:textId="77777777" w:rsidTr="002C0B79">
        <w:tc>
          <w:tcPr>
            <w:tcW w:w="1937" w:type="dxa"/>
            <w:vMerge/>
            <w:vAlign w:val="center"/>
          </w:tcPr>
          <w:p w14:paraId="24C35ED7" w14:textId="77777777" w:rsidR="00EE3186" w:rsidRPr="002C0B79" w:rsidRDefault="00EE3186" w:rsidP="002C0B79">
            <w:pPr>
              <w:spacing w:line="360" w:lineRule="auto"/>
              <w:rPr>
                <w:rFonts w:ascii="Arial" w:hAnsi="Arial" w:cs="Arial"/>
                <w:b/>
                <w:sz w:val="24"/>
                <w:szCs w:val="24"/>
              </w:rPr>
            </w:pPr>
          </w:p>
        </w:tc>
        <w:tc>
          <w:tcPr>
            <w:tcW w:w="8296" w:type="dxa"/>
            <w:vAlign w:val="center"/>
          </w:tcPr>
          <w:p w14:paraId="761A2D01" w14:textId="77777777" w:rsidR="00EE3186" w:rsidRPr="002C0B79" w:rsidRDefault="00FB77A7" w:rsidP="002C0B79">
            <w:pPr>
              <w:spacing w:line="360" w:lineRule="auto"/>
              <w:rPr>
                <w:rFonts w:ascii="Arial" w:hAnsi="Arial" w:cs="Arial"/>
                <w:sz w:val="24"/>
                <w:szCs w:val="24"/>
              </w:rPr>
            </w:pPr>
            <w:r w:rsidRPr="002C0B79">
              <w:rPr>
                <w:rFonts w:ascii="Arial" w:hAnsi="Arial" w:cs="Arial"/>
                <w:sz w:val="24"/>
                <w:szCs w:val="24"/>
              </w:rPr>
              <w:t>T</w:t>
            </w:r>
            <w:r w:rsidR="00EE3186" w:rsidRPr="002C0B79">
              <w:rPr>
                <w:rFonts w:ascii="Arial" w:hAnsi="Arial" w:cs="Arial"/>
                <w:sz w:val="24"/>
                <w:szCs w:val="24"/>
              </w:rPr>
              <w:t xml:space="preserve">he title </w:t>
            </w:r>
            <w:r w:rsidRPr="002C0B79">
              <w:rPr>
                <w:rFonts w:ascii="Arial" w:hAnsi="Arial" w:cs="Arial"/>
                <w:sz w:val="24"/>
                <w:szCs w:val="24"/>
              </w:rPr>
              <w:t xml:space="preserve">is </w:t>
            </w:r>
            <w:r w:rsidR="00EE3186" w:rsidRPr="002C0B79">
              <w:rPr>
                <w:rFonts w:ascii="Arial" w:hAnsi="Arial" w:cs="Arial"/>
                <w:sz w:val="24"/>
                <w:szCs w:val="24"/>
              </w:rPr>
              <w:t>accompanied by the number “1” to indicate that it belongs to an HNC or the first part of an HND. Or by the numbers “2” and “3” to indicate that it belon</w:t>
            </w:r>
            <w:r w:rsidRPr="002C0B79">
              <w:rPr>
                <w:rFonts w:ascii="Arial" w:hAnsi="Arial" w:cs="Arial"/>
                <w:sz w:val="24"/>
                <w:szCs w:val="24"/>
              </w:rPr>
              <w:t>gs to the second part of an HND</w:t>
            </w:r>
          </w:p>
          <w:p w14:paraId="653D6377" w14:textId="77777777" w:rsidR="00EE3186" w:rsidRPr="002C0B79" w:rsidRDefault="00EE3186" w:rsidP="002C0B79">
            <w:pPr>
              <w:spacing w:line="360" w:lineRule="auto"/>
              <w:rPr>
                <w:rFonts w:ascii="Arial" w:hAnsi="Arial" w:cs="Arial"/>
                <w:sz w:val="24"/>
                <w:szCs w:val="24"/>
              </w:rPr>
            </w:pPr>
          </w:p>
        </w:tc>
        <w:tc>
          <w:tcPr>
            <w:tcW w:w="704" w:type="dxa"/>
          </w:tcPr>
          <w:p w14:paraId="7F1DBFD7" w14:textId="77777777" w:rsidR="00EE3186" w:rsidRPr="002C0B79" w:rsidRDefault="00EE3186" w:rsidP="002C0B79">
            <w:pPr>
              <w:spacing w:line="360" w:lineRule="auto"/>
              <w:rPr>
                <w:rFonts w:ascii="Arial" w:hAnsi="Arial" w:cs="Arial"/>
                <w:b/>
                <w:sz w:val="24"/>
                <w:szCs w:val="24"/>
              </w:rPr>
            </w:pPr>
          </w:p>
        </w:tc>
        <w:tc>
          <w:tcPr>
            <w:tcW w:w="3205" w:type="dxa"/>
          </w:tcPr>
          <w:p w14:paraId="3355A5B9" w14:textId="77777777" w:rsidR="00EE3186" w:rsidRPr="002C0B79" w:rsidRDefault="00EE3186" w:rsidP="002C0B79">
            <w:pPr>
              <w:spacing w:line="360" w:lineRule="auto"/>
              <w:rPr>
                <w:rFonts w:ascii="Arial" w:hAnsi="Arial" w:cs="Arial"/>
                <w:b/>
                <w:sz w:val="24"/>
                <w:szCs w:val="24"/>
              </w:rPr>
            </w:pPr>
          </w:p>
        </w:tc>
      </w:tr>
      <w:tr w:rsidR="00EE3186" w:rsidRPr="002C0B79" w14:paraId="0E515F3F" w14:textId="77777777" w:rsidTr="002C0B79">
        <w:tc>
          <w:tcPr>
            <w:tcW w:w="1937" w:type="dxa"/>
            <w:vMerge/>
            <w:vAlign w:val="center"/>
          </w:tcPr>
          <w:p w14:paraId="22E70F72" w14:textId="77777777" w:rsidR="00EE3186" w:rsidRPr="002C0B79" w:rsidRDefault="00EE3186" w:rsidP="002C0B79">
            <w:pPr>
              <w:spacing w:line="360" w:lineRule="auto"/>
              <w:rPr>
                <w:rFonts w:ascii="Arial" w:hAnsi="Arial" w:cs="Arial"/>
                <w:b/>
                <w:sz w:val="24"/>
                <w:szCs w:val="24"/>
              </w:rPr>
            </w:pPr>
          </w:p>
        </w:tc>
        <w:tc>
          <w:tcPr>
            <w:tcW w:w="8296" w:type="dxa"/>
            <w:vAlign w:val="center"/>
          </w:tcPr>
          <w:p w14:paraId="15485C43" w14:textId="77777777" w:rsidR="00EE3186" w:rsidRPr="002C0B79" w:rsidRDefault="00FB77A7" w:rsidP="002C0B79">
            <w:pPr>
              <w:spacing w:line="360" w:lineRule="auto"/>
              <w:rPr>
                <w:rFonts w:ascii="Arial" w:hAnsi="Arial" w:cs="Arial"/>
                <w:sz w:val="24"/>
                <w:szCs w:val="24"/>
              </w:rPr>
            </w:pPr>
            <w:r w:rsidRPr="002C0B79">
              <w:rPr>
                <w:rFonts w:ascii="Arial" w:hAnsi="Arial" w:cs="Arial"/>
                <w:sz w:val="24"/>
                <w:szCs w:val="24"/>
              </w:rPr>
              <w:t xml:space="preserve">Brackets have </w:t>
            </w:r>
            <w:r w:rsidR="00EE3186" w:rsidRPr="002C0B79">
              <w:rPr>
                <w:rFonts w:ascii="Arial" w:hAnsi="Arial" w:cs="Arial"/>
                <w:sz w:val="24"/>
                <w:szCs w:val="24"/>
              </w:rPr>
              <w:t>only be</w:t>
            </w:r>
            <w:r w:rsidRPr="002C0B79">
              <w:rPr>
                <w:rFonts w:ascii="Arial" w:hAnsi="Arial" w:cs="Arial"/>
                <w:sz w:val="24"/>
                <w:szCs w:val="24"/>
              </w:rPr>
              <w:t>en</w:t>
            </w:r>
            <w:r w:rsidR="00EE3186" w:rsidRPr="002C0B79">
              <w:rPr>
                <w:rFonts w:ascii="Arial" w:hAnsi="Arial" w:cs="Arial"/>
                <w:sz w:val="24"/>
                <w:szCs w:val="24"/>
              </w:rPr>
              <w:t xml:space="preserve"> used where the full title is given and the acronym is given afterwards, for example Computer Aided Design (CAD)</w:t>
            </w:r>
          </w:p>
          <w:p w14:paraId="140833A2" w14:textId="77777777" w:rsidR="00EE3186" w:rsidRPr="002C0B79" w:rsidRDefault="00EE3186" w:rsidP="002C0B79">
            <w:pPr>
              <w:spacing w:line="360" w:lineRule="auto"/>
              <w:rPr>
                <w:rFonts w:ascii="Arial" w:hAnsi="Arial" w:cs="Arial"/>
                <w:sz w:val="24"/>
                <w:szCs w:val="24"/>
              </w:rPr>
            </w:pPr>
          </w:p>
        </w:tc>
        <w:tc>
          <w:tcPr>
            <w:tcW w:w="704" w:type="dxa"/>
          </w:tcPr>
          <w:p w14:paraId="19B197A9" w14:textId="77777777" w:rsidR="00EE3186" w:rsidRPr="002C0B79" w:rsidRDefault="00EE3186" w:rsidP="002C0B79">
            <w:pPr>
              <w:spacing w:line="360" w:lineRule="auto"/>
              <w:rPr>
                <w:rFonts w:ascii="Arial" w:hAnsi="Arial" w:cs="Arial"/>
                <w:b/>
                <w:sz w:val="24"/>
                <w:szCs w:val="24"/>
              </w:rPr>
            </w:pPr>
          </w:p>
        </w:tc>
        <w:tc>
          <w:tcPr>
            <w:tcW w:w="3205" w:type="dxa"/>
          </w:tcPr>
          <w:p w14:paraId="4D13DEA6" w14:textId="77777777" w:rsidR="00EE3186" w:rsidRPr="002C0B79" w:rsidRDefault="00EE3186" w:rsidP="002C0B79">
            <w:pPr>
              <w:spacing w:line="360" w:lineRule="auto"/>
              <w:rPr>
                <w:rFonts w:ascii="Arial" w:hAnsi="Arial" w:cs="Arial"/>
                <w:b/>
                <w:sz w:val="24"/>
                <w:szCs w:val="24"/>
              </w:rPr>
            </w:pPr>
          </w:p>
        </w:tc>
      </w:tr>
      <w:tr w:rsidR="00065FEC" w:rsidRPr="002C0B79" w14:paraId="5A237A01" w14:textId="77777777" w:rsidTr="002C0B79">
        <w:tc>
          <w:tcPr>
            <w:tcW w:w="1937" w:type="dxa"/>
          </w:tcPr>
          <w:p w14:paraId="62BFBEAA" w14:textId="77777777" w:rsidR="00065FEC" w:rsidRPr="002C0B79" w:rsidRDefault="00065FEC" w:rsidP="002C0B79">
            <w:pPr>
              <w:spacing w:line="360" w:lineRule="auto"/>
              <w:rPr>
                <w:rFonts w:ascii="Arial" w:hAnsi="Arial" w:cs="Arial"/>
                <w:b/>
                <w:sz w:val="24"/>
                <w:szCs w:val="24"/>
              </w:rPr>
            </w:pPr>
            <w:r w:rsidRPr="002C0B79">
              <w:rPr>
                <w:rFonts w:ascii="Arial" w:hAnsi="Arial" w:cs="Arial"/>
                <w:b/>
                <w:sz w:val="24"/>
                <w:szCs w:val="24"/>
              </w:rPr>
              <w:t xml:space="preserve">Type </w:t>
            </w:r>
            <w:r w:rsidR="00982194" w:rsidRPr="002C0B79">
              <w:rPr>
                <w:rFonts w:ascii="Arial" w:hAnsi="Arial" w:cs="Arial"/>
                <w:b/>
                <w:sz w:val="24"/>
                <w:szCs w:val="24"/>
              </w:rPr>
              <w:t>of Graded Unit</w:t>
            </w:r>
          </w:p>
        </w:tc>
        <w:tc>
          <w:tcPr>
            <w:tcW w:w="8296" w:type="dxa"/>
            <w:vAlign w:val="center"/>
          </w:tcPr>
          <w:p w14:paraId="7102643C" w14:textId="498063A5" w:rsidR="00065FEC" w:rsidRPr="002C0B79" w:rsidRDefault="00FB77A7" w:rsidP="002C0B79">
            <w:pPr>
              <w:spacing w:line="360" w:lineRule="auto"/>
              <w:rPr>
                <w:rFonts w:ascii="Arial" w:hAnsi="Arial" w:cs="Arial"/>
                <w:sz w:val="24"/>
                <w:szCs w:val="24"/>
              </w:rPr>
            </w:pPr>
            <w:r w:rsidRPr="002C0B79">
              <w:rPr>
                <w:rFonts w:ascii="Arial" w:hAnsi="Arial" w:cs="Arial"/>
                <w:sz w:val="24"/>
                <w:szCs w:val="24"/>
              </w:rPr>
              <w:t>T</w:t>
            </w:r>
            <w:r w:rsidR="00965E3F" w:rsidRPr="002C0B79">
              <w:rPr>
                <w:rFonts w:ascii="Arial" w:hAnsi="Arial" w:cs="Arial"/>
                <w:sz w:val="24"/>
                <w:szCs w:val="24"/>
              </w:rPr>
              <w:t xml:space="preserve">he type of </w:t>
            </w:r>
            <w:r w:rsidR="005E4E0C" w:rsidRPr="002C0B79">
              <w:rPr>
                <w:rFonts w:ascii="Arial" w:hAnsi="Arial" w:cs="Arial"/>
                <w:sz w:val="24"/>
                <w:szCs w:val="24"/>
              </w:rPr>
              <w:t xml:space="preserve">graded Unit </w:t>
            </w:r>
            <w:r w:rsidRPr="002C0B79">
              <w:rPr>
                <w:rFonts w:ascii="Arial" w:hAnsi="Arial" w:cs="Arial"/>
                <w:sz w:val="24"/>
                <w:szCs w:val="24"/>
              </w:rPr>
              <w:t>has b</w:t>
            </w:r>
            <w:r w:rsidR="00965E3F" w:rsidRPr="002C0B79">
              <w:rPr>
                <w:rFonts w:ascii="Arial" w:hAnsi="Arial" w:cs="Arial"/>
                <w:sz w:val="24"/>
                <w:szCs w:val="24"/>
              </w:rPr>
              <w:t xml:space="preserve">een </w:t>
            </w:r>
            <w:r w:rsidR="00522DAB" w:rsidRPr="002C0B79">
              <w:rPr>
                <w:rFonts w:ascii="Arial" w:hAnsi="Arial" w:cs="Arial"/>
                <w:sz w:val="24"/>
                <w:szCs w:val="24"/>
              </w:rPr>
              <w:t>identified as</w:t>
            </w:r>
            <w:r w:rsidR="00965E3F" w:rsidRPr="002C0B79">
              <w:rPr>
                <w:rFonts w:ascii="Arial" w:hAnsi="Arial" w:cs="Arial"/>
                <w:sz w:val="24"/>
                <w:szCs w:val="24"/>
              </w:rPr>
              <w:t xml:space="preserve"> either project or examination</w:t>
            </w:r>
          </w:p>
          <w:p w14:paraId="03CC41E5" w14:textId="77777777" w:rsidR="005E4E0C" w:rsidRPr="002C0B79" w:rsidRDefault="005E4E0C" w:rsidP="002C0B79">
            <w:pPr>
              <w:spacing w:line="360" w:lineRule="auto"/>
              <w:rPr>
                <w:rFonts w:ascii="Arial" w:hAnsi="Arial" w:cs="Arial"/>
                <w:sz w:val="24"/>
                <w:szCs w:val="24"/>
              </w:rPr>
            </w:pPr>
          </w:p>
        </w:tc>
        <w:tc>
          <w:tcPr>
            <w:tcW w:w="704" w:type="dxa"/>
          </w:tcPr>
          <w:p w14:paraId="4E08977A" w14:textId="77777777" w:rsidR="00065FEC" w:rsidRPr="002C0B79" w:rsidRDefault="00065FEC" w:rsidP="002C0B79">
            <w:pPr>
              <w:spacing w:line="360" w:lineRule="auto"/>
              <w:rPr>
                <w:rFonts w:ascii="Arial" w:hAnsi="Arial" w:cs="Arial"/>
                <w:b/>
                <w:sz w:val="24"/>
                <w:szCs w:val="24"/>
              </w:rPr>
            </w:pPr>
          </w:p>
        </w:tc>
        <w:tc>
          <w:tcPr>
            <w:tcW w:w="3205" w:type="dxa"/>
          </w:tcPr>
          <w:p w14:paraId="3AA80062" w14:textId="77777777" w:rsidR="00065FEC" w:rsidRPr="002C0B79" w:rsidRDefault="00065FEC" w:rsidP="002C0B79">
            <w:pPr>
              <w:spacing w:line="360" w:lineRule="auto"/>
              <w:rPr>
                <w:rFonts w:ascii="Arial" w:hAnsi="Arial" w:cs="Arial"/>
                <w:b/>
                <w:sz w:val="24"/>
                <w:szCs w:val="24"/>
              </w:rPr>
            </w:pPr>
          </w:p>
        </w:tc>
      </w:tr>
      <w:tr w:rsidR="005E4E0C" w:rsidRPr="002C0B79" w14:paraId="15CFFEEC" w14:textId="77777777" w:rsidTr="002C0B79">
        <w:tc>
          <w:tcPr>
            <w:tcW w:w="1937" w:type="dxa"/>
            <w:vAlign w:val="center"/>
          </w:tcPr>
          <w:p w14:paraId="1E0C605E" w14:textId="77777777" w:rsidR="005E4E0C" w:rsidRPr="002C0B79" w:rsidRDefault="005E4E0C" w:rsidP="002C0B79">
            <w:pPr>
              <w:spacing w:line="360" w:lineRule="auto"/>
              <w:rPr>
                <w:rFonts w:ascii="Arial" w:hAnsi="Arial" w:cs="Arial"/>
                <w:b/>
                <w:sz w:val="24"/>
                <w:szCs w:val="24"/>
              </w:rPr>
            </w:pPr>
            <w:r w:rsidRPr="002C0B79">
              <w:rPr>
                <w:rFonts w:ascii="Arial" w:hAnsi="Arial" w:cs="Arial"/>
                <w:b/>
                <w:sz w:val="24"/>
                <w:szCs w:val="24"/>
              </w:rPr>
              <w:lastRenderedPageBreak/>
              <w:t>Assessment Instrument</w:t>
            </w:r>
          </w:p>
        </w:tc>
        <w:tc>
          <w:tcPr>
            <w:tcW w:w="8296" w:type="dxa"/>
            <w:vAlign w:val="center"/>
          </w:tcPr>
          <w:p w14:paraId="5BD9AE1E" w14:textId="4086A05D" w:rsidR="00635402" w:rsidRPr="002C0B79" w:rsidRDefault="00FB77A7" w:rsidP="002C0B79">
            <w:pPr>
              <w:spacing w:line="360" w:lineRule="auto"/>
              <w:rPr>
                <w:rFonts w:ascii="Arial" w:hAnsi="Arial" w:cs="Arial"/>
                <w:sz w:val="24"/>
                <w:szCs w:val="24"/>
              </w:rPr>
            </w:pPr>
            <w:r w:rsidRPr="002C0B79">
              <w:rPr>
                <w:rFonts w:ascii="Arial" w:hAnsi="Arial" w:cs="Arial"/>
                <w:sz w:val="24"/>
                <w:szCs w:val="24"/>
              </w:rPr>
              <w:t>T</w:t>
            </w:r>
            <w:r w:rsidR="005E4E0C" w:rsidRPr="002C0B79">
              <w:rPr>
                <w:rFonts w:ascii="Arial" w:hAnsi="Arial" w:cs="Arial"/>
                <w:sz w:val="24"/>
                <w:szCs w:val="24"/>
              </w:rPr>
              <w:t xml:space="preserve">he </w:t>
            </w:r>
            <w:r w:rsidR="00635402" w:rsidRPr="002C0B79">
              <w:rPr>
                <w:rFonts w:ascii="Arial" w:hAnsi="Arial" w:cs="Arial"/>
                <w:sz w:val="24"/>
                <w:szCs w:val="24"/>
              </w:rPr>
              <w:t xml:space="preserve">appropriate </w:t>
            </w:r>
            <w:r w:rsidR="005E4E0C" w:rsidRPr="002C0B79">
              <w:rPr>
                <w:rFonts w:ascii="Arial" w:hAnsi="Arial" w:cs="Arial"/>
                <w:sz w:val="24"/>
                <w:szCs w:val="24"/>
              </w:rPr>
              <w:t xml:space="preserve">assessment instrument </w:t>
            </w:r>
            <w:r w:rsidRPr="002C0B79">
              <w:rPr>
                <w:rFonts w:ascii="Arial" w:hAnsi="Arial" w:cs="Arial"/>
                <w:sz w:val="24"/>
                <w:szCs w:val="24"/>
              </w:rPr>
              <w:t>ha</w:t>
            </w:r>
            <w:r w:rsidR="002C0B79">
              <w:rPr>
                <w:rFonts w:ascii="Arial" w:hAnsi="Arial" w:cs="Arial"/>
                <w:sz w:val="24"/>
                <w:szCs w:val="24"/>
              </w:rPr>
              <w:t>s</w:t>
            </w:r>
            <w:r w:rsidRPr="002C0B79">
              <w:rPr>
                <w:rFonts w:ascii="Arial" w:hAnsi="Arial" w:cs="Arial"/>
                <w:sz w:val="24"/>
                <w:szCs w:val="24"/>
              </w:rPr>
              <w:t xml:space="preserve"> </w:t>
            </w:r>
            <w:r w:rsidR="005E4E0C" w:rsidRPr="002C0B79">
              <w:rPr>
                <w:rFonts w:ascii="Arial" w:hAnsi="Arial" w:cs="Arial"/>
                <w:sz w:val="24"/>
                <w:szCs w:val="24"/>
              </w:rPr>
              <w:t>been identified</w:t>
            </w:r>
            <w:r w:rsidRPr="002C0B79">
              <w:rPr>
                <w:rFonts w:ascii="Arial" w:hAnsi="Arial" w:cs="Arial"/>
                <w:sz w:val="24"/>
                <w:szCs w:val="24"/>
              </w:rPr>
              <w:t>:</w:t>
            </w:r>
          </w:p>
          <w:p w14:paraId="48F9A909" w14:textId="77777777" w:rsidR="00FB77A7" w:rsidRPr="002C0B79" w:rsidRDefault="00FB77A7" w:rsidP="002C0B79">
            <w:pPr>
              <w:spacing w:line="360" w:lineRule="auto"/>
              <w:rPr>
                <w:rFonts w:ascii="Arial" w:hAnsi="Arial" w:cs="Arial"/>
                <w:sz w:val="24"/>
                <w:szCs w:val="24"/>
              </w:rPr>
            </w:pPr>
          </w:p>
          <w:p w14:paraId="2CD6ACF1" w14:textId="77777777" w:rsidR="00635402" w:rsidRPr="002C0B79" w:rsidRDefault="00635402" w:rsidP="002C0B79">
            <w:pPr>
              <w:spacing w:line="360" w:lineRule="auto"/>
              <w:rPr>
                <w:rFonts w:ascii="Arial" w:hAnsi="Arial" w:cs="Arial"/>
                <w:sz w:val="24"/>
                <w:szCs w:val="24"/>
              </w:rPr>
            </w:pPr>
            <w:r w:rsidRPr="002C0B79">
              <w:rPr>
                <w:rFonts w:ascii="Arial" w:hAnsi="Arial" w:cs="Arial"/>
                <w:sz w:val="24"/>
                <w:szCs w:val="24"/>
              </w:rPr>
              <w:t xml:space="preserve">Project </w:t>
            </w:r>
            <w:r w:rsidR="00600A73" w:rsidRPr="002C0B79">
              <w:rPr>
                <w:rFonts w:ascii="Arial" w:hAnsi="Arial" w:cs="Arial"/>
                <w:sz w:val="24"/>
                <w:szCs w:val="24"/>
              </w:rPr>
              <w:t xml:space="preserve">= </w:t>
            </w:r>
            <w:r w:rsidRPr="002C0B79">
              <w:rPr>
                <w:rFonts w:ascii="Arial" w:hAnsi="Arial" w:cs="Arial"/>
                <w:sz w:val="24"/>
                <w:szCs w:val="24"/>
              </w:rPr>
              <w:t>either a case study, investigation or practical assignment</w:t>
            </w:r>
          </w:p>
          <w:p w14:paraId="42B557E4" w14:textId="77777777" w:rsidR="00635402" w:rsidRPr="002C0B79" w:rsidRDefault="00635402" w:rsidP="002C0B79">
            <w:pPr>
              <w:spacing w:line="360" w:lineRule="auto"/>
              <w:rPr>
                <w:rFonts w:ascii="Arial" w:hAnsi="Arial" w:cs="Arial"/>
                <w:sz w:val="24"/>
                <w:szCs w:val="24"/>
              </w:rPr>
            </w:pPr>
            <w:r w:rsidRPr="002C0B79">
              <w:rPr>
                <w:rFonts w:ascii="Arial" w:hAnsi="Arial" w:cs="Arial"/>
                <w:sz w:val="24"/>
                <w:szCs w:val="24"/>
              </w:rPr>
              <w:t xml:space="preserve">Examination </w:t>
            </w:r>
            <w:r w:rsidR="00600A73" w:rsidRPr="002C0B79">
              <w:rPr>
                <w:rFonts w:ascii="Arial" w:hAnsi="Arial" w:cs="Arial"/>
                <w:sz w:val="24"/>
                <w:szCs w:val="24"/>
              </w:rPr>
              <w:t>=</w:t>
            </w:r>
            <w:r w:rsidRPr="002C0B79">
              <w:rPr>
                <w:rFonts w:ascii="Arial" w:hAnsi="Arial" w:cs="Arial"/>
                <w:sz w:val="24"/>
                <w:szCs w:val="24"/>
              </w:rPr>
              <w:t xml:space="preserve"> either closed-book or open-book</w:t>
            </w:r>
          </w:p>
          <w:p w14:paraId="41F9A476" w14:textId="77777777" w:rsidR="005E4E0C" w:rsidRPr="002C0B79" w:rsidRDefault="005E4E0C" w:rsidP="002C0B79">
            <w:pPr>
              <w:spacing w:line="360" w:lineRule="auto"/>
              <w:rPr>
                <w:rFonts w:ascii="Arial" w:hAnsi="Arial" w:cs="Arial"/>
                <w:sz w:val="24"/>
                <w:szCs w:val="24"/>
              </w:rPr>
            </w:pPr>
          </w:p>
        </w:tc>
        <w:tc>
          <w:tcPr>
            <w:tcW w:w="704" w:type="dxa"/>
          </w:tcPr>
          <w:p w14:paraId="21272C85" w14:textId="77777777" w:rsidR="005E4E0C" w:rsidRPr="002C0B79" w:rsidRDefault="005E4E0C" w:rsidP="002C0B79">
            <w:pPr>
              <w:spacing w:line="360" w:lineRule="auto"/>
              <w:rPr>
                <w:rFonts w:ascii="Arial" w:hAnsi="Arial" w:cs="Arial"/>
                <w:b/>
                <w:sz w:val="24"/>
                <w:szCs w:val="24"/>
              </w:rPr>
            </w:pPr>
          </w:p>
        </w:tc>
        <w:tc>
          <w:tcPr>
            <w:tcW w:w="3205" w:type="dxa"/>
          </w:tcPr>
          <w:p w14:paraId="76E3A223" w14:textId="77777777" w:rsidR="005E4E0C" w:rsidRPr="002C0B79" w:rsidRDefault="005E4E0C" w:rsidP="002C0B79">
            <w:pPr>
              <w:spacing w:line="360" w:lineRule="auto"/>
              <w:rPr>
                <w:rFonts w:ascii="Arial" w:hAnsi="Arial" w:cs="Arial"/>
                <w:b/>
                <w:sz w:val="24"/>
                <w:szCs w:val="24"/>
              </w:rPr>
            </w:pPr>
          </w:p>
        </w:tc>
      </w:tr>
      <w:tr w:rsidR="004153EE" w:rsidRPr="002C0B79" w14:paraId="425AF199" w14:textId="77777777" w:rsidTr="002C0B79">
        <w:tc>
          <w:tcPr>
            <w:tcW w:w="1937" w:type="dxa"/>
            <w:vMerge w:val="restart"/>
            <w:vAlign w:val="center"/>
          </w:tcPr>
          <w:p w14:paraId="67734DEB" w14:textId="77777777" w:rsidR="004153EE" w:rsidRPr="002C0B79" w:rsidRDefault="00C86FE6" w:rsidP="002C0B79">
            <w:pPr>
              <w:spacing w:line="360" w:lineRule="auto"/>
              <w:rPr>
                <w:rFonts w:ascii="Arial" w:hAnsi="Arial" w:cs="Arial"/>
                <w:b/>
                <w:sz w:val="24"/>
                <w:szCs w:val="24"/>
              </w:rPr>
            </w:pPr>
            <w:r w:rsidRPr="002C0B79">
              <w:rPr>
                <w:rFonts w:ascii="Arial" w:hAnsi="Arial" w:cs="Arial"/>
                <w:b/>
                <w:sz w:val="24"/>
                <w:szCs w:val="24"/>
              </w:rPr>
              <w:t xml:space="preserve">Unit </w:t>
            </w:r>
            <w:r w:rsidR="004153EE" w:rsidRPr="002C0B79">
              <w:rPr>
                <w:rFonts w:ascii="Arial" w:hAnsi="Arial" w:cs="Arial"/>
                <w:b/>
                <w:sz w:val="24"/>
                <w:szCs w:val="24"/>
              </w:rPr>
              <w:t>Purpose</w:t>
            </w:r>
          </w:p>
        </w:tc>
        <w:tc>
          <w:tcPr>
            <w:tcW w:w="8296" w:type="dxa"/>
          </w:tcPr>
          <w:p w14:paraId="4D811453" w14:textId="77777777" w:rsidR="004153EE" w:rsidRPr="002C0B79" w:rsidRDefault="00FB77A7" w:rsidP="002C0B79">
            <w:pPr>
              <w:spacing w:line="360" w:lineRule="auto"/>
              <w:rPr>
                <w:rFonts w:ascii="Arial" w:hAnsi="Arial" w:cs="Arial"/>
                <w:sz w:val="24"/>
                <w:szCs w:val="24"/>
              </w:rPr>
            </w:pPr>
            <w:r w:rsidRPr="002C0B79">
              <w:rPr>
                <w:rFonts w:ascii="Arial" w:hAnsi="Arial" w:cs="Arial"/>
                <w:sz w:val="24"/>
                <w:szCs w:val="24"/>
              </w:rPr>
              <w:t>T</w:t>
            </w:r>
            <w:r w:rsidR="004153EE" w:rsidRPr="002C0B79">
              <w:rPr>
                <w:rFonts w:ascii="Arial" w:hAnsi="Arial" w:cs="Arial"/>
                <w:sz w:val="24"/>
                <w:szCs w:val="24"/>
              </w:rPr>
              <w:t xml:space="preserve">he Unit Purpose in accordance with the </w:t>
            </w:r>
            <w:r w:rsidR="002E26CE" w:rsidRPr="002C0B79">
              <w:rPr>
                <w:rFonts w:ascii="Arial" w:hAnsi="Arial" w:cs="Arial"/>
                <w:sz w:val="24"/>
                <w:szCs w:val="24"/>
              </w:rPr>
              <w:t xml:space="preserve">Unit writer </w:t>
            </w:r>
            <w:r w:rsidR="004153EE" w:rsidRPr="002C0B79">
              <w:rPr>
                <w:rFonts w:ascii="Arial" w:hAnsi="Arial" w:cs="Arial"/>
                <w:sz w:val="24"/>
                <w:szCs w:val="24"/>
              </w:rPr>
              <w:t xml:space="preserve">brief </w:t>
            </w:r>
          </w:p>
          <w:p w14:paraId="6BF599D4" w14:textId="77777777" w:rsidR="004153EE" w:rsidRPr="002C0B79" w:rsidRDefault="004153EE" w:rsidP="002C0B79">
            <w:pPr>
              <w:spacing w:line="360" w:lineRule="auto"/>
              <w:rPr>
                <w:rFonts w:ascii="Arial" w:hAnsi="Arial" w:cs="Arial"/>
                <w:b/>
                <w:sz w:val="24"/>
                <w:szCs w:val="24"/>
              </w:rPr>
            </w:pPr>
          </w:p>
        </w:tc>
        <w:tc>
          <w:tcPr>
            <w:tcW w:w="704" w:type="dxa"/>
          </w:tcPr>
          <w:p w14:paraId="481B4683" w14:textId="77777777" w:rsidR="004153EE" w:rsidRPr="002C0B79" w:rsidRDefault="004153EE" w:rsidP="002C0B79">
            <w:pPr>
              <w:spacing w:line="360" w:lineRule="auto"/>
              <w:rPr>
                <w:rFonts w:ascii="Arial" w:hAnsi="Arial" w:cs="Arial"/>
                <w:b/>
                <w:sz w:val="24"/>
                <w:szCs w:val="24"/>
              </w:rPr>
            </w:pPr>
          </w:p>
        </w:tc>
        <w:tc>
          <w:tcPr>
            <w:tcW w:w="3205" w:type="dxa"/>
          </w:tcPr>
          <w:p w14:paraId="596CEA07" w14:textId="77777777" w:rsidR="004153EE" w:rsidRPr="002C0B79" w:rsidRDefault="004153EE" w:rsidP="002C0B79">
            <w:pPr>
              <w:spacing w:line="360" w:lineRule="auto"/>
              <w:rPr>
                <w:rFonts w:ascii="Arial" w:hAnsi="Arial" w:cs="Arial"/>
                <w:b/>
                <w:sz w:val="24"/>
                <w:szCs w:val="24"/>
              </w:rPr>
            </w:pPr>
          </w:p>
        </w:tc>
      </w:tr>
      <w:tr w:rsidR="004153EE" w:rsidRPr="002C0B79" w14:paraId="7965ACE3" w14:textId="77777777" w:rsidTr="002C0B79">
        <w:tc>
          <w:tcPr>
            <w:tcW w:w="1937" w:type="dxa"/>
            <w:vMerge/>
          </w:tcPr>
          <w:p w14:paraId="35F3595E" w14:textId="77777777" w:rsidR="004153EE" w:rsidRPr="002C0B79" w:rsidRDefault="004153EE" w:rsidP="002C0B79">
            <w:pPr>
              <w:spacing w:line="360" w:lineRule="auto"/>
              <w:rPr>
                <w:rFonts w:ascii="Arial" w:hAnsi="Arial" w:cs="Arial"/>
                <w:b/>
                <w:sz w:val="24"/>
                <w:szCs w:val="24"/>
              </w:rPr>
            </w:pPr>
          </w:p>
        </w:tc>
        <w:tc>
          <w:tcPr>
            <w:tcW w:w="8296" w:type="dxa"/>
          </w:tcPr>
          <w:p w14:paraId="53B83C5F" w14:textId="77777777" w:rsidR="004153EE" w:rsidRPr="002C0B79" w:rsidRDefault="00FB77A7" w:rsidP="002C0B79">
            <w:pPr>
              <w:spacing w:line="360" w:lineRule="auto"/>
              <w:rPr>
                <w:rFonts w:ascii="Arial" w:hAnsi="Arial" w:cs="Arial"/>
                <w:sz w:val="24"/>
                <w:szCs w:val="24"/>
              </w:rPr>
            </w:pPr>
            <w:r w:rsidRPr="002C0B79">
              <w:rPr>
                <w:rFonts w:ascii="Arial" w:hAnsi="Arial" w:cs="Arial"/>
                <w:sz w:val="24"/>
                <w:szCs w:val="24"/>
              </w:rPr>
              <w:t>T</w:t>
            </w:r>
            <w:r w:rsidR="004153EE" w:rsidRPr="002C0B79">
              <w:rPr>
                <w:rFonts w:ascii="Arial" w:hAnsi="Arial" w:cs="Arial"/>
                <w:sz w:val="24"/>
                <w:szCs w:val="24"/>
              </w:rPr>
              <w:t>he purpose statement s</w:t>
            </w:r>
            <w:r w:rsidRPr="002C0B79">
              <w:rPr>
                <w:rFonts w:ascii="Arial" w:hAnsi="Arial" w:cs="Arial"/>
                <w:sz w:val="24"/>
                <w:szCs w:val="24"/>
              </w:rPr>
              <w:t xml:space="preserve">tates </w:t>
            </w:r>
            <w:r w:rsidR="004153EE" w:rsidRPr="002C0B79">
              <w:rPr>
                <w:rFonts w:ascii="Arial" w:hAnsi="Arial" w:cs="Arial"/>
                <w:sz w:val="24"/>
                <w:szCs w:val="24"/>
              </w:rPr>
              <w:t>which of the principal aims of the Group Award the Graded Unit</w:t>
            </w:r>
            <w:r w:rsidRPr="002C0B79">
              <w:rPr>
                <w:rFonts w:ascii="Arial" w:hAnsi="Arial" w:cs="Arial"/>
                <w:sz w:val="24"/>
                <w:szCs w:val="24"/>
              </w:rPr>
              <w:t xml:space="preserve"> is designed to assess</w:t>
            </w:r>
          </w:p>
          <w:p w14:paraId="5DF0DE74" w14:textId="77777777" w:rsidR="004153EE" w:rsidRPr="002C0B79" w:rsidRDefault="004153EE" w:rsidP="002C0B79">
            <w:pPr>
              <w:spacing w:line="360" w:lineRule="auto"/>
              <w:rPr>
                <w:rFonts w:ascii="Arial" w:hAnsi="Arial" w:cs="Arial"/>
                <w:b/>
                <w:sz w:val="24"/>
                <w:szCs w:val="24"/>
              </w:rPr>
            </w:pPr>
          </w:p>
        </w:tc>
        <w:tc>
          <w:tcPr>
            <w:tcW w:w="704" w:type="dxa"/>
          </w:tcPr>
          <w:p w14:paraId="7C92EF17" w14:textId="77777777" w:rsidR="004153EE" w:rsidRPr="002C0B79" w:rsidRDefault="004153EE" w:rsidP="002C0B79">
            <w:pPr>
              <w:spacing w:line="360" w:lineRule="auto"/>
              <w:rPr>
                <w:rFonts w:ascii="Arial" w:hAnsi="Arial" w:cs="Arial"/>
                <w:b/>
                <w:sz w:val="24"/>
                <w:szCs w:val="24"/>
              </w:rPr>
            </w:pPr>
          </w:p>
        </w:tc>
        <w:tc>
          <w:tcPr>
            <w:tcW w:w="3205" w:type="dxa"/>
          </w:tcPr>
          <w:p w14:paraId="2BEB353A" w14:textId="77777777" w:rsidR="004153EE" w:rsidRPr="002C0B79" w:rsidRDefault="004153EE" w:rsidP="002C0B79">
            <w:pPr>
              <w:spacing w:line="360" w:lineRule="auto"/>
              <w:rPr>
                <w:rFonts w:ascii="Arial" w:hAnsi="Arial" w:cs="Arial"/>
                <w:b/>
                <w:sz w:val="24"/>
                <w:szCs w:val="24"/>
              </w:rPr>
            </w:pPr>
          </w:p>
        </w:tc>
      </w:tr>
      <w:tr w:rsidR="004153EE" w:rsidRPr="002C0B79" w14:paraId="4CEF820E" w14:textId="77777777" w:rsidTr="002C0B79">
        <w:tc>
          <w:tcPr>
            <w:tcW w:w="1937" w:type="dxa"/>
            <w:vMerge/>
          </w:tcPr>
          <w:p w14:paraId="4CA670DB" w14:textId="77777777" w:rsidR="004153EE" w:rsidRPr="002C0B79" w:rsidRDefault="004153EE" w:rsidP="002C0B79">
            <w:pPr>
              <w:spacing w:line="360" w:lineRule="auto"/>
              <w:rPr>
                <w:rFonts w:ascii="Arial" w:hAnsi="Arial" w:cs="Arial"/>
                <w:b/>
                <w:sz w:val="24"/>
                <w:szCs w:val="24"/>
              </w:rPr>
            </w:pPr>
          </w:p>
        </w:tc>
        <w:tc>
          <w:tcPr>
            <w:tcW w:w="8296" w:type="dxa"/>
          </w:tcPr>
          <w:p w14:paraId="28446D15" w14:textId="77777777" w:rsidR="00FF740D" w:rsidRPr="002C0B79" w:rsidRDefault="00FB77A7" w:rsidP="002C0B79">
            <w:pPr>
              <w:spacing w:line="360" w:lineRule="auto"/>
              <w:rPr>
                <w:rFonts w:ascii="Arial" w:hAnsi="Arial" w:cs="Arial"/>
                <w:sz w:val="24"/>
                <w:szCs w:val="24"/>
              </w:rPr>
            </w:pPr>
            <w:r w:rsidRPr="002C0B79">
              <w:rPr>
                <w:rFonts w:ascii="Arial" w:hAnsi="Arial" w:cs="Arial"/>
                <w:sz w:val="24"/>
                <w:szCs w:val="24"/>
              </w:rPr>
              <w:t xml:space="preserve">The </w:t>
            </w:r>
            <w:r w:rsidR="004153EE" w:rsidRPr="002C0B79">
              <w:rPr>
                <w:rFonts w:ascii="Arial" w:hAnsi="Arial" w:cs="Arial"/>
                <w:sz w:val="24"/>
                <w:szCs w:val="24"/>
              </w:rPr>
              <w:t>purpose statement only cover</w:t>
            </w:r>
            <w:r w:rsidRPr="002C0B79">
              <w:rPr>
                <w:rFonts w:ascii="Arial" w:hAnsi="Arial" w:cs="Arial"/>
                <w:sz w:val="24"/>
                <w:szCs w:val="24"/>
              </w:rPr>
              <w:t>s</w:t>
            </w:r>
            <w:r w:rsidR="004153EE" w:rsidRPr="002C0B79">
              <w:rPr>
                <w:rFonts w:ascii="Arial" w:hAnsi="Arial" w:cs="Arial"/>
                <w:sz w:val="24"/>
                <w:szCs w:val="24"/>
              </w:rPr>
              <w:t xml:space="preserve"> what is to be assessed within the Graded Units </w:t>
            </w:r>
          </w:p>
          <w:p w14:paraId="64198B34" w14:textId="77777777" w:rsidR="004153EE" w:rsidRPr="002C0B79" w:rsidRDefault="004153EE" w:rsidP="002C0B79">
            <w:pPr>
              <w:spacing w:line="360" w:lineRule="auto"/>
              <w:rPr>
                <w:rFonts w:ascii="Arial" w:hAnsi="Arial" w:cs="Arial"/>
                <w:b/>
                <w:sz w:val="24"/>
                <w:szCs w:val="24"/>
              </w:rPr>
            </w:pPr>
          </w:p>
        </w:tc>
        <w:tc>
          <w:tcPr>
            <w:tcW w:w="704" w:type="dxa"/>
          </w:tcPr>
          <w:p w14:paraId="42FE3C28" w14:textId="77777777" w:rsidR="004153EE" w:rsidRPr="002C0B79" w:rsidRDefault="004153EE" w:rsidP="002C0B79">
            <w:pPr>
              <w:spacing w:line="360" w:lineRule="auto"/>
              <w:rPr>
                <w:rFonts w:ascii="Arial" w:hAnsi="Arial" w:cs="Arial"/>
                <w:b/>
                <w:sz w:val="24"/>
                <w:szCs w:val="24"/>
              </w:rPr>
            </w:pPr>
          </w:p>
        </w:tc>
        <w:tc>
          <w:tcPr>
            <w:tcW w:w="3205" w:type="dxa"/>
          </w:tcPr>
          <w:p w14:paraId="2E56A472" w14:textId="77777777" w:rsidR="004153EE" w:rsidRPr="002C0B79" w:rsidRDefault="004153EE" w:rsidP="002C0B79">
            <w:pPr>
              <w:spacing w:line="360" w:lineRule="auto"/>
              <w:rPr>
                <w:rFonts w:ascii="Arial" w:hAnsi="Arial" w:cs="Arial"/>
                <w:b/>
                <w:sz w:val="24"/>
                <w:szCs w:val="24"/>
              </w:rPr>
            </w:pPr>
          </w:p>
        </w:tc>
      </w:tr>
      <w:tr w:rsidR="00C05825" w:rsidRPr="002C0B79" w14:paraId="59E29BDC" w14:textId="77777777" w:rsidTr="002C0B79">
        <w:trPr>
          <w:trHeight w:val="1012"/>
        </w:trPr>
        <w:tc>
          <w:tcPr>
            <w:tcW w:w="1937" w:type="dxa"/>
            <w:vAlign w:val="center"/>
          </w:tcPr>
          <w:p w14:paraId="1B5D285B" w14:textId="77777777" w:rsidR="00C05825" w:rsidRPr="002C0B79" w:rsidRDefault="00C05825" w:rsidP="002C0B79">
            <w:pPr>
              <w:spacing w:line="360" w:lineRule="auto"/>
              <w:rPr>
                <w:rFonts w:ascii="Arial" w:hAnsi="Arial" w:cs="Arial"/>
                <w:b/>
                <w:sz w:val="24"/>
                <w:szCs w:val="24"/>
              </w:rPr>
            </w:pPr>
            <w:r w:rsidRPr="002C0B79">
              <w:rPr>
                <w:rFonts w:ascii="Arial" w:hAnsi="Arial" w:cs="Arial"/>
                <w:b/>
                <w:sz w:val="24"/>
                <w:szCs w:val="24"/>
              </w:rPr>
              <w:t>Recommended prior knowledge and skills</w:t>
            </w:r>
          </w:p>
        </w:tc>
        <w:tc>
          <w:tcPr>
            <w:tcW w:w="8296" w:type="dxa"/>
          </w:tcPr>
          <w:p w14:paraId="5FE1F9A8" w14:textId="77777777" w:rsidR="00C86FE6" w:rsidRPr="002C0B79" w:rsidRDefault="00C86FE6" w:rsidP="002C0B79">
            <w:pPr>
              <w:spacing w:line="360" w:lineRule="auto"/>
              <w:rPr>
                <w:rFonts w:ascii="Arial" w:hAnsi="Arial" w:cs="Arial"/>
                <w:sz w:val="24"/>
                <w:szCs w:val="24"/>
              </w:rPr>
            </w:pPr>
          </w:p>
          <w:p w14:paraId="7B33909F" w14:textId="77777777" w:rsidR="00C05825" w:rsidRPr="002C0B79" w:rsidRDefault="00C05825" w:rsidP="002C0B79">
            <w:pPr>
              <w:spacing w:line="360" w:lineRule="auto"/>
              <w:rPr>
                <w:rFonts w:ascii="Arial" w:hAnsi="Arial" w:cs="Arial"/>
                <w:sz w:val="24"/>
                <w:szCs w:val="24"/>
              </w:rPr>
            </w:pPr>
            <w:r w:rsidRPr="002C0B79">
              <w:rPr>
                <w:rFonts w:ascii="Arial" w:hAnsi="Arial" w:cs="Arial"/>
                <w:sz w:val="24"/>
                <w:szCs w:val="24"/>
              </w:rPr>
              <w:t>The Units that relate to the principal aims of the G</w:t>
            </w:r>
            <w:r w:rsidR="00C86FE6" w:rsidRPr="002C0B79">
              <w:rPr>
                <w:rFonts w:ascii="Arial" w:hAnsi="Arial" w:cs="Arial"/>
                <w:sz w:val="24"/>
                <w:szCs w:val="24"/>
              </w:rPr>
              <w:t>roup Award have been identified</w:t>
            </w:r>
          </w:p>
          <w:p w14:paraId="044027DD" w14:textId="77777777" w:rsidR="00C05825" w:rsidRPr="002C0B79" w:rsidRDefault="00C05825" w:rsidP="002C0B79">
            <w:pPr>
              <w:spacing w:line="360" w:lineRule="auto"/>
              <w:rPr>
                <w:rFonts w:ascii="Arial" w:hAnsi="Arial" w:cs="Arial"/>
                <w:b/>
                <w:sz w:val="24"/>
                <w:szCs w:val="24"/>
              </w:rPr>
            </w:pPr>
          </w:p>
        </w:tc>
        <w:tc>
          <w:tcPr>
            <w:tcW w:w="704" w:type="dxa"/>
          </w:tcPr>
          <w:p w14:paraId="2C4605C1" w14:textId="77777777" w:rsidR="00C05825" w:rsidRPr="002C0B79" w:rsidRDefault="00C05825" w:rsidP="002C0B79">
            <w:pPr>
              <w:spacing w:line="360" w:lineRule="auto"/>
              <w:rPr>
                <w:rFonts w:ascii="Arial" w:hAnsi="Arial" w:cs="Arial"/>
                <w:b/>
                <w:sz w:val="24"/>
                <w:szCs w:val="24"/>
              </w:rPr>
            </w:pPr>
          </w:p>
        </w:tc>
        <w:tc>
          <w:tcPr>
            <w:tcW w:w="3205" w:type="dxa"/>
          </w:tcPr>
          <w:p w14:paraId="155786FF" w14:textId="77777777" w:rsidR="00C05825" w:rsidRPr="002C0B79" w:rsidRDefault="00C05825" w:rsidP="002C0B79">
            <w:pPr>
              <w:spacing w:line="360" w:lineRule="auto"/>
              <w:rPr>
                <w:rFonts w:ascii="Arial" w:hAnsi="Arial" w:cs="Arial"/>
                <w:b/>
                <w:sz w:val="24"/>
                <w:szCs w:val="24"/>
              </w:rPr>
            </w:pPr>
          </w:p>
        </w:tc>
      </w:tr>
      <w:tr w:rsidR="004153EE" w:rsidRPr="002C0B79" w14:paraId="714DCAD4" w14:textId="77777777" w:rsidTr="002C0B79">
        <w:tc>
          <w:tcPr>
            <w:tcW w:w="1937" w:type="dxa"/>
            <w:tcBorders>
              <w:bottom w:val="single" w:sz="4" w:space="0" w:color="auto"/>
            </w:tcBorders>
            <w:vAlign w:val="center"/>
          </w:tcPr>
          <w:p w14:paraId="65821BBD" w14:textId="77777777" w:rsidR="004153EE" w:rsidRPr="002C0B79" w:rsidRDefault="004153EE" w:rsidP="002C0B79">
            <w:pPr>
              <w:spacing w:line="360" w:lineRule="auto"/>
              <w:rPr>
                <w:rFonts w:ascii="Arial" w:hAnsi="Arial" w:cs="Arial"/>
                <w:b/>
                <w:sz w:val="24"/>
                <w:szCs w:val="24"/>
              </w:rPr>
            </w:pPr>
            <w:r w:rsidRPr="002C0B79">
              <w:rPr>
                <w:rFonts w:ascii="Arial" w:hAnsi="Arial" w:cs="Arial"/>
                <w:b/>
                <w:sz w:val="24"/>
                <w:szCs w:val="24"/>
              </w:rPr>
              <w:t>Credit points and level</w:t>
            </w:r>
          </w:p>
        </w:tc>
        <w:tc>
          <w:tcPr>
            <w:tcW w:w="8296" w:type="dxa"/>
            <w:tcBorders>
              <w:bottom w:val="single" w:sz="4" w:space="0" w:color="auto"/>
            </w:tcBorders>
          </w:tcPr>
          <w:p w14:paraId="4B6F132D" w14:textId="2B2A4A21" w:rsidR="004153EE" w:rsidRPr="002C0B79" w:rsidRDefault="00C05825" w:rsidP="002C0B79">
            <w:pPr>
              <w:spacing w:line="360" w:lineRule="auto"/>
              <w:rPr>
                <w:rFonts w:ascii="Arial" w:hAnsi="Arial" w:cs="Arial"/>
                <w:sz w:val="24"/>
                <w:szCs w:val="24"/>
              </w:rPr>
            </w:pPr>
            <w:r w:rsidRPr="002C0B79">
              <w:rPr>
                <w:rFonts w:ascii="Arial" w:hAnsi="Arial" w:cs="Arial"/>
                <w:sz w:val="24"/>
                <w:szCs w:val="24"/>
              </w:rPr>
              <w:t>T</w:t>
            </w:r>
            <w:r w:rsidR="004153EE" w:rsidRPr="002C0B79">
              <w:rPr>
                <w:rFonts w:ascii="Arial" w:hAnsi="Arial" w:cs="Arial"/>
                <w:sz w:val="24"/>
                <w:szCs w:val="24"/>
              </w:rPr>
              <w:t xml:space="preserve">he correct number of SCQF credit points at the appropriate SCQF level </w:t>
            </w:r>
            <w:r w:rsidRPr="002C0B79">
              <w:rPr>
                <w:rFonts w:ascii="Arial" w:hAnsi="Arial" w:cs="Arial"/>
                <w:sz w:val="24"/>
                <w:szCs w:val="24"/>
              </w:rPr>
              <w:t xml:space="preserve">have </w:t>
            </w:r>
            <w:r w:rsidR="004153EE" w:rsidRPr="002C0B79">
              <w:rPr>
                <w:rFonts w:ascii="Arial" w:hAnsi="Arial" w:cs="Arial"/>
                <w:sz w:val="24"/>
                <w:szCs w:val="24"/>
              </w:rPr>
              <w:t>been stated</w:t>
            </w:r>
            <w:r w:rsidR="00930C29" w:rsidRPr="002C0B79">
              <w:rPr>
                <w:rFonts w:ascii="Arial" w:hAnsi="Arial" w:cs="Arial"/>
                <w:sz w:val="24"/>
                <w:szCs w:val="24"/>
              </w:rPr>
              <w:t xml:space="preserve"> </w:t>
            </w:r>
            <w:r w:rsidR="00522DAB" w:rsidRPr="002C0B79">
              <w:rPr>
                <w:rFonts w:ascii="Arial" w:hAnsi="Arial" w:cs="Arial"/>
                <w:sz w:val="24"/>
                <w:szCs w:val="24"/>
              </w:rPr>
              <w:t>i.e.</w:t>
            </w:r>
          </w:p>
          <w:p w14:paraId="7F3F864D" w14:textId="67311478" w:rsidR="00586930" w:rsidRPr="002C0B79" w:rsidRDefault="003A0271" w:rsidP="002C0B79">
            <w:pPr>
              <w:spacing w:line="360" w:lineRule="auto"/>
              <w:rPr>
                <w:rFonts w:ascii="Arial" w:hAnsi="Arial" w:cs="Arial"/>
                <w:sz w:val="24"/>
                <w:szCs w:val="24"/>
              </w:rPr>
            </w:pPr>
            <w:r w:rsidRPr="002C0B79">
              <w:rPr>
                <w:rFonts w:ascii="Arial" w:hAnsi="Arial" w:cs="Arial"/>
                <w:sz w:val="24"/>
                <w:szCs w:val="24"/>
              </w:rPr>
              <w:t xml:space="preserve">A </w:t>
            </w:r>
            <w:r w:rsidR="00930C29" w:rsidRPr="002C0B79">
              <w:rPr>
                <w:rFonts w:ascii="Arial" w:hAnsi="Arial" w:cs="Arial"/>
                <w:sz w:val="24"/>
                <w:szCs w:val="24"/>
              </w:rPr>
              <w:t xml:space="preserve">1 credit </w:t>
            </w:r>
            <w:r w:rsidR="00522DAB" w:rsidRPr="002C0B79">
              <w:rPr>
                <w:rFonts w:ascii="Arial" w:hAnsi="Arial" w:cs="Arial"/>
                <w:sz w:val="24"/>
                <w:szCs w:val="24"/>
              </w:rPr>
              <w:t>Unit =</w:t>
            </w:r>
            <w:r w:rsidR="00930C29" w:rsidRPr="002C0B79">
              <w:rPr>
                <w:rFonts w:ascii="Arial" w:hAnsi="Arial" w:cs="Arial"/>
                <w:sz w:val="24"/>
                <w:szCs w:val="24"/>
              </w:rPr>
              <w:t xml:space="preserve"> 8 SCQF credits (40 hours contact and </w:t>
            </w:r>
            <w:r w:rsidR="00563D89" w:rsidRPr="002C0B79">
              <w:rPr>
                <w:rFonts w:ascii="Arial" w:hAnsi="Arial" w:cs="Arial"/>
                <w:sz w:val="24"/>
                <w:szCs w:val="24"/>
              </w:rPr>
              <w:t>4</w:t>
            </w:r>
            <w:r w:rsidR="00930C29" w:rsidRPr="002C0B79">
              <w:rPr>
                <w:rFonts w:ascii="Arial" w:hAnsi="Arial" w:cs="Arial"/>
                <w:sz w:val="24"/>
                <w:szCs w:val="24"/>
              </w:rPr>
              <w:t xml:space="preserve">0 hours </w:t>
            </w:r>
            <w:r w:rsidR="002C0B79" w:rsidRPr="002C0B79">
              <w:rPr>
                <w:rFonts w:ascii="Arial" w:hAnsi="Arial" w:cs="Arial"/>
                <w:sz w:val="24"/>
                <w:szCs w:val="24"/>
              </w:rPr>
              <w:t>self-directed</w:t>
            </w:r>
            <w:r w:rsidR="00930C29" w:rsidRPr="002C0B79">
              <w:rPr>
                <w:rFonts w:ascii="Arial" w:hAnsi="Arial" w:cs="Arial"/>
                <w:sz w:val="24"/>
                <w:szCs w:val="24"/>
              </w:rPr>
              <w:t xml:space="preserve"> learning)   </w:t>
            </w:r>
          </w:p>
          <w:p w14:paraId="431039D3" w14:textId="77777777" w:rsidR="006A4F8D" w:rsidRPr="002C0B79" w:rsidRDefault="006A4F8D" w:rsidP="002C0B79">
            <w:pPr>
              <w:spacing w:line="360" w:lineRule="auto"/>
              <w:rPr>
                <w:rFonts w:ascii="Arial" w:hAnsi="Arial" w:cs="Arial"/>
                <w:b/>
                <w:sz w:val="24"/>
                <w:szCs w:val="24"/>
              </w:rPr>
            </w:pPr>
          </w:p>
        </w:tc>
        <w:tc>
          <w:tcPr>
            <w:tcW w:w="704" w:type="dxa"/>
            <w:tcBorders>
              <w:bottom w:val="single" w:sz="4" w:space="0" w:color="auto"/>
            </w:tcBorders>
          </w:tcPr>
          <w:p w14:paraId="6087253F" w14:textId="77777777" w:rsidR="004153EE" w:rsidRPr="002C0B79" w:rsidRDefault="004153EE" w:rsidP="002C0B79">
            <w:pPr>
              <w:spacing w:line="360" w:lineRule="auto"/>
              <w:rPr>
                <w:rFonts w:ascii="Arial" w:hAnsi="Arial" w:cs="Arial"/>
                <w:b/>
                <w:sz w:val="24"/>
                <w:szCs w:val="24"/>
              </w:rPr>
            </w:pPr>
          </w:p>
        </w:tc>
        <w:tc>
          <w:tcPr>
            <w:tcW w:w="3205" w:type="dxa"/>
            <w:tcBorders>
              <w:bottom w:val="single" w:sz="4" w:space="0" w:color="auto"/>
            </w:tcBorders>
          </w:tcPr>
          <w:p w14:paraId="3BACDAAC" w14:textId="77777777" w:rsidR="004153EE" w:rsidRPr="002C0B79" w:rsidRDefault="004153EE" w:rsidP="002C0B79">
            <w:pPr>
              <w:spacing w:line="360" w:lineRule="auto"/>
              <w:rPr>
                <w:rFonts w:ascii="Arial" w:hAnsi="Arial" w:cs="Arial"/>
                <w:b/>
                <w:sz w:val="24"/>
                <w:szCs w:val="24"/>
              </w:rPr>
            </w:pPr>
          </w:p>
        </w:tc>
      </w:tr>
      <w:tr w:rsidR="006A4F8D" w:rsidRPr="002C0B79" w14:paraId="5995A1A4" w14:textId="77777777" w:rsidTr="002C0B79">
        <w:tc>
          <w:tcPr>
            <w:tcW w:w="1937" w:type="dxa"/>
            <w:vMerge w:val="restart"/>
          </w:tcPr>
          <w:p w14:paraId="506B18C2" w14:textId="77777777" w:rsidR="006A4F8D" w:rsidRPr="002C0B79" w:rsidRDefault="006A4F8D" w:rsidP="002C0B79">
            <w:pPr>
              <w:spacing w:line="360" w:lineRule="auto"/>
              <w:rPr>
                <w:rFonts w:ascii="Arial" w:hAnsi="Arial" w:cs="Arial"/>
                <w:b/>
                <w:sz w:val="24"/>
                <w:szCs w:val="24"/>
              </w:rPr>
            </w:pPr>
            <w:r w:rsidRPr="002C0B79">
              <w:rPr>
                <w:rFonts w:ascii="Arial" w:hAnsi="Arial" w:cs="Arial"/>
                <w:b/>
                <w:sz w:val="24"/>
                <w:szCs w:val="24"/>
              </w:rPr>
              <w:lastRenderedPageBreak/>
              <w:t xml:space="preserve">Core Skills </w:t>
            </w:r>
          </w:p>
        </w:tc>
        <w:tc>
          <w:tcPr>
            <w:tcW w:w="8296" w:type="dxa"/>
            <w:tcBorders>
              <w:bottom w:val="single" w:sz="4" w:space="0" w:color="auto"/>
            </w:tcBorders>
          </w:tcPr>
          <w:p w14:paraId="37A19A20" w14:textId="77777777" w:rsidR="006A4F8D" w:rsidRPr="002C0B79" w:rsidRDefault="006A4F8D" w:rsidP="002C0B79">
            <w:pPr>
              <w:tabs>
                <w:tab w:val="left" w:pos="720"/>
              </w:tabs>
              <w:autoSpaceDE w:val="0"/>
              <w:autoSpaceDN w:val="0"/>
              <w:adjustRightInd w:val="0"/>
              <w:spacing w:line="360" w:lineRule="auto"/>
              <w:rPr>
                <w:rFonts w:ascii="Arial" w:hAnsi="Arial" w:cs="Arial"/>
                <w:sz w:val="24"/>
                <w:szCs w:val="24"/>
                <w:lang w:val="en-GB"/>
              </w:rPr>
            </w:pPr>
            <w:r w:rsidRPr="002C0B79">
              <w:rPr>
                <w:rFonts w:ascii="Arial" w:hAnsi="Arial" w:cs="Arial"/>
                <w:sz w:val="24"/>
                <w:szCs w:val="24"/>
                <w:lang w:val="en-GB"/>
              </w:rPr>
              <w:t>Is this a Project based graded Unit? – if yes – submit Unit for Core Skills audit and validation for the embedded Core Skill of Problem Solving</w:t>
            </w:r>
          </w:p>
          <w:p w14:paraId="4DA29AAF" w14:textId="77777777" w:rsidR="006A4F8D" w:rsidRPr="002C0B79" w:rsidRDefault="006A4F8D" w:rsidP="002C0B79">
            <w:pPr>
              <w:spacing w:line="360" w:lineRule="auto"/>
              <w:rPr>
                <w:rFonts w:ascii="Arial" w:hAnsi="Arial" w:cs="Arial"/>
                <w:sz w:val="24"/>
                <w:szCs w:val="24"/>
              </w:rPr>
            </w:pPr>
          </w:p>
        </w:tc>
        <w:tc>
          <w:tcPr>
            <w:tcW w:w="704" w:type="dxa"/>
            <w:tcBorders>
              <w:bottom w:val="single" w:sz="4" w:space="0" w:color="auto"/>
            </w:tcBorders>
          </w:tcPr>
          <w:p w14:paraId="72151C57" w14:textId="77777777" w:rsidR="006A4F8D" w:rsidRPr="002C0B79" w:rsidRDefault="006A4F8D" w:rsidP="002C0B79">
            <w:pPr>
              <w:spacing w:line="360" w:lineRule="auto"/>
              <w:rPr>
                <w:rFonts w:ascii="Arial" w:hAnsi="Arial" w:cs="Arial"/>
                <w:sz w:val="24"/>
                <w:szCs w:val="24"/>
              </w:rPr>
            </w:pPr>
          </w:p>
        </w:tc>
        <w:tc>
          <w:tcPr>
            <w:tcW w:w="3205" w:type="dxa"/>
            <w:tcBorders>
              <w:bottom w:val="single" w:sz="4" w:space="0" w:color="auto"/>
            </w:tcBorders>
          </w:tcPr>
          <w:p w14:paraId="2EED1D9B" w14:textId="77777777" w:rsidR="006A4F8D" w:rsidRPr="002C0B79" w:rsidRDefault="006A4F8D" w:rsidP="002C0B79">
            <w:pPr>
              <w:spacing w:line="360" w:lineRule="auto"/>
              <w:rPr>
                <w:rFonts w:ascii="Arial" w:hAnsi="Arial" w:cs="Arial"/>
                <w:sz w:val="24"/>
                <w:szCs w:val="24"/>
              </w:rPr>
            </w:pPr>
          </w:p>
        </w:tc>
      </w:tr>
      <w:tr w:rsidR="006A4F8D" w:rsidRPr="002C0B79" w14:paraId="40B94A39" w14:textId="77777777" w:rsidTr="002C0B79">
        <w:tc>
          <w:tcPr>
            <w:tcW w:w="1937" w:type="dxa"/>
            <w:vMerge/>
            <w:tcBorders>
              <w:bottom w:val="single" w:sz="4" w:space="0" w:color="auto"/>
            </w:tcBorders>
          </w:tcPr>
          <w:p w14:paraId="5C6704B7" w14:textId="77777777" w:rsidR="006A4F8D" w:rsidRPr="002C0B79" w:rsidRDefault="006A4F8D" w:rsidP="002C0B79">
            <w:pPr>
              <w:spacing w:line="360" w:lineRule="auto"/>
              <w:rPr>
                <w:rFonts w:ascii="Arial" w:hAnsi="Arial" w:cs="Arial"/>
                <w:b/>
                <w:sz w:val="24"/>
                <w:szCs w:val="24"/>
              </w:rPr>
            </w:pPr>
          </w:p>
        </w:tc>
        <w:tc>
          <w:tcPr>
            <w:tcW w:w="8296" w:type="dxa"/>
            <w:tcBorders>
              <w:bottom w:val="single" w:sz="4" w:space="0" w:color="auto"/>
            </w:tcBorders>
          </w:tcPr>
          <w:p w14:paraId="772CCF26" w14:textId="77777777" w:rsidR="006A4F8D" w:rsidRPr="002C0B79" w:rsidRDefault="006A4F8D" w:rsidP="002C0B79">
            <w:pPr>
              <w:spacing w:line="360" w:lineRule="auto"/>
              <w:rPr>
                <w:rFonts w:ascii="Arial" w:hAnsi="Arial" w:cs="Arial"/>
                <w:sz w:val="24"/>
                <w:szCs w:val="24"/>
              </w:rPr>
            </w:pPr>
            <w:r w:rsidRPr="002C0B79">
              <w:rPr>
                <w:rFonts w:ascii="Arial" w:hAnsi="Arial" w:cs="Arial"/>
                <w:sz w:val="24"/>
                <w:szCs w:val="24"/>
              </w:rPr>
              <w:t xml:space="preserve">Has the Unit to be audited for any other embedded Core Skill / Core Skill component? – If yes, state what is to be claimed and the SCQF level.  </w:t>
            </w:r>
          </w:p>
          <w:p w14:paraId="0D13C983" w14:textId="77777777" w:rsidR="006A4F8D" w:rsidRPr="002C0B79" w:rsidRDefault="006A4F8D" w:rsidP="002C0B79">
            <w:pPr>
              <w:tabs>
                <w:tab w:val="left" w:pos="720"/>
              </w:tabs>
              <w:autoSpaceDE w:val="0"/>
              <w:autoSpaceDN w:val="0"/>
              <w:adjustRightInd w:val="0"/>
              <w:spacing w:line="360" w:lineRule="auto"/>
              <w:rPr>
                <w:rFonts w:ascii="Arial" w:hAnsi="Arial" w:cs="Arial"/>
                <w:sz w:val="24"/>
                <w:szCs w:val="24"/>
                <w:lang w:val="en-GB"/>
              </w:rPr>
            </w:pPr>
          </w:p>
        </w:tc>
        <w:tc>
          <w:tcPr>
            <w:tcW w:w="704" w:type="dxa"/>
            <w:tcBorders>
              <w:bottom w:val="single" w:sz="4" w:space="0" w:color="auto"/>
            </w:tcBorders>
          </w:tcPr>
          <w:p w14:paraId="4B265EDC" w14:textId="77777777" w:rsidR="006A4F8D" w:rsidRPr="002C0B79" w:rsidRDefault="006A4F8D" w:rsidP="002C0B79">
            <w:pPr>
              <w:spacing w:line="360" w:lineRule="auto"/>
              <w:rPr>
                <w:rFonts w:ascii="Arial" w:hAnsi="Arial" w:cs="Arial"/>
                <w:sz w:val="24"/>
                <w:szCs w:val="24"/>
              </w:rPr>
            </w:pPr>
          </w:p>
        </w:tc>
        <w:tc>
          <w:tcPr>
            <w:tcW w:w="3205" w:type="dxa"/>
            <w:tcBorders>
              <w:bottom w:val="single" w:sz="4" w:space="0" w:color="auto"/>
            </w:tcBorders>
          </w:tcPr>
          <w:p w14:paraId="1A120793" w14:textId="77777777" w:rsidR="006A4F8D" w:rsidRPr="002C0B79" w:rsidRDefault="006A4F8D" w:rsidP="002C0B79">
            <w:pPr>
              <w:spacing w:line="360" w:lineRule="auto"/>
              <w:rPr>
                <w:rFonts w:ascii="Arial" w:hAnsi="Arial" w:cs="Arial"/>
                <w:sz w:val="24"/>
                <w:szCs w:val="24"/>
              </w:rPr>
            </w:pPr>
          </w:p>
        </w:tc>
      </w:tr>
      <w:tr w:rsidR="00C35C41" w:rsidRPr="002C0B79" w14:paraId="5FD707F5" w14:textId="77777777" w:rsidTr="002C0B79">
        <w:tc>
          <w:tcPr>
            <w:tcW w:w="1937" w:type="dxa"/>
            <w:vMerge w:val="restart"/>
            <w:shd w:val="clear" w:color="auto" w:fill="FFFFFF"/>
          </w:tcPr>
          <w:p w14:paraId="1F6152E9" w14:textId="77777777" w:rsidR="00C35C41" w:rsidRPr="002C0B79" w:rsidRDefault="00C35C41" w:rsidP="002C0B79">
            <w:pPr>
              <w:spacing w:line="360" w:lineRule="auto"/>
              <w:rPr>
                <w:rFonts w:ascii="Arial" w:hAnsi="Arial" w:cs="Arial"/>
                <w:b/>
                <w:sz w:val="24"/>
                <w:szCs w:val="24"/>
              </w:rPr>
            </w:pPr>
            <w:r w:rsidRPr="002C0B79">
              <w:rPr>
                <w:rFonts w:ascii="Arial" w:hAnsi="Arial" w:cs="Arial"/>
                <w:b/>
                <w:sz w:val="24"/>
                <w:szCs w:val="24"/>
              </w:rPr>
              <w:t>Assessment</w:t>
            </w:r>
          </w:p>
        </w:tc>
        <w:tc>
          <w:tcPr>
            <w:tcW w:w="8296" w:type="dxa"/>
            <w:shd w:val="clear" w:color="auto" w:fill="FFFFFF"/>
          </w:tcPr>
          <w:p w14:paraId="73B68531" w14:textId="2310F4B9" w:rsidR="001F2202" w:rsidRPr="002C0B79" w:rsidRDefault="001B14EE" w:rsidP="002C0B79">
            <w:pPr>
              <w:spacing w:line="360" w:lineRule="auto"/>
              <w:rPr>
                <w:rFonts w:ascii="Arial" w:hAnsi="Arial" w:cs="Arial"/>
                <w:snapToGrid w:val="0"/>
                <w:sz w:val="24"/>
                <w:szCs w:val="24"/>
                <w:lang w:eastAsia="en-US"/>
              </w:rPr>
            </w:pPr>
            <w:r w:rsidRPr="002C0B79">
              <w:rPr>
                <w:rFonts w:ascii="Arial" w:hAnsi="Arial" w:cs="Arial"/>
                <w:sz w:val="24"/>
                <w:szCs w:val="24"/>
              </w:rPr>
              <w:t>T</w:t>
            </w:r>
            <w:r w:rsidR="00C35C41" w:rsidRPr="002C0B79">
              <w:rPr>
                <w:rFonts w:ascii="Arial" w:hAnsi="Arial" w:cs="Arial"/>
                <w:sz w:val="24"/>
                <w:szCs w:val="24"/>
              </w:rPr>
              <w:t>he standard statemen</w:t>
            </w:r>
            <w:r w:rsidR="001F2202" w:rsidRPr="002C0B79">
              <w:rPr>
                <w:rFonts w:ascii="Arial" w:hAnsi="Arial" w:cs="Arial"/>
                <w:sz w:val="24"/>
                <w:szCs w:val="24"/>
              </w:rPr>
              <w:t xml:space="preserve">t </w:t>
            </w:r>
            <w:r w:rsidRPr="002C0B79">
              <w:rPr>
                <w:rFonts w:ascii="Arial" w:hAnsi="Arial" w:cs="Arial"/>
                <w:sz w:val="24"/>
                <w:szCs w:val="24"/>
              </w:rPr>
              <w:t xml:space="preserve">has </w:t>
            </w:r>
            <w:r w:rsidR="001F2202" w:rsidRPr="002C0B79">
              <w:rPr>
                <w:rFonts w:ascii="Arial" w:hAnsi="Arial" w:cs="Arial"/>
                <w:sz w:val="24"/>
                <w:szCs w:val="24"/>
              </w:rPr>
              <w:t xml:space="preserve">been updated </w:t>
            </w:r>
            <w:r w:rsidRPr="002C0B79">
              <w:rPr>
                <w:rFonts w:ascii="Arial" w:hAnsi="Arial" w:cs="Arial"/>
                <w:sz w:val="24"/>
                <w:szCs w:val="24"/>
              </w:rPr>
              <w:t xml:space="preserve">to identify the assessment instrument </w:t>
            </w:r>
            <w:r w:rsidR="00522DAB" w:rsidRPr="002C0B79">
              <w:rPr>
                <w:rFonts w:ascii="Arial" w:hAnsi="Arial" w:cs="Arial"/>
                <w:sz w:val="24"/>
                <w:szCs w:val="24"/>
              </w:rPr>
              <w:t>i.e.</w:t>
            </w:r>
            <w:r w:rsidRPr="002C0B79">
              <w:rPr>
                <w:rFonts w:ascii="Arial" w:hAnsi="Arial" w:cs="Arial"/>
                <w:sz w:val="24"/>
                <w:szCs w:val="24"/>
              </w:rPr>
              <w:t xml:space="preserve"> case study, investigation or practical assignment</w:t>
            </w:r>
          </w:p>
          <w:p w14:paraId="3C208CC1" w14:textId="77777777" w:rsidR="00586930" w:rsidRPr="002C0B79" w:rsidRDefault="00586930" w:rsidP="002C0B79">
            <w:pPr>
              <w:spacing w:line="360" w:lineRule="auto"/>
              <w:rPr>
                <w:rFonts w:ascii="Arial" w:hAnsi="Arial" w:cs="Arial"/>
                <w:sz w:val="24"/>
                <w:szCs w:val="24"/>
              </w:rPr>
            </w:pPr>
          </w:p>
        </w:tc>
        <w:tc>
          <w:tcPr>
            <w:tcW w:w="704" w:type="dxa"/>
            <w:shd w:val="clear" w:color="auto" w:fill="FFFFFF"/>
          </w:tcPr>
          <w:p w14:paraId="47C4ADF1" w14:textId="77777777" w:rsidR="00C35C41" w:rsidRPr="002C0B79" w:rsidRDefault="00C35C41" w:rsidP="002C0B79">
            <w:pPr>
              <w:spacing w:line="360" w:lineRule="auto"/>
              <w:rPr>
                <w:rFonts w:ascii="Arial" w:hAnsi="Arial" w:cs="Arial"/>
                <w:sz w:val="24"/>
                <w:szCs w:val="24"/>
              </w:rPr>
            </w:pPr>
          </w:p>
        </w:tc>
        <w:tc>
          <w:tcPr>
            <w:tcW w:w="3205" w:type="dxa"/>
            <w:shd w:val="clear" w:color="auto" w:fill="FFFFFF"/>
          </w:tcPr>
          <w:p w14:paraId="5F51CA9E" w14:textId="77777777" w:rsidR="00C35C41" w:rsidRPr="002C0B79" w:rsidRDefault="00C35C41" w:rsidP="002C0B79">
            <w:pPr>
              <w:spacing w:line="360" w:lineRule="auto"/>
              <w:rPr>
                <w:rFonts w:ascii="Arial" w:hAnsi="Arial" w:cs="Arial"/>
                <w:sz w:val="24"/>
                <w:szCs w:val="24"/>
              </w:rPr>
            </w:pPr>
          </w:p>
        </w:tc>
      </w:tr>
      <w:tr w:rsidR="00C35C41" w:rsidRPr="002C0B79" w14:paraId="62D7D631" w14:textId="77777777" w:rsidTr="002C0B79">
        <w:tc>
          <w:tcPr>
            <w:tcW w:w="1937" w:type="dxa"/>
            <w:vMerge/>
            <w:tcBorders>
              <w:bottom w:val="single" w:sz="4" w:space="0" w:color="auto"/>
            </w:tcBorders>
            <w:shd w:val="clear" w:color="auto" w:fill="FFFFFF"/>
          </w:tcPr>
          <w:p w14:paraId="575925CF" w14:textId="77777777" w:rsidR="00C35C41" w:rsidRPr="002C0B79" w:rsidRDefault="00C35C41" w:rsidP="002C0B79">
            <w:pPr>
              <w:spacing w:line="360" w:lineRule="auto"/>
              <w:rPr>
                <w:rFonts w:ascii="Arial" w:hAnsi="Arial" w:cs="Arial"/>
                <w:b/>
                <w:sz w:val="24"/>
                <w:szCs w:val="24"/>
              </w:rPr>
            </w:pPr>
          </w:p>
        </w:tc>
        <w:tc>
          <w:tcPr>
            <w:tcW w:w="8296" w:type="dxa"/>
            <w:tcBorders>
              <w:bottom w:val="single" w:sz="4" w:space="0" w:color="auto"/>
            </w:tcBorders>
            <w:shd w:val="clear" w:color="auto" w:fill="FFFFFF"/>
          </w:tcPr>
          <w:p w14:paraId="120C4DF2" w14:textId="1279EDEE" w:rsidR="00C35C41" w:rsidRPr="002C0B79" w:rsidRDefault="00C86FE6" w:rsidP="002C0B79">
            <w:pPr>
              <w:spacing w:line="360" w:lineRule="auto"/>
              <w:rPr>
                <w:rFonts w:ascii="Arial" w:hAnsi="Arial" w:cs="Arial"/>
                <w:sz w:val="24"/>
                <w:szCs w:val="24"/>
              </w:rPr>
            </w:pPr>
            <w:r w:rsidRPr="002C0B79">
              <w:rPr>
                <w:rFonts w:ascii="Arial" w:hAnsi="Arial" w:cs="Arial"/>
                <w:sz w:val="24"/>
                <w:szCs w:val="24"/>
              </w:rPr>
              <w:t xml:space="preserve">The standard statement has been retained </w:t>
            </w:r>
            <w:r w:rsidR="00522DAB" w:rsidRPr="002C0B79">
              <w:rPr>
                <w:rFonts w:ascii="Arial" w:hAnsi="Arial" w:cs="Arial"/>
                <w:sz w:val="24"/>
                <w:szCs w:val="24"/>
              </w:rPr>
              <w:t>because an</w:t>
            </w:r>
            <w:r w:rsidRPr="002C0B79">
              <w:rPr>
                <w:rFonts w:ascii="Arial" w:hAnsi="Arial" w:cs="Arial"/>
                <w:sz w:val="24"/>
                <w:szCs w:val="24"/>
              </w:rPr>
              <w:t xml:space="preserve"> assessment exemplar is being produced </w:t>
            </w:r>
            <w:r w:rsidRPr="002C0B79">
              <w:rPr>
                <w:rFonts w:ascii="Arial" w:hAnsi="Arial" w:cs="Arial"/>
                <w:b/>
                <w:sz w:val="24"/>
                <w:szCs w:val="24"/>
              </w:rPr>
              <w:t>OR</w:t>
            </w:r>
            <w:r w:rsidRPr="002C0B79">
              <w:rPr>
                <w:rFonts w:ascii="Arial" w:hAnsi="Arial" w:cs="Arial"/>
                <w:sz w:val="24"/>
                <w:szCs w:val="24"/>
              </w:rPr>
              <w:t xml:space="preserve"> removed as no assessment exemplar being </w:t>
            </w:r>
            <w:r w:rsidR="00522DAB" w:rsidRPr="002C0B79">
              <w:rPr>
                <w:rFonts w:ascii="Arial" w:hAnsi="Arial" w:cs="Arial"/>
                <w:sz w:val="24"/>
                <w:szCs w:val="24"/>
              </w:rPr>
              <w:t>produced (</w:t>
            </w:r>
            <w:r w:rsidRPr="002C0B79">
              <w:rPr>
                <w:rFonts w:ascii="Arial" w:hAnsi="Arial" w:cs="Arial"/>
                <w:sz w:val="24"/>
                <w:szCs w:val="24"/>
              </w:rPr>
              <w:t xml:space="preserve">see </w:t>
            </w:r>
            <w:r w:rsidR="002E26CE" w:rsidRPr="002C0B79">
              <w:rPr>
                <w:rFonts w:ascii="Arial" w:hAnsi="Arial" w:cs="Arial"/>
                <w:sz w:val="24"/>
                <w:szCs w:val="24"/>
              </w:rPr>
              <w:t xml:space="preserve">Unit </w:t>
            </w:r>
            <w:r w:rsidRPr="002C0B79">
              <w:rPr>
                <w:rFonts w:ascii="Arial" w:hAnsi="Arial" w:cs="Arial"/>
                <w:sz w:val="24"/>
                <w:szCs w:val="24"/>
              </w:rPr>
              <w:t>writer brief)</w:t>
            </w:r>
          </w:p>
        </w:tc>
        <w:tc>
          <w:tcPr>
            <w:tcW w:w="704" w:type="dxa"/>
            <w:tcBorders>
              <w:bottom w:val="single" w:sz="4" w:space="0" w:color="auto"/>
            </w:tcBorders>
            <w:shd w:val="clear" w:color="auto" w:fill="FFFFFF"/>
          </w:tcPr>
          <w:p w14:paraId="7D16E4EC" w14:textId="77777777" w:rsidR="00C35C41" w:rsidRPr="002C0B79" w:rsidRDefault="00C35C41" w:rsidP="002C0B79">
            <w:pPr>
              <w:spacing w:line="360" w:lineRule="auto"/>
              <w:rPr>
                <w:rFonts w:ascii="Arial" w:hAnsi="Arial" w:cs="Arial"/>
                <w:sz w:val="24"/>
                <w:szCs w:val="24"/>
              </w:rPr>
            </w:pPr>
          </w:p>
        </w:tc>
        <w:tc>
          <w:tcPr>
            <w:tcW w:w="3205" w:type="dxa"/>
            <w:tcBorders>
              <w:bottom w:val="single" w:sz="4" w:space="0" w:color="auto"/>
            </w:tcBorders>
            <w:shd w:val="clear" w:color="auto" w:fill="FFFFFF"/>
          </w:tcPr>
          <w:p w14:paraId="725931C9" w14:textId="77777777" w:rsidR="00C35C41" w:rsidRPr="002C0B79" w:rsidRDefault="00C35C41" w:rsidP="002C0B79">
            <w:pPr>
              <w:spacing w:line="360" w:lineRule="auto"/>
              <w:rPr>
                <w:rFonts w:ascii="Arial" w:hAnsi="Arial" w:cs="Arial"/>
                <w:sz w:val="24"/>
                <w:szCs w:val="24"/>
              </w:rPr>
            </w:pPr>
          </w:p>
        </w:tc>
      </w:tr>
    </w:tbl>
    <w:p w14:paraId="0D40FE7B" w14:textId="77777777" w:rsidR="005134BF" w:rsidRPr="002C0B79" w:rsidRDefault="005134BF" w:rsidP="002C0B79">
      <w:pPr>
        <w:spacing w:line="360" w:lineRule="auto"/>
        <w:rPr>
          <w:rFonts w:ascii="Arial" w:hAnsi="Arial" w:cs="Arial"/>
          <w:sz w:val="24"/>
          <w:szCs w:val="24"/>
        </w:rPr>
      </w:pPr>
    </w:p>
    <w:p w14:paraId="116F5EA6" w14:textId="77777777" w:rsidR="005134BF" w:rsidRPr="002C0B79" w:rsidRDefault="005134BF" w:rsidP="002C0B79">
      <w:pPr>
        <w:spacing w:line="360" w:lineRule="auto"/>
        <w:rPr>
          <w:rFonts w:ascii="Arial" w:hAnsi="Arial" w:cs="Arial"/>
          <w:b/>
          <w:sz w:val="24"/>
          <w:szCs w:val="24"/>
        </w:rPr>
      </w:pPr>
      <w:r w:rsidRPr="002C0B79">
        <w:rPr>
          <w:rFonts w:ascii="Arial" w:hAnsi="Arial" w:cs="Arial"/>
          <w:b/>
          <w:sz w:val="24"/>
          <w:szCs w:val="24"/>
        </w:rPr>
        <w:t xml:space="preserve">EITHER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8290"/>
        <w:gridCol w:w="851"/>
        <w:gridCol w:w="3184"/>
      </w:tblGrid>
      <w:tr w:rsidR="00967F8C" w:rsidRPr="002C0B79" w14:paraId="14DC11F4" w14:textId="77777777" w:rsidTr="00967F8C">
        <w:tc>
          <w:tcPr>
            <w:tcW w:w="14142" w:type="dxa"/>
            <w:gridSpan w:val="4"/>
            <w:shd w:val="clear" w:color="auto" w:fill="D9D9D9"/>
          </w:tcPr>
          <w:p w14:paraId="788EAEFD" w14:textId="77777777" w:rsidR="00967F8C" w:rsidRPr="002C0B79" w:rsidRDefault="00967F8C" w:rsidP="002C0B79">
            <w:pPr>
              <w:spacing w:line="360" w:lineRule="auto"/>
              <w:rPr>
                <w:rFonts w:ascii="Arial" w:hAnsi="Arial" w:cs="Arial"/>
                <w:sz w:val="24"/>
                <w:szCs w:val="24"/>
              </w:rPr>
            </w:pPr>
            <w:r w:rsidRPr="002C0B79">
              <w:rPr>
                <w:rFonts w:ascii="Arial" w:hAnsi="Arial" w:cs="Arial"/>
                <w:b/>
                <w:sz w:val="24"/>
                <w:szCs w:val="24"/>
              </w:rPr>
              <w:t>Instructions for designing the assessment task and assessing candidates</w:t>
            </w:r>
            <w:r w:rsidR="005134BF" w:rsidRPr="002C0B79">
              <w:rPr>
                <w:rFonts w:ascii="Arial" w:hAnsi="Arial" w:cs="Arial"/>
                <w:b/>
                <w:sz w:val="24"/>
                <w:szCs w:val="24"/>
              </w:rPr>
              <w:t xml:space="preserve"> (project</w:t>
            </w:r>
            <w:r w:rsidR="004A3EAA" w:rsidRPr="002C0B79">
              <w:rPr>
                <w:rFonts w:ascii="Arial" w:hAnsi="Arial" w:cs="Arial"/>
                <w:b/>
                <w:sz w:val="24"/>
                <w:szCs w:val="24"/>
              </w:rPr>
              <w:t>)</w:t>
            </w:r>
          </w:p>
        </w:tc>
      </w:tr>
      <w:tr w:rsidR="00586930" w:rsidRPr="002C0B79" w14:paraId="0CF563B4" w14:textId="77777777" w:rsidTr="00CE0E97">
        <w:tc>
          <w:tcPr>
            <w:tcW w:w="1610" w:type="dxa"/>
            <w:vMerge w:val="restart"/>
            <w:shd w:val="clear" w:color="auto" w:fill="FFFFFF"/>
            <w:vAlign w:val="center"/>
          </w:tcPr>
          <w:p w14:paraId="59A982CC" w14:textId="77777777" w:rsidR="00586930" w:rsidRPr="002C0B79" w:rsidRDefault="00586930" w:rsidP="002C0B79">
            <w:pPr>
              <w:spacing w:line="360" w:lineRule="auto"/>
              <w:rPr>
                <w:rFonts w:ascii="Arial" w:hAnsi="Arial" w:cs="Arial"/>
                <w:b/>
                <w:sz w:val="24"/>
                <w:szCs w:val="24"/>
              </w:rPr>
            </w:pPr>
            <w:r w:rsidRPr="002C0B79">
              <w:rPr>
                <w:rFonts w:ascii="Arial" w:hAnsi="Arial" w:cs="Arial"/>
                <w:b/>
                <w:sz w:val="24"/>
                <w:szCs w:val="24"/>
              </w:rPr>
              <w:t>Conditions of assessment</w:t>
            </w:r>
          </w:p>
        </w:tc>
        <w:tc>
          <w:tcPr>
            <w:tcW w:w="8421" w:type="dxa"/>
            <w:shd w:val="clear" w:color="auto" w:fill="FFFFFF"/>
          </w:tcPr>
          <w:p w14:paraId="570BBF0C" w14:textId="77777777" w:rsidR="006B2B4E" w:rsidRPr="002C0B79" w:rsidRDefault="006B2B4E" w:rsidP="002C0B79">
            <w:pPr>
              <w:spacing w:line="360" w:lineRule="auto"/>
              <w:rPr>
                <w:rFonts w:ascii="Arial" w:hAnsi="Arial" w:cs="Arial"/>
                <w:sz w:val="24"/>
                <w:szCs w:val="24"/>
              </w:rPr>
            </w:pPr>
          </w:p>
          <w:p w14:paraId="78AD219F" w14:textId="77777777" w:rsidR="00FD2CF4" w:rsidRPr="002C0B79" w:rsidRDefault="006B2B4E" w:rsidP="002C0B79">
            <w:pPr>
              <w:spacing w:line="360" w:lineRule="auto"/>
              <w:rPr>
                <w:rFonts w:ascii="Arial" w:hAnsi="Arial" w:cs="Arial"/>
                <w:sz w:val="24"/>
                <w:szCs w:val="24"/>
              </w:rPr>
            </w:pPr>
            <w:r w:rsidRPr="002C0B79">
              <w:rPr>
                <w:rFonts w:ascii="Arial" w:hAnsi="Arial" w:cs="Arial"/>
                <w:sz w:val="24"/>
                <w:szCs w:val="24"/>
              </w:rPr>
              <w:t>The standard statement has been updated to identify the instrument of assessment</w:t>
            </w:r>
          </w:p>
        </w:tc>
        <w:tc>
          <w:tcPr>
            <w:tcW w:w="864" w:type="dxa"/>
            <w:shd w:val="clear" w:color="auto" w:fill="FFFFFF"/>
          </w:tcPr>
          <w:p w14:paraId="24EFD10A" w14:textId="77777777" w:rsidR="00586930" w:rsidRPr="002C0B79" w:rsidRDefault="00586930" w:rsidP="002C0B79">
            <w:pPr>
              <w:spacing w:line="360" w:lineRule="auto"/>
              <w:rPr>
                <w:rFonts w:ascii="Arial" w:hAnsi="Arial" w:cs="Arial"/>
                <w:sz w:val="24"/>
                <w:szCs w:val="24"/>
              </w:rPr>
            </w:pPr>
          </w:p>
        </w:tc>
        <w:tc>
          <w:tcPr>
            <w:tcW w:w="3247" w:type="dxa"/>
            <w:shd w:val="clear" w:color="auto" w:fill="FFFFFF"/>
          </w:tcPr>
          <w:p w14:paraId="1F334546" w14:textId="77777777" w:rsidR="00586930" w:rsidRPr="002C0B79" w:rsidRDefault="00586930" w:rsidP="002C0B79">
            <w:pPr>
              <w:spacing w:line="360" w:lineRule="auto"/>
              <w:rPr>
                <w:rFonts w:ascii="Arial" w:hAnsi="Arial" w:cs="Arial"/>
                <w:sz w:val="24"/>
                <w:szCs w:val="24"/>
              </w:rPr>
            </w:pPr>
          </w:p>
        </w:tc>
      </w:tr>
      <w:tr w:rsidR="00586930" w:rsidRPr="002C0B79" w14:paraId="28697D91" w14:textId="77777777" w:rsidTr="00CE0E97">
        <w:tc>
          <w:tcPr>
            <w:tcW w:w="1610" w:type="dxa"/>
            <w:vMerge/>
            <w:shd w:val="clear" w:color="auto" w:fill="FFFFFF"/>
            <w:vAlign w:val="center"/>
          </w:tcPr>
          <w:p w14:paraId="3CFE98A1" w14:textId="77777777" w:rsidR="00586930" w:rsidRPr="002C0B79" w:rsidRDefault="00586930" w:rsidP="002C0B79">
            <w:pPr>
              <w:spacing w:line="360" w:lineRule="auto"/>
              <w:rPr>
                <w:rFonts w:ascii="Arial" w:hAnsi="Arial" w:cs="Arial"/>
                <w:b/>
                <w:sz w:val="24"/>
                <w:szCs w:val="24"/>
              </w:rPr>
            </w:pPr>
          </w:p>
        </w:tc>
        <w:tc>
          <w:tcPr>
            <w:tcW w:w="8421" w:type="dxa"/>
            <w:shd w:val="clear" w:color="auto" w:fill="FFFFFF"/>
          </w:tcPr>
          <w:p w14:paraId="0E3220B9" w14:textId="01D48BE8" w:rsidR="00FD2CF4" w:rsidRPr="002C0B79" w:rsidRDefault="006B2B4E" w:rsidP="002C0B79">
            <w:pPr>
              <w:spacing w:line="360" w:lineRule="auto"/>
              <w:rPr>
                <w:rFonts w:ascii="Arial" w:hAnsi="Arial" w:cs="Arial"/>
                <w:sz w:val="24"/>
                <w:szCs w:val="24"/>
              </w:rPr>
            </w:pPr>
            <w:r w:rsidRPr="002C0B79">
              <w:rPr>
                <w:rFonts w:ascii="Arial" w:hAnsi="Arial" w:cs="Arial"/>
                <w:sz w:val="24"/>
                <w:szCs w:val="24"/>
              </w:rPr>
              <w:t>Ad</w:t>
            </w:r>
            <w:r w:rsidR="00586930" w:rsidRPr="002C0B79">
              <w:rPr>
                <w:rFonts w:ascii="Arial" w:hAnsi="Arial" w:cs="Arial"/>
                <w:sz w:val="24"/>
                <w:szCs w:val="24"/>
              </w:rPr>
              <w:t>ditional contextualised information complement</w:t>
            </w:r>
            <w:r w:rsidRPr="002C0B79">
              <w:rPr>
                <w:rFonts w:ascii="Arial" w:hAnsi="Arial" w:cs="Arial"/>
                <w:sz w:val="24"/>
                <w:szCs w:val="24"/>
              </w:rPr>
              <w:t>s</w:t>
            </w:r>
            <w:r w:rsidR="00586930" w:rsidRPr="002C0B79">
              <w:rPr>
                <w:rFonts w:ascii="Arial" w:hAnsi="Arial" w:cs="Arial"/>
                <w:sz w:val="24"/>
                <w:szCs w:val="24"/>
              </w:rPr>
              <w:t xml:space="preserve"> </w:t>
            </w:r>
            <w:r w:rsidR="00522DAB" w:rsidRPr="002C0B79">
              <w:rPr>
                <w:rFonts w:ascii="Arial" w:hAnsi="Arial" w:cs="Arial"/>
                <w:sz w:val="24"/>
                <w:szCs w:val="24"/>
              </w:rPr>
              <w:t>the information</w:t>
            </w:r>
            <w:r w:rsidR="00586930" w:rsidRPr="002C0B79">
              <w:rPr>
                <w:rFonts w:ascii="Arial" w:hAnsi="Arial" w:cs="Arial"/>
                <w:sz w:val="24"/>
                <w:szCs w:val="24"/>
              </w:rPr>
              <w:t xml:space="preserve"> in the standard statement</w:t>
            </w:r>
          </w:p>
          <w:p w14:paraId="341E1095" w14:textId="77777777" w:rsidR="006B2B4E" w:rsidRPr="002C0B79" w:rsidRDefault="006B2B4E" w:rsidP="002C0B79">
            <w:pPr>
              <w:spacing w:line="360" w:lineRule="auto"/>
              <w:rPr>
                <w:rFonts w:ascii="Arial" w:hAnsi="Arial" w:cs="Arial"/>
                <w:sz w:val="24"/>
                <w:szCs w:val="24"/>
              </w:rPr>
            </w:pPr>
          </w:p>
        </w:tc>
        <w:tc>
          <w:tcPr>
            <w:tcW w:w="864" w:type="dxa"/>
            <w:shd w:val="clear" w:color="auto" w:fill="FFFFFF"/>
          </w:tcPr>
          <w:p w14:paraId="006EE086" w14:textId="77777777" w:rsidR="00586930" w:rsidRPr="002C0B79" w:rsidRDefault="00586930" w:rsidP="002C0B79">
            <w:pPr>
              <w:spacing w:line="360" w:lineRule="auto"/>
              <w:rPr>
                <w:rFonts w:ascii="Arial" w:hAnsi="Arial" w:cs="Arial"/>
                <w:sz w:val="24"/>
                <w:szCs w:val="24"/>
              </w:rPr>
            </w:pPr>
          </w:p>
        </w:tc>
        <w:tc>
          <w:tcPr>
            <w:tcW w:w="3247" w:type="dxa"/>
            <w:shd w:val="clear" w:color="auto" w:fill="FFFFFF"/>
          </w:tcPr>
          <w:p w14:paraId="38A83797" w14:textId="77777777" w:rsidR="00586930" w:rsidRPr="002C0B79" w:rsidRDefault="00586930" w:rsidP="002C0B79">
            <w:pPr>
              <w:spacing w:line="360" w:lineRule="auto"/>
              <w:rPr>
                <w:rFonts w:ascii="Arial" w:hAnsi="Arial" w:cs="Arial"/>
                <w:sz w:val="24"/>
                <w:szCs w:val="24"/>
              </w:rPr>
            </w:pPr>
          </w:p>
        </w:tc>
      </w:tr>
      <w:tr w:rsidR="00A815B0" w:rsidRPr="002C0B79" w14:paraId="697BD7EF" w14:textId="77777777" w:rsidTr="00CE0E97">
        <w:tc>
          <w:tcPr>
            <w:tcW w:w="1610" w:type="dxa"/>
            <w:vMerge w:val="restart"/>
            <w:shd w:val="clear" w:color="auto" w:fill="FFFFFF"/>
            <w:vAlign w:val="center"/>
          </w:tcPr>
          <w:p w14:paraId="7202DD38" w14:textId="77777777" w:rsidR="00A815B0" w:rsidRPr="002C0B79" w:rsidRDefault="00A815B0" w:rsidP="002C0B79">
            <w:pPr>
              <w:spacing w:line="360" w:lineRule="auto"/>
              <w:rPr>
                <w:rFonts w:ascii="Arial" w:hAnsi="Arial" w:cs="Arial"/>
                <w:b/>
                <w:sz w:val="24"/>
                <w:szCs w:val="24"/>
              </w:rPr>
            </w:pPr>
            <w:r w:rsidRPr="002C0B79">
              <w:rPr>
                <w:rFonts w:ascii="Arial" w:hAnsi="Arial" w:cs="Arial"/>
                <w:b/>
                <w:sz w:val="24"/>
                <w:szCs w:val="24"/>
              </w:rPr>
              <w:t xml:space="preserve">Instructions for designing </w:t>
            </w:r>
            <w:r w:rsidRPr="002C0B79">
              <w:rPr>
                <w:rFonts w:ascii="Arial" w:hAnsi="Arial" w:cs="Arial"/>
                <w:b/>
                <w:sz w:val="24"/>
                <w:szCs w:val="24"/>
              </w:rPr>
              <w:lastRenderedPageBreak/>
              <w:t>the assessment task</w:t>
            </w:r>
          </w:p>
        </w:tc>
        <w:tc>
          <w:tcPr>
            <w:tcW w:w="8421" w:type="dxa"/>
            <w:shd w:val="clear" w:color="auto" w:fill="FFFFFF"/>
          </w:tcPr>
          <w:p w14:paraId="72ED9A5D" w14:textId="77777777" w:rsidR="00A815B0" w:rsidRPr="002C0B79" w:rsidRDefault="00C05825" w:rsidP="002C0B79">
            <w:pPr>
              <w:spacing w:line="360" w:lineRule="auto"/>
              <w:rPr>
                <w:rFonts w:ascii="Arial" w:hAnsi="Arial" w:cs="Arial"/>
                <w:sz w:val="24"/>
                <w:szCs w:val="24"/>
              </w:rPr>
            </w:pPr>
            <w:r w:rsidRPr="002C0B79">
              <w:rPr>
                <w:rFonts w:ascii="Arial" w:hAnsi="Arial" w:cs="Arial"/>
                <w:sz w:val="24"/>
                <w:szCs w:val="24"/>
              </w:rPr>
              <w:lastRenderedPageBreak/>
              <w:t>T</w:t>
            </w:r>
            <w:r w:rsidR="00A815B0" w:rsidRPr="002C0B79">
              <w:rPr>
                <w:rFonts w:ascii="Arial" w:hAnsi="Arial" w:cs="Arial"/>
                <w:sz w:val="24"/>
                <w:szCs w:val="24"/>
              </w:rPr>
              <w:t xml:space="preserve">he </w:t>
            </w:r>
            <w:r w:rsidRPr="002C0B79">
              <w:rPr>
                <w:rFonts w:ascii="Arial" w:hAnsi="Arial" w:cs="Arial"/>
                <w:sz w:val="24"/>
                <w:szCs w:val="24"/>
              </w:rPr>
              <w:t xml:space="preserve">following </w:t>
            </w:r>
            <w:r w:rsidR="00A815B0" w:rsidRPr="002C0B79">
              <w:rPr>
                <w:rFonts w:ascii="Arial" w:hAnsi="Arial" w:cs="Arial"/>
                <w:sz w:val="24"/>
                <w:szCs w:val="24"/>
              </w:rPr>
              <w:t xml:space="preserve">standard statement </w:t>
            </w:r>
            <w:r w:rsidRPr="002C0B79">
              <w:rPr>
                <w:rFonts w:ascii="Arial" w:hAnsi="Arial" w:cs="Arial"/>
                <w:sz w:val="24"/>
                <w:szCs w:val="24"/>
              </w:rPr>
              <w:t xml:space="preserve">has </w:t>
            </w:r>
            <w:r w:rsidR="00A815B0" w:rsidRPr="002C0B79">
              <w:rPr>
                <w:rFonts w:ascii="Arial" w:hAnsi="Arial" w:cs="Arial"/>
                <w:sz w:val="24"/>
                <w:szCs w:val="24"/>
              </w:rPr>
              <w:t>been used</w:t>
            </w:r>
            <w:r w:rsidRPr="002C0B79">
              <w:rPr>
                <w:rFonts w:ascii="Arial" w:hAnsi="Arial" w:cs="Arial"/>
                <w:sz w:val="24"/>
                <w:szCs w:val="24"/>
              </w:rPr>
              <w:t>:</w:t>
            </w:r>
          </w:p>
          <w:p w14:paraId="2047C6B7" w14:textId="77777777" w:rsidR="00CE0E97" w:rsidRPr="002C0B79" w:rsidRDefault="00CE0E97" w:rsidP="002C0B79">
            <w:pPr>
              <w:spacing w:line="360" w:lineRule="auto"/>
              <w:rPr>
                <w:rFonts w:ascii="Arial" w:hAnsi="Arial" w:cs="Arial"/>
                <w:sz w:val="24"/>
                <w:szCs w:val="24"/>
              </w:rPr>
            </w:pPr>
          </w:p>
          <w:p w14:paraId="7C9F27BA" w14:textId="77777777" w:rsidR="00CE0E97" w:rsidRPr="002C0B79" w:rsidRDefault="00CE0E97" w:rsidP="002C0B79">
            <w:pPr>
              <w:spacing w:line="360" w:lineRule="auto"/>
              <w:rPr>
                <w:rFonts w:ascii="Arial" w:hAnsi="Arial" w:cs="Arial"/>
                <w:snapToGrid w:val="0"/>
                <w:sz w:val="24"/>
                <w:szCs w:val="24"/>
                <w:lang w:eastAsia="en-US"/>
              </w:rPr>
            </w:pPr>
            <w:r w:rsidRPr="002C0B79">
              <w:rPr>
                <w:rFonts w:ascii="Arial" w:hAnsi="Arial" w:cs="Arial"/>
                <w:snapToGrid w:val="0"/>
                <w:sz w:val="24"/>
                <w:szCs w:val="24"/>
                <w:lang w:eastAsia="en-US"/>
              </w:rPr>
              <w:lastRenderedPageBreak/>
              <w:t>“The assessment task is a project. The project undertaken by the candidate must be a complex task which involves:</w:t>
            </w:r>
          </w:p>
          <w:p w14:paraId="00C41531" w14:textId="77777777" w:rsidR="00CE0E97" w:rsidRPr="002C0B79" w:rsidRDefault="00CE0E97" w:rsidP="002C0B79">
            <w:pPr>
              <w:spacing w:line="360" w:lineRule="auto"/>
              <w:rPr>
                <w:rFonts w:ascii="Arial" w:hAnsi="Arial" w:cs="Arial"/>
                <w:snapToGrid w:val="0"/>
                <w:sz w:val="24"/>
                <w:szCs w:val="24"/>
                <w:lang w:eastAsia="en-US"/>
              </w:rPr>
            </w:pPr>
          </w:p>
          <w:p w14:paraId="7D6DADC6" w14:textId="77777777" w:rsidR="00CE0E97" w:rsidRPr="002C0B79" w:rsidRDefault="00CE0E97" w:rsidP="002C0B79">
            <w:pPr>
              <w:numPr>
                <w:ilvl w:val="0"/>
                <w:numId w:val="26"/>
              </w:numPr>
              <w:spacing w:line="360" w:lineRule="auto"/>
              <w:rPr>
                <w:rFonts w:ascii="Arial" w:hAnsi="Arial" w:cs="Arial"/>
                <w:snapToGrid w:val="0"/>
                <w:sz w:val="24"/>
                <w:szCs w:val="24"/>
                <w:lang w:eastAsia="en-US"/>
              </w:rPr>
            </w:pPr>
            <w:r w:rsidRPr="002C0B79">
              <w:rPr>
                <w:rFonts w:ascii="Arial" w:hAnsi="Arial" w:cs="Arial"/>
                <w:snapToGrid w:val="0"/>
                <w:sz w:val="24"/>
                <w:szCs w:val="24"/>
                <w:lang w:eastAsia="en-US"/>
              </w:rPr>
              <w:t>variables which are complex or unfamiliar</w:t>
            </w:r>
          </w:p>
          <w:p w14:paraId="73B06EE0" w14:textId="77777777" w:rsidR="00CE0E97" w:rsidRPr="002C0B79" w:rsidRDefault="00CE0E97" w:rsidP="002C0B79">
            <w:pPr>
              <w:numPr>
                <w:ilvl w:val="0"/>
                <w:numId w:val="26"/>
              </w:numPr>
              <w:spacing w:line="360" w:lineRule="auto"/>
              <w:rPr>
                <w:rFonts w:ascii="Arial" w:hAnsi="Arial" w:cs="Arial"/>
                <w:snapToGrid w:val="0"/>
                <w:sz w:val="24"/>
                <w:szCs w:val="24"/>
                <w:lang w:eastAsia="en-US"/>
              </w:rPr>
            </w:pPr>
            <w:r w:rsidRPr="002C0B79">
              <w:rPr>
                <w:rFonts w:ascii="Arial" w:hAnsi="Arial" w:cs="Arial"/>
                <w:snapToGrid w:val="0"/>
                <w:sz w:val="24"/>
                <w:szCs w:val="24"/>
                <w:lang w:eastAsia="en-US"/>
              </w:rPr>
              <w:t>relationships which need to be clarified</w:t>
            </w:r>
          </w:p>
          <w:p w14:paraId="529A8CF9" w14:textId="77777777" w:rsidR="00CE0E97" w:rsidRPr="002C0B79" w:rsidRDefault="00CE0E97" w:rsidP="002C0B79">
            <w:pPr>
              <w:numPr>
                <w:ilvl w:val="0"/>
                <w:numId w:val="26"/>
              </w:numPr>
              <w:spacing w:line="360" w:lineRule="auto"/>
              <w:rPr>
                <w:rFonts w:ascii="Arial" w:hAnsi="Arial" w:cs="Arial"/>
                <w:snapToGrid w:val="0"/>
                <w:sz w:val="24"/>
                <w:szCs w:val="24"/>
                <w:lang w:eastAsia="en-US"/>
              </w:rPr>
            </w:pPr>
            <w:r w:rsidRPr="002C0B79">
              <w:rPr>
                <w:rFonts w:ascii="Arial" w:hAnsi="Arial" w:cs="Arial"/>
                <w:snapToGrid w:val="0"/>
                <w:sz w:val="24"/>
                <w:szCs w:val="24"/>
                <w:lang w:eastAsia="en-US"/>
              </w:rPr>
              <w:t>a context which may be familiar or unfamiliar to the candidate</w:t>
            </w:r>
          </w:p>
          <w:p w14:paraId="0E1F0134" w14:textId="77777777" w:rsidR="00CE0E97" w:rsidRPr="002C0B79" w:rsidRDefault="00CE0E97" w:rsidP="002C0B79">
            <w:pPr>
              <w:spacing w:line="360" w:lineRule="auto"/>
              <w:jc w:val="both"/>
              <w:rPr>
                <w:rFonts w:ascii="Arial" w:hAnsi="Arial" w:cs="Arial"/>
                <w:snapToGrid w:val="0"/>
                <w:sz w:val="24"/>
                <w:szCs w:val="24"/>
                <w:lang w:eastAsia="en-US"/>
              </w:rPr>
            </w:pPr>
          </w:p>
          <w:p w14:paraId="567DEC13" w14:textId="77777777" w:rsidR="00CE0E97" w:rsidRPr="002C0B79" w:rsidRDefault="00CE0E97" w:rsidP="002C0B79">
            <w:pPr>
              <w:spacing w:line="360" w:lineRule="auto"/>
              <w:jc w:val="both"/>
              <w:rPr>
                <w:rFonts w:ascii="Arial" w:hAnsi="Arial" w:cs="Arial"/>
                <w:snapToGrid w:val="0"/>
                <w:sz w:val="24"/>
                <w:szCs w:val="24"/>
                <w:lang w:eastAsia="en-US"/>
              </w:rPr>
            </w:pPr>
            <w:r w:rsidRPr="002C0B79">
              <w:rPr>
                <w:rFonts w:ascii="Arial" w:hAnsi="Arial" w:cs="Arial"/>
                <w:snapToGrid w:val="0"/>
                <w:sz w:val="24"/>
                <w:szCs w:val="24"/>
                <w:lang w:eastAsia="en-US"/>
              </w:rPr>
              <w:t>The assessment task must require the candidate to:</w:t>
            </w:r>
          </w:p>
          <w:p w14:paraId="37D679FB" w14:textId="77777777" w:rsidR="00CE0E97" w:rsidRPr="002C0B79" w:rsidRDefault="00CE0E97" w:rsidP="002C0B79">
            <w:pPr>
              <w:numPr>
                <w:ilvl w:val="0"/>
                <w:numId w:val="27"/>
              </w:numPr>
              <w:spacing w:line="360" w:lineRule="auto"/>
              <w:rPr>
                <w:rFonts w:ascii="Arial" w:hAnsi="Arial" w:cs="Arial"/>
                <w:snapToGrid w:val="0"/>
                <w:sz w:val="24"/>
                <w:szCs w:val="24"/>
                <w:lang w:eastAsia="en-US"/>
              </w:rPr>
            </w:pPr>
            <w:r w:rsidRPr="002C0B79">
              <w:rPr>
                <w:rFonts w:ascii="Arial" w:hAnsi="Arial" w:cs="Arial"/>
                <w:snapToGrid w:val="0"/>
                <w:sz w:val="24"/>
                <w:szCs w:val="24"/>
                <w:lang w:eastAsia="en-US"/>
              </w:rPr>
              <w:t>analyse the task and decide on a course of action for undertaking the project</w:t>
            </w:r>
          </w:p>
          <w:p w14:paraId="3A126D4C" w14:textId="77777777" w:rsidR="00CE0E97" w:rsidRPr="002C0B79" w:rsidRDefault="00CE0E97" w:rsidP="002C0B79">
            <w:pPr>
              <w:numPr>
                <w:ilvl w:val="0"/>
                <w:numId w:val="27"/>
              </w:numPr>
              <w:spacing w:line="360" w:lineRule="auto"/>
              <w:rPr>
                <w:rFonts w:ascii="Arial" w:hAnsi="Arial" w:cs="Arial"/>
                <w:snapToGrid w:val="0"/>
                <w:sz w:val="24"/>
                <w:szCs w:val="24"/>
                <w:lang w:eastAsia="en-US"/>
              </w:rPr>
            </w:pPr>
            <w:r w:rsidRPr="002C0B79">
              <w:rPr>
                <w:rFonts w:ascii="Arial" w:hAnsi="Arial" w:cs="Arial"/>
                <w:snapToGrid w:val="0"/>
                <w:sz w:val="24"/>
                <w:szCs w:val="24"/>
                <w:lang w:eastAsia="en-US"/>
              </w:rPr>
              <w:t>plan and organise work and carry it through to completion</w:t>
            </w:r>
          </w:p>
          <w:p w14:paraId="6FF7D1A6" w14:textId="77777777" w:rsidR="00CE0E97" w:rsidRPr="002C0B79" w:rsidRDefault="00CE0E97" w:rsidP="002C0B79">
            <w:pPr>
              <w:numPr>
                <w:ilvl w:val="0"/>
                <w:numId w:val="27"/>
              </w:numPr>
              <w:spacing w:line="360" w:lineRule="auto"/>
              <w:rPr>
                <w:rFonts w:ascii="Arial" w:hAnsi="Arial" w:cs="Arial"/>
                <w:snapToGrid w:val="0"/>
                <w:sz w:val="24"/>
                <w:szCs w:val="24"/>
                <w:lang w:eastAsia="en-US"/>
              </w:rPr>
            </w:pPr>
            <w:r w:rsidRPr="002C0B79">
              <w:rPr>
                <w:rFonts w:ascii="Arial" w:hAnsi="Arial" w:cs="Arial"/>
                <w:snapToGrid w:val="0"/>
                <w:sz w:val="24"/>
                <w:szCs w:val="24"/>
                <w:lang w:eastAsia="en-US"/>
              </w:rPr>
              <w:t>reflect on what has been done and draw conclusions for the future</w:t>
            </w:r>
          </w:p>
          <w:p w14:paraId="1132D3BB" w14:textId="77777777" w:rsidR="00CE0E97" w:rsidRPr="002C0B79" w:rsidRDefault="00CE0E97" w:rsidP="002C0B79">
            <w:pPr>
              <w:numPr>
                <w:ilvl w:val="0"/>
                <w:numId w:val="27"/>
              </w:numPr>
              <w:spacing w:line="360" w:lineRule="auto"/>
              <w:rPr>
                <w:rFonts w:ascii="Arial" w:hAnsi="Arial" w:cs="Arial"/>
                <w:sz w:val="24"/>
                <w:szCs w:val="24"/>
              </w:rPr>
            </w:pPr>
            <w:r w:rsidRPr="002C0B79">
              <w:rPr>
                <w:rFonts w:ascii="Arial" w:hAnsi="Arial" w:cs="Arial"/>
                <w:snapToGrid w:val="0"/>
                <w:sz w:val="24"/>
                <w:szCs w:val="24"/>
                <w:lang w:eastAsia="en-US"/>
              </w:rPr>
              <w:t>produce evidence of meeting the aims which this Graded Unit has been designed to cover”</w:t>
            </w:r>
          </w:p>
          <w:p w14:paraId="65F15B50" w14:textId="77777777" w:rsidR="00A815B0" w:rsidRPr="002C0B79" w:rsidRDefault="00A815B0" w:rsidP="002C0B79">
            <w:pPr>
              <w:spacing w:line="360" w:lineRule="auto"/>
              <w:rPr>
                <w:rFonts w:ascii="Arial" w:hAnsi="Arial" w:cs="Arial"/>
                <w:sz w:val="24"/>
                <w:szCs w:val="24"/>
              </w:rPr>
            </w:pPr>
          </w:p>
        </w:tc>
        <w:tc>
          <w:tcPr>
            <w:tcW w:w="864" w:type="dxa"/>
            <w:shd w:val="clear" w:color="auto" w:fill="FFFFFF"/>
          </w:tcPr>
          <w:p w14:paraId="7748F69C" w14:textId="77777777" w:rsidR="00A815B0" w:rsidRPr="002C0B79" w:rsidRDefault="00A815B0" w:rsidP="002C0B79">
            <w:pPr>
              <w:spacing w:line="360" w:lineRule="auto"/>
              <w:rPr>
                <w:rFonts w:ascii="Arial" w:hAnsi="Arial" w:cs="Arial"/>
                <w:sz w:val="24"/>
                <w:szCs w:val="24"/>
              </w:rPr>
            </w:pPr>
          </w:p>
        </w:tc>
        <w:tc>
          <w:tcPr>
            <w:tcW w:w="3247" w:type="dxa"/>
            <w:shd w:val="clear" w:color="auto" w:fill="FFFFFF"/>
          </w:tcPr>
          <w:p w14:paraId="4529A3C0" w14:textId="77777777" w:rsidR="00A815B0" w:rsidRPr="002C0B79" w:rsidRDefault="00A815B0" w:rsidP="002C0B79">
            <w:pPr>
              <w:spacing w:line="360" w:lineRule="auto"/>
              <w:rPr>
                <w:rFonts w:ascii="Arial" w:hAnsi="Arial" w:cs="Arial"/>
                <w:sz w:val="24"/>
                <w:szCs w:val="24"/>
              </w:rPr>
            </w:pPr>
          </w:p>
        </w:tc>
      </w:tr>
      <w:tr w:rsidR="00A815B0" w:rsidRPr="002C0B79" w14:paraId="0F2E2FC6" w14:textId="77777777" w:rsidTr="00CE0E97">
        <w:tc>
          <w:tcPr>
            <w:tcW w:w="1610" w:type="dxa"/>
            <w:vMerge/>
            <w:shd w:val="clear" w:color="auto" w:fill="FFFFFF"/>
            <w:vAlign w:val="center"/>
          </w:tcPr>
          <w:p w14:paraId="4F17EE33" w14:textId="77777777" w:rsidR="00A815B0" w:rsidRPr="002C0B79" w:rsidRDefault="00A815B0" w:rsidP="002C0B79">
            <w:pPr>
              <w:spacing w:line="360" w:lineRule="auto"/>
              <w:rPr>
                <w:rFonts w:ascii="Arial" w:hAnsi="Arial" w:cs="Arial"/>
                <w:b/>
                <w:sz w:val="24"/>
                <w:szCs w:val="24"/>
              </w:rPr>
            </w:pPr>
          </w:p>
        </w:tc>
        <w:tc>
          <w:tcPr>
            <w:tcW w:w="8421" w:type="dxa"/>
            <w:shd w:val="clear" w:color="auto" w:fill="FFFFFF"/>
          </w:tcPr>
          <w:p w14:paraId="6419F676" w14:textId="77777777" w:rsidR="00A815B0" w:rsidRPr="002C0B79" w:rsidRDefault="00C05825" w:rsidP="002C0B79">
            <w:pPr>
              <w:spacing w:line="360" w:lineRule="auto"/>
              <w:rPr>
                <w:rFonts w:ascii="Arial" w:hAnsi="Arial" w:cs="Arial"/>
                <w:sz w:val="24"/>
                <w:szCs w:val="24"/>
              </w:rPr>
            </w:pPr>
            <w:r w:rsidRPr="002C0B79">
              <w:rPr>
                <w:rFonts w:ascii="Arial" w:hAnsi="Arial" w:cs="Arial"/>
                <w:sz w:val="24"/>
                <w:szCs w:val="24"/>
              </w:rPr>
              <w:t>Fu</w:t>
            </w:r>
            <w:r w:rsidR="00A815B0" w:rsidRPr="002C0B79">
              <w:rPr>
                <w:rFonts w:ascii="Arial" w:hAnsi="Arial" w:cs="Arial"/>
                <w:sz w:val="24"/>
                <w:szCs w:val="24"/>
              </w:rPr>
              <w:t xml:space="preserve">rther instructions specific to the HNC and/or HND to which the Graded Unit contributes </w:t>
            </w:r>
            <w:r w:rsidRPr="002C0B79">
              <w:rPr>
                <w:rFonts w:ascii="Arial" w:hAnsi="Arial" w:cs="Arial"/>
                <w:sz w:val="24"/>
                <w:szCs w:val="24"/>
              </w:rPr>
              <w:t>have been provided</w:t>
            </w:r>
          </w:p>
          <w:p w14:paraId="53110833" w14:textId="77777777" w:rsidR="00A815B0" w:rsidRPr="002C0B79" w:rsidRDefault="00A815B0" w:rsidP="002C0B79">
            <w:pPr>
              <w:spacing w:line="360" w:lineRule="auto"/>
              <w:rPr>
                <w:rFonts w:ascii="Arial" w:hAnsi="Arial" w:cs="Arial"/>
                <w:sz w:val="24"/>
                <w:szCs w:val="24"/>
              </w:rPr>
            </w:pPr>
          </w:p>
        </w:tc>
        <w:tc>
          <w:tcPr>
            <w:tcW w:w="864" w:type="dxa"/>
            <w:shd w:val="clear" w:color="auto" w:fill="FFFFFF"/>
          </w:tcPr>
          <w:p w14:paraId="4F74659E" w14:textId="77777777" w:rsidR="00A815B0" w:rsidRPr="002C0B79" w:rsidRDefault="00A815B0" w:rsidP="002C0B79">
            <w:pPr>
              <w:spacing w:line="360" w:lineRule="auto"/>
              <w:rPr>
                <w:rFonts w:ascii="Arial" w:hAnsi="Arial" w:cs="Arial"/>
                <w:sz w:val="24"/>
                <w:szCs w:val="24"/>
              </w:rPr>
            </w:pPr>
          </w:p>
        </w:tc>
        <w:tc>
          <w:tcPr>
            <w:tcW w:w="3247" w:type="dxa"/>
            <w:shd w:val="clear" w:color="auto" w:fill="FFFFFF"/>
          </w:tcPr>
          <w:p w14:paraId="3F6B371D" w14:textId="77777777" w:rsidR="00A815B0" w:rsidRPr="002C0B79" w:rsidRDefault="00A815B0" w:rsidP="002C0B79">
            <w:pPr>
              <w:spacing w:line="360" w:lineRule="auto"/>
              <w:rPr>
                <w:rFonts w:ascii="Arial" w:hAnsi="Arial" w:cs="Arial"/>
                <w:sz w:val="24"/>
                <w:szCs w:val="24"/>
              </w:rPr>
            </w:pPr>
          </w:p>
        </w:tc>
      </w:tr>
      <w:tr w:rsidR="00A815B0" w:rsidRPr="002C0B79" w14:paraId="06BD3DC8" w14:textId="77777777" w:rsidTr="00CE0E97">
        <w:tc>
          <w:tcPr>
            <w:tcW w:w="1610" w:type="dxa"/>
            <w:vMerge/>
            <w:shd w:val="clear" w:color="auto" w:fill="FFFFFF"/>
            <w:vAlign w:val="center"/>
          </w:tcPr>
          <w:p w14:paraId="79EB8968" w14:textId="77777777" w:rsidR="00A815B0" w:rsidRPr="002C0B79" w:rsidRDefault="00A815B0" w:rsidP="002C0B79">
            <w:pPr>
              <w:spacing w:line="360" w:lineRule="auto"/>
              <w:rPr>
                <w:rFonts w:ascii="Arial" w:hAnsi="Arial" w:cs="Arial"/>
                <w:b/>
                <w:sz w:val="24"/>
                <w:szCs w:val="24"/>
              </w:rPr>
            </w:pPr>
          </w:p>
        </w:tc>
        <w:tc>
          <w:tcPr>
            <w:tcW w:w="8421" w:type="dxa"/>
            <w:shd w:val="clear" w:color="auto" w:fill="FFFFFF"/>
          </w:tcPr>
          <w:p w14:paraId="5C0349C0" w14:textId="77777777" w:rsidR="00A815B0" w:rsidRPr="002C0B79" w:rsidRDefault="00600A73" w:rsidP="00522DAB">
            <w:pPr>
              <w:numPr>
                <w:ilvl w:val="0"/>
                <w:numId w:val="24"/>
              </w:numPr>
              <w:spacing w:line="360" w:lineRule="auto"/>
              <w:ind w:left="334" w:hanging="334"/>
              <w:rPr>
                <w:rFonts w:ascii="Arial" w:hAnsi="Arial" w:cs="Arial"/>
                <w:sz w:val="24"/>
                <w:szCs w:val="24"/>
              </w:rPr>
            </w:pPr>
            <w:r w:rsidRPr="002C0B79">
              <w:rPr>
                <w:rFonts w:ascii="Arial" w:hAnsi="Arial" w:cs="Arial"/>
                <w:sz w:val="24"/>
                <w:szCs w:val="24"/>
              </w:rPr>
              <w:t>t</w:t>
            </w:r>
            <w:r w:rsidR="00A815B0" w:rsidRPr="002C0B79">
              <w:rPr>
                <w:rFonts w:ascii="Arial" w:hAnsi="Arial" w:cs="Arial"/>
                <w:sz w:val="24"/>
                <w:szCs w:val="24"/>
              </w:rPr>
              <w:t xml:space="preserve">he instructions </w:t>
            </w:r>
            <w:r w:rsidR="00C05825" w:rsidRPr="002C0B79">
              <w:rPr>
                <w:rFonts w:ascii="Arial" w:hAnsi="Arial" w:cs="Arial"/>
                <w:sz w:val="24"/>
                <w:szCs w:val="24"/>
              </w:rPr>
              <w:t xml:space="preserve">are </w:t>
            </w:r>
            <w:r w:rsidR="00A815B0" w:rsidRPr="002C0B79">
              <w:rPr>
                <w:rFonts w:ascii="Arial" w:hAnsi="Arial" w:cs="Arial"/>
                <w:sz w:val="24"/>
                <w:szCs w:val="24"/>
              </w:rPr>
              <w:t>flexible enough so as not to place unn</w:t>
            </w:r>
            <w:r w:rsidR="00C05825" w:rsidRPr="002C0B79">
              <w:rPr>
                <w:rFonts w:ascii="Arial" w:hAnsi="Arial" w:cs="Arial"/>
                <w:sz w:val="24"/>
                <w:szCs w:val="24"/>
              </w:rPr>
              <w:t>ecessary restrictions on choice</w:t>
            </w:r>
          </w:p>
        </w:tc>
        <w:tc>
          <w:tcPr>
            <w:tcW w:w="864" w:type="dxa"/>
            <w:shd w:val="clear" w:color="auto" w:fill="FFFFFF"/>
          </w:tcPr>
          <w:p w14:paraId="0531250B" w14:textId="77777777" w:rsidR="00A815B0" w:rsidRPr="002C0B79" w:rsidRDefault="00A815B0" w:rsidP="002C0B79">
            <w:pPr>
              <w:spacing w:line="360" w:lineRule="auto"/>
              <w:rPr>
                <w:rFonts w:ascii="Arial" w:hAnsi="Arial" w:cs="Arial"/>
                <w:sz w:val="24"/>
                <w:szCs w:val="24"/>
              </w:rPr>
            </w:pPr>
          </w:p>
        </w:tc>
        <w:tc>
          <w:tcPr>
            <w:tcW w:w="3247" w:type="dxa"/>
            <w:shd w:val="clear" w:color="auto" w:fill="FFFFFF"/>
          </w:tcPr>
          <w:p w14:paraId="4966C5C0" w14:textId="77777777" w:rsidR="00A815B0" w:rsidRPr="002C0B79" w:rsidRDefault="00A815B0" w:rsidP="002C0B79">
            <w:pPr>
              <w:spacing w:line="360" w:lineRule="auto"/>
              <w:rPr>
                <w:rFonts w:ascii="Arial" w:hAnsi="Arial" w:cs="Arial"/>
                <w:sz w:val="24"/>
                <w:szCs w:val="24"/>
              </w:rPr>
            </w:pPr>
          </w:p>
        </w:tc>
      </w:tr>
      <w:tr w:rsidR="00A815B0" w:rsidRPr="002C0B79" w14:paraId="2E20D455" w14:textId="77777777" w:rsidTr="00CE0E97">
        <w:tc>
          <w:tcPr>
            <w:tcW w:w="1610" w:type="dxa"/>
            <w:vMerge/>
            <w:shd w:val="clear" w:color="auto" w:fill="FFFFFF"/>
            <w:vAlign w:val="center"/>
          </w:tcPr>
          <w:p w14:paraId="24F7CBC5" w14:textId="77777777" w:rsidR="00A815B0" w:rsidRPr="002C0B79" w:rsidRDefault="00A815B0" w:rsidP="002C0B79">
            <w:pPr>
              <w:spacing w:line="360" w:lineRule="auto"/>
              <w:rPr>
                <w:rFonts w:ascii="Arial" w:hAnsi="Arial" w:cs="Arial"/>
                <w:b/>
                <w:sz w:val="24"/>
                <w:szCs w:val="24"/>
              </w:rPr>
            </w:pPr>
          </w:p>
        </w:tc>
        <w:tc>
          <w:tcPr>
            <w:tcW w:w="8421" w:type="dxa"/>
            <w:shd w:val="clear" w:color="auto" w:fill="FFFFFF"/>
          </w:tcPr>
          <w:p w14:paraId="5150FB30" w14:textId="77777777" w:rsidR="00CE0E97" w:rsidRPr="002C0B79" w:rsidRDefault="00600A73" w:rsidP="00522DAB">
            <w:pPr>
              <w:numPr>
                <w:ilvl w:val="0"/>
                <w:numId w:val="24"/>
              </w:numPr>
              <w:spacing w:line="360" w:lineRule="auto"/>
              <w:ind w:left="334" w:hanging="334"/>
              <w:rPr>
                <w:rFonts w:ascii="Arial" w:hAnsi="Arial" w:cs="Arial"/>
                <w:sz w:val="24"/>
                <w:szCs w:val="24"/>
              </w:rPr>
            </w:pPr>
            <w:r w:rsidRPr="002C0B79">
              <w:rPr>
                <w:rFonts w:ascii="Arial" w:hAnsi="Arial" w:cs="Arial"/>
                <w:sz w:val="24"/>
                <w:szCs w:val="24"/>
              </w:rPr>
              <w:t>d</w:t>
            </w:r>
            <w:r w:rsidR="00A815B0" w:rsidRPr="002C0B79">
              <w:rPr>
                <w:rFonts w:ascii="Arial" w:hAnsi="Arial" w:cs="Arial"/>
                <w:sz w:val="24"/>
                <w:szCs w:val="24"/>
              </w:rPr>
              <w:t>o not present a barrier to candidates in terms of the protected characteristics</w:t>
            </w:r>
          </w:p>
        </w:tc>
        <w:tc>
          <w:tcPr>
            <w:tcW w:w="864" w:type="dxa"/>
            <w:shd w:val="clear" w:color="auto" w:fill="FFFFFF"/>
          </w:tcPr>
          <w:p w14:paraId="2AC14A3D" w14:textId="77777777" w:rsidR="00A815B0" w:rsidRPr="002C0B79" w:rsidRDefault="00A815B0" w:rsidP="002C0B79">
            <w:pPr>
              <w:spacing w:line="360" w:lineRule="auto"/>
              <w:rPr>
                <w:rFonts w:ascii="Arial" w:hAnsi="Arial" w:cs="Arial"/>
                <w:sz w:val="24"/>
                <w:szCs w:val="24"/>
              </w:rPr>
            </w:pPr>
          </w:p>
        </w:tc>
        <w:tc>
          <w:tcPr>
            <w:tcW w:w="3247" w:type="dxa"/>
            <w:shd w:val="clear" w:color="auto" w:fill="FFFFFF"/>
          </w:tcPr>
          <w:p w14:paraId="5449CBEB" w14:textId="77777777" w:rsidR="00A815B0" w:rsidRPr="002C0B79" w:rsidRDefault="00A815B0" w:rsidP="002C0B79">
            <w:pPr>
              <w:spacing w:line="360" w:lineRule="auto"/>
              <w:rPr>
                <w:rFonts w:ascii="Arial" w:hAnsi="Arial" w:cs="Arial"/>
                <w:sz w:val="24"/>
                <w:szCs w:val="24"/>
              </w:rPr>
            </w:pPr>
          </w:p>
        </w:tc>
      </w:tr>
      <w:tr w:rsidR="004C4CDC" w:rsidRPr="002C0B79" w14:paraId="7BB68603" w14:textId="77777777" w:rsidTr="00CE0E97">
        <w:tc>
          <w:tcPr>
            <w:tcW w:w="1610" w:type="dxa"/>
            <w:vMerge w:val="restart"/>
            <w:shd w:val="clear" w:color="auto" w:fill="FFFFFF"/>
            <w:vAlign w:val="center"/>
          </w:tcPr>
          <w:p w14:paraId="3C7E922D" w14:textId="77777777" w:rsidR="004C4CDC" w:rsidRPr="002C0B79" w:rsidRDefault="004C4CDC" w:rsidP="002C0B79">
            <w:pPr>
              <w:spacing w:line="360" w:lineRule="auto"/>
              <w:rPr>
                <w:rFonts w:ascii="Arial" w:hAnsi="Arial" w:cs="Arial"/>
                <w:b/>
                <w:sz w:val="24"/>
                <w:szCs w:val="24"/>
              </w:rPr>
            </w:pPr>
            <w:r w:rsidRPr="002C0B79">
              <w:rPr>
                <w:rFonts w:ascii="Arial" w:hAnsi="Arial" w:cs="Arial"/>
                <w:b/>
                <w:sz w:val="24"/>
                <w:szCs w:val="24"/>
              </w:rPr>
              <w:lastRenderedPageBreak/>
              <w:t>Guidance on grading candidates</w:t>
            </w:r>
          </w:p>
        </w:tc>
        <w:tc>
          <w:tcPr>
            <w:tcW w:w="8421" w:type="dxa"/>
            <w:shd w:val="clear" w:color="auto" w:fill="FFFFFF"/>
          </w:tcPr>
          <w:p w14:paraId="5EBAA542" w14:textId="77777777" w:rsidR="004C4CDC" w:rsidRPr="002C0B79" w:rsidRDefault="00C05825" w:rsidP="002C0B79">
            <w:pPr>
              <w:spacing w:line="360" w:lineRule="auto"/>
              <w:rPr>
                <w:rFonts w:ascii="Arial" w:hAnsi="Arial" w:cs="Arial"/>
                <w:sz w:val="24"/>
                <w:szCs w:val="24"/>
              </w:rPr>
            </w:pPr>
            <w:r w:rsidRPr="002C0B79">
              <w:rPr>
                <w:rFonts w:ascii="Arial" w:hAnsi="Arial" w:cs="Arial"/>
                <w:sz w:val="24"/>
                <w:szCs w:val="24"/>
              </w:rPr>
              <w:t>T</w:t>
            </w:r>
            <w:r w:rsidR="004C4CDC" w:rsidRPr="002C0B79">
              <w:rPr>
                <w:rFonts w:ascii="Arial" w:hAnsi="Arial" w:cs="Arial"/>
                <w:sz w:val="24"/>
                <w:szCs w:val="24"/>
              </w:rPr>
              <w:t xml:space="preserve">he guidance </w:t>
            </w:r>
            <w:r w:rsidR="00396520" w:rsidRPr="002C0B79">
              <w:rPr>
                <w:rFonts w:ascii="Arial" w:hAnsi="Arial" w:cs="Arial"/>
                <w:sz w:val="24"/>
                <w:szCs w:val="24"/>
              </w:rPr>
              <w:t xml:space="preserve">in the table </w:t>
            </w:r>
            <w:r w:rsidRPr="002C0B79">
              <w:rPr>
                <w:rFonts w:ascii="Arial" w:hAnsi="Arial" w:cs="Arial"/>
                <w:sz w:val="24"/>
                <w:szCs w:val="24"/>
              </w:rPr>
              <w:t xml:space="preserve">is </w:t>
            </w:r>
            <w:r w:rsidR="004C4CDC" w:rsidRPr="002C0B79">
              <w:rPr>
                <w:rFonts w:ascii="Arial" w:hAnsi="Arial" w:cs="Arial"/>
                <w:sz w:val="24"/>
                <w:szCs w:val="24"/>
              </w:rPr>
              <w:t xml:space="preserve">contextualised and </w:t>
            </w:r>
            <w:r w:rsidR="00396520" w:rsidRPr="002C0B79">
              <w:rPr>
                <w:rFonts w:ascii="Arial" w:hAnsi="Arial" w:cs="Arial"/>
                <w:sz w:val="24"/>
                <w:szCs w:val="24"/>
              </w:rPr>
              <w:t xml:space="preserve">is </w:t>
            </w:r>
            <w:r w:rsidR="004C4CDC" w:rsidRPr="002C0B79">
              <w:rPr>
                <w:rFonts w:ascii="Arial" w:hAnsi="Arial" w:cs="Arial"/>
                <w:sz w:val="24"/>
                <w:szCs w:val="24"/>
              </w:rPr>
              <w:t>specific to the Group Award</w:t>
            </w:r>
          </w:p>
          <w:p w14:paraId="3962B7CF" w14:textId="77777777" w:rsidR="004C4CDC" w:rsidRPr="002C0B79" w:rsidRDefault="004C4CDC" w:rsidP="002C0B79">
            <w:pPr>
              <w:spacing w:line="360" w:lineRule="auto"/>
              <w:rPr>
                <w:rFonts w:ascii="Arial" w:hAnsi="Arial" w:cs="Arial"/>
                <w:sz w:val="24"/>
                <w:szCs w:val="24"/>
              </w:rPr>
            </w:pPr>
          </w:p>
        </w:tc>
        <w:tc>
          <w:tcPr>
            <w:tcW w:w="864" w:type="dxa"/>
            <w:shd w:val="clear" w:color="auto" w:fill="FFFFFF"/>
          </w:tcPr>
          <w:p w14:paraId="1B324A15" w14:textId="77777777" w:rsidR="004C4CDC" w:rsidRPr="002C0B79" w:rsidRDefault="004C4CDC" w:rsidP="002C0B79">
            <w:pPr>
              <w:spacing w:line="360" w:lineRule="auto"/>
              <w:rPr>
                <w:rFonts w:ascii="Arial" w:hAnsi="Arial" w:cs="Arial"/>
                <w:sz w:val="24"/>
                <w:szCs w:val="24"/>
              </w:rPr>
            </w:pPr>
          </w:p>
        </w:tc>
        <w:tc>
          <w:tcPr>
            <w:tcW w:w="3247" w:type="dxa"/>
            <w:shd w:val="clear" w:color="auto" w:fill="FFFFFF"/>
          </w:tcPr>
          <w:p w14:paraId="7350BED9" w14:textId="77777777" w:rsidR="004C4CDC" w:rsidRPr="002C0B79" w:rsidRDefault="004C4CDC" w:rsidP="002C0B79">
            <w:pPr>
              <w:spacing w:line="360" w:lineRule="auto"/>
              <w:rPr>
                <w:rFonts w:ascii="Arial" w:hAnsi="Arial" w:cs="Arial"/>
                <w:sz w:val="24"/>
                <w:szCs w:val="24"/>
              </w:rPr>
            </w:pPr>
          </w:p>
        </w:tc>
      </w:tr>
      <w:tr w:rsidR="004C4CDC" w:rsidRPr="002C0B79" w14:paraId="4D1C15CF" w14:textId="77777777" w:rsidTr="00CE0E97">
        <w:tc>
          <w:tcPr>
            <w:tcW w:w="1610" w:type="dxa"/>
            <w:vMerge/>
            <w:shd w:val="clear" w:color="auto" w:fill="FFFFFF"/>
            <w:vAlign w:val="center"/>
          </w:tcPr>
          <w:p w14:paraId="2440129C" w14:textId="77777777" w:rsidR="004C4CDC" w:rsidRPr="002C0B79" w:rsidRDefault="004C4CDC" w:rsidP="002C0B79">
            <w:pPr>
              <w:spacing w:line="360" w:lineRule="auto"/>
              <w:rPr>
                <w:rFonts w:ascii="Arial" w:hAnsi="Arial" w:cs="Arial"/>
                <w:b/>
                <w:sz w:val="24"/>
                <w:szCs w:val="24"/>
              </w:rPr>
            </w:pPr>
          </w:p>
        </w:tc>
        <w:tc>
          <w:tcPr>
            <w:tcW w:w="8421" w:type="dxa"/>
            <w:shd w:val="clear" w:color="auto" w:fill="FFFFFF"/>
          </w:tcPr>
          <w:p w14:paraId="4916A557" w14:textId="1479051B" w:rsidR="004C4CDC" w:rsidRPr="002C0B79" w:rsidRDefault="00522DAB" w:rsidP="002C0B79">
            <w:pPr>
              <w:spacing w:line="360" w:lineRule="auto"/>
              <w:rPr>
                <w:rFonts w:ascii="Arial" w:hAnsi="Arial" w:cs="Arial"/>
                <w:sz w:val="24"/>
                <w:szCs w:val="24"/>
              </w:rPr>
            </w:pPr>
            <w:r w:rsidRPr="002C0B79">
              <w:rPr>
                <w:rFonts w:ascii="Arial" w:hAnsi="Arial" w:cs="Arial"/>
                <w:sz w:val="24"/>
                <w:szCs w:val="24"/>
              </w:rPr>
              <w:t>The Grade</w:t>
            </w:r>
            <w:r w:rsidR="004C4CDC" w:rsidRPr="002C0B79">
              <w:rPr>
                <w:rFonts w:ascii="Arial" w:hAnsi="Arial" w:cs="Arial"/>
                <w:sz w:val="24"/>
                <w:szCs w:val="24"/>
              </w:rPr>
              <w:t xml:space="preserve"> </w:t>
            </w:r>
            <w:r w:rsidRPr="002C0B79">
              <w:rPr>
                <w:rFonts w:ascii="Arial" w:hAnsi="Arial" w:cs="Arial"/>
                <w:sz w:val="24"/>
                <w:szCs w:val="24"/>
              </w:rPr>
              <w:t>C criteria</w:t>
            </w:r>
            <w:r w:rsidR="004C4CDC" w:rsidRPr="002C0B79">
              <w:rPr>
                <w:rFonts w:ascii="Arial" w:hAnsi="Arial" w:cs="Arial"/>
                <w:sz w:val="24"/>
                <w:szCs w:val="24"/>
              </w:rPr>
              <w:t xml:space="preserve"> meet</w:t>
            </w:r>
            <w:r w:rsidR="00C05825" w:rsidRPr="002C0B79">
              <w:rPr>
                <w:rFonts w:ascii="Arial" w:hAnsi="Arial" w:cs="Arial"/>
                <w:sz w:val="24"/>
                <w:szCs w:val="24"/>
              </w:rPr>
              <w:t>s</w:t>
            </w:r>
            <w:r w:rsidR="004C4CDC" w:rsidRPr="002C0B79">
              <w:rPr>
                <w:rFonts w:ascii="Arial" w:hAnsi="Arial" w:cs="Arial"/>
                <w:sz w:val="24"/>
                <w:szCs w:val="24"/>
              </w:rPr>
              <w:t xml:space="preserve"> the minimum </w:t>
            </w:r>
            <w:r w:rsidRPr="002C0B79">
              <w:rPr>
                <w:rFonts w:ascii="Arial" w:hAnsi="Arial" w:cs="Arial"/>
                <w:sz w:val="24"/>
                <w:szCs w:val="24"/>
              </w:rPr>
              <w:t>Evidence Requirements</w:t>
            </w:r>
            <w:r w:rsidR="004C4CDC" w:rsidRPr="002C0B79">
              <w:rPr>
                <w:rFonts w:ascii="Arial" w:hAnsi="Arial" w:cs="Arial"/>
                <w:sz w:val="24"/>
                <w:szCs w:val="24"/>
              </w:rPr>
              <w:t xml:space="preserve">? </w:t>
            </w:r>
            <w:r w:rsidRPr="002C0B79">
              <w:rPr>
                <w:rFonts w:ascii="Arial" w:hAnsi="Arial" w:cs="Arial"/>
                <w:sz w:val="24"/>
                <w:szCs w:val="24"/>
              </w:rPr>
              <w:t>i.e.</w:t>
            </w:r>
            <w:r w:rsidR="004C4CDC" w:rsidRPr="002C0B79">
              <w:rPr>
                <w:rFonts w:ascii="Arial" w:hAnsi="Arial" w:cs="Arial"/>
                <w:sz w:val="24"/>
                <w:szCs w:val="24"/>
              </w:rPr>
              <w:t xml:space="preserve"> does not go beyond minimum requirements</w:t>
            </w:r>
          </w:p>
        </w:tc>
        <w:tc>
          <w:tcPr>
            <w:tcW w:w="864" w:type="dxa"/>
            <w:shd w:val="clear" w:color="auto" w:fill="FFFFFF"/>
          </w:tcPr>
          <w:p w14:paraId="04D1DD11" w14:textId="77777777" w:rsidR="004C4CDC" w:rsidRPr="002C0B79" w:rsidRDefault="004C4CDC" w:rsidP="002C0B79">
            <w:pPr>
              <w:spacing w:line="360" w:lineRule="auto"/>
              <w:rPr>
                <w:rFonts w:ascii="Arial" w:hAnsi="Arial" w:cs="Arial"/>
                <w:sz w:val="24"/>
                <w:szCs w:val="24"/>
              </w:rPr>
            </w:pPr>
          </w:p>
        </w:tc>
        <w:tc>
          <w:tcPr>
            <w:tcW w:w="3247" w:type="dxa"/>
            <w:shd w:val="clear" w:color="auto" w:fill="FFFFFF"/>
          </w:tcPr>
          <w:p w14:paraId="021A7C38" w14:textId="77777777" w:rsidR="004C4CDC" w:rsidRPr="002C0B79" w:rsidRDefault="004C4CDC" w:rsidP="002C0B79">
            <w:pPr>
              <w:spacing w:line="360" w:lineRule="auto"/>
              <w:rPr>
                <w:rFonts w:ascii="Arial" w:hAnsi="Arial" w:cs="Arial"/>
                <w:sz w:val="24"/>
                <w:szCs w:val="24"/>
              </w:rPr>
            </w:pPr>
          </w:p>
        </w:tc>
      </w:tr>
      <w:tr w:rsidR="004C4CDC" w:rsidRPr="002C0B79" w14:paraId="0F811128" w14:textId="77777777" w:rsidTr="00CE0E97">
        <w:tc>
          <w:tcPr>
            <w:tcW w:w="1610" w:type="dxa"/>
            <w:vMerge/>
            <w:shd w:val="clear" w:color="auto" w:fill="FFFFFF"/>
            <w:vAlign w:val="center"/>
          </w:tcPr>
          <w:p w14:paraId="497D7926" w14:textId="77777777" w:rsidR="004C4CDC" w:rsidRPr="002C0B79" w:rsidRDefault="004C4CDC" w:rsidP="002C0B79">
            <w:pPr>
              <w:spacing w:line="360" w:lineRule="auto"/>
              <w:rPr>
                <w:rFonts w:ascii="Arial" w:hAnsi="Arial" w:cs="Arial"/>
                <w:b/>
                <w:sz w:val="24"/>
                <w:szCs w:val="24"/>
              </w:rPr>
            </w:pPr>
          </w:p>
        </w:tc>
        <w:tc>
          <w:tcPr>
            <w:tcW w:w="8421" w:type="dxa"/>
            <w:shd w:val="clear" w:color="auto" w:fill="FFFFFF"/>
          </w:tcPr>
          <w:p w14:paraId="6D9D7434" w14:textId="77777777" w:rsidR="004C4CDC" w:rsidRPr="002C0B79" w:rsidRDefault="00CE0E97" w:rsidP="002C0B79">
            <w:pPr>
              <w:spacing w:line="360" w:lineRule="auto"/>
              <w:rPr>
                <w:rFonts w:ascii="Arial" w:hAnsi="Arial" w:cs="Arial"/>
                <w:sz w:val="24"/>
                <w:szCs w:val="24"/>
              </w:rPr>
            </w:pPr>
            <w:r w:rsidRPr="002C0B79">
              <w:rPr>
                <w:rFonts w:ascii="Arial" w:hAnsi="Arial" w:cs="Arial"/>
                <w:sz w:val="24"/>
                <w:szCs w:val="24"/>
              </w:rPr>
              <w:t>Do</w:t>
            </w:r>
            <w:r w:rsidR="004C4CDC" w:rsidRPr="002C0B79">
              <w:rPr>
                <w:rFonts w:ascii="Arial" w:hAnsi="Arial" w:cs="Arial"/>
                <w:sz w:val="24"/>
                <w:szCs w:val="24"/>
              </w:rPr>
              <w:t xml:space="preserve"> not present a barrier to candidates in terms of</w:t>
            </w:r>
            <w:r w:rsidR="00C05825" w:rsidRPr="002C0B79">
              <w:rPr>
                <w:rFonts w:ascii="Arial" w:hAnsi="Arial" w:cs="Arial"/>
                <w:sz w:val="24"/>
                <w:szCs w:val="24"/>
              </w:rPr>
              <w:t xml:space="preserve"> the protected characteristics</w:t>
            </w:r>
          </w:p>
          <w:p w14:paraId="4C7FE115" w14:textId="77777777" w:rsidR="00CE0E97" w:rsidRPr="002C0B79" w:rsidRDefault="00CE0E97" w:rsidP="002C0B79">
            <w:pPr>
              <w:spacing w:line="360" w:lineRule="auto"/>
              <w:rPr>
                <w:rFonts w:ascii="Arial" w:hAnsi="Arial" w:cs="Arial"/>
                <w:sz w:val="24"/>
                <w:szCs w:val="24"/>
              </w:rPr>
            </w:pPr>
          </w:p>
        </w:tc>
        <w:tc>
          <w:tcPr>
            <w:tcW w:w="864" w:type="dxa"/>
            <w:shd w:val="clear" w:color="auto" w:fill="FFFFFF"/>
          </w:tcPr>
          <w:p w14:paraId="60EAB593" w14:textId="77777777" w:rsidR="004C4CDC" w:rsidRPr="002C0B79" w:rsidRDefault="004C4CDC" w:rsidP="002C0B79">
            <w:pPr>
              <w:spacing w:line="360" w:lineRule="auto"/>
              <w:rPr>
                <w:rFonts w:ascii="Arial" w:hAnsi="Arial" w:cs="Arial"/>
                <w:sz w:val="24"/>
                <w:szCs w:val="24"/>
              </w:rPr>
            </w:pPr>
          </w:p>
        </w:tc>
        <w:tc>
          <w:tcPr>
            <w:tcW w:w="3247" w:type="dxa"/>
            <w:shd w:val="clear" w:color="auto" w:fill="FFFFFF"/>
          </w:tcPr>
          <w:p w14:paraId="2744A52A" w14:textId="77777777" w:rsidR="004C4CDC" w:rsidRPr="002C0B79" w:rsidRDefault="004C4CDC" w:rsidP="002C0B79">
            <w:pPr>
              <w:spacing w:line="360" w:lineRule="auto"/>
              <w:rPr>
                <w:rFonts w:ascii="Arial" w:hAnsi="Arial" w:cs="Arial"/>
                <w:sz w:val="24"/>
                <w:szCs w:val="24"/>
              </w:rPr>
            </w:pPr>
          </w:p>
        </w:tc>
      </w:tr>
      <w:tr w:rsidR="004C4CDC" w:rsidRPr="002C0B79" w14:paraId="3D05F67E" w14:textId="77777777" w:rsidTr="00CE0E97">
        <w:tc>
          <w:tcPr>
            <w:tcW w:w="1610" w:type="dxa"/>
            <w:vMerge w:val="restart"/>
            <w:shd w:val="clear" w:color="auto" w:fill="FFFFFF"/>
            <w:vAlign w:val="center"/>
          </w:tcPr>
          <w:p w14:paraId="657BD74A" w14:textId="77777777" w:rsidR="004C4CDC" w:rsidRPr="002C0B79" w:rsidRDefault="004C4CDC" w:rsidP="002C0B79">
            <w:pPr>
              <w:spacing w:line="360" w:lineRule="auto"/>
              <w:rPr>
                <w:rFonts w:ascii="Arial" w:hAnsi="Arial" w:cs="Arial"/>
                <w:b/>
                <w:sz w:val="24"/>
                <w:szCs w:val="24"/>
              </w:rPr>
            </w:pPr>
            <w:r w:rsidRPr="002C0B79">
              <w:rPr>
                <w:rFonts w:ascii="Arial" w:hAnsi="Arial" w:cs="Arial"/>
                <w:b/>
                <w:sz w:val="24"/>
                <w:szCs w:val="24"/>
              </w:rPr>
              <w:t>Evidence Requirements and weighting or marks</w:t>
            </w:r>
          </w:p>
        </w:tc>
        <w:tc>
          <w:tcPr>
            <w:tcW w:w="8421" w:type="dxa"/>
            <w:shd w:val="clear" w:color="auto" w:fill="FFFFFF"/>
          </w:tcPr>
          <w:p w14:paraId="5AFF0EB8" w14:textId="77777777" w:rsidR="004C4CDC" w:rsidRPr="002C0B79" w:rsidRDefault="00C05825" w:rsidP="002C0B79">
            <w:pPr>
              <w:spacing w:line="360" w:lineRule="auto"/>
              <w:rPr>
                <w:rFonts w:ascii="Arial" w:hAnsi="Arial" w:cs="Arial"/>
                <w:sz w:val="24"/>
                <w:szCs w:val="24"/>
              </w:rPr>
            </w:pPr>
            <w:r w:rsidRPr="002C0B79">
              <w:rPr>
                <w:rFonts w:ascii="Arial" w:hAnsi="Arial" w:cs="Arial"/>
                <w:sz w:val="24"/>
                <w:szCs w:val="24"/>
              </w:rPr>
              <w:t>T</w:t>
            </w:r>
            <w:r w:rsidR="004C4CDC" w:rsidRPr="002C0B79">
              <w:rPr>
                <w:rFonts w:ascii="Arial" w:hAnsi="Arial" w:cs="Arial"/>
                <w:sz w:val="24"/>
                <w:szCs w:val="24"/>
              </w:rPr>
              <w:t>he Evidence Requirements clearly state what evidence is required to demonstrate achievement of the HNC and/or HND aims being assessed</w:t>
            </w:r>
          </w:p>
          <w:p w14:paraId="05E484B6" w14:textId="77777777" w:rsidR="004C4CDC" w:rsidRPr="002C0B79" w:rsidRDefault="004C4CDC" w:rsidP="002C0B79">
            <w:pPr>
              <w:spacing w:line="360" w:lineRule="auto"/>
              <w:rPr>
                <w:rFonts w:ascii="Arial" w:hAnsi="Arial" w:cs="Arial"/>
                <w:sz w:val="24"/>
                <w:szCs w:val="24"/>
              </w:rPr>
            </w:pPr>
          </w:p>
        </w:tc>
        <w:tc>
          <w:tcPr>
            <w:tcW w:w="864" w:type="dxa"/>
            <w:shd w:val="clear" w:color="auto" w:fill="FFFFFF"/>
          </w:tcPr>
          <w:p w14:paraId="2AC3E1C2" w14:textId="77777777" w:rsidR="004C4CDC" w:rsidRPr="002C0B79" w:rsidRDefault="004C4CDC" w:rsidP="002C0B79">
            <w:pPr>
              <w:spacing w:line="360" w:lineRule="auto"/>
              <w:rPr>
                <w:rFonts w:ascii="Arial" w:hAnsi="Arial" w:cs="Arial"/>
                <w:sz w:val="24"/>
                <w:szCs w:val="24"/>
              </w:rPr>
            </w:pPr>
          </w:p>
        </w:tc>
        <w:tc>
          <w:tcPr>
            <w:tcW w:w="3247" w:type="dxa"/>
            <w:shd w:val="clear" w:color="auto" w:fill="FFFFFF"/>
          </w:tcPr>
          <w:p w14:paraId="37B88653" w14:textId="77777777" w:rsidR="004C4CDC" w:rsidRPr="002C0B79" w:rsidRDefault="004C4CDC" w:rsidP="002C0B79">
            <w:pPr>
              <w:spacing w:line="360" w:lineRule="auto"/>
              <w:rPr>
                <w:rFonts w:ascii="Arial" w:hAnsi="Arial" w:cs="Arial"/>
                <w:sz w:val="24"/>
                <w:szCs w:val="24"/>
              </w:rPr>
            </w:pPr>
          </w:p>
        </w:tc>
      </w:tr>
      <w:tr w:rsidR="004C4CDC" w:rsidRPr="002C0B79" w14:paraId="1C3D9CF7" w14:textId="77777777" w:rsidTr="00CE0E97">
        <w:tc>
          <w:tcPr>
            <w:tcW w:w="1610" w:type="dxa"/>
            <w:vMerge/>
            <w:shd w:val="clear" w:color="auto" w:fill="FFFFFF"/>
            <w:vAlign w:val="center"/>
          </w:tcPr>
          <w:p w14:paraId="28CE1F89" w14:textId="77777777" w:rsidR="004C4CDC" w:rsidRPr="002C0B79" w:rsidRDefault="004C4CDC" w:rsidP="002C0B79">
            <w:pPr>
              <w:spacing w:line="360" w:lineRule="auto"/>
              <w:rPr>
                <w:rFonts w:ascii="Arial" w:hAnsi="Arial" w:cs="Arial"/>
                <w:b/>
                <w:sz w:val="24"/>
                <w:szCs w:val="24"/>
              </w:rPr>
            </w:pPr>
          </w:p>
        </w:tc>
        <w:tc>
          <w:tcPr>
            <w:tcW w:w="8421" w:type="dxa"/>
            <w:shd w:val="clear" w:color="auto" w:fill="FFFFFF"/>
          </w:tcPr>
          <w:p w14:paraId="069C837E" w14:textId="75E81724" w:rsidR="004C4CDC" w:rsidRPr="002C0B79" w:rsidRDefault="00C05825" w:rsidP="002C0B79">
            <w:pPr>
              <w:spacing w:line="360" w:lineRule="auto"/>
              <w:rPr>
                <w:rFonts w:ascii="Arial" w:hAnsi="Arial" w:cs="Arial"/>
                <w:sz w:val="24"/>
                <w:szCs w:val="24"/>
              </w:rPr>
            </w:pPr>
            <w:r w:rsidRPr="002C0B79">
              <w:rPr>
                <w:rFonts w:ascii="Arial" w:hAnsi="Arial" w:cs="Arial"/>
                <w:sz w:val="24"/>
                <w:szCs w:val="24"/>
              </w:rPr>
              <w:t>W</w:t>
            </w:r>
            <w:r w:rsidR="004C4CDC" w:rsidRPr="002C0B79">
              <w:rPr>
                <w:rFonts w:ascii="Arial" w:hAnsi="Arial" w:cs="Arial"/>
                <w:sz w:val="24"/>
                <w:szCs w:val="24"/>
              </w:rPr>
              <w:t xml:space="preserve">eighting of marks </w:t>
            </w:r>
            <w:r w:rsidRPr="002C0B79">
              <w:rPr>
                <w:rFonts w:ascii="Arial" w:hAnsi="Arial" w:cs="Arial"/>
                <w:sz w:val="24"/>
                <w:szCs w:val="24"/>
              </w:rPr>
              <w:t xml:space="preserve">has </w:t>
            </w:r>
            <w:r w:rsidR="004C4CDC" w:rsidRPr="002C0B79">
              <w:rPr>
                <w:rFonts w:ascii="Arial" w:hAnsi="Arial" w:cs="Arial"/>
                <w:sz w:val="24"/>
                <w:szCs w:val="24"/>
              </w:rPr>
              <w:t xml:space="preserve">been allocated to each stage of the project, </w:t>
            </w:r>
            <w:r w:rsidR="00522DAB" w:rsidRPr="002C0B79">
              <w:rPr>
                <w:rFonts w:ascii="Arial" w:hAnsi="Arial" w:cs="Arial"/>
                <w:sz w:val="24"/>
                <w:szCs w:val="24"/>
              </w:rPr>
              <w:t>i.e.</w:t>
            </w:r>
            <w:r w:rsidR="004C4CDC" w:rsidRPr="002C0B79">
              <w:rPr>
                <w:rFonts w:ascii="Arial" w:hAnsi="Arial" w:cs="Arial"/>
                <w:sz w:val="24"/>
                <w:szCs w:val="24"/>
              </w:rPr>
              <w:t xml:space="preserve"> plan</w:t>
            </w:r>
            <w:r w:rsidRPr="002C0B79">
              <w:rPr>
                <w:rFonts w:ascii="Arial" w:hAnsi="Arial" w:cs="Arial"/>
                <w:sz w:val="24"/>
                <w:szCs w:val="24"/>
              </w:rPr>
              <w:t>ning, developing and evaluation</w:t>
            </w:r>
          </w:p>
          <w:p w14:paraId="3D6D3F82" w14:textId="77777777" w:rsidR="004C4CDC" w:rsidRPr="002C0B79" w:rsidRDefault="004C4CDC" w:rsidP="002C0B79">
            <w:pPr>
              <w:spacing w:line="360" w:lineRule="auto"/>
              <w:rPr>
                <w:rFonts w:ascii="Arial" w:hAnsi="Arial" w:cs="Arial"/>
                <w:sz w:val="24"/>
                <w:szCs w:val="24"/>
              </w:rPr>
            </w:pPr>
          </w:p>
        </w:tc>
        <w:tc>
          <w:tcPr>
            <w:tcW w:w="864" w:type="dxa"/>
            <w:shd w:val="clear" w:color="auto" w:fill="FFFFFF"/>
          </w:tcPr>
          <w:p w14:paraId="232A23B0" w14:textId="77777777" w:rsidR="004C4CDC" w:rsidRPr="002C0B79" w:rsidRDefault="004C4CDC" w:rsidP="002C0B79">
            <w:pPr>
              <w:spacing w:line="360" w:lineRule="auto"/>
              <w:rPr>
                <w:rFonts w:ascii="Arial" w:hAnsi="Arial" w:cs="Arial"/>
                <w:sz w:val="24"/>
                <w:szCs w:val="24"/>
              </w:rPr>
            </w:pPr>
          </w:p>
        </w:tc>
        <w:tc>
          <w:tcPr>
            <w:tcW w:w="3247" w:type="dxa"/>
            <w:shd w:val="clear" w:color="auto" w:fill="FFFFFF"/>
          </w:tcPr>
          <w:p w14:paraId="22A7D907" w14:textId="77777777" w:rsidR="004C4CDC" w:rsidRPr="002C0B79" w:rsidRDefault="004C4CDC" w:rsidP="002C0B79">
            <w:pPr>
              <w:spacing w:line="360" w:lineRule="auto"/>
              <w:rPr>
                <w:rFonts w:ascii="Arial" w:hAnsi="Arial" w:cs="Arial"/>
                <w:sz w:val="24"/>
                <w:szCs w:val="24"/>
              </w:rPr>
            </w:pPr>
          </w:p>
        </w:tc>
      </w:tr>
      <w:tr w:rsidR="004C4CDC" w:rsidRPr="002C0B79" w14:paraId="138C328B" w14:textId="77777777" w:rsidTr="00CE0E97">
        <w:tc>
          <w:tcPr>
            <w:tcW w:w="1610" w:type="dxa"/>
            <w:vMerge/>
            <w:shd w:val="clear" w:color="auto" w:fill="FFFFFF"/>
            <w:vAlign w:val="center"/>
          </w:tcPr>
          <w:p w14:paraId="02BB64C9" w14:textId="77777777" w:rsidR="004C4CDC" w:rsidRPr="002C0B79" w:rsidRDefault="004C4CDC" w:rsidP="002C0B79">
            <w:pPr>
              <w:spacing w:line="360" w:lineRule="auto"/>
              <w:rPr>
                <w:rFonts w:ascii="Arial" w:hAnsi="Arial" w:cs="Arial"/>
                <w:b/>
                <w:sz w:val="24"/>
                <w:szCs w:val="24"/>
              </w:rPr>
            </w:pPr>
          </w:p>
        </w:tc>
        <w:tc>
          <w:tcPr>
            <w:tcW w:w="8421" w:type="dxa"/>
            <w:shd w:val="clear" w:color="auto" w:fill="FFFFFF"/>
          </w:tcPr>
          <w:p w14:paraId="6A161735" w14:textId="77777777" w:rsidR="004C4CDC" w:rsidRPr="002C0B79" w:rsidRDefault="00C05825" w:rsidP="002C0B79">
            <w:pPr>
              <w:spacing w:line="360" w:lineRule="auto"/>
              <w:rPr>
                <w:rFonts w:ascii="Arial" w:hAnsi="Arial" w:cs="Arial"/>
                <w:sz w:val="24"/>
                <w:szCs w:val="24"/>
              </w:rPr>
            </w:pPr>
            <w:r w:rsidRPr="002C0B79">
              <w:rPr>
                <w:rFonts w:ascii="Arial" w:hAnsi="Arial" w:cs="Arial"/>
                <w:sz w:val="24"/>
                <w:szCs w:val="24"/>
              </w:rPr>
              <w:t>T</w:t>
            </w:r>
            <w:r w:rsidR="004C4CDC" w:rsidRPr="002C0B79">
              <w:rPr>
                <w:rFonts w:ascii="Arial" w:hAnsi="Arial" w:cs="Arial"/>
                <w:sz w:val="24"/>
                <w:szCs w:val="24"/>
              </w:rPr>
              <w:t xml:space="preserve">he weighting </w:t>
            </w:r>
            <w:r w:rsidRPr="002C0B79">
              <w:rPr>
                <w:rFonts w:ascii="Arial" w:hAnsi="Arial" w:cs="Arial"/>
                <w:sz w:val="24"/>
                <w:szCs w:val="24"/>
              </w:rPr>
              <w:t xml:space="preserve">is </w:t>
            </w:r>
            <w:r w:rsidR="004C4CDC" w:rsidRPr="002C0B79">
              <w:rPr>
                <w:rFonts w:ascii="Arial" w:hAnsi="Arial" w:cs="Arial"/>
                <w:sz w:val="24"/>
                <w:szCs w:val="24"/>
              </w:rPr>
              <w:t>appropriate</w:t>
            </w:r>
          </w:p>
          <w:p w14:paraId="6C854231" w14:textId="77777777" w:rsidR="004C4CDC" w:rsidRPr="002C0B79" w:rsidRDefault="004C4CDC" w:rsidP="002C0B79">
            <w:pPr>
              <w:spacing w:line="360" w:lineRule="auto"/>
              <w:rPr>
                <w:rFonts w:ascii="Arial" w:hAnsi="Arial" w:cs="Arial"/>
                <w:sz w:val="24"/>
                <w:szCs w:val="24"/>
              </w:rPr>
            </w:pPr>
          </w:p>
        </w:tc>
        <w:tc>
          <w:tcPr>
            <w:tcW w:w="864" w:type="dxa"/>
            <w:shd w:val="clear" w:color="auto" w:fill="FFFFFF"/>
          </w:tcPr>
          <w:p w14:paraId="4F493EE5" w14:textId="77777777" w:rsidR="004C4CDC" w:rsidRPr="002C0B79" w:rsidRDefault="004C4CDC" w:rsidP="002C0B79">
            <w:pPr>
              <w:spacing w:line="360" w:lineRule="auto"/>
              <w:rPr>
                <w:rFonts w:ascii="Arial" w:hAnsi="Arial" w:cs="Arial"/>
                <w:sz w:val="24"/>
                <w:szCs w:val="24"/>
              </w:rPr>
            </w:pPr>
          </w:p>
        </w:tc>
        <w:tc>
          <w:tcPr>
            <w:tcW w:w="3247" w:type="dxa"/>
            <w:shd w:val="clear" w:color="auto" w:fill="FFFFFF"/>
          </w:tcPr>
          <w:p w14:paraId="47FEC303" w14:textId="77777777" w:rsidR="004C4CDC" w:rsidRPr="002C0B79" w:rsidRDefault="004C4CDC" w:rsidP="002C0B79">
            <w:pPr>
              <w:spacing w:line="360" w:lineRule="auto"/>
              <w:rPr>
                <w:rFonts w:ascii="Arial" w:hAnsi="Arial" w:cs="Arial"/>
                <w:sz w:val="24"/>
                <w:szCs w:val="24"/>
              </w:rPr>
            </w:pPr>
          </w:p>
        </w:tc>
      </w:tr>
      <w:tr w:rsidR="004C4CDC" w:rsidRPr="002C0B79" w14:paraId="052E085A" w14:textId="77777777" w:rsidTr="00CE0E97">
        <w:tc>
          <w:tcPr>
            <w:tcW w:w="1610" w:type="dxa"/>
            <w:vMerge/>
            <w:shd w:val="clear" w:color="auto" w:fill="FFFFFF"/>
            <w:vAlign w:val="center"/>
          </w:tcPr>
          <w:p w14:paraId="047BB9EB" w14:textId="77777777" w:rsidR="004C4CDC" w:rsidRPr="002C0B79" w:rsidRDefault="004C4CDC" w:rsidP="002C0B79">
            <w:pPr>
              <w:spacing w:line="360" w:lineRule="auto"/>
              <w:rPr>
                <w:rFonts w:ascii="Arial" w:hAnsi="Arial" w:cs="Arial"/>
                <w:b/>
                <w:sz w:val="24"/>
                <w:szCs w:val="24"/>
              </w:rPr>
            </w:pPr>
          </w:p>
        </w:tc>
        <w:tc>
          <w:tcPr>
            <w:tcW w:w="8421" w:type="dxa"/>
            <w:shd w:val="clear" w:color="auto" w:fill="FFFFFF"/>
          </w:tcPr>
          <w:p w14:paraId="1998216C" w14:textId="77777777" w:rsidR="004C4CDC" w:rsidRPr="002C0B79" w:rsidRDefault="00CE0E97" w:rsidP="002C0B79">
            <w:pPr>
              <w:spacing w:line="360" w:lineRule="auto"/>
              <w:rPr>
                <w:rFonts w:ascii="Arial" w:hAnsi="Arial" w:cs="Arial"/>
                <w:sz w:val="24"/>
                <w:szCs w:val="24"/>
              </w:rPr>
            </w:pPr>
            <w:r w:rsidRPr="002C0B79">
              <w:rPr>
                <w:rFonts w:ascii="Arial" w:hAnsi="Arial" w:cs="Arial"/>
                <w:sz w:val="24"/>
                <w:szCs w:val="24"/>
              </w:rPr>
              <w:t>D</w:t>
            </w:r>
            <w:r w:rsidR="004C4CDC" w:rsidRPr="002C0B79">
              <w:rPr>
                <w:rFonts w:ascii="Arial" w:hAnsi="Arial" w:cs="Arial"/>
                <w:sz w:val="24"/>
                <w:szCs w:val="24"/>
              </w:rPr>
              <w:t xml:space="preserve">o not present a barrier to candidates in terms of the protected characteristics </w:t>
            </w:r>
          </w:p>
          <w:p w14:paraId="7C46F6C9" w14:textId="77777777" w:rsidR="00CE0E97" w:rsidRPr="002C0B79" w:rsidRDefault="00CE0E97" w:rsidP="002C0B79">
            <w:pPr>
              <w:spacing w:line="360" w:lineRule="auto"/>
              <w:rPr>
                <w:rFonts w:ascii="Arial" w:hAnsi="Arial" w:cs="Arial"/>
                <w:sz w:val="24"/>
                <w:szCs w:val="24"/>
              </w:rPr>
            </w:pPr>
          </w:p>
        </w:tc>
        <w:tc>
          <w:tcPr>
            <w:tcW w:w="864" w:type="dxa"/>
            <w:shd w:val="clear" w:color="auto" w:fill="FFFFFF"/>
          </w:tcPr>
          <w:p w14:paraId="497672F5" w14:textId="77777777" w:rsidR="004C4CDC" w:rsidRPr="002C0B79" w:rsidRDefault="004C4CDC" w:rsidP="002C0B79">
            <w:pPr>
              <w:spacing w:line="360" w:lineRule="auto"/>
              <w:rPr>
                <w:rFonts w:ascii="Arial" w:hAnsi="Arial" w:cs="Arial"/>
                <w:sz w:val="24"/>
                <w:szCs w:val="24"/>
              </w:rPr>
            </w:pPr>
          </w:p>
        </w:tc>
        <w:tc>
          <w:tcPr>
            <w:tcW w:w="3247" w:type="dxa"/>
            <w:shd w:val="clear" w:color="auto" w:fill="FFFFFF"/>
          </w:tcPr>
          <w:p w14:paraId="6024F73F" w14:textId="77777777" w:rsidR="004C4CDC" w:rsidRPr="002C0B79" w:rsidRDefault="004C4CDC" w:rsidP="002C0B79">
            <w:pPr>
              <w:spacing w:line="360" w:lineRule="auto"/>
              <w:rPr>
                <w:rFonts w:ascii="Arial" w:hAnsi="Arial" w:cs="Arial"/>
                <w:sz w:val="24"/>
                <w:szCs w:val="24"/>
              </w:rPr>
            </w:pPr>
          </w:p>
        </w:tc>
      </w:tr>
    </w:tbl>
    <w:p w14:paraId="52031DB7" w14:textId="77777777" w:rsidR="00F15E2B" w:rsidRPr="002C0B79" w:rsidRDefault="00F15E2B" w:rsidP="002C0B79">
      <w:pPr>
        <w:spacing w:line="360" w:lineRule="auto"/>
        <w:rPr>
          <w:rFonts w:ascii="Arial" w:hAnsi="Arial" w:cs="Arial"/>
          <w:b/>
          <w:sz w:val="24"/>
          <w:szCs w:val="24"/>
        </w:rPr>
      </w:pPr>
    </w:p>
    <w:p w14:paraId="3D926304" w14:textId="77777777" w:rsidR="00522DAB" w:rsidRDefault="00522DAB" w:rsidP="002C0B79">
      <w:pPr>
        <w:spacing w:line="360" w:lineRule="auto"/>
        <w:rPr>
          <w:rFonts w:ascii="Arial" w:hAnsi="Arial" w:cs="Arial"/>
          <w:b/>
          <w:sz w:val="24"/>
          <w:szCs w:val="24"/>
        </w:rPr>
      </w:pPr>
    </w:p>
    <w:p w14:paraId="5C97D816" w14:textId="63CCA993" w:rsidR="005134BF" w:rsidRDefault="005134BF" w:rsidP="002C0B79">
      <w:pPr>
        <w:spacing w:line="360" w:lineRule="auto"/>
        <w:rPr>
          <w:rFonts w:ascii="Arial" w:hAnsi="Arial" w:cs="Arial"/>
          <w:b/>
          <w:sz w:val="24"/>
          <w:szCs w:val="24"/>
        </w:rPr>
      </w:pPr>
      <w:r w:rsidRPr="002C0B79">
        <w:rPr>
          <w:rFonts w:ascii="Arial" w:hAnsi="Arial" w:cs="Arial"/>
          <w:b/>
          <w:sz w:val="24"/>
          <w:szCs w:val="24"/>
        </w:rPr>
        <w:t xml:space="preserve">OR </w:t>
      </w:r>
    </w:p>
    <w:p w14:paraId="336A4F92" w14:textId="77777777" w:rsidR="00522DAB" w:rsidRDefault="00522DAB" w:rsidP="002C0B79">
      <w:pPr>
        <w:spacing w:line="360" w:lineRule="auto"/>
        <w:rPr>
          <w:rFonts w:ascii="Arial" w:hAnsi="Arial" w:cs="Arial"/>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8578"/>
        <w:gridCol w:w="707"/>
        <w:gridCol w:w="3247"/>
      </w:tblGrid>
      <w:tr w:rsidR="005134BF" w:rsidRPr="002C0B79" w14:paraId="4B724377" w14:textId="77777777" w:rsidTr="005134BF">
        <w:tc>
          <w:tcPr>
            <w:tcW w:w="14142" w:type="dxa"/>
            <w:gridSpan w:val="4"/>
            <w:shd w:val="clear" w:color="auto" w:fill="D9D9D9"/>
          </w:tcPr>
          <w:p w14:paraId="48499F54" w14:textId="77777777" w:rsidR="005134BF" w:rsidRPr="002C0B79" w:rsidRDefault="005134BF" w:rsidP="002C0B79">
            <w:pPr>
              <w:spacing w:line="360" w:lineRule="auto"/>
              <w:rPr>
                <w:rFonts w:ascii="Arial" w:hAnsi="Arial" w:cs="Arial"/>
                <w:sz w:val="24"/>
                <w:szCs w:val="24"/>
              </w:rPr>
            </w:pPr>
            <w:r w:rsidRPr="002C0B79">
              <w:rPr>
                <w:rFonts w:ascii="Arial" w:hAnsi="Arial" w:cs="Arial"/>
                <w:b/>
                <w:sz w:val="24"/>
                <w:szCs w:val="24"/>
              </w:rPr>
              <w:lastRenderedPageBreak/>
              <w:t>Instructions for designing the assessment task and assessing candidates (examination)</w:t>
            </w:r>
          </w:p>
        </w:tc>
      </w:tr>
      <w:tr w:rsidR="005134BF" w:rsidRPr="002C0B79" w14:paraId="11D9D731" w14:textId="77777777" w:rsidTr="005134BF">
        <w:tc>
          <w:tcPr>
            <w:tcW w:w="1610" w:type="dxa"/>
            <w:vMerge w:val="restart"/>
            <w:shd w:val="clear" w:color="auto" w:fill="FFFFFF"/>
            <w:vAlign w:val="center"/>
          </w:tcPr>
          <w:p w14:paraId="7992FFEC" w14:textId="77777777" w:rsidR="005134BF" w:rsidRPr="002C0B79" w:rsidRDefault="005134BF" w:rsidP="002C0B79">
            <w:pPr>
              <w:spacing w:line="360" w:lineRule="auto"/>
              <w:rPr>
                <w:rFonts w:ascii="Arial" w:hAnsi="Arial" w:cs="Arial"/>
                <w:b/>
                <w:sz w:val="24"/>
                <w:szCs w:val="24"/>
              </w:rPr>
            </w:pPr>
            <w:r w:rsidRPr="002C0B79">
              <w:rPr>
                <w:rFonts w:ascii="Arial" w:hAnsi="Arial" w:cs="Arial"/>
                <w:b/>
                <w:sz w:val="24"/>
                <w:szCs w:val="24"/>
              </w:rPr>
              <w:t>Conditions of assessment</w:t>
            </w:r>
          </w:p>
        </w:tc>
        <w:tc>
          <w:tcPr>
            <w:tcW w:w="8578" w:type="dxa"/>
            <w:shd w:val="clear" w:color="auto" w:fill="FFFFFF"/>
          </w:tcPr>
          <w:p w14:paraId="1770FCD2" w14:textId="77777777" w:rsidR="00396520" w:rsidRPr="002C0B79" w:rsidRDefault="00396520" w:rsidP="002C0B79">
            <w:pPr>
              <w:spacing w:line="360" w:lineRule="auto"/>
              <w:rPr>
                <w:rFonts w:ascii="Arial" w:hAnsi="Arial" w:cs="Arial"/>
                <w:sz w:val="24"/>
                <w:szCs w:val="24"/>
              </w:rPr>
            </w:pPr>
          </w:p>
          <w:p w14:paraId="649FAFF8" w14:textId="77777777" w:rsidR="00396520" w:rsidRPr="002C0B79" w:rsidRDefault="00396520" w:rsidP="002C0B79">
            <w:pPr>
              <w:spacing w:line="360" w:lineRule="auto"/>
              <w:rPr>
                <w:rFonts w:ascii="Arial" w:hAnsi="Arial" w:cs="Arial"/>
                <w:sz w:val="24"/>
                <w:szCs w:val="24"/>
              </w:rPr>
            </w:pPr>
            <w:r w:rsidRPr="002C0B79">
              <w:rPr>
                <w:rFonts w:ascii="Arial" w:hAnsi="Arial" w:cs="Arial"/>
                <w:sz w:val="24"/>
                <w:szCs w:val="24"/>
              </w:rPr>
              <w:t>The standard statement has been updated to identify the instrument of assessment</w:t>
            </w:r>
          </w:p>
          <w:p w14:paraId="64888522" w14:textId="77777777" w:rsidR="00CE0E97" w:rsidRPr="002C0B79" w:rsidRDefault="00CE0E97" w:rsidP="002C0B79">
            <w:pPr>
              <w:spacing w:line="360" w:lineRule="auto"/>
              <w:rPr>
                <w:rFonts w:ascii="Arial" w:hAnsi="Arial" w:cs="Arial"/>
                <w:sz w:val="24"/>
                <w:szCs w:val="24"/>
              </w:rPr>
            </w:pPr>
          </w:p>
        </w:tc>
        <w:tc>
          <w:tcPr>
            <w:tcW w:w="707" w:type="dxa"/>
            <w:shd w:val="clear" w:color="auto" w:fill="FFFFFF"/>
          </w:tcPr>
          <w:p w14:paraId="64685D57" w14:textId="77777777" w:rsidR="005134BF" w:rsidRPr="002C0B79" w:rsidRDefault="005134BF" w:rsidP="002C0B79">
            <w:pPr>
              <w:spacing w:line="360" w:lineRule="auto"/>
              <w:rPr>
                <w:rFonts w:ascii="Arial" w:hAnsi="Arial" w:cs="Arial"/>
                <w:sz w:val="24"/>
                <w:szCs w:val="24"/>
              </w:rPr>
            </w:pPr>
          </w:p>
        </w:tc>
        <w:tc>
          <w:tcPr>
            <w:tcW w:w="3247" w:type="dxa"/>
            <w:shd w:val="clear" w:color="auto" w:fill="FFFFFF"/>
          </w:tcPr>
          <w:p w14:paraId="12D1B357" w14:textId="77777777" w:rsidR="005134BF" w:rsidRPr="002C0B79" w:rsidRDefault="005134BF" w:rsidP="002C0B79">
            <w:pPr>
              <w:spacing w:line="360" w:lineRule="auto"/>
              <w:rPr>
                <w:rFonts w:ascii="Arial" w:hAnsi="Arial" w:cs="Arial"/>
                <w:sz w:val="24"/>
                <w:szCs w:val="24"/>
              </w:rPr>
            </w:pPr>
          </w:p>
        </w:tc>
      </w:tr>
      <w:tr w:rsidR="005134BF" w:rsidRPr="002C0B79" w14:paraId="0DFCA5C3" w14:textId="77777777" w:rsidTr="005134BF">
        <w:tc>
          <w:tcPr>
            <w:tcW w:w="1610" w:type="dxa"/>
            <w:vMerge/>
            <w:shd w:val="clear" w:color="auto" w:fill="FFFFFF"/>
            <w:vAlign w:val="center"/>
          </w:tcPr>
          <w:p w14:paraId="6D212A52" w14:textId="77777777" w:rsidR="005134BF" w:rsidRPr="002C0B79" w:rsidRDefault="005134BF" w:rsidP="002C0B79">
            <w:pPr>
              <w:spacing w:line="360" w:lineRule="auto"/>
              <w:rPr>
                <w:rFonts w:ascii="Arial" w:hAnsi="Arial" w:cs="Arial"/>
                <w:b/>
                <w:sz w:val="24"/>
                <w:szCs w:val="24"/>
              </w:rPr>
            </w:pPr>
          </w:p>
        </w:tc>
        <w:tc>
          <w:tcPr>
            <w:tcW w:w="8578" w:type="dxa"/>
            <w:shd w:val="clear" w:color="auto" w:fill="FFFFFF"/>
          </w:tcPr>
          <w:p w14:paraId="2C617C7C" w14:textId="6E7283A7" w:rsidR="005134BF" w:rsidRPr="002C0B79" w:rsidRDefault="00396520" w:rsidP="002C0B79">
            <w:pPr>
              <w:spacing w:line="360" w:lineRule="auto"/>
              <w:rPr>
                <w:rFonts w:ascii="Arial" w:hAnsi="Arial" w:cs="Arial"/>
                <w:sz w:val="24"/>
                <w:szCs w:val="24"/>
              </w:rPr>
            </w:pPr>
            <w:r w:rsidRPr="002C0B79">
              <w:rPr>
                <w:rFonts w:ascii="Arial" w:hAnsi="Arial" w:cs="Arial"/>
                <w:sz w:val="24"/>
                <w:szCs w:val="24"/>
              </w:rPr>
              <w:t>E</w:t>
            </w:r>
            <w:r w:rsidR="005134BF" w:rsidRPr="002C0B79">
              <w:rPr>
                <w:rFonts w:ascii="Arial" w:hAnsi="Arial" w:cs="Arial"/>
                <w:sz w:val="24"/>
                <w:szCs w:val="24"/>
              </w:rPr>
              <w:t xml:space="preserve">xamination is less or more than three hours’ duration </w:t>
            </w:r>
            <w:r w:rsidRPr="002C0B79">
              <w:rPr>
                <w:rFonts w:ascii="Arial" w:hAnsi="Arial" w:cs="Arial"/>
                <w:sz w:val="24"/>
                <w:szCs w:val="24"/>
              </w:rPr>
              <w:t xml:space="preserve">– </w:t>
            </w:r>
            <w:r w:rsidR="00FE0AF3">
              <w:rPr>
                <w:rFonts w:ascii="Arial" w:hAnsi="Arial" w:cs="Arial"/>
                <w:sz w:val="24"/>
                <w:szCs w:val="24"/>
              </w:rPr>
              <w:t xml:space="preserve">Qualification Scotland </w:t>
            </w:r>
            <w:r w:rsidRPr="002C0B79">
              <w:rPr>
                <w:rFonts w:ascii="Arial" w:hAnsi="Arial" w:cs="Arial"/>
                <w:sz w:val="24"/>
                <w:szCs w:val="24"/>
              </w:rPr>
              <w:t>approval required</w:t>
            </w:r>
          </w:p>
          <w:p w14:paraId="32F15BB8" w14:textId="77777777" w:rsidR="005134BF" w:rsidRPr="002C0B79" w:rsidRDefault="005134BF" w:rsidP="002C0B79">
            <w:pPr>
              <w:spacing w:line="360" w:lineRule="auto"/>
              <w:rPr>
                <w:rFonts w:ascii="Arial" w:hAnsi="Arial" w:cs="Arial"/>
                <w:sz w:val="24"/>
                <w:szCs w:val="24"/>
              </w:rPr>
            </w:pPr>
            <w:r w:rsidRPr="002C0B79">
              <w:rPr>
                <w:rFonts w:ascii="Arial" w:hAnsi="Arial" w:cs="Arial"/>
                <w:sz w:val="24"/>
                <w:szCs w:val="24"/>
              </w:rPr>
              <w:t xml:space="preserve">  </w:t>
            </w:r>
          </w:p>
        </w:tc>
        <w:tc>
          <w:tcPr>
            <w:tcW w:w="707" w:type="dxa"/>
            <w:shd w:val="clear" w:color="auto" w:fill="FFFFFF"/>
          </w:tcPr>
          <w:p w14:paraId="70585DEF" w14:textId="77777777" w:rsidR="005134BF" w:rsidRPr="002C0B79" w:rsidRDefault="005134BF" w:rsidP="002C0B79">
            <w:pPr>
              <w:spacing w:line="360" w:lineRule="auto"/>
              <w:rPr>
                <w:rFonts w:ascii="Arial" w:hAnsi="Arial" w:cs="Arial"/>
                <w:sz w:val="24"/>
                <w:szCs w:val="24"/>
              </w:rPr>
            </w:pPr>
          </w:p>
        </w:tc>
        <w:tc>
          <w:tcPr>
            <w:tcW w:w="3247" w:type="dxa"/>
            <w:shd w:val="clear" w:color="auto" w:fill="FFFFFF"/>
          </w:tcPr>
          <w:p w14:paraId="09188D98" w14:textId="77777777" w:rsidR="005134BF" w:rsidRPr="002C0B79" w:rsidRDefault="005134BF" w:rsidP="002C0B79">
            <w:pPr>
              <w:spacing w:line="360" w:lineRule="auto"/>
              <w:rPr>
                <w:rFonts w:ascii="Arial" w:hAnsi="Arial" w:cs="Arial"/>
                <w:sz w:val="24"/>
                <w:szCs w:val="24"/>
              </w:rPr>
            </w:pPr>
          </w:p>
        </w:tc>
      </w:tr>
      <w:tr w:rsidR="004C4CDC" w:rsidRPr="002C0B79" w14:paraId="44F900F9" w14:textId="77777777" w:rsidTr="005134BF">
        <w:tc>
          <w:tcPr>
            <w:tcW w:w="1610" w:type="dxa"/>
            <w:vMerge w:val="restart"/>
            <w:shd w:val="clear" w:color="auto" w:fill="FFFFFF"/>
            <w:vAlign w:val="center"/>
          </w:tcPr>
          <w:p w14:paraId="306FDD64" w14:textId="77777777" w:rsidR="004C4CDC" w:rsidRPr="002C0B79" w:rsidRDefault="004C4CDC" w:rsidP="002C0B79">
            <w:pPr>
              <w:spacing w:line="360" w:lineRule="auto"/>
              <w:rPr>
                <w:rFonts w:ascii="Arial" w:hAnsi="Arial" w:cs="Arial"/>
                <w:b/>
                <w:sz w:val="24"/>
                <w:szCs w:val="24"/>
              </w:rPr>
            </w:pPr>
            <w:r w:rsidRPr="002C0B79">
              <w:rPr>
                <w:rFonts w:ascii="Arial" w:hAnsi="Arial" w:cs="Arial"/>
                <w:b/>
                <w:sz w:val="24"/>
                <w:szCs w:val="24"/>
              </w:rPr>
              <w:t>Instructions for designing the assessment task</w:t>
            </w:r>
          </w:p>
        </w:tc>
        <w:tc>
          <w:tcPr>
            <w:tcW w:w="8578" w:type="dxa"/>
            <w:shd w:val="clear" w:color="auto" w:fill="FFFFFF"/>
          </w:tcPr>
          <w:p w14:paraId="4E8D1DF8" w14:textId="77777777" w:rsidR="004C4CDC" w:rsidRPr="002C0B79" w:rsidRDefault="00C05825" w:rsidP="002C0B79">
            <w:pPr>
              <w:spacing w:line="360" w:lineRule="auto"/>
              <w:rPr>
                <w:rFonts w:ascii="Arial" w:hAnsi="Arial" w:cs="Arial"/>
                <w:sz w:val="24"/>
                <w:szCs w:val="24"/>
              </w:rPr>
            </w:pPr>
            <w:r w:rsidRPr="002C0B79">
              <w:rPr>
                <w:rFonts w:ascii="Arial" w:hAnsi="Arial" w:cs="Arial"/>
                <w:sz w:val="24"/>
                <w:szCs w:val="24"/>
              </w:rPr>
              <w:t>T</w:t>
            </w:r>
            <w:r w:rsidR="004C4CDC" w:rsidRPr="002C0B79">
              <w:rPr>
                <w:rFonts w:ascii="Arial" w:hAnsi="Arial" w:cs="Arial"/>
                <w:sz w:val="24"/>
                <w:szCs w:val="24"/>
              </w:rPr>
              <w:t xml:space="preserve">he </w:t>
            </w:r>
            <w:r w:rsidRPr="002C0B79">
              <w:rPr>
                <w:rFonts w:ascii="Arial" w:hAnsi="Arial" w:cs="Arial"/>
                <w:sz w:val="24"/>
                <w:szCs w:val="24"/>
              </w:rPr>
              <w:t xml:space="preserve">following </w:t>
            </w:r>
            <w:r w:rsidR="004C4CDC" w:rsidRPr="002C0B79">
              <w:rPr>
                <w:rFonts w:ascii="Arial" w:hAnsi="Arial" w:cs="Arial"/>
                <w:sz w:val="24"/>
                <w:szCs w:val="24"/>
              </w:rPr>
              <w:t xml:space="preserve">standard statement </w:t>
            </w:r>
            <w:r w:rsidRPr="002C0B79">
              <w:rPr>
                <w:rFonts w:ascii="Arial" w:hAnsi="Arial" w:cs="Arial"/>
                <w:sz w:val="24"/>
                <w:szCs w:val="24"/>
              </w:rPr>
              <w:t xml:space="preserve">has </w:t>
            </w:r>
            <w:r w:rsidR="004C4CDC" w:rsidRPr="002C0B79">
              <w:rPr>
                <w:rFonts w:ascii="Arial" w:hAnsi="Arial" w:cs="Arial"/>
                <w:sz w:val="24"/>
                <w:szCs w:val="24"/>
              </w:rPr>
              <w:t>been used</w:t>
            </w:r>
            <w:r w:rsidRPr="002C0B79">
              <w:rPr>
                <w:rFonts w:ascii="Arial" w:hAnsi="Arial" w:cs="Arial"/>
                <w:sz w:val="24"/>
                <w:szCs w:val="24"/>
              </w:rPr>
              <w:t>:</w:t>
            </w:r>
          </w:p>
          <w:p w14:paraId="16C3885D" w14:textId="77777777" w:rsidR="00CE0E97" w:rsidRPr="002C0B79" w:rsidRDefault="00CE0E97" w:rsidP="002C0B79">
            <w:pPr>
              <w:spacing w:line="360" w:lineRule="auto"/>
              <w:rPr>
                <w:rFonts w:ascii="Arial" w:hAnsi="Arial" w:cs="Arial"/>
                <w:sz w:val="24"/>
                <w:szCs w:val="24"/>
              </w:rPr>
            </w:pPr>
          </w:p>
          <w:p w14:paraId="66532662" w14:textId="77777777" w:rsidR="00CE0E97" w:rsidRPr="002C0B79" w:rsidRDefault="00CE0E97" w:rsidP="002C0B79">
            <w:pPr>
              <w:spacing w:line="360" w:lineRule="auto"/>
              <w:rPr>
                <w:rFonts w:ascii="Arial" w:hAnsi="Arial" w:cs="Arial"/>
                <w:sz w:val="24"/>
                <w:szCs w:val="24"/>
              </w:rPr>
            </w:pPr>
            <w:r w:rsidRPr="002C0B79">
              <w:rPr>
                <w:rFonts w:ascii="Arial" w:hAnsi="Arial" w:cs="Arial"/>
                <w:snapToGrid w:val="0"/>
                <w:color w:val="000000"/>
                <w:sz w:val="24"/>
                <w:szCs w:val="24"/>
                <w:lang w:eastAsia="en-US"/>
              </w:rPr>
              <w:t>“The examination should be designed to assess the candidate’s critical knowledge and understanding of the topics relating to the specific aims which this Graded Unit is designed to cover. The questions and corresponding marks should be designed in accordance with the ranges indicated in the table that follows. However, the overall total mark for the examination is 100.”</w:t>
            </w:r>
          </w:p>
          <w:p w14:paraId="1EF46C33" w14:textId="77777777" w:rsidR="004C4CDC" w:rsidRPr="002C0B79" w:rsidRDefault="004C4CDC" w:rsidP="002C0B79">
            <w:pPr>
              <w:spacing w:line="360" w:lineRule="auto"/>
              <w:rPr>
                <w:rFonts w:ascii="Arial" w:hAnsi="Arial" w:cs="Arial"/>
                <w:sz w:val="24"/>
                <w:szCs w:val="24"/>
              </w:rPr>
            </w:pPr>
          </w:p>
        </w:tc>
        <w:tc>
          <w:tcPr>
            <w:tcW w:w="707" w:type="dxa"/>
            <w:shd w:val="clear" w:color="auto" w:fill="FFFFFF"/>
          </w:tcPr>
          <w:p w14:paraId="21E797E7" w14:textId="77777777" w:rsidR="004C4CDC" w:rsidRPr="002C0B79" w:rsidRDefault="004C4CDC" w:rsidP="002C0B79">
            <w:pPr>
              <w:spacing w:line="360" w:lineRule="auto"/>
              <w:rPr>
                <w:rFonts w:ascii="Arial" w:hAnsi="Arial" w:cs="Arial"/>
                <w:sz w:val="24"/>
                <w:szCs w:val="24"/>
              </w:rPr>
            </w:pPr>
          </w:p>
        </w:tc>
        <w:tc>
          <w:tcPr>
            <w:tcW w:w="3247" w:type="dxa"/>
            <w:shd w:val="clear" w:color="auto" w:fill="FFFFFF"/>
          </w:tcPr>
          <w:p w14:paraId="4CBB354F" w14:textId="77777777" w:rsidR="004C4CDC" w:rsidRPr="002C0B79" w:rsidRDefault="004C4CDC" w:rsidP="002C0B79">
            <w:pPr>
              <w:spacing w:line="360" w:lineRule="auto"/>
              <w:rPr>
                <w:rFonts w:ascii="Arial" w:hAnsi="Arial" w:cs="Arial"/>
                <w:sz w:val="24"/>
                <w:szCs w:val="24"/>
              </w:rPr>
            </w:pPr>
          </w:p>
        </w:tc>
      </w:tr>
      <w:tr w:rsidR="004C4CDC" w:rsidRPr="002C0B79" w14:paraId="08543253" w14:textId="77777777" w:rsidTr="005134BF">
        <w:tc>
          <w:tcPr>
            <w:tcW w:w="1610" w:type="dxa"/>
            <w:vMerge/>
            <w:shd w:val="clear" w:color="auto" w:fill="FFFFFF"/>
            <w:vAlign w:val="center"/>
          </w:tcPr>
          <w:p w14:paraId="1FA7322A" w14:textId="77777777" w:rsidR="004C4CDC" w:rsidRPr="002C0B79" w:rsidRDefault="004C4CDC" w:rsidP="002C0B79">
            <w:pPr>
              <w:spacing w:line="360" w:lineRule="auto"/>
              <w:rPr>
                <w:rFonts w:ascii="Arial" w:hAnsi="Arial" w:cs="Arial"/>
                <w:b/>
                <w:sz w:val="24"/>
                <w:szCs w:val="24"/>
              </w:rPr>
            </w:pPr>
          </w:p>
        </w:tc>
        <w:tc>
          <w:tcPr>
            <w:tcW w:w="8578" w:type="dxa"/>
            <w:shd w:val="clear" w:color="auto" w:fill="FFFFFF"/>
          </w:tcPr>
          <w:p w14:paraId="6C3C49B3" w14:textId="77777777" w:rsidR="004C4CDC" w:rsidRPr="002C0B79" w:rsidRDefault="00C05825" w:rsidP="002C0B79">
            <w:pPr>
              <w:spacing w:line="360" w:lineRule="auto"/>
              <w:rPr>
                <w:rFonts w:ascii="Arial" w:hAnsi="Arial" w:cs="Arial"/>
                <w:sz w:val="24"/>
                <w:szCs w:val="24"/>
              </w:rPr>
            </w:pPr>
            <w:r w:rsidRPr="002C0B79">
              <w:rPr>
                <w:rFonts w:ascii="Arial" w:hAnsi="Arial" w:cs="Arial"/>
                <w:sz w:val="24"/>
                <w:szCs w:val="24"/>
              </w:rPr>
              <w:t>T</w:t>
            </w:r>
            <w:r w:rsidR="004C4CDC" w:rsidRPr="002C0B79">
              <w:rPr>
                <w:rFonts w:ascii="Arial" w:hAnsi="Arial" w:cs="Arial"/>
                <w:sz w:val="24"/>
                <w:szCs w:val="24"/>
              </w:rPr>
              <w:t xml:space="preserve">he key topics from within or across the Units on which examination questions will be based </w:t>
            </w:r>
            <w:r w:rsidRPr="002C0B79">
              <w:rPr>
                <w:rFonts w:ascii="Arial" w:hAnsi="Arial" w:cs="Arial"/>
                <w:sz w:val="24"/>
                <w:szCs w:val="24"/>
              </w:rPr>
              <w:t xml:space="preserve">have </w:t>
            </w:r>
            <w:r w:rsidR="004C4CDC" w:rsidRPr="002C0B79">
              <w:rPr>
                <w:rFonts w:ascii="Arial" w:hAnsi="Arial" w:cs="Arial"/>
                <w:sz w:val="24"/>
                <w:szCs w:val="24"/>
              </w:rPr>
              <w:t>been specified</w:t>
            </w:r>
          </w:p>
          <w:p w14:paraId="5FE44D10" w14:textId="77777777" w:rsidR="004C4CDC" w:rsidRPr="002C0B79" w:rsidRDefault="004C4CDC" w:rsidP="002C0B79">
            <w:pPr>
              <w:spacing w:line="360" w:lineRule="auto"/>
              <w:rPr>
                <w:rFonts w:ascii="Arial" w:hAnsi="Arial" w:cs="Arial"/>
                <w:sz w:val="24"/>
                <w:szCs w:val="24"/>
              </w:rPr>
            </w:pPr>
          </w:p>
        </w:tc>
        <w:tc>
          <w:tcPr>
            <w:tcW w:w="707" w:type="dxa"/>
            <w:shd w:val="clear" w:color="auto" w:fill="FFFFFF"/>
          </w:tcPr>
          <w:p w14:paraId="546D5486" w14:textId="77777777" w:rsidR="004C4CDC" w:rsidRPr="002C0B79" w:rsidRDefault="004C4CDC" w:rsidP="002C0B79">
            <w:pPr>
              <w:spacing w:line="360" w:lineRule="auto"/>
              <w:rPr>
                <w:rFonts w:ascii="Arial" w:hAnsi="Arial" w:cs="Arial"/>
                <w:sz w:val="24"/>
                <w:szCs w:val="24"/>
              </w:rPr>
            </w:pPr>
          </w:p>
        </w:tc>
        <w:tc>
          <w:tcPr>
            <w:tcW w:w="3247" w:type="dxa"/>
            <w:shd w:val="clear" w:color="auto" w:fill="FFFFFF"/>
          </w:tcPr>
          <w:p w14:paraId="0150803C" w14:textId="77777777" w:rsidR="004C4CDC" w:rsidRPr="002C0B79" w:rsidRDefault="004C4CDC" w:rsidP="002C0B79">
            <w:pPr>
              <w:spacing w:line="360" w:lineRule="auto"/>
              <w:rPr>
                <w:rFonts w:ascii="Arial" w:hAnsi="Arial" w:cs="Arial"/>
                <w:sz w:val="24"/>
                <w:szCs w:val="24"/>
              </w:rPr>
            </w:pPr>
          </w:p>
        </w:tc>
      </w:tr>
      <w:tr w:rsidR="004C4CDC" w:rsidRPr="002C0B79" w14:paraId="7A07CD51" w14:textId="77777777" w:rsidTr="005134BF">
        <w:tc>
          <w:tcPr>
            <w:tcW w:w="1610" w:type="dxa"/>
            <w:vMerge/>
            <w:shd w:val="clear" w:color="auto" w:fill="FFFFFF"/>
            <w:vAlign w:val="center"/>
          </w:tcPr>
          <w:p w14:paraId="211B5A4B" w14:textId="77777777" w:rsidR="004C4CDC" w:rsidRPr="002C0B79" w:rsidRDefault="004C4CDC" w:rsidP="002C0B79">
            <w:pPr>
              <w:spacing w:line="360" w:lineRule="auto"/>
              <w:rPr>
                <w:rFonts w:ascii="Arial" w:hAnsi="Arial" w:cs="Arial"/>
                <w:b/>
                <w:sz w:val="24"/>
                <w:szCs w:val="24"/>
              </w:rPr>
            </w:pPr>
          </w:p>
        </w:tc>
        <w:tc>
          <w:tcPr>
            <w:tcW w:w="8578" w:type="dxa"/>
            <w:shd w:val="clear" w:color="auto" w:fill="FFFFFF"/>
          </w:tcPr>
          <w:p w14:paraId="3163C0CF" w14:textId="77777777" w:rsidR="004C4CDC" w:rsidRPr="002C0B79" w:rsidRDefault="00C05825" w:rsidP="002C0B79">
            <w:pPr>
              <w:spacing w:line="360" w:lineRule="auto"/>
              <w:rPr>
                <w:rFonts w:ascii="Arial" w:hAnsi="Arial" w:cs="Arial"/>
                <w:sz w:val="24"/>
                <w:szCs w:val="24"/>
              </w:rPr>
            </w:pPr>
            <w:r w:rsidRPr="002C0B79">
              <w:rPr>
                <w:rFonts w:ascii="Arial" w:hAnsi="Arial" w:cs="Arial"/>
                <w:sz w:val="24"/>
                <w:szCs w:val="24"/>
              </w:rPr>
              <w:t>T</w:t>
            </w:r>
            <w:r w:rsidR="004C4CDC" w:rsidRPr="002C0B79">
              <w:rPr>
                <w:rFonts w:ascii="Arial" w:hAnsi="Arial" w:cs="Arial"/>
                <w:sz w:val="24"/>
                <w:szCs w:val="24"/>
              </w:rPr>
              <w:t xml:space="preserve">he level of demand for each topic </w:t>
            </w:r>
            <w:r w:rsidRPr="002C0B79">
              <w:rPr>
                <w:rFonts w:ascii="Arial" w:hAnsi="Arial" w:cs="Arial"/>
                <w:sz w:val="24"/>
                <w:szCs w:val="24"/>
              </w:rPr>
              <w:t xml:space="preserve">has </w:t>
            </w:r>
            <w:r w:rsidR="004C4CDC" w:rsidRPr="002C0B79">
              <w:rPr>
                <w:rFonts w:ascii="Arial" w:hAnsi="Arial" w:cs="Arial"/>
                <w:sz w:val="24"/>
                <w:szCs w:val="24"/>
              </w:rPr>
              <w:t>been specified</w:t>
            </w:r>
          </w:p>
          <w:p w14:paraId="5AE880F4" w14:textId="77777777" w:rsidR="004C4CDC" w:rsidRPr="002C0B79" w:rsidRDefault="004C4CDC" w:rsidP="002C0B79">
            <w:pPr>
              <w:spacing w:line="360" w:lineRule="auto"/>
              <w:rPr>
                <w:rFonts w:ascii="Arial" w:hAnsi="Arial" w:cs="Arial"/>
                <w:sz w:val="24"/>
                <w:szCs w:val="24"/>
              </w:rPr>
            </w:pPr>
          </w:p>
        </w:tc>
        <w:tc>
          <w:tcPr>
            <w:tcW w:w="707" w:type="dxa"/>
            <w:shd w:val="clear" w:color="auto" w:fill="FFFFFF"/>
          </w:tcPr>
          <w:p w14:paraId="24A7F83B" w14:textId="77777777" w:rsidR="004C4CDC" w:rsidRPr="002C0B79" w:rsidRDefault="004C4CDC" w:rsidP="002C0B79">
            <w:pPr>
              <w:spacing w:line="360" w:lineRule="auto"/>
              <w:rPr>
                <w:rFonts w:ascii="Arial" w:hAnsi="Arial" w:cs="Arial"/>
                <w:sz w:val="24"/>
                <w:szCs w:val="24"/>
              </w:rPr>
            </w:pPr>
          </w:p>
        </w:tc>
        <w:tc>
          <w:tcPr>
            <w:tcW w:w="3247" w:type="dxa"/>
            <w:shd w:val="clear" w:color="auto" w:fill="FFFFFF"/>
          </w:tcPr>
          <w:p w14:paraId="5AEABAA9" w14:textId="77777777" w:rsidR="004C4CDC" w:rsidRPr="002C0B79" w:rsidRDefault="004C4CDC" w:rsidP="002C0B79">
            <w:pPr>
              <w:spacing w:line="360" w:lineRule="auto"/>
              <w:rPr>
                <w:rFonts w:ascii="Arial" w:hAnsi="Arial" w:cs="Arial"/>
                <w:sz w:val="24"/>
                <w:szCs w:val="24"/>
              </w:rPr>
            </w:pPr>
          </w:p>
        </w:tc>
      </w:tr>
      <w:tr w:rsidR="004C4CDC" w:rsidRPr="002C0B79" w14:paraId="7CA040E1" w14:textId="77777777" w:rsidTr="005134BF">
        <w:tc>
          <w:tcPr>
            <w:tcW w:w="1610" w:type="dxa"/>
            <w:vMerge/>
            <w:shd w:val="clear" w:color="auto" w:fill="FFFFFF"/>
            <w:vAlign w:val="center"/>
          </w:tcPr>
          <w:p w14:paraId="185C9A29" w14:textId="77777777" w:rsidR="004C4CDC" w:rsidRPr="002C0B79" w:rsidRDefault="004C4CDC" w:rsidP="002C0B79">
            <w:pPr>
              <w:spacing w:line="360" w:lineRule="auto"/>
              <w:rPr>
                <w:rFonts w:ascii="Arial" w:hAnsi="Arial" w:cs="Arial"/>
                <w:b/>
                <w:sz w:val="24"/>
                <w:szCs w:val="24"/>
              </w:rPr>
            </w:pPr>
          </w:p>
        </w:tc>
        <w:tc>
          <w:tcPr>
            <w:tcW w:w="8578" w:type="dxa"/>
            <w:shd w:val="clear" w:color="auto" w:fill="FFFFFF"/>
          </w:tcPr>
          <w:p w14:paraId="3392C294" w14:textId="77777777" w:rsidR="004C4CDC" w:rsidRPr="002C0B79" w:rsidRDefault="00C05825" w:rsidP="002C0B79">
            <w:pPr>
              <w:spacing w:line="360" w:lineRule="auto"/>
              <w:rPr>
                <w:rFonts w:ascii="Arial" w:hAnsi="Arial" w:cs="Arial"/>
                <w:sz w:val="24"/>
                <w:szCs w:val="24"/>
              </w:rPr>
            </w:pPr>
            <w:r w:rsidRPr="002C0B79">
              <w:rPr>
                <w:rFonts w:ascii="Arial" w:hAnsi="Arial" w:cs="Arial"/>
                <w:sz w:val="24"/>
                <w:szCs w:val="24"/>
              </w:rPr>
              <w:t>A</w:t>
            </w:r>
            <w:r w:rsidR="004C4CDC" w:rsidRPr="002C0B79">
              <w:rPr>
                <w:rFonts w:ascii="Arial" w:hAnsi="Arial" w:cs="Arial"/>
                <w:sz w:val="24"/>
                <w:szCs w:val="24"/>
              </w:rPr>
              <w:t xml:space="preserve"> set number of questions </w:t>
            </w:r>
            <w:r w:rsidRPr="002C0B79">
              <w:rPr>
                <w:rFonts w:ascii="Arial" w:hAnsi="Arial" w:cs="Arial"/>
                <w:sz w:val="24"/>
                <w:szCs w:val="24"/>
              </w:rPr>
              <w:t xml:space="preserve">has </w:t>
            </w:r>
            <w:r w:rsidR="004C4CDC" w:rsidRPr="002C0B79">
              <w:rPr>
                <w:rFonts w:ascii="Arial" w:hAnsi="Arial" w:cs="Arial"/>
                <w:sz w:val="24"/>
                <w:szCs w:val="24"/>
              </w:rPr>
              <w:t>been specified</w:t>
            </w:r>
          </w:p>
          <w:p w14:paraId="203F7DA3" w14:textId="77777777" w:rsidR="004C4CDC" w:rsidRPr="002C0B79" w:rsidRDefault="004C4CDC" w:rsidP="002C0B79">
            <w:pPr>
              <w:spacing w:line="360" w:lineRule="auto"/>
              <w:rPr>
                <w:rFonts w:ascii="Arial" w:hAnsi="Arial" w:cs="Arial"/>
                <w:sz w:val="24"/>
                <w:szCs w:val="24"/>
              </w:rPr>
            </w:pPr>
          </w:p>
        </w:tc>
        <w:tc>
          <w:tcPr>
            <w:tcW w:w="707" w:type="dxa"/>
            <w:shd w:val="clear" w:color="auto" w:fill="FFFFFF"/>
          </w:tcPr>
          <w:p w14:paraId="3EC38FD6" w14:textId="77777777" w:rsidR="004C4CDC" w:rsidRPr="002C0B79" w:rsidRDefault="004C4CDC" w:rsidP="002C0B79">
            <w:pPr>
              <w:spacing w:line="360" w:lineRule="auto"/>
              <w:rPr>
                <w:rFonts w:ascii="Arial" w:hAnsi="Arial" w:cs="Arial"/>
                <w:sz w:val="24"/>
                <w:szCs w:val="24"/>
              </w:rPr>
            </w:pPr>
          </w:p>
        </w:tc>
        <w:tc>
          <w:tcPr>
            <w:tcW w:w="3247" w:type="dxa"/>
            <w:shd w:val="clear" w:color="auto" w:fill="FFFFFF"/>
          </w:tcPr>
          <w:p w14:paraId="6F71D25E" w14:textId="77777777" w:rsidR="004C4CDC" w:rsidRPr="002C0B79" w:rsidRDefault="004C4CDC" w:rsidP="002C0B79">
            <w:pPr>
              <w:spacing w:line="360" w:lineRule="auto"/>
              <w:rPr>
                <w:rFonts w:ascii="Arial" w:hAnsi="Arial" w:cs="Arial"/>
                <w:sz w:val="24"/>
                <w:szCs w:val="24"/>
              </w:rPr>
            </w:pPr>
          </w:p>
        </w:tc>
      </w:tr>
      <w:tr w:rsidR="004C4CDC" w:rsidRPr="002C0B79" w14:paraId="4D836A70" w14:textId="77777777" w:rsidTr="005134BF">
        <w:tc>
          <w:tcPr>
            <w:tcW w:w="1610" w:type="dxa"/>
            <w:vMerge/>
            <w:shd w:val="clear" w:color="auto" w:fill="FFFFFF"/>
            <w:vAlign w:val="center"/>
          </w:tcPr>
          <w:p w14:paraId="2AE5E4C3" w14:textId="77777777" w:rsidR="004C4CDC" w:rsidRPr="002C0B79" w:rsidRDefault="004C4CDC" w:rsidP="002C0B79">
            <w:pPr>
              <w:spacing w:line="360" w:lineRule="auto"/>
              <w:rPr>
                <w:rFonts w:ascii="Arial" w:hAnsi="Arial" w:cs="Arial"/>
                <w:b/>
                <w:sz w:val="24"/>
                <w:szCs w:val="24"/>
              </w:rPr>
            </w:pPr>
          </w:p>
        </w:tc>
        <w:tc>
          <w:tcPr>
            <w:tcW w:w="8578" w:type="dxa"/>
            <w:shd w:val="clear" w:color="auto" w:fill="FFFFFF"/>
          </w:tcPr>
          <w:p w14:paraId="5085CB67" w14:textId="6705A702" w:rsidR="004C4CDC" w:rsidRPr="002C0B79" w:rsidRDefault="00C05825" w:rsidP="002C0B79">
            <w:pPr>
              <w:spacing w:line="360" w:lineRule="auto"/>
              <w:rPr>
                <w:rFonts w:ascii="Arial" w:hAnsi="Arial" w:cs="Arial"/>
                <w:sz w:val="24"/>
                <w:szCs w:val="24"/>
              </w:rPr>
            </w:pPr>
            <w:r w:rsidRPr="002C0B79">
              <w:rPr>
                <w:rFonts w:ascii="Arial" w:hAnsi="Arial" w:cs="Arial"/>
                <w:sz w:val="24"/>
                <w:szCs w:val="24"/>
              </w:rPr>
              <w:t>A</w:t>
            </w:r>
            <w:r w:rsidR="004C4CDC" w:rsidRPr="002C0B79">
              <w:rPr>
                <w:rFonts w:ascii="Arial" w:hAnsi="Arial" w:cs="Arial"/>
                <w:sz w:val="24"/>
                <w:szCs w:val="24"/>
              </w:rPr>
              <w:t xml:space="preserve">n </w:t>
            </w:r>
            <w:r w:rsidR="00522DAB" w:rsidRPr="002C0B79">
              <w:rPr>
                <w:rFonts w:ascii="Arial" w:hAnsi="Arial" w:cs="Arial"/>
                <w:sz w:val="24"/>
                <w:szCs w:val="24"/>
              </w:rPr>
              <w:t>appropriate relative</w:t>
            </w:r>
            <w:r w:rsidR="004C4CDC" w:rsidRPr="002C0B79">
              <w:rPr>
                <w:rFonts w:ascii="Arial" w:hAnsi="Arial" w:cs="Arial"/>
                <w:sz w:val="24"/>
                <w:szCs w:val="24"/>
              </w:rPr>
              <w:t xml:space="preserve"> weighting/mark allocation </w:t>
            </w:r>
            <w:r w:rsidRPr="002C0B79">
              <w:rPr>
                <w:rFonts w:ascii="Arial" w:hAnsi="Arial" w:cs="Arial"/>
                <w:sz w:val="24"/>
                <w:szCs w:val="24"/>
              </w:rPr>
              <w:t xml:space="preserve">has </w:t>
            </w:r>
            <w:r w:rsidR="004C4CDC" w:rsidRPr="002C0B79">
              <w:rPr>
                <w:rFonts w:ascii="Arial" w:hAnsi="Arial" w:cs="Arial"/>
                <w:sz w:val="24"/>
                <w:szCs w:val="24"/>
              </w:rPr>
              <w:t xml:space="preserve">been given to each topic </w:t>
            </w:r>
          </w:p>
          <w:p w14:paraId="37D921F5" w14:textId="77777777" w:rsidR="004C4CDC" w:rsidRPr="002C0B79" w:rsidRDefault="004C4CDC" w:rsidP="002C0B79">
            <w:pPr>
              <w:spacing w:line="360" w:lineRule="auto"/>
              <w:rPr>
                <w:rFonts w:ascii="Arial" w:hAnsi="Arial" w:cs="Arial"/>
                <w:sz w:val="24"/>
                <w:szCs w:val="24"/>
              </w:rPr>
            </w:pPr>
          </w:p>
        </w:tc>
        <w:tc>
          <w:tcPr>
            <w:tcW w:w="707" w:type="dxa"/>
            <w:shd w:val="clear" w:color="auto" w:fill="FFFFFF"/>
          </w:tcPr>
          <w:p w14:paraId="1FF8914B" w14:textId="77777777" w:rsidR="004C4CDC" w:rsidRPr="002C0B79" w:rsidRDefault="004C4CDC" w:rsidP="002C0B79">
            <w:pPr>
              <w:spacing w:line="360" w:lineRule="auto"/>
              <w:rPr>
                <w:rFonts w:ascii="Arial" w:hAnsi="Arial" w:cs="Arial"/>
                <w:sz w:val="24"/>
                <w:szCs w:val="24"/>
              </w:rPr>
            </w:pPr>
          </w:p>
        </w:tc>
        <w:tc>
          <w:tcPr>
            <w:tcW w:w="3247" w:type="dxa"/>
            <w:shd w:val="clear" w:color="auto" w:fill="FFFFFF"/>
          </w:tcPr>
          <w:p w14:paraId="1DEAA332" w14:textId="77777777" w:rsidR="004C4CDC" w:rsidRPr="002C0B79" w:rsidRDefault="004C4CDC" w:rsidP="002C0B79">
            <w:pPr>
              <w:spacing w:line="360" w:lineRule="auto"/>
              <w:rPr>
                <w:rFonts w:ascii="Arial" w:hAnsi="Arial" w:cs="Arial"/>
                <w:sz w:val="24"/>
                <w:szCs w:val="24"/>
              </w:rPr>
            </w:pPr>
          </w:p>
        </w:tc>
      </w:tr>
      <w:tr w:rsidR="004C4CDC" w:rsidRPr="002C0B79" w14:paraId="19D383F9" w14:textId="77777777" w:rsidTr="005134BF">
        <w:tc>
          <w:tcPr>
            <w:tcW w:w="1610" w:type="dxa"/>
            <w:vMerge/>
            <w:shd w:val="clear" w:color="auto" w:fill="FFFFFF"/>
            <w:vAlign w:val="center"/>
          </w:tcPr>
          <w:p w14:paraId="45972A25" w14:textId="77777777" w:rsidR="004C4CDC" w:rsidRPr="002C0B79" w:rsidRDefault="004C4CDC" w:rsidP="002C0B79">
            <w:pPr>
              <w:spacing w:line="360" w:lineRule="auto"/>
              <w:rPr>
                <w:rFonts w:ascii="Arial" w:hAnsi="Arial" w:cs="Arial"/>
                <w:b/>
                <w:sz w:val="24"/>
                <w:szCs w:val="24"/>
              </w:rPr>
            </w:pPr>
          </w:p>
        </w:tc>
        <w:tc>
          <w:tcPr>
            <w:tcW w:w="8578" w:type="dxa"/>
            <w:shd w:val="clear" w:color="auto" w:fill="FFFFFF"/>
          </w:tcPr>
          <w:p w14:paraId="5338B704" w14:textId="0D847F9D" w:rsidR="004C4CDC" w:rsidRPr="002C0B79" w:rsidRDefault="00396520" w:rsidP="002C0B79">
            <w:pPr>
              <w:spacing w:line="360" w:lineRule="auto"/>
              <w:rPr>
                <w:rFonts w:ascii="Arial" w:hAnsi="Arial" w:cs="Arial"/>
                <w:sz w:val="24"/>
                <w:szCs w:val="24"/>
              </w:rPr>
            </w:pPr>
            <w:r w:rsidRPr="002C0B79">
              <w:rPr>
                <w:rFonts w:ascii="Arial" w:hAnsi="Arial" w:cs="Arial"/>
                <w:sz w:val="24"/>
                <w:szCs w:val="24"/>
              </w:rPr>
              <w:t>O</w:t>
            </w:r>
            <w:r w:rsidR="004C4CDC" w:rsidRPr="002C0B79">
              <w:rPr>
                <w:rFonts w:ascii="Arial" w:hAnsi="Arial" w:cs="Arial"/>
                <w:sz w:val="24"/>
                <w:szCs w:val="24"/>
              </w:rPr>
              <w:t>pen</w:t>
            </w:r>
            <w:r w:rsidR="00522DAB">
              <w:rPr>
                <w:rFonts w:ascii="Arial" w:hAnsi="Arial" w:cs="Arial"/>
                <w:sz w:val="24"/>
                <w:szCs w:val="24"/>
              </w:rPr>
              <w:t xml:space="preserve"> </w:t>
            </w:r>
            <w:r w:rsidR="004C4CDC" w:rsidRPr="002C0B79">
              <w:rPr>
                <w:rFonts w:ascii="Arial" w:hAnsi="Arial" w:cs="Arial"/>
                <w:sz w:val="24"/>
                <w:szCs w:val="24"/>
              </w:rPr>
              <w:t xml:space="preserve">book examination </w:t>
            </w:r>
            <w:r w:rsidRPr="002C0B79">
              <w:rPr>
                <w:rFonts w:ascii="Arial" w:hAnsi="Arial" w:cs="Arial"/>
                <w:sz w:val="24"/>
                <w:szCs w:val="24"/>
              </w:rPr>
              <w:t xml:space="preserve">- </w:t>
            </w:r>
            <w:r w:rsidR="004C4CDC" w:rsidRPr="002C0B79">
              <w:rPr>
                <w:rFonts w:ascii="Arial" w:hAnsi="Arial" w:cs="Arial"/>
                <w:sz w:val="24"/>
                <w:szCs w:val="24"/>
              </w:rPr>
              <w:t xml:space="preserve">details of the reference and/or source materials to which candidates will have access to </w:t>
            </w:r>
            <w:r w:rsidRPr="002C0B79">
              <w:rPr>
                <w:rFonts w:ascii="Arial" w:hAnsi="Arial" w:cs="Arial"/>
                <w:sz w:val="24"/>
                <w:szCs w:val="24"/>
              </w:rPr>
              <w:t xml:space="preserve">have </w:t>
            </w:r>
            <w:r w:rsidR="004C4CDC" w:rsidRPr="002C0B79">
              <w:rPr>
                <w:rFonts w:ascii="Arial" w:hAnsi="Arial" w:cs="Arial"/>
                <w:sz w:val="24"/>
                <w:szCs w:val="24"/>
              </w:rPr>
              <w:t>been provided</w:t>
            </w:r>
          </w:p>
          <w:p w14:paraId="41D1EBAB" w14:textId="77777777" w:rsidR="004C4CDC" w:rsidRPr="002C0B79" w:rsidRDefault="004C4CDC" w:rsidP="002C0B79">
            <w:pPr>
              <w:spacing w:line="360" w:lineRule="auto"/>
              <w:rPr>
                <w:rFonts w:ascii="Arial" w:hAnsi="Arial" w:cs="Arial"/>
                <w:sz w:val="24"/>
                <w:szCs w:val="24"/>
              </w:rPr>
            </w:pPr>
          </w:p>
        </w:tc>
        <w:tc>
          <w:tcPr>
            <w:tcW w:w="707" w:type="dxa"/>
            <w:shd w:val="clear" w:color="auto" w:fill="FFFFFF"/>
          </w:tcPr>
          <w:p w14:paraId="2D4AE972" w14:textId="77777777" w:rsidR="004C4CDC" w:rsidRPr="002C0B79" w:rsidRDefault="004C4CDC" w:rsidP="002C0B79">
            <w:pPr>
              <w:spacing w:line="360" w:lineRule="auto"/>
              <w:rPr>
                <w:rFonts w:ascii="Arial" w:hAnsi="Arial" w:cs="Arial"/>
                <w:sz w:val="24"/>
                <w:szCs w:val="24"/>
              </w:rPr>
            </w:pPr>
          </w:p>
        </w:tc>
        <w:tc>
          <w:tcPr>
            <w:tcW w:w="3247" w:type="dxa"/>
            <w:shd w:val="clear" w:color="auto" w:fill="FFFFFF"/>
          </w:tcPr>
          <w:p w14:paraId="2DEA8A97" w14:textId="77777777" w:rsidR="004C4CDC" w:rsidRPr="002C0B79" w:rsidRDefault="004C4CDC" w:rsidP="002C0B79">
            <w:pPr>
              <w:spacing w:line="360" w:lineRule="auto"/>
              <w:rPr>
                <w:rFonts w:ascii="Arial" w:hAnsi="Arial" w:cs="Arial"/>
                <w:sz w:val="24"/>
                <w:szCs w:val="24"/>
              </w:rPr>
            </w:pPr>
          </w:p>
        </w:tc>
      </w:tr>
      <w:tr w:rsidR="004C4CDC" w:rsidRPr="002C0B79" w14:paraId="388842A9" w14:textId="77777777" w:rsidTr="005134BF">
        <w:tc>
          <w:tcPr>
            <w:tcW w:w="1610" w:type="dxa"/>
            <w:vMerge/>
            <w:shd w:val="clear" w:color="auto" w:fill="FFFFFF"/>
            <w:vAlign w:val="center"/>
          </w:tcPr>
          <w:p w14:paraId="627A9503" w14:textId="77777777" w:rsidR="004C4CDC" w:rsidRPr="002C0B79" w:rsidRDefault="004C4CDC" w:rsidP="002C0B79">
            <w:pPr>
              <w:spacing w:line="360" w:lineRule="auto"/>
              <w:rPr>
                <w:rFonts w:ascii="Arial" w:hAnsi="Arial" w:cs="Arial"/>
                <w:b/>
                <w:sz w:val="24"/>
                <w:szCs w:val="24"/>
              </w:rPr>
            </w:pPr>
          </w:p>
        </w:tc>
        <w:tc>
          <w:tcPr>
            <w:tcW w:w="8578" w:type="dxa"/>
            <w:shd w:val="clear" w:color="auto" w:fill="FFFFFF"/>
          </w:tcPr>
          <w:p w14:paraId="13B37EB7" w14:textId="77777777" w:rsidR="004C4CDC" w:rsidRPr="002C0B79" w:rsidRDefault="00CE0E97" w:rsidP="002C0B79">
            <w:pPr>
              <w:spacing w:line="360" w:lineRule="auto"/>
              <w:rPr>
                <w:rFonts w:ascii="Arial" w:hAnsi="Arial" w:cs="Arial"/>
                <w:sz w:val="24"/>
                <w:szCs w:val="24"/>
              </w:rPr>
            </w:pPr>
            <w:r w:rsidRPr="002C0B79">
              <w:rPr>
                <w:rFonts w:ascii="Arial" w:hAnsi="Arial" w:cs="Arial"/>
                <w:sz w:val="24"/>
                <w:szCs w:val="24"/>
              </w:rPr>
              <w:t>D</w:t>
            </w:r>
            <w:r w:rsidR="004C4CDC" w:rsidRPr="002C0B79">
              <w:rPr>
                <w:rFonts w:ascii="Arial" w:hAnsi="Arial" w:cs="Arial"/>
                <w:sz w:val="24"/>
                <w:szCs w:val="24"/>
              </w:rPr>
              <w:t xml:space="preserve">o not present a barrier to candidates in terms of the protected characteristics </w:t>
            </w:r>
          </w:p>
          <w:p w14:paraId="6810F829" w14:textId="77777777" w:rsidR="00CE0E97" w:rsidRPr="002C0B79" w:rsidRDefault="00CE0E97" w:rsidP="002C0B79">
            <w:pPr>
              <w:spacing w:line="360" w:lineRule="auto"/>
              <w:rPr>
                <w:rFonts w:ascii="Arial" w:hAnsi="Arial" w:cs="Arial"/>
                <w:sz w:val="24"/>
                <w:szCs w:val="24"/>
              </w:rPr>
            </w:pPr>
          </w:p>
        </w:tc>
        <w:tc>
          <w:tcPr>
            <w:tcW w:w="707" w:type="dxa"/>
            <w:shd w:val="clear" w:color="auto" w:fill="FFFFFF"/>
          </w:tcPr>
          <w:p w14:paraId="6E0D3A3F" w14:textId="77777777" w:rsidR="004C4CDC" w:rsidRPr="002C0B79" w:rsidRDefault="004C4CDC" w:rsidP="002C0B79">
            <w:pPr>
              <w:spacing w:line="360" w:lineRule="auto"/>
              <w:rPr>
                <w:rFonts w:ascii="Arial" w:hAnsi="Arial" w:cs="Arial"/>
                <w:sz w:val="24"/>
                <w:szCs w:val="24"/>
              </w:rPr>
            </w:pPr>
          </w:p>
        </w:tc>
        <w:tc>
          <w:tcPr>
            <w:tcW w:w="3247" w:type="dxa"/>
            <w:shd w:val="clear" w:color="auto" w:fill="FFFFFF"/>
          </w:tcPr>
          <w:p w14:paraId="0C807EAC" w14:textId="77777777" w:rsidR="004C4CDC" w:rsidRPr="002C0B79" w:rsidRDefault="004C4CDC" w:rsidP="002C0B79">
            <w:pPr>
              <w:spacing w:line="360" w:lineRule="auto"/>
              <w:rPr>
                <w:rFonts w:ascii="Arial" w:hAnsi="Arial" w:cs="Arial"/>
                <w:sz w:val="24"/>
                <w:szCs w:val="24"/>
              </w:rPr>
            </w:pPr>
          </w:p>
        </w:tc>
      </w:tr>
      <w:tr w:rsidR="004C4CDC" w:rsidRPr="002C0B79" w14:paraId="76D22CD4" w14:textId="77777777" w:rsidTr="005134BF">
        <w:tc>
          <w:tcPr>
            <w:tcW w:w="1610" w:type="dxa"/>
            <w:vMerge w:val="restart"/>
            <w:shd w:val="clear" w:color="auto" w:fill="FFFFFF"/>
            <w:vAlign w:val="center"/>
          </w:tcPr>
          <w:p w14:paraId="5E720D62" w14:textId="77777777" w:rsidR="004C4CDC" w:rsidRPr="002C0B79" w:rsidRDefault="004C4CDC" w:rsidP="002C0B79">
            <w:pPr>
              <w:spacing w:line="360" w:lineRule="auto"/>
              <w:rPr>
                <w:rFonts w:ascii="Arial" w:hAnsi="Arial" w:cs="Arial"/>
                <w:b/>
                <w:sz w:val="24"/>
                <w:szCs w:val="24"/>
              </w:rPr>
            </w:pPr>
            <w:r w:rsidRPr="002C0B79">
              <w:rPr>
                <w:rFonts w:ascii="Arial" w:hAnsi="Arial" w:cs="Arial"/>
                <w:b/>
                <w:sz w:val="24"/>
                <w:szCs w:val="24"/>
              </w:rPr>
              <w:t>Guidance on grading candidates</w:t>
            </w:r>
          </w:p>
        </w:tc>
        <w:tc>
          <w:tcPr>
            <w:tcW w:w="8578" w:type="dxa"/>
            <w:shd w:val="clear" w:color="auto" w:fill="FFFFFF"/>
          </w:tcPr>
          <w:p w14:paraId="58784716" w14:textId="77777777" w:rsidR="004C4CDC" w:rsidRPr="002C0B79" w:rsidRDefault="00C05825" w:rsidP="002C0B79">
            <w:pPr>
              <w:spacing w:line="360" w:lineRule="auto"/>
              <w:rPr>
                <w:rFonts w:ascii="Arial" w:hAnsi="Arial" w:cs="Arial"/>
                <w:sz w:val="24"/>
                <w:szCs w:val="24"/>
              </w:rPr>
            </w:pPr>
            <w:r w:rsidRPr="002C0B79">
              <w:rPr>
                <w:rFonts w:ascii="Arial" w:hAnsi="Arial" w:cs="Arial"/>
                <w:sz w:val="24"/>
                <w:szCs w:val="24"/>
              </w:rPr>
              <w:t>T</w:t>
            </w:r>
            <w:r w:rsidR="004C4CDC" w:rsidRPr="002C0B79">
              <w:rPr>
                <w:rFonts w:ascii="Arial" w:hAnsi="Arial" w:cs="Arial"/>
                <w:sz w:val="24"/>
                <w:szCs w:val="24"/>
              </w:rPr>
              <w:t xml:space="preserve">he guidance </w:t>
            </w:r>
            <w:r w:rsidR="00396520" w:rsidRPr="002C0B79">
              <w:rPr>
                <w:rFonts w:ascii="Arial" w:hAnsi="Arial" w:cs="Arial"/>
                <w:sz w:val="24"/>
                <w:szCs w:val="24"/>
              </w:rPr>
              <w:t xml:space="preserve">in the table </w:t>
            </w:r>
            <w:r w:rsidRPr="002C0B79">
              <w:rPr>
                <w:rFonts w:ascii="Arial" w:hAnsi="Arial" w:cs="Arial"/>
                <w:sz w:val="24"/>
                <w:szCs w:val="24"/>
              </w:rPr>
              <w:t xml:space="preserve">has been </w:t>
            </w:r>
            <w:r w:rsidR="004C4CDC" w:rsidRPr="002C0B79">
              <w:rPr>
                <w:rFonts w:ascii="Arial" w:hAnsi="Arial" w:cs="Arial"/>
                <w:sz w:val="24"/>
                <w:szCs w:val="24"/>
              </w:rPr>
              <w:t xml:space="preserve">contextualised and </w:t>
            </w:r>
            <w:r w:rsidR="00396520" w:rsidRPr="002C0B79">
              <w:rPr>
                <w:rFonts w:ascii="Arial" w:hAnsi="Arial" w:cs="Arial"/>
                <w:sz w:val="24"/>
                <w:szCs w:val="24"/>
              </w:rPr>
              <w:t xml:space="preserve">is </w:t>
            </w:r>
            <w:r w:rsidR="004C4CDC" w:rsidRPr="002C0B79">
              <w:rPr>
                <w:rFonts w:ascii="Arial" w:hAnsi="Arial" w:cs="Arial"/>
                <w:sz w:val="24"/>
                <w:szCs w:val="24"/>
              </w:rPr>
              <w:t>specific to the Group Awa</w:t>
            </w:r>
            <w:r w:rsidRPr="002C0B79">
              <w:rPr>
                <w:rFonts w:ascii="Arial" w:hAnsi="Arial" w:cs="Arial"/>
                <w:sz w:val="24"/>
                <w:szCs w:val="24"/>
              </w:rPr>
              <w:t>rd</w:t>
            </w:r>
          </w:p>
          <w:p w14:paraId="194BF2B5" w14:textId="77777777" w:rsidR="004C4CDC" w:rsidRPr="002C0B79" w:rsidRDefault="004C4CDC" w:rsidP="002C0B79">
            <w:pPr>
              <w:spacing w:line="360" w:lineRule="auto"/>
              <w:rPr>
                <w:rFonts w:ascii="Arial" w:hAnsi="Arial" w:cs="Arial"/>
                <w:sz w:val="24"/>
                <w:szCs w:val="24"/>
              </w:rPr>
            </w:pPr>
          </w:p>
        </w:tc>
        <w:tc>
          <w:tcPr>
            <w:tcW w:w="707" w:type="dxa"/>
            <w:shd w:val="clear" w:color="auto" w:fill="FFFFFF"/>
          </w:tcPr>
          <w:p w14:paraId="11AAC9D2" w14:textId="77777777" w:rsidR="004C4CDC" w:rsidRPr="002C0B79" w:rsidRDefault="004C4CDC" w:rsidP="002C0B79">
            <w:pPr>
              <w:spacing w:line="360" w:lineRule="auto"/>
              <w:rPr>
                <w:rFonts w:ascii="Arial" w:hAnsi="Arial" w:cs="Arial"/>
                <w:sz w:val="24"/>
                <w:szCs w:val="24"/>
              </w:rPr>
            </w:pPr>
          </w:p>
        </w:tc>
        <w:tc>
          <w:tcPr>
            <w:tcW w:w="3247" w:type="dxa"/>
            <w:shd w:val="clear" w:color="auto" w:fill="FFFFFF"/>
          </w:tcPr>
          <w:p w14:paraId="600D3C61" w14:textId="77777777" w:rsidR="004C4CDC" w:rsidRPr="002C0B79" w:rsidRDefault="004C4CDC" w:rsidP="002C0B79">
            <w:pPr>
              <w:spacing w:line="360" w:lineRule="auto"/>
              <w:rPr>
                <w:rFonts w:ascii="Arial" w:hAnsi="Arial" w:cs="Arial"/>
                <w:sz w:val="24"/>
                <w:szCs w:val="24"/>
              </w:rPr>
            </w:pPr>
          </w:p>
        </w:tc>
      </w:tr>
      <w:tr w:rsidR="004C4CDC" w:rsidRPr="002C0B79" w14:paraId="08DBACC5" w14:textId="77777777" w:rsidTr="005134BF">
        <w:tc>
          <w:tcPr>
            <w:tcW w:w="1610" w:type="dxa"/>
            <w:vMerge/>
            <w:shd w:val="clear" w:color="auto" w:fill="FFFFFF"/>
            <w:vAlign w:val="center"/>
          </w:tcPr>
          <w:p w14:paraId="780EA7D0" w14:textId="77777777" w:rsidR="004C4CDC" w:rsidRPr="002C0B79" w:rsidRDefault="004C4CDC" w:rsidP="002C0B79">
            <w:pPr>
              <w:spacing w:line="360" w:lineRule="auto"/>
              <w:rPr>
                <w:rFonts w:ascii="Arial" w:hAnsi="Arial" w:cs="Arial"/>
                <w:b/>
                <w:sz w:val="24"/>
                <w:szCs w:val="24"/>
              </w:rPr>
            </w:pPr>
          </w:p>
        </w:tc>
        <w:tc>
          <w:tcPr>
            <w:tcW w:w="8578" w:type="dxa"/>
            <w:shd w:val="clear" w:color="auto" w:fill="FFFFFF"/>
          </w:tcPr>
          <w:p w14:paraId="6548DEDB" w14:textId="372092F4" w:rsidR="004C4CDC" w:rsidRPr="002C0B79" w:rsidRDefault="00522DAB" w:rsidP="002C0B79">
            <w:pPr>
              <w:spacing w:line="360" w:lineRule="auto"/>
              <w:rPr>
                <w:rFonts w:ascii="Arial" w:hAnsi="Arial" w:cs="Arial"/>
                <w:sz w:val="24"/>
                <w:szCs w:val="24"/>
              </w:rPr>
            </w:pPr>
            <w:r w:rsidRPr="002C0B79">
              <w:rPr>
                <w:rFonts w:ascii="Arial" w:hAnsi="Arial" w:cs="Arial"/>
                <w:sz w:val="24"/>
                <w:szCs w:val="24"/>
              </w:rPr>
              <w:t>The Grade</w:t>
            </w:r>
            <w:r w:rsidR="004C4CDC" w:rsidRPr="002C0B79">
              <w:rPr>
                <w:rFonts w:ascii="Arial" w:hAnsi="Arial" w:cs="Arial"/>
                <w:sz w:val="24"/>
                <w:szCs w:val="24"/>
              </w:rPr>
              <w:t xml:space="preserve"> C criteria meet</w:t>
            </w:r>
            <w:r w:rsidR="00C05825" w:rsidRPr="002C0B79">
              <w:rPr>
                <w:rFonts w:ascii="Arial" w:hAnsi="Arial" w:cs="Arial"/>
                <w:sz w:val="24"/>
                <w:szCs w:val="24"/>
              </w:rPr>
              <w:t>s</w:t>
            </w:r>
            <w:r w:rsidR="004C4CDC" w:rsidRPr="002C0B79">
              <w:rPr>
                <w:rFonts w:ascii="Arial" w:hAnsi="Arial" w:cs="Arial"/>
                <w:sz w:val="24"/>
                <w:szCs w:val="24"/>
              </w:rPr>
              <w:t xml:space="preserve"> the minimum </w:t>
            </w:r>
            <w:r w:rsidR="002C0B79" w:rsidRPr="002C0B79">
              <w:rPr>
                <w:rFonts w:ascii="Arial" w:hAnsi="Arial" w:cs="Arial"/>
                <w:sz w:val="24"/>
                <w:szCs w:val="24"/>
              </w:rPr>
              <w:t>Evidence Requirements</w:t>
            </w:r>
            <w:r w:rsidR="004C4CDC" w:rsidRPr="002C0B79">
              <w:rPr>
                <w:rFonts w:ascii="Arial" w:hAnsi="Arial" w:cs="Arial"/>
                <w:sz w:val="24"/>
                <w:szCs w:val="24"/>
              </w:rPr>
              <w:t xml:space="preserve">? </w:t>
            </w:r>
            <w:r w:rsidRPr="002C0B79">
              <w:rPr>
                <w:rFonts w:ascii="Arial" w:hAnsi="Arial" w:cs="Arial"/>
                <w:sz w:val="24"/>
                <w:szCs w:val="24"/>
              </w:rPr>
              <w:t>i.e.</w:t>
            </w:r>
            <w:r w:rsidR="004C4CDC" w:rsidRPr="002C0B79">
              <w:rPr>
                <w:rFonts w:ascii="Arial" w:hAnsi="Arial" w:cs="Arial"/>
                <w:sz w:val="24"/>
                <w:szCs w:val="24"/>
              </w:rPr>
              <w:t xml:space="preserve"> does not</w:t>
            </w:r>
            <w:r w:rsidR="00C05825" w:rsidRPr="002C0B79">
              <w:rPr>
                <w:rFonts w:ascii="Arial" w:hAnsi="Arial" w:cs="Arial"/>
                <w:sz w:val="24"/>
                <w:szCs w:val="24"/>
              </w:rPr>
              <w:t xml:space="preserve"> go beyond minimum requirements</w:t>
            </w:r>
          </w:p>
          <w:p w14:paraId="379A60FC" w14:textId="77777777" w:rsidR="004C4CDC" w:rsidRPr="002C0B79" w:rsidRDefault="004C4CDC" w:rsidP="002C0B79">
            <w:pPr>
              <w:spacing w:line="360" w:lineRule="auto"/>
              <w:rPr>
                <w:rFonts w:ascii="Arial" w:hAnsi="Arial" w:cs="Arial"/>
                <w:sz w:val="24"/>
                <w:szCs w:val="24"/>
              </w:rPr>
            </w:pPr>
          </w:p>
        </w:tc>
        <w:tc>
          <w:tcPr>
            <w:tcW w:w="707" w:type="dxa"/>
            <w:shd w:val="clear" w:color="auto" w:fill="FFFFFF"/>
          </w:tcPr>
          <w:p w14:paraId="38876CD4" w14:textId="77777777" w:rsidR="004C4CDC" w:rsidRPr="002C0B79" w:rsidRDefault="004C4CDC" w:rsidP="002C0B79">
            <w:pPr>
              <w:spacing w:line="360" w:lineRule="auto"/>
              <w:rPr>
                <w:rFonts w:ascii="Arial" w:hAnsi="Arial" w:cs="Arial"/>
                <w:sz w:val="24"/>
                <w:szCs w:val="24"/>
              </w:rPr>
            </w:pPr>
          </w:p>
        </w:tc>
        <w:tc>
          <w:tcPr>
            <w:tcW w:w="3247" w:type="dxa"/>
            <w:shd w:val="clear" w:color="auto" w:fill="FFFFFF"/>
          </w:tcPr>
          <w:p w14:paraId="3E66CD38" w14:textId="77777777" w:rsidR="004C4CDC" w:rsidRPr="002C0B79" w:rsidRDefault="004C4CDC" w:rsidP="002C0B79">
            <w:pPr>
              <w:spacing w:line="360" w:lineRule="auto"/>
              <w:rPr>
                <w:rFonts w:ascii="Arial" w:hAnsi="Arial" w:cs="Arial"/>
                <w:sz w:val="24"/>
                <w:szCs w:val="24"/>
              </w:rPr>
            </w:pPr>
          </w:p>
        </w:tc>
      </w:tr>
      <w:tr w:rsidR="004C4CDC" w:rsidRPr="002C0B79" w14:paraId="5FDD66C5" w14:textId="77777777" w:rsidTr="005134BF">
        <w:tc>
          <w:tcPr>
            <w:tcW w:w="1610" w:type="dxa"/>
            <w:vMerge/>
            <w:shd w:val="clear" w:color="auto" w:fill="FFFFFF"/>
            <w:vAlign w:val="center"/>
          </w:tcPr>
          <w:p w14:paraId="6E7FC9B8" w14:textId="77777777" w:rsidR="004C4CDC" w:rsidRPr="002C0B79" w:rsidRDefault="004C4CDC" w:rsidP="002C0B79">
            <w:pPr>
              <w:spacing w:line="360" w:lineRule="auto"/>
              <w:rPr>
                <w:rFonts w:ascii="Arial" w:hAnsi="Arial" w:cs="Arial"/>
                <w:b/>
                <w:sz w:val="24"/>
                <w:szCs w:val="24"/>
              </w:rPr>
            </w:pPr>
          </w:p>
        </w:tc>
        <w:tc>
          <w:tcPr>
            <w:tcW w:w="8578" w:type="dxa"/>
            <w:shd w:val="clear" w:color="auto" w:fill="FFFFFF"/>
          </w:tcPr>
          <w:p w14:paraId="376A94FA" w14:textId="77777777" w:rsidR="004C4CDC" w:rsidRPr="002C0B79" w:rsidRDefault="00CE0E97" w:rsidP="002C0B79">
            <w:pPr>
              <w:spacing w:line="360" w:lineRule="auto"/>
              <w:rPr>
                <w:rFonts w:ascii="Arial" w:hAnsi="Arial" w:cs="Arial"/>
                <w:sz w:val="24"/>
                <w:szCs w:val="24"/>
              </w:rPr>
            </w:pPr>
            <w:r w:rsidRPr="002C0B79">
              <w:rPr>
                <w:rFonts w:ascii="Arial" w:hAnsi="Arial" w:cs="Arial"/>
                <w:sz w:val="24"/>
                <w:szCs w:val="24"/>
              </w:rPr>
              <w:t>D</w:t>
            </w:r>
            <w:r w:rsidR="004C4CDC" w:rsidRPr="002C0B79">
              <w:rPr>
                <w:rFonts w:ascii="Arial" w:hAnsi="Arial" w:cs="Arial"/>
                <w:sz w:val="24"/>
                <w:szCs w:val="24"/>
              </w:rPr>
              <w:t>o not present a barrier to candidates in terms of the protected characteristics</w:t>
            </w:r>
          </w:p>
          <w:p w14:paraId="0EE1FB7D" w14:textId="77777777" w:rsidR="004C4CDC" w:rsidRPr="002C0B79" w:rsidRDefault="004C4CDC" w:rsidP="002C0B79">
            <w:pPr>
              <w:spacing w:line="360" w:lineRule="auto"/>
              <w:rPr>
                <w:rFonts w:ascii="Arial" w:hAnsi="Arial" w:cs="Arial"/>
                <w:sz w:val="24"/>
                <w:szCs w:val="24"/>
              </w:rPr>
            </w:pPr>
          </w:p>
        </w:tc>
        <w:tc>
          <w:tcPr>
            <w:tcW w:w="707" w:type="dxa"/>
            <w:shd w:val="clear" w:color="auto" w:fill="FFFFFF"/>
          </w:tcPr>
          <w:p w14:paraId="0E799486" w14:textId="77777777" w:rsidR="004C4CDC" w:rsidRPr="002C0B79" w:rsidRDefault="004C4CDC" w:rsidP="002C0B79">
            <w:pPr>
              <w:spacing w:line="360" w:lineRule="auto"/>
              <w:rPr>
                <w:rFonts w:ascii="Arial" w:hAnsi="Arial" w:cs="Arial"/>
                <w:sz w:val="24"/>
                <w:szCs w:val="24"/>
              </w:rPr>
            </w:pPr>
          </w:p>
        </w:tc>
        <w:tc>
          <w:tcPr>
            <w:tcW w:w="3247" w:type="dxa"/>
            <w:shd w:val="clear" w:color="auto" w:fill="FFFFFF"/>
          </w:tcPr>
          <w:p w14:paraId="69438F4D" w14:textId="77777777" w:rsidR="004C4CDC" w:rsidRPr="002C0B79" w:rsidRDefault="004C4CDC" w:rsidP="002C0B79">
            <w:pPr>
              <w:spacing w:line="360" w:lineRule="auto"/>
              <w:rPr>
                <w:rFonts w:ascii="Arial" w:hAnsi="Arial" w:cs="Arial"/>
                <w:sz w:val="24"/>
                <w:szCs w:val="24"/>
              </w:rPr>
            </w:pPr>
          </w:p>
        </w:tc>
      </w:tr>
    </w:tbl>
    <w:p w14:paraId="4BBC7FB0" w14:textId="77777777" w:rsidR="005752E7" w:rsidRDefault="005752E7" w:rsidP="002C0B79">
      <w:pPr>
        <w:spacing w:line="360" w:lineRule="auto"/>
        <w:rPr>
          <w:rFonts w:ascii="Arial" w:hAnsi="Arial" w:cs="Arial"/>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8637"/>
        <w:gridCol w:w="708"/>
        <w:gridCol w:w="3260"/>
      </w:tblGrid>
      <w:tr w:rsidR="008D3DC5" w:rsidRPr="002C0B79" w14:paraId="37C9101B" w14:textId="77777777" w:rsidTr="00A8778D">
        <w:tc>
          <w:tcPr>
            <w:tcW w:w="14142" w:type="dxa"/>
            <w:gridSpan w:val="4"/>
            <w:shd w:val="clear" w:color="auto" w:fill="D9D9D9"/>
          </w:tcPr>
          <w:p w14:paraId="2D4128DA" w14:textId="77777777" w:rsidR="008D3DC5" w:rsidRPr="002C0B79" w:rsidRDefault="008D3DC5" w:rsidP="002C0B79">
            <w:pPr>
              <w:spacing w:line="360" w:lineRule="auto"/>
              <w:rPr>
                <w:rFonts w:ascii="Arial" w:hAnsi="Arial" w:cs="Arial"/>
                <w:b/>
                <w:sz w:val="24"/>
                <w:szCs w:val="24"/>
              </w:rPr>
            </w:pPr>
            <w:r w:rsidRPr="002C0B79">
              <w:rPr>
                <w:rFonts w:ascii="Arial" w:hAnsi="Arial" w:cs="Arial"/>
                <w:b/>
                <w:sz w:val="24"/>
                <w:szCs w:val="24"/>
              </w:rPr>
              <w:t>Support Notes</w:t>
            </w:r>
          </w:p>
        </w:tc>
      </w:tr>
      <w:tr w:rsidR="000C4CBD" w:rsidRPr="002C0B79" w14:paraId="210C6476" w14:textId="77777777" w:rsidTr="00A8778D">
        <w:tc>
          <w:tcPr>
            <w:tcW w:w="1537" w:type="dxa"/>
            <w:shd w:val="clear" w:color="auto" w:fill="D9D9D9"/>
          </w:tcPr>
          <w:p w14:paraId="377BBEA4" w14:textId="77777777" w:rsidR="008D3DC5" w:rsidRPr="002C0B79" w:rsidRDefault="008D3DC5" w:rsidP="002C0B79">
            <w:pPr>
              <w:pStyle w:val="Heading1"/>
              <w:spacing w:line="360" w:lineRule="auto"/>
              <w:rPr>
                <w:rFonts w:ascii="Arial" w:hAnsi="Arial" w:cs="Arial"/>
                <w:sz w:val="24"/>
                <w:szCs w:val="24"/>
              </w:rPr>
            </w:pPr>
            <w:r w:rsidRPr="002C0B79">
              <w:rPr>
                <w:rFonts w:ascii="Arial" w:hAnsi="Arial" w:cs="Arial"/>
                <w:sz w:val="24"/>
                <w:szCs w:val="24"/>
              </w:rPr>
              <w:t>Heading</w:t>
            </w:r>
          </w:p>
        </w:tc>
        <w:tc>
          <w:tcPr>
            <w:tcW w:w="8637" w:type="dxa"/>
            <w:shd w:val="clear" w:color="auto" w:fill="D9D9D9"/>
          </w:tcPr>
          <w:p w14:paraId="214D6376" w14:textId="77777777" w:rsidR="008D3DC5" w:rsidRPr="002C0B79" w:rsidRDefault="008D3DC5" w:rsidP="002C0B79">
            <w:pPr>
              <w:pStyle w:val="Heading1"/>
              <w:spacing w:line="360" w:lineRule="auto"/>
              <w:rPr>
                <w:rFonts w:ascii="Arial" w:hAnsi="Arial" w:cs="Arial"/>
                <w:sz w:val="24"/>
                <w:szCs w:val="24"/>
              </w:rPr>
            </w:pPr>
            <w:r w:rsidRPr="002C0B79">
              <w:rPr>
                <w:rFonts w:ascii="Arial" w:hAnsi="Arial" w:cs="Arial"/>
                <w:sz w:val="24"/>
                <w:szCs w:val="24"/>
              </w:rPr>
              <w:t>Key Questions</w:t>
            </w:r>
          </w:p>
        </w:tc>
        <w:tc>
          <w:tcPr>
            <w:tcW w:w="708" w:type="dxa"/>
            <w:shd w:val="clear" w:color="auto" w:fill="D9D9D9"/>
          </w:tcPr>
          <w:p w14:paraId="30ED5D17" w14:textId="77777777" w:rsidR="008D3DC5" w:rsidRPr="002C0B79" w:rsidRDefault="008D3DC5" w:rsidP="002C0B79">
            <w:pPr>
              <w:pStyle w:val="Heading1"/>
              <w:spacing w:line="360" w:lineRule="auto"/>
              <w:rPr>
                <w:rFonts w:ascii="Arial" w:hAnsi="Arial" w:cs="Arial"/>
                <w:sz w:val="24"/>
                <w:szCs w:val="24"/>
              </w:rPr>
            </w:pPr>
            <w:r w:rsidRPr="002C0B79">
              <w:rPr>
                <w:rFonts w:ascii="Arial" w:hAnsi="Arial" w:cs="Arial"/>
                <w:sz w:val="24"/>
                <w:szCs w:val="24"/>
              </w:rPr>
              <w:t xml:space="preserve">Y/N </w:t>
            </w:r>
          </w:p>
          <w:p w14:paraId="1D19102D" w14:textId="77777777" w:rsidR="008D3DC5" w:rsidRPr="002C0B79" w:rsidRDefault="008D3DC5" w:rsidP="002C0B79">
            <w:pPr>
              <w:pStyle w:val="Heading1"/>
              <w:spacing w:line="360" w:lineRule="auto"/>
              <w:rPr>
                <w:rFonts w:ascii="Arial" w:hAnsi="Arial" w:cs="Arial"/>
                <w:sz w:val="24"/>
                <w:szCs w:val="24"/>
              </w:rPr>
            </w:pPr>
            <w:r w:rsidRPr="002C0B79">
              <w:rPr>
                <w:rFonts w:ascii="Arial" w:hAnsi="Arial" w:cs="Arial"/>
                <w:sz w:val="24"/>
                <w:szCs w:val="24"/>
              </w:rPr>
              <w:t xml:space="preserve">or N/A       </w:t>
            </w:r>
          </w:p>
        </w:tc>
        <w:tc>
          <w:tcPr>
            <w:tcW w:w="3260" w:type="dxa"/>
            <w:shd w:val="clear" w:color="auto" w:fill="D9D9D9"/>
          </w:tcPr>
          <w:p w14:paraId="658E5980" w14:textId="77777777" w:rsidR="008D3DC5" w:rsidRPr="002C0B79" w:rsidRDefault="008D3DC5" w:rsidP="002C0B79">
            <w:pPr>
              <w:pStyle w:val="Heading1"/>
              <w:spacing w:line="360" w:lineRule="auto"/>
              <w:rPr>
                <w:rFonts w:ascii="Arial" w:hAnsi="Arial" w:cs="Arial"/>
                <w:sz w:val="24"/>
                <w:szCs w:val="24"/>
              </w:rPr>
            </w:pPr>
            <w:r w:rsidRPr="002C0B79">
              <w:rPr>
                <w:rFonts w:ascii="Arial" w:hAnsi="Arial" w:cs="Arial"/>
                <w:sz w:val="24"/>
                <w:szCs w:val="24"/>
              </w:rPr>
              <w:t>COMMENT REQUIRED AGAINST ‘NO’RESPONSES</w:t>
            </w:r>
          </w:p>
        </w:tc>
      </w:tr>
      <w:tr w:rsidR="000C4CBD" w:rsidRPr="002C0B79" w14:paraId="70C5246A" w14:textId="77777777" w:rsidTr="00A8778D">
        <w:tc>
          <w:tcPr>
            <w:tcW w:w="1537" w:type="dxa"/>
          </w:tcPr>
          <w:p w14:paraId="7376B7FD" w14:textId="77777777" w:rsidR="00F15E2B" w:rsidRPr="002C0B79" w:rsidRDefault="0088683A" w:rsidP="002C0B79">
            <w:pPr>
              <w:spacing w:line="360" w:lineRule="auto"/>
              <w:rPr>
                <w:rFonts w:ascii="Arial" w:hAnsi="Arial" w:cs="Arial"/>
                <w:b/>
                <w:sz w:val="24"/>
                <w:szCs w:val="24"/>
              </w:rPr>
            </w:pPr>
            <w:r w:rsidRPr="002C0B79">
              <w:rPr>
                <w:rFonts w:ascii="Arial" w:hAnsi="Arial" w:cs="Arial"/>
                <w:b/>
                <w:sz w:val="24"/>
                <w:szCs w:val="24"/>
              </w:rPr>
              <w:t>Support Notes</w:t>
            </w:r>
          </w:p>
        </w:tc>
        <w:tc>
          <w:tcPr>
            <w:tcW w:w="8637" w:type="dxa"/>
          </w:tcPr>
          <w:p w14:paraId="2C7D5CCC" w14:textId="77777777" w:rsidR="00F15E2B" w:rsidRPr="002C0B79" w:rsidRDefault="00C05825" w:rsidP="002C0B79">
            <w:pPr>
              <w:spacing w:line="360" w:lineRule="auto"/>
              <w:rPr>
                <w:rFonts w:ascii="Arial" w:hAnsi="Arial" w:cs="Arial"/>
                <w:sz w:val="24"/>
                <w:szCs w:val="24"/>
              </w:rPr>
            </w:pPr>
            <w:r w:rsidRPr="002C0B79">
              <w:rPr>
                <w:rFonts w:ascii="Arial" w:hAnsi="Arial" w:cs="Arial"/>
                <w:sz w:val="24"/>
                <w:szCs w:val="24"/>
              </w:rPr>
              <w:t>T</w:t>
            </w:r>
            <w:r w:rsidR="0088683A" w:rsidRPr="002C0B79">
              <w:rPr>
                <w:rFonts w:ascii="Arial" w:hAnsi="Arial" w:cs="Arial"/>
                <w:sz w:val="24"/>
                <w:szCs w:val="24"/>
              </w:rPr>
              <w:t xml:space="preserve">he support notes provide </w:t>
            </w:r>
            <w:r w:rsidR="00FF3909" w:rsidRPr="002C0B79">
              <w:rPr>
                <w:rFonts w:ascii="Arial" w:hAnsi="Arial" w:cs="Arial"/>
                <w:sz w:val="24"/>
                <w:szCs w:val="24"/>
              </w:rPr>
              <w:t>relevant and useful information</w:t>
            </w:r>
          </w:p>
          <w:p w14:paraId="605DC98F" w14:textId="77777777" w:rsidR="0088683A" w:rsidRPr="002C0B79" w:rsidRDefault="0088683A" w:rsidP="002C0B79">
            <w:pPr>
              <w:spacing w:line="360" w:lineRule="auto"/>
              <w:rPr>
                <w:rFonts w:ascii="Arial" w:hAnsi="Arial" w:cs="Arial"/>
                <w:b/>
                <w:sz w:val="24"/>
                <w:szCs w:val="24"/>
              </w:rPr>
            </w:pPr>
          </w:p>
        </w:tc>
        <w:tc>
          <w:tcPr>
            <w:tcW w:w="708" w:type="dxa"/>
          </w:tcPr>
          <w:p w14:paraId="090A6FC9" w14:textId="77777777" w:rsidR="00F15E2B" w:rsidRPr="002C0B79" w:rsidRDefault="00F15E2B" w:rsidP="002C0B79">
            <w:pPr>
              <w:spacing w:line="360" w:lineRule="auto"/>
              <w:rPr>
                <w:rFonts w:ascii="Arial" w:hAnsi="Arial" w:cs="Arial"/>
                <w:b/>
                <w:sz w:val="24"/>
                <w:szCs w:val="24"/>
              </w:rPr>
            </w:pPr>
          </w:p>
        </w:tc>
        <w:tc>
          <w:tcPr>
            <w:tcW w:w="3260" w:type="dxa"/>
          </w:tcPr>
          <w:p w14:paraId="706F16A8" w14:textId="77777777" w:rsidR="00F15E2B" w:rsidRPr="002C0B79" w:rsidRDefault="00F15E2B" w:rsidP="002C0B79">
            <w:pPr>
              <w:spacing w:line="360" w:lineRule="auto"/>
              <w:rPr>
                <w:rFonts w:ascii="Arial" w:hAnsi="Arial" w:cs="Arial"/>
                <w:b/>
                <w:sz w:val="24"/>
                <w:szCs w:val="24"/>
              </w:rPr>
            </w:pPr>
          </w:p>
        </w:tc>
      </w:tr>
      <w:tr w:rsidR="000C4CBD" w:rsidRPr="002C0B79" w14:paraId="755F9344" w14:textId="77777777" w:rsidTr="00822981">
        <w:tc>
          <w:tcPr>
            <w:tcW w:w="1537" w:type="dxa"/>
            <w:tcBorders>
              <w:bottom w:val="single" w:sz="4" w:space="0" w:color="auto"/>
            </w:tcBorders>
            <w:shd w:val="clear" w:color="auto" w:fill="D9D9D9"/>
          </w:tcPr>
          <w:p w14:paraId="5612DA3D" w14:textId="77777777" w:rsidR="008D3DC5" w:rsidRPr="002C0B79" w:rsidRDefault="008D3DC5" w:rsidP="002C0B79">
            <w:pPr>
              <w:spacing w:line="360" w:lineRule="auto"/>
              <w:rPr>
                <w:rFonts w:ascii="Arial" w:hAnsi="Arial" w:cs="Arial"/>
                <w:b/>
                <w:sz w:val="24"/>
                <w:szCs w:val="24"/>
              </w:rPr>
            </w:pPr>
            <w:r w:rsidRPr="002C0B79">
              <w:rPr>
                <w:rFonts w:ascii="Arial" w:hAnsi="Arial" w:cs="Arial"/>
                <w:b/>
                <w:sz w:val="24"/>
                <w:szCs w:val="24"/>
              </w:rPr>
              <w:lastRenderedPageBreak/>
              <w:t>Disabled candidates and/or those with additional support needs</w:t>
            </w:r>
          </w:p>
        </w:tc>
        <w:tc>
          <w:tcPr>
            <w:tcW w:w="8637" w:type="dxa"/>
            <w:tcBorders>
              <w:bottom w:val="single" w:sz="4" w:space="0" w:color="auto"/>
            </w:tcBorders>
            <w:shd w:val="clear" w:color="auto" w:fill="D9D9D9"/>
          </w:tcPr>
          <w:p w14:paraId="2C4B2702" w14:textId="08DDA8DD" w:rsidR="008D3DC5" w:rsidRPr="002C0B79" w:rsidRDefault="008D3DC5" w:rsidP="002C0B79">
            <w:pPr>
              <w:spacing w:line="360" w:lineRule="auto"/>
              <w:rPr>
                <w:rFonts w:ascii="Arial" w:hAnsi="Arial" w:cs="Arial"/>
                <w:b/>
                <w:sz w:val="24"/>
                <w:szCs w:val="24"/>
              </w:rPr>
            </w:pPr>
            <w:r w:rsidRPr="002C0B79">
              <w:rPr>
                <w:rFonts w:ascii="Arial" w:hAnsi="Arial" w:cs="Arial"/>
                <w:sz w:val="24"/>
                <w:szCs w:val="24"/>
              </w:rPr>
              <w:tab/>
            </w:r>
            <w:r w:rsidRPr="002C0B79">
              <w:rPr>
                <w:rFonts w:ascii="Arial" w:hAnsi="Arial" w:cs="Arial"/>
                <w:b/>
                <w:sz w:val="24"/>
                <w:szCs w:val="24"/>
              </w:rPr>
              <w:t xml:space="preserve">Standard statement provided by </w:t>
            </w:r>
            <w:r w:rsidR="00522DAB">
              <w:rPr>
                <w:rFonts w:ascii="Arial" w:hAnsi="Arial" w:cs="Arial"/>
                <w:b/>
                <w:sz w:val="24"/>
                <w:szCs w:val="24"/>
              </w:rPr>
              <w:t>us</w:t>
            </w:r>
          </w:p>
        </w:tc>
        <w:tc>
          <w:tcPr>
            <w:tcW w:w="708" w:type="dxa"/>
            <w:tcBorders>
              <w:bottom w:val="single" w:sz="4" w:space="0" w:color="auto"/>
            </w:tcBorders>
            <w:shd w:val="clear" w:color="auto" w:fill="D9D9D9"/>
          </w:tcPr>
          <w:p w14:paraId="5A245131" w14:textId="77777777" w:rsidR="008D3DC5" w:rsidRPr="002C0B79" w:rsidRDefault="008D3DC5" w:rsidP="002C0B79">
            <w:pPr>
              <w:spacing w:line="360" w:lineRule="auto"/>
              <w:rPr>
                <w:rFonts w:ascii="Arial" w:hAnsi="Arial" w:cs="Arial"/>
                <w:sz w:val="24"/>
                <w:szCs w:val="24"/>
              </w:rPr>
            </w:pPr>
            <w:r w:rsidRPr="002C0B79">
              <w:rPr>
                <w:rFonts w:ascii="Arial" w:hAnsi="Arial" w:cs="Arial"/>
                <w:sz w:val="24"/>
                <w:szCs w:val="24"/>
              </w:rPr>
              <w:t>N/A</w:t>
            </w:r>
          </w:p>
        </w:tc>
        <w:tc>
          <w:tcPr>
            <w:tcW w:w="3260" w:type="dxa"/>
            <w:tcBorders>
              <w:bottom w:val="single" w:sz="4" w:space="0" w:color="auto"/>
            </w:tcBorders>
            <w:shd w:val="clear" w:color="auto" w:fill="D9D9D9"/>
          </w:tcPr>
          <w:p w14:paraId="3E4B99FF" w14:textId="77777777" w:rsidR="008D3DC5" w:rsidRPr="002C0B79" w:rsidRDefault="008D3DC5" w:rsidP="002C0B79">
            <w:pPr>
              <w:spacing w:line="360" w:lineRule="auto"/>
              <w:rPr>
                <w:rFonts w:ascii="Arial" w:hAnsi="Arial" w:cs="Arial"/>
                <w:b/>
                <w:sz w:val="24"/>
                <w:szCs w:val="24"/>
              </w:rPr>
            </w:pPr>
          </w:p>
        </w:tc>
      </w:tr>
      <w:tr w:rsidR="005752E7" w:rsidRPr="002C0B79" w14:paraId="55023C52" w14:textId="77777777" w:rsidTr="005C2D2E">
        <w:tc>
          <w:tcPr>
            <w:tcW w:w="1537" w:type="dxa"/>
            <w:vMerge w:val="restart"/>
            <w:shd w:val="clear" w:color="auto" w:fill="FFFFFF"/>
            <w:vAlign w:val="center"/>
          </w:tcPr>
          <w:p w14:paraId="6EA18A6A" w14:textId="77777777" w:rsidR="005752E7" w:rsidRPr="002C0B79" w:rsidRDefault="005752E7" w:rsidP="002C0B79">
            <w:pPr>
              <w:spacing w:line="360" w:lineRule="auto"/>
              <w:rPr>
                <w:rFonts w:ascii="Arial" w:hAnsi="Arial" w:cs="Arial"/>
                <w:b/>
                <w:sz w:val="24"/>
                <w:szCs w:val="24"/>
              </w:rPr>
            </w:pPr>
            <w:r w:rsidRPr="002C0B79">
              <w:rPr>
                <w:rFonts w:ascii="Arial" w:hAnsi="Arial" w:cs="Arial"/>
                <w:b/>
                <w:sz w:val="24"/>
                <w:szCs w:val="24"/>
              </w:rPr>
              <w:t>General Information for candidates</w:t>
            </w:r>
          </w:p>
        </w:tc>
        <w:tc>
          <w:tcPr>
            <w:tcW w:w="8637" w:type="dxa"/>
            <w:shd w:val="clear" w:color="auto" w:fill="FFFFFF"/>
          </w:tcPr>
          <w:p w14:paraId="4648084E" w14:textId="77777777" w:rsidR="005752E7" w:rsidRPr="002C0B79" w:rsidRDefault="005752E7" w:rsidP="002C0B79">
            <w:pPr>
              <w:spacing w:line="360" w:lineRule="auto"/>
              <w:rPr>
                <w:rFonts w:ascii="Arial" w:hAnsi="Arial" w:cs="Arial"/>
                <w:sz w:val="24"/>
                <w:szCs w:val="24"/>
              </w:rPr>
            </w:pPr>
          </w:p>
          <w:p w14:paraId="547385A8" w14:textId="77777777" w:rsidR="005752E7" w:rsidRPr="002C0B79" w:rsidRDefault="005752E7" w:rsidP="002C0B79">
            <w:pPr>
              <w:spacing w:line="360" w:lineRule="auto"/>
              <w:rPr>
                <w:rFonts w:ascii="Arial" w:hAnsi="Arial" w:cs="Arial"/>
                <w:sz w:val="24"/>
                <w:szCs w:val="24"/>
              </w:rPr>
            </w:pPr>
            <w:r w:rsidRPr="002C0B79">
              <w:rPr>
                <w:rFonts w:ascii="Arial" w:hAnsi="Arial" w:cs="Arial"/>
                <w:sz w:val="24"/>
                <w:szCs w:val="24"/>
              </w:rPr>
              <w:t>Information is written in a user-friendly style and tone</w:t>
            </w:r>
          </w:p>
          <w:p w14:paraId="6EDB5864" w14:textId="77777777" w:rsidR="005752E7" w:rsidRPr="002C0B79" w:rsidRDefault="005752E7" w:rsidP="002C0B79">
            <w:pPr>
              <w:spacing w:line="360" w:lineRule="auto"/>
              <w:rPr>
                <w:rFonts w:ascii="Arial" w:hAnsi="Arial" w:cs="Arial"/>
                <w:sz w:val="24"/>
                <w:szCs w:val="24"/>
              </w:rPr>
            </w:pPr>
          </w:p>
        </w:tc>
        <w:tc>
          <w:tcPr>
            <w:tcW w:w="708" w:type="dxa"/>
            <w:shd w:val="clear" w:color="auto" w:fill="FFFFFF"/>
          </w:tcPr>
          <w:p w14:paraId="6FDAF6C7" w14:textId="77777777" w:rsidR="005752E7" w:rsidRPr="002C0B79" w:rsidRDefault="005752E7" w:rsidP="002C0B79">
            <w:pPr>
              <w:spacing w:line="360" w:lineRule="auto"/>
              <w:rPr>
                <w:rFonts w:ascii="Arial" w:hAnsi="Arial" w:cs="Arial"/>
                <w:sz w:val="24"/>
                <w:szCs w:val="24"/>
              </w:rPr>
            </w:pPr>
          </w:p>
        </w:tc>
        <w:tc>
          <w:tcPr>
            <w:tcW w:w="3260" w:type="dxa"/>
            <w:shd w:val="clear" w:color="auto" w:fill="FFFFFF"/>
          </w:tcPr>
          <w:p w14:paraId="3E3A1346" w14:textId="77777777" w:rsidR="005752E7" w:rsidRPr="002C0B79" w:rsidRDefault="005752E7" w:rsidP="002C0B79">
            <w:pPr>
              <w:spacing w:line="360" w:lineRule="auto"/>
              <w:rPr>
                <w:rFonts w:ascii="Arial" w:hAnsi="Arial" w:cs="Arial"/>
                <w:b/>
                <w:sz w:val="24"/>
                <w:szCs w:val="24"/>
              </w:rPr>
            </w:pPr>
          </w:p>
        </w:tc>
      </w:tr>
      <w:tr w:rsidR="005752E7" w:rsidRPr="002C0B79" w14:paraId="216388D7" w14:textId="77777777" w:rsidTr="005C2D2E">
        <w:tc>
          <w:tcPr>
            <w:tcW w:w="1537" w:type="dxa"/>
            <w:vMerge/>
            <w:shd w:val="clear" w:color="auto" w:fill="FFFFFF"/>
            <w:vAlign w:val="center"/>
          </w:tcPr>
          <w:p w14:paraId="51D0F21A" w14:textId="77777777" w:rsidR="005752E7" w:rsidRPr="002C0B79" w:rsidRDefault="005752E7" w:rsidP="002C0B79">
            <w:pPr>
              <w:spacing w:line="360" w:lineRule="auto"/>
              <w:rPr>
                <w:rFonts w:ascii="Arial" w:hAnsi="Arial" w:cs="Arial"/>
                <w:b/>
                <w:sz w:val="24"/>
                <w:szCs w:val="24"/>
              </w:rPr>
            </w:pPr>
          </w:p>
        </w:tc>
        <w:tc>
          <w:tcPr>
            <w:tcW w:w="8637" w:type="dxa"/>
            <w:shd w:val="clear" w:color="auto" w:fill="FFFFFF"/>
          </w:tcPr>
          <w:p w14:paraId="57E4A0E4" w14:textId="77777777" w:rsidR="005752E7" w:rsidRPr="002C0B79" w:rsidRDefault="005752E7" w:rsidP="002C0B79">
            <w:pPr>
              <w:spacing w:line="360" w:lineRule="auto"/>
              <w:rPr>
                <w:rFonts w:ascii="Arial" w:hAnsi="Arial" w:cs="Arial"/>
                <w:sz w:val="24"/>
                <w:szCs w:val="24"/>
              </w:rPr>
            </w:pPr>
            <w:r w:rsidRPr="002C0B79">
              <w:rPr>
                <w:rFonts w:ascii="Arial" w:hAnsi="Arial" w:cs="Arial"/>
                <w:sz w:val="24"/>
                <w:szCs w:val="24"/>
              </w:rPr>
              <w:t>The information reflects the content of the Graded Unit specification</w:t>
            </w:r>
          </w:p>
          <w:p w14:paraId="78FD35AC" w14:textId="77777777" w:rsidR="005752E7" w:rsidRPr="002C0B79" w:rsidRDefault="005752E7" w:rsidP="002C0B79">
            <w:pPr>
              <w:spacing w:line="360" w:lineRule="auto"/>
              <w:ind w:left="448"/>
              <w:rPr>
                <w:rFonts w:ascii="Arial" w:hAnsi="Arial" w:cs="Arial"/>
                <w:sz w:val="24"/>
                <w:szCs w:val="24"/>
              </w:rPr>
            </w:pPr>
          </w:p>
        </w:tc>
        <w:tc>
          <w:tcPr>
            <w:tcW w:w="708" w:type="dxa"/>
            <w:shd w:val="clear" w:color="auto" w:fill="FFFFFF"/>
          </w:tcPr>
          <w:p w14:paraId="25010870" w14:textId="77777777" w:rsidR="005752E7" w:rsidRPr="002C0B79" w:rsidRDefault="005752E7" w:rsidP="002C0B79">
            <w:pPr>
              <w:spacing w:line="360" w:lineRule="auto"/>
              <w:rPr>
                <w:rFonts w:ascii="Arial" w:hAnsi="Arial" w:cs="Arial"/>
                <w:sz w:val="24"/>
                <w:szCs w:val="24"/>
              </w:rPr>
            </w:pPr>
          </w:p>
        </w:tc>
        <w:tc>
          <w:tcPr>
            <w:tcW w:w="3260" w:type="dxa"/>
            <w:shd w:val="clear" w:color="auto" w:fill="FFFFFF"/>
          </w:tcPr>
          <w:p w14:paraId="33AD7B64" w14:textId="77777777" w:rsidR="005752E7" w:rsidRPr="002C0B79" w:rsidRDefault="005752E7" w:rsidP="002C0B79">
            <w:pPr>
              <w:spacing w:line="360" w:lineRule="auto"/>
              <w:rPr>
                <w:rFonts w:ascii="Arial" w:hAnsi="Arial" w:cs="Arial"/>
                <w:b/>
                <w:sz w:val="24"/>
                <w:szCs w:val="24"/>
              </w:rPr>
            </w:pPr>
          </w:p>
        </w:tc>
      </w:tr>
      <w:tr w:rsidR="005752E7" w:rsidRPr="002C0B79" w14:paraId="183C6629" w14:textId="77777777" w:rsidTr="005C2D2E">
        <w:tc>
          <w:tcPr>
            <w:tcW w:w="1537" w:type="dxa"/>
            <w:vMerge/>
            <w:shd w:val="clear" w:color="auto" w:fill="FFFFFF"/>
            <w:vAlign w:val="center"/>
          </w:tcPr>
          <w:p w14:paraId="02856DF6" w14:textId="77777777" w:rsidR="005752E7" w:rsidRPr="002C0B79" w:rsidRDefault="005752E7" w:rsidP="002C0B79">
            <w:pPr>
              <w:spacing w:line="360" w:lineRule="auto"/>
              <w:rPr>
                <w:rFonts w:ascii="Arial" w:hAnsi="Arial" w:cs="Arial"/>
                <w:b/>
                <w:sz w:val="24"/>
                <w:szCs w:val="24"/>
              </w:rPr>
            </w:pPr>
          </w:p>
        </w:tc>
        <w:tc>
          <w:tcPr>
            <w:tcW w:w="8637" w:type="dxa"/>
            <w:shd w:val="clear" w:color="auto" w:fill="FFFFFF"/>
          </w:tcPr>
          <w:p w14:paraId="53D81F47" w14:textId="77777777" w:rsidR="005752E7" w:rsidRPr="002C0B79" w:rsidRDefault="005752E7" w:rsidP="002C0B79">
            <w:pPr>
              <w:spacing w:line="360" w:lineRule="auto"/>
              <w:rPr>
                <w:rFonts w:ascii="Arial" w:hAnsi="Arial" w:cs="Arial"/>
                <w:sz w:val="24"/>
                <w:szCs w:val="24"/>
              </w:rPr>
            </w:pPr>
            <w:r w:rsidRPr="002C0B79">
              <w:rPr>
                <w:rFonts w:ascii="Arial" w:hAnsi="Arial" w:cs="Arial"/>
                <w:sz w:val="24"/>
                <w:szCs w:val="24"/>
              </w:rPr>
              <w:t>Information has been provided on:</w:t>
            </w:r>
          </w:p>
          <w:p w14:paraId="2534C761" w14:textId="77777777" w:rsidR="005752E7" w:rsidRPr="002C0B79" w:rsidRDefault="005752E7" w:rsidP="002C0B79">
            <w:pPr>
              <w:spacing w:line="360" w:lineRule="auto"/>
              <w:rPr>
                <w:rFonts w:ascii="Arial" w:hAnsi="Arial" w:cs="Arial"/>
                <w:sz w:val="24"/>
                <w:szCs w:val="24"/>
              </w:rPr>
            </w:pPr>
          </w:p>
          <w:p w14:paraId="74D1A3E2" w14:textId="5962E8A1" w:rsidR="005752E7" w:rsidRPr="002C0B79" w:rsidRDefault="005752E7" w:rsidP="002C0B79">
            <w:pPr>
              <w:numPr>
                <w:ilvl w:val="0"/>
                <w:numId w:val="25"/>
              </w:numPr>
              <w:spacing w:line="360" w:lineRule="auto"/>
              <w:rPr>
                <w:rFonts w:ascii="Arial" w:hAnsi="Arial" w:cs="Arial"/>
                <w:sz w:val="24"/>
                <w:szCs w:val="24"/>
              </w:rPr>
            </w:pPr>
            <w:r w:rsidRPr="002C0B79">
              <w:rPr>
                <w:rFonts w:ascii="Arial" w:hAnsi="Arial" w:cs="Arial"/>
                <w:sz w:val="24"/>
                <w:szCs w:val="24"/>
              </w:rPr>
              <w:t xml:space="preserve">type of Graded Unit </w:t>
            </w:r>
            <w:r w:rsidR="00522DAB" w:rsidRPr="002C0B79">
              <w:rPr>
                <w:rFonts w:ascii="Arial" w:hAnsi="Arial" w:cs="Arial"/>
                <w:sz w:val="24"/>
                <w:szCs w:val="24"/>
              </w:rPr>
              <w:t>i.e.</w:t>
            </w:r>
            <w:r w:rsidR="00F74E95" w:rsidRPr="002C0B79">
              <w:rPr>
                <w:rFonts w:ascii="Arial" w:hAnsi="Arial" w:cs="Arial"/>
                <w:sz w:val="24"/>
                <w:szCs w:val="24"/>
              </w:rPr>
              <w:t xml:space="preserve"> </w:t>
            </w:r>
            <w:r w:rsidRPr="002C0B79">
              <w:rPr>
                <w:rFonts w:ascii="Arial" w:hAnsi="Arial" w:cs="Arial"/>
                <w:sz w:val="24"/>
                <w:szCs w:val="24"/>
              </w:rPr>
              <w:t>Project or Examination</w:t>
            </w:r>
          </w:p>
        </w:tc>
        <w:tc>
          <w:tcPr>
            <w:tcW w:w="708" w:type="dxa"/>
            <w:shd w:val="clear" w:color="auto" w:fill="FFFFFF"/>
          </w:tcPr>
          <w:p w14:paraId="29891887" w14:textId="77777777" w:rsidR="005752E7" w:rsidRPr="002C0B79" w:rsidRDefault="005752E7" w:rsidP="002C0B79">
            <w:pPr>
              <w:spacing w:line="360" w:lineRule="auto"/>
              <w:rPr>
                <w:rFonts w:ascii="Arial" w:hAnsi="Arial" w:cs="Arial"/>
                <w:sz w:val="24"/>
                <w:szCs w:val="24"/>
              </w:rPr>
            </w:pPr>
          </w:p>
        </w:tc>
        <w:tc>
          <w:tcPr>
            <w:tcW w:w="3260" w:type="dxa"/>
            <w:shd w:val="clear" w:color="auto" w:fill="FFFFFF"/>
          </w:tcPr>
          <w:p w14:paraId="0B7EBD9A" w14:textId="77777777" w:rsidR="005752E7" w:rsidRPr="002C0B79" w:rsidRDefault="005752E7" w:rsidP="002C0B79">
            <w:pPr>
              <w:spacing w:line="360" w:lineRule="auto"/>
              <w:rPr>
                <w:rFonts w:ascii="Arial" w:hAnsi="Arial" w:cs="Arial"/>
                <w:b/>
                <w:sz w:val="24"/>
                <w:szCs w:val="24"/>
              </w:rPr>
            </w:pPr>
          </w:p>
        </w:tc>
      </w:tr>
      <w:tr w:rsidR="005752E7" w:rsidRPr="002C0B79" w14:paraId="366C068E" w14:textId="77777777" w:rsidTr="00822981">
        <w:tc>
          <w:tcPr>
            <w:tcW w:w="1537" w:type="dxa"/>
            <w:vMerge/>
            <w:shd w:val="clear" w:color="auto" w:fill="FFFFFF"/>
          </w:tcPr>
          <w:p w14:paraId="6027E29F" w14:textId="77777777" w:rsidR="005752E7" w:rsidRPr="002C0B79" w:rsidRDefault="005752E7" w:rsidP="002C0B79">
            <w:pPr>
              <w:spacing w:line="360" w:lineRule="auto"/>
              <w:rPr>
                <w:rFonts w:ascii="Arial" w:hAnsi="Arial" w:cs="Arial"/>
                <w:b/>
                <w:sz w:val="24"/>
                <w:szCs w:val="24"/>
              </w:rPr>
            </w:pPr>
          </w:p>
        </w:tc>
        <w:tc>
          <w:tcPr>
            <w:tcW w:w="8637" w:type="dxa"/>
            <w:shd w:val="clear" w:color="auto" w:fill="FFFFFF"/>
          </w:tcPr>
          <w:p w14:paraId="752DE2A6" w14:textId="2EF5E721" w:rsidR="005752E7" w:rsidRPr="002C0B79" w:rsidRDefault="000E69F0" w:rsidP="002C0B79">
            <w:pPr>
              <w:numPr>
                <w:ilvl w:val="0"/>
                <w:numId w:val="25"/>
              </w:numPr>
              <w:spacing w:line="360" w:lineRule="auto"/>
              <w:rPr>
                <w:rFonts w:ascii="Arial" w:hAnsi="Arial" w:cs="Arial"/>
                <w:sz w:val="24"/>
                <w:szCs w:val="24"/>
              </w:rPr>
            </w:pPr>
            <w:r w:rsidRPr="002C0B79">
              <w:rPr>
                <w:rFonts w:ascii="Arial" w:hAnsi="Arial" w:cs="Arial"/>
                <w:sz w:val="24"/>
                <w:szCs w:val="24"/>
              </w:rPr>
              <w:t xml:space="preserve">assessment instrument </w:t>
            </w:r>
            <w:r w:rsidR="00522DAB" w:rsidRPr="002C0B79">
              <w:rPr>
                <w:rFonts w:ascii="Arial" w:hAnsi="Arial" w:cs="Arial"/>
                <w:sz w:val="24"/>
                <w:szCs w:val="24"/>
              </w:rPr>
              <w:t>i.e.</w:t>
            </w:r>
          </w:p>
          <w:p w14:paraId="7C5CE1ED" w14:textId="77777777" w:rsidR="000E69F0" w:rsidRPr="002C0B79" w:rsidRDefault="000E69F0" w:rsidP="002C0B79">
            <w:pPr>
              <w:spacing w:line="360" w:lineRule="auto"/>
              <w:ind w:left="720"/>
              <w:rPr>
                <w:rFonts w:ascii="Arial" w:hAnsi="Arial" w:cs="Arial"/>
                <w:sz w:val="24"/>
                <w:szCs w:val="24"/>
              </w:rPr>
            </w:pPr>
          </w:p>
          <w:p w14:paraId="12544965" w14:textId="77777777" w:rsidR="000E69F0" w:rsidRPr="002C0B79" w:rsidRDefault="000E69F0" w:rsidP="002C0B79">
            <w:pPr>
              <w:spacing w:line="360" w:lineRule="auto"/>
              <w:rPr>
                <w:rFonts w:ascii="Arial" w:hAnsi="Arial" w:cs="Arial"/>
                <w:sz w:val="24"/>
                <w:szCs w:val="24"/>
              </w:rPr>
            </w:pPr>
            <w:r w:rsidRPr="002C0B79">
              <w:rPr>
                <w:rFonts w:ascii="Arial" w:hAnsi="Arial" w:cs="Arial"/>
                <w:sz w:val="24"/>
                <w:szCs w:val="24"/>
              </w:rPr>
              <w:tab/>
              <w:t>Project = either a case study, investigation or practical assignment</w:t>
            </w:r>
          </w:p>
          <w:p w14:paraId="46906AC1" w14:textId="77777777" w:rsidR="000E69F0" w:rsidRPr="002C0B79" w:rsidRDefault="000E69F0" w:rsidP="002C0B79">
            <w:pPr>
              <w:spacing w:line="360" w:lineRule="auto"/>
              <w:rPr>
                <w:rFonts w:ascii="Arial" w:hAnsi="Arial" w:cs="Arial"/>
                <w:sz w:val="24"/>
                <w:szCs w:val="24"/>
              </w:rPr>
            </w:pPr>
            <w:r w:rsidRPr="002C0B79">
              <w:rPr>
                <w:rFonts w:ascii="Arial" w:hAnsi="Arial" w:cs="Arial"/>
                <w:sz w:val="24"/>
                <w:szCs w:val="24"/>
              </w:rPr>
              <w:tab/>
              <w:t>Examination = either closed-book or open-book</w:t>
            </w:r>
          </w:p>
          <w:p w14:paraId="2D5C3765" w14:textId="77777777" w:rsidR="000E69F0" w:rsidRPr="002C0B79" w:rsidRDefault="000E69F0" w:rsidP="002C0B79">
            <w:pPr>
              <w:spacing w:line="360" w:lineRule="auto"/>
              <w:ind w:left="360"/>
              <w:rPr>
                <w:rFonts w:ascii="Arial" w:hAnsi="Arial" w:cs="Arial"/>
                <w:sz w:val="24"/>
                <w:szCs w:val="24"/>
              </w:rPr>
            </w:pPr>
          </w:p>
        </w:tc>
        <w:tc>
          <w:tcPr>
            <w:tcW w:w="708" w:type="dxa"/>
            <w:shd w:val="clear" w:color="auto" w:fill="FFFFFF"/>
          </w:tcPr>
          <w:p w14:paraId="45C5E9E5" w14:textId="77777777" w:rsidR="005752E7" w:rsidRPr="002C0B79" w:rsidRDefault="005752E7" w:rsidP="002C0B79">
            <w:pPr>
              <w:spacing w:line="360" w:lineRule="auto"/>
              <w:rPr>
                <w:rFonts w:ascii="Arial" w:hAnsi="Arial" w:cs="Arial"/>
                <w:sz w:val="24"/>
                <w:szCs w:val="24"/>
              </w:rPr>
            </w:pPr>
          </w:p>
        </w:tc>
        <w:tc>
          <w:tcPr>
            <w:tcW w:w="3260" w:type="dxa"/>
            <w:shd w:val="clear" w:color="auto" w:fill="FFFFFF"/>
          </w:tcPr>
          <w:p w14:paraId="54AAC59D" w14:textId="77777777" w:rsidR="005752E7" w:rsidRPr="002C0B79" w:rsidRDefault="005752E7" w:rsidP="002C0B79">
            <w:pPr>
              <w:spacing w:line="360" w:lineRule="auto"/>
              <w:rPr>
                <w:rFonts w:ascii="Arial" w:hAnsi="Arial" w:cs="Arial"/>
                <w:b/>
                <w:sz w:val="24"/>
                <w:szCs w:val="24"/>
              </w:rPr>
            </w:pPr>
          </w:p>
        </w:tc>
      </w:tr>
      <w:tr w:rsidR="005752E7" w:rsidRPr="002C0B79" w14:paraId="596B838E" w14:textId="77777777" w:rsidTr="00822981">
        <w:tc>
          <w:tcPr>
            <w:tcW w:w="1537" w:type="dxa"/>
            <w:vMerge/>
            <w:shd w:val="clear" w:color="auto" w:fill="FFFFFF"/>
          </w:tcPr>
          <w:p w14:paraId="69444C5A" w14:textId="77777777" w:rsidR="005752E7" w:rsidRPr="002C0B79" w:rsidRDefault="005752E7" w:rsidP="002C0B79">
            <w:pPr>
              <w:spacing w:line="360" w:lineRule="auto"/>
              <w:rPr>
                <w:rFonts w:ascii="Arial" w:hAnsi="Arial" w:cs="Arial"/>
                <w:b/>
                <w:sz w:val="24"/>
                <w:szCs w:val="24"/>
              </w:rPr>
            </w:pPr>
          </w:p>
        </w:tc>
        <w:tc>
          <w:tcPr>
            <w:tcW w:w="8637" w:type="dxa"/>
            <w:shd w:val="clear" w:color="auto" w:fill="FFFFFF"/>
          </w:tcPr>
          <w:p w14:paraId="7C31FF92" w14:textId="27D912FA" w:rsidR="005752E7" w:rsidRPr="002C0B79" w:rsidRDefault="005752E7" w:rsidP="002C0B79">
            <w:pPr>
              <w:numPr>
                <w:ilvl w:val="0"/>
                <w:numId w:val="25"/>
              </w:numPr>
              <w:spacing w:line="360" w:lineRule="auto"/>
              <w:rPr>
                <w:rFonts w:ascii="Arial" w:hAnsi="Arial" w:cs="Arial"/>
                <w:sz w:val="24"/>
                <w:szCs w:val="24"/>
              </w:rPr>
            </w:pPr>
            <w:r w:rsidRPr="002C0B79">
              <w:rPr>
                <w:rFonts w:ascii="Arial" w:hAnsi="Arial" w:cs="Arial"/>
                <w:sz w:val="24"/>
                <w:szCs w:val="24"/>
              </w:rPr>
              <w:t>the basis of grading</w:t>
            </w:r>
            <w:r w:rsidR="000E69F0" w:rsidRPr="002C0B79">
              <w:rPr>
                <w:rFonts w:ascii="Arial" w:hAnsi="Arial" w:cs="Arial"/>
                <w:sz w:val="24"/>
                <w:szCs w:val="24"/>
              </w:rPr>
              <w:t xml:space="preserve"> </w:t>
            </w:r>
            <w:r w:rsidR="00522DAB" w:rsidRPr="002C0B79">
              <w:rPr>
                <w:rFonts w:ascii="Arial" w:hAnsi="Arial" w:cs="Arial"/>
                <w:sz w:val="24"/>
                <w:szCs w:val="24"/>
              </w:rPr>
              <w:t>i.e.</w:t>
            </w:r>
            <w:r w:rsidR="000E69F0" w:rsidRPr="002C0B79">
              <w:rPr>
                <w:rFonts w:ascii="Arial" w:hAnsi="Arial" w:cs="Arial"/>
                <w:sz w:val="24"/>
                <w:szCs w:val="24"/>
              </w:rPr>
              <w:t xml:space="preserve"> A, B, C</w:t>
            </w:r>
          </w:p>
        </w:tc>
        <w:tc>
          <w:tcPr>
            <w:tcW w:w="708" w:type="dxa"/>
            <w:shd w:val="clear" w:color="auto" w:fill="FFFFFF"/>
          </w:tcPr>
          <w:p w14:paraId="25266CF1" w14:textId="77777777" w:rsidR="005752E7" w:rsidRPr="002C0B79" w:rsidRDefault="005752E7" w:rsidP="002C0B79">
            <w:pPr>
              <w:spacing w:line="360" w:lineRule="auto"/>
              <w:rPr>
                <w:rFonts w:ascii="Arial" w:hAnsi="Arial" w:cs="Arial"/>
                <w:sz w:val="24"/>
                <w:szCs w:val="24"/>
              </w:rPr>
            </w:pPr>
          </w:p>
        </w:tc>
        <w:tc>
          <w:tcPr>
            <w:tcW w:w="3260" w:type="dxa"/>
            <w:shd w:val="clear" w:color="auto" w:fill="FFFFFF"/>
          </w:tcPr>
          <w:p w14:paraId="4E2E186A" w14:textId="77777777" w:rsidR="005752E7" w:rsidRPr="002C0B79" w:rsidRDefault="005752E7" w:rsidP="002C0B79">
            <w:pPr>
              <w:spacing w:line="360" w:lineRule="auto"/>
              <w:rPr>
                <w:rFonts w:ascii="Arial" w:hAnsi="Arial" w:cs="Arial"/>
                <w:b/>
                <w:sz w:val="24"/>
                <w:szCs w:val="24"/>
              </w:rPr>
            </w:pPr>
          </w:p>
        </w:tc>
      </w:tr>
    </w:tbl>
    <w:p w14:paraId="0CA2D1C1" w14:textId="77777777" w:rsidR="0088683A" w:rsidRDefault="0088683A" w:rsidP="002C0B79">
      <w:pPr>
        <w:spacing w:line="360" w:lineRule="auto"/>
        <w:rPr>
          <w:rFonts w:ascii="Arial" w:hAnsi="Arial" w:cs="Arial"/>
          <w:b/>
          <w:sz w:val="24"/>
          <w:szCs w:val="24"/>
        </w:rPr>
      </w:pPr>
    </w:p>
    <w:p w14:paraId="6C96731F" w14:textId="77777777" w:rsidR="00522DAB" w:rsidRPr="002C0B79" w:rsidRDefault="00522DAB" w:rsidP="002C0B79">
      <w:pPr>
        <w:spacing w:line="360" w:lineRule="auto"/>
        <w:rPr>
          <w:rFonts w:ascii="Arial" w:hAnsi="Arial" w:cs="Arial"/>
          <w:b/>
          <w:sz w:val="24"/>
          <w:szCs w:val="2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198"/>
      </w:tblGrid>
      <w:tr w:rsidR="00D36C72" w:rsidRPr="002C0B79" w14:paraId="2E08E244" w14:textId="77777777" w:rsidTr="002A74A8">
        <w:tc>
          <w:tcPr>
            <w:tcW w:w="14283" w:type="dxa"/>
            <w:gridSpan w:val="2"/>
            <w:shd w:val="clear" w:color="auto" w:fill="BFBFBF"/>
          </w:tcPr>
          <w:p w14:paraId="5D55938E" w14:textId="4ECAFD92" w:rsidR="00D36C72" w:rsidRPr="002C0B79" w:rsidRDefault="00D36C72" w:rsidP="002C0B79">
            <w:pPr>
              <w:spacing w:line="360" w:lineRule="auto"/>
              <w:rPr>
                <w:rFonts w:ascii="Arial" w:hAnsi="Arial" w:cs="Arial"/>
                <w:b/>
                <w:sz w:val="24"/>
                <w:szCs w:val="24"/>
              </w:rPr>
            </w:pPr>
            <w:r w:rsidRPr="002C0B79">
              <w:rPr>
                <w:rFonts w:ascii="Arial" w:hAnsi="Arial" w:cs="Arial"/>
                <w:b/>
                <w:sz w:val="24"/>
                <w:szCs w:val="24"/>
              </w:rPr>
              <w:lastRenderedPageBreak/>
              <w:t xml:space="preserve">For completion by the </w:t>
            </w:r>
            <w:r w:rsidR="00522DAB">
              <w:rPr>
                <w:rFonts w:ascii="Arial" w:hAnsi="Arial" w:cs="Arial"/>
                <w:b/>
                <w:sz w:val="24"/>
                <w:szCs w:val="24"/>
              </w:rPr>
              <w:t xml:space="preserve">Qualifications Scotland </w:t>
            </w:r>
            <w:r w:rsidRPr="002C0B79">
              <w:rPr>
                <w:rFonts w:ascii="Arial" w:hAnsi="Arial" w:cs="Arial"/>
                <w:b/>
                <w:sz w:val="24"/>
                <w:szCs w:val="24"/>
              </w:rPr>
              <w:t xml:space="preserve">Lead Officer </w:t>
            </w:r>
          </w:p>
          <w:p w14:paraId="370AA280" w14:textId="77777777" w:rsidR="00D36C72" w:rsidRPr="002C0B79" w:rsidRDefault="00D36C72" w:rsidP="002C0B79">
            <w:pPr>
              <w:spacing w:line="360" w:lineRule="auto"/>
              <w:rPr>
                <w:rFonts w:ascii="Arial" w:hAnsi="Arial" w:cs="Arial"/>
                <w:sz w:val="24"/>
                <w:szCs w:val="24"/>
              </w:rPr>
            </w:pPr>
          </w:p>
        </w:tc>
      </w:tr>
      <w:tr w:rsidR="00D36C72" w:rsidRPr="002C0B79" w14:paraId="6065415B" w14:textId="77777777" w:rsidTr="002A74A8">
        <w:tc>
          <w:tcPr>
            <w:tcW w:w="3085" w:type="dxa"/>
          </w:tcPr>
          <w:p w14:paraId="25DD1569" w14:textId="77777777" w:rsidR="00D36C72" w:rsidRPr="002C0B79" w:rsidRDefault="00D36C72" w:rsidP="002C0B79">
            <w:pPr>
              <w:spacing w:line="360" w:lineRule="auto"/>
              <w:rPr>
                <w:rFonts w:ascii="Arial" w:hAnsi="Arial" w:cs="Arial"/>
                <w:sz w:val="24"/>
                <w:szCs w:val="24"/>
              </w:rPr>
            </w:pPr>
            <w:r w:rsidRPr="002C0B79">
              <w:rPr>
                <w:rFonts w:ascii="Arial" w:hAnsi="Arial" w:cs="Arial"/>
                <w:sz w:val="24"/>
                <w:szCs w:val="24"/>
              </w:rPr>
              <w:t>Decision</w:t>
            </w:r>
          </w:p>
          <w:p w14:paraId="2D8B144B" w14:textId="77777777" w:rsidR="00D36C72" w:rsidRPr="002C0B79" w:rsidRDefault="00D36C72" w:rsidP="002C0B79">
            <w:pPr>
              <w:spacing w:line="360" w:lineRule="auto"/>
              <w:rPr>
                <w:rFonts w:ascii="Arial" w:hAnsi="Arial" w:cs="Arial"/>
                <w:sz w:val="24"/>
                <w:szCs w:val="24"/>
              </w:rPr>
            </w:pPr>
          </w:p>
        </w:tc>
        <w:tc>
          <w:tcPr>
            <w:tcW w:w="11198" w:type="dxa"/>
          </w:tcPr>
          <w:p w14:paraId="4B964F19" w14:textId="77777777" w:rsidR="00D36C72" w:rsidRPr="002C0B79" w:rsidRDefault="00D36C72" w:rsidP="002C0B79">
            <w:pPr>
              <w:spacing w:line="360" w:lineRule="auto"/>
              <w:rPr>
                <w:rFonts w:ascii="Arial" w:hAnsi="Arial" w:cs="Arial"/>
                <w:sz w:val="24"/>
                <w:szCs w:val="24"/>
              </w:rPr>
            </w:pPr>
          </w:p>
        </w:tc>
      </w:tr>
      <w:tr w:rsidR="00D36C72" w:rsidRPr="002C0B79" w14:paraId="017C9F58" w14:textId="77777777" w:rsidTr="002A74A8">
        <w:tc>
          <w:tcPr>
            <w:tcW w:w="3085" w:type="dxa"/>
          </w:tcPr>
          <w:p w14:paraId="278920A5" w14:textId="77777777" w:rsidR="00D36C72" w:rsidRPr="002C0B79" w:rsidRDefault="00D36C72" w:rsidP="002C0B79">
            <w:pPr>
              <w:spacing w:line="360" w:lineRule="auto"/>
              <w:rPr>
                <w:rFonts w:ascii="Arial" w:hAnsi="Arial" w:cs="Arial"/>
                <w:sz w:val="24"/>
                <w:szCs w:val="24"/>
              </w:rPr>
            </w:pPr>
            <w:r w:rsidRPr="002C0B79">
              <w:rPr>
                <w:rFonts w:ascii="Arial" w:hAnsi="Arial" w:cs="Arial"/>
                <w:sz w:val="24"/>
                <w:szCs w:val="24"/>
              </w:rPr>
              <w:t>Action points (if applicable)</w:t>
            </w:r>
          </w:p>
          <w:p w14:paraId="52B61296" w14:textId="77777777" w:rsidR="00D36C72" w:rsidRPr="002C0B79" w:rsidRDefault="00D36C72" w:rsidP="002C0B79">
            <w:pPr>
              <w:spacing w:line="360" w:lineRule="auto"/>
              <w:rPr>
                <w:rFonts w:ascii="Arial" w:hAnsi="Arial" w:cs="Arial"/>
                <w:sz w:val="24"/>
                <w:szCs w:val="24"/>
              </w:rPr>
            </w:pPr>
          </w:p>
        </w:tc>
        <w:tc>
          <w:tcPr>
            <w:tcW w:w="11198" w:type="dxa"/>
          </w:tcPr>
          <w:p w14:paraId="2DF3EA9F" w14:textId="77777777" w:rsidR="00D36C72" w:rsidRPr="002C0B79" w:rsidRDefault="00D36C72" w:rsidP="002C0B79">
            <w:pPr>
              <w:spacing w:line="360" w:lineRule="auto"/>
              <w:rPr>
                <w:rFonts w:ascii="Arial" w:hAnsi="Arial" w:cs="Arial"/>
                <w:sz w:val="24"/>
                <w:szCs w:val="24"/>
              </w:rPr>
            </w:pPr>
          </w:p>
        </w:tc>
      </w:tr>
    </w:tbl>
    <w:p w14:paraId="24F9B4AF" w14:textId="77777777" w:rsidR="00D36C72" w:rsidRPr="002C0B79" w:rsidRDefault="00D36C72" w:rsidP="002C0B79">
      <w:pPr>
        <w:spacing w:line="360" w:lineRule="auto"/>
        <w:rPr>
          <w:rFonts w:ascii="Arial" w:hAnsi="Arial" w:cs="Arial"/>
          <w:b/>
          <w:sz w:val="24"/>
          <w:szCs w:val="24"/>
        </w:rPr>
      </w:pPr>
    </w:p>
    <w:p w14:paraId="1A955C85" w14:textId="77777777" w:rsidR="00D36C72" w:rsidRPr="002C0B79" w:rsidRDefault="00D36C72" w:rsidP="002C0B79">
      <w:pPr>
        <w:spacing w:line="360" w:lineRule="auto"/>
        <w:rPr>
          <w:rFonts w:ascii="Arial" w:hAnsi="Arial" w:cs="Arial"/>
          <w:b/>
          <w:sz w:val="24"/>
          <w:szCs w:val="24"/>
        </w:rPr>
      </w:pPr>
    </w:p>
    <w:p w14:paraId="6F0B091B" w14:textId="77777777" w:rsidR="00E954E8" w:rsidRPr="002C0B79" w:rsidRDefault="00E15CB1" w:rsidP="002C0B79">
      <w:pPr>
        <w:spacing w:line="360" w:lineRule="auto"/>
        <w:rPr>
          <w:rFonts w:ascii="Arial" w:hAnsi="Arial" w:cs="Arial"/>
          <w:sz w:val="24"/>
          <w:szCs w:val="24"/>
        </w:rPr>
      </w:pPr>
      <w:r w:rsidRPr="002C0B79">
        <w:rPr>
          <w:rFonts w:ascii="Arial" w:hAnsi="Arial" w:cs="Arial"/>
          <w:sz w:val="24"/>
          <w:szCs w:val="24"/>
        </w:rPr>
        <w:t xml:space="preserve"> </w:t>
      </w:r>
    </w:p>
    <w:p w14:paraId="15694E81" w14:textId="77777777" w:rsidR="00E954E8" w:rsidRPr="002C0B79" w:rsidRDefault="00E954E8" w:rsidP="002C0B79">
      <w:pPr>
        <w:spacing w:line="360" w:lineRule="auto"/>
        <w:rPr>
          <w:rFonts w:ascii="Arial" w:hAnsi="Arial" w:cs="Arial"/>
          <w:sz w:val="24"/>
          <w:szCs w:val="24"/>
        </w:rPr>
      </w:pPr>
    </w:p>
    <w:p w14:paraId="03F56623" w14:textId="77777777" w:rsidR="002D53A3" w:rsidRPr="002C0B79" w:rsidRDefault="002D53A3" w:rsidP="002C0B79">
      <w:pPr>
        <w:spacing w:line="360" w:lineRule="auto"/>
        <w:rPr>
          <w:rFonts w:ascii="Arial" w:hAnsi="Arial" w:cs="Arial"/>
          <w:sz w:val="24"/>
          <w:szCs w:val="24"/>
        </w:rPr>
      </w:pPr>
      <w:r w:rsidRPr="002C0B79">
        <w:rPr>
          <w:rFonts w:ascii="Arial" w:hAnsi="Arial" w:cs="Arial"/>
          <w:sz w:val="24"/>
          <w:szCs w:val="24"/>
        </w:rPr>
        <w:t>A copy of this form should be given to the</w:t>
      </w:r>
      <w:r w:rsidR="00916A08" w:rsidRPr="002C0B79">
        <w:rPr>
          <w:rFonts w:ascii="Arial" w:hAnsi="Arial" w:cs="Arial"/>
          <w:sz w:val="24"/>
          <w:szCs w:val="24"/>
        </w:rPr>
        <w:t xml:space="preserve"> </w:t>
      </w:r>
      <w:r w:rsidRPr="002C0B79">
        <w:rPr>
          <w:rFonts w:ascii="Arial" w:hAnsi="Arial" w:cs="Arial"/>
          <w:sz w:val="24"/>
          <w:szCs w:val="24"/>
        </w:rPr>
        <w:t>peer reviewer (if applicable)</w:t>
      </w:r>
    </w:p>
    <w:sectPr w:rsidR="002D53A3" w:rsidRPr="002C0B79" w:rsidSect="005A6ADC">
      <w:footerReference w:type="default" r:id="rId13"/>
      <w:pgSz w:w="15840" w:h="12240" w:orient="landscape"/>
      <w:pgMar w:top="1134" w:right="1080" w:bottom="993"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2B1F" w14:textId="77777777" w:rsidR="005819AF" w:rsidRDefault="005819AF">
      <w:r>
        <w:separator/>
      </w:r>
    </w:p>
  </w:endnote>
  <w:endnote w:type="continuationSeparator" w:id="0">
    <w:p w14:paraId="4FB421A9" w14:textId="77777777" w:rsidR="005819AF" w:rsidRDefault="0058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765C" w14:textId="5C4363AE" w:rsidR="005752E7" w:rsidRDefault="005752E7" w:rsidP="00BB3925">
    <w:pPr>
      <w:pStyle w:val="Footer"/>
      <w:rPr>
        <w:lang w:val="en-GB"/>
      </w:rPr>
    </w:pPr>
    <w:r>
      <w:rPr>
        <w:lang w:val="en-GB"/>
      </w:rPr>
      <w:t>Higher National Graded Unit - Checklist 2 – Technical Edit</w:t>
    </w:r>
    <w:r>
      <w:rPr>
        <w:lang w:val="en-GB"/>
      </w:rPr>
      <w:tab/>
    </w:r>
    <w:r>
      <w:rPr>
        <w:lang w:val="en-GB"/>
      </w:rPr>
      <w:tab/>
    </w:r>
    <w:r>
      <w:rPr>
        <w:lang w:val="en-GB"/>
      </w:rPr>
      <w:tab/>
    </w:r>
    <w:r>
      <w:rPr>
        <w:lang w:val="en-GB"/>
      </w:rPr>
      <w:tab/>
    </w:r>
    <w:r>
      <w:rPr>
        <w:lang w:val="en-GB"/>
      </w:rPr>
      <w:tab/>
    </w:r>
    <w:r>
      <w:rPr>
        <w:lang w:val="en-GB"/>
      </w:rPr>
      <w:tab/>
      <w:t xml:space="preserve">             </w:t>
    </w:r>
    <w:r w:rsidR="00522DAB">
      <w:rPr>
        <w:lang w:val="en-GB"/>
      </w:rPr>
      <w:t>February 2026</w:t>
    </w:r>
  </w:p>
  <w:p w14:paraId="712066A9" w14:textId="77777777" w:rsidR="005752E7" w:rsidRPr="00CF15B3" w:rsidRDefault="005752E7">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1A076" w14:textId="77777777" w:rsidR="005819AF" w:rsidRDefault="005819AF">
      <w:r>
        <w:separator/>
      </w:r>
    </w:p>
  </w:footnote>
  <w:footnote w:type="continuationSeparator" w:id="0">
    <w:p w14:paraId="46C2A794" w14:textId="77777777" w:rsidR="005819AF" w:rsidRDefault="00581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298E"/>
    <w:multiLevelType w:val="hybridMultilevel"/>
    <w:tmpl w:val="E67CB8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E3F44A9"/>
    <w:multiLevelType w:val="hybridMultilevel"/>
    <w:tmpl w:val="152CA336"/>
    <w:lvl w:ilvl="0" w:tplc="72B2788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8D3F60"/>
    <w:multiLevelType w:val="hybridMultilevel"/>
    <w:tmpl w:val="66568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70A3A"/>
    <w:multiLevelType w:val="hybridMultilevel"/>
    <w:tmpl w:val="387AFE30"/>
    <w:lvl w:ilvl="0" w:tplc="08090001">
      <w:start w:val="1"/>
      <w:numFmt w:val="bullet"/>
      <w:lvlText w:val=""/>
      <w:lvlJc w:val="left"/>
      <w:pPr>
        <w:tabs>
          <w:tab w:val="num" w:pos="425"/>
        </w:tabs>
        <w:ind w:left="425" w:hanging="425"/>
      </w:pPr>
      <w:rPr>
        <w:rFonts w:ascii="Symbol" w:hAnsi="Symbol" w:hint="default"/>
        <w:b w:val="0"/>
        <w:i w:val="0"/>
        <w:color w:val="auto"/>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91422"/>
    <w:multiLevelType w:val="hybridMultilevel"/>
    <w:tmpl w:val="701C5538"/>
    <w:lvl w:ilvl="0" w:tplc="08090001">
      <w:start w:val="1"/>
      <w:numFmt w:val="bullet"/>
      <w:lvlText w:val=""/>
      <w:lvlJc w:val="left"/>
      <w:pPr>
        <w:tabs>
          <w:tab w:val="num" w:pos="425"/>
        </w:tabs>
        <w:ind w:left="425" w:hanging="425"/>
      </w:pPr>
      <w:rPr>
        <w:rFonts w:ascii="Symbol" w:hAnsi="Symbol" w:hint="default"/>
        <w:b w:val="0"/>
        <w:i w:val="0"/>
        <w:color w:val="auto"/>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4063D9"/>
    <w:multiLevelType w:val="hybridMultilevel"/>
    <w:tmpl w:val="875EA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277F9"/>
    <w:multiLevelType w:val="multilevel"/>
    <w:tmpl w:val="ACA4B8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68052E"/>
    <w:multiLevelType w:val="hybridMultilevel"/>
    <w:tmpl w:val="8D546F10"/>
    <w:lvl w:ilvl="0" w:tplc="1F0C8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452D9"/>
    <w:multiLevelType w:val="hybridMultilevel"/>
    <w:tmpl w:val="0D222E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50D1E20"/>
    <w:multiLevelType w:val="hybridMultilevel"/>
    <w:tmpl w:val="58DEBA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100E1B"/>
    <w:multiLevelType w:val="hybridMultilevel"/>
    <w:tmpl w:val="962A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A21229"/>
    <w:multiLevelType w:val="hybridMultilevel"/>
    <w:tmpl w:val="7C68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8855D0"/>
    <w:multiLevelType w:val="hybridMultilevel"/>
    <w:tmpl w:val="BBF2CCD0"/>
    <w:lvl w:ilvl="0" w:tplc="FFFFFFFF">
      <w:start w:val="1"/>
      <w:numFmt w:val="bullet"/>
      <w:lvlText w:val=""/>
      <w:lvlJc w:val="left"/>
      <w:pPr>
        <w:tabs>
          <w:tab w:val="num" w:pos="1452"/>
        </w:tabs>
        <w:ind w:left="1452" w:hanging="360"/>
      </w:pPr>
      <w:rPr>
        <w:rFonts w:ascii="Symbol" w:hAnsi="Symbol" w:hint="default"/>
      </w:rPr>
    </w:lvl>
    <w:lvl w:ilvl="1" w:tplc="FFFFFFFF" w:tentative="1">
      <w:start w:val="1"/>
      <w:numFmt w:val="bullet"/>
      <w:lvlText w:val="o"/>
      <w:lvlJc w:val="left"/>
      <w:pPr>
        <w:tabs>
          <w:tab w:val="num" w:pos="2172"/>
        </w:tabs>
        <w:ind w:left="2172" w:hanging="360"/>
      </w:pPr>
      <w:rPr>
        <w:rFonts w:ascii="Courier New" w:hAnsi="Courier New" w:cs="Wingdings" w:hint="default"/>
      </w:rPr>
    </w:lvl>
    <w:lvl w:ilvl="2" w:tplc="FFFFFFFF" w:tentative="1">
      <w:start w:val="1"/>
      <w:numFmt w:val="bullet"/>
      <w:lvlText w:val=""/>
      <w:lvlJc w:val="left"/>
      <w:pPr>
        <w:tabs>
          <w:tab w:val="num" w:pos="2892"/>
        </w:tabs>
        <w:ind w:left="2892" w:hanging="360"/>
      </w:pPr>
      <w:rPr>
        <w:rFonts w:ascii="Wingdings" w:hAnsi="Wingdings" w:hint="default"/>
      </w:rPr>
    </w:lvl>
    <w:lvl w:ilvl="3" w:tplc="FFFFFFFF" w:tentative="1">
      <w:start w:val="1"/>
      <w:numFmt w:val="bullet"/>
      <w:lvlText w:val=""/>
      <w:lvlJc w:val="left"/>
      <w:pPr>
        <w:tabs>
          <w:tab w:val="num" w:pos="3612"/>
        </w:tabs>
        <w:ind w:left="3612" w:hanging="360"/>
      </w:pPr>
      <w:rPr>
        <w:rFonts w:ascii="Symbol" w:hAnsi="Symbol" w:hint="default"/>
      </w:rPr>
    </w:lvl>
    <w:lvl w:ilvl="4" w:tplc="FFFFFFFF" w:tentative="1">
      <w:start w:val="1"/>
      <w:numFmt w:val="bullet"/>
      <w:lvlText w:val="o"/>
      <w:lvlJc w:val="left"/>
      <w:pPr>
        <w:tabs>
          <w:tab w:val="num" w:pos="4332"/>
        </w:tabs>
        <w:ind w:left="4332" w:hanging="360"/>
      </w:pPr>
      <w:rPr>
        <w:rFonts w:ascii="Courier New" w:hAnsi="Courier New" w:cs="Wingdings" w:hint="default"/>
      </w:rPr>
    </w:lvl>
    <w:lvl w:ilvl="5" w:tplc="FFFFFFFF" w:tentative="1">
      <w:start w:val="1"/>
      <w:numFmt w:val="bullet"/>
      <w:lvlText w:val=""/>
      <w:lvlJc w:val="left"/>
      <w:pPr>
        <w:tabs>
          <w:tab w:val="num" w:pos="5052"/>
        </w:tabs>
        <w:ind w:left="5052" w:hanging="360"/>
      </w:pPr>
      <w:rPr>
        <w:rFonts w:ascii="Wingdings" w:hAnsi="Wingdings" w:hint="default"/>
      </w:rPr>
    </w:lvl>
    <w:lvl w:ilvl="6" w:tplc="FFFFFFFF" w:tentative="1">
      <w:start w:val="1"/>
      <w:numFmt w:val="bullet"/>
      <w:lvlText w:val=""/>
      <w:lvlJc w:val="left"/>
      <w:pPr>
        <w:tabs>
          <w:tab w:val="num" w:pos="5772"/>
        </w:tabs>
        <w:ind w:left="5772" w:hanging="360"/>
      </w:pPr>
      <w:rPr>
        <w:rFonts w:ascii="Symbol" w:hAnsi="Symbol" w:hint="default"/>
      </w:rPr>
    </w:lvl>
    <w:lvl w:ilvl="7" w:tplc="FFFFFFFF" w:tentative="1">
      <w:start w:val="1"/>
      <w:numFmt w:val="bullet"/>
      <w:lvlText w:val="o"/>
      <w:lvlJc w:val="left"/>
      <w:pPr>
        <w:tabs>
          <w:tab w:val="num" w:pos="6492"/>
        </w:tabs>
        <w:ind w:left="6492" w:hanging="360"/>
      </w:pPr>
      <w:rPr>
        <w:rFonts w:ascii="Courier New" w:hAnsi="Courier New" w:cs="Wingdings" w:hint="default"/>
      </w:rPr>
    </w:lvl>
    <w:lvl w:ilvl="8" w:tplc="FFFFFFFF" w:tentative="1">
      <w:start w:val="1"/>
      <w:numFmt w:val="bullet"/>
      <w:lvlText w:val=""/>
      <w:lvlJc w:val="left"/>
      <w:pPr>
        <w:tabs>
          <w:tab w:val="num" w:pos="7212"/>
        </w:tabs>
        <w:ind w:left="7212" w:hanging="360"/>
      </w:pPr>
      <w:rPr>
        <w:rFonts w:ascii="Wingdings" w:hAnsi="Wingdings" w:hint="default"/>
      </w:rPr>
    </w:lvl>
  </w:abstractNum>
  <w:abstractNum w:abstractNumId="13" w15:restartNumberingAfterBreak="0">
    <w:nsid w:val="33CD7489"/>
    <w:multiLevelType w:val="hybridMultilevel"/>
    <w:tmpl w:val="B7048D7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926878"/>
    <w:multiLevelType w:val="hybridMultilevel"/>
    <w:tmpl w:val="36FE2050"/>
    <w:lvl w:ilvl="0" w:tplc="DED66A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DB5C71"/>
    <w:multiLevelType w:val="singleLevel"/>
    <w:tmpl w:val="2E000CBE"/>
    <w:lvl w:ilvl="0">
      <w:start w:val="1"/>
      <w:numFmt w:val="decimal"/>
      <w:pStyle w:val="Subtitle"/>
      <w:lvlText w:val="%1"/>
      <w:lvlJc w:val="left"/>
      <w:pPr>
        <w:tabs>
          <w:tab w:val="num" w:pos="360"/>
        </w:tabs>
        <w:ind w:left="360" w:hanging="360"/>
      </w:pPr>
    </w:lvl>
  </w:abstractNum>
  <w:abstractNum w:abstractNumId="16" w15:restartNumberingAfterBreak="0">
    <w:nsid w:val="48052B6D"/>
    <w:multiLevelType w:val="hybridMultilevel"/>
    <w:tmpl w:val="EF7E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F1F84"/>
    <w:multiLevelType w:val="hybridMultilevel"/>
    <w:tmpl w:val="9224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606E9C"/>
    <w:multiLevelType w:val="hybridMultilevel"/>
    <w:tmpl w:val="DDD61A9C"/>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9" w15:restartNumberingAfterBreak="0">
    <w:nsid w:val="4E82189E"/>
    <w:multiLevelType w:val="singleLevel"/>
    <w:tmpl w:val="CA1647B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F9F4B58"/>
    <w:multiLevelType w:val="hybridMultilevel"/>
    <w:tmpl w:val="CF0232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3E6A0F"/>
    <w:multiLevelType w:val="hybridMultilevel"/>
    <w:tmpl w:val="0F86F564"/>
    <w:lvl w:ilvl="0" w:tplc="895E686C">
      <w:start w:val="1"/>
      <w:numFmt w:val="bullet"/>
      <w:lvlText w:val=""/>
      <w:lvlJc w:val="left"/>
      <w:pPr>
        <w:tabs>
          <w:tab w:val="num" w:pos="425"/>
        </w:tabs>
        <w:ind w:left="425" w:hanging="425"/>
      </w:pPr>
      <w:rPr>
        <w:rFonts w:ascii="Symbol" w:hAnsi="Symbol" w:hint="default"/>
        <w:b w:val="0"/>
        <w:i w:val="0"/>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383C85"/>
    <w:multiLevelType w:val="hybridMultilevel"/>
    <w:tmpl w:val="568A4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A765A1"/>
    <w:multiLevelType w:val="hybridMultilevel"/>
    <w:tmpl w:val="160C0ACC"/>
    <w:lvl w:ilvl="0" w:tplc="895E686C">
      <w:start w:val="1"/>
      <w:numFmt w:val="bullet"/>
      <w:lvlText w:val=""/>
      <w:lvlJc w:val="left"/>
      <w:pPr>
        <w:tabs>
          <w:tab w:val="num" w:pos="425"/>
        </w:tabs>
        <w:ind w:left="425" w:hanging="425"/>
      </w:pPr>
      <w:rPr>
        <w:rFonts w:ascii="Symbol" w:hAnsi="Symbol" w:hint="default"/>
        <w:b w:val="0"/>
        <w:i w:val="0"/>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04769E"/>
    <w:multiLevelType w:val="hybridMultilevel"/>
    <w:tmpl w:val="D1F4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1732C5"/>
    <w:multiLevelType w:val="hybridMultilevel"/>
    <w:tmpl w:val="D09A2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8246EE"/>
    <w:multiLevelType w:val="hybridMultilevel"/>
    <w:tmpl w:val="D97C24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60973841">
    <w:abstractNumId w:val="15"/>
  </w:num>
  <w:num w:numId="2" w16cid:durableId="1161123801">
    <w:abstractNumId w:val="25"/>
  </w:num>
  <w:num w:numId="3" w16cid:durableId="1877231691">
    <w:abstractNumId w:val="10"/>
  </w:num>
  <w:num w:numId="4" w16cid:durableId="550842551">
    <w:abstractNumId w:val="9"/>
  </w:num>
  <w:num w:numId="5" w16cid:durableId="556205585">
    <w:abstractNumId w:val="5"/>
  </w:num>
  <w:num w:numId="6" w16cid:durableId="1848012287">
    <w:abstractNumId w:val="13"/>
  </w:num>
  <w:num w:numId="7" w16cid:durableId="332148934">
    <w:abstractNumId w:val="6"/>
  </w:num>
  <w:num w:numId="8" w16cid:durableId="1534422588">
    <w:abstractNumId w:val="20"/>
  </w:num>
  <w:num w:numId="9" w16cid:durableId="1348559029">
    <w:abstractNumId w:val="0"/>
  </w:num>
  <w:num w:numId="10" w16cid:durableId="1216743470">
    <w:abstractNumId w:val="8"/>
  </w:num>
  <w:num w:numId="11" w16cid:durableId="242574290">
    <w:abstractNumId w:val="26"/>
  </w:num>
  <w:num w:numId="12" w16cid:durableId="1059330927">
    <w:abstractNumId w:val="14"/>
  </w:num>
  <w:num w:numId="13" w16cid:durableId="803501658">
    <w:abstractNumId w:val="7"/>
  </w:num>
  <w:num w:numId="14" w16cid:durableId="736898183">
    <w:abstractNumId w:val="16"/>
  </w:num>
  <w:num w:numId="15" w16cid:durableId="1683702346">
    <w:abstractNumId w:val="1"/>
  </w:num>
  <w:num w:numId="16" w16cid:durableId="1085885911">
    <w:abstractNumId w:val="12"/>
  </w:num>
  <w:num w:numId="17" w16cid:durableId="2017732138">
    <w:abstractNumId w:val="18"/>
  </w:num>
  <w:num w:numId="18" w16cid:durableId="1077632962">
    <w:abstractNumId w:val="2"/>
  </w:num>
  <w:num w:numId="19" w16cid:durableId="1514418316">
    <w:abstractNumId w:val="17"/>
  </w:num>
  <w:num w:numId="20" w16cid:durableId="786201089">
    <w:abstractNumId w:val="19"/>
  </w:num>
  <w:num w:numId="21" w16cid:durableId="1321881175">
    <w:abstractNumId w:val="24"/>
  </w:num>
  <w:num w:numId="22" w16cid:durableId="495151668">
    <w:abstractNumId w:val="23"/>
  </w:num>
  <w:num w:numId="23" w16cid:durableId="585261643">
    <w:abstractNumId w:val="21"/>
  </w:num>
  <w:num w:numId="24" w16cid:durableId="904802603">
    <w:abstractNumId w:val="11"/>
  </w:num>
  <w:num w:numId="25" w16cid:durableId="2106608964">
    <w:abstractNumId w:val="22"/>
  </w:num>
  <w:num w:numId="26" w16cid:durableId="311954436">
    <w:abstractNumId w:val="4"/>
  </w:num>
  <w:num w:numId="27" w16cid:durableId="237130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A2"/>
    <w:rsid w:val="00001A48"/>
    <w:rsid w:val="00022166"/>
    <w:rsid w:val="00024141"/>
    <w:rsid w:val="00036BA9"/>
    <w:rsid w:val="000548C2"/>
    <w:rsid w:val="00062E08"/>
    <w:rsid w:val="00062EA2"/>
    <w:rsid w:val="00065FEC"/>
    <w:rsid w:val="000717DD"/>
    <w:rsid w:val="00071CED"/>
    <w:rsid w:val="00072512"/>
    <w:rsid w:val="00072CCA"/>
    <w:rsid w:val="00074644"/>
    <w:rsid w:val="00083E7F"/>
    <w:rsid w:val="000A5691"/>
    <w:rsid w:val="000C3C85"/>
    <w:rsid w:val="000C4CBD"/>
    <w:rsid w:val="000C6A65"/>
    <w:rsid w:val="000E69F0"/>
    <w:rsid w:val="000F5954"/>
    <w:rsid w:val="00101B49"/>
    <w:rsid w:val="00113905"/>
    <w:rsid w:val="00117C1E"/>
    <w:rsid w:val="00124C92"/>
    <w:rsid w:val="00143C21"/>
    <w:rsid w:val="00146E0C"/>
    <w:rsid w:val="00152F18"/>
    <w:rsid w:val="00185FA0"/>
    <w:rsid w:val="00195A45"/>
    <w:rsid w:val="001B14EE"/>
    <w:rsid w:val="001B7A82"/>
    <w:rsid w:val="001C0D5B"/>
    <w:rsid w:val="001C48F6"/>
    <w:rsid w:val="001C60A2"/>
    <w:rsid w:val="001D2121"/>
    <w:rsid w:val="001E20BD"/>
    <w:rsid w:val="001F2202"/>
    <w:rsid w:val="00202A63"/>
    <w:rsid w:val="002057E4"/>
    <w:rsid w:val="00213CA6"/>
    <w:rsid w:val="00246185"/>
    <w:rsid w:val="00255FFD"/>
    <w:rsid w:val="002619BD"/>
    <w:rsid w:val="00265C6D"/>
    <w:rsid w:val="00291EB6"/>
    <w:rsid w:val="002A74A8"/>
    <w:rsid w:val="002C0B79"/>
    <w:rsid w:val="002C3201"/>
    <w:rsid w:val="002D2731"/>
    <w:rsid w:val="002D40BC"/>
    <w:rsid w:val="002D53A3"/>
    <w:rsid w:val="002E26CE"/>
    <w:rsid w:val="002E2A7B"/>
    <w:rsid w:val="002F2689"/>
    <w:rsid w:val="002F27C9"/>
    <w:rsid w:val="00311C6A"/>
    <w:rsid w:val="003245CB"/>
    <w:rsid w:val="00332B90"/>
    <w:rsid w:val="00353DCB"/>
    <w:rsid w:val="00387080"/>
    <w:rsid w:val="003938F5"/>
    <w:rsid w:val="00396520"/>
    <w:rsid w:val="003971B0"/>
    <w:rsid w:val="003A0271"/>
    <w:rsid w:val="003D26A0"/>
    <w:rsid w:val="0040356B"/>
    <w:rsid w:val="00403DB9"/>
    <w:rsid w:val="00404259"/>
    <w:rsid w:val="00410330"/>
    <w:rsid w:val="004153EE"/>
    <w:rsid w:val="004415CB"/>
    <w:rsid w:val="00450EE2"/>
    <w:rsid w:val="00470008"/>
    <w:rsid w:val="00473D8C"/>
    <w:rsid w:val="00476511"/>
    <w:rsid w:val="004A3EAA"/>
    <w:rsid w:val="004C3EBA"/>
    <w:rsid w:val="004C4CDC"/>
    <w:rsid w:val="004D3F78"/>
    <w:rsid w:val="005134BF"/>
    <w:rsid w:val="0051428B"/>
    <w:rsid w:val="005215DF"/>
    <w:rsid w:val="00522DAB"/>
    <w:rsid w:val="00527945"/>
    <w:rsid w:val="005375B7"/>
    <w:rsid w:val="00543841"/>
    <w:rsid w:val="005478B7"/>
    <w:rsid w:val="00556B41"/>
    <w:rsid w:val="00562FFE"/>
    <w:rsid w:val="00563D89"/>
    <w:rsid w:val="005752E7"/>
    <w:rsid w:val="005819AF"/>
    <w:rsid w:val="00586930"/>
    <w:rsid w:val="005A6ADC"/>
    <w:rsid w:val="005C2D2E"/>
    <w:rsid w:val="005E1E11"/>
    <w:rsid w:val="005E4E0C"/>
    <w:rsid w:val="005E572F"/>
    <w:rsid w:val="005F6FF9"/>
    <w:rsid w:val="00600A73"/>
    <w:rsid w:val="00601EB4"/>
    <w:rsid w:val="00611976"/>
    <w:rsid w:val="00614F93"/>
    <w:rsid w:val="00624A0F"/>
    <w:rsid w:val="00635402"/>
    <w:rsid w:val="0064692F"/>
    <w:rsid w:val="00651290"/>
    <w:rsid w:val="00656585"/>
    <w:rsid w:val="006650B8"/>
    <w:rsid w:val="006679CB"/>
    <w:rsid w:val="00671C7C"/>
    <w:rsid w:val="006756C7"/>
    <w:rsid w:val="00677397"/>
    <w:rsid w:val="00680CED"/>
    <w:rsid w:val="0069521B"/>
    <w:rsid w:val="006971CD"/>
    <w:rsid w:val="006A238F"/>
    <w:rsid w:val="006A3966"/>
    <w:rsid w:val="006A4F8D"/>
    <w:rsid w:val="006B2B4E"/>
    <w:rsid w:val="006B6970"/>
    <w:rsid w:val="006B7DB1"/>
    <w:rsid w:val="006D69B3"/>
    <w:rsid w:val="0072306E"/>
    <w:rsid w:val="00761B91"/>
    <w:rsid w:val="00763D41"/>
    <w:rsid w:val="00771040"/>
    <w:rsid w:val="007746F0"/>
    <w:rsid w:val="00786AA2"/>
    <w:rsid w:val="00793C5E"/>
    <w:rsid w:val="007B1802"/>
    <w:rsid w:val="007D4DF0"/>
    <w:rsid w:val="007E1D37"/>
    <w:rsid w:val="008159A6"/>
    <w:rsid w:val="00822981"/>
    <w:rsid w:val="0082354A"/>
    <w:rsid w:val="00824EA7"/>
    <w:rsid w:val="00840640"/>
    <w:rsid w:val="0087380A"/>
    <w:rsid w:val="0088683A"/>
    <w:rsid w:val="00891ACB"/>
    <w:rsid w:val="008928D0"/>
    <w:rsid w:val="00893DE6"/>
    <w:rsid w:val="00895A9C"/>
    <w:rsid w:val="008962BB"/>
    <w:rsid w:val="00896DE7"/>
    <w:rsid w:val="008C6B70"/>
    <w:rsid w:val="008D1577"/>
    <w:rsid w:val="008D2A9D"/>
    <w:rsid w:val="008D3DC5"/>
    <w:rsid w:val="008E502A"/>
    <w:rsid w:val="00903F02"/>
    <w:rsid w:val="00916A08"/>
    <w:rsid w:val="00930C29"/>
    <w:rsid w:val="009356AC"/>
    <w:rsid w:val="00937512"/>
    <w:rsid w:val="00965E3F"/>
    <w:rsid w:val="00967F8C"/>
    <w:rsid w:val="00982194"/>
    <w:rsid w:val="00990437"/>
    <w:rsid w:val="009B14A5"/>
    <w:rsid w:val="009C027D"/>
    <w:rsid w:val="009C7783"/>
    <w:rsid w:val="009E4CB4"/>
    <w:rsid w:val="009E4E23"/>
    <w:rsid w:val="009F60C8"/>
    <w:rsid w:val="00A10ECC"/>
    <w:rsid w:val="00A35C3F"/>
    <w:rsid w:val="00A50344"/>
    <w:rsid w:val="00A64BC7"/>
    <w:rsid w:val="00A66232"/>
    <w:rsid w:val="00A815B0"/>
    <w:rsid w:val="00A8778D"/>
    <w:rsid w:val="00A9236F"/>
    <w:rsid w:val="00A957CE"/>
    <w:rsid w:val="00AC1CAC"/>
    <w:rsid w:val="00AE5157"/>
    <w:rsid w:val="00B21D6E"/>
    <w:rsid w:val="00B36871"/>
    <w:rsid w:val="00B4263C"/>
    <w:rsid w:val="00B45AB9"/>
    <w:rsid w:val="00B83EC7"/>
    <w:rsid w:val="00BA66F8"/>
    <w:rsid w:val="00BB3925"/>
    <w:rsid w:val="00BD3D22"/>
    <w:rsid w:val="00BD400E"/>
    <w:rsid w:val="00BE156B"/>
    <w:rsid w:val="00BF2E9A"/>
    <w:rsid w:val="00BF4B11"/>
    <w:rsid w:val="00BF6143"/>
    <w:rsid w:val="00C02C2B"/>
    <w:rsid w:val="00C05825"/>
    <w:rsid w:val="00C166F6"/>
    <w:rsid w:val="00C354DB"/>
    <w:rsid w:val="00C35C41"/>
    <w:rsid w:val="00C37DF0"/>
    <w:rsid w:val="00C47534"/>
    <w:rsid w:val="00C540C5"/>
    <w:rsid w:val="00C54E34"/>
    <w:rsid w:val="00C811D5"/>
    <w:rsid w:val="00C8387F"/>
    <w:rsid w:val="00C86FE6"/>
    <w:rsid w:val="00C96266"/>
    <w:rsid w:val="00C9737A"/>
    <w:rsid w:val="00CA3701"/>
    <w:rsid w:val="00CD5A8C"/>
    <w:rsid w:val="00CD7A05"/>
    <w:rsid w:val="00CE08DF"/>
    <w:rsid w:val="00CE0E97"/>
    <w:rsid w:val="00CF09A3"/>
    <w:rsid w:val="00CF15B3"/>
    <w:rsid w:val="00CF6C2C"/>
    <w:rsid w:val="00D05A3F"/>
    <w:rsid w:val="00D13CFA"/>
    <w:rsid w:val="00D17DBE"/>
    <w:rsid w:val="00D21091"/>
    <w:rsid w:val="00D2504B"/>
    <w:rsid w:val="00D36C72"/>
    <w:rsid w:val="00D437FE"/>
    <w:rsid w:val="00D56BFD"/>
    <w:rsid w:val="00D7043D"/>
    <w:rsid w:val="00D7495D"/>
    <w:rsid w:val="00DA5423"/>
    <w:rsid w:val="00DA734E"/>
    <w:rsid w:val="00DB111D"/>
    <w:rsid w:val="00DE10BF"/>
    <w:rsid w:val="00DE3073"/>
    <w:rsid w:val="00DE3808"/>
    <w:rsid w:val="00E124B8"/>
    <w:rsid w:val="00E13D13"/>
    <w:rsid w:val="00E15CB1"/>
    <w:rsid w:val="00E46BA2"/>
    <w:rsid w:val="00E7276A"/>
    <w:rsid w:val="00E954E8"/>
    <w:rsid w:val="00E967E9"/>
    <w:rsid w:val="00E96CA6"/>
    <w:rsid w:val="00EB21B6"/>
    <w:rsid w:val="00EB746C"/>
    <w:rsid w:val="00EC47D4"/>
    <w:rsid w:val="00EE3186"/>
    <w:rsid w:val="00EF79F9"/>
    <w:rsid w:val="00F043D9"/>
    <w:rsid w:val="00F15E2B"/>
    <w:rsid w:val="00F16E3B"/>
    <w:rsid w:val="00F30186"/>
    <w:rsid w:val="00F31606"/>
    <w:rsid w:val="00F46D02"/>
    <w:rsid w:val="00F622F1"/>
    <w:rsid w:val="00F74E95"/>
    <w:rsid w:val="00F7602D"/>
    <w:rsid w:val="00F96061"/>
    <w:rsid w:val="00FB06C9"/>
    <w:rsid w:val="00FB77A7"/>
    <w:rsid w:val="00FC010B"/>
    <w:rsid w:val="00FC0286"/>
    <w:rsid w:val="00FC49E1"/>
    <w:rsid w:val="00FD2CF4"/>
    <w:rsid w:val="00FE0AF3"/>
    <w:rsid w:val="00FF3909"/>
    <w:rsid w:val="00FF7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F2636EB"/>
  <w15:chartTrackingRefBased/>
  <w15:docId w15:val="{1464E6D9-1566-4915-AC37-C9904D00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BA2"/>
    <w:rPr>
      <w:sz w:val="22"/>
      <w:lang w:val="en-US"/>
    </w:rPr>
  </w:style>
  <w:style w:type="paragraph" w:styleId="Heading1">
    <w:name w:val="heading 1"/>
    <w:basedOn w:val="Normal"/>
    <w:next w:val="Normal"/>
    <w:qFormat/>
    <w:rsid w:val="00E46BA2"/>
    <w:pPr>
      <w:keepNext/>
      <w:tabs>
        <w:tab w:val="right" w:pos="8364"/>
      </w:tabs>
      <w:outlineLvl w:val="0"/>
    </w:pPr>
    <w:rPr>
      <w:b/>
      <w:sz w:val="16"/>
    </w:rPr>
  </w:style>
  <w:style w:type="paragraph" w:styleId="Heading3">
    <w:name w:val="heading 3"/>
    <w:basedOn w:val="Normal"/>
    <w:next w:val="Normal"/>
    <w:qFormat/>
    <w:rsid w:val="00E46BA2"/>
    <w:pPr>
      <w:keepNext/>
      <w:tabs>
        <w:tab w:val="num" w:pos="720"/>
      </w:tabs>
      <w:ind w:left="720" w:hanging="7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E46BA2"/>
    <w:pPr>
      <w:numPr>
        <w:numId w:val="1"/>
      </w:numPr>
      <w:tabs>
        <w:tab w:val="clear" w:pos="360"/>
        <w:tab w:val="left" w:pos="720"/>
      </w:tabs>
      <w:ind w:left="720" w:hanging="720"/>
    </w:pPr>
    <w:rPr>
      <w:b/>
    </w:rPr>
  </w:style>
  <w:style w:type="table" w:styleId="TableGrid">
    <w:name w:val="Table Grid"/>
    <w:basedOn w:val="TableNormal"/>
    <w:rsid w:val="0060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32B90"/>
    <w:rPr>
      <w:bCs/>
      <w:szCs w:val="24"/>
      <w:lang w:val="en-GB" w:eastAsia="en-US"/>
    </w:rPr>
  </w:style>
  <w:style w:type="paragraph" w:styleId="Header">
    <w:name w:val="header"/>
    <w:basedOn w:val="Normal"/>
    <w:rsid w:val="00CF15B3"/>
    <w:pPr>
      <w:tabs>
        <w:tab w:val="center" w:pos="4153"/>
        <w:tab w:val="right" w:pos="8306"/>
      </w:tabs>
    </w:pPr>
  </w:style>
  <w:style w:type="paragraph" w:styleId="Footer">
    <w:name w:val="footer"/>
    <w:basedOn w:val="Normal"/>
    <w:rsid w:val="00CF15B3"/>
    <w:pPr>
      <w:tabs>
        <w:tab w:val="center" w:pos="4153"/>
        <w:tab w:val="right" w:pos="8306"/>
      </w:tabs>
    </w:pPr>
  </w:style>
  <w:style w:type="paragraph" w:customStyle="1" w:styleId="Default">
    <w:name w:val="Default"/>
    <w:rsid w:val="00FF740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0B30E71AA2A54689A9C0C10729C5F6" ma:contentTypeVersion="22" ma:contentTypeDescription="Create a new document." ma:contentTypeScope="" ma:versionID="2b8e92a5e086ec7ea610a0658ad4e61a">
  <xsd:schema xmlns:xsd="http://www.w3.org/2001/XMLSchema" xmlns:xs="http://www.w3.org/2001/XMLSchema" xmlns:p="http://schemas.microsoft.com/office/2006/metadata/properties" xmlns:ns2="69177516-a4f8-4f82-b1a5-7246cdf873d1" xmlns:ns3="http://schemas.microsoft.com/sharepoint/v3/fields" xmlns:ns4="3f52a809-6b59-4d56-b6a8-f39b068890c8" targetNamespace="http://schemas.microsoft.com/office/2006/metadata/properties" ma:root="true" ma:fieldsID="5a1ea75414e673da6dd94971a5cd7818" ns2:_="" ns3:_="" ns4:_="">
    <xsd:import namespace="69177516-a4f8-4f82-b1a5-7246cdf873d1"/>
    <xsd:import namespace="http://schemas.microsoft.com/sharepoint/v3/fields"/>
    <xsd:import namespace="3f52a809-6b59-4d56-b6a8-f39b068890c8"/>
    <xsd:element name="properties">
      <xsd:complexType>
        <xsd:sequence>
          <xsd:element name="documentManagement">
            <xsd:complexType>
              <xsd:all>
                <xsd:element ref="ns2:MediaServiceMetadata" minOccurs="0"/>
                <xsd:element ref="ns2:MediaServiceFastMetadata" minOccurs="0"/>
                <xsd:element ref="ns2:Governing_x0020_Principle" minOccurs="0"/>
                <xsd:element ref="ns3:_Version"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DocumentType" minOccurs="0"/>
                <xsd:element ref="ns2:GoverningPrincipleSubPo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77516-a4f8-4f82-b1a5-7246cdf8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overning_x0020_Principle" ma:index="10" nillable="true" ma:displayName="Governing Principle" ma:internalName="Governing_x0020_Principle">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ocumentType" ma:index="21" nillable="true" ma:displayName="Document Type" ma:format="Dropdown" ma:internalName="DocumentType">
      <xsd:simpleType>
        <xsd:restriction base="dms:Text">
          <xsd:maxLength value="255"/>
        </xsd:restriction>
      </xsd:simpleType>
    </xsd:element>
    <xsd:element name="GoverningPrincipleSubPoint" ma:index="22" nillable="true" ma:displayName="Governing Principle Sub Point" ma:format="Dropdown" ma:internalName="GoverningPrincipleSubPo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2a809-6b59-4d56-b6a8-f39b068890c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8cf3fb-cc70-4361-82c7-93586378bfc0}" ma:internalName="TaxCatchAll" ma:showField="CatchAllData" ma:web="3f52a809-6b59-4d56-b6a8-f39b06889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June 2013</_Version>
    <DocumentType xmlns="69177516-a4f8-4f82-b1a5-7246cdf873d1">Checklist</DocumentType>
    <GoverningPrincipleSubPoint xmlns="69177516-a4f8-4f82-b1a5-7246cdf873d1">3, 4</GoverningPrincipleSubPoint>
    <Governing_x0020_Principle xmlns="69177516-a4f8-4f82-b1a5-7246cdf873d1">Qualifications</Governing_x0020_Principle>
    <TaxCatchAll xmlns="3f52a809-6b59-4d56-b6a8-f39b068890c8"/>
    <lcf76f155ced4ddcb4097134ff3c332f xmlns="69177516-a4f8-4f82-b1a5-7246cdf873d1">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C45C67-9CFC-4E93-8FDD-CD59BCD1B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77516-a4f8-4f82-b1a5-7246cdf873d1"/>
    <ds:schemaRef ds:uri="http://schemas.microsoft.com/sharepoint/v3/fields"/>
    <ds:schemaRef ds:uri="3f52a809-6b59-4d56-b6a8-f39b06889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A4F11-A6BA-4A82-A9C1-00400FB6E0F8}">
  <ds:schemaRefs>
    <ds:schemaRef ds:uri="http://schemas.openxmlformats.org/officeDocument/2006/bibliography"/>
  </ds:schemaRefs>
</ds:datastoreItem>
</file>

<file path=customXml/itemProps3.xml><?xml version="1.0" encoding="utf-8"?>
<ds:datastoreItem xmlns:ds="http://schemas.openxmlformats.org/officeDocument/2006/customXml" ds:itemID="{A76AF77D-4FA4-4EB2-8FD5-F3E7621793D9}">
  <ds:schemaRefs>
    <ds:schemaRef ds:uri="http://schemas.microsoft.com/office/2006/metadata/properties"/>
    <ds:schemaRef ds:uri="http://schemas.microsoft.com/office/infopath/2007/PartnerControls"/>
    <ds:schemaRef ds:uri="http://schemas.microsoft.com/sharepoint/v3/fields"/>
    <ds:schemaRef ds:uri="69177516-a4f8-4f82-b1a5-7246cdf873d1"/>
    <ds:schemaRef ds:uri="3f52a809-6b59-4d56-b6a8-f39b068890c8"/>
  </ds:schemaRefs>
</ds:datastoreItem>
</file>

<file path=customXml/itemProps4.xml><?xml version="1.0" encoding="utf-8"?>
<ds:datastoreItem xmlns:ds="http://schemas.openxmlformats.org/officeDocument/2006/customXml" ds:itemID="{31F35EB1-141E-4688-80AD-F851BEA37262}">
  <ds:schemaRefs>
    <ds:schemaRef ds:uri="http://schemas.microsoft.com/office/2006/metadata/longProperties"/>
  </ds:schemaRefs>
</ds:datastoreItem>
</file>

<file path=customXml/itemProps5.xml><?xml version="1.0" encoding="utf-8"?>
<ds:datastoreItem xmlns:ds="http://schemas.openxmlformats.org/officeDocument/2006/customXml" ds:itemID="{8376AB82-D897-474F-8DFE-F00F45BBB3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1183</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Subject Validation of Units - Skills for Work Courses :</vt:lpstr>
    </vt:vector>
  </TitlesOfParts>
  <Company>Barrhead Careers Office</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HN Checklist 2 Technical Edit (Graded Unit)</dc:title>
  <dc:subject/>
  <dc:creator>mcphersonj</dc:creator>
  <cp:keywords/>
  <dc:description/>
  <cp:lastModifiedBy>Amanda Gray</cp:lastModifiedBy>
  <cp:revision>6</cp:revision>
  <cp:lastPrinted>2011-02-15T12:12:00Z</cp:lastPrinted>
  <dcterms:created xsi:type="dcterms:W3CDTF">2025-10-06T13:49:00Z</dcterms:created>
  <dcterms:modified xsi:type="dcterms:W3CDTF">2026-02-11T14:07:00Z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verning Principle Sub Point ISO standard">
    <vt:lpwstr>4</vt:lpwstr>
  </property>
</Properties>
</file>