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085"/>
        <w:gridCol w:w="3315"/>
      </w:tblGrid>
      <w:tr w:rsidR="00F56E70" w:rsidRPr="0047692B" w14:paraId="3750317F" w14:textId="77777777" w:rsidTr="0047692B">
        <w:tc>
          <w:tcPr>
            <w:tcW w:w="11238" w:type="dxa"/>
          </w:tcPr>
          <w:p w14:paraId="46F2BC5D" w14:textId="085D4A1B" w:rsidR="00F56E70" w:rsidRPr="0047692B" w:rsidRDefault="0055263A" w:rsidP="00F56E70">
            <w:pPr>
              <w:pStyle w:val="Heading1"/>
              <w:rPr>
                <w:sz w:val="40"/>
                <w:szCs w:val="40"/>
              </w:rPr>
            </w:pPr>
            <w:r>
              <w:rPr>
                <w:noProof/>
              </w:rPr>
              <w:drawing>
                <wp:inline distT="0" distB="0" distL="0" distR="0" wp14:anchorId="7DF09717" wp14:editId="11E150C8">
                  <wp:extent cx="2174400" cy="1036800"/>
                  <wp:effectExtent l="0" t="0" r="0" b="0"/>
                  <wp:docPr id="111324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4400" cy="1036800"/>
                          </a:xfrm>
                          <a:prstGeom prst="rect">
                            <a:avLst/>
                          </a:prstGeom>
                          <a:noFill/>
                          <a:ln>
                            <a:noFill/>
                          </a:ln>
                        </pic:spPr>
                      </pic:pic>
                    </a:graphicData>
                  </a:graphic>
                </wp:inline>
              </w:drawing>
            </w:r>
          </w:p>
          <w:p w14:paraId="3D5BDDEB" w14:textId="77777777" w:rsidR="0055263A" w:rsidRDefault="0055263A" w:rsidP="0055263A">
            <w:pPr>
              <w:pStyle w:val="Heading1"/>
              <w:rPr>
                <w:rFonts w:ascii="Arial" w:hAnsi="Arial" w:cs="Arial"/>
                <w:sz w:val="40"/>
                <w:szCs w:val="40"/>
              </w:rPr>
            </w:pPr>
          </w:p>
          <w:p w14:paraId="1D679228" w14:textId="0E5A6831" w:rsidR="00F56E70" w:rsidRPr="0047692B" w:rsidRDefault="00F56E70" w:rsidP="0055263A">
            <w:pPr>
              <w:pStyle w:val="Heading1"/>
              <w:rPr>
                <w:sz w:val="40"/>
                <w:szCs w:val="40"/>
              </w:rPr>
            </w:pPr>
            <w:r w:rsidRPr="001F45F0">
              <w:rPr>
                <w:rFonts w:ascii="Arial" w:hAnsi="Arial" w:cs="Arial"/>
                <w:sz w:val="40"/>
                <w:szCs w:val="40"/>
              </w:rPr>
              <w:t xml:space="preserve">Checklist </w:t>
            </w:r>
            <w:r w:rsidR="00006F47" w:rsidRPr="001F45F0">
              <w:rPr>
                <w:rFonts w:ascii="Arial" w:hAnsi="Arial" w:cs="Arial"/>
                <w:sz w:val="40"/>
                <w:szCs w:val="40"/>
              </w:rPr>
              <w:t>6</w:t>
            </w:r>
            <w:r w:rsidRPr="001F45F0">
              <w:rPr>
                <w:rFonts w:ascii="Arial" w:hAnsi="Arial" w:cs="Arial"/>
                <w:sz w:val="40"/>
                <w:szCs w:val="40"/>
              </w:rPr>
              <w:t xml:space="preserve"> - </w:t>
            </w:r>
            <w:r w:rsidR="00377B6D" w:rsidRPr="001F45F0">
              <w:rPr>
                <w:rFonts w:ascii="Arial" w:hAnsi="Arial" w:cs="Arial"/>
                <w:sz w:val="40"/>
                <w:szCs w:val="40"/>
              </w:rPr>
              <w:t>v</w:t>
            </w:r>
            <w:r w:rsidRPr="001F45F0">
              <w:rPr>
                <w:rFonts w:ascii="Arial" w:hAnsi="Arial" w:cs="Arial"/>
                <w:sz w:val="40"/>
                <w:szCs w:val="40"/>
              </w:rPr>
              <w:t>alidation of Group Awards</w:t>
            </w:r>
            <w:r w:rsidRPr="001F45F0">
              <w:rPr>
                <w:rFonts w:ascii="Arial" w:hAnsi="Arial" w:cs="Arial"/>
                <w:sz w:val="22"/>
              </w:rPr>
              <w:tab/>
            </w:r>
          </w:p>
        </w:tc>
        <w:tc>
          <w:tcPr>
            <w:tcW w:w="3378" w:type="dxa"/>
          </w:tcPr>
          <w:p w14:paraId="295EDCFA" w14:textId="65097D7C" w:rsidR="00F56E70" w:rsidRPr="00F56E70" w:rsidRDefault="00F56E70" w:rsidP="00F56E70">
            <w:pPr>
              <w:pStyle w:val="Heading1"/>
            </w:pPr>
          </w:p>
        </w:tc>
      </w:tr>
      <w:tr w:rsidR="0055263A" w:rsidRPr="0047692B" w14:paraId="215BEFF6" w14:textId="77777777" w:rsidTr="0047692B">
        <w:tc>
          <w:tcPr>
            <w:tcW w:w="11238" w:type="dxa"/>
          </w:tcPr>
          <w:p w14:paraId="58200120" w14:textId="77777777" w:rsidR="0055263A" w:rsidRPr="0047692B" w:rsidRDefault="0055263A" w:rsidP="00F56E70">
            <w:pPr>
              <w:pStyle w:val="Heading1"/>
              <w:rPr>
                <w:sz w:val="40"/>
                <w:szCs w:val="40"/>
              </w:rPr>
            </w:pPr>
          </w:p>
        </w:tc>
        <w:tc>
          <w:tcPr>
            <w:tcW w:w="3378" w:type="dxa"/>
          </w:tcPr>
          <w:p w14:paraId="5ED80C47" w14:textId="77777777" w:rsidR="0055263A" w:rsidRPr="00F56E70" w:rsidRDefault="0055263A" w:rsidP="00F56E70">
            <w:pPr>
              <w:pStyle w:val="Heading1"/>
            </w:pPr>
          </w:p>
        </w:tc>
      </w:tr>
    </w:tbl>
    <w:p w14:paraId="60B850DB" w14:textId="111B2125" w:rsidR="009F4C0E" w:rsidRPr="001F45F0" w:rsidRDefault="001B7519" w:rsidP="001F45F0">
      <w:pPr>
        <w:spacing w:line="360" w:lineRule="auto"/>
        <w:rPr>
          <w:rFonts w:ascii="Arial" w:hAnsi="Arial" w:cs="Arial"/>
          <w:bCs/>
          <w:sz w:val="24"/>
          <w:szCs w:val="24"/>
        </w:rPr>
      </w:pPr>
      <w:r w:rsidRPr="001F45F0">
        <w:rPr>
          <w:rFonts w:ascii="Arial" w:hAnsi="Arial" w:cs="Arial"/>
          <w:bCs/>
          <w:sz w:val="24"/>
          <w:szCs w:val="24"/>
        </w:rPr>
        <w:t>T</w:t>
      </w:r>
      <w:r w:rsidR="006E3774" w:rsidRPr="001F45F0">
        <w:rPr>
          <w:rFonts w:ascii="Arial" w:hAnsi="Arial" w:cs="Arial"/>
          <w:bCs/>
          <w:sz w:val="24"/>
          <w:szCs w:val="24"/>
        </w:rPr>
        <w:t xml:space="preserve">his checklist </w:t>
      </w:r>
      <w:r w:rsidR="00F56E70" w:rsidRPr="001F45F0">
        <w:rPr>
          <w:rFonts w:ascii="Arial" w:hAnsi="Arial" w:cs="Arial"/>
          <w:bCs/>
          <w:sz w:val="24"/>
          <w:szCs w:val="24"/>
        </w:rPr>
        <w:t xml:space="preserve">is designed to assist </w:t>
      </w:r>
      <w:r w:rsidR="00651AD9" w:rsidRPr="001F45F0">
        <w:rPr>
          <w:rFonts w:ascii="Arial" w:hAnsi="Arial" w:cs="Arial"/>
          <w:bCs/>
          <w:sz w:val="24"/>
          <w:szCs w:val="24"/>
        </w:rPr>
        <w:t xml:space="preserve">members of the validation panel </w:t>
      </w:r>
      <w:r w:rsidR="00F56E70" w:rsidRPr="001F45F0">
        <w:rPr>
          <w:rFonts w:ascii="Arial" w:hAnsi="Arial" w:cs="Arial"/>
          <w:bCs/>
          <w:sz w:val="24"/>
          <w:szCs w:val="24"/>
        </w:rPr>
        <w:t xml:space="preserve">to evaluate whether the content of the </w:t>
      </w:r>
      <w:r w:rsidR="00651AD9" w:rsidRPr="001F45F0">
        <w:rPr>
          <w:rFonts w:ascii="Arial" w:hAnsi="Arial" w:cs="Arial"/>
          <w:bCs/>
          <w:sz w:val="24"/>
          <w:szCs w:val="24"/>
        </w:rPr>
        <w:t>Group Award specification</w:t>
      </w:r>
      <w:r w:rsidR="00F56E70" w:rsidRPr="001F45F0">
        <w:rPr>
          <w:rFonts w:ascii="Arial" w:hAnsi="Arial" w:cs="Arial"/>
          <w:bCs/>
          <w:sz w:val="24"/>
          <w:szCs w:val="24"/>
        </w:rPr>
        <w:t xml:space="preserve"> </w:t>
      </w:r>
      <w:r w:rsidR="000845E3" w:rsidRPr="001F45F0">
        <w:rPr>
          <w:rFonts w:ascii="Arial" w:hAnsi="Arial" w:cs="Arial"/>
          <w:bCs/>
          <w:sz w:val="24"/>
          <w:szCs w:val="24"/>
        </w:rPr>
        <w:t>broadly</w:t>
      </w:r>
      <w:r w:rsidR="00651AD9" w:rsidRPr="001F45F0">
        <w:rPr>
          <w:rFonts w:ascii="Arial" w:hAnsi="Arial" w:cs="Arial"/>
          <w:bCs/>
          <w:sz w:val="24"/>
          <w:szCs w:val="24"/>
        </w:rPr>
        <w:t xml:space="preserve"> meets</w:t>
      </w:r>
      <w:r w:rsidR="003250C3" w:rsidRPr="001F45F0">
        <w:rPr>
          <w:rFonts w:ascii="Arial" w:hAnsi="Arial" w:cs="Arial"/>
          <w:bCs/>
          <w:sz w:val="24"/>
          <w:szCs w:val="24"/>
        </w:rPr>
        <w:t>:</w:t>
      </w:r>
      <w:r w:rsidR="00651AD9" w:rsidRPr="001F45F0">
        <w:rPr>
          <w:rFonts w:ascii="Arial" w:hAnsi="Arial" w:cs="Arial"/>
          <w:bCs/>
          <w:sz w:val="24"/>
          <w:szCs w:val="24"/>
        </w:rPr>
        <w:t xml:space="preserve"> </w:t>
      </w:r>
    </w:p>
    <w:p w14:paraId="1A02C4B1" w14:textId="77777777" w:rsidR="003250C3" w:rsidRPr="001F45F0" w:rsidRDefault="003250C3" w:rsidP="001F45F0">
      <w:pPr>
        <w:spacing w:line="36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2857"/>
        <w:gridCol w:w="1004"/>
      </w:tblGrid>
      <w:tr w:rsidR="009F4C0E" w:rsidRPr="001F45F0" w14:paraId="5BA088AC" w14:textId="77777777" w:rsidTr="000E4D33">
        <w:tc>
          <w:tcPr>
            <w:tcW w:w="13716" w:type="dxa"/>
            <w:gridSpan w:val="2"/>
          </w:tcPr>
          <w:p w14:paraId="774079B0" w14:textId="2BAE328D" w:rsidR="003250C3" w:rsidRPr="001F45F0" w:rsidRDefault="000845E3" w:rsidP="001F45F0">
            <w:pPr>
              <w:spacing w:line="360" w:lineRule="auto"/>
              <w:rPr>
                <w:rFonts w:ascii="Arial" w:hAnsi="Arial" w:cs="Arial"/>
                <w:b/>
                <w:sz w:val="24"/>
                <w:szCs w:val="24"/>
              </w:rPr>
            </w:pPr>
            <w:r>
              <w:rPr>
                <w:rFonts w:ascii="Arial" w:hAnsi="Arial" w:cs="Arial"/>
                <w:b/>
                <w:sz w:val="24"/>
                <w:szCs w:val="24"/>
              </w:rPr>
              <w:t xml:space="preserve">Our </w:t>
            </w:r>
            <w:r w:rsidR="003250C3" w:rsidRPr="001F45F0">
              <w:rPr>
                <w:rFonts w:ascii="Arial" w:hAnsi="Arial" w:cs="Arial"/>
                <w:b/>
                <w:sz w:val="24"/>
                <w:szCs w:val="24"/>
              </w:rPr>
              <w:t>validation criteria:</w:t>
            </w:r>
          </w:p>
          <w:p w14:paraId="7F894866" w14:textId="77777777" w:rsidR="009F4C0E" w:rsidRPr="001F45F0" w:rsidRDefault="009F4C0E" w:rsidP="001F45F0">
            <w:pPr>
              <w:spacing w:line="360" w:lineRule="auto"/>
              <w:rPr>
                <w:rFonts w:ascii="Arial" w:hAnsi="Arial" w:cs="Arial"/>
                <w:sz w:val="24"/>
                <w:szCs w:val="24"/>
              </w:rPr>
            </w:pPr>
          </w:p>
        </w:tc>
        <w:tc>
          <w:tcPr>
            <w:tcW w:w="900" w:type="dxa"/>
          </w:tcPr>
          <w:p w14:paraId="50AB6DCF" w14:textId="77777777" w:rsidR="009F4C0E" w:rsidRPr="001F45F0" w:rsidRDefault="009F4C0E" w:rsidP="001F45F0">
            <w:pPr>
              <w:spacing w:line="360" w:lineRule="auto"/>
              <w:rPr>
                <w:rFonts w:ascii="Arial" w:hAnsi="Arial" w:cs="Arial"/>
                <w:sz w:val="24"/>
                <w:szCs w:val="24"/>
              </w:rPr>
            </w:pPr>
            <w:r w:rsidRPr="001F45F0">
              <w:rPr>
                <w:rFonts w:ascii="Arial" w:hAnsi="Arial" w:cs="Arial"/>
                <w:sz w:val="24"/>
                <w:szCs w:val="24"/>
              </w:rPr>
              <w:t>Yes/No</w:t>
            </w:r>
          </w:p>
        </w:tc>
      </w:tr>
      <w:tr w:rsidR="009F4C0E" w:rsidRPr="001F45F0" w14:paraId="728C737D" w14:textId="77777777" w:rsidTr="000E4D33">
        <w:tc>
          <w:tcPr>
            <w:tcW w:w="534" w:type="dxa"/>
          </w:tcPr>
          <w:p w14:paraId="38A80C98" w14:textId="77777777" w:rsidR="009F4C0E" w:rsidRPr="001F45F0" w:rsidRDefault="009F4C0E" w:rsidP="001F45F0">
            <w:pPr>
              <w:spacing w:line="360" w:lineRule="auto"/>
              <w:rPr>
                <w:rFonts w:ascii="Arial" w:hAnsi="Arial" w:cs="Arial"/>
                <w:sz w:val="24"/>
                <w:szCs w:val="24"/>
              </w:rPr>
            </w:pPr>
            <w:r w:rsidRPr="001F45F0">
              <w:rPr>
                <w:rFonts w:ascii="Arial" w:hAnsi="Arial" w:cs="Arial"/>
                <w:sz w:val="24"/>
                <w:szCs w:val="24"/>
              </w:rPr>
              <w:t>1</w:t>
            </w:r>
          </w:p>
        </w:tc>
        <w:tc>
          <w:tcPr>
            <w:tcW w:w="13182" w:type="dxa"/>
          </w:tcPr>
          <w:p w14:paraId="2B34060D" w14:textId="4AB3B96D" w:rsidR="001F45F0" w:rsidRDefault="009F4C0E" w:rsidP="001F45F0">
            <w:pPr>
              <w:pStyle w:val="bullet"/>
              <w:widowControl/>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rPr>
                <w:rFonts w:ascii="Arial" w:hAnsi="Arial" w:cs="Arial"/>
                <w:sz w:val="24"/>
                <w:szCs w:val="24"/>
              </w:rPr>
            </w:pPr>
            <w:r w:rsidRPr="001F45F0">
              <w:rPr>
                <w:rFonts w:ascii="Arial" w:hAnsi="Arial" w:cs="Arial"/>
                <w:sz w:val="24"/>
                <w:szCs w:val="24"/>
              </w:rPr>
              <w:t xml:space="preserve">The qualification conforms to </w:t>
            </w:r>
            <w:r w:rsidR="000845E3">
              <w:rPr>
                <w:rFonts w:ascii="Arial" w:hAnsi="Arial" w:cs="Arial"/>
                <w:sz w:val="24"/>
                <w:szCs w:val="24"/>
              </w:rPr>
              <w:t xml:space="preserve">our </w:t>
            </w:r>
            <w:r w:rsidRPr="001F45F0">
              <w:rPr>
                <w:rFonts w:ascii="Arial" w:hAnsi="Arial" w:cs="Arial"/>
                <w:sz w:val="24"/>
                <w:szCs w:val="24"/>
              </w:rPr>
              <w:t>design rules and principles and other technical requirements which are curren</w:t>
            </w:r>
            <w:r w:rsidR="003250C3" w:rsidRPr="001F45F0">
              <w:rPr>
                <w:rFonts w:ascii="Arial" w:hAnsi="Arial" w:cs="Arial"/>
                <w:sz w:val="24"/>
                <w:szCs w:val="24"/>
              </w:rPr>
              <w:t>t</w:t>
            </w:r>
          </w:p>
          <w:p w14:paraId="4282F0CF" w14:textId="25ECFAF6" w:rsidR="009F4C0E" w:rsidRPr="001F45F0" w:rsidRDefault="003250C3" w:rsidP="003D4537">
            <w:pPr>
              <w:pStyle w:val="bullet"/>
              <w:widowControl/>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rPr>
                <w:rFonts w:ascii="Arial" w:hAnsi="Arial" w:cs="Arial"/>
                <w:sz w:val="24"/>
                <w:szCs w:val="24"/>
              </w:rPr>
            </w:pPr>
            <w:r w:rsidRPr="001F45F0">
              <w:rPr>
                <w:rFonts w:ascii="Arial" w:hAnsi="Arial" w:cs="Arial"/>
                <w:sz w:val="24"/>
                <w:szCs w:val="24"/>
              </w:rPr>
              <w:t>at the time of its validation</w:t>
            </w:r>
            <w:r w:rsidR="003D4537">
              <w:rPr>
                <w:rFonts w:ascii="Arial" w:hAnsi="Arial" w:cs="Arial"/>
                <w:sz w:val="24"/>
                <w:szCs w:val="24"/>
              </w:rPr>
              <w:t>.</w:t>
            </w:r>
          </w:p>
        </w:tc>
        <w:tc>
          <w:tcPr>
            <w:tcW w:w="900" w:type="dxa"/>
          </w:tcPr>
          <w:p w14:paraId="345D18C8" w14:textId="77777777" w:rsidR="009F4C0E" w:rsidRPr="001F45F0" w:rsidRDefault="009F4C0E" w:rsidP="001F45F0">
            <w:pPr>
              <w:spacing w:line="360" w:lineRule="auto"/>
              <w:rPr>
                <w:rFonts w:ascii="Arial" w:hAnsi="Arial" w:cs="Arial"/>
                <w:sz w:val="24"/>
                <w:szCs w:val="24"/>
              </w:rPr>
            </w:pPr>
          </w:p>
        </w:tc>
      </w:tr>
      <w:tr w:rsidR="009F4C0E" w:rsidRPr="001F45F0" w14:paraId="31298481" w14:textId="77777777" w:rsidTr="000E4D33">
        <w:tc>
          <w:tcPr>
            <w:tcW w:w="534" w:type="dxa"/>
          </w:tcPr>
          <w:p w14:paraId="11378384" w14:textId="77777777" w:rsidR="009F4C0E" w:rsidRPr="001F45F0" w:rsidRDefault="009F4C0E" w:rsidP="001F45F0">
            <w:pPr>
              <w:spacing w:line="360" w:lineRule="auto"/>
              <w:rPr>
                <w:rFonts w:ascii="Arial" w:hAnsi="Arial" w:cs="Arial"/>
                <w:sz w:val="24"/>
                <w:szCs w:val="24"/>
              </w:rPr>
            </w:pPr>
            <w:r w:rsidRPr="001F45F0">
              <w:rPr>
                <w:rFonts w:ascii="Arial" w:hAnsi="Arial" w:cs="Arial"/>
                <w:sz w:val="24"/>
                <w:szCs w:val="24"/>
              </w:rPr>
              <w:t>2</w:t>
            </w:r>
          </w:p>
        </w:tc>
        <w:tc>
          <w:tcPr>
            <w:tcW w:w="13182" w:type="dxa"/>
          </w:tcPr>
          <w:p w14:paraId="054AD9B5" w14:textId="0F648889" w:rsidR="003250C3" w:rsidRPr="001F45F0" w:rsidRDefault="009F4C0E" w:rsidP="003D4537">
            <w:pPr>
              <w:pStyle w:val="bullet"/>
              <w:widowControl/>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ind w:left="33" w:firstLine="0"/>
              <w:rPr>
                <w:rFonts w:ascii="Arial" w:hAnsi="Arial" w:cs="Arial"/>
                <w:sz w:val="24"/>
                <w:szCs w:val="24"/>
              </w:rPr>
            </w:pPr>
            <w:r w:rsidRPr="001F45F0">
              <w:rPr>
                <w:rFonts w:ascii="Arial" w:hAnsi="Arial" w:cs="Arial"/>
                <w:sz w:val="24"/>
                <w:szCs w:val="24"/>
              </w:rPr>
              <w:t xml:space="preserve">There is a demonstrable need for the qualification which fills a gap in the qualifications framework and makes a valuable and unique contribution to </w:t>
            </w:r>
            <w:r w:rsidR="000845E3">
              <w:rPr>
                <w:rFonts w:ascii="Arial" w:hAnsi="Arial" w:cs="Arial"/>
                <w:sz w:val="24"/>
                <w:szCs w:val="24"/>
              </w:rPr>
              <w:t>our p</w:t>
            </w:r>
            <w:r w:rsidR="003250C3" w:rsidRPr="001F45F0">
              <w:rPr>
                <w:rFonts w:ascii="Arial" w:hAnsi="Arial" w:cs="Arial"/>
                <w:sz w:val="24"/>
                <w:szCs w:val="24"/>
              </w:rPr>
              <w:t>ortfolio of qualifications</w:t>
            </w:r>
            <w:r w:rsidR="003D4537">
              <w:rPr>
                <w:rFonts w:ascii="Arial" w:hAnsi="Arial" w:cs="Arial"/>
                <w:sz w:val="24"/>
                <w:szCs w:val="24"/>
              </w:rPr>
              <w:t>.</w:t>
            </w:r>
          </w:p>
        </w:tc>
        <w:tc>
          <w:tcPr>
            <w:tcW w:w="900" w:type="dxa"/>
          </w:tcPr>
          <w:p w14:paraId="238E9CFE" w14:textId="77777777" w:rsidR="009F4C0E" w:rsidRPr="001F45F0" w:rsidRDefault="009F4C0E" w:rsidP="001F45F0">
            <w:pPr>
              <w:spacing w:line="360" w:lineRule="auto"/>
              <w:rPr>
                <w:rFonts w:ascii="Arial" w:hAnsi="Arial" w:cs="Arial"/>
                <w:sz w:val="24"/>
                <w:szCs w:val="24"/>
              </w:rPr>
            </w:pPr>
          </w:p>
        </w:tc>
      </w:tr>
      <w:tr w:rsidR="009F4C0E" w:rsidRPr="001F45F0" w14:paraId="59F2AEB5" w14:textId="77777777" w:rsidTr="000E4D33">
        <w:tc>
          <w:tcPr>
            <w:tcW w:w="534" w:type="dxa"/>
          </w:tcPr>
          <w:p w14:paraId="20CD269A" w14:textId="77777777" w:rsidR="009F4C0E" w:rsidRPr="001F45F0" w:rsidRDefault="009F4C0E" w:rsidP="001F45F0">
            <w:pPr>
              <w:spacing w:line="360" w:lineRule="auto"/>
              <w:rPr>
                <w:rFonts w:ascii="Arial" w:hAnsi="Arial" w:cs="Arial"/>
                <w:sz w:val="24"/>
                <w:szCs w:val="24"/>
              </w:rPr>
            </w:pPr>
            <w:r w:rsidRPr="001F45F0">
              <w:rPr>
                <w:rFonts w:ascii="Arial" w:hAnsi="Arial" w:cs="Arial"/>
                <w:sz w:val="24"/>
                <w:szCs w:val="24"/>
              </w:rPr>
              <w:t>3</w:t>
            </w:r>
          </w:p>
        </w:tc>
        <w:tc>
          <w:tcPr>
            <w:tcW w:w="13182" w:type="dxa"/>
          </w:tcPr>
          <w:p w14:paraId="581D3284" w14:textId="1ED6A918" w:rsidR="009F4C0E" w:rsidRPr="001F45F0" w:rsidRDefault="009F4C0E" w:rsidP="003D4537">
            <w:pPr>
              <w:pStyle w:val="bullet"/>
              <w:widowControl/>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rPr>
                <w:rFonts w:ascii="Arial" w:hAnsi="Arial" w:cs="Arial"/>
                <w:sz w:val="24"/>
                <w:szCs w:val="24"/>
              </w:rPr>
            </w:pPr>
            <w:r w:rsidRPr="001F45F0">
              <w:rPr>
                <w:rFonts w:ascii="Arial" w:hAnsi="Arial" w:cs="Arial"/>
                <w:sz w:val="24"/>
                <w:szCs w:val="24"/>
              </w:rPr>
              <w:t>The qualification is accessible to all learners w</w:t>
            </w:r>
            <w:r w:rsidR="003250C3" w:rsidRPr="001F45F0">
              <w:rPr>
                <w:rFonts w:ascii="Arial" w:hAnsi="Arial" w:cs="Arial"/>
                <w:sz w:val="24"/>
                <w:szCs w:val="24"/>
              </w:rPr>
              <w:t>ho could potentially achieve it</w:t>
            </w:r>
            <w:r w:rsidR="003D4537">
              <w:rPr>
                <w:rFonts w:ascii="Arial" w:hAnsi="Arial" w:cs="Arial"/>
                <w:sz w:val="24"/>
                <w:szCs w:val="24"/>
              </w:rPr>
              <w:t>.</w:t>
            </w:r>
          </w:p>
        </w:tc>
        <w:tc>
          <w:tcPr>
            <w:tcW w:w="900" w:type="dxa"/>
          </w:tcPr>
          <w:p w14:paraId="7327D3BB" w14:textId="77777777" w:rsidR="009F4C0E" w:rsidRPr="001F45F0" w:rsidRDefault="009F4C0E" w:rsidP="001F45F0">
            <w:pPr>
              <w:spacing w:line="360" w:lineRule="auto"/>
              <w:rPr>
                <w:rFonts w:ascii="Arial" w:hAnsi="Arial" w:cs="Arial"/>
                <w:sz w:val="24"/>
                <w:szCs w:val="24"/>
              </w:rPr>
            </w:pPr>
          </w:p>
        </w:tc>
      </w:tr>
      <w:tr w:rsidR="009F4C0E" w:rsidRPr="001F45F0" w14:paraId="5B596F71" w14:textId="77777777" w:rsidTr="000E4D33">
        <w:tc>
          <w:tcPr>
            <w:tcW w:w="534" w:type="dxa"/>
          </w:tcPr>
          <w:p w14:paraId="4E2546AC" w14:textId="77777777" w:rsidR="009F4C0E" w:rsidRPr="001F45F0" w:rsidRDefault="009F4C0E" w:rsidP="001F45F0">
            <w:pPr>
              <w:spacing w:line="360" w:lineRule="auto"/>
              <w:rPr>
                <w:rFonts w:ascii="Arial" w:hAnsi="Arial" w:cs="Arial"/>
                <w:sz w:val="24"/>
                <w:szCs w:val="24"/>
              </w:rPr>
            </w:pPr>
            <w:r w:rsidRPr="001F45F0">
              <w:rPr>
                <w:rFonts w:ascii="Arial" w:hAnsi="Arial" w:cs="Arial"/>
                <w:sz w:val="24"/>
                <w:szCs w:val="24"/>
              </w:rPr>
              <w:t>4</w:t>
            </w:r>
          </w:p>
        </w:tc>
        <w:tc>
          <w:tcPr>
            <w:tcW w:w="13182" w:type="dxa"/>
          </w:tcPr>
          <w:p w14:paraId="6F33E1F1" w14:textId="77777777" w:rsidR="001F45F0" w:rsidRDefault="009F4C0E" w:rsidP="001F45F0">
            <w:pPr>
              <w:pStyle w:val="bullet"/>
              <w:widowControl/>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rPr>
                <w:rFonts w:ascii="Arial" w:hAnsi="Arial" w:cs="Arial"/>
                <w:sz w:val="24"/>
                <w:szCs w:val="24"/>
              </w:rPr>
            </w:pPr>
            <w:r w:rsidRPr="001F45F0">
              <w:rPr>
                <w:rFonts w:ascii="Arial" w:hAnsi="Arial" w:cs="Arial"/>
                <w:sz w:val="24"/>
                <w:szCs w:val="24"/>
              </w:rPr>
              <w:t>The qualification requires a learner to demonstrate significant, achievable outcomes in a recognised curr</w:t>
            </w:r>
            <w:r w:rsidR="003250C3" w:rsidRPr="001F45F0">
              <w:rPr>
                <w:rFonts w:ascii="Arial" w:hAnsi="Arial" w:cs="Arial"/>
                <w:sz w:val="24"/>
                <w:szCs w:val="24"/>
              </w:rPr>
              <w:t xml:space="preserve">icular or </w:t>
            </w:r>
          </w:p>
          <w:p w14:paraId="4C49898B" w14:textId="2C21AF79" w:rsidR="009F4C0E" w:rsidRPr="001F45F0" w:rsidRDefault="003250C3" w:rsidP="003D4537">
            <w:pPr>
              <w:pStyle w:val="bullet"/>
              <w:widowControl/>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rPr>
                <w:rFonts w:ascii="Arial" w:hAnsi="Arial" w:cs="Arial"/>
                <w:sz w:val="24"/>
                <w:szCs w:val="24"/>
              </w:rPr>
            </w:pPr>
            <w:r w:rsidRPr="001F45F0">
              <w:rPr>
                <w:rFonts w:ascii="Arial" w:hAnsi="Arial" w:cs="Arial"/>
                <w:sz w:val="24"/>
                <w:szCs w:val="24"/>
              </w:rPr>
              <w:t>vocational area</w:t>
            </w:r>
            <w:r w:rsidR="003D4537">
              <w:rPr>
                <w:rFonts w:ascii="Arial" w:hAnsi="Arial" w:cs="Arial"/>
                <w:sz w:val="24"/>
                <w:szCs w:val="24"/>
              </w:rPr>
              <w:t>.</w:t>
            </w:r>
          </w:p>
        </w:tc>
        <w:tc>
          <w:tcPr>
            <w:tcW w:w="900" w:type="dxa"/>
          </w:tcPr>
          <w:p w14:paraId="3C2E6806" w14:textId="77777777" w:rsidR="009F4C0E" w:rsidRPr="001F45F0" w:rsidRDefault="009F4C0E" w:rsidP="001F45F0">
            <w:pPr>
              <w:spacing w:line="360" w:lineRule="auto"/>
              <w:rPr>
                <w:rFonts w:ascii="Arial" w:hAnsi="Arial" w:cs="Arial"/>
                <w:sz w:val="24"/>
                <w:szCs w:val="24"/>
              </w:rPr>
            </w:pPr>
          </w:p>
        </w:tc>
      </w:tr>
      <w:tr w:rsidR="009F4C0E" w:rsidRPr="001F45F0" w14:paraId="2482D453" w14:textId="77777777" w:rsidTr="000E4D33">
        <w:tc>
          <w:tcPr>
            <w:tcW w:w="534" w:type="dxa"/>
          </w:tcPr>
          <w:p w14:paraId="111523E9" w14:textId="77777777" w:rsidR="009F4C0E" w:rsidRPr="001F45F0" w:rsidRDefault="009F4C0E" w:rsidP="001F45F0">
            <w:pPr>
              <w:spacing w:line="360" w:lineRule="auto"/>
              <w:rPr>
                <w:rFonts w:ascii="Arial" w:hAnsi="Arial" w:cs="Arial"/>
                <w:sz w:val="24"/>
                <w:szCs w:val="24"/>
              </w:rPr>
            </w:pPr>
            <w:r w:rsidRPr="001F45F0">
              <w:rPr>
                <w:rFonts w:ascii="Arial" w:hAnsi="Arial" w:cs="Arial"/>
                <w:sz w:val="24"/>
                <w:szCs w:val="24"/>
              </w:rPr>
              <w:t>5</w:t>
            </w:r>
          </w:p>
        </w:tc>
        <w:tc>
          <w:tcPr>
            <w:tcW w:w="13182" w:type="dxa"/>
          </w:tcPr>
          <w:p w14:paraId="2F890931" w14:textId="221513A6" w:rsidR="009F4C0E" w:rsidRPr="001F45F0" w:rsidRDefault="009F4C0E" w:rsidP="003D4537">
            <w:pPr>
              <w:pStyle w:val="bullet"/>
              <w:widowControl/>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rPr>
                <w:rFonts w:ascii="Arial" w:hAnsi="Arial" w:cs="Arial"/>
                <w:sz w:val="24"/>
                <w:szCs w:val="24"/>
              </w:rPr>
            </w:pPr>
            <w:r w:rsidRPr="001F45F0">
              <w:rPr>
                <w:rFonts w:ascii="Arial" w:hAnsi="Arial" w:cs="Arial"/>
                <w:sz w:val="24"/>
                <w:szCs w:val="24"/>
              </w:rPr>
              <w:t xml:space="preserve">The qualification is coherent and its title </w:t>
            </w:r>
            <w:r w:rsidR="003250C3" w:rsidRPr="001F45F0">
              <w:rPr>
                <w:rFonts w:ascii="Arial" w:hAnsi="Arial" w:cs="Arial"/>
                <w:sz w:val="24"/>
                <w:szCs w:val="24"/>
              </w:rPr>
              <w:t>accurately reflects its content</w:t>
            </w:r>
            <w:r w:rsidR="003D4537">
              <w:rPr>
                <w:rFonts w:ascii="Arial" w:hAnsi="Arial" w:cs="Arial"/>
                <w:sz w:val="24"/>
                <w:szCs w:val="24"/>
              </w:rPr>
              <w:t>.</w:t>
            </w:r>
          </w:p>
        </w:tc>
        <w:tc>
          <w:tcPr>
            <w:tcW w:w="900" w:type="dxa"/>
          </w:tcPr>
          <w:p w14:paraId="37326CC0" w14:textId="77777777" w:rsidR="009F4C0E" w:rsidRPr="001F45F0" w:rsidRDefault="009F4C0E" w:rsidP="001F45F0">
            <w:pPr>
              <w:spacing w:line="360" w:lineRule="auto"/>
              <w:rPr>
                <w:rFonts w:ascii="Arial" w:hAnsi="Arial" w:cs="Arial"/>
                <w:sz w:val="24"/>
                <w:szCs w:val="24"/>
              </w:rPr>
            </w:pPr>
          </w:p>
        </w:tc>
      </w:tr>
    </w:tbl>
    <w:p w14:paraId="4A182E12" w14:textId="77777777" w:rsidR="009F4C0E" w:rsidRPr="001F45F0" w:rsidRDefault="009F4C0E" w:rsidP="001F45F0">
      <w:pPr>
        <w:spacing w:line="360" w:lineRule="auto"/>
        <w:rPr>
          <w:rFonts w:ascii="Arial" w:hAnsi="Arial" w:cs="Arial"/>
          <w:sz w:val="24"/>
          <w:szCs w:val="24"/>
        </w:rPr>
      </w:pPr>
    </w:p>
    <w:p w14:paraId="19D419E2" w14:textId="0CEF0761" w:rsidR="001B7519" w:rsidRPr="001F45F0" w:rsidRDefault="001B7519" w:rsidP="001F45F0">
      <w:pPr>
        <w:spacing w:line="360" w:lineRule="auto"/>
        <w:rPr>
          <w:rFonts w:ascii="Arial" w:hAnsi="Arial" w:cs="Arial"/>
          <w:sz w:val="24"/>
          <w:szCs w:val="24"/>
        </w:rPr>
      </w:pPr>
      <w:r w:rsidRPr="001F45F0">
        <w:rPr>
          <w:rFonts w:ascii="Arial" w:hAnsi="Arial" w:cs="Arial"/>
          <w:bCs/>
          <w:sz w:val="24"/>
          <w:szCs w:val="24"/>
        </w:rPr>
        <w:t xml:space="preserve">Please note that the Group Award specification is draft in status and, at a later stage </w:t>
      </w:r>
      <w:r w:rsidRPr="001F45F0">
        <w:rPr>
          <w:rFonts w:ascii="Arial" w:hAnsi="Arial" w:cs="Arial"/>
          <w:sz w:val="24"/>
          <w:szCs w:val="24"/>
        </w:rPr>
        <w:t xml:space="preserve">will go through </w:t>
      </w:r>
      <w:r w:rsidR="00400D41">
        <w:rPr>
          <w:rFonts w:ascii="Arial" w:hAnsi="Arial" w:cs="Arial"/>
          <w:sz w:val="24"/>
          <w:szCs w:val="24"/>
        </w:rPr>
        <w:t>our</w:t>
      </w:r>
      <w:r w:rsidRPr="001F45F0">
        <w:rPr>
          <w:rFonts w:ascii="Arial" w:hAnsi="Arial" w:cs="Arial"/>
          <w:sz w:val="24"/>
          <w:szCs w:val="24"/>
        </w:rPr>
        <w:t xml:space="preserve"> proofreading and editorial process prior to publication so while it is helpful to highlight any typographical or grammatical errors, these should not be a consideration of the validation outcome. </w:t>
      </w:r>
    </w:p>
    <w:p w14:paraId="6CA6C9DF" w14:textId="77777777" w:rsidR="00A64BD0" w:rsidRPr="001F45F0" w:rsidRDefault="00A64BD0" w:rsidP="001F45F0">
      <w:pPr>
        <w:pStyle w:val="BodyText"/>
        <w:spacing w:line="360" w:lineRule="auto"/>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4"/>
        <w:gridCol w:w="10618"/>
      </w:tblGrid>
      <w:tr w:rsidR="00D6281F" w:rsidRPr="001F45F0" w14:paraId="21337DC3" w14:textId="77777777" w:rsidTr="0085056B">
        <w:tc>
          <w:tcPr>
            <w:tcW w:w="3524" w:type="dxa"/>
          </w:tcPr>
          <w:p w14:paraId="559B5B15" w14:textId="77777777" w:rsidR="00D6281F" w:rsidRPr="001F45F0" w:rsidRDefault="00F55272" w:rsidP="001F45F0">
            <w:pPr>
              <w:pStyle w:val="Heading3"/>
              <w:tabs>
                <w:tab w:val="clear" w:pos="720"/>
              </w:tabs>
              <w:spacing w:line="360" w:lineRule="auto"/>
              <w:ind w:left="0" w:firstLine="0"/>
              <w:rPr>
                <w:rFonts w:ascii="Arial" w:hAnsi="Arial" w:cs="Arial"/>
                <w:bCs/>
                <w:sz w:val="24"/>
                <w:szCs w:val="24"/>
              </w:rPr>
            </w:pPr>
            <w:r w:rsidRPr="001F45F0">
              <w:rPr>
                <w:rFonts w:ascii="Arial" w:hAnsi="Arial" w:cs="Arial"/>
                <w:bCs/>
                <w:sz w:val="24"/>
                <w:szCs w:val="24"/>
              </w:rPr>
              <w:lastRenderedPageBreak/>
              <w:t xml:space="preserve">Qualification </w:t>
            </w:r>
            <w:r w:rsidR="00D6281F" w:rsidRPr="001F45F0">
              <w:rPr>
                <w:rFonts w:ascii="Arial" w:hAnsi="Arial" w:cs="Arial"/>
                <w:bCs/>
                <w:sz w:val="24"/>
                <w:szCs w:val="24"/>
              </w:rPr>
              <w:t xml:space="preserve">title(s) </w:t>
            </w:r>
          </w:p>
        </w:tc>
        <w:tc>
          <w:tcPr>
            <w:tcW w:w="10618" w:type="dxa"/>
          </w:tcPr>
          <w:p w14:paraId="44022432" w14:textId="77777777" w:rsidR="00D6281F" w:rsidRPr="001F45F0" w:rsidRDefault="00D6281F" w:rsidP="001F45F0">
            <w:pPr>
              <w:spacing w:line="360" w:lineRule="auto"/>
              <w:rPr>
                <w:rFonts w:ascii="Arial" w:hAnsi="Arial" w:cs="Arial"/>
                <w:b/>
                <w:sz w:val="24"/>
                <w:szCs w:val="24"/>
              </w:rPr>
            </w:pPr>
          </w:p>
        </w:tc>
      </w:tr>
      <w:tr w:rsidR="00D6281F" w:rsidRPr="001F45F0" w14:paraId="47085FAD" w14:textId="77777777" w:rsidTr="0085056B">
        <w:tc>
          <w:tcPr>
            <w:tcW w:w="3524" w:type="dxa"/>
          </w:tcPr>
          <w:p w14:paraId="4F6C7562" w14:textId="77777777" w:rsidR="00D6281F" w:rsidRPr="001F45F0" w:rsidRDefault="00D6281F" w:rsidP="001F45F0">
            <w:pPr>
              <w:spacing w:line="360" w:lineRule="auto"/>
              <w:rPr>
                <w:rFonts w:ascii="Arial" w:hAnsi="Arial" w:cs="Arial"/>
                <w:b/>
                <w:sz w:val="24"/>
                <w:szCs w:val="24"/>
              </w:rPr>
            </w:pPr>
            <w:r w:rsidRPr="001F45F0">
              <w:rPr>
                <w:rFonts w:ascii="Arial" w:hAnsi="Arial" w:cs="Arial"/>
                <w:b/>
                <w:sz w:val="24"/>
                <w:szCs w:val="24"/>
              </w:rPr>
              <w:t xml:space="preserve">Date of </w:t>
            </w:r>
            <w:r w:rsidR="00651AD9" w:rsidRPr="001F45F0">
              <w:rPr>
                <w:rFonts w:ascii="Arial" w:hAnsi="Arial" w:cs="Arial"/>
                <w:b/>
                <w:sz w:val="24"/>
                <w:szCs w:val="24"/>
              </w:rPr>
              <w:t>validation meeting</w:t>
            </w:r>
          </w:p>
        </w:tc>
        <w:tc>
          <w:tcPr>
            <w:tcW w:w="10618" w:type="dxa"/>
          </w:tcPr>
          <w:p w14:paraId="0EE01EC0" w14:textId="77777777" w:rsidR="00D6281F" w:rsidRPr="001F45F0" w:rsidRDefault="00D6281F" w:rsidP="001F45F0">
            <w:pPr>
              <w:spacing w:line="360" w:lineRule="auto"/>
              <w:rPr>
                <w:rFonts w:ascii="Arial" w:hAnsi="Arial" w:cs="Arial"/>
                <w:b/>
                <w:sz w:val="24"/>
                <w:szCs w:val="24"/>
              </w:rPr>
            </w:pPr>
          </w:p>
        </w:tc>
      </w:tr>
    </w:tbl>
    <w:p w14:paraId="0DA19EC3" w14:textId="1D9F8CEA" w:rsidR="00D6281F" w:rsidRPr="001F45F0" w:rsidRDefault="00D6281F" w:rsidP="001F45F0">
      <w:pPr>
        <w:spacing w:line="360" w:lineRule="auto"/>
        <w:rPr>
          <w:rFonts w:ascii="Arial" w:hAnsi="Arial" w:cs="Arial"/>
          <w:sz w:val="24"/>
          <w:szCs w:val="24"/>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518"/>
        <w:gridCol w:w="4542"/>
      </w:tblGrid>
      <w:tr w:rsidR="00E1742B" w:rsidRPr="001F45F0" w14:paraId="7CA1F5D5" w14:textId="77777777" w:rsidTr="009F0C5A">
        <w:trPr>
          <w:trHeight w:val="567"/>
        </w:trPr>
        <w:tc>
          <w:tcPr>
            <w:tcW w:w="2088" w:type="dxa"/>
            <w:tcBorders>
              <w:bottom w:val="single" w:sz="4" w:space="0" w:color="auto"/>
            </w:tcBorders>
            <w:shd w:val="pct10" w:color="auto" w:fill="auto"/>
          </w:tcPr>
          <w:p w14:paraId="0C5448F4" w14:textId="77777777" w:rsidR="00E1742B" w:rsidRPr="001F45F0" w:rsidRDefault="00E1742B" w:rsidP="001F45F0">
            <w:pPr>
              <w:pStyle w:val="Heading1"/>
              <w:spacing w:line="360" w:lineRule="auto"/>
              <w:rPr>
                <w:rFonts w:ascii="Arial" w:hAnsi="Arial" w:cs="Arial"/>
                <w:sz w:val="24"/>
                <w:szCs w:val="24"/>
              </w:rPr>
            </w:pPr>
            <w:r w:rsidRPr="001F45F0">
              <w:rPr>
                <w:rFonts w:ascii="Arial" w:hAnsi="Arial" w:cs="Arial"/>
                <w:sz w:val="24"/>
                <w:szCs w:val="24"/>
              </w:rPr>
              <w:t>Heading</w:t>
            </w:r>
          </w:p>
        </w:tc>
        <w:tc>
          <w:tcPr>
            <w:tcW w:w="7518" w:type="dxa"/>
            <w:tcBorders>
              <w:bottom w:val="single" w:sz="4" w:space="0" w:color="auto"/>
            </w:tcBorders>
            <w:shd w:val="pct10" w:color="auto" w:fill="auto"/>
          </w:tcPr>
          <w:p w14:paraId="187F6F44" w14:textId="77777777" w:rsidR="00E1742B" w:rsidRPr="001F45F0" w:rsidRDefault="00E1742B" w:rsidP="001F45F0">
            <w:pPr>
              <w:pStyle w:val="Heading1"/>
              <w:spacing w:line="360" w:lineRule="auto"/>
              <w:rPr>
                <w:rFonts w:ascii="Arial" w:hAnsi="Arial" w:cs="Arial"/>
                <w:sz w:val="24"/>
                <w:szCs w:val="24"/>
              </w:rPr>
            </w:pPr>
            <w:r w:rsidRPr="001F45F0">
              <w:rPr>
                <w:rFonts w:ascii="Arial" w:hAnsi="Arial" w:cs="Arial"/>
                <w:sz w:val="24"/>
                <w:szCs w:val="24"/>
              </w:rPr>
              <w:t>Key Questions</w:t>
            </w:r>
          </w:p>
        </w:tc>
        <w:tc>
          <w:tcPr>
            <w:tcW w:w="4542" w:type="dxa"/>
            <w:tcBorders>
              <w:bottom w:val="single" w:sz="4" w:space="0" w:color="auto"/>
            </w:tcBorders>
            <w:shd w:val="pct10" w:color="auto" w:fill="auto"/>
          </w:tcPr>
          <w:p w14:paraId="6BDC4723" w14:textId="77777777" w:rsidR="00E1742B" w:rsidRPr="001F45F0" w:rsidRDefault="00E1742B" w:rsidP="001F45F0">
            <w:pPr>
              <w:pStyle w:val="Heading1"/>
              <w:spacing w:line="360" w:lineRule="auto"/>
              <w:rPr>
                <w:rFonts w:ascii="Arial" w:hAnsi="Arial" w:cs="Arial"/>
                <w:sz w:val="24"/>
                <w:szCs w:val="24"/>
              </w:rPr>
            </w:pPr>
            <w:r w:rsidRPr="001F45F0">
              <w:rPr>
                <w:rFonts w:ascii="Arial" w:hAnsi="Arial" w:cs="Arial"/>
                <w:bCs/>
                <w:sz w:val="24"/>
                <w:szCs w:val="24"/>
              </w:rPr>
              <w:t>Issues/comments/suggestions to be raised with the Qualification Design Team (QDT)</w:t>
            </w:r>
          </w:p>
        </w:tc>
      </w:tr>
      <w:tr w:rsidR="00E1742B" w:rsidRPr="001F45F0" w14:paraId="627D55B8" w14:textId="77777777" w:rsidTr="009F0C5A">
        <w:trPr>
          <w:trHeight w:val="567"/>
        </w:trPr>
        <w:tc>
          <w:tcPr>
            <w:tcW w:w="2088" w:type="dxa"/>
            <w:vMerge w:val="restart"/>
            <w:shd w:val="clear" w:color="auto" w:fill="FFFFFF"/>
            <w:vAlign w:val="center"/>
          </w:tcPr>
          <w:p w14:paraId="6C60F0C6" w14:textId="77777777" w:rsidR="00E8387B" w:rsidRPr="001F45F0" w:rsidRDefault="00E1742B" w:rsidP="001F45F0">
            <w:pPr>
              <w:spacing w:line="360" w:lineRule="auto"/>
              <w:rPr>
                <w:rFonts w:ascii="Arial" w:hAnsi="Arial" w:cs="Arial"/>
                <w:b/>
                <w:sz w:val="24"/>
                <w:szCs w:val="24"/>
              </w:rPr>
            </w:pPr>
            <w:r w:rsidRPr="001F45F0">
              <w:rPr>
                <w:rFonts w:ascii="Arial" w:hAnsi="Arial" w:cs="Arial"/>
                <w:b/>
                <w:sz w:val="24"/>
                <w:szCs w:val="24"/>
              </w:rPr>
              <w:t>Introduction (criteria 5</w:t>
            </w:r>
            <w:r w:rsidR="00E8387B" w:rsidRPr="001F45F0">
              <w:rPr>
                <w:rFonts w:ascii="Arial" w:hAnsi="Arial" w:cs="Arial"/>
                <w:b/>
                <w:sz w:val="24"/>
                <w:szCs w:val="24"/>
              </w:rPr>
              <w:t xml:space="preserve"> </w:t>
            </w:r>
          </w:p>
          <w:p w14:paraId="5E01DAA2" w14:textId="77777777" w:rsidR="00E1742B" w:rsidRPr="001F45F0" w:rsidRDefault="00E8387B" w:rsidP="001F45F0">
            <w:pPr>
              <w:spacing w:line="360" w:lineRule="auto"/>
              <w:rPr>
                <w:rFonts w:ascii="Arial" w:hAnsi="Arial" w:cs="Arial"/>
                <w:b/>
                <w:sz w:val="24"/>
                <w:szCs w:val="24"/>
              </w:rPr>
            </w:pPr>
            <w:r w:rsidRPr="001F45F0">
              <w:rPr>
                <w:rFonts w:ascii="Arial" w:hAnsi="Arial" w:cs="Arial"/>
                <w:b/>
                <w:sz w:val="24"/>
                <w:szCs w:val="24"/>
              </w:rPr>
              <w:t>and 2</w:t>
            </w:r>
            <w:r w:rsidR="00E1742B" w:rsidRPr="001F45F0">
              <w:rPr>
                <w:rFonts w:ascii="Arial" w:hAnsi="Arial" w:cs="Arial"/>
                <w:b/>
                <w:sz w:val="24"/>
                <w:szCs w:val="24"/>
              </w:rPr>
              <w:t>)</w:t>
            </w:r>
          </w:p>
        </w:tc>
        <w:tc>
          <w:tcPr>
            <w:tcW w:w="7518" w:type="dxa"/>
            <w:shd w:val="clear" w:color="auto" w:fill="FFFFFF"/>
          </w:tcPr>
          <w:p w14:paraId="082D58B0" w14:textId="77777777" w:rsidR="00E1742B" w:rsidRPr="001F45F0" w:rsidRDefault="00E1742B" w:rsidP="001F45F0">
            <w:pPr>
              <w:spacing w:line="360" w:lineRule="auto"/>
              <w:rPr>
                <w:rFonts w:ascii="Arial" w:hAnsi="Arial" w:cs="Arial"/>
                <w:sz w:val="24"/>
                <w:szCs w:val="24"/>
              </w:rPr>
            </w:pPr>
            <w:r w:rsidRPr="001F45F0">
              <w:rPr>
                <w:rFonts w:ascii="Arial" w:hAnsi="Arial" w:cs="Arial"/>
                <w:sz w:val="24"/>
                <w:szCs w:val="24"/>
              </w:rPr>
              <w:t>Following the standard statement about the purpose of the document - has a rationale for the following information been provided?</w:t>
            </w:r>
          </w:p>
          <w:p w14:paraId="1787D4FD" w14:textId="77777777" w:rsidR="00E1742B" w:rsidRDefault="00E1742B" w:rsidP="001F45F0">
            <w:pPr>
              <w:numPr>
                <w:ilvl w:val="0"/>
                <w:numId w:val="21"/>
              </w:numPr>
              <w:spacing w:line="360" w:lineRule="auto"/>
              <w:ind w:left="464" w:hanging="425"/>
              <w:rPr>
                <w:rFonts w:ascii="Arial" w:hAnsi="Arial" w:cs="Arial"/>
                <w:sz w:val="24"/>
                <w:szCs w:val="24"/>
              </w:rPr>
            </w:pPr>
            <w:r w:rsidRPr="001F45F0">
              <w:rPr>
                <w:rFonts w:ascii="Arial" w:hAnsi="Arial" w:cs="Arial"/>
                <w:sz w:val="24"/>
                <w:szCs w:val="24"/>
              </w:rPr>
              <w:t xml:space="preserve">justification for the title of the qualification(s) that reflects the sum of the competences of the qualification(s) </w:t>
            </w:r>
          </w:p>
          <w:p w14:paraId="54873E19" w14:textId="77777777" w:rsidR="003D4537" w:rsidRPr="001F45F0" w:rsidRDefault="003D4537" w:rsidP="003D4537">
            <w:pPr>
              <w:spacing w:line="360" w:lineRule="auto"/>
              <w:ind w:left="464"/>
              <w:rPr>
                <w:rFonts w:ascii="Arial" w:hAnsi="Arial" w:cs="Arial"/>
                <w:sz w:val="24"/>
                <w:szCs w:val="24"/>
              </w:rPr>
            </w:pPr>
          </w:p>
        </w:tc>
        <w:tc>
          <w:tcPr>
            <w:tcW w:w="4542" w:type="dxa"/>
            <w:shd w:val="clear" w:color="auto" w:fill="FFFFFF"/>
          </w:tcPr>
          <w:p w14:paraId="63663147" w14:textId="77777777" w:rsidR="00E1742B" w:rsidRPr="001F45F0" w:rsidRDefault="00E1742B" w:rsidP="001F45F0">
            <w:pPr>
              <w:spacing w:line="360" w:lineRule="auto"/>
              <w:rPr>
                <w:rFonts w:ascii="Arial" w:hAnsi="Arial" w:cs="Arial"/>
                <w:sz w:val="24"/>
                <w:szCs w:val="24"/>
              </w:rPr>
            </w:pPr>
          </w:p>
        </w:tc>
      </w:tr>
      <w:tr w:rsidR="00276004" w:rsidRPr="001F45F0" w14:paraId="1BE4CD71" w14:textId="77777777" w:rsidTr="009F0C5A">
        <w:trPr>
          <w:trHeight w:val="442"/>
        </w:trPr>
        <w:tc>
          <w:tcPr>
            <w:tcW w:w="2088" w:type="dxa"/>
            <w:vMerge/>
            <w:shd w:val="clear" w:color="auto" w:fill="FFFFFF"/>
          </w:tcPr>
          <w:p w14:paraId="7D4E6761" w14:textId="77777777" w:rsidR="00276004" w:rsidRPr="001F45F0" w:rsidRDefault="00276004" w:rsidP="001F45F0">
            <w:pPr>
              <w:spacing w:line="360" w:lineRule="auto"/>
              <w:rPr>
                <w:rFonts w:ascii="Arial" w:hAnsi="Arial" w:cs="Arial"/>
                <w:b/>
                <w:sz w:val="24"/>
                <w:szCs w:val="24"/>
              </w:rPr>
            </w:pPr>
          </w:p>
        </w:tc>
        <w:tc>
          <w:tcPr>
            <w:tcW w:w="7518" w:type="dxa"/>
            <w:shd w:val="clear" w:color="auto" w:fill="FFFFFF"/>
          </w:tcPr>
          <w:p w14:paraId="6C524C02" w14:textId="77777777" w:rsidR="00276004" w:rsidRDefault="00A41DD4" w:rsidP="001F45F0">
            <w:pPr>
              <w:numPr>
                <w:ilvl w:val="0"/>
                <w:numId w:val="21"/>
              </w:numPr>
              <w:spacing w:line="360" w:lineRule="auto"/>
              <w:ind w:left="464" w:hanging="425"/>
              <w:rPr>
                <w:rFonts w:ascii="Arial" w:hAnsi="Arial" w:cs="Arial"/>
                <w:sz w:val="24"/>
                <w:szCs w:val="24"/>
              </w:rPr>
            </w:pPr>
            <w:r w:rsidRPr="001F45F0">
              <w:rPr>
                <w:rFonts w:ascii="Arial" w:hAnsi="Arial" w:cs="Arial"/>
                <w:sz w:val="24"/>
                <w:szCs w:val="24"/>
              </w:rPr>
              <w:t xml:space="preserve"> </w:t>
            </w:r>
            <w:r w:rsidR="005F1F71" w:rsidRPr="001F45F0">
              <w:rPr>
                <w:rFonts w:ascii="Arial" w:hAnsi="Arial" w:cs="Arial"/>
                <w:sz w:val="24"/>
                <w:szCs w:val="24"/>
              </w:rPr>
              <w:t>w</w:t>
            </w:r>
            <w:r w:rsidR="00276004" w:rsidRPr="001F45F0">
              <w:rPr>
                <w:rFonts w:ascii="Arial" w:hAnsi="Arial" w:cs="Arial"/>
                <w:sz w:val="24"/>
                <w:szCs w:val="24"/>
              </w:rPr>
              <w:t xml:space="preserve">here the qualification(s) fits in </w:t>
            </w:r>
            <w:r w:rsidR="00B22D3C">
              <w:rPr>
                <w:rFonts w:ascii="Arial" w:hAnsi="Arial" w:cs="Arial"/>
                <w:sz w:val="24"/>
                <w:szCs w:val="24"/>
              </w:rPr>
              <w:t>our</w:t>
            </w:r>
            <w:r w:rsidR="00276004" w:rsidRPr="001F45F0">
              <w:rPr>
                <w:rFonts w:ascii="Arial" w:hAnsi="Arial" w:cs="Arial"/>
                <w:sz w:val="24"/>
                <w:szCs w:val="24"/>
              </w:rPr>
              <w:t xml:space="preserve"> framework of qualifications in the same / similar area been stated?</w:t>
            </w:r>
          </w:p>
          <w:p w14:paraId="43E0F7E3" w14:textId="7C069E45" w:rsidR="003D4537" w:rsidRPr="001F45F0" w:rsidRDefault="003D4537" w:rsidP="003D4537">
            <w:pPr>
              <w:spacing w:line="360" w:lineRule="auto"/>
              <w:ind w:left="464"/>
              <w:rPr>
                <w:rFonts w:ascii="Arial" w:hAnsi="Arial" w:cs="Arial"/>
                <w:sz w:val="24"/>
                <w:szCs w:val="24"/>
              </w:rPr>
            </w:pPr>
          </w:p>
        </w:tc>
        <w:tc>
          <w:tcPr>
            <w:tcW w:w="4542" w:type="dxa"/>
            <w:shd w:val="clear" w:color="auto" w:fill="FFFFFF"/>
          </w:tcPr>
          <w:p w14:paraId="28929EDA" w14:textId="77777777" w:rsidR="00276004" w:rsidRPr="001F45F0" w:rsidRDefault="00276004" w:rsidP="001F45F0">
            <w:pPr>
              <w:spacing w:line="360" w:lineRule="auto"/>
              <w:rPr>
                <w:rFonts w:ascii="Arial" w:hAnsi="Arial" w:cs="Arial"/>
                <w:sz w:val="24"/>
                <w:szCs w:val="24"/>
              </w:rPr>
            </w:pPr>
          </w:p>
        </w:tc>
      </w:tr>
      <w:tr w:rsidR="00E1742B" w:rsidRPr="001F45F0" w14:paraId="043C814C" w14:textId="77777777" w:rsidTr="009F0C5A">
        <w:trPr>
          <w:trHeight w:val="442"/>
        </w:trPr>
        <w:tc>
          <w:tcPr>
            <w:tcW w:w="2088" w:type="dxa"/>
            <w:vMerge/>
            <w:shd w:val="clear" w:color="auto" w:fill="FFFFFF"/>
          </w:tcPr>
          <w:p w14:paraId="33AA1D07" w14:textId="77777777" w:rsidR="00E1742B" w:rsidRPr="001F45F0" w:rsidRDefault="00E1742B" w:rsidP="001F45F0">
            <w:pPr>
              <w:spacing w:line="360" w:lineRule="auto"/>
              <w:rPr>
                <w:rFonts w:ascii="Arial" w:hAnsi="Arial" w:cs="Arial"/>
                <w:b/>
                <w:sz w:val="24"/>
                <w:szCs w:val="24"/>
              </w:rPr>
            </w:pPr>
          </w:p>
        </w:tc>
        <w:tc>
          <w:tcPr>
            <w:tcW w:w="7518" w:type="dxa"/>
            <w:shd w:val="clear" w:color="auto" w:fill="FFFFFF"/>
          </w:tcPr>
          <w:p w14:paraId="65EADEF9" w14:textId="77777777" w:rsidR="00E1742B" w:rsidRDefault="00E1742B" w:rsidP="001F45F0">
            <w:pPr>
              <w:numPr>
                <w:ilvl w:val="0"/>
                <w:numId w:val="21"/>
              </w:numPr>
              <w:spacing w:line="360" w:lineRule="auto"/>
              <w:ind w:left="464" w:hanging="425"/>
              <w:rPr>
                <w:rFonts w:ascii="Arial" w:hAnsi="Arial" w:cs="Arial"/>
                <w:sz w:val="24"/>
                <w:szCs w:val="24"/>
              </w:rPr>
            </w:pPr>
            <w:r w:rsidRPr="001F45F0">
              <w:rPr>
                <w:rFonts w:ascii="Arial" w:hAnsi="Arial" w:cs="Arial"/>
                <w:sz w:val="24"/>
                <w:szCs w:val="24"/>
              </w:rPr>
              <w:t>the range of learners the qualification(s) is suitable for?</w:t>
            </w:r>
          </w:p>
          <w:p w14:paraId="20285921" w14:textId="77777777" w:rsidR="003D4537" w:rsidRPr="001F45F0" w:rsidRDefault="003D4537" w:rsidP="003D4537">
            <w:pPr>
              <w:spacing w:line="360" w:lineRule="auto"/>
              <w:ind w:left="464"/>
              <w:rPr>
                <w:rFonts w:ascii="Arial" w:hAnsi="Arial" w:cs="Arial"/>
                <w:sz w:val="24"/>
                <w:szCs w:val="24"/>
              </w:rPr>
            </w:pPr>
          </w:p>
        </w:tc>
        <w:tc>
          <w:tcPr>
            <w:tcW w:w="4542" w:type="dxa"/>
            <w:shd w:val="clear" w:color="auto" w:fill="FFFFFF"/>
          </w:tcPr>
          <w:p w14:paraId="46F01AAF" w14:textId="77777777" w:rsidR="00E1742B" w:rsidRPr="001F45F0" w:rsidRDefault="00E1742B" w:rsidP="001F45F0">
            <w:pPr>
              <w:spacing w:line="360" w:lineRule="auto"/>
              <w:rPr>
                <w:rFonts w:ascii="Arial" w:hAnsi="Arial" w:cs="Arial"/>
                <w:sz w:val="24"/>
                <w:szCs w:val="24"/>
              </w:rPr>
            </w:pPr>
          </w:p>
        </w:tc>
      </w:tr>
      <w:tr w:rsidR="00E1742B" w:rsidRPr="001F45F0" w14:paraId="551C9AF1" w14:textId="77777777" w:rsidTr="009F0C5A">
        <w:trPr>
          <w:trHeight w:val="567"/>
        </w:trPr>
        <w:tc>
          <w:tcPr>
            <w:tcW w:w="2088" w:type="dxa"/>
            <w:vMerge/>
            <w:shd w:val="clear" w:color="auto" w:fill="FFFFFF"/>
          </w:tcPr>
          <w:p w14:paraId="2038EC4B" w14:textId="77777777" w:rsidR="00E1742B" w:rsidRPr="001F45F0" w:rsidRDefault="00E1742B" w:rsidP="001F45F0">
            <w:pPr>
              <w:spacing w:line="360" w:lineRule="auto"/>
              <w:rPr>
                <w:rFonts w:ascii="Arial" w:hAnsi="Arial" w:cs="Arial"/>
                <w:b/>
                <w:sz w:val="24"/>
                <w:szCs w:val="24"/>
              </w:rPr>
            </w:pPr>
          </w:p>
        </w:tc>
        <w:tc>
          <w:tcPr>
            <w:tcW w:w="7518" w:type="dxa"/>
            <w:shd w:val="clear" w:color="auto" w:fill="FFFFFF"/>
          </w:tcPr>
          <w:p w14:paraId="00D52BFE" w14:textId="77777777" w:rsidR="00E1742B" w:rsidRDefault="005F1F71" w:rsidP="001F45F0">
            <w:pPr>
              <w:numPr>
                <w:ilvl w:val="0"/>
                <w:numId w:val="21"/>
              </w:numPr>
              <w:spacing w:line="360" w:lineRule="auto"/>
              <w:ind w:left="464" w:hanging="425"/>
              <w:rPr>
                <w:rFonts w:ascii="Arial" w:hAnsi="Arial" w:cs="Arial"/>
                <w:sz w:val="24"/>
                <w:szCs w:val="24"/>
              </w:rPr>
            </w:pPr>
            <w:r w:rsidRPr="001F45F0">
              <w:rPr>
                <w:rFonts w:ascii="Arial" w:hAnsi="Arial" w:cs="Arial"/>
                <w:sz w:val="24"/>
                <w:szCs w:val="24"/>
              </w:rPr>
              <w:t>progression pathway (entry, exit and potential destination points including Higher Education)?</w:t>
            </w:r>
          </w:p>
          <w:p w14:paraId="42CDCF1D" w14:textId="77777777" w:rsidR="003D4537" w:rsidRPr="001F45F0" w:rsidRDefault="003D4537" w:rsidP="003D4537">
            <w:pPr>
              <w:spacing w:line="360" w:lineRule="auto"/>
              <w:ind w:left="464"/>
              <w:rPr>
                <w:rFonts w:ascii="Arial" w:hAnsi="Arial" w:cs="Arial"/>
                <w:sz w:val="24"/>
                <w:szCs w:val="24"/>
              </w:rPr>
            </w:pPr>
          </w:p>
        </w:tc>
        <w:tc>
          <w:tcPr>
            <w:tcW w:w="4542" w:type="dxa"/>
            <w:shd w:val="clear" w:color="auto" w:fill="FFFFFF"/>
          </w:tcPr>
          <w:p w14:paraId="6C8F6B84" w14:textId="77777777" w:rsidR="00E1742B" w:rsidRPr="001F45F0" w:rsidRDefault="00E1742B" w:rsidP="001F45F0">
            <w:pPr>
              <w:spacing w:line="360" w:lineRule="auto"/>
              <w:rPr>
                <w:rFonts w:ascii="Arial" w:hAnsi="Arial" w:cs="Arial"/>
                <w:sz w:val="24"/>
                <w:szCs w:val="24"/>
              </w:rPr>
            </w:pPr>
          </w:p>
        </w:tc>
      </w:tr>
      <w:tr w:rsidR="00E1742B" w:rsidRPr="001F45F0" w14:paraId="2490BD36" w14:textId="77777777" w:rsidTr="009F0C5A">
        <w:trPr>
          <w:trHeight w:val="567"/>
        </w:trPr>
        <w:tc>
          <w:tcPr>
            <w:tcW w:w="2088" w:type="dxa"/>
            <w:vMerge/>
            <w:shd w:val="clear" w:color="auto" w:fill="FFFFFF"/>
          </w:tcPr>
          <w:p w14:paraId="4570F048" w14:textId="77777777" w:rsidR="00E1742B" w:rsidRPr="001F45F0" w:rsidRDefault="00E1742B" w:rsidP="001F45F0">
            <w:pPr>
              <w:spacing w:line="360" w:lineRule="auto"/>
              <w:rPr>
                <w:rFonts w:ascii="Arial" w:hAnsi="Arial" w:cs="Arial"/>
                <w:b/>
                <w:sz w:val="24"/>
                <w:szCs w:val="24"/>
              </w:rPr>
            </w:pPr>
          </w:p>
        </w:tc>
        <w:tc>
          <w:tcPr>
            <w:tcW w:w="7518" w:type="dxa"/>
            <w:shd w:val="clear" w:color="auto" w:fill="FFFFFF"/>
          </w:tcPr>
          <w:p w14:paraId="24FA56C9" w14:textId="77777777" w:rsidR="00E1742B" w:rsidRDefault="005F1F71" w:rsidP="001F45F0">
            <w:pPr>
              <w:numPr>
                <w:ilvl w:val="0"/>
                <w:numId w:val="21"/>
              </w:numPr>
              <w:spacing w:line="360" w:lineRule="auto"/>
              <w:ind w:left="464" w:hanging="425"/>
              <w:rPr>
                <w:rFonts w:ascii="Arial" w:hAnsi="Arial" w:cs="Arial"/>
                <w:sz w:val="24"/>
                <w:szCs w:val="24"/>
              </w:rPr>
            </w:pPr>
            <w:r w:rsidRPr="001F45F0">
              <w:rPr>
                <w:rFonts w:ascii="Arial" w:hAnsi="Arial" w:cs="Arial"/>
                <w:sz w:val="24"/>
                <w:szCs w:val="24"/>
              </w:rPr>
              <w:t>possible employments opportunities for learners who gain this qualification(s)?</w:t>
            </w:r>
          </w:p>
          <w:p w14:paraId="18BEE71B" w14:textId="77777777" w:rsidR="003D4537" w:rsidRPr="001F45F0" w:rsidRDefault="003D4537" w:rsidP="003D4537">
            <w:pPr>
              <w:spacing w:line="360" w:lineRule="auto"/>
              <w:ind w:left="464"/>
              <w:rPr>
                <w:rFonts w:ascii="Arial" w:hAnsi="Arial" w:cs="Arial"/>
                <w:sz w:val="24"/>
                <w:szCs w:val="24"/>
              </w:rPr>
            </w:pPr>
          </w:p>
        </w:tc>
        <w:tc>
          <w:tcPr>
            <w:tcW w:w="4542" w:type="dxa"/>
            <w:shd w:val="clear" w:color="auto" w:fill="FFFFFF"/>
          </w:tcPr>
          <w:p w14:paraId="6EB4AE54" w14:textId="77777777" w:rsidR="00E1742B" w:rsidRPr="001F45F0" w:rsidRDefault="00E1742B" w:rsidP="001F45F0">
            <w:pPr>
              <w:spacing w:line="360" w:lineRule="auto"/>
              <w:rPr>
                <w:rFonts w:ascii="Arial" w:hAnsi="Arial" w:cs="Arial"/>
                <w:sz w:val="24"/>
                <w:szCs w:val="24"/>
              </w:rPr>
            </w:pPr>
          </w:p>
        </w:tc>
      </w:tr>
      <w:tr w:rsidR="00E1742B" w:rsidRPr="001F45F0" w14:paraId="13DB538A" w14:textId="77777777" w:rsidTr="009F0C5A">
        <w:trPr>
          <w:trHeight w:val="567"/>
        </w:trPr>
        <w:tc>
          <w:tcPr>
            <w:tcW w:w="2088" w:type="dxa"/>
            <w:vMerge/>
            <w:shd w:val="clear" w:color="auto" w:fill="FFFFFF"/>
          </w:tcPr>
          <w:p w14:paraId="5FB77B49" w14:textId="77777777" w:rsidR="00E1742B" w:rsidRPr="001F45F0" w:rsidRDefault="00E1742B" w:rsidP="001F45F0">
            <w:pPr>
              <w:spacing w:line="360" w:lineRule="auto"/>
              <w:rPr>
                <w:rFonts w:ascii="Arial" w:hAnsi="Arial" w:cs="Arial"/>
                <w:b/>
                <w:sz w:val="24"/>
                <w:szCs w:val="24"/>
              </w:rPr>
            </w:pPr>
          </w:p>
        </w:tc>
        <w:tc>
          <w:tcPr>
            <w:tcW w:w="7518" w:type="dxa"/>
            <w:shd w:val="clear" w:color="auto" w:fill="FFFFFF"/>
          </w:tcPr>
          <w:p w14:paraId="59CFEF44" w14:textId="77777777" w:rsidR="00E1742B" w:rsidRDefault="00E1742B" w:rsidP="001F45F0">
            <w:pPr>
              <w:numPr>
                <w:ilvl w:val="0"/>
                <w:numId w:val="21"/>
              </w:numPr>
              <w:spacing w:line="360" w:lineRule="auto"/>
              <w:ind w:left="464" w:hanging="425"/>
              <w:rPr>
                <w:rFonts w:ascii="Arial" w:hAnsi="Arial" w:cs="Arial"/>
                <w:sz w:val="24"/>
                <w:szCs w:val="24"/>
              </w:rPr>
            </w:pPr>
            <w:r w:rsidRPr="001F45F0">
              <w:rPr>
                <w:rFonts w:ascii="Arial" w:hAnsi="Arial" w:cs="Arial"/>
                <w:sz w:val="24"/>
                <w:szCs w:val="24"/>
              </w:rPr>
              <w:t>details of any professional recognition?</w:t>
            </w:r>
          </w:p>
          <w:p w14:paraId="1D0181FA" w14:textId="77777777" w:rsidR="003D4537" w:rsidRPr="001F45F0" w:rsidRDefault="003D4537" w:rsidP="003D4537">
            <w:pPr>
              <w:spacing w:line="360" w:lineRule="auto"/>
              <w:ind w:left="464"/>
              <w:rPr>
                <w:rFonts w:ascii="Arial" w:hAnsi="Arial" w:cs="Arial"/>
                <w:sz w:val="24"/>
                <w:szCs w:val="24"/>
              </w:rPr>
            </w:pPr>
          </w:p>
        </w:tc>
        <w:tc>
          <w:tcPr>
            <w:tcW w:w="4542" w:type="dxa"/>
            <w:shd w:val="clear" w:color="auto" w:fill="FFFFFF"/>
          </w:tcPr>
          <w:p w14:paraId="5DE42138" w14:textId="77777777" w:rsidR="00E1742B" w:rsidRPr="001F45F0" w:rsidRDefault="00E1742B" w:rsidP="001F45F0">
            <w:pPr>
              <w:spacing w:line="360" w:lineRule="auto"/>
              <w:rPr>
                <w:rFonts w:ascii="Arial" w:hAnsi="Arial" w:cs="Arial"/>
                <w:sz w:val="24"/>
                <w:szCs w:val="24"/>
              </w:rPr>
            </w:pPr>
          </w:p>
        </w:tc>
      </w:tr>
      <w:tr w:rsidR="00E1742B" w:rsidRPr="001F45F0" w14:paraId="518D341C" w14:textId="77777777" w:rsidTr="009F0C5A">
        <w:trPr>
          <w:trHeight w:val="567"/>
        </w:trPr>
        <w:tc>
          <w:tcPr>
            <w:tcW w:w="2088" w:type="dxa"/>
            <w:shd w:val="clear" w:color="auto" w:fill="FFFFFF"/>
          </w:tcPr>
          <w:p w14:paraId="602081B7"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lastRenderedPageBreak/>
              <w:t xml:space="preserve">Qualification Structure </w:t>
            </w:r>
          </w:p>
          <w:p w14:paraId="5A1D263E"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(criteria 1</w:t>
            </w:r>
            <w:r w:rsidR="00140EE2" w:rsidRPr="001F45F0">
              <w:rPr>
                <w:rFonts w:ascii="Arial" w:hAnsi="Arial" w:cs="Arial"/>
                <w:b/>
                <w:sz w:val="24"/>
                <w:szCs w:val="24"/>
              </w:rPr>
              <w:t xml:space="preserve"> and 4</w:t>
            </w:r>
            <w:r w:rsidRPr="001F45F0">
              <w:rPr>
                <w:rFonts w:ascii="Arial" w:hAnsi="Arial" w:cs="Arial"/>
                <w:b/>
                <w:sz w:val="24"/>
                <w:szCs w:val="24"/>
              </w:rPr>
              <w:t>)</w:t>
            </w:r>
          </w:p>
        </w:tc>
        <w:tc>
          <w:tcPr>
            <w:tcW w:w="7518" w:type="dxa"/>
            <w:shd w:val="clear" w:color="auto" w:fill="FFFFFF"/>
          </w:tcPr>
          <w:p w14:paraId="2B50ED6B" w14:textId="77777777" w:rsidR="00E1742B" w:rsidRPr="001F45F0" w:rsidRDefault="00E1742B" w:rsidP="001F45F0">
            <w:pPr>
              <w:spacing w:line="360" w:lineRule="auto"/>
              <w:rPr>
                <w:rFonts w:ascii="Arial" w:hAnsi="Arial" w:cs="Arial"/>
                <w:sz w:val="24"/>
                <w:szCs w:val="24"/>
              </w:rPr>
            </w:pPr>
            <w:r w:rsidRPr="001F45F0">
              <w:rPr>
                <w:rFonts w:ascii="Arial" w:hAnsi="Arial" w:cs="Arial"/>
                <w:sz w:val="24"/>
                <w:szCs w:val="24"/>
              </w:rPr>
              <w:t>Has a statement on how the qualification meets the design principles been provided?</w:t>
            </w:r>
          </w:p>
        </w:tc>
        <w:tc>
          <w:tcPr>
            <w:tcW w:w="4542" w:type="dxa"/>
            <w:shd w:val="clear" w:color="auto" w:fill="FFFFFF"/>
          </w:tcPr>
          <w:p w14:paraId="5AB0F3FE" w14:textId="77777777" w:rsidR="00E1742B" w:rsidRPr="001F45F0" w:rsidRDefault="00E1742B" w:rsidP="001F45F0">
            <w:pPr>
              <w:spacing w:line="360" w:lineRule="auto"/>
              <w:rPr>
                <w:rFonts w:ascii="Arial" w:hAnsi="Arial" w:cs="Arial"/>
                <w:sz w:val="24"/>
                <w:szCs w:val="24"/>
              </w:rPr>
            </w:pPr>
          </w:p>
        </w:tc>
      </w:tr>
      <w:tr w:rsidR="00E1742B" w:rsidRPr="001F45F0" w14:paraId="1BD42D1D" w14:textId="77777777" w:rsidTr="009F0C5A">
        <w:trPr>
          <w:trHeight w:val="567"/>
        </w:trPr>
        <w:tc>
          <w:tcPr>
            <w:tcW w:w="2088" w:type="dxa"/>
            <w:vMerge w:val="restart"/>
            <w:shd w:val="clear" w:color="auto" w:fill="FFFFFF"/>
            <w:vAlign w:val="center"/>
          </w:tcPr>
          <w:p w14:paraId="3114F209"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Structure</w:t>
            </w:r>
          </w:p>
          <w:p w14:paraId="0B961146"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(criteria 1</w:t>
            </w:r>
            <w:r w:rsidR="00140EE2" w:rsidRPr="001F45F0">
              <w:rPr>
                <w:rFonts w:ascii="Arial" w:hAnsi="Arial" w:cs="Arial"/>
                <w:b/>
                <w:sz w:val="24"/>
                <w:szCs w:val="24"/>
              </w:rPr>
              <w:t xml:space="preserve"> and 4</w:t>
            </w:r>
            <w:r w:rsidRPr="001F45F0">
              <w:rPr>
                <w:rFonts w:ascii="Arial" w:hAnsi="Arial" w:cs="Arial"/>
                <w:b/>
                <w:sz w:val="24"/>
                <w:szCs w:val="24"/>
              </w:rPr>
              <w:t>)</w:t>
            </w:r>
          </w:p>
        </w:tc>
        <w:tc>
          <w:tcPr>
            <w:tcW w:w="7518" w:type="dxa"/>
            <w:shd w:val="clear" w:color="auto" w:fill="FFFFFF"/>
          </w:tcPr>
          <w:p w14:paraId="3AE94EA5" w14:textId="77777777" w:rsidR="00E1742B" w:rsidRDefault="00E1742B" w:rsidP="001F45F0">
            <w:pPr>
              <w:spacing w:line="360" w:lineRule="auto"/>
              <w:rPr>
                <w:rFonts w:ascii="Arial" w:hAnsi="Arial" w:cs="Arial"/>
                <w:color w:val="FF0000"/>
                <w:sz w:val="24"/>
                <w:szCs w:val="24"/>
              </w:rPr>
            </w:pPr>
            <w:r w:rsidRPr="001F45F0">
              <w:rPr>
                <w:rFonts w:ascii="Arial" w:hAnsi="Arial" w:cs="Arial"/>
                <w:sz w:val="24"/>
                <w:szCs w:val="24"/>
              </w:rPr>
              <w:t xml:space="preserve">Has a statement been provided that identifies what a learner has to do to achieve the qualification? </w:t>
            </w:r>
            <w:r w:rsidRPr="001F45F0">
              <w:rPr>
                <w:rFonts w:ascii="Arial" w:hAnsi="Arial" w:cs="Arial"/>
                <w:color w:val="FF0000"/>
                <w:sz w:val="24"/>
                <w:szCs w:val="24"/>
              </w:rPr>
              <w:t xml:space="preserve"> </w:t>
            </w:r>
          </w:p>
          <w:p w14:paraId="17216148" w14:textId="77777777" w:rsidR="003D4537" w:rsidRPr="001F45F0" w:rsidRDefault="003D4537" w:rsidP="001F45F0">
            <w:pPr>
              <w:spacing w:line="360" w:lineRule="auto"/>
              <w:rPr>
                <w:rFonts w:ascii="Arial" w:hAnsi="Arial" w:cs="Arial"/>
                <w:sz w:val="24"/>
                <w:szCs w:val="24"/>
              </w:rPr>
            </w:pPr>
          </w:p>
        </w:tc>
        <w:tc>
          <w:tcPr>
            <w:tcW w:w="4542" w:type="dxa"/>
            <w:shd w:val="clear" w:color="auto" w:fill="FFFFFF"/>
          </w:tcPr>
          <w:p w14:paraId="769DB921" w14:textId="77777777" w:rsidR="00E1742B" w:rsidRPr="001F45F0" w:rsidRDefault="00E1742B" w:rsidP="001F45F0">
            <w:pPr>
              <w:spacing w:line="360" w:lineRule="auto"/>
              <w:rPr>
                <w:rFonts w:ascii="Arial" w:hAnsi="Arial" w:cs="Arial"/>
                <w:sz w:val="24"/>
                <w:szCs w:val="24"/>
              </w:rPr>
            </w:pPr>
          </w:p>
        </w:tc>
      </w:tr>
      <w:tr w:rsidR="00E1742B" w:rsidRPr="001F45F0" w14:paraId="380B7E0C" w14:textId="77777777" w:rsidTr="009F0C5A">
        <w:trPr>
          <w:trHeight w:val="567"/>
        </w:trPr>
        <w:tc>
          <w:tcPr>
            <w:tcW w:w="2088" w:type="dxa"/>
            <w:vMerge/>
            <w:shd w:val="clear" w:color="auto" w:fill="FFFFFF"/>
            <w:vAlign w:val="center"/>
          </w:tcPr>
          <w:p w14:paraId="35D36A68" w14:textId="77777777" w:rsidR="00E1742B" w:rsidRPr="001F45F0" w:rsidRDefault="00E1742B" w:rsidP="001F45F0">
            <w:pPr>
              <w:numPr>
                <w:ilvl w:val="0"/>
                <w:numId w:val="17"/>
              </w:numPr>
              <w:spacing w:line="360" w:lineRule="auto"/>
              <w:ind w:left="284" w:hanging="284"/>
              <w:rPr>
                <w:rFonts w:ascii="Arial" w:hAnsi="Arial" w:cs="Arial"/>
                <w:b/>
                <w:sz w:val="24"/>
                <w:szCs w:val="24"/>
              </w:rPr>
            </w:pPr>
          </w:p>
        </w:tc>
        <w:tc>
          <w:tcPr>
            <w:tcW w:w="7518" w:type="dxa"/>
            <w:shd w:val="clear" w:color="auto" w:fill="FFFFFF"/>
          </w:tcPr>
          <w:p w14:paraId="0AA5EC74" w14:textId="77777777" w:rsidR="00E1742B" w:rsidRPr="001F45F0" w:rsidRDefault="00E1742B" w:rsidP="001F45F0">
            <w:pPr>
              <w:spacing w:line="360" w:lineRule="auto"/>
              <w:rPr>
                <w:rFonts w:ascii="Arial" w:hAnsi="Arial" w:cs="Arial"/>
                <w:sz w:val="24"/>
                <w:szCs w:val="24"/>
              </w:rPr>
            </w:pPr>
            <w:r w:rsidRPr="001F45F0">
              <w:rPr>
                <w:rFonts w:ascii="Arial" w:hAnsi="Arial" w:cs="Arial"/>
                <w:sz w:val="24"/>
                <w:szCs w:val="24"/>
              </w:rPr>
              <w:t>Has the table been updated with:</w:t>
            </w:r>
          </w:p>
          <w:p w14:paraId="3BEC0066" w14:textId="77777777" w:rsidR="00E1742B" w:rsidRDefault="00E1742B" w:rsidP="001F45F0">
            <w:pPr>
              <w:numPr>
                <w:ilvl w:val="0"/>
                <w:numId w:val="9"/>
              </w:numPr>
              <w:spacing w:line="360" w:lineRule="auto"/>
              <w:ind w:left="322" w:hanging="283"/>
              <w:rPr>
                <w:rFonts w:ascii="Arial" w:hAnsi="Arial" w:cs="Arial"/>
                <w:sz w:val="24"/>
                <w:szCs w:val="24"/>
              </w:rPr>
            </w:pPr>
            <w:r w:rsidRPr="001F45F0">
              <w:rPr>
                <w:rFonts w:ascii="Arial" w:hAnsi="Arial" w:cs="Arial"/>
                <w:sz w:val="24"/>
                <w:szCs w:val="24"/>
              </w:rPr>
              <w:t>Validated Unit titles, including graded Unit(s) if applicable?</w:t>
            </w:r>
          </w:p>
          <w:p w14:paraId="5D281B42" w14:textId="77777777" w:rsidR="003D4537" w:rsidRPr="001F45F0" w:rsidRDefault="003D4537" w:rsidP="003D4537">
            <w:pPr>
              <w:spacing w:line="360" w:lineRule="auto"/>
              <w:ind w:left="322"/>
              <w:rPr>
                <w:rFonts w:ascii="Arial" w:hAnsi="Arial" w:cs="Arial"/>
                <w:sz w:val="24"/>
                <w:szCs w:val="24"/>
              </w:rPr>
            </w:pPr>
          </w:p>
        </w:tc>
        <w:tc>
          <w:tcPr>
            <w:tcW w:w="4542" w:type="dxa"/>
            <w:shd w:val="clear" w:color="auto" w:fill="FFFFFF"/>
          </w:tcPr>
          <w:p w14:paraId="66AA8DB6" w14:textId="77777777" w:rsidR="00E1742B" w:rsidRPr="001F45F0" w:rsidRDefault="00E1742B" w:rsidP="001F45F0">
            <w:pPr>
              <w:spacing w:line="360" w:lineRule="auto"/>
              <w:rPr>
                <w:rFonts w:ascii="Arial" w:hAnsi="Arial" w:cs="Arial"/>
                <w:sz w:val="24"/>
                <w:szCs w:val="24"/>
              </w:rPr>
            </w:pPr>
          </w:p>
        </w:tc>
      </w:tr>
      <w:tr w:rsidR="00E1742B" w:rsidRPr="001F45F0" w14:paraId="3E729AA9" w14:textId="77777777" w:rsidTr="009F0C5A">
        <w:trPr>
          <w:trHeight w:val="567"/>
        </w:trPr>
        <w:tc>
          <w:tcPr>
            <w:tcW w:w="2088" w:type="dxa"/>
            <w:vMerge/>
            <w:shd w:val="clear" w:color="auto" w:fill="FFFFFF"/>
          </w:tcPr>
          <w:p w14:paraId="2BEF60A9" w14:textId="77777777" w:rsidR="00E1742B" w:rsidRPr="001F45F0" w:rsidRDefault="00E1742B" w:rsidP="001F45F0">
            <w:pPr>
              <w:spacing w:line="360" w:lineRule="auto"/>
              <w:rPr>
                <w:rFonts w:ascii="Arial" w:hAnsi="Arial" w:cs="Arial"/>
                <w:b/>
                <w:sz w:val="24"/>
                <w:szCs w:val="24"/>
              </w:rPr>
            </w:pPr>
          </w:p>
        </w:tc>
        <w:tc>
          <w:tcPr>
            <w:tcW w:w="7518" w:type="dxa"/>
            <w:shd w:val="clear" w:color="auto" w:fill="FFFFFF"/>
          </w:tcPr>
          <w:p w14:paraId="6AB6B1BD" w14:textId="77777777" w:rsidR="00E1742B" w:rsidRDefault="00E1742B" w:rsidP="001F45F0">
            <w:pPr>
              <w:numPr>
                <w:ilvl w:val="0"/>
                <w:numId w:val="15"/>
              </w:numPr>
              <w:spacing w:line="360" w:lineRule="auto"/>
              <w:ind w:left="322" w:hanging="283"/>
              <w:rPr>
                <w:rFonts w:ascii="Arial" w:hAnsi="Arial" w:cs="Arial"/>
                <w:sz w:val="24"/>
                <w:szCs w:val="24"/>
              </w:rPr>
            </w:pPr>
            <w:r w:rsidRPr="001F45F0">
              <w:rPr>
                <w:rFonts w:ascii="Arial" w:hAnsi="Arial" w:cs="Arial"/>
                <w:sz w:val="24"/>
                <w:szCs w:val="24"/>
              </w:rPr>
              <w:t>Unit codes?</w:t>
            </w:r>
          </w:p>
          <w:p w14:paraId="7A6374C0" w14:textId="77777777" w:rsidR="003D4537" w:rsidRPr="001F45F0" w:rsidRDefault="003D4537" w:rsidP="003D4537">
            <w:pPr>
              <w:spacing w:line="360" w:lineRule="auto"/>
              <w:ind w:left="322"/>
              <w:rPr>
                <w:rFonts w:ascii="Arial" w:hAnsi="Arial" w:cs="Arial"/>
                <w:sz w:val="24"/>
                <w:szCs w:val="24"/>
              </w:rPr>
            </w:pPr>
          </w:p>
        </w:tc>
        <w:tc>
          <w:tcPr>
            <w:tcW w:w="4542" w:type="dxa"/>
            <w:shd w:val="clear" w:color="auto" w:fill="FFFFFF"/>
          </w:tcPr>
          <w:p w14:paraId="5482F15F" w14:textId="77777777" w:rsidR="00E1742B" w:rsidRPr="001F45F0" w:rsidRDefault="00E1742B" w:rsidP="001F45F0">
            <w:pPr>
              <w:spacing w:line="360" w:lineRule="auto"/>
              <w:rPr>
                <w:rFonts w:ascii="Arial" w:hAnsi="Arial" w:cs="Arial"/>
                <w:sz w:val="24"/>
                <w:szCs w:val="24"/>
              </w:rPr>
            </w:pPr>
          </w:p>
        </w:tc>
      </w:tr>
      <w:tr w:rsidR="00E1742B" w:rsidRPr="001F45F0" w14:paraId="7048F640" w14:textId="77777777" w:rsidTr="009F0C5A">
        <w:trPr>
          <w:trHeight w:val="567"/>
        </w:trPr>
        <w:tc>
          <w:tcPr>
            <w:tcW w:w="2088" w:type="dxa"/>
            <w:vMerge/>
            <w:shd w:val="clear" w:color="auto" w:fill="FFFFFF"/>
          </w:tcPr>
          <w:p w14:paraId="4DA4145E" w14:textId="77777777" w:rsidR="00E1742B" w:rsidRPr="001F45F0" w:rsidRDefault="00E1742B" w:rsidP="001F45F0">
            <w:pPr>
              <w:spacing w:line="360" w:lineRule="auto"/>
              <w:rPr>
                <w:rFonts w:ascii="Arial" w:hAnsi="Arial" w:cs="Arial"/>
                <w:b/>
                <w:sz w:val="24"/>
                <w:szCs w:val="24"/>
              </w:rPr>
            </w:pPr>
          </w:p>
        </w:tc>
        <w:tc>
          <w:tcPr>
            <w:tcW w:w="7518" w:type="dxa"/>
            <w:shd w:val="clear" w:color="auto" w:fill="FFFFFF"/>
          </w:tcPr>
          <w:p w14:paraId="530AC383" w14:textId="77777777" w:rsidR="00E1742B" w:rsidRDefault="00E1742B" w:rsidP="001F45F0">
            <w:pPr>
              <w:numPr>
                <w:ilvl w:val="0"/>
                <w:numId w:val="15"/>
              </w:numPr>
              <w:spacing w:line="360" w:lineRule="auto"/>
              <w:ind w:left="322" w:hanging="283"/>
              <w:rPr>
                <w:rFonts w:ascii="Arial" w:hAnsi="Arial" w:cs="Arial"/>
                <w:sz w:val="24"/>
                <w:szCs w:val="24"/>
              </w:rPr>
            </w:pPr>
            <w:r w:rsidRPr="001F45F0">
              <w:rPr>
                <w:rFonts w:ascii="Arial" w:hAnsi="Arial" w:cs="Arial"/>
                <w:sz w:val="24"/>
                <w:szCs w:val="24"/>
              </w:rPr>
              <w:t>SCQF credit points?</w:t>
            </w:r>
          </w:p>
          <w:p w14:paraId="7AA264D5" w14:textId="77777777" w:rsidR="003D4537" w:rsidRPr="001F45F0" w:rsidRDefault="003D4537" w:rsidP="003D4537">
            <w:pPr>
              <w:spacing w:line="360" w:lineRule="auto"/>
              <w:ind w:left="322"/>
              <w:rPr>
                <w:rFonts w:ascii="Arial" w:hAnsi="Arial" w:cs="Arial"/>
                <w:sz w:val="24"/>
                <w:szCs w:val="24"/>
              </w:rPr>
            </w:pPr>
          </w:p>
        </w:tc>
        <w:tc>
          <w:tcPr>
            <w:tcW w:w="4542" w:type="dxa"/>
            <w:shd w:val="clear" w:color="auto" w:fill="FFFFFF"/>
          </w:tcPr>
          <w:p w14:paraId="43034A5F" w14:textId="77777777" w:rsidR="00E1742B" w:rsidRPr="001F45F0" w:rsidRDefault="00E1742B" w:rsidP="001F45F0">
            <w:pPr>
              <w:spacing w:line="360" w:lineRule="auto"/>
              <w:rPr>
                <w:rFonts w:ascii="Arial" w:hAnsi="Arial" w:cs="Arial"/>
                <w:sz w:val="24"/>
                <w:szCs w:val="24"/>
              </w:rPr>
            </w:pPr>
          </w:p>
        </w:tc>
      </w:tr>
      <w:tr w:rsidR="00E1742B" w:rsidRPr="001F45F0" w14:paraId="29E1475A" w14:textId="77777777" w:rsidTr="009F0C5A">
        <w:trPr>
          <w:trHeight w:val="567"/>
        </w:trPr>
        <w:tc>
          <w:tcPr>
            <w:tcW w:w="2088" w:type="dxa"/>
            <w:vMerge/>
            <w:shd w:val="clear" w:color="auto" w:fill="FFFFFF"/>
          </w:tcPr>
          <w:p w14:paraId="3A1BE9FD" w14:textId="77777777" w:rsidR="00E1742B" w:rsidRPr="001F45F0" w:rsidRDefault="00E1742B" w:rsidP="001F45F0">
            <w:pPr>
              <w:spacing w:line="360" w:lineRule="auto"/>
              <w:rPr>
                <w:rFonts w:ascii="Arial" w:hAnsi="Arial" w:cs="Arial"/>
                <w:b/>
                <w:sz w:val="24"/>
                <w:szCs w:val="24"/>
              </w:rPr>
            </w:pPr>
          </w:p>
        </w:tc>
        <w:tc>
          <w:tcPr>
            <w:tcW w:w="7518" w:type="dxa"/>
            <w:shd w:val="clear" w:color="auto" w:fill="FFFFFF"/>
          </w:tcPr>
          <w:p w14:paraId="691AA8B4" w14:textId="77777777" w:rsidR="00E1742B" w:rsidRDefault="00E1742B" w:rsidP="001F45F0">
            <w:pPr>
              <w:numPr>
                <w:ilvl w:val="0"/>
                <w:numId w:val="15"/>
              </w:numPr>
              <w:spacing w:line="360" w:lineRule="auto"/>
              <w:ind w:left="322" w:hanging="322"/>
              <w:rPr>
                <w:rFonts w:ascii="Arial" w:hAnsi="Arial" w:cs="Arial"/>
                <w:sz w:val="24"/>
                <w:szCs w:val="24"/>
              </w:rPr>
            </w:pPr>
            <w:r w:rsidRPr="001F45F0">
              <w:rPr>
                <w:rFonts w:ascii="Arial" w:hAnsi="Arial" w:cs="Arial"/>
                <w:sz w:val="24"/>
                <w:szCs w:val="24"/>
              </w:rPr>
              <w:t>SCQF level?</w:t>
            </w:r>
          </w:p>
          <w:p w14:paraId="177B5F6D" w14:textId="77777777" w:rsidR="003D4537" w:rsidRPr="001F45F0" w:rsidRDefault="003D4537" w:rsidP="003D4537">
            <w:pPr>
              <w:spacing w:line="360" w:lineRule="auto"/>
              <w:ind w:left="322"/>
              <w:rPr>
                <w:rFonts w:ascii="Arial" w:hAnsi="Arial" w:cs="Arial"/>
                <w:sz w:val="24"/>
                <w:szCs w:val="24"/>
              </w:rPr>
            </w:pPr>
          </w:p>
        </w:tc>
        <w:tc>
          <w:tcPr>
            <w:tcW w:w="4542" w:type="dxa"/>
            <w:shd w:val="clear" w:color="auto" w:fill="FFFFFF"/>
          </w:tcPr>
          <w:p w14:paraId="73088B9F" w14:textId="77777777" w:rsidR="00E1742B" w:rsidRPr="001F45F0" w:rsidRDefault="00E1742B" w:rsidP="001F45F0">
            <w:pPr>
              <w:spacing w:line="360" w:lineRule="auto"/>
              <w:rPr>
                <w:rFonts w:ascii="Arial" w:hAnsi="Arial" w:cs="Arial"/>
                <w:sz w:val="24"/>
                <w:szCs w:val="24"/>
              </w:rPr>
            </w:pPr>
          </w:p>
        </w:tc>
      </w:tr>
      <w:tr w:rsidR="00E1742B" w:rsidRPr="001F45F0" w14:paraId="60DAA52C" w14:textId="77777777" w:rsidTr="009F0C5A">
        <w:trPr>
          <w:trHeight w:val="567"/>
        </w:trPr>
        <w:tc>
          <w:tcPr>
            <w:tcW w:w="2088" w:type="dxa"/>
            <w:vMerge/>
            <w:shd w:val="clear" w:color="auto" w:fill="FFFFFF"/>
          </w:tcPr>
          <w:p w14:paraId="427B1373" w14:textId="77777777" w:rsidR="00E1742B" w:rsidRPr="001F45F0" w:rsidRDefault="00E1742B" w:rsidP="001F45F0">
            <w:pPr>
              <w:spacing w:line="360" w:lineRule="auto"/>
              <w:rPr>
                <w:rFonts w:ascii="Arial" w:hAnsi="Arial" w:cs="Arial"/>
                <w:b/>
                <w:sz w:val="24"/>
                <w:szCs w:val="24"/>
              </w:rPr>
            </w:pPr>
          </w:p>
        </w:tc>
        <w:tc>
          <w:tcPr>
            <w:tcW w:w="7518" w:type="dxa"/>
            <w:shd w:val="clear" w:color="auto" w:fill="FFFFFF"/>
          </w:tcPr>
          <w:p w14:paraId="337DCFCC" w14:textId="77777777" w:rsidR="00E1742B" w:rsidRDefault="00B22D3C" w:rsidP="001F45F0">
            <w:pPr>
              <w:numPr>
                <w:ilvl w:val="0"/>
                <w:numId w:val="15"/>
              </w:numPr>
              <w:spacing w:line="360" w:lineRule="auto"/>
              <w:ind w:left="322" w:hanging="322"/>
              <w:rPr>
                <w:rFonts w:ascii="Arial" w:hAnsi="Arial" w:cs="Arial"/>
                <w:sz w:val="24"/>
                <w:szCs w:val="24"/>
              </w:rPr>
            </w:pPr>
            <w:r>
              <w:rPr>
                <w:rFonts w:ascii="Arial" w:hAnsi="Arial" w:cs="Arial"/>
                <w:sz w:val="24"/>
                <w:szCs w:val="24"/>
              </w:rPr>
              <w:t>Qualifications Scotland</w:t>
            </w:r>
            <w:r w:rsidR="00E1742B" w:rsidRPr="001F45F0">
              <w:rPr>
                <w:rFonts w:ascii="Arial" w:hAnsi="Arial" w:cs="Arial"/>
                <w:sz w:val="24"/>
                <w:szCs w:val="24"/>
              </w:rPr>
              <w:t xml:space="preserve"> credit value?</w:t>
            </w:r>
          </w:p>
          <w:p w14:paraId="26C542FF" w14:textId="3EC6E1AD" w:rsidR="003D4537" w:rsidRPr="001F45F0" w:rsidRDefault="003D4537" w:rsidP="003D4537">
            <w:pPr>
              <w:spacing w:line="360" w:lineRule="auto"/>
              <w:ind w:left="322"/>
              <w:rPr>
                <w:rFonts w:ascii="Arial" w:hAnsi="Arial" w:cs="Arial"/>
                <w:sz w:val="24"/>
                <w:szCs w:val="24"/>
              </w:rPr>
            </w:pPr>
          </w:p>
        </w:tc>
        <w:tc>
          <w:tcPr>
            <w:tcW w:w="4542" w:type="dxa"/>
            <w:shd w:val="clear" w:color="auto" w:fill="FFFFFF"/>
          </w:tcPr>
          <w:p w14:paraId="78A80527" w14:textId="77777777" w:rsidR="00E1742B" w:rsidRPr="001F45F0" w:rsidRDefault="00E1742B" w:rsidP="001F45F0">
            <w:pPr>
              <w:spacing w:line="360" w:lineRule="auto"/>
              <w:rPr>
                <w:rFonts w:ascii="Arial" w:hAnsi="Arial" w:cs="Arial"/>
                <w:sz w:val="24"/>
                <w:szCs w:val="24"/>
              </w:rPr>
            </w:pPr>
          </w:p>
        </w:tc>
      </w:tr>
      <w:tr w:rsidR="00E1742B" w:rsidRPr="001F45F0" w14:paraId="0A00BA91" w14:textId="77777777" w:rsidTr="009F0C5A">
        <w:trPr>
          <w:trHeight w:val="567"/>
        </w:trPr>
        <w:tc>
          <w:tcPr>
            <w:tcW w:w="2088" w:type="dxa"/>
            <w:vMerge/>
            <w:shd w:val="clear" w:color="auto" w:fill="FFFFFF"/>
          </w:tcPr>
          <w:p w14:paraId="3EFF7A80" w14:textId="77777777" w:rsidR="00E1742B" w:rsidRPr="001F45F0" w:rsidRDefault="00E1742B" w:rsidP="001F45F0">
            <w:pPr>
              <w:spacing w:line="360" w:lineRule="auto"/>
              <w:rPr>
                <w:rFonts w:ascii="Arial" w:hAnsi="Arial" w:cs="Arial"/>
                <w:b/>
                <w:sz w:val="24"/>
                <w:szCs w:val="24"/>
              </w:rPr>
            </w:pPr>
          </w:p>
        </w:tc>
        <w:tc>
          <w:tcPr>
            <w:tcW w:w="7518" w:type="dxa"/>
            <w:shd w:val="clear" w:color="auto" w:fill="FFFFFF"/>
          </w:tcPr>
          <w:p w14:paraId="422F229F" w14:textId="19CA0E87" w:rsidR="00E1742B" w:rsidRPr="003D4537" w:rsidRDefault="001150E2" w:rsidP="003D4537">
            <w:pPr>
              <w:pStyle w:val="ListParagraph"/>
              <w:numPr>
                <w:ilvl w:val="0"/>
                <w:numId w:val="9"/>
              </w:numPr>
              <w:spacing w:line="360" w:lineRule="auto"/>
              <w:ind w:left="348" w:hanging="348"/>
              <w:rPr>
                <w:rFonts w:cs="Arial"/>
                <w:sz w:val="24"/>
                <w:szCs w:val="24"/>
              </w:rPr>
            </w:pPr>
            <w:r w:rsidRPr="003D4537">
              <w:rPr>
                <w:rFonts w:cs="Arial"/>
                <w:sz w:val="24"/>
                <w:szCs w:val="24"/>
              </w:rPr>
              <w:t>M</w:t>
            </w:r>
            <w:r w:rsidR="00E1742B" w:rsidRPr="003D4537">
              <w:rPr>
                <w:rFonts w:cs="Arial"/>
                <w:sz w:val="24"/>
                <w:szCs w:val="24"/>
              </w:rPr>
              <w:t>andatory/optional structure stated?</w:t>
            </w:r>
          </w:p>
          <w:p w14:paraId="51A6A0FE" w14:textId="7C998D43" w:rsidR="003D4537" w:rsidRPr="001F45F0" w:rsidRDefault="003D4537" w:rsidP="003D4537">
            <w:pPr>
              <w:spacing w:line="360" w:lineRule="auto"/>
              <w:rPr>
                <w:rFonts w:ascii="Arial" w:hAnsi="Arial" w:cs="Arial"/>
                <w:sz w:val="24"/>
                <w:szCs w:val="24"/>
              </w:rPr>
            </w:pPr>
          </w:p>
        </w:tc>
        <w:tc>
          <w:tcPr>
            <w:tcW w:w="4542" w:type="dxa"/>
            <w:shd w:val="clear" w:color="auto" w:fill="FFFFFF"/>
          </w:tcPr>
          <w:p w14:paraId="007B01CD" w14:textId="77777777" w:rsidR="00E1742B" w:rsidRPr="001F45F0" w:rsidRDefault="00E1742B" w:rsidP="001F45F0">
            <w:pPr>
              <w:spacing w:line="360" w:lineRule="auto"/>
              <w:rPr>
                <w:rFonts w:ascii="Arial" w:hAnsi="Arial" w:cs="Arial"/>
                <w:sz w:val="24"/>
                <w:szCs w:val="24"/>
              </w:rPr>
            </w:pPr>
          </w:p>
        </w:tc>
      </w:tr>
      <w:tr w:rsidR="001150E2" w:rsidRPr="001F45F0" w14:paraId="224A8964" w14:textId="77777777" w:rsidTr="009F0C5A">
        <w:trPr>
          <w:trHeight w:val="567"/>
        </w:trPr>
        <w:tc>
          <w:tcPr>
            <w:tcW w:w="2088" w:type="dxa"/>
            <w:vMerge/>
            <w:shd w:val="clear" w:color="auto" w:fill="FFFFFF"/>
          </w:tcPr>
          <w:p w14:paraId="5901FCC8" w14:textId="77777777" w:rsidR="001150E2" w:rsidRPr="001F45F0" w:rsidRDefault="001150E2" w:rsidP="001F45F0">
            <w:pPr>
              <w:spacing w:line="360" w:lineRule="auto"/>
              <w:rPr>
                <w:rFonts w:ascii="Arial" w:hAnsi="Arial" w:cs="Arial"/>
                <w:b/>
                <w:sz w:val="24"/>
                <w:szCs w:val="24"/>
              </w:rPr>
            </w:pPr>
          </w:p>
        </w:tc>
        <w:tc>
          <w:tcPr>
            <w:tcW w:w="7518" w:type="dxa"/>
            <w:shd w:val="clear" w:color="auto" w:fill="FFFFFF"/>
          </w:tcPr>
          <w:p w14:paraId="3C4B5B29" w14:textId="77777777" w:rsidR="001150E2" w:rsidRPr="001F45F0" w:rsidRDefault="001150E2" w:rsidP="001F45F0">
            <w:pPr>
              <w:numPr>
                <w:ilvl w:val="0"/>
                <w:numId w:val="9"/>
              </w:numPr>
              <w:spacing w:line="360" w:lineRule="auto"/>
              <w:ind w:left="322" w:hanging="322"/>
              <w:rPr>
                <w:rFonts w:ascii="Arial" w:hAnsi="Arial" w:cs="Arial"/>
                <w:sz w:val="24"/>
                <w:szCs w:val="24"/>
              </w:rPr>
            </w:pPr>
            <w:r w:rsidRPr="001F45F0">
              <w:rPr>
                <w:rFonts w:ascii="Arial" w:hAnsi="Arial" w:cs="Arial"/>
                <w:sz w:val="24"/>
                <w:szCs w:val="24"/>
              </w:rPr>
              <w:t>If the Core Skills Units in Communication/Numeracy are included have the Literacy and Numeracy equivalents also been included?</w:t>
            </w:r>
          </w:p>
        </w:tc>
        <w:tc>
          <w:tcPr>
            <w:tcW w:w="4542" w:type="dxa"/>
            <w:shd w:val="clear" w:color="auto" w:fill="FFFFFF"/>
          </w:tcPr>
          <w:p w14:paraId="31F5159A" w14:textId="77777777" w:rsidR="001150E2" w:rsidRPr="001F45F0" w:rsidRDefault="001150E2" w:rsidP="001F45F0">
            <w:pPr>
              <w:spacing w:line="360" w:lineRule="auto"/>
              <w:rPr>
                <w:rFonts w:ascii="Arial" w:hAnsi="Arial" w:cs="Arial"/>
                <w:sz w:val="24"/>
                <w:szCs w:val="24"/>
              </w:rPr>
            </w:pPr>
          </w:p>
        </w:tc>
      </w:tr>
      <w:tr w:rsidR="00E1742B" w:rsidRPr="001F45F0" w14:paraId="1618EFE7" w14:textId="77777777" w:rsidTr="009F0C5A">
        <w:trPr>
          <w:trHeight w:val="567"/>
        </w:trPr>
        <w:tc>
          <w:tcPr>
            <w:tcW w:w="2088" w:type="dxa"/>
          </w:tcPr>
          <w:p w14:paraId="20859001"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3. Aims of the qualification</w:t>
            </w:r>
          </w:p>
          <w:p w14:paraId="3EF24590" w14:textId="22E6BBB0"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w:t>
            </w:r>
            <w:r w:rsidR="000845E3" w:rsidRPr="001F45F0">
              <w:rPr>
                <w:rFonts w:ascii="Arial" w:hAnsi="Arial" w:cs="Arial"/>
                <w:b/>
                <w:sz w:val="24"/>
                <w:szCs w:val="24"/>
              </w:rPr>
              <w:t>criteria</w:t>
            </w:r>
            <w:r w:rsidRPr="001F45F0">
              <w:rPr>
                <w:rFonts w:ascii="Arial" w:hAnsi="Arial" w:cs="Arial"/>
                <w:b/>
                <w:sz w:val="24"/>
                <w:szCs w:val="24"/>
              </w:rPr>
              <w:t xml:space="preserve"> 2)</w:t>
            </w:r>
          </w:p>
        </w:tc>
        <w:tc>
          <w:tcPr>
            <w:tcW w:w="7518" w:type="dxa"/>
          </w:tcPr>
          <w:p w14:paraId="6F637EED" w14:textId="77777777" w:rsidR="00E1742B" w:rsidRPr="001F45F0" w:rsidRDefault="00E1742B" w:rsidP="001F45F0">
            <w:pPr>
              <w:spacing w:line="360" w:lineRule="auto"/>
              <w:rPr>
                <w:rFonts w:ascii="Arial" w:hAnsi="Arial" w:cs="Arial"/>
                <w:sz w:val="24"/>
                <w:szCs w:val="24"/>
              </w:rPr>
            </w:pPr>
            <w:r w:rsidRPr="001F45F0">
              <w:rPr>
                <w:rFonts w:ascii="Arial" w:hAnsi="Arial" w:cs="Arial"/>
                <w:sz w:val="24"/>
                <w:szCs w:val="24"/>
              </w:rPr>
              <w:t>Principal aim - has the main purpose/focus of the qualification(s) been stated?</w:t>
            </w:r>
          </w:p>
        </w:tc>
        <w:tc>
          <w:tcPr>
            <w:tcW w:w="4542" w:type="dxa"/>
          </w:tcPr>
          <w:p w14:paraId="57092D3A" w14:textId="77777777" w:rsidR="00E1742B" w:rsidRPr="001F45F0" w:rsidRDefault="00E1742B" w:rsidP="001F45F0">
            <w:pPr>
              <w:spacing w:line="360" w:lineRule="auto"/>
              <w:rPr>
                <w:rFonts w:ascii="Arial" w:hAnsi="Arial" w:cs="Arial"/>
                <w:sz w:val="24"/>
                <w:szCs w:val="24"/>
              </w:rPr>
            </w:pPr>
          </w:p>
        </w:tc>
      </w:tr>
      <w:tr w:rsidR="00E1742B" w:rsidRPr="001F45F0" w14:paraId="6B0DE0BD" w14:textId="77777777" w:rsidTr="009F0C5A">
        <w:trPr>
          <w:trHeight w:val="567"/>
        </w:trPr>
        <w:tc>
          <w:tcPr>
            <w:tcW w:w="2088" w:type="dxa"/>
          </w:tcPr>
          <w:p w14:paraId="55B81EA0" w14:textId="0E5794A2" w:rsidR="00E1742B" w:rsidRPr="001F45F0" w:rsidRDefault="000845E3" w:rsidP="001F45F0">
            <w:pPr>
              <w:spacing w:line="360" w:lineRule="auto"/>
              <w:rPr>
                <w:rFonts w:ascii="Arial" w:hAnsi="Arial" w:cs="Arial"/>
                <w:b/>
                <w:sz w:val="24"/>
                <w:szCs w:val="24"/>
              </w:rPr>
            </w:pPr>
            <w:r w:rsidRPr="001F45F0">
              <w:rPr>
                <w:rFonts w:ascii="Arial" w:hAnsi="Arial" w:cs="Arial"/>
                <w:b/>
                <w:sz w:val="24"/>
                <w:szCs w:val="24"/>
              </w:rPr>
              <w:lastRenderedPageBreak/>
              <w:t>3.1 General</w:t>
            </w:r>
            <w:r w:rsidR="00E1742B" w:rsidRPr="001F45F0">
              <w:rPr>
                <w:rFonts w:ascii="Arial" w:hAnsi="Arial" w:cs="Arial"/>
                <w:b/>
                <w:sz w:val="24"/>
                <w:szCs w:val="24"/>
              </w:rPr>
              <w:t xml:space="preserve"> aims </w:t>
            </w:r>
          </w:p>
          <w:p w14:paraId="137BB253" w14:textId="76D04C70"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w:t>
            </w:r>
            <w:r w:rsidR="000845E3" w:rsidRPr="001F45F0">
              <w:rPr>
                <w:rFonts w:ascii="Arial" w:hAnsi="Arial" w:cs="Arial"/>
                <w:b/>
                <w:sz w:val="24"/>
                <w:szCs w:val="24"/>
              </w:rPr>
              <w:t>criteria</w:t>
            </w:r>
            <w:r w:rsidRPr="001F45F0">
              <w:rPr>
                <w:rFonts w:ascii="Arial" w:hAnsi="Arial" w:cs="Arial"/>
                <w:b/>
                <w:sz w:val="24"/>
                <w:szCs w:val="24"/>
              </w:rPr>
              <w:t xml:space="preserve"> 2)</w:t>
            </w:r>
          </w:p>
        </w:tc>
        <w:tc>
          <w:tcPr>
            <w:tcW w:w="7518" w:type="dxa"/>
          </w:tcPr>
          <w:p w14:paraId="0B74D799" w14:textId="77777777" w:rsidR="00E1742B" w:rsidRPr="001F45F0" w:rsidRDefault="00E1742B" w:rsidP="001F45F0">
            <w:pPr>
              <w:spacing w:line="360" w:lineRule="auto"/>
              <w:rPr>
                <w:rFonts w:ascii="Arial" w:hAnsi="Arial" w:cs="Arial"/>
                <w:sz w:val="24"/>
                <w:szCs w:val="24"/>
              </w:rPr>
            </w:pPr>
            <w:r w:rsidRPr="001F45F0">
              <w:rPr>
                <w:rFonts w:ascii="Arial" w:hAnsi="Arial" w:cs="Arial"/>
                <w:sz w:val="24"/>
                <w:szCs w:val="24"/>
              </w:rPr>
              <w:t xml:space="preserve">Have the broad knowledge and skills that will be developed as learners undertake the qualification been stated? </w:t>
            </w:r>
          </w:p>
        </w:tc>
        <w:tc>
          <w:tcPr>
            <w:tcW w:w="4542" w:type="dxa"/>
          </w:tcPr>
          <w:p w14:paraId="1C7FB9F6" w14:textId="77777777" w:rsidR="00E1742B" w:rsidRPr="001F45F0" w:rsidRDefault="00E1742B" w:rsidP="001F45F0">
            <w:pPr>
              <w:spacing w:line="360" w:lineRule="auto"/>
              <w:rPr>
                <w:rFonts w:ascii="Arial" w:hAnsi="Arial" w:cs="Arial"/>
                <w:sz w:val="24"/>
                <w:szCs w:val="24"/>
              </w:rPr>
            </w:pPr>
          </w:p>
        </w:tc>
      </w:tr>
      <w:tr w:rsidR="00E1742B" w:rsidRPr="001F45F0" w14:paraId="71EAE196" w14:textId="77777777" w:rsidTr="009F0C5A">
        <w:trPr>
          <w:trHeight w:val="567"/>
        </w:trPr>
        <w:tc>
          <w:tcPr>
            <w:tcW w:w="2088" w:type="dxa"/>
            <w:vMerge w:val="restart"/>
            <w:vAlign w:val="center"/>
          </w:tcPr>
          <w:p w14:paraId="0E73B2B7"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3.2 Specific aims of the qualification(s)</w:t>
            </w:r>
          </w:p>
          <w:p w14:paraId="079BDA4B"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(criteria 2)</w:t>
            </w:r>
          </w:p>
        </w:tc>
        <w:tc>
          <w:tcPr>
            <w:tcW w:w="7518" w:type="dxa"/>
          </w:tcPr>
          <w:p w14:paraId="52C844C3" w14:textId="77777777" w:rsidR="00E1742B" w:rsidRDefault="00E1742B" w:rsidP="001F45F0">
            <w:pPr>
              <w:spacing w:line="360" w:lineRule="auto"/>
              <w:rPr>
                <w:rFonts w:ascii="Arial" w:hAnsi="Arial" w:cs="Arial"/>
                <w:sz w:val="24"/>
                <w:szCs w:val="24"/>
              </w:rPr>
            </w:pPr>
            <w:r w:rsidRPr="001F45F0">
              <w:rPr>
                <w:rFonts w:ascii="Arial" w:hAnsi="Arial" w:cs="Arial"/>
                <w:sz w:val="24"/>
                <w:szCs w:val="24"/>
              </w:rPr>
              <w:t xml:space="preserve">Have the specific knowledge and skills development in the context of the qualification been stated? </w:t>
            </w:r>
          </w:p>
          <w:p w14:paraId="0112317D" w14:textId="77777777" w:rsidR="003D4537" w:rsidRPr="001F45F0" w:rsidRDefault="003D4537" w:rsidP="001F45F0">
            <w:pPr>
              <w:spacing w:line="360" w:lineRule="auto"/>
              <w:rPr>
                <w:rFonts w:ascii="Arial" w:hAnsi="Arial" w:cs="Arial"/>
                <w:sz w:val="24"/>
                <w:szCs w:val="24"/>
              </w:rPr>
            </w:pPr>
          </w:p>
        </w:tc>
        <w:tc>
          <w:tcPr>
            <w:tcW w:w="4542" w:type="dxa"/>
          </w:tcPr>
          <w:p w14:paraId="32012B67" w14:textId="77777777" w:rsidR="00E1742B" w:rsidRPr="001F45F0" w:rsidRDefault="00E1742B" w:rsidP="001F45F0">
            <w:pPr>
              <w:spacing w:line="360" w:lineRule="auto"/>
              <w:rPr>
                <w:rFonts w:ascii="Arial" w:hAnsi="Arial" w:cs="Arial"/>
                <w:sz w:val="24"/>
                <w:szCs w:val="24"/>
              </w:rPr>
            </w:pPr>
          </w:p>
        </w:tc>
      </w:tr>
      <w:tr w:rsidR="00E1742B" w:rsidRPr="001F45F0" w14:paraId="0F8F50B4" w14:textId="77777777" w:rsidTr="009F0C5A">
        <w:trPr>
          <w:trHeight w:val="567"/>
        </w:trPr>
        <w:tc>
          <w:tcPr>
            <w:tcW w:w="2088" w:type="dxa"/>
            <w:vMerge/>
          </w:tcPr>
          <w:p w14:paraId="5ADD34A9" w14:textId="77777777" w:rsidR="00E1742B" w:rsidRPr="001F45F0" w:rsidRDefault="00E1742B" w:rsidP="001F45F0">
            <w:pPr>
              <w:spacing w:line="360" w:lineRule="auto"/>
              <w:rPr>
                <w:rFonts w:ascii="Arial" w:hAnsi="Arial" w:cs="Arial"/>
                <w:b/>
                <w:sz w:val="24"/>
                <w:szCs w:val="24"/>
              </w:rPr>
            </w:pPr>
          </w:p>
        </w:tc>
        <w:tc>
          <w:tcPr>
            <w:tcW w:w="7518" w:type="dxa"/>
          </w:tcPr>
          <w:p w14:paraId="2E8E2089" w14:textId="77777777" w:rsidR="00E1742B" w:rsidRDefault="00E1742B" w:rsidP="001F45F0">
            <w:pPr>
              <w:spacing w:line="360" w:lineRule="auto"/>
              <w:rPr>
                <w:rFonts w:ascii="Arial" w:hAnsi="Arial" w:cs="Arial"/>
                <w:sz w:val="24"/>
                <w:szCs w:val="24"/>
              </w:rPr>
            </w:pPr>
            <w:r w:rsidRPr="001F45F0">
              <w:rPr>
                <w:rFonts w:ascii="Arial" w:hAnsi="Arial" w:cs="Arial"/>
                <w:sz w:val="24"/>
                <w:szCs w:val="24"/>
              </w:rPr>
              <w:t xml:space="preserve">Do the specific aims identify the knowledge and skills that set the higher level apart from the lower level </w:t>
            </w:r>
            <w:r w:rsidR="003D4537" w:rsidRPr="001F45F0">
              <w:rPr>
                <w:rFonts w:ascii="Arial" w:hAnsi="Arial" w:cs="Arial"/>
                <w:sz w:val="24"/>
                <w:szCs w:val="24"/>
              </w:rPr>
              <w:t>i.e.</w:t>
            </w:r>
            <w:r w:rsidRPr="001F45F0">
              <w:rPr>
                <w:rFonts w:ascii="Arial" w:hAnsi="Arial" w:cs="Arial"/>
                <w:sz w:val="24"/>
                <w:szCs w:val="24"/>
              </w:rPr>
              <w:t xml:space="preserve"> HND from HNC?</w:t>
            </w:r>
          </w:p>
          <w:p w14:paraId="733A0EAF" w14:textId="04815D56" w:rsidR="003D4537" w:rsidRPr="001F45F0" w:rsidRDefault="003D4537" w:rsidP="001F45F0">
            <w:pPr>
              <w:spacing w:line="360" w:lineRule="auto"/>
              <w:rPr>
                <w:rFonts w:ascii="Arial" w:hAnsi="Arial" w:cs="Arial"/>
                <w:sz w:val="24"/>
                <w:szCs w:val="24"/>
              </w:rPr>
            </w:pPr>
          </w:p>
        </w:tc>
        <w:tc>
          <w:tcPr>
            <w:tcW w:w="4542" w:type="dxa"/>
          </w:tcPr>
          <w:p w14:paraId="155240DE" w14:textId="77777777" w:rsidR="00E1742B" w:rsidRPr="001F45F0" w:rsidRDefault="00E1742B" w:rsidP="001F45F0">
            <w:pPr>
              <w:spacing w:line="360" w:lineRule="auto"/>
              <w:rPr>
                <w:rFonts w:ascii="Arial" w:hAnsi="Arial" w:cs="Arial"/>
                <w:sz w:val="24"/>
                <w:szCs w:val="24"/>
              </w:rPr>
            </w:pPr>
          </w:p>
        </w:tc>
      </w:tr>
      <w:tr w:rsidR="00E1742B" w:rsidRPr="001F45F0" w14:paraId="7AF023F0" w14:textId="77777777" w:rsidTr="009F0C5A">
        <w:trPr>
          <w:trHeight w:val="567"/>
        </w:trPr>
        <w:tc>
          <w:tcPr>
            <w:tcW w:w="2088" w:type="dxa"/>
          </w:tcPr>
          <w:p w14:paraId="0817CAE2"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3.3 Graded Unit(s)</w:t>
            </w:r>
          </w:p>
          <w:p w14:paraId="13CEEA24"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(criteria 2)</w:t>
            </w:r>
          </w:p>
        </w:tc>
        <w:tc>
          <w:tcPr>
            <w:tcW w:w="7518" w:type="dxa"/>
          </w:tcPr>
          <w:p w14:paraId="03F916BD" w14:textId="77777777" w:rsidR="00E1742B" w:rsidRPr="001F45F0" w:rsidRDefault="00E1742B" w:rsidP="001F45F0">
            <w:pPr>
              <w:spacing w:line="360" w:lineRule="auto"/>
              <w:rPr>
                <w:rFonts w:ascii="Arial" w:hAnsi="Arial" w:cs="Arial"/>
                <w:sz w:val="24"/>
                <w:szCs w:val="24"/>
              </w:rPr>
            </w:pPr>
            <w:r w:rsidRPr="001F45F0">
              <w:rPr>
                <w:rFonts w:ascii="Arial" w:hAnsi="Arial" w:cs="Arial"/>
                <w:sz w:val="24"/>
                <w:szCs w:val="24"/>
              </w:rPr>
              <w:t>Have details on how the Graded Unit(s) integrate the principal aim of the qualification(s) been provided?</w:t>
            </w:r>
          </w:p>
        </w:tc>
        <w:tc>
          <w:tcPr>
            <w:tcW w:w="4542" w:type="dxa"/>
          </w:tcPr>
          <w:p w14:paraId="5C02E419" w14:textId="77777777" w:rsidR="00E1742B" w:rsidRDefault="00E1742B" w:rsidP="001F45F0">
            <w:pPr>
              <w:spacing w:line="360" w:lineRule="auto"/>
              <w:rPr>
                <w:rFonts w:ascii="Arial" w:hAnsi="Arial" w:cs="Arial"/>
                <w:sz w:val="24"/>
                <w:szCs w:val="24"/>
              </w:rPr>
            </w:pPr>
          </w:p>
          <w:p w14:paraId="683A3389" w14:textId="77777777" w:rsidR="001F45F0" w:rsidRPr="001F45F0" w:rsidRDefault="001F45F0" w:rsidP="001F45F0">
            <w:pPr>
              <w:rPr>
                <w:rFonts w:ascii="Arial" w:hAnsi="Arial" w:cs="Arial"/>
                <w:sz w:val="24"/>
                <w:szCs w:val="24"/>
              </w:rPr>
            </w:pPr>
          </w:p>
          <w:p w14:paraId="4861D38C" w14:textId="77777777" w:rsidR="001F45F0" w:rsidRPr="001F45F0" w:rsidRDefault="001F45F0" w:rsidP="001F45F0">
            <w:pPr>
              <w:rPr>
                <w:rFonts w:ascii="Arial" w:hAnsi="Arial" w:cs="Arial"/>
                <w:sz w:val="24"/>
                <w:szCs w:val="24"/>
              </w:rPr>
            </w:pPr>
          </w:p>
          <w:p w14:paraId="7520A379" w14:textId="77777777" w:rsidR="001F45F0" w:rsidRPr="001F45F0" w:rsidRDefault="001F45F0" w:rsidP="001F45F0">
            <w:pPr>
              <w:rPr>
                <w:rFonts w:ascii="Arial" w:hAnsi="Arial" w:cs="Arial"/>
                <w:sz w:val="24"/>
                <w:szCs w:val="24"/>
              </w:rPr>
            </w:pPr>
          </w:p>
          <w:p w14:paraId="05E9F1DB" w14:textId="77777777" w:rsidR="001F45F0" w:rsidRPr="001F45F0" w:rsidRDefault="001F45F0" w:rsidP="001F45F0">
            <w:pPr>
              <w:jc w:val="center"/>
              <w:rPr>
                <w:rFonts w:ascii="Arial" w:hAnsi="Arial" w:cs="Arial"/>
                <w:sz w:val="24"/>
                <w:szCs w:val="24"/>
              </w:rPr>
            </w:pPr>
          </w:p>
        </w:tc>
      </w:tr>
      <w:tr w:rsidR="00E1742B" w:rsidRPr="001F45F0" w14:paraId="642DFDEB" w14:textId="77777777" w:rsidTr="009F0C5A">
        <w:trPr>
          <w:trHeight w:val="567"/>
        </w:trPr>
        <w:tc>
          <w:tcPr>
            <w:tcW w:w="2088" w:type="dxa"/>
            <w:vMerge w:val="restart"/>
          </w:tcPr>
          <w:p w14:paraId="699FB608"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4.Recommended entry to the qualification(s)</w:t>
            </w:r>
          </w:p>
          <w:p w14:paraId="2F1736E3"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(criteria 3)</w:t>
            </w:r>
          </w:p>
        </w:tc>
        <w:tc>
          <w:tcPr>
            <w:tcW w:w="7518" w:type="dxa"/>
          </w:tcPr>
          <w:p w14:paraId="28A15E1C" w14:textId="77777777" w:rsidR="00E1742B" w:rsidRPr="001F45F0" w:rsidRDefault="00E1742B" w:rsidP="001F45F0">
            <w:pPr>
              <w:spacing w:line="360" w:lineRule="auto"/>
              <w:rPr>
                <w:rFonts w:ascii="Arial" w:hAnsi="Arial" w:cs="Arial"/>
                <w:sz w:val="24"/>
                <w:szCs w:val="24"/>
              </w:rPr>
            </w:pPr>
            <w:r w:rsidRPr="001F45F0">
              <w:rPr>
                <w:rFonts w:ascii="Arial" w:hAnsi="Arial" w:cs="Arial"/>
                <w:sz w:val="24"/>
                <w:szCs w:val="24"/>
              </w:rPr>
              <w:t>Following the first two paragraphs which are a standard statement has guidance been included on:</w:t>
            </w:r>
          </w:p>
          <w:p w14:paraId="20BE0A2E" w14:textId="30115681" w:rsidR="00E1742B" w:rsidRPr="001F45F0" w:rsidRDefault="00E1742B" w:rsidP="001F45F0">
            <w:pPr>
              <w:numPr>
                <w:ilvl w:val="0"/>
                <w:numId w:val="9"/>
              </w:numPr>
              <w:spacing w:line="360" w:lineRule="auto"/>
              <w:ind w:left="322" w:hanging="283"/>
              <w:rPr>
                <w:rFonts w:ascii="Arial" w:hAnsi="Arial" w:cs="Arial"/>
                <w:sz w:val="24"/>
                <w:szCs w:val="24"/>
              </w:rPr>
            </w:pPr>
            <w:r w:rsidRPr="001F45F0">
              <w:rPr>
                <w:rFonts w:ascii="Arial" w:hAnsi="Arial" w:cs="Arial"/>
                <w:sz w:val="24"/>
                <w:szCs w:val="24"/>
              </w:rPr>
              <w:t>any prior qualifications for entry to the qualification(s)? e</w:t>
            </w:r>
            <w:r w:rsidR="000845E3">
              <w:rPr>
                <w:rFonts w:ascii="Arial" w:hAnsi="Arial" w:cs="Arial"/>
                <w:sz w:val="24"/>
                <w:szCs w:val="24"/>
              </w:rPr>
              <w:t>.</w:t>
            </w:r>
            <w:r w:rsidRPr="001F45F0">
              <w:rPr>
                <w:rFonts w:ascii="Arial" w:hAnsi="Arial" w:cs="Arial"/>
                <w:sz w:val="24"/>
                <w:szCs w:val="24"/>
              </w:rPr>
              <w:t>g. Highers, NQ Units, SVQ?</w:t>
            </w:r>
          </w:p>
          <w:p w14:paraId="35995769" w14:textId="77777777" w:rsidR="00E1742B" w:rsidRPr="001F45F0" w:rsidRDefault="00E1742B" w:rsidP="001F45F0">
            <w:pPr>
              <w:spacing w:line="360" w:lineRule="auto"/>
              <w:rPr>
                <w:rFonts w:ascii="Arial" w:hAnsi="Arial" w:cs="Arial"/>
                <w:sz w:val="24"/>
                <w:szCs w:val="24"/>
              </w:rPr>
            </w:pPr>
          </w:p>
        </w:tc>
        <w:tc>
          <w:tcPr>
            <w:tcW w:w="4542" w:type="dxa"/>
          </w:tcPr>
          <w:p w14:paraId="56BB22AC" w14:textId="77777777" w:rsidR="00E1742B" w:rsidRPr="001F45F0" w:rsidRDefault="00E1742B" w:rsidP="001F45F0">
            <w:pPr>
              <w:spacing w:line="360" w:lineRule="auto"/>
              <w:rPr>
                <w:rFonts w:ascii="Arial" w:hAnsi="Arial" w:cs="Arial"/>
                <w:sz w:val="24"/>
                <w:szCs w:val="24"/>
              </w:rPr>
            </w:pPr>
          </w:p>
        </w:tc>
      </w:tr>
      <w:tr w:rsidR="00E1742B" w:rsidRPr="001F45F0" w14:paraId="639D732B" w14:textId="77777777" w:rsidTr="009F0C5A">
        <w:trPr>
          <w:trHeight w:val="567"/>
        </w:trPr>
        <w:tc>
          <w:tcPr>
            <w:tcW w:w="2088" w:type="dxa"/>
            <w:vMerge/>
          </w:tcPr>
          <w:p w14:paraId="53730D9E" w14:textId="77777777" w:rsidR="00E1742B" w:rsidRPr="001F45F0" w:rsidRDefault="00E1742B" w:rsidP="001F45F0">
            <w:pPr>
              <w:spacing w:line="360" w:lineRule="auto"/>
              <w:rPr>
                <w:rFonts w:ascii="Arial" w:hAnsi="Arial" w:cs="Arial"/>
                <w:b/>
                <w:sz w:val="24"/>
                <w:szCs w:val="24"/>
              </w:rPr>
            </w:pPr>
          </w:p>
        </w:tc>
        <w:tc>
          <w:tcPr>
            <w:tcW w:w="7518" w:type="dxa"/>
          </w:tcPr>
          <w:p w14:paraId="4135C525" w14:textId="77777777" w:rsidR="00E1742B" w:rsidRDefault="00E1742B" w:rsidP="001F45F0">
            <w:pPr>
              <w:numPr>
                <w:ilvl w:val="0"/>
                <w:numId w:val="9"/>
              </w:numPr>
              <w:spacing w:line="360" w:lineRule="auto"/>
              <w:ind w:left="322" w:hanging="283"/>
              <w:rPr>
                <w:rFonts w:ascii="Arial" w:hAnsi="Arial" w:cs="Arial"/>
                <w:sz w:val="24"/>
                <w:szCs w:val="24"/>
              </w:rPr>
            </w:pPr>
            <w:r w:rsidRPr="001F45F0">
              <w:rPr>
                <w:rFonts w:ascii="Arial" w:hAnsi="Arial" w:cs="Arial"/>
                <w:sz w:val="24"/>
                <w:szCs w:val="24"/>
              </w:rPr>
              <w:t xml:space="preserve">any prior knowledge and skills? </w:t>
            </w:r>
            <w:r w:rsidR="000845E3">
              <w:rPr>
                <w:rFonts w:ascii="Arial" w:hAnsi="Arial" w:cs="Arial"/>
                <w:sz w:val="24"/>
                <w:szCs w:val="24"/>
              </w:rPr>
              <w:t>e.</w:t>
            </w:r>
            <w:r w:rsidRPr="001F45F0">
              <w:rPr>
                <w:rFonts w:ascii="Arial" w:hAnsi="Arial" w:cs="Arial"/>
                <w:sz w:val="24"/>
                <w:szCs w:val="24"/>
              </w:rPr>
              <w:t>g. learners with work experience?</w:t>
            </w:r>
          </w:p>
          <w:p w14:paraId="7FDE39CA" w14:textId="521F2F3B" w:rsidR="003D4537" w:rsidRPr="001F45F0" w:rsidRDefault="003D4537" w:rsidP="003D4537">
            <w:pPr>
              <w:spacing w:line="360" w:lineRule="auto"/>
              <w:ind w:left="322"/>
              <w:rPr>
                <w:rFonts w:ascii="Arial" w:hAnsi="Arial" w:cs="Arial"/>
                <w:sz w:val="24"/>
                <w:szCs w:val="24"/>
              </w:rPr>
            </w:pPr>
          </w:p>
        </w:tc>
        <w:tc>
          <w:tcPr>
            <w:tcW w:w="4542" w:type="dxa"/>
          </w:tcPr>
          <w:p w14:paraId="0B5C00F5" w14:textId="77777777" w:rsidR="00E1742B" w:rsidRPr="001F45F0" w:rsidRDefault="00E1742B" w:rsidP="001F45F0">
            <w:pPr>
              <w:spacing w:line="360" w:lineRule="auto"/>
              <w:rPr>
                <w:rFonts w:ascii="Arial" w:hAnsi="Arial" w:cs="Arial"/>
                <w:sz w:val="24"/>
                <w:szCs w:val="24"/>
              </w:rPr>
            </w:pPr>
          </w:p>
        </w:tc>
      </w:tr>
      <w:tr w:rsidR="00E1742B" w:rsidRPr="001F45F0" w14:paraId="5F7150EB" w14:textId="77777777" w:rsidTr="009F0C5A">
        <w:trPr>
          <w:trHeight w:val="567"/>
        </w:trPr>
        <w:tc>
          <w:tcPr>
            <w:tcW w:w="2088" w:type="dxa"/>
            <w:vMerge/>
          </w:tcPr>
          <w:p w14:paraId="2A58335B" w14:textId="77777777" w:rsidR="00E1742B" w:rsidRPr="001F45F0" w:rsidRDefault="00E1742B" w:rsidP="001F45F0">
            <w:pPr>
              <w:spacing w:line="360" w:lineRule="auto"/>
              <w:rPr>
                <w:rFonts w:ascii="Arial" w:hAnsi="Arial" w:cs="Arial"/>
                <w:b/>
                <w:sz w:val="24"/>
                <w:szCs w:val="24"/>
              </w:rPr>
            </w:pPr>
          </w:p>
        </w:tc>
        <w:tc>
          <w:tcPr>
            <w:tcW w:w="7518" w:type="dxa"/>
          </w:tcPr>
          <w:p w14:paraId="0A8FCF4D" w14:textId="77777777" w:rsidR="00E1742B" w:rsidRDefault="00E1742B" w:rsidP="001F45F0">
            <w:pPr>
              <w:numPr>
                <w:ilvl w:val="0"/>
                <w:numId w:val="9"/>
              </w:numPr>
              <w:spacing w:line="360" w:lineRule="auto"/>
              <w:ind w:left="322" w:hanging="283"/>
              <w:rPr>
                <w:rFonts w:ascii="Arial" w:hAnsi="Arial" w:cs="Arial"/>
                <w:sz w:val="24"/>
                <w:szCs w:val="24"/>
              </w:rPr>
            </w:pPr>
            <w:r w:rsidRPr="001F45F0">
              <w:rPr>
                <w:rFonts w:ascii="Arial" w:hAnsi="Arial" w:cs="Arial"/>
                <w:sz w:val="24"/>
                <w:szCs w:val="24"/>
              </w:rPr>
              <w:t>any requirement to have been practicing for a given amount of time?</w:t>
            </w:r>
          </w:p>
          <w:p w14:paraId="14B6F1C5" w14:textId="77777777" w:rsidR="003D4537" w:rsidRPr="001F45F0" w:rsidRDefault="003D4537" w:rsidP="003D4537">
            <w:pPr>
              <w:spacing w:line="360" w:lineRule="auto"/>
              <w:ind w:left="322"/>
              <w:rPr>
                <w:rFonts w:ascii="Arial" w:hAnsi="Arial" w:cs="Arial"/>
                <w:sz w:val="24"/>
                <w:szCs w:val="24"/>
              </w:rPr>
            </w:pPr>
          </w:p>
        </w:tc>
        <w:tc>
          <w:tcPr>
            <w:tcW w:w="4542" w:type="dxa"/>
          </w:tcPr>
          <w:p w14:paraId="4965BF86" w14:textId="77777777" w:rsidR="00E1742B" w:rsidRPr="001F45F0" w:rsidRDefault="00E1742B" w:rsidP="001F45F0">
            <w:pPr>
              <w:spacing w:line="360" w:lineRule="auto"/>
              <w:rPr>
                <w:rFonts w:ascii="Arial" w:hAnsi="Arial" w:cs="Arial"/>
                <w:sz w:val="24"/>
                <w:szCs w:val="24"/>
              </w:rPr>
            </w:pPr>
          </w:p>
        </w:tc>
      </w:tr>
      <w:tr w:rsidR="00E1742B" w:rsidRPr="001F45F0" w14:paraId="5B5601E1" w14:textId="77777777" w:rsidTr="009F0C5A">
        <w:trPr>
          <w:trHeight w:val="567"/>
        </w:trPr>
        <w:tc>
          <w:tcPr>
            <w:tcW w:w="2088" w:type="dxa"/>
            <w:vMerge/>
          </w:tcPr>
          <w:p w14:paraId="193A2E07" w14:textId="77777777" w:rsidR="00E1742B" w:rsidRPr="001F45F0" w:rsidRDefault="00E1742B" w:rsidP="001F45F0">
            <w:pPr>
              <w:spacing w:line="360" w:lineRule="auto"/>
              <w:rPr>
                <w:rFonts w:ascii="Arial" w:hAnsi="Arial" w:cs="Arial"/>
                <w:b/>
                <w:sz w:val="24"/>
                <w:szCs w:val="24"/>
              </w:rPr>
            </w:pPr>
          </w:p>
        </w:tc>
        <w:tc>
          <w:tcPr>
            <w:tcW w:w="7518" w:type="dxa"/>
          </w:tcPr>
          <w:p w14:paraId="6804702C" w14:textId="77777777" w:rsidR="00E1742B" w:rsidRPr="001F45F0" w:rsidRDefault="00E1742B" w:rsidP="001F45F0">
            <w:pPr>
              <w:widowControl w:val="0"/>
              <w:numPr>
                <w:ilvl w:val="0"/>
                <w:numId w:val="9"/>
              </w:numPr>
              <w:autoSpaceDE w:val="0"/>
              <w:autoSpaceDN w:val="0"/>
              <w:adjustRightInd w:val="0"/>
              <w:spacing w:line="360" w:lineRule="auto"/>
              <w:ind w:left="284" w:hanging="284"/>
              <w:rPr>
                <w:rFonts w:ascii="Arial" w:hAnsi="Arial" w:cs="Arial"/>
                <w:sz w:val="24"/>
                <w:szCs w:val="24"/>
              </w:rPr>
            </w:pPr>
            <w:r w:rsidRPr="001F45F0">
              <w:rPr>
                <w:rFonts w:ascii="Arial" w:hAnsi="Arial" w:cs="Arial"/>
                <w:sz w:val="24"/>
                <w:szCs w:val="24"/>
              </w:rPr>
              <w:t>any bridging learning / articulation requirements, for example between 1</w:t>
            </w:r>
            <w:r w:rsidRPr="001F45F0">
              <w:rPr>
                <w:rFonts w:ascii="Arial" w:hAnsi="Arial" w:cs="Arial"/>
                <w:sz w:val="24"/>
                <w:szCs w:val="24"/>
                <w:vertAlign w:val="superscript"/>
              </w:rPr>
              <w:t>st</w:t>
            </w:r>
            <w:r w:rsidRPr="001F45F0">
              <w:rPr>
                <w:rFonts w:ascii="Arial" w:hAnsi="Arial" w:cs="Arial"/>
                <w:sz w:val="24"/>
                <w:szCs w:val="24"/>
              </w:rPr>
              <w:t xml:space="preserve"> and 2</w:t>
            </w:r>
            <w:r w:rsidRPr="001F45F0">
              <w:rPr>
                <w:rFonts w:ascii="Arial" w:hAnsi="Arial" w:cs="Arial"/>
                <w:sz w:val="24"/>
                <w:szCs w:val="24"/>
                <w:vertAlign w:val="superscript"/>
              </w:rPr>
              <w:t>nd</w:t>
            </w:r>
            <w:r w:rsidRPr="001F45F0">
              <w:rPr>
                <w:rFonts w:ascii="Arial" w:hAnsi="Arial" w:cs="Arial"/>
                <w:sz w:val="24"/>
                <w:szCs w:val="24"/>
              </w:rPr>
              <w:t xml:space="preserve"> year?</w:t>
            </w:r>
          </w:p>
          <w:p w14:paraId="0D503994" w14:textId="77777777" w:rsidR="00E1742B" w:rsidRPr="001F45F0" w:rsidRDefault="00E1742B" w:rsidP="001F45F0">
            <w:pPr>
              <w:spacing w:line="360" w:lineRule="auto"/>
              <w:ind w:left="322"/>
              <w:rPr>
                <w:rFonts w:ascii="Arial" w:hAnsi="Arial" w:cs="Arial"/>
                <w:sz w:val="24"/>
                <w:szCs w:val="24"/>
              </w:rPr>
            </w:pPr>
          </w:p>
        </w:tc>
        <w:tc>
          <w:tcPr>
            <w:tcW w:w="4542" w:type="dxa"/>
          </w:tcPr>
          <w:p w14:paraId="59BDA454" w14:textId="77777777" w:rsidR="00E1742B" w:rsidRPr="001F45F0" w:rsidRDefault="00E1742B" w:rsidP="001F45F0">
            <w:pPr>
              <w:spacing w:line="360" w:lineRule="auto"/>
              <w:rPr>
                <w:rFonts w:ascii="Arial" w:hAnsi="Arial" w:cs="Arial"/>
                <w:sz w:val="24"/>
                <w:szCs w:val="24"/>
              </w:rPr>
            </w:pPr>
          </w:p>
        </w:tc>
      </w:tr>
      <w:tr w:rsidR="00E1742B" w:rsidRPr="001F45F0" w14:paraId="3372B6D1" w14:textId="77777777" w:rsidTr="009F0C5A">
        <w:trPr>
          <w:trHeight w:val="567"/>
        </w:trPr>
        <w:tc>
          <w:tcPr>
            <w:tcW w:w="2088" w:type="dxa"/>
            <w:vMerge/>
          </w:tcPr>
          <w:p w14:paraId="0D930D00" w14:textId="77777777" w:rsidR="00E1742B" w:rsidRPr="001F45F0" w:rsidRDefault="00E1742B" w:rsidP="001F45F0">
            <w:pPr>
              <w:spacing w:line="360" w:lineRule="auto"/>
              <w:rPr>
                <w:rFonts w:ascii="Arial" w:hAnsi="Arial" w:cs="Arial"/>
                <w:b/>
                <w:sz w:val="24"/>
                <w:szCs w:val="24"/>
              </w:rPr>
            </w:pPr>
          </w:p>
        </w:tc>
        <w:tc>
          <w:tcPr>
            <w:tcW w:w="7518" w:type="dxa"/>
          </w:tcPr>
          <w:p w14:paraId="72AE4958" w14:textId="77777777" w:rsidR="00E1742B" w:rsidRDefault="00E1742B" w:rsidP="001F45F0">
            <w:pPr>
              <w:widowControl w:val="0"/>
              <w:numPr>
                <w:ilvl w:val="0"/>
                <w:numId w:val="9"/>
              </w:numPr>
              <w:autoSpaceDE w:val="0"/>
              <w:autoSpaceDN w:val="0"/>
              <w:adjustRightInd w:val="0"/>
              <w:spacing w:line="360" w:lineRule="auto"/>
              <w:ind w:left="284" w:hanging="284"/>
              <w:rPr>
                <w:rFonts w:ascii="Arial" w:hAnsi="Arial" w:cs="Arial"/>
                <w:sz w:val="24"/>
                <w:szCs w:val="24"/>
              </w:rPr>
            </w:pPr>
            <w:r w:rsidRPr="001F45F0">
              <w:rPr>
                <w:rFonts w:ascii="Arial" w:hAnsi="Arial" w:cs="Arial"/>
                <w:sz w:val="24"/>
                <w:szCs w:val="24"/>
              </w:rPr>
              <w:t>any legal age restrictions?</w:t>
            </w:r>
          </w:p>
          <w:p w14:paraId="5D6680EE" w14:textId="77777777" w:rsidR="003D4537" w:rsidRPr="001F45F0" w:rsidRDefault="003D4537" w:rsidP="003D4537">
            <w:pPr>
              <w:widowControl w:val="0"/>
              <w:autoSpaceDE w:val="0"/>
              <w:autoSpaceDN w:val="0"/>
              <w:adjustRightInd w:val="0"/>
              <w:spacing w:line="360" w:lineRule="auto"/>
              <w:ind w:left="284"/>
              <w:rPr>
                <w:rFonts w:ascii="Arial" w:hAnsi="Arial" w:cs="Arial"/>
                <w:sz w:val="24"/>
                <w:szCs w:val="24"/>
              </w:rPr>
            </w:pPr>
          </w:p>
        </w:tc>
        <w:tc>
          <w:tcPr>
            <w:tcW w:w="4542" w:type="dxa"/>
          </w:tcPr>
          <w:p w14:paraId="406D12B0" w14:textId="77777777" w:rsidR="00E1742B" w:rsidRPr="001F45F0" w:rsidRDefault="00E1742B" w:rsidP="001F45F0">
            <w:pPr>
              <w:spacing w:line="360" w:lineRule="auto"/>
              <w:rPr>
                <w:rFonts w:ascii="Arial" w:hAnsi="Arial" w:cs="Arial"/>
                <w:sz w:val="24"/>
                <w:szCs w:val="24"/>
              </w:rPr>
            </w:pPr>
          </w:p>
        </w:tc>
      </w:tr>
      <w:tr w:rsidR="00E1742B" w:rsidRPr="001F45F0" w14:paraId="5779AA53" w14:textId="77777777" w:rsidTr="009F0C5A">
        <w:trPr>
          <w:trHeight w:val="567"/>
        </w:trPr>
        <w:tc>
          <w:tcPr>
            <w:tcW w:w="2088" w:type="dxa"/>
            <w:vMerge/>
          </w:tcPr>
          <w:p w14:paraId="52DC3156" w14:textId="77777777" w:rsidR="00E1742B" w:rsidRPr="001F45F0" w:rsidRDefault="00E1742B" w:rsidP="001F45F0">
            <w:pPr>
              <w:spacing w:line="360" w:lineRule="auto"/>
              <w:rPr>
                <w:rFonts w:ascii="Arial" w:hAnsi="Arial" w:cs="Arial"/>
                <w:b/>
                <w:sz w:val="24"/>
                <w:szCs w:val="24"/>
              </w:rPr>
            </w:pPr>
          </w:p>
        </w:tc>
        <w:tc>
          <w:tcPr>
            <w:tcW w:w="7518" w:type="dxa"/>
          </w:tcPr>
          <w:p w14:paraId="176233B6" w14:textId="77777777" w:rsidR="00E1742B" w:rsidRDefault="00E1742B" w:rsidP="001F45F0">
            <w:pPr>
              <w:spacing w:line="360" w:lineRule="auto"/>
              <w:rPr>
                <w:rFonts w:ascii="Arial" w:hAnsi="Arial" w:cs="Arial"/>
                <w:sz w:val="24"/>
                <w:szCs w:val="24"/>
              </w:rPr>
            </w:pPr>
            <w:r w:rsidRPr="001F45F0">
              <w:rPr>
                <w:rFonts w:ascii="Arial" w:hAnsi="Arial" w:cs="Arial"/>
                <w:sz w:val="24"/>
                <w:szCs w:val="24"/>
              </w:rPr>
              <w:t xml:space="preserve">Is the qualification accessible to learners regardless of </w:t>
            </w:r>
            <w:r w:rsidRPr="001F45F0">
              <w:rPr>
                <w:rFonts w:ascii="Arial" w:hAnsi="Arial" w:cs="Arial"/>
                <w:b/>
                <w:sz w:val="24"/>
                <w:szCs w:val="24"/>
              </w:rPr>
              <w:t xml:space="preserve">disability, race, age, religion or belief, sex, gender reassignment, pregnancy and maternity, or sexual orientation? </w:t>
            </w:r>
            <w:r w:rsidRPr="001F45F0">
              <w:rPr>
                <w:rFonts w:ascii="Arial" w:hAnsi="Arial" w:cs="Arial"/>
                <w:sz w:val="24"/>
                <w:szCs w:val="24"/>
              </w:rPr>
              <w:t xml:space="preserve">(known as the protected characteristics).  </w:t>
            </w:r>
          </w:p>
          <w:p w14:paraId="645DA009" w14:textId="77777777" w:rsidR="003D4537" w:rsidRPr="001F45F0" w:rsidRDefault="003D4537" w:rsidP="001F45F0">
            <w:pPr>
              <w:spacing w:line="360" w:lineRule="auto"/>
              <w:rPr>
                <w:rFonts w:ascii="Arial" w:hAnsi="Arial" w:cs="Arial"/>
                <w:sz w:val="24"/>
                <w:szCs w:val="24"/>
              </w:rPr>
            </w:pPr>
          </w:p>
        </w:tc>
        <w:tc>
          <w:tcPr>
            <w:tcW w:w="4542" w:type="dxa"/>
          </w:tcPr>
          <w:p w14:paraId="76D15368" w14:textId="77777777" w:rsidR="00E1742B" w:rsidRPr="001F45F0" w:rsidRDefault="00E1742B" w:rsidP="001F45F0">
            <w:pPr>
              <w:spacing w:line="360" w:lineRule="auto"/>
              <w:rPr>
                <w:rFonts w:ascii="Arial" w:hAnsi="Arial" w:cs="Arial"/>
                <w:sz w:val="24"/>
                <w:szCs w:val="24"/>
              </w:rPr>
            </w:pPr>
          </w:p>
        </w:tc>
      </w:tr>
      <w:tr w:rsidR="00E1742B" w:rsidRPr="001F45F0" w14:paraId="7F657C9C" w14:textId="77777777" w:rsidTr="009F0C5A">
        <w:trPr>
          <w:trHeight w:val="567"/>
        </w:trPr>
        <w:tc>
          <w:tcPr>
            <w:tcW w:w="2088" w:type="dxa"/>
            <w:tcBorders>
              <w:bottom w:val="single" w:sz="4" w:space="0" w:color="auto"/>
            </w:tcBorders>
          </w:tcPr>
          <w:p w14:paraId="71882191"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4.1 Core Skills entry profile</w:t>
            </w:r>
          </w:p>
          <w:p w14:paraId="0E7CBBB4"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(criteria 3)</w:t>
            </w:r>
          </w:p>
        </w:tc>
        <w:tc>
          <w:tcPr>
            <w:tcW w:w="7518" w:type="dxa"/>
            <w:tcBorders>
              <w:bottom w:val="single" w:sz="4" w:space="0" w:color="auto"/>
            </w:tcBorders>
          </w:tcPr>
          <w:p w14:paraId="62399DF6" w14:textId="77777777" w:rsidR="00E1742B" w:rsidRPr="001F45F0" w:rsidRDefault="00E1742B" w:rsidP="001F45F0">
            <w:pPr>
              <w:spacing w:line="360" w:lineRule="auto"/>
              <w:rPr>
                <w:rFonts w:ascii="Arial" w:hAnsi="Arial" w:cs="Arial"/>
                <w:sz w:val="24"/>
                <w:szCs w:val="24"/>
              </w:rPr>
            </w:pPr>
            <w:r w:rsidRPr="001F45F0">
              <w:rPr>
                <w:rFonts w:ascii="Arial" w:hAnsi="Arial" w:cs="Arial"/>
                <w:sz w:val="24"/>
                <w:szCs w:val="24"/>
              </w:rPr>
              <w:t>Has information on recommended Core Skills entry levels been identified for one or more Core Skill?</w:t>
            </w:r>
          </w:p>
          <w:p w14:paraId="576DE1B3" w14:textId="77777777" w:rsidR="00E1742B" w:rsidRPr="001F45F0" w:rsidRDefault="00E1742B" w:rsidP="001F45F0">
            <w:pPr>
              <w:spacing w:line="360" w:lineRule="auto"/>
              <w:ind w:left="322"/>
              <w:rPr>
                <w:rFonts w:ascii="Arial" w:hAnsi="Arial" w:cs="Arial"/>
                <w:sz w:val="24"/>
                <w:szCs w:val="24"/>
              </w:rPr>
            </w:pPr>
          </w:p>
        </w:tc>
        <w:tc>
          <w:tcPr>
            <w:tcW w:w="4542" w:type="dxa"/>
            <w:tcBorders>
              <w:bottom w:val="single" w:sz="4" w:space="0" w:color="auto"/>
            </w:tcBorders>
          </w:tcPr>
          <w:p w14:paraId="2D78691E" w14:textId="77777777" w:rsidR="00E1742B" w:rsidRPr="001F45F0" w:rsidRDefault="00E1742B" w:rsidP="001F45F0">
            <w:pPr>
              <w:spacing w:line="360" w:lineRule="auto"/>
              <w:rPr>
                <w:rFonts w:ascii="Arial" w:hAnsi="Arial" w:cs="Arial"/>
                <w:sz w:val="24"/>
                <w:szCs w:val="24"/>
              </w:rPr>
            </w:pPr>
          </w:p>
        </w:tc>
      </w:tr>
      <w:tr w:rsidR="0046005E" w:rsidRPr="001F45F0" w14:paraId="50C3AC39" w14:textId="77777777" w:rsidTr="009F0C5A">
        <w:trPr>
          <w:trHeight w:val="567"/>
        </w:trPr>
        <w:tc>
          <w:tcPr>
            <w:tcW w:w="2088" w:type="dxa"/>
            <w:shd w:val="clear" w:color="auto" w:fill="D9D9D9"/>
          </w:tcPr>
          <w:p w14:paraId="736A6F45" w14:textId="77777777" w:rsidR="0046005E" w:rsidRPr="001F45F0" w:rsidRDefault="0046005E" w:rsidP="001F45F0">
            <w:pPr>
              <w:spacing w:line="360" w:lineRule="auto"/>
              <w:rPr>
                <w:rFonts w:ascii="Arial" w:hAnsi="Arial" w:cs="Arial"/>
                <w:b/>
                <w:sz w:val="24"/>
                <w:szCs w:val="24"/>
              </w:rPr>
            </w:pPr>
            <w:r w:rsidRPr="001F45F0">
              <w:rPr>
                <w:rFonts w:ascii="Arial" w:hAnsi="Arial" w:cs="Arial"/>
                <w:b/>
                <w:sz w:val="24"/>
                <w:szCs w:val="24"/>
              </w:rPr>
              <w:t>5. Additional benefits of the qualification in meeting employer needs</w:t>
            </w:r>
          </w:p>
        </w:tc>
        <w:tc>
          <w:tcPr>
            <w:tcW w:w="7518" w:type="dxa"/>
            <w:shd w:val="clear" w:color="auto" w:fill="D9D9D9"/>
          </w:tcPr>
          <w:p w14:paraId="553B9AFB" w14:textId="77777777" w:rsidR="0046005E" w:rsidRPr="001F45F0" w:rsidRDefault="0046005E" w:rsidP="001F45F0">
            <w:pPr>
              <w:spacing w:line="360" w:lineRule="auto"/>
              <w:rPr>
                <w:rFonts w:ascii="Arial" w:hAnsi="Arial" w:cs="Arial"/>
                <w:b/>
                <w:iCs/>
                <w:sz w:val="24"/>
                <w:szCs w:val="24"/>
              </w:rPr>
            </w:pPr>
            <w:r w:rsidRPr="001F45F0">
              <w:rPr>
                <w:rFonts w:ascii="Arial" w:hAnsi="Arial" w:cs="Arial"/>
                <w:b/>
                <w:iCs/>
                <w:sz w:val="24"/>
                <w:szCs w:val="24"/>
              </w:rPr>
              <w:t>Standard statement</w:t>
            </w:r>
          </w:p>
        </w:tc>
        <w:tc>
          <w:tcPr>
            <w:tcW w:w="4542" w:type="dxa"/>
            <w:shd w:val="clear" w:color="auto" w:fill="D9D9D9"/>
          </w:tcPr>
          <w:p w14:paraId="6AB58532" w14:textId="77777777" w:rsidR="0046005E" w:rsidRPr="001F45F0" w:rsidRDefault="0046005E" w:rsidP="001F45F0">
            <w:pPr>
              <w:spacing w:line="360" w:lineRule="auto"/>
              <w:rPr>
                <w:rFonts w:ascii="Arial" w:hAnsi="Arial" w:cs="Arial"/>
                <w:sz w:val="24"/>
                <w:szCs w:val="24"/>
              </w:rPr>
            </w:pPr>
          </w:p>
        </w:tc>
      </w:tr>
      <w:tr w:rsidR="00E1742B" w:rsidRPr="001F45F0" w14:paraId="1B7763E9" w14:textId="77777777" w:rsidTr="009F0C5A">
        <w:trPr>
          <w:trHeight w:val="567"/>
        </w:trPr>
        <w:tc>
          <w:tcPr>
            <w:tcW w:w="2088" w:type="dxa"/>
          </w:tcPr>
          <w:p w14:paraId="7DB2F778"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5.1 Mapping of aims to Units</w:t>
            </w:r>
          </w:p>
          <w:p w14:paraId="55CCC4F5"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(criteria 2)</w:t>
            </w:r>
          </w:p>
        </w:tc>
        <w:tc>
          <w:tcPr>
            <w:tcW w:w="7518" w:type="dxa"/>
          </w:tcPr>
          <w:p w14:paraId="2BACC957" w14:textId="77777777" w:rsidR="00E1742B" w:rsidRPr="001F45F0" w:rsidRDefault="00E1742B" w:rsidP="001F45F0">
            <w:pPr>
              <w:spacing w:line="360" w:lineRule="auto"/>
              <w:rPr>
                <w:rFonts w:ascii="Arial" w:hAnsi="Arial" w:cs="Arial"/>
                <w:sz w:val="24"/>
                <w:szCs w:val="24"/>
              </w:rPr>
            </w:pPr>
            <w:r w:rsidRPr="001F45F0">
              <w:rPr>
                <w:rFonts w:ascii="Arial" w:hAnsi="Arial" w:cs="Arial"/>
                <w:sz w:val="24"/>
                <w:szCs w:val="24"/>
              </w:rPr>
              <w:t>Has a mapping been provided that shows how the general and specific aims of the qualification(s) are met through the Units?</w:t>
            </w:r>
          </w:p>
        </w:tc>
        <w:tc>
          <w:tcPr>
            <w:tcW w:w="4542" w:type="dxa"/>
          </w:tcPr>
          <w:p w14:paraId="1EB4DC62" w14:textId="77777777" w:rsidR="00E1742B" w:rsidRPr="001F45F0" w:rsidRDefault="00E1742B" w:rsidP="001F45F0">
            <w:pPr>
              <w:spacing w:line="360" w:lineRule="auto"/>
              <w:rPr>
                <w:rFonts w:ascii="Arial" w:hAnsi="Arial" w:cs="Arial"/>
                <w:sz w:val="24"/>
                <w:szCs w:val="24"/>
              </w:rPr>
            </w:pPr>
          </w:p>
        </w:tc>
      </w:tr>
      <w:tr w:rsidR="00E1742B" w:rsidRPr="001F45F0" w14:paraId="5B878282" w14:textId="77777777" w:rsidTr="009F0C5A">
        <w:trPr>
          <w:trHeight w:val="567"/>
        </w:trPr>
        <w:tc>
          <w:tcPr>
            <w:tcW w:w="2088" w:type="dxa"/>
            <w:vMerge w:val="restart"/>
            <w:vAlign w:val="center"/>
          </w:tcPr>
          <w:p w14:paraId="4E409FFC"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5.2 Mapping of standards</w:t>
            </w:r>
          </w:p>
          <w:p w14:paraId="2046652F"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(criteria 2)</w:t>
            </w:r>
          </w:p>
        </w:tc>
        <w:tc>
          <w:tcPr>
            <w:tcW w:w="7518" w:type="dxa"/>
          </w:tcPr>
          <w:p w14:paraId="52C45D58" w14:textId="77777777" w:rsidR="00E1742B" w:rsidRDefault="00E1742B" w:rsidP="001F45F0">
            <w:pPr>
              <w:spacing w:line="360" w:lineRule="auto"/>
              <w:rPr>
                <w:rFonts w:ascii="Arial" w:hAnsi="Arial" w:cs="Arial"/>
                <w:sz w:val="24"/>
                <w:szCs w:val="24"/>
              </w:rPr>
            </w:pPr>
            <w:r w:rsidRPr="001F45F0">
              <w:rPr>
                <w:rFonts w:ascii="Arial" w:hAnsi="Arial" w:cs="Arial"/>
                <w:sz w:val="24"/>
                <w:szCs w:val="24"/>
              </w:rPr>
              <w:t>Has an explanation of the links with NOS and/ or trade / professional body requirements been provided?</w:t>
            </w:r>
          </w:p>
          <w:p w14:paraId="47A47F5C" w14:textId="77777777" w:rsidR="003D4537" w:rsidRPr="001F45F0" w:rsidRDefault="003D4537" w:rsidP="001F45F0">
            <w:pPr>
              <w:spacing w:line="360" w:lineRule="auto"/>
              <w:rPr>
                <w:rFonts w:ascii="Arial" w:hAnsi="Arial" w:cs="Arial"/>
                <w:sz w:val="24"/>
                <w:szCs w:val="24"/>
              </w:rPr>
            </w:pPr>
          </w:p>
        </w:tc>
        <w:tc>
          <w:tcPr>
            <w:tcW w:w="4542" w:type="dxa"/>
          </w:tcPr>
          <w:p w14:paraId="0CB6CA9C" w14:textId="77777777" w:rsidR="00E1742B" w:rsidRPr="001F45F0" w:rsidRDefault="00E1742B" w:rsidP="001F45F0">
            <w:pPr>
              <w:spacing w:line="360" w:lineRule="auto"/>
              <w:rPr>
                <w:rFonts w:ascii="Arial" w:hAnsi="Arial" w:cs="Arial"/>
                <w:sz w:val="24"/>
                <w:szCs w:val="24"/>
              </w:rPr>
            </w:pPr>
          </w:p>
        </w:tc>
      </w:tr>
      <w:tr w:rsidR="00E1742B" w:rsidRPr="001F45F0" w14:paraId="07E59D5A" w14:textId="77777777" w:rsidTr="009F0C5A">
        <w:trPr>
          <w:trHeight w:val="567"/>
        </w:trPr>
        <w:tc>
          <w:tcPr>
            <w:tcW w:w="2088" w:type="dxa"/>
            <w:vMerge/>
          </w:tcPr>
          <w:p w14:paraId="78A6AC22" w14:textId="77777777" w:rsidR="00E1742B" w:rsidRPr="001F45F0" w:rsidRDefault="00E1742B" w:rsidP="001F45F0">
            <w:pPr>
              <w:spacing w:line="360" w:lineRule="auto"/>
              <w:rPr>
                <w:rFonts w:ascii="Arial" w:hAnsi="Arial" w:cs="Arial"/>
                <w:b/>
                <w:sz w:val="24"/>
                <w:szCs w:val="24"/>
              </w:rPr>
            </w:pPr>
          </w:p>
        </w:tc>
        <w:tc>
          <w:tcPr>
            <w:tcW w:w="7518" w:type="dxa"/>
          </w:tcPr>
          <w:p w14:paraId="296B39C3" w14:textId="77777777" w:rsidR="00E1742B" w:rsidRDefault="00E1742B" w:rsidP="001F45F0">
            <w:pPr>
              <w:spacing w:line="360" w:lineRule="auto"/>
              <w:rPr>
                <w:rFonts w:ascii="Arial" w:hAnsi="Arial" w:cs="Arial"/>
                <w:sz w:val="24"/>
                <w:szCs w:val="24"/>
              </w:rPr>
            </w:pPr>
            <w:r w:rsidRPr="001F45F0">
              <w:rPr>
                <w:rFonts w:ascii="Arial" w:hAnsi="Arial" w:cs="Arial"/>
                <w:sz w:val="24"/>
                <w:szCs w:val="24"/>
              </w:rPr>
              <w:t xml:space="preserve">Has a mapping been provided that shows alignment between the Units and National Occupational </w:t>
            </w:r>
            <w:r w:rsidR="000845E3" w:rsidRPr="001F45F0">
              <w:rPr>
                <w:rFonts w:ascii="Arial" w:hAnsi="Arial" w:cs="Arial"/>
                <w:sz w:val="24"/>
                <w:szCs w:val="24"/>
              </w:rPr>
              <w:t>Standards and</w:t>
            </w:r>
            <w:r w:rsidRPr="001F45F0">
              <w:rPr>
                <w:rFonts w:ascii="Arial" w:hAnsi="Arial" w:cs="Arial"/>
                <w:sz w:val="24"/>
                <w:szCs w:val="24"/>
              </w:rPr>
              <w:t xml:space="preserve"> / or trade/professional body standards?</w:t>
            </w:r>
          </w:p>
          <w:p w14:paraId="2D269EAC" w14:textId="3B39D0E5" w:rsidR="003D4537" w:rsidRPr="001F45F0" w:rsidRDefault="003D4537" w:rsidP="001F45F0">
            <w:pPr>
              <w:spacing w:line="360" w:lineRule="auto"/>
              <w:rPr>
                <w:rFonts w:ascii="Arial" w:hAnsi="Arial" w:cs="Arial"/>
                <w:sz w:val="24"/>
                <w:szCs w:val="24"/>
              </w:rPr>
            </w:pPr>
          </w:p>
        </w:tc>
        <w:tc>
          <w:tcPr>
            <w:tcW w:w="4542" w:type="dxa"/>
          </w:tcPr>
          <w:p w14:paraId="3DA1EBF3" w14:textId="77777777" w:rsidR="00E1742B" w:rsidRPr="001F45F0" w:rsidRDefault="00E1742B" w:rsidP="001F45F0">
            <w:pPr>
              <w:spacing w:line="360" w:lineRule="auto"/>
              <w:rPr>
                <w:rFonts w:ascii="Arial" w:hAnsi="Arial" w:cs="Arial"/>
                <w:sz w:val="24"/>
                <w:szCs w:val="24"/>
              </w:rPr>
            </w:pPr>
          </w:p>
        </w:tc>
      </w:tr>
      <w:tr w:rsidR="00E1742B" w:rsidRPr="001F45F0" w14:paraId="065FDFFC" w14:textId="77777777" w:rsidTr="009F0C5A">
        <w:trPr>
          <w:trHeight w:val="567"/>
        </w:trPr>
        <w:tc>
          <w:tcPr>
            <w:tcW w:w="2088" w:type="dxa"/>
          </w:tcPr>
          <w:p w14:paraId="0ED23188"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 xml:space="preserve">5.3 Mapping of Core Skills </w:t>
            </w:r>
          </w:p>
          <w:p w14:paraId="30C2EBD9"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(criteria 2)</w:t>
            </w:r>
          </w:p>
        </w:tc>
        <w:tc>
          <w:tcPr>
            <w:tcW w:w="7518" w:type="dxa"/>
          </w:tcPr>
          <w:p w14:paraId="40DEBB93" w14:textId="77777777" w:rsidR="00E1742B" w:rsidRPr="001F45F0" w:rsidRDefault="00E1742B" w:rsidP="001F45F0">
            <w:pPr>
              <w:spacing w:line="360" w:lineRule="auto"/>
              <w:rPr>
                <w:rFonts w:ascii="Arial" w:hAnsi="Arial" w:cs="Arial"/>
                <w:sz w:val="24"/>
                <w:szCs w:val="24"/>
              </w:rPr>
            </w:pPr>
            <w:r w:rsidRPr="001F45F0">
              <w:rPr>
                <w:rFonts w:ascii="Arial" w:hAnsi="Arial" w:cs="Arial"/>
                <w:sz w:val="24"/>
                <w:szCs w:val="24"/>
              </w:rPr>
              <w:t>Has a mapping been provided that shows Core Skills development across the qualification(s)?</w:t>
            </w:r>
          </w:p>
        </w:tc>
        <w:tc>
          <w:tcPr>
            <w:tcW w:w="4542" w:type="dxa"/>
          </w:tcPr>
          <w:p w14:paraId="3BCEC4C7" w14:textId="77777777" w:rsidR="00E1742B" w:rsidRPr="001F45F0" w:rsidRDefault="00E1742B" w:rsidP="001F45F0">
            <w:pPr>
              <w:spacing w:line="360" w:lineRule="auto"/>
              <w:rPr>
                <w:rFonts w:ascii="Arial" w:hAnsi="Arial" w:cs="Arial"/>
                <w:sz w:val="24"/>
                <w:szCs w:val="24"/>
              </w:rPr>
            </w:pPr>
          </w:p>
        </w:tc>
      </w:tr>
      <w:tr w:rsidR="00E1742B" w:rsidRPr="001F45F0" w14:paraId="1506E6AC" w14:textId="77777777" w:rsidTr="009F0C5A">
        <w:trPr>
          <w:trHeight w:val="567"/>
        </w:trPr>
        <w:tc>
          <w:tcPr>
            <w:tcW w:w="2088" w:type="dxa"/>
          </w:tcPr>
          <w:p w14:paraId="27208A49"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5.4 Mapping of Asse</w:t>
            </w:r>
            <w:r w:rsidR="007758DB" w:rsidRPr="001F45F0">
              <w:rPr>
                <w:rFonts w:ascii="Arial" w:hAnsi="Arial" w:cs="Arial"/>
                <w:b/>
                <w:sz w:val="24"/>
                <w:szCs w:val="24"/>
              </w:rPr>
              <w:t>ss</w:t>
            </w:r>
            <w:r w:rsidRPr="001F45F0">
              <w:rPr>
                <w:rFonts w:ascii="Arial" w:hAnsi="Arial" w:cs="Arial"/>
                <w:b/>
                <w:sz w:val="24"/>
                <w:szCs w:val="24"/>
              </w:rPr>
              <w:t xml:space="preserve">ment methods </w:t>
            </w:r>
          </w:p>
          <w:p w14:paraId="2665CDCA" w14:textId="77777777" w:rsidR="00E1742B" w:rsidRPr="001F45F0" w:rsidRDefault="00E1742B" w:rsidP="001F45F0">
            <w:pPr>
              <w:spacing w:line="360" w:lineRule="auto"/>
              <w:rPr>
                <w:rFonts w:ascii="Arial" w:hAnsi="Arial" w:cs="Arial"/>
                <w:b/>
                <w:sz w:val="24"/>
                <w:szCs w:val="24"/>
              </w:rPr>
            </w:pPr>
            <w:r w:rsidRPr="001F45F0">
              <w:rPr>
                <w:rFonts w:ascii="Arial" w:hAnsi="Arial" w:cs="Arial"/>
                <w:b/>
                <w:sz w:val="24"/>
                <w:szCs w:val="24"/>
              </w:rPr>
              <w:t>(criteria 2)</w:t>
            </w:r>
          </w:p>
        </w:tc>
        <w:tc>
          <w:tcPr>
            <w:tcW w:w="7518" w:type="dxa"/>
          </w:tcPr>
          <w:p w14:paraId="2A948BDC" w14:textId="722E302C" w:rsidR="00E1742B" w:rsidRPr="001F45F0" w:rsidRDefault="00E1742B" w:rsidP="001F45F0">
            <w:pPr>
              <w:spacing w:line="360" w:lineRule="auto"/>
              <w:rPr>
                <w:rFonts w:ascii="Arial" w:hAnsi="Arial" w:cs="Arial"/>
                <w:sz w:val="24"/>
                <w:szCs w:val="24"/>
              </w:rPr>
            </w:pPr>
            <w:r w:rsidRPr="001F45F0">
              <w:rPr>
                <w:rFonts w:ascii="Arial" w:hAnsi="Arial" w:cs="Arial"/>
                <w:sz w:val="24"/>
                <w:szCs w:val="24"/>
              </w:rPr>
              <w:t xml:space="preserve">Has a mapping been provided that </w:t>
            </w:r>
            <w:r w:rsidR="000845E3" w:rsidRPr="001F45F0">
              <w:rPr>
                <w:rFonts w:ascii="Arial" w:hAnsi="Arial" w:cs="Arial"/>
                <w:sz w:val="24"/>
                <w:szCs w:val="24"/>
              </w:rPr>
              <w:t>shows the</w:t>
            </w:r>
            <w:r w:rsidRPr="001F45F0">
              <w:rPr>
                <w:rFonts w:ascii="Arial" w:hAnsi="Arial" w:cs="Arial"/>
                <w:sz w:val="24"/>
                <w:szCs w:val="24"/>
              </w:rPr>
              <w:t xml:space="preserve"> main assessment methods that learners may encounter for each </w:t>
            </w:r>
            <w:r w:rsidR="000845E3" w:rsidRPr="001F45F0">
              <w:rPr>
                <w:rFonts w:ascii="Arial" w:hAnsi="Arial" w:cs="Arial"/>
                <w:sz w:val="24"/>
                <w:szCs w:val="24"/>
              </w:rPr>
              <w:t>Unit and</w:t>
            </w:r>
            <w:r w:rsidRPr="001F45F0">
              <w:rPr>
                <w:rFonts w:ascii="Arial" w:hAnsi="Arial" w:cs="Arial"/>
                <w:sz w:val="24"/>
                <w:szCs w:val="24"/>
              </w:rPr>
              <w:t xml:space="preserve"> the </w:t>
            </w:r>
            <w:r w:rsidR="000845E3" w:rsidRPr="001F45F0">
              <w:rPr>
                <w:rFonts w:ascii="Arial" w:hAnsi="Arial" w:cs="Arial"/>
                <w:sz w:val="24"/>
                <w:szCs w:val="24"/>
              </w:rPr>
              <w:t>conditions</w:t>
            </w:r>
            <w:r w:rsidRPr="001F45F0">
              <w:rPr>
                <w:rFonts w:ascii="Arial" w:hAnsi="Arial" w:cs="Arial"/>
                <w:sz w:val="24"/>
                <w:szCs w:val="24"/>
              </w:rPr>
              <w:t xml:space="preserve"> in which the evidence must be produced?</w:t>
            </w:r>
          </w:p>
        </w:tc>
        <w:tc>
          <w:tcPr>
            <w:tcW w:w="4542" w:type="dxa"/>
          </w:tcPr>
          <w:p w14:paraId="1FC649B8" w14:textId="77777777" w:rsidR="00E1742B" w:rsidRPr="001F45F0" w:rsidRDefault="00E1742B" w:rsidP="001F45F0">
            <w:pPr>
              <w:spacing w:line="360" w:lineRule="auto"/>
              <w:rPr>
                <w:rFonts w:ascii="Arial" w:hAnsi="Arial" w:cs="Arial"/>
                <w:sz w:val="24"/>
                <w:szCs w:val="24"/>
              </w:rPr>
            </w:pPr>
          </w:p>
        </w:tc>
      </w:tr>
    </w:tbl>
    <w:p w14:paraId="44CC0B42" w14:textId="77777777" w:rsidR="00215D2D" w:rsidRPr="001F45F0" w:rsidRDefault="00215D2D" w:rsidP="001F45F0">
      <w:pPr>
        <w:spacing w:line="360" w:lineRule="auto"/>
        <w:rPr>
          <w:rFonts w:ascii="Arial" w:hAnsi="Arial" w:cs="Arial"/>
          <w:sz w:val="24"/>
          <w:szCs w:val="24"/>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343"/>
        <w:gridCol w:w="4536"/>
        <w:gridCol w:w="6"/>
      </w:tblGrid>
      <w:tr w:rsidR="00096DB6" w:rsidRPr="001F45F0" w14:paraId="0F7FCCC6" w14:textId="77777777" w:rsidTr="009F0C5A">
        <w:trPr>
          <w:trHeight w:val="567"/>
        </w:trPr>
        <w:tc>
          <w:tcPr>
            <w:tcW w:w="14148" w:type="dxa"/>
            <w:gridSpan w:val="4"/>
          </w:tcPr>
          <w:p w14:paraId="62D8B459" w14:textId="77777777" w:rsidR="00096DB6" w:rsidRPr="001F45F0" w:rsidRDefault="00096DB6" w:rsidP="001F45F0">
            <w:pPr>
              <w:spacing w:line="360" w:lineRule="auto"/>
              <w:rPr>
                <w:rFonts w:ascii="Arial" w:hAnsi="Arial" w:cs="Arial"/>
                <w:b/>
                <w:sz w:val="24"/>
                <w:szCs w:val="24"/>
              </w:rPr>
            </w:pPr>
            <w:r w:rsidRPr="001F45F0">
              <w:rPr>
                <w:rFonts w:ascii="Arial" w:hAnsi="Arial" w:cs="Arial"/>
                <w:b/>
                <w:sz w:val="24"/>
                <w:szCs w:val="24"/>
              </w:rPr>
              <w:t>Remaining sections</w:t>
            </w:r>
          </w:p>
          <w:p w14:paraId="2E8B9E36" w14:textId="67907552" w:rsidR="00096DB6" w:rsidRPr="001F45F0" w:rsidRDefault="00096DB6" w:rsidP="001F45F0">
            <w:pPr>
              <w:spacing w:line="360" w:lineRule="auto"/>
              <w:rPr>
                <w:rFonts w:ascii="Arial" w:hAnsi="Arial" w:cs="Arial"/>
                <w:sz w:val="24"/>
                <w:szCs w:val="24"/>
              </w:rPr>
            </w:pPr>
            <w:r w:rsidRPr="001F45F0">
              <w:rPr>
                <w:rFonts w:ascii="Arial" w:hAnsi="Arial" w:cs="Arial"/>
                <w:sz w:val="24"/>
                <w:szCs w:val="24"/>
              </w:rPr>
              <w:t xml:space="preserve">With the exception of the appendices, the remainder of the information in the Group Award specification focuses on delivery of the qualification, which goes beyond the remit of the validation panel. Detail on what </w:t>
            </w:r>
            <w:r w:rsidR="000845E3" w:rsidRPr="001F45F0">
              <w:rPr>
                <w:rFonts w:ascii="Arial" w:hAnsi="Arial" w:cs="Arial"/>
                <w:sz w:val="24"/>
                <w:szCs w:val="24"/>
              </w:rPr>
              <w:t>should appear</w:t>
            </w:r>
            <w:r w:rsidRPr="001F45F0">
              <w:rPr>
                <w:rFonts w:ascii="Arial" w:hAnsi="Arial" w:cs="Arial"/>
                <w:sz w:val="24"/>
                <w:szCs w:val="24"/>
              </w:rPr>
              <w:t xml:space="preserve"> in each section is given below. Panel members are invited to review the information and provide suggestions for improvements. Please note that any suggestions for change to this part of the document should be recorded as recommendations.</w:t>
            </w:r>
          </w:p>
          <w:p w14:paraId="3D415C54" w14:textId="77777777" w:rsidR="00096DB6" w:rsidRPr="001F45F0" w:rsidRDefault="00096DB6" w:rsidP="001F45F0">
            <w:pPr>
              <w:spacing w:line="360" w:lineRule="auto"/>
              <w:rPr>
                <w:rFonts w:ascii="Arial" w:hAnsi="Arial" w:cs="Arial"/>
                <w:b/>
                <w:sz w:val="24"/>
                <w:szCs w:val="24"/>
              </w:rPr>
            </w:pPr>
          </w:p>
        </w:tc>
      </w:tr>
      <w:tr w:rsidR="00215D2D" w:rsidRPr="001F45F0" w14:paraId="1790D53E" w14:textId="77777777" w:rsidTr="003D4537">
        <w:trPr>
          <w:trHeight w:val="567"/>
        </w:trPr>
        <w:tc>
          <w:tcPr>
            <w:tcW w:w="2263" w:type="dxa"/>
          </w:tcPr>
          <w:p w14:paraId="34DF7BA2" w14:textId="77777777" w:rsidR="00215D2D" w:rsidRPr="001F45F0" w:rsidRDefault="00215D2D" w:rsidP="001F45F0">
            <w:pPr>
              <w:spacing w:line="360" w:lineRule="auto"/>
              <w:rPr>
                <w:rFonts w:ascii="Arial" w:hAnsi="Arial" w:cs="Arial"/>
                <w:b/>
                <w:sz w:val="24"/>
                <w:szCs w:val="24"/>
              </w:rPr>
            </w:pPr>
            <w:r w:rsidRPr="001F45F0">
              <w:rPr>
                <w:rFonts w:ascii="Arial" w:hAnsi="Arial" w:cs="Arial"/>
                <w:b/>
                <w:sz w:val="24"/>
                <w:szCs w:val="24"/>
              </w:rPr>
              <w:t>6. Guidance on approaches to delivery and assessment</w:t>
            </w:r>
          </w:p>
        </w:tc>
        <w:tc>
          <w:tcPr>
            <w:tcW w:w="7343" w:type="dxa"/>
          </w:tcPr>
          <w:p w14:paraId="7C96B610" w14:textId="67E37D4A" w:rsidR="00215D2D" w:rsidRPr="001F45F0" w:rsidRDefault="00215D2D" w:rsidP="001F45F0">
            <w:pPr>
              <w:spacing w:line="360" w:lineRule="auto"/>
              <w:rPr>
                <w:rFonts w:ascii="Arial" w:hAnsi="Arial" w:cs="Arial"/>
                <w:sz w:val="24"/>
                <w:szCs w:val="24"/>
              </w:rPr>
            </w:pPr>
            <w:r w:rsidRPr="001F45F0">
              <w:rPr>
                <w:rFonts w:ascii="Arial" w:hAnsi="Arial" w:cs="Arial"/>
                <w:sz w:val="24"/>
                <w:szCs w:val="24"/>
              </w:rPr>
              <w:t xml:space="preserve">An overview on what the qualification(s) is about and what it aims to </w:t>
            </w:r>
            <w:r w:rsidR="000845E3" w:rsidRPr="001F45F0">
              <w:rPr>
                <w:rFonts w:ascii="Arial" w:hAnsi="Arial" w:cs="Arial"/>
                <w:sz w:val="24"/>
                <w:szCs w:val="24"/>
              </w:rPr>
              <w:t>achieve (</w:t>
            </w:r>
            <w:r w:rsidRPr="001F45F0">
              <w:rPr>
                <w:rFonts w:ascii="Arial" w:hAnsi="Arial" w:cs="Arial"/>
                <w:sz w:val="24"/>
                <w:szCs w:val="24"/>
              </w:rPr>
              <w:t>content and context) has been provided</w:t>
            </w:r>
          </w:p>
        </w:tc>
        <w:tc>
          <w:tcPr>
            <w:tcW w:w="4542" w:type="dxa"/>
            <w:gridSpan w:val="2"/>
          </w:tcPr>
          <w:p w14:paraId="3CD37734" w14:textId="77777777" w:rsidR="00215D2D" w:rsidRPr="001F45F0" w:rsidRDefault="00215D2D" w:rsidP="001F45F0">
            <w:pPr>
              <w:spacing w:line="360" w:lineRule="auto"/>
              <w:rPr>
                <w:rFonts w:ascii="Arial" w:hAnsi="Arial" w:cs="Arial"/>
                <w:sz w:val="24"/>
                <w:szCs w:val="24"/>
              </w:rPr>
            </w:pPr>
          </w:p>
        </w:tc>
      </w:tr>
      <w:tr w:rsidR="00215D2D" w:rsidRPr="001F45F0" w14:paraId="1F8EBBE3" w14:textId="77777777" w:rsidTr="003D4537">
        <w:trPr>
          <w:trHeight w:val="567"/>
        </w:trPr>
        <w:tc>
          <w:tcPr>
            <w:tcW w:w="2263" w:type="dxa"/>
            <w:vMerge w:val="restart"/>
            <w:vAlign w:val="center"/>
          </w:tcPr>
          <w:p w14:paraId="2A516CB6" w14:textId="77777777" w:rsidR="00215D2D" w:rsidRPr="001F45F0" w:rsidRDefault="00215D2D" w:rsidP="001F45F0">
            <w:pPr>
              <w:spacing w:line="360" w:lineRule="auto"/>
              <w:rPr>
                <w:rFonts w:ascii="Arial" w:hAnsi="Arial" w:cs="Arial"/>
                <w:b/>
                <w:sz w:val="24"/>
                <w:szCs w:val="24"/>
              </w:rPr>
            </w:pPr>
            <w:r w:rsidRPr="001F45F0">
              <w:rPr>
                <w:rFonts w:ascii="Arial" w:hAnsi="Arial" w:cs="Arial"/>
                <w:b/>
                <w:sz w:val="24"/>
                <w:szCs w:val="24"/>
              </w:rPr>
              <w:t>6.1 Sequencing /integration of Units</w:t>
            </w:r>
          </w:p>
        </w:tc>
        <w:tc>
          <w:tcPr>
            <w:tcW w:w="7343" w:type="dxa"/>
          </w:tcPr>
          <w:p w14:paraId="10C45D02" w14:textId="77777777" w:rsidR="00215D2D" w:rsidRPr="001F45F0" w:rsidRDefault="00A65CF1" w:rsidP="001F45F0">
            <w:pPr>
              <w:spacing w:line="360" w:lineRule="auto"/>
              <w:rPr>
                <w:rFonts w:ascii="Arial" w:hAnsi="Arial" w:cs="Arial"/>
                <w:sz w:val="24"/>
                <w:szCs w:val="24"/>
              </w:rPr>
            </w:pPr>
            <w:r w:rsidRPr="001F45F0">
              <w:rPr>
                <w:rFonts w:ascii="Arial" w:hAnsi="Arial" w:cs="Arial"/>
                <w:sz w:val="24"/>
                <w:szCs w:val="24"/>
              </w:rPr>
              <w:t>G</w:t>
            </w:r>
            <w:r w:rsidR="00215D2D" w:rsidRPr="001F45F0">
              <w:rPr>
                <w:rFonts w:ascii="Arial" w:hAnsi="Arial" w:cs="Arial"/>
                <w:sz w:val="24"/>
                <w:szCs w:val="24"/>
              </w:rPr>
              <w:t>uidance been provided on:</w:t>
            </w:r>
          </w:p>
          <w:p w14:paraId="68164CCB" w14:textId="77777777" w:rsidR="00215D2D" w:rsidRDefault="00215D2D" w:rsidP="001F45F0">
            <w:pPr>
              <w:numPr>
                <w:ilvl w:val="0"/>
                <w:numId w:val="23"/>
              </w:numPr>
              <w:spacing w:line="360" w:lineRule="auto"/>
              <w:ind w:left="322" w:hanging="322"/>
              <w:rPr>
                <w:rFonts w:ascii="Arial" w:hAnsi="Arial" w:cs="Arial"/>
                <w:sz w:val="24"/>
                <w:szCs w:val="24"/>
              </w:rPr>
            </w:pPr>
            <w:r w:rsidRPr="001F45F0">
              <w:rPr>
                <w:rFonts w:ascii="Arial" w:hAnsi="Arial" w:cs="Arial"/>
                <w:sz w:val="24"/>
                <w:szCs w:val="24"/>
              </w:rPr>
              <w:t xml:space="preserve">sequence of delivery of Units in terms of subjects / </w:t>
            </w:r>
            <w:r w:rsidR="00A65CF1" w:rsidRPr="001F45F0">
              <w:rPr>
                <w:rFonts w:ascii="Arial" w:hAnsi="Arial" w:cs="Arial"/>
                <w:sz w:val="24"/>
                <w:szCs w:val="24"/>
              </w:rPr>
              <w:t xml:space="preserve">Graded Unit(s) </w:t>
            </w:r>
            <w:r w:rsidRPr="001F45F0">
              <w:rPr>
                <w:rFonts w:ascii="Arial" w:hAnsi="Arial" w:cs="Arial"/>
                <w:sz w:val="24"/>
                <w:szCs w:val="24"/>
              </w:rPr>
              <w:t>(suitable timetables may be included as an appendix)</w:t>
            </w:r>
          </w:p>
          <w:p w14:paraId="64896BB4" w14:textId="77777777" w:rsidR="003D4537" w:rsidRPr="001F45F0" w:rsidRDefault="003D4537" w:rsidP="003D4537">
            <w:pPr>
              <w:spacing w:line="360" w:lineRule="auto"/>
              <w:ind w:left="322"/>
              <w:rPr>
                <w:rFonts w:ascii="Arial" w:hAnsi="Arial" w:cs="Arial"/>
                <w:sz w:val="24"/>
                <w:szCs w:val="24"/>
              </w:rPr>
            </w:pPr>
          </w:p>
        </w:tc>
        <w:tc>
          <w:tcPr>
            <w:tcW w:w="4542" w:type="dxa"/>
            <w:gridSpan w:val="2"/>
          </w:tcPr>
          <w:p w14:paraId="06F5D23A" w14:textId="77777777" w:rsidR="00215D2D" w:rsidRPr="001F45F0" w:rsidRDefault="00215D2D" w:rsidP="001F45F0">
            <w:pPr>
              <w:spacing w:line="360" w:lineRule="auto"/>
              <w:rPr>
                <w:rFonts w:ascii="Arial" w:hAnsi="Arial" w:cs="Arial"/>
                <w:sz w:val="24"/>
                <w:szCs w:val="24"/>
              </w:rPr>
            </w:pPr>
          </w:p>
        </w:tc>
      </w:tr>
      <w:tr w:rsidR="00215D2D" w:rsidRPr="001F45F0" w14:paraId="1F60E2AE" w14:textId="77777777" w:rsidTr="003D4537">
        <w:trPr>
          <w:trHeight w:val="567"/>
        </w:trPr>
        <w:tc>
          <w:tcPr>
            <w:tcW w:w="2263" w:type="dxa"/>
            <w:vMerge/>
            <w:tcBorders>
              <w:bottom w:val="single" w:sz="4" w:space="0" w:color="auto"/>
            </w:tcBorders>
          </w:tcPr>
          <w:p w14:paraId="41CAAB83" w14:textId="77777777" w:rsidR="00215D2D" w:rsidRPr="001F45F0" w:rsidRDefault="00215D2D" w:rsidP="001F45F0">
            <w:pPr>
              <w:spacing w:line="360" w:lineRule="auto"/>
              <w:rPr>
                <w:rFonts w:ascii="Arial" w:hAnsi="Arial" w:cs="Arial"/>
                <w:b/>
                <w:sz w:val="24"/>
                <w:szCs w:val="24"/>
              </w:rPr>
            </w:pPr>
          </w:p>
        </w:tc>
        <w:tc>
          <w:tcPr>
            <w:tcW w:w="7343" w:type="dxa"/>
            <w:tcBorders>
              <w:bottom w:val="single" w:sz="4" w:space="0" w:color="auto"/>
            </w:tcBorders>
          </w:tcPr>
          <w:p w14:paraId="4D12827F" w14:textId="77777777" w:rsidR="00215D2D" w:rsidRDefault="00215D2D" w:rsidP="001F45F0">
            <w:pPr>
              <w:numPr>
                <w:ilvl w:val="0"/>
                <w:numId w:val="9"/>
              </w:numPr>
              <w:spacing w:line="360" w:lineRule="auto"/>
              <w:ind w:left="322" w:hanging="283"/>
              <w:rPr>
                <w:rFonts w:ascii="Arial" w:hAnsi="Arial" w:cs="Arial"/>
                <w:sz w:val="24"/>
                <w:szCs w:val="24"/>
              </w:rPr>
            </w:pPr>
            <w:r w:rsidRPr="001F45F0">
              <w:rPr>
                <w:rFonts w:ascii="Arial" w:hAnsi="Arial" w:cs="Arial"/>
                <w:sz w:val="24"/>
                <w:szCs w:val="24"/>
              </w:rPr>
              <w:t>integration of content</w:t>
            </w:r>
            <w:r w:rsidR="00A65CF1" w:rsidRPr="001F45F0">
              <w:rPr>
                <w:rFonts w:ascii="Arial" w:hAnsi="Arial" w:cs="Arial"/>
                <w:sz w:val="24"/>
                <w:szCs w:val="24"/>
              </w:rPr>
              <w:t xml:space="preserve"> and/or Units and/or assessment</w:t>
            </w:r>
          </w:p>
          <w:p w14:paraId="17229556" w14:textId="77777777" w:rsidR="003D4537" w:rsidRPr="001F45F0" w:rsidRDefault="003D4537" w:rsidP="003D4537">
            <w:pPr>
              <w:spacing w:line="360" w:lineRule="auto"/>
              <w:ind w:left="322"/>
              <w:rPr>
                <w:rFonts w:ascii="Arial" w:hAnsi="Arial" w:cs="Arial"/>
                <w:sz w:val="24"/>
                <w:szCs w:val="24"/>
              </w:rPr>
            </w:pPr>
          </w:p>
        </w:tc>
        <w:tc>
          <w:tcPr>
            <w:tcW w:w="4542" w:type="dxa"/>
            <w:gridSpan w:val="2"/>
            <w:tcBorders>
              <w:bottom w:val="single" w:sz="4" w:space="0" w:color="auto"/>
            </w:tcBorders>
          </w:tcPr>
          <w:p w14:paraId="24C7C86E" w14:textId="77777777" w:rsidR="00215D2D" w:rsidRPr="001F45F0" w:rsidRDefault="00215D2D" w:rsidP="001F45F0">
            <w:pPr>
              <w:spacing w:line="360" w:lineRule="auto"/>
              <w:rPr>
                <w:rFonts w:ascii="Arial" w:hAnsi="Arial" w:cs="Arial"/>
                <w:sz w:val="24"/>
                <w:szCs w:val="24"/>
              </w:rPr>
            </w:pPr>
          </w:p>
        </w:tc>
      </w:tr>
      <w:tr w:rsidR="00215D2D" w:rsidRPr="001F45F0" w14:paraId="3D50727D" w14:textId="77777777" w:rsidTr="003D4537">
        <w:trPr>
          <w:trHeight w:val="567"/>
        </w:trPr>
        <w:tc>
          <w:tcPr>
            <w:tcW w:w="2263" w:type="dxa"/>
            <w:shd w:val="clear" w:color="auto" w:fill="D9D9D9"/>
          </w:tcPr>
          <w:p w14:paraId="62E4E1F5" w14:textId="77777777" w:rsidR="00215D2D" w:rsidRPr="001F45F0" w:rsidRDefault="00215D2D" w:rsidP="001F45F0">
            <w:pPr>
              <w:spacing w:line="360" w:lineRule="auto"/>
              <w:rPr>
                <w:rFonts w:ascii="Arial" w:hAnsi="Arial" w:cs="Arial"/>
                <w:b/>
                <w:sz w:val="24"/>
                <w:szCs w:val="24"/>
              </w:rPr>
            </w:pPr>
            <w:r w:rsidRPr="001F45F0">
              <w:rPr>
                <w:rFonts w:ascii="Arial" w:hAnsi="Arial" w:cs="Arial"/>
                <w:b/>
                <w:sz w:val="24"/>
                <w:szCs w:val="24"/>
              </w:rPr>
              <w:lastRenderedPageBreak/>
              <w:t>6.2 Recognition of Prior Learning</w:t>
            </w:r>
          </w:p>
        </w:tc>
        <w:tc>
          <w:tcPr>
            <w:tcW w:w="7343" w:type="dxa"/>
            <w:shd w:val="clear" w:color="auto" w:fill="D9D9D9"/>
          </w:tcPr>
          <w:p w14:paraId="01BD6F6A" w14:textId="77777777" w:rsidR="00215D2D" w:rsidRPr="001F45F0" w:rsidRDefault="00215D2D" w:rsidP="001F45F0">
            <w:pPr>
              <w:spacing w:line="360" w:lineRule="auto"/>
              <w:rPr>
                <w:rFonts w:ascii="Arial" w:hAnsi="Arial" w:cs="Arial"/>
                <w:b/>
                <w:iCs/>
                <w:sz w:val="24"/>
                <w:szCs w:val="24"/>
              </w:rPr>
            </w:pPr>
            <w:r w:rsidRPr="001F45F0">
              <w:rPr>
                <w:rFonts w:ascii="Arial" w:hAnsi="Arial" w:cs="Arial"/>
                <w:b/>
                <w:iCs/>
                <w:sz w:val="24"/>
                <w:szCs w:val="24"/>
              </w:rPr>
              <w:t>Standard statement</w:t>
            </w:r>
          </w:p>
        </w:tc>
        <w:tc>
          <w:tcPr>
            <w:tcW w:w="4542" w:type="dxa"/>
            <w:gridSpan w:val="2"/>
            <w:shd w:val="clear" w:color="auto" w:fill="D9D9D9"/>
          </w:tcPr>
          <w:p w14:paraId="5B67EF34" w14:textId="77777777" w:rsidR="00215D2D" w:rsidRPr="001F45F0" w:rsidRDefault="00215D2D" w:rsidP="001F45F0">
            <w:pPr>
              <w:spacing w:line="360" w:lineRule="auto"/>
              <w:rPr>
                <w:rFonts w:ascii="Arial" w:hAnsi="Arial" w:cs="Arial"/>
                <w:sz w:val="24"/>
                <w:szCs w:val="24"/>
              </w:rPr>
            </w:pPr>
          </w:p>
        </w:tc>
      </w:tr>
      <w:tr w:rsidR="00215D2D" w:rsidRPr="001F45F0" w14:paraId="109B95CA" w14:textId="77777777" w:rsidTr="003D4537">
        <w:trPr>
          <w:trHeight w:val="567"/>
        </w:trPr>
        <w:tc>
          <w:tcPr>
            <w:tcW w:w="2263" w:type="dxa"/>
          </w:tcPr>
          <w:p w14:paraId="5244F2A9" w14:textId="77777777" w:rsidR="00215D2D" w:rsidRPr="001F45F0" w:rsidRDefault="00215D2D" w:rsidP="001F45F0">
            <w:pPr>
              <w:spacing w:line="360" w:lineRule="auto"/>
              <w:rPr>
                <w:rFonts w:ascii="Arial" w:hAnsi="Arial" w:cs="Arial"/>
                <w:b/>
                <w:sz w:val="24"/>
                <w:szCs w:val="24"/>
              </w:rPr>
            </w:pPr>
            <w:r w:rsidRPr="001F45F0">
              <w:rPr>
                <w:rFonts w:ascii="Arial" w:hAnsi="Arial" w:cs="Arial"/>
                <w:b/>
                <w:sz w:val="24"/>
                <w:szCs w:val="24"/>
              </w:rPr>
              <w:t>6.2.1 Articulation and/or progression</w:t>
            </w:r>
          </w:p>
        </w:tc>
        <w:tc>
          <w:tcPr>
            <w:tcW w:w="7343" w:type="dxa"/>
          </w:tcPr>
          <w:p w14:paraId="3A1E21A6" w14:textId="77777777" w:rsidR="00215D2D" w:rsidRPr="001F45F0" w:rsidRDefault="00A65CF1" w:rsidP="001F45F0">
            <w:pPr>
              <w:spacing w:line="360" w:lineRule="auto"/>
              <w:rPr>
                <w:rFonts w:ascii="Arial" w:hAnsi="Arial" w:cs="Arial"/>
                <w:sz w:val="24"/>
                <w:szCs w:val="24"/>
              </w:rPr>
            </w:pPr>
            <w:r w:rsidRPr="001F45F0">
              <w:rPr>
                <w:rFonts w:ascii="Arial" w:hAnsi="Arial" w:cs="Arial"/>
                <w:sz w:val="24"/>
                <w:szCs w:val="24"/>
              </w:rPr>
              <w:t>D</w:t>
            </w:r>
            <w:r w:rsidR="00215D2D" w:rsidRPr="001F45F0">
              <w:rPr>
                <w:rFonts w:ascii="Arial" w:hAnsi="Arial" w:cs="Arial"/>
                <w:sz w:val="24"/>
                <w:szCs w:val="24"/>
              </w:rPr>
              <w:t xml:space="preserve">etails </w:t>
            </w:r>
            <w:r w:rsidRPr="001F45F0">
              <w:rPr>
                <w:rFonts w:ascii="Arial" w:hAnsi="Arial" w:cs="Arial"/>
                <w:sz w:val="24"/>
                <w:szCs w:val="24"/>
              </w:rPr>
              <w:t xml:space="preserve">have </w:t>
            </w:r>
            <w:r w:rsidR="00215D2D" w:rsidRPr="001F45F0">
              <w:rPr>
                <w:rFonts w:ascii="Arial" w:hAnsi="Arial" w:cs="Arial"/>
                <w:sz w:val="24"/>
                <w:szCs w:val="24"/>
              </w:rPr>
              <w:t>been provided o</w:t>
            </w:r>
            <w:r w:rsidRPr="001F45F0">
              <w:rPr>
                <w:rFonts w:ascii="Arial" w:hAnsi="Arial" w:cs="Arial"/>
                <w:sz w:val="24"/>
                <w:szCs w:val="24"/>
              </w:rPr>
              <w:t>n</w:t>
            </w:r>
            <w:r w:rsidR="00215D2D" w:rsidRPr="001F45F0">
              <w:rPr>
                <w:rFonts w:ascii="Arial" w:hAnsi="Arial" w:cs="Arial"/>
                <w:sz w:val="24"/>
                <w:szCs w:val="24"/>
              </w:rPr>
              <w:t xml:space="preserve"> articul</w:t>
            </w:r>
            <w:r w:rsidRPr="001F45F0">
              <w:rPr>
                <w:rFonts w:ascii="Arial" w:hAnsi="Arial" w:cs="Arial"/>
                <w:sz w:val="24"/>
                <w:szCs w:val="24"/>
              </w:rPr>
              <w:t>ation/progression opportunities</w:t>
            </w:r>
          </w:p>
        </w:tc>
        <w:tc>
          <w:tcPr>
            <w:tcW w:w="4542" w:type="dxa"/>
            <w:gridSpan w:val="2"/>
          </w:tcPr>
          <w:p w14:paraId="30FDB87E" w14:textId="77777777" w:rsidR="00215D2D" w:rsidRPr="001F45F0" w:rsidRDefault="00215D2D" w:rsidP="001F45F0">
            <w:pPr>
              <w:spacing w:line="360" w:lineRule="auto"/>
              <w:rPr>
                <w:rFonts w:ascii="Arial" w:hAnsi="Arial" w:cs="Arial"/>
                <w:sz w:val="24"/>
                <w:szCs w:val="24"/>
              </w:rPr>
            </w:pPr>
          </w:p>
        </w:tc>
      </w:tr>
      <w:tr w:rsidR="00215D2D" w:rsidRPr="001F45F0" w14:paraId="021462A7" w14:textId="77777777" w:rsidTr="003D4537">
        <w:trPr>
          <w:trHeight w:val="567"/>
        </w:trPr>
        <w:tc>
          <w:tcPr>
            <w:tcW w:w="2263" w:type="dxa"/>
          </w:tcPr>
          <w:p w14:paraId="3BCE1BF5" w14:textId="77777777" w:rsidR="00215D2D" w:rsidRPr="001F45F0" w:rsidRDefault="00215D2D" w:rsidP="001F45F0">
            <w:pPr>
              <w:spacing w:line="360" w:lineRule="auto"/>
              <w:rPr>
                <w:rFonts w:ascii="Arial" w:hAnsi="Arial" w:cs="Arial"/>
                <w:b/>
                <w:sz w:val="24"/>
                <w:szCs w:val="24"/>
              </w:rPr>
            </w:pPr>
            <w:r w:rsidRPr="001F45F0">
              <w:rPr>
                <w:rFonts w:ascii="Arial" w:hAnsi="Arial" w:cs="Arial"/>
                <w:b/>
                <w:sz w:val="24"/>
                <w:szCs w:val="24"/>
              </w:rPr>
              <w:t>6.2.2 Professional recognition</w:t>
            </w:r>
          </w:p>
        </w:tc>
        <w:tc>
          <w:tcPr>
            <w:tcW w:w="7343" w:type="dxa"/>
          </w:tcPr>
          <w:p w14:paraId="6D135AF8" w14:textId="77777777" w:rsidR="00215D2D" w:rsidRPr="001F45F0" w:rsidRDefault="00A65CF1" w:rsidP="001F45F0">
            <w:pPr>
              <w:spacing w:line="360" w:lineRule="auto"/>
              <w:rPr>
                <w:rFonts w:ascii="Arial" w:hAnsi="Arial" w:cs="Arial"/>
                <w:sz w:val="24"/>
                <w:szCs w:val="24"/>
              </w:rPr>
            </w:pPr>
            <w:r w:rsidRPr="001F45F0">
              <w:rPr>
                <w:rFonts w:ascii="Arial" w:hAnsi="Arial" w:cs="Arial"/>
                <w:sz w:val="24"/>
                <w:szCs w:val="24"/>
              </w:rPr>
              <w:t>D</w:t>
            </w:r>
            <w:r w:rsidR="00215D2D" w:rsidRPr="001F45F0">
              <w:rPr>
                <w:rFonts w:ascii="Arial" w:hAnsi="Arial" w:cs="Arial"/>
                <w:sz w:val="24"/>
                <w:szCs w:val="24"/>
              </w:rPr>
              <w:t xml:space="preserve">etails </w:t>
            </w:r>
            <w:r w:rsidRPr="001F45F0">
              <w:rPr>
                <w:rFonts w:ascii="Arial" w:hAnsi="Arial" w:cs="Arial"/>
                <w:sz w:val="24"/>
                <w:szCs w:val="24"/>
              </w:rPr>
              <w:t xml:space="preserve">have </w:t>
            </w:r>
            <w:r w:rsidR="00215D2D" w:rsidRPr="001F45F0">
              <w:rPr>
                <w:rFonts w:ascii="Arial" w:hAnsi="Arial" w:cs="Arial"/>
                <w:sz w:val="24"/>
                <w:szCs w:val="24"/>
              </w:rPr>
              <w:t xml:space="preserve">been provided </w:t>
            </w:r>
            <w:r w:rsidRPr="001F45F0">
              <w:rPr>
                <w:rFonts w:ascii="Arial" w:hAnsi="Arial" w:cs="Arial"/>
                <w:sz w:val="24"/>
                <w:szCs w:val="24"/>
              </w:rPr>
              <w:t>on any professional recognition</w:t>
            </w:r>
          </w:p>
        </w:tc>
        <w:tc>
          <w:tcPr>
            <w:tcW w:w="4542" w:type="dxa"/>
            <w:gridSpan w:val="2"/>
          </w:tcPr>
          <w:p w14:paraId="1A95DB8D" w14:textId="77777777" w:rsidR="00215D2D" w:rsidRPr="001F45F0" w:rsidRDefault="00215D2D" w:rsidP="001F45F0">
            <w:pPr>
              <w:spacing w:line="360" w:lineRule="auto"/>
              <w:rPr>
                <w:rFonts w:ascii="Arial" w:hAnsi="Arial" w:cs="Arial"/>
                <w:sz w:val="24"/>
                <w:szCs w:val="24"/>
              </w:rPr>
            </w:pPr>
          </w:p>
        </w:tc>
      </w:tr>
      <w:tr w:rsidR="00215D2D" w:rsidRPr="001F45F0" w14:paraId="459D69F7" w14:textId="77777777" w:rsidTr="003D4537">
        <w:trPr>
          <w:trHeight w:val="567"/>
        </w:trPr>
        <w:tc>
          <w:tcPr>
            <w:tcW w:w="2263" w:type="dxa"/>
          </w:tcPr>
          <w:p w14:paraId="63195D82" w14:textId="77777777" w:rsidR="00215D2D" w:rsidRPr="001F45F0" w:rsidRDefault="00215D2D" w:rsidP="001F45F0">
            <w:pPr>
              <w:spacing w:line="360" w:lineRule="auto"/>
              <w:rPr>
                <w:rFonts w:ascii="Arial" w:hAnsi="Arial" w:cs="Arial"/>
                <w:b/>
                <w:sz w:val="24"/>
                <w:szCs w:val="24"/>
              </w:rPr>
            </w:pPr>
            <w:r w:rsidRPr="001F45F0">
              <w:rPr>
                <w:rFonts w:ascii="Arial" w:hAnsi="Arial" w:cs="Arial"/>
                <w:b/>
                <w:sz w:val="24"/>
                <w:szCs w:val="24"/>
              </w:rPr>
              <w:t>6.2.3 Transitional Arrangements</w:t>
            </w:r>
          </w:p>
        </w:tc>
        <w:tc>
          <w:tcPr>
            <w:tcW w:w="7343" w:type="dxa"/>
          </w:tcPr>
          <w:p w14:paraId="5F2530F3" w14:textId="77777777" w:rsidR="00215D2D" w:rsidRPr="001F45F0" w:rsidRDefault="00215D2D" w:rsidP="001F45F0">
            <w:pPr>
              <w:spacing w:line="360" w:lineRule="auto"/>
              <w:rPr>
                <w:rFonts w:ascii="Arial" w:hAnsi="Arial" w:cs="Arial"/>
                <w:sz w:val="24"/>
                <w:szCs w:val="24"/>
              </w:rPr>
            </w:pPr>
            <w:r w:rsidRPr="001F45F0">
              <w:rPr>
                <w:rFonts w:ascii="Arial" w:hAnsi="Arial" w:cs="Arial"/>
                <w:sz w:val="24"/>
                <w:szCs w:val="24"/>
              </w:rPr>
              <w:t>If the qualification(s) is a revision of an</w:t>
            </w:r>
            <w:r w:rsidR="00A65CF1" w:rsidRPr="001F45F0">
              <w:rPr>
                <w:rFonts w:ascii="Arial" w:hAnsi="Arial" w:cs="Arial"/>
                <w:sz w:val="24"/>
                <w:szCs w:val="24"/>
              </w:rPr>
              <w:t xml:space="preserve"> existing qualification(s) </w:t>
            </w:r>
            <w:r w:rsidRPr="001F45F0">
              <w:rPr>
                <w:rFonts w:ascii="Arial" w:hAnsi="Arial" w:cs="Arial"/>
                <w:sz w:val="24"/>
                <w:szCs w:val="24"/>
              </w:rPr>
              <w:t xml:space="preserve">details </w:t>
            </w:r>
            <w:r w:rsidR="00A65CF1" w:rsidRPr="001F45F0">
              <w:rPr>
                <w:rFonts w:ascii="Arial" w:hAnsi="Arial" w:cs="Arial"/>
                <w:sz w:val="24"/>
                <w:szCs w:val="24"/>
              </w:rPr>
              <w:t xml:space="preserve">have </w:t>
            </w:r>
            <w:r w:rsidRPr="001F45F0">
              <w:rPr>
                <w:rFonts w:ascii="Arial" w:hAnsi="Arial" w:cs="Arial"/>
                <w:sz w:val="24"/>
                <w:szCs w:val="24"/>
              </w:rPr>
              <w:t>been provided o</w:t>
            </w:r>
            <w:r w:rsidR="00A65CF1" w:rsidRPr="001F45F0">
              <w:rPr>
                <w:rFonts w:ascii="Arial" w:hAnsi="Arial" w:cs="Arial"/>
                <w:sz w:val="24"/>
                <w:szCs w:val="24"/>
              </w:rPr>
              <w:t>n</w:t>
            </w:r>
            <w:r w:rsidRPr="001F45F0">
              <w:rPr>
                <w:rFonts w:ascii="Arial" w:hAnsi="Arial" w:cs="Arial"/>
                <w:sz w:val="24"/>
                <w:szCs w:val="24"/>
              </w:rPr>
              <w:t xml:space="preserve"> any transitional arrangements</w:t>
            </w:r>
          </w:p>
        </w:tc>
        <w:tc>
          <w:tcPr>
            <w:tcW w:w="4542" w:type="dxa"/>
            <w:gridSpan w:val="2"/>
          </w:tcPr>
          <w:p w14:paraId="30D3BA43" w14:textId="77777777" w:rsidR="00215D2D" w:rsidRPr="001F45F0" w:rsidRDefault="00215D2D" w:rsidP="001F45F0">
            <w:pPr>
              <w:spacing w:line="360" w:lineRule="auto"/>
              <w:rPr>
                <w:rFonts w:ascii="Arial" w:hAnsi="Arial" w:cs="Arial"/>
                <w:sz w:val="24"/>
                <w:szCs w:val="24"/>
              </w:rPr>
            </w:pPr>
          </w:p>
        </w:tc>
      </w:tr>
      <w:tr w:rsidR="00215D2D" w:rsidRPr="001F45F0" w14:paraId="44C52B1B" w14:textId="77777777" w:rsidTr="003D4537">
        <w:trPr>
          <w:trHeight w:val="567"/>
        </w:trPr>
        <w:tc>
          <w:tcPr>
            <w:tcW w:w="2263" w:type="dxa"/>
          </w:tcPr>
          <w:p w14:paraId="42F70977" w14:textId="77777777" w:rsidR="00215D2D" w:rsidRPr="001F45F0" w:rsidRDefault="00215D2D" w:rsidP="001F45F0">
            <w:pPr>
              <w:spacing w:line="360" w:lineRule="auto"/>
              <w:rPr>
                <w:rFonts w:ascii="Arial" w:hAnsi="Arial" w:cs="Arial"/>
                <w:b/>
                <w:sz w:val="24"/>
                <w:szCs w:val="24"/>
              </w:rPr>
            </w:pPr>
            <w:r w:rsidRPr="001F45F0">
              <w:rPr>
                <w:rFonts w:ascii="Arial" w:hAnsi="Arial" w:cs="Arial"/>
                <w:b/>
                <w:sz w:val="24"/>
                <w:szCs w:val="24"/>
              </w:rPr>
              <w:t>6.2.4 Credit transfer</w:t>
            </w:r>
          </w:p>
        </w:tc>
        <w:tc>
          <w:tcPr>
            <w:tcW w:w="7343" w:type="dxa"/>
          </w:tcPr>
          <w:p w14:paraId="5BEE8028" w14:textId="77777777" w:rsidR="00215D2D" w:rsidRDefault="00215D2D" w:rsidP="001F45F0">
            <w:pPr>
              <w:spacing w:line="360" w:lineRule="auto"/>
              <w:rPr>
                <w:rFonts w:ascii="Arial" w:hAnsi="Arial" w:cs="Arial"/>
                <w:sz w:val="24"/>
                <w:szCs w:val="24"/>
              </w:rPr>
            </w:pPr>
            <w:r w:rsidRPr="001F45F0">
              <w:rPr>
                <w:rFonts w:ascii="Arial" w:hAnsi="Arial" w:cs="Arial"/>
                <w:sz w:val="24"/>
                <w:szCs w:val="24"/>
              </w:rPr>
              <w:t xml:space="preserve">If there are revised Units </w:t>
            </w:r>
            <w:r w:rsidR="00A65CF1" w:rsidRPr="001F45F0">
              <w:rPr>
                <w:rFonts w:ascii="Arial" w:hAnsi="Arial" w:cs="Arial"/>
                <w:sz w:val="24"/>
                <w:szCs w:val="24"/>
              </w:rPr>
              <w:t>d</w:t>
            </w:r>
            <w:r w:rsidRPr="001F45F0">
              <w:rPr>
                <w:rFonts w:ascii="Arial" w:hAnsi="Arial" w:cs="Arial"/>
                <w:sz w:val="24"/>
                <w:szCs w:val="24"/>
              </w:rPr>
              <w:t>etails been provided on suitability of credit transfer between old and revised Units</w:t>
            </w:r>
          </w:p>
          <w:p w14:paraId="1A32E0D1" w14:textId="77777777" w:rsidR="003D4537" w:rsidRPr="001F45F0" w:rsidRDefault="003D4537" w:rsidP="001F45F0">
            <w:pPr>
              <w:spacing w:line="360" w:lineRule="auto"/>
              <w:rPr>
                <w:rFonts w:ascii="Arial" w:hAnsi="Arial" w:cs="Arial"/>
                <w:sz w:val="24"/>
                <w:szCs w:val="24"/>
              </w:rPr>
            </w:pPr>
          </w:p>
        </w:tc>
        <w:tc>
          <w:tcPr>
            <w:tcW w:w="4542" w:type="dxa"/>
            <w:gridSpan w:val="2"/>
          </w:tcPr>
          <w:p w14:paraId="2CE76973" w14:textId="77777777" w:rsidR="00215D2D" w:rsidRPr="001F45F0" w:rsidRDefault="00215D2D" w:rsidP="001F45F0">
            <w:pPr>
              <w:spacing w:line="360" w:lineRule="auto"/>
              <w:rPr>
                <w:rFonts w:ascii="Arial" w:hAnsi="Arial" w:cs="Arial"/>
                <w:sz w:val="24"/>
                <w:szCs w:val="24"/>
              </w:rPr>
            </w:pPr>
          </w:p>
        </w:tc>
      </w:tr>
      <w:tr w:rsidR="00215D2D" w:rsidRPr="001F45F0" w14:paraId="49B327A5" w14:textId="77777777" w:rsidTr="003D4537">
        <w:trPr>
          <w:trHeight w:val="567"/>
        </w:trPr>
        <w:tc>
          <w:tcPr>
            <w:tcW w:w="2263" w:type="dxa"/>
            <w:tcBorders>
              <w:bottom w:val="single" w:sz="4" w:space="0" w:color="auto"/>
            </w:tcBorders>
          </w:tcPr>
          <w:p w14:paraId="5B138BD7" w14:textId="77777777" w:rsidR="00215D2D" w:rsidRPr="001F45F0" w:rsidRDefault="00215D2D" w:rsidP="001F45F0">
            <w:pPr>
              <w:spacing w:line="360" w:lineRule="auto"/>
              <w:ind w:right="-113"/>
              <w:rPr>
                <w:rFonts w:ascii="Arial" w:hAnsi="Arial" w:cs="Arial"/>
                <w:b/>
                <w:sz w:val="24"/>
                <w:szCs w:val="24"/>
              </w:rPr>
            </w:pPr>
            <w:r w:rsidRPr="001F45F0">
              <w:rPr>
                <w:rFonts w:ascii="Arial" w:hAnsi="Arial" w:cs="Arial"/>
                <w:b/>
                <w:sz w:val="24"/>
                <w:szCs w:val="24"/>
              </w:rPr>
              <w:t xml:space="preserve">6.3 Opportunities for e-assessment </w:t>
            </w:r>
          </w:p>
          <w:p w14:paraId="17E89990" w14:textId="77777777" w:rsidR="00215D2D" w:rsidRPr="001F45F0" w:rsidRDefault="00215D2D" w:rsidP="001F45F0">
            <w:pPr>
              <w:spacing w:line="360" w:lineRule="auto"/>
              <w:ind w:left="142" w:right="-113"/>
              <w:rPr>
                <w:rFonts w:ascii="Arial" w:hAnsi="Arial" w:cs="Arial"/>
                <w:b/>
                <w:sz w:val="24"/>
                <w:szCs w:val="24"/>
              </w:rPr>
            </w:pPr>
          </w:p>
        </w:tc>
        <w:tc>
          <w:tcPr>
            <w:tcW w:w="7343" w:type="dxa"/>
            <w:tcBorders>
              <w:bottom w:val="single" w:sz="4" w:space="0" w:color="auto"/>
            </w:tcBorders>
          </w:tcPr>
          <w:p w14:paraId="5157F6B6" w14:textId="77777777" w:rsidR="00215D2D" w:rsidRPr="001F45F0" w:rsidRDefault="00A65CF1" w:rsidP="001F45F0">
            <w:pPr>
              <w:spacing w:line="360" w:lineRule="auto"/>
              <w:rPr>
                <w:rFonts w:ascii="Arial" w:hAnsi="Arial" w:cs="Arial"/>
                <w:sz w:val="24"/>
                <w:szCs w:val="24"/>
              </w:rPr>
            </w:pPr>
            <w:r w:rsidRPr="001F45F0">
              <w:rPr>
                <w:rFonts w:ascii="Arial" w:hAnsi="Arial" w:cs="Arial"/>
                <w:sz w:val="24"/>
                <w:szCs w:val="24"/>
              </w:rPr>
              <w:t>D</w:t>
            </w:r>
            <w:r w:rsidR="00215D2D" w:rsidRPr="001F45F0">
              <w:rPr>
                <w:rFonts w:ascii="Arial" w:hAnsi="Arial" w:cs="Arial"/>
                <w:sz w:val="24"/>
                <w:szCs w:val="24"/>
              </w:rPr>
              <w:t xml:space="preserve">etails </w:t>
            </w:r>
            <w:r w:rsidRPr="001F45F0">
              <w:rPr>
                <w:rFonts w:ascii="Arial" w:hAnsi="Arial" w:cs="Arial"/>
                <w:sz w:val="24"/>
                <w:szCs w:val="24"/>
              </w:rPr>
              <w:t xml:space="preserve">have </w:t>
            </w:r>
            <w:r w:rsidR="00215D2D" w:rsidRPr="001F45F0">
              <w:rPr>
                <w:rFonts w:ascii="Arial" w:hAnsi="Arial" w:cs="Arial"/>
                <w:sz w:val="24"/>
                <w:szCs w:val="24"/>
              </w:rPr>
              <w:t>been provided on parts/all of the programme that are suitable for e-learning (</w:t>
            </w:r>
            <w:r w:rsidRPr="001F45F0">
              <w:rPr>
                <w:rFonts w:ascii="Arial" w:hAnsi="Arial" w:cs="Arial"/>
                <w:sz w:val="24"/>
                <w:szCs w:val="24"/>
              </w:rPr>
              <w:t>delivery) and / or e-assessment</w:t>
            </w:r>
          </w:p>
        </w:tc>
        <w:tc>
          <w:tcPr>
            <w:tcW w:w="4542" w:type="dxa"/>
            <w:gridSpan w:val="2"/>
            <w:tcBorders>
              <w:bottom w:val="single" w:sz="4" w:space="0" w:color="auto"/>
            </w:tcBorders>
          </w:tcPr>
          <w:p w14:paraId="36A0964F" w14:textId="77777777" w:rsidR="00215D2D" w:rsidRPr="001F45F0" w:rsidRDefault="00215D2D" w:rsidP="001F45F0">
            <w:pPr>
              <w:spacing w:line="360" w:lineRule="auto"/>
              <w:rPr>
                <w:rFonts w:ascii="Arial" w:hAnsi="Arial" w:cs="Arial"/>
                <w:sz w:val="24"/>
                <w:szCs w:val="24"/>
              </w:rPr>
            </w:pPr>
          </w:p>
        </w:tc>
      </w:tr>
      <w:tr w:rsidR="00D059A9" w:rsidRPr="001F45F0" w14:paraId="07CC4D4A" w14:textId="77777777" w:rsidTr="003D4537">
        <w:trPr>
          <w:trHeight w:val="567"/>
        </w:trPr>
        <w:tc>
          <w:tcPr>
            <w:tcW w:w="2263" w:type="dxa"/>
            <w:shd w:val="clear" w:color="auto" w:fill="D9D9D9"/>
          </w:tcPr>
          <w:p w14:paraId="7904C1B3" w14:textId="77777777" w:rsidR="00D059A9" w:rsidRPr="001F45F0" w:rsidRDefault="00D059A9" w:rsidP="001F45F0">
            <w:pPr>
              <w:spacing w:line="360" w:lineRule="auto"/>
              <w:ind w:right="-113"/>
              <w:rPr>
                <w:rFonts w:ascii="Arial" w:hAnsi="Arial" w:cs="Arial"/>
                <w:b/>
                <w:sz w:val="24"/>
                <w:szCs w:val="24"/>
              </w:rPr>
            </w:pPr>
            <w:r w:rsidRPr="001F45F0">
              <w:rPr>
                <w:rFonts w:ascii="Arial" w:hAnsi="Arial" w:cs="Arial"/>
                <w:b/>
                <w:sz w:val="24"/>
                <w:szCs w:val="24"/>
              </w:rPr>
              <w:t>6.4 Support Materials</w:t>
            </w:r>
          </w:p>
        </w:tc>
        <w:tc>
          <w:tcPr>
            <w:tcW w:w="7343" w:type="dxa"/>
            <w:shd w:val="clear" w:color="auto" w:fill="D9D9D9"/>
          </w:tcPr>
          <w:p w14:paraId="4687EB49" w14:textId="77777777" w:rsidR="00D059A9" w:rsidRPr="001F45F0" w:rsidRDefault="00D059A9" w:rsidP="001F45F0">
            <w:pPr>
              <w:spacing w:line="360" w:lineRule="auto"/>
              <w:rPr>
                <w:rFonts w:ascii="Arial" w:hAnsi="Arial" w:cs="Arial"/>
                <w:sz w:val="24"/>
                <w:szCs w:val="24"/>
              </w:rPr>
            </w:pPr>
            <w:r w:rsidRPr="001F45F0">
              <w:rPr>
                <w:rFonts w:ascii="Arial" w:hAnsi="Arial" w:cs="Arial"/>
                <w:b/>
                <w:iCs/>
                <w:sz w:val="24"/>
                <w:szCs w:val="24"/>
              </w:rPr>
              <w:t>Standard statement</w:t>
            </w:r>
          </w:p>
        </w:tc>
        <w:tc>
          <w:tcPr>
            <w:tcW w:w="4542" w:type="dxa"/>
            <w:gridSpan w:val="2"/>
            <w:shd w:val="clear" w:color="auto" w:fill="D9D9D9"/>
          </w:tcPr>
          <w:p w14:paraId="675A21B7" w14:textId="77777777" w:rsidR="00D059A9" w:rsidRPr="001F45F0" w:rsidRDefault="00D059A9" w:rsidP="001F45F0">
            <w:pPr>
              <w:spacing w:line="360" w:lineRule="auto"/>
              <w:rPr>
                <w:rFonts w:ascii="Arial" w:hAnsi="Arial" w:cs="Arial"/>
                <w:sz w:val="24"/>
                <w:szCs w:val="24"/>
              </w:rPr>
            </w:pPr>
          </w:p>
        </w:tc>
      </w:tr>
      <w:tr w:rsidR="00215D2D" w:rsidRPr="001F45F0" w14:paraId="61FD26B8" w14:textId="77777777" w:rsidTr="003D4537">
        <w:trPr>
          <w:trHeight w:val="567"/>
        </w:trPr>
        <w:tc>
          <w:tcPr>
            <w:tcW w:w="2263" w:type="dxa"/>
            <w:tcBorders>
              <w:bottom w:val="single" w:sz="4" w:space="0" w:color="auto"/>
            </w:tcBorders>
          </w:tcPr>
          <w:p w14:paraId="43BDC143" w14:textId="77777777" w:rsidR="00215D2D" w:rsidRPr="001F45F0" w:rsidRDefault="00215D2D" w:rsidP="001F45F0">
            <w:pPr>
              <w:spacing w:line="360" w:lineRule="auto"/>
              <w:rPr>
                <w:rFonts w:ascii="Arial" w:hAnsi="Arial" w:cs="Arial"/>
                <w:b/>
                <w:sz w:val="24"/>
                <w:szCs w:val="24"/>
              </w:rPr>
            </w:pPr>
            <w:r w:rsidRPr="001F45F0">
              <w:rPr>
                <w:rFonts w:ascii="Arial" w:hAnsi="Arial" w:cs="Arial"/>
                <w:b/>
                <w:sz w:val="24"/>
                <w:szCs w:val="24"/>
              </w:rPr>
              <w:t>6.5 Resource requirements</w:t>
            </w:r>
          </w:p>
        </w:tc>
        <w:tc>
          <w:tcPr>
            <w:tcW w:w="7343" w:type="dxa"/>
            <w:tcBorders>
              <w:bottom w:val="single" w:sz="4" w:space="0" w:color="auto"/>
            </w:tcBorders>
          </w:tcPr>
          <w:p w14:paraId="3F64F8A5" w14:textId="77777777" w:rsidR="00215D2D" w:rsidRDefault="00551124" w:rsidP="001F45F0">
            <w:pPr>
              <w:spacing w:line="360" w:lineRule="auto"/>
              <w:rPr>
                <w:rFonts w:ascii="Arial" w:hAnsi="Arial" w:cs="Arial"/>
                <w:sz w:val="24"/>
                <w:szCs w:val="24"/>
                <w:lang w:val="en-GB"/>
              </w:rPr>
            </w:pPr>
            <w:r w:rsidRPr="001F45F0">
              <w:rPr>
                <w:rFonts w:ascii="Arial" w:hAnsi="Arial" w:cs="Arial"/>
                <w:sz w:val="24"/>
                <w:szCs w:val="24"/>
                <w:lang w:val="en-GB"/>
              </w:rPr>
              <w:t xml:space="preserve">Have details of any specific delivery criteria been stated </w:t>
            </w:r>
            <w:proofErr w:type="spellStart"/>
            <w:r w:rsidRPr="001F45F0">
              <w:rPr>
                <w:rFonts w:ascii="Arial" w:hAnsi="Arial" w:cs="Arial"/>
                <w:sz w:val="24"/>
                <w:szCs w:val="24"/>
                <w:lang w:val="en-GB"/>
              </w:rPr>
              <w:t>eg.</w:t>
            </w:r>
            <w:proofErr w:type="spellEnd"/>
            <w:r w:rsidRPr="001F45F0">
              <w:rPr>
                <w:rFonts w:ascii="Arial" w:hAnsi="Arial" w:cs="Arial"/>
                <w:sz w:val="24"/>
                <w:szCs w:val="24"/>
                <w:lang w:val="en-GB"/>
              </w:rPr>
              <w:t xml:space="preserve"> specific teaching qualifications, access to physical/specialist resources, legislation, examination/assessment administered on or behalf of another agency, environmental setting (workplace/simulated)?  </w:t>
            </w:r>
          </w:p>
          <w:p w14:paraId="61ABF5B7" w14:textId="77777777" w:rsidR="003D4537" w:rsidRPr="001F45F0" w:rsidRDefault="003D4537" w:rsidP="001F45F0">
            <w:pPr>
              <w:spacing w:line="360" w:lineRule="auto"/>
              <w:rPr>
                <w:rFonts w:ascii="Arial" w:hAnsi="Arial" w:cs="Arial"/>
                <w:sz w:val="24"/>
                <w:szCs w:val="24"/>
              </w:rPr>
            </w:pPr>
          </w:p>
        </w:tc>
        <w:tc>
          <w:tcPr>
            <w:tcW w:w="4542" w:type="dxa"/>
            <w:gridSpan w:val="2"/>
            <w:tcBorders>
              <w:bottom w:val="single" w:sz="4" w:space="0" w:color="auto"/>
            </w:tcBorders>
          </w:tcPr>
          <w:p w14:paraId="1CFE472C" w14:textId="77777777" w:rsidR="00215D2D" w:rsidRPr="001F45F0" w:rsidRDefault="00215D2D" w:rsidP="001F45F0">
            <w:pPr>
              <w:spacing w:line="360" w:lineRule="auto"/>
              <w:rPr>
                <w:rFonts w:ascii="Arial" w:hAnsi="Arial" w:cs="Arial"/>
                <w:sz w:val="24"/>
                <w:szCs w:val="24"/>
              </w:rPr>
            </w:pPr>
          </w:p>
        </w:tc>
      </w:tr>
      <w:tr w:rsidR="00215D2D" w:rsidRPr="001F45F0" w14:paraId="2C13AE1B" w14:textId="77777777" w:rsidTr="003D4537">
        <w:trPr>
          <w:trHeight w:val="567"/>
        </w:trPr>
        <w:tc>
          <w:tcPr>
            <w:tcW w:w="2263" w:type="dxa"/>
            <w:shd w:val="clear" w:color="auto" w:fill="D9D9D9"/>
          </w:tcPr>
          <w:p w14:paraId="47C3427A" w14:textId="77777777" w:rsidR="00215D2D" w:rsidRPr="001F45F0" w:rsidRDefault="00215D2D" w:rsidP="001F45F0">
            <w:pPr>
              <w:spacing w:line="360" w:lineRule="auto"/>
              <w:rPr>
                <w:rFonts w:ascii="Arial" w:hAnsi="Arial" w:cs="Arial"/>
                <w:b/>
                <w:sz w:val="24"/>
                <w:szCs w:val="24"/>
              </w:rPr>
            </w:pPr>
            <w:r w:rsidRPr="001F45F0">
              <w:rPr>
                <w:rFonts w:ascii="Arial" w:hAnsi="Arial" w:cs="Arial"/>
                <w:b/>
                <w:sz w:val="24"/>
                <w:szCs w:val="24"/>
              </w:rPr>
              <w:lastRenderedPageBreak/>
              <w:t>7. General Information for centres</w:t>
            </w:r>
          </w:p>
        </w:tc>
        <w:tc>
          <w:tcPr>
            <w:tcW w:w="7343" w:type="dxa"/>
            <w:shd w:val="clear" w:color="auto" w:fill="D9D9D9"/>
          </w:tcPr>
          <w:p w14:paraId="28DA0FCC" w14:textId="4D2E4052" w:rsidR="00215D2D" w:rsidRPr="001F45F0" w:rsidRDefault="00215D2D" w:rsidP="001F45F0">
            <w:pPr>
              <w:spacing w:line="360" w:lineRule="auto"/>
              <w:rPr>
                <w:rFonts w:ascii="Arial" w:hAnsi="Arial" w:cs="Arial"/>
                <w:sz w:val="24"/>
                <w:szCs w:val="24"/>
              </w:rPr>
            </w:pPr>
            <w:r w:rsidRPr="001F45F0">
              <w:rPr>
                <w:rFonts w:ascii="Arial" w:hAnsi="Arial" w:cs="Arial"/>
                <w:b/>
                <w:sz w:val="24"/>
                <w:szCs w:val="24"/>
              </w:rPr>
              <w:t xml:space="preserve">Standard statements completed by </w:t>
            </w:r>
            <w:r w:rsidR="000845E3">
              <w:rPr>
                <w:rFonts w:ascii="Arial" w:hAnsi="Arial" w:cs="Arial"/>
                <w:b/>
                <w:sz w:val="24"/>
                <w:szCs w:val="24"/>
              </w:rPr>
              <w:t>us</w:t>
            </w:r>
          </w:p>
        </w:tc>
        <w:tc>
          <w:tcPr>
            <w:tcW w:w="4542" w:type="dxa"/>
            <w:gridSpan w:val="2"/>
            <w:shd w:val="clear" w:color="auto" w:fill="D9D9D9"/>
          </w:tcPr>
          <w:p w14:paraId="509CD7E8" w14:textId="77777777" w:rsidR="00215D2D" w:rsidRPr="001F45F0" w:rsidRDefault="00215D2D" w:rsidP="001F45F0">
            <w:pPr>
              <w:spacing w:line="360" w:lineRule="auto"/>
              <w:rPr>
                <w:rFonts w:ascii="Arial" w:hAnsi="Arial" w:cs="Arial"/>
                <w:sz w:val="24"/>
                <w:szCs w:val="24"/>
              </w:rPr>
            </w:pPr>
          </w:p>
        </w:tc>
      </w:tr>
      <w:tr w:rsidR="00215D2D" w:rsidRPr="001F45F0" w14:paraId="46EAAF75" w14:textId="77777777" w:rsidTr="003D4537">
        <w:trPr>
          <w:trHeight w:val="567"/>
        </w:trPr>
        <w:tc>
          <w:tcPr>
            <w:tcW w:w="2263" w:type="dxa"/>
            <w:tcBorders>
              <w:bottom w:val="single" w:sz="4" w:space="0" w:color="auto"/>
            </w:tcBorders>
          </w:tcPr>
          <w:p w14:paraId="0A0B1EF3" w14:textId="77777777" w:rsidR="00215D2D" w:rsidRPr="001F45F0" w:rsidRDefault="00215D2D" w:rsidP="001F45F0">
            <w:pPr>
              <w:spacing w:line="360" w:lineRule="auto"/>
              <w:rPr>
                <w:rFonts w:ascii="Arial" w:hAnsi="Arial" w:cs="Arial"/>
                <w:b/>
                <w:sz w:val="24"/>
                <w:szCs w:val="24"/>
              </w:rPr>
            </w:pPr>
            <w:r w:rsidRPr="001F45F0">
              <w:rPr>
                <w:rFonts w:ascii="Arial" w:hAnsi="Arial" w:cs="Arial"/>
                <w:b/>
                <w:sz w:val="24"/>
                <w:szCs w:val="24"/>
              </w:rPr>
              <w:t>8. Glossary of terms</w:t>
            </w:r>
          </w:p>
        </w:tc>
        <w:tc>
          <w:tcPr>
            <w:tcW w:w="7343" w:type="dxa"/>
            <w:tcBorders>
              <w:bottom w:val="single" w:sz="4" w:space="0" w:color="auto"/>
            </w:tcBorders>
          </w:tcPr>
          <w:p w14:paraId="67AEFB49" w14:textId="77777777" w:rsidR="00215D2D" w:rsidRPr="001F45F0" w:rsidRDefault="00A65CF1" w:rsidP="001F45F0">
            <w:pPr>
              <w:spacing w:line="360" w:lineRule="auto"/>
              <w:rPr>
                <w:rFonts w:ascii="Arial" w:hAnsi="Arial" w:cs="Arial"/>
                <w:i/>
                <w:iCs/>
                <w:sz w:val="24"/>
                <w:szCs w:val="24"/>
              </w:rPr>
            </w:pPr>
            <w:r w:rsidRPr="001F45F0">
              <w:rPr>
                <w:rFonts w:ascii="Arial" w:hAnsi="Arial" w:cs="Arial"/>
                <w:iCs/>
                <w:sz w:val="24"/>
                <w:szCs w:val="24"/>
              </w:rPr>
              <w:t>This section h</w:t>
            </w:r>
            <w:r w:rsidR="00215D2D" w:rsidRPr="001F45F0">
              <w:rPr>
                <w:rFonts w:ascii="Arial" w:hAnsi="Arial" w:cs="Arial"/>
                <w:iCs/>
                <w:sz w:val="24"/>
                <w:szCs w:val="24"/>
              </w:rPr>
              <w:t>as been updated to include any terminology specific to the subject area of the qualification(s)</w:t>
            </w:r>
          </w:p>
          <w:p w14:paraId="3EEB0366" w14:textId="77777777" w:rsidR="00215D2D" w:rsidRPr="001F45F0" w:rsidRDefault="00215D2D" w:rsidP="001F45F0">
            <w:pPr>
              <w:spacing w:line="360" w:lineRule="auto"/>
              <w:ind w:left="322"/>
              <w:rPr>
                <w:rFonts w:ascii="Arial" w:hAnsi="Arial" w:cs="Arial"/>
                <w:sz w:val="24"/>
                <w:szCs w:val="24"/>
              </w:rPr>
            </w:pPr>
          </w:p>
        </w:tc>
        <w:tc>
          <w:tcPr>
            <w:tcW w:w="4542" w:type="dxa"/>
            <w:gridSpan w:val="2"/>
            <w:tcBorders>
              <w:bottom w:val="single" w:sz="4" w:space="0" w:color="auto"/>
            </w:tcBorders>
          </w:tcPr>
          <w:p w14:paraId="58EE3EC3" w14:textId="77777777" w:rsidR="00215D2D" w:rsidRPr="001F45F0" w:rsidRDefault="00215D2D" w:rsidP="001F45F0">
            <w:pPr>
              <w:spacing w:line="360" w:lineRule="auto"/>
              <w:rPr>
                <w:rFonts w:ascii="Arial" w:hAnsi="Arial" w:cs="Arial"/>
                <w:sz w:val="24"/>
                <w:szCs w:val="24"/>
              </w:rPr>
            </w:pPr>
          </w:p>
        </w:tc>
      </w:tr>
      <w:tr w:rsidR="00215D2D" w:rsidRPr="001F45F0" w14:paraId="0508B6EE" w14:textId="77777777" w:rsidTr="003D4537">
        <w:trPr>
          <w:trHeight w:val="567"/>
        </w:trPr>
        <w:tc>
          <w:tcPr>
            <w:tcW w:w="2263" w:type="dxa"/>
            <w:shd w:val="clear" w:color="auto" w:fill="D9D9D9"/>
          </w:tcPr>
          <w:p w14:paraId="3459F592" w14:textId="77777777" w:rsidR="00215D2D" w:rsidRPr="001F45F0" w:rsidRDefault="00215D2D" w:rsidP="001F45F0">
            <w:pPr>
              <w:spacing w:line="360" w:lineRule="auto"/>
              <w:rPr>
                <w:rFonts w:ascii="Arial" w:hAnsi="Arial" w:cs="Arial"/>
                <w:b/>
                <w:sz w:val="24"/>
                <w:szCs w:val="24"/>
              </w:rPr>
            </w:pPr>
            <w:r w:rsidRPr="001F45F0">
              <w:rPr>
                <w:rFonts w:ascii="Arial" w:hAnsi="Arial" w:cs="Arial"/>
                <w:b/>
                <w:sz w:val="24"/>
                <w:szCs w:val="24"/>
              </w:rPr>
              <w:t>History of Changes</w:t>
            </w:r>
          </w:p>
        </w:tc>
        <w:tc>
          <w:tcPr>
            <w:tcW w:w="7343" w:type="dxa"/>
            <w:shd w:val="clear" w:color="auto" w:fill="D9D9D9"/>
          </w:tcPr>
          <w:p w14:paraId="7A2EA240" w14:textId="74B085A8" w:rsidR="00215D2D" w:rsidRPr="001F45F0" w:rsidRDefault="00215D2D" w:rsidP="001F45F0">
            <w:pPr>
              <w:spacing w:line="360" w:lineRule="auto"/>
              <w:rPr>
                <w:rFonts w:ascii="Arial" w:hAnsi="Arial" w:cs="Arial"/>
                <w:b/>
                <w:iCs/>
                <w:sz w:val="24"/>
                <w:szCs w:val="24"/>
              </w:rPr>
            </w:pPr>
            <w:r w:rsidRPr="001F45F0">
              <w:rPr>
                <w:rFonts w:ascii="Arial" w:hAnsi="Arial" w:cs="Arial"/>
                <w:b/>
                <w:sz w:val="24"/>
                <w:szCs w:val="24"/>
              </w:rPr>
              <w:t xml:space="preserve">Information in this section will be completed by </w:t>
            </w:r>
            <w:r w:rsidR="000845E3">
              <w:rPr>
                <w:rFonts w:ascii="Arial" w:hAnsi="Arial" w:cs="Arial"/>
                <w:b/>
                <w:sz w:val="24"/>
                <w:szCs w:val="24"/>
              </w:rPr>
              <w:t>our</w:t>
            </w:r>
            <w:r w:rsidRPr="001F45F0">
              <w:rPr>
                <w:rFonts w:ascii="Arial" w:hAnsi="Arial" w:cs="Arial"/>
                <w:b/>
                <w:sz w:val="24"/>
                <w:szCs w:val="24"/>
              </w:rPr>
              <w:t xml:space="preserve"> Qualification Portfolio Management team.</w:t>
            </w:r>
          </w:p>
        </w:tc>
        <w:tc>
          <w:tcPr>
            <w:tcW w:w="4542" w:type="dxa"/>
            <w:gridSpan w:val="2"/>
            <w:shd w:val="clear" w:color="auto" w:fill="D9D9D9"/>
          </w:tcPr>
          <w:p w14:paraId="6A1364A3" w14:textId="77777777" w:rsidR="00215D2D" w:rsidRPr="001F45F0" w:rsidRDefault="00215D2D" w:rsidP="001F45F0">
            <w:pPr>
              <w:spacing w:line="360" w:lineRule="auto"/>
              <w:rPr>
                <w:rFonts w:ascii="Arial" w:hAnsi="Arial" w:cs="Arial"/>
                <w:b/>
                <w:sz w:val="24"/>
                <w:szCs w:val="24"/>
              </w:rPr>
            </w:pPr>
          </w:p>
        </w:tc>
      </w:tr>
      <w:tr w:rsidR="00215D2D" w:rsidRPr="001F45F0" w14:paraId="0D367C66" w14:textId="77777777" w:rsidTr="003D4537">
        <w:trPr>
          <w:trHeight w:val="567"/>
        </w:trPr>
        <w:tc>
          <w:tcPr>
            <w:tcW w:w="2263" w:type="dxa"/>
            <w:shd w:val="clear" w:color="auto" w:fill="D9D9D9"/>
          </w:tcPr>
          <w:p w14:paraId="3A5E89A6" w14:textId="77777777" w:rsidR="00215D2D" w:rsidRPr="001F45F0" w:rsidRDefault="00215D2D" w:rsidP="001F45F0">
            <w:pPr>
              <w:spacing w:line="360" w:lineRule="auto"/>
              <w:rPr>
                <w:rFonts w:ascii="Arial" w:hAnsi="Arial" w:cs="Arial"/>
                <w:b/>
                <w:sz w:val="24"/>
                <w:szCs w:val="24"/>
              </w:rPr>
            </w:pPr>
            <w:r w:rsidRPr="001F45F0">
              <w:rPr>
                <w:rFonts w:ascii="Arial" w:hAnsi="Arial" w:cs="Arial"/>
                <w:b/>
                <w:sz w:val="24"/>
                <w:szCs w:val="24"/>
              </w:rPr>
              <w:t>Acknowledgement Statement</w:t>
            </w:r>
          </w:p>
        </w:tc>
        <w:tc>
          <w:tcPr>
            <w:tcW w:w="7343" w:type="dxa"/>
            <w:shd w:val="clear" w:color="auto" w:fill="D9D9D9"/>
          </w:tcPr>
          <w:p w14:paraId="57D38031" w14:textId="77777777" w:rsidR="00215D2D" w:rsidRPr="001F45F0" w:rsidRDefault="00215D2D" w:rsidP="001F45F0">
            <w:pPr>
              <w:spacing w:line="360" w:lineRule="auto"/>
              <w:rPr>
                <w:rFonts w:ascii="Arial" w:hAnsi="Arial" w:cs="Arial"/>
                <w:b/>
                <w:iCs/>
                <w:sz w:val="24"/>
                <w:szCs w:val="24"/>
              </w:rPr>
            </w:pPr>
            <w:r w:rsidRPr="001F45F0">
              <w:rPr>
                <w:rFonts w:ascii="Arial" w:hAnsi="Arial" w:cs="Arial"/>
                <w:b/>
                <w:iCs/>
                <w:sz w:val="24"/>
                <w:szCs w:val="24"/>
              </w:rPr>
              <w:t>Standard statement</w:t>
            </w:r>
          </w:p>
        </w:tc>
        <w:tc>
          <w:tcPr>
            <w:tcW w:w="4542" w:type="dxa"/>
            <w:gridSpan w:val="2"/>
            <w:shd w:val="clear" w:color="auto" w:fill="D9D9D9"/>
          </w:tcPr>
          <w:p w14:paraId="67E9BE4D" w14:textId="77777777" w:rsidR="00215D2D" w:rsidRPr="001F45F0" w:rsidRDefault="00215D2D" w:rsidP="001F45F0">
            <w:pPr>
              <w:spacing w:line="360" w:lineRule="auto"/>
              <w:rPr>
                <w:rFonts w:ascii="Arial" w:hAnsi="Arial" w:cs="Arial"/>
                <w:b/>
                <w:sz w:val="24"/>
                <w:szCs w:val="24"/>
              </w:rPr>
            </w:pPr>
          </w:p>
        </w:tc>
      </w:tr>
      <w:tr w:rsidR="00215D2D" w:rsidRPr="001F45F0" w14:paraId="30B6BEA5" w14:textId="77777777" w:rsidTr="003D4537">
        <w:trPr>
          <w:trHeight w:val="567"/>
        </w:trPr>
        <w:tc>
          <w:tcPr>
            <w:tcW w:w="2263" w:type="dxa"/>
            <w:vMerge w:val="restart"/>
            <w:vAlign w:val="center"/>
          </w:tcPr>
          <w:p w14:paraId="7E4F0228" w14:textId="77777777" w:rsidR="00215D2D" w:rsidRPr="001F45F0" w:rsidRDefault="00215D2D" w:rsidP="001F45F0">
            <w:pPr>
              <w:spacing w:line="360" w:lineRule="auto"/>
              <w:rPr>
                <w:rFonts w:ascii="Arial" w:hAnsi="Arial" w:cs="Arial"/>
                <w:b/>
                <w:sz w:val="24"/>
                <w:szCs w:val="24"/>
              </w:rPr>
            </w:pPr>
          </w:p>
          <w:p w14:paraId="3812C612" w14:textId="77777777" w:rsidR="00215D2D" w:rsidRPr="001F45F0" w:rsidRDefault="00215D2D" w:rsidP="001F45F0">
            <w:pPr>
              <w:spacing w:line="360" w:lineRule="auto"/>
              <w:rPr>
                <w:rFonts w:ascii="Arial" w:hAnsi="Arial" w:cs="Arial"/>
                <w:b/>
                <w:sz w:val="24"/>
                <w:szCs w:val="24"/>
              </w:rPr>
            </w:pPr>
          </w:p>
          <w:p w14:paraId="43457F06" w14:textId="77777777" w:rsidR="00215D2D" w:rsidRPr="001F45F0" w:rsidRDefault="00215D2D" w:rsidP="001F45F0">
            <w:pPr>
              <w:spacing w:line="360" w:lineRule="auto"/>
              <w:rPr>
                <w:rFonts w:ascii="Arial" w:hAnsi="Arial" w:cs="Arial"/>
                <w:b/>
                <w:sz w:val="24"/>
                <w:szCs w:val="24"/>
              </w:rPr>
            </w:pPr>
          </w:p>
          <w:p w14:paraId="5C26E4E4" w14:textId="77777777" w:rsidR="00215D2D" w:rsidRPr="001F45F0" w:rsidRDefault="00215D2D" w:rsidP="001F45F0">
            <w:pPr>
              <w:spacing w:line="360" w:lineRule="auto"/>
              <w:rPr>
                <w:rFonts w:ascii="Arial" w:hAnsi="Arial" w:cs="Arial"/>
                <w:b/>
                <w:sz w:val="24"/>
                <w:szCs w:val="24"/>
              </w:rPr>
            </w:pPr>
          </w:p>
          <w:p w14:paraId="5B27E541" w14:textId="77777777" w:rsidR="00215D2D" w:rsidRPr="001F45F0" w:rsidRDefault="00215D2D" w:rsidP="001F45F0">
            <w:pPr>
              <w:spacing w:line="360" w:lineRule="auto"/>
              <w:rPr>
                <w:rFonts w:ascii="Arial" w:hAnsi="Arial" w:cs="Arial"/>
                <w:b/>
                <w:sz w:val="24"/>
                <w:szCs w:val="24"/>
              </w:rPr>
            </w:pPr>
          </w:p>
          <w:p w14:paraId="2492D411" w14:textId="77777777" w:rsidR="00215D2D" w:rsidRPr="001F45F0" w:rsidRDefault="00215D2D" w:rsidP="001F45F0">
            <w:pPr>
              <w:spacing w:line="360" w:lineRule="auto"/>
              <w:rPr>
                <w:rFonts w:ascii="Arial" w:hAnsi="Arial" w:cs="Arial"/>
                <w:b/>
                <w:sz w:val="24"/>
                <w:szCs w:val="24"/>
              </w:rPr>
            </w:pPr>
          </w:p>
          <w:p w14:paraId="2FDE67C5" w14:textId="77777777" w:rsidR="00215D2D" w:rsidRPr="001F45F0" w:rsidRDefault="00215D2D" w:rsidP="001F45F0">
            <w:pPr>
              <w:spacing w:line="360" w:lineRule="auto"/>
              <w:rPr>
                <w:rFonts w:ascii="Arial" w:hAnsi="Arial" w:cs="Arial"/>
                <w:b/>
                <w:sz w:val="24"/>
                <w:szCs w:val="24"/>
              </w:rPr>
            </w:pPr>
          </w:p>
          <w:p w14:paraId="023FB102" w14:textId="77777777" w:rsidR="00215D2D" w:rsidRPr="001F45F0" w:rsidRDefault="00215D2D" w:rsidP="001F45F0">
            <w:pPr>
              <w:spacing w:line="360" w:lineRule="auto"/>
              <w:rPr>
                <w:rFonts w:ascii="Arial" w:hAnsi="Arial" w:cs="Arial"/>
                <w:b/>
                <w:sz w:val="24"/>
                <w:szCs w:val="24"/>
              </w:rPr>
            </w:pPr>
          </w:p>
          <w:p w14:paraId="6076554B" w14:textId="77777777" w:rsidR="00215D2D" w:rsidRPr="001F45F0" w:rsidRDefault="00215D2D" w:rsidP="001F45F0">
            <w:pPr>
              <w:spacing w:line="360" w:lineRule="auto"/>
              <w:rPr>
                <w:rFonts w:ascii="Arial" w:hAnsi="Arial" w:cs="Arial"/>
                <w:b/>
                <w:sz w:val="24"/>
                <w:szCs w:val="24"/>
              </w:rPr>
            </w:pPr>
          </w:p>
          <w:p w14:paraId="36B30799" w14:textId="77777777" w:rsidR="00215D2D" w:rsidRPr="001F45F0" w:rsidRDefault="00215D2D" w:rsidP="001F45F0">
            <w:pPr>
              <w:spacing w:line="360" w:lineRule="auto"/>
              <w:rPr>
                <w:rFonts w:ascii="Arial" w:hAnsi="Arial" w:cs="Arial"/>
                <w:b/>
                <w:sz w:val="24"/>
                <w:szCs w:val="24"/>
              </w:rPr>
            </w:pPr>
            <w:r w:rsidRPr="001F45F0">
              <w:rPr>
                <w:rFonts w:ascii="Arial" w:hAnsi="Arial" w:cs="Arial"/>
                <w:b/>
                <w:sz w:val="24"/>
                <w:szCs w:val="24"/>
              </w:rPr>
              <w:t>9. General Information for learners</w:t>
            </w:r>
          </w:p>
        </w:tc>
        <w:tc>
          <w:tcPr>
            <w:tcW w:w="7343" w:type="dxa"/>
          </w:tcPr>
          <w:p w14:paraId="0D3751E6" w14:textId="77777777" w:rsidR="00215D2D" w:rsidRPr="001F45F0" w:rsidRDefault="00A65CF1" w:rsidP="001F45F0">
            <w:pPr>
              <w:spacing w:line="360" w:lineRule="auto"/>
              <w:rPr>
                <w:rFonts w:ascii="Arial" w:hAnsi="Arial" w:cs="Arial"/>
                <w:sz w:val="24"/>
                <w:szCs w:val="24"/>
              </w:rPr>
            </w:pPr>
            <w:r w:rsidRPr="001F45F0">
              <w:rPr>
                <w:rFonts w:ascii="Arial" w:hAnsi="Arial" w:cs="Arial"/>
                <w:sz w:val="24"/>
                <w:szCs w:val="24"/>
              </w:rPr>
              <w:t>A</w:t>
            </w:r>
            <w:r w:rsidR="00215D2D" w:rsidRPr="001F45F0">
              <w:rPr>
                <w:rFonts w:ascii="Arial" w:hAnsi="Arial" w:cs="Arial"/>
                <w:sz w:val="24"/>
                <w:szCs w:val="24"/>
              </w:rPr>
              <w:t xml:space="preserve"> brief summary about the qualification </w:t>
            </w:r>
            <w:r w:rsidRPr="001F45F0">
              <w:rPr>
                <w:rFonts w:ascii="Arial" w:hAnsi="Arial" w:cs="Arial"/>
                <w:sz w:val="24"/>
                <w:szCs w:val="24"/>
              </w:rPr>
              <w:t xml:space="preserve">has </w:t>
            </w:r>
            <w:r w:rsidR="00215D2D" w:rsidRPr="001F45F0">
              <w:rPr>
                <w:rFonts w:ascii="Arial" w:hAnsi="Arial" w:cs="Arial"/>
                <w:sz w:val="24"/>
                <w:szCs w:val="24"/>
              </w:rPr>
              <w:t>been provided that includes:</w:t>
            </w:r>
          </w:p>
          <w:p w14:paraId="24C51A70" w14:textId="77777777" w:rsidR="00215D2D" w:rsidRPr="001F45F0" w:rsidRDefault="00215D2D" w:rsidP="001F45F0">
            <w:pPr>
              <w:numPr>
                <w:ilvl w:val="0"/>
                <w:numId w:val="9"/>
              </w:numPr>
              <w:spacing w:line="360" w:lineRule="auto"/>
              <w:ind w:left="322" w:hanging="283"/>
              <w:rPr>
                <w:rFonts w:ascii="Arial" w:hAnsi="Arial" w:cs="Arial"/>
                <w:sz w:val="24"/>
                <w:szCs w:val="24"/>
              </w:rPr>
            </w:pPr>
            <w:r w:rsidRPr="001F45F0">
              <w:rPr>
                <w:rFonts w:ascii="Arial" w:hAnsi="Arial" w:cs="Arial"/>
                <w:sz w:val="24"/>
                <w:szCs w:val="24"/>
              </w:rPr>
              <w:t>an overview on what qualification is abou</w:t>
            </w:r>
            <w:r w:rsidR="00A65CF1" w:rsidRPr="001F45F0">
              <w:rPr>
                <w:rFonts w:ascii="Arial" w:hAnsi="Arial" w:cs="Arial"/>
                <w:sz w:val="24"/>
                <w:szCs w:val="24"/>
              </w:rPr>
              <w:t>t and why it has been developed</w:t>
            </w:r>
          </w:p>
          <w:p w14:paraId="3894064A" w14:textId="77777777" w:rsidR="00215D2D" w:rsidRPr="001F45F0" w:rsidRDefault="00215D2D" w:rsidP="001F45F0">
            <w:pPr>
              <w:spacing w:line="360" w:lineRule="auto"/>
              <w:ind w:left="322"/>
              <w:rPr>
                <w:rFonts w:ascii="Arial" w:hAnsi="Arial" w:cs="Arial"/>
                <w:sz w:val="24"/>
                <w:szCs w:val="24"/>
              </w:rPr>
            </w:pPr>
          </w:p>
        </w:tc>
        <w:tc>
          <w:tcPr>
            <w:tcW w:w="4542" w:type="dxa"/>
            <w:gridSpan w:val="2"/>
          </w:tcPr>
          <w:p w14:paraId="21C2294A" w14:textId="77777777" w:rsidR="00215D2D" w:rsidRPr="001F45F0" w:rsidRDefault="00215D2D" w:rsidP="001F45F0">
            <w:pPr>
              <w:spacing w:line="360" w:lineRule="auto"/>
              <w:rPr>
                <w:rFonts w:ascii="Arial" w:hAnsi="Arial" w:cs="Arial"/>
                <w:sz w:val="24"/>
                <w:szCs w:val="24"/>
              </w:rPr>
            </w:pPr>
          </w:p>
        </w:tc>
      </w:tr>
      <w:tr w:rsidR="00215D2D" w:rsidRPr="001F45F0" w14:paraId="4B9277ED" w14:textId="77777777" w:rsidTr="003D4537">
        <w:trPr>
          <w:trHeight w:val="567"/>
        </w:trPr>
        <w:tc>
          <w:tcPr>
            <w:tcW w:w="2263" w:type="dxa"/>
            <w:vMerge/>
          </w:tcPr>
          <w:p w14:paraId="6DBC93B5" w14:textId="77777777" w:rsidR="00215D2D" w:rsidRPr="001F45F0" w:rsidRDefault="00215D2D" w:rsidP="001F45F0">
            <w:pPr>
              <w:spacing w:line="360" w:lineRule="auto"/>
              <w:rPr>
                <w:rFonts w:ascii="Arial" w:hAnsi="Arial" w:cs="Arial"/>
                <w:b/>
                <w:sz w:val="24"/>
                <w:szCs w:val="24"/>
              </w:rPr>
            </w:pPr>
          </w:p>
        </w:tc>
        <w:tc>
          <w:tcPr>
            <w:tcW w:w="7343" w:type="dxa"/>
          </w:tcPr>
          <w:p w14:paraId="767B89CD" w14:textId="77777777" w:rsidR="00215D2D" w:rsidRPr="001F45F0" w:rsidRDefault="00215D2D" w:rsidP="001F45F0">
            <w:pPr>
              <w:pStyle w:val="bullet"/>
              <w:widowControl/>
              <w:numPr>
                <w:ilvl w:val="0"/>
                <w:numId w:val="13"/>
              </w:numPr>
              <w:tabs>
                <w:tab w:val="clear" w:pos="360"/>
                <w:tab w:val="clear" w:pos="567"/>
                <w:tab w:val="clear" w:pos="851"/>
                <w:tab w:val="clear" w:pos="1134"/>
                <w:tab w:val="clear" w:pos="1418"/>
                <w:tab w:val="clear" w:pos="1985"/>
                <w:tab w:val="clear" w:pos="2268"/>
                <w:tab w:val="clear" w:pos="2552"/>
                <w:tab w:val="clear" w:pos="2835"/>
              </w:tabs>
              <w:autoSpaceDE/>
              <w:autoSpaceDN/>
              <w:adjustRightInd/>
              <w:spacing w:after="0" w:line="360" w:lineRule="auto"/>
              <w:ind w:left="322" w:hanging="322"/>
              <w:rPr>
                <w:rFonts w:ascii="Arial" w:hAnsi="Arial" w:cs="Arial"/>
                <w:sz w:val="24"/>
                <w:szCs w:val="24"/>
              </w:rPr>
            </w:pPr>
            <w:r w:rsidRPr="001F45F0">
              <w:rPr>
                <w:rFonts w:ascii="Arial" w:hAnsi="Arial" w:cs="Arial"/>
                <w:sz w:val="24"/>
                <w:szCs w:val="24"/>
              </w:rPr>
              <w:t xml:space="preserve">details on what learners need to </w:t>
            </w:r>
            <w:r w:rsidR="00A65CF1" w:rsidRPr="001F45F0">
              <w:rPr>
                <w:rFonts w:ascii="Arial" w:hAnsi="Arial" w:cs="Arial"/>
                <w:sz w:val="24"/>
                <w:szCs w:val="24"/>
              </w:rPr>
              <w:t>do to achieve the qualification</w:t>
            </w:r>
          </w:p>
          <w:p w14:paraId="7C6271D5" w14:textId="77777777" w:rsidR="00215D2D" w:rsidRPr="001F45F0" w:rsidRDefault="00215D2D" w:rsidP="001F45F0">
            <w:pPr>
              <w:spacing w:line="360" w:lineRule="auto"/>
              <w:ind w:left="322"/>
              <w:rPr>
                <w:rFonts w:ascii="Arial" w:hAnsi="Arial" w:cs="Arial"/>
                <w:sz w:val="24"/>
                <w:szCs w:val="24"/>
              </w:rPr>
            </w:pPr>
          </w:p>
        </w:tc>
        <w:tc>
          <w:tcPr>
            <w:tcW w:w="4542" w:type="dxa"/>
            <w:gridSpan w:val="2"/>
          </w:tcPr>
          <w:p w14:paraId="67B5FC07" w14:textId="77777777" w:rsidR="00215D2D" w:rsidRPr="001F45F0" w:rsidRDefault="00215D2D" w:rsidP="001F45F0">
            <w:pPr>
              <w:spacing w:line="360" w:lineRule="auto"/>
              <w:rPr>
                <w:rFonts w:ascii="Arial" w:hAnsi="Arial" w:cs="Arial"/>
                <w:sz w:val="24"/>
                <w:szCs w:val="24"/>
              </w:rPr>
            </w:pPr>
          </w:p>
        </w:tc>
      </w:tr>
      <w:tr w:rsidR="00215D2D" w:rsidRPr="001F45F0" w14:paraId="6E20E88C" w14:textId="77777777" w:rsidTr="003D4537">
        <w:trPr>
          <w:trHeight w:val="567"/>
        </w:trPr>
        <w:tc>
          <w:tcPr>
            <w:tcW w:w="2263" w:type="dxa"/>
            <w:vMerge/>
          </w:tcPr>
          <w:p w14:paraId="4D0FA1B4" w14:textId="77777777" w:rsidR="00215D2D" w:rsidRPr="001F45F0" w:rsidRDefault="00215D2D" w:rsidP="001F45F0">
            <w:pPr>
              <w:spacing w:line="360" w:lineRule="auto"/>
              <w:rPr>
                <w:rFonts w:ascii="Arial" w:hAnsi="Arial" w:cs="Arial"/>
                <w:b/>
                <w:sz w:val="24"/>
                <w:szCs w:val="24"/>
              </w:rPr>
            </w:pPr>
          </w:p>
        </w:tc>
        <w:tc>
          <w:tcPr>
            <w:tcW w:w="7343" w:type="dxa"/>
          </w:tcPr>
          <w:p w14:paraId="6BBB51BA" w14:textId="77777777" w:rsidR="00215D2D" w:rsidRPr="001F45F0" w:rsidRDefault="00215D2D" w:rsidP="001F45F0">
            <w:pPr>
              <w:numPr>
                <w:ilvl w:val="0"/>
                <w:numId w:val="9"/>
              </w:numPr>
              <w:spacing w:line="360" w:lineRule="auto"/>
              <w:ind w:left="322" w:hanging="283"/>
              <w:rPr>
                <w:rFonts w:ascii="Arial" w:hAnsi="Arial" w:cs="Arial"/>
                <w:sz w:val="24"/>
                <w:szCs w:val="24"/>
              </w:rPr>
            </w:pPr>
            <w:r w:rsidRPr="001F45F0">
              <w:rPr>
                <w:rFonts w:ascii="Arial" w:hAnsi="Arial" w:cs="Arial"/>
                <w:sz w:val="24"/>
                <w:szCs w:val="24"/>
              </w:rPr>
              <w:t xml:space="preserve">the subject specific skills/knowledge learners will develop through the </w:t>
            </w:r>
            <w:r w:rsidR="00A65CF1" w:rsidRPr="001F45F0">
              <w:rPr>
                <w:rFonts w:ascii="Arial" w:hAnsi="Arial" w:cs="Arial"/>
                <w:sz w:val="24"/>
                <w:szCs w:val="24"/>
              </w:rPr>
              <w:t>qualification</w:t>
            </w:r>
          </w:p>
          <w:p w14:paraId="0C3B3686" w14:textId="77777777" w:rsidR="00215D2D" w:rsidRPr="001F45F0" w:rsidRDefault="00215D2D" w:rsidP="001F45F0">
            <w:pPr>
              <w:spacing w:line="360" w:lineRule="auto"/>
              <w:rPr>
                <w:rFonts w:ascii="Arial" w:hAnsi="Arial" w:cs="Arial"/>
                <w:sz w:val="24"/>
                <w:szCs w:val="24"/>
              </w:rPr>
            </w:pPr>
          </w:p>
        </w:tc>
        <w:tc>
          <w:tcPr>
            <w:tcW w:w="4542" w:type="dxa"/>
            <w:gridSpan w:val="2"/>
          </w:tcPr>
          <w:p w14:paraId="56A76029" w14:textId="77777777" w:rsidR="00215D2D" w:rsidRPr="001F45F0" w:rsidRDefault="00215D2D" w:rsidP="001F45F0">
            <w:pPr>
              <w:spacing w:line="360" w:lineRule="auto"/>
              <w:rPr>
                <w:rFonts w:ascii="Arial" w:hAnsi="Arial" w:cs="Arial"/>
                <w:sz w:val="24"/>
                <w:szCs w:val="24"/>
              </w:rPr>
            </w:pPr>
          </w:p>
        </w:tc>
      </w:tr>
      <w:tr w:rsidR="00215D2D" w:rsidRPr="001F45F0" w14:paraId="6ADF4948" w14:textId="77777777" w:rsidTr="003D4537">
        <w:trPr>
          <w:trHeight w:val="567"/>
        </w:trPr>
        <w:tc>
          <w:tcPr>
            <w:tcW w:w="2263" w:type="dxa"/>
            <w:vMerge/>
            <w:vAlign w:val="center"/>
          </w:tcPr>
          <w:p w14:paraId="7F863306" w14:textId="77777777" w:rsidR="00215D2D" w:rsidRPr="001F45F0" w:rsidRDefault="00215D2D" w:rsidP="001F45F0">
            <w:pPr>
              <w:spacing w:line="360" w:lineRule="auto"/>
              <w:rPr>
                <w:rFonts w:ascii="Arial" w:hAnsi="Arial" w:cs="Arial"/>
                <w:b/>
                <w:sz w:val="24"/>
                <w:szCs w:val="24"/>
              </w:rPr>
            </w:pPr>
          </w:p>
        </w:tc>
        <w:tc>
          <w:tcPr>
            <w:tcW w:w="7343" w:type="dxa"/>
          </w:tcPr>
          <w:p w14:paraId="656964AC" w14:textId="77777777" w:rsidR="00215D2D" w:rsidRDefault="00215D2D" w:rsidP="001F45F0">
            <w:pPr>
              <w:numPr>
                <w:ilvl w:val="0"/>
                <w:numId w:val="9"/>
              </w:numPr>
              <w:spacing w:line="360" w:lineRule="auto"/>
              <w:ind w:left="322" w:hanging="283"/>
              <w:rPr>
                <w:rFonts w:ascii="Arial" w:hAnsi="Arial" w:cs="Arial"/>
                <w:sz w:val="24"/>
                <w:szCs w:val="24"/>
              </w:rPr>
            </w:pPr>
            <w:r w:rsidRPr="001F45F0">
              <w:rPr>
                <w:rFonts w:ascii="Arial" w:hAnsi="Arial" w:cs="Arial"/>
                <w:sz w:val="24"/>
                <w:szCs w:val="24"/>
              </w:rPr>
              <w:t xml:space="preserve">the main assessment methods that learners will </w:t>
            </w:r>
            <w:r w:rsidR="00A65CF1" w:rsidRPr="001F45F0">
              <w:rPr>
                <w:rFonts w:ascii="Arial" w:hAnsi="Arial" w:cs="Arial"/>
                <w:sz w:val="24"/>
                <w:szCs w:val="24"/>
              </w:rPr>
              <w:t>encounter</w:t>
            </w:r>
          </w:p>
          <w:p w14:paraId="5A606A3C" w14:textId="77777777" w:rsidR="003D4537" w:rsidRPr="001F45F0" w:rsidRDefault="003D4537" w:rsidP="003D4537">
            <w:pPr>
              <w:spacing w:line="360" w:lineRule="auto"/>
              <w:ind w:left="322"/>
              <w:rPr>
                <w:rFonts w:ascii="Arial" w:hAnsi="Arial" w:cs="Arial"/>
                <w:sz w:val="24"/>
                <w:szCs w:val="24"/>
              </w:rPr>
            </w:pPr>
          </w:p>
        </w:tc>
        <w:tc>
          <w:tcPr>
            <w:tcW w:w="4542" w:type="dxa"/>
            <w:gridSpan w:val="2"/>
          </w:tcPr>
          <w:p w14:paraId="3FD85FC8" w14:textId="77777777" w:rsidR="00215D2D" w:rsidRPr="001F45F0" w:rsidRDefault="00215D2D" w:rsidP="001F45F0">
            <w:pPr>
              <w:spacing w:line="360" w:lineRule="auto"/>
              <w:rPr>
                <w:rFonts w:ascii="Arial" w:hAnsi="Arial" w:cs="Arial"/>
                <w:sz w:val="24"/>
                <w:szCs w:val="24"/>
              </w:rPr>
            </w:pPr>
          </w:p>
        </w:tc>
      </w:tr>
      <w:tr w:rsidR="00215D2D" w:rsidRPr="001F45F0" w14:paraId="16691609" w14:textId="77777777" w:rsidTr="003D4537">
        <w:trPr>
          <w:trHeight w:val="567"/>
        </w:trPr>
        <w:tc>
          <w:tcPr>
            <w:tcW w:w="2263" w:type="dxa"/>
            <w:vMerge/>
          </w:tcPr>
          <w:p w14:paraId="130B2FE4" w14:textId="77777777" w:rsidR="00215D2D" w:rsidRPr="001F45F0" w:rsidRDefault="00215D2D" w:rsidP="001F45F0">
            <w:pPr>
              <w:spacing w:line="360" w:lineRule="auto"/>
              <w:rPr>
                <w:rFonts w:ascii="Arial" w:hAnsi="Arial" w:cs="Arial"/>
                <w:b/>
                <w:sz w:val="24"/>
                <w:szCs w:val="24"/>
              </w:rPr>
            </w:pPr>
          </w:p>
        </w:tc>
        <w:tc>
          <w:tcPr>
            <w:tcW w:w="7343" w:type="dxa"/>
          </w:tcPr>
          <w:p w14:paraId="2F39047D" w14:textId="77777777" w:rsidR="00215D2D" w:rsidRPr="001F45F0" w:rsidRDefault="00215D2D" w:rsidP="001F45F0">
            <w:pPr>
              <w:numPr>
                <w:ilvl w:val="0"/>
                <w:numId w:val="9"/>
              </w:numPr>
              <w:spacing w:line="360" w:lineRule="auto"/>
              <w:ind w:left="322" w:hanging="283"/>
              <w:rPr>
                <w:rFonts w:ascii="Arial" w:hAnsi="Arial" w:cs="Arial"/>
                <w:sz w:val="24"/>
                <w:szCs w:val="24"/>
              </w:rPr>
            </w:pPr>
            <w:r w:rsidRPr="001F45F0">
              <w:rPr>
                <w:rFonts w:ascii="Arial" w:hAnsi="Arial" w:cs="Arial"/>
                <w:sz w:val="24"/>
                <w:szCs w:val="24"/>
              </w:rPr>
              <w:t>information about the Graded Units and how these will be assessed (if applicable)</w:t>
            </w:r>
          </w:p>
          <w:p w14:paraId="396DEDE7" w14:textId="77777777" w:rsidR="00215D2D" w:rsidRPr="001F45F0" w:rsidRDefault="00215D2D" w:rsidP="001F45F0">
            <w:pPr>
              <w:spacing w:line="360" w:lineRule="auto"/>
              <w:rPr>
                <w:rFonts w:ascii="Arial" w:hAnsi="Arial" w:cs="Arial"/>
                <w:sz w:val="24"/>
                <w:szCs w:val="24"/>
              </w:rPr>
            </w:pPr>
          </w:p>
        </w:tc>
        <w:tc>
          <w:tcPr>
            <w:tcW w:w="4542" w:type="dxa"/>
            <w:gridSpan w:val="2"/>
          </w:tcPr>
          <w:p w14:paraId="494C7D20" w14:textId="77777777" w:rsidR="00215D2D" w:rsidRPr="001F45F0" w:rsidRDefault="00215D2D" w:rsidP="001F45F0">
            <w:pPr>
              <w:spacing w:line="360" w:lineRule="auto"/>
              <w:rPr>
                <w:rFonts w:ascii="Arial" w:hAnsi="Arial" w:cs="Arial"/>
                <w:sz w:val="24"/>
                <w:szCs w:val="24"/>
              </w:rPr>
            </w:pPr>
          </w:p>
        </w:tc>
      </w:tr>
      <w:tr w:rsidR="00215D2D" w:rsidRPr="001F45F0" w14:paraId="5F7822B9" w14:textId="77777777" w:rsidTr="003D4537">
        <w:trPr>
          <w:trHeight w:val="567"/>
        </w:trPr>
        <w:tc>
          <w:tcPr>
            <w:tcW w:w="2263" w:type="dxa"/>
            <w:vMerge/>
          </w:tcPr>
          <w:p w14:paraId="587F0FD7" w14:textId="77777777" w:rsidR="00215D2D" w:rsidRPr="001F45F0" w:rsidRDefault="00215D2D" w:rsidP="001F45F0">
            <w:pPr>
              <w:spacing w:line="360" w:lineRule="auto"/>
              <w:rPr>
                <w:rFonts w:ascii="Arial" w:hAnsi="Arial" w:cs="Arial"/>
                <w:b/>
                <w:sz w:val="24"/>
                <w:szCs w:val="24"/>
              </w:rPr>
            </w:pPr>
          </w:p>
        </w:tc>
        <w:tc>
          <w:tcPr>
            <w:tcW w:w="7343" w:type="dxa"/>
          </w:tcPr>
          <w:p w14:paraId="1D8F8A44" w14:textId="77777777" w:rsidR="00215D2D" w:rsidRPr="001F45F0" w:rsidRDefault="00215D2D" w:rsidP="001F45F0">
            <w:pPr>
              <w:pStyle w:val="bullet"/>
              <w:widowControl/>
              <w:tabs>
                <w:tab w:val="clear" w:pos="360"/>
                <w:tab w:val="clear" w:pos="567"/>
                <w:tab w:val="clear" w:pos="851"/>
                <w:tab w:val="clear" w:pos="1134"/>
                <w:tab w:val="clear" w:pos="1418"/>
                <w:tab w:val="clear" w:pos="1985"/>
                <w:tab w:val="clear" w:pos="2268"/>
                <w:tab w:val="clear" w:pos="2552"/>
                <w:tab w:val="clear" w:pos="2835"/>
              </w:tabs>
              <w:autoSpaceDE/>
              <w:autoSpaceDN/>
              <w:adjustRightInd/>
              <w:spacing w:after="0" w:line="360" w:lineRule="auto"/>
              <w:ind w:left="322" w:firstLine="0"/>
              <w:rPr>
                <w:rFonts w:ascii="Arial" w:hAnsi="Arial" w:cs="Arial"/>
                <w:sz w:val="24"/>
                <w:szCs w:val="24"/>
              </w:rPr>
            </w:pPr>
            <w:r w:rsidRPr="001F45F0">
              <w:rPr>
                <w:rFonts w:ascii="Arial" w:hAnsi="Arial" w:cs="Arial"/>
                <w:sz w:val="24"/>
                <w:szCs w:val="24"/>
              </w:rPr>
              <w:t>details of Core and other essential skills</w:t>
            </w:r>
            <w:r w:rsidR="00A65CF1" w:rsidRPr="001F45F0">
              <w:rPr>
                <w:rFonts w:ascii="Arial" w:hAnsi="Arial" w:cs="Arial"/>
                <w:sz w:val="24"/>
                <w:szCs w:val="24"/>
              </w:rPr>
              <w:t xml:space="preserve"> that will be developed and how</w:t>
            </w:r>
          </w:p>
          <w:p w14:paraId="26B82068" w14:textId="77777777" w:rsidR="00215D2D" w:rsidRPr="001F45F0" w:rsidRDefault="00215D2D" w:rsidP="001F45F0">
            <w:pPr>
              <w:spacing w:line="360" w:lineRule="auto"/>
              <w:ind w:left="322"/>
              <w:rPr>
                <w:rFonts w:ascii="Arial" w:hAnsi="Arial" w:cs="Arial"/>
                <w:sz w:val="24"/>
                <w:szCs w:val="24"/>
              </w:rPr>
            </w:pPr>
          </w:p>
        </w:tc>
        <w:tc>
          <w:tcPr>
            <w:tcW w:w="4542" w:type="dxa"/>
            <w:gridSpan w:val="2"/>
          </w:tcPr>
          <w:p w14:paraId="00BFF71F" w14:textId="77777777" w:rsidR="00215D2D" w:rsidRPr="001F45F0" w:rsidRDefault="00215D2D" w:rsidP="001F45F0">
            <w:pPr>
              <w:spacing w:line="360" w:lineRule="auto"/>
              <w:rPr>
                <w:rFonts w:ascii="Arial" w:hAnsi="Arial" w:cs="Arial"/>
                <w:sz w:val="24"/>
                <w:szCs w:val="24"/>
              </w:rPr>
            </w:pPr>
          </w:p>
        </w:tc>
      </w:tr>
      <w:tr w:rsidR="00215D2D" w:rsidRPr="001F45F0" w14:paraId="052B0213" w14:textId="77777777" w:rsidTr="003D4537">
        <w:trPr>
          <w:trHeight w:val="567"/>
        </w:trPr>
        <w:tc>
          <w:tcPr>
            <w:tcW w:w="2263" w:type="dxa"/>
            <w:vMerge/>
          </w:tcPr>
          <w:p w14:paraId="1ED8F178" w14:textId="77777777" w:rsidR="00215D2D" w:rsidRPr="001F45F0" w:rsidRDefault="00215D2D" w:rsidP="001F45F0">
            <w:pPr>
              <w:spacing w:line="360" w:lineRule="auto"/>
              <w:rPr>
                <w:rFonts w:ascii="Arial" w:hAnsi="Arial" w:cs="Arial"/>
                <w:b/>
                <w:sz w:val="24"/>
                <w:szCs w:val="24"/>
              </w:rPr>
            </w:pPr>
          </w:p>
        </w:tc>
        <w:tc>
          <w:tcPr>
            <w:tcW w:w="7343" w:type="dxa"/>
          </w:tcPr>
          <w:p w14:paraId="3F271DCE" w14:textId="77777777" w:rsidR="00215D2D" w:rsidRDefault="00215D2D" w:rsidP="001F45F0">
            <w:pPr>
              <w:numPr>
                <w:ilvl w:val="0"/>
                <w:numId w:val="9"/>
              </w:numPr>
              <w:spacing w:line="360" w:lineRule="auto"/>
              <w:ind w:left="322" w:hanging="283"/>
              <w:rPr>
                <w:rFonts w:ascii="Arial" w:hAnsi="Arial" w:cs="Arial"/>
                <w:sz w:val="24"/>
                <w:szCs w:val="24"/>
              </w:rPr>
            </w:pPr>
            <w:r w:rsidRPr="001F45F0">
              <w:rPr>
                <w:rFonts w:ascii="Arial" w:hAnsi="Arial" w:cs="Arial"/>
                <w:sz w:val="24"/>
                <w:szCs w:val="24"/>
              </w:rPr>
              <w:t>any professional body recognition/exempti</w:t>
            </w:r>
            <w:r w:rsidR="00A65CF1" w:rsidRPr="001F45F0">
              <w:rPr>
                <w:rFonts w:ascii="Arial" w:hAnsi="Arial" w:cs="Arial"/>
                <w:sz w:val="24"/>
                <w:szCs w:val="24"/>
              </w:rPr>
              <w:t xml:space="preserve">on </w:t>
            </w:r>
          </w:p>
          <w:p w14:paraId="03B45ADE" w14:textId="77777777" w:rsidR="003D4537" w:rsidRPr="001F45F0" w:rsidRDefault="003D4537" w:rsidP="003D4537">
            <w:pPr>
              <w:spacing w:line="360" w:lineRule="auto"/>
              <w:ind w:left="322"/>
              <w:rPr>
                <w:rFonts w:ascii="Arial" w:hAnsi="Arial" w:cs="Arial"/>
                <w:sz w:val="24"/>
                <w:szCs w:val="24"/>
              </w:rPr>
            </w:pPr>
          </w:p>
        </w:tc>
        <w:tc>
          <w:tcPr>
            <w:tcW w:w="4542" w:type="dxa"/>
            <w:gridSpan w:val="2"/>
          </w:tcPr>
          <w:p w14:paraId="390EBB0F" w14:textId="77777777" w:rsidR="00215D2D" w:rsidRPr="001F45F0" w:rsidRDefault="00215D2D" w:rsidP="001F45F0">
            <w:pPr>
              <w:spacing w:line="360" w:lineRule="auto"/>
              <w:rPr>
                <w:rFonts w:ascii="Arial" w:hAnsi="Arial" w:cs="Arial"/>
                <w:sz w:val="24"/>
                <w:szCs w:val="24"/>
              </w:rPr>
            </w:pPr>
          </w:p>
        </w:tc>
      </w:tr>
      <w:tr w:rsidR="00215D2D" w:rsidRPr="001F45F0" w14:paraId="20E6057D" w14:textId="77777777" w:rsidTr="003D4537">
        <w:trPr>
          <w:trHeight w:val="567"/>
        </w:trPr>
        <w:tc>
          <w:tcPr>
            <w:tcW w:w="2263" w:type="dxa"/>
            <w:vMerge/>
          </w:tcPr>
          <w:p w14:paraId="5DFB3B4A" w14:textId="77777777" w:rsidR="00215D2D" w:rsidRPr="001F45F0" w:rsidRDefault="00215D2D" w:rsidP="001F45F0">
            <w:pPr>
              <w:spacing w:line="360" w:lineRule="auto"/>
              <w:rPr>
                <w:rFonts w:ascii="Arial" w:hAnsi="Arial" w:cs="Arial"/>
                <w:b/>
                <w:sz w:val="24"/>
                <w:szCs w:val="24"/>
              </w:rPr>
            </w:pPr>
          </w:p>
        </w:tc>
        <w:tc>
          <w:tcPr>
            <w:tcW w:w="7343" w:type="dxa"/>
          </w:tcPr>
          <w:p w14:paraId="125A45CC" w14:textId="77777777" w:rsidR="00215D2D" w:rsidRDefault="00215D2D" w:rsidP="001F45F0">
            <w:pPr>
              <w:numPr>
                <w:ilvl w:val="0"/>
                <w:numId w:val="9"/>
              </w:numPr>
              <w:spacing w:line="360" w:lineRule="auto"/>
              <w:ind w:left="322" w:hanging="283"/>
              <w:rPr>
                <w:rFonts w:ascii="Arial" w:hAnsi="Arial" w:cs="Arial"/>
                <w:sz w:val="24"/>
                <w:szCs w:val="24"/>
              </w:rPr>
            </w:pPr>
            <w:r w:rsidRPr="001F45F0">
              <w:rPr>
                <w:rFonts w:ascii="Arial" w:hAnsi="Arial" w:cs="Arial"/>
                <w:sz w:val="24"/>
                <w:szCs w:val="24"/>
              </w:rPr>
              <w:t>possible educat</w:t>
            </w:r>
            <w:r w:rsidR="00A65CF1" w:rsidRPr="001F45F0">
              <w:rPr>
                <w:rFonts w:ascii="Arial" w:hAnsi="Arial" w:cs="Arial"/>
                <w:sz w:val="24"/>
                <w:szCs w:val="24"/>
              </w:rPr>
              <w:t>ional progression opportunities</w:t>
            </w:r>
          </w:p>
          <w:p w14:paraId="0A1E5C0E" w14:textId="77777777" w:rsidR="003D4537" w:rsidRPr="001F45F0" w:rsidRDefault="003D4537" w:rsidP="003D4537">
            <w:pPr>
              <w:spacing w:line="360" w:lineRule="auto"/>
              <w:ind w:left="322"/>
              <w:rPr>
                <w:rFonts w:ascii="Arial" w:hAnsi="Arial" w:cs="Arial"/>
                <w:sz w:val="24"/>
                <w:szCs w:val="24"/>
              </w:rPr>
            </w:pPr>
          </w:p>
        </w:tc>
        <w:tc>
          <w:tcPr>
            <w:tcW w:w="4542" w:type="dxa"/>
            <w:gridSpan w:val="2"/>
          </w:tcPr>
          <w:p w14:paraId="49BE3437" w14:textId="77777777" w:rsidR="00215D2D" w:rsidRPr="001F45F0" w:rsidRDefault="00215D2D" w:rsidP="001F45F0">
            <w:pPr>
              <w:spacing w:line="360" w:lineRule="auto"/>
              <w:rPr>
                <w:rFonts w:ascii="Arial" w:hAnsi="Arial" w:cs="Arial"/>
                <w:sz w:val="24"/>
                <w:szCs w:val="24"/>
              </w:rPr>
            </w:pPr>
          </w:p>
        </w:tc>
      </w:tr>
      <w:tr w:rsidR="00215D2D" w:rsidRPr="001F45F0" w14:paraId="6EB4E9BE" w14:textId="77777777" w:rsidTr="003D4537">
        <w:trPr>
          <w:trHeight w:val="567"/>
        </w:trPr>
        <w:tc>
          <w:tcPr>
            <w:tcW w:w="2263" w:type="dxa"/>
            <w:vMerge/>
          </w:tcPr>
          <w:p w14:paraId="336D4847" w14:textId="77777777" w:rsidR="00215D2D" w:rsidRPr="001F45F0" w:rsidRDefault="00215D2D" w:rsidP="001F45F0">
            <w:pPr>
              <w:spacing w:line="360" w:lineRule="auto"/>
              <w:rPr>
                <w:rFonts w:ascii="Arial" w:hAnsi="Arial" w:cs="Arial"/>
                <w:b/>
                <w:sz w:val="24"/>
                <w:szCs w:val="24"/>
              </w:rPr>
            </w:pPr>
          </w:p>
        </w:tc>
        <w:tc>
          <w:tcPr>
            <w:tcW w:w="7343" w:type="dxa"/>
          </w:tcPr>
          <w:p w14:paraId="6E944E0B" w14:textId="77777777" w:rsidR="00215D2D" w:rsidRDefault="00A65CF1" w:rsidP="001F45F0">
            <w:pPr>
              <w:numPr>
                <w:ilvl w:val="0"/>
                <w:numId w:val="9"/>
              </w:numPr>
              <w:spacing w:line="360" w:lineRule="auto"/>
              <w:ind w:left="322" w:hanging="283"/>
              <w:rPr>
                <w:rFonts w:ascii="Arial" w:hAnsi="Arial" w:cs="Arial"/>
                <w:sz w:val="24"/>
                <w:szCs w:val="24"/>
              </w:rPr>
            </w:pPr>
            <w:r w:rsidRPr="001F45F0">
              <w:rPr>
                <w:rFonts w:ascii="Arial" w:hAnsi="Arial" w:cs="Arial"/>
                <w:sz w:val="24"/>
                <w:szCs w:val="24"/>
              </w:rPr>
              <w:t>possible employment pathways</w:t>
            </w:r>
          </w:p>
          <w:p w14:paraId="027AAAA8" w14:textId="77777777" w:rsidR="003D4537" w:rsidRPr="001F45F0" w:rsidRDefault="003D4537" w:rsidP="003D4537">
            <w:pPr>
              <w:spacing w:line="360" w:lineRule="auto"/>
              <w:ind w:left="322"/>
              <w:rPr>
                <w:rFonts w:ascii="Arial" w:hAnsi="Arial" w:cs="Arial"/>
                <w:sz w:val="24"/>
                <w:szCs w:val="24"/>
              </w:rPr>
            </w:pPr>
          </w:p>
        </w:tc>
        <w:tc>
          <w:tcPr>
            <w:tcW w:w="4542" w:type="dxa"/>
            <w:gridSpan w:val="2"/>
          </w:tcPr>
          <w:p w14:paraId="36F1A0DC" w14:textId="77777777" w:rsidR="00215D2D" w:rsidRPr="001F45F0" w:rsidRDefault="00215D2D" w:rsidP="001F45F0">
            <w:pPr>
              <w:spacing w:line="360" w:lineRule="auto"/>
              <w:rPr>
                <w:rFonts w:ascii="Arial" w:hAnsi="Arial" w:cs="Arial"/>
                <w:sz w:val="24"/>
                <w:szCs w:val="24"/>
              </w:rPr>
            </w:pPr>
          </w:p>
        </w:tc>
      </w:tr>
      <w:tr w:rsidR="00F17091" w:rsidRPr="001F45F0" w14:paraId="73E48C1F" w14:textId="77777777" w:rsidTr="009F0C5A">
        <w:tblPrEx>
          <w:tblLook w:val="04A0" w:firstRow="1" w:lastRow="0" w:firstColumn="1" w:lastColumn="0" w:noHBand="0" w:noVBand="1"/>
        </w:tblPrEx>
        <w:trPr>
          <w:gridAfter w:val="1"/>
          <w:wAfter w:w="6" w:type="dxa"/>
        </w:trPr>
        <w:tc>
          <w:tcPr>
            <w:tcW w:w="14142" w:type="dxa"/>
            <w:gridSpan w:val="3"/>
            <w:shd w:val="clear" w:color="auto" w:fill="BFBFBF"/>
          </w:tcPr>
          <w:p w14:paraId="2D781C5B" w14:textId="77777777" w:rsidR="00F17091" w:rsidRPr="001F45F0" w:rsidRDefault="00834C32" w:rsidP="001F45F0">
            <w:pPr>
              <w:spacing w:line="360" w:lineRule="auto"/>
              <w:rPr>
                <w:rFonts w:ascii="Arial" w:hAnsi="Arial" w:cs="Arial"/>
                <w:b/>
                <w:sz w:val="24"/>
                <w:szCs w:val="24"/>
              </w:rPr>
            </w:pPr>
            <w:r w:rsidRPr="001F45F0">
              <w:rPr>
                <w:rFonts w:ascii="Arial" w:hAnsi="Arial" w:cs="Arial"/>
                <w:b/>
                <w:sz w:val="24"/>
                <w:szCs w:val="24"/>
              </w:rPr>
              <w:t>Guidance note on determining a validation outcome</w:t>
            </w:r>
          </w:p>
        </w:tc>
      </w:tr>
      <w:tr w:rsidR="00F17091" w:rsidRPr="001F45F0" w14:paraId="540E0E01" w14:textId="77777777" w:rsidTr="009F0C5A">
        <w:tblPrEx>
          <w:tblLook w:val="04A0" w:firstRow="1" w:lastRow="0" w:firstColumn="1" w:lastColumn="0" w:noHBand="0" w:noVBand="1"/>
        </w:tblPrEx>
        <w:trPr>
          <w:gridAfter w:val="1"/>
          <w:wAfter w:w="6" w:type="dxa"/>
        </w:trPr>
        <w:tc>
          <w:tcPr>
            <w:tcW w:w="14142" w:type="dxa"/>
            <w:gridSpan w:val="3"/>
          </w:tcPr>
          <w:p w14:paraId="21E082E4" w14:textId="77777777" w:rsidR="00834C32" w:rsidRPr="001F45F0" w:rsidRDefault="00834C32" w:rsidP="001F45F0">
            <w:pPr>
              <w:spacing w:line="360" w:lineRule="auto"/>
              <w:rPr>
                <w:rFonts w:ascii="Arial" w:hAnsi="Arial" w:cs="Arial"/>
                <w:sz w:val="24"/>
                <w:szCs w:val="24"/>
              </w:rPr>
            </w:pPr>
          </w:p>
          <w:p w14:paraId="3D0A2198" w14:textId="4EC79168" w:rsidR="00F17091" w:rsidRPr="001F45F0" w:rsidRDefault="00834C32" w:rsidP="001F45F0">
            <w:pPr>
              <w:spacing w:line="360" w:lineRule="auto"/>
              <w:rPr>
                <w:rFonts w:ascii="Arial" w:hAnsi="Arial" w:cs="Arial"/>
                <w:sz w:val="24"/>
                <w:szCs w:val="24"/>
              </w:rPr>
            </w:pPr>
            <w:r w:rsidRPr="001F45F0">
              <w:rPr>
                <w:rFonts w:ascii="Arial" w:hAnsi="Arial" w:cs="Arial"/>
                <w:sz w:val="24"/>
                <w:szCs w:val="24"/>
              </w:rPr>
              <w:t xml:space="preserve">Prior to the validation meeting, </w:t>
            </w:r>
            <w:r w:rsidR="00F17091" w:rsidRPr="001F45F0">
              <w:rPr>
                <w:rFonts w:ascii="Arial" w:hAnsi="Arial" w:cs="Arial"/>
                <w:sz w:val="24"/>
                <w:szCs w:val="24"/>
              </w:rPr>
              <w:t xml:space="preserve">panel members should confine themselves to identifying areas of concern which they wish to discuss more fully with representatives from the Qualifications Design Team, rather than trying to reach any conclusions about changes they may wish to make. Representatives from the Qualifications Design Team should always be given the opportunity to comment on the issues/concerns raised by the validation panel and expand on any information contained in the Group Award specification. The chairperson will collate comments under the section headings in the validation </w:t>
            </w:r>
            <w:r w:rsidR="000845E3" w:rsidRPr="001F45F0">
              <w:rPr>
                <w:rFonts w:ascii="Arial" w:hAnsi="Arial" w:cs="Arial"/>
                <w:sz w:val="24"/>
                <w:szCs w:val="24"/>
              </w:rPr>
              <w:t>criteria checklist and</w:t>
            </w:r>
            <w:r w:rsidR="00F17091" w:rsidRPr="001F45F0">
              <w:rPr>
                <w:rFonts w:ascii="Arial" w:hAnsi="Arial" w:cs="Arial"/>
                <w:sz w:val="24"/>
                <w:szCs w:val="24"/>
              </w:rPr>
              <w:t xml:space="preserve"> allocate issues/concerns to individual panel members who will lead the discussion with the Qualifications Design Team representatives. </w:t>
            </w:r>
          </w:p>
          <w:p w14:paraId="48B7A9F9" w14:textId="77777777" w:rsidR="0046005E" w:rsidRPr="001F45F0" w:rsidRDefault="0046005E" w:rsidP="001F45F0">
            <w:pPr>
              <w:spacing w:line="360" w:lineRule="auto"/>
              <w:rPr>
                <w:rFonts w:ascii="Arial" w:hAnsi="Arial" w:cs="Arial"/>
                <w:sz w:val="24"/>
                <w:szCs w:val="24"/>
              </w:rPr>
            </w:pPr>
          </w:p>
          <w:p w14:paraId="4900828F" w14:textId="0B270328" w:rsidR="0046005E" w:rsidRPr="001F45F0" w:rsidRDefault="0046005E" w:rsidP="001F45F0">
            <w:pPr>
              <w:spacing w:line="360" w:lineRule="auto"/>
              <w:rPr>
                <w:rFonts w:ascii="Arial" w:hAnsi="Arial" w:cs="Arial"/>
                <w:sz w:val="24"/>
                <w:szCs w:val="24"/>
              </w:rPr>
            </w:pPr>
            <w:r w:rsidRPr="001F45F0">
              <w:rPr>
                <w:rFonts w:ascii="Arial" w:hAnsi="Arial" w:cs="Arial"/>
                <w:sz w:val="24"/>
                <w:szCs w:val="24"/>
              </w:rPr>
              <w:t xml:space="preserve">After the formal meeting with representatives from the Qualifications Design Team, there will be an opportunity for the validation panel to decide whether or not all of the issues have been satisfactorily addressed and </w:t>
            </w:r>
            <w:r w:rsidR="000845E3" w:rsidRPr="001F45F0">
              <w:rPr>
                <w:rFonts w:ascii="Arial" w:hAnsi="Arial" w:cs="Arial"/>
                <w:sz w:val="24"/>
                <w:szCs w:val="24"/>
              </w:rPr>
              <w:t>finalise its</w:t>
            </w:r>
            <w:r w:rsidRPr="001F45F0">
              <w:rPr>
                <w:rFonts w:ascii="Arial" w:hAnsi="Arial" w:cs="Arial"/>
                <w:sz w:val="24"/>
                <w:szCs w:val="24"/>
              </w:rPr>
              <w:t xml:space="preserve"> validation decision which </w:t>
            </w:r>
            <w:r w:rsidR="00834C32" w:rsidRPr="001F45F0">
              <w:rPr>
                <w:rFonts w:ascii="Arial" w:hAnsi="Arial" w:cs="Arial"/>
                <w:sz w:val="24"/>
                <w:szCs w:val="24"/>
              </w:rPr>
              <w:t xml:space="preserve">will </w:t>
            </w:r>
            <w:r w:rsidRPr="001F45F0">
              <w:rPr>
                <w:rFonts w:ascii="Arial" w:hAnsi="Arial" w:cs="Arial"/>
                <w:sz w:val="24"/>
                <w:szCs w:val="24"/>
              </w:rPr>
              <w:t>either be:</w:t>
            </w:r>
          </w:p>
          <w:p w14:paraId="339D7E45" w14:textId="77777777" w:rsidR="0046005E" w:rsidRPr="001F45F0" w:rsidRDefault="0046005E" w:rsidP="001F45F0">
            <w:pPr>
              <w:spacing w:line="360" w:lineRule="auto"/>
              <w:rPr>
                <w:rFonts w:ascii="Arial" w:hAnsi="Arial" w:cs="Arial"/>
                <w:sz w:val="24"/>
                <w:szCs w:val="24"/>
              </w:rPr>
            </w:pPr>
          </w:p>
          <w:p w14:paraId="3C01DA22" w14:textId="5F2F9794" w:rsidR="0046005E" w:rsidRPr="001F45F0" w:rsidRDefault="0046005E" w:rsidP="001F45F0">
            <w:pPr>
              <w:spacing w:line="360" w:lineRule="auto"/>
              <w:rPr>
                <w:rFonts w:ascii="Arial" w:hAnsi="Arial" w:cs="Arial"/>
                <w:sz w:val="24"/>
                <w:szCs w:val="24"/>
              </w:rPr>
            </w:pPr>
            <w:r w:rsidRPr="001F45F0">
              <w:rPr>
                <w:rFonts w:ascii="Arial" w:hAnsi="Arial" w:cs="Arial"/>
                <w:b/>
                <w:sz w:val="24"/>
                <w:szCs w:val="24"/>
              </w:rPr>
              <w:t>Validated</w:t>
            </w:r>
            <w:r w:rsidRPr="001F45F0">
              <w:rPr>
                <w:rFonts w:ascii="Arial" w:hAnsi="Arial" w:cs="Arial"/>
                <w:sz w:val="24"/>
                <w:szCs w:val="24"/>
              </w:rPr>
              <w:t xml:space="preserve"> </w:t>
            </w:r>
            <w:r w:rsidR="000845E3" w:rsidRPr="001F45F0">
              <w:rPr>
                <w:rFonts w:ascii="Arial" w:hAnsi="Arial" w:cs="Arial"/>
                <w:sz w:val="24"/>
                <w:szCs w:val="24"/>
              </w:rPr>
              <w:t>— this</w:t>
            </w:r>
            <w:r w:rsidRPr="001F45F0">
              <w:rPr>
                <w:rFonts w:ascii="Arial" w:hAnsi="Arial" w:cs="Arial"/>
                <w:sz w:val="24"/>
                <w:szCs w:val="24"/>
              </w:rPr>
              <w:t xml:space="preserve"> means that the panel are satisfied that the qualification broadly meets</w:t>
            </w:r>
            <w:r w:rsidR="00B22D3C">
              <w:rPr>
                <w:rFonts w:ascii="Arial" w:hAnsi="Arial" w:cs="Arial"/>
                <w:sz w:val="24"/>
                <w:szCs w:val="24"/>
              </w:rPr>
              <w:t xml:space="preserve"> our </w:t>
            </w:r>
            <w:r w:rsidRPr="001F45F0">
              <w:rPr>
                <w:rFonts w:ascii="Arial" w:hAnsi="Arial" w:cs="Arial"/>
                <w:sz w:val="24"/>
                <w:szCs w:val="24"/>
              </w:rPr>
              <w:t>validation criteria and can now be operationalised to enable centres to offer it.</w:t>
            </w:r>
          </w:p>
          <w:p w14:paraId="2E1A259E" w14:textId="77777777" w:rsidR="0046005E" w:rsidRPr="001F45F0" w:rsidRDefault="0046005E" w:rsidP="001F45F0">
            <w:pPr>
              <w:spacing w:line="360" w:lineRule="auto"/>
              <w:rPr>
                <w:rFonts w:ascii="Arial" w:hAnsi="Arial" w:cs="Arial"/>
                <w:sz w:val="24"/>
                <w:szCs w:val="24"/>
              </w:rPr>
            </w:pPr>
          </w:p>
          <w:p w14:paraId="3C21DB04" w14:textId="035049E6" w:rsidR="0046005E" w:rsidRPr="001F45F0" w:rsidRDefault="0046005E" w:rsidP="001F45F0">
            <w:pPr>
              <w:spacing w:line="360" w:lineRule="auto"/>
              <w:rPr>
                <w:rFonts w:ascii="Arial" w:hAnsi="Arial" w:cs="Arial"/>
                <w:sz w:val="24"/>
                <w:szCs w:val="24"/>
              </w:rPr>
            </w:pPr>
            <w:r w:rsidRPr="001F45F0">
              <w:rPr>
                <w:rFonts w:ascii="Arial" w:hAnsi="Arial" w:cs="Arial"/>
                <w:b/>
                <w:sz w:val="24"/>
                <w:szCs w:val="24"/>
              </w:rPr>
              <w:lastRenderedPageBreak/>
              <w:t>Not validated until conditions have been met</w:t>
            </w:r>
            <w:r w:rsidRPr="001F45F0">
              <w:rPr>
                <w:rFonts w:ascii="Arial" w:hAnsi="Arial" w:cs="Arial"/>
                <w:sz w:val="24"/>
                <w:szCs w:val="24"/>
              </w:rPr>
              <w:t xml:space="preserve"> — this means that all the conditions must be satisfied before the qualification will be validated, ie before any centre can be given approval to offer it.</w:t>
            </w:r>
            <w:r w:rsidR="00834C32" w:rsidRPr="001F45F0">
              <w:rPr>
                <w:rFonts w:ascii="Arial" w:hAnsi="Arial" w:cs="Arial"/>
                <w:sz w:val="24"/>
                <w:szCs w:val="24"/>
              </w:rPr>
              <w:t xml:space="preserve">  </w:t>
            </w:r>
            <w:r w:rsidRPr="001F45F0">
              <w:rPr>
                <w:rFonts w:ascii="Arial" w:hAnsi="Arial" w:cs="Arial"/>
                <w:sz w:val="24"/>
                <w:szCs w:val="24"/>
              </w:rPr>
              <w:t xml:space="preserve">Conditions imposed by the validation panel should concern rectifying </w:t>
            </w:r>
            <w:r w:rsidRPr="001F45F0">
              <w:rPr>
                <w:rFonts w:ascii="Arial" w:hAnsi="Arial" w:cs="Arial"/>
                <w:b/>
                <w:sz w:val="24"/>
                <w:szCs w:val="24"/>
              </w:rPr>
              <w:t>significant failures to satisfy the validation criteria</w:t>
            </w:r>
            <w:r w:rsidRPr="001F45F0">
              <w:rPr>
                <w:rFonts w:ascii="Arial" w:hAnsi="Arial" w:cs="Arial"/>
                <w:sz w:val="24"/>
                <w:szCs w:val="24"/>
              </w:rPr>
              <w:t xml:space="preserve">. More minor issues should be dealt with by recommendations. </w:t>
            </w:r>
            <w:r w:rsidR="00834C32" w:rsidRPr="001F45F0">
              <w:rPr>
                <w:rFonts w:ascii="Arial" w:hAnsi="Arial" w:cs="Arial"/>
                <w:sz w:val="24"/>
                <w:szCs w:val="24"/>
              </w:rPr>
              <w:t xml:space="preserve"> </w:t>
            </w:r>
            <w:r w:rsidRPr="001F45F0">
              <w:rPr>
                <w:rFonts w:ascii="Arial" w:hAnsi="Arial" w:cs="Arial"/>
                <w:sz w:val="24"/>
                <w:szCs w:val="24"/>
              </w:rPr>
              <w:t xml:space="preserve">The validation panel should not attempt to re-write the Group Award </w:t>
            </w:r>
            <w:r w:rsidR="000845E3" w:rsidRPr="001F45F0">
              <w:rPr>
                <w:rFonts w:ascii="Arial" w:hAnsi="Arial" w:cs="Arial"/>
                <w:sz w:val="24"/>
                <w:szCs w:val="24"/>
              </w:rPr>
              <w:t>specification but</w:t>
            </w:r>
            <w:r w:rsidRPr="001F45F0">
              <w:rPr>
                <w:rFonts w:ascii="Arial" w:hAnsi="Arial" w:cs="Arial"/>
                <w:sz w:val="24"/>
                <w:szCs w:val="24"/>
              </w:rPr>
              <w:t xml:space="preserve"> should specify the changes that have to be made or the further development that must be undertaken before the qualification can be validated.</w:t>
            </w:r>
          </w:p>
          <w:p w14:paraId="79DC0044" w14:textId="77777777" w:rsidR="0046005E" w:rsidRPr="001F45F0" w:rsidRDefault="0046005E" w:rsidP="001F45F0">
            <w:pPr>
              <w:spacing w:line="360" w:lineRule="auto"/>
              <w:rPr>
                <w:rFonts w:ascii="Arial" w:hAnsi="Arial" w:cs="Arial"/>
                <w:sz w:val="24"/>
                <w:szCs w:val="24"/>
              </w:rPr>
            </w:pPr>
          </w:p>
          <w:p w14:paraId="08032C6A" w14:textId="77777777" w:rsidR="00834C32" w:rsidRPr="001F45F0" w:rsidRDefault="00834C32" w:rsidP="001F45F0">
            <w:pPr>
              <w:spacing w:line="360" w:lineRule="auto"/>
              <w:rPr>
                <w:rFonts w:ascii="Arial" w:hAnsi="Arial" w:cs="Arial"/>
                <w:sz w:val="24"/>
                <w:szCs w:val="24"/>
              </w:rPr>
            </w:pPr>
            <w:r w:rsidRPr="001F45F0">
              <w:rPr>
                <w:rFonts w:ascii="Arial" w:hAnsi="Arial" w:cs="Arial"/>
                <w:sz w:val="24"/>
                <w:szCs w:val="24"/>
              </w:rPr>
              <w:t>The validation panel may wish to make recommendations for the future development of the qualification. Recommendations are points that are not essential to the integrity of the Group Award but are suggestions for clarification or further information that might be incorporated into the final validated Group Award specification.  Unlike conditions, these do not have to be met before the qualification can be validated.</w:t>
            </w:r>
          </w:p>
          <w:p w14:paraId="7CCB8DC9" w14:textId="77777777" w:rsidR="00834C32" w:rsidRPr="001F45F0" w:rsidRDefault="00834C32" w:rsidP="001F45F0">
            <w:pPr>
              <w:spacing w:line="360" w:lineRule="auto"/>
              <w:rPr>
                <w:rFonts w:ascii="Arial" w:hAnsi="Arial" w:cs="Arial"/>
                <w:sz w:val="24"/>
                <w:szCs w:val="24"/>
              </w:rPr>
            </w:pPr>
          </w:p>
          <w:p w14:paraId="280B4976" w14:textId="7C30C4F8" w:rsidR="0046005E" w:rsidRPr="001F45F0" w:rsidRDefault="00834C32" w:rsidP="001F45F0">
            <w:pPr>
              <w:spacing w:line="360" w:lineRule="auto"/>
              <w:rPr>
                <w:rFonts w:ascii="Arial" w:hAnsi="Arial" w:cs="Arial"/>
                <w:sz w:val="24"/>
                <w:szCs w:val="24"/>
              </w:rPr>
            </w:pPr>
            <w:r w:rsidRPr="001F45F0">
              <w:rPr>
                <w:rFonts w:ascii="Arial" w:hAnsi="Arial" w:cs="Arial"/>
                <w:sz w:val="24"/>
                <w:szCs w:val="24"/>
              </w:rPr>
              <w:t xml:space="preserve">The </w:t>
            </w:r>
            <w:r w:rsidR="000845E3">
              <w:rPr>
                <w:rFonts w:ascii="Arial" w:hAnsi="Arial" w:cs="Arial"/>
                <w:sz w:val="24"/>
                <w:szCs w:val="24"/>
              </w:rPr>
              <w:t xml:space="preserve">Qualifications Scotland </w:t>
            </w:r>
            <w:r w:rsidRPr="001F45F0">
              <w:rPr>
                <w:rFonts w:ascii="Arial" w:hAnsi="Arial" w:cs="Arial"/>
                <w:sz w:val="24"/>
                <w:szCs w:val="24"/>
              </w:rPr>
              <w:t xml:space="preserve">Officer will be able to provide guidance on what constitutes a condition or recommendation </w:t>
            </w:r>
          </w:p>
        </w:tc>
      </w:tr>
    </w:tbl>
    <w:p w14:paraId="3A3C29E9" w14:textId="77777777" w:rsidR="006774CF" w:rsidRDefault="006774CF" w:rsidP="00A41DD4"/>
    <w:p w14:paraId="3120988D" w14:textId="77777777" w:rsidR="00D37B3B" w:rsidRDefault="00D37B3B" w:rsidP="00A41DD4"/>
    <w:p w14:paraId="4A8928F2" w14:textId="77777777" w:rsidR="00E160FD" w:rsidRDefault="00E160FD">
      <w:r>
        <w:rPr>
          <w:b/>
        </w:rPr>
        <w:br w:type="page"/>
      </w:r>
    </w:p>
    <w:tbl>
      <w:tblPr>
        <w:tblW w:w="0" w:type="auto"/>
        <w:tblLook w:val="04A0" w:firstRow="1" w:lastRow="0" w:firstColumn="1" w:lastColumn="0" w:noHBand="0" w:noVBand="1"/>
      </w:tblPr>
      <w:tblGrid>
        <w:gridCol w:w="11077"/>
        <w:gridCol w:w="3323"/>
      </w:tblGrid>
      <w:tr w:rsidR="00D37B3B" w:rsidRPr="0047692B" w14:paraId="1910DBF3" w14:textId="77777777" w:rsidTr="00D37B3B">
        <w:tc>
          <w:tcPr>
            <w:tcW w:w="11238" w:type="dxa"/>
          </w:tcPr>
          <w:p w14:paraId="0AF4AFF2" w14:textId="77777777" w:rsidR="00D37B3B" w:rsidRPr="001F45F0" w:rsidRDefault="00D37B3B" w:rsidP="00D37B3B">
            <w:pPr>
              <w:pStyle w:val="Heading1"/>
              <w:rPr>
                <w:rFonts w:ascii="Arial" w:hAnsi="Arial" w:cs="Arial"/>
                <w:sz w:val="22"/>
              </w:rPr>
            </w:pPr>
            <w:r w:rsidRPr="001F45F0">
              <w:rPr>
                <w:rFonts w:ascii="Arial" w:hAnsi="Arial" w:cs="Arial"/>
                <w:sz w:val="40"/>
                <w:szCs w:val="40"/>
              </w:rPr>
              <w:lastRenderedPageBreak/>
              <w:t>Checklist 6a - validation of HN Graded Units</w:t>
            </w:r>
            <w:r w:rsidRPr="001F45F0">
              <w:rPr>
                <w:rFonts w:ascii="Arial" w:hAnsi="Arial" w:cs="Arial"/>
                <w:sz w:val="22"/>
              </w:rPr>
              <w:tab/>
            </w:r>
          </w:p>
          <w:p w14:paraId="680E9D32" w14:textId="77777777" w:rsidR="00D37B3B" w:rsidRPr="0047692B" w:rsidRDefault="00D37B3B" w:rsidP="00D37B3B">
            <w:pPr>
              <w:pStyle w:val="Heading1"/>
              <w:rPr>
                <w:sz w:val="40"/>
                <w:szCs w:val="40"/>
              </w:rPr>
            </w:pPr>
          </w:p>
        </w:tc>
        <w:tc>
          <w:tcPr>
            <w:tcW w:w="3378" w:type="dxa"/>
          </w:tcPr>
          <w:p w14:paraId="13B16F8B" w14:textId="1E152877" w:rsidR="00D37B3B" w:rsidRPr="00F56E70" w:rsidRDefault="00D37B3B" w:rsidP="00D37B3B">
            <w:pPr>
              <w:pStyle w:val="Heading1"/>
            </w:pPr>
          </w:p>
        </w:tc>
      </w:tr>
    </w:tbl>
    <w:p w14:paraId="36D2B273" w14:textId="77777777" w:rsidR="00D37B3B" w:rsidRPr="001F45F0" w:rsidRDefault="00D37B3B" w:rsidP="001F45F0">
      <w:pPr>
        <w:spacing w:line="360" w:lineRule="auto"/>
        <w:rPr>
          <w:rFonts w:ascii="Arial" w:hAnsi="Arial" w:cs="Arial"/>
          <w:bCs/>
          <w:sz w:val="24"/>
          <w:szCs w:val="24"/>
        </w:rPr>
      </w:pPr>
      <w:r w:rsidRPr="001F45F0">
        <w:rPr>
          <w:rFonts w:ascii="Arial" w:hAnsi="Arial" w:cs="Arial"/>
          <w:bCs/>
          <w:sz w:val="24"/>
          <w:szCs w:val="24"/>
        </w:rPr>
        <w:t xml:space="preserve">This checklist is designed to assist members of the validation panel to evaluate the appropriateness of the Graded Units for an HNC/D.  Graded Units are used by assessors to develop the assessment instrument to assess whether learners have met the principal aims of the Group Award, and to grade learner achievement.  </w:t>
      </w:r>
    </w:p>
    <w:p w14:paraId="4C14AFF5" w14:textId="77777777" w:rsidR="00D37B3B" w:rsidRPr="001F45F0" w:rsidRDefault="00D37B3B" w:rsidP="001F45F0">
      <w:pPr>
        <w:spacing w:line="36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12190"/>
      </w:tblGrid>
      <w:tr w:rsidR="00ED4B7D" w:rsidRPr="001F45F0" w14:paraId="2E34EF4F" w14:textId="77777777" w:rsidTr="00FD062B">
        <w:tc>
          <w:tcPr>
            <w:tcW w:w="2093" w:type="dxa"/>
          </w:tcPr>
          <w:p w14:paraId="50AF1D19" w14:textId="77777777" w:rsidR="00ED4B7D" w:rsidRPr="001F45F0" w:rsidRDefault="00ED4B7D" w:rsidP="001F45F0">
            <w:pPr>
              <w:pStyle w:val="Heading3"/>
              <w:tabs>
                <w:tab w:val="clear" w:pos="720"/>
              </w:tabs>
              <w:spacing w:line="360" w:lineRule="auto"/>
              <w:ind w:left="0" w:firstLine="0"/>
              <w:rPr>
                <w:rFonts w:ascii="Arial" w:hAnsi="Arial" w:cs="Arial"/>
                <w:bCs/>
                <w:sz w:val="24"/>
                <w:szCs w:val="24"/>
              </w:rPr>
            </w:pPr>
            <w:r w:rsidRPr="001F45F0">
              <w:rPr>
                <w:rFonts w:ascii="Arial" w:hAnsi="Arial" w:cs="Arial"/>
                <w:bCs/>
                <w:sz w:val="24"/>
                <w:szCs w:val="24"/>
              </w:rPr>
              <w:t xml:space="preserve">Graded Unit title(s) </w:t>
            </w:r>
          </w:p>
        </w:tc>
        <w:tc>
          <w:tcPr>
            <w:tcW w:w="12190" w:type="dxa"/>
          </w:tcPr>
          <w:p w14:paraId="68FC32C7" w14:textId="77777777" w:rsidR="00ED4B7D" w:rsidRPr="001F45F0" w:rsidRDefault="00ED4B7D" w:rsidP="001F45F0">
            <w:pPr>
              <w:spacing w:line="360" w:lineRule="auto"/>
              <w:rPr>
                <w:rFonts w:ascii="Arial" w:hAnsi="Arial" w:cs="Arial"/>
                <w:b/>
                <w:sz w:val="24"/>
                <w:szCs w:val="24"/>
              </w:rPr>
            </w:pPr>
          </w:p>
        </w:tc>
      </w:tr>
    </w:tbl>
    <w:p w14:paraId="3FCD7C92" w14:textId="77777777" w:rsidR="00D37B3B" w:rsidRPr="001F45F0" w:rsidRDefault="00D37B3B" w:rsidP="001F45F0">
      <w:pPr>
        <w:spacing w:line="36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2272"/>
        <w:gridCol w:w="1583"/>
      </w:tblGrid>
      <w:tr w:rsidR="00ED4B7D" w:rsidRPr="001F45F0" w14:paraId="24DAFB1F" w14:textId="77777777" w:rsidTr="003D4537">
        <w:tc>
          <w:tcPr>
            <w:tcW w:w="12807" w:type="dxa"/>
            <w:gridSpan w:val="2"/>
          </w:tcPr>
          <w:p w14:paraId="4930C2D5" w14:textId="77777777" w:rsidR="00ED4B7D" w:rsidRPr="001F45F0" w:rsidRDefault="00ED4B7D" w:rsidP="001F45F0">
            <w:pPr>
              <w:spacing w:line="360" w:lineRule="auto"/>
              <w:rPr>
                <w:rFonts w:ascii="Arial" w:hAnsi="Arial" w:cs="Arial"/>
                <w:b/>
                <w:sz w:val="24"/>
                <w:szCs w:val="24"/>
              </w:rPr>
            </w:pPr>
            <w:r w:rsidRPr="001F45F0">
              <w:rPr>
                <w:rFonts w:ascii="Arial" w:hAnsi="Arial" w:cs="Arial"/>
                <w:b/>
                <w:sz w:val="24"/>
                <w:szCs w:val="24"/>
              </w:rPr>
              <w:t>The Graded Unit</w:t>
            </w:r>
            <w:r w:rsidR="005D2FDA" w:rsidRPr="001F45F0">
              <w:rPr>
                <w:rFonts w:ascii="Arial" w:hAnsi="Arial" w:cs="Arial"/>
                <w:b/>
                <w:sz w:val="24"/>
                <w:szCs w:val="24"/>
              </w:rPr>
              <w:t xml:space="preserve"> allows</w:t>
            </w:r>
            <w:r w:rsidRPr="001F45F0">
              <w:rPr>
                <w:rFonts w:ascii="Arial" w:hAnsi="Arial" w:cs="Arial"/>
                <w:b/>
                <w:sz w:val="24"/>
                <w:szCs w:val="24"/>
              </w:rPr>
              <w:t xml:space="preserve">: </w:t>
            </w:r>
          </w:p>
          <w:p w14:paraId="6EAF3E64" w14:textId="77777777" w:rsidR="00ED4B7D" w:rsidRPr="001F45F0" w:rsidRDefault="00ED4B7D" w:rsidP="001F45F0">
            <w:pPr>
              <w:spacing w:line="360" w:lineRule="auto"/>
              <w:rPr>
                <w:rFonts w:ascii="Arial" w:hAnsi="Arial" w:cs="Arial"/>
                <w:sz w:val="24"/>
                <w:szCs w:val="24"/>
              </w:rPr>
            </w:pPr>
          </w:p>
        </w:tc>
        <w:tc>
          <w:tcPr>
            <w:tcW w:w="1583" w:type="dxa"/>
          </w:tcPr>
          <w:p w14:paraId="53F97A70" w14:textId="77777777" w:rsidR="00ED4B7D" w:rsidRPr="001F45F0" w:rsidRDefault="00ED4B7D" w:rsidP="001F45F0">
            <w:pPr>
              <w:spacing w:line="360" w:lineRule="auto"/>
              <w:rPr>
                <w:rFonts w:ascii="Arial" w:hAnsi="Arial" w:cs="Arial"/>
                <w:sz w:val="24"/>
                <w:szCs w:val="24"/>
              </w:rPr>
            </w:pPr>
            <w:r w:rsidRPr="001F45F0">
              <w:rPr>
                <w:rFonts w:ascii="Arial" w:hAnsi="Arial" w:cs="Arial"/>
                <w:sz w:val="24"/>
                <w:szCs w:val="24"/>
              </w:rPr>
              <w:t>Yes/No</w:t>
            </w:r>
          </w:p>
        </w:tc>
      </w:tr>
      <w:tr w:rsidR="00ED4B7D" w:rsidRPr="001F45F0" w14:paraId="13D2E3A5" w14:textId="77777777" w:rsidTr="003D4537">
        <w:tc>
          <w:tcPr>
            <w:tcW w:w="535" w:type="dxa"/>
          </w:tcPr>
          <w:p w14:paraId="7FE0A555" w14:textId="77777777" w:rsidR="00ED4B7D" w:rsidRPr="001F45F0" w:rsidRDefault="00ED4B7D" w:rsidP="001F45F0">
            <w:pPr>
              <w:spacing w:line="360" w:lineRule="auto"/>
              <w:rPr>
                <w:rFonts w:ascii="Arial" w:hAnsi="Arial" w:cs="Arial"/>
                <w:sz w:val="24"/>
                <w:szCs w:val="24"/>
              </w:rPr>
            </w:pPr>
            <w:r w:rsidRPr="001F45F0">
              <w:rPr>
                <w:rFonts w:ascii="Arial" w:hAnsi="Arial" w:cs="Arial"/>
                <w:sz w:val="24"/>
                <w:szCs w:val="24"/>
              </w:rPr>
              <w:t>1</w:t>
            </w:r>
          </w:p>
        </w:tc>
        <w:tc>
          <w:tcPr>
            <w:tcW w:w="12272" w:type="dxa"/>
          </w:tcPr>
          <w:p w14:paraId="1EFE0C28" w14:textId="71113525" w:rsidR="00ED4B7D" w:rsidRPr="001F45F0" w:rsidRDefault="005D2FDA" w:rsidP="003D4537">
            <w:pPr>
              <w:pStyle w:val="bullet"/>
              <w:widowControl/>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ind w:left="0" w:firstLine="0"/>
              <w:rPr>
                <w:rFonts w:ascii="Arial" w:hAnsi="Arial" w:cs="Arial"/>
                <w:sz w:val="24"/>
                <w:szCs w:val="24"/>
              </w:rPr>
            </w:pPr>
            <w:r w:rsidRPr="001F45F0">
              <w:rPr>
                <w:rFonts w:ascii="Arial" w:hAnsi="Arial" w:cs="Arial"/>
                <w:sz w:val="24"/>
                <w:szCs w:val="24"/>
              </w:rPr>
              <w:t>A</w:t>
            </w:r>
            <w:r w:rsidR="00ED4B7D" w:rsidRPr="001F45F0">
              <w:rPr>
                <w:rFonts w:ascii="Arial" w:hAnsi="Arial" w:cs="Arial"/>
                <w:sz w:val="24"/>
                <w:szCs w:val="24"/>
              </w:rPr>
              <w:t>ssess</w:t>
            </w:r>
            <w:r w:rsidRPr="001F45F0">
              <w:rPr>
                <w:rFonts w:ascii="Arial" w:hAnsi="Arial" w:cs="Arial"/>
                <w:sz w:val="24"/>
                <w:szCs w:val="24"/>
              </w:rPr>
              <w:t>ment</w:t>
            </w:r>
            <w:r w:rsidR="00ED4B7D" w:rsidRPr="001F45F0">
              <w:rPr>
                <w:rFonts w:ascii="Arial" w:hAnsi="Arial" w:cs="Arial"/>
                <w:sz w:val="24"/>
                <w:szCs w:val="24"/>
              </w:rPr>
              <w:t xml:space="preserve"> </w:t>
            </w:r>
            <w:r w:rsidRPr="001F45F0">
              <w:rPr>
                <w:rFonts w:ascii="Arial" w:hAnsi="Arial" w:cs="Arial"/>
                <w:sz w:val="24"/>
                <w:szCs w:val="24"/>
              </w:rPr>
              <w:t xml:space="preserve">of </w:t>
            </w:r>
            <w:r w:rsidR="00ED4B7D" w:rsidRPr="001F45F0">
              <w:rPr>
                <w:rFonts w:ascii="Arial" w:hAnsi="Arial" w:cs="Arial"/>
                <w:sz w:val="24"/>
                <w:szCs w:val="24"/>
              </w:rPr>
              <w:t>learners’ ability to integrate and apply the knowledgte and/or skills gained in the individual HN Units</w:t>
            </w:r>
            <w:r w:rsidR="003D4537">
              <w:rPr>
                <w:rFonts w:ascii="Arial" w:hAnsi="Arial" w:cs="Arial"/>
                <w:sz w:val="24"/>
                <w:szCs w:val="24"/>
              </w:rPr>
              <w:t>.</w:t>
            </w:r>
          </w:p>
        </w:tc>
        <w:tc>
          <w:tcPr>
            <w:tcW w:w="1583" w:type="dxa"/>
          </w:tcPr>
          <w:p w14:paraId="13252A42" w14:textId="77777777" w:rsidR="00ED4B7D" w:rsidRPr="001F45F0" w:rsidRDefault="00ED4B7D" w:rsidP="001F45F0">
            <w:pPr>
              <w:spacing w:line="360" w:lineRule="auto"/>
              <w:rPr>
                <w:rFonts w:ascii="Arial" w:hAnsi="Arial" w:cs="Arial"/>
                <w:sz w:val="24"/>
                <w:szCs w:val="24"/>
              </w:rPr>
            </w:pPr>
          </w:p>
        </w:tc>
      </w:tr>
      <w:tr w:rsidR="00ED4B7D" w:rsidRPr="001F45F0" w14:paraId="466C00AC" w14:textId="77777777" w:rsidTr="003D4537">
        <w:tc>
          <w:tcPr>
            <w:tcW w:w="535" w:type="dxa"/>
          </w:tcPr>
          <w:p w14:paraId="1C73F73A" w14:textId="77777777" w:rsidR="00ED4B7D" w:rsidRPr="001F45F0" w:rsidRDefault="00ED4B7D" w:rsidP="001F45F0">
            <w:pPr>
              <w:spacing w:line="360" w:lineRule="auto"/>
              <w:rPr>
                <w:rFonts w:ascii="Arial" w:hAnsi="Arial" w:cs="Arial"/>
                <w:sz w:val="24"/>
                <w:szCs w:val="24"/>
              </w:rPr>
            </w:pPr>
            <w:r w:rsidRPr="001F45F0">
              <w:rPr>
                <w:rFonts w:ascii="Arial" w:hAnsi="Arial" w:cs="Arial"/>
                <w:sz w:val="24"/>
                <w:szCs w:val="24"/>
              </w:rPr>
              <w:t>2</w:t>
            </w:r>
          </w:p>
        </w:tc>
        <w:tc>
          <w:tcPr>
            <w:tcW w:w="12272" w:type="dxa"/>
          </w:tcPr>
          <w:p w14:paraId="5E54B671" w14:textId="332855BB" w:rsidR="00ED4B7D" w:rsidRPr="001F45F0" w:rsidRDefault="005D2FDA" w:rsidP="003D4537">
            <w:pPr>
              <w:pStyle w:val="bullet"/>
              <w:widowControl/>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ind w:left="33" w:firstLine="0"/>
              <w:rPr>
                <w:rFonts w:ascii="Arial" w:hAnsi="Arial" w:cs="Arial"/>
                <w:sz w:val="24"/>
                <w:szCs w:val="24"/>
              </w:rPr>
            </w:pPr>
            <w:r w:rsidRPr="001F45F0">
              <w:rPr>
                <w:rFonts w:ascii="Arial" w:hAnsi="Arial" w:cs="Arial"/>
                <w:sz w:val="24"/>
                <w:szCs w:val="24"/>
              </w:rPr>
              <w:t>Learners to d</w:t>
            </w:r>
            <w:r w:rsidR="00ED4B7D" w:rsidRPr="001F45F0">
              <w:rPr>
                <w:rFonts w:ascii="Arial" w:hAnsi="Arial" w:cs="Arial"/>
                <w:sz w:val="24"/>
                <w:szCs w:val="24"/>
              </w:rPr>
              <w:t xml:space="preserve">emonstrates that </w:t>
            </w:r>
            <w:r w:rsidR="003D4537" w:rsidRPr="001F45F0">
              <w:rPr>
                <w:rFonts w:ascii="Arial" w:hAnsi="Arial" w:cs="Arial"/>
                <w:sz w:val="24"/>
                <w:szCs w:val="24"/>
              </w:rPr>
              <w:t>they have</w:t>
            </w:r>
            <w:r w:rsidR="00ED4B7D" w:rsidRPr="001F45F0">
              <w:rPr>
                <w:rFonts w:ascii="Arial" w:hAnsi="Arial" w:cs="Arial"/>
                <w:sz w:val="24"/>
                <w:szCs w:val="24"/>
              </w:rPr>
              <w:t xml:space="preserve"> achieved the aims of the Group Award</w:t>
            </w:r>
            <w:r w:rsidR="003D4537">
              <w:rPr>
                <w:rFonts w:ascii="Arial" w:hAnsi="Arial" w:cs="Arial"/>
                <w:sz w:val="24"/>
                <w:szCs w:val="24"/>
              </w:rPr>
              <w:t>.</w:t>
            </w:r>
          </w:p>
        </w:tc>
        <w:tc>
          <w:tcPr>
            <w:tcW w:w="1583" w:type="dxa"/>
          </w:tcPr>
          <w:p w14:paraId="72E7EC95" w14:textId="77777777" w:rsidR="00ED4B7D" w:rsidRPr="001F45F0" w:rsidRDefault="00ED4B7D" w:rsidP="001F45F0">
            <w:pPr>
              <w:spacing w:line="360" w:lineRule="auto"/>
              <w:rPr>
                <w:rFonts w:ascii="Arial" w:hAnsi="Arial" w:cs="Arial"/>
                <w:sz w:val="24"/>
                <w:szCs w:val="24"/>
              </w:rPr>
            </w:pPr>
          </w:p>
        </w:tc>
      </w:tr>
      <w:tr w:rsidR="00ED4B7D" w:rsidRPr="001F45F0" w14:paraId="0BF08EFE" w14:textId="77777777" w:rsidTr="003D4537">
        <w:tc>
          <w:tcPr>
            <w:tcW w:w="535" w:type="dxa"/>
          </w:tcPr>
          <w:p w14:paraId="386299BB" w14:textId="77777777" w:rsidR="00ED4B7D" w:rsidRPr="001F45F0" w:rsidRDefault="00ED4B7D" w:rsidP="001F45F0">
            <w:pPr>
              <w:spacing w:line="360" w:lineRule="auto"/>
              <w:rPr>
                <w:rFonts w:ascii="Arial" w:hAnsi="Arial" w:cs="Arial"/>
                <w:sz w:val="24"/>
                <w:szCs w:val="24"/>
              </w:rPr>
            </w:pPr>
            <w:r w:rsidRPr="001F45F0">
              <w:rPr>
                <w:rFonts w:ascii="Arial" w:hAnsi="Arial" w:cs="Arial"/>
                <w:sz w:val="24"/>
                <w:szCs w:val="24"/>
              </w:rPr>
              <w:t>3</w:t>
            </w:r>
          </w:p>
        </w:tc>
        <w:tc>
          <w:tcPr>
            <w:tcW w:w="12272" w:type="dxa"/>
          </w:tcPr>
          <w:p w14:paraId="405A4EAA" w14:textId="20212048" w:rsidR="001F45F0" w:rsidRPr="001F45F0" w:rsidRDefault="005D2FDA" w:rsidP="003D4537">
            <w:pPr>
              <w:pStyle w:val="bullet"/>
              <w:widowControl/>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rPr>
                <w:rFonts w:ascii="Arial" w:hAnsi="Arial" w:cs="Arial"/>
                <w:sz w:val="24"/>
                <w:szCs w:val="24"/>
              </w:rPr>
            </w:pPr>
            <w:r w:rsidRPr="001F45F0">
              <w:rPr>
                <w:rFonts w:ascii="Arial" w:hAnsi="Arial" w:cs="Arial"/>
                <w:sz w:val="24"/>
                <w:szCs w:val="24"/>
              </w:rPr>
              <w:t xml:space="preserve">Grading of </w:t>
            </w:r>
            <w:r w:rsidR="00ED4B7D" w:rsidRPr="001F45F0">
              <w:rPr>
                <w:rFonts w:ascii="Arial" w:hAnsi="Arial" w:cs="Arial"/>
                <w:sz w:val="24"/>
                <w:szCs w:val="24"/>
              </w:rPr>
              <w:t>learner achievement</w:t>
            </w:r>
            <w:r w:rsidR="003D4537">
              <w:rPr>
                <w:rFonts w:ascii="Arial" w:hAnsi="Arial" w:cs="Arial"/>
                <w:sz w:val="24"/>
                <w:szCs w:val="24"/>
              </w:rPr>
              <w:t>.</w:t>
            </w:r>
          </w:p>
        </w:tc>
        <w:tc>
          <w:tcPr>
            <w:tcW w:w="1583" w:type="dxa"/>
          </w:tcPr>
          <w:p w14:paraId="6388A360" w14:textId="77777777" w:rsidR="00ED4B7D" w:rsidRPr="001F45F0" w:rsidRDefault="00ED4B7D" w:rsidP="001F45F0">
            <w:pPr>
              <w:spacing w:line="360" w:lineRule="auto"/>
              <w:rPr>
                <w:rFonts w:ascii="Arial" w:hAnsi="Arial" w:cs="Arial"/>
                <w:sz w:val="24"/>
                <w:szCs w:val="24"/>
              </w:rPr>
            </w:pPr>
          </w:p>
        </w:tc>
      </w:tr>
    </w:tbl>
    <w:p w14:paraId="031A113E" w14:textId="77777777" w:rsidR="003D4537" w:rsidRDefault="003D4537"/>
    <w:p w14:paraId="7FA3CD16" w14:textId="1A14356B" w:rsidR="003D4537" w:rsidRDefault="003D45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8091"/>
        <w:gridCol w:w="4238"/>
      </w:tblGrid>
      <w:tr w:rsidR="00D37B3B" w:rsidRPr="001F45F0" w14:paraId="0543A26B" w14:textId="77777777" w:rsidTr="003D4537">
        <w:tc>
          <w:tcPr>
            <w:tcW w:w="2061" w:type="dxa"/>
            <w:shd w:val="clear" w:color="auto" w:fill="D9D9D9"/>
          </w:tcPr>
          <w:p w14:paraId="26AA5614" w14:textId="31E02979" w:rsidR="00D37B3B" w:rsidRPr="001F45F0" w:rsidRDefault="00D37B3B" w:rsidP="001F45F0">
            <w:pPr>
              <w:spacing w:line="360" w:lineRule="auto"/>
              <w:rPr>
                <w:rFonts w:ascii="Arial" w:hAnsi="Arial" w:cs="Arial"/>
                <w:b/>
                <w:sz w:val="24"/>
                <w:szCs w:val="24"/>
              </w:rPr>
            </w:pPr>
            <w:r w:rsidRPr="001F45F0">
              <w:rPr>
                <w:rFonts w:ascii="Arial" w:hAnsi="Arial" w:cs="Arial"/>
                <w:b/>
                <w:sz w:val="24"/>
                <w:szCs w:val="24"/>
              </w:rPr>
              <w:t>Heading</w:t>
            </w:r>
          </w:p>
        </w:tc>
        <w:tc>
          <w:tcPr>
            <w:tcW w:w="8091" w:type="dxa"/>
            <w:shd w:val="clear" w:color="auto" w:fill="D9D9D9"/>
          </w:tcPr>
          <w:p w14:paraId="6FB512C2" w14:textId="77777777" w:rsidR="00D37B3B" w:rsidRPr="001F45F0" w:rsidRDefault="00D37B3B" w:rsidP="001F45F0">
            <w:pPr>
              <w:spacing w:line="360" w:lineRule="auto"/>
              <w:rPr>
                <w:rFonts w:ascii="Arial" w:hAnsi="Arial" w:cs="Arial"/>
                <w:b/>
                <w:sz w:val="24"/>
                <w:szCs w:val="24"/>
              </w:rPr>
            </w:pPr>
            <w:r w:rsidRPr="001F45F0">
              <w:rPr>
                <w:rFonts w:ascii="Arial" w:hAnsi="Arial" w:cs="Arial"/>
                <w:b/>
                <w:sz w:val="24"/>
                <w:szCs w:val="24"/>
              </w:rPr>
              <w:t>Key Questions</w:t>
            </w:r>
          </w:p>
        </w:tc>
        <w:tc>
          <w:tcPr>
            <w:tcW w:w="4238" w:type="dxa"/>
            <w:shd w:val="clear" w:color="auto" w:fill="D9D9D9"/>
          </w:tcPr>
          <w:p w14:paraId="109D7FFC" w14:textId="77777777" w:rsidR="00D37B3B" w:rsidRPr="001F45F0" w:rsidRDefault="00D37B3B" w:rsidP="001F45F0">
            <w:pPr>
              <w:spacing w:line="360" w:lineRule="auto"/>
              <w:rPr>
                <w:rFonts w:ascii="Arial" w:hAnsi="Arial" w:cs="Arial"/>
                <w:b/>
                <w:sz w:val="24"/>
                <w:szCs w:val="24"/>
              </w:rPr>
            </w:pPr>
            <w:r w:rsidRPr="001F45F0">
              <w:rPr>
                <w:rFonts w:ascii="Arial" w:hAnsi="Arial" w:cs="Arial"/>
                <w:b/>
                <w:sz w:val="24"/>
                <w:szCs w:val="24"/>
              </w:rPr>
              <w:t>Issues/comments/suggestions to be raised with the Qualification Design Team (QDT)</w:t>
            </w:r>
          </w:p>
        </w:tc>
      </w:tr>
      <w:tr w:rsidR="005D2FDA" w:rsidRPr="001F45F0" w14:paraId="44DF3A28" w14:textId="77777777" w:rsidTr="003D4537">
        <w:tc>
          <w:tcPr>
            <w:tcW w:w="2061" w:type="dxa"/>
          </w:tcPr>
          <w:p w14:paraId="0EBA9B5F" w14:textId="2B3881FF" w:rsidR="005D2FDA" w:rsidRPr="001F45F0" w:rsidRDefault="005D2FDA" w:rsidP="001F45F0">
            <w:pPr>
              <w:spacing w:line="360" w:lineRule="auto"/>
              <w:rPr>
                <w:rFonts w:ascii="Arial" w:hAnsi="Arial" w:cs="Arial"/>
                <w:sz w:val="24"/>
                <w:szCs w:val="24"/>
              </w:rPr>
            </w:pPr>
            <w:r w:rsidRPr="001F45F0">
              <w:rPr>
                <w:rFonts w:ascii="Arial" w:hAnsi="Arial" w:cs="Arial"/>
                <w:sz w:val="24"/>
                <w:szCs w:val="24"/>
              </w:rPr>
              <w:t xml:space="preserve">Retention and </w:t>
            </w:r>
            <w:r w:rsidR="003D4537" w:rsidRPr="001F45F0">
              <w:rPr>
                <w:rFonts w:ascii="Arial" w:hAnsi="Arial" w:cs="Arial"/>
                <w:sz w:val="24"/>
                <w:szCs w:val="24"/>
              </w:rPr>
              <w:t>integration</w:t>
            </w:r>
            <w:r w:rsidRPr="001F45F0">
              <w:rPr>
                <w:rFonts w:ascii="Arial" w:hAnsi="Arial" w:cs="Arial"/>
                <w:sz w:val="24"/>
                <w:szCs w:val="24"/>
              </w:rPr>
              <w:t xml:space="preserve"> of knowledge and skills</w:t>
            </w:r>
          </w:p>
        </w:tc>
        <w:tc>
          <w:tcPr>
            <w:tcW w:w="8091" w:type="dxa"/>
          </w:tcPr>
          <w:p w14:paraId="27E73D57" w14:textId="77777777" w:rsidR="005D2FDA" w:rsidRDefault="00674A86" w:rsidP="001F45F0">
            <w:pPr>
              <w:numPr>
                <w:ilvl w:val="0"/>
                <w:numId w:val="13"/>
              </w:numPr>
              <w:spacing w:line="360" w:lineRule="auto"/>
              <w:ind w:left="317" w:hanging="283"/>
              <w:rPr>
                <w:rFonts w:ascii="Arial" w:hAnsi="Arial" w:cs="Arial"/>
                <w:sz w:val="24"/>
                <w:szCs w:val="24"/>
              </w:rPr>
            </w:pPr>
            <w:r w:rsidRPr="001F45F0">
              <w:rPr>
                <w:rFonts w:ascii="Arial" w:hAnsi="Arial" w:cs="Arial"/>
                <w:sz w:val="24"/>
                <w:szCs w:val="24"/>
              </w:rPr>
              <w:t>Does the Graded Unit 1 in the HNC (or first part of an HND) asses</w:t>
            </w:r>
            <w:r w:rsidR="00996EC5" w:rsidRPr="001F45F0">
              <w:rPr>
                <w:rFonts w:ascii="Arial" w:hAnsi="Arial" w:cs="Arial"/>
                <w:sz w:val="24"/>
                <w:szCs w:val="24"/>
              </w:rPr>
              <w:t>s</w:t>
            </w:r>
            <w:r w:rsidRPr="001F45F0">
              <w:rPr>
                <w:rFonts w:ascii="Arial" w:hAnsi="Arial" w:cs="Arial"/>
                <w:sz w:val="24"/>
                <w:szCs w:val="24"/>
              </w:rPr>
              <w:t xml:space="preserve"> the retention and integration of the knowledge and skills developed in SCQF Level 7 Units?</w:t>
            </w:r>
          </w:p>
          <w:p w14:paraId="25BDFF41" w14:textId="77777777" w:rsidR="003D4537" w:rsidRPr="001F45F0" w:rsidRDefault="003D4537" w:rsidP="003D4537">
            <w:pPr>
              <w:spacing w:line="360" w:lineRule="auto"/>
              <w:ind w:left="317"/>
              <w:rPr>
                <w:rFonts w:ascii="Arial" w:hAnsi="Arial" w:cs="Arial"/>
                <w:sz w:val="24"/>
                <w:szCs w:val="24"/>
              </w:rPr>
            </w:pPr>
          </w:p>
          <w:p w14:paraId="396B075E" w14:textId="77777777" w:rsidR="00674A86" w:rsidRDefault="00674A86" w:rsidP="001F45F0">
            <w:pPr>
              <w:numPr>
                <w:ilvl w:val="0"/>
                <w:numId w:val="13"/>
              </w:numPr>
              <w:spacing w:line="360" w:lineRule="auto"/>
              <w:ind w:left="317" w:hanging="283"/>
              <w:rPr>
                <w:rFonts w:ascii="Arial" w:hAnsi="Arial" w:cs="Arial"/>
                <w:sz w:val="24"/>
                <w:szCs w:val="24"/>
              </w:rPr>
            </w:pPr>
            <w:r w:rsidRPr="001F45F0">
              <w:rPr>
                <w:rFonts w:ascii="Arial" w:hAnsi="Arial" w:cs="Arial"/>
                <w:sz w:val="24"/>
                <w:szCs w:val="24"/>
              </w:rPr>
              <w:lastRenderedPageBreak/>
              <w:t xml:space="preserve">Does the Graded Unit 2 (and 3 if applicable) assess the retention and integragion of the knowledge and skills developed in SCQF Level 8 Units? </w:t>
            </w:r>
          </w:p>
          <w:p w14:paraId="6D29046D" w14:textId="77777777" w:rsidR="003D4537" w:rsidRPr="001F45F0" w:rsidRDefault="003D4537" w:rsidP="003D4537">
            <w:pPr>
              <w:spacing w:line="360" w:lineRule="auto"/>
              <w:ind w:left="317"/>
              <w:rPr>
                <w:rFonts w:ascii="Arial" w:hAnsi="Arial" w:cs="Arial"/>
                <w:sz w:val="24"/>
                <w:szCs w:val="24"/>
              </w:rPr>
            </w:pPr>
          </w:p>
        </w:tc>
        <w:tc>
          <w:tcPr>
            <w:tcW w:w="4238" w:type="dxa"/>
          </w:tcPr>
          <w:p w14:paraId="599BB0EC" w14:textId="77777777" w:rsidR="005D2FDA" w:rsidRPr="001F45F0" w:rsidRDefault="005D2FDA" w:rsidP="001F45F0">
            <w:pPr>
              <w:spacing w:line="360" w:lineRule="auto"/>
              <w:rPr>
                <w:rFonts w:ascii="Arial" w:hAnsi="Arial" w:cs="Arial"/>
                <w:sz w:val="24"/>
                <w:szCs w:val="24"/>
              </w:rPr>
            </w:pPr>
          </w:p>
        </w:tc>
      </w:tr>
      <w:tr w:rsidR="00FD062B" w:rsidRPr="001F45F0" w14:paraId="253E7BE9" w14:textId="77777777" w:rsidTr="003D4537">
        <w:tc>
          <w:tcPr>
            <w:tcW w:w="2061" w:type="dxa"/>
            <w:vMerge w:val="restart"/>
            <w:vAlign w:val="center"/>
          </w:tcPr>
          <w:p w14:paraId="42C6E400" w14:textId="77777777" w:rsidR="00FD062B" w:rsidRPr="001F45F0" w:rsidRDefault="00FD062B" w:rsidP="001F45F0">
            <w:pPr>
              <w:spacing w:line="360" w:lineRule="auto"/>
              <w:rPr>
                <w:rFonts w:ascii="Arial" w:hAnsi="Arial" w:cs="Arial"/>
                <w:sz w:val="24"/>
                <w:szCs w:val="24"/>
              </w:rPr>
            </w:pPr>
            <w:r w:rsidRPr="001F45F0">
              <w:rPr>
                <w:rFonts w:ascii="Arial" w:hAnsi="Arial" w:cs="Arial"/>
                <w:sz w:val="24"/>
                <w:szCs w:val="24"/>
              </w:rPr>
              <w:t>Achievement of the aims of the Group Award</w:t>
            </w:r>
          </w:p>
        </w:tc>
        <w:tc>
          <w:tcPr>
            <w:tcW w:w="8091" w:type="dxa"/>
          </w:tcPr>
          <w:p w14:paraId="6325BB2D" w14:textId="77777777" w:rsidR="00FD062B" w:rsidRPr="001F45F0" w:rsidRDefault="00FD062B" w:rsidP="001F45F0">
            <w:pPr>
              <w:pStyle w:val="bullet"/>
              <w:widowControl/>
              <w:numPr>
                <w:ilvl w:val="0"/>
                <w:numId w:val="38"/>
              </w:numPr>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ind w:left="317" w:hanging="283"/>
              <w:rPr>
                <w:rFonts w:ascii="Arial" w:hAnsi="Arial" w:cs="Arial"/>
                <w:sz w:val="24"/>
                <w:szCs w:val="24"/>
              </w:rPr>
            </w:pPr>
            <w:r w:rsidRPr="001F45F0">
              <w:rPr>
                <w:rFonts w:ascii="Arial" w:hAnsi="Arial" w:cs="Arial"/>
                <w:sz w:val="24"/>
                <w:szCs w:val="24"/>
              </w:rPr>
              <w:t xml:space="preserve">Is the assessment type(s) appropriate? ie </w:t>
            </w:r>
          </w:p>
          <w:p w14:paraId="398A8BC2" w14:textId="77777777" w:rsidR="00FD062B" w:rsidRPr="001F45F0" w:rsidRDefault="00FD062B" w:rsidP="001F45F0">
            <w:pPr>
              <w:pStyle w:val="bullet"/>
              <w:widowControl/>
              <w:numPr>
                <w:ilvl w:val="0"/>
                <w:numId w:val="39"/>
              </w:numPr>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rPr>
                <w:rFonts w:ascii="Arial" w:hAnsi="Arial" w:cs="Arial"/>
                <w:sz w:val="24"/>
                <w:szCs w:val="24"/>
              </w:rPr>
            </w:pPr>
            <w:r w:rsidRPr="001F45F0">
              <w:rPr>
                <w:rFonts w:ascii="Arial" w:hAnsi="Arial" w:cs="Arial"/>
                <w:sz w:val="24"/>
                <w:szCs w:val="24"/>
              </w:rPr>
              <w:t>projects asse</w:t>
            </w:r>
            <w:r w:rsidR="00996EC5" w:rsidRPr="001F45F0">
              <w:rPr>
                <w:rFonts w:ascii="Arial" w:hAnsi="Arial" w:cs="Arial"/>
                <w:sz w:val="24"/>
                <w:szCs w:val="24"/>
              </w:rPr>
              <w:t>s</w:t>
            </w:r>
            <w:r w:rsidRPr="001F45F0">
              <w:rPr>
                <w:rFonts w:ascii="Arial" w:hAnsi="Arial" w:cs="Arial"/>
                <w:sz w:val="24"/>
                <w:szCs w:val="24"/>
              </w:rPr>
              <w:t>s the application of knowledge and skills</w:t>
            </w:r>
          </w:p>
          <w:p w14:paraId="51670251" w14:textId="77777777" w:rsidR="00FD062B" w:rsidRDefault="00FD062B" w:rsidP="001F45F0">
            <w:pPr>
              <w:pStyle w:val="bullet"/>
              <w:widowControl/>
              <w:numPr>
                <w:ilvl w:val="0"/>
                <w:numId w:val="39"/>
              </w:numPr>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rPr>
                <w:rFonts w:ascii="Arial" w:hAnsi="Arial" w:cs="Arial"/>
                <w:sz w:val="24"/>
                <w:szCs w:val="24"/>
              </w:rPr>
            </w:pPr>
            <w:r w:rsidRPr="001F45F0">
              <w:rPr>
                <w:rFonts w:ascii="Arial" w:hAnsi="Arial" w:cs="Arial"/>
                <w:sz w:val="24"/>
                <w:szCs w:val="24"/>
              </w:rPr>
              <w:t>examinations asses</w:t>
            </w:r>
            <w:r w:rsidR="00996EC5" w:rsidRPr="001F45F0">
              <w:rPr>
                <w:rFonts w:ascii="Arial" w:hAnsi="Arial" w:cs="Arial"/>
                <w:sz w:val="24"/>
                <w:szCs w:val="24"/>
              </w:rPr>
              <w:t>s</w:t>
            </w:r>
            <w:r w:rsidRPr="001F45F0">
              <w:rPr>
                <w:rFonts w:ascii="Arial" w:hAnsi="Arial" w:cs="Arial"/>
                <w:sz w:val="24"/>
                <w:szCs w:val="24"/>
              </w:rPr>
              <w:t xml:space="preserve"> theoretical knowledge.</w:t>
            </w:r>
          </w:p>
          <w:p w14:paraId="13206639" w14:textId="77777777" w:rsidR="003D4537" w:rsidRPr="001F45F0" w:rsidRDefault="003D4537" w:rsidP="003D4537">
            <w:pPr>
              <w:pStyle w:val="bullet"/>
              <w:widowControl/>
              <w:tabs>
                <w:tab w:val="clear" w:pos="360"/>
                <w:tab w:val="clear" w:pos="567"/>
                <w:tab w:val="clear" w:pos="851"/>
                <w:tab w:val="clear" w:pos="1134"/>
                <w:tab w:val="clear" w:pos="1418"/>
                <w:tab w:val="clear" w:pos="1985"/>
                <w:tab w:val="clear" w:pos="2268"/>
                <w:tab w:val="clear" w:pos="2552"/>
                <w:tab w:val="clear" w:pos="2835"/>
              </w:tabs>
              <w:autoSpaceDE/>
              <w:autoSpaceDN/>
              <w:adjustRightInd/>
              <w:spacing w:line="360" w:lineRule="auto"/>
              <w:ind w:left="677" w:firstLine="0"/>
              <w:rPr>
                <w:rFonts w:ascii="Arial" w:hAnsi="Arial" w:cs="Arial"/>
                <w:sz w:val="24"/>
                <w:szCs w:val="24"/>
              </w:rPr>
            </w:pPr>
          </w:p>
        </w:tc>
        <w:tc>
          <w:tcPr>
            <w:tcW w:w="4238" w:type="dxa"/>
          </w:tcPr>
          <w:p w14:paraId="5CFE5CE4" w14:textId="77777777" w:rsidR="00FD062B" w:rsidRPr="001F45F0" w:rsidRDefault="00FD062B" w:rsidP="001F45F0">
            <w:pPr>
              <w:spacing w:line="360" w:lineRule="auto"/>
              <w:rPr>
                <w:rFonts w:ascii="Arial" w:hAnsi="Arial" w:cs="Arial"/>
                <w:sz w:val="24"/>
                <w:szCs w:val="24"/>
              </w:rPr>
            </w:pPr>
          </w:p>
        </w:tc>
      </w:tr>
      <w:tr w:rsidR="00FD062B" w:rsidRPr="001F45F0" w14:paraId="1E0D0B48" w14:textId="77777777" w:rsidTr="003D4537">
        <w:tc>
          <w:tcPr>
            <w:tcW w:w="2061" w:type="dxa"/>
            <w:vMerge/>
          </w:tcPr>
          <w:p w14:paraId="69244E64" w14:textId="77777777" w:rsidR="00FD062B" w:rsidRPr="001F45F0" w:rsidRDefault="00FD062B" w:rsidP="001F45F0">
            <w:pPr>
              <w:spacing w:line="360" w:lineRule="auto"/>
              <w:rPr>
                <w:rFonts w:ascii="Arial" w:hAnsi="Arial" w:cs="Arial"/>
                <w:sz w:val="24"/>
                <w:szCs w:val="24"/>
              </w:rPr>
            </w:pPr>
          </w:p>
        </w:tc>
        <w:tc>
          <w:tcPr>
            <w:tcW w:w="8091" w:type="dxa"/>
          </w:tcPr>
          <w:p w14:paraId="30E04DBC" w14:textId="77777777" w:rsidR="00FD062B" w:rsidRPr="001F45F0" w:rsidRDefault="00FD062B" w:rsidP="001F45F0">
            <w:pPr>
              <w:spacing w:line="360" w:lineRule="auto"/>
              <w:rPr>
                <w:rFonts w:ascii="Arial" w:hAnsi="Arial" w:cs="Arial"/>
                <w:sz w:val="24"/>
                <w:szCs w:val="24"/>
              </w:rPr>
            </w:pPr>
            <w:r w:rsidRPr="001F45F0">
              <w:rPr>
                <w:rFonts w:ascii="Arial" w:hAnsi="Arial" w:cs="Arial"/>
                <w:sz w:val="24"/>
                <w:szCs w:val="24"/>
              </w:rPr>
              <w:t>Are the Evidence Requirements sufficient to demonstrate that learners meet the Group Award aims that the Graded Unit has been designed to assess.</w:t>
            </w:r>
          </w:p>
          <w:p w14:paraId="2813055B" w14:textId="77777777" w:rsidR="00FD062B" w:rsidRPr="001F45F0" w:rsidRDefault="00FD062B" w:rsidP="001F45F0">
            <w:pPr>
              <w:widowControl w:val="0"/>
              <w:autoSpaceDE w:val="0"/>
              <w:autoSpaceDN w:val="0"/>
              <w:adjustRightInd w:val="0"/>
              <w:spacing w:line="360" w:lineRule="auto"/>
              <w:rPr>
                <w:rFonts w:ascii="Arial" w:hAnsi="Arial" w:cs="Arial"/>
                <w:sz w:val="24"/>
                <w:szCs w:val="24"/>
              </w:rPr>
            </w:pPr>
          </w:p>
        </w:tc>
        <w:tc>
          <w:tcPr>
            <w:tcW w:w="4238" w:type="dxa"/>
          </w:tcPr>
          <w:p w14:paraId="7CC148A6" w14:textId="77777777" w:rsidR="00FD062B" w:rsidRPr="001F45F0" w:rsidRDefault="00FD062B" w:rsidP="001F45F0">
            <w:pPr>
              <w:spacing w:line="360" w:lineRule="auto"/>
              <w:rPr>
                <w:rFonts w:ascii="Arial" w:hAnsi="Arial" w:cs="Arial"/>
                <w:sz w:val="24"/>
                <w:szCs w:val="24"/>
              </w:rPr>
            </w:pPr>
          </w:p>
        </w:tc>
      </w:tr>
      <w:tr w:rsidR="00FD062B" w:rsidRPr="001F45F0" w14:paraId="5F5CCCAD" w14:textId="77777777" w:rsidTr="003D4537">
        <w:tc>
          <w:tcPr>
            <w:tcW w:w="2061" w:type="dxa"/>
            <w:vMerge/>
          </w:tcPr>
          <w:p w14:paraId="7576901C" w14:textId="77777777" w:rsidR="00FD062B" w:rsidRPr="001F45F0" w:rsidRDefault="00FD062B" w:rsidP="001F45F0">
            <w:pPr>
              <w:spacing w:line="360" w:lineRule="auto"/>
              <w:rPr>
                <w:rFonts w:ascii="Arial" w:hAnsi="Arial" w:cs="Arial"/>
                <w:sz w:val="24"/>
                <w:szCs w:val="24"/>
              </w:rPr>
            </w:pPr>
          </w:p>
        </w:tc>
        <w:tc>
          <w:tcPr>
            <w:tcW w:w="8091" w:type="dxa"/>
          </w:tcPr>
          <w:p w14:paraId="608382E6" w14:textId="71848E17" w:rsidR="00FD062B" w:rsidRPr="001F45F0" w:rsidRDefault="00FD062B" w:rsidP="001F45F0">
            <w:pPr>
              <w:widowControl w:val="0"/>
              <w:autoSpaceDE w:val="0"/>
              <w:autoSpaceDN w:val="0"/>
              <w:adjustRightInd w:val="0"/>
              <w:spacing w:line="360" w:lineRule="auto"/>
              <w:rPr>
                <w:rFonts w:ascii="Arial" w:hAnsi="Arial" w:cs="Arial"/>
                <w:b/>
                <w:sz w:val="24"/>
                <w:szCs w:val="24"/>
              </w:rPr>
            </w:pPr>
            <w:r w:rsidRPr="001F45F0">
              <w:rPr>
                <w:rFonts w:ascii="Arial" w:hAnsi="Arial" w:cs="Arial"/>
                <w:sz w:val="24"/>
                <w:szCs w:val="24"/>
              </w:rPr>
              <w:t xml:space="preserve">Do the Graded Unit(s) allow learners to demonstrate achievement of the principal aims of the GA as illustrated in </w:t>
            </w:r>
            <w:r w:rsidRPr="001F45F0">
              <w:rPr>
                <w:rFonts w:ascii="Arial" w:hAnsi="Arial" w:cs="Arial"/>
                <w:b/>
                <w:sz w:val="24"/>
                <w:szCs w:val="24"/>
              </w:rPr>
              <w:t xml:space="preserve">Section </w:t>
            </w:r>
            <w:r w:rsidR="003D4537" w:rsidRPr="001F45F0">
              <w:rPr>
                <w:rFonts w:ascii="Arial" w:hAnsi="Arial" w:cs="Arial"/>
                <w:b/>
                <w:sz w:val="24"/>
                <w:szCs w:val="24"/>
              </w:rPr>
              <w:t>5.1 Mapping</w:t>
            </w:r>
            <w:r w:rsidRPr="001F45F0">
              <w:rPr>
                <w:rFonts w:ascii="Arial" w:hAnsi="Arial" w:cs="Arial"/>
                <w:b/>
                <w:sz w:val="24"/>
                <w:szCs w:val="24"/>
              </w:rPr>
              <w:t xml:space="preserve"> of qualification aims to Units</w:t>
            </w:r>
            <w:r w:rsidRPr="001F45F0">
              <w:rPr>
                <w:rFonts w:ascii="Arial" w:hAnsi="Arial" w:cs="Arial"/>
                <w:sz w:val="24"/>
                <w:szCs w:val="24"/>
              </w:rPr>
              <w:t>?</w:t>
            </w:r>
          </w:p>
          <w:p w14:paraId="30418DCB" w14:textId="77777777" w:rsidR="00FD062B" w:rsidRPr="001F45F0" w:rsidRDefault="00FD062B" w:rsidP="001F45F0">
            <w:pPr>
              <w:spacing w:line="360" w:lineRule="auto"/>
              <w:rPr>
                <w:rFonts w:ascii="Arial" w:hAnsi="Arial" w:cs="Arial"/>
                <w:sz w:val="24"/>
                <w:szCs w:val="24"/>
              </w:rPr>
            </w:pPr>
          </w:p>
        </w:tc>
        <w:tc>
          <w:tcPr>
            <w:tcW w:w="4238" w:type="dxa"/>
          </w:tcPr>
          <w:p w14:paraId="5DE96F39" w14:textId="77777777" w:rsidR="00FD062B" w:rsidRPr="001F45F0" w:rsidRDefault="00FD062B" w:rsidP="001F45F0">
            <w:pPr>
              <w:spacing w:line="360" w:lineRule="auto"/>
              <w:rPr>
                <w:rFonts w:ascii="Arial" w:hAnsi="Arial" w:cs="Arial"/>
                <w:sz w:val="24"/>
                <w:szCs w:val="24"/>
              </w:rPr>
            </w:pPr>
          </w:p>
        </w:tc>
      </w:tr>
      <w:tr w:rsidR="00D37B3B" w:rsidRPr="001F45F0" w14:paraId="4ACA653B" w14:textId="77777777" w:rsidTr="003D4537">
        <w:tc>
          <w:tcPr>
            <w:tcW w:w="2061" w:type="dxa"/>
          </w:tcPr>
          <w:p w14:paraId="0624E311" w14:textId="77777777" w:rsidR="00D37B3B" w:rsidRPr="001F45F0" w:rsidRDefault="008B6C24" w:rsidP="001F45F0">
            <w:pPr>
              <w:spacing w:line="360" w:lineRule="auto"/>
              <w:rPr>
                <w:rFonts w:ascii="Arial" w:hAnsi="Arial" w:cs="Arial"/>
                <w:sz w:val="24"/>
                <w:szCs w:val="24"/>
              </w:rPr>
            </w:pPr>
            <w:r w:rsidRPr="001F45F0">
              <w:rPr>
                <w:rFonts w:ascii="Arial" w:hAnsi="Arial" w:cs="Arial"/>
                <w:sz w:val="24"/>
                <w:szCs w:val="24"/>
              </w:rPr>
              <w:t xml:space="preserve">Grading </w:t>
            </w:r>
          </w:p>
        </w:tc>
        <w:tc>
          <w:tcPr>
            <w:tcW w:w="8091" w:type="dxa"/>
          </w:tcPr>
          <w:p w14:paraId="5027AAF6" w14:textId="77777777" w:rsidR="00D37B3B" w:rsidRPr="001F45F0" w:rsidRDefault="006A56EB" w:rsidP="001F45F0">
            <w:pPr>
              <w:spacing w:line="360" w:lineRule="auto"/>
              <w:rPr>
                <w:rFonts w:ascii="Arial" w:hAnsi="Arial" w:cs="Arial"/>
                <w:sz w:val="24"/>
                <w:szCs w:val="24"/>
              </w:rPr>
            </w:pPr>
            <w:r w:rsidRPr="001F45F0">
              <w:rPr>
                <w:rFonts w:ascii="Arial" w:hAnsi="Arial" w:cs="Arial"/>
                <w:sz w:val="24"/>
                <w:szCs w:val="24"/>
              </w:rPr>
              <w:t>Does the g</w:t>
            </w:r>
            <w:r w:rsidR="008B6C24" w:rsidRPr="001F45F0">
              <w:rPr>
                <w:rFonts w:ascii="Arial" w:hAnsi="Arial" w:cs="Arial"/>
                <w:sz w:val="24"/>
                <w:szCs w:val="24"/>
              </w:rPr>
              <w:t xml:space="preserve">uidance on grading </w:t>
            </w:r>
            <w:r w:rsidRPr="001F45F0">
              <w:rPr>
                <w:rFonts w:ascii="Arial" w:hAnsi="Arial" w:cs="Arial"/>
                <w:sz w:val="24"/>
                <w:szCs w:val="24"/>
              </w:rPr>
              <w:t xml:space="preserve">clearly distinguish </w:t>
            </w:r>
            <w:r w:rsidR="00FD062B" w:rsidRPr="001F45F0">
              <w:rPr>
                <w:rFonts w:ascii="Arial" w:hAnsi="Arial" w:cs="Arial"/>
                <w:sz w:val="24"/>
                <w:szCs w:val="24"/>
              </w:rPr>
              <w:t xml:space="preserve">between </w:t>
            </w:r>
            <w:r w:rsidRPr="001F45F0">
              <w:rPr>
                <w:rFonts w:ascii="Arial" w:hAnsi="Arial" w:cs="Arial"/>
                <w:sz w:val="24"/>
                <w:szCs w:val="24"/>
              </w:rPr>
              <w:t xml:space="preserve">achievement </w:t>
            </w:r>
            <w:r w:rsidR="00FD062B" w:rsidRPr="001F45F0">
              <w:rPr>
                <w:rFonts w:ascii="Arial" w:hAnsi="Arial" w:cs="Arial"/>
                <w:sz w:val="24"/>
                <w:szCs w:val="24"/>
              </w:rPr>
              <w:t xml:space="preserve">at </w:t>
            </w:r>
            <w:r w:rsidRPr="001F45F0">
              <w:rPr>
                <w:rFonts w:ascii="Arial" w:hAnsi="Arial" w:cs="Arial"/>
                <w:sz w:val="24"/>
                <w:szCs w:val="24"/>
              </w:rPr>
              <w:t>Grade A and C</w:t>
            </w:r>
            <w:r w:rsidR="00FD062B" w:rsidRPr="001F45F0">
              <w:rPr>
                <w:rFonts w:ascii="Arial" w:hAnsi="Arial" w:cs="Arial"/>
                <w:sz w:val="24"/>
                <w:szCs w:val="24"/>
              </w:rPr>
              <w:t>?</w:t>
            </w:r>
          </w:p>
          <w:p w14:paraId="1CD68A84" w14:textId="77777777" w:rsidR="00FD062B" w:rsidRPr="001F45F0" w:rsidRDefault="00FD062B" w:rsidP="001F45F0">
            <w:pPr>
              <w:spacing w:line="360" w:lineRule="auto"/>
              <w:rPr>
                <w:rFonts w:ascii="Arial" w:hAnsi="Arial" w:cs="Arial"/>
                <w:sz w:val="24"/>
                <w:szCs w:val="24"/>
              </w:rPr>
            </w:pPr>
          </w:p>
        </w:tc>
        <w:tc>
          <w:tcPr>
            <w:tcW w:w="4238" w:type="dxa"/>
          </w:tcPr>
          <w:p w14:paraId="6D8CBA0D" w14:textId="77777777" w:rsidR="00D37B3B" w:rsidRPr="001F45F0" w:rsidRDefault="00D37B3B" w:rsidP="001F45F0">
            <w:pPr>
              <w:spacing w:line="360" w:lineRule="auto"/>
              <w:rPr>
                <w:rFonts w:ascii="Arial" w:hAnsi="Arial" w:cs="Arial"/>
                <w:sz w:val="24"/>
                <w:szCs w:val="24"/>
              </w:rPr>
            </w:pPr>
          </w:p>
        </w:tc>
      </w:tr>
    </w:tbl>
    <w:p w14:paraId="519A6079" w14:textId="77777777" w:rsidR="00D21ABD" w:rsidRPr="006774CF" w:rsidRDefault="00D21ABD" w:rsidP="00FD062B"/>
    <w:sectPr w:rsidR="00D21ABD" w:rsidRPr="006774CF" w:rsidSect="009F0C5A">
      <w:footerReference w:type="default" r:id="rId13"/>
      <w:pgSz w:w="15840" w:h="12240" w:orient="landscape"/>
      <w:pgMar w:top="426" w:right="720" w:bottom="142"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A0FD" w14:textId="77777777" w:rsidR="00A211E1" w:rsidRDefault="00A211E1">
      <w:r>
        <w:separator/>
      </w:r>
    </w:p>
  </w:endnote>
  <w:endnote w:type="continuationSeparator" w:id="0">
    <w:p w14:paraId="57C0B585" w14:textId="77777777" w:rsidR="00A211E1" w:rsidRDefault="00A2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A3BF" w14:textId="69BFF4A0" w:rsidR="006A56EB" w:rsidRPr="008303B2" w:rsidRDefault="006A56EB" w:rsidP="00F55272">
    <w:pPr>
      <w:pStyle w:val="Footer"/>
      <w:ind w:left="4320" w:hanging="4320"/>
      <w:rPr>
        <w:lang w:val="en-GB"/>
      </w:rPr>
    </w:pPr>
    <w:r>
      <w:rPr>
        <w:lang w:val="en-GB"/>
      </w:rPr>
      <w:t>Checklist 6 – validation of Group Awards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0845E3">
      <w:rPr>
        <w:lang w:val="en-GB"/>
      </w:rPr>
      <w:tab/>
    </w:r>
    <w:r w:rsidR="000845E3">
      <w:rPr>
        <w:lang w:val="en-GB"/>
      </w:rPr>
      <w:tab/>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521B" w14:textId="77777777" w:rsidR="00A211E1" w:rsidRDefault="00A211E1">
      <w:r>
        <w:separator/>
      </w:r>
    </w:p>
  </w:footnote>
  <w:footnote w:type="continuationSeparator" w:id="0">
    <w:p w14:paraId="1172120F" w14:textId="77777777" w:rsidR="00A211E1" w:rsidRDefault="00A21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A23"/>
    <w:multiLevelType w:val="hybridMultilevel"/>
    <w:tmpl w:val="D524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CB5"/>
    <w:multiLevelType w:val="hybridMultilevel"/>
    <w:tmpl w:val="4072E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210515"/>
    <w:multiLevelType w:val="hybridMultilevel"/>
    <w:tmpl w:val="715A2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3C4D"/>
    <w:multiLevelType w:val="hybridMultilevel"/>
    <w:tmpl w:val="B77CB77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0F165EFD"/>
    <w:multiLevelType w:val="hybridMultilevel"/>
    <w:tmpl w:val="90A6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A0DE0"/>
    <w:multiLevelType w:val="multilevel"/>
    <w:tmpl w:val="053ABB5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407BDC"/>
    <w:multiLevelType w:val="hybridMultilevel"/>
    <w:tmpl w:val="0182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063D9"/>
    <w:multiLevelType w:val="hybridMultilevel"/>
    <w:tmpl w:val="875EA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F452D9"/>
    <w:multiLevelType w:val="hybridMultilevel"/>
    <w:tmpl w:val="0D222E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50D1E20"/>
    <w:multiLevelType w:val="hybridMultilevel"/>
    <w:tmpl w:val="ACA4B8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100E1B"/>
    <w:multiLevelType w:val="hybridMultilevel"/>
    <w:tmpl w:val="962A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EB130C"/>
    <w:multiLevelType w:val="multilevel"/>
    <w:tmpl w:val="EB4C43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5B0D10"/>
    <w:multiLevelType w:val="hybridMultilevel"/>
    <w:tmpl w:val="2F4CEAB8"/>
    <w:lvl w:ilvl="0" w:tplc="05B0714E">
      <w:numFmt w:val="bullet"/>
      <w:lvlText w:val="-"/>
      <w:lvlJc w:val="left"/>
      <w:pPr>
        <w:ind w:left="677" w:hanging="360"/>
      </w:pPr>
      <w:rPr>
        <w:rFonts w:ascii="Times New Roman" w:eastAsia="Times New Roman" w:hAnsi="Times New Roman" w:cs="Times New Roman"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3" w15:restartNumberingAfterBreak="0">
    <w:nsid w:val="30F67966"/>
    <w:multiLevelType w:val="multilevel"/>
    <w:tmpl w:val="40F0C3A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1F08DA"/>
    <w:multiLevelType w:val="multilevel"/>
    <w:tmpl w:val="7C38F85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78566B"/>
    <w:multiLevelType w:val="multilevel"/>
    <w:tmpl w:val="1D78CF1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0E01B2"/>
    <w:multiLevelType w:val="hybridMultilevel"/>
    <w:tmpl w:val="20780426"/>
    <w:lvl w:ilvl="0" w:tplc="8DFA361C">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FBF5208"/>
    <w:multiLevelType w:val="hybridMultilevel"/>
    <w:tmpl w:val="25C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3420C"/>
    <w:multiLevelType w:val="multilevel"/>
    <w:tmpl w:val="EF400A8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5824EAD"/>
    <w:multiLevelType w:val="hybridMultilevel"/>
    <w:tmpl w:val="F2648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DB5C71"/>
    <w:multiLevelType w:val="singleLevel"/>
    <w:tmpl w:val="2E000CBE"/>
    <w:lvl w:ilvl="0">
      <w:start w:val="1"/>
      <w:numFmt w:val="decimal"/>
      <w:pStyle w:val="Subtitle"/>
      <w:lvlText w:val="%1"/>
      <w:lvlJc w:val="left"/>
      <w:pPr>
        <w:tabs>
          <w:tab w:val="num" w:pos="360"/>
        </w:tabs>
        <w:ind w:left="360" w:hanging="360"/>
      </w:pPr>
    </w:lvl>
  </w:abstractNum>
  <w:abstractNum w:abstractNumId="21" w15:restartNumberingAfterBreak="0">
    <w:nsid w:val="4AF86258"/>
    <w:multiLevelType w:val="hybridMultilevel"/>
    <w:tmpl w:val="8806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A473F"/>
    <w:multiLevelType w:val="multilevel"/>
    <w:tmpl w:val="081209F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F9F4B58"/>
    <w:multiLevelType w:val="hybridMultilevel"/>
    <w:tmpl w:val="CF02322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780D1A"/>
    <w:multiLevelType w:val="hybridMultilevel"/>
    <w:tmpl w:val="E72AC2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9446D2"/>
    <w:multiLevelType w:val="hybridMultilevel"/>
    <w:tmpl w:val="DF987D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8A7FE1"/>
    <w:multiLevelType w:val="hybridMultilevel"/>
    <w:tmpl w:val="F7507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661335"/>
    <w:multiLevelType w:val="hybridMultilevel"/>
    <w:tmpl w:val="C8E6CE20"/>
    <w:lvl w:ilvl="0" w:tplc="04090001">
      <w:start w:val="1"/>
      <w:numFmt w:val="decimal"/>
      <w:lvlText w:val="%1."/>
      <w:lvlJc w:val="left"/>
      <w:pPr>
        <w:ind w:left="720" w:hanging="360"/>
      </w:pPr>
      <w:rPr>
        <w:rFonts w:hint="default"/>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587F40FA"/>
    <w:multiLevelType w:val="hybridMultilevel"/>
    <w:tmpl w:val="72D26FD6"/>
    <w:lvl w:ilvl="0" w:tplc="08090001">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59025CC7"/>
    <w:multiLevelType w:val="hybridMultilevel"/>
    <w:tmpl w:val="9DE62C1C"/>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30" w15:restartNumberingAfterBreak="0">
    <w:nsid w:val="61E72912"/>
    <w:multiLevelType w:val="hybridMultilevel"/>
    <w:tmpl w:val="B50C2EE8"/>
    <w:lvl w:ilvl="0" w:tplc="B2C846BA">
      <w:start w:val="1"/>
      <w:numFmt w:val="bullet"/>
      <w:lvlText w:val=""/>
      <w:lvlJc w:val="left"/>
      <w:pPr>
        <w:tabs>
          <w:tab w:val="num" w:pos="357"/>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147B01"/>
    <w:multiLevelType w:val="multilevel"/>
    <w:tmpl w:val="53ECD5B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2A2F16"/>
    <w:multiLevelType w:val="hybridMultilevel"/>
    <w:tmpl w:val="39FA7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4C4BC4"/>
    <w:multiLevelType w:val="hybridMultilevel"/>
    <w:tmpl w:val="B7B42DB0"/>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4" w15:restartNumberingAfterBreak="0">
    <w:nsid w:val="761732C5"/>
    <w:multiLevelType w:val="hybridMultilevel"/>
    <w:tmpl w:val="D09A22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375EF6"/>
    <w:multiLevelType w:val="hybridMultilevel"/>
    <w:tmpl w:val="B11E609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6" w15:restartNumberingAfterBreak="0">
    <w:nsid w:val="7EEF74C6"/>
    <w:multiLevelType w:val="multilevel"/>
    <w:tmpl w:val="25E8952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F681F3B"/>
    <w:multiLevelType w:val="hybridMultilevel"/>
    <w:tmpl w:val="3F3A2262"/>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F8E4CE8"/>
    <w:multiLevelType w:val="hybridMultilevel"/>
    <w:tmpl w:val="6ECABC3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26804882">
    <w:abstractNumId w:val="20"/>
  </w:num>
  <w:num w:numId="2" w16cid:durableId="1364864634">
    <w:abstractNumId w:val="34"/>
  </w:num>
  <w:num w:numId="3" w16cid:durableId="1107116445">
    <w:abstractNumId w:val="10"/>
  </w:num>
  <w:num w:numId="4" w16cid:durableId="1646854661">
    <w:abstractNumId w:val="9"/>
  </w:num>
  <w:num w:numId="5" w16cid:durableId="654450354">
    <w:abstractNumId w:val="7"/>
  </w:num>
  <w:num w:numId="6" w16cid:durableId="1204170614">
    <w:abstractNumId w:val="23"/>
  </w:num>
  <w:num w:numId="7" w16cid:durableId="1991132542">
    <w:abstractNumId w:val="8"/>
  </w:num>
  <w:num w:numId="8" w16cid:durableId="1099981690">
    <w:abstractNumId w:val="1"/>
  </w:num>
  <w:num w:numId="9" w16cid:durableId="504514025">
    <w:abstractNumId w:val="33"/>
  </w:num>
  <w:num w:numId="10" w16cid:durableId="1226181333">
    <w:abstractNumId w:val="25"/>
  </w:num>
  <w:num w:numId="11" w16cid:durableId="928002245">
    <w:abstractNumId w:val="37"/>
  </w:num>
  <w:num w:numId="12" w16cid:durableId="591819185">
    <w:abstractNumId w:val="19"/>
  </w:num>
  <w:num w:numId="13" w16cid:durableId="1884512681">
    <w:abstractNumId w:val="21"/>
  </w:num>
  <w:num w:numId="14" w16cid:durableId="1564174716">
    <w:abstractNumId w:val="30"/>
  </w:num>
  <w:num w:numId="15" w16cid:durableId="234517854">
    <w:abstractNumId w:val="24"/>
  </w:num>
  <w:num w:numId="16" w16cid:durableId="1474829906">
    <w:abstractNumId w:val="2"/>
  </w:num>
  <w:num w:numId="17" w16cid:durableId="2034961833">
    <w:abstractNumId w:val="28"/>
  </w:num>
  <w:num w:numId="18" w16cid:durableId="1019429768">
    <w:abstractNumId w:val="29"/>
  </w:num>
  <w:num w:numId="19" w16cid:durableId="59014559">
    <w:abstractNumId w:val="35"/>
  </w:num>
  <w:num w:numId="20" w16cid:durableId="149294613">
    <w:abstractNumId w:val="6"/>
  </w:num>
  <w:num w:numId="21" w16cid:durableId="1698579070">
    <w:abstractNumId w:val="17"/>
  </w:num>
  <w:num w:numId="22" w16cid:durableId="329602783">
    <w:abstractNumId w:val="26"/>
  </w:num>
  <w:num w:numId="23" w16cid:durableId="2033216910">
    <w:abstractNumId w:val="3"/>
  </w:num>
  <w:num w:numId="24" w16cid:durableId="711227471">
    <w:abstractNumId w:val="5"/>
  </w:num>
  <w:num w:numId="25" w16cid:durableId="1150514323">
    <w:abstractNumId w:val="31"/>
  </w:num>
  <w:num w:numId="26" w16cid:durableId="2063090008">
    <w:abstractNumId w:val="38"/>
  </w:num>
  <w:num w:numId="27" w16cid:durableId="279068583">
    <w:abstractNumId w:val="15"/>
  </w:num>
  <w:num w:numId="28" w16cid:durableId="607464573">
    <w:abstractNumId w:val="36"/>
  </w:num>
  <w:num w:numId="29" w16cid:durableId="1747922096">
    <w:abstractNumId w:val="22"/>
  </w:num>
  <w:num w:numId="30" w16cid:durableId="516888012">
    <w:abstractNumId w:val="18"/>
  </w:num>
  <w:num w:numId="31" w16cid:durableId="1547526308">
    <w:abstractNumId w:val="13"/>
  </w:num>
  <w:num w:numId="32" w16cid:durableId="1353456595">
    <w:abstractNumId w:val="14"/>
  </w:num>
  <w:num w:numId="33" w16cid:durableId="826476293">
    <w:abstractNumId w:val="32"/>
  </w:num>
  <w:num w:numId="34" w16cid:durableId="1821847470">
    <w:abstractNumId w:val="16"/>
  </w:num>
  <w:num w:numId="35" w16cid:durableId="1684087878">
    <w:abstractNumId w:val="27"/>
  </w:num>
  <w:num w:numId="36" w16cid:durableId="1348632002">
    <w:abstractNumId w:val="4"/>
  </w:num>
  <w:num w:numId="37" w16cid:durableId="1124664200">
    <w:abstractNumId w:val="11"/>
  </w:num>
  <w:num w:numId="38" w16cid:durableId="708410252">
    <w:abstractNumId w:val="0"/>
  </w:num>
  <w:num w:numId="39" w16cid:durableId="1958442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1F"/>
    <w:rsid w:val="00006F47"/>
    <w:rsid w:val="000328EF"/>
    <w:rsid w:val="00056180"/>
    <w:rsid w:val="00067017"/>
    <w:rsid w:val="000670BE"/>
    <w:rsid w:val="00073019"/>
    <w:rsid w:val="000845E3"/>
    <w:rsid w:val="00096DB6"/>
    <w:rsid w:val="0009717B"/>
    <w:rsid w:val="000A4DAD"/>
    <w:rsid w:val="000A76D3"/>
    <w:rsid w:val="000B0414"/>
    <w:rsid w:val="000E2C25"/>
    <w:rsid w:val="000E3EE7"/>
    <w:rsid w:val="000E4D33"/>
    <w:rsid w:val="00103F1A"/>
    <w:rsid w:val="001150E2"/>
    <w:rsid w:val="001231A0"/>
    <w:rsid w:val="001261FF"/>
    <w:rsid w:val="00136611"/>
    <w:rsid w:val="00137011"/>
    <w:rsid w:val="00140EE2"/>
    <w:rsid w:val="00194834"/>
    <w:rsid w:val="00197758"/>
    <w:rsid w:val="001A2FDE"/>
    <w:rsid w:val="001B350A"/>
    <w:rsid w:val="001B7519"/>
    <w:rsid w:val="001C1E49"/>
    <w:rsid w:val="001D5770"/>
    <w:rsid w:val="001F45F0"/>
    <w:rsid w:val="00205E67"/>
    <w:rsid w:val="002132EB"/>
    <w:rsid w:val="00215D2D"/>
    <w:rsid w:val="00217EF3"/>
    <w:rsid w:val="00221E1B"/>
    <w:rsid w:val="00224B6B"/>
    <w:rsid w:val="00246AC3"/>
    <w:rsid w:val="002732D4"/>
    <w:rsid w:val="00276004"/>
    <w:rsid w:val="00280F23"/>
    <w:rsid w:val="00285B02"/>
    <w:rsid w:val="002907AA"/>
    <w:rsid w:val="00291BBB"/>
    <w:rsid w:val="0029612D"/>
    <w:rsid w:val="002B73F1"/>
    <w:rsid w:val="002D117C"/>
    <w:rsid w:val="002E0929"/>
    <w:rsid w:val="002E50D0"/>
    <w:rsid w:val="003000AF"/>
    <w:rsid w:val="0030577B"/>
    <w:rsid w:val="00305F00"/>
    <w:rsid w:val="00324FF9"/>
    <w:rsid w:val="003250C3"/>
    <w:rsid w:val="00344EAF"/>
    <w:rsid w:val="00352DC1"/>
    <w:rsid w:val="003550E0"/>
    <w:rsid w:val="003717E3"/>
    <w:rsid w:val="00377B6D"/>
    <w:rsid w:val="0039755E"/>
    <w:rsid w:val="003B2468"/>
    <w:rsid w:val="003D4537"/>
    <w:rsid w:val="003E17FE"/>
    <w:rsid w:val="003E76AE"/>
    <w:rsid w:val="003F6C15"/>
    <w:rsid w:val="00400D41"/>
    <w:rsid w:val="00416B05"/>
    <w:rsid w:val="00424224"/>
    <w:rsid w:val="00455509"/>
    <w:rsid w:val="0046005E"/>
    <w:rsid w:val="00460AC4"/>
    <w:rsid w:val="00464058"/>
    <w:rsid w:val="00470E7D"/>
    <w:rsid w:val="0047343F"/>
    <w:rsid w:val="0047692B"/>
    <w:rsid w:val="0048449E"/>
    <w:rsid w:val="004A1807"/>
    <w:rsid w:val="004D1B1B"/>
    <w:rsid w:val="004F3FB1"/>
    <w:rsid w:val="005110C3"/>
    <w:rsid w:val="00512D29"/>
    <w:rsid w:val="0052476E"/>
    <w:rsid w:val="00551124"/>
    <w:rsid w:val="0055263A"/>
    <w:rsid w:val="00554605"/>
    <w:rsid w:val="00557947"/>
    <w:rsid w:val="00560842"/>
    <w:rsid w:val="00571F66"/>
    <w:rsid w:val="00573EF5"/>
    <w:rsid w:val="005751C2"/>
    <w:rsid w:val="00582655"/>
    <w:rsid w:val="0059464B"/>
    <w:rsid w:val="005C6FDC"/>
    <w:rsid w:val="005D2FDA"/>
    <w:rsid w:val="005F11D6"/>
    <w:rsid w:val="005F1F71"/>
    <w:rsid w:val="00610A5D"/>
    <w:rsid w:val="006324AA"/>
    <w:rsid w:val="00644A70"/>
    <w:rsid w:val="00646A50"/>
    <w:rsid w:val="00651AD9"/>
    <w:rsid w:val="00652F20"/>
    <w:rsid w:val="006612B9"/>
    <w:rsid w:val="00674A86"/>
    <w:rsid w:val="006774CF"/>
    <w:rsid w:val="006A56EB"/>
    <w:rsid w:val="006B05A2"/>
    <w:rsid w:val="006B2EA5"/>
    <w:rsid w:val="006D5D0E"/>
    <w:rsid w:val="006E3774"/>
    <w:rsid w:val="00713EF0"/>
    <w:rsid w:val="007234C7"/>
    <w:rsid w:val="007422DC"/>
    <w:rsid w:val="00755332"/>
    <w:rsid w:val="007758DB"/>
    <w:rsid w:val="0077776E"/>
    <w:rsid w:val="007A1062"/>
    <w:rsid w:val="007D24AF"/>
    <w:rsid w:val="007F3425"/>
    <w:rsid w:val="00815189"/>
    <w:rsid w:val="008303B2"/>
    <w:rsid w:val="00834C32"/>
    <w:rsid w:val="00842DBB"/>
    <w:rsid w:val="0085056B"/>
    <w:rsid w:val="00884D52"/>
    <w:rsid w:val="008911C0"/>
    <w:rsid w:val="00895052"/>
    <w:rsid w:val="008A5500"/>
    <w:rsid w:val="008A6A9E"/>
    <w:rsid w:val="008B4CF1"/>
    <w:rsid w:val="008B6C24"/>
    <w:rsid w:val="008B7414"/>
    <w:rsid w:val="008E7E69"/>
    <w:rsid w:val="008F5A5B"/>
    <w:rsid w:val="00921B9D"/>
    <w:rsid w:val="00931656"/>
    <w:rsid w:val="009610F5"/>
    <w:rsid w:val="00975A0F"/>
    <w:rsid w:val="009765D7"/>
    <w:rsid w:val="00982367"/>
    <w:rsid w:val="00991D18"/>
    <w:rsid w:val="00996EC5"/>
    <w:rsid w:val="009B56F6"/>
    <w:rsid w:val="009D21AA"/>
    <w:rsid w:val="009E1528"/>
    <w:rsid w:val="009E5835"/>
    <w:rsid w:val="009F0C5A"/>
    <w:rsid w:val="009F4C0E"/>
    <w:rsid w:val="00A17B9D"/>
    <w:rsid w:val="00A211E1"/>
    <w:rsid w:val="00A40185"/>
    <w:rsid w:val="00A41DD4"/>
    <w:rsid w:val="00A45366"/>
    <w:rsid w:val="00A506F1"/>
    <w:rsid w:val="00A511FE"/>
    <w:rsid w:val="00A57C3D"/>
    <w:rsid w:val="00A61175"/>
    <w:rsid w:val="00A64BD0"/>
    <w:rsid w:val="00A654E9"/>
    <w:rsid w:val="00A65CF1"/>
    <w:rsid w:val="00A668A6"/>
    <w:rsid w:val="00A735A2"/>
    <w:rsid w:val="00A736B8"/>
    <w:rsid w:val="00A76A11"/>
    <w:rsid w:val="00AA5570"/>
    <w:rsid w:val="00AA7115"/>
    <w:rsid w:val="00AB1328"/>
    <w:rsid w:val="00AC4E31"/>
    <w:rsid w:val="00AD10CE"/>
    <w:rsid w:val="00AE0F4A"/>
    <w:rsid w:val="00AE4286"/>
    <w:rsid w:val="00B22D3C"/>
    <w:rsid w:val="00B24B13"/>
    <w:rsid w:val="00B273FE"/>
    <w:rsid w:val="00B30256"/>
    <w:rsid w:val="00B542E1"/>
    <w:rsid w:val="00B674AA"/>
    <w:rsid w:val="00B7048C"/>
    <w:rsid w:val="00B9129C"/>
    <w:rsid w:val="00BA66F8"/>
    <w:rsid w:val="00BD47B6"/>
    <w:rsid w:val="00BE564B"/>
    <w:rsid w:val="00C012B8"/>
    <w:rsid w:val="00C044B1"/>
    <w:rsid w:val="00C056B0"/>
    <w:rsid w:val="00C24F53"/>
    <w:rsid w:val="00C35FFD"/>
    <w:rsid w:val="00C36359"/>
    <w:rsid w:val="00C53817"/>
    <w:rsid w:val="00C7743E"/>
    <w:rsid w:val="00C7780A"/>
    <w:rsid w:val="00C81D46"/>
    <w:rsid w:val="00C9284E"/>
    <w:rsid w:val="00C97B3B"/>
    <w:rsid w:val="00CA78A7"/>
    <w:rsid w:val="00CC6349"/>
    <w:rsid w:val="00CD0869"/>
    <w:rsid w:val="00CF6CE4"/>
    <w:rsid w:val="00D01036"/>
    <w:rsid w:val="00D059A9"/>
    <w:rsid w:val="00D05A55"/>
    <w:rsid w:val="00D06FDC"/>
    <w:rsid w:val="00D21ABD"/>
    <w:rsid w:val="00D37A09"/>
    <w:rsid w:val="00D37B3B"/>
    <w:rsid w:val="00D43FAD"/>
    <w:rsid w:val="00D477DB"/>
    <w:rsid w:val="00D519D1"/>
    <w:rsid w:val="00D61AEE"/>
    <w:rsid w:val="00D6281F"/>
    <w:rsid w:val="00D77343"/>
    <w:rsid w:val="00D92DA2"/>
    <w:rsid w:val="00DA3C93"/>
    <w:rsid w:val="00DA7BBE"/>
    <w:rsid w:val="00DB0DC0"/>
    <w:rsid w:val="00DF3885"/>
    <w:rsid w:val="00E160FD"/>
    <w:rsid w:val="00E169EB"/>
    <w:rsid w:val="00E1742B"/>
    <w:rsid w:val="00E4505A"/>
    <w:rsid w:val="00E4678B"/>
    <w:rsid w:val="00E6494B"/>
    <w:rsid w:val="00E740A4"/>
    <w:rsid w:val="00E83222"/>
    <w:rsid w:val="00E8387B"/>
    <w:rsid w:val="00E84EE2"/>
    <w:rsid w:val="00EC73FB"/>
    <w:rsid w:val="00ED4226"/>
    <w:rsid w:val="00ED4B7D"/>
    <w:rsid w:val="00ED4D77"/>
    <w:rsid w:val="00EE407C"/>
    <w:rsid w:val="00EF373E"/>
    <w:rsid w:val="00F043B3"/>
    <w:rsid w:val="00F17091"/>
    <w:rsid w:val="00F2282F"/>
    <w:rsid w:val="00F2506B"/>
    <w:rsid w:val="00F2546E"/>
    <w:rsid w:val="00F4693C"/>
    <w:rsid w:val="00F53829"/>
    <w:rsid w:val="00F54E59"/>
    <w:rsid w:val="00F55272"/>
    <w:rsid w:val="00F5631E"/>
    <w:rsid w:val="00F56E70"/>
    <w:rsid w:val="00F6063F"/>
    <w:rsid w:val="00FA202A"/>
    <w:rsid w:val="00FB646B"/>
    <w:rsid w:val="00FC42DC"/>
    <w:rsid w:val="00FC76C0"/>
    <w:rsid w:val="00FC7DE7"/>
    <w:rsid w:val="00FD062B"/>
    <w:rsid w:val="00FD1BF8"/>
    <w:rsid w:val="00FD62E2"/>
    <w:rsid w:val="00FD7DC6"/>
    <w:rsid w:val="00FE507F"/>
    <w:rsid w:val="00FF5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19768"/>
  <w15:chartTrackingRefBased/>
  <w15:docId w15:val="{4FAA1779-57BB-4D50-B056-B96506B4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1F"/>
    <w:rPr>
      <w:sz w:val="22"/>
      <w:lang w:val="en-US"/>
    </w:rPr>
  </w:style>
  <w:style w:type="paragraph" w:styleId="Heading1">
    <w:name w:val="heading 1"/>
    <w:basedOn w:val="Normal"/>
    <w:next w:val="Normal"/>
    <w:link w:val="Heading1Char"/>
    <w:qFormat/>
    <w:rsid w:val="00D6281F"/>
    <w:pPr>
      <w:keepNext/>
      <w:tabs>
        <w:tab w:val="right" w:pos="8364"/>
      </w:tabs>
      <w:outlineLvl w:val="0"/>
    </w:pPr>
    <w:rPr>
      <w:b/>
      <w:sz w:val="16"/>
    </w:rPr>
  </w:style>
  <w:style w:type="paragraph" w:styleId="Heading3">
    <w:name w:val="heading 3"/>
    <w:basedOn w:val="Normal"/>
    <w:next w:val="Normal"/>
    <w:qFormat/>
    <w:rsid w:val="00D6281F"/>
    <w:pPr>
      <w:keepNext/>
      <w:tabs>
        <w:tab w:val="num" w:pos="720"/>
      </w:tabs>
      <w:ind w:left="720" w:hanging="720"/>
      <w:outlineLvl w:val="2"/>
    </w:pPr>
    <w:rPr>
      <w:b/>
    </w:rPr>
  </w:style>
  <w:style w:type="paragraph" w:styleId="Heading4">
    <w:name w:val="heading 4"/>
    <w:basedOn w:val="Normal"/>
    <w:next w:val="Normal"/>
    <w:link w:val="Heading4Char"/>
    <w:uiPriority w:val="9"/>
    <w:semiHidden/>
    <w:unhideWhenUsed/>
    <w:qFormat/>
    <w:rsid w:val="00D21AB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D6281F"/>
    <w:pPr>
      <w:numPr>
        <w:numId w:val="1"/>
      </w:numPr>
      <w:tabs>
        <w:tab w:val="clear" w:pos="360"/>
        <w:tab w:val="left" w:pos="720"/>
      </w:tabs>
      <w:ind w:left="720" w:hanging="720"/>
    </w:pPr>
    <w:rPr>
      <w:b/>
    </w:rPr>
  </w:style>
  <w:style w:type="table" w:styleId="TableGrid">
    <w:name w:val="Table Grid"/>
    <w:basedOn w:val="TableNormal"/>
    <w:rsid w:val="00D6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64BD0"/>
    <w:rPr>
      <w:bCs/>
      <w:szCs w:val="24"/>
      <w:lang w:val="en-GB" w:eastAsia="en-US"/>
    </w:rPr>
  </w:style>
  <w:style w:type="paragraph" w:styleId="Header">
    <w:name w:val="header"/>
    <w:basedOn w:val="Normal"/>
    <w:rsid w:val="008303B2"/>
    <w:pPr>
      <w:tabs>
        <w:tab w:val="center" w:pos="4153"/>
        <w:tab w:val="right" w:pos="8306"/>
      </w:tabs>
    </w:pPr>
  </w:style>
  <w:style w:type="paragraph" w:styleId="Footer">
    <w:name w:val="footer"/>
    <w:basedOn w:val="Normal"/>
    <w:rsid w:val="008303B2"/>
    <w:pPr>
      <w:tabs>
        <w:tab w:val="center" w:pos="4153"/>
        <w:tab w:val="right" w:pos="8306"/>
      </w:tabs>
    </w:pPr>
  </w:style>
  <w:style w:type="character" w:customStyle="1" w:styleId="Heading1Char">
    <w:name w:val="Heading 1 Char"/>
    <w:link w:val="Heading1"/>
    <w:rsid w:val="0085056B"/>
    <w:rPr>
      <w:b/>
      <w:sz w:val="16"/>
      <w:lang w:val="en-US"/>
    </w:rPr>
  </w:style>
  <w:style w:type="paragraph" w:customStyle="1" w:styleId="bullet">
    <w:name w:val="bullet"/>
    <w:basedOn w:val="Normal"/>
    <w:rsid w:val="00A17B9D"/>
    <w:pPr>
      <w:widowControl w:val="0"/>
      <w:tabs>
        <w:tab w:val="left" w:pos="360"/>
        <w:tab w:val="left" w:pos="567"/>
        <w:tab w:val="left" w:pos="851"/>
        <w:tab w:val="left" w:pos="1134"/>
        <w:tab w:val="left" w:pos="1418"/>
        <w:tab w:val="left" w:pos="1985"/>
        <w:tab w:val="left" w:pos="2268"/>
        <w:tab w:val="left" w:pos="2552"/>
        <w:tab w:val="left" w:pos="2835"/>
      </w:tabs>
      <w:autoSpaceDE w:val="0"/>
      <w:autoSpaceDN w:val="0"/>
      <w:adjustRightInd w:val="0"/>
      <w:spacing w:after="60"/>
      <w:ind w:left="357" w:hanging="357"/>
    </w:pPr>
    <w:rPr>
      <w:sz w:val="20"/>
      <w:lang w:val="en-GB"/>
    </w:rPr>
  </w:style>
  <w:style w:type="paragraph" w:styleId="BalloonText">
    <w:name w:val="Balloon Text"/>
    <w:basedOn w:val="Normal"/>
    <w:link w:val="BalloonTextChar"/>
    <w:uiPriority w:val="99"/>
    <w:semiHidden/>
    <w:unhideWhenUsed/>
    <w:rsid w:val="00A17B9D"/>
    <w:rPr>
      <w:rFonts w:ascii="Tahoma" w:hAnsi="Tahoma" w:cs="Tahoma"/>
      <w:sz w:val="16"/>
      <w:szCs w:val="16"/>
    </w:rPr>
  </w:style>
  <w:style w:type="character" w:customStyle="1" w:styleId="BalloonTextChar">
    <w:name w:val="Balloon Text Char"/>
    <w:link w:val="BalloonText"/>
    <w:uiPriority w:val="99"/>
    <w:semiHidden/>
    <w:rsid w:val="00A17B9D"/>
    <w:rPr>
      <w:rFonts w:ascii="Tahoma" w:hAnsi="Tahoma" w:cs="Tahoma"/>
      <w:sz w:val="16"/>
      <w:szCs w:val="16"/>
      <w:lang w:val="en-US"/>
    </w:rPr>
  </w:style>
  <w:style w:type="paragraph" w:styleId="ListParagraph">
    <w:name w:val="List Paragraph"/>
    <w:basedOn w:val="Normal"/>
    <w:uiPriority w:val="34"/>
    <w:qFormat/>
    <w:rsid w:val="00C9284E"/>
    <w:pPr>
      <w:ind w:left="720"/>
      <w:contextualSpacing/>
    </w:pPr>
    <w:rPr>
      <w:rFonts w:ascii="Arial" w:hAnsi="Arial"/>
      <w:lang w:val="en-GB" w:eastAsia="en-US"/>
    </w:rPr>
  </w:style>
  <w:style w:type="character" w:customStyle="1" w:styleId="Heading4Char">
    <w:name w:val="Heading 4 Char"/>
    <w:link w:val="Heading4"/>
    <w:uiPriority w:val="9"/>
    <w:semiHidden/>
    <w:rsid w:val="00D21ABD"/>
    <w:rPr>
      <w:rFonts w:ascii="Calibri" w:eastAsia="Times New Roman" w:hAnsi="Calibri"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B30E71AA2A54689A9C0C10729C5F6" ma:contentTypeVersion="24" ma:contentTypeDescription="Create a new document." ma:contentTypeScope="" ma:versionID="cae01d1fb6253bc3b2b8904f8bbdd62a">
  <xsd:schema xmlns:xsd="http://www.w3.org/2001/XMLSchema" xmlns:xs="http://www.w3.org/2001/XMLSchema" xmlns:p="http://schemas.microsoft.com/office/2006/metadata/properties" xmlns:ns2="69177516-a4f8-4f82-b1a5-7246cdf873d1" xmlns:ns3="http://schemas.microsoft.com/sharepoint/v3/fields" xmlns:ns4="3f52a809-6b59-4d56-b6a8-f39b068890c8" targetNamespace="http://schemas.microsoft.com/office/2006/metadata/properties" ma:root="true" ma:fieldsID="5bcd74207459038d509a89db0764dd14" ns2:_="" ns3:_="" ns4:_="">
    <xsd:import namespace="69177516-a4f8-4f82-b1a5-7246cdf873d1"/>
    <xsd:import namespace="http://schemas.microsoft.com/sharepoint/v3/fields"/>
    <xsd:import namespace="3f52a809-6b59-4d56-b6a8-f39b068890c8"/>
    <xsd:element name="properties">
      <xsd:complexType>
        <xsd:sequence>
          <xsd:element name="documentManagement">
            <xsd:complexType>
              <xsd:all>
                <xsd:element ref="ns2:MediaServiceMetadata" minOccurs="0"/>
                <xsd:element ref="ns2:MediaServiceFastMetadata" minOccurs="0"/>
                <xsd:element ref="ns2:Governing_x0020_Principle" minOccurs="0"/>
                <xsd:element ref="ns3:_Versio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DocumentType" minOccurs="0"/>
                <xsd:element ref="ns2:GoverningPrincipleSubPoint"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77516-a4f8-4f82-b1a5-7246cdf8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overning_x0020_Principle" ma:index="10" nillable="true" ma:displayName="Governing Principle" ma:internalName="Governing_x0020_Principle">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ocumentType" ma:index="21" nillable="true" ma:displayName="Document Type" ma:format="Dropdown" ma:internalName="DocumentType">
      <xsd:simpleType>
        <xsd:restriction base="dms:Text">
          <xsd:maxLength value="255"/>
        </xsd:restriction>
      </xsd:simpleType>
    </xsd:element>
    <xsd:element name="GoverningPrincipleSubPoint" ma:index="22" nillable="true" ma:displayName="Governing Principle Sub Point" ma:format="Dropdown" ma:internalName="GoverningPrincipleSubPoint">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2a809-6b59-4d56-b6a8-f39b068890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8cf3fb-cc70-4361-82c7-93586378bfc0}" ma:internalName="TaxCatchAll" ma:showField="CatchAllData" ma:web="3f52a809-6b59-4d56-b6a8-f39b06889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July 2016</_Version>
    <DocumentType xmlns="69177516-a4f8-4f82-b1a5-7246cdf873d1">Checklist</DocumentType>
    <GoverningPrincipleSubPoint xmlns="69177516-a4f8-4f82-b1a5-7246cdf873d1">4</GoverningPrincipleSubPoint>
    <Governing_x0020_Principle xmlns="69177516-a4f8-4f82-b1a5-7246cdf873d1">Qualifications</Governing_x0020_Principle>
    <TaxCatchAll xmlns="3f52a809-6b59-4d56-b6a8-f39b068890c8"/>
    <lcf76f155ced4ddcb4097134ff3c332f xmlns="69177516-a4f8-4f82-b1a5-7246cdf873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418D-1F32-4135-BE6A-65601D764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77516-a4f8-4f82-b1a5-7246cdf873d1"/>
    <ds:schemaRef ds:uri="http://schemas.microsoft.com/sharepoint/v3/fields"/>
    <ds:schemaRef ds:uri="3f52a809-6b59-4d56-b6a8-f39b06889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81AA6-4249-412F-B3FB-FC2914C04702}">
  <ds:schemaRefs>
    <ds:schemaRef ds:uri="http://schemas.microsoft.com/office/2006/metadata/longProperties"/>
  </ds:schemaRefs>
</ds:datastoreItem>
</file>

<file path=customXml/itemProps3.xml><?xml version="1.0" encoding="utf-8"?>
<ds:datastoreItem xmlns:ds="http://schemas.openxmlformats.org/officeDocument/2006/customXml" ds:itemID="{E48F89ED-7C8E-44C2-82F3-35A820456044}">
  <ds:schemaRefs>
    <ds:schemaRef ds:uri="http://schemas.microsoft.com/sharepoint/v3/contenttype/forms"/>
  </ds:schemaRefs>
</ds:datastoreItem>
</file>

<file path=customXml/itemProps4.xml><?xml version="1.0" encoding="utf-8"?>
<ds:datastoreItem xmlns:ds="http://schemas.openxmlformats.org/officeDocument/2006/customXml" ds:itemID="{CC8BDDEA-1FA1-4EBF-AEEE-5FB14957935A}">
  <ds:schemaRefs>
    <ds:schemaRef ds:uri="http://schemas.microsoft.com/office/2006/metadata/properties"/>
    <ds:schemaRef ds:uri="http://schemas.microsoft.com/office/infopath/2007/PartnerControls"/>
    <ds:schemaRef ds:uri="http://schemas.microsoft.com/sharepoint/v3/fields"/>
    <ds:schemaRef ds:uri="69177516-a4f8-4f82-b1a5-7246cdf873d1"/>
    <ds:schemaRef ds:uri="3f52a809-6b59-4d56-b6a8-f39b068890c8"/>
  </ds:schemaRefs>
</ds:datastoreItem>
</file>

<file path=customXml/itemProps5.xml><?xml version="1.0" encoding="utf-8"?>
<ds:datastoreItem xmlns:ds="http://schemas.openxmlformats.org/officeDocument/2006/customXml" ds:itemID="{825DA139-85F3-42CC-B74C-357F8E8C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1797</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Checklist_6_Group_Award_Validation</vt:lpstr>
    </vt:vector>
  </TitlesOfParts>
  <Company>Barrhead Careers Office</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Checklist_6_Group_Award_Validation</dc:title>
  <dc:subject/>
  <dc:creator>mcphersonj</dc:creator>
  <cp:keywords/>
  <dc:description/>
  <cp:lastModifiedBy>Amanda Gray</cp:lastModifiedBy>
  <cp:revision>6</cp:revision>
  <cp:lastPrinted>2012-09-13T07:44:00Z</cp:lastPrinted>
  <dcterms:created xsi:type="dcterms:W3CDTF">2025-10-21T10:06:00Z</dcterms:created>
  <dcterms:modified xsi:type="dcterms:W3CDTF">2026-02-11T14:36:00Z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verning Principle Sub Point ISO standard">
    <vt:lpwstr>2, 3, 4</vt:lpwstr>
  </property>
</Properties>
</file>