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D4C9" w14:textId="77777777" w:rsidR="00531BC1" w:rsidRDefault="00531BC1">
      <w:pPr>
        <w:rPr>
          <w:rFonts w:ascii="Arial" w:hAnsi="Arial" w:cs="Arial"/>
        </w:rPr>
      </w:pPr>
    </w:p>
    <w:p w14:paraId="6BD0D84B"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8240" behindDoc="1" locked="0" layoutInCell="1" allowOverlap="1" wp14:anchorId="61EA061E" wp14:editId="69F98EFA">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0694B4" w14:textId="77777777" w:rsidR="00D74A15" w:rsidRPr="00F77C66" w:rsidRDefault="00D74A15">
      <w:pPr>
        <w:rPr>
          <w:rFonts w:ascii="Arial" w:hAnsi="Arial" w:cs="Arial"/>
        </w:rPr>
      </w:pPr>
    </w:p>
    <w:p w14:paraId="0583A71E" w14:textId="77777777" w:rsidR="00D74A15" w:rsidRPr="00F77C66" w:rsidRDefault="00D74A15">
      <w:pPr>
        <w:rPr>
          <w:rFonts w:ascii="Arial" w:hAnsi="Arial" w:cs="Arial"/>
        </w:rPr>
      </w:pPr>
    </w:p>
    <w:p w14:paraId="26AEE8B1" w14:textId="77777777" w:rsidR="00D74A15" w:rsidRPr="00F77C66" w:rsidRDefault="00D74A15">
      <w:pPr>
        <w:rPr>
          <w:rFonts w:ascii="Arial" w:hAnsi="Arial" w:cs="Arial"/>
        </w:rPr>
      </w:pPr>
    </w:p>
    <w:p w14:paraId="1F218A05" w14:textId="77777777" w:rsidR="00B16190" w:rsidRPr="00F77C66" w:rsidRDefault="00B16190">
      <w:pPr>
        <w:rPr>
          <w:rFonts w:ascii="Arial" w:hAnsi="Arial" w:cs="Arial"/>
        </w:rPr>
      </w:pPr>
    </w:p>
    <w:p w14:paraId="64B8B2BD" w14:textId="77777777" w:rsidR="00B16190" w:rsidRPr="00F77C66" w:rsidRDefault="00B16190">
      <w:pPr>
        <w:rPr>
          <w:rFonts w:ascii="Arial" w:hAnsi="Arial" w:cs="Arial"/>
        </w:rPr>
      </w:pPr>
    </w:p>
    <w:p w14:paraId="1CADDD18"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22E1FDF2" w14:textId="77777777" w:rsidTr="00AC634F">
        <w:tc>
          <w:tcPr>
            <w:tcW w:w="4540" w:type="dxa"/>
          </w:tcPr>
          <w:p w14:paraId="5507B2CA" w14:textId="77777777" w:rsidR="005B3EBC" w:rsidRPr="00F77C66" w:rsidRDefault="005B3EBC" w:rsidP="00B93194">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2362DDC1" w14:textId="3EBF551D" w:rsidR="005B3EBC" w:rsidRPr="00F77C66" w:rsidRDefault="008F3362" w:rsidP="00B93194">
            <w:pPr>
              <w:rPr>
                <w:rFonts w:ascii="Arial" w:hAnsi="Arial" w:cs="Arial"/>
              </w:rPr>
            </w:pPr>
            <w:r>
              <w:rPr>
                <w:rFonts w:ascii="Arial" w:hAnsi="Arial" w:cs="Arial"/>
              </w:rPr>
              <w:t xml:space="preserve">Construction </w:t>
            </w:r>
          </w:p>
        </w:tc>
      </w:tr>
      <w:tr w:rsidR="005B3EBC" w:rsidRPr="00F77C66" w14:paraId="76B70856" w14:textId="77777777" w:rsidTr="00AC634F">
        <w:tc>
          <w:tcPr>
            <w:tcW w:w="4540" w:type="dxa"/>
          </w:tcPr>
          <w:p w14:paraId="52D7F5AB" w14:textId="77777777" w:rsidR="005B3EBC" w:rsidRPr="00F77C66" w:rsidRDefault="005B3EBC" w:rsidP="00B93194">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41F88946" w14:textId="22C7FB78" w:rsidR="005B3EBC" w:rsidRPr="00F15ACD" w:rsidRDefault="008F3362" w:rsidP="00B93194">
            <w:pPr>
              <w:rPr>
                <w:rFonts w:ascii="Arial" w:hAnsi="Arial" w:cs="Arial"/>
              </w:rPr>
            </w:pPr>
            <w:r w:rsidRPr="00F15ACD">
              <w:rPr>
                <w:rFonts w:ascii="Arial" w:hAnsi="Arial" w:cs="Arial"/>
              </w:rPr>
              <w:t>SVQ in Accessing Operations and Rigging</w:t>
            </w:r>
            <w:r w:rsidR="00F15ACD" w:rsidRPr="00F15ACD">
              <w:rPr>
                <w:rFonts w:ascii="Arial" w:hAnsi="Arial" w:cs="Arial"/>
              </w:rPr>
              <w:t xml:space="preserve"> (Construction) </w:t>
            </w:r>
            <w:r w:rsidRPr="00F15ACD">
              <w:rPr>
                <w:rFonts w:ascii="Arial" w:hAnsi="Arial" w:cs="Arial"/>
              </w:rPr>
              <w:t xml:space="preserve">at SCQF Level </w:t>
            </w:r>
            <w:r w:rsidR="00FB2A3A" w:rsidRPr="00F15ACD">
              <w:rPr>
                <w:rFonts w:ascii="Arial" w:hAnsi="Arial" w:cs="Arial"/>
              </w:rPr>
              <w:t>6</w:t>
            </w:r>
          </w:p>
        </w:tc>
      </w:tr>
      <w:tr w:rsidR="005B3EBC" w:rsidRPr="00F77C66" w14:paraId="516A5B03" w14:textId="77777777" w:rsidTr="00AC634F">
        <w:tc>
          <w:tcPr>
            <w:tcW w:w="4540" w:type="dxa"/>
          </w:tcPr>
          <w:p w14:paraId="66C7B723" w14:textId="77777777" w:rsidR="005B3EBC" w:rsidRPr="00F77C66" w:rsidRDefault="005B3EBC" w:rsidP="00B93194">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16C9A923" w14:textId="30BB7D7B" w:rsidR="005B3EBC" w:rsidRPr="00F77C66" w:rsidRDefault="008F3362" w:rsidP="00B93194">
            <w:pPr>
              <w:rPr>
                <w:rFonts w:ascii="Arial" w:hAnsi="Arial" w:cs="Arial"/>
              </w:rPr>
            </w:pPr>
            <w:r>
              <w:rPr>
                <w:rFonts w:ascii="Arial" w:hAnsi="Arial" w:cs="Arial"/>
              </w:rPr>
              <w:t>CITB</w:t>
            </w:r>
          </w:p>
        </w:tc>
      </w:tr>
      <w:tr w:rsidR="005B3EBC" w:rsidRPr="00F77C66" w14:paraId="52F631E6" w14:textId="77777777" w:rsidTr="00AC634F">
        <w:tc>
          <w:tcPr>
            <w:tcW w:w="4540" w:type="dxa"/>
          </w:tcPr>
          <w:p w14:paraId="78325DE0" w14:textId="77777777" w:rsidR="005B3EBC" w:rsidRPr="00F77C66" w:rsidRDefault="005B3EBC" w:rsidP="00B93194">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3F4847C5" w14:textId="1C07F67F" w:rsidR="005B3EBC" w:rsidRPr="00F77C66" w:rsidRDefault="00C45BFC" w:rsidP="00B93194">
            <w:pPr>
              <w:rPr>
                <w:rFonts w:ascii="Arial" w:hAnsi="Arial" w:cs="Arial"/>
              </w:rPr>
            </w:pPr>
            <w:r>
              <w:rPr>
                <w:rFonts w:ascii="Arial" w:hAnsi="Arial" w:cs="Arial"/>
              </w:rPr>
              <w:t>05 October 2022</w:t>
            </w:r>
          </w:p>
        </w:tc>
      </w:tr>
      <w:tr w:rsidR="005B3EBC" w:rsidRPr="00F77C66" w14:paraId="63A4A3E8" w14:textId="77777777" w:rsidTr="00AC634F">
        <w:trPr>
          <w:trHeight w:val="160"/>
        </w:trPr>
        <w:tc>
          <w:tcPr>
            <w:tcW w:w="4540" w:type="dxa"/>
          </w:tcPr>
          <w:p w14:paraId="49E51C85" w14:textId="77777777" w:rsidR="005B3EBC" w:rsidRPr="00F77C66" w:rsidRDefault="005B3EBC" w:rsidP="00B93194">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7583FD98" w14:textId="3E443CB6" w:rsidR="005B3EBC" w:rsidRPr="00F77C66" w:rsidRDefault="00B47F13" w:rsidP="00B93194">
            <w:pPr>
              <w:rPr>
                <w:rFonts w:ascii="Arial" w:hAnsi="Arial" w:cs="Arial"/>
              </w:rPr>
            </w:pPr>
            <w:r w:rsidRPr="00EC76F0">
              <w:rPr>
                <w:rFonts w:ascii="Arial" w:hAnsi="Arial" w:cs="Arial"/>
              </w:rPr>
              <w:t>2</w:t>
            </w:r>
          </w:p>
        </w:tc>
      </w:tr>
    </w:tbl>
    <w:p w14:paraId="3E30E681" w14:textId="77777777" w:rsidR="005B3EBC" w:rsidRPr="00F77C66" w:rsidRDefault="005B3EBC">
      <w:pPr>
        <w:rPr>
          <w:rFonts w:ascii="Arial" w:hAnsi="Arial" w:cs="Arial"/>
        </w:rPr>
      </w:pPr>
    </w:p>
    <w:p w14:paraId="7507B9ED" w14:textId="77777777" w:rsidR="00F2548A" w:rsidRDefault="00F2548A">
      <w:pPr>
        <w:rPr>
          <w:rFonts w:ascii="Arial" w:hAnsi="Arial" w:cs="Arial"/>
        </w:rPr>
      </w:pPr>
      <w:r>
        <w:rPr>
          <w:rFonts w:ascii="Arial" w:hAnsi="Arial" w:cs="Arial"/>
        </w:rPr>
        <w:br w:type="page"/>
      </w:r>
    </w:p>
    <w:p w14:paraId="4474BBD9"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D574C52" w14:textId="77777777" w:rsidR="00F2548A" w:rsidRPr="007B28A3" w:rsidRDefault="00F2548A" w:rsidP="00F2548A">
      <w:pPr>
        <w:rPr>
          <w:rFonts w:ascii="Arial" w:hAnsi="Arial" w:cs="Arial"/>
        </w:rPr>
      </w:pPr>
    </w:p>
    <w:p w14:paraId="2917D37C"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121912E4" w14:textId="77777777" w:rsidR="00F2548A" w:rsidRPr="00F07A92" w:rsidRDefault="00F2548A" w:rsidP="00F2548A">
      <w:pPr>
        <w:rPr>
          <w:rFonts w:ascii="Arial" w:hAnsi="Arial" w:cs="Arial"/>
        </w:rPr>
      </w:pPr>
    </w:p>
    <w:p w14:paraId="66F67C4F"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190BC77B"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73F078EC"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6B5BDB43"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3DF777FA"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59C2752E"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14164ADE" w14:textId="77777777" w:rsidR="00F2548A" w:rsidRPr="00F07A92" w:rsidRDefault="00F2548A" w:rsidP="00F2548A">
      <w:pPr>
        <w:rPr>
          <w:rFonts w:ascii="Arial" w:hAnsi="Arial" w:cs="Arial"/>
        </w:rPr>
      </w:pPr>
    </w:p>
    <w:p w14:paraId="3642E25E" w14:textId="77777777"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1493EBF1" w14:textId="77777777" w:rsidR="008F3362" w:rsidRDefault="008F3362" w:rsidP="00F2548A">
      <w:pPr>
        <w:pStyle w:val="Default"/>
        <w:spacing w:after="104"/>
        <w:rPr>
          <w:rFonts w:ascii="Arial" w:hAnsi="Arial" w:cs="Arial"/>
          <w:sz w:val="22"/>
          <w:szCs w:val="22"/>
        </w:rPr>
        <w:sectPr w:rsidR="008F3362" w:rsidSect="00DB528E">
          <w:footerReference w:type="default" r:id="rId11"/>
          <w:pgSz w:w="11906" w:h="16838"/>
          <w:pgMar w:top="1440" w:right="1440" w:bottom="1440" w:left="1440" w:header="708" w:footer="708" w:gutter="0"/>
          <w:cols w:space="708"/>
          <w:docGrid w:linePitch="360"/>
        </w:sectPr>
      </w:pPr>
    </w:p>
    <w:p w14:paraId="530EF487"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7FC7CD69" w14:textId="77777777" w:rsidR="00F2548A" w:rsidRPr="00F07A92" w:rsidRDefault="00F2548A" w:rsidP="00F2548A">
      <w:pPr>
        <w:rPr>
          <w:rFonts w:ascii="Arial" w:hAnsi="Arial" w:cs="Arial"/>
        </w:rPr>
      </w:pPr>
    </w:p>
    <w:tbl>
      <w:tblPr>
        <w:tblStyle w:val="TableGrid"/>
        <w:tblW w:w="0" w:type="auto"/>
        <w:tblLook w:val="04A0" w:firstRow="1" w:lastRow="0" w:firstColumn="1" w:lastColumn="0" w:noHBand="0" w:noVBand="1"/>
      </w:tblPr>
      <w:tblGrid>
        <w:gridCol w:w="1715"/>
        <w:gridCol w:w="5841"/>
        <w:gridCol w:w="1879"/>
        <w:gridCol w:w="988"/>
        <w:gridCol w:w="1280"/>
        <w:gridCol w:w="1121"/>
        <w:gridCol w:w="1124"/>
      </w:tblGrid>
      <w:tr w:rsidR="009F56CD" w:rsidRPr="009F56CD" w14:paraId="7F1EE65B" w14:textId="77777777" w:rsidTr="00FB2A3A">
        <w:tc>
          <w:tcPr>
            <w:tcW w:w="13948" w:type="dxa"/>
            <w:gridSpan w:val="7"/>
          </w:tcPr>
          <w:p w14:paraId="2F202457" w14:textId="102C9173" w:rsidR="00F2548A" w:rsidRPr="000230B9" w:rsidRDefault="008F3362" w:rsidP="00B93194">
            <w:pPr>
              <w:rPr>
                <w:rFonts w:ascii="Arial" w:hAnsi="Arial" w:cs="Arial"/>
                <w:b/>
                <w:bCs/>
              </w:rPr>
            </w:pPr>
            <w:r w:rsidRPr="000230B9">
              <w:rPr>
                <w:rFonts w:ascii="Arial" w:hAnsi="Arial" w:cs="Arial"/>
                <w:b/>
                <w:bCs/>
              </w:rPr>
              <w:t xml:space="preserve">SVQ </w:t>
            </w:r>
            <w:r w:rsidR="000230B9">
              <w:rPr>
                <w:rFonts w:ascii="Arial" w:hAnsi="Arial" w:cs="Arial"/>
                <w:b/>
                <w:bCs/>
              </w:rPr>
              <w:t xml:space="preserve">in </w:t>
            </w:r>
            <w:r w:rsidRPr="000230B9">
              <w:rPr>
                <w:rFonts w:ascii="Arial" w:hAnsi="Arial" w:cs="Arial"/>
                <w:b/>
                <w:bCs/>
              </w:rPr>
              <w:t>Accessing Operations and Rigging</w:t>
            </w:r>
            <w:r w:rsidR="000230B9">
              <w:rPr>
                <w:rFonts w:ascii="Arial" w:hAnsi="Arial" w:cs="Arial"/>
                <w:b/>
                <w:bCs/>
              </w:rPr>
              <w:t xml:space="preserve"> (Construction)</w:t>
            </w:r>
            <w:r w:rsidRPr="000230B9">
              <w:rPr>
                <w:rFonts w:ascii="Arial" w:hAnsi="Arial" w:cs="Arial"/>
                <w:b/>
                <w:bCs/>
              </w:rPr>
              <w:t xml:space="preserve"> at SCQF Level </w:t>
            </w:r>
            <w:r w:rsidR="00FB2A3A" w:rsidRPr="000230B9">
              <w:rPr>
                <w:rFonts w:ascii="Arial" w:hAnsi="Arial" w:cs="Arial"/>
                <w:b/>
                <w:bCs/>
              </w:rPr>
              <w:t>6</w:t>
            </w:r>
          </w:p>
        </w:tc>
      </w:tr>
      <w:tr w:rsidR="009F56CD" w:rsidRPr="009F56CD" w14:paraId="195E4966" w14:textId="77777777" w:rsidTr="0076024C">
        <w:tc>
          <w:tcPr>
            <w:tcW w:w="1721" w:type="dxa"/>
          </w:tcPr>
          <w:p w14:paraId="5F783F92" w14:textId="77777777" w:rsidR="00F2548A" w:rsidRPr="000230B9" w:rsidRDefault="00F2548A" w:rsidP="00B93194">
            <w:pPr>
              <w:rPr>
                <w:rFonts w:ascii="Arial" w:hAnsi="Arial" w:cs="Arial"/>
                <w:b/>
                <w:bCs/>
              </w:rPr>
            </w:pPr>
            <w:r w:rsidRPr="000230B9">
              <w:rPr>
                <w:rFonts w:ascii="Arial" w:hAnsi="Arial" w:cs="Arial"/>
                <w:b/>
                <w:bCs/>
              </w:rPr>
              <w:t>URN</w:t>
            </w:r>
          </w:p>
        </w:tc>
        <w:tc>
          <w:tcPr>
            <w:tcW w:w="6018" w:type="dxa"/>
          </w:tcPr>
          <w:p w14:paraId="232BB076" w14:textId="77777777" w:rsidR="00F2548A" w:rsidRPr="000230B9" w:rsidRDefault="00F2548A" w:rsidP="00B93194">
            <w:pPr>
              <w:rPr>
                <w:rFonts w:ascii="Arial" w:hAnsi="Arial" w:cs="Arial"/>
                <w:b/>
                <w:bCs/>
              </w:rPr>
            </w:pPr>
            <w:r w:rsidRPr="000230B9">
              <w:rPr>
                <w:rFonts w:ascii="Arial" w:hAnsi="Arial" w:cs="Arial"/>
                <w:b/>
                <w:bCs/>
              </w:rPr>
              <w:t>Unit title</w:t>
            </w:r>
          </w:p>
        </w:tc>
        <w:tc>
          <w:tcPr>
            <w:tcW w:w="1745" w:type="dxa"/>
          </w:tcPr>
          <w:p w14:paraId="5E1D7256" w14:textId="77777777" w:rsidR="00F2548A" w:rsidRPr="000230B9" w:rsidRDefault="00F2548A" w:rsidP="00B93194">
            <w:pPr>
              <w:rPr>
                <w:rFonts w:ascii="Arial" w:hAnsi="Arial" w:cs="Arial"/>
                <w:b/>
                <w:bCs/>
              </w:rPr>
            </w:pPr>
            <w:r w:rsidRPr="000230B9">
              <w:rPr>
                <w:rFonts w:ascii="Arial" w:hAnsi="Arial" w:cs="Arial"/>
                <w:b/>
                <w:bCs/>
              </w:rPr>
              <w:t>Communication</w:t>
            </w:r>
          </w:p>
        </w:tc>
        <w:tc>
          <w:tcPr>
            <w:tcW w:w="998" w:type="dxa"/>
          </w:tcPr>
          <w:p w14:paraId="2AB8346C" w14:textId="77777777" w:rsidR="00F2548A" w:rsidRPr="000230B9" w:rsidRDefault="00F2548A" w:rsidP="00B93194">
            <w:pPr>
              <w:rPr>
                <w:rFonts w:ascii="Arial" w:hAnsi="Arial" w:cs="Arial"/>
                <w:b/>
                <w:bCs/>
              </w:rPr>
            </w:pPr>
            <w:r w:rsidRPr="000230B9">
              <w:rPr>
                <w:rFonts w:ascii="Arial" w:hAnsi="Arial" w:cs="Arial"/>
                <w:b/>
                <w:bCs/>
              </w:rPr>
              <w:t>ICT</w:t>
            </w:r>
          </w:p>
        </w:tc>
        <w:tc>
          <w:tcPr>
            <w:tcW w:w="1219" w:type="dxa"/>
          </w:tcPr>
          <w:p w14:paraId="77BFCB47" w14:textId="77777777" w:rsidR="00F2548A" w:rsidRPr="000230B9" w:rsidRDefault="00F2548A" w:rsidP="00B93194">
            <w:pPr>
              <w:rPr>
                <w:rFonts w:ascii="Arial" w:hAnsi="Arial" w:cs="Arial"/>
                <w:b/>
                <w:bCs/>
              </w:rPr>
            </w:pPr>
            <w:r w:rsidRPr="000230B9">
              <w:rPr>
                <w:rFonts w:ascii="Arial" w:hAnsi="Arial" w:cs="Arial"/>
                <w:b/>
                <w:bCs/>
              </w:rPr>
              <w:t>Numeracy</w:t>
            </w:r>
          </w:p>
        </w:tc>
        <w:tc>
          <w:tcPr>
            <w:tcW w:w="1122" w:type="dxa"/>
          </w:tcPr>
          <w:p w14:paraId="13E65DE7" w14:textId="77777777" w:rsidR="00F2548A" w:rsidRPr="000230B9" w:rsidRDefault="00F2548A" w:rsidP="00B93194">
            <w:pPr>
              <w:rPr>
                <w:rFonts w:ascii="Arial" w:hAnsi="Arial" w:cs="Arial"/>
                <w:b/>
                <w:bCs/>
              </w:rPr>
            </w:pPr>
            <w:r w:rsidRPr="000230B9">
              <w:rPr>
                <w:rFonts w:ascii="Arial" w:hAnsi="Arial" w:cs="Arial"/>
                <w:b/>
                <w:bCs/>
              </w:rPr>
              <w:t>Problem Solving</w:t>
            </w:r>
          </w:p>
        </w:tc>
        <w:tc>
          <w:tcPr>
            <w:tcW w:w="1125" w:type="dxa"/>
          </w:tcPr>
          <w:p w14:paraId="07AD2B2E" w14:textId="77777777" w:rsidR="00F2548A" w:rsidRPr="000230B9" w:rsidRDefault="00F2548A" w:rsidP="00B93194">
            <w:pPr>
              <w:rPr>
                <w:rFonts w:ascii="Arial" w:hAnsi="Arial" w:cs="Arial"/>
                <w:b/>
                <w:bCs/>
              </w:rPr>
            </w:pPr>
            <w:r w:rsidRPr="000230B9">
              <w:rPr>
                <w:rFonts w:ascii="Arial" w:hAnsi="Arial" w:cs="Arial"/>
                <w:b/>
                <w:bCs/>
              </w:rPr>
              <w:t>Working with Others</w:t>
            </w:r>
          </w:p>
        </w:tc>
      </w:tr>
      <w:tr w:rsidR="009F56CD" w:rsidRPr="009F56CD" w14:paraId="65303BEA" w14:textId="77777777" w:rsidTr="0076024C">
        <w:tc>
          <w:tcPr>
            <w:tcW w:w="1721" w:type="dxa"/>
            <w:shd w:val="clear" w:color="auto" w:fill="auto"/>
          </w:tcPr>
          <w:p w14:paraId="645D5621" w14:textId="63806140" w:rsidR="00FB2A3A" w:rsidRPr="00EC76F0" w:rsidRDefault="00FB2A3A" w:rsidP="00FB2A3A">
            <w:pPr>
              <w:rPr>
                <w:rFonts w:ascii="Arial" w:hAnsi="Arial" w:cs="Arial"/>
              </w:rPr>
            </w:pPr>
            <w:r w:rsidRPr="00EC76F0">
              <w:rPr>
                <w:rFonts w:ascii="Arial" w:hAnsi="Arial" w:cs="Arial"/>
              </w:rPr>
              <w:t>COSVR53v2</w:t>
            </w:r>
          </w:p>
        </w:tc>
        <w:tc>
          <w:tcPr>
            <w:tcW w:w="6018" w:type="dxa"/>
            <w:shd w:val="clear" w:color="auto" w:fill="auto"/>
          </w:tcPr>
          <w:p w14:paraId="6BBE14B1" w14:textId="57F9FC9E" w:rsidR="00FB2A3A" w:rsidRPr="009F56CD" w:rsidRDefault="00FB2A3A" w:rsidP="00FB2A3A">
            <w:pPr>
              <w:rPr>
                <w:rFonts w:ascii="Arial" w:hAnsi="Arial" w:cs="Arial"/>
              </w:rPr>
            </w:pPr>
            <w:r w:rsidRPr="009F56CD">
              <w:rPr>
                <w:rFonts w:ascii="Arial" w:hAnsi="Arial" w:cs="Arial"/>
              </w:rPr>
              <w:t>Erect metal chimneys</w:t>
            </w:r>
          </w:p>
        </w:tc>
        <w:tc>
          <w:tcPr>
            <w:tcW w:w="1745" w:type="dxa"/>
            <w:shd w:val="clear" w:color="auto" w:fill="auto"/>
          </w:tcPr>
          <w:p w14:paraId="762CA8EF" w14:textId="2C5D267F" w:rsidR="00FB2A3A" w:rsidRPr="009F56CD" w:rsidRDefault="00FB2A3A" w:rsidP="00FB2A3A">
            <w:pPr>
              <w:rPr>
                <w:rFonts w:ascii="Arial" w:hAnsi="Arial" w:cs="Arial"/>
              </w:rPr>
            </w:pPr>
            <w:r w:rsidRPr="009F56CD">
              <w:rPr>
                <w:rFonts w:ascii="Arial" w:hAnsi="Arial" w:cs="Arial"/>
              </w:rPr>
              <w:t>Level 4</w:t>
            </w:r>
          </w:p>
        </w:tc>
        <w:tc>
          <w:tcPr>
            <w:tcW w:w="998" w:type="dxa"/>
          </w:tcPr>
          <w:p w14:paraId="2A59C28D" w14:textId="1AC3BAD3" w:rsidR="00FB2A3A" w:rsidRPr="009F56CD" w:rsidRDefault="00C00977" w:rsidP="00FB2A3A">
            <w:pPr>
              <w:rPr>
                <w:rFonts w:ascii="Arial" w:hAnsi="Arial" w:cs="Arial"/>
              </w:rPr>
            </w:pPr>
            <w:r>
              <w:rPr>
                <w:rFonts w:ascii="Arial" w:hAnsi="Arial" w:cs="Arial"/>
              </w:rPr>
              <w:t>Level 4</w:t>
            </w:r>
          </w:p>
        </w:tc>
        <w:tc>
          <w:tcPr>
            <w:tcW w:w="1219" w:type="dxa"/>
            <w:shd w:val="clear" w:color="auto" w:fill="auto"/>
          </w:tcPr>
          <w:p w14:paraId="50895A16" w14:textId="0C9A9B99" w:rsidR="00FB2A3A" w:rsidRPr="009F56CD" w:rsidRDefault="00FB2A3A" w:rsidP="00FB2A3A">
            <w:pPr>
              <w:rPr>
                <w:rFonts w:ascii="Arial" w:hAnsi="Arial" w:cs="Arial"/>
              </w:rPr>
            </w:pPr>
            <w:r w:rsidRPr="009F56CD">
              <w:rPr>
                <w:rFonts w:ascii="Arial" w:hAnsi="Arial" w:cs="Arial"/>
              </w:rPr>
              <w:t>Level 4</w:t>
            </w:r>
          </w:p>
        </w:tc>
        <w:tc>
          <w:tcPr>
            <w:tcW w:w="1122" w:type="dxa"/>
            <w:shd w:val="clear" w:color="auto" w:fill="auto"/>
          </w:tcPr>
          <w:p w14:paraId="4051E70B" w14:textId="224FFEAC" w:rsidR="00FB2A3A" w:rsidRPr="009F56CD" w:rsidRDefault="00FB2A3A" w:rsidP="00FB2A3A">
            <w:pPr>
              <w:rPr>
                <w:rFonts w:ascii="Arial" w:hAnsi="Arial" w:cs="Arial"/>
              </w:rPr>
            </w:pPr>
            <w:r w:rsidRPr="009F56CD">
              <w:rPr>
                <w:rFonts w:ascii="Arial" w:hAnsi="Arial" w:cs="Arial"/>
              </w:rPr>
              <w:t>Level 4</w:t>
            </w:r>
          </w:p>
        </w:tc>
        <w:tc>
          <w:tcPr>
            <w:tcW w:w="1125" w:type="dxa"/>
          </w:tcPr>
          <w:p w14:paraId="21195DCD" w14:textId="71E9C7E6" w:rsidR="00FB2A3A" w:rsidRPr="009F56CD" w:rsidRDefault="00FB2A3A" w:rsidP="00FB2A3A">
            <w:pPr>
              <w:rPr>
                <w:rFonts w:ascii="Arial" w:hAnsi="Arial" w:cs="Arial"/>
              </w:rPr>
            </w:pPr>
            <w:r w:rsidRPr="009F56CD">
              <w:rPr>
                <w:rFonts w:ascii="Arial" w:hAnsi="Arial" w:cs="Arial"/>
              </w:rPr>
              <w:t>Level 4</w:t>
            </w:r>
          </w:p>
        </w:tc>
      </w:tr>
      <w:tr w:rsidR="009F56CD" w:rsidRPr="009F56CD" w14:paraId="6091412A" w14:textId="77777777" w:rsidTr="0076024C">
        <w:tc>
          <w:tcPr>
            <w:tcW w:w="1721" w:type="dxa"/>
            <w:shd w:val="clear" w:color="auto" w:fill="auto"/>
          </w:tcPr>
          <w:p w14:paraId="6D49542F" w14:textId="4F1FCB46" w:rsidR="00FB2A3A" w:rsidRPr="00EC76F0" w:rsidRDefault="00FB2A3A" w:rsidP="00FB2A3A">
            <w:pPr>
              <w:rPr>
                <w:rFonts w:ascii="Arial" w:hAnsi="Arial" w:cs="Arial"/>
              </w:rPr>
            </w:pPr>
            <w:r w:rsidRPr="00EC76F0">
              <w:rPr>
                <w:rFonts w:ascii="Arial" w:hAnsi="Arial" w:cs="Arial"/>
              </w:rPr>
              <w:t>COSVR120v2</w:t>
            </w:r>
          </w:p>
        </w:tc>
        <w:tc>
          <w:tcPr>
            <w:tcW w:w="6018" w:type="dxa"/>
            <w:shd w:val="clear" w:color="auto" w:fill="auto"/>
          </w:tcPr>
          <w:p w14:paraId="312F9353" w14:textId="08C6BB70" w:rsidR="00FB2A3A" w:rsidRPr="009F56CD" w:rsidRDefault="00FB2A3A" w:rsidP="00FB2A3A">
            <w:pPr>
              <w:rPr>
                <w:rFonts w:ascii="Arial" w:hAnsi="Arial" w:cs="Arial"/>
              </w:rPr>
            </w:pPr>
            <w:r w:rsidRPr="009F56CD">
              <w:rPr>
                <w:rFonts w:ascii="Arial" w:hAnsi="Arial" w:cs="Arial"/>
              </w:rPr>
              <w:t>Carry out site measurements and evaluations</w:t>
            </w:r>
          </w:p>
        </w:tc>
        <w:tc>
          <w:tcPr>
            <w:tcW w:w="1745" w:type="dxa"/>
            <w:shd w:val="clear" w:color="auto" w:fill="auto"/>
          </w:tcPr>
          <w:p w14:paraId="0933A18F" w14:textId="4B1160E6" w:rsidR="00FB2A3A" w:rsidRPr="009F56CD" w:rsidRDefault="00FB2A3A" w:rsidP="00FB2A3A">
            <w:pPr>
              <w:rPr>
                <w:rFonts w:ascii="Arial" w:hAnsi="Arial" w:cs="Arial"/>
              </w:rPr>
            </w:pPr>
            <w:r w:rsidRPr="009F56CD">
              <w:rPr>
                <w:rFonts w:ascii="Arial" w:hAnsi="Arial" w:cs="Arial"/>
              </w:rPr>
              <w:t>Level 5</w:t>
            </w:r>
          </w:p>
        </w:tc>
        <w:tc>
          <w:tcPr>
            <w:tcW w:w="998" w:type="dxa"/>
          </w:tcPr>
          <w:p w14:paraId="1CC9AC97" w14:textId="74BF2DA5" w:rsidR="00FB2A3A" w:rsidRPr="009F56CD" w:rsidRDefault="00FB2A3A" w:rsidP="00FB2A3A">
            <w:pPr>
              <w:rPr>
                <w:rFonts w:ascii="Arial" w:hAnsi="Arial" w:cs="Arial"/>
              </w:rPr>
            </w:pPr>
            <w:r w:rsidRPr="009F56CD">
              <w:rPr>
                <w:rFonts w:ascii="Arial" w:hAnsi="Arial" w:cs="Arial"/>
              </w:rPr>
              <w:t>Level 5</w:t>
            </w:r>
          </w:p>
        </w:tc>
        <w:tc>
          <w:tcPr>
            <w:tcW w:w="1219" w:type="dxa"/>
            <w:shd w:val="clear" w:color="auto" w:fill="auto"/>
          </w:tcPr>
          <w:p w14:paraId="7FEED4D3" w14:textId="654707D4"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086796CC" w14:textId="710437A4" w:rsidR="00FB2A3A" w:rsidRPr="009F56CD" w:rsidRDefault="00FB2A3A" w:rsidP="00FB2A3A">
            <w:pPr>
              <w:rPr>
                <w:rFonts w:ascii="Arial" w:hAnsi="Arial" w:cs="Arial"/>
              </w:rPr>
            </w:pPr>
            <w:r w:rsidRPr="009F56CD">
              <w:rPr>
                <w:rFonts w:ascii="Arial" w:hAnsi="Arial" w:cs="Arial"/>
              </w:rPr>
              <w:t>Level 5</w:t>
            </w:r>
          </w:p>
        </w:tc>
        <w:tc>
          <w:tcPr>
            <w:tcW w:w="1125" w:type="dxa"/>
          </w:tcPr>
          <w:p w14:paraId="0910B235" w14:textId="49D7706F" w:rsidR="00FB2A3A" w:rsidRPr="009F56CD" w:rsidRDefault="00FB2A3A" w:rsidP="00FB2A3A">
            <w:pPr>
              <w:rPr>
                <w:rFonts w:ascii="Arial" w:hAnsi="Arial" w:cs="Arial"/>
              </w:rPr>
            </w:pPr>
            <w:r w:rsidRPr="009F56CD">
              <w:rPr>
                <w:rFonts w:ascii="Arial" w:hAnsi="Arial" w:cs="Arial"/>
              </w:rPr>
              <w:t>Level 5</w:t>
            </w:r>
          </w:p>
        </w:tc>
      </w:tr>
      <w:tr w:rsidR="009F56CD" w:rsidRPr="009F56CD" w14:paraId="65FC5E51" w14:textId="77777777" w:rsidTr="0076024C">
        <w:tc>
          <w:tcPr>
            <w:tcW w:w="1721" w:type="dxa"/>
            <w:shd w:val="clear" w:color="auto" w:fill="auto"/>
          </w:tcPr>
          <w:p w14:paraId="7C760083" w14:textId="70DB1538" w:rsidR="00FB2A3A" w:rsidRPr="00EC76F0" w:rsidRDefault="00FB2A3A" w:rsidP="00FB2A3A">
            <w:pPr>
              <w:rPr>
                <w:rFonts w:ascii="Arial" w:hAnsi="Arial" w:cs="Arial"/>
              </w:rPr>
            </w:pPr>
            <w:r w:rsidRPr="00EC76F0">
              <w:rPr>
                <w:rFonts w:ascii="Arial" w:hAnsi="Arial" w:cs="Arial"/>
              </w:rPr>
              <w:t>COSVR155v</w:t>
            </w:r>
            <w:r w:rsidR="00F83DEF" w:rsidRPr="00EC76F0">
              <w:rPr>
                <w:rFonts w:ascii="Arial" w:hAnsi="Arial" w:cs="Arial"/>
              </w:rPr>
              <w:t>3</w:t>
            </w:r>
          </w:p>
        </w:tc>
        <w:tc>
          <w:tcPr>
            <w:tcW w:w="6018" w:type="dxa"/>
            <w:shd w:val="clear" w:color="auto" w:fill="auto"/>
          </w:tcPr>
          <w:p w14:paraId="55FE8C23" w14:textId="1988E0DE" w:rsidR="00FB2A3A" w:rsidRPr="009F56CD" w:rsidRDefault="000A2F0C" w:rsidP="00FB2A3A">
            <w:pPr>
              <w:rPr>
                <w:rFonts w:ascii="Arial" w:hAnsi="Arial" w:cs="Arial"/>
              </w:rPr>
            </w:pPr>
            <w:r w:rsidRPr="009F56CD">
              <w:rPr>
                <w:rFonts w:ascii="Arial" w:hAnsi="Arial" w:cs="Arial"/>
              </w:rPr>
              <w:t>Dismantle and/or demolish masonry and/or concrete structures</w:t>
            </w:r>
          </w:p>
        </w:tc>
        <w:tc>
          <w:tcPr>
            <w:tcW w:w="1745" w:type="dxa"/>
            <w:shd w:val="clear" w:color="auto" w:fill="auto"/>
          </w:tcPr>
          <w:p w14:paraId="2152FFF2" w14:textId="6299372A" w:rsidR="00FB2A3A" w:rsidRPr="009F56CD" w:rsidRDefault="00FB2A3A" w:rsidP="00FB2A3A">
            <w:pPr>
              <w:rPr>
                <w:rFonts w:ascii="Arial" w:hAnsi="Arial" w:cs="Arial"/>
              </w:rPr>
            </w:pPr>
            <w:r w:rsidRPr="009F56CD">
              <w:rPr>
                <w:rFonts w:ascii="Arial" w:hAnsi="Arial" w:cs="Arial"/>
              </w:rPr>
              <w:t>Level 4</w:t>
            </w:r>
          </w:p>
        </w:tc>
        <w:tc>
          <w:tcPr>
            <w:tcW w:w="998" w:type="dxa"/>
          </w:tcPr>
          <w:p w14:paraId="0831A99B" w14:textId="77777777" w:rsidR="00FB2A3A" w:rsidRPr="009F56CD" w:rsidRDefault="00FB2A3A" w:rsidP="00FB2A3A">
            <w:pPr>
              <w:rPr>
                <w:rFonts w:ascii="Arial" w:hAnsi="Arial" w:cs="Arial"/>
              </w:rPr>
            </w:pPr>
          </w:p>
        </w:tc>
        <w:tc>
          <w:tcPr>
            <w:tcW w:w="1219" w:type="dxa"/>
            <w:shd w:val="clear" w:color="auto" w:fill="auto"/>
          </w:tcPr>
          <w:p w14:paraId="744445BE" w14:textId="6998273B" w:rsidR="00FB2A3A" w:rsidRPr="009F56CD" w:rsidRDefault="0085711B" w:rsidP="00FB2A3A">
            <w:pPr>
              <w:rPr>
                <w:rFonts w:ascii="Arial" w:hAnsi="Arial" w:cs="Arial"/>
              </w:rPr>
            </w:pPr>
            <w:r>
              <w:rPr>
                <w:rFonts w:ascii="Arial" w:hAnsi="Arial" w:cs="Arial"/>
              </w:rPr>
              <w:t>Level 4</w:t>
            </w:r>
          </w:p>
        </w:tc>
        <w:tc>
          <w:tcPr>
            <w:tcW w:w="1122" w:type="dxa"/>
            <w:shd w:val="clear" w:color="auto" w:fill="auto"/>
          </w:tcPr>
          <w:p w14:paraId="7A349131" w14:textId="2AE64005" w:rsidR="00FB2A3A" w:rsidRPr="009F56CD" w:rsidRDefault="00FB2A3A" w:rsidP="00FB2A3A">
            <w:pPr>
              <w:rPr>
                <w:rFonts w:ascii="Arial" w:hAnsi="Arial" w:cs="Arial"/>
              </w:rPr>
            </w:pPr>
            <w:r w:rsidRPr="009F56CD">
              <w:rPr>
                <w:rFonts w:ascii="Arial" w:hAnsi="Arial" w:cs="Arial"/>
              </w:rPr>
              <w:t>Level 4</w:t>
            </w:r>
          </w:p>
        </w:tc>
        <w:tc>
          <w:tcPr>
            <w:tcW w:w="1125" w:type="dxa"/>
          </w:tcPr>
          <w:p w14:paraId="4DB2F8B7" w14:textId="774CEAF0" w:rsidR="00FB2A3A" w:rsidRPr="009F56CD" w:rsidRDefault="001B0ED8" w:rsidP="00FB2A3A">
            <w:pPr>
              <w:rPr>
                <w:rFonts w:ascii="Arial" w:hAnsi="Arial" w:cs="Arial"/>
              </w:rPr>
            </w:pPr>
            <w:r>
              <w:rPr>
                <w:rFonts w:ascii="Arial" w:hAnsi="Arial" w:cs="Arial"/>
              </w:rPr>
              <w:t>Level 4</w:t>
            </w:r>
          </w:p>
        </w:tc>
      </w:tr>
      <w:tr w:rsidR="009F56CD" w:rsidRPr="009F56CD" w14:paraId="1847EE5E" w14:textId="77777777" w:rsidTr="0076024C">
        <w:tc>
          <w:tcPr>
            <w:tcW w:w="1721" w:type="dxa"/>
            <w:shd w:val="clear" w:color="auto" w:fill="auto"/>
          </w:tcPr>
          <w:p w14:paraId="7F19E6F0" w14:textId="45FA86CD" w:rsidR="00FB2A3A" w:rsidRPr="00EC76F0" w:rsidRDefault="00FB2A3A" w:rsidP="00FB2A3A">
            <w:pPr>
              <w:rPr>
                <w:rFonts w:ascii="Arial" w:hAnsi="Arial" w:cs="Arial"/>
              </w:rPr>
            </w:pPr>
            <w:r w:rsidRPr="00EC76F0">
              <w:rPr>
                <w:rFonts w:ascii="Arial" w:hAnsi="Arial" w:cs="Arial"/>
              </w:rPr>
              <w:t>COSVR209v2</w:t>
            </w:r>
          </w:p>
        </w:tc>
        <w:tc>
          <w:tcPr>
            <w:tcW w:w="6018" w:type="dxa"/>
            <w:shd w:val="clear" w:color="auto" w:fill="auto"/>
          </w:tcPr>
          <w:p w14:paraId="1FBD72BC" w14:textId="2FCBE115" w:rsidR="00FB2A3A" w:rsidRPr="009F56CD" w:rsidRDefault="00FB2A3A" w:rsidP="00FB2A3A">
            <w:pPr>
              <w:rPr>
                <w:rFonts w:ascii="Arial" w:hAnsi="Arial" w:cs="Arial"/>
              </w:rPr>
            </w:pPr>
            <w:r w:rsidRPr="009F56CD">
              <w:rPr>
                <w:rFonts w:ascii="Arial" w:hAnsi="Arial" w:cs="Arial"/>
              </w:rPr>
              <w:t>Confirm work activities and resources for the work</w:t>
            </w:r>
          </w:p>
        </w:tc>
        <w:tc>
          <w:tcPr>
            <w:tcW w:w="1745" w:type="dxa"/>
            <w:shd w:val="clear" w:color="auto" w:fill="auto"/>
          </w:tcPr>
          <w:p w14:paraId="41E75F5A" w14:textId="3B86ABFC" w:rsidR="00FB2A3A" w:rsidRPr="009F56CD" w:rsidRDefault="00FB2A3A" w:rsidP="00FB2A3A">
            <w:pPr>
              <w:rPr>
                <w:rFonts w:ascii="Arial" w:hAnsi="Arial" w:cs="Arial"/>
              </w:rPr>
            </w:pPr>
            <w:r w:rsidRPr="009F56CD">
              <w:rPr>
                <w:rFonts w:ascii="Arial" w:hAnsi="Arial" w:cs="Arial"/>
              </w:rPr>
              <w:t>Level 5</w:t>
            </w:r>
          </w:p>
        </w:tc>
        <w:tc>
          <w:tcPr>
            <w:tcW w:w="998" w:type="dxa"/>
          </w:tcPr>
          <w:p w14:paraId="6441DD5B" w14:textId="3880B5B8" w:rsidR="00FB2A3A" w:rsidRPr="009F56CD" w:rsidRDefault="00FB2A3A" w:rsidP="00FB2A3A">
            <w:pPr>
              <w:rPr>
                <w:rFonts w:ascii="Arial" w:hAnsi="Arial" w:cs="Arial"/>
              </w:rPr>
            </w:pPr>
            <w:r w:rsidRPr="009F56CD">
              <w:rPr>
                <w:rFonts w:ascii="Arial" w:hAnsi="Arial" w:cs="Arial"/>
              </w:rPr>
              <w:t>Level 5</w:t>
            </w:r>
          </w:p>
        </w:tc>
        <w:tc>
          <w:tcPr>
            <w:tcW w:w="1219" w:type="dxa"/>
            <w:shd w:val="clear" w:color="auto" w:fill="auto"/>
          </w:tcPr>
          <w:p w14:paraId="4DD5C7D8" w14:textId="3CC81F26"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1D6096DE" w14:textId="645FBD55" w:rsidR="00FB2A3A" w:rsidRPr="009F56CD" w:rsidRDefault="00FB2A3A" w:rsidP="00FB2A3A">
            <w:pPr>
              <w:rPr>
                <w:rFonts w:ascii="Arial" w:hAnsi="Arial" w:cs="Arial"/>
              </w:rPr>
            </w:pPr>
            <w:r w:rsidRPr="009F56CD">
              <w:rPr>
                <w:rFonts w:ascii="Arial" w:hAnsi="Arial" w:cs="Arial"/>
              </w:rPr>
              <w:t>Level 5</w:t>
            </w:r>
          </w:p>
        </w:tc>
        <w:tc>
          <w:tcPr>
            <w:tcW w:w="1125" w:type="dxa"/>
          </w:tcPr>
          <w:p w14:paraId="1D887D9F" w14:textId="47EF5F7D" w:rsidR="00FB2A3A" w:rsidRPr="009F56CD" w:rsidRDefault="00FB2A3A" w:rsidP="00FB2A3A">
            <w:pPr>
              <w:rPr>
                <w:rFonts w:ascii="Arial" w:hAnsi="Arial" w:cs="Arial"/>
              </w:rPr>
            </w:pPr>
            <w:r w:rsidRPr="009F56CD">
              <w:rPr>
                <w:rFonts w:ascii="Arial" w:hAnsi="Arial" w:cs="Arial"/>
              </w:rPr>
              <w:t>Level 5</w:t>
            </w:r>
          </w:p>
        </w:tc>
      </w:tr>
      <w:tr w:rsidR="009F56CD" w:rsidRPr="009F56CD" w14:paraId="5722C940" w14:textId="77777777" w:rsidTr="0076024C">
        <w:tc>
          <w:tcPr>
            <w:tcW w:w="1721" w:type="dxa"/>
            <w:shd w:val="clear" w:color="auto" w:fill="auto"/>
          </w:tcPr>
          <w:p w14:paraId="6D1EE1D7" w14:textId="37123C0B" w:rsidR="00FB2A3A" w:rsidRPr="00EC76F0" w:rsidRDefault="00FB2A3A" w:rsidP="00FB2A3A">
            <w:pPr>
              <w:rPr>
                <w:rFonts w:ascii="Arial" w:hAnsi="Arial" w:cs="Arial"/>
              </w:rPr>
            </w:pPr>
            <w:r w:rsidRPr="00EC76F0">
              <w:rPr>
                <w:rFonts w:ascii="Arial" w:hAnsi="Arial" w:cs="Arial"/>
              </w:rPr>
              <w:t>COSVR210v3</w:t>
            </w:r>
          </w:p>
        </w:tc>
        <w:tc>
          <w:tcPr>
            <w:tcW w:w="6018" w:type="dxa"/>
            <w:shd w:val="clear" w:color="auto" w:fill="auto"/>
          </w:tcPr>
          <w:p w14:paraId="54CAE293" w14:textId="399FCDFC" w:rsidR="00FB2A3A" w:rsidRPr="00EC76F0" w:rsidRDefault="00FB2A3A" w:rsidP="00FB2A3A">
            <w:pPr>
              <w:rPr>
                <w:rFonts w:ascii="Arial" w:hAnsi="Arial" w:cs="Arial"/>
              </w:rPr>
            </w:pPr>
            <w:r w:rsidRPr="00EC76F0">
              <w:rPr>
                <w:rFonts w:ascii="Arial" w:hAnsi="Arial" w:cs="Arial"/>
              </w:rPr>
              <w:t>Develop and maintain good working relationships</w:t>
            </w:r>
          </w:p>
        </w:tc>
        <w:tc>
          <w:tcPr>
            <w:tcW w:w="1745" w:type="dxa"/>
            <w:shd w:val="clear" w:color="auto" w:fill="auto"/>
          </w:tcPr>
          <w:p w14:paraId="066309C8" w14:textId="42AE102B" w:rsidR="00FB2A3A" w:rsidRPr="009F56CD" w:rsidRDefault="00FB2A3A" w:rsidP="00FB2A3A">
            <w:pPr>
              <w:rPr>
                <w:rFonts w:ascii="Arial" w:hAnsi="Arial" w:cs="Arial"/>
              </w:rPr>
            </w:pPr>
            <w:r w:rsidRPr="009F56CD">
              <w:rPr>
                <w:rFonts w:ascii="Arial" w:hAnsi="Arial" w:cs="Arial"/>
              </w:rPr>
              <w:t>Level 5</w:t>
            </w:r>
          </w:p>
        </w:tc>
        <w:tc>
          <w:tcPr>
            <w:tcW w:w="998" w:type="dxa"/>
          </w:tcPr>
          <w:p w14:paraId="207AF21C" w14:textId="77777777" w:rsidR="00FB2A3A" w:rsidRPr="009F56CD" w:rsidRDefault="00FB2A3A" w:rsidP="00FB2A3A">
            <w:pPr>
              <w:rPr>
                <w:rFonts w:ascii="Arial" w:hAnsi="Arial" w:cs="Arial"/>
              </w:rPr>
            </w:pPr>
          </w:p>
        </w:tc>
        <w:tc>
          <w:tcPr>
            <w:tcW w:w="1219" w:type="dxa"/>
            <w:shd w:val="clear" w:color="auto" w:fill="auto"/>
          </w:tcPr>
          <w:p w14:paraId="27A6D558" w14:textId="77777777" w:rsidR="00FB2A3A" w:rsidRPr="009F56CD" w:rsidRDefault="00FB2A3A" w:rsidP="00FB2A3A">
            <w:pPr>
              <w:rPr>
                <w:rFonts w:ascii="Arial" w:hAnsi="Arial" w:cs="Arial"/>
              </w:rPr>
            </w:pPr>
          </w:p>
        </w:tc>
        <w:tc>
          <w:tcPr>
            <w:tcW w:w="1122" w:type="dxa"/>
            <w:shd w:val="clear" w:color="auto" w:fill="auto"/>
          </w:tcPr>
          <w:p w14:paraId="46535B26" w14:textId="2AAF105F" w:rsidR="00FB2A3A" w:rsidRPr="009F56CD" w:rsidRDefault="00FB2A3A" w:rsidP="00FB2A3A">
            <w:pPr>
              <w:rPr>
                <w:rFonts w:ascii="Arial" w:hAnsi="Arial" w:cs="Arial"/>
              </w:rPr>
            </w:pPr>
            <w:r w:rsidRPr="009F56CD">
              <w:rPr>
                <w:rFonts w:ascii="Arial" w:hAnsi="Arial" w:cs="Arial"/>
              </w:rPr>
              <w:t>Level 5</w:t>
            </w:r>
          </w:p>
        </w:tc>
        <w:tc>
          <w:tcPr>
            <w:tcW w:w="1125" w:type="dxa"/>
          </w:tcPr>
          <w:p w14:paraId="06DC93E7" w14:textId="1913E2AF" w:rsidR="00FB2A3A" w:rsidRPr="009F56CD" w:rsidRDefault="00FB2A3A" w:rsidP="00FB2A3A">
            <w:pPr>
              <w:rPr>
                <w:rFonts w:ascii="Arial" w:hAnsi="Arial" w:cs="Arial"/>
              </w:rPr>
            </w:pPr>
            <w:r w:rsidRPr="009F56CD">
              <w:rPr>
                <w:rFonts w:ascii="Arial" w:hAnsi="Arial" w:cs="Arial"/>
              </w:rPr>
              <w:t>Level 5</w:t>
            </w:r>
          </w:p>
        </w:tc>
      </w:tr>
      <w:tr w:rsidR="009F56CD" w:rsidRPr="009F56CD" w14:paraId="423B0CCA" w14:textId="77777777" w:rsidTr="0076024C">
        <w:tc>
          <w:tcPr>
            <w:tcW w:w="1721" w:type="dxa"/>
            <w:shd w:val="clear" w:color="auto" w:fill="auto"/>
          </w:tcPr>
          <w:p w14:paraId="57057244" w14:textId="5196361B" w:rsidR="00FB2A3A" w:rsidRPr="00EC76F0" w:rsidRDefault="00FB2A3A" w:rsidP="00FB2A3A">
            <w:pPr>
              <w:rPr>
                <w:rFonts w:ascii="Arial" w:hAnsi="Arial" w:cs="Arial"/>
              </w:rPr>
            </w:pPr>
            <w:r w:rsidRPr="00EC76F0">
              <w:rPr>
                <w:rFonts w:ascii="Arial" w:hAnsi="Arial" w:cs="Arial"/>
              </w:rPr>
              <w:t>COSVR211v2</w:t>
            </w:r>
          </w:p>
        </w:tc>
        <w:tc>
          <w:tcPr>
            <w:tcW w:w="6018" w:type="dxa"/>
            <w:shd w:val="clear" w:color="auto" w:fill="auto"/>
          </w:tcPr>
          <w:p w14:paraId="06FD8D46" w14:textId="3B3096E5" w:rsidR="00FB2A3A" w:rsidRPr="00EC76F0" w:rsidRDefault="00FB2A3A" w:rsidP="00FB2A3A">
            <w:pPr>
              <w:rPr>
                <w:rFonts w:ascii="Arial" w:hAnsi="Arial" w:cs="Arial"/>
              </w:rPr>
            </w:pPr>
            <w:r w:rsidRPr="00EC76F0">
              <w:rPr>
                <w:rFonts w:ascii="Arial" w:hAnsi="Arial" w:cs="Arial"/>
              </w:rPr>
              <w:t>Confirm the occupational method of work</w:t>
            </w:r>
          </w:p>
        </w:tc>
        <w:tc>
          <w:tcPr>
            <w:tcW w:w="1745" w:type="dxa"/>
            <w:shd w:val="clear" w:color="auto" w:fill="auto"/>
          </w:tcPr>
          <w:p w14:paraId="48215F7D" w14:textId="5219B16C" w:rsidR="00FB2A3A" w:rsidRPr="009F56CD" w:rsidRDefault="00FB2A3A" w:rsidP="00FB2A3A">
            <w:pPr>
              <w:rPr>
                <w:rFonts w:ascii="Arial" w:hAnsi="Arial" w:cs="Arial"/>
              </w:rPr>
            </w:pPr>
            <w:r w:rsidRPr="009F56CD">
              <w:rPr>
                <w:rFonts w:ascii="Arial" w:hAnsi="Arial" w:cs="Arial"/>
              </w:rPr>
              <w:t>Level 5</w:t>
            </w:r>
          </w:p>
        </w:tc>
        <w:tc>
          <w:tcPr>
            <w:tcW w:w="998" w:type="dxa"/>
          </w:tcPr>
          <w:p w14:paraId="43592CEE" w14:textId="77777777" w:rsidR="00FB2A3A" w:rsidRPr="009F56CD" w:rsidRDefault="00FB2A3A" w:rsidP="00FB2A3A">
            <w:pPr>
              <w:rPr>
                <w:rFonts w:ascii="Arial" w:hAnsi="Arial" w:cs="Arial"/>
              </w:rPr>
            </w:pPr>
          </w:p>
        </w:tc>
        <w:tc>
          <w:tcPr>
            <w:tcW w:w="1219" w:type="dxa"/>
            <w:shd w:val="clear" w:color="auto" w:fill="auto"/>
          </w:tcPr>
          <w:p w14:paraId="4F1D7D3A" w14:textId="3EB85B18"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395A00F3" w14:textId="418B7FE9" w:rsidR="00FB2A3A" w:rsidRPr="009F56CD" w:rsidRDefault="00FB2A3A" w:rsidP="00FB2A3A">
            <w:pPr>
              <w:rPr>
                <w:rFonts w:ascii="Arial" w:hAnsi="Arial" w:cs="Arial"/>
              </w:rPr>
            </w:pPr>
            <w:r w:rsidRPr="009F56CD">
              <w:rPr>
                <w:rFonts w:ascii="Arial" w:hAnsi="Arial" w:cs="Arial"/>
              </w:rPr>
              <w:t>Level 5</w:t>
            </w:r>
          </w:p>
        </w:tc>
        <w:tc>
          <w:tcPr>
            <w:tcW w:w="1125" w:type="dxa"/>
          </w:tcPr>
          <w:p w14:paraId="4CE32CD0" w14:textId="1FB6DF78" w:rsidR="00FB2A3A" w:rsidRPr="009F56CD" w:rsidRDefault="00FB2A3A" w:rsidP="00FB2A3A">
            <w:pPr>
              <w:rPr>
                <w:rFonts w:ascii="Arial" w:hAnsi="Arial" w:cs="Arial"/>
              </w:rPr>
            </w:pPr>
            <w:r w:rsidRPr="009F56CD">
              <w:rPr>
                <w:rFonts w:ascii="Arial" w:hAnsi="Arial" w:cs="Arial"/>
              </w:rPr>
              <w:t>Level 5</w:t>
            </w:r>
          </w:p>
        </w:tc>
      </w:tr>
      <w:tr w:rsidR="009F56CD" w:rsidRPr="009F56CD" w14:paraId="01ECDEAE" w14:textId="77777777" w:rsidTr="0076024C">
        <w:tc>
          <w:tcPr>
            <w:tcW w:w="1721" w:type="dxa"/>
            <w:tcBorders>
              <w:top w:val="single" w:sz="4" w:space="0" w:color="auto"/>
              <w:left w:val="single" w:sz="4" w:space="0" w:color="auto"/>
              <w:bottom w:val="single" w:sz="4" w:space="0" w:color="auto"/>
              <w:right w:val="single" w:sz="4" w:space="0" w:color="auto"/>
            </w:tcBorders>
          </w:tcPr>
          <w:p w14:paraId="1A5419C0" w14:textId="7F93EEA1" w:rsidR="00FB2A3A" w:rsidRPr="00EC76F0" w:rsidRDefault="00FB2A3A" w:rsidP="00FB2A3A">
            <w:pPr>
              <w:rPr>
                <w:rFonts w:ascii="Arial" w:hAnsi="Arial" w:cs="Arial"/>
              </w:rPr>
            </w:pPr>
            <w:r w:rsidRPr="00EC76F0">
              <w:rPr>
                <w:rFonts w:ascii="Arial" w:hAnsi="Arial" w:cs="Arial"/>
              </w:rPr>
              <w:t>COSVR250v</w:t>
            </w:r>
            <w:r w:rsidR="00602643" w:rsidRPr="00EC76F0">
              <w:rPr>
                <w:rFonts w:ascii="Arial" w:hAnsi="Arial" w:cs="Arial"/>
              </w:rPr>
              <w:t>4</w:t>
            </w:r>
          </w:p>
        </w:tc>
        <w:tc>
          <w:tcPr>
            <w:tcW w:w="6018" w:type="dxa"/>
            <w:tcBorders>
              <w:top w:val="single" w:sz="4" w:space="0" w:color="auto"/>
              <w:left w:val="single" w:sz="4" w:space="0" w:color="auto"/>
              <w:bottom w:val="single" w:sz="4" w:space="0" w:color="auto"/>
              <w:right w:val="single" w:sz="4" w:space="0" w:color="auto"/>
            </w:tcBorders>
          </w:tcPr>
          <w:p w14:paraId="276C974B" w14:textId="049776A8" w:rsidR="00FB2A3A" w:rsidRPr="00EC76F0" w:rsidRDefault="00602643" w:rsidP="00FB2A3A">
            <w:pPr>
              <w:rPr>
                <w:rFonts w:ascii="Arial" w:hAnsi="Arial" w:cs="Arial"/>
                <w:strike/>
              </w:rPr>
            </w:pPr>
            <w:r w:rsidRPr="00EC76F0">
              <w:rPr>
                <w:rFonts w:ascii="Arial" w:hAnsi="Arial" w:cs="Arial"/>
                <w:spacing w:val="-2"/>
              </w:rPr>
              <w:t>Use access equipment up to six met</w:t>
            </w:r>
            <w:r w:rsidR="000F4A43">
              <w:rPr>
                <w:rFonts w:ascii="Arial" w:hAnsi="Arial" w:cs="Arial"/>
                <w:spacing w:val="-2"/>
              </w:rPr>
              <w:t>re</w:t>
            </w:r>
            <w:r w:rsidRPr="00EC76F0">
              <w:rPr>
                <w:rFonts w:ascii="Arial" w:hAnsi="Arial" w:cs="Arial"/>
                <w:spacing w:val="-2"/>
              </w:rPr>
              <w:t>s</w:t>
            </w:r>
          </w:p>
        </w:tc>
        <w:tc>
          <w:tcPr>
            <w:tcW w:w="1745" w:type="dxa"/>
            <w:tcBorders>
              <w:top w:val="single" w:sz="4" w:space="0" w:color="auto"/>
              <w:left w:val="single" w:sz="4" w:space="0" w:color="auto"/>
              <w:bottom w:val="single" w:sz="4" w:space="0" w:color="auto"/>
              <w:right w:val="single" w:sz="4" w:space="0" w:color="auto"/>
            </w:tcBorders>
          </w:tcPr>
          <w:p w14:paraId="0BF4E919" w14:textId="13E71B54" w:rsidR="00FB2A3A" w:rsidRPr="009F56CD" w:rsidRDefault="00FB2A3A" w:rsidP="00FB2A3A">
            <w:pPr>
              <w:rPr>
                <w:rFonts w:ascii="Arial" w:hAnsi="Arial" w:cs="Arial"/>
              </w:rPr>
            </w:pPr>
            <w:r w:rsidRPr="009F56CD">
              <w:rPr>
                <w:rFonts w:ascii="Arial" w:hAnsi="Arial" w:cs="Arial"/>
              </w:rPr>
              <w:t>Level 4</w:t>
            </w:r>
          </w:p>
        </w:tc>
        <w:tc>
          <w:tcPr>
            <w:tcW w:w="998" w:type="dxa"/>
            <w:tcBorders>
              <w:top w:val="single" w:sz="4" w:space="0" w:color="auto"/>
              <w:left w:val="single" w:sz="4" w:space="0" w:color="auto"/>
              <w:bottom w:val="single" w:sz="4" w:space="0" w:color="auto"/>
              <w:right w:val="single" w:sz="4" w:space="0" w:color="auto"/>
            </w:tcBorders>
          </w:tcPr>
          <w:p w14:paraId="4D9F172F" w14:textId="77777777" w:rsidR="00FB2A3A" w:rsidRPr="009F56CD" w:rsidRDefault="00FB2A3A" w:rsidP="00FB2A3A">
            <w:pPr>
              <w:rPr>
                <w:rFonts w:ascii="Arial" w:hAnsi="Arial" w:cs="Arial"/>
              </w:rPr>
            </w:pPr>
          </w:p>
        </w:tc>
        <w:tc>
          <w:tcPr>
            <w:tcW w:w="1219" w:type="dxa"/>
            <w:tcBorders>
              <w:top w:val="single" w:sz="4" w:space="0" w:color="auto"/>
              <w:left w:val="single" w:sz="4" w:space="0" w:color="auto"/>
              <w:bottom w:val="single" w:sz="4" w:space="0" w:color="auto"/>
              <w:right w:val="single" w:sz="4" w:space="0" w:color="auto"/>
            </w:tcBorders>
          </w:tcPr>
          <w:p w14:paraId="6B493B44" w14:textId="24102A74" w:rsidR="00FB2A3A" w:rsidRPr="009F56CD" w:rsidRDefault="00FB2A3A" w:rsidP="00FB2A3A">
            <w:pPr>
              <w:rPr>
                <w:rFonts w:ascii="Arial" w:hAnsi="Arial" w:cs="Arial"/>
              </w:rPr>
            </w:pPr>
            <w:r w:rsidRPr="009F56CD">
              <w:rPr>
                <w:rFonts w:ascii="Arial" w:hAnsi="Arial" w:cs="Arial"/>
              </w:rPr>
              <w:t>Level 4</w:t>
            </w:r>
          </w:p>
        </w:tc>
        <w:tc>
          <w:tcPr>
            <w:tcW w:w="1122" w:type="dxa"/>
            <w:tcBorders>
              <w:top w:val="single" w:sz="4" w:space="0" w:color="auto"/>
              <w:left w:val="single" w:sz="4" w:space="0" w:color="auto"/>
              <w:bottom w:val="single" w:sz="4" w:space="0" w:color="auto"/>
              <w:right w:val="single" w:sz="4" w:space="0" w:color="auto"/>
            </w:tcBorders>
          </w:tcPr>
          <w:p w14:paraId="73738DB2" w14:textId="1B395BD1" w:rsidR="00FB2A3A" w:rsidRPr="009F56CD" w:rsidRDefault="00FB2A3A" w:rsidP="00FB2A3A">
            <w:pPr>
              <w:rPr>
                <w:rFonts w:ascii="Arial" w:hAnsi="Arial" w:cs="Arial"/>
              </w:rPr>
            </w:pPr>
            <w:r w:rsidRPr="009F56CD">
              <w:rPr>
                <w:rFonts w:ascii="Arial" w:hAnsi="Arial" w:cs="Arial"/>
              </w:rPr>
              <w:t>Level 4</w:t>
            </w:r>
          </w:p>
        </w:tc>
        <w:tc>
          <w:tcPr>
            <w:tcW w:w="1125" w:type="dxa"/>
            <w:tcBorders>
              <w:top w:val="single" w:sz="4" w:space="0" w:color="auto"/>
              <w:left w:val="single" w:sz="4" w:space="0" w:color="auto"/>
              <w:bottom w:val="single" w:sz="4" w:space="0" w:color="auto"/>
              <w:right w:val="single" w:sz="4" w:space="0" w:color="auto"/>
            </w:tcBorders>
          </w:tcPr>
          <w:p w14:paraId="330FD861" w14:textId="028412D5" w:rsidR="00FB2A3A" w:rsidRPr="009F56CD" w:rsidRDefault="00FB2A3A" w:rsidP="00FB2A3A">
            <w:pPr>
              <w:rPr>
                <w:rFonts w:ascii="Arial" w:hAnsi="Arial" w:cs="Arial"/>
              </w:rPr>
            </w:pPr>
            <w:r w:rsidRPr="009F56CD">
              <w:rPr>
                <w:rFonts w:ascii="Arial" w:hAnsi="Arial" w:cs="Arial"/>
              </w:rPr>
              <w:t>Level 4</w:t>
            </w:r>
          </w:p>
        </w:tc>
      </w:tr>
      <w:tr w:rsidR="009F56CD" w:rsidRPr="009F56CD" w14:paraId="5D2843BC" w14:textId="77777777" w:rsidTr="0076024C">
        <w:tc>
          <w:tcPr>
            <w:tcW w:w="1721" w:type="dxa"/>
            <w:shd w:val="clear" w:color="auto" w:fill="auto"/>
          </w:tcPr>
          <w:p w14:paraId="76DABE93" w14:textId="31B9219B" w:rsidR="00FB2A3A" w:rsidRPr="00EC76F0" w:rsidRDefault="00FB2A3A" w:rsidP="00FB2A3A">
            <w:pPr>
              <w:rPr>
                <w:rFonts w:ascii="Arial" w:hAnsi="Arial" w:cs="Arial"/>
              </w:rPr>
            </w:pPr>
            <w:r w:rsidRPr="00EC76F0">
              <w:rPr>
                <w:rFonts w:ascii="Arial" w:hAnsi="Arial" w:cs="Arial"/>
              </w:rPr>
              <w:t>COSVR252v3</w:t>
            </w:r>
          </w:p>
        </w:tc>
        <w:tc>
          <w:tcPr>
            <w:tcW w:w="6018" w:type="dxa"/>
            <w:shd w:val="clear" w:color="auto" w:fill="auto"/>
          </w:tcPr>
          <w:p w14:paraId="40CDF3AE" w14:textId="02AAED0C" w:rsidR="00FB2A3A" w:rsidRPr="00EC76F0" w:rsidRDefault="00FB2A3A" w:rsidP="00FB2A3A">
            <w:pPr>
              <w:rPr>
                <w:rFonts w:ascii="Arial" w:hAnsi="Arial" w:cs="Arial"/>
              </w:rPr>
            </w:pPr>
            <w:r w:rsidRPr="00EC76F0">
              <w:rPr>
                <w:rFonts w:ascii="Arial" w:hAnsi="Arial" w:cs="Arial"/>
              </w:rPr>
              <w:t>Utilise provision of fall protection systems</w:t>
            </w:r>
          </w:p>
        </w:tc>
        <w:tc>
          <w:tcPr>
            <w:tcW w:w="1745" w:type="dxa"/>
            <w:shd w:val="clear" w:color="auto" w:fill="auto"/>
          </w:tcPr>
          <w:p w14:paraId="380A31CE" w14:textId="72549C5B" w:rsidR="00FB2A3A" w:rsidRPr="009F56CD" w:rsidRDefault="00FB2A3A" w:rsidP="00FB2A3A">
            <w:pPr>
              <w:rPr>
                <w:rFonts w:ascii="Arial" w:hAnsi="Arial" w:cs="Arial"/>
              </w:rPr>
            </w:pPr>
            <w:r w:rsidRPr="009F56CD">
              <w:rPr>
                <w:rFonts w:ascii="Arial" w:hAnsi="Arial" w:cs="Arial"/>
              </w:rPr>
              <w:t>Level 4</w:t>
            </w:r>
          </w:p>
        </w:tc>
        <w:tc>
          <w:tcPr>
            <w:tcW w:w="998" w:type="dxa"/>
          </w:tcPr>
          <w:p w14:paraId="7A256C45" w14:textId="77777777" w:rsidR="00FB2A3A" w:rsidRPr="009F56CD" w:rsidRDefault="00FB2A3A" w:rsidP="00FB2A3A">
            <w:pPr>
              <w:rPr>
                <w:rFonts w:ascii="Arial" w:hAnsi="Arial" w:cs="Arial"/>
              </w:rPr>
            </w:pPr>
          </w:p>
        </w:tc>
        <w:tc>
          <w:tcPr>
            <w:tcW w:w="1219" w:type="dxa"/>
            <w:shd w:val="clear" w:color="auto" w:fill="auto"/>
          </w:tcPr>
          <w:p w14:paraId="08B79B5D" w14:textId="32FF3557" w:rsidR="00FB2A3A" w:rsidRPr="009F56CD" w:rsidRDefault="00FB2A3A" w:rsidP="00FB2A3A">
            <w:pPr>
              <w:rPr>
                <w:rFonts w:ascii="Arial" w:hAnsi="Arial" w:cs="Arial"/>
              </w:rPr>
            </w:pPr>
            <w:r w:rsidRPr="009F56CD">
              <w:rPr>
                <w:rFonts w:ascii="Arial" w:hAnsi="Arial" w:cs="Arial"/>
              </w:rPr>
              <w:t>Level 4</w:t>
            </w:r>
          </w:p>
        </w:tc>
        <w:tc>
          <w:tcPr>
            <w:tcW w:w="1122" w:type="dxa"/>
            <w:shd w:val="clear" w:color="auto" w:fill="auto"/>
          </w:tcPr>
          <w:p w14:paraId="06D001DA" w14:textId="03AE12C4" w:rsidR="00FB2A3A" w:rsidRPr="009F56CD" w:rsidRDefault="00FB2A3A" w:rsidP="00FB2A3A">
            <w:pPr>
              <w:rPr>
                <w:rFonts w:ascii="Arial" w:hAnsi="Arial" w:cs="Arial"/>
              </w:rPr>
            </w:pPr>
            <w:r w:rsidRPr="009F56CD">
              <w:rPr>
                <w:rFonts w:ascii="Arial" w:hAnsi="Arial" w:cs="Arial"/>
              </w:rPr>
              <w:t>Level 4</w:t>
            </w:r>
          </w:p>
        </w:tc>
        <w:tc>
          <w:tcPr>
            <w:tcW w:w="1125" w:type="dxa"/>
          </w:tcPr>
          <w:p w14:paraId="74E3AB1C" w14:textId="4812999B" w:rsidR="00FB2A3A" w:rsidRPr="009F56CD" w:rsidRDefault="00FB2A3A" w:rsidP="00FB2A3A">
            <w:pPr>
              <w:rPr>
                <w:rFonts w:ascii="Arial" w:hAnsi="Arial" w:cs="Arial"/>
              </w:rPr>
            </w:pPr>
            <w:r w:rsidRPr="009F56CD">
              <w:rPr>
                <w:rFonts w:ascii="Arial" w:hAnsi="Arial" w:cs="Arial"/>
              </w:rPr>
              <w:t>Level 4</w:t>
            </w:r>
          </w:p>
        </w:tc>
      </w:tr>
      <w:tr w:rsidR="009F56CD" w:rsidRPr="009F56CD" w14:paraId="7A0B5152" w14:textId="77777777" w:rsidTr="0076024C">
        <w:tc>
          <w:tcPr>
            <w:tcW w:w="1721" w:type="dxa"/>
            <w:shd w:val="clear" w:color="auto" w:fill="auto"/>
          </w:tcPr>
          <w:p w14:paraId="7316F6C1" w14:textId="6DD57AE8" w:rsidR="00FB2A3A" w:rsidRPr="00EC76F0" w:rsidRDefault="00FB2A3A" w:rsidP="00FB2A3A">
            <w:pPr>
              <w:rPr>
                <w:rFonts w:ascii="Arial" w:hAnsi="Arial" w:cs="Arial"/>
              </w:rPr>
            </w:pPr>
            <w:r w:rsidRPr="00EC76F0">
              <w:rPr>
                <w:rFonts w:ascii="Arial" w:hAnsi="Arial" w:cs="Arial"/>
              </w:rPr>
              <w:t>COSVR254v</w:t>
            </w:r>
            <w:r w:rsidR="006D61A7" w:rsidRPr="00EC76F0">
              <w:rPr>
                <w:rFonts w:ascii="Arial" w:hAnsi="Arial" w:cs="Arial"/>
              </w:rPr>
              <w:t>4</w:t>
            </w:r>
          </w:p>
        </w:tc>
        <w:tc>
          <w:tcPr>
            <w:tcW w:w="6018" w:type="dxa"/>
            <w:shd w:val="clear" w:color="auto" w:fill="auto"/>
          </w:tcPr>
          <w:p w14:paraId="5305449F" w14:textId="4CA911F9" w:rsidR="00FB2A3A" w:rsidRPr="00EC76F0" w:rsidRDefault="00FB2A3A" w:rsidP="00FB2A3A">
            <w:pPr>
              <w:rPr>
                <w:rFonts w:ascii="Arial" w:hAnsi="Arial" w:cs="Arial"/>
              </w:rPr>
            </w:pPr>
            <w:r w:rsidRPr="00EC76F0">
              <w:rPr>
                <w:rFonts w:ascii="Arial" w:hAnsi="Arial" w:cs="Arial"/>
                <w:spacing w:val="-2"/>
              </w:rPr>
              <w:t>Erect and remove specialist access equipment</w:t>
            </w:r>
          </w:p>
        </w:tc>
        <w:tc>
          <w:tcPr>
            <w:tcW w:w="1745" w:type="dxa"/>
            <w:shd w:val="clear" w:color="auto" w:fill="auto"/>
          </w:tcPr>
          <w:p w14:paraId="0C266101" w14:textId="0D2362B0" w:rsidR="00FB2A3A" w:rsidRPr="009F56CD" w:rsidRDefault="00FB2A3A" w:rsidP="00FB2A3A">
            <w:pPr>
              <w:rPr>
                <w:rFonts w:ascii="Arial" w:hAnsi="Arial" w:cs="Arial"/>
              </w:rPr>
            </w:pPr>
            <w:r w:rsidRPr="009F56CD">
              <w:rPr>
                <w:rFonts w:ascii="Arial" w:hAnsi="Arial" w:cs="Arial"/>
              </w:rPr>
              <w:t>Level 4</w:t>
            </w:r>
          </w:p>
        </w:tc>
        <w:tc>
          <w:tcPr>
            <w:tcW w:w="998" w:type="dxa"/>
          </w:tcPr>
          <w:p w14:paraId="376423A7" w14:textId="77777777" w:rsidR="00FB2A3A" w:rsidRPr="009F56CD" w:rsidRDefault="00FB2A3A" w:rsidP="00FB2A3A">
            <w:pPr>
              <w:rPr>
                <w:rFonts w:ascii="Arial" w:hAnsi="Arial" w:cs="Arial"/>
              </w:rPr>
            </w:pPr>
          </w:p>
        </w:tc>
        <w:tc>
          <w:tcPr>
            <w:tcW w:w="1219" w:type="dxa"/>
            <w:shd w:val="clear" w:color="auto" w:fill="auto"/>
          </w:tcPr>
          <w:p w14:paraId="17B891AA" w14:textId="218DBCA0" w:rsidR="00FB2A3A" w:rsidRPr="009F56CD" w:rsidRDefault="00FB2A3A" w:rsidP="00FB2A3A">
            <w:pPr>
              <w:rPr>
                <w:rFonts w:ascii="Arial" w:hAnsi="Arial" w:cs="Arial"/>
              </w:rPr>
            </w:pPr>
            <w:r w:rsidRPr="009F56CD">
              <w:rPr>
                <w:rFonts w:ascii="Arial" w:hAnsi="Arial" w:cs="Arial"/>
              </w:rPr>
              <w:t>Level 4</w:t>
            </w:r>
          </w:p>
        </w:tc>
        <w:tc>
          <w:tcPr>
            <w:tcW w:w="1122" w:type="dxa"/>
            <w:shd w:val="clear" w:color="auto" w:fill="auto"/>
          </w:tcPr>
          <w:p w14:paraId="1EB8F1FD" w14:textId="558A12ED" w:rsidR="00FB2A3A" w:rsidRPr="009F56CD" w:rsidRDefault="00FB2A3A" w:rsidP="00FB2A3A">
            <w:pPr>
              <w:rPr>
                <w:rFonts w:ascii="Arial" w:hAnsi="Arial" w:cs="Arial"/>
              </w:rPr>
            </w:pPr>
            <w:r w:rsidRPr="009F56CD">
              <w:rPr>
                <w:rFonts w:ascii="Arial" w:hAnsi="Arial" w:cs="Arial"/>
              </w:rPr>
              <w:t>Level 4</w:t>
            </w:r>
          </w:p>
        </w:tc>
        <w:tc>
          <w:tcPr>
            <w:tcW w:w="1125" w:type="dxa"/>
          </w:tcPr>
          <w:p w14:paraId="38283879" w14:textId="2D04EEE8" w:rsidR="00FB2A3A" w:rsidRPr="009F56CD" w:rsidRDefault="00FB2A3A" w:rsidP="00FB2A3A">
            <w:pPr>
              <w:rPr>
                <w:rFonts w:ascii="Arial" w:hAnsi="Arial" w:cs="Arial"/>
              </w:rPr>
            </w:pPr>
            <w:r w:rsidRPr="009F56CD">
              <w:rPr>
                <w:rFonts w:ascii="Arial" w:hAnsi="Arial" w:cs="Arial"/>
              </w:rPr>
              <w:t>Level 4</w:t>
            </w:r>
          </w:p>
        </w:tc>
      </w:tr>
      <w:tr w:rsidR="009F56CD" w:rsidRPr="009F56CD" w14:paraId="20C68D4F" w14:textId="77777777" w:rsidTr="0076024C">
        <w:tc>
          <w:tcPr>
            <w:tcW w:w="1721" w:type="dxa"/>
            <w:shd w:val="clear" w:color="auto" w:fill="auto"/>
          </w:tcPr>
          <w:p w14:paraId="6AE5B88C" w14:textId="31D8FCA2" w:rsidR="00FB2A3A" w:rsidRPr="00EC76F0" w:rsidRDefault="00FB2A3A" w:rsidP="00FB2A3A">
            <w:pPr>
              <w:rPr>
                <w:rFonts w:ascii="Arial" w:hAnsi="Arial" w:cs="Arial"/>
              </w:rPr>
            </w:pPr>
            <w:r w:rsidRPr="00EC76F0">
              <w:rPr>
                <w:rFonts w:ascii="Arial" w:hAnsi="Arial" w:cs="Arial"/>
              </w:rPr>
              <w:t>COSVR255v</w:t>
            </w:r>
            <w:r w:rsidR="00124382" w:rsidRPr="00EC76F0">
              <w:rPr>
                <w:rFonts w:ascii="Arial" w:hAnsi="Arial" w:cs="Arial"/>
              </w:rPr>
              <w:t>4</w:t>
            </w:r>
          </w:p>
        </w:tc>
        <w:tc>
          <w:tcPr>
            <w:tcW w:w="6018" w:type="dxa"/>
            <w:shd w:val="clear" w:color="auto" w:fill="auto"/>
          </w:tcPr>
          <w:p w14:paraId="09E5B086" w14:textId="700F54F4" w:rsidR="00FB2A3A" w:rsidRPr="00EC76F0" w:rsidRDefault="00FB2A3A" w:rsidP="00FB2A3A">
            <w:pPr>
              <w:rPr>
                <w:rFonts w:ascii="Arial" w:hAnsi="Arial" w:cs="Arial"/>
              </w:rPr>
            </w:pPr>
            <w:r w:rsidRPr="00EC76F0">
              <w:rPr>
                <w:rFonts w:ascii="Arial" w:hAnsi="Arial" w:cs="Arial"/>
                <w:spacing w:val="-2"/>
              </w:rPr>
              <w:t xml:space="preserve">Install </w:t>
            </w:r>
            <w:r w:rsidR="00124382" w:rsidRPr="00EC76F0">
              <w:rPr>
                <w:rFonts w:ascii="Arial" w:hAnsi="Arial" w:cs="Arial"/>
                <w:spacing w:val="-2"/>
              </w:rPr>
              <w:t xml:space="preserve">and remove </w:t>
            </w:r>
            <w:r w:rsidRPr="00EC76F0">
              <w:rPr>
                <w:rFonts w:ascii="Arial" w:hAnsi="Arial" w:cs="Arial"/>
                <w:spacing w:val="-2"/>
              </w:rPr>
              <w:t>temporary lifting and suspension apparatus</w:t>
            </w:r>
          </w:p>
        </w:tc>
        <w:tc>
          <w:tcPr>
            <w:tcW w:w="1745" w:type="dxa"/>
            <w:shd w:val="clear" w:color="auto" w:fill="auto"/>
          </w:tcPr>
          <w:p w14:paraId="4BB1BA41" w14:textId="2A026626" w:rsidR="00FB2A3A" w:rsidRPr="009F56CD" w:rsidRDefault="00FB2A3A" w:rsidP="00FB2A3A">
            <w:pPr>
              <w:rPr>
                <w:rFonts w:ascii="Arial" w:hAnsi="Arial" w:cs="Arial"/>
              </w:rPr>
            </w:pPr>
            <w:r w:rsidRPr="009F56CD">
              <w:rPr>
                <w:rFonts w:ascii="Arial" w:hAnsi="Arial" w:cs="Arial"/>
              </w:rPr>
              <w:t>Level 4</w:t>
            </w:r>
          </w:p>
        </w:tc>
        <w:tc>
          <w:tcPr>
            <w:tcW w:w="998" w:type="dxa"/>
          </w:tcPr>
          <w:p w14:paraId="7C432494" w14:textId="77777777" w:rsidR="00FB2A3A" w:rsidRPr="009F56CD" w:rsidRDefault="00FB2A3A" w:rsidP="00FB2A3A">
            <w:pPr>
              <w:rPr>
                <w:rFonts w:ascii="Arial" w:hAnsi="Arial" w:cs="Arial"/>
              </w:rPr>
            </w:pPr>
          </w:p>
        </w:tc>
        <w:tc>
          <w:tcPr>
            <w:tcW w:w="1219" w:type="dxa"/>
            <w:shd w:val="clear" w:color="auto" w:fill="auto"/>
          </w:tcPr>
          <w:p w14:paraId="36DF4138" w14:textId="391576F4" w:rsidR="00FB2A3A" w:rsidRPr="009F56CD" w:rsidRDefault="00FB2A3A" w:rsidP="00FB2A3A">
            <w:pPr>
              <w:rPr>
                <w:rFonts w:ascii="Arial" w:hAnsi="Arial" w:cs="Arial"/>
              </w:rPr>
            </w:pPr>
            <w:r w:rsidRPr="009F56CD">
              <w:rPr>
                <w:rFonts w:ascii="Arial" w:hAnsi="Arial" w:cs="Arial"/>
              </w:rPr>
              <w:t>Level 4</w:t>
            </w:r>
          </w:p>
        </w:tc>
        <w:tc>
          <w:tcPr>
            <w:tcW w:w="1122" w:type="dxa"/>
            <w:shd w:val="clear" w:color="auto" w:fill="auto"/>
          </w:tcPr>
          <w:p w14:paraId="2DD5DA23" w14:textId="07813C7F" w:rsidR="00FB2A3A" w:rsidRPr="009F56CD" w:rsidRDefault="00FB2A3A" w:rsidP="00FB2A3A">
            <w:pPr>
              <w:rPr>
                <w:rFonts w:ascii="Arial" w:hAnsi="Arial" w:cs="Arial"/>
              </w:rPr>
            </w:pPr>
            <w:r w:rsidRPr="009F56CD">
              <w:rPr>
                <w:rFonts w:ascii="Arial" w:hAnsi="Arial" w:cs="Arial"/>
              </w:rPr>
              <w:t>Level 4</w:t>
            </w:r>
          </w:p>
        </w:tc>
        <w:tc>
          <w:tcPr>
            <w:tcW w:w="1125" w:type="dxa"/>
          </w:tcPr>
          <w:p w14:paraId="001E2D90" w14:textId="03FA7D0D" w:rsidR="00FB2A3A" w:rsidRPr="009F56CD" w:rsidRDefault="00FB2A3A" w:rsidP="00FB2A3A">
            <w:pPr>
              <w:rPr>
                <w:rFonts w:ascii="Arial" w:hAnsi="Arial" w:cs="Arial"/>
              </w:rPr>
            </w:pPr>
            <w:r w:rsidRPr="009F56CD">
              <w:rPr>
                <w:rFonts w:ascii="Arial" w:hAnsi="Arial" w:cs="Arial"/>
              </w:rPr>
              <w:t>Level 4</w:t>
            </w:r>
          </w:p>
        </w:tc>
      </w:tr>
      <w:tr w:rsidR="009F56CD" w:rsidRPr="009F56CD" w14:paraId="43143783" w14:textId="77777777" w:rsidTr="0076024C">
        <w:tc>
          <w:tcPr>
            <w:tcW w:w="1721" w:type="dxa"/>
            <w:shd w:val="clear" w:color="auto" w:fill="auto"/>
          </w:tcPr>
          <w:p w14:paraId="58775097" w14:textId="6C60B17C" w:rsidR="00FB2A3A" w:rsidRPr="00EC76F0" w:rsidRDefault="00FB2A3A" w:rsidP="00FB2A3A">
            <w:pPr>
              <w:rPr>
                <w:rFonts w:ascii="Arial" w:hAnsi="Arial" w:cs="Arial"/>
              </w:rPr>
            </w:pPr>
            <w:r w:rsidRPr="00EC76F0">
              <w:rPr>
                <w:rFonts w:ascii="Arial" w:hAnsi="Arial" w:cs="Arial"/>
              </w:rPr>
              <w:t>COSVR256v</w:t>
            </w:r>
            <w:r w:rsidR="00D538A7" w:rsidRPr="00EC76F0">
              <w:rPr>
                <w:rFonts w:ascii="Arial" w:hAnsi="Arial" w:cs="Arial"/>
              </w:rPr>
              <w:t>3</w:t>
            </w:r>
          </w:p>
        </w:tc>
        <w:tc>
          <w:tcPr>
            <w:tcW w:w="6018" w:type="dxa"/>
            <w:shd w:val="clear" w:color="auto" w:fill="auto"/>
          </w:tcPr>
          <w:p w14:paraId="745B8D17" w14:textId="6E029D8F" w:rsidR="00FB2A3A" w:rsidRPr="00EC76F0" w:rsidRDefault="00FB2A3A" w:rsidP="00FB2A3A">
            <w:pPr>
              <w:rPr>
                <w:rFonts w:ascii="Arial" w:hAnsi="Arial" w:cs="Arial"/>
              </w:rPr>
            </w:pPr>
            <w:r w:rsidRPr="00EC76F0">
              <w:rPr>
                <w:rFonts w:ascii="Arial" w:hAnsi="Arial" w:cs="Arial"/>
              </w:rPr>
              <w:t>Install lightning conductor systems</w:t>
            </w:r>
          </w:p>
        </w:tc>
        <w:tc>
          <w:tcPr>
            <w:tcW w:w="1745" w:type="dxa"/>
            <w:shd w:val="clear" w:color="auto" w:fill="auto"/>
          </w:tcPr>
          <w:p w14:paraId="77409C32" w14:textId="75635D13" w:rsidR="00FB2A3A" w:rsidRPr="009F56CD" w:rsidRDefault="00FB2A3A" w:rsidP="00FB2A3A">
            <w:pPr>
              <w:rPr>
                <w:rFonts w:ascii="Arial" w:hAnsi="Arial" w:cs="Arial"/>
              </w:rPr>
            </w:pPr>
            <w:r w:rsidRPr="009F56CD">
              <w:rPr>
                <w:rFonts w:ascii="Arial" w:hAnsi="Arial" w:cs="Arial"/>
              </w:rPr>
              <w:t>Level 4</w:t>
            </w:r>
          </w:p>
        </w:tc>
        <w:tc>
          <w:tcPr>
            <w:tcW w:w="998" w:type="dxa"/>
          </w:tcPr>
          <w:p w14:paraId="04B51949" w14:textId="77777777" w:rsidR="00FB2A3A" w:rsidRPr="009F56CD" w:rsidRDefault="00FB2A3A" w:rsidP="00FB2A3A">
            <w:pPr>
              <w:rPr>
                <w:rFonts w:ascii="Arial" w:hAnsi="Arial" w:cs="Arial"/>
              </w:rPr>
            </w:pPr>
          </w:p>
        </w:tc>
        <w:tc>
          <w:tcPr>
            <w:tcW w:w="1219" w:type="dxa"/>
            <w:shd w:val="clear" w:color="auto" w:fill="auto"/>
          </w:tcPr>
          <w:p w14:paraId="3297C762" w14:textId="7FF691EB" w:rsidR="00FB2A3A" w:rsidRPr="009F56CD" w:rsidRDefault="00FB2A3A" w:rsidP="00FB2A3A">
            <w:pPr>
              <w:rPr>
                <w:rFonts w:ascii="Arial" w:hAnsi="Arial" w:cs="Arial"/>
              </w:rPr>
            </w:pPr>
            <w:r w:rsidRPr="009F56CD">
              <w:rPr>
                <w:rFonts w:ascii="Arial" w:hAnsi="Arial" w:cs="Arial"/>
              </w:rPr>
              <w:t>Level 4</w:t>
            </w:r>
          </w:p>
        </w:tc>
        <w:tc>
          <w:tcPr>
            <w:tcW w:w="1122" w:type="dxa"/>
            <w:shd w:val="clear" w:color="auto" w:fill="auto"/>
          </w:tcPr>
          <w:p w14:paraId="03C8C77B" w14:textId="3148D37E" w:rsidR="00FB2A3A" w:rsidRPr="009F56CD" w:rsidRDefault="00FB2A3A" w:rsidP="00FB2A3A">
            <w:pPr>
              <w:rPr>
                <w:rFonts w:ascii="Arial" w:hAnsi="Arial" w:cs="Arial"/>
              </w:rPr>
            </w:pPr>
            <w:r w:rsidRPr="009F56CD">
              <w:rPr>
                <w:rFonts w:ascii="Arial" w:hAnsi="Arial" w:cs="Arial"/>
              </w:rPr>
              <w:t>Level 4</w:t>
            </w:r>
          </w:p>
        </w:tc>
        <w:tc>
          <w:tcPr>
            <w:tcW w:w="1125" w:type="dxa"/>
          </w:tcPr>
          <w:p w14:paraId="48997B19" w14:textId="51E64AA2" w:rsidR="00FB2A3A" w:rsidRPr="009F56CD" w:rsidRDefault="00FB2A3A" w:rsidP="00FB2A3A">
            <w:pPr>
              <w:rPr>
                <w:rFonts w:ascii="Arial" w:hAnsi="Arial" w:cs="Arial"/>
              </w:rPr>
            </w:pPr>
            <w:r w:rsidRPr="009F56CD">
              <w:rPr>
                <w:rFonts w:ascii="Arial" w:hAnsi="Arial" w:cs="Arial"/>
              </w:rPr>
              <w:t>Level 4</w:t>
            </w:r>
          </w:p>
        </w:tc>
      </w:tr>
      <w:tr w:rsidR="00BE5EE0" w:rsidRPr="009F56CD" w14:paraId="0914A7A2" w14:textId="77777777" w:rsidTr="0076024C">
        <w:tc>
          <w:tcPr>
            <w:tcW w:w="1721" w:type="dxa"/>
            <w:shd w:val="clear" w:color="auto" w:fill="auto"/>
          </w:tcPr>
          <w:p w14:paraId="1580C586" w14:textId="6C57B95E" w:rsidR="00BE5EE0" w:rsidRPr="00EC76F0" w:rsidRDefault="009D2CA4" w:rsidP="00FB2A3A">
            <w:pPr>
              <w:rPr>
                <w:rFonts w:ascii="Arial" w:hAnsi="Arial" w:cs="Arial"/>
              </w:rPr>
            </w:pPr>
            <w:r w:rsidRPr="00EC76F0">
              <w:rPr>
                <w:rFonts w:ascii="Arial" w:hAnsi="Arial" w:cs="Arial"/>
              </w:rPr>
              <w:t>COS</w:t>
            </w:r>
            <w:r w:rsidR="00F20F24" w:rsidRPr="00EC76F0">
              <w:rPr>
                <w:rFonts w:ascii="Arial" w:hAnsi="Arial" w:cs="Arial"/>
              </w:rPr>
              <w:t>VR257v3</w:t>
            </w:r>
          </w:p>
        </w:tc>
        <w:tc>
          <w:tcPr>
            <w:tcW w:w="6018" w:type="dxa"/>
            <w:shd w:val="clear" w:color="auto" w:fill="auto"/>
          </w:tcPr>
          <w:p w14:paraId="08266DC4" w14:textId="39317935" w:rsidR="00BE5EE0" w:rsidRPr="009F56CD" w:rsidRDefault="00F20F24" w:rsidP="00FB2A3A">
            <w:pPr>
              <w:rPr>
                <w:rFonts w:ascii="Arial" w:hAnsi="Arial" w:cs="Arial"/>
                <w:spacing w:val="-2"/>
              </w:rPr>
            </w:pPr>
            <w:r>
              <w:rPr>
                <w:rFonts w:ascii="Arial" w:hAnsi="Arial" w:cs="Arial"/>
                <w:spacing w:val="-2"/>
              </w:rPr>
              <w:t>Commission lightning conductor</w:t>
            </w:r>
            <w:r w:rsidR="00DA5A06">
              <w:rPr>
                <w:rFonts w:ascii="Arial" w:hAnsi="Arial" w:cs="Arial"/>
                <w:spacing w:val="-2"/>
              </w:rPr>
              <w:t xml:space="preserve"> installation</w:t>
            </w:r>
            <w:r>
              <w:rPr>
                <w:rFonts w:ascii="Arial" w:hAnsi="Arial" w:cs="Arial"/>
                <w:spacing w:val="-2"/>
              </w:rPr>
              <w:t xml:space="preserve"> systems</w:t>
            </w:r>
          </w:p>
        </w:tc>
        <w:tc>
          <w:tcPr>
            <w:tcW w:w="1745" w:type="dxa"/>
            <w:shd w:val="clear" w:color="auto" w:fill="auto"/>
          </w:tcPr>
          <w:p w14:paraId="454DA1A3" w14:textId="065348E3" w:rsidR="00BE5EE0" w:rsidRPr="009F56CD" w:rsidRDefault="00A10765" w:rsidP="00FB2A3A">
            <w:pPr>
              <w:rPr>
                <w:rFonts w:ascii="Arial" w:hAnsi="Arial" w:cs="Arial"/>
              </w:rPr>
            </w:pPr>
            <w:r>
              <w:rPr>
                <w:rFonts w:ascii="Arial" w:hAnsi="Arial" w:cs="Arial"/>
              </w:rPr>
              <w:t>Level 4</w:t>
            </w:r>
          </w:p>
        </w:tc>
        <w:tc>
          <w:tcPr>
            <w:tcW w:w="998" w:type="dxa"/>
          </w:tcPr>
          <w:p w14:paraId="4E3ED536" w14:textId="6B806837" w:rsidR="00BE5EE0" w:rsidRPr="009F56CD" w:rsidRDefault="00A10765" w:rsidP="00FB2A3A">
            <w:pPr>
              <w:rPr>
                <w:rFonts w:ascii="Arial" w:hAnsi="Arial" w:cs="Arial"/>
              </w:rPr>
            </w:pPr>
            <w:r>
              <w:rPr>
                <w:rFonts w:ascii="Arial" w:hAnsi="Arial" w:cs="Arial"/>
              </w:rPr>
              <w:t>Level 4</w:t>
            </w:r>
          </w:p>
        </w:tc>
        <w:tc>
          <w:tcPr>
            <w:tcW w:w="1219" w:type="dxa"/>
            <w:shd w:val="clear" w:color="auto" w:fill="auto"/>
          </w:tcPr>
          <w:p w14:paraId="5B866124" w14:textId="174F38F0" w:rsidR="00BE5EE0" w:rsidRPr="009F56CD" w:rsidRDefault="00A10765" w:rsidP="00FB2A3A">
            <w:pPr>
              <w:rPr>
                <w:rFonts w:ascii="Arial" w:hAnsi="Arial" w:cs="Arial"/>
              </w:rPr>
            </w:pPr>
            <w:r>
              <w:rPr>
                <w:rFonts w:ascii="Arial" w:hAnsi="Arial" w:cs="Arial"/>
              </w:rPr>
              <w:t>Level 4</w:t>
            </w:r>
          </w:p>
        </w:tc>
        <w:tc>
          <w:tcPr>
            <w:tcW w:w="1122" w:type="dxa"/>
            <w:shd w:val="clear" w:color="auto" w:fill="auto"/>
          </w:tcPr>
          <w:p w14:paraId="4D498AD4" w14:textId="33A251C0" w:rsidR="00BE5EE0" w:rsidRPr="009F56CD" w:rsidRDefault="00A10765" w:rsidP="00FB2A3A">
            <w:pPr>
              <w:rPr>
                <w:rFonts w:ascii="Arial" w:hAnsi="Arial" w:cs="Arial"/>
              </w:rPr>
            </w:pPr>
            <w:r>
              <w:rPr>
                <w:rFonts w:ascii="Arial" w:hAnsi="Arial" w:cs="Arial"/>
              </w:rPr>
              <w:t>Level 4</w:t>
            </w:r>
          </w:p>
        </w:tc>
        <w:tc>
          <w:tcPr>
            <w:tcW w:w="1125" w:type="dxa"/>
          </w:tcPr>
          <w:p w14:paraId="195FBE4F" w14:textId="23BA84CD" w:rsidR="00BE5EE0" w:rsidRPr="009F56CD" w:rsidRDefault="00A10765" w:rsidP="00FB2A3A">
            <w:pPr>
              <w:rPr>
                <w:rFonts w:ascii="Arial" w:hAnsi="Arial" w:cs="Arial"/>
              </w:rPr>
            </w:pPr>
            <w:r>
              <w:rPr>
                <w:rFonts w:ascii="Arial" w:hAnsi="Arial" w:cs="Arial"/>
              </w:rPr>
              <w:t>Level 4</w:t>
            </w:r>
          </w:p>
        </w:tc>
      </w:tr>
      <w:tr w:rsidR="009F56CD" w:rsidRPr="009F56CD" w14:paraId="7F3BA0F8" w14:textId="77777777" w:rsidTr="0076024C">
        <w:tc>
          <w:tcPr>
            <w:tcW w:w="1721" w:type="dxa"/>
            <w:shd w:val="clear" w:color="auto" w:fill="auto"/>
          </w:tcPr>
          <w:p w14:paraId="0B596DEB" w14:textId="61C54B47" w:rsidR="00FB2A3A" w:rsidRPr="00EC76F0" w:rsidRDefault="00FB2A3A" w:rsidP="00FB2A3A">
            <w:pPr>
              <w:rPr>
                <w:rFonts w:ascii="Arial" w:hAnsi="Arial" w:cs="Arial"/>
              </w:rPr>
            </w:pPr>
            <w:r w:rsidRPr="00EC76F0">
              <w:rPr>
                <w:rFonts w:ascii="Arial" w:hAnsi="Arial" w:cs="Arial"/>
              </w:rPr>
              <w:t>COSVR325v</w:t>
            </w:r>
            <w:r w:rsidR="00117BB5" w:rsidRPr="00EC76F0">
              <w:rPr>
                <w:rFonts w:ascii="Arial" w:hAnsi="Arial" w:cs="Arial"/>
              </w:rPr>
              <w:t>2</w:t>
            </w:r>
          </w:p>
        </w:tc>
        <w:tc>
          <w:tcPr>
            <w:tcW w:w="6018" w:type="dxa"/>
            <w:shd w:val="clear" w:color="auto" w:fill="auto"/>
          </w:tcPr>
          <w:p w14:paraId="00DA80B4" w14:textId="0D6930ED" w:rsidR="00FB2A3A" w:rsidRPr="009F56CD" w:rsidRDefault="00FB2A3A" w:rsidP="00FB2A3A">
            <w:pPr>
              <w:rPr>
                <w:rFonts w:ascii="Arial" w:hAnsi="Arial" w:cs="Arial"/>
              </w:rPr>
            </w:pPr>
            <w:r w:rsidRPr="009F56CD">
              <w:rPr>
                <w:rFonts w:ascii="Arial" w:hAnsi="Arial" w:cs="Arial"/>
                <w:spacing w:val="-2"/>
              </w:rPr>
              <w:t>Inspect and test light</w:t>
            </w:r>
            <w:r w:rsidR="004C197A">
              <w:rPr>
                <w:rFonts w:ascii="Arial" w:hAnsi="Arial" w:cs="Arial"/>
                <w:spacing w:val="-2"/>
              </w:rPr>
              <w:t>n</w:t>
            </w:r>
            <w:r w:rsidRPr="009F56CD">
              <w:rPr>
                <w:rFonts w:ascii="Arial" w:hAnsi="Arial" w:cs="Arial"/>
                <w:spacing w:val="-2"/>
              </w:rPr>
              <w:t>ing protection systems</w:t>
            </w:r>
          </w:p>
        </w:tc>
        <w:tc>
          <w:tcPr>
            <w:tcW w:w="1745" w:type="dxa"/>
            <w:shd w:val="clear" w:color="auto" w:fill="auto"/>
          </w:tcPr>
          <w:p w14:paraId="598832EF" w14:textId="5189F293" w:rsidR="00FB2A3A" w:rsidRPr="009F56CD" w:rsidRDefault="00FB2A3A" w:rsidP="00FB2A3A">
            <w:pPr>
              <w:rPr>
                <w:rFonts w:ascii="Arial" w:hAnsi="Arial" w:cs="Arial"/>
              </w:rPr>
            </w:pPr>
            <w:r w:rsidRPr="009F56CD">
              <w:rPr>
                <w:rFonts w:ascii="Arial" w:hAnsi="Arial" w:cs="Arial"/>
              </w:rPr>
              <w:t>Level 5</w:t>
            </w:r>
          </w:p>
        </w:tc>
        <w:tc>
          <w:tcPr>
            <w:tcW w:w="998" w:type="dxa"/>
          </w:tcPr>
          <w:p w14:paraId="5916E7D8" w14:textId="342BC52C" w:rsidR="00FB2A3A" w:rsidRPr="009F56CD" w:rsidRDefault="00FB2A3A" w:rsidP="00FB2A3A">
            <w:pPr>
              <w:rPr>
                <w:rFonts w:ascii="Arial" w:hAnsi="Arial" w:cs="Arial"/>
              </w:rPr>
            </w:pPr>
            <w:r w:rsidRPr="009F56CD">
              <w:rPr>
                <w:rFonts w:ascii="Arial" w:hAnsi="Arial" w:cs="Arial"/>
              </w:rPr>
              <w:t>Level 5</w:t>
            </w:r>
          </w:p>
        </w:tc>
        <w:tc>
          <w:tcPr>
            <w:tcW w:w="1219" w:type="dxa"/>
            <w:shd w:val="clear" w:color="auto" w:fill="auto"/>
          </w:tcPr>
          <w:p w14:paraId="5EC939C9" w14:textId="0E3805AD"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68BAB892" w14:textId="163E656A" w:rsidR="00FB2A3A" w:rsidRPr="009F56CD" w:rsidRDefault="00FB2A3A" w:rsidP="00FB2A3A">
            <w:pPr>
              <w:rPr>
                <w:rFonts w:ascii="Arial" w:hAnsi="Arial" w:cs="Arial"/>
              </w:rPr>
            </w:pPr>
            <w:r w:rsidRPr="009F56CD">
              <w:rPr>
                <w:rFonts w:ascii="Arial" w:hAnsi="Arial" w:cs="Arial"/>
              </w:rPr>
              <w:t>Level 5</w:t>
            </w:r>
          </w:p>
        </w:tc>
        <w:tc>
          <w:tcPr>
            <w:tcW w:w="1125" w:type="dxa"/>
          </w:tcPr>
          <w:p w14:paraId="5E47B019" w14:textId="72C54362" w:rsidR="00FB2A3A" w:rsidRPr="009F56CD" w:rsidRDefault="00FB2A3A" w:rsidP="00FB2A3A">
            <w:pPr>
              <w:rPr>
                <w:rFonts w:ascii="Arial" w:hAnsi="Arial" w:cs="Arial"/>
              </w:rPr>
            </w:pPr>
            <w:r w:rsidRPr="009F56CD">
              <w:rPr>
                <w:rFonts w:ascii="Arial" w:hAnsi="Arial" w:cs="Arial"/>
              </w:rPr>
              <w:t>Level 5</w:t>
            </w:r>
          </w:p>
        </w:tc>
      </w:tr>
      <w:tr w:rsidR="009F56CD" w:rsidRPr="009F56CD" w14:paraId="51B3CDEC" w14:textId="77777777" w:rsidTr="0076024C">
        <w:tc>
          <w:tcPr>
            <w:tcW w:w="1721" w:type="dxa"/>
            <w:shd w:val="clear" w:color="auto" w:fill="auto"/>
          </w:tcPr>
          <w:p w14:paraId="639FE61A" w14:textId="3BB6B4A4" w:rsidR="000A2F0C" w:rsidRPr="00EC76F0" w:rsidRDefault="000A2F0C" w:rsidP="000A2F0C">
            <w:pPr>
              <w:rPr>
                <w:rFonts w:ascii="Arial" w:hAnsi="Arial" w:cs="Arial"/>
              </w:rPr>
            </w:pPr>
            <w:r w:rsidRPr="00EC76F0">
              <w:rPr>
                <w:rFonts w:ascii="Arial" w:hAnsi="Arial" w:cs="Arial"/>
              </w:rPr>
              <w:t>COSVR372v4</w:t>
            </w:r>
          </w:p>
        </w:tc>
        <w:tc>
          <w:tcPr>
            <w:tcW w:w="6018" w:type="dxa"/>
            <w:shd w:val="clear" w:color="auto" w:fill="auto"/>
          </w:tcPr>
          <w:p w14:paraId="084B6172" w14:textId="0AE4BD3A" w:rsidR="000A2F0C" w:rsidRPr="00EC76F0" w:rsidRDefault="000A2F0C" w:rsidP="000A2F0C">
            <w:pPr>
              <w:rPr>
                <w:rFonts w:ascii="Arial" w:hAnsi="Arial" w:cs="Arial"/>
              </w:rPr>
            </w:pPr>
            <w:r w:rsidRPr="00EC76F0">
              <w:rPr>
                <w:rFonts w:ascii="Arial" w:hAnsi="Arial" w:cs="Arial"/>
              </w:rPr>
              <w:t>Identify and mark the location of utilities apparatus and sub-structures</w:t>
            </w:r>
          </w:p>
        </w:tc>
        <w:tc>
          <w:tcPr>
            <w:tcW w:w="1745" w:type="dxa"/>
            <w:shd w:val="clear" w:color="auto" w:fill="auto"/>
          </w:tcPr>
          <w:p w14:paraId="4EE5F867" w14:textId="66E73487" w:rsidR="000A2F0C" w:rsidRPr="009F56CD" w:rsidRDefault="000A2F0C" w:rsidP="000A2F0C">
            <w:pPr>
              <w:rPr>
                <w:rFonts w:ascii="Arial" w:hAnsi="Arial" w:cs="Arial"/>
              </w:rPr>
            </w:pPr>
            <w:r w:rsidRPr="009F56CD">
              <w:rPr>
                <w:rFonts w:ascii="Arial" w:hAnsi="Arial" w:cs="Arial"/>
              </w:rPr>
              <w:t>Level 4</w:t>
            </w:r>
          </w:p>
        </w:tc>
        <w:tc>
          <w:tcPr>
            <w:tcW w:w="998" w:type="dxa"/>
          </w:tcPr>
          <w:p w14:paraId="677764C7" w14:textId="77777777" w:rsidR="000A2F0C" w:rsidRPr="009F56CD" w:rsidRDefault="000A2F0C" w:rsidP="000A2F0C">
            <w:pPr>
              <w:rPr>
                <w:rFonts w:ascii="Arial" w:hAnsi="Arial" w:cs="Arial"/>
              </w:rPr>
            </w:pPr>
          </w:p>
        </w:tc>
        <w:tc>
          <w:tcPr>
            <w:tcW w:w="1219" w:type="dxa"/>
            <w:shd w:val="clear" w:color="auto" w:fill="auto"/>
          </w:tcPr>
          <w:p w14:paraId="6A620C91" w14:textId="4ED71880" w:rsidR="000A2F0C" w:rsidRPr="009F56CD" w:rsidRDefault="000A2F0C" w:rsidP="000A2F0C">
            <w:pPr>
              <w:rPr>
                <w:rFonts w:ascii="Arial" w:hAnsi="Arial" w:cs="Arial"/>
              </w:rPr>
            </w:pPr>
            <w:r w:rsidRPr="009F56CD">
              <w:rPr>
                <w:rFonts w:ascii="Arial" w:hAnsi="Arial" w:cs="Arial"/>
              </w:rPr>
              <w:t>Level 4</w:t>
            </w:r>
          </w:p>
        </w:tc>
        <w:tc>
          <w:tcPr>
            <w:tcW w:w="1122" w:type="dxa"/>
            <w:shd w:val="clear" w:color="auto" w:fill="auto"/>
          </w:tcPr>
          <w:p w14:paraId="4E89148E" w14:textId="2CD3D133" w:rsidR="000A2F0C" w:rsidRPr="009F56CD" w:rsidRDefault="000A2F0C" w:rsidP="000A2F0C">
            <w:pPr>
              <w:rPr>
                <w:rFonts w:ascii="Arial" w:hAnsi="Arial" w:cs="Arial"/>
              </w:rPr>
            </w:pPr>
            <w:r w:rsidRPr="009F56CD">
              <w:rPr>
                <w:rFonts w:ascii="Arial" w:hAnsi="Arial" w:cs="Arial"/>
              </w:rPr>
              <w:t>Level 4</w:t>
            </w:r>
          </w:p>
        </w:tc>
        <w:tc>
          <w:tcPr>
            <w:tcW w:w="1125" w:type="dxa"/>
          </w:tcPr>
          <w:p w14:paraId="7BE66B6A" w14:textId="550D5E2E" w:rsidR="000A2F0C" w:rsidRPr="009F56CD" w:rsidRDefault="000A2F0C" w:rsidP="000A2F0C">
            <w:pPr>
              <w:rPr>
                <w:rFonts w:ascii="Arial" w:hAnsi="Arial" w:cs="Arial"/>
              </w:rPr>
            </w:pPr>
            <w:r w:rsidRPr="009F56CD">
              <w:rPr>
                <w:rFonts w:ascii="Arial" w:hAnsi="Arial" w:cs="Arial"/>
              </w:rPr>
              <w:t>Level 4</w:t>
            </w:r>
          </w:p>
        </w:tc>
      </w:tr>
      <w:tr w:rsidR="009D2CA4" w:rsidRPr="009F56CD" w14:paraId="0E437BF5" w14:textId="77777777" w:rsidTr="0076024C">
        <w:tc>
          <w:tcPr>
            <w:tcW w:w="1721" w:type="dxa"/>
            <w:shd w:val="clear" w:color="auto" w:fill="auto"/>
          </w:tcPr>
          <w:p w14:paraId="6ECC31E7" w14:textId="7A4D9A54" w:rsidR="009D2CA4" w:rsidRPr="00EC76F0" w:rsidRDefault="009D2CA4" w:rsidP="00FB2A3A">
            <w:pPr>
              <w:rPr>
                <w:rFonts w:ascii="Arial" w:hAnsi="Arial" w:cs="Arial"/>
              </w:rPr>
            </w:pPr>
            <w:r w:rsidRPr="00EC76F0">
              <w:rPr>
                <w:rFonts w:ascii="Arial" w:hAnsi="Arial" w:cs="Arial"/>
              </w:rPr>
              <w:t>COSVR392 v2</w:t>
            </w:r>
          </w:p>
        </w:tc>
        <w:tc>
          <w:tcPr>
            <w:tcW w:w="6018" w:type="dxa"/>
            <w:shd w:val="clear" w:color="auto" w:fill="auto"/>
          </w:tcPr>
          <w:p w14:paraId="2AA354A5" w14:textId="42DDFE23" w:rsidR="009D2CA4" w:rsidRPr="009F56CD" w:rsidRDefault="0094029B" w:rsidP="00FB2A3A">
            <w:pPr>
              <w:rPr>
                <w:rFonts w:ascii="Arial" w:hAnsi="Arial" w:cs="Arial"/>
                <w:spacing w:val="-2"/>
              </w:rPr>
            </w:pPr>
            <w:r>
              <w:rPr>
                <w:rFonts w:ascii="Arial" w:hAnsi="Arial" w:cs="Arial"/>
                <w:spacing w:val="-2"/>
              </w:rPr>
              <w:t>Operate plant or machinery used as work platforms</w:t>
            </w:r>
          </w:p>
        </w:tc>
        <w:tc>
          <w:tcPr>
            <w:tcW w:w="1745" w:type="dxa"/>
            <w:shd w:val="clear" w:color="auto" w:fill="auto"/>
          </w:tcPr>
          <w:p w14:paraId="56F313BC" w14:textId="0B77577E" w:rsidR="009D2CA4" w:rsidRPr="009F56CD" w:rsidRDefault="008B19BF" w:rsidP="005272EA">
            <w:pPr>
              <w:rPr>
                <w:rFonts w:ascii="Arial" w:hAnsi="Arial" w:cs="Arial"/>
              </w:rPr>
            </w:pPr>
            <w:r>
              <w:rPr>
                <w:rFonts w:ascii="Arial" w:hAnsi="Arial" w:cs="Arial"/>
              </w:rPr>
              <w:t>Level 4</w:t>
            </w:r>
          </w:p>
        </w:tc>
        <w:tc>
          <w:tcPr>
            <w:tcW w:w="998" w:type="dxa"/>
          </w:tcPr>
          <w:p w14:paraId="4648EC50" w14:textId="77777777" w:rsidR="009D2CA4" w:rsidRPr="009F56CD" w:rsidRDefault="009D2CA4" w:rsidP="00FB2A3A">
            <w:pPr>
              <w:rPr>
                <w:rFonts w:ascii="Arial" w:hAnsi="Arial" w:cs="Arial"/>
              </w:rPr>
            </w:pPr>
          </w:p>
        </w:tc>
        <w:tc>
          <w:tcPr>
            <w:tcW w:w="1219" w:type="dxa"/>
            <w:shd w:val="clear" w:color="auto" w:fill="auto"/>
          </w:tcPr>
          <w:p w14:paraId="769E8ACE" w14:textId="17B24EF6" w:rsidR="009D2CA4" w:rsidRPr="009F56CD" w:rsidRDefault="005272EA" w:rsidP="00FB2A3A">
            <w:pPr>
              <w:rPr>
                <w:rFonts w:ascii="Arial" w:hAnsi="Arial" w:cs="Arial"/>
              </w:rPr>
            </w:pPr>
            <w:r>
              <w:rPr>
                <w:rFonts w:ascii="Arial" w:hAnsi="Arial" w:cs="Arial"/>
              </w:rPr>
              <w:t>Level 4</w:t>
            </w:r>
          </w:p>
        </w:tc>
        <w:tc>
          <w:tcPr>
            <w:tcW w:w="1122" w:type="dxa"/>
            <w:shd w:val="clear" w:color="auto" w:fill="auto"/>
          </w:tcPr>
          <w:p w14:paraId="3B40078F" w14:textId="77777777" w:rsidR="009D2CA4" w:rsidRPr="009F56CD" w:rsidRDefault="009D2CA4" w:rsidP="00FB2A3A">
            <w:pPr>
              <w:rPr>
                <w:rFonts w:ascii="Arial" w:hAnsi="Arial" w:cs="Arial"/>
              </w:rPr>
            </w:pPr>
          </w:p>
        </w:tc>
        <w:tc>
          <w:tcPr>
            <w:tcW w:w="1125" w:type="dxa"/>
          </w:tcPr>
          <w:p w14:paraId="226EC335" w14:textId="32D3B59F" w:rsidR="009D2CA4" w:rsidRPr="009F56CD" w:rsidRDefault="00750C0B" w:rsidP="00FB2A3A">
            <w:pPr>
              <w:rPr>
                <w:rFonts w:ascii="Arial" w:hAnsi="Arial" w:cs="Arial"/>
              </w:rPr>
            </w:pPr>
            <w:r>
              <w:rPr>
                <w:rFonts w:ascii="Arial" w:hAnsi="Arial" w:cs="Arial"/>
              </w:rPr>
              <w:t>Level 4</w:t>
            </w:r>
          </w:p>
        </w:tc>
      </w:tr>
      <w:tr w:rsidR="009F56CD" w:rsidRPr="009F56CD" w14:paraId="70A2F7D4" w14:textId="77777777" w:rsidTr="0076024C">
        <w:tc>
          <w:tcPr>
            <w:tcW w:w="1721" w:type="dxa"/>
            <w:shd w:val="clear" w:color="auto" w:fill="auto"/>
          </w:tcPr>
          <w:p w14:paraId="0E822FF6" w14:textId="6B3CCA4C" w:rsidR="00FB2A3A" w:rsidRPr="00EC76F0" w:rsidRDefault="00FB2A3A" w:rsidP="00FB2A3A">
            <w:pPr>
              <w:rPr>
                <w:rFonts w:ascii="Arial" w:hAnsi="Arial" w:cs="Arial"/>
              </w:rPr>
            </w:pPr>
            <w:r w:rsidRPr="00EC76F0">
              <w:rPr>
                <w:rFonts w:ascii="Arial" w:hAnsi="Arial" w:cs="Arial"/>
              </w:rPr>
              <w:t>COSVR405v3</w:t>
            </w:r>
          </w:p>
        </w:tc>
        <w:tc>
          <w:tcPr>
            <w:tcW w:w="6018" w:type="dxa"/>
            <w:shd w:val="clear" w:color="auto" w:fill="auto"/>
          </w:tcPr>
          <w:p w14:paraId="3376BAD9" w14:textId="265B72EC" w:rsidR="00FB2A3A" w:rsidRPr="009F56CD" w:rsidRDefault="00FB2A3A" w:rsidP="00FB2A3A">
            <w:pPr>
              <w:rPr>
                <w:rFonts w:ascii="Arial" w:hAnsi="Arial" w:cs="Arial"/>
              </w:rPr>
            </w:pPr>
            <w:r w:rsidRPr="009F56CD">
              <w:rPr>
                <w:rFonts w:ascii="Arial" w:hAnsi="Arial" w:cs="Arial"/>
                <w:spacing w:val="-2"/>
              </w:rPr>
              <w:t>Erect specialised, designed scaffolds and rigging</w:t>
            </w:r>
          </w:p>
        </w:tc>
        <w:tc>
          <w:tcPr>
            <w:tcW w:w="1745" w:type="dxa"/>
            <w:shd w:val="clear" w:color="auto" w:fill="auto"/>
          </w:tcPr>
          <w:p w14:paraId="6CEADF6F" w14:textId="1D54A0D4" w:rsidR="00FB2A3A" w:rsidRPr="009F56CD" w:rsidRDefault="00FB2A3A" w:rsidP="00FB2A3A">
            <w:pPr>
              <w:rPr>
                <w:rFonts w:ascii="Arial" w:hAnsi="Arial" w:cs="Arial"/>
              </w:rPr>
            </w:pPr>
            <w:r w:rsidRPr="009F56CD">
              <w:rPr>
                <w:rFonts w:ascii="Arial" w:hAnsi="Arial" w:cs="Arial"/>
              </w:rPr>
              <w:t>Level 5</w:t>
            </w:r>
          </w:p>
        </w:tc>
        <w:tc>
          <w:tcPr>
            <w:tcW w:w="998" w:type="dxa"/>
          </w:tcPr>
          <w:p w14:paraId="098AA5E8" w14:textId="77777777" w:rsidR="00FB2A3A" w:rsidRPr="009F56CD" w:rsidRDefault="00FB2A3A" w:rsidP="00FB2A3A">
            <w:pPr>
              <w:rPr>
                <w:rFonts w:ascii="Arial" w:hAnsi="Arial" w:cs="Arial"/>
              </w:rPr>
            </w:pPr>
          </w:p>
        </w:tc>
        <w:tc>
          <w:tcPr>
            <w:tcW w:w="1219" w:type="dxa"/>
            <w:shd w:val="clear" w:color="auto" w:fill="auto"/>
          </w:tcPr>
          <w:p w14:paraId="270B5D12" w14:textId="52AA975E"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79FE4052" w14:textId="757DCD62" w:rsidR="00FB2A3A" w:rsidRPr="009F56CD" w:rsidRDefault="00FB2A3A" w:rsidP="00FB2A3A">
            <w:pPr>
              <w:rPr>
                <w:rFonts w:ascii="Arial" w:hAnsi="Arial" w:cs="Arial"/>
              </w:rPr>
            </w:pPr>
            <w:r w:rsidRPr="009F56CD">
              <w:rPr>
                <w:rFonts w:ascii="Arial" w:hAnsi="Arial" w:cs="Arial"/>
              </w:rPr>
              <w:t>Level 5</w:t>
            </w:r>
          </w:p>
        </w:tc>
        <w:tc>
          <w:tcPr>
            <w:tcW w:w="1125" w:type="dxa"/>
          </w:tcPr>
          <w:p w14:paraId="29F68041" w14:textId="763D1971" w:rsidR="00FB2A3A" w:rsidRPr="009F56CD" w:rsidRDefault="00FB2A3A" w:rsidP="00FB2A3A">
            <w:pPr>
              <w:rPr>
                <w:rFonts w:ascii="Arial" w:hAnsi="Arial" w:cs="Arial"/>
              </w:rPr>
            </w:pPr>
            <w:r w:rsidRPr="009F56CD">
              <w:rPr>
                <w:rFonts w:ascii="Arial" w:hAnsi="Arial" w:cs="Arial"/>
              </w:rPr>
              <w:t>Level 5</w:t>
            </w:r>
          </w:p>
        </w:tc>
      </w:tr>
      <w:tr w:rsidR="009F56CD" w:rsidRPr="009F56CD" w14:paraId="3ED3395C" w14:textId="77777777" w:rsidTr="0076024C">
        <w:tc>
          <w:tcPr>
            <w:tcW w:w="1721" w:type="dxa"/>
            <w:shd w:val="clear" w:color="auto" w:fill="auto"/>
          </w:tcPr>
          <w:p w14:paraId="6A9A7590" w14:textId="1629B3D5" w:rsidR="00FB2A3A" w:rsidRPr="00EC76F0" w:rsidRDefault="00FB2A3A" w:rsidP="00FB2A3A">
            <w:pPr>
              <w:rPr>
                <w:rFonts w:ascii="Arial" w:hAnsi="Arial" w:cs="Arial"/>
              </w:rPr>
            </w:pPr>
            <w:r w:rsidRPr="00EC76F0">
              <w:rPr>
                <w:rFonts w:ascii="Arial" w:hAnsi="Arial" w:cs="Arial"/>
              </w:rPr>
              <w:t>COSVR406v3</w:t>
            </w:r>
          </w:p>
        </w:tc>
        <w:tc>
          <w:tcPr>
            <w:tcW w:w="6018" w:type="dxa"/>
            <w:shd w:val="clear" w:color="auto" w:fill="auto"/>
          </w:tcPr>
          <w:p w14:paraId="429D01BC" w14:textId="7C4EA0D8" w:rsidR="00FB2A3A" w:rsidRPr="009F56CD" w:rsidRDefault="00FB2A3A" w:rsidP="00FB2A3A">
            <w:pPr>
              <w:rPr>
                <w:rFonts w:ascii="Arial" w:hAnsi="Arial" w:cs="Arial"/>
              </w:rPr>
            </w:pPr>
            <w:r w:rsidRPr="009F56CD">
              <w:rPr>
                <w:rFonts w:ascii="Arial" w:hAnsi="Arial" w:cs="Arial"/>
                <w:spacing w:val="-2"/>
              </w:rPr>
              <w:t>Erect and dismantle overhead scaffolds</w:t>
            </w:r>
          </w:p>
        </w:tc>
        <w:tc>
          <w:tcPr>
            <w:tcW w:w="1745" w:type="dxa"/>
            <w:shd w:val="clear" w:color="auto" w:fill="auto"/>
          </w:tcPr>
          <w:p w14:paraId="1C585CC5" w14:textId="6F7D71B5" w:rsidR="00FB2A3A" w:rsidRPr="009F56CD" w:rsidRDefault="00FB2A3A" w:rsidP="00FB2A3A">
            <w:pPr>
              <w:rPr>
                <w:rFonts w:ascii="Arial" w:hAnsi="Arial" w:cs="Arial"/>
              </w:rPr>
            </w:pPr>
            <w:r w:rsidRPr="009F56CD">
              <w:rPr>
                <w:rFonts w:ascii="Arial" w:hAnsi="Arial" w:cs="Arial"/>
              </w:rPr>
              <w:t>Level 5</w:t>
            </w:r>
          </w:p>
        </w:tc>
        <w:tc>
          <w:tcPr>
            <w:tcW w:w="998" w:type="dxa"/>
          </w:tcPr>
          <w:p w14:paraId="04EBB262" w14:textId="77777777" w:rsidR="00FB2A3A" w:rsidRPr="009F56CD" w:rsidRDefault="00FB2A3A" w:rsidP="00FB2A3A">
            <w:pPr>
              <w:rPr>
                <w:rFonts w:ascii="Arial" w:hAnsi="Arial" w:cs="Arial"/>
              </w:rPr>
            </w:pPr>
          </w:p>
        </w:tc>
        <w:tc>
          <w:tcPr>
            <w:tcW w:w="1219" w:type="dxa"/>
            <w:shd w:val="clear" w:color="auto" w:fill="auto"/>
          </w:tcPr>
          <w:p w14:paraId="612711A5" w14:textId="3A8014AE"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32DCE20D" w14:textId="5EA62EA7" w:rsidR="00FB2A3A" w:rsidRPr="009F56CD" w:rsidRDefault="00FB2A3A" w:rsidP="00FB2A3A">
            <w:pPr>
              <w:rPr>
                <w:rFonts w:ascii="Arial" w:hAnsi="Arial" w:cs="Arial"/>
              </w:rPr>
            </w:pPr>
            <w:r w:rsidRPr="009F56CD">
              <w:rPr>
                <w:rFonts w:ascii="Arial" w:hAnsi="Arial" w:cs="Arial"/>
              </w:rPr>
              <w:t>Level 5</w:t>
            </w:r>
          </w:p>
        </w:tc>
        <w:tc>
          <w:tcPr>
            <w:tcW w:w="1125" w:type="dxa"/>
          </w:tcPr>
          <w:p w14:paraId="5ED8D0E8" w14:textId="28589589" w:rsidR="00FB2A3A" w:rsidRPr="009F56CD" w:rsidRDefault="00FB2A3A" w:rsidP="00FB2A3A">
            <w:pPr>
              <w:rPr>
                <w:rFonts w:ascii="Arial" w:hAnsi="Arial" w:cs="Arial"/>
              </w:rPr>
            </w:pPr>
            <w:r w:rsidRPr="009F56CD">
              <w:rPr>
                <w:rFonts w:ascii="Arial" w:hAnsi="Arial" w:cs="Arial"/>
              </w:rPr>
              <w:t>Level 5</w:t>
            </w:r>
          </w:p>
        </w:tc>
      </w:tr>
      <w:tr w:rsidR="009F56CD" w:rsidRPr="009F56CD" w14:paraId="20BDF9E2" w14:textId="77777777" w:rsidTr="0076024C">
        <w:tc>
          <w:tcPr>
            <w:tcW w:w="1721" w:type="dxa"/>
            <w:shd w:val="clear" w:color="auto" w:fill="auto"/>
          </w:tcPr>
          <w:p w14:paraId="218D4DB1" w14:textId="58E4AD59" w:rsidR="00FB2A3A" w:rsidRPr="00EC76F0" w:rsidRDefault="00FB2A3A" w:rsidP="00FB2A3A">
            <w:pPr>
              <w:rPr>
                <w:rFonts w:ascii="Arial" w:hAnsi="Arial" w:cs="Arial"/>
              </w:rPr>
            </w:pPr>
            <w:r w:rsidRPr="00EC76F0">
              <w:rPr>
                <w:rFonts w:ascii="Arial" w:hAnsi="Arial" w:cs="Arial"/>
              </w:rPr>
              <w:t>COSVR407v3</w:t>
            </w:r>
          </w:p>
        </w:tc>
        <w:tc>
          <w:tcPr>
            <w:tcW w:w="6018" w:type="dxa"/>
            <w:shd w:val="clear" w:color="auto" w:fill="auto"/>
          </w:tcPr>
          <w:p w14:paraId="44EA38B2" w14:textId="25EB525E" w:rsidR="00FB2A3A" w:rsidRPr="009F56CD" w:rsidRDefault="00FB2A3A" w:rsidP="00FB2A3A">
            <w:pPr>
              <w:rPr>
                <w:rFonts w:ascii="Arial" w:hAnsi="Arial" w:cs="Arial"/>
              </w:rPr>
            </w:pPr>
            <w:r w:rsidRPr="009F56CD">
              <w:rPr>
                <w:rFonts w:ascii="Arial" w:hAnsi="Arial" w:cs="Arial"/>
                <w:spacing w:val="-2"/>
              </w:rPr>
              <w:t>Erect and dismantle falsework scaffolds</w:t>
            </w:r>
          </w:p>
        </w:tc>
        <w:tc>
          <w:tcPr>
            <w:tcW w:w="1745" w:type="dxa"/>
            <w:shd w:val="clear" w:color="auto" w:fill="auto"/>
          </w:tcPr>
          <w:p w14:paraId="688DE3BF" w14:textId="4FC3A981" w:rsidR="00FB2A3A" w:rsidRPr="009F56CD" w:rsidRDefault="00FB2A3A" w:rsidP="00FB2A3A">
            <w:pPr>
              <w:rPr>
                <w:rFonts w:ascii="Arial" w:hAnsi="Arial" w:cs="Arial"/>
              </w:rPr>
            </w:pPr>
            <w:r w:rsidRPr="009F56CD">
              <w:rPr>
                <w:rFonts w:ascii="Arial" w:hAnsi="Arial" w:cs="Arial"/>
              </w:rPr>
              <w:t>Level 5</w:t>
            </w:r>
          </w:p>
        </w:tc>
        <w:tc>
          <w:tcPr>
            <w:tcW w:w="998" w:type="dxa"/>
          </w:tcPr>
          <w:p w14:paraId="2667037C" w14:textId="77777777" w:rsidR="00FB2A3A" w:rsidRPr="009F56CD" w:rsidRDefault="00FB2A3A" w:rsidP="00FB2A3A">
            <w:pPr>
              <w:rPr>
                <w:rFonts w:ascii="Arial" w:hAnsi="Arial" w:cs="Arial"/>
              </w:rPr>
            </w:pPr>
          </w:p>
        </w:tc>
        <w:tc>
          <w:tcPr>
            <w:tcW w:w="1219" w:type="dxa"/>
            <w:shd w:val="clear" w:color="auto" w:fill="auto"/>
          </w:tcPr>
          <w:p w14:paraId="58FD7181" w14:textId="204A8D09"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0DF84A51" w14:textId="67115D92" w:rsidR="00FB2A3A" w:rsidRPr="009F56CD" w:rsidRDefault="00FB2A3A" w:rsidP="00FB2A3A">
            <w:pPr>
              <w:rPr>
                <w:rFonts w:ascii="Arial" w:hAnsi="Arial" w:cs="Arial"/>
              </w:rPr>
            </w:pPr>
            <w:r w:rsidRPr="009F56CD">
              <w:rPr>
                <w:rFonts w:ascii="Arial" w:hAnsi="Arial" w:cs="Arial"/>
              </w:rPr>
              <w:t>Level 5</w:t>
            </w:r>
          </w:p>
        </w:tc>
        <w:tc>
          <w:tcPr>
            <w:tcW w:w="1125" w:type="dxa"/>
          </w:tcPr>
          <w:p w14:paraId="0947C0D9" w14:textId="203F98EF" w:rsidR="00FB2A3A" w:rsidRPr="009F56CD" w:rsidRDefault="00FB2A3A" w:rsidP="00FB2A3A">
            <w:pPr>
              <w:rPr>
                <w:rFonts w:ascii="Arial" w:hAnsi="Arial" w:cs="Arial"/>
              </w:rPr>
            </w:pPr>
            <w:r w:rsidRPr="009F56CD">
              <w:rPr>
                <w:rFonts w:ascii="Arial" w:hAnsi="Arial" w:cs="Arial"/>
              </w:rPr>
              <w:t>Level 5</w:t>
            </w:r>
          </w:p>
        </w:tc>
      </w:tr>
      <w:tr w:rsidR="009F56CD" w:rsidRPr="009F56CD" w14:paraId="5618748D" w14:textId="77777777" w:rsidTr="0076024C">
        <w:tc>
          <w:tcPr>
            <w:tcW w:w="1721" w:type="dxa"/>
            <w:shd w:val="clear" w:color="auto" w:fill="auto"/>
          </w:tcPr>
          <w:p w14:paraId="2165B9A0" w14:textId="57DB074C" w:rsidR="00FB2A3A" w:rsidRPr="00EC76F0" w:rsidRDefault="00FB2A3A" w:rsidP="00FB2A3A">
            <w:pPr>
              <w:rPr>
                <w:rFonts w:ascii="Arial" w:hAnsi="Arial" w:cs="Arial"/>
              </w:rPr>
            </w:pPr>
            <w:r w:rsidRPr="00EC76F0">
              <w:rPr>
                <w:rFonts w:ascii="Arial" w:hAnsi="Arial" w:cs="Arial"/>
              </w:rPr>
              <w:t>COSVR408v3</w:t>
            </w:r>
          </w:p>
        </w:tc>
        <w:tc>
          <w:tcPr>
            <w:tcW w:w="6018" w:type="dxa"/>
            <w:shd w:val="clear" w:color="auto" w:fill="auto"/>
          </w:tcPr>
          <w:p w14:paraId="568EFB53" w14:textId="613970CF" w:rsidR="00FB2A3A" w:rsidRPr="009F56CD" w:rsidRDefault="00FB2A3A" w:rsidP="00FB2A3A">
            <w:pPr>
              <w:rPr>
                <w:rFonts w:ascii="Arial" w:hAnsi="Arial" w:cs="Arial"/>
              </w:rPr>
            </w:pPr>
            <w:r w:rsidRPr="009F56CD">
              <w:rPr>
                <w:rFonts w:ascii="Arial" w:hAnsi="Arial" w:cs="Arial"/>
                <w:spacing w:val="-2"/>
              </w:rPr>
              <w:t>Erect and dismantle shoring scaffolds</w:t>
            </w:r>
          </w:p>
        </w:tc>
        <w:tc>
          <w:tcPr>
            <w:tcW w:w="1745" w:type="dxa"/>
            <w:shd w:val="clear" w:color="auto" w:fill="auto"/>
          </w:tcPr>
          <w:p w14:paraId="464C94F1" w14:textId="73A99FF8" w:rsidR="00FB2A3A" w:rsidRPr="009F56CD" w:rsidRDefault="00FB2A3A" w:rsidP="00FB2A3A">
            <w:pPr>
              <w:rPr>
                <w:rFonts w:ascii="Arial" w:hAnsi="Arial" w:cs="Arial"/>
              </w:rPr>
            </w:pPr>
            <w:r w:rsidRPr="009F56CD">
              <w:rPr>
                <w:rFonts w:ascii="Arial" w:hAnsi="Arial" w:cs="Arial"/>
              </w:rPr>
              <w:t>Level 5</w:t>
            </w:r>
          </w:p>
        </w:tc>
        <w:tc>
          <w:tcPr>
            <w:tcW w:w="998" w:type="dxa"/>
          </w:tcPr>
          <w:p w14:paraId="02FAA9B6" w14:textId="77777777" w:rsidR="00FB2A3A" w:rsidRPr="009F56CD" w:rsidRDefault="00FB2A3A" w:rsidP="00FB2A3A">
            <w:pPr>
              <w:rPr>
                <w:rFonts w:ascii="Arial" w:hAnsi="Arial" w:cs="Arial"/>
              </w:rPr>
            </w:pPr>
          </w:p>
        </w:tc>
        <w:tc>
          <w:tcPr>
            <w:tcW w:w="1219" w:type="dxa"/>
            <w:shd w:val="clear" w:color="auto" w:fill="auto"/>
          </w:tcPr>
          <w:p w14:paraId="654D5B85" w14:textId="4D6AE714"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63BCE432" w14:textId="192FB905" w:rsidR="00FB2A3A" w:rsidRPr="009F56CD" w:rsidRDefault="00FB2A3A" w:rsidP="00FB2A3A">
            <w:pPr>
              <w:rPr>
                <w:rFonts w:ascii="Arial" w:hAnsi="Arial" w:cs="Arial"/>
              </w:rPr>
            </w:pPr>
            <w:r w:rsidRPr="009F56CD">
              <w:rPr>
                <w:rFonts w:ascii="Arial" w:hAnsi="Arial" w:cs="Arial"/>
              </w:rPr>
              <w:t>Level 5</w:t>
            </w:r>
          </w:p>
        </w:tc>
        <w:tc>
          <w:tcPr>
            <w:tcW w:w="1125" w:type="dxa"/>
          </w:tcPr>
          <w:p w14:paraId="608B2BB4" w14:textId="56D9A49F" w:rsidR="00FB2A3A" w:rsidRPr="009F56CD" w:rsidRDefault="00FB2A3A" w:rsidP="00FB2A3A">
            <w:pPr>
              <w:rPr>
                <w:rFonts w:ascii="Arial" w:hAnsi="Arial" w:cs="Arial"/>
              </w:rPr>
            </w:pPr>
            <w:r w:rsidRPr="009F56CD">
              <w:rPr>
                <w:rFonts w:ascii="Arial" w:hAnsi="Arial" w:cs="Arial"/>
              </w:rPr>
              <w:t>Level 5</w:t>
            </w:r>
          </w:p>
        </w:tc>
      </w:tr>
      <w:tr w:rsidR="009F56CD" w:rsidRPr="009F56CD" w14:paraId="4243CF38" w14:textId="77777777" w:rsidTr="0076024C">
        <w:tc>
          <w:tcPr>
            <w:tcW w:w="1721" w:type="dxa"/>
            <w:shd w:val="clear" w:color="auto" w:fill="auto"/>
          </w:tcPr>
          <w:p w14:paraId="67071795" w14:textId="68E5CCD0" w:rsidR="00FB2A3A" w:rsidRPr="00EC76F0" w:rsidRDefault="00FB2A3A" w:rsidP="00FB2A3A">
            <w:pPr>
              <w:rPr>
                <w:rFonts w:ascii="Arial" w:hAnsi="Arial" w:cs="Arial"/>
              </w:rPr>
            </w:pPr>
            <w:r w:rsidRPr="00EC76F0">
              <w:rPr>
                <w:rFonts w:ascii="Arial" w:hAnsi="Arial" w:cs="Arial"/>
              </w:rPr>
              <w:t>COSVR410v</w:t>
            </w:r>
            <w:r w:rsidR="005B24E6" w:rsidRPr="00EC76F0">
              <w:rPr>
                <w:rFonts w:ascii="Arial" w:hAnsi="Arial" w:cs="Arial"/>
              </w:rPr>
              <w:t>3</w:t>
            </w:r>
          </w:p>
        </w:tc>
        <w:tc>
          <w:tcPr>
            <w:tcW w:w="6018" w:type="dxa"/>
            <w:shd w:val="clear" w:color="auto" w:fill="auto"/>
          </w:tcPr>
          <w:p w14:paraId="162093E9" w14:textId="2373CA1F" w:rsidR="00FB2A3A" w:rsidRPr="009F56CD" w:rsidRDefault="00FB2A3A" w:rsidP="00FB2A3A">
            <w:pPr>
              <w:rPr>
                <w:rFonts w:ascii="Arial" w:hAnsi="Arial" w:cs="Arial"/>
              </w:rPr>
            </w:pPr>
            <w:r w:rsidRPr="009F56CD">
              <w:rPr>
                <w:rFonts w:ascii="Arial" w:hAnsi="Arial" w:cs="Arial"/>
                <w:spacing w:val="-2"/>
              </w:rPr>
              <w:t>Erect and dismantle steeplejack scaffolds for multi-faceted surfaces</w:t>
            </w:r>
          </w:p>
        </w:tc>
        <w:tc>
          <w:tcPr>
            <w:tcW w:w="1745" w:type="dxa"/>
            <w:shd w:val="clear" w:color="auto" w:fill="auto"/>
          </w:tcPr>
          <w:p w14:paraId="7AD710E1" w14:textId="2C1DC322" w:rsidR="00FB2A3A" w:rsidRPr="009F56CD" w:rsidRDefault="00FB2A3A" w:rsidP="00FB2A3A">
            <w:pPr>
              <w:rPr>
                <w:rFonts w:ascii="Arial" w:hAnsi="Arial" w:cs="Arial"/>
              </w:rPr>
            </w:pPr>
            <w:r w:rsidRPr="009F56CD">
              <w:rPr>
                <w:rFonts w:ascii="Arial" w:hAnsi="Arial" w:cs="Arial"/>
              </w:rPr>
              <w:t>Level 5</w:t>
            </w:r>
          </w:p>
        </w:tc>
        <w:tc>
          <w:tcPr>
            <w:tcW w:w="998" w:type="dxa"/>
          </w:tcPr>
          <w:p w14:paraId="27AF93A2" w14:textId="77777777" w:rsidR="00FB2A3A" w:rsidRPr="009F56CD" w:rsidRDefault="00FB2A3A" w:rsidP="00FB2A3A">
            <w:pPr>
              <w:rPr>
                <w:rFonts w:ascii="Arial" w:hAnsi="Arial" w:cs="Arial"/>
              </w:rPr>
            </w:pPr>
          </w:p>
        </w:tc>
        <w:tc>
          <w:tcPr>
            <w:tcW w:w="1219" w:type="dxa"/>
            <w:shd w:val="clear" w:color="auto" w:fill="auto"/>
          </w:tcPr>
          <w:p w14:paraId="15BF6620" w14:textId="0CD3A7DA"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6ABD9CE9" w14:textId="2EDB0806" w:rsidR="00FB2A3A" w:rsidRPr="009F56CD" w:rsidRDefault="00FB2A3A" w:rsidP="00FB2A3A">
            <w:pPr>
              <w:rPr>
                <w:rFonts w:ascii="Arial" w:hAnsi="Arial" w:cs="Arial"/>
              </w:rPr>
            </w:pPr>
            <w:r w:rsidRPr="009F56CD">
              <w:rPr>
                <w:rFonts w:ascii="Arial" w:hAnsi="Arial" w:cs="Arial"/>
              </w:rPr>
              <w:t>Level 5</w:t>
            </w:r>
          </w:p>
        </w:tc>
        <w:tc>
          <w:tcPr>
            <w:tcW w:w="1125" w:type="dxa"/>
          </w:tcPr>
          <w:p w14:paraId="073974D5" w14:textId="23CFA001" w:rsidR="00FB2A3A" w:rsidRPr="009F56CD" w:rsidRDefault="00FB2A3A" w:rsidP="00FB2A3A">
            <w:pPr>
              <w:rPr>
                <w:rFonts w:ascii="Arial" w:hAnsi="Arial" w:cs="Arial"/>
              </w:rPr>
            </w:pPr>
            <w:r w:rsidRPr="009F56CD">
              <w:rPr>
                <w:rFonts w:ascii="Arial" w:hAnsi="Arial" w:cs="Arial"/>
              </w:rPr>
              <w:t>Level 5</w:t>
            </w:r>
          </w:p>
        </w:tc>
      </w:tr>
      <w:tr w:rsidR="009F56CD" w:rsidRPr="009F56CD" w14:paraId="27823EF2" w14:textId="77777777" w:rsidTr="0076024C">
        <w:tc>
          <w:tcPr>
            <w:tcW w:w="1721" w:type="dxa"/>
            <w:shd w:val="clear" w:color="auto" w:fill="auto"/>
          </w:tcPr>
          <w:p w14:paraId="3E1434CC" w14:textId="7587E527" w:rsidR="00FB2A3A" w:rsidRPr="00EC76F0" w:rsidRDefault="00FB2A3A" w:rsidP="00FB2A3A">
            <w:pPr>
              <w:rPr>
                <w:rFonts w:ascii="Arial" w:hAnsi="Arial" w:cs="Arial"/>
              </w:rPr>
            </w:pPr>
            <w:r w:rsidRPr="00EC76F0">
              <w:rPr>
                <w:rFonts w:ascii="Arial" w:hAnsi="Arial" w:cs="Arial"/>
              </w:rPr>
              <w:t>COSVR411v3</w:t>
            </w:r>
          </w:p>
        </w:tc>
        <w:tc>
          <w:tcPr>
            <w:tcW w:w="6018" w:type="dxa"/>
            <w:shd w:val="clear" w:color="auto" w:fill="auto"/>
          </w:tcPr>
          <w:p w14:paraId="283A4C0E" w14:textId="3C1DF8B2" w:rsidR="00FB2A3A" w:rsidRPr="009F56CD" w:rsidRDefault="00FB2A3A" w:rsidP="00FB2A3A">
            <w:pPr>
              <w:rPr>
                <w:rFonts w:ascii="Arial" w:hAnsi="Arial" w:cs="Arial"/>
              </w:rPr>
            </w:pPr>
            <w:r w:rsidRPr="009F56CD">
              <w:rPr>
                <w:rFonts w:ascii="Arial" w:hAnsi="Arial"/>
                <w:spacing w:val="-3"/>
              </w:rPr>
              <w:t>Inspect scaffolding</w:t>
            </w:r>
            <w:r w:rsidR="00F83DEF" w:rsidRPr="009F56CD">
              <w:rPr>
                <w:rFonts w:ascii="Arial" w:hAnsi="Arial"/>
                <w:spacing w:val="-3"/>
              </w:rPr>
              <w:t xml:space="preserve"> and </w:t>
            </w:r>
            <w:r w:rsidRPr="009F56CD">
              <w:rPr>
                <w:rFonts w:ascii="Arial" w:hAnsi="Arial"/>
                <w:spacing w:val="-3"/>
              </w:rPr>
              <w:t>rigging systems</w:t>
            </w:r>
          </w:p>
        </w:tc>
        <w:tc>
          <w:tcPr>
            <w:tcW w:w="1745" w:type="dxa"/>
            <w:shd w:val="clear" w:color="auto" w:fill="auto"/>
          </w:tcPr>
          <w:p w14:paraId="5F8475AC" w14:textId="1BB8E627" w:rsidR="00FB2A3A" w:rsidRPr="009F56CD" w:rsidRDefault="00FB2A3A" w:rsidP="00FB2A3A">
            <w:pPr>
              <w:rPr>
                <w:rFonts w:ascii="Arial" w:hAnsi="Arial" w:cs="Arial"/>
              </w:rPr>
            </w:pPr>
            <w:r w:rsidRPr="009F56CD">
              <w:rPr>
                <w:rFonts w:ascii="Arial" w:hAnsi="Arial" w:cs="Arial"/>
              </w:rPr>
              <w:t>Level 5</w:t>
            </w:r>
          </w:p>
        </w:tc>
        <w:tc>
          <w:tcPr>
            <w:tcW w:w="998" w:type="dxa"/>
          </w:tcPr>
          <w:p w14:paraId="77A33759" w14:textId="77777777" w:rsidR="00FB2A3A" w:rsidRPr="009F56CD" w:rsidRDefault="00FB2A3A" w:rsidP="00FB2A3A">
            <w:pPr>
              <w:rPr>
                <w:rFonts w:ascii="Arial" w:hAnsi="Arial" w:cs="Arial"/>
              </w:rPr>
            </w:pPr>
          </w:p>
        </w:tc>
        <w:tc>
          <w:tcPr>
            <w:tcW w:w="1219" w:type="dxa"/>
            <w:shd w:val="clear" w:color="auto" w:fill="auto"/>
          </w:tcPr>
          <w:p w14:paraId="4B8F58CD" w14:textId="1F62390A"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554E99E5" w14:textId="16330A6E" w:rsidR="00FB2A3A" w:rsidRPr="009F56CD" w:rsidRDefault="00FB2A3A" w:rsidP="00FB2A3A">
            <w:pPr>
              <w:rPr>
                <w:rFonts w:ascii="Arial" w:hAnsi="Arial" w:cs="Arial"/>
              </w:rPr>
            </w:pPr>
            <w:r w:rsidRPr="009F56CD">
              <w:rPr>
                <w:rFonts w:ascii="Arial" w:hAnsi="Arial" w:cs="Arial"/>
              </w:rPr>
              <w:t>Level 5</w:t>
            </w:r>
          </w:p>
        </w:tc>
        <w:tc>
          <w:tcPr>
            <w:tcW w:w="1125" w:type="dxa"/>
          </w:tcPr>
          <w:p w14:paraId="4372D5D6" w14:textId="3F23D09D" w:rsidR="00FB2A3A" w:rsidRPr="009F56CD" w:rsidRDefault="00FB2A3A" w:rsidP="00FB2A3A">
            <w:pPr>
              <w:rPr>
                <w:rFonts w:ascii="Arial" w:hAnsi="Arial" w:cs="Arial"/>
              </w:rPr>
            </w:pPr>
            <w:r w:rsidRPr="009F56CD">
              <w:rPr>
                <w:rFonts w:ascii="Arial" w:hAnsi="Arial" w:cs="Arial"/>
              </w:rPr>
              <w:t>Level 5</w:t>
            </w:r>
          </w:p>
        </w:tc>
      </w:tr>
      <w:tr w:rsidR="009F56CD" w:rsidRPr="009F56CD" w14:paraId="3544C10C" w14:textId="77777777" w:rsidTr="0076024C">
        <w:tc>
          <w:tcPr>
            <w:tcW w:w="1721" w:type="dxa"/>
            <w:shd w:val="clear" w:color="auto" w:fill="auto"/>
          </w:tcPr>
          <w:p w14:paraId="105C46EE" w14:textId="52EF4897" w:rsidR="00FB2A3A" w:rsidRPr="00EC76F0" w:rsidRDefault="00FB2A3A" w:rsidP="00FB2A3A">
            <w:pPr>
              <w:rPr>
                <w:rFonts w:ascii="Arial" w:hAnsi="Arial" w:cs="Arial"/>
              </w:rPr>
            </w:pPr>
            <w:r w:rsidRPr="00EC76F0">
              <w:rPr>
                <w:rFonts w:ascii="Arial" w:hAnsi="Arial" w:cs="Arial"/>
              </w:rPr>
              <w:t>COSVR412v</w:t>
            </w:r>
            <w:r w:rsidR="00BC3A7F" w:rsidRPr="00EC76F0">
              <w:rPr>
                <w:rFonts w:ascii="Arial" w:hAnsi="Arial" w:cs="Arial"/>
              </w:rPr>
              <w:t>3</w:t>
            </w:r>
          </w:p>
        </w:tc>
        <w:tc>
          <w:tcPr>
            <w:tcW w:w="6018" w:type="dxa"/>
            <w:shd w:val="clear" w:color="auto" w:fill="auto"/>
          </w:tcPr>
          <w:p w14:paraId="3F19D2E8" w14:textId="101D2104" w:rsidR="00FB2A3A" w:rsidRPr="009F56CD" w:rsidRDefault="00FB2A3A" w:rsidP="00FB2A3A">
            <w:pPr>
              <w:rPr>
                <w:rFonts w:ascii="Arial" w:hAnsi="Arial" w:cs="Arial"/>
              </w:rPr>
            </w:pPr>
            <w:r w:rsidRPr="009F56CD">
              <w:rPr>
                <w:rFonts w:ascii="Arial" w:hAnsi="Arial"/>
              </w:rPr>
              <w:t>Install electrical earthing systems</w:t>
            </w:r>
          </w:p>
        </w:tc>
        <w:tc>
          <w:tcPr>
            <w:tcW w:w="1745" w:type="dxa"/>
            <w:shd w:val="clear" w:color="auto" w:fill="auto"/>
          </w:tcPr>
          <w:p w14:paraId="5CBCDBD5" w14:textId="4888608F" w:rsidR="00FB2A3A" w:rsidRPr="009F56CD" w:rsidRDefault="00FB2A3A" w:rsidP="00FB2A3A">
            <w:pPr>
              <w:rPr>
                <w:rFonts w:ascii="Arial" w:hAnsi="Arial" w:cs="Arial"/>
              </w:rPr>
            </w:pPr>
            <w:r w:rsidRPr="009F56CD">
              <w:rPr>
                <w:rFonts w:ascii="Arial" w:hAnsi="Arial" w:cs="Arial"/>
              </w:rPr>
              <w:t>Level 5</w:t>
            </w:r>
          </w:p>
        </w:tc>
        <w:tc>
          <w:tcPr>
            <w:tcW w:w="998" w:type="dxa"/>
          </w:tcPr>
          <w:p w14:paraId="544A5424" w14:textId="77777777" w:rsidR="00FB2A3A" w:rsidRPr="009F56CD" w:rsidRDefault="00FB2A3A" w:rsidP="00FB2A3A">
            <w:pPr>
              <w:rPr>
                <w:rFonts w:ascii="Arial" w:hAnsi="Arial" w:cs="Arial"/>
              </w:rPr>
            </w:pPr>
          </w:p>
        </w:tc>
        <w:tc>
          <w:tcPr>
            <w:tcW w:w="1219" w:type="dxa"/>
            <w:shd w:val="clear" w:color="auto" w:fill="auto"/>
          </w:tcPr>
          <w:p w14:paraId="428ADA25" w14:textId="32ED1A14"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63DF9AF3" w14:textId="4D0E39B9" w:rsidR="00FB2A3A" w:rsidRPr="009F56CD" w:rsidRDefault="00FB2A3A" w:rsidP="00FB2A3A">
            <w:pPr>
              <w:rPr>
                <w:rFonts w:ascii="Arial" w:hAnsi="Arial" w:cs="Arial"/>
              </w:rPr>
            </w:pPr>
            <w:r w:rsidRPr="009F56CD">
              <w:rPr>
                <w:rFonts w:ascii="Arial" w:hAnsi="Arial" w:cs="Arial"/>
              </w:rPr>
              <w:t>Level 5</w:t>
            </w:r>
          </w:p>
        </w:tc>
        <w:tc>
          <w:tcPr>
            <w:tcW w:w="1125" w:type="dxa"/>
          </w:tcPr>
          <w:p w14:paraId="1448507E" w14:textId="35C93A7C" w:rsidR="00FB2A3A" w:rsidRPr="009F56CD" w:rsidRDefault="00FB2A3A" w:rsidP="00FB2A3A">
            <w:pPr>
              <w:rPr>
                <w:rFonts w:ascii="Arial" w:hAnsi="Arial" w:cs="Arial"/>
              </w:rPr>
            </w:pPr>
            <w:r w:rsidRPr="009F56CD">
              <w:rPr>
                <w:rFonts w:ascii="Arial" w:hAnsi="Arial" w:cs="Arial"/>
              </w:rPr>
              <w:t>Level 5</w:t>
            </w:r>
          </w:p>
        </w:tc>
      </w:tr>
      <w:tr w:rsidR="009F56CD" w:rsidRPr="009F56CD" w14:paraId="4EBFEEEA" w14:textId="77777777" w:rsidTr="0076024C">
        <w:tc>
          <w:tcPr>
            <w:tcW w:w="1721" w:type="dxa"/>
            <w:shd w:val="clear" w:color="auto" w:fill="auto"/>
          </w:tcPr>
          <w:p w14:paraId="3263638F" w14:textId="106B8BE3" w:rsidR="00FB2A3A" w:rsidRPr="00EC76F0" w:rsidRDefault="00FB2A3A" w:rsidP="00FB2A3A">
            <w:pPr>
              <w:rPr>
                <w:rFonts w:ascii="Arial" w:hAnsi="Arial" w:cs="Arial"/>
              </w:rPr>
            </w:pPr>
            <w:r w:rsidRPr="00EC76F0">
              <w:rPr>
                <w:rFonts w:ascii="Arial" w:hAnsi="Arial" w:cs="Arial"/>
              </w:rPr>
              <w:t>COSVR414v</w:t>
            </w:r>
            <w:r w:rsidR="00D538A7" w:rsidRPr="00EC76F0">
              <w:rPr>
                <w:rFonts w:ascii="Arial" w:hAnsi="Arial" w:cs="Arial"/>
              </w:rPr>
              <w:t>3</w:t>
            </w:r>
          </w:p>
        </w:tc>
        <w:tc>
          <w:tcPr>
            <w:tcW w:w="6018" w:type="dxa"/>
            <w:shd w:val="clear" w:color="auto" w:fill="auto"/>
          </w:tcPr>
          <w:p w14:paraId="29EF3C51" w14:textId="396E1C05" w:rsidR="00FB2A3A" w:rsidRPr="009F56CD" w:rsidRDefault="00FB2A3A" w:rsidP="00FB2A3A">
            <w:pPr>
              <w:rPr>
                <w:rFonts w:ascii="Arial" w:hAnsi="Arial"/>
                <w:spacing w:val="-3"/>
              </w:rPr>
            </w:pPr>
            <w:r w:rsidRPr="009F56CD">
              <w:rPr>
                <w:rFonts w:ascii="Arial" w:hAnsi="Arial"/>
              </w:rPr>
              <w:t>Install sheet metal cladding to chimneys or ducting</w:t>
            </w:r>
          </w:p>
        </w:tc>
        <w:tc>
          <w:tcPr>
            <w:tcW w:w="1745" w:type="dxa"/>
            <w:shd w:val="clear" w:color="auto" w:fill="auto"/>
          </w:tcPr>
          <w:p w14:paraId="59E9C152" w14:textId="5035B2D9" w:rsidR="00FB2A3A" w:rsidRPr="009F56CD" w:rsidRDefault="00FB2A3A" w:rsidP="00FB2A3A">
            <w:pPr>
              <w:rPr>
                <w:rFonts w:ascii="Arial" w:hAnsi="Arial" w:cs="Arial"/>
              </w:rPr>
            </w:pPr>
            <w:r w:rsidRPr="009F56CD">
              <w:rPr>
                <w:rFonts w:ascii="Arial" w:hAnsi="Arial" w:cs="Arial"/>
              </w:rPr>
              <w:t>Level 5</w:t>
            </w:r>
          </w:p>
        </w:tc>
        <w:tc>
          <w:tcPr>
            <w:tcW w:w="998" w:type="dxa"/>
          </w:tcPr>
          <w:p w14:paraId="77AA5515" w14:textId="77777777" w:rsidR="00FB2A3A" w:rsidRPr="009F56CD" w:rsidRDefault="00FB2A3A" w:rsidP="00FB2A3A">
            <w:pPr>
              <w:rPr>
                <w:rFonts w:ascii="Arial" w:hAnsi="Arial" w:cs="Arial"/>
              </w:rPr>
            </w:pPr>
          </w:p>
        </w:tc>
        <w:tc>
          <w:tcPr>
            <w:tcW w:w="1219" w:type="dxa"/>
            <w:shd w:val="clear" w:color="auto" w:fill="auto"/>
          </w:tcPr>
          <w:p w14:paraId="5C8EEEDA" w14:textId="371B102A"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726E1482" w14:textId="2447F33A" w:rsidR="00FB2A3A" w:rsidRPr="009F56CD" w:rsidRDefault="00FB2A3A" w:rsidP="00FB2A3A">
            <w:pPr>
              <w:rPr>
                <w:rFonts w:ascii="Arial" w:hAnsi="Arial" w:cs="Arial"/>
              </w:rPr>
            </w:pPr>
            <w:r w:rsidRPr="009F56CD">
              <w:rPr>
                <w:rFonts w:ascii="Arial" w:hAnsi="Arial" w:cs="Arial"/>
              </w:rPr>
              <w:t>Level 5</w:t>
            </w:r>
          </w:p>
        </w:tc>
        <w:tc>
          <w:tcPr>
            <w:tcW w:w="1125" w:type="dxa"/>
          </w:tcPr>
          <w:p w14:paraId="0415ADF9" w14:textId="774AB4FC" w:rsidR="00FB2A3A" w:rsidRPr="009F56CD" w:rsidRDefault="00FB2A3A" w:rsidP="00FB2A3A">
            <w:pPr>
              <w:rPr>
                <w:rFonts w:ascii="Arial" w:hAnsi="Arial" w:cs="Arial"/>
              </w:rPr>
            </w:pPr>
            <w:r w:rsidRPr="009F56CD">
              <w:rPr>
                <w:rFonts w:ascii="Arial" w:hAnsi="Arial" w:cs="Arial"/>
              </w:rPr>
              <w:t>Level 5</w:t>
            </w:r>
          </w:p>
        </w:tc>
      </w:tr>
      <w:tr w:rsidR="009F56CD" w:rsidRPr="009F56CD" w14:paraId="452E6903" w14:textId="77777777" w:rsidTr="0076024C">
        <w:tc>
          <w:tcPr>
            <w:tcW w:w="1721" w:type="dxa"/>
            <w:shd w:val="clear" w:color="auto" w:fill="auto"/>
          </w:tcPr>
          <w:p w14:paraId="6E4CCE36" w14:textId="08E23D3D" w:rsidR="00FB2A3A" w:rsidRPr="00EC76F0" w:rsidRDefault="00FB2A3A" w:rsidP="00FB2A3A">
            <w:pPr>
              <w:rPr>
                <w:rFonts w:ascii="Arial" w:hAnsi="Arial" w:cs="Arial"/>
              </w:rPr>
            </w:pPr>
            <w:r w:rsidRPr="00EC76F0">
              <w:rPr>
                <w:rFonts w:ascii="Arial" w:hAnsi="Arial" w:cs="Arial"/>
              </w:rPr>
              <w:lastRenderedPageBreak/>
              <w:t>COSVR415v</w:t>
            </w:r>
            <w:r w:rsidR="00D538A7" w:rsidRPr="00EC76F0">
              <w:rPr>
                <w:rFonts w:ascii="Arial" w:hAnsi="Arial" w:cs="Arial"/>
              </w:rPr>
              <w:t>3</w:t>
            </w:r>
          </w:p>
        </w:tc>
        <w:tc>
          <w:tcPr>
            <w:tcW w:w="6018" w:type="dxa"/>
            <w:shd w:val="clear" w:color="auto" w:fill="auto"/>
          </w:tcPr>
          <w:p w14:paraId="138FCF7A" w14:textId="2037B806" w:rsidR="00FB2A3A" w:rsidRPr="009F56CD" w:rsidRDefault="00FB2A3A" w:rsidP="00FB2A3A">
            <w:pPr>
              <w:rPr>
                <w:rFonts w:ascii="Arial" w:hAnsi="Arial"/>
                <w:spacing w:val="-3"/>
              </w:rPr>
            </w:pPr>
            <w:r w:rsidRPr="009F56CD">
              <w:rPr>
                <w:rFonts w:ascii="Arial" w:hAnsi="Arial"/>
              </w:rPr>
              <w:t>Install ducting and flue systems</w:t>
            </w:r>
          </w:p>
        </w:tc>
        <w:tc>
          <w:tcPr>
            <w:tcW w:w="1745" w:type="dxa"/>
            <w:shd w:val="clear" w:color="auto" w:fill="auto"/>
          </w:tcPr>
          <w:p w14:paraId="0F17377E" w14:textId="149B6EE3" w:rsidR="00FB2A3A" w:rsidRPr="009F56CD" w:rsidRDefault="00FB2A3A" w:rsidP="00FB2A3A">
            <w:pPr>
              <w:rPr>
                <w:rFonts w:ascii="Arial" w:hAnsi="Arial" w:cs="Arial"/>
              </w:rPr>
            </w:pPr>
            <w:r w:rsidRPr="009F56CD">
              <w:rPr>
                <w:rFonts w:ascii="Arial" w:hAnsi="Arial" w:cs="Arial"/>
              </w:rPr>
              <w:t>Level 5</w:t>
            </w:r>
          </w:p>
        </w:tc>
        <w:tc>
          <w:tcPr>
            <w:tcW w:w="998" w:type="dxa"/>
          </w:tcPr>
          <w:p w14:paraId="08B88AC8" w14:textId="77777777" w:rsidR="00FB2A3A" w:rsidRPr="009F56CD" w:rsidRDefault="00FB2A3A" w:rsidP="00FB2A3A">
            <w:pPr>
              <w:rPr>
                <w:rFonts w:ascii="Arial" w:hAnsi="Arial" w:cs="Arial"/>
              </w:rPr>
            </w:pPr>
          </w:p>
        </w:tc>
        <w:tc>
          <w:tcPr>
            <w:tcW w:w="1219" w:type="dxa"/>
            <w:shd w:val="clear" w:color="auto" w:fill="auto"/>
          </w:tcPr>
          <w:p w14:paraId="2AB0E25D" w14:textId="29F9B07D"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5EE8DD1B" w14:textId="6AF483D3" w:rsidR="00FB2A3A" w:rsidRPr="009F56CD" w:rsidRDefault="00FB2A3A" w:rsidP="00FB2A3A">
            <w:pPr>
              <w:rPr>
                <w:rFonts w:ascii="Arial" w:hAnsi="Arial" w:cs="Arial"/>
              </w:rPr>
            </w:pPr>
            <w:r w:rsidRPr="009F56CD">
              <w:rPr>
                <w:rFonts w:ascii="Arial" w:hAnsi="Arial" w:cs="Arial"/>
              </w:rPr>
              <w:t>Level 5</w:t>
            </w:r>
          </w:p>
        </w:tc>
        <w:tc>
          <w:tcPr>
            <w:tcW w:w="1125" w:type="dxa"/>
          </w:tcPr>
          <w:p w14:paraId="26772E0D" w14:textId="41721C61" w:rsidR="00FB2A3A" w:rsidRPr="009F56CD" w:rsidRDefault="00FB2A3A" w:rsidP="00FB2A3A">
            <w:pPr>
              <w:rPr>
                <w:rFonts w:ascii="Arial" w:hAnsi="Arial" w:cs="Arial"/>
              </w:rPr>
            </w:pPr>
            <w:r w:rsidRPr="009F56CD">
              <w:rPr>
                <w:rFonts w:ascii="Arial" w:hAnsi="Arial" w:cs="Arial"/>
              </w:rPr>
              <w:t>Level 5</w:t>
            </w:r>
          </w:p>
        </w:tc>
      </w:tr>
      <w:tr w:rsidR="009F56CD" w:rsidRPr="009F56CD" w14:paraId="03629A53" w14:textId="77777777" w:rsidTr="0076024C">
        <w:tc>
          <w:tcPr>
            <w:tcW w:w="1721" w:type="dxa"/>
            <w:shd w:val="clear" w:color="auto" w:fill="auto"/>
          </w:tcPr>
          <w:p w14:paraId="1564A814" w14:textId="7E4152F3" w:rsidR="00FB2A3A" w:rsidRPr="00EC76F0" w:rsidRDefault="00FB2A3A" w:rsidP="00FB2A3A">
            <w:pPr>
              <w:rPr>
                <w:rFonts w:ascii="Arial" w:hAnsi="Arial" w:cs="Arial"/>
              </w:rPr>
            </w:pPr>
            <w:r w:rsidRPr="00EC76F0">
              <w:rPr>
                <w:rFonts w:ascii="Arial" w:hAnsi="Arial" w:cs="Arial"/>
              </w:rPr>
              <w:t>COSVR609v2</w:t>
            </w:r>
          </w:p>
        </w:tc>
        <w:tc>
          <w:tcPr>
            <w:tcW w:w="6018" w:type="dxa"/>
            <w:shd w:val="clear" w:color="auto" w:fill="auto"/>
          </w:tcPr>
          <w:p w14:paraId="5190B964" w14:textId="0A26C1DF" w:rsidR="00FB2A3A" w:rsidRPr="009F56CD" w:rsidRDefault="00FB2A3A" w:rsidP="00FB2A3A">
            <w:pPr>
              <w:rPr>
                <w:rFonts w:ascii="Arial" w:hAnsi="Arial"/>
                <w:spacing w:val="-3"/>
              </w:rPr>
            </w:pPr>
            <w:r w:rsidRPr="009F56CD">
              <w:rPr>
                <w:rFonts w:ascii="Arial" w:hAnsi="Arial"/>
                <w:spacing w:val="-2"/>
              </w:rPr>
              <w:t>Erect and dismantle temporary roof scaffolds</w:t>
            </w:r>
          </w:p>
        </w:tc>
        <w:tc>
          <w:tcPr>
            <w:tcW w:w="1745" w:type="dxa"/>
            <w:shd w:val="clear" w:color="auto" w:fill="auto"/>
          </w:tcPr>
          <w:p w14:paraId="38251F06" w14:textId="0BE845D5" w:rsidR="00FB2A3A" w:rsidRPr="009F56CD" w:rsidRDefault="00FB2A3A" w:rsidP="00FB2A3A">
            <w:pPr>
              <w:rPr>
                <w:rFonts w:ascii="Arial" w:hAnsi="Arial" w:cs="Arial"/>
              </w:rPr>
            </w:pPr>
            <w:r w:rsidRPr="009F56CD">
              <w:rPr>
                <w:rFonts w:ascii="Arial" w:hAnsi="Arial" w:cs="Arial"/>
              </w:rPr>
              <w:t>Level 5</w:t>
            </w:r>
          </w:p>
        </w:tc>
        <w:tc>
          <w:tcPr>
            <w:tcW w:w="998" w:type="dxa"/>
          </w:tcPr>
          <w:p w14:paraId="03240007" w14:textId="77777777" w:rsidR="00FB2A3A" w:rsidRPr="009F56CD" w:rsidRDefault="00FB2A3A" w:rsidP="00FB2A3A">
            <w:pPr>
              <w:rPr>
                <w:rFonts w:ascii="Arial" w:hAnsi="Arial" w:cs="Arial"/>
              </w:rPr>
            </w:pPr>
          </w:p>
        </w:tc>
        <w:tc>
          <w:tcPr>
            <w:tcW w:w="1219" w:type="dxa"/>
            <w:shd w:val="clear" w:color="auto" w:fill="auto"/>
          </w:tcPr>
          <w:p w14:paraId="1721ADAA" w14:textId="68CBAA3C" w:rsidR="00FB2A3A" w:rsidRPr="009F56CD" w:rsidRDefault="00FB2A3A" w:rsidP="00FB2A3A">
            <w:pPr>
              <w:rPr>
                <w:rFonts w:ascii="Arial" w:hAnsi="Arial" w:cs="Arial"/>
              </w:rPr>
            </w:pPr>
            <w:r w:rsidRPr="009F56CD">
              <w:rPr>
                <w:rFonts w:ascii="Arial" w:hAnsi="Arial" w:cs="Arial"/>
              </w:rPr>
              <w:t>Level 5</w:t>
            </w:r>
          </w:p>
        </w:tc>
        <w:tc>
          <w:tcPr>
            <w:tcW w:w="1122" w:type="dxa"/>
            <w:shd w:val="clear" w:color="auto" w:fill="auto"/>
          </w:tcPr>
          <w:p w14:paraId="0210112E" w14:textId="684E9FEE" w:rsidR="00FB2A3A" w:rsidRPr="009F56CD" w:rsidRDefault="00FB2A3A" w:rsidP="00FB2A3A">
            <w:pPr>
              <w:rPr>
                <w:rFonts w:ascii="Arial" w:hAnsi="Arial" w:cs="Arial"/>
              </w:rPr>
            </w:pPr>
            <w:r w:rsidRPr="009F56CD">
              <w:rPr>
                <w:rFonts w:ascii="Arial" w:hAnsi="Arial" w:cs="Arial"/>
              </w:rPr>
              <w:t>Level 5</w:t>
            </w:r>
          </w:p>
        </w:tc>
        <w:tc>
          <w:tcPr>
            <w:tcW w:w="1125" w:type="dxa"/>
          </w:tcPr>
          <w:p w14:paraId="3D6FC197" w14:textId="2B5A4906" w:rsidR="00FB2A3A" w:rsidRPr="009F56CD" w:rsidRDefault="00FB2A3A" w:rsidP="00FB2A3A">
            <w:pPr>
              <w:rPr>
                <w:rFonts w:ascii="Arial" w:hAnsi="Arial" w:cs="Arial"/>
              </w:rPr>
            </w:pPr>
            <w:r w:rsidRPr="009F56CD">
              <w:rPr>
                <w:rFonts w:ascii="Arial" w:hAnsi="Arial" w:cs="Arial"/>
              </w:rPr>
              <w:t>Level 5</w:t>
            </w:r>
          </w:p>
        </w:tc>
      </w:tr>
      <w:tr w:rsidR="009F56CD" w:rsidRPr="009F56CD" w14:paraId="20F6112A" w14:textId="77777777" w:rsidTr="0076024C">
        <w:tc>
          <w:tcPr>
            <w:tcW w:w="1721" w:type="dxa"/>
            <w:shd w:val="clear" w:color="auto" w:fill="auto"/>
          </w:tcPr>
          <w:p w14:paraId="3170C8D1" w14:textId="2B183934" w:rsidR="00FB2A3A" w:rsidRPr="00EC76F0" w:rsidRDefault="00FB2A3A" w:rsidP="00FB2A3A">
            <w:pPr>
              <w:rPr>
                <w:rFonts w:ascii="Arial" w:hAnsi="Arial" w:cs="Arial"/>
              </w:rPr>
            </w:pPr>
            <w:r w:rsidRPr="00EC76F0">
              <w:rPr>
                <w:rFonts w:ascii="Arial" w:hAnsi="Arial" w:cs="Arial"/>
              </w:rPr>
              <w:t>COSVR641v2</w:t>
            </w:r>
          </w:p>
        </w:tc>
        <w:tc>
          <w:tcPr>
            <w:tcW w:w="6018" w:type="dxa"/>
            <w:shd w:val="clear" w:color="auto" w:fill="auto"/>
          </w:tcPr>
          <w:p w14:paraId="4ED4C1B5" w14:textId="2220E4D1" w:rsidR="00FB2A3A" w:rsidRPr="009F56CD" w:rsidRDefault="00FB2A3A" w:rsidP="00FB2A3A">
            <w:pPr>
              <w:rPr>
                <w:rFonts w:ascii="Arial" w:hAnsi="Arial"/>
                <w:spacing w:val="-3"/>
              </w:rPr>
            </w:pPr>
            <w:r w:rsidRPr="009F56CD">
              <w:rPr>
                <w:rFonts w:ascii="Arial" w:hAnsi="Arial"/>
              </w:rPr>
              <w:t>Conform to general workplace health, safety and welfare</w:t>
            </w:r>
          </w:p>
        </w:tc>
        <w:tc>
          <w:tcPr>
            <w:tcW w:w="1745" w:type="dxa"/>
            <w:shd w:val="clear" w:color="auto" w:fill="auto"/>
          </w:tcPr>
          <w:p w14:paraId="5318170B" w14:textId="62F6FCC4" w:rsidR="00FB2A3A" w:rsidRPr="009F56CD" w:rsidRDefault="00FB2A3A" w:rsidP="00FB2A3A">
            <w:pPr>
              <w:rPr>
                <w:rFonts w:ascii="Arial" w:hAnsi="Arial" w:cs="Arial"/>
              </w:rPr>
            </w:pPr>
            <w:r w:rsidRPr="009F56CD">
              <w:rPr>
                <w:rFonts w:ascii="Arial" w:hAnsi="Arial" w:cs="Arial"/>
              </w:rPr>
              <w:t>Level 4</w:t>
            </w:r>
          </w:p>
        </w:tc>
        <w:tc>
          <w:tcPr>
            <w:tcW w:w="998" w:type="dxa"/>
          </w:tcPr>
          <w:p w14:paraId="5E38D61D" w14:textId="77777777" w:rsidR="00FB2A3A" w:rsidRPr="009F56CD" w:rsidRDefault="00FB2A3A" w:rsidP="00FB2A3A">
            <w:pPr>
              <w:rPr>
                <w:rFonts w:ascii="Arial" w:hAnsi="Arial" w:cs="Arial"/>
              </w:rPr>
            </w:pPr>
          </w:p>
        </w:tc>
        <w:tc>
          <w:tcPr>
            <w:tcW w:w="1219" w:type="dxa"/>
            <w:shd w:val="clear" w:color="auto" w:fill="auto"/>
          </w:tcPr>
          <w:p w14:paraId="457AFD90" w14:textId="77777777" w:rsidR="00FB2A3A" w:rsidRPr="009F56CD" w:rsidRDefault="00FB2A3A" w:rsidP="00FB2A3A">
            <w:pPr>
              <w:rPr>
                <w:rFonts w:ascii="Arial" w:hAnsi="Arial" w:cs="Arial"/>
              </w:rPr>
            </w:pPr>
          </w:p>
        </w:tc>
        <w:tc>
          <w:tcPr>
            <w:tcW w:w="1122" w:type="dxa"/>
            <w:shd w:val="clear" w:color="auto" w:fill="auto"/>
          </w:tcPr>
          <w:p w14:paraId="1A5E4DCA" w14:textId="384BD90C" w:rsidR="00FB2A3A" w:rsidRPr="009F56CD" w:rsidRDefault="00FB2A3A" w:rsidP="00FB2A3A">
            <w:pPr>
              <w:rPr>
                <w:rFonts w:ascii="Arial" w:hAnsi="Arial" w:cs="Arial"/>
              </w:rPr>
            </w:pPr>
            <w:r w:rsidRPr="009F56CD">
              <w:rPr>
                <w:rFonts w:ascii="Arial" w:hAnsi="Arial" w:cs="Arial"/>
              </w:rPr>
              <w:t>Level 4</w:t>
            </w:r>
          </w:p>
        </w:tc>
        <w:tc>
          <w:tcPr>
            <w:tcW w:w="1125" w:type="dxa"/>
          </w:tcPr>
          <w:p w14:paraId="2EDAF502" w14:textId="50D28623" w:rsidR="00FB2A3A" w:rsidRPr="009F56CD" w:rsidRDefault="00FB2A3A" w:rsidP="00FB2A3A">
            <w:pPr>
              <w:rPr>
                <w:rFonts w:ascii="Arial" w:hAnsi="Arial" w:cs="Arial"/>
              </w:rPr>
            </w:pPr>
            <w:r w:rsidRPr="009F56CD">
              <w:rPr>
                <w:rFonts w:ascii="Arial" w:hAnsi="Arial" w:cs="Arial"/>
              </w:rPr>
              <w:t>Level 4</w:t>
            </w:r>
          </w:p>
        </w:tc>
      </w:tr>
      <w:tr w:rsidR="000230B9" w:rsidRPr="009F56CD" w14:paraId="15985772" w14:textId="77777777" w:rsidTr="0076024C">
        <w:tc>
          <w:tcPr>
            <w:tcW w:w="1721" w:type="dxa"/>
            <w:shd w:val="clear" w:color="auto" w:fill="auto"/>
          </w:tcPr>
          <w:p w14:paraId="194D0B0A" w14:textId="42B3D690" w:rsidR="000230B9" w:rsidRPr="00EC76F0" w:rsidRDefault="000230B9" w:rsidP="000230B9">
            <w:pPr>
              <w:rPr>
                <w:rFonts w:ascii="Arial" w:hAnsi="Arial" w:cs="Arial"/>
              </w:rPr>
            </w:pPr>
            <w:r>
              <w:rPr>
                <w:rFonts w:ascii="Arial" w:hAnsi="Arial" w:cs="Arial"/>
              </w:rPr>
              <w:t>COSVR659v2</w:t>
            </w:r>
          </w:p>
        </w:tc>
        <w:tc>
          <w:tcPr>
            <w:tcW w:w="6018" w:type="dxa"/>
            <w:shd w:val="clear" w:color="auto" w:fill="auto"/>
          </w:tcPr>
          <w:p w14:paraId="3BAD4870" w14:textId="04BA12E9" w:rsidR="000230B9" w:rsidRPr="009F56CD" w:rsidRDefault="000230B9" w:rsidP="000230B9">
            <w:pPr>
              <w:rPr>
                <w:rFonts w:ascii="Arial" w:hAnsi="Arial"/>
              </w:rPr>
            </w:pPr>
            <w:r w:rsidRPr="00104730">
              <w:rPr>
                <w:rFonts w:ascii="Arial" w:hAnsi="Arial"/>
              </w:rPr>
              <w:t>Operate plant machinery or machinery for non-operational activities</w:t>
            </w:r>
          </w:p>
        </w:tc>
        <w:tc>
          <w:tcPr>
            <w:tcW w:w="1745" w:type="dxa"/>
            <w:shd w:val="clear" w:color="auto" w:fill="auto"/>
          </w:tcPr>
          <w:p w14:paraId="01C0C74F" w14:textId="22BC6084" w:rsidR="000230B9" w:rsidRPr="009F56CD" w:rsidRDefault="000230B9" w:rsidP="000230B9">
            <w:pPr>
              <w:rPr>
                <w:rFonts w:ascii="Arial" w:hAnsi="Arial" w:cs="Arial"/>
              </w:rPr>
            </w:pPr>
            <w:r>
              <w:rPr>
                <w:rFonts w:ascii="Arial" w:hAnsi="Arial" w:cs="Arial"/>
              </w:rPr>
              <w:t>Level 4</w:t>
            </w:r>
          </w:p>
        </w:tc>
        <w:tc>
          <w:tcPr>
            <w:tcW w:w="998" w:type="dxa"/>
          </w:tcPr>
          <w:p w14:paraId="5BAAD446" w14:textId="39186919" w:rsidR="000230B9" w:rsidRPr="009F56CD" w:rsidRDefault="000230B9" w:rsidP="000230B9">
            <w:pPr>
              <w:rPr>
                <w:rFonts w:ascii="Arial" w:hAnsi="Arial" w:cs="Arial"/>
              </w:rPr>
            </w:pPr>
            <w:r>
              <w:rPr>
                <w:rFonts w:ascii="Arial" w:hAnsi="Arial" w:cs="Arial"/>
              </w:rPr>
              <w:t>Level 3</w:t>
            </w:r>
          </w:p>
        </w:tc>
        <w:tc>
          <w:tcPr>
            <w:tcW w:w="1219" w:type="dxa"/>
            <w:shd w:val="clear" w:color="auto" w:fill="auto"/>
          </w:tcPr>
          <w:p w14:paraId="439E7293" w14:textId="6D02E175" w:rsidR="000230B9" w:rsidRPr="009F56CD" w:rsidRDefault="000230B9" w:rsidP="000230B9">
            <w:pPr>
              <w:rPr>
                <w:rFonts w:ascii="Arial" w:hAnsi="Arial" w:cs="Arial"/>
              </w:rPr>
            </w:pPr>
            <w:r>
              <w:rPr>
                <w:rFonts w:ascii="Arial" w:hAnsi="Arial" w:cs="Arial"/>
              </w:rPr>
              <w:t>Level 4</w:t>
            </w:r>
          </w:p>
        </w:tc>
        <w:tc>
          <w:tcPr>
            <w:tcW w:w="1122" w:type="dxa"/>
            <w:shd w:val="clear" w:color="auto" w:fill="auto"/>
          </w:tcPr>
          <w:p w14:paraId="309E4686" w14:textId="77777777" w:rsidR="000230B9" w:rsidRPr="009F56CD" w:rsidRDefault="000230B9" w:rsidP="000230B9">
            <w:pPr>
              <w:rPr>
                <w:rFonts w:ascii="Arial" w:hAnsi="Arial" w:cs="Arial"/>
              </w:rPr>
            </w:pPr>
          </w:p>
        </w:tc>
        <w:tc>
          <w:tcPr>
            <w:tcW w:w="1125" w:type="dxa"/>
          </w:tcPr>
          <w:p w14:paraId="43044358" w14:textId="216CDD69" w:rsidR="000230B9" w:rsidRPr="009F56CD" w:rsidRDefault="000230B9" w:rsidP="000230B9">
            <w:pPr>
              <w:rPr>
                <w:rFonts w:ascii="Arial" w:hAnsi="Arial" w:cs="Arial"/>
              </w:rPr>
            </w:pPr>
            <w:r>
              <w:rPr>
                <w:rFonts w:ascii="Arial" w:hAnsi="Arial" w:cs="Arial"/>
              </w:rPr>
              <w:t>Level 4</w:t>
            </w:r>
          </w:p>
        </w:tc>
      </w:tr>
      <w:tr w:rsidR="000230B9" w:rsidRPr="009F56CD" w14:paraId="7FAF146B" w14:textId="77777777" w:rsidTr="0076024C">
        <w:tc>
          <w:tcPr>
            <w:tcW w:w="1721" w:type="dxa"/>
            <w:shd w:val="clear" w:color="auto" w:fill="auto"/>
          </w:tcPr>
          <w:p w14:paraId="682919E1" w14:textId="5D119B7E" w:rsidR="000230B9" w:rsidRPr="00EC76F0" w:rsidRDefault="000230B9" w:rsidP="000230B9">
            <w:pPr>
              <w:rPr>
                <w:rFonts w:ascii="Arial" w:hAnsi="Arial" w:cs="Arial"/>
              </w:rPr>
            </w:pPr>
            <w:r>
              <w:rPr>
                <w:rFonts w:ascii="Arial" w:hAnsi="Arial" w:cs="Arial"/>
              </w:rPr>
              <w:t>COSVR663v2</w:t>
            </w:r>
          </w:p>
        </w:tc>
        <w:tc>
          <w:tcPr>
            <w:tcW w:w="6018" w:type="dxa"/>
            <w:shd w:val="clear" w:color="auto" w:fill="auto"/>
          </w:tcPr>
          <w:p w14:paraId="0BD2AA54" w14:textId="0280C969" w:rsidR="000230B9" w:rsidRPr="009F56CD" w:rsidRDefault="000230B9" w:rsidP="000230B9">
            <w:pPr>
              <w:rPr>
                <w:rFonts w:ascii="Arial" w:hAnsi="Arial"/>
              </w:rPr>
            </w:pPr>
            <w:r w:rsidRPr="00104730">
              <w:rPr>
                <w:rFonts w:ascii="Arial" w:hAnsi="Arial" w:cs="Arial"/>
              </w:rPr>
              <w:t>Inspect plant or machinery for operational serviceability</w:t>
            </w:r>
          </w:p>
        </w:tc>
        <w:tc>
          <w:tcPr>
            <w:tcW w:w="1745" w:type="dxa"/>
            <w:shd w:val="clear" w:color="auto" w:fill="auto"/>
          </w:tcPr>
          <w:p w14:paraId="2BDD06F9" w14:textId="2FCF6AA4" w:rsidR="000230B9" w:rsidRPr="009F56CD" w:rsidRDefault="000230B9" w:rsidP="000230B9">
            <w:pPr>
              <w:rPr>
                <w:rFonts w:ascii="Arial" w:hAnsi="Arial" w:cs="Arial"/>
              </w:rPr>
            </w:pPr>
            <w:r>
              <w:rPr>
                <w:rFonts w:ascii="Arial" w:hAnsi="Arial" w:cs="Arial"/>
              </w:rPr>
              <w:t>Level 4</w:t>
            </w:r>
          </w:p>
        </w:tc>
        <w:tc>
          <w:tcPr>
            <w:tcW w:w="998" w:type="dxa"/>
          </w:tcPr>
          <w:p w14:paraId="5961499C" w14:textId="7884A81D" w:rsidR="000230B9" w:rsidRPr="009F56CD" w:rsidRDefault="000230B9" w:rsidP="000230B9">
            <w:pPr>
              <w:rPr>
                <w:rFonts w:ascii="Arial" w:hAnsi="Arial" w:cs="Arial"/>
              </w:rPr>
            </w:pPr>
            <w:r>
              <w:rPr>
                <w:rFonts w:ascii="Arial" w:hAnsi="Arial" w:cs="Arial"/>
              </w:rPr>
              <w:t>Level 3</w:t>
            </w:r>
          </w:p>
        </w:tc>
        <w:tc>
          <w:tcPr>
            <w:tcW w:w="1219" w:type="dxa"/>
            <w:shd w:val="clear" w:color="auto" w:fill="auto"/>
          </w:tcPr>
          <w:p w14:paraId="0451C6A2" w14:textId="0F79746C" w:rsidR="000230B9" w:rsidRPr="009F56CD" w:rsidRDefault="000230B9" w:rsidP="000230B9">
            <w:pPr>
              <w:rPr>
                <w:rFonts w:ascii="Arial" w:hAnsi="Arial" w:cs="Arial"/>
              </w:rPr>
            </w:pPr>
            <w:r>
              <w:rPr>
                <w:rFonts w:ascii="Arial" w:hAnsi="Arial" w:cs="Arial"/>
              </w:rPr>
              <w:t>Level 4</w:t>
            </w:r>
          </w:p>
        </w:tc>
        <w:tc>
          <w:tcPr>
            <w:tcW w:w="1122" w:type="dxa"/>
            <w:shd w:val="clear" w:color="auto" w:fill="auto"/>
          </w:tcPr>
          <w:p w14:paraId="503DE9FA" w14:textId="77777777" w:rsidR="000230B9" w:rsidRPr="009F56CD" w:rsidRDefault="000230B9" w:rsidP="000230B9">
            <w:pPr>
              <w:rPr>
                <w:rFonts w:ascii="Arial" w:hAnsi="Arial" w:cs="Arial"/>
              </w:rPr>
            </w:pPr>
          </w:p>
        </w:tc>
        <w:tc>
          <w:tcPr>
            <w:tcW w:w="1125" w:type="dxa"/>
          </w:tcPr>
          <w:p w14:paraId="7245ED57" w14:textId="6876BDB7" w:rsidR="000230B9" w:rsidRPr="009F56CD" w:rsidRDefault="000230B9" w:rsidP="000230B9">
            <w:pPr>
              <w:rPr>
                <w:rFonts w:ascii="Arial" w:hAnsi="Arial" w:cs="Arial"/>
              </w:rPr>
            </w:pPr>
            <w:r>
              <w:rPr>
                <w:rFonts w:ascii="Arial" w:hAnsi="Arial" w:cs="Arial"/>
              </w:rPr>
              <w:t>Level 4</w:t>
            </w:r>
          </w:p>
        </w:tc>
      </w:tr>
      <w:tr w:rsidR="000230B9" w:rsidRPr="009F56CD" w14:paraId="5AA46C6F" w14:textId="77777777" w:rsidTr="0076024C">
        <w:tc>
          <w:tcPr>
            <w:tcW w:w="1721" w:type="dxa"/>
            <w:shd w:val="clear" w:color="auto" w:fill="auto"/>
          </w:tcPr>
          <w:p w14:paraId="3905C49D" w14:textId="50DF39C8" w:rsidR="000230B9" w:rsidRPr="00EC76F0" w:rsidRDefault="000230B9" w:rsidP="000230B9">
            <w:pPr>
              <w:rPr>
                <w:rFonts w:ascii="Arial" w:hAnsi="Arial" w:cs="Arial"/>
              </w:rPr>
            </w:pPr>
            <w:r w:rsidRPr="008C79E5">
              <w:rPr>
                <w:rFonts w:ascii="Arial" w:hAnsi="Arial" w:cs="Arial"/>
              </w:rPr>
              <w:t>COSVR</w:t>
            </w:r>
            <w:r>
              <w:rPr>
                <w:rFonts w:ascii="Arial" w:hAnsi="Arial" w:cs="Arial"/>
              </w:rPr>
              <w:t>664v2</w:t>
            </w:r>
          </w:p>
        </w:tc>
        <w:tc>
          <w:tcPr>
            <w:tcW w:w="6018" w:type="dxa"/>
            <w:shd w:val="clear" w:color="auto" w:fill="auto"/>
          </w:tcPr>
          <w:p w14:paraId="2D548298" w14:textId="7139B3DD" w:rsidR="000230B9" w:rsidRPr="009F56CD" w:rsidRDefault="000230B9" w:rsidP="000230B9">
            <w:pPr>
              <w:rPr>
                <w:rFonts w:ascii="Arial" w:hAnsi="Arial"/>
              </w:rPr>
            </w:pPr>
            <w:r w:rsidRPr="00104730">
              <w:rPr>
                <w:rFonts w:ascii="Arial" w:hAnsi="Arial"/>
              </w:rPr>
              <w:t>Diagnose faults in plant or machinery systems or components</w:t>
            </w:r>
          </w:p>
        </w:tc>
        <w:tc>
          <w:tcPr>
            <w:tcW w:w="1745" w:type="dxa"/>
            <w:shd w:val="clear" w:color="auto" w:fill="auto"/>
          </w:tcPr>
          <w:p w14:paraId="1E22C69B" w14:textId="433AE261" w:rsidR="000230B9" w:rsidRPr="009F56CD" w:rsidRDefault="000230B9" w:rsidP="000230B9">
            <w:pPr>
              <w:rPr>
                <w:rFonts w:ascii="Arial" w:hAnsi="Arial" w:cs="Arial"/>
              </w:rPr>
            </w:pPr>
            <w:r>
              <w:rPr>
                <w:rFonts w:ascii="Arial" w:hAnsi="Arial" w:cs="Arial"/>
              </w:rPr>
              <w:t>Level 5</w:t>
            </w:r>
          </w:p>
        </w:tc>
        <w:tc>
          <w:tcPr>
            <w:tcW w:w="998" w:type="dxa"/>
          </w:tcPr>
          <w:p w14:paraId="3729E36E" w14:textId="14325E0B" w:rsidR="000230B9" w:rsidRPr="009F56CD" w:rsidRDefault="000230B9" w:rsidP="000230B9">
            <w:pPr>
              <w:rPr>
                <w:rFonts w:ascii="Arial" w:hAnsi="Arial" w:cs="Arial"/>
              </w:rPr>
            </w:pPr>
            <w:r>
              <w:rPr>
                <w:rFonts w:ascii="Arial" w:hAnsi="Arial" w:cs="Arial"/>
              </w:rPr>
              <w:t>Level 4</w:t>
            </w:r>
          </w:p>
        </w:tc>
        <w:tc>
          <w:tcPr>
            <w:tcW w:w="1219" w:type="dxa"/>
            <w:shd w:val="clear" w:color="auto" w:fill="auto"/>
          </w:tcPr>
          <w:p w14:paraId="5D06B280" w14:textId="1ED87BC3" w:rsidR="000230B9" w:rsidRPr="009F56CD" w:rsidRDefault="000230B9" w:rsidP="000230B9">
            <w:pPr>
              <w:rPr>
                <w:rFonts w:ascii="Arial" w:hAnsi="Arial" w:cs="Arial"/>
              </w:rPr>
            </w:pPr>
            <w:r>
              <w:rPr>
                <w:rFonts w:ascii="Arial" w:hAnsi="Arial" w:cs="Arial"/>
              </w:rPr>
              <w:t>Level 5</w:t>
            </w:r>
          </w:p>
        </w:tc>
        <w:tc>
          <w:tcPr>
            <w:tcW w:w="1122" w:type="dxa"/>
            <w:shd w:val="clear" w:color="auto" w:fill="auto"/>
          </w:tcPr>
          <w:p w14:paraId="64FAB389" w14:textId="17A5239D" w:rsidR="000230B9" w:rsidRPr="009F56CD" w:rsidRDefault="000230B9" w:rsidP="000230B9">
            <w:pPr>
              <w:rPr>
                <w:rFonts w:ascii="Arial" w:hAnsi="Arial" w:cs="Arial"/>
              </w:rPr>
            </w:pPr>
            <w:r>
              <w:rPr>
                <w:rFonts w:ascii="Arial" w:hAnsi="Arial" w:cs="Arial"/>
              </w:rPr>
              <w:t>Level 5</w:t>
            </w:r>
          </w:p>
        </w:tc>
        <w:tc>
          <w:tcPr>
            <w:tcW w:w="1125" w:type="dxa"/>
          </w:tcPr>
          <w:p w14:paraId="00C68336" w14:textId="2E58F4A4" w:rsidR="000230B9" w:rsidRPr="009F56CD" w:rsidRDefault="000230B9" w:rsidP="000230B9">
            <w:pPr>
              <w:rPr>
                <w:rFonts w:ascii="Arial" w:hAnsi="Arial" w:cs="Arial"/>
              </w:rPr>
            </w:pPr>
            <w:r>
              <w:rPr>
                <w:rFonts w:ascii="Arial" w:hAnsi="Arial" w:cs="Arial"/>
              </w:rPr>
              <w:t>Level 5</w:t>
            </w:r>
          </w:p>
        </w:tc>
      </w:tr>
      <w:tr w:rsidR="000230B9" w:rsidRPr="009F56CD" w14:paraId="1B3E5D71" w14:textId="77777777" w:rsidTr="0076024C">
        <w:tc>
          <w:tcPr>
            <w:tcW w:w="1721" w:type="dxa"/>
            <w:shd w:val="clear" w:color="auto" w:fill="auto"/>
          </w:tcPr>
          <w:p w14:paraId="6CF2DF5B" w14:textId="3DC5EA21" w:rsidR="000230B9" w:rsidRPr="00EC76F0" w:rsidRDefault="000230B9" w:rsidP="000230B9">
            <w:pPr>
              <w:rPr>
                <w:rFonts w:ascii="Arial" w:hAnsi="Arial" w:cs="Arial"/>
              </w:rPr>
            </w:pPr>
            <w:r w:rsidRPr="008C79E5">
              <w:rPr>
                <w:rFonts w:ascii="Arial" w:hAnsi="Arial" w:cs="Arial"/>
              </w:rPr>
              <w:t>COSVR</w:t>
            </w:r>
            <w:r>
              <w:rPr>
                <w:rFonts w:ascii="Arial" w:hAnsi="Arial" w:cs="Arial"/>
              </w:rPr>
              <w:t>665v2</w:t>
            </w:r>
          </w:p>
        </w:tc>
        <w:tc>
          <w:tcPr>
            <w:tcW w:w="6018" w:type="dxa"/>
            <w:shd w:val="clear" w:color="auto" w:fill="auto"/>
          </w:tcPr>
          <w:p w14:paraId="3C6F9986" w14:textId="412EEE13" w:rsidR="000230B9" w:rsidRPr="009F56CD" w:rsidRDefault="000230B9" w:rsidP="000230B9">
            <w:pPr>
              <w:rPr>
                <w:rFonts w:ascii="Arial" w:hAnsi="Arial"/>
              </w:rPr>
            </w:pPr>
            <w:r w:rsidRPr="00104730">
              <w:rPr>
                <w:rFonts w:ascii="Arial" w:hAnsi="Arial" w:cs="Arial"/>
              </w:rPr>
              <w:t>Install repair or modify construction resources by heating, welding, brazing soldering and thermal cutting</w:t>
            </w:r>
          </w:p>
        </w:tc>
        <w:tc>
          <w:tcPr>
            <w:tcW w:w="1745" w:type="dxa"/>
            <w:shd w:val="clear" w:color="auto" w:fill="auto"/>
          </w:tcPr>
          <w:p w14:paraId="20618013" w14:textId="450B840C" w:rsidR="000230B9" w:rsidRPr="009F56CD" w:rsidRDefault="000230B9" w:rsidP="000230B9">
            <w:pPr>
              <w:rPr>
                <w:rFonts w:ascii="Arial" w:hAnsi="Arial" w:cs="Arial"/>
              </w:rPr>
            </w:pPr>
            <w:r>
              <w:rPr>
                <w:rFonts w:ascii="Arial" w:hAnsi="Arial" w:cs="Arial"/>
              </w:rPr>
              <w:t>Level 4</w:t>
            </w:r>
          </w:p>
        </w:tc>
        <w:tc>
          <w:tcPr>
            <w:tcW w:w="998" w:type="dxa"/>
          </w:tcPr>
          <w:p w14:paraId="577B1CF0" w14:textId="77777777" w:rsidR="000230B9" w:rsidRPr="009F56CD" w:rsidRDefault="000230B9" w:rsidP="000230B9">
            <w:pPr>
              <w:rPr>
                <w:rFonts w:ascii="Arial" w:hAnsi="Arial" w:cs="Arial"/>
              </w:rPr>
            </w:pPr>
          </w:p>
        </w:tc>
        <w:tc>
          <w:tcPr>
            <w:tcW w:w="1219" w:type="dxa"/>
            <w:shd w:val="clear" w:color="auto" w:fill="auto"/>
          </w:tcPr>
          <w:p w14:paraId="2911FA55" w14:textId="02935F0F" w:rsidR="000230B9" w:rsidRPr="009F56CD" w:rsidRDefault="000230B9" w:rsidP="000230B9">
            <w:pPr>
              <w:rPr>
                <w:rFonts w:ascii="Arial" w:hAnsi="Arial" w:cs="Arial"/>
              </w:rPr>
            </w:pPr>
            <w:r>
              <w:rPr>
                <w:rFonts w:ascii="Arial" w:hAnsi="Arial" w:cs="Arial"/>
              </w:rPr>
              <w:t>Level 4</w:t>
            </w:r>
          </w:p>
        </w:tc>
        <w:tc>
          <w:tcPr>
            <w:tcW w:w="1122" w:type="dxa"/>
            <w:shd w:val="clear" w:color="auto" w:fill="auto"/>
          </w:tcPr>
          <w:p w14:paraId="31BD4BDF" w14:textId="35540D9C" w:rsidR="000230B9" w:rsidRPr="009F56CD" w:rsidRDefault="000230B9" w:rsidP="000230B9">
            <w:pPr>
              <w:rPr>
                <w:rFonts w:ascii="Arial" w:hAnsi="Arial" w:cs="Arial"/>
              </w:rPr>
            </w:pPr>
            <w:r>
              <w:rPr>
                <w:rFonts w:ascii="Arial" w:hAnsi="Arial" w:cs="Arial"/>
              </w:rPr>
              <w:t>Level 4</w:t>
            </w:r>
          </w:p>
        </w:tc>
        <w:tc>
          <w:tcPr>
            <w:tcW w:w="1125" w:type="dxa"/>
          </w:tcPr>
          <w:p w14:paraId="46147E4E" w14:textId="25AE0548" w:rsidR="000230B9" w:rsidRPr="009F56CD" w:rsidRDefault="000230B9" w:rsidP="000230B9">
            <w:pPr>
              <w:rPr>
                <w:rFonts w:ascii="Arial" w:hAnsi="Arial" w:cs="Arial"/>
              </w:rPr>
            </w:pPr>
            <w:r>
              <w:rPr>
                <w:rFonts w:ascii="Arial" w:hAnsi="Arial" w:cs="Arial"/>
              </w:rPr>
              <w:t>Level 4</w:t>
            </w:r>
          </w:p>
        </w:tc>
      </w:tr>
      <w:tr w:rsidR="000230B9" w:rsidRPr="009F56CD" w14:paraId="5EFC71B2" w14:textId="77777777" w:rsidTr="0076024C">
        <w:tc>
          <w:tcPr>
            <w:tcW w:w="1721" w:type="dxa"/>
            <w:shd w:val="clear" w:color="auto" w:fill="auto"/>
          </w:tcPr>
          <w:p w14:paraId="4EC10AF1" w14:textId="4CEA9DB4" w:rsidR="000230B9" w:rsidRPr="00EC76F0" w:rsidRDefault="000230B9" w:rsidP="000230B9">
            <w:pPr>
              <w:rPr>
                <w:rFonts w:ascii="Arial" w:hAnsi="Arial" w:cs="Arial"/>
              </w:rPr>
            </w:pPr>
            <w:r w:rsidRPr="008C79E5">
              <w:rPr>
                <w:rFonts w:ascii="Arial" w:hAnsi="Arial" w:cs="Arial"/>
              </w:rPr>
              <w:t>COSVR</w:t>
            </w:r>
            <w:r>
              <w:rPr>
                <w:rFonts w:ascii="Arial" w:hAnsi="Arial" w:cs="Arial"/>
              </w:rPr>
              <w:t>666v2</w:t>
            </w:r>
          </w:p>
        </w:tc>
        <w:tc>
          <w:tcPr>
            <w:tcW w:w="6018" w:type="dxa"/>
            <w:shd w:val="clear" w:color="auto" w:fill="auto"/>
          </w:tcPr>
          <w:p w14:paraId="5ECD92CC" w14:textId="6FBF0870" w:rsidR="000230B9" w:rsidRPr="009F56CD" w:rsidRDefault="000230B9" w:rsidP="000230B9">
            <w:pPr>
              <w:rPr>
                <w:rFonts w:ascii="Arial" w:hAnsi="Arial"/>
              </w:rPr>
            </w:pPr>
            <w:r w:rsidRPr="00104730">
              <w:rPr>
                <w:rFonts w:ascii="Arial" w:hAnsi="Arial" w:cs="Arial"/>
              </w:rPr>
              <w:t>Produce one-off components to restore or maintain the operational functions of plant or machinery</w:t>
            </w:r>
          </w:p>
        </w:tc>
        <w:tc>
          <w:tcPr>
            <w:tcW w:w="1745" w:type="dxa"/>
            <w:shd w:val="clear" w:color="auto" w:fill="auto"/>
          </w:tcPr>
          <w:p w14:paraId="0F858563" w14:textId="65D58DE8" w:rsidR="000230B9" w:rsidRPr="009F56CD" w:rsidRDefault="000230B9" w:rsidP="000230B9">
            <w:pPr>
              <w:rPr>
                <w:rFonts w:ascii="Arial" w:hAnsi="Arial" w:cs="Arial"/>
              </w:rPr>
            </w:pPr>
            <w:r w:rsidRPr="003D598A">
              <w:rPr>
                <w:rFonts w:ascii="Arial" w:hAnsi="Arial" w:cs="Arial"/>
              </w:rPr>
              <w:t>Level 4</w:t>
            </w:r>
          </w:p>
        </w:tc>
        <w:tc>
          <w:tcPr>
            <w:tcW w:w="998" w:type="dxa"/>
          </w:tcPr>
          <w:p w14:paraId="105AE250" w14:textId="6B4E890F" w:rsidR="000230B9" w:rsidRPr="009F56CD" w:rsidRDefault="000230B9" w:rsidP="000230B9">
            <w:pPr>
              <w:rPr>
                <w:rFonts w:ascii="Arial" w:hAnsi="Arial" w:cs="Arial"/>
              </w:rPr>
            </w:pPr>
            <w:r>
              <w:rPr>
                <w:rFonts w:ascii="Arial" w:hAnsi="Arial" w:cs="Arial"/>
              </w:rPr>
              <w:t>Level 4</w:t>
            </w:r>
          </w:p>
        </w:tc>
        <w:tc>
          <w:tcPr>
            <w:tcW w:w="1219" w:type="dxa"/>
            <w:shd w:val="clear" w:color="auto" w:fill="auto"/>
          </w:tcPr>
          <w:p w14:paraId="09A8C526" w14:textId="5A3DA3F6" w:rsidR="000230B9" w:rsidRPr="009F56CD" w:rsidRDefault="000230B9" w:rsidP="000230B9">
            <w:pPr>
              <w:rPr>
                <w:rFonts w:ascii="Arial" w:hAnsi="Arial" w:cs="Arial"/>
              </w:rPr>
            </w:pPr>
            <w:r w:rsidRPr="003D598A">
              <w:rPr>
                <w:rFonts w:ascii="Arial" w:hAnsi="Arial" w:cs="Arial"/>
              </w:rPr>
              <w:t>Level 4</w:t>
            </w:r>
          </w:p>
        </w:tc>
        <w:tc>
          <w:tcPr>
            <w:tcW w:w="1122" w:type="dxa"/>
            <w:shd w:val="clear" w:color="auto" w:fill="auto"/>
          </w:tcPr>
          <w:p w14:paraId="2A9FEB1E" w14:textId="749AEFC3" w:rsidR="000230B9" w:rsidRPr="009F56CD" w:rsidRDefault="000230B9" w:rsidP="000230B9">
            <w:pPr>
              <w:rPr>
                <w:rFonts w:ascii="Arial" w:hAnsi="Arial" w:cs="Arial"/>
              </w:rPr>
            </w:pPr>
            <w:r>
              <w:rPr>
                <w:rFonts w:ascii="Arial" w:hAnsi="Arial" w:cs="Arial"/>
              </w:rPr>
              <w:t>Level 4</w:t>
            </w:r>
          </w:p>
        </w:tc>
        <w:tc>
          <w:tcPr>
            <w:tcW w:w="1125" w:type="dxa"/>
          </w:tcPr>
          <w:p w14:paraId="540BAD19" w14:textId="200D5C7F" w:rsidR="000230B9" w:rsidRPr="009F56CD" w:rsidRDefault="000230B9" w:rsidP="000230B9">
            <w:pPr>
              <w:rPr>
                <w:rFonts w:ascii="Arial" w:hAnsi="Arial" w:cs="Arial"/>
              </w:rPr>
            </w:pPr>
            <w:r>
              <w:rPr>
                <w:rFonts w:ascii="Arial" w:hAnsi="Arial" w:cs="Arial"/>
              </w:rPr>
              <w:t>Level 4</w:t>
            </w:r>
          </w:p>
        </w:tc>
      </w:tr>
      <w:tr w:rsidR="000230B9" w:rsidRPr="009F56CD" w14:paraId="08482966" w14:textId="77777777" w:rsidTr="0076024C">
        <w:tc>
          <w:tcPr>
            <w:tcW w:w="1721" w:type="dxa"/>
            <w:shd w:val="clear" w:color="auto" w:fill="auto"/>
          </w:tcPr>
          <w:p w14:paraId="7F294257" w14:textId="53563555" w:rsidR="000230B9" w:rsidRPr="00EC76F0" w:rsidRDefault="000230B9" w:rsidP="000230B9">
            <w:pPr>
              <w:rPr>
                <w:rFonts w:ascii="Arial" w:hAnsi="Arial" w:cs="Arial"/>
              </w:rPr>
            </w:pPr>
            <w:r w:rsidRPr="008C79E5">
              <w:rPr>
                <w:rFonts w:ascii="Arial" w:hAnsi="Arial" w:cs="Arial"/>
              </w:rPr>
              <w:t>COSVR</w:t>
            </w:r>
            <w:r>
              <w:rPr>
                <w:rFonts w:ascii="Arial" w:hAnsi="Arial" w:cs="Arial"/>
              </w:rPr>
              <w:t>667v2</w:t>
            </w:r>
          </w:p>
        </w:tc>
        <w:tc>
          <w:tcPr>
            <w:tcW w:w="6018" w:type="dxa"/>
            <w:shd w:val="clear" w:color="auto" w:fill="auto"/>
          </w:tcPr>
          <w:p w14:paraId="6CE2FFC2" w14:textId="001896CE" w:rsidR="000230B9" w:rsidRPr="009F56CD" w:rsidRDefault="000230B9" w:rsidP="000230B9">
            <w:pPr>
              <w:rPr>
                <w:rFonts w:ascii="Arial" w:hAnsi="Arial"/>
              </w:rPr>
            </w:pPr>
            <w:r w:rsidRPr="00104730">
              <w:rPr>
                <w:rFonts w:ascii="Arial" w:hAnsi="Arial" w:cs="Arial"/>
              </w:rPr>
              <w:t>Install plant or machinery for operational activities</w:t>
            </w:r>
          </w:p>
        </w:tc>
        <w:tc>
          <w:tcPr>
            <w:tcW w:w="1745" w:type="dxa"/>
            <w:shd w:val="clear" w:color="auto" w:fill="auto"/>
          </w:tcPr>
          <w:p w14:paraId="5B7AB4EE" w14:textId="4CB1FD68" w:rsidR="000230B9" w:rsidRPr="009F56CD" w:rsidRDefault="000230B9" w:rsidP="000230B9">
            <w:pPr>
              <w:rPr>
                <w:rFonts w:ascii="Arial" w:hAnsi="Arial" w:cs="Arial"/>
              </w:rPr>
            </w:pPr>
            <w:r>
              <w:rPr>
                <w:rFonts w:ascii="Arial" w:hAnsi="Arial" w:cs="Arial"/>
              </w:rPr>
              <w:t>Level 5</w:t>
            </w:r>
          </w:p>
        </w:tc>
        <w:tc>
          <w:tcPr>
            <w:tcW w:w="998" w:type="dxa"/>
          </w:tcPr>
          <w:p w14:paraId="0D7BE741" w14:textId="3EED0613" w:rsidR="000230B9" w:rsidRPr="009F56CD" w:rsidRDefault="000230B9" w:rsidP="000230B9">
            <w:pPr>
              <w:rPr>
                <w:rFonts w:ascii="Arial" w:hAnsi="Arial" w:cs="Arial"/>
              </w:rPr>
            </w:pPr>
            <w:r>
              <w:rPr>
                <w:rFonts w:ascii="Arial" w:hAnsi="Arial" w:cs="Arial"/>
              </w:rPr>
              <w:t>Level 4</w:t>
            </w:r>
          </w:p>
        </w:tc>
        <w:tc>
          <w:tcPr>
            <w:tcW w:w="1219" w:type="dxa"/>
            <w:shd w:val="clear" w:color="auto" w:fill="auto"/>
          </w:tcPr>
          <w:p w14:paraId="65636574" w14:textId="592C34D8" w:rsidR="000230B9" w:rsidRPr="009F56CD" w:rsidRDefault="000230B9" w:rsidP="000230B9">
            <w:pPr>
              <w:rPr>
                <w:rFonts w:ascii="Arial" w:hAnsi="Arial" w:cs="Arial"/>
              </w:rPr>
            </w:pPr>
            <w:r>
              <w:rPr>
                <w:rFonts w:ascii="Arial" w:hAnsi="Arial" w:cs="Arial"/>
              </w:rPr>
              <w:t>Level 5</w:t>
            </w:r>
          </w:p>
        </w:tc>
        <w:tc>
          <w:tcPr>
            <w:tcW w:w="1122" w:type="dxa"/>
            <w:shd w:val="clear" w:color="auto" w:fill="auto"/>
          </w:tcPr>
          <w:p w14:paraId="3137FFDD" w14:textId="76ED00BA" w:rsidR="000230B9" w:rsidRPr="009F56CD" w:rsidRDefault="000230B9" w:rsidP="000230B9">
            <w:pPr>
              <w:rPr>
                <w:rFonts w:ascii="Arial" w:hAnsi="Arial" w:cs="Arial"/>
              </w:rPr>
            </w:pPr>
            <w:r>
              <w:rPr>
                <w:rFonts w:ascii="Arial" w:hAnsi="Arial" w:cs="Arial"/>
              </w:rPr>
              <w:t>Level 5</w:t>
            </w:r>
          </w:p>
        </w:tc>
        <w:tc>
          <w:tcPr>
            <w:tcW w:w="1125" w:type="dxa"/>
          </w:tcPr>
          <w:p w14:paraId="4C5F8A44" w14:textId="3BA23699" w:rsidR="000230B9" w:rsidRPr="009F56CD" w:rsidRDefault="000230B9" w:rsidP="000230B9">
            <w:pPr>
              <w:rPr>
                <w:rFonts w:ascii="Arial" w:hAnsi="Arial" w:cs="Arial"/>
              </w:rPr>
            </w:pPr>
            <w:r>
              <w:rPr>
                <w:rFonts w:ascii="Arial" w:hAnsi="Arial" w:cs="Arial"/>
              </w:rPr>
              <w:t>Level 5</w:t>
            </w:r>
          </w:p>
        </w:tc>
      </w:tr>
      <w:tr w:rsidR="000230B9" w:rsidRPr="009F56CD" w14:paraId="0192CB6D" w14:textId="77777777" w:rsidTr="0076024C">
        <w:tc>
          <w:tcPr>
            <w:tcW w:w="1721" w:type="dxa"/>
            <w:shd w:val="clear" w:color="auto" w:fill="auto"/>
          </w:tcPr>
          <w:p w14:paraId="685B0B12" w14:textId="73A23FFE" w:rsidR="000230B9" w:rsidRPr="00EC76F0" w:rsidRDefault="000230B9" w:rsidP="000230B9">
            <w:pPr>
              <w:rPr>
                <w:rFonts w:ascii="Arial" w:hAnsi="Arial" w:cs="Arial"/>
              </w:rPr>
            </w:pPr>
            <w:r w:rsidRPr="008C79E5">
              <w:rPr>
                <w:rFonts w:ascii="Arial" w:hAnsi="Arial" w:cs="Arial"/>
              </w:rPr>
              <w:t>COSVR</w:t>
            </w:r>
            <w:r>
              <w:rPr>
                <w:rFonts w:ascii="Arial" w:hAnsi="Arial" w:cs="Arial"/>
              </w:rPr>
              <w:t>668v3</w:t>
            </w:r>
          </w:p>
        </w:tc>
        <w:tc>
          <w:tcPr>
            <w:tcW w:w="6018" w:type="dxa"/>
            <w:shd w:val="clear" w:color="auto" w:fill="auto"/>
          </w:tcPr>
          <w:p w14:paraId="07C49665" w14:textId="00437599" w:rsidR="000230B9" w:rsidRPr="009F56CD" w:rsidRDefault="000230B9" w:rsidP="000230B9">
            <w:pPr>
              <w:rPr>
                <w:rFonts w:ascii="Arial" w:hAnsi="Arial"/>
              </w:rPr>
            </w:pPr>
            <w:r w:rsidRPr="00104730">
              <w:rPr>
                <w:rFonts w:ascii="Arial" w:hAnsi="Arial" w:cs="Arial"/>
              </w:rPr>
              <w:t>Carry out specific tests on plant or machinery to determine operational serviceability</w:t>
            </w:r>
          </w:p>
        </w:tc>
        <w:tc>
          <w:tcPr>
            <w:tcW w:w="1745" w:type="dxa"/>
            <w:shd w:val="clear" w:color="auto" w:fill="auto"/>
          </w:tcPr>
          <w:p w14:paraId="1BCA66E7" w14:textId="63536FD9" w:rsidR="000230B9" w:rsidRPr="009F56CD" w:rsidRDefault="000230B9" w:rsidP="000230B9">
            <w:pPr>
              <w:rPr>
                <w:rFonts w:ascii="Arial" w:hAnsi="Arial" w:cs="Arial"/>
              </w:rPr>
            </w:pPr>
            <w:r w:rsidRPr="00042782">
              <w:rPr>
                <w:rFonts w:ascii="Arial" w:hAnsi="Arial" w:cs="Arial"/>
              </w:rPr>
              <w:t>Level 4</w:t>
            </w:r>
          </w:p>
        </w:tc>
        <w:tc>
          <w:tcPr>
            <w:tcW w:w="998" w:type="dxa"/>
          </w:tcPr>
          <w:p w14:paraId="3EDA66F6" w14:textId="260EEA09" w:rsidR="000230B9" w:rsidRPr="009F56CD" w:rsidRDefault="000230B9" w:rsidP="000230B9">
            <w:pPr>
              <w:rPr>
                <w:rFonts w:ascii="Arial" w:hAnsi="Arial" w:cs="Arial"/>
              </w:rPr>
            </w:pPr>
            <w:r w:rsidRPr="00042782">
              <w:rPr>
                <w:rFonts w:ascii="Arial" w:hAnsi="Arial" w:cs="Arial"/>
              </w:rPr>
              <w:t>Level 4</w:t>
            </w:r>
          </w:p>
        </w:tc>
        <w:tc>
          <w:tcPr>
            <w:tcW w:w="1219" w:type="dxa"/>
            <w:shd w:val="clear" w:color="auto" w:fill="auto"/>
          </w:tcPr>
          <w:p w14:paraId="5BACCA4D" w14:textId="2308B336" w:rsidR="000230B9" w:rsidRPr="009F56CD" w:rsidRDefault="000230B9" w:rsidP="000230B9">
            <w:pPr>
              <w:rPr>
                <w:rFonts w:ascii="Arial" w:hAnsi="Arial" w:cs="Arial"/>
              </w:rPr>
            </w:pPr>
            <w:r w:rsidRPr="00042782">
              <w:rPr>
                <w:rFonts w:ascii="Arial" w:hAnsi="Arial" w:cs="Arial"/>
              </w:rPr>
              <w:t>Level 4</w:t>
            </w:r>
          </w:p>
        </w:tc>
        <w:tc>
          <w:tcPr>
            <w:tcW w:w="1122" w:type="dxa"/>
            <w:shd w:val="clear" w:color="auto" w:fill="auto"/>
          </w:tcPr>
          <w:p w14:paraId="0ED9CB23" w14:textId="7D41C731" w:rsidR="000230B9" w:rsidRPr="009F56CD" w:rsidRDefault="000230B9" w:rsidP="000230B9">
            <w:pPr>
              <w:rPr>
                <w:rFonts w:ascii="Arial" w:hAnsi="Arial" w:cs="Arial"/>
              </w:rPr>
            </w:pPr>
            <w:r w:rsidRPr="00042782">
              <w:rPr>
                <w:rFonts w:ascii="Arial" w:hAnsi="Arial" w:cs="Arial"/>
              </w:rPr>
              <w:t>Level 5</w:t>
            </w:r>
          </w:p>
        </w:tc>
        <w:tc>
          <w:tcPr>
            <w:tcW w:w="1125" w:type="dxa"/>
          </w:tcPr>
          <w:p w14:paraId="5452A50D" w14:textId="591569D7" w:rsidR="000230B9" w:rsidRPr="009F56CD" w:rsidRDefault="000230B9" w:rsidP="000230B9">
            <w:pPr>
              <w:rPr>
                <w:rFonts w:ascii="Arial" w:hAnsi="Arial" w:cs="Arial"/>
              </w:rPr>
            </w:pPr>
            <w:r w:rsidRPr="00042782">
              <w:rPr>
                <w:rFonts w:ascii="Arial" w:hAnsi="Arial" w:cs="Arial"/>
              </w:rPr>
              <w:t>Level 5</w:t>
            </w:r>
          </w:p>
        </w:tc>
      </w:tr>
      <w:tr w:rsidR="000230B9" w:rsidRPr="009F56CD" w14:paraId="226B38B9" w14:textId="77777777" w:rsidTr="0076024C">
        <w:tc>
          <w:tcPr>
            <w:tcW w:w="1721" w:type="dxa"/>
            <w:shd w:val="clear" w:color="auto" w:fill="auto"/>
          </w:tcPr>
          <w:p w14:paraId="3AFBCC2D" w14:textId="16BBB53A" w:rsidR="000230B9" w:rsidRPr="00EC76F0" w:rsidRDefault="000230B9" w:rsidP="000230B9">
            <w:pPr>
              <w:rPr>
                <w:rFonts w:ascii="Arial" w:hAnsi="Arial" w:cs="Arial"/>
              </w:rPr>
            </w:pPr>
            <w:r w:rsidRPr="008C79E5">
              <w:rPr>
                <w:rFonts w:ascii="Arial" w:hAnsi="Arial" w:cs="Arial"/>
              </w:rPr>
              <w:t>COSVR</w:t>
            </w:r>
            <w:r>
              <w:rPr>
                <w:rFonts w:ascii="Arial" w:hAnsi="Arial" w:cs="Arial"/>
              </w:rPr>
              <w:t>669v2</w:t>
            </w:r>
          </w:p>
        </w:tc>
        <w:tc>
          <w:tcPr>
            <w:tcW w:w="6018" w:type="dxa"/>
            <w:shd w:val="clear" w:color="auto" w:fill="auto"/>
          </w:tcPr>
          <w:p w14:paraId="68D4BFB9" w14:textId="2E58CB6B" w:rsidR="000230B9" w:rsidRPr="009F56CD" w:rsidRDefault="000230B9" w:rsidP="000230B9">
            <w:pPr>
              <w:rPr>
                <w:rFonts w:ascii="Arial" w:hAnsi="Arial"/>
              </w:rPr>
            </w:pPr>
            <w:r w:rsidRPr="00104730">
              <w:rPr>
                <w:rFonts w:ascii="Arial" w:hAnsi="Arial" w:cs="Arial"/>
              </w:rPr>
              <w:t>Configure plant or machinery for specific operational activities</w:t>
            </w:r>
          </w:p>
        </w:tc>
        <w:tc>
          <w:tcPr>
            <w:tcW w:w="1745" w:type="dxa"/>
            <w:shd w:val="clear" w:color="auto" w:fill="auto"/>
          </w:tcPr>
          <w:p w14:paraId="44CC1331" w14:textId="12F6B558" w:rsidR="000230B9" w:rsidRPr="009F56CD" w:rsidRDefault="000230B9" w:rsidP="000230B9">
            <w:pPr>
              <w:rPr>
                <w:rFonts w:ascii="Arial" w:hAnsi="Arial" w:cs="Arial"/>
              </w:rPr>
            </w:pPr>
            <w:r>
              <w:rPr>
                <w:rFonts w:ascii="Arial" w:hAnsi="Arial" w:cs="Arial"/>
              </w:rPr>
              <w:t>Level 4</w:t>
            </w:r>
          </w:p>
        </w:tc>
        <w:tc>
          <w:tcPr>
            <w:tcW w:w="998" w:type="dxa"/>
          </w:tcPr>
          <w:p w14:paraId="640929B9" w14:textId="25351AA9" w:rsidR="000230B9" w:rsidRPr="009F56CD" w:rsidRDefault="000230B9" w:rsidP="000230B9">
            <w:pPr>
              <w:rPr>
                <w:rFonts w:ascii="Arial" w:hAnsi="Arial" w:cs="Arial"/>
              </w:rPr>
            </w:pPr>
            <w:r>
              <w:rPr>
                <w:rFonts w:ascii="Arial" w:hAnsi="Arial" w:cs="Arial"/>
              </w:rPr>
              <w:t>Level 3</w:t>
            </w:r>
          </w:p>
        </w:tc>
        <w:tc>
          <w:tcPr>
            <w:tcW w:w="1219" w:type="dxa"/>
            <w:shd w:val="clear" w:color="auto" w:fill="auto"/>
          </w:tcPr>
          <w:p w14:paraId="4E927FC3" w14:textId="02DB52F9" w:rsidR="000230B9" w:rsidRPr="009F56CD" w:rsidRDefault="000230B9" w:rsidP="000230B9">
            <w:pPr>
              <w:rPr>
                <w:rFonts w:ascii="Arial" w:hAnsi="Arial" w:cs="Arial"/>
              </w:rPr>
            </w:pPr>
            <w:r>
              <w:rPr>
                <w:rFonts w:ascii="Arial" w:hAnsi="Arial" w:cs="Arial"/>
              </w:rPr>
              <w:t>Level 4</w:t>
            </w:r>
          </w:p>
        </w:tc>
        <w:tc>
          <w:tcPr>
            <w:tcW w:w="1122" w:type="dxa"/>
            <w:shd w:val="clear" w:color="auto" w:fill="auto"/>
          </w:tcPr>
          <w:p w14:paraId="653C48B5" w14:textId="5F83AB18" w:rsidR="000230B9" w:rsidRPr="009F56CD" w:rsidRDefault="000230B9" w:rsidP="000230B9">
            <w:pPr>
              <w:rPr>
                <w:rFonts w:ascii="Arial" w:hAnsi="Arial" w:cs="Arial"/>
              </w:rPr>
            </w:pPr>
            <w:r>
              <w:rPr>
                <w:rFonts w:ascii="Arial" w:hAnsi="Arial" w:cs="Arial"/>
              </w:rPr>
              <w:t>Level 4</w:t>
            </w:r>
          </w:p>
        </w:tc>
        <w:tc>
          <w:tcPr>
            <w:tcW w:w="1125" w:type="dxa"/>
          </w:tcPr>
          <w:p w14:paraId="54BE4508" w14:textId="258A4A47" w:rsidR="000230B9" w:rsidRPr="009F56CD" w:rsidRDefault="000230B9" w:rsidP="000230B9">
            <w:pPr>
              <w:rPr>
                <w:rFonts w:ascii="Arial" w:hAnsi="Arial" w:cs="Arial"/>
              </w:rPr>
            </w:pPr>
            <w:r>
              <w:rPr>
                <w:rFonts w:ascii="Arial" w:hAnsi="Arial" w:cs="Arial"/>
              </w:rPr>
              <w:t>Level 4</w:t>
            </w:r>
          </w:p>
        </w:tc>
      </w:tr>
      <w:tr w:rsidR="000230B9" w:rsidRPr="009F56CD" w14:paraId="09594140" w14:textId="77777777" w:rsidTr="0076024C">
        <w:tc>
          <w:tcPr>
            <w:tcW w:w="1721" w:type="dxa"/>
            <w:shd w:val="clear" w:color="auto" w:fill="auto"/>
          </w:tcPr>
          <w:p w14:paraId="2F8EA8A3" w14:textId="53A986A1" w:rsidR="000230B9" w:rsidRPr="00EC76F0" w:rsidRDefault="000230B9" w:rsidP="000230B9">
            <w:pPr>
              <w:rPr>
                <w:rFonts w:ascii="Arial" w:hAnsi="Arial" w:cs="Arial"/>
              </w:rPr>
            </w:pPr>
            <w:r w:rsidRPr="008C79E5">
              <w:rPr>
                <w:rFonts w:ascii="Arial" w:hAnsi="Arial" w:cs="Arial"/>
              </w:rPr>
              <w:t>COSVR</w:t>
            </w:r>
            <w:r>
              <w:rPr>
                <w:rFonts w:ascii="Arial" w:hAnsi="Arial" w:cs="Arial"/>
              </w:rPr>
              <w:t>670v2</w:t>
            </w:r>
          </w:p>
        </w:tc>
        <w:tc>
          <w:tcPr>
            <w:tcW w:w="6018" w:type="dxa"/>
            <w:shd w:val="clear" w:color="auto" w:fill="auto"/>
          </w:tcPr>
          <w:p w14:paraId="0EE837FB" w14:textId="756F2C7F" w:rsidR="000230B9" w:rsidRPr="009F56CD" w:rsidRDefault="000230B9" w:rsidP="000230B9">
            <w:pPr>
              <w:rPr>
                <w:rFonts w:ascii="Arial" w:hAnsi="Arial"/>
              </w:rPr>
            </w:pPr>
            <w:r w:rsidRPr="00104730">
              <w:rPr>
                <w:rFonts w:ascii="Arial" w:hAnsi="Arial"/>
              </w:rPr>
              <w:t>Determine and complete service to maintain plant or machinery</w:t>
            </w:r>
          </w:p>
        </w:tc>
        <w:tc>
          <w:tcPr>
            <w:tcW w:w="1745" w:type="dxa"/>
            <w:shd w:val="clear" w:color="auto" w:fill="auto"/>
          </w:tcPr>
          <w:p w14:paraId="7DB84596" w14:textId="1D97BED2" w:rsidR="000230B9" w:rsidRPr="009F56CD" w:rsidRDefault="000230B9" w:rsidP="000230B9">
            <w:pPr>
              <w:rPr>
                <w:rFonts w:ascii="Arial" w:hAnsi="Arial" w:cs="Arial"/>
              </w:rPr>
            </w:pPr>
            <w:r>
              <w:rPr>
                <w:rFonts w:ascii="Arial" w:hAnsi="Arial" w:cs="Arial"/>
              </w:rPr>
              <w:t>Level 5</w:t>
            </w:r>
          </w:p>
        </w:tc>
        <w:tc>
          <w:tcPr>
            <w:tcW w:w="998" w:type="dxa"/>
          </w:tcPr>
          <w:p w14:paraId="21528E8B" w14:textId="014C9280" w:rsidR="000230B9" w:rsidRPr="009F56CD" w:rsidRDefault="000230B9" w:rsidP="000230B9">
            <w:pPr>
              <w:rPr>
                <w:rFonts w:ascii="Arial" w:hAnsi="Arial" w:cs="Arial"/>
              </w:rPr>
            </w:pPr>
            <w:r>
              <w:rPr>
                <w:rFonts w:ascii="Arial" w:hAnsi="Arial" w:cs="Arial"/>
              </w:rPr>
              <w:t>Level 5</w:t>
            </w:r>
          </w:p>
        </w:tc>
        <w:tc>
          <w:tcPr>
            <w:tcW w:w="1219" w:type="dxa"/>
            <w:shd w:val="clear" w:color="auto" w:fill="auto"/>
          </w:tcPr>
          <w:p w14:paraId="7733387E" w14:textId="3F6E884D" w:rsidR="000230B9" w:rsidRPr="009F56CD" w:rsidRDefault="000230B9" w:rsidP="000230B9">
            <w:pPr>
              <w:rPr>
                <w:rFonts w:ascii="Arial" w:hAnsi="Arial" w:cs="Arial"/>
              </w:rPr>
            </w:pPr>
            <w:r>
              <w:rPr>
                <w:rFonts w:ascii="Arial" w:hAnsi="Arial" w:cs="Arial"/>
              </w:rPr>
              <w:t>Level 4</w:t>
            </w:r>
          </w:p>
        </w:tc>
        <w:tc>
          <w:tcPr>
            <w:tcW w:w="1122" w:type="dxa"/>
            <w:shd w:val="clear" w:color="auto" w:fill="auto"/>
          </w:tcPr>
          <w:p w14:paraId="030B3D5A" w14:textId="5947A124" w:rsidR="000230B9" w:rsidRPr="009F56CD" w:rsidRDefault="000230B9" w:rsidP="000230B9">
            <w:pPr>
              <w:rPr>
                <w:rFonts w:ascii="Arial" w:hAnsi="Arial" w:cs="Arial"/>
              </w:rPr>
            </w:pPr>
            <w:r>
              <w:rPr>
                <w:rFonts w:ascii="Arial" w:hAnsi="Arial" w:cs="Arial"/>
              </w:rPr>
              <w:t>Level 5</w:t>
            </w:r>
          </w:p>
        </w:tc>
        <w:tc>
          <w:tcPr>
            <w:tcW w:w="1125" w:type="dxa"/>
          </w:tcPr>
          <w:p w14:paraId="613D57AC" w14:textId="45505238" w:rsidR="000230B9" w:rsidRPr="009F56CD" w:rsidRDefault="000230B9" w:rsidP="000230B9">
            <w:pPr>
              <w:rPr>
                <w:rFonts w:ascii="Arial" w:hAnsi="Arial" w:cs="Arial"/>
              </w:rPr>
            </w:pPr>
            <w:r>
              <w:rPr>
                <w:rFonts w:ascii="Arial" w:hAnsi="Arial" w:cs="Arial"/>
              </w:rPr>
              <w:t>Level 5</w:t>
            </w:r>
          </w:p>
        </w:tc>
      </w:tr>
      <w:tr w:rsidR="000230B9" w:rsidRPr="009F56CD" w14:paraId="36F81C6C" w14:textId="77777777" w:rsidTr="0076024C">
        <w:tc>
          <w:tcPr>
            <w:tcW w:w="1721" w:type="dxa"/>
            <w:shd w:val="clear" w:color="auto" w:fill="auto"/>
          </w:tcPr>
          <w:p w14:paraId="5BCB13C8" w14:textId="608FAC0C" w:rsidR="000230B9" w:rsidRPr="00EC76F0" w:rsidRDefault="000230B9" w:rsidP="000230B9">
            <w:pPr>
              <w:rPr>
                <w:rFonts w:ascii="Arial" w:hAnsi="Arial" w:cs="Arial"/>
              </w:rPr>
            </w:pPr>
            <w:r w:rsidRPr="008C79E5">
              <w:rPr>
                <w:rFonts w:ascii="Arial" w:hAnsi="Arial" w:cs="Arial"/>
              </w:rPr>
              <w:t>COSVR</w:t>
            </w:r>
            <w:r>
              <w:rPr>
                <w:rFonts w:ascii="Arial" w:hAnsi="Arial" w:cs="Arial"/>
              </w:rPr>
              <w:t>671v2</w:t>
            </w:r>
          </w:p>
        </w:tc>
        <w:tc>
          <w:tcPr>
            <w:tcW w:w="6018" w:type="dxa"/>
            <w:shd w:val="clear" w:color="auto" w:fill="auto"/>
          </w:tcPr>
          <w:p w14:paraId="18C2C782" w14:textId="795D8674" w:rsidR="000230B9" w:rsidRPr="009F56CD" w:rsidRDefault="000230B9" w:rsidP="000230B9">
            <w:pPr>
              <w:rPr>
                <w:rFonts w:ascii="Arial" w:hAnsi="Arial"/>
              </w:rPr>
            </w:pPr>
            <w:r w:rsidRPr="00104730">
              <w:rPr>
                <w:rFonts w:ascii="Arial" w:hAnsi="Arial"/>
              </w:rPr>
              <w:t>Determine and advise on the viability of repair or replacement for returning plant or machinery to service</w:t>
            </w:r>
          </w:p>
        </w:tc>
        <w:tc>
          <w:tcPr>
            <w:tcW w:w="1745" w:type="dxa"/>
            <w:shd w:val="clear" w:color="auto" w:fill="auto"/>
          </w:tcPr>
          <w:p w14:paraId="036C96A1" w14:textId="61804D90" w:rsidR="000230B9" w:rsidRPr="009F56CD" w:rsidRDefault="000230B9" w:rsidP="000230B9">
            <w:pPr>
              <w:rPr>
                <w:rFonts w:ascii="Arial" w:hAnsi="Arial" w:cs="Arial"/>
              </w:rPr>
            </w:pPr>
            <w:r>
              <w:rPr>
                <w:rFonts w:ascii="Arial" w:hAnsi="Arial" w:cs="Arial"/>
              </w:rPr>
              <w:t>Level 5</w:t>
            </w:r>
          </w:p>
        </w:tc>
        <w:tc>
          <w:tcPr>
            <w:tcW w:w="998" w:type="dxa"/>
          </w:tcPr>
          <w:p w14:paraId="77DB4E24" w14:textId="719CE874" w:rsidR="000230B9" w:rsidRPr="009F56CD" w:rsidRDefault="000230B9" w:rsidP="000230B9">
            <w:pPr>
              <w:rPr>
                <w:rFonts w:ascii="Arial" w:hAnsi="Arial" w:cs="Arial"/>
              </w:rPr>
            </w:pPr>
            <w:r w:rsidRPr="005645D7">
              <w:rPr>
                <w:rFonts w:ascii="Arial" w:hAnsi="Arial" w:cs="Arial"/>
              </w:rPr>
              <w:t>Level 5</w:t>
            </w:r>
          </w:p>
        </w:tc>
        <w:tc>
          <w:tcPr>
            <w:tcW w:w="1219" w:type="dxa"/>
            <w:shd w:val="clear" w:color="auto" w:fill="auto"/>
          </w:tcPr>
          <w:p w14:paraId="3351A900" w14:textId="73326D7D" w:rsidR="000230B9" w:rsidRPr="009F56CD" w:rsidRDefault="000230B9" w:rsidP="000230B9">
            <w:pPr>
              <w:rPr>
                <w:rFonts w:ascii="Arial" w:hAnsi="Arial" w:cs="Arial"/>
              </w:rPr>
            </w:pPr>
            <w:r w:rsidRPr="005645D7">
              <w:rPr>
                <w:rFonts w:ascii="Arial" w:hAnsi="Arial" w:cs="Arial"/>
              </w:rPr>
              <w:t>Level 5</w:t>
            </w:r>
          </w:p>
        </w:tc>
        <w:tc>
          <w:tcPr>
            <w:tcW w:w="1122" w:type="dxa"/>
            <w:shd w:val="clear" w:color="auto" w:fill="auto"/>
          </w:tcPr>
          <w:p w14:paraId="5ECD2A75" w14:textId="2BFDD1B9" w:rsidR="000230B9" w:rsidRPr="009F56CD" w:rsidRDefault="000230B9" w:rsidP="000230B9">
            <w:pPr>
              <w:rPr>
                <w:rFonts w:ascii="Arial" w:hAnsi="Arial" w:cs="Arial"/>
              </w:rPr>
            </w:pPr>
            <w:r w:rsidRPr="005645D7">
              <w:rPr>
                <w:rFonts w:ascii="Arial" w:hAnsi="Arial" w:cs="Arial"/>
              </w:rPr>
              <w:t>Level 5</w:t>
            </w:r>
          </w:p>
        </w:tc>
        <w:tc>
          <w:tcPr>
            <w:tcW w:w="1125" w:type="dxa"/>
          </w:tcPr>
          <w:p w14:paraId="7FE2B2F3" w14:textId="356F12AC" w:rsidR="000230B9" w:rsidRPr="009F56CD" w:rsidRDefault="000230B9" w:rsidP="000230B9">
            <w:pPr>
              <w:rPr>
                <w:rFonts w:ascii="Arial" w:hAnsi="Arial" w:cs="Arial"/>
              </w:rPr>
            </w:pPr>
            <w:r w:rsidRPr="005645D7">
              <w:rPr>
                <w:rFonts w:ascii="Arial" w:hAnsi="Arial" w:cs="Arial"/>
              </w:rPr>
              <w:t>Level 5</w:t>
            </w:r>
          </w:p>
        </w:tc>
      </w:tr>
      <w:tr w:rsidR="000230B9" w:rsidRPr="009F56CD" w14:paraId="1325B579" w14:textId="77777777" w:rsidTr="0076024C">
        <w:tc>
          <w:tcPr>
            <w:tcW w:w="1721" w:type="dxa"/>
            <w:shd w:val="clear" w:color="auto" w:fill="auto"/>
          </w:tcPr>
          <w:p w14:paraId="3D4218A4" w14:textId="3DF028B5" w:rsidR="000230B9" w:rsidRPr="00EC76F0" w:rsidRDefault="000230B9" w:rsidP="000230B9">
            <w:pPr>
              <w:rPr>
                <w:rFonts w:ascii="Arial" w:hAnsi="Arial" w:cs="Arial"/>
              </w:rPr>
            </w:pPr>
            <w:r w:rsidRPr="008C79E5">
              <w:rPr>
                <w:rFonts w:ascii="Arial" w:hAnsi="Arial" w:cs="Arial"/>
              </w:rPr>
              <w:t>COSVR</w:t>
            </w:r>
            <w:r>
              <w:rPr>
                <w:rFonts w:ascii="Arial" w:hAnsi="Arial" w:cs="Arial"/>
              </w:rPr>
              <w:t>672v2</w:t>
            </w:r>
          </w:p>
        </w:tc>
        <w:tc>
          <w:tcPr>
            <w:tcW w:w="6018" w:type="dxa"/>
            <w:shd w:val="clear" w:color="auto" w:fill="auto"/>
          </w:tcPr>
          <w:p w14:paraId="2BB82FE9" w14:textId="3CA0F61C" w:rsidR="000230B9" w:rsidRPr="009F56CD" w:rsidRDefault="000230B9" w:rsidP="000230B9">
            <w:pPr>
              <w:rPr>
                <w:rFonts w:ascii="Arial" w:hAnsi="Arial"/>
              </w:rPr>
            </w:pPr>
            <w:r w:rsidRPr="00104730">
              <w:rPr>
                <w:rFonts w:ascii="Arial" w:hAnsi="Arial" w:cs="Arial"/>
              </w:rPr>
              <w:t>Hand over plant or machinery to the control of others</w:t>
            </w:r>
          </w:p>
        </w:tc>
        <w:tc>
          <w:tcPr>
            <w:tcW w:w="1745" w:type="dxa"/>
            <w:shd w:val="clear" w:color="auto" w:fill="auto"/>
          </w:tcPr>
          <w:p w14:paraId="5412B970" w14:textId="122C6DE6" w:rsidR="000230B9" w:rsidRPr="009F56CD" w:rsidRDefault="000230B9" w:rsidP="000230B9">
            <w:pPr>
              <w:rPr>
                <w:rFonts w:ascii="Arial" w:hAnsi="Arial" w:cs="Arial"/>
              </w:rPr>
            </w:pPr>
            <w:r>
              <w:rPr>
                <w:rFonts w:ascii="Arial" w:hAnsi="Arial" w:cs="Arial"/>
              </w:rPr>
              <w:t>Level 5</w:t>
            </w:r>
          </w:p>
        </w:tc>
        <w:tc>
          <w:tcPr>
            <w:tcW w:w="998" w:type="dxa"/>
          </w:tcPr>
          <w:p w14:paraId="6D60D593" w14:textId="2B8E8D93" w:rsidR="000230B9" w:rsidRPr="009F56CD" w:rsidRDefault="000230B9" w:rsidP="000230B9">
            <w:pPr>
              <w:rPr>
                <w:rFonts w:ascii="Arial" w:hAnsi="Arial" w:cs="Arial"/>
              </w:rPr>
            </w:pPr>
            <w:r>
              <w:rPr>
                <w:rFonts w:ascii="Arial" w:hAnsi="Arial" w:cs="Arial"/>
              </w:rPr>
              <w:t>Level 4</w:t>
            </w:r>
          </w:p>
        </w:tc>
        <w:tc>
          <w:tcPr>
            <w:tcW w:w="1219" w:type="dxa"/>
            <w:shd w:val="clear" w:color="auto" w:fill="auto"/>
          </w:tcPr>
          <w:p w14:paraId="36EE6B14" w14:textId="2A026DDB" w:rsidR="000230B9" w:rsidRPr="009F56CD" w:rsidRDefault="000230B9" w:rsidP="000230B9">
            <w:pPr>
              <w:rPr>
                <w:rFonts w:ascii="Arial" w:hAnsi="Arial" w:cs="Arial"/>
              </w:rPr>
            </w:pPr>
            <w:r>
              <w:rPr>
                <w:rFonts w:ascii="Arial" w:hAnsi="Arial" w:cs="Arial"/>
              </w:rPr>
              <w:t>Level 4</w:t>
            </w:r>
          </w:p>
        </w:tc>
        <w:tc>
          <w:tcPr>
            <w:tcW w:w="1122" w:type="dxa"/>
            <w:shd w:val="clear" w:color="auto" w:fill="auto"/>
          </w:tcPr>
          <w:p w14:paraId="738EAFB6" w14:textId="43637269" w:rsidR="000230B9" w:rsidRPr="009F56CD" w:rsidRDefault="000230B9" w:rsidP="000230B9">
            <w:pPr>
              <w:rPr>
                <w:rFonts w:ascii="Arial" w:hAnsi="Arial" w:cs="Arial"/>
              </w:rPr>
            </w:pPr>
            <w:r>
              <w:rPr>
                <w:rFonts w:ascii="Arial" w:hAnsi="Arial" w:cs="Arial"/>
              </w:rPr>
              <w:t>Level 5</w:t>
            </w:r>
          </w:p>
        </w:tc>
        <w:tc>
          <w:tcPr>
            <w:tcW w:w="1125" w:type="dxa"/>
          </w:tcPr>
          <w:p w14:paraId="43F7C3F7" w14:textId="012C32A5" w:rsidR="000230B9" w:rsidRPr="009F56CD" w:rsidRDefault="000230B9" w:rsidP="000230B9">
            <w:pPr>
              <w:rPr>
                <w:rFonts w:ascii="Arial" w:hAnsi="Arial" w:cs="Arial"/>
              </w:rPr>
            </w:pPr>
            <w:r>
              <w:rPr>
                <w:rFonts w:ascii="Arial" w:hAnsi="Arial" w:cs="Arial"/>
              </w:rPr>
              <w:t>Level 5</w:t>
            </w:r>
          </w:p>
        </w:tc>
      </w:tr>
      <w:tr w:rsidR="000230B9" w:rsidRPr="009F56CD" w14:paraId="544BD3ED" w14:textId="77777777" w:rsidTr="0076024C">
        <w:tc>
          <w:tcPr>
            <w:tcW w:w="1721" w:type="dxa"/>
            <w:shd w:val="clear" w:color="auto" w:fill="auto"/>
          </w:tcPr>
          <w:p w14:paraId="6FACCB6F" w14:textId="64D0A634" w:rsidR="000230B9" w:rsidRPr="008C79E5" w:rsidRDefault="000230B9" w:rsidP="000230B9">
            <w:pPr>
              <w:rPr>
                <w:rFonts w:ascii="Arial" w:hAnsi="Arial" w:cs="Arial"/>
              </w:rPr>
            </w:pPr>
            <w:r>
              <w:rPr>
                <w:rFonts w:ascii="Arial" w:hAnsi="Arial" w:cs="Arial"/>
              </w:rPr>
              <w:t>COSVR673v2</w:t>
            </w:r>
          </w:p>
        </w:tc>
        <w:tc>
          <w:tcPr>
            <w:tcW w:w="6018" w:type="dxa"/>
            <w:shd w:val="clear" w:color="auto" w:fill="auto"/>
          </w:tcPr>
          <w:p w14:paraId="53054B7F" w14:textId="1D42C3C1" w:rsidR="000230B9" w:rsidRPr="009F56CD" w:rsidRDefault="000230B9" w:rsidP="000230B9">
            <w:pPr>
              <w:rPr>
                <w:rFonts w:ascii="Arial" w:hAnsi="Arial"/>
              </w:rPr>
            </w:pPr>
            <w:r w:rsidRPr="00104730">
              <w:rPr>
                <w:rFonts w:ascii="Arial" w:hAnsi="Arial" w:cs="Arial"/>
              </w:rPr>
              <w:t>Provide technical information, advice and guidance to users of plant or machinery</w:t>
            </w:r>
          </w:p>
        </w:tc>
        <w:tc>
          <w:tcPr>
            <w:tcW w:w="1745" w:type="dxa"/>
            <w:shd w:val="clear" w:color="auto" w:fill="auto"/>
          </w:tcPr>
          <w:p w14:paraId="0D2E2FD1" w14:textId="4D80C933" w:rsidR="000230B9" w:rsidRPr="009F56CD" w:rsidRDefault="000230B9" w:rsidP="000230B9">
            <w:pPr>
              <w:rPr>
                <w:rFonts w:ascii="Arial" w:hAnsi="Arial" w:cs="Arial"/>
              </w:rPr>
            </w:pPr>
            <w:r>
              <w:rPr>
                <w:rFonts w:ascii="Arial" w:hAnsi="Arial" w:cs="Arial"/>
              </w:rPr>
              <w:t>Level 5</w:t>
            </w:r>
          </w:p>
        </w:tc>
        <w:tc>
          <w:tcPr>
            <w:tcW w:w="998" w:type="dxa"/>
          </w:tcPr>
          <w:p w14:paraId="3FED0EE3" w14:textId="16DA00EB" w:rsidR="000230B9" w:rsidRPr="009F56CD" w:rsidRDefault="000230B9" w:rsidP="000230B9">
            <w:pPr>
              <w:rPr>
                <w:rFonts w:ascii="Arial" w:hAnsi="Arial" w:cs="Arial"/>
              </w:rPr>
            </w:pPr>
            <w:r>
              <w:rPr>
                <w:rFonts w:ascii="Arial" w:hAnsi="Arial" w:cs="Arial"/>
              </w:rPr>
              <w:t>Level 4</w:t>
            </w:r>
          </w:p>
        </w:tc>
        <w:tc>
          <w:tcPr>
            <w:tcW w:w="1219" w:type="dxa"/>
            <w:shd w:val="clear" w:color="auto" w:fill="auto"/>
          </w:tcPr>
          <w:p w14:paraId="0460E985" w14:textId="3A3D2B86" w:rsidR="000230B9" w:rsidRPr="009F56CD" w:rsidRDefault="000230B9" w:rsidP="000230B9">
            <w:pPr>
              <w:rPr>
                <w:rFonts w:ascii="Arial" w:hAnsi="Arial" w:cs="Arial"/>
              </w:rPr>
            </w:pPr>
            <w:r>
              <w:rPr>
                <w:rFonts w:ascii="Arial" w:hAnsi="Arial" w:cs="Arial"/>
              </w:rPr>
              <w:t>Level 5</w:t>
            </w:r>
          </w:p>
        </w:tc>
        <w:tc>
          <w:tcPr>
            <w:tcW w:w="1122" w:type="dxa"/>
            <w:shd w:val="clear" w:color="auto" w:fill="auto"/>
          </w:tcPr>
          <w:p w14:paraId="14EB38A2" w14:textId="5928F591" w:rsidR="000230B9" w:rsidRPr="009F56CD" w:rsidRDefault="000230B9" w:rsidP="000230B9">
            <w:pPr>
              <w:rPr>
                <w:rFonts w:ascii="Arial" w:hAnsi="Arial" w:cs="Arial"/>
              </w:rPr>
            </w:pPr>
            <w:r>
              <w:rPr>
                <w:rFonts w:ascii="Arial" w:hAnsi="Arial" w:cs="Arial"/>
              </w:rPr>
              <w:t>Level 5</w:t>
            </w:r>
          </w:p>
        </w:tc>
        <w:tc>
          <w:tcPr>
            <w:tcW w:w="1125" w:type="dxa"/>
          </w:tcPr>
          <w:p w14:paraId="1EE863DD" w14:textId="179F9579" w:rsidR="000230B9" w:rsidRPr="009F56CD" w:rsidRDefault="000230B9" w:rsidP="000230B9">
            <w:pPr>
              <w:rPr>
                <w:rFonts w:ascii="Arial" w:hAnsi="Arial" w:cs="Arial"/>
              </w:rPr>
            </w:pPr>
            <w:r>
              <w:rPr>
                <w:rFonts w:ascii="Arial" w:hAnsi="Arial" w:cs="Arial"/>
              </w:rPr>
              <w:t>Level 5</w:t>
            </w:r>
          </w:p>
        </w:tc>
      </w:tr>
      <w:tr w:rsidR="000230B9" w:rsidRPr="009F56CD" w14:paraId="180EEB8E" w14:textId="77777777" w:rsidTr="0076024C">
        <w:tc>
          <w:tcPr>
            <w:tcW w:w="1721" w:type="dxa"/>
            <w:shd w:val="clear" w:color="auto" w:fill="auto"/>
          </w:tcPr>
          <w:p w14:paraId="0AC1D4C1" w14:textId="77777777" w:rsidR="000230B9" w:rsidRPr="008C79E5" w:rsidRDefault="000230B9" w:rsidP="000230B9">
            <w:pPr>
              <w:rPr>
                <w:rFonts w:ascii="Arial" w:hAnsi="Arial" w:cs="Arial"/>
              </w:rPr>
            </w:pPr>
          </w:p>
        </w:tc>
        <w:tc>
          <w:tcPr>
            <w:tcW w:w="6018" w:type="dxa"/>
            <w:shd w:val="clear" w:color="auto" w:fill="auto"/>
          </w:tcPr>
          <w:p w14:paraId="490BA709" w14:textId="77777777" w:rsidR="000230B9" w:rsidRPr="009F56CD" w:rsidRDefault="000230B9" w:rsidP="000230B9">
            <w:pPr>
              <w:rPr>
                <w:rFonts w:ascii="Arial" w:hAnsi="Arial"/>
              </w:rPr>
            </w:pPr>
          </w:p>
        </w:tc>
        <w:tc>
          <w:tcPr>
            <w:tcW w:w="1745" w:type="dxa"/>
            <w:shd w:val="clear" w:color="auto" w:fill="auto"/>
          </w:tcPr>
          <w:p w14:paraId="5F13EF14" w14:textId="77777777" w:rsidR="000230B9" w:rsidRPr="009F56CD" w:rsidRDefault="000230B9" w:rsidP="000230B9">
            <w:pPr>
              <w:rPr>
                <w:rFonts w:ascii="Arial" w:hAnsi="Arial" w:cs="Arial"/>
              </w:rPr>
            </w:pPr>
          </w:p>
        </w:tc>
        <w:tc>
          <w:tcPr>
            <w:tcW w:w="998" w:type="dxa"/>
          </w:tcPr>
          <w:p w14:paraId="1AC7BC84" w14:textId="77777777" w:rsidR="000230B9" w:rsidRPr="009F56CD" w:rsidRDefault="000230B9" w:rsidP="000230B9">
            <w:pPr>
              <w:rPr>
                <w:rFonts w:ascii="Arial" w:hAnsi="Arial" w:cs="Arial"/>
              </w:rPr>
            </w:pPr>
          </w:p>
        </w:tc>
        <w:tc>
          <w:tcPr>
            <w:tcW w:w="1219" w:type="dxa"/>
            <w:shd w:val="clear" w:color="auto" w:fill="auto"/>
          </w:tcPr>
          <w:p w14:paraId="7B97DD28" w14:textId="77777777" w:rsidR="000230B9" w:rsidRPr="009F56CD" w:rsidRDefault="000230B9" w:rsidP="000230B9">
            <w:pPr>
              <w:rPr>
                <w:rFonts w:ascii="Arial" w:hAnsi="Arial" w:cs="Arial"/>
              </w:rPr>
            </w:pPr>
          </w:p>
        </w:tc>
        <w:tc>
          <w:tcPr>
            <w:tcW w:w="1122" w:type="dxa"/>
            <w:shd w:val="clear" w:color="auto" w:fill="auto"/>
          </w:tcPr>
          <w:p w14:paraId="0C0C3322" w14:textId="77777777" w:rsidR="000230B9" w:rsidRPr="009F56CD" w:rsidRDefault="000230B9" w:rsidP="000230B9">
            <w:pPr>
              <w:rPr>
                <w:rFonts w:ascii="Arial" w:hAnsi="Arial" w:cs="Arial"/>
              </w:rPr>
            </w:pPr>
          </w:p>
        </w:tc>
        <w:tc>
          <w:tcPr>
            <w:tcW w:w="1125" w:type="dxa"/>
          </w:tcPr>
          <w:p w14:paraId="4B124C88" w14:textId="77777777" w:rsidR="000230B9" w:rsidRPr="009F56CD" w:rsidRDefault="000230B9" w:rsidP="000230B9">
            <w:pPr>
              <w:rPr>
                <w:rFonts w:ascii="Arial" w:hAnsi="Arial" w:cs="Arial"/>
              </w:rPr>
            </w:pPr>
          </w:p>
        </w:tc>
      </w:tr>
    </w:tbl>
    <w:p w14:paraId="39E5C4A7" w14:textId="28AF9529" w:rsidR="00AA5C44" w:rsidRDefault="00766B6A" w:rsidP="00F2548A">
      <w:pPr>
        <w:rPr>
          <w:rFonts w:ascii="Arial" w:hAnsi="Arial" w:cs="Arial"/>
        </w:rPr>
      </w:pPr>
      <w:r>
        <w:rPr>
          <w:rFonts w:ascii="Arial" w:hAnsi="Arial" w:cs="Arial"/>
        </w:rPr>
        <w:tab/>
      </w:r>
    </w:p>
    <w:p w14:paraId="452CC763" w14:textId="5B573C5B" w:rsidR="005B3EBC" w:rsidRPr="00F07A92" w:rsidRDefault="00AA5C44">
      <w:pPr>
        <w:rPr>
          <w:rFonts w:ascii="Arial" w:hAnsi="Arial" w:cs="Arial"/>
        </w:rPr>
      </w:pPr>
      <w:r w:rsidRPr="00AA5C44">
        <w:rPr>
          <w:rFonts w:ascii="Arial" w:hAnsi="Arial" w:cs="Arial"/>
          <w:i/>
        </w:rPr>
        <w:t>A</w:t>
      </w:r>
      <w:r w:rsidR="00F2548A" w:rsidRPr="00AA5C44">
        <w:rPr>
          <w:rFonts w:ascii="Arial" w:hAnsi="Arial" w:cs="Arial"/>
          <w:i/>
        </w:rPr>
        <w:t>ll numbers refer to SCQF level – any blanks indicate no opportunit</w:t>
      </w:r>
      <w:r w:rsidR="008F3362">
        <w:rPr>
          <w:rFonts w:ascii="Arial" w:hAnsi="Arial" w:cs="Arial"/>
          <w:i/>
        </w:rPr>
        <w:t>y</w:t>
      </w:r>
      <w:r w:rsidR="00FB2A3A">
        <w:rPr>
          <w:rFonts w:ascii="Arial" w:hAnsi="Arial" w:cs="Arial"/>
          <w:i/>
        </w:rPr>
        <w:t>.</w:t>
      </w:r>
    </w:p>
    <w:sectPr w:rsidR="005B3EBC" w:rsidRPr="00F07A92" w:rsidSect="008F33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65A8" w14:textId="77777777" w:rsidR="00B93194" w:rsidRDefault="00B93194" w:rsidP="003124ED">
      <w:pPr>
        <w:spacing w:after="0" w:line="240" w:lineRule="auto"/>
      </w:pPr>
      <w:r>
        <w:separator/>
      </w:r>
    </w:p>
  </w:endnote>
  <w:endnote w:type="continuationSeparator" w:id="0">
    <w:p w14:paraId="0CC49458" w14:textId="77777777" w:rsidR="00B93194" w:rsidRDefault="00B93194" w:rsidP="003124ED">
      <w:pPr>
        <w:spacing w:after="0" w:line="240" w:lineRule="auto"/>
      </w:pPr>
      <w:r>
        <w:continuationSeparator/>
      </w:r>
    </w:p>
  </w:endnote>
  <w:endnote w:type="continuationNotice" w:id="1">
    <w:p w14:paraId="5D412431" w14:textId="77777777" w:rsidR="00B93194" w:rsidRDefault="00B93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2C94" w14:textId="2FE37375" w:rsidR="00C45BFC" w:rsidRDefault="00C45BFC">
    <w:pPr>
      <w:pStyle w:val="Footer"/>
    </w:pPr>
    <w:r>
      <w:t>Approved by ACG 05/10/2022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E3DC" w14:textId="77777777" w:rsidR="00B93194" w:rsidRDefault="00B93194" w:rsidP="003124ED">
      <w:pPr>
        <w:spacing w:after="0" w:line="240" w:lineRule="auto"/>
      </w:pPr>
      <w:r>
        <w:separator/>
      </w:r>
    </w:p>
  </w:footnote>
  <w:footnote w:type="continuationSeparator" w:id="0">
    <w:p w14:paraId="1CDCD117" w14:textId="77777777" w:rsidR="00B93194" w:rsidRDefault="00B93194" w:rsidP="003124ED">
      <w:pPr>
        <w:spacing w:after="0" w:line="240" w:lineRule="auto"/>
      </w:pPr>
      <w:r>
        <w:continuationSeparator/>
      </w:r>
    </w:p>
  </w:footnote>
  <w:footnote w:type="continuationNotice" w:id="1">
    <w:p w14:paraId="78D871A3" w14:textId="77777777" w:rsidR="00B93194" w:rsidRDefault="00B9319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03752"/>
    <w:rsid w:val="00013CA3"/>
    <w:rsid w:val="000230B9"/>
    <w:rsid w:val="00031130"/>
    <w:rsid w:val="000A2F0C"/>
    <w:rsid w:val="000F4A43"/>
    <w:rsid w:val="0010349F"/>
    <w:rsid w:val="00117BB5"/>
    <w:rsid w:val="00124382"/>
    <w:rsid w:val="001516EE"/>
    <w:rsid w:val="001A5B22"/>
    <w:rsid w:val="001B0ED8"/>
    <w:rsid w:val="001E45B5"/>
    <w:rsid w:val="00260916"/>
    <w:rsid w:val="00260BC6"/>
    <w:rsid w:val="00277941"/>
    <w:rsid w:val="002C00DD"/>
    <w:rsid w:val="00306798"/>
    <w:rsid w:val="003124ED"/>
    <w:rsid w:val="00322AF2"/>
    <w:rsid w:val="00347797"/>
    <w:rsid w:val="00383669"/>
    <w:rsid w:val="003A03E2"/>
    <w:rsid w:val="00427041"/>
    <w:rsid w:val="0044063F"/>
    <w:rsid w:val="00452507"/>
    <w:rsid w:val="0046129A"/>
    <w:rsid w:val="004774D0"/>
    <w:rsid w:val="00483BCA"/>
    <w:rsid w:val="004A0E0B"/>
    <w:rsid w:val="004C197A"/>
    <w:rsid w:val="004D5008"/>
    <w:rsid w:val="005272EA"/>
    <w:rsid w:val="00531BC1"/>
    <w:rsid w:val="0055199E"/>
    <w:rsid w:val="005A5942"/>
    <w:rsid w:val="005B24E6"/>
    <w:rsid w:val="005B3EBC"/>
    <w:rsid w:val="00602643"/>
    <w:rsid w:val="006400CC"/>
    <w:rsid w:val="00657969"/>
    <w:rsid w:val="00663941"/>
    <w:rsid w:val="00692BC8"/>
    <w:rsid w:val="00694BB7"/>
    <w:rsid w:val="006B1342"/>
    <w:rsid w:val="006D61A7"/>
    <w:rsid w:val="006F043E"/>
    <w:rsid w:val="00740104"/>
    <w:rsid w:val="00750C0B"/>
    <w:rsid w:val="0076024C"/>
    <w:rsid w:val="00766B6A"/>
    <w:rsid w:val="00774A34"/>
    <w:rsid w:val="007B28A3"/>
    <w:rsid w:val="00830784"/>
    <w:rsid w:val="0085711B"/>
    <w:rsid w:val="008B19BF"/>
    <w:rsid w:val="008E22CB"/>
    <w:rsid w:val="008F2E83"/>
    <w:rsid w:val="008F3362"/>
    <w:rsid w:val="009274F0"/>
    <w:rsid w:val="0094029B"/>
    <w:rsid w:val="00960C06"/>
    <w:rsid w:val="009D05FD"/>
    <w:rsid w:val="009D1744"/>
    <w:rsid w:val="009D2CA4"/>
    <w:rsid w:val="009E46E2"/>
    <w:rsid w:val="009F56CD"/>
    <w:rsid w:val="00A10765"/>
    <w:rsid w:val="00A718B0"/>
    <w:rsid w:val="00AA5C44"/>
    <w:rsid w:val="00AC355D"/>
    <w:rsid w:val="00AC634F"/>
    <w:rsid w:val="00B16190"/>
    <w:rsid w:val="00B35924"/>
    <w:rsid w:val="00B47F13"/>
    <w:rsid w:val="00B512AF"/>
    <w:rsid w:val="00B8489C"/>
    <w:rsid w:val="00B93194"/>
    <w:rsid w:val="00BB637F"/>
    <w:rsid w:val="00BC3A7F"/>
    <w:rsid w:val="00BE5EE0"/>
    <w:rsid w:val="00C00977"/>
    <w:rsid w:val="00C03B8F"/>
    <w:rsid w:val="00C45BFC"/>
    <w:rsid w:val="00C5565C"/>
    <w:rsid w:val="00D538A7"/>
    <w:rsid w:val="00D671D2"/>
    <w:rsid w:val="00D74A15"/>
    <w:rsid w:val="00D93BDD"/>
    <w:rsid w:val="00DA5A06"/>
    <w:rsid w:val="00DB528E"/>
    <w:rsid w:val="00DF752F"/>
    <w:rsid w:val="00E02276"/>
    <w:rsid w:val="00E92A43"/>
    <w:rsid w:val="00EA0780"/>
    <w:rsid w:val="00EC76F0"/>
    <w:rsid w:val="00F07A92"/>
    <w:rsid w:val="00F15ACD"/>
    <w:rsid w:val="00F20F24"/>
    <w:rsid w:val="00F2548A"/>
    <w:rsid w:val="00F640FA"/>
    <w:rsid w:val="00F709E8"/>
    <w:rsid w:val="00F71940"/>
    <w:rsid w:val="00F77C66"/>
    <w:rsid w:val="00F83DEF"/>
    <w:rsid w:val="00F9626F"/>
    <w:rsid w:val="00FB2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603D"/>
  <w15:docId w15:val="{7BDAFF14-EEA0-4F35-8832-A5D9E180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312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4ED"/>
  </w:style>
  <w:style w:type="paragraph" w:styleId="Footer">
    <w:name w:val="footer"/>
    <w:basedOn w:val="Normal"/>
    <w:link w:val="FooterChar"/>
    <w:uiPriority w:val="99"/>
    <w:unhideWhenUsed/>
    <w:rsid w:val="00312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3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5" ma:contentTypeDescription="Create a new document." ma:contentTypeScope="" ma:versionID="834ab9ba346688b2a23d17325da50b99">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0afbd8f8e3f76a9aba949a7788a18a8a"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1791bac4-7482-40ad-8f4b-de60d1eb27de" xsi:nil="true"/>
    <Occupation_x0020_Title xmlns="1791bac4-7482-40ad-8f4b-de60d1eb27de" xsi:nil="true"/>
    <_dlc_DocId xmlns="f719decc-5758-44f9-97d9-d1447a9bb81d">APP18032516--137439871-28483</_dlc_DocId>
    <_dlc_DocIdUrl xmlns="f719decc-5758-44f9-97d9-d1447a9bb81d">
      <Url>https://citb.sharepoint.com/sites/ApprntcshpsStndrdsQlfctns/PubStds/_layouts/15/DocIdRedir.aspx?ID=APP18032516--137439871-28483</Url>
      <Description>APP18032516--137439871-28483</Description>
    </_dlc_DocIdUrl>
  </documentManagement>
</p:properties>
</file>

<file path=customXml/itemProps1.xml><?xml version="1.0" encoding="utf-8"?>
<ds:datastoreItem xmlns:ds="http://schemas.openxmlformats.org/officeDocument/2006/customXml" ds:itemID="{4A33FE8D-0E2F-4F84-A0A5-6DC8DF140D5E}">
  <ds:schemaRefs>
    <ds:schemaRef ds:uri="http://schemas.microsoft.com/sharepoint/events"/>
  </ds:schemaRefs>
</ds:datastoreItem>
</file>

<file path=customXml/itemProps2.xml><?xml version="1.0" encoding="utf-8"?>
<ds:datastoreItem xmlns:ds="http://schemas.openxmlformats.org/officeDocument/2006/customXml" ds:itemID="{1FE3E09F-E360-4888-BF37-C0C02CBA108A}">
  <ds:schemaRefs>
    <ds:schemaRef ds:uri="http://schemas.microsoft.com/sharepoint/v3/contenttype/forms"/>
  </ds:schemaRefs>
</ds:datastoreItem>
</file>

<file path=customXml/itemProps3.xml><?xml version="1.0" encoding="utf-8"?>
<ds:datastoreItem xmlns:ds="http://schemas.openxmlformats.org/officeDocument/2006/customXml" ds:itemID="{727CFD6B-8AB0-4A3F-BDAB-D24488585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decc-5758-44f9-97d9-d1447a9bb81d"/>
    <ds:schemaRef ds:uri="1791bac4-7482-40ad-8f4b-de60d1eb27de"/>
    <ds:schemaRef ds:uri="1e743f84-b2a2-4b9d-b83e-c8c7ed0cc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2AE61-36B4-4717-A922-C85A0FC796B1}">
  <ds:schemaRefs>
    <ds:schemaRef ds:uri="http://schemas.microsoft.com/office/2006/metadata/properties"/>
    <ds:schemaRef ds:uri="http://schemas.microsoft.com/office/infopath/2007/PartnerControls"/>
    <ds:schemaRef ds:uri="e6f1b952-d3b0-4ac6-88a3-afb0e4435927"/>
    <ds:schemaRef ds:uri="72e1be1e-2d94-4ca8-b669-4ffd779dfb48"/>
    <ds:schemaRef ds:uri="1791bac4-7482-40ad-8f4b-de60d1eb27de"/>
    <ds:schemaRef ds:uri="f719decc-5758-44f9-97d9-d1447a9bb8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4250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Fyfe</dc:creator>
  <cp:keywords/>
  <cp:lastModifiedBy>Lesley Anne Thomson</cp:lastModifiedBy>
  <cp:revision>2</cp:revision>
  <cp:lastPrinted>2017-01-20T18:32:00Z</cp:lastPrinted>
  <dcterms:created xsi:type="dcterms:W3CDTF">2022-11-14T11:37:00Z</dcterms:created>
  <dcterms:modified xsi:type="dcterms:W3CDTF">2022-11-14T11:37:00Z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2b202279-082f-46f1-818d-7ba81f562b94</vt:lpwstr>
  </property>
  <property fmtid="{D5CDD505-2E9C-101B-9397-08002B2CF9AE}" pid="4" name="MediaServiceImageTags">
    <vt:lpwstr/>
  </property>
</Properties>
</file>