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D3EA6"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48E35E82" wp14:editId="55AD75E5">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E927A5" w14:textId="77777777" w:rsidR="00D74A15" w:rsidRPr="00F77C66" w:rsidRDefault="00D74A15">
      <w:pPr>
        <w:rPr>
          <w:rFonts w:ascii="Arial" w:hAnsi="Arial" w:cs="Arial"/>
        </w:rPr>
      </w:pPr>
    </w:p>
    <w:p w14:paraId="4DA2A767" w14:textId="77777777" w:rsidR="00D74A15" w:rsidRPr="00F77C66" w:rsidRDefault="00D74A15">
      <w:pPr>
        <w:rPr>
          <w:rFonts w:ascii="Arial" w:hAnsi="Arial" w:cs="Arial"/>
        </w:rPr>
      </w:pPr>
    </w:p>
    <w:p w14:paraId="73FCF8AD" w14:textId="77777777" w:rsidR="00D74A15" w:rsidRPr="00F77C66" w:rsidRDefault="00D74A15">
      <w:pPr>
        <w:rPr>
          <w:rFonts w:ascii="Arial" w:hAnsi="Arial" w:cs="Arial"/>
        </w:rPr>
      </w:pPr>
    </w:p>
    <w:p w14:paraId="4ADCF205" w14:textId="77777777" w:rsidR="00B16190" w:rsidRPr="00F77C66" w:rsidRDefault="00B16190">
      <w:pPr>
        <w:rPr>
          <w:rFonts w:ascii="Arial" w:hAnsi="Arial" w:cs="Arial"/>
        </w:rPr>
      </w:pPr>
    </w:p>
    <w:p w14:paraId="193D7652" w14:textId="77777777" w:rsidR="00B16190" w:rsidRPr="00F77C66" w:rsidRDefault="00B16190">
      <w:pPr>
        <w:rPr>
          <w:rFonts w:ascii="Arial" w:hAnsi="Arial" w:cs="Arial"/>
        </w:rPr>
      </w:pPr>
    </w:p>
    <w:p w14:paraId="65F0ECB9"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68AFA32C" w14:textId="77777777" w:rsidTr="00AC634F">
        <w:tc>
          <w:tcPr>
            <w:tcW w:w="4540" w:type="dxa"/>
          </w:tcPr>
          <w:p w14:paraId="66B6533D"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7BA449C9" w14:textId="7AD805A4" w:rsidR="005B3EBC" w:rsidRPr="00F77C66" w:rsidRDefault="009C584A" w:rsidP="0024175F">
            <w:pPr>
              <w:rPr>
                <w:rFonts w:ascii="Arial" w:hAnsi="Arial" w:cs="Arial"/>
              </w:rPr>
            </w:pPr>
            <w:r>
              <w:rPr>
                <w:rFonts w:ascii="Arial" w:hAnsi="Arial" w:cs="Arial"/>
              </w:rPr>
              <w:t>Energy and Utilities</w:t>
            </w:r>
          </w:p>
        </w:tc>
      </w:tr>
      <w:tr w:rsidR="005B3EBC" w:rsidRPr="00F77C66" w14:paraId="60FCFFC3" w14:textId="77777777" w:rsidTr="00AC634F">
        <w:tc>
          <w:tcPr>
            <w:tcW w:w="4540" w:type="dxa"/>
          </w:tcPr>
          <w:p w14:paraId="3513B244"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FAAA807" w14:textId="77777777" w:rsidR="005B3EBC" w:rsidRPr="00F77C66" w:rsidRDefault="00FE2D6C" w:rsidP="00FC115B">
            <w:pPr>
              <w:rPr>
                <w:rFonts w:ascii="Arial" w:hAnsi="Arial" w:cs="Arial"/>
              </w:rPr>
            </w:pPr>
            <w:r>
              <w:rPr>
                <w:rFonts w:ascii="Arial" w:hAnsi="Arial" w:cs="Arial"/>
              </w:rPr>
              <w:t xml:space="preserve">SVQ </w:t>
            </w:r>
            <w:r w:rsidR="007B5ABF">
              <w:rPr>
                <w:rFonts w:ascii="Arial" w:hAnsi="Arial" w:cs="Arial"/>
              </w:rPr>
              <w:t xml:space="preserve">in </w:t>
            </w:r>
            <w:r w:rsidR="00FC115B">
              <w:rPr>
                <w:rFonts w:ascii="Arial" w:hAnsi="Arial" w:cs="Arial"/>
              </w:rPr>
              <w:t>Controlling Process Operations</w:t>
            </w:r>
            <w:r w:rsidR="007B5ABF">
              <w:rPr>
                <w:rFonts w:ascii="Arial" w:hAnsi="Arial" w:cs="Arial"/>
              </w:rPr>
              <w:t xml:space="preserve"> at SCQF Level 6</w:t>
            </w:r>
          </w:p>
        </w:tc>
      </w:tr>
      <w:tr w:rsidR="005B3EBC" w:rsidRPr="00F77C66" w14:paraId="6549228E" w14:textId="77777777" w:rsidTr="00AC634F">
        <w:tc>
          <w:tcPr>
            <w:tcW w:w="4540" w:type="dxa"/>
          </w:tcPr>
          <w:p w14:paraId="64ECD945"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6D580873" w14:textId="54AEB091" w:rsidR="005B3EBC" w:rsidRPr="00F77C66" w:rsidRDefault="009C584A" w:rsidP="0024175F">
            <w:pPr>
              <w:rPr>
                <w:rFonts w:ascii="Arial" w:hAnsi="Arial" w:cs="Arial"/>
              </w:rPr>
            </w:pPr>
            <w:r>
              <w:rPr>
                <w:rFonts w:ascii="Arial" w:hAnsi="Arial" w:cs="Arial"/>
              </w:rPr>
              <w:t>Energy and Utility Skills</w:t>
            </w:r>
          </w:p>
        </w:tc>
      </w:tr>
      <w:tr w:rsidR="005B3EBC" w:rsidRPr="00F77C66" w14:paraId="21EE13A7" w14:textId="77777777" w:rsidTr="00AC634F">
        <w:tc>
          <w:tcPr>
            <w:tcW w:w="4540" w:type="dxa"/>
          </w:tcPr>
          <w:p w14:paraId="41BF8850"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6BDD4006" w14:textId="2870015C" w:rsidR="005B3EBC" w:rsidRPr="00F77C66" w:rsidRDefault="003F0083" w:rsidP="0024175F">
            <w:pPr>
              <w:rPr>
                <w:rFonts w:ascii="Arial" w:hAnsi="Arial" w:cs="Arial"/>
              </w:rPr>
            </w:pPr>
            <w:r>
              <w:rPr>
                <w:rFonts w:ascii="Arial" w:hAnsi="Arial" w:cs="Arial"/>
              </w:rPr>
              <w:t>17 April 2019</w:t>
            </w:r>
            <w:bookmarkStart w:id="0" w:name="_GoBack"/>
            <w:bookmarkEnd w:id="0"/>
          </w:p>
        </w:tc>
      </w:tr>
      <w:tr w:rsidR="005B3EBC" w:rsidRPr="00F77C66" w14:paraId="7E56A2B6" w14:textId="77777777" w:rsidTr="00AC634F">
        <w:trPr>
          <w:trHeight w:val="160"/>
        </w:trPr>
        <w:tc>
          <w:tcPr>
            <w:tcW w:w="4540" w:type="dxa"/>
          </w:tcPr>
          <w:p w14:paraId="4574AFAE"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28848107" w14:textId="08555734" w:rsidR="005B3EBC" w:rsidRPr="00F77C66" w:rsidRDefault="00A71B5E" w:rsidP="0024175F">
            <w:pPr>
              <w:rPr>
                <w:rFonts w:ascii="Arial" w:hAnsi="Arial" w:cs="Arial"/>
              </w:rPr>
            </w:pPr>
            <w:r>
              <w:rPr>
                <w:rFonts w:ascii="Arial" w:hAnsi="Arial" w:cs="Arial"/>
              </w:rPr>
              <w:t>1</w:t>
            </w:r>
          </w:p>
        </w:tc>
      </w:tr>
    </w:tbl>
    <w:p w14:paraId="5CAD10A8" w14:textId="77777777" w:rsidR="005B3EBC" w:rsidRPr="00F77C66" w:rsidRDefault="005B3EBC">
      <w:pPr>
        <w:rPr>
          <w:rFonts w:ascii="Arial" w:hAnsi="Arial" w:cs="Arial"/>
        </w:rPr>
      </w:pPr>
    </w:p>
    <w:p w14:paraId="7664F6A3" w14:textId="77777777" w:rsidR="00F2548A" w:rsidRDefault="00F2548A">
      <w:pPr>
        <w:rPr>
          <w:rFonts w:ascii="Arial" w:hAnsi="Arial" w:cs="Arial"/>
        </w:rPr>
      </w:pPr>
      <w:r>
        <w:rPr>
          <w:rFonts w:ascii="Arial" w:hAnsi="Arial" w:cs="Arial"/>
        </w:rPr>
        <w:br w:type="page"/>
      </w:r>
    </w:p>
    <w:p w14:paraId="1A56C3DA"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0DA446C2" w14:textId="77777777" w:rsidR="00F2548A" w:rsidRPr="007B28A3" w:rsidRDefault="00F2548A" w:rsidP="00F2548A">
      <w:pPr>
        <w:rPr>
          <w:rFonts w:ascii="Arial" w:hAnsi="Arial" w:cs="Arial"/>
        </w:rPr>
      </w:pPr>
    </w:p>
    <w:p w14:paraId="723B3BAB"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656CFBFD" w14:textId="77777777" w:rsidR="00F2548A" w:rsidRPr="00F07A92" w:rsidRDefault="00F2548A" w:rsidP="00F2548A">
      <w:pPr>
        <w:rPr>
          <w:rFonts w:ascii="Arial" w:hAnsi="Arial" w:cs="Arial"/>
        </w:rPr>
      </w:pPr>
    </w:p>
    <w:p w14:paraId="210C1644"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67BF041F"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260DF5CD"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09B7977"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678F825A"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0788926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1D6591AD" w14:textId="77777777" w:rsidR="00F2548A" w:rsidRPr="00F07A92" w:rsidRDefault="00F2548A" w:rsidP="00F2548A">
      <w:pPr>
        <w:rPr>
          <w:rFonts w:ascii="Arial" w:hAnsi="Arial" w:cs="Arial"/>
        </w:rPr>
      </w:pPr>
    </w:p>
    <w:p w14:paraId="5C9250EB" w14:textId="77777777" w:rsidR="00F2548A" w:rsidRPr="00F07A92" w:rsidRDefault="00F2548A" w:rsidP="00F2548A">
      <w:pPr>
        <w:pStyle w:val="Default"/>
        <w:spacing w:after="104"/>
        <w:rPr>
          <w:rFonts w:ascii="Arial" w:hAnsi="Arial" w:cs="Arial"/>
          <w:sz w:val="22"/>
          <w:szCs w:val="22"/>
        </w:rPr>
      </w:pPr>
    </w:p>
    <w:p w14:paraId="7437349D" w14:textId="77777777" w:rsidR="00F2548A" w:rsidRPr="00F07A92" w:rsidRDefault="00F2548A" w:rsidP="00F2548A">
      <w:pPr>
        <w:rPr>
          <w:rFonts w:ascii="Arial" w:hAnsi="Arial" w:cs="Arial"/>
        </w:rPr>
      </w:pPr>
      <w:r w:rsidRPr="00F07A92">
        <w:rPr>
          <w:rFonts w:ascii="Arial" w:hAnsi="Arial" w:cs="Arial"/>
        </w:rPr>
        <w:br w:type="page"/>
      </w:r>
    </w:p>
    <w:p w14:paraId="04EA64CC"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2F29A008" w14:textId="77777777" w:rsidR="00F2548A" w:rsidRPr="00F07A92" w:rsidRDefault="00F2548A" w:rsidP="00F2548A">
      <w:pPr>
        <w:rPr>
          <w:rFonts w:ascii="Arial" w:hAnsi="Arial" w:cs="Arial"/>
        </w:rPr>
      </w:pPr>
    </w:p>
    <w:tbl>
      <w:tblPr>
        <w:tblStyle w:val="TableGrid"/>
        <w:tblW w:w="0" w:type="auto"/>
        <w:tblLayout w:type="fixed"/>
        <w:tblLook w:val="04A0" w:firstRow="1" w:lastRow="0" w:firstColumn="1" w:lastColumn="0" w:noHBand="0" w:noVBand="1"/>
      </w:tblPr>
      <w:tblGrid>
        <w:gridCol w:w="1101"/>
        <w:gridCol w:w="3827"/>
        <w:gridCol w:w="850"/>
        <w:gridCol w:w="851"/>
        <w:gridCol w:w="850"/>
        <w:gridCol w:w="851"/>
        <w:gridCol w:w="912"/>
      </w:tblGrid>
      <w:tr w:rsidR="00F2548A" w:rsidRPr="00F07A92" w14:paraId="2473743F" w14:textId="77777777" w:rsidTr="001641D1">
        <w:tc>
          <w:tcPr>
            <w:tcW w:w="9242" w:type="dxa"/>
            <w:gridSpan w:val="7"/>
          </w:tcPr>
          <w:p w14:paraId="6AED160A" w14:textId="15BF1700" w:rsidR="00F2548A" w:rsidRPr="00127BFA" w:rsidRDefault="00127BFA" w:rsidP="001641D1">
            <w:pPr>
              <w:rPr>
                <w:rFonts w:ascii="Arial" w:hAnsi="Arial" w:cs="Arial"/>
                <w:b/>
              </w:rPr>
            </w:pPr>
            <w:r w:rsidRPr="00127BFA">
              <w:rPr>
                <w:rFonts w:ascii="Arial" w:hAnsi="Arial" w:cs="Arial"/>
                <w:b/>
              </w:rPr>
              <w:t xml:space="preserve">SVQ in </w:t>
            </w:r>
            <w:r w:rsidR="00D965C9">
              <w:rPr>
                <w:rFonts w:ascii="Arial" w:hAnsi="Arial" w:cs="Arial"/>
                <w:b/>
              </w:rPr>
              <w:t>Controlling Process Operations</w:t>
            </w:r>
            <w:r w:rsidR="009C584A">
              <w:rPr>
                <w:rFonts w:ascii="Arial" w:hAnsi="Arial" w:cs="Arial"/>
                <w:b/>
              </w:rPr>
              <w:t xml:space="preserve"> at</w:t>
            </w:r>
            <w:r w:rsidRPr="00127BFA">
              <w:rPr>
                <w:rFonts w:ascii="Arial" w:hAnsi="Arial" w:cs="Arial"/>
                <w:b/>
              </w:rPr>
              <w:t xml:space="preserve"> SCQF Level 6</w:t>
            </w:r>
          </w:p>
        </w:tc>
      </w:tr>
      <w:tr w:rsidR="00F2548A" w:rsidRPr="00A71B5E" w14:paraId="23A8C4A0" w14:textId="77777777" w:rsidTr="009C584A">
        <w:trPr>
          <w:cantSplit/>
          <w:trHeight w:val="2104"/>
        </w:trPr>
        <w:tc>
          <w:tcPr>
            <w:tcW w:w="1101" w:type="dxa"/>
          </w:tcPr>
          <w:p w14:paraId="7C3F5D0A" w14:textId="77777777" w:rsidR="00F2548A" w:rsidRPr="00A71B5E" w:rsidRDefault="00F2548A" w:rsidP="001641D1">
            <w:pPr>
              <w:rPr>
                <w:rFonts w:ascii="Arial" w:hAnsi="Arial" w:cs="Arial"/>
              </w:rPr>
            </w:pPr>
            <w:r w:rsidRPr="00A71B5E">
              <w:rPr>
                <w:rFonts w:ascii="Arial" w:hAnsi="Arial" w:cs="Arial"/>
              </w:rPr>
              <w:t>URN</w:t>
            </w:r>
          </w:p>
        </w:tc>
        <w:tc>
          <w:tcPr>
            <w:tcW w:w="3827" w:type="dxa"/>
          </w:tcPr>
          <w:p w14:paraId="25E145C4" w14:textId="77777777" w:rsidR="00F2548A" w:rsidRPr="00A71B5E" w:rsidRDefault="00F2548A" w:rsidP="001641D1">
            <w:pPr>
              <w:rPr>
                <w:rFonts w:ascii="Arial" w:hAnsi="Arial" w:cs="Arial"/>
              </w:rPr>
            </w:pPr>
            <w:r w:rsidRPr="00A71B5E">
              <w:rPr>
                <w:rFonts w:ascii="Arial" w:hAnsi="Arial" w:cs="Arial"/>
              </w:rPr>
              <w:t>Unit title</w:t>
            </w:r>
          </w:p>
        </w:tc>
        <w:tc>
          <w:tcPr>
            <w:tcW w:w="850" w:type="dxa"/>
            <w:textDirection w:val="btLr"/>
          </w:tcPr>
          <w:p w14:paraId="4E3E30DE" w14:textId="77777777" w:rsidR="00F2548A" w:rsidRPr="00A71B5E" w:rsidRDefault="00F2548A" w:rsidP="009C584A">
            <w:pPr>
              <w:ind w:left="113" w:right="113"/>
              <w:jc w:val="center"/>
              <w:rPr>
                <w:rFonts w:ascii="Arial" w:hAnsi="Arial" w:cs="Arial"/>
              </w:rPr>
            </w:pPr>
            <w:r w:rsidRPr="00A71B5E">
              <w:rPr>
                <w:rFonts w:ascii="Arial" w:hAnsi="Arial" w:cs="Arial"/>
              </w:rPr>
              <w:t>Communication</w:t>
            </w:r>
          </w:p>
        </w:tc>
        <w:tc>
          <w:tcPr>
            <w:tcW w:w="851" w:type="dxa"/>
            <w:textDirection w:val="btLr"/>
          </w:tcPr>
          <w:p w14:paraId="42E5851F" w14:textId="77777777" w:rsidR="00F2548A" w:rsidRPr="00A71B5E" w:rsidRDefault="00F2548A" w:rsidP="009C584A">
            <w:pPr>
              <w:ind w:left="113" w:right="113"/>
              <w:jc w:val="center"/>
              <w:rPr>
                <w:rFonts w:ascii="Arial" w:hAnsi="Arial" w:cs="Arial"/>
              </w:rPr>
            </w:pPr>
            <w:r w:rsidRPr="00A71B5E">
              <w:rPr>
                <w:rFonts w:ascii="Arial" w:hAnsi="Arial" w:cs="Arial"/>
              </w:rPr>
              <w:t>ICT</w:t>
            </w:r>
          </w:p>
        </w:tc>
        <w:tc>
          <w:tcPr>
            <w:tcW w:w="850" w:type="dxa"/>
            <w:textDirection w:val="btLr"/>
          </w:tcPr>
          <w:p w14:paraId="7A30D33F" w14:textId="77777777" w:rsidR="00F2548A" w:rsidRPr="00A71B5E" w:rsidRDefault="00F2548A" w:rsidP="009C584A">
            <w:pPr>
              <w:ind w:left="113" w:right="113"/>
              <w:jc w:val="center"/>
              <w:rPr>
                <w:rFonts w:ascii="Arial" w:hAnsi="Arial" w:cs="Arial"/>
              </w:rPr>
            </w:pPr>
            <w:r w:rsidRPr="00A71B5E">
              <w:rPr>
                <w:rFonts w:ascii="Arial" w:hAnsi="Arial" w:cs="Arial"/>
              </w:rPr>
              <w:t>Numeracy</w:t>
            </w:r>
          </w:p>
        </w:tc>
        <w:tc>
          <w:tcPr>
            <w:tcW w:w="851" w:type="dxa"/>
            <w:textDirection w:val="btLr"/>
          </w:tcPr>
          <w:p w14:paraId="3E2501B0" w14:textId="77777777" w:rsidR="00F2548A" w:rsidRPr="00A71B5E" w:rsidRDefault="00F2548A" w:rsidP="009C584A">
            <w:pPr>
              <w:ind w:left="113" w:right="113"/>
              <w:jc w:val="center"/>
              <w:rPr>
                <w:rFonts w:ascii="Arial" w:hAnsi="Arial" w:cs="Arial"/>
              </w:rPr>
            </w:pPr>
            <w:r w:rsidRPr="00A71B5E">
              <w:rPr>
                <w:rFonts w:ascii="Arial" w:hAnsi="Arial" w:cs="Arial"/>
              </w:rPr>
              <w:t>Problem Solving</w:t>
            </w:r>
          </w:p>
        </w:tc>
        <w:tc>
          <w:tcPr>
            <w:tcW w:w="912" w:type="dxa"/>
            <w:textDirection w:val="btLr"/>
          </w:tcPr>
          <w:p w14:paraId="2CBE82B2" w14:textId="77777777" w:rsidR="00F2548A" w:rsidRPr="00A71B5E" w:rsidRDefault="00F2548A" w:rsidP="009C584A">
            <w:pPr>
              <w:ind w:left="113" w:right="113"/>
              <w:jc w:val="center"/>
              <w:rPr>
                <w:rFonts w:ascii="Arial" w:hAnsi="Arial" w:cs="Arial"/>
              </w:rPr>
            </w:pPr>
            <w:r w:rsidRPr="00A71B5E">
              <w:rPr>
                <w:rFonts w:ascii="Arial" w:hAnsi="Arial" w:cs="Arial"/>
              </w:rPr>
              <w:t>Working with Others</w:t>
            </w:r>
          </w:p>
        </w:tc>
      </w:tr>
      <w:tr w:rsidR="00FC115B" w:rsidRPr="00A71B5E" w14:paraId="73B05631" w14:textId="77777777" w:rsidTr="009C584A">
        <w:tc>
          <w:tcPr>
            <w:tcW w:w="1101" w:type="dxa"/>
            <w:vAlign w:val="bottom"/>
          </w:tcPr>
          <w:p w14:paraId="1C8BFF6D" w14:textId="77777777" w:rsidR="00FC115B" w:rsidRPr="00A71B5E" w:rsidRDefault="00FC115B">
            <w:pPr>
              <w:rPr>
                <w:rFonts w:ascii="Arial" w:hAnsi="Arial" w:cs="Arial"/>
                <w:color w:val="000000"/>
              </w:rPr>
            </w:pPr>
            <w:r w:rsidRPr="00A71B5E">
              <w:rPr>
                <w:rFonts w:ascii="Arial" w:hAnsi="Arial" w:cs="Arial"/>
                <w:color w:val="000000"/>
              </w:rPr>
              <w:t>EUSTPC01</w:t>
            </w:r>
          </w:p>
        </w:tc>
        <w:tc>
          <w:tcPr>
            <w:tcW w:w="3827" w:type="dxa"/>
            <w:vAlign w:val="center"/>
          </w:tcPr>
          <w:p w14:paraId="41D2AF25" w14:textId="63915ECA" w:rsidR="00FC115B" w:rsidRPr="00A71B5E" w:rsidRDefault="00FC115B">
            <w:pPr>
              <w:rPr>
                <w:rFonts w:ascii="Arial" w:hAnsi="Arial" w:cs="Arial"/>
                <w:color w:val="000000"/>
              </w:rPr>
            </w:pPr>
            <w:r w:rsidRPr="00A71B5E">
              <w:rPr>
                <w:rFonts w:ascii="Arial" w:hAnsi="Arial" w:cs="Arial"/>
                <w:color w:val="000000"/>
              </w:rPr>
              <w:t xml:space="preserve">Monitor and </w:t>
            </w:r>
            <w:r w:rsidR="00D965C9">
              <w:rPr>
                <w:rFonts w:ascii="Arial" w:hAnsi="Arial" w:cs="Arial"/>
                <w:color w:val="000000"/>
              </w:rPr>
              <w:t>m</w:t>
            </w:r>
            <w:r w:rsidRPr="00A71B5E">
              <w:rPr>
                <w:rFonts w:ascii="Arial" w:hAnsi="Arial" w:cs="Arial"/>
                <w:color w:val="000000"/>
              </w:rPr>
              <w:t xml:space="preserve">aintain </w:t>
            </w:r>
            <w:r w:rsidR="00D965C9">
              <w:rPr>
                <w:rFonts w:ascii="Arial" w:hAnsi="Arial" w:cs="Arial"/>
                <w:color w:val="000000"/>
              </w:rPr>
              <w:t>t</w:t>
            </w:r>
            <w:r w:rsidRPr="00A71B5E">
              <w:rPr>
                <w:rFonts w:ascii="Arial" w:hAnsi="Arial" w:cs="Arial"/>
                <w:color w:val="000000"/>
              </w:rPr>
              <w:t xml:space="preserve">reatment </w:t>
            </w:r>
            <w:r w:rsidR="00D965C9">
              <w:rPr>
                <w:rFonts w:ascii="Arial" w:hAnsi="Arial" w:cs="Arial"/>
                <w:color w:val="000000"/>
              </w:rPr>
              <w:t>p</w:t>
            </w:r>
            <w:r w:rsidRPr="00A71B5E">
              <w:rPr>
                <w:rFonts w:ascii="Arial" w:hAnsi="Arial" w:cs="Arial"/>
                <w:color w:val="000000"/>
              </w:rPr>
              <w:t xml:space="preserve">rocessing Plant and </w:t>
            </w:r>
            <w:r w:rsidR="00D965C9">
              <w:rPr>
                <w:rFonts w:ascii="Arial" w:hAnsi="Arial" w:cs="Arial"/>
                <w:color w:val="000000"/>
              </w:rPr>
              <w:t>e</w:t>
            </w:r>
            <w:r w:rsidRPr="00A71B5E">
              <w:rPr>
                <w:rFonts w:ascii="Arial" w:hAnsi="Arial" w:cs="Arial"/>
                <w:color w:val="000000"/>
              </w:rPr>
              <w:t xml:space="preserve">quipment at </w:t>
            </w:r>
            <w:r w:rsidR="00D965C9">
              <w:rPr>
                <w:rFonts w:ascii="Arial" w:hAnsi="Arial" w:cs="Arial"/>
                <w:color w:val="000000"/>
              </w:rPr>
              <w:t>o</w:t>
            </w:r>
            <w:r w:rsidRPr="00A71B5E">
              <w:rPr>
                <w:rFonts w:ascii="Arial" w:hAnsi="Arial" w:cs="Arial"/>
                <w:color w:val="000000"/>
              </w:rPr>
              <w:t xml:space="preserve">ptimum </w:t>
            </w:r>
            <w:r w:rsidR="00D965C9">
              <w:rPr>
                <w:rFonts w:ascii="Arial" w:hAnsi="Arial" w:cs="Arial"/>
                <w:color w:val="000000"/>
              </w:rPr>
              <w:t>p</w:t>
            </w:r>
            <w:r w:rsidRPr="00A71B5E">
              <w:rPr>
                <w:rFonts w:ascii="Arial" w:hAnsi="Arial" w:cs="Arial"/>
                <w:color w:val="000000"/>
              </w:rPr>
              <w:t>erformance</w:t>
            </w:r>
          </w:p>
        </w:tc>
        <w:tc>
          <w:tcPr>
            <w:tcW w:w="850" w:type="dxa"/>
            <w:vAlign w:val="bottom"/>
          </w:tcPr>
          <w:p w14:paraId="4A960146"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77BBA44E"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0" w:type="dxa"/>
            <w:vAlign w:val="bottom"/>
          </w:tcPr>
          <w:p w14:paraId="749B4848"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0430ED6B"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912" w:type="dxa"/>
            <w:vAlign w:val="bottom"/>
          </w:tcPr>
          <w:p w14:paraId="6410CDB4" w14:textId="77777777" w:rsidR="00FC115B" w:rsidRPr="00A71B5E" w:rsidRDefault="00FC115B">
            <w:pPr>
              <w:rPr>
                <w:rFonts w:ascii="Arial" w:hAnsi="Arial" w:cs="Arial"/>
                <w:color w:val="000000"/>
              </w:rPr>
            </w:pPr>
          </w:p>
        </w:tc>
      </w:tr>
      <w:tr w:rsidR="00FC115B" w:rsidRPr="00A71B5E" w14:paraId="3917A0CC" w14:textId="77777777" w:rsidTr="009C584A">
        <w:tc>
          <w:tcPr>
            <w:tcW w:w="1101" w:type="dxa"/>
            <w:vAlign w:val="bottom"/>
          </w:tcPr>
          <w:p w14:paraId="4EE793E8" w14:textId="77777777" w:rsidR="00FC115B" w:rsidRPr="00A71B5E" w:rsidRDefault="00FC115B">
            <w:pPr>
              <w:rPr>
                <w:rFonts w:ascii="Arial" w:hAnsi="Arial" w:cs="Arial"/>
                <w:color w:val="000000"/>
              </w:rPr>
            </w:pPr>
            <w:r w:rsidRPr="00A71B5E">
              <w:rPr>
                <w:rFonts w:ascii="Arial" w:hAnsi="Arial" w:cs="Arial"/>
                <w:color w:val="000000"/>
              </w:rPr>
              <w:t>EUSTPC01a</w:t>
            </w:r>
          </w:p>
        </w:tc>
        <w:tc>
          <w:tcPr>
            <w:tcW w:w="3827" w:type="dxa"/>
            <w:vAlign w:val="center"/>
          </w:tcPr>
          <w:p w14:paraId="2521F9BC" w14:textId="6FCC92CA" w:rsidR="00FC115B" w:rsidRPr="00A71B5E" w:rsidRDefault="00FC115B">
            <w:pPr>
              <w:rPr>
                <w:rFonts w:ascii="Arial" w:hAnsi="Arial" w:cs="Arial"/>
                <w:color w:val="000000"/>
              </w:rPr>
            </w:pPr>
            <w:r w:rsidRPr="00A71B5E">
              <w:rPr>
                <w:rFonts w:ascii="Arial" w:hAnsi="Arial" w:cs="Arial"/>
                <w:color w:val="000000"/>
              </w:rPr>
              <w:t xml:space="preserve">Monitor and </w:t>
            </w:r>
            <w:r w:rsidR="00D965C9">
              <w:rPr>
                <w:rFonts w:ascii="Arial" w:hAnsi="Arial" w:cs="Arial"/>
                <w:color w:val="000000"/>
              </w:rPr>
              <w:t>m</w:t>
            </w:r>
            <w:r w:rsidRPr="00A71B5E">
              <w:rPr>
                <w:rFonts w:ascii="Arial" w:hAnsi="Arial" w:cs="Arial"/>
                <w:color w:val="000000"/>
              </w:rPr>
              <w:t xml:space="preserve">aintain </w:t>
            </w:r>
            <w:r w:rsidR="00D965C9">
              <w:rPr>
                <w:rFonts w:ascii="Arial" w:hAnsi="Arial" w:cs="Arial"/>
                <w:color w:val="000000"/>
              </w:rPr>
              <w:t>t</w:t>
            </w:r>
            <w:r w:rsidRPr="00A71B5E">
              <w:rPr>
                <w:rFonts w:ascii="Arial" w:hAnsi="Arial" w:cs="Arial"/>
                <w:color w:val="000000"/>
              </w:rPr>
              <w:t xml:space="preserve">reatment </w:t>
            </w:r>
            <w:r w:rsidR="00D965C9">
              <w:rPr>
                <w:rFonts w:ascii="Arial" w:hAnsi="Arial" w:cs="Arial"/>
                <w:color w:val="000000"/>
              </w:rPr>
              <w:t>p</w:t>
            </w:r>
            <w:r w:rsidRPr="00A71B5E">
              <w:rPr>
                <w:rFonts w:ascii="Arial" w:hAnsi="Arial" w:cs="Arial"/>
                <w:color w:val="000000"/>
              </w:rPr>
              <w:t xml:space="preserve">rocessing </w:t>
            </w:r>
            <w:r w:rsidR="00D965C9">
              <w:rPr>
                <w:rFonts w:ascii="Arial" w:hAnsi="Arial" w:cs="Arial"/>
                <w:color w:val="000000"/>
              </w:rPr>
              <w:t>p</w:t>
            </w:r>
            <w:r w:rsidRPr="00A71B5E">
              <w:rPr>
                <w:rFonts w:ascii="Arial" w:hAnsi="Arial" w:cs="Arial"/>
                <w:color w:val="000000"/>
              </w:rPr>
              <w:t xml:space="preserve">lant and </w:t>
            </w:r>
            <w:r w:rsidR="00D965C9">
              <w:rPr>
                <w:rFonts w:ascii="Arial" w:hAnsi="Arial" w:cs="Arial"/>
                <w:color w:val="000000"/>
              </w:rPr>
              <w:t>e</w:t>
            </w:r>
            <w:r w:rsidRPr="00A71B5E">
              <w:rPr>
                <w:rFonts w:ascii="Arial" w:hAnsi="Arial" w:cs="Arial"/>
                <w:color w:val="000000"/>
              </w:rPr>
              <w:t xml:space="preserve">quipment at </w:t>
            </w:r>
            <w:r w:rsidR="00D965C9">
              <w:rPr>
                <w:rFonts w:ascii="Arial" w:hAnsi="Arial" w:cs="Arial"/>
                <w:color w:val="000000"/>
              </w:rPr>
              <w:t>o</w:t>
            </w:r>
            <w:r w:rsidRPr="00A71B5E">
              <w:rPr>
                <w:rFonts w:ascii="Arial" w:hAnsi="Arial" w:cs="Arial"/>
                <w:color w:val="000000"/>
              </w:rPr>
              <w:t xml:space="preserve">ptimum </w:t>
            </w:r>
            <w:r w:rsidR="00D965C9">
              <w:rPr>
                <w:rFonts w:ascii="Arial" w:hAnsi="Arial" w:cs="Arial"/>
                <w:color w:val="000000"/>
              </w:rPr>
              <w:t>p</w:t>
            </w:r>
            <w:r w:rsidRPr="00A71B5E">
              <w:rPr>
                <w:rFonts w:ascii="Arial" w:hAnsi="Arial" w:cs="Arial"/>
                <w:color w:val="000000"/>
              </w:rPr>
              <w:t>erformance (Water Treatment Processes)</w:t>
            </w:r>
          </w:p>
        </w:tc>
        <w:tc>
          <w:tcPr>
            <w:tcW w:w="850" w:type="dxa"/>
            <w:vAlign w:val="bottom"/>
          </w:tcPr>
          <w:p w14:paraId="23765B98"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0EA495D6"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0" w:type="dxa"/>
            <w:vAlign w:val="bottom"/>
          </w:tcPr>
          <w:p w14:paraId="5B14EE62"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4D0A15EB"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912" w:type="dxa"/>
            <w:vAlign w:val="bottom"/>
          </w:tcPr>
          <w:p w14:paraId="16F7BCED" w14:textId="77777777" w:rsidR="00FC115B" w:rsidRPr="00A71B5E" w:rsidRDefault="00FC115B">
            <w:pPr>
              <w:rPr>
                <w:rFonts w:ascii="Arial" w:hAnsi="Arial" w:cs="Arial"/>
                <w:color w:val="000000"/>
              </w:rPr>
            </w:pPr>
          </w:p>
        </w:tc>
      </w:tr>
      <w:tr w:rsidR="00FC115B" w:rsidRPr="00A71B5E" w14:paraId="5579A107" w14:textId="77777777" w:rsidTr="009C584A">
        <w:tc>
          <w:tcPr>
            <w:tcW w:w="1101" w:type="dxa"/>
            <w:vAlign w:val="bottom"/>
          </w:tcPr>
          <w:p w14:paraId="5A807DA3" w14:textId="77777777" w:rsidR="00FC115B" w:rsidRPr="00A71B5E" w:rsidRDefault="00FC115B">
            <w:pPr>
              <w:rPr>
                <w:rFonts w:ascii="Arial" w:hAnsi="Arial" w:cs="Arial"/>
                <w:color w:val="000000"/>
              </w:rPr>
            </w:pPr>
            <w:r w:rsidRPr="00A71B5E">
              <w:rPr>
                <w:rFonts w:ascii="Arial" w:hAnsi="Arial" w:cs="Arial"/>
                <w:color w:val="000000"/>
              </w:rPr>
              <w:t>EUSTPC01b</w:t>
            </w:r>
          </w:p>
        </w:tc>
        <w:tc>
          <w:tcPr>
            <w:tcW w:w="3827" w:type="dxa"/>
            <w:vAlign w:val="center"/>
          </w:tcPr>
          <w:p w14:paraId="0E60B3A7" w14:textId="29DE39B6" w:rsidR="00FC115B" w:rsidRPr="00A71B5E" w:rsidRDefault="00FC115B">
            <w:pPr>
              <w:rPr>
                <w:rFonts w:ascii="Arial" w:hAnsi="Arial" w:cs="Arial"/>
                <w:color w:val="000000"/>
              </w:rPr>
            </w:pPr>
            <w:r w:rsidRPr="00A71B5E">
              <w:rPr>
                <w:rFonts w:ascii="Arial" w:hAnsi="Arial" w:cs="Arial"/>
                <w:color w:val="000000"/>
              </w:rPr>
              <w:t xml:space="preserve">Monitor and </w:t>
            </w:r>
            <w:r w:rsidR="00D965C9">
              <w:rPr>
                <w:rFonts w:ascii="Arial" w:hAnsi="Arial" w:cs="Arial"/>
                <w:color w:val="000000"/>
              </w:rPr>
              <w:t>m</w:t>
            </w:r>
            <w:r w:rsidRPr="00A71B5E">
              <w:rPr>
                <w:rFonts w:ascii="Arial" w:hAnsi="Arial" w:cs="Arial"/>
                <w:color w:val="000000"/>
              </w:rPr>
              <w:t xml:space="preserve">aintain </w:t>
            </w:r>
            <w:r w:rsidR="00D965C9">
              <w:rPr>
                <w:rFonts w:ascii="Arial" w:hAnsi="Arial" w:cs="Arial"/>
                <w:color w:val="000000"/>
              </w:rPr>
              <w:t>t</w:t>
            </w:r>
            <w:r w:rsidRPr="00A71B5E">
              <w:rPr>
                <w:rFonts w:ascii="Arial" w:hAnsi="Arial" w:cs="Arial"/>
                <w:color w:val="000000"/>
              </w:rPr>
              <w:t xml:space="preserve">reatment </w:t>
            </w:r>
            <w:r w:rsidR="00D965C9">
              <w:rPr>
                <w:rFonts w:ascii="Arial" w:hAnsi="Arial" w:cs="Arial"/>
                <w:color w:val="000000"/>
              </w:rPr>
              <w:t>p</w:t>
            </w:r>
            <w:r w:rsidRPr="00A71B5E">
              <w:rPr>
                <w:rFonts w:ascii="Arial" w:hAnsi="Arial" w:cs="Arial"/>
                <w:color w:val="000000"/>
              </w:rPr>
              <w:t xml:space="preserve">rocessing </w:t>
            </w:r>
            <w:r w:rsidR="00D965C9">
              <w:rPr>
                <w:rFonts w:ascii="Arial" w:hAnsi="Arial" w:cs="Arial"/>
                <w:color w:val="000000"/>
              </w:rPr>
              <w:t>p</w:t>
            </w:r>
            <w:r w:rsidRPr="00A71B5E">
              <w:rPr>
                <w:rFonts w:ascii="Arial" w:hAnsi="Arial" w:cs="Arial"/>
                <w:color w:val="000000"/>
              </w:rPr>
              <w:t xml:space="preserve">lant and </w:t>
            </w:r>
            <w:r w:rsidR="00D965C9">
              <w:rPr>
                <w:rFonts w:ascii="Arial" w:hAnsi="Arial" w:cs="Arial"/>
                <w:color w:val="000000"/>
              </w:rPr>
              <w:t>e</w:t>
            </w:r>
            <w:r w:rsidRPr="00A71B5E">
              <w:rPr>
                <w:rFonts w:ascii="Arial" w:hAnsi="Arial" w:cs="Arial"/>
                <w:color w:val="000000"/>
              </w:rPr>
              <w:t xml:space="preserve">quipment at </w:t>
            </w:r>
            <w:r w:rsidR="00D965C9">
              <w:rPr>
                <w:rFonts w:ascii="Arial" w:hAnsi="Arial" w:cs="Arial"/>
                <w:color w:val="000000"/>
              </w:rPr>
              <w:t>o</w:t>
            </w:r>
            <w:r w:rsidRPr="00A71B5E">
              <w:rPr>
                <w:rFonts w:ascii="Arial" w:hAnsi="Arial" w:cs="Arial"/>
                <w:color w:val="000000"/>
              </w:rPr>
              <w:t xml:space="preserve">ptimum </w:t>
            </w:r>
            <w:r w:rsidR="00D965C9">
              <w:rPr>
                <w:rFonts w:ascii="Arial" w:hAnsi="Arial" w:cs="Arial"/>
                <w:color w:val="000000"/>
              </w:rPr>
              <w:t>p</w:t>
            </w:r>
            <w:r w:rsidRPr="00A71B5E">
              <w:rPr>
                <w:rFonts w:ascii="Arial" w:hAnsi="Arial" w:cs="Arial"/>
                <w:color w:val="000000"/>
              </w:rPr>
              <w:t>erformance (Waste Water Treatment Processes)</w:t>
            </w:r>
          </w:p>
        </w:tc>
        <w:tc>
          <w:tcPr>
            <w:tcW w:w="850" w:type="dxa"/>
            <w:vAlign w:val="bottom"/>
          </w:tcPr>
          <w:p w14:paraId="2ED8D48D"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4F5EF89E"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0" w:type="dxa"/>
            <w:vAlign w:val="bottom"/>
          </w:tcPr>
          <w:p w14:paraId="0974A59C"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5B020DD7"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912" w:type="dxa"/>
            <w:vAlign w:val="bottom"/>
          </w:tcPr>
          <w:p w14:paraId="78D9C579" w14:textId="77777777" w:rsidR="00FC115B" w:rsidRPr="00A71B5E" w:rsidRDefault="00FC115B">
            <w:pPr>
              <w:rPr>
                <w:rFonts w:ascii="Arial" w:hAnsi="Arial" w:cs="Arial"/>
                <w:color w:val="000000"/>
              </w:rPr>
            </w:pPr>
          </w:p>
        </w:tc>
      </w:tr>
      <w:tr w:rsidR="00FC115B" w:rsidRPr="00A71B5E" w14:paraId="571D855A" w14:textId="77777777" w:rsidTr="009C584A">
        <w:tc>
          <w:tcPr>
            <w:tcW w:w="1101" w:type="dxa"/>
            <w:vAlign w:val="bottom"/>
          </w:tcPr>
          <w:p w14:paraId="36235CF0" w14:textId="77777777" w:rsidR="00FC115B" w:rsidRPr="00A71B5E" w:rsidRDefault="00FC115B">
            <w:pPr>
              <w:rPr>
                <w:rFonts w:ascii="Arial" w:hAnsi="Arial" w:cs="Arial"/>
                <w:color w:val="000000"/>
              </w:rPr>
            </w:pPr>
            <w:r w:rsidRPr="00A71B5E">
              <w:rPr>
                <w:rFonts w:ascii="Arial" w:hAnsi="Arial" w:cs="Arial"/>
                <w:color w:val="000000"/>
              </w:rPr>
              <w:t>EUSTPC02</w:t>
            </w:r>
          </w:p>
        </w:tc>
        <w:tc>
          <w:tcPr>
            <w:tcW w:w="3827" w:type="dxa"/>
            <w:vAlign w:val="center"/>
          </w:tcPr>
          <w:p w14:paraId="05B14366" w14:textId="77777777" w:rsidR="00FC115B" w:rsidRPr="00A71B5E" w:rsidRDefault="00FC115B">
            <w:pPr>
              <w:rPr>
                <w:rFonts w:ascii="Arial" w:hAnsi="Arial" w:cs="Arial"/>
                <w:color w:val="000000"/>
              </w:rPr>
            </w:pPr>
            <w:r w:rsidRPr="00A71B5E">
              <w:rPr>
                <w:rFonts w:ascii="Arial" w:hAnsi="Arial" w:cs="Arial"/>
                <w:color w:val="000000"/>
              </w:rPr>
              <w:t xml:space="preserve">Receive and store sludge for processing </w:t>
            </w:r>
          </w:p>
        </w:tc>
        <w:tc>
          <w:tcPr>
            <w:tcW w:w="850" w:type="dxa"/>
            <w:vAlign w:val="bottom"/>
          </w:tcPr>
          <w:p w14:paraId="7C735C38"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1" w:type="dxa"/>
            <w:vAlign w:val="bottom"/>
          </w:tcPr>
          <w:p w14:paraId="70A5CB13" w14:textId="77777777" w:rsidR="00FC115B" w:rsidRPr="00A71B5E" w:rsidRDefault="00FC115B">
            <w:pPr>
              <w:rPr>
                <w:rFonts w:ascii="Arial" w:hAnsi="Arial" w:cs="Arial"/>
                <w:color w:val="000000"/>
              </w:rPr>
            </w:pPr>
          </w:p>
        </w:tc>
        <w:tc>
          <w:tcPr>
            <w:tcW w:w="850" w:type="dxa"/>
            <w:vAlign w:val="bottom"/>
          </w:tcPr>
          <w:p w14:paraId="236C8620" w14:textId="77777777" w:rsidR="00FC115B" w:rsidRPr="00A71B5E" w:rsidRDefault="00FC115B">
            <w:pPr>
              <w:rPr>
                <w:rFonts w:ascii="Arial" w:hAnsi="Arial" w:cs="Arial"/>
                <w:color w:val="000000"/>
              </w:rPr>
            </w:pPr>
          </w:p>
        </w:tc>
        <w:tc>
          <w:tcPr>
            <w:tcW w:w="851" w:type="dxa"/>
            <w:vAlign w:val="bottom"/>
          </w:tcPr>
          <w:p w14:paraId="15623499"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912" w:type="dxa"/>
            <w:vAlign w:val="bottom"/>
          </w:tcPr>
          <w:p w14:paraId="7388832F" w14:textId="77777777" w:rsidR="00FC115B" w:rsidRPr="00A71B5E" w:rsidRDefault="00FC115B">
            <w:pPr>
              <w:rPr>
                <w:rFonts w:ascii="Arial" w:hAnsi="Arial" w:cs="Arial"/>
                <w:color w:val="000000"/>
              </w:rPr>
            </w:pPr>
          </w:p>
        </w:tc>
      </w:tr>
      <w:tr w:rsidR="00FC115B" w:rsidRPr="00A71B5E" w14:paraId="4B45EA0A" w14:textId="77777777" w:rsidTr="009C584A">
        <w:tc>
          <w:tcPr>
            <w:tcW w:w="1101" w:type="dxa"/>
            <w:vAlign w:val="bottom"/>
          </w:tcPr>
          <w:p w14:paraId="2291C176" w14:textId="77777777" w:rsidR="00FC115B" w:rsidRPr="00A71B5E" w:rsidRDefault="00FC115B">
            <w:pPr>
              <w:rPr>
                <w:rFonts w:ascii="Arial" w:hAnsi="Arial" w:cs="Arial"/>
                <w:color w:val="000000"/>
              </w:rPr>
            </w:pPr>
            <w:r w:rsidRPr="00A71B5E">
              <w:rPr>
                <w:rFonts w:ascii="Arial" w:hAnsi="Arial" w:cs="Arial"/>
                <w:color w:val="000000"/>
              </w:rPr>
              <w:t>EUSTPC03</w:t>
            </w:r>
          </w:p>
        </w:tc>
        <w:tc>
          <w:tcPr>
            <w:tcW w:w="3827" w:type="dxa"/>
            <w:vAlign w:val="center"/>
          </w:tcPr>
          <w:p w14:paraId="4CB797B2" w14:textId="12C1A2F8" w:rsidR="00FC115B" w:rsidRPr="00A71B5E" w:rsidRDefault="00FC115B">
            <w:pPr>
              <w:rPr>
                <w:rFonts w:ascii="Arial" w:hAnsi="Arial" w:cs="Arial"/>
                <w:color w:val="000000"/>
              </w:rPr>
            </w:pPr>
            <w:r w:rsidRPr="00A71B5E">
              <w:rPr>
                <w:rFonts w:ascii="Arial" w:hAnsi="Arial" w:cs="Arial"/>
                <w:color w:val="000000"/>
              </w:rPr>
              <w:t>Carry out</w:t>
            </w:r>
            <w:r w:rsidR="00D965C9">
              <w:rPr>
                <w:rFonts w:ascii="Arial" w:hAnsi="Arial" w:cs="Arial"/>
                <w:color w:val="000000"/>
              </w:rPr>
              <w:t xml:space="preserve"> the</w:t>
            </w:r>
            <w:r w:rsidRPr="00A71B5E">
              <w:rPr>
                <w:rFonts w:ascii="Arial" w:hAnsi="Arial" w:cs="Arial"/>
                <w:color w:val="000000"/>
              </w:rPr>
              <w:t xml:space="preserve"> maintenance of treatment processing plant and equipment</w:t>
            </w:r>
          </w:p>
        </w:tc>
        <w:tc>
          <w:tcPr>
            <w:tcW w:w="850" w:type="dxa"/>
            <w:vAlign w:val="bottom"/>
          </w:tcPr>
          <w:p w14:paraId="3A435A9C"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1" w:type="dxa"/>
            <w:vAlign w:val="bottom"/>
          </w:tcPr>
          <w:p w14:paraId="44F7EF6F"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0" w:type="dxa"/>
            <w:vAlign w:val="bottom"/>
          </w:tcPr>
          <w:p w14:paraId="76A94A37" w14:textId="77777777" w:rsidR="00FC115B" w:rsidRPr="00A71B5E" w:rsidRDefault="00FC115B">
            <w:pPr>
              <w:rPr>
                <w:rFonts w:ascii="Arial" w:hAnsi="Arial" w:cs="Arial"/>
                <w:color w:val="000000"/>
              </w:rPr>
            </w:pPr>
          </w:p>
        </w:tc>
        <w:tc>
          <w:tcPr>
            <w:tcW w:w="851" w:type="dxa"/>
            <w:vAlign w:val="bottom"/>
          </w:tcPr>
          <w:p w14:paraId="57911877"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912" w:type="dxa"/>
            <w:vAlign w:val="bottom"/>
          </w:tcPr>
          <w:p w14:paraId="74646A10" w14:textId="77777777" w:rsidR="00FC115B" w:rsidRPr="00A71B5E" w:rsidRDefault="00FC115B">
            <w:pPr>
              <w:rPr>
                <w:rFonts w:ascii="Arial" w:hAnsi="Arial" w:cs="Arial"/>
                <w:color w:val="000000"/>
              </w:rPr>
            </w:pPr>
          </w:p>
        </w:tc>
      </w:tr>
      <w:tr w:rsidR="00FC115B" w:rsidRPr="00A71B5E" w14:paraId="0E14A555" w14:textId="77777777" w:rsidTr="009C584A">
        <w:tc>
          <w:tcPr>
            <w:tcW w:w="1101" w:type="dxa"/>
            <w:vAlign w:val="bottom"/>
          </w:tcPr>
          <w:p w14:paraId="54304FC8" w14:textId="77777777" w:rsidR="00FC115B" w:rsidRPr="00A71B5E" w:rsidRDefault="00FC115B">
            <w:pPr>
              <w:rPr>
                <w:rFonts w:ascii="Arial" w:hAnsi="Arial" w:cs="Arial"/>
                <w:color w:val="000000"/>
              </w:rPr>
            </w:pPr>
            <w:r w:rsidRPr="00A71B5E">
              <w:rPr>
                <w:rFonts w:ascii="Arial" w:hAnsi="Arial" w:cs="Arial"/>
                <w:color w:val="000000"/>
              </w:rPr>
              <w:t>EUSTPC04</w:t>
            </w:r>
          </w:p>
        </w:tc>
        <w:tc>
          <w:tcPr>
            <w:tcW w:w="3827" w:type="dxa"/>
            <w:vAlign w:val="center"/>
          </w:tcPr>
          <w:p w14:paraId="5C7196CD" w14:textId="77777777" w:rsidR="00FC115B" w:rsidRPr="00A71B5E" w:rsidRDefault="00FC115B">
            <w:pPr>
              <w:rPr>
                <w:rFonts w:ascii="Arial" w:hAnsi="Arial" w:cs="Arial"/>
                <w:color w:val="000000"/>
              </w:rPr>
            </w:pPr>
            <w:r w:rsidRPr="00A71B5E">
              <w:rPr>
                <w:rFonts w:ascii="Arial" w:hAnsi="Arial" w:cs="Arial"/>
                <w:color w:val="000000"/>
              </w:rPr>
              <w:t>Organise maintenance of treatment processing plant and equipment</w:t>
            </w:r>
          </w:p>
        </w:tc>
        <w:tc>
          <w:tcPr>
            <w:tcW w:w="850" w:type="dxa"/>
            <w:vAlign w:val="bottom"/>
          </w:tcPr>
          <w:p w14:paraId="0CB32CF0"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50CFAD55"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0" w:type="dxa"/>
            <w:vAlign w:val="bottom"/>
          </w:tcPr>
          <w:p w14:paraId="4A396DEB"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1" w:type="dxa"/>
            <w:vAlign w:val="bottom"/>
          </w:tcPr>
          <w:p w14:paraId="183ABA9F"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912" w:type="dxa"/>
            <w:vAlign w:val="bottom"/>
          </w:tcPr>
          <w:p w14:paraId="20162EF8" w14:textId="77777777" w:rsidR="00FC115B" w:rsidRPr="00A71B5E" w:rsidRDefault="00FC115B">
            <w:pPr>
              <w:rPr>
                <w:rFonts w:ascii="Arial" w:hAnsi="Arial" w:cs="Arial"/>
                <w:color w:val="000000"/>
              </w:rPr>
            </w:pPr>
          </w:p>
        </w:tc>
      </w:tr>
      <w:tr w:rsidR="00FC115B" w:rsidRPr="00A71B5E" w14:paraId="1D87EB39" w14:textId="77777777" w:rsidTr="009C584A">
        <w:tc>
          <w:tcPr>
            <w:tcW w:w="1101" w:type="dxa"/>
            <w:vAlign w:val="bottom"/>
          </w:tcPr>
          <w:p w14:paraId="49175B0F" w14:textId="77777777" w:rsidR="00FC115B" w:rsidRPr="00A71B5E" w:rsidRDefault="00FC115B">
            <w:pPr>
              <w:rPr>
                <w:rFonts w:ascii="Arial" w:hAnsi="Arial" w:cs="Arial"/>
                <w:color w:val="000000"/>
              </w:rPr>
            </w:pPr>
            <w:r w:rsidRPr="00A71B5E">
              <w:rPr>
                <w:rFonts w:ascii="Arial" w:hAnsi="Arial" w:cs="Arial"/>
                <w:color w:val="000000"/>
              </w:rPr>
              <w:t>EUSTPC05</w:t>
            </w:r>
          </w:p>
        </w:tc>
        <w:tc>
          <w:tcPr>
            <w:tcW w:w="3827" w:type="dxa"/>
            <w:vAlign w:val="center"/>
          </w:tcPr>
          <w:p w14:paraId="200D3C99" w14:textId="77777777" w:rsidR="00FC115B" w:rsidRPr="00A71B5E" w:rsidRDefault="00FC115B">
            <w:pPr>
              <w:rPr>
                <w:rFonts w:ascii="Arial" w:hAnsi="Arial" w:cs="Arial"/>
                <w:color w:val="000000"/>
              </w:rPr>
            </w:pPr>
            <w:r w:rsidRPr="00A71B5E">
              <w:rPr>
                <w:rFonts w:ascii="Arial" w:hAnsi="Arial" w:cs="Arial"/>
                <w:color w:val="000000"/>
              </w:rPr>
              <w:t>Receive, store and handle processing chemicals, reagents and other consumables</w:t>
            </w:r>
          </w:p>
        </w:tc>
        <w:tc>
          <w:tcPr>
            <w:tcW w:w="850" w:type="dxa"/>
            <w:vAlign w:val="bottom"/>
          </w:tcPr>
          <w:p w14:paraId="36DA6D82"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1" w:type="dxa"/>
            <w:vAlign w:val="bottom"/>
          </w:tcPr>
          <w:p w14:paraId="74A7E958" w14:textId="77777777" w:rsidR="00FC115B" w:rsidRPr="00A71B5E" w:rsidRDefault="00FC115B">
            <w:pPr>
              <w:rPr>
                <w:rFonts w:ascii="Arial" w:hAnsi="Arial" w:cs="Arial"/>
                <w:color w:val="000000"/>
              </w:rPr>
            </w:pPr>
          </w:p>
        </w:tc>
        <w:tc>
          <w:tcPr>
            <w:tcW w:w="850" w:type="dxa"/>
            <w:vAlign w:val="bottom"/>
          </w:tcPr>
          <w:p w14:paraId="68AFBBFE" w14:textId="77777777" w:rsidR="00FC115B" w:rsidRPr="00A71B5E" w:rsidRDefault="00FC115B">
            <w:pPr>
              <w:rPr>
                <w:rFonts w:ascii="Arial" w:hAnsi="Arial" w:cs="Arial"/>
                <w:color w:val="000000"/>
              </w:rPr>
            </w:pPr>
          </w:p>
        </w:tc>
        <w:tc>
          <w:tcPr>
            <w:tcW w:w="851" w:type="dxa"/>
            <w:vAlign w:val="bottom"/>
          </w:tcPr>
          <w:p w14:paraId="38CBF62F"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912" w:type="dxa"/>
            <w:vAlign w:val="bottom"/>
          </w:tcPr>
          <w:p w14:paraId="03B04D08" w14:textId="77777777" w:rsidR="00FC115B" w:rsidRPr="00A71B5E" w:rsidRDefault="00FC115B">
            <w:pPr>
              <w:rPr>
                <w:rFonts w:ascii="Arial" w:hAnsi="Arial" w:cs="Arial"/>
                <w:color w:val="000000"/>
              </w:rPr>
            </w:pPr>
          </w:p>
        </w:tc>
      </w:tr>
      <w:tr w:rsidR="00FC115B" w:rsidRPr="00A71B5E" w14:paraId="2EE3E2C4" w14:textId="77777777" w:rsidTr="009C584A">
        <w:tc>
          <w:tcPr>
            <w:tcW w:w="1101" w:type="dxa"/>
            <w:vAlign w:val="bottom"/>
          </w:tcPr>
          <w:p w14:paraId="0257AFD8" w14:textId="77777777" w:rsidR="00FC115B" w:rsidRPr="00A71B5E" w:rsidRDefault="00FC115B">
            <w:pPr>
              <w:rPr>
                <w:rFonts w:ascii="Arial" w:hAnsi="Arial" w:cs="Arial"/>
                <w:color w:val="000000"/>
              </w:rPr>
            </w:pPr>
            <w:r w:rsidRPr="00A71B5E">
              <w:rPr>
                <w:rFonts w:ascii="Arial" w:hAnsi="Arial" w:cs="Arial"/>
                <w:color w:val="000000"/>
              </w:rPr>
              <w:t>EUSTPC06</w:t>
            </w:r>
          </w:p>
        </w:tc>
        <w:tc>
          <w:tcPr>
            <w:tcW w:w="3827" w:type="dxa"/>
            <w:vAlign w:val="center"/>
          </w:tcPr>
          <w:p w14:paraId="7901A58A" w14:textId="37A8A6F6" w:rsidR="00FC115B" w:rsidRPr="00A71B5E" w:rsidRDefault="00FC115B">
            <w:pPr>
              <w:rPr>
                <w:rFonts w:ascii="Arial" w:hAnsi="Arial" w:cs="Arial"/>
                <w:color w:val="000000"/>
              </w:rPr>
            </w:pPr>
            <w:r w:rsidRPr="00A71B5E">
              <w:rPr>
                <w:rFonts w:ascii="Arial" w:hAnsi="Arial" w:cs="Arial"/>
                <w:color w:val="000000"/>
              </w:rPr>
              <w:t xml:space="preserve">Monitor and </w:t>
            </w:r>
            <w:r w:rsidR="00D965C9">
              <w:rPr>
                <w:rFonts w:ascii="Arial" w:hAnsi="Arial" w:cs="Arial"/>
                <w:color w:val="000000"/>
              </w:rPr>
              <w:t>m</w:t>
            </w:r>
            <w:r w:rsidRPr="00A71B5E">
              <w:rPr>
                <w:rFonts w:ascii="Arial" w:hAnsi="Arial" w:cs="Arial"/>
                <w:color w:val="000000"/>
              </w:rPr>
              <w:t xml:space="preserve">aintain the </w:t>
            </w:r>
            <w:r w:rsidR="00D965C9">
              <w:rPr>
                <w:rFonts w:ascii="Arial" w:hAnsi="Arial" w:cs="Arial"/>
                <w:color w:val="000000"/>
              </w:rPr>
              <w:t>q</w:t>
            </w:r>
            <w:r w:rsidRPr="00A71B5E">
              <w:rPr>
                <w:rFonts w:ascii="Arial" w:hAnsi="Arial" w:cs="Arial"/>
                <w:color w:val="000000"/>
              </w:rPr>
              <w:t xml:space="preserve">uality of </w:t>
            </w:r>
            <w:r w:rsidR="00D965C9">
              <w:rPr>
                <w:rFonts w:ascii="Arial" w:hAnsi="Arial" w:cs="Arial"/>
                <w:color w:val="000000"/>
              </w:rPr>
              <w:t>t</w:t>
            </w:r>
            <w:r w:rsidRPr="00A71B5E">
              <w:rPr>
                <w:rFonts w:ascii="Arial" w:hAnsi="Arial" w:cs="Arial"/>
                <w:color w:val="000000"/>
              </w:rPr>
              <w:t xml:space="preserve">reatment </w:t>
            </w:r>
            <w:r w:rsidR="00D965C9">
              <w:rPr>
                <w:rFonts w:ascii="Arial" w:hAnsi="Arial" w:cs="Arial"/>
                <w:color w:val="000000"/>
              </w:rPr>
              <w:t>p</w:t>
            </w:r>
            <w:r w:rsidRPr="00A71B5E">
              <w:rPr>
                <w:rFonts w:ascii="Arial" w:hAnsi="Arial" w:cs="Arial"/>
                <w:color w:val="000000"/>
              </w:rPr>
              <w:t xml:space="preserve">rocess </w:t>
            </w:r>
            <w:r w:rsidR="00D965C9">
              <w:rPr>
                <w:rFonts w:ascii="Arial" w:hAnsi="Arial" w:cs="Arial"/>
                <w:color w:val="000000"/>
              </w:rPr>
              <w:t>o</w:t>
            </w:r>
            <w:r w:rsidRPr="00A71B5E">
              <w:rPr>
                <w:rFonts w:ascii="Arial" w:hAnsi="Arial" w:cs="Arial"/>
                <w:color w:val="000000"/>
              </w:rPr>
              <w:t>utputs</w:t>
            </w:r>
          </w:p>
        </w:tc>
        <w:tc>
          <w:tcPr>
            <w:tcW w:w="850" w:type="dxa"/>
            <w:vAlign w:val="bottom"/>
          </w:tcPr>
          <w:p w14:paraId="4F38A88E"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4BA71F16"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0" w:type="dxa"/>
            <w:vAlign w:val="bottom"/>
          </w:tcPr>
          <w:p w14:paraId="65605E1D"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3D07778B"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912" w:type="dxa"/>
            <w:vAlign w:val="bottom"/>
          </w:tcPr>
          <w:p w14:paraId="6281F6BF" w14:textId="77777777" w:rsidR="00FC115B" w:rsidRPr="00A71B5E" w:rsidRDefault="00FC115B">
            <w:pPr>
              <w:rPr>
                <w:rFonts w:ascii="Arial" w:hAnsi="Arial" w:cs="Arial"/>
                <w:color w:val="000000"/>
              </w:rPr>
            </w:pPr>
          </w:p>
        </w:tc>
      </w:tr>
      <w:tr w:rsidR="00FC115B" w:rsidRPr="00A71B5E" w14:paraId="72608FBF" w14:textId="77777777" w:rsidTr="009C584A">
        <w:tc>
          <w:tcPr>
            <w:tcW w:w="1101" w:type="dxa"/>
            <w:vAlign w:val="bottom"/>
          </w:tcPr>
          <w:p w14:paraId="777F49D3" w14:textId="77777777" w:rsidR="00FC115B" w:rsidRPr="00A71B5E" w:rsidRDefault="00FC115B">
            <w:pPr>
              <w:rPr>
                <w:rFonts w:ascii="Arial" w:hAnsi="Arial" w:cs="Arial"/>
                <w:color w:val="000000"/>
              </w:rPr>
            </w:pPr>
            <w:r w:rsidRPr="00A71B5E">
              <w:rPr>
                <w:rFonts w:ascii="Arial" w:hAnsi="Arial" w:cs="Arial"/>
                <w:color w:val="000000"/>
              </w:rPr>
              <w:t>EUSTPC06a</w:t>
            </w:r>
          </w:p>
        </w:tc>
        <w:tc>
          <w:tcPr>
            <w:tcW w:w="3827" w:type="dxa"/>
            <w:vAlign w:val="center"/>
          </w:tcPr>
          <w:p w14:paraId="69400E93" w14:textId="6B468D1C" w:rsidR="00FC115B" w:rsidRPr="00A71B5E" w:rsidRDefault="00FC115B">
            <w:pPr>
              <w:rPr>
                <w:rFonts w:ascii="Arial" w:hAnsi="Arial" w:cs="Arial"/>
                <w:color w:val="000000"/>
              </w:rPr>
            </w:pPr>
            <w:r w:rsidRPr="00A71B5E">
              <w:rPr>
                <w:rFonts w:ascii="Arial" w:hAnsi="Arial" w:cs="Arial"/>
                <w:color w:val="000000"/>
              </w:rPr>
              <w:t xml:space="preserve">Monitor and </w:t>
            </w:r>
            <w:r w:rsidR="00D965C9">
              <w:rPr>
                <w:rFonts w:ascii="Arial" w:hAnsi="Arial" w:cs="Arial"/>
                <w:color w:val="000000"/>
              </w:rPr>
              <w:t>m</w:t>
            </w:r>
            <w:r w:rsidRPr="00A71B5E">
              <w:rPr>
                <w:rFonts w:ascii="Arial" w:hAnsi="Arial" w:cs="Arial"/>
                <w:color w:val="000000"/>
              </w:rPr>
              <w:t xml:space="preserve">aintain the </w:t>
            </w:r>
            <w:r w:rsidR="00D965C9">
              <w:rPr>
                <w:rFonts w:ascii="Arial" w:hAnsi="Arial" w:cs="Arial"/>
                <w:color w:val="000000"/>
              </w:rPr>
              <w:t>q</w:t>
            </w:r>
            <w:r w:rsidRPr="00A71B5E">
              <w:rPr>
                <w:rFonts w:ascii="Arial" w:hAnsi="Arial" w:cs="Arial"/>
                <w:color w:val="000000"/>
              </w:rPr>
              <w:t xml:space="preserve">uality of </w:t>
            </w:r>
            <w:r w:rsidR="00D965C9">
              <w:rPr>
                <w:rFonts w:ascii="Arial" w:hAnsi="Arial" w:cs="Arial"/>
                <w:color w:val="000000"/>
              </w:rPr>
              <w:t>t</w:t>
            </w:r>
            <w:r w:rsidRPr="00A71B5E">
              <w:rPr>
                <w:rFonts w:ascii="Arial" w:hAnsi="Arial" w:cs="Arial"/>
                <w:color w:val="000000"/>
              </w:rPr>
              <w:t xml:space="preserve">reatment </w:t>
            </w:r>
            <w:r w:rsidR="00D965C9">
              <w:rPr>
                <w:rFonts w:ascii="Arial" w:hAnsi="Arial" w:cs="Arial"/>
                <w:color w:val="000000"/>
              </w:rPr>
              <w:t>p</w:t>
            </w:r>
            <w:r w:rsidRPr="00A71B5E">
              <w:rPr>
                <w:rFonts w:ascii="Arial" w:hAnsi="Arial" w:cs="Arial"/>
                <w:color w:val="000000"/>
              </w:rPr>
              <w:t xml:space="preserve">rocess </w:t>
            </w:r>
            <w:r w:rsidR="00D965C9">
              <w:rPr>
                <w:rFonts w:ascii="Arial" w:hAnsi="Arial" w:cs="Arial"/>
                <w:color w:val="000000"/>
              </w:rPr>
              <w:t>o</w:t>
            </w:r>
            <w:r w:rsidRPr="00A71B5E">
              <w:rPr>
                <w:rFonts w:ascii="Arial" w:hAnsi="Arial" w:cs="Arial"/>
                <w:color w:val="000000"/>
              </w:rPr>
              <w:t>utputs (Water Treatment Processes)</w:t>
            </w:r>
          </w:p>
        </w:tc>
        <w:tc>
          <w:tcPr>
            <w:tcW w:w="850" w:type="dxa"/>
            <w:vAlign w:val="bottom"/>
          </w:tcPr>
          <w:p w14:paraId="597BFF08"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04F3C9C0"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0" w:type="dxa"/>
            <w:vAlign w:val="bottom"/>
          </w:tcPr>
          <w:p w14:paraId="178F772F"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75DC14E5"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912" w:type="dxa"/>
            <w:vAlign w:val="bottom"/>
          </w:tcPr>
          <w:p w14:paraId="171A98B2" w14:textId="77777777" w:rsidR="00FC115B" w:rsidRPr="00A71B5E" w:rsidRDefault="00FC115B">
            <w:pPr>
              <w:rPr>
                <w:rFonts w:ascii="Arial" w:hAnsi="Arial" w:cs="Arial"/>
                <w:color w:val="000000"/>
              </w:rPr>
            </w:pPr>
          </w:p>
        </w:tc>
      </w:tr>
      <w:tr w:rsidR="00FC115B" w:rsidRPr="00A71B5E" w14:paraId="3A38E44B" w14:textId="77777777" w:rsidTr="009C584A">
        <w:tc>
          <w:tcPr>
            <w:tcW w:w="1101" w:type="dxa"/>
            <w:vAlign w:val="bottom"/>
          </w:tcPr>
          <w:p w14:paraId="7D777D3B" w14:textId="77777777" w:rsidR="00FC115B" w:rsidRPr="00A71B5E" w:rsidRDefault="00FC115B">
            <w:pPr>
              <w:rPr>
                <w:rFonts w:ascii="Arial" w:hAnsi="Arial" w:cs="Arial"/>
                <w:color w:val="000000"/>
              </w:rPr>
            </w:pPr>
            <w:r w:rsidRPr="00A71B5E">
              <w:rPr>
                <w:rFonts w:ascii="Arial" w:hAnsi="Arial" w:cs="Arial"/>
                <w:color w:val="000000"/>
              </w:rPr>
              <w:t>EUSTPC06b</w:t>
            </w:r>
          </w:p>
        </w:tc>
        <w:tc>
          <w:tcPr>
            <w:tcW w:w="3827" w:type="dxa"/>
            <w:vAlign w:val="center"/>
          </w:tcPr>
          <w:p w14:paraId="6C0C4188" w14:textId="007B3211" w:rsidR="00FC115B" w:rsidRPr="00A71B5E" w:rsidRDefault="00FC115B">
            <w:pPr>
              <w:rPr>
                <w:rFonts w:ascii="Arial" w:hAnsi="Arial" w:cs="Arial"/>
                <w:color w:val="000000"/>
              </w:rPr>
            </w:pPr>
            <w:r w:rsidRPr="00A71B5E">
              <w:rPr>
                <w:rFonts w:ascii="Arial" w:hAnsi="Arial" w:cs="Arial"/>
                <w:color w:val="000000"/>
              </w:rPr>
              <w:t xml:space="preserve">Monitor and </w:t>
            </w:r>
            <w:r w:rsidR="00D965C9">
              <w:rPr>
                <w:rFonts w:ascii="Arial" w:hAnsi="Arial" w:cs="Arial"/>
                <w:color w:val="000000"/>
              </w:rPr>
              <w:t>m</w:t>
            </w:r>
            <w:r w:rsidRPr="00A71B5E">
              <w:rPr>
                <w:rFonts w:ascii="Arial" w:hAnsi="Arial" w:cs="Arial"/>
                <w:color w:val="000000"/>
              </w:rPr>
              <w:t xml:space="preserve">aintain the </w:t>
            </w:r>
            <w:r w:rsidR="00D965C9">
              <w:rPr>
                <w:rFonts w:ascii="Arial" w:hAnsi="Arial" w:cs="Arial"/>
                <w:color w:val="000000"/>
              </w:rPr>
              <w:t>q</w:t>
            </w:r>
            <w:r w:rsidRPr="00A71B5E">
              <w:rPr>
                <w:rFonts w:ascii="Arial" w:hAnsi="Arial" w:cs="Arial"/>
                <w:color w:val="000000"/>
              </w:rPr>
              <w:t xml:space="preserve">uality of </w:t>
            </w:r>
            <w:r w:rsidR="00D965C9">
              <w:rPr>
                <w:rFonts w:ascii="Arial" w:hAnsi="Arial" w:cs="Arial"/>
                <w:color w:val="000000"/>
              </w:rPr>
              <w:t>t</w:t>
            </w:r>
            <w:r w:rsidRPr="00A71B5E">
              <w:rPr>
                <w:rFonts w:ascii="Arial" w:hAnsi="Arial" w:cs="Arial"/>
                <w:color w:val="000000"/>
              </w:rPr>
              <w:t xml:space="preserve">reatment </w:t>
            </w:r>
            <w:r w:rsidR="00D965C9">
              <w:rPr>
                <w:rFonts w:ascii="Arial" w:hAnsi="Arial" w:cs="Arial"/>
                <w:color w:val="000000"/>
              </w:rPr>
              <w:t>p</w:t>
            </w:r>
            <w:r w:rsidRPr="00A71B5E">
              <w:rPr>
                <w:rFonts w:ascii="Arial" w:hAnsi="Arial" w:cs="Arial"/>
                <w:color w:val="000000"/>
              </w:rPr>
              <w:t xml:space="preserve">rocess </w:t>
            </w:r>
            <w:r w:rsidR="00D965C9">
              <w:rPr>
                <w:rFonts w:ascii="Arial" w:hAnsi="Arial" w:cs="Arial"/>
                <w:color w:val="000000"/>
              </w:rPr>
              <w:t>o</w:t>
            </w:r>
            <w:r w:rsidRPr="00A71B5E">
              <w:rPr>
                <w:rFonts w:ascii="Arial" w:hAnsi="Arial" w:cs="Arial"/>
                <w:color w:val="000000"/>
              </w:rPr>
              <w:t>utputs (Waste Water Treatment Processes)</w:t>
            </w:r>
          </w:p>
        </w:tc>
        <w:tc>
          <w:tcPr>
            <w:tcW w:w="850" w:type="dxa"/>
            <w:vAlign w:val="bottom"/>
          </w:tcPr>
          <w:p w14:paraId="2D3AFD69"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4B187A7D" w14:textId="77777777" w:rsidR="00FC115B" w:rsidRPr="00A71B5E" w:rsidRDefault="00FC115B">
            <w:pPr>
              <w:jc w:val="right"/>
              <w:rPr>
                <w:rFonts w:ascii="Arial" w:hAnsi="Arial" w:cs="Arial"/>
                <w:color w:val="000000"/>
              </w:rPr>
            </w:pPr>
            <w:r w:rsidRPr="00A71B5E">
              <w:rPr>
                <w:rFonts w:ascii="Arial" w:hAnsi="Arial" w:cs="Arial"/>
                <w:color w:val="000000"/>
              </w:rPr>
              <w:t>3</w:t>
            </w:r>
          </w:p>
        </w:tc>
        <w:tc>
          <w:tcPr>
            <w:tcW w:w="850" w:type="dxa"/>
            <w:vAlign w:val="bottom"/>
          </w:tcPr>
          <w:p w14:paraId="051FE2FB"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33537B4B"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912" w:type="dxa"/>
            <w:vAlign w:val="bottom"/>
          </w:tcPr>
          <w:p w14:paraId="24ADCA5C" w14:textId="77777777" w:rsidR="00FC115B" w:rsidRPr="00A71B5E" w:rsidRDefault="00FC115B">
            <w:pPr>
              <w:rPr>
                <w:rFonts w:ascii="Arial" w:hAnsi="Arial" w:cs="Arial"/>
                <w:color w:val="000000"/>
              </w:rPr>
            </w:pPr>
          </w:p>
        </w:tc>
      </w:tr>
      <w:tr w:rsidR="00FC115B" w:rsidRPr="00A71B5E" w14:paraId="39F7A484" w14:textId="77777777" w:rsidTr="009C584A">
        <w:tc>
          <w:tcPr>
            <w:tcW w:w="1101" w:type="dxa"/>
            <w:vAlign w:val="center"/>
          </w:tcPr>
          <w:p w14:paraId="339AE5EB" w14:textId="77777777" w:rsidR="00FC115B" w:rsidRPr="00A71B5E" w:rsidRDefault="00FC115B">
            <w:pPr>
              <w:rPr>
                <w:rFonts w:ascii="Arial" w:hAnsi="Arial" w:cs="Arial"/>
              </w:rPr>
            </w:pPr>
            <w:r w:rsidRPr="00A71B5E">
              <w:rPr>
                <w:rFonts w:ascii="Arial" w:hAnsi="Arial" w:cs="Arial"/>
              </w:rPr>
              <w:t>PROHSS1</w:t>
            </w:r>
          </w:p>
        </w:tc>
        <w:tc>
          <w:tcPr>
            <w:tcW w:w="3827" w:type="dxa"/>
            <w:vAlign w:val="center"/>
          </w:tcPr>
          <w:p w14:paraId="58732596" w14:textId="77777777" w:rsidR="00FC115B" w:rsidRPr="00A71B5E" w:rsidRDefault="00FC115B">
            <w:pPr>
              <w:rPr>
                <w:rFonts w:ascii="Arial" w:hAnsi="Arial" w:cs="Arial"/>
                <w:color w:val="000000"/>
              </w:rPr>
            </w:pPr>
            <w:r w:rsidRPr="00A71B5E">
              <w:rPr>
                <w:rFonts w:ascii="Arial" w:hAnsi="Arial" w:cs="Arial"/>
                <w:color w:val="000000"/>
              </w:rPr>
              <w:t>Make sure your own actions reduce risks to health and safety</w:t>
            </w:r>
          </w:p>
        </w:tc>
        <w:tc>
          <w:tcPr>
            <w:tcW w:w="850" w:type="dxa"/>
            <w:vAlign w:val="bottom"/>
          </w:tcPr>
          <w:p w14:paraId="5475D4B1"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476D650A" w14:textId="77777777" w:rsidR="00FC115B" w:rsidRPr="00A71B5E" w:rsidRDefault="00FC115B">
            <w:pPr>
              <w:rPr>
                <w:rFonts w:ascii="Arial" w:hAnsi="Arial" w:cs="Arial"/>
                <w:color w:val="000000"/>
              </w:rPr>
            </w:pPr>
          </w:p>
        </w:tc>
        <w:tc>
          <w:tcPr>
            <w:tcW w:w="850" w:type="dxa"/>
            <w:vAlign w:val="bottom"/>
          </w:tcPr>
          <w:p w14:paraId="4ACA0933" w14:textId="77777777" w:rsidR="00FC115B" w:rsidRPr="00A71B5E" w:rsidRDefault="00FC115B">
            <w:pPr>
              <w:rPr>
                <w:rFonts w:ascii="Arial" w:hAnsi="Arial" w:cs="Arial"/>
                <w:color w:val="000000"/>
              </w:rPr>
            </w:pPr>
          </w:p>
        </w:tc>
        <w:tc>
          <w:tcPr>
            <w:tcW w:w="851" w:type="dxa"/>
            <w:vAlign w:val="bottom"/>
          </w:tcPr>
          <w:p w14:paraId="43CFB7D4" w14:textId="77777777" w:rsidR="00FC115B" w:rsidRPr="00A71B5E" w:rsidRDefault="00FC115B">
            <w:pPr>
              <w:jc w:val="right"/>
              <w:rPr>
                <w:rFonts w:ascii="Arial" w:hAnsi="Arial" w:cs="Arial"/>
                <w:color w:val="000000"/>
              </w:rPr>
            </w:pPr>
            <w:r w:rsidRPr="00A71B5E">
              <w:rPr>
                <w:rFonts w:ascii="Arial" w:hAnsi="Arial" w:cs="Arial"/>
                <w:color w:val="000000"/>
              </w:rPr>
              <w:t>5</w:t>
            </w:r>
          </w:p>
        </w:tc>
        <w:tc>
          <w:tcPr>
            <w:tcW w:w="912" w:type="dxa"/>
            <w:vAlign w:val="bottom"/>
          </w:tcPr>
          <w:p w14:paraId="12CC12BD" w14:textId="77777777" w:rsidR="00FC115B" w:rsidRPr="00A71B5E" w:rsidRDefault="00FC115B">
            <w:pPr>
              <w:jc w:val="right"/>
              <w:rPr>
                <w:rFonts w:ascii="Arial" w:hAnsi="Arial" w:cs="Arial"/>
                <w:color w:val="000000"/>
              </w:rPr>
            </w:pPr>
            <w:r w:rsidRPr="00A71B5E">
              <w:rPr>
                <w:rFonts w:ascii="Arial" w:hAnsi="Arial" w:cs="Arial"/>
                <w:color w:val="000000"/>
              </w:rPr>
              <w:t>5</w:t>
            </w:r>
          </w:p>
        </w:tc>
      </w:tr>
      <w:tr w:rsidR="00FC115B" w:rsidRPr="00A71B5E" w14:paraId="19B06063" w14:textId="77777777" w:rsidTr="009C584A">
        <w:tc>
          <w:tcPr>
            <w:tcW w:w="1101" w:type="dxa"/>
            <w:vAlign w:val="center"/>
          </w:tcPr>
          <w:p w14:paraId="6C6F3D35" w14:textId="77777777" w:rsidR="00FC115B" w:rsidRPr="00A71B5E" w:rsidRDefault="00FC115B">
            <w:pPr>
              <w:rPr>
                <w:rFonts w:ascii="Arial" w:hAnsi="Arial" w:cs="Arial"/>
              </w:rPr>
            </w:pPr>
            <w:r w:rsidRPr="00A71B5E">
              <w:rPr>
                <w:rFonts w:ascii="Arial" w:hAnsi="Arial" w:cs="Arial"/>
              </w:rPr>
              <w:t>PROHSS6</w:t>
            </w:r>
          </w:p>
        </w:tc>
        <w:tc>
          <w:tcPr>
            <w:tcW w:w="3827" w:type="dxa"/>
            <w:vAlign w:val="center"/>
          </w:tcPr>
          <w:p w14:paraId="028C119E" w14:textId="77777777" w:rsidR="00FC115B" w:rsidRPr="00A71B5E" w:rsidRDefault="00FC115B">
            <w:pPr>
              <w:rPr>
                <w:rFonts w:ascii="Arial" w:hAnsi="Arial" w:cs="Arial"/>
                <w:color w:val="000000"/>
              </w:rPr>
            </w:pPr>
            <w:r w:rsidRPr="00A71B5E">
              <w:rPr>
                <w:rFonts w:ascii="Arial" w:hAnsi="Arial" w:cs="Arial"/>
                <w:color w:val="000000"/>
              </w:rPr>
              <w:t>Conduct a health and safety risk assessment of a workplace</w:t>
            </w:r>
          </w:p>
        </w:tc>
        <w:tc>
          <w:tcPr>
            <w:tcW w:w="850" w:type="dxa"/>
            <w:vAlign w:val="bottom"/>
          </w:tcPr>
          <w:p w14:paraId="528C9B83" w14:textId="77777777" w:rsidR="00FC115B" w:rsidRPr="00A71B5E" w:rsidRDefault="00FC115B">
            <w:pPr>
              <w:jc w:val="right"/>
              <w:rPr>
                <w:rFonts w:ascii="Arial" w:hAnsi="Arial" w:cs="Arial"/>
                <w:color w:val="000000"/>
              </w:rPr>
            </w:pPr>
            <w:r w:rsidRPr="00A71B5E">
              <w:rPr>
                <w:rFonts w:ascii="Arial" w:hAnsi="Arial" w:cs="Arial"/>
                <w:color w:val="000000"/>
              </w:rPr>
              <w:t>5</w:t>
            </w:r>
          </w:p>
        </w:tc>
        <w:tc>
          <w:tcPr>
            <w:tcW w:w="851" w:type="dxa"/>
            <w:vAlign w:val="bottom"/>
          </w:tcPr>
          <w:p w14:paraId="7736C482"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0" w:type="dxa"/>
            <w:vAlign w:val="bottom"/>
          </w:tcPr>
          <w:p w14:paraId="0B1DB0DB"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0D167E54" w14:textId="77777777" w:rsidR="00FC115B" w:rsidRPr="00A71B5E" w:rsidRDefault="00FC115B">
            <w:pPr>
              <w:jc w:val="right"/>
              <w:rPr>
                <w:rFonts w:ascii="Arial" w:hAnsi="Arial" w:cs="Arial"/>
                <w:color w:val="000000"/>
              </w:rPr>
            </w:pPr>
            <w:r w:rsidRPr="00A71B5E">
              <w:rPr>
                <w:rFonts w:ascii="Arial" w:hAnsi="Arial" w:cs="Arial"/>
                <w:color w:val="000000"/>
              </w:rPr>
              <w:t>6</w:t>
            </w:r>
          </w:p>
        </w:tc>
        <w:tc>
          <w:tcPr>
            <w:tcW w:w="912" w:type="dxa"/>
            <w:vAlign w:val="bottom"/>
          </w:tcPr>
          <w:p w14:paraId="32F91BE8" w14:textId="77777777" w:rsidR="00FC115B" w:rsidRPr="00A71B5E" w:rsidRDefault="00FC115B">
            <w:pPr>
              <w:jc w:val="right"/>
              <w:rPr>
                <w:rFonts w:ascii="Arial" w:hAnsi="Arial" w:cs="Arial"/>
                <w:color w:val="000000"/>
              </w:rPr>
            </w:pPr>
            <w:r w:rsidRPr="00A71B5E">
              <w:rPr>
                <w:rFonts w:ascii="Arial" w:hAnsi="Arial" w:cs="Arial"/>
                <w:color w:val="000000"/>
              </w:rPr>
              <w:t>5</w:t>
            </w:r>
          </w:p>
        </w:tc>
      </w:tr>
      <w:tr w:rsidR="00FC115B" w:rsidRPr="00A71B5E" w14:paraId="7527F349" w14:textId="77777777" w:rsidTr="009C584A">
        <w:tc>
          <w:tcPr>
            <w:tcW w:w="1101" w:type="dxa"/>
            <w:vAlign w:val="center"/>
          </w:tcPr>
          <w:p w14:paraId="1E6E65EC" w14:textId="77777777" w:rsidR="00FC115B" w:rsidRPr="00A71B5E" w:rsidRDefault="00FC115B">
            <w:pPr>
              <w:rPr>
                <w:rFonts w:ascii="Arial" w:hAnsi="Arial" w:cs="Arial"/>
              </w:rPr>
            </w:pPr>
            <w:r w:rsidRPr="00A71B5E">
              <w:rPr>
                <w:rFonts w:ascii="Arial" w:hAnsi="Arial" w:cs="Arial"/>
              </w:rPr>
              <w:t>CFAM&amp;LDD1</w:t>
            </w:r>
          </w:p>
        </w:tc>
        <w:tc>
          <w:tcPr>
            <w:tcW w:w="3827" w:type="dxa"/>
            <w:vAlign w:val="center"/>
          </w:tcPr>
          <w:p w14:paraId="0C48CBCE" w14:textId="77777777" w:rsidR="00FC115B" w:rsidRPr="00A71B5E" w:rsidRDefault="00FC115B">
            <w:pPr>
              <w:rPr>
                <w:rFonts w:ascii="Arial" w:hAnsi="Arial" w:cs="Arial"/>
              </w:rPr>
            </w:pPr>
            <w:r w:rsidRPr="00A71B5E">
              <w:rPr>
                <w:rFonts w:ascii="Arial" w:hAnsi="Arial" w:cs="Arial"/>
              </w:rPr>
              <w:t>Develop and sustain productive working relationships with colleagues</w:t>
            </w:r>
          </w:p>
        </w:tc>
        <w:tc>
          <w:tcPr>
            <w:tcW w:w="850" w:type="dxa"/>
            <w:vAlign w:val="bottom"/>
          </w:tcPr>
          <w:p w14:paraId="5FBF52BC" w14:textId="77777777" w:rsidR="00FC115B" w:rsidRPr="00A71B5E" w:rsidRDefault="00FC115B">
            <w:pPr>
              <w:jc w:val="right"/>
              <w:rPr>
                <w:rFonts w:ascii="Arial" w:hAnsi="Arial" w:cs="Arial"/>
                <w:color w:val="000000"/>
              </w:rPr>
            </w:pPr>
            <w:r w:rsidRPr="00A71B5E">
              <w:rPr>
                <w:rFonts w:ascii="Arial" w:hAnsi="Arial" w:cs="Arial"/>
                <w:color w:val="000000"/>
              </w:rPr>
              <w:t>5</w:t>
            </w:r>
          </w:p>
        </w:tc>
        <w:tc>
          <w:tcPr>
            <w:tcW w:w="851" w:type="dxa"/>
            <w:vAlign w:val="bottom"/>
          </w:tcPr>
          <w:p w14:paraId="49D5D947" w14:textId="77777777" w:rsidR="00FC115B" w:rsidRPr="00A71B5E" w:rsidRDefault="00FC115B">
            <w:pPr>
              <w:rPr>
                <w:rFonts w:ascii="Arial" w:hAnsi="Arial" w:cs="Arial"/>
                <w:color w:val="000000"/>
              </w:rPr>
            </w:pPr>
          </w:p>
        </w:tc>
        <w:tc>
          <w:tcPr>
            <w:tcW w:w="850" w:type="dxa"/>
            <w:vAlign w:val="bottom"/>
          </w:tcPr>
          <w:p w14:paraId="2BFD509C" w14:textId="77777777" w:rsidR="00FC115B" w:rsidRPr="00A71B5E" w:rsidRDefault="00FC115B">
            <w:pPr>
              <w:jc w:val="right"/>
              <w:rPr>
                <w:rFonts w:ascii="Arial" w:hAnsi="Arial" w:cs="Arial"/>
                <w:color w:val="000000"/>
              </w:rPr>
            </w:pPr>
            <w:r w:rsidRPr="00A71B5E">
              <w:rPr>
                <w:rFonts w:ascii="Arial" w:hAnsi="Arial" w:cs="Arial"/>
                <w:color w:val="000000"/>
              </w:rPr>
              <w:t>4</w:t>
            </w:r>
          </w:p>
        </w:tc>
        <w:tc>
          <w:tcPr>
            <w:tcW w:w="851" w:type="dxa"/>
            <w:vAlign w:val="bottom"/>
          </w:tcPr>
          <w:p w14:paraId="300A4604" w14:textId="77777777" w:rsidR="00FC115B" w:rsidRPr="00A71B5E" w:rsidRDefault="00FC115B">
            <w:pPr>
              <w:jc w:val="right"/>
              <w:rPr>
                <w:rFonts w:ascii="Arial" w:hAnsi="Arial" w:cs="Arial"/>
                <w:color w:val="000000"/>
              </w:rPr>
            </w:pPr>
            <w:r w:rsidRPr="00A71B5E">
              <w:rPr>
                <w:rFonts w:ascii="Arial" w:hAnsi="Arial" w:cs="Arial"/>
                <w:color w:val="000000"/>
              </w:rPr>
              <w:t>5</w:t>
            </w:r>
          </w:p>
        </w:tc>
        <w:tc>
          <w:tcPr>
            <w:tcW w:w="912" w:type="dxa"/>
            <w:vAlign w:val="bottom"/>
          </w:tcPr>
          <w:p w14:paraId="152CDD06" w14:textId="77777777" w:rsidR="00FC115B" w:rsidRPr="00A71B5E" w:rsidRDefault="00FC115B">
            <w:pPr>
              <w:jc w:val="right"/>
              <w:rPr>
                <w:rFonts w:ascii="Arial" w:hAnsi="Arial" w:cs="Arial"/>
                <w:color w:val="000000"/>
              </w:rPr>
            </w:pPr>
            <w:r w:rsidRPr="00A71B5E">
              <w:rPr>
                <w:rFonts w:ascii="Arial" w:hAnsi="Arial" w:cs="Arial"/>
                <w:color w:val="000000"/>
              </w:rPr>
              <w:t>6</w:t>
            </w:r>
          </w:p>
        </w:tc>
      </w:tr>
    </w:tbl>
    <w:p w14:paraId="18AD3BFF" w14:textId="77777777" w:rsidR="005B3EBC" w:rsidRPr="00A71B5E" w:rsidRDefault="00F2548A">
      <w:pPr>
        <w:rPr>
          <w:rFonts w:ascii="Arial" w:hAnsi="Arial" w:cs="Arial"/>
        </w:rPr>
      </w:pPr>
      <w:r w:rsidRPr="00A71B5E">
        <w:rPr>
          <w:rFonts w:ascii="Arial" w:hAnsi="Arial" w:cs="Arial"/>
        </w:rPr>
        <w:t>Footer – all numbers refer to SCQF level – any blanks indicate no opportunity</w:t>
      </w:r>
    </w:p>
    <w:sectPr w:rsidR="005B3EBC" w:rsidRPr="00A71B5E" w:rsidSect="00073D41">
      <w:footerReference w:type="default" r:id="rId7"/>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B142B" w14:textId="77777777" w:rsidR="007A424A" w:rsidRDefault="007A424A" w:rsidP="007A424A">
      <w:pPr>
        <w:spacing w:after="0" w:line="240" w:lineRule="auto"/>
      </w:pPr>
      <w:r>
        <w:separator/>
      </w:r>
    </w:p>
  </w:endnote>
  <w:endnote w:type="continuationSeparator" w:id="0">
    <w:p w14:paraId="45218B99" w14:textId="77777777" w:rsidR="007A424A" w:rsidRDefault="007A424A" w:rsidP="007A4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49E76" w14:textId="2898C1A9" w:rsidR="007A424A" w:rsidRDefault="007A424A">
    <w:pPr>
      <w:pStyle w:val="Footer"/>
    </w:pPr>
    <w:r>
      <w:t xml:space="preserve">Approved at ACG 17/04/2019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7D361" w14:textId="77777777" w:rsidR="007A424A" w:rsidRDefault="007A424A" w:rsidP="007A424A">
      <w:pPr>
        <w:spacing w:after="0" w:line="240" w:lineRule="auto"/>
      </w:pPr>
      <w:r>
        <w:separator/>
      </w:r>
    </w:p>
  </w:footnote>
  <w:footnote w:type="continuationSeparator" w:id="0">
    <w:p w14:paraId="2833FA87" w14:textId="77777777" w:rsidR="007A424A" w:rsidRDefault="007A424A" w:rsidP="007A42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7F"/>
    <w:rsid w:val="00031130"/>
    <w:rsid w:val="000632B1"/>
    <w:rsid w:val="00073D41"/>
    <w:rsid w:val="00127BFA"/>
    <w:rsid w:val="001360BD"/>
    <w:rsid w:val="001641D1"/>
    <w:rsid w:val="001E45B5"/>
    <w:rsid w:val="00260916"/>
    <w:rsid w:val="00260BC6"/>
    <w:rsid w:val="00277941"/>
    <w:rsid w:val="002C00DD"/>
    <w:rsid w:val="003A03E2"/>
    <w:rsid w:val="003F0083"/>
    <w:rsid w:val="0044063F"/>
    <w:rsid w:val="004774D0"/>
    <w:rsid w:val="004A0E0B"/>
    <w:rsid w:val="00513E4E"/>
    <w:rsid w:val="00515935"/>
    <w:rsid w:val="00582495"/>
    <w:rsid w:val="005B3EBC"/>
    <w:rsid w:val="005B5011"/>
    <w:rsid w:val="005E5E9F"/>
    <w:rsid w:val="005F710A"/>
    <w:rsid w:val="006E70AF"/>
    <w:rsid w:val="00774A34"/>
    <w:rsid w:val="007A424A"/>
    <w:rsid w:val="007B28A3"/>
    <w:rsid w:val="007B5ABF"/>
    <w:rsid w:val="00960C06"/>
    <w:rsid w:val="009A2BA5"/>
    <w:rsid w:val="009C584A"/>
    <w:rsid w:val="00A718B0"/>
    <w:rsid w:val="00A71B5E"/>
    <w:rsid w:val="00AC355D"/>
    <w:rsid w:val="00AC634F"/>
    <w:rsid w:val="00B16190"/>
    <w:rsid w:val="00B35924"/>
    <w:rsid w:val="00B512AF"/>
    <w:rsid w:val="00B8202D"/>
    <w:rsid w:val="00B86781"/>
    <w:rsid w:val="00BB637F"/>
    <w:rsid w:val="00C5565C"/>
    <w:rsid w:val="00CC4784"/>
    <w:rsid w:val="00D4486D"/>
    <w:rsid w:val="00D74A15"/>
    <w:rsid w:val="00D965C9"/>
    <w:rsid w:val="00DA1F16"/>
    <w:rsid w:val="00DA6323"/>
    <w:rsid w:val="00DB528E"/>
    <w:rsid w:val="00E46CEE"/>
    <w:rsid w:val="00E66404"/>
    <w:rsid w:val="00E73D46"/>
    <w:rsid w:val="00F07A92"/>
    <w:rsid w:val="00F2548A"/>
    <w:rsid w:val="00F42420"/>
    <w:rsid w:val="00F77C66"/>
    <w:rsid w:val="00FB4D06"/>
    <w:rsid w:val="00FC115B"/>
    <w:rsid w:val="00FE2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9A2FC5"/>
  <w15:docId w15:val="{D8181E01-23E7-4D00-8194-A0734B8B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7A4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24A"/>
  </w:style>
  <w:style w:type="paragraph" w:styleId="Footer">
    <w:name w:val="footer"/>
    <w:basedOn w:val="Normal"/>
    <w:link w:val="FooterChar"/>
    <w:uiPriority w:val="99"/>
    <w:unhideWhenUsed/>
    <w:rsid w:val="007A4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65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9</cp:revision>
  <cp:lastPrinted>2017-01-20T10:32:00Z</cp:lastPrinted>
  <dcterms:created xsi:type="dcterms:W3CDTF">2019-03-12T12:58:00Z</dcterms:created>
  <dcterms:modified xsi:type="dcterms:W3CDTF">2019-04-30T08:19:00Z</dcterms:modified>
</cp:coreProperties>
</file>