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A659" w14:textId="531D1EF0" w:rsidR="001A0E07" w:rsidRPr="00B85F09" w:rsidRDefault="00302A75" w:rsidP="00302A75">
      <w:pPr>
        <w:pStyle w:val="SQAlogo"/>
      </w:pPr>
      <w:r w:rsidRPr="00B85F09">
        <w:drawing>
          <wp:inline distT="0" distB="0" distL="0" distR="0" wp14:anchorId="4840C4CE" wp14:editId="7E3F65C7">
            <wp:extent cx="1645784" cy="871656"/>
            <wp:effectExtent l="0" t="0" r="0" b="5080"/>
            <wp:docPr id="1972797517"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17" name="Picture 1" descr="Scottish Qualifications Authority logo"/>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4FCB6075" w14:textId="25C0E8D8" w:rsidR="002F083E" w:rsidRPr="00B85F09" w:rsidRDefault="006C1AAE" w:rsidP="00302A75">
      <w:pPr>
        <w:pStyle w:val="Heading1"/>
      </w:pPr>
      <w:bookmarkStart w:id="0" w:name="_Toc196378449"/>
      <w:bookmarkStart w:id="1" w:name="_Toc196378634"/>
      <w:bookmarkStart w:id="2" w:name="_Toc196380900"/>
      <w:bookmarkStart w:id="3" w:name="_Toc196400197"/>
      <w:bookmarkStart w:id="4" w:name="_Toc201236461"/>
      <w:r w:rsidRPr="00B85F09">
        <w:t xml:space="preserve">Evidence </w:t>
      </w:r>
      <w:r w:rsidR="003E75DD" w:rsidRPr="00B85F09">
        <w:t xml:space="preserve">Tracker </w:t>
      </w:r>
      <w:r w:rsidRPr="00B85F09">
        <w:t xml:space="preserve">for the </w:t>
      </w:r>
      <w:r w:rsidR="003C320E" w:rsidRPr="00B85F09">
        <w:t>SVQ</w:t>
      </w:r>
      <w:r w:rsidR="00D754DA" w:rsidRPr="00B85F09">
        <w:t xml:space="preserve"> </w:t>
      </w:r>
      <w:r w:rsidR="00632630">
        <w:t>unit:</w:t>
      </w:r>
      <w:r w:rsidR="003C320E" w:rsidRPr="00B85F09">
        <w:t xml:space="preserve"> </w:t>
      </w:r>
      <w:r w:rsidR="00632630">
        <w:t xml:space="preserve">Assess </w:t>
      </w:r>
      <w:r w:rsidR="003C320E" w:rsidRPr="00B85F09">
        <w:t>Learn</w:t>
      </w:r>
      <w:r w:rsidR="00632630">
        <w:t>er Achievement Using Direct Methods</w:t>
      </w:r>
      <w:r w:rsidR="00D754DA" w:rsidRPr="00B85F09">
        <w:t xml:space="preserve"> at</w:t>
      </w:r>
      <w:r w:rsidR="00632630">
        <w:t xml:space="preserve"> </w:t>
      </w:r>
      <w:r w:rsidR="00D754DA" w:rsidRPr="00B85F09">
        <w:t xml:space="preserve">SCQF level </w:t>
      </w:r>
      <w:r w:rsidR="00632630">
        <w:t>7</w:t>
      </w:r>
      <w:r w:rsidR="00466706">
        <w:br/>
        <w:t xml:space="preserve">Code: </w:t>
      </w:r>
      <w:bookmarkEnd w:id="0"/>
      <w:bookmarkEnd w:id="1"/>
      <w:bookmarkEnd w:id="2"/>
      <w:bookmarkEnd w:id="3"/>
      <w:bookmarkEnd w:id="4"/>
      <w:r w:rsidR="00632630">
        <w:t>J8RP 04</w:t>
      </w:r>
    </w:p>
    <w:p w14:paraId="772A154A" w14:textId="3E29ABCC" w:rsidR="00837212" w:rsidRDefault="00837212" w:rsidP="00837212">
      <w:pPr>
        <w:pStyle w:val="BodyText"/>
        <w:spacing w:before="720"/>
      </w:pPr>
      <w:bookmarkStart w:id="5" w:name="_Toc252167662"/>
      <w:r w:rsidRPr="00837212">
        <w:t xml:space="preserve">Publication code: </w:t>
      </w:r>
      <w:r w:rsidR="00D47EA1">
        <w:t>DB6366</w:t>
      </w:r>
    </w:p>
    <w:p w14:paraId="5B64FEC3" w14:textId="17B983B8" w:rsidR="002F5B1C" w:rsidRDefault="002F5B1C" w:rsidP="002C7A0B">
      <w:pPr>
        <w:pStyle w:val="BodyText"/>
        <w:tabs>
          <w:tab w:val="left" w:pos="1843"/>
        </w:tabs>
        <w:spacing w:after="120"/>
      </w:pPr>
      <w:r w:rsidRPr="00B85F09">
        <w:t xml:space="preserve">First edition: </w:t>
      </w:r>
      <w:r w:rsidRPr="00B85F09">
        <w:tab/>
      </w:r>
      <w:r w:rsidR="00632630">
        <w:t>September</w:t>
      </w:r>
      <w:r w:rsidR="00CB7AF9">
        <w:t xml:space="preserve"> </w:t>
      </w:r>
      <w:r w:rsidRPr="00B85F09">
        <w:t>2025</w:t>
      </w:r>
    </w:p>
    <w:p w14:paraId="4C8E7719" w14:textId="77777777" w:rsidR="002F5B1C" w:rsidRPr="00B85F09" w:rsidRDefault="002F5B1C" w:rsidP="002C7A0B">
      <w:pPr>
        <w:pStyle w:val="BodyText"/>
        <w:spacing w:before="600"/>
      </w:pPr>
      <w:r w:rsidRPr="00B85F09">
        <w:t>The information in this publication may be reproduced to support SQA qualifications.</w:t>
      </w:r>
    </w:p>
    <w:p w14:paraId="7C8E9319" w14:textId="7AC01CCD" w:rsidR="002F5B1C" w:rsidRPr="00B85F09" w:rsidRDefault="002F5B1C" w:rsidP="00801C3E">
      <w:pPr>
        <w:pStyle w:val="BodyText"/>
      </w:pPr>
      <w:r w:rsidRPr="00B85F09">
        <w:t>This publication must not be reproduced for commercial or trade purposes.</w:t>
      </w:r>
    </w:p>
    <w:p w14:paraId="04AE1953" w14:textId="77777777" w:rsidR="002F5B1C" w:rsidRPr="00B85F09" w:rsidRDefault="002F5B1C" w:rsidP="00801C3E">
      <w:pPr>
        <w:pStyle w:val="BodyText"/>
        <w:spacing w:before="600" w:after="600"/>
      </w:pPr>
      <w:r w:rsidRPr="00B85F09">
        <w:t>Published by the Scottish Qualifications Authority.</w:t>
      </w:r>
    </w:p>
    <w:p w14:paraId="260E46B7" w14:textId="77777777" w:rsidR="002F5B1C" w:rsidRPr="00B85F09" w:rsidRDefault="002F5B1C" w:rsidP="002F5B1C">
      <w:pPr>
        <w:pStyle w:val="BodyText"/>
      </w:pPr>
      <w:r w:rsidRPr="00B85F09">
        <w:t>The Optima Building, 58 Robertson Street, Glasgow, G2 8DQ.</w:t>
      </w:r>
    </w:p>
    <w:p w14:paraId="0CBBB1DA" w14:textId="77777777" w:rsidR="002F5B1C" w:rsidRPr="00B85F09" w:rsidRDefault="002F5B1C" w:rsidP="002F5B1C">
      <w:pPr>
        <w:pStyle w:val="BodyText"/>
      </w:pPr>
      <w:r w:rsidRPr="00B85F09">
        <w:t>Lowden, 24 Wester Shawfair, Dalkeith, Midlothian, EH22 1FD.</w:t>
      </w:r>
    </w:p>
    <w:p w14:paraId="17A2A3BB" w14:textId="50FF5A51" w:rsidR="002F5B1C" w:rsidRPr="00B85F09" w:rsidRDefault="00CB7AF9" w:rsidP="002F5B1C">
      <w:pPr>
        <w:pStyle w:val="BodyText"/>
        <w:spacing w:after="840"/>
      </w:pPr>
      <w:hyperlink r:id="rId9" w:history="1">
        <w:r>
          <w:rPr>
            <w:rStyle w:val="Hyperlink"/>
          </w:rPr>
          <w:t>SQA Home Page</w:t>
        </w:r>
      </w:hyperlink>
      <w:r>
        <w:t xml:space="preserve"> </w:t>
      </w:r>
      <w:r w:rsidR="002F5B1C" w:rsidRPr="00B85F09">
        <w:t>(www.sqa.org.uk).</w:t>
      </w:r>
    </w:p>
    <w:p w14:paraId="35B7C190" w14:textId="05DBF302" w:rsidR="00302A75" w:rsidRPr="00B85F09" w:rsidRDefault="002F5B1C" w:rsidP="00466706">
      <w:pPr>
        <w:pStyle w:val="BodyText"/>
        <w:spacing w:after="120"/>
      </w:pPr>
      <w:r w:rsidRPr="00B85F09">
        <w:t>© Scottish Qualifications Authority 2025</w:t>
      </w:r>
      <w:r w:rsidR="00302A75" w:rsidRPr="00B85F09">
        <w:br w:type="page"/>
      </w:r>
    </w:p>
    <w:sdt>
      <w:sdtPr>
        <w:rPr>
          <w:rFonts w:eastAsia="Calibri" w:cs="Times New Roman"/>
          <w:b w:val="0"/>
          <w:sz w:val="24"/>
          <w:szCs w:val="22"/>
          <w:lang w:val="en-GB"/>
        </w:rPr>
        <w:id w:val="422692404"/>
        <w:docPartObj>
          <w:docPartGallery w:val="Table of Contents"/>
          <w:docPartUnique/>
        </w:docPartObj>
      </w:sdtPr>
      <w:sdtEndPr>
        <w:rPr>
          <w:bCs/>
          <w:noProof/>
        </w:rPr>
      </w:sdtEndPr>
      <w:sdtContent>
        <w:p w14:paraId="46B70453" w14:textId="02A199E1" w:rsidR="00F571AB" w:rsidRPr="00B85F09" w:rsidRDefault="00F571AB">
          <w:pPr>
            <w:pStyle w:val="TOCHeading"/>
          </w:pPr>
          <w:r w:rsidRPr="00B85F09">
            <w:t>Contents</w:t>
          </w:r>
        </w:p>
        <w:p w14:paraId="0ECFD691" w14:textId="49A8833B" w:rsidR="00444D94" w:rsidRDefault="002754CD">
          <w:pPr>
            <w:pStyle w:val="TOC2"/>
            <w:rPr>
              <w:rFonts w:asciiTheme="minorHAnsi" w:eastAsiaTheme="minorEastAsia" w:hAnsiTheme="minorHAnsi" w:cstheme="minorBidi"/>
              <w:noProof/>
              <w:kern w:val="2"/>
              <w:szCs w:val="24"/>
              <w:lang w:eastAsia="en-GB"/>
              <w14:ligatures w14:val="standardContextual"/>
            </w:rPr>
          </w:pPr>
          <w:r>
            <w:fldChar w:fldCharType="begin"/>
          </w:r>
          <w:r>
            <w:instrText xml:space="preserve"> TOC \o "2-3" \h \z \u </w:instrText>
          </w:r>
          <w:r>
            <w:fldChar w:fldCharType="separate"/>
          </w:r>
          <w:hyperlink w:anchor="_Toc208914009" w:history="1">
            <w:r w:rsidR="00444D94" w:rsidRPr="00A05CA6">
              <w:rPr>
                <w:rStyle w:val="Hyperlink"/>
                <w:noProof/>
              </w:rPr>
              <w:t>Introduction</w:t>
            </w:r>
            <w:r w:rsidR="00444D94">
              <w:rPr>
                <w:noProof/>
                <w:webHidden/>
              </w:rPr>
              <w:tab/>
            </w:r>
            <w:r w:rsidR="00444D94">
              <w:rPr>
                <w:noProof/>
                <w:webHidden/>
              </w:rPr>
              <w:fldChar w:fldCharType="begin"/>
            </w:r>
            <w:r w:rsidR="00444D94">
              <w:rPr>
                <w:noProof/>
                <w:webHidden/>
              </w:rPr>
              <w:instrText xml:space="preserve"> PAGEREF _Toc208914009 \h </w:instrText>
            </w:r>
            <w:r w:rsidR="00444D94">
              <w:rPr>
                <w:noProof/>
                <w:webHidden/>
              </w:rPr>
            </w:r>
            <w:r w:rsidR="00444D94">
              <w:rPr>
                <w:noProof/>
                <w:webHidden/>
              </w:rPr>
              <w:fldChar w:fldCharType="separate"/>
            </w:r>
            <w:r w:rsidR="00444D94">
              <w:rPr>
                <w:noProof/>
                <w:webHidden/>
              </w:rPr>
              <w:t>3</w:t>
            </w:r>
            <w:r w:rsidR="00444D94">
              <w:rPr>
                <w:noProof/>
                <w:webHidden/>
              </w:rPr>
              <w:fldChar w:fldCharType="end"/>
            </w:r>
          </w:hyperlink>
        </w:p>
        <w:p w14:paraId="56672F39" w14:textId="26BFE608" w:rsidR="00444D94" w:rsidRDefault="00444D94">
          <w:pPr>
            <w:pStyle w:val="TOC3"/>
            <w:rPr>
              <w:rFonts w:asciiTheme="minorHAnsi" w:eastAsiaTheme="minorEastAsia" w:hAnsiTheme="minorHAnsi" w:cstheme="minorBidi"/>
              <w:noProof/>
              <w:kern w:val="2"/>
              <w:szCs w:val="24"/>
              <w:lang w:eastAsia="en-GB"/>
              <w14:ligatures w14:val="standardContextual"/>
            </w:rPr>
          </w:pPr>
          <w:hyperlink w:anchor="_Toc208914010" w:history="1">
            <w:r w:rsidRPr="00A05CA6">
              <w:rPr>
                <w:rStyle w:val="Hyperlink"/>
                <w:noProof/>
              </w:rPr>
              <w:t>Purpose of this document</w:t>
            </w:r>
            <w:r>
              <w:rPr>
                <w:noProof/>
                <w:webHidden/>
              </w:rPr>
              <w:tab/>
            </w:r>
            <w:r>
              <w:rPr>
                <w:noProof/>
                <w:webHidden/>
              </w:rPr>
              <w:fldChar w:fldCharType="begin"/>
            </w:r>
            <w:r>
              <w:rPr>
                <w:noProof/>
                <w:webHidden/>
              </w:rPr>
              <w:instrText xml:space="preserve"> PAGEREF _Toc208914010 \h </w:instrText>
            </w:r>
            <w:r>
              <w:rPr>
                <w:noProof/>
                <w:webHidden/>
              </w:rPr>
            </w:r>
            <w:r>
              <w:rPr>
                <w:noProof/>
                <w:webHidden/>
              </w:rPr>
              <w:fldChar w:fldCharType="separate"/>
            </w:r>
            <w:r>
              <w:rPr>
                <w:noProof/>
                <w:webHidden/>
              </w:rPr>
              <w:t>3</w:t>
            </w:r>
            <w:r>
              <w:rPr>
                <w:noProof/>
                <w:webHidden/>
              </w:rPr>
              <w:fldChar w:fldCharType="end"/>
            </w:r>
          </w:hyperlink>
        </w:p>
        <w:p w14:paraId="4F8B8089" w14:textId="376BAFBC" w:rsidR="00444D94" w:rsidRDefault="00444D94">
          <w:pPr>
            <w:pStyle w:val="TOC3"/>
            <w:rPr>
              <w:rFonts w:asciiTheme="minorHAnsi" w:eastAsiaTheme="minorEastAsia" w:hAnsiTheme="minorHAnsi" w:cstheme="minorBidi"/>
              <w:noProof/>
              <w:kern w:val="2"/>
              <w:szCs w:val="24"/>
              <w:lang w:eastAsia="en-GB"/>
              <w14:ligatures w14:val="standardContextual"/>
            </w:rPr>
          </w:pPr>
          <w:hyperlink w:anchor="_Toc208914011" w:history="1">
            <w:r w:rsidRPr="00A05CA6">
              <w:rPr>
                <w:rStyle w:val="Hyperlink"/>
                <w:noProof/>
              </w:rPr>
              <w:t>Evidence Tracker: Assess Learner Achievement in the Workplace Using Direct Methods (J8RP 04) at SCQF level 7</w:t>
            </w:r>
            <w:r>
              <w:rPr>
                <w:noProof/>
                <w:webHidden/>
              </w:rPr>
              <w:tab/>
            </w:r>
            <w:r>
              <w:rPr>
                <w:noProof/>
                <w:webHidden/>
              </w:rPr>
              <w:fldChar w:fldCharType="begin"/>
            </w:r>
            <w:r>
              <w:rPr>
                <w:noProof/>
                <w:webHidden/>
              </w:rPr>
              <w:instrText xml:space="preserve"> PAGEREF _Toc208914011 \h </w:instrText>
            </w:r>
            <w:r>
              <w:rPr>
                <w:noProof/>
                <w:webHidden/>
              </w:rPr>
            </w:r>
            <w:r>
              <w:rPr>
                <w:noProof/>
                <w:webHidden/>
              </w:rPr>
              <w:fldChar w:fldCharType="separate"/>
            </w:r>
            <w:r>
              <w:rPr>
                <w:noProof/>
                <w:webHidden/>
              </w:rPr>
              <w:t>4</w:t>
            </w:r>
            <w:r>
              <w:rPr>
                <w:noProof/>
                <w:webHidden/>
              </w:rPr>
              <w:fldChar w:fldCharType="end"/>
            </w:r>
          </w:hyperlink>
        </w:p>
        <w:p w14:paraId="35CEF803" w14:textId="21D3C576" w:rsidR="00444D94" w:rsidRDefault="00444D94">
          <w:pPr>
            <w:pStyle w:val="TOC3"/>
            <w:rPr>
              <w:rFonts w:asciiTheme="minorHAnsi" w:eastAsiaTheme="minorEastAsia" w:hAnsiTheme="minorHAnsi" w:cstheme="minorBidi"/>
              <w:noProof/>
              <w:kern w:val="2"/>
              <w:szCs w:val="24"/>
              <w:lang w:eastAsia="en-GB"/>
              <w14:ligatures w14:val="standardContextual"/>
            </w:rPr>
          </w:pPr>
          <w:hyperlink w:anchor="_Toc208914012" w:history="1">
            <w:r w:rsidRPr="00A05CA6">
              <w:rPr>
                <w:rStyle w:val="Hyperlink"/>
                <w:noProof/>
              </w:rPr>
              <w:t>Evidence referencing</w:t>
            </w:r>
            <w:r>
              <w:rPr>
                <w:noProof/>
                <w:webHidden/>
              </w:rPr>
              <w:tab/>
            </w:r>
            <w:r>
              <w:rPr>
                <w:noProof/>
                <w:webHidden/>
              </w:rPr>
              <w:fldChar w:fldCharType="begin"/>
            </w:r>
            <w:r>
              <w:rPr>
                <w:noProof/>
                <w:webHidden/>
              </w:rPr>
              <w:instrText xml:space="preserve"> PAGEREF _Toc208914012 \h </w:instrText>
            </w:r>
            <w:r>
              <w:rPr>
                <w:noProof/>
                <w:webHidden/>
              </w:rPr>
            </w:r>
            <w:r>
              <w:rPr>
                <w:noProof/>
                <w:webHidden/>
              </w:rPr>
              <w:fldChar w:fldCharType="separate"/>
            </w:r>
            <w:r>
              <w:rPr>
                <w:noProof/>
                <w:webHidden/>
              </w:rPr>
              <w:t>4</w:t>
            </w:r>
            <w:r>
              <w:rPr>
                <w:noProof/>
                <w:webHidden/>
              </w:rPr>
              <w:fldChar w:fldCharType="end"/>
            </w:r>
          </w:hyperlink>
        </w:p>
        <w:p w14:paraId="600D68AC" w14:textId="5E03DEFF" w:rsidR="00444D94" w:rsidRDefault="00444D94">
          <w:pPr>
            <w:pStyle w:val="TOC3"/>
            <w:rPr>
              <w:rFonts w:asciiTheme="minorHAnsi" w:eastAsiaTheme="minorEastAsia" w:hAnsiTheme="minorHAnsi" w:cstheme="minorBidi"/>
              <w:noProof/>
              <w:kern w:val="2"/>
              <w:szCs w:val="24"/>
              <w:lang w:eastAsia="en-GB"/>
              <w14:ligatures w14:val="standardContextual"/>
            </w:rPr>
          </w:pPr>
          <w:hyperlink w:anchor="_Toc208914013" w:history="1">
            <w:r w:rsidRPr="00A05CA6">
              <w:rPr>
                <w:rStyle w:val="Hyperlink"/>
                <w:noProof/>
              </w:rPr>
              <w:t>How to reference evidence</w:t>
            </w:r>
            <w:r>
              <w:rPr>
                <w:noProof/>
                <w:webHidden/>
              </w:rPr>
              <w:tab/>
            </w:r>
            <w:r>
              <w:rPr>
                <w:noProof/>
                <w:webHidden/>
              </w:rPr>
              <w:fldChar w:fldCharType="begin"/>
            </w:r>
            <w:r>
              <w:rPr>
                <w:noProof/>
                <w:webHidden/>
              </w:rPr>
              <w:instrText xml:space="preserve"> PAGEREF _Toc208914013 \h </w:instrText>
            </w:r>
            <w:r>
              <w:rPr>
                <w:noProof/>
                <w:webHidden/>
              </w:rPr>
            </w:r>
            <w:r>
              <w:rPr>
                <w:noProof/>
                <w:webHidden/>
              </w:rPr>
              <w:fldChar w:fldCharType="separate"/>
            </w:r>
            <w:r>
              <w:rPr>
                <w:noProof/>
                <w:webHidden/>
              </w:rPr>
              <w:t>6</w:t>
            </w:r>
            <w:r>
              <w:rPr>
                <w:noProof/>
                <w:webHidden/>
              </w:rPr>
              <w:fldChar w:fldCharType="end"/>
            </w:r>
          </w:hyperlink>
        </w:p>
        <w:p w14:paraId="762DB73F" w14:textId="50F07085" w:rsidR="00F571AB" w:rsidRPr="00B85F09" w:rsidRDefault="00444D94" w:rsidP="00F571AB">
          <w:pPr>
            <w:pStyle w:val="TOC3"/>
          </w:pPr>
          <w:hyperlink w:anchor="_Toc208914014" w:history="1">
            <w:r w:rsidRPr="00A05CA6">
              <w:rPr>
                <w:rStyle w:val="Hyperlink"/>
                <w:noProof/>
              </w:rPr>
              <w:t>Example Evidence Index</w:t>
            </w:r>
            <w:r>
              <w:rPr>
                <w:noProof/>
                <w:webHidden/>
              </w:rPr>
              <w:tab/>
            </w:r>
            <w:r>
              <w:rPr>
                <w:noProof/>
                <w:webHidden/>
              </w:rPr>
              <w:fldChar w:fldCharType="begin"/>
            </w:r>
            <w:r>
              <w:rPr>
                <w:noProof/>
                <w:webHidden/>
              </w:rPr>
              <w:instrText xml:space="preserve"> PAGEREF _Toc208914014 \h </w:instrText>
            </w:r>
            <w:r>
              <w:rPr>
                <w:noProof/>
                <w:webHidden/>
              </w:rPr>
            </w:r>
            <w:r>
              <w:rPr>
                <w:noProof/>
                <w:webHidden/>
              </w:rPr>
              <w:fldChar w:fldCharType="separate"/>
            </w:r>
            <w:r>
              <w:rPr>
                <w:noProof/>
                <w:webHidden/>
              </w:rPr>
              <w:t>8</w:t>
            </w:r>
            <w:r>
              <w:rPr>
                <w:noProof/>
                <w:webHidden/>
              </w:rPr>
              <w:fldChar w:fldCharType="end"/>
            </w:r>
          </w:hyperlink>
          <w:r w:rsidR="002754CD">
            <w:fldChar w:fldCharType="end"/>
          </w:r>
        </w:p>
      </w:sdtContent>
    </w:sdt>
    <w:p w14:paraId="3FC798DF" w14:textId="77777777" w:rsidR="00302A75" w:rsidRPr="00B85F09" w:rsidRDefault="00302A75" w:rsidP="00302A75"/>
    <w:p w14:paraId="5941EE88" w14:textId="77777777" w:rsidR="00302A75" w:rsidRPr="00B85F09" w:rsidRDefault="00302A75" w:rsidP="00302A75">
      <w:pPr>
        <w:sectPr w:rsidR="00302A75" w:rsidRPr="00B85F09" w:rsidSect="00525BC5">
          <w:footerReference w:type="default" r:id="rId10"/>
          <w:footerReference w:type="first" r:id="rId11"/>
          <w:pgSz w:w="11906" w:h="16838" w:code="9"/>
          <w:pgMar w:top="1418" w:right="1418" w:bottom="1418" w:left="1418" w:header="709" w:footer="709" w:gutter="0"/>
          <w:cols w:space="708"/>
          <w:titlePg/>
          <w:docGrid w:linePitch="360"/>
        </w:sectPr>
      </w:pPr>
    </w:p>
    <w:p w14:paraId="4C25372C" w14:textId="039DE50F" w:rsidR="0048749B" w:rsidRPr="00B85F09" w:rsidRDefault="00C85039" w:rsidP="0048749B">
      <w:pPr>
        <w:pStyle w:val="Heading2"/>
      </w:pPr>
      <w:bookmarkStart w:id="6" w:name="_Toc252182280"/>
      <w:bookmarkStart w:id="7" w:name="_Toc253743170"/>
      <w:bookmarkStart w:id="8" w:name="_Toc271128750"/>
      <w:bookmarkStart w:id="9" w:name="_Toc208914009"/>
      <w:r w:rsidRPr="00B85F09">
        <w:lastRenderedPageBreak/>
        <w:t>Introduction</w:t>
      </w:r>
      <w:bookmarkEnd w:id="6"/>
      <w:bookmarkEnd w:id="7"/>
      <w:bookmarkEnd w:id="8"/>
      <w:bookmarkEnd w:id="9"/>
    </w:p>
    <w:p w14:paraId="4AC26BA0" w14:textId="77777777" w:rsidR="00582808" w:rsidRPr="00B85F09" w:rsidRDefault="00B830EF" w:rsidP="003858DD">
      <w:pPr>
        <w:pStyle w:val="Heading3"/>
      </w:pPr>
      <w:bookmarkStart w:id="10" w:name="_Toc208914010"/>
      <w:bookmarkStart w:id="11" w:name="_Toc253743171"/>
      <w:bookmarkStart w:id="12" w:name="_Toc271128751"/>
      <w:r w:rsidRPr="00B85F09">
        <w:t>Purpose</w:t>
      </w:r>
      <w:r w:rsidR="00CA067C" w:rsidRPr="00B85F09">
        <w:t xml:space="preserve"> of </w:t>
      </w:r>
      <w:r w:rsidR="00582808" w:rsidRPr="00B85F09">
        <w:t>t</w:t>
      </w:r>
      <w:r w:rsidR="00CA067C" w:rsidRPr="00B85F09">
        <w:t>his</w:t>
      </w:r>
      <w:r w:rsidR="00582808" w:rsidRPr="00B85F09">
        <w:t xml:space="preserve"> document</w:t>
      </w:r>
      <w:bookmarkEnd w:id="10"/>
    </w:p>
    <w:bookmarkEnd w:id="11"/>
    <w:bookmarkEnd w:id="12"/>
    <w:p w14:paraId="1FA7AE65" w14:textId="38B77358" w:rsidR="0048749B" w:rsidRPr="00B85F09" w:rsidRDefault="00795131" w:rsidP="00302A75">
      <w:pPr>
        <w:pStyle w:val="BodyText"/>
      </w:pPr>
      <w:r w:rsidRPr="00B85F09">
        <w:t xml:space="preserve">This document has been developed by </w:t>
      </w:r>
      <w:r w:rsidR="006C1AAE" w:rsidRPr="00B85F09">
        <w:t>SQA</w:t>
      </w:r>
      <w:r w:rsidRPr="00B85F09">
        <w:t xml:space="preserve"> </w:t>
      </w:r>
      <w:r w:rsidR="00425E53" w:rsidRPr="00B85F09">
        <w:t>to provide</w:t>
      </w:r>
      <w:r w:rsidR="006C1AAE" w:rsidRPr="00B85F09">
        <w:t xml:space="preserve"> </w:t>
      </w:r>
      <w:r w:rsidR="00686F48" w:rsidRPr="00B85F09">
        <w:t xml:space="preserve">evidence recording forms </w:t>
      </w:r>
      <w:r w:rsidRPr="00B85F09">
        <w:t xml:space="preserve">for </w:t>
      </w:r>
      <w:r w:rsidR="005A1293" w:rsidRPr="00B85F09">
        <w:t xml:space="preserve">the </w:t>
      </w:r>
      <w:r w:rsidR="003C320E" w:rsidRPr="00B85F09">
        <w:t>SVQ</w:t>
      </w:r>
      <w:r w:rsidR="00D754DA" w:rsidRPr="00B85F09">
        <w:t xml:space="preserve"> </w:t>
      </w:r>
      <w:r w:rsidR="00D47EC8">
        <w:t xml:space="preserve">unit; Assess Learner Achievement </w:t>
      </w:r>
      <w:r w:rsidR="009C057D" w:rsidRPr="00B85F09">
        <w:t xml:space="preserve">in </w:t>
      </w:r>
      <w:r w:rsidR="00D47EC8">
        <w:t xml:space="preserve">the Workplace Using Direct Methods </w:t>
      </w:r>
      <w:r w:rsidR="00D754DA" w:rsidRPr="00B85F09">
        <w:t xml:space="preserve">at SCQF level </w:t>
      </w:r>
      <w:r w:rsidR="00D47EC8">
        <w:t>7, which also forms the single SVQ unit, PDA; Workplace Assessment Using Direct Methods (GV91 47) at SCQF level 7.</w:t>
      </w:r>
    </w:p>
    <w:p w14:paraId="728894F7" w14:textId="77777777" w:rsidR="0007011F" w:rsidRPr="00B85F09" w:rsidRDefault="0007011F" w:rsidP="0007011F">
      <w:pPr>
        <w:rPr>
          <w:b/>
          <w:bCs/>
        </w:rPr>
        <w:sectPr w:rsidR="0007011F" w:rsidRPr="00B85F09" w:rsidSect="00302A75">
          <w:footerReference w:type="default" r:id="rId12"/>
          <w:footerReference w:type="first" r:id="rId13"/>
          <w:pgSz w:w="11906" w:h="16838" w:code="9"/>
          <w:pgMar w:top="1418" w:right="1418" w:bottom="1418" w:left="1418" w:header="709" w:footer="709" w:gutter="0"/>
          <w:cols w:space="708"/>
          <w:titlePg/>
          <w:docGrid w:linePitch="360"/>
        </w:sectPr>
      </w:pPr>
      <w:bookmarkStart w:id="13" w:name="_Hlk195525225"/>
      <w:bookmarkEnd w:id="5"/>
    </w:p>
    <w:p w14:paraId="7CC7B187" w14:textId="223A6D47" w:rsidR="00495D3E" w:rsidRPr="00B85F09" w:rsidRDefault="00852EC3" w:rsidP="006756D9">
      <w:pPr>
        <w:pStyle w:val="Heading3"/>
      </w:pPr>
      <w:bookmarkStart w:id="14" w:name="_Toc201297037"/>
      <w:bookmarkStart w:id="15" w:name="_Toc208914011"/>
      <w:bookmarkStart w:id="16" w:name="_Toc253318615"/>
      <w:bookmarkStart w:id="17" w:name="_Toc271128757"/>
      <w:r w:rsidRPr="00B85F09">
        <w:lastRenderedPageBreak/>
        <w:t xml:space="preserve">Evidence Tracker: </w:t>
      </w:r>
      <w:r w:rsidR="00D47EC8">
        <w:t xml:space="preserve">Assess Learner Achievement in the Workplace Using Direct Methods (J8RP 04) </w:t>
      </w:r>
      <w:r w:rsidR="00B51779" w:rsidRPr="00B85F09">
        <w:t xml:space="preserve">at </w:t>
      </w:r>
      <w:bookmarkEnd w:id="13"/>
      <w:r w:rsidR="00B51779" w:rsidRPr="00B85F09">
        <w:t xml:space="preserve">SCQF level </w:t>
      </w:r>
      <w:r w:rsidR="00D47EC8">
        <w:t>7</w:t>
      </w:r>
      <w:bookmarkEnd w:id="14"/>
      <w:bookmarkEnd w:id="15"/>
    </w:p>
    <w:p w14:paraId="575F4D4B" w14:textId="77777777" w:rsidR="00495D3E" w:rsidRPr="00B85F09" w:rsidRDefault="00495D3E" w:rsidP="001B0CFF">
      <w:pPr>
        <w:pStyle w:val="BodyText"/>
      </w:pPr>
      <w:r w:rsidRPr="00B85F09">
        <w:t>This d</w:t>
      </w:r>
      <w:r w:rsidR="00F75C41" w:rsidRPr="00B85F09">
        <w:t>ocument includes the following:</w:t>
      </w:r>
    </w:p>
    <w:p w14:paraId="6EAA9061" w14:textId="542C7168" w:rsidR="00495D3E" w:rsidRPr="00B85F09" w:rsidRDefault="00495D3E" w:rsidP="00EE1AD7">
      <w:pPr>
        <w:pStyle w:val="NumberingLevel1"/>
      </w:pPr>
      <w:r w:rsidRPr="00B85F09">
        <w:t>Advice relating to cross-referencing evidence to standards</w:t>
      </w:r>
      <w:r w:rsidR="008F3B2C" w:rsidRPr="00B85F09">
        <w:t>.</w:t>
      </w:r>
    </w:p>
    <w:p w14:paraId="2071BC85" w14:textId="6607A61B" w:rsidR="00495D3E" w:rsidRPr="00B85F09" w:rsidRDefault="00495D3E" w:rsidP="00EE1AD7">
      <w:pPr>
        <w:pStyle w:val="NumberingLevel1"/>
      </w:pPr>
      <w:r w:rsidRPr="00B85F09">
        <w:t>An example evidence index</w:t>
      </w:r>
      <w:r w:rsidR="008F3B2C" w:rsidRPr="00B85F09">
        <w:t>.</w:t>
      </w:r>
    </w:p>
    <w:p w14:paraId="465A07B8" w14:textId="1398D6A3" w:rsidR="00495D3E" w:rsidRPr="00B85F09" w:rsidRDefault="00495D3E" w:rsidP="00EE1AD7">
      <w:pPr>
        <w:pStyle w:val="NumberingLevel1"/>
      </w:pPr>
      <w:r w:rsidRPr="00B85F09">
        <w:t>An example evidence record</w:t>
      </w:r>
      <w:r w:rsidR="008F3B2C" w:rsidRPr="00B85F09">
        <w:t>.</w:t>
      </w:r>
    </w:p>
    <w:p w14:paraId="06E6E9AD" w14:textId="6F03328A" w:rsidR="00495D3E" w:rsidRDefault="00495D3E" w:rsidP="00EE1AD7">
      <w:pPr>
        <w:pStyle w:val="NumberingLevel1"/>
      </w:pPr>
      <w:r w:rsidRPr="00B85F09">
        <w:t xml:space="preserve">Evidence referencing system for </w:t>
      </w:r>
      <w:r w:rsidR="00C90060" w:rsidRPr="00B85F09">
        <w:t xml:space="preserve">each </w:t>
      </w:r>
      <w:r w:rsidR="00A557D7" w:rsidRPr="00B85F09">
        <w:t xml:space="preserve">Learning and Development </w:t>
      </w:r>
      <w:r w:rsidR="00C90060" w:rsidRPr="00B85F09">
        <w:t xml:space="preserve">SVQ </w:t>
      </w:r>
      <w:r w:rsidR="00066BE5" w:rsidRPr="00B85F09">
        <w:t>unit</w:t>
      </w:r>
      <w:r w:rsidR="002C3317">
        <w:t xml:space="preserve"> which includes:</w:t>
      </w:r>
    </w:p>
    <w:p w14:paraId="15FBE224" w14:textId="751B4457" w:rsidR="002C3317" w:rsidRDefault="002C3317" w:rsidP="00415EDA">
      <w:pPr>
        <w:pStyle w:val="IndentBulletLevel1"/>
      </w:pPr>
      <w:r>
        <w:t>Evidence index</w:t>
      </w:r>
    </w:p>
    <w:p w14:paraId="586A541E" w14:textId="1AAC50E8" w:rsidR="002C3317" w:rsidRDefault="002C3317" w:rsidP="00415EDA">
      <w:pPr>
        <w:pStyle w:val="IndentBulletLevel1"/>
      </w:pPr>
      <w:r>
        <w:t>Performance criteria (PC), knowledge and understanding</w:t>
      </w:r>
      <w:r w:rsidR="002578A9">
        <w:t xml:space="preserve">, </w:t>
      </w:r>
      <w:r>
        <w:t>and evidence requirements</w:t>
      </w:r>
    </w:p>
    <w:p w14:paraId="0F956418" w14:textId="5AEC7578" w:rsidR="002C3317" w:rsidRPr="00B85F09" w:rsidRDefault="002C3317" w:rsidP="00415EDA">
      <w:pPr>
        <w:pStyle w:val="IndentBulletLevel1"/>
        <w:spacing w:after="240" w:line="360" w:lineRule="auto"/>
      </w:pPr>
      <w:r>
        <w:t>Feedback and sign-off record</w:t>
      </w:r>
    </w:p>
    <w:p w14:paraId="5AAF3419" w14:textId="77777777" w:rsidR="00F75C41" w:rsidRPr="00B85F09" w:rsidRDefault="00495D3E" w:rsidP="002F5B1C">
      <w:pPr>
        <w:pStyle w:val="Heading3"/>
        <w:spacing w:before="240"/>
      </w:pPr>
      <w:bookmarkStart w:id="18" w:name="_Toc208914012"/>
      <w:r w:rsidRPr="00B85F09">
        <w:t>Evidence referencing</w:t>
      </w:r>
      <w:bookmarkEnd w:id="18"/>
    </w:p>
    <w:p w14:paraId="0E6E9BA5" w14:textId="3D046B7D" w:rsidR="00495D3E" w:rsidRPr="00B85F09" w:rsidRDefault="00495D3E" w:rsidP="001B0CFF">
      <w:pPr>
        <w:pStyle w:val="BodyText"/>
      </w:pPr>
      <w:r w:rsidRPr="00B85F09">
        <w:t xml:space="preserve">Part of your responsibility as a </w:t>
      </w:r>
      <w:r w:rsidR="00F6332F" w:rsidRPr="00B85F09">
        <w:t>candidate</w:t>
      </w:r>
      <w:r w:rsidRPr="00B85F09">
        <w:t xml:space="preserve"> is to organise and present your evidence to enable your assessor to check your claim for competence against the national standard to which you are being assessed.</w:t>
      </w:r>
    </w:p>
    <w:p w14:paraId="29A87558" w14:textId="77777777" w:rsidR="00495D3E" w:rsidRPr="00B85F09" w:rsidRDefault="00495D3E" w:rsidP="001B0CFF">
      <w:pPr>
        <w:pStyle w:val="BodyText"/>
      </w:pPr>
      <w:r w:rsidRPr="00B85F09">
        <w:t>To do</w:t>
      </w:r>
      <w:r w:rsidR="00E1121D" w:rsidRPr="00B85F09">
        <w:t xml:space="preserve"> this effectively, you have to:</w:t>
      </w:r>
    </w:p>
    <w:p w14:paraId="2DE42CA9" w14:textId="06CB0ABC" w:rsidR="00495D3E" w:rsidRPr="00B85F09" w:rsidRDefault="00463B71" w:rsidP="001B0CFF">
      <w:pPr>
        <w:pStyle w:val="BulletLevel1"/>
      </w:pPr>
      <w:r w:rsidRPr="00B85F09">
        <w:t>U</w:t>
      </w:r>
      <w:r w:rsidR="00495D3E" w:rsidRPr="00B85F09">
        <w:t xml:space="preserve">nderstand the standards of the </w:t>
      </w:r>
      <w:r w:rsidR="00A557D7" w:rsidRPr="00B85F09">
        <w:t>u</w:t>
      </w:r>
      <w:r w:rsidR="00495D3E" w:rsidRPr="00B85F09">
        <w:t>nit</w:t>
      </w:r>
      <w:r w:rsidR="00E1121D" w:rsidRPr="00B85F09">
        <w:t>.</w:t>
      </w:r>
    </w:p>
    <w:p w14:paraId="25921322" w14:textId="77777777" w:rsidR="00495D3E" w:rsidRPr="00B85F09" w:rsidRDefault="00463B71" w:rsidP="001B0CFF">
      <w:pPr>
        <w:pStyle w:val="BulletLevel1"/>
      </w:pPr>
      <w:r w:rsidRPr="00B85F09">
        <w:lastRenderedPageBreak/>
        <w:t>E</w:t>
      </w:r>
      <w:r w:rsidR="00495D3E" w:rsidRPr="00B85F09">
        <w:t>nsure that if you are unsure about the meaning of a performance or knowledge requirement you check it out with your assessor</w:t>
      </w:r>
      <w:r w:rsidR="00E1121D" w:rsidRPr="00B85F09">
        <w:t>.</w:t>
      </w:r>
    </w:p>
    <w:p w14:paraId="6FF4BA9E" w14:textId="750E0400" w:rsidR="00495D3E" w:rsidRPr="00B85F09" w:rsidRDefault="00463B71" w:rsidP="00415EDA">
      <w:pPr>
        <w:pStyle w:val="BulletLevel1"/>
        <w:spacing w:after="240"/>
      </w:pPr>
      <w:r w:rsidRPr="00B85F09">
        <w:t>U</w:t>
      </w:r>
      <w:r w:rsidR="00495D3E" w:rsidRPr="00B85F09">
        <w:t xml:space="preserve">nderstand the evidence requirements for the </w:t>
      </w:r>
      <w:r w:rsidR="00A557D7" w:rsidRPr="00B85F09">
        <w:t>u</w:t>
      </w:r>
      <w:r w:rsidR="00495D3E" w:rsidRPr="00B85F09">
        <w:t>nit. This will ensure that you don</w:t>
      </w:r>
      <w:r w:rsidR="00655A8D" w:rsidRPr="00B85F09">
        <w:t>’</w:t>
      </w:r>
      <w:r w:rsidR="00495D3E" w:rsidRPr="00B85F09">
        <w:t>t either under or over evidence.</w:t>
      </w:r>
    </w:p>
    <w:p w14:paraId="41C27E1B" w14:textId="77777777" w:rsidR="00495D3E" w:rsidRPr="00B85F09" w:rsidRDefault="00495D3E" w:rsidP="001B0CFF">
      <w:pPr>
        <w:pStyle w:val="BodyText"/>
      </w:pPr>
      <w:r w:rsidRPr="00B85F09">
        <w:t>Your assessor will check the sufficiency of evidence you collect.</w:t>
      </w:r>
      <w:r w:rsidR="00655A8D" w:rsidRPr="00B85F09">
        <w:t xml:space="preserve"> </w:t>
      </w:r>
      <w:r w:rsidRPr="00B85F09">
        <w:t>If there is insufficient evidence, you will have to collect more and your assessor will agree with you the best way of doing that.</w:t>
      </w:r>
    </w:p>
    <w:p w14:paraId="2D71EBEF" w14:textId="258C33C7" w:rsidR="00495D3E" w:rsidRPr="00B85F09" w:rsidRDefault="00495D3E" w:rsidP="001B0CFF">
      <w:pPr>
        <w:pStyle w:val="BodyText"/>
      </w:pPr>
      <w:r w:rsidRPr="00B85F09">
        <w:t xml:space="preserve">A number of </w:t>
      </w:r>
      <w:r w:rsidR="00F6332F" w:rsidRPr="00B85F09">
        <w:t>candidate</w:t>
      </w:r>
      <w:r w:rsidRPr="00B85F09">
        <w:t>s find cross-referencing a bit of a challenge, but if done well, it can be beneficial to ever</w:t>
      </w:r>
      <w:r w:rsidR="00793D3D" w:rsidRPr="00B85F09">
        <w:t>yone in the assessment process:</w:t>
      </w:r>
    </w:p>
    <w:p w14:paraId="51D87DC0" w14:textId="5703C5F9" w:rsidR="00495D3E" w:rsidRPr="00B85F09" w:rsidRDefault="00495D3E" w:rsidP="001B0CFF">
      <w:pPr>
        <w:pStyle w:val="BulletLevel1"/>
      </w:pPr>
      <w:r w:rsidRPr="00B85F09">
        <w:t xml:space="preserve">As a </w:t>
      </w:r>
      <w:r w:rsidR="00F6332F" w:rsidRPr="00B85F09">
        <w:t>candidate</w:t>
      </w:r>
      <w:r w:rsidRPr="00B85F09">
        <w:t>, it offers you the opportunity to check the evidence you have gathered against the standards and identify any gaps.</w:t>
      </w:r>
      <w:r w:rsidR="00655A8D" w:rsidRPr="00B85F09">
        <w:t xml:space="preserve"> </w:t>
      </w:r>
    </w:p>
    <w:p w14:paraId="795D0A9C" w14:textId="6205218A" w:rsidR="00495D3E" w:rsidRPr="00B85F09" w:rsidRDefault="00495D3E" w:rsidP="001B0CFF">
      <w:pPr>
        <w:pStyle w:val="BulletLevel1"/>
      </w:pPr>
      <w:r w:rsidRPr="00B85F09">
        <w:t xml:space="preserve">It helps your assessor to find their way around your </w:t>
      </w:r>
      <w:r w:rsidR="00066BE5" w:rsidRPr="00B85F09">
        <w:t>evidence and</w:t>
      </w:r>
      <w:r w:rsidRPr="00B85F09">
        <w:t xml:space="preserve"> therefore speeds up the process of making assessment decisions.</w:t>
      </w:r>
      <w:r w:rsidR="00655A8D" w:rsidRPr="00B85F09">
        <w:t xml:space="preserve"> </w:t>
      </w:r>
    </w:p>
    <w:p w14:paraId="016CF70A" w14:textId="77777777" w:rsidR="00495D3E" w:rsidRPr="00B85F09" w:rsidRDefault="00495D3E" w:rsidP="00EE1AD7">
      <w:pPr>
        <w:pStyle w:val="BulletLevel1"/>
        <w:spacing w:after="240"/>
      </w:pPr>
      <w:r w:rsidRPr="00B85F09">
        <w:t>For your verifiers</w:t>
      </w:r>
      <w:r w:rsidR="00655A8D" w:rsidRPr="00B85F09">
        <w:t xml:space="preserve"> </w:t>
      </w:r>
      <w:r w:rsidR="00793D3D" w:rsidRPr="00B85F09">
        <w:t>—</w:t>
      </w:r>
      <w:r w:rsidR="00655A8D" w:rsidRPr="00B85F09">
        <w:t xml:space="preserve"> </w:t>
      </w:r>
      <w:r w:rsidRPr="00B85F09">
        <w:t>internal and external</w:t>
      </w:r>
      <w:r w:rsidR="00655A8D" w:rsidRPr="00B85F09">
        <w:t xml:space="preserve"> — </w:t>
      </w:r>
      <w:r w:rsidRPr="00B85F09">
        <w:t>it will assist in the sampling process and in standardisation.</w:t>
      </w:r>
    </w:p>
    <w:p w14:paraId="6538B3E5" w14:textId="77777777" w:rsidR="00495D3E" w:rsidRPr="00B85F09" w:rsidRDefault="00495D3E" w:rsidP="001B0CFF">
      <w:pPr>
        <w:pStyle w:val="BodyText"/>
      </w:pPr>
      <w:r w:rsidRPr="00B85F09">
        <w:t>There</w:t>
      </w:r>
      <w:r w:rsidR="00655A8D" w:rsidRPr="00B85F09">
        <w:t>’</w:t>
      </w:r>
      <w:r w:rsidRPr="00B85F09">
        <w:t>s a range of different methods that can be used</w:t>
      </w:r>
      <w:r w:rsidR="00655A8D" w:rsidRPr="00B85F09">
        <w:t xml:space="preserve"> — </w:t>
      </w:r>
      <w:r w:rsidRPr="00B85F09">
        <w:t>some more complicated than others.</w:t>
      </w:r>
      <w:r w:rsidR="00655A8D" w:rsidRPr="00B85F09">
        <w:t xml:space="preserve"> </w:t>
      </w:r>
      <w:r w:rsidRPr="00B85F09">
        <w:t>The following example shows the use of a numeric system where evidence is matched against performance and knowledge.</w:t>
      </w:r>
    </w:p>
    <w:p w14:paraId="4B5A3F4B" w14:textId="77777777" w:rsidR="00495D3E" w:rsidRPr="00B85F09" w:rsidRDefault="00D53AFE" w:rsidP="003858DD">
      <w:pPr>
        <w:pStyle w:val="Heading3"/>
      </w:pPr>
      <w:r w:rsidRPr="00B85F09">
        <w:rPr>
          <w:rFonts w:cs="Arial"/>
        </w:rPr>
        <w:br w:type="page"/>
      </w:r>
      <w:bookmarkStart w:id="19" w:name="_Toc208914013"/>
      <w:r w:rsidR="00495D3E" w:rsidRPr="00B85F09">
        <w:lastRenderedPageBreak/>
        <w:t>How to reference evidence</w:t>
      </w:r>
      <w:bookmarkEnd w:id="19"/>
    </w:p>
    <w:p w14:paraId="603AF7B0" w14:textId="5C22BF8A" w:rsidR="00495D3E" w:rsidRPr="00B85F09" w:rsidRDefault="00495D3E" w:rsidP="001B0CFF">
      <w:pPr>
        <w:pStyle w:val="BodyText"/>
        <w:rPr>
          <w:b/>
          <w:bCs/>
        </w:rPr>
      </w:pPr>
      <w:r w:rsidRPr="00B85F09">
        <w:t>Assemble your evidence and start listing it on the Evidence Index, numbering it as you go along 1, 2, 3, 4, 5 and so on.</w:t>
      </w:r>
      <w:r w:rsidR="00655A8D" w:rsidRPr="00B85F09">
        <w:t xml:space="preserve"> </w:t>
      </w:r>
      <w:r w:rsidRPr="00B85F09">
        <w:t>This means that you don</w:t>
      </w:r>
      <w:r w:rsidR="00655A8D" w:rsidRPr="00B85F09">
        <w:t>’</w:t>
      </w:r>
      <w:r w:rsidRPr="00B85F09">
        <w:t>t have to worry about keeping evidence together by type or putting it in any kind of chronological order.</w:t>
      </w:r>
      <w:r w:rsidR="00655A8D" w:rsidRPr="00B85F09">
        <w:t xml:space="preserve"> </w:t>
      </w:r>
      <w:r w:rsidRPr="00B85F09">
        <w:t>As you identify a piece of evidence, add it to the index.</w:t>
      </w:r>
      <w:r w:rsidR="00655A8D" w:rsidRPr="00B85F09">
        <w:t xml:space="preserve"> </w:t>
      </w:r>
      <w:r w:rsidRPr="00B85F09">
        <w:t>It is often easier to do the numbering and indexing as you collect the evidence rather than do it all in at the end.</w:t>
      </w:r>
    </w:p>
    <w:p w14:paraId="2A61E9A6" w14:textId="645BCFDA" w:rsidR="00495D3E" w:rsidRPr="00B85F09" w:rsidRDefault="00495D3E" w:rsidP="001B0CFF">
      <w:pPr>
        <w:pStyle w:val="BodyText"/>
        <w:rPr>
          <w:b/>
          <w:bCs/>
        </w:rPr>
      </w:pPr>
      <w:r w:rsidRPr="00B85F09">
        <w:t>Decide whether you are including all the evidence in your portfolio or are leaving some in</w:t>
      </w:r>
      <w:r w:rsidR="007F248C" w:rsidRPr="00B85F09">
        <w:t>-</w:t>
      </w:r>
      <w:r w:rsidRPr="00B85F09">
        <w:t>situ. In all cases, you would complete the right</w:t>
      </w:r>
      <w:r w:rsidR="00844BDB" w:rsidRPr="00B85F09">
        <w:t>-</w:t>
      </w:r>
      <w:r w:rsidRPr="00B85F09">
        <w:t xml:space="preserve">hand column of the index accordingly. For example, if evidence of you working with your </w:t>
      </w:r>
      <w:r w:rsidR="007C0E6F" w:rsidRPr="00B85F09">
        <w:t>learner</w:t>
      </w:r>
      <w:r w:rsidRPr="00B85F09">
        <w:t xml:space="preserve"> to agree an assessment plan is normally recorded in the </w:t>
      </w:r>
      <w:r w:rsidR="007C0E6F" w:rsidRPr="00B85F09">
        <w:t>learner</w:t>
      </w:r>
      <w:r w:rsidR="00655A8D" w:rsidRPr="00B85F09">
        <w:t>’</w:t>
      </w:r>
      <w:r w:rsidRPr="00B85F09">
        <w:t xml:space="preserve">s file, then use the location column to signpost it. If the evidence is an explanation of how you worked with your </w:t>
      </w:r>
      <w:r w:rsidR="007C0E6F" w:rsidRPr="00B85F09">
        <w:t>learner</w:t>
      </w:r>
      <w:r w:rsidRPr="00B85F09">
        <w:t>s, then include it in your portfolio.</w:t>
      </w:r>
    </w:p>
    <w:p w14:paraId="74BE68D9" w14:textId="2ACC228C" w:rsidR="00495D3E" w:rsidRPr="00B85F09" w:rsidRDefault="00495D3E" w:rsidP="001B0CFF">
      <w:pPr>
        <w:pStyle w:val="BodyText"/>
        <w:rPr>
          <w:b/>
          <w:bCs/>
        </w:rPr>
      </w:pPr>
      <w:r w:rsidRPr="00B85F09">
        <w:t xml:space="preserve">The </w:t>
      </w:r>
      <w:r w:rsidR="00B92F7A" w:rsidRPr="00B85F09">
        <w:t>e</w:t>
      </w:r>
      <w:r w:rsidRPr="00B85F09">
        <w:t xml:space="preserve">vidence </w:t>
      </w:r>
      <w:r w:rsidR="00B92F7A" w:rsidRPr="00B85F09">
        <w:t>r</w:t>
      </w:r>
      <w:r w:rsidRPr="00B85F09">
        <w:t>equirements provide you with guidance on the quantity and type of evidence you need to assemble.</w:t>
      </w:r>
      <w:r w:rsidR="00655A8D" w:rsidRPr="00B85F09">
        <w:t xml:space="preserve"> </w:t>
      </w:r>
      <w:r w:rsidR="009C603E" w:rsidRPr="00B85F09">
        <w:t xml:space="preserve">As you collect your evidence, add its number to the column to the right of the </w:t>
      </w:r>
      <w:r w:rsidR="00B92F7A" w:rsidRPr="00B85F09">
        <w:t>e</w:t>
      </w:r>
      <w:r w:rsidR="009C603E" w:rsidRPr="00B85F09">
        <w:t xml:space="preserve">vidence </w:t>
      </w:r>
      <w:r w:rsidR="00B92F7A" w:rsidRPr="00B85F09">
        <w:t>r</w:t>
      </w:r>
      <w:r w:rsidR="009C603E" w:rsidRPr="00B85F09">
        <w:t xml:space="preserve">equirements on the </w:t>
      </w:r>
      <w:r w:rsidR="00B92F7A" w:rsidRPr="00B85F09">
        <w:t>T</w:t>
      </w:r>
      <w:r w:rsidR="009C603E" w:rsidRPr="00B85F09">
        <w:t>racker grid</w:t>
      </w:r>
      <w:r w:rsidR="004D3B0A" w:rsidRPr="00B85F09">
        <w:t xml:space="preserve">. </w:t>
      </w:r>
      <w:r w:rsidRPr="00B85F09">
        <w:t>For each piece of evidence look at the performance standard that you feel is met and then enter the number of that piece of evidence against the standard on the Evidence Record.</w:t>
      </w:r>
      <w:r w:rsidR="00655A8D" w:rsidRPr="00B85F09">
        <w:t xml:space="preserve"> </w:t>
      </w:r>
      <w:r w:rsidRPr="00B85F09">
        <w:t>Most of your evidence will meet more than one performance standard.</w:t>
      </w:r>
      <w:r w:rsidR="00655A8D" w:rsidRPr="00B85F09">
        <w:t xml:space="preserve"> </w:t>
      </w:r>
      <w:r w:rsidRPr="00B85F09">
        <w:t xml:space="preserve">As you begin to work on each new </w:t>
      </w:r>
      <w:r w:rsidR="00415EDA">
        <w:t>u</w:t>
      </w:r>
      <w:r w:rsidRPr="00B85F09">
        <w:t xml:space="preserve">nit, go back through your Evidence Index to see if there is anything there already which can be claimed against the performance standards for the new </w:t>
      </w:r>
      <w:r w:rsidR="00B92F7A" w:rsidRPr="00B85F09">
        <w:t>u</w:t>
      </w:r>
      <w:r w:rsidRPr="00B85F09">
        <w:t>nit.</w:t>
      </w:r>
      <w:r w:rsidR="00655A8D" w:rsidRPr="00B85F09">
        <w:t xml:space="preserve"> </w:t>
      </w:r>
      <w:r w:rsidRPr="00B85F09">
        <w:t>Evidence items can be used more than once.</w:t>
      </w:r>
    </w:p>
    <w:p w14:paraId="0F9D4F9B" w14:textId="4990D721" w:rsidR="00495D3E" w:rsidRPr="00B85F09" w:rsidRDefault="00495D3E" w:rsidP="001B0CFF">
      <w:pPr>
        <w:pStyle w:val="BodyText"/>
        <w:rPr>
          <w:b/>
          <w:bCs/>
        </w:rPr>
      </w:pPr>
      <w:r w:rsidRPr="00B85F09">
        <w:t>Follow a similar process for the knowledge requirements</w:t>
      </w:r>
      <w:r w:rsidR="00C34C6B" w:rsidRPr="00B85F09">
        <w:t>,</w:t>
      </w:r>
      <w:r w:rsidRPr="00B85F09">
        <w:t xml:space="preserve"> </w:t>
      </w:r>
      <w:r w:rsidR="00844BDB" w:rsidRPr="00B85F09">
        <w:t>that is,</w:t>
      </w:r>
      <w:r w:rsidR="00655A8D" w:rsidRPr="00B85F09">
        <w:t xml:space="preserve"> </w:t>
      </w:r>
      <w:r w:rsidRPr="00B85F09">
        <w:t>if you feel a piece of evidence already listed shows your knowledge then put the number of that piece of evidence on the knowledge section of the record. This means you may only have to deal with those requirements for which you have no evidence when taking part in the professional discussion or your final statement.</w:t>
      </w:r>
    </w:p>
    <w:p w14:paraId="22BAB683" w14:textId="77777777" w:rsidR="00495D3E" w:rsidRPr="00B85F09" w:rsidRDefault="00495D3E" w:rsidP="001B0CFF">
      <w:pPr>
        <w:pStyle w:val="BodyText"/>
        <w:rPr>
          <w:b/>
          <w:bCs/>
        </w:rPr>
      </w:pPr>
      <w:r w:rsidRPr="00B85F09">
        <w:lastRenderedPageBreak/>
        <w:t>If an evidence item is a multi-page document, it</w:t>
      </w:r>
      <w:r w:rsidR="00655A8D" w:rsidRPr="00B85F09">
        <w:t>’</w:t>
      </w:r>
      <w:r w:rsidRPr="00B85F09">
        <w:t xml:space="preserve">s helpful if you guide your </w:t>
      </w:r>
      <w:r w:rsidR="00C34C6B" w:rsidRPr="00B85F09">
        <w:t>a</w:t>
      </w:r>
      <w:r w:rsidRPr="00B85F09">
        <w:t xml:space="preserve">ssessor and </w:t>
      </w:r>
      <w:r w:rsidR="00C34C6B" w:rsidRPr="00B85F09">
        <w:t>v</w:t>
      </w:r>
      <w:r w:rsidRPr="00B85F09">
        <w:t>erifier to the part of the document that you feel meets a specific performance or knowledge requirement by writing on the document the performance standard number or knowledge requirement number.</w:t>
      </w:r>
      <w:r w:rsidR="00655A8D" w:rsidRPr="00B85F09">
        <w:t xml:space="preserve"> </w:t>
      </w:r>
      <w:r w:rsidRPr="00B85F09">
        <w:t>Likewise, if you</w:t>
      </w:r>
      <w:r w:rsidR="00655A8D" w:rsidRPr="00B85F09">
        <w:t>’</w:t>
      </w:r>
      <w:r w:rsidRPr="00B85F09">
        <w:t>ve written an explanation, refer to the performance standard or knowledge requirement in the text or down the margin.</w:t>
      </w:r>
    </w:p>
    <w:p w14:paraId="2E1D4E67" w14:textId="182D505D" w:rsidR="00495D3E" w:rsidRPr="00B85F09" w:rsidRDefault="00495D3E" w:rsidP="001B0CFF">
      <w:pPr>
        <w:pStyle w:val="BodyText"/>
        <w:rPr>
          <w:b/>
          <w:bCs/>
        </w:rPr>
      </w:pPr>
      <w:r w:rsidRPr="00B85F09">
        <w:t>You can carry out these processes at any stage in your evidence collection but it can be helpful to do the numbering and cross-referencing as an ongoing exercise rather than wait until you</w:t>
      </w:r>
      <w:r w:rsidR="00655A8D" w:rsidRPr="00B85F09">
        <w:t>’</w:t>
      </w:r>
      <w:r w:rsidRPr="00B85F09">
        <w:t>ve assembled all your evidence.</w:t>
      </w:r>
      <w:r w:rsidR="00655A8D" w:rsidRPr="00B85F09">
        <w:t xml:space="preserve"> </w:t>
      </w:r>
      <w:r w:rsidRPr="00B85F09">
        <w:t xml:space="preserve">This means that if you do identify any gaps, you can </w:t>
      </w:r>
      <w:r w:rsidR="003C3990" w:rsidRPr="00B85F09">
        <w:t>pick them up</w:t>
      </w:r>
      <w:r w:rsidRPr="00B85F09">
        <w:t xml:space="preserve"> by writing an explanation or ad</w:t>
      </w:r>
      <w:r w:rsidR="0085767B" w:rsidRPr="00B85F09">
        <w:t>ding another piece of evidence.</w:t>
      </w:r>
    </w:p>
    <w:p w14:paraId="6E879A8B" w14:textId="77777777" w:rsidR="009C63F7" w:rsidRPr="00B85F09" w:rsidRDefault="009C63F7" w:rsidP="001B0CFF">
      <w:pPr>
        <w:pStyle w:val="BodyText"/>
        <w:rPr>
          <w:b/>
          <w:bCs/>
        </w:rPr>
      </w:pPr>
    </w:p>
    <w:p w14:paraId="732D8ABD" w14:textId="77777777" w:rsidR="009C63F7" w:rsidRPr="00B85F09" w:rsidRDefault="009C63F7" w:rsidP="001B0CFF">
      <w:pPr>
        <w:pStyle w:val="BodyText"/>
        <w:rPr>
          <w:b/>
          <w:bCs/>
        </w:rPr>
        <w:sectPr w:rsidR="009C63F7" w:rsidRPr="00B85F09" w:rsidSect="00302A75">
          <w:headerReference w:type="default" r:id="rId14"/>
          <w:footerReference w:type="default" r:id="rId15"/>
          <w:pgSz w:w="16838" w:h="11906" w:orient="landscape"/>
          <w:pgMar w:top="1418" w:right="1418" w:bottom="1418" w:left="1418" w:header="709" w:footer="709" w:gutter="0"/>
          <w:cols w:space="708"/>
          <w:docGrid w:linePitch="360"/>
        </w:sectPr>
      </w:pPr>
    </w:p>
    <w:p w14:paraId="35559644" w14:textId="785DF72F" w:rsidR="00D53AFE" w:rsidRPr="00B85F09" w:rsidRDefault="00B51779" w:rsidP="00C017E5">
      <w:pPr>
        <w:pStyle w:val="Heading3"/>
        <w:spacing w:after="280"/>
      </w:pPr>
      <w:bookmarkStart w:id="20" w:name="_Toc208914014"/>
      <w:r w:rsidRPr="00B85F09">
        <w:rPr>
          <w:szCs w:val="28"/>
        </w:rPr>
        <w:lastRenderedPageBreak/>
        <w:t>Example</w:t>
      </w:r>
      <w:r w:rsidRPr="00B85F09">
        <w:rPr>
          <w:sz w:val="24"/>
        </w:rPr>
        <w:t xml:space="preserve"> </w:t>
      </w:r>
      <w:r w:rsidR="00495D3E" w:rsidRPr="00B85F09">
        <w:t>E</w:t>
      </w:r>
      <w:r w:rsidR="00121135" w:rsidRPr="00B85F09">
        <w:t>vidence</w:t>
      </w:r>
      <w:r w:rsidR="00495D3E" w:rsidRPr="00B85F09">
        <w:t xml:space="preserve"> I</w:t>
      </w:r>
      <w:r w:rsidR="00121135" w:rsidRPr="00B85F09">
        <w:t>ndex</w:t>
      </w:r>
      <w:bookmarkEnd w:id="2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F6BB0" w:rsidRPr="00B85F09" w14:paraId="67D1458D"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256FAB0A" w14:textId="1F86CFAE" w:rsidR="00FF6BB0" w:rsidRPr="00B85F09" w:rsidRDefault="00FF6BB0" w:rsidP="00FF6BB0">
            <w:pPr>
              <w:pStyle w:val="TableHeader"/>
            </w:pPr>
            <w:r w:rsidRPr="00B85F09">
              <w:t>Evidence</w:t>
            </w:r>
            <w:r w:rsidRPr="00B85F09">
              <w:br/>
              <w:t>number</w:t>
            </w:r>
          </w:p>
        </w:tc>
        <w:tc>
          <w:tcPr>
            <w:tcW w:w="556" w:type="pct"/>
          </w:tcPr>
          <w:p w14:paraId="48015F39" w14:textId="54836F30" w:rsidR="00FF6BB0" w:rsidRPr="00B85F09" w:rsidRDefault="00FF6BB0" w:rsidP="00FF6BB0">
            <w:pPr>
              <w:pStyle w:val="TableHeader"/>
            </w:pPr>
            <w:r w:rsidRPr="00B85F09">
              <w:t>Location</w:t>
            </w:r>
          </w:p>
        </w:tc>
        <w:tc>
          <w:tcPr>
            <w:tcW w:w="1552" w:type="pct"/>
            <w:tcBorders>
              <w:right w:val="single" w:sz="24" w:space="0" w:color="000000"/>
            </w:tcBorders>
          </w:tcPr>
          <w:p w14:paraId="77AED735" w14:textId="1D40531B" w:rsidR="00FF6BB0" w:rsidRPr="00B85F09" w:rsidRDefault="00FF6BB0" w:rsidP="00FF6BB0">
            <w:pPr>
              <w:pStyle w:val="TableHeader"/>
            </w:pPr>
            <w:r w:rsidRPr="00B85F09">
              <w:t>Type of evidence, for example, my explanation</w:t>
            </w:r>
          </w:p>
        </w:tc>
        <w:tc>
          <w:tcPr>
            <w:tcW w:w="454" w:type="pct"/>
            <w:tcBorders>
              <w:left w:val="single" w:sz="24" w:space="0" w:color="000000"/>
            </w:tcBorders>
          </w:tcPr>
          <w:p w14:paraId="098313BA" w14:textId="76B91567" w:rsidR="00FF6BB0" w:rsidRPr="00B85F09" w:rsidRDefault="00FF6BB0" w:rsidP="00FF6BB0">
            <w:pPr>
              <w:pStyle w:val="TableHeader"/>
            </w:pPr>
            <w:r w:rsidRPr="00B85F09">
              <w:t>Evidence</w:t>
            </w:r>
            <w:r w:rsidRPr="00B85F09">
              <w:br/>
              <w:t>number</w:t>
            </w:r>
          </w:p>
        </w:tc>
        <w:tc>
          <w:tcPr>
            <w:tcW w:w="529" w:type="pct"/>
          </w:tcPr>
          <w:p w14:paraId="049889A3" w14:textId="16E8F6A8" w:rsidR="00FF6BB0" w:rsidRPr="00B85F09" w:rsidRDefault="00FF6BB0" w:rsidP="00FF6BB0">
            <w:pPr>
              <w:pStyle w:val="TableHeader"/>
            </w:pPr>
            <w:r w:rsidRPr="00B85F09">
              <w:t>Location</w:t>
            </w:r>
          </w:p>
        </w:tc>
        <w:tc>
          <w:tcPr>
            <w:tcW w:w="1455" w:type="pct"/>
          </w:tcPr>
          <w:p w14:paraId="6AE4D521" w14:textId="22A7E40B" w:rsidR="00FF6BB0" w:rsidRPr="00B85F09" w:rsidRDefault="00FF6BB0" w:rsidP="00FF6BB0">
            <w:pPr>
              <w:pStyle w:val="TableHeader"/>
            </w:pPr>
            <w:r w:rsidRPr="00B85F09">
              <w:t>Type of evidence, for example, my explanation</w:t>
            </w:r>
          </w:p>
        </w:tc>
      </w:tr>
      <w:tr w:rsidR="00FF6BB0" w:rsidRPr="00B85F09" w14:paraId="063ACF73" w14:textId="77777777" w:rsidTr="003A3FA8">
        <w:trPr>
          <w:cantSplit/>
        </w:trPr>
        <w:tc>
          <w:tcPr>
            <w:tcW w:w="454" w:type="pct"/>
          </w:tcPr>
          <w:p w14:paraId="62662815" w14:textId="43CE382E" w:rsidR="00FF6BB0" w:rsidRPr="00B85F09" w:rsidRDefault="00FF6BB0" w:rsidP="00FF6BB0">
            <w:pPr>
              <w:pStyle w:val="Tabledata"/>
            </w:pPr>
            <w:r w:rsidRPr="00B85F09">
              <w:t>1</w:t>
            </w:r>
          </w:p>
        </w:tc>
        <w:tc>
          <w:tcPr>
            <w:tcW w:w="556" w:type="pct"/>
          </w:tcPr>
          <w:p w14:paraId="041CA31F" w14:textId="642B4C54" w:rsidR="00FF6BB0" w:rsidRPr="00B85F09" w:rsidRDefault="00FF6BB0" w:rsidP="00FF6BB0">
            <w:pPr>
              <w:pStyle w:val="Tabledata"/>
            </w:pPr>
            <w:r w:rsidRPr="00B85F09">
              <w:t>Portfolio</w:t>
            </w:r>
          </w:p>
        </w:tc>
        <w:tc>
          <w:tcPr>
            <w:tcW w:w="1552" w:type="pct"/>
            <w:tcBorders>
              <w:right w:val="single" w:sz="24" w:space="0" w:color="000000"/>
            </w:tcBorders>
          </w:tcPr>
          <w:p w14:paraId="59AA888B" w14:textId="50B56D27" w:rsidR="00FF6BB0" w:rsidRPr="00B85F09" w:rsidRDefault="00FF6BB0" w:rsidP="00FF6BB0">
            <w:pPr>
              <w:pStyle w:val="Tabledata"/>
            </w:pPr>
            <w:r w:rsidRPr="00B85F09">
              <w:t xml:space="preserve">My explanation of how I inducted two </w:t>
            </w:r>
            <w:r w:rsidR="007C0E6F" w:rsidRPr="00B85F09">
              <w:t>learner</w:t>
            </w:r>
            <w:r w:rsidRPr="00B85F09">
              <w:t>s to the SVQ at SCQF level 7.</w:t>
            </w:r>
          </w:p>
        </w:tc>
        <w:tc>
          <w:tcPr>
            <w:tcW w:w="454" w:type="pct"/>
            <w:tcBorders>
              <w:left w:val="single" w:sz="24" w:space="0" w:color="000000"/>
            </w:tcBorders>
          </w:tcPr>
          <w:p w14:paraId="7E4523BE" w14:textId="77777777" w:rsidR="00FF6BB0" w:rsidRPr="00B85F09" w:rsidRDefault="00FF6BB0" w:rsidP="00FF6BB0">
            <w:pPr>
              <w:pStyle w:val="Tabledata"/>
            </w:pPr>
          </w:p>
        </w:tc>
        <w:tc>
          <w:tcPr>
            <w:tcW w:w="529" w:type="pct"/>
          </w:tcPr>
          <w:p w14:paraId="3D793BC4" w14:textId="77777777" w:rsidR="00FF6BB0" w:rsidRPr="00B85F09" w:rsidRDefault="00FF6BB0" w:rsidP="00FF6BB0">
            <w:pPr>
              <w:pStyle w:val="Tabledata"/>
            </w:pPr>
          </w:p>
        </w:tc>
        <w:tc>
          <w:tcPr>
            <w:tcW w:w="1455" w:type="pct"/>
          </w:tcPr>
          <w:p w14:paraId="6EF69EE6" w14:textId="77777777" w:rsidR="00FF6BB0" w:rsidRPr="00B85F09" w:rsidRDefault="00FF6BB0" w:rsidP="00FF6BB0">
            <w:pPr>
              <w:pStyle w:val="Tabledata"/>
            </w:pPr>
          </w:p>
        </w:tc>
      </w:tr>
      <w:tr w:rsidR="00FF6BB0" w:rsidRPr="00B85F09" w14:paraId="699C6E08" w14:textId="77777777" w:rsidTr="003A3FA8">
        <w:trPr>
          <w:cantSplit/>
        </w:trPr>
        <w:tc>
          <w:tcPr>
            <w:tcW w:w="454" w:type="pct"/>
          </w:tcPr>
          <w:p w14:paraId="3FA7B8B3" w14:textId="6A3B73B4" w:rsidR="00FF6BB0" w:rsidRPr="00B85F09" w:rsidRDefault="00FF6BB0" w:rsidP="00FF6BB0">
            <w:pPr>
              <w:pStyle w:val="Tabledata"/>
            </w:pPr>
            <w:r w:rsidRPr="00B85F09">
              <w:t>2</w:t>
            </w:r>
          </w:p>
        </w:tc>
        <w:tc>
          <w:tcPr>
            <w:tcW w:w="556" w:type="pct"/>
          </w:tcPr>
          <w:p w14:paraId="20658EE9" w14:textId="67923FF4" w:rsidR="00FF6BB0" w:rsidRPr="00B85F09" w:rsidRDefault="007C0E6F"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732838FD" w14:textId="23AACB06" w:rsidR="00FF6BB0" w:rsidRPr="00B85F09" w:rsidRDefault="00FF6BB0" w:rsidP="00FF6BB0">
            <w:pPr>
              <w:pStyle w:val="Tabledata"/>
            </w:pPr>
            <w:r w:rsidRPr="00B85F09">
              <w:t>John Murray’s job description, choice of optional units and SVQ induction form signed by him.</w:t>
            </w:r>
          </w:p>
        </w:tc>
        <w:tc>
          <w:tcPr>
            <w:tcW w:w="454" w:type="pct"/>
            <w:tcBorders>
              <w:left w:val="single" w:sz="24" w:space="0" w:color="000000"/>
            </w:tcBorders>
          </w:tcPr>
          <w:p w14:paraId="691F3286" w14:textId="77777777" w:rsidR="00FF6BB0" w:rsidRPr="00B85F09" w:rsidRDefault="00FF6BB0" w:rsidP="00FF6BB0">
            <w:pPr>
              <w:pStyle w:val="Tabledata"/>
            </w:pPr>
          </w:p>
        </w:tc>
        <w:tc>
          <w:tcPr>
            <w:tcW w:w="529" w:type="pct"/>
          </w:tcPr>
          <w:p w14:paraId="6CE23F2E" w14:textId="77777777" w:rsidR="00FF6BB0" w:rsidRPr="00B85F09" w:rsidRDefault="00FF6BB0" w:rsidP="00FF6BB0">
            <w:pPr>
              <w:pStyle w:val="Tabledata"/>
            </w:pPr>
          </w:p>
        </w:tc>
        <w:tc>
          <w:tcPr>
            <w:tcW w:w="1455" w:type="pct"/>
          </w:tcPr>
          <w:p w14:paraId="3E9EB542" w14:textId="77777777" w:rsidR="00FF6BB0" w:rsidRPr="00B85F09" w:rsidRDefault="00FF6BB0" w:rsidP="00FF6BB0">
            <w:pPr>
              <w:pStyle w:val="Tabledata"/>
            </w:pPr>
          </w:p>
        </w:tc>
      </w:tr>
      <w:tr w:rsidR="00FF6BB0" w:rsidRPr="00B85F09" w14:paraId="4850E6FC" w14:textId="77777777" w:rsidTr="003A3FA8">
        <w:trPr>
          <w:cantSplit/>
        </w:trPr>
        <w:tc>
          <w:tcPr>
            <w:tcW w:w="454" w:type="pct"/>
          </w:tcPr>
          <w:p w14:paraId="799174A1" w14:textId="34B49304" w:rsidR="00FF6BB0" w:rsidRPr="00B85F09" w:rsidRDefault="00FF6BB0" w:rsidP="00FF6BB0">
            <w:pPr>
              <w:pStyle w:val="Tabledata"/>
            </w:pPr>
            <w:r w:rsidRPr="00B85F09">
              <w:t>3</w:t>
            </w:r>
          </w:p>
        </w:tc>
        <w:tc>
          <w:tcPr>
            <w:tcW w:w="556" w:type="pct"/>
          </w:tcPr>
          <w:p w14:paraId="5C342A77" w14:textId="34BB91F2" w:rsidR="00FF6BB0" w:rsidRPr="00B85F09" w:rsidRDefault="002000E5"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584DF94F" w14:textId="05E4C70B" w:rsidR="00FF6BB0" w:rsidRPr="00B85F09" w:rsidRDefault="00FF6BB0" w:rsidP="00FF6BB0">
            <w:pPr>
              <w:pStyle w:val="Tabledata"/>
            </w:pPr>
            <w:r w:rsidRPr="00B85F09">
              <w:t>Mary Jones’s job description, choice of optional units and SVQ induction form signed by her.</w:t>
            </w:r>
          </w:p>
        </w:tc>
        <w:tc>
          <w:tcPr>
            <w:tcW w:w="454" w:type="pct"/>
            <w:tcBorders>
              <w:left w:val="single" w:sz="24" w:space="0" w:color="000000"/>
            </w:tcBorders>
          </w:tcPr>
          <w:p w14:paraId="426242FC" w14:textId="77777777" w:rsidR="00FF6BB0" w:rsidRPr="00B85F09" w:rsidRDefault="00FF6BB0" w:rsidP="00FF6BB0">
            <w:pPr>
              <w:pStyle w:val="Tabledata"/>
            </w:pPr>
          </w:p>
        </w:tc>
        <w:tc>
          <w:tcPr>
            <w:tcW w:w="529" w:type="pct"/>
          </w:tcPr>
          <w:p w14:paraId="4EB09DFB" w14:textId="77777777" w:rsidR="00FF6BB0" w:rsidRPr="00B85F09" w:rsidRDefault="00FF6BB0" w:rsidP="00FF6BB0">
            <w:pPr>
              <w:pStyle w:val="Tabledata"/>
            </w:pPr>
          </w:p>
        </w:tc>
        <w:tc>
          <w:tcPr>
            <w:tcW w:w="1455" w:type="pct"/>
          </w:tcPr>
          <w:p w14:paraId="68A97741" w14:textId="77777777" w:rsidR="00FF6BB0" w:rsidRPr="00B85F09" w:rsidRDefault="00FF6BB0" w:rsidP="00FF6BB0">
            <w:pPr>
              <w:pStyle w:val="Tabledata"/>
            </w:pPr>
          </w:p>
        </w:tc>
      </w:tr>
      <w:tr w:rsidR="00FF6BB0" w:rsidRPr="00B85F09" w14:paraId="08115158" w14:textId="77777777" w:rsidTr="003A3FA8">
        <w:trPr>
          <w:cantSplit/>
        </w:trPr>
        <w:tc>
          <w:tcPr>
            <w:tcW w:w="454" w:type="pct"/>
          </w:tcPr>
          <w:p w14:paraId="37C17F32" w14:textId="1B6A438F" w:rsidR="00FF6BB0" w:rsidRPr="00B85F09" w:rsidRDefault="00FF6BB0" w:rsidP="00FF6BB0">
            <w:pPr>
              <w:pStyle w:val="Tabledata"/>
            </w:pPr>
            <w:r w:rsidRPr="00B85F09">
              <w:t>4</w:t>
            </w:r>
          </w:p>
        </w:tc>
        <w:tc>
          <w:tcPr>
            <w:tcW w:w="556" w:type="pct"/>
          </w:tcPr>
          <w:p w14:paraId="15396F78" w14:textId="13DC40BD" w:rsidR="00FF6BB0" w:rsidRPr="00B85F09" w:rsidRDefault="002000E5" w:rsidP="00FF6BB0">
            <w:pPr>
              <w:pStyle w:val="Tabledata"/>
            </w:pPr>
            <w:r w:rsidRPr="00B85F09">
              <w:t>Learner</w:t>
            </w:r>
            <w:r w:rsidR="00FF6BB0" w:rsidRPr="00B85F09">
              <w:t xml:space="preserve"> file on my laptop</w:t>
            </w:r>
          </w:p>
        </w:tc>
        <w:tc>
          <w:tcPr>
            <w:tcW w:w="1552" w:type="pct"/>
            <w:tcBorders>
              <w:right w:val="single" w:sz="24" w:space="0" w:color="000000"/>
            </w:tcBorders>
          </w:tcPr>
          <w:p w14:paraId="5775FAF3" w14:textId="30333FE6" w:rsidR="00FF6BB0" w:rsidRPr="00B85F09" w:rsidRDefault="00FF6BB0" w:rsidP="00FF6BB0">
            <w:pPr>
              <w:pStyle w:val="Tabledata"/>
            </w:pPr>
            <w:r w:rsidRPr="00B85F09">
              <w:t xml:space="preserve">Confirming assessment planning arrangements via e-mail to </w:t>
            </w:r>
            <w:r w:rsidR="00F6332F" w:rsidRPr="00B85F09">
              <w:t>candidate</w:t>
            </w:r>
            <w:r w:rsidRPr="00B85F09">
              <w:t>s and managers.</w:t>
            </w:r>
          </w:p>
        </w:tc>
        <w:tc>
          <w:tcPr>
            <w:tcW w:w="454" w:type="pct"/>
            <w:tcBorders>
              <w:left w:val="single" w:sz="24" w:space="0" w:color="000000"/>
            </w:tcBorders>
          </w:tcPr>
          <w:p w14:paraId="64292A7F" w14:textId="77777777" w:rsidR="00FF6BB0" w:rsidRPr="00B85F09" w:rsidRDefault="00FF6BB0" w:rsidP="00FF6BB0">
            <w:pPr>
              <w:pStyle w:val="Tabledata"/>
            </w:pPr>
          </w:p>
        </w:tc>
        <w:tc>
          <w:tcPr>
            <w:tcW w:w="529" w:type="pct"/>
          </w:tcPr>
          <w:p w14:paraId="1A502B65" w14:textId="77777777" w:rsidR="00FF6BB0" w:rsidRPr="00B85F09" w:rsidRDefault="00FF6BB0" w:rsidP="00FF6BB0">
            <w:pPr>
              <w:pStyle w:val="Tabledata"/>
            </w:pPr>
          </w:p>
        </w:tc>
        <w:tc>
          <w:tcPr>
            <w:tcW w:w="1455" w:type="pct"/>
          </w:tcPr>
          <w:p w14:paraId="109D92B1" w14:textId="77777777" w:rsidR="00FF6BB0" w:rsidRPr="00B85F09" w:rsidRDefault="00FF6BB0" w:rsidP="00FF6BB0">
            <w:pPr>
              <w:pStyle w:val="Tabledata"/>
            </w:pPr>
          </w:p>
        </w:tc>
      </w:tr>
      <w:tr w:rsidR="00FF6BB0" w:rsidRPr="00B85F09" w14:paraId="13F11BAA" w14:textId="77777777" w:rsidTr="003A3FA8">
        <w:trPr>
          <w:cantSplit/>
        </w:trPr>
        <w:tc>
          <w:tcPr>
            <w:tcW w:w="454" w:type="pct"/>
          </w:tcPr>
          <w:p w14:paraId="06B0D72E" w14:textId="23BEF74A" w:rsidR="00FF6BB0" w:rsidRPr="00B85F09" w:rsidRDefault="00FF6BB0" w:rsidP="00FF6BB0">
            <w:pPr>
              <w:pStyle w:val="Tabledata"/>
            </w:pPr>
            <w:r w:rsidRPr="00B85F09">
              <w:t>5</w:t>
            </w:r>
          </w:p>
        </w:tc>
        <w:tc>
          <w:tcPr>
            <w:tcW w:w="556" w:type="pct"/>
          </w:tcPr>
          <w:p w14:paraId="493BA5B3" w14:textId="7989301C" w:rsidR="00FF6BB0" w:rsidRPr="00B85F09" w:rsidRDefault="00FF6BB0" w:rsidP="00FF6BB0">
            <w:pPr>
              <w:pStyle w:val="Tabledata"/>
            </w:pPr>
            <w:r w:rsidRPr="00B85F09">
              <w:t>Office</w:t>
            </w:r>
          </w:p>
        </w:tc>
        <w:tc>
          <w:tcPr>
            <w:tcW w:w="1552" w:type="pct"/>
            <w:tcBorders>
              <w:right w:val="single" w:sz="24" w:space="0" w:color="000000"/>
            </w:tcBorders>
          </w:tcPr>
          <w:p w14:paraId="1050A164" w14:textId="2AE9A3A5" w:rsidR="00FF6BB0" w:rsidRPr="00B85F09" w:rsidRDefault="00FF6BB0" w:rsidP="00FF6BB0">
            <w:pPr>
              <w:spacing w:before="40" w:after="40"/>
              <w:rPr>
                <w:rFonts w:cs="Arial"/>
              </w:rPr>
            </w:pPr>
            <w:r w:rsidRPr="00B85F09">
              <w:rPr>
                <w:rFonts w:cs="Arial"/>
              </w:rPr>
              <w:t>SVQ portfolio at SCQF level 5.</w:t>
            </w:r>
          </w:p>
        </w:tc>
        <w:tc>
          <w:tcPr>
            <w:tcW w:w="454" w:type="pct"/>
            <w:tcBorders>
              <w:left w:val="single" w:sz="24" w:space="0" w:color="000000"/>
            </w:tcBorders>
          </w:tcPr>
          <w:p w14:paraId="004C393F" w14:textId="77777777" w:rsidR="00FF6BB0" w:rsidRPr="00B85F09" w:rsidRDefault="00FF6BB0" w:rsidP="00FF6BB0">
            <w:pPr>
              <w:pStyle w:val="Tabledata"/>
            </w:pPr>
          </w:p>
        </w:tc>
        <w:tc>
          <w:tcPr>
            <w:tcW w:w="529" w:type="pct"/>
          </w:tcPr>
          <w:p w14:paraId="073CD70B" w14:textId="77777777" w:rsidR="00FF6BB0" w:rsidRPr="00B85F09" w:rsidRDefault="00FF6BB0" w:rsidP="00FF6BB0">
            <w:pPr>
              <w:pStyle w:val="Tabledata"/>
            </w:pPr>
          </w:p>
        </w:tc>
        <w:tc>
          <w:tcPr>
            <w:tcW w:w="1455" w:type="pct"/>
          </w:tcPr>
          <w:p w14:paraId="44127A78" w14:textId="77777777" w:rsidR="00FF6BB0" w:rsidRPr="00B85F09" w:rsidRDefault="00FF6BB0" w:rsidP="00FF6BB0">
            <w:pPr>
              <w:pStyle w:val="Tabledata"/>
            </w:pPr>
          </w:p>
        </w:tc>
      </w:tr>
      <w:tr w:rsidR="00FF6BB0" w:rsidRPr="00B85F09" w14:paraId="25C72178" w14:textId="77777777" w:rsidTr="003A3FA8">
        <w:trPr>
          <w:cantSplit/>
        </w:trPr>
        <w:tc>
          <w:tcPr>
            <w:tcW w:w="454" w:type="pct"/>
          </w:tcPr>
          <w:p w14:paraId="56FA0372" w14:textId="635BC8D7" w:rsidR="00FF6BB0" w:rsidRPr="00B85F09" w:rsidRDefault="00FF6BB0" w:rsidP="00FF6BB0">
            <w:pPr>
              <w:pStyle w:val="Tabledata"/>
            </w:pPr>
            <w:r w:rsidRPr="00B85F09">
              <w:t>6</w:t>
            </w:r>
          </w:p>
        </w:tc>
        <w:tc>
          <w:tcPr>
            <w:tcW w:w="556" w:type="pct"/>
          </w:tcPr>
          <w:p w14:paraId="506301FB" w14:textId="5288EE45" w:rsidR="00FF6BB0" w:rsidRPr="00B85F09" w:rsidRDefault="00FF6BB0" w:rsidP="00FF6BB0">
            <w:pPr>
              <w:pStyle w:val="Tabledata"/>
            </w:pPr>
            <w:r w:rsidRPr="00B85F09">
              <w:t>Portfolio</w:t>
            </w:r>
          </w:p>
        </w:tc>
        <w:tc>
          <w:tcPr>
            <w:tcW w:w="1552" w:type="pct"/>
            <w:tcBorders>
              <w:right w:val="single" w:sz="24" w:space="0" w:color="000000"/>
            </w:tcBorders>
          </w:tcPr>
          <w:p w14:paraId="014FE4A9" w14:textId="6037C9CE" w:rsidR="00FF6BB0" w:rsidRPr="00B85F09" w:rsidRDefault="00FF6BB0" w:rsidP="00FF6BB0">
            <w:pPr>
              <w:spacing w:before="40" w:after="40"/>
              <w:rPr>
                <w:rFonts w:cs="Arial"/>
              </w:rPr>
            </w:pPr>
            <w:r w:rsidRPr="00B85F09">
              <w:rPr>
                <w:rFonts w:cs="Arial"/>
              </w:rPr>
              <w:t>My personal statement about assessment methods</w:t>
            </w:r>
          </w:p>
        </w:tc>
        <w:tc>
          <w:tcPr>
            <w:tcW w:w="454" w:type="pct"/>
            <w:tcBorders>
              <w:left w:val="single" w:sz="24" w:space="0" w:color="000000"/>
            </w:tcBorders>
          </w:tcPr>
          <w:p w14:paraId="7103DF23" w14:textId="77777777" w:rsidR="00FF6BB0" w:rsidRPr="00B85F09" w:rsidRDefault="00FF6BB0" w:rsidP="00FF6BB0">
            <w:pPr>
              <w:pStyle w:val="Tabledata"/>
            </w:pPr>
          </w:p>
        </w:tc>
        <w:tc>
          <w:tcPr>
            <w:tcW w:w="529" w:type="pct"/>
          </w:tcPr>
          <w:p w14:paraId="3C944750" w14:textId="77777777" w:rsidR="00FF6BB0" w:rsidRPr="00B85F09" w:rsidRDefault="00FF6BB0" w:rsidP="00FF6BB0">
            <w:pPr>
              <w:pStyle w:val="Tabledata"/>
            </w:pPr>
          </w:p>
        </w:tc>
        <w:tc>
          <w:tcPr>
            <w:tcW w:w="1455" w:type="pct"/>
          </w:tcPr>
          <w:p w14:paraId="1F80A859" w14:textId="77777777" w:rsidR="00FF6BB0" w:rsidRPr="00B85F09" w:rsidRDefault="00FF6BB0" w:rsidP="00FF6BB0">
            <w:pPr>
              <w:pStyle w:val="Tabledata"/>
            </w:pPr>
          </w:p>
        </w:tc>
      </w:tr>
      <w:tr w:rsidR="00F02ECA" w:rsidRPr="00B85F09" w14:paraId="3EDBF3DD" w14:textId="77777777" w:rsidTr="003A3FA8">
        <w:trPr>
          <w:cantSplit/>
        </w:trPr>
        <w:tc>
          <w:tcPr>
            <w:tcW w:w="454" w:type="pct"/>
          </w:tcPr>
          <w:p w14:paraId="4849AC90" w14:textId="77777777" w:rsidR="00F02ECA" w:rsidRPr="00B85F09" w:rsidRDefault="00F02ECA" w:rsidP="00FF6BB0">
            <w:pPr>
              <w:pStyle w:val="Tabledata"/>
            </w:pPr>
          </w:p>
        </w:tc>
        <w:tc>
          <w:tcPr>
            <w:tcW w:w="556" w:type="pct"/>
          </w:tcPr>
          <w:p w14:paraId="4D6DDF23" w14:textId="77777777" w:rsidR="00F02ECA" w:rsidRPr="00B85F09" w:rsidRDefault="00F02ECA" w:rsidP="00FF6BB0">
            <w:pPr>
              <w:pStyle w:val="Tabledata"/>
            </w:pPr>
          </w:p>
        </w:tc>
        <w:tc>
          <w:tcPr>
            <w:tcW w:w="1552" w:type="pct"/>
            <w:tcBorders>
              <w:right w:val="single" w:sz="24" w:space="0" w:color="000000"/>
            </w:tcBorders>
          </w:tcPr>
          <w:p w14:paraId="0B161EDB" w14:textId="77777777" w:rsidR="00F02ECA" w:rsidRPr="00B85F09" w:rsidRDefault="00F02ECA" w:rsidP="00FF6BB0">
            <w:pPr>
              <w:spacing w:before="40" w:after="40"/>
              <w:rPr>
                <w:rFonts w:cs="Arial"/>
              </w:rPr>
            </w:pPr>
          </w:p>
        </w:tc>
        <w:tc>
          <w:tcPr>
            <w:tcW w:w="454" w:type="pct"/>
            <w:tcBorders>
              <w:left w:val="single" w:sz="24" w:space="0" w:color="000000"/>
            </w:tcBorders>
          </w:tcPr>
          <w:p w14:paraId="6AAA6291" w14:textId="77777777" w:rsidR="00F02ECA" w:rsidRPr="00B85F09" w:rsidRDefault="00F02ECA" w:rsidP="00FF6BB0">
            <w:pPr>
              <w:pStyle w:val="Tabledata"/>
            </w:pPr>
          </w:p>
        </w:tc>
        <w:tc>
          <w:tcPr>
            <w:tcW w:w="529" w:type="pct"/>
          </w:tcPr>
          <w:p w14:paraId="2594388F" w14:textId="77777777" w:rsidR="00F02ECA" w:rsidRPr="00B85F09" w:rsidRDefault="00F02ECA" w:rsidP="00FF6BB0">
            <w:pPr>
              <w:pStyle w:val="Tabledata"/>
            </w:pPr>
          </w:p>
        </w:tc>
        <w:tc>
          <w:tcPr>
            <w:tcW w:w="1455" w:type="pct"/>
          </w:tcPr>
          <w:p w14:paraId="424A7E4C" w14:textId="77777777" w:rsidR="00F02ECA" w:rsidRPr="00B85F09" w:rsidRDefault="00F02ECA" w:rsidP="00FF6BB0">
            <w:pPr>
              <w:pStyle w:val="Tabledata"/>
            </w:pPr>
          </w:p>
        </w:tc>
      </w:tr>
      <w:tr w:rsidR="00F02ECA" w:rsidRPr="00B85F09" w14:paraId="3337D379" w14:textId="77777777" w:rsidTr="003A3FA8">
        <w:trPr>
          <w:cantSplit/>
        </w:trPr>
        <w:tc>
          <w:tcPr>
            <w:tcW w:w="454" w:type="pct"/>
          </w:tcPr>
          <w:p w14:paraId="10898104" w14:textId="77777777" w:rsidR="00F02ECA" w:rsidRPr="00B85F09" w:rsidRDefault="00F02ECA" w:rsidP="00FF6BB0">
            <w:pPr>
              <w:pStyle w:val="Tabledata"/>
            </w:pPr>
          </w:p>
        </w:tc>
        <w:tc>
          <w:tcPr>
            <w:tcW w:w="556" w:type="pct"/>
          </w:tcPr>
          <w:p w14:paraId="06273F83" w14:textId="77777777" w:rsidR="00F02ECA" w:rsidRPr="00B85F09" w:rsidRDefault="00F02ECA" w:rsidP="00FF6BB0">
            <w:pPr>
              <w:pStyle w:val="Tabledata"/>
            </w:pPr>
          </w:p>
        </w:tc>
        <w:tc>
          <w:tcPr>
            <w:tcW w:w="1552" w:type="pct"/>
            <w:tcBorders>
              <w:right w:val="single" w:sz="24" w:space="0" w:color="000000"/>
            </w:tcBorders>
          </w:tcPr>
          <w:p w14:paraId="2ABC3BE3" w14:textId="77777777" w:rsidR="00F02ECA" w:rsidRPr="00B85F09" w:rsidRDefault="00F02ECA" w:rsidP="00FF6BB0">
            <w:pPr>
              <w:spacing w:before="40" w:after="40"/>
              <w:rPr>
                <w:rFonts w:cs="Arial"/>
              </w:rPr>
            </w:pPr>
          </w:p>
        </w:tc>
        <w:tc>
          <w:tcPr>
            <w:tcW w:w="454" w:type="pct"/>
            <w:tcBorders>
              <w:left w:val="single" w:sz="24" w:space="0" w:color="000000"/>
            </w:tcBorders>
          </w:tcPr>
          <w:p w14:paraId="12524F41" w14:textId="77777777" w:rsidR="00F02ECA" w:rsidRPr="00B85F09" w:rsidRDefault="00F02ECA" w:rsidP="00FF6BB0">
            <w:pPr>
              <w:pStyle w:val="Tabledata"/>
            </w:pPr>
          </w:p>
        </w:tc>
        <w:tc>
          <w:tcPr>
            <w:tcW w:w="529" w:type="pct"/>
          </w:tcPr>
          <w:p w14:paraId="7AB737A4" w14:textId="77777777" w:rsidR="00F02ECA" w:rsidRPr="00B85F09" w:rsidRDefault="00F02ECA" w:rsidP="00FF6BB0">
            <w:pPr>
              <w:pStyle w:val="Tabledata"/>
            </w:pPr>
          </w:p>
        </w:tc>
        <w:tc>
          <w:tcPr>
            <w:tcW w:w="1455" w:type="pct"/>
          </w:tcPr>
          <w:p w14:paraId="61DE9646" w14:textId="77777777" w:rsidR="00F02ECA" w:rsidRPr="00B85F09" w:rsidRDefault="00F02ECA" w:rsidP="00FF6BB0">
            <w:pPr>
              <w:pStyle w:val="Tabledata"/>
            </w:pPr>
          </w:p>
        </w:tc>
      </w:tr>
      <w:tr w:rsidR="00F02ECA" w:rsidRPr="00B85F09" w14:paraId="5247B7FE" w14:textId="77777777" w:rsidTr="003A3FA8">
        <w:trPr>
          <w:cantSplit/>
        </w:trPr>
        <w:tc>
          <w:tcPr>
            <w:tcW w:w="454" w:type="pct"/>
          </w:tcPr>
          <w:p w14:paraId="74FD9847" w14:textId="77777777" w:rsidR="00F02ECA" w:rsidRPr="00B85F09" w:rsidRDefault="00F02ECA" w:rsidP="00FF6BB0">
            <w:pPr>
              <w:pStyle w:val="Tabledata"/>
            </w:pPr>
          </w:p>
        </w:tc>
        <w:tc>
          <w:tcPr>
            <w:tcW w:w="556" w:type="pct"/>
          </w:tcPr>
          <w:p w14:paraId="3FC7D494" w14:textId="77777777" w:rsidR="00F02ECA" w:rsidRPr="00B85F09" w:rsidRDefault="00F02ECA" w:rsidP="00FF6BB0">
            <w:pPr>
              <w:pStyle w:val="Tabledata"/>
            </w:pPr>
          </w:p>
        </w:tc>
        <w:tc>
          <w:tcPr>
            <w:tcW w:w="1552" w:type="pct"/>
            <w:tcBorders>
              <w:right w:val="single" w:sz="24" w:space="0" w:color="000000"/>
            </w:tcBorders>
          </w:tcPr>
          <w:p w14:paraId="7033041C" w14:textId="77777777" w:rsidR="00F02ECA" w:rsidRPr="00B85F09" w:rsidRDefault="00F02ECA" w:rsidP="00FF6BB0">
            <w:pPr>
              <w:spacing w:before="40" w:after="40"/>
              <w:rPr>
                <w:rFonts w:cs="Arial"/>
              </w:rPr>
            </w:pPr>
          </w:p>
        </w:tc>
        <w:tc>
          <w:tcPr>
            <w:tcW w:w="454" w:type="pct"/>
            <w:tcBorders>
              <w:left w:val="single" w:sz="24" w:space="0" w:color="000000"/>
            </w:tcBorders>
          </w:tcPr>
          <w:p w14:paraId="703197E9" w14:textId="77777777" w:rsidR="00F02ECA" w:rsidRPr="00B85F09" w:rsidRDefault="00F02ECA" w:rsidP="00FF6BB0">
            <w:pPr>
              <w:pStyle w:val="Tabledata"/>
            </w:pPr>
          </w:p>
        </w:tc>
        <w:tc>
          <w:tcPr>
            <w:tcW w:w="529" w:type="pct"/>
          </w:tcPr>
          <w:p w14:paraId="399DBBA8" w14:textId="77777777" w:rsidR="00F02ECA" w:rsidRPr="00B85F09" w:rsidRDefault="00F02ECA" w:rsidP="00FF6BB0">
            <w:pPr>
              <w:pStyle w:val="Tabledata"/>
            </w:pPr>
          </w:p>
        </w:tc>
        <w:tc>
          <w:tcPr>
            <w:tcW w:w="1455" w:type="pct"/>
          </w:tcPr>
          <w:p w14:paraId="7334F92A" w14:textId="77777777" w:rsidR="00F02ECA" w:rsidRPr="00B85F09" w:rsidRDefault="00F02ECA" w:rsidP="00FF6BB0">
            <w:pPr>
              <w:pStyle w:val="Tabledata"/>
            </w:pPr>
          </w:p>
        </w:tc>
      </w:tr>
      <w:tr w:rsidR="00F02ECA" w:rsidRPr="00B85F09" w14:paraId="32432A0C" w14:textId="77777777" w:rsidTr="003A3FA8">
        <w:trPr>
          <w:cantSplit/>
        </w:trPr>
        <w:tc>
          <w:tcPr>
            <w:tcW w:w="454" w:type="pct"/>
          </w:tcPr>
          <w:p w14:paraId="33758D16" w14:textId="77777777" w:rsidR="00F02ECA" w:rsidRPr="00B85F09" w:rsidRDefault="00F02ECA" w:rsidP="00FF6BB0">
            <w:pPr>
              <w:pStyle w:val="Tabledata"/>
            </w:pPr>
          </w:p>
        </w:tc>
        <w:tc>
          <w:tcPr>
            <w:tcW w:w="556" w:type="pct"/>
          </w:tcPr>
          <w:p w14:paraId="3FB24954" w14:textId="77777777" w:rsidR="00F02ECA" w:rsidRPr="00B85F09" w:rsidRDefault="00F02ECA" w:rsidP="00FF6BB0">
            <w:pPr>
              <w:pStyle w:val="Tabledata"/>
            </w:pPr>
          </w:p>
        </w:tc>
        <w:tc>
          <w:tcPr>
            <w:tcW w:w="1552" w:type="pct"/>
            <w:tcBorders>
              <w:right w:val="single" w:sz="24" w:space="0" w:color="000000"/>
            </w:tcBorders>
          </w:tcPr>
          <w:p w14:paraId="35B3E82B" w14:textId="77777777" w:rsidR="00F02ECA" w:rsidRPr="00B85F09" w:rsidRDefault="00F02ECA" w:rsidP="00FF6BB0">
            <w:pPr>
              <w:spacing w:before="40" w:after="40"/>
              <w:rPr>
                <w:rFonts w:cs="Arial"/>
              </w:rPr>
            </w:pPr>
          </w:p>
        </w:tc>
        <w:tc>
          <w:tcPr>
            <w:tcW w:w="454" w:type="pct"/>
            <w:tcBorders>
              <w:left w:val="single" w:sz="24" w:space="0" w:color="000000"/>
            </w:tcBorders>
          </w:tcPr>
          <w:p w14:paraId="51DE8C7E" w14:textId="77777777" w:rsidR="00F02ECA" w:rsidRPr="00B85F09" w:rsidRDefault="00F02ECA" w:rsidP="00FF6BB0">
            <w:pPr>
              <w:pStyle w:val="Tabledata"/>
            </w:pPr>
          </w:p>
        </w:tc>
        <w:tc>
          <w:tcPr>
            <w:tcW w:w="529" w:type="pct"/>
          </w:tcPr>
          <w:p w14:paraId="61C09391" w14:textId="77777777" w:rsidR="00F02ECA" w:rsidRPr="00B85F09" w:rsidRDefault="00F02ECA" w:rsidP="00FF6BB0">
            <w:pPr>
              <w:pStyle w:val="Tabledata"/>
            </w:pPr>
          </w:p>
        </w:tc>
        <w:tc>
          <w:tcPr>
            <w:tcW w:w="1455" w:type="pct"/>
          </w:tcPr>
          <w:p w14:paraId="33E9FAB1" w14:textId="77777777" w:rsidR="00F02ECA" w:rsidRPr="00B85F09" w:rsidRDefault="00F02ECA" w:rsidP="00FF6BB0">
            <w:pPr>
              <w:pStyle w:val="Tabledata"/>
            </w:pPr>
          </w:p>
        </w:tc>
      </w:tr>
      <w:tr w:rsidR="00F02ECA" w:rsidRPr="00B85F09" w14:paraId="40271808" w14:textId="77777777" w:rsidTr="003A3FA8">
        <w:trPr>
          <w:cantSplit/>
        </w:trPr>
        <w:tc>
          <w:tcPr>
            <w:tcW w:w="454" w:type="pct"/>
          </w:tcPr>
          <w:p w14:paraId="4F95DCB4" w14:textId="77777777" w:rsidR="00F02ECA" w:rsidRPr="00B85F09" w:rsidRDefault="00F02ECA" w:rsidP="00FF6BB0">
            <w:pPr>
              <w:pStyle w:val="Tabledata"/>
            </w:pPr>
          </w:p>
        </w:tc>
        <w:tc>
          <w:tcPr>
            <w:tcW w:w="556" w:type="pct"/>
          </w:tcPr>
          <w:p w14:paraId="4340CAEB" w14:textId="77777777" w:rsidR="00F02ECA" w:rsidRPr="00B85F09" w:rsidRDefault="00F02ECA" w:rsidP="00FF6BB0">
            <w:pPr>
              <w:pStyle w:val="Tabledata"/>
            </w:pPr>
          </w:p>
        </w:tc>
        <w:tc>
          <w:tcPr>
            <w:tcW w:w="1552" w:type="pct"/>
            <w:tcBorders>
              <w:right w:val="single" w:sz="24" w:space="0" w:color="000000"/>
            </w:tcBorders>
          </w:tcPr>
          <w:p w14:paraId="27B577EF" w14:textId="77777777" w:rsidR="00F02ECA" w:rsidRPr="00B85F09" w:rsidRDefault="00F02ECA" w:rsidP="00FF6BB0">
            <w:pPr>
              <w:spacing w:before="40" w:after="40"/>
              <w:rPr>
                <w:rFonts w:cs="Arial"/>
              </w:rPr>
            </w:pPr>
          </w:p>
        </w:tc>
        <w:tc>
          <w:tcPr>
            <w:tcW w:w="454" w:type="pct"/>
            <w:tcBorders>
              <w:left w:val="single" w:sz="24" w:space="0" w:color="000000"/>
            </w:tcBorders>
          </w:tcPr>
          <w:p w14:paraId="77C6C823" w14:textId="77777777" w:rsidR="00F02ECA" w:rsidRPr="00B85F09" w:rsidRDefault="00F02ECA" w:rsidP="00FF6BB0">
            <w:pPr>
              <w:pStyle w:val="Tabledata"/>
            </w:pPr>
          </w:p>
        </w:tc>
        <w:tc>
          <w:tcPr>
            <w:tcW w:w="529" w:type="pct"/>
          </w:tcPr>
          <w:p w14:paraId="1FF8EF63" w14:textId="77777777" w:rsidR="00F02ECA" w:rsidRPr="00B85F09" w:rsidRDefault="00F02ECA" w:rsidP="00FF6BB0">
            <w:pPr>
              <w:pStyle w:val="Tabledata"/>
            </w:pPr>
          </w:p>
        </w:tc>
        <w:tc>
          <w:tcPr>
            <w:tcW w:w="1455" w:type="pct"/>
          </w:tcPr>
          <w:p w14:paraId="2C04686E" w14:textId="77777777" w:rsidR="00F02ECA" w:rsidRPr="00B85F09" w:rsidRDefault="00F02ECA" w:rsidP="00FF6BB0">
            <w:pPr>
              <w:pStyle w:val="Tabledata"/>
            </w:pPr>
          </w:p>
        </w:tc>
      </w:tr>
    </w:tbl>
    <w:p w14:paraId="0F1B3794" w14:textId="222FD6B3" w:rsidR="00FF6BB0" w:rsidRPr="00B85F09" w:rsidRDefault="00FF6BB0">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F6BB0" w:rsidRPr="00B85F09" w14:paraId="3608FCE2" w14:textId="77777777" w:rsidTr="009C63F7">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77311D" w14:textId="77777777" w:rsidR="00FF6BB0" w:rsidRPr="00B85F09" w:rsidRDefault="00FF6BB0" w:rsidP="003A3FA8">
            <w:pPr>
              <w:pStyle w:val="TableHeader"/>
              <w:spacing w:after="120"/>
            </w:pPr>
            <w:r w:rsidRPr="00B85F09">
              <w:lastRenderedPageBreak/>
              <w:t>Performance</w:t>
            </w:r>
          </w:p>
          <w:p w14:paraId="51A13032" w14:textId="2DE71153" w:rsidR="009C63F7" w:rsidRPr="00B85F09" w:rsidRDefault="009C63F7" w:rsidP="00FF6BB0">
            <w:pPr>
              <w:pStyle w:val="TableHeader"/>
            </w:pPr>
            <w:r w:rsidRPr="00B85F09">
              <w:t xml:space="preserve">What the </w:t>
            </w:r>
            <w:r w:rsidR="00F6332F" w:rsidRPr="00B85F09">
              <w:t>candidate</w:t>
            </w:r>
            <w:r w:rsidRPr="00B85F09">
              <w:t xml:space="preserve"> must do:</w:t>
            </w:r>
          </w:p>
        </w:tc>
        <w:tc>
          <w:tcPr>
            <w:tcW w:w="551" w:type="pct"/>
          </w:tcPr>
          <w:p w14:paraId="2FC2C8E7" w14:textId="3BCD34E3" w:rsidR="00FF6BB0" w:rsidRPr="00B85F09" w:rsidRDefault="00FF6BB0" w:rsidP="00FF6BB0">
            <w:pPr>
              <w:pStyle w:val="TableHeader"/>
            </w:pPr>
            <w:r w:rsidRPr="00B85F09">
              <w:t>Evidence</w:t>
            </w:r>
            <w:r w:rsidRPr="00B85F09">
              <w:br/>
              <w:t>reference</w:t>
            </w:r>
          </w:p>
        </w:tc>
        <w:tc>
          <w:tcPr>
            <w:tcW w:w="1079" w:type="pct"/>
          </w:tcPr>
          <w:p w14:paraId="6FD5F146" w14:textId="77777777" w:rsidR="00FF6BB0" w:rsidRPr="00B85F09" w:rsidRDefault="00FF6BB0" w:rsidP="003A3FA8">
            <w:pPr>
              <w:pStyle w:val="TableHeader"/>
              <w:spacing w:after="120"/>
            </w:pPr>
            <w:r w:rsidRPr="00B85F09">
              <w:t>Knowledge</w:t>
            </w:r>
          </w:p>
          <w:p w14:paraId="5EA21E7B" w14:textId="0396B271" w:rsidR="009C63F7" w:rsidRPr="00B85F09" w:rsidRDefault="009C63F7" w:rsidP="00FF6BB0">
            <w:pPr>
              <w:pStyle w:val="TableHeader"/>
            </w:pPr>
            <w:r w:rsidRPr="00B85F09">
              <w:t xml:space="preserve">What the </w:t>
            </w:r>
            <w:r w:rsidR="00F6332F" w:rsidRPr="00B85F09">
              <w:t>candidate</w:t>
            </w:r>
            <w:r w:rsidRPr="00B85F09">
              <w:t xml:space="preserve"> must know:</w:t>
            </w:r>
          </w:p>
        </w:tc>
        <w:tc>
          <w:tcPr>
            <w:tcW w:w="564" w:type="pct"/>
          </w:tcPr>
          <w:p w14:paraId="0C78495A" w14:textId="34E83251" w:rsidR="00FF6BB0" w:rsidRPr="00B85F09" w:rsidRDefault="00FF6BB0" w:rsidP="00FF6BB0">
            <w:pPr>
              <w:pStyle w:val="TableHeader"/>
            </w:pPr>
            <w:r w:rsidRPr="00B85F09">
              <w:t>Evidence</w:t>
            </w:r>
            <w:r w:rsidRPr="00B85F09">
              <w:br/>
              <w:t>reference</w:t>
            </w:r>
          </w:p>
        </w:tc>
        <w:tc>
          <w:tcPr>
            <w:tcW w:w="1249" w:type="pct"/>
          </w:tcPr>
          <w:p w14:paraId="7DA2AE0D" w14:textId="45D2073A" w:rsidR="00FF6BB0" w:rsidRPr="00B85F09" w:rsidRDefault="00FF6BB0" w:rsidP="00FF6BB0">
            <w:pPr>
              <w:pStyle w:val="TableHeader"/>
            </w:pPr>
            <w:r w:rsidRPr="00B85F09">
              <w:t>Evidence requirements</w:t>
            </w:r>
          </w:p>
        </w:tc>
        <w:tc>
          <w:tcPr>
            <w:tcW w:w="463" w:type="pct"/>
          </w:tcPr>
          <w:p w14:paraId="64FC16F1" w14:textId="79AF482F" w:rsidR="00FF6BB0" w:rsidRPr="00B85F09" w:rsidRDefault="00FF6BB0" w:rsidP="00FF6BB0">
            <w:pPr>
              <w:pStyle w:val="TableHeader"/>
            </w:pPr>
            <w:r w:rsidRPr="00B85F09">
              <w:t>Evidence</w:t>
            </w:r>
            <w:r w:rsidRPr="00B85F09">
              <w:br/>
              <w:t>reference</w:t>
            </w:r>
          </w:p>
        </w:tc>
      </w:tr>
      <w:tr w:rsidR="00FF6BB0" w:rsidRPr="00B85F09" w14:paraId="1485B6FF" w14:textId="77777777" w:rsidTr="00470CB1">
        <w:trPr>
          <w:cantSplit/>
        </w:trPr>
        <w:tc>
          <w:tcPr>
            <w:tcW w:w="0" w:type="pct"/>
          </w:tcPr>
          <w:p w14:paraId="7DE4F11F" w14:textId="14D7107D" w:rsidR="00FF6BB0" w:rsidRPr="003C272B" w:rsidRDefault="009C63F7" w:rsidP="009C63F7">
            <w:pPr>
              <w:pStyle w:val="List"/>
              <w:rPr>
                <w:rStyle w:val="Strong"/>
              </w:rPr>
            </w:pPr>
            <w:r w:rsidRPr="003C272B">
              <w:rPr>
                <w:rStyle w:val="Strong"/>
              </w:rPr>
              <w:t>1.</w:t>
            </w:r>
            <w:r w:rsidRPr="003C272B">
              <w:rPr>
                <w:rStyle w:val="Strong"/>
              </w:rPr>
              <w:tab/>
              <w:t>Prepare and plan for assessments</w:t>
            </w:r>
            <w:r w:rsidR="00F02ECA" w:rsidRPr="003C272B">
              <w:rPr>
                <w:rStyle w:val="Strong"/>
              </w:rPr>
              <w:t>:</w:t>
            </w:r>
          </w:p>
          <w:p w14:paraId="478492E1" w14:textId="3AED80EA" w:rsidR="009C63F7" w:rsidRPr="00B85F09" w:rsidRDefault="009C63F7" w:rsidP="009C63F7">
            <w:pPr>
              <w:pStyle w:val="List2"/>
            </w:pPr>
            <w:r w:rsidRPr="00B85F09">
              <w:t>(a)</w:t>
            </w:r>
            <w:r w:rsidRPr="00B85F09">
              <w:tab/>
              <w:t xml:space="preserve">Ensure </w:t>
            </w:r>
            <w:r w:rsidR="002000E5" w:rsidRPr="00B85F09">
              <w:t>Learner</w:t>
            </w:r>
            <w:r w:rsidRPr="00B85F09">
              <w:t>s understand the purpose, requirements and processes of assessment.</w:t>
            </w:r>
          </w:p>
          <w:p w14:paraId="0C748FFC" w14:textId="02853AE7" w:rsidR="009C63F7" w:rsidRPr="00B85F09" w:rsidRDefault="009C63F7" w:rsidP="00F02ECA">
            <w:pPr>
              <w:pStyle w:val="List2"/>
              <w:rPr>
                <w:rFonts w:cs="Arial"/>
              </w:rPr>
            </w:pPr>
            <w:r w:rsidRPr="00B85F09">
              <w:t>(b)</w:t>
            </w:r>
            <w:r w:rsidRPr="00B85F09">
              <w:tab/>
            </w:r>
            <w:r w:rsidRPr="00B85F09">
              <w:rPr>
                <w:rFonts w:cs="Arial"/>
              </w:rPr>
              <w:t>Identify evidence that is valid, authentic and sufficient.</w:t>
            </w:r>
          </w:p>
          <w:p w14:paraId="5B717856" w14:textId="77777777" w:rsidR="009C63F7" w:rsidRPr="00B85F09" w:rsidRDefault="009C63F7" w:rsidP="00F02ECA">
            <w:pPr>
              <w:pStyle w:val="List2"/>
              <w:rPr>
                <w:rFonts w:cs="Arial"/>
              </w:rPr>
            </w:pPr>
            <w:r w:rsidRPr="00B85F09">
              <w:rPr>
                <w:rFonts w:cs="Arial"/>
              </w:rPr>
              <w:t>(c)</w:t>
            </w:r>
            <w:r w:rsidRPr="00B85F09">
              <w:rPr>
                <w:rFonts w:cs="Arial"/>
              </w:rPr>
              <w:tab/>
              <w:t>Plan to use valid, fair and reliable and safe assessment methods.</w:t>
            </w:r>
          </w:p>
          <w:p w14:paraId="11DA4212" w14:textId="38B1E8E1" w:rsidR="009C63F7" w:rsidRPr="00B85F09" w:rsidRDefault="009C63F7" w:rsidP="009C63F7">
            <w:pPr>
              <w:pStyle w:val="List2"/>
            </w:pPr>
            <w:r w:rsidRPr="00B85F09">
              <w:rPr>
                <w:rFonts w:cs="Arial"/>
              </w:rPr>
              <w:t>(d)</w:t>
            </w:r>
            <w:r w:rsidRPr="00B85F09">
              <w:rPr>
                <w:rFonts w:cs="Arial"/>
              </w:rPr>
              <w:tab/>
              <w:t xml:space="preserve">Plan assessment to meet requirements and </w:t>
            </w:r>
            <w:r w:rsidR="002000E5" w:rsidRPr="00B85F09">
              <w:rPr>
                <w:rFonts w:cs="Arial"/>
              </w:rPr>
              <w:t>learner</w:t>
            </w:r>
            <w:r w:rsidRPr="00B85F09">
              <w:rPr>
                <w:rFonts w:cs="Arial"/>
              </w:rPr>
              <w:t xml:space="preserve"> needs.</w:t>
            </w:r>
          </w:p>
        </w:tc>
        <w:tc>
          <w:tcPr>
            <w:tcW w:w="0" w:type="pct"/>
          </w:tcPr>
          <w:p w14:paraId="1706BBB8" w14:textId="77777777" w:rsidR="00FF6BB0" w:rsidRPr="00B85F09" w:rsidRDefault="00FF6BB0" w:rsidP="00FF6BB0">
            <w:pPr>
              <w:pStyle w:val="Tabledata"/>
            </w:pPr>
          </w:p>
          <w:p w14:paraId="06732593" w14:textId="77777777" w:rsidR="00D5166C" w:rsidRPr="00B85F09" w:rsidRDefault="00D5166C" w:rsidP="00FF6BB0">
            <w:pPr>
              <w:pStyle w:val="Tabledata"/>
            </w:pPr>
          </w:p>
          <w:p w14:paraId="19604100" w14:textId="77777777" w:rsidR="00D5166C" w:rsidRPr="00B85F09" w:rsidRDefault="00D5166C" w:rsidP="00FF6BB0">
            <w:pPr>
              <w:pStyle w:val="Tabledata"/>
            </w:pPr>
            <w:r w:rsidRPr="00B85F09">
              <w:t>1, 2, 3</w:t>
            </w:r>
          </w:p>
          <w:p w14:paraId="5B823250" w14:textId="77777777" w:rsidR="00FB0E86" w:rsidRPr="00B85F09" w:rsidRDefault="00FB0E86" w:rsidP="00FF6BB0">
            <w:pPr>
              <w:pStyle w:val="Tabledata"/>
            </w:pPr>
          </w:p>
          <w:p w14:paraId="7D256974" w14:textId="50F72D83" w:rsidR="00D5166C" w:rsidRPr="00B85F09" w:rsidRDefault="00D5166C" w:rsidP="00FF6BB0">
            <w:pPr>
              <w:pStyle w:val="Tabledata"/>
            </w:pPr>
            <w:r w:rsidRPr="00B85F09">
              <w:t>1, 5</w:t>
            </w:r>
          </w:p>
        </w:tc>
        <w:tc>
          <w:tcPr>
            <w:tcW w:w="0" w:type="pct"/>
          </w:tcPr>
          <w:p w14:paraId="0A2DC141" w14:textId="614CEF78" w:rsidR="009C63F7" w:rsidRPr="00B85F09" w:rsidRDefault="009C63F7" w:rsidP="003A3FA8">
            <w:pPr>
              <w:pStyle w:val="List"/>
            </w:pPr>
            <w:r w:rsidRPr="00B85F09">
              <w:rPr>
                <w:spacing w:val="-2"/>
              </w:rPr>
              <w:t>1</w:t>
            </w:r>
            <w:r w:rsidRPr="00B85F09">
              <w:t>.</w:t>
            </w:r>
            <w:r w:rsidRPr="00B85F09">
              <w:tab/>
              <w:t xml:space="preserve">The range of information that should be made available to </w:t>
            </w:r>
            <w:r w:rsidR="002000E5" w:rsidRPr="00B85F09">
              <w:t>learner</w:t>
            </w:r>
            <w:r w:rsidRPr="00B85F09">
              <w:t>s before assessment begins.</w:t>
            </w:r>
          </w:p>
          <w:p w14:paraId="3D1EF9B6" w14:textId="2D630483" w:rsidR="009C63F7" w:rsidRPr="00B85F09" w:rsidRDefault="009C63F7" w:rsidP="003A3FA8">
            <w:pPr>
              <w:pStyle w:val="List"/>
            </w:pPr>
            <w:r w:rsidRPr="00B85F09">
              <w:t>2</w:t>
            </w:r>
            <w:r w:rsidR="00137780" w:rsidRPr="00B85F09">
              <w:t>.</w:t>
            </w:r>
            <w:r w:rsidRPr="00B85F09">
              <w:tab/>
              <w:t>The standards to be assessed and the assessment</w:t>
            </w:r>
            <w:r w:rsidR="008202C0" w:rsidRPr="003D0D08">
              <w:t>/</w:t>
            </w:r>
            <w:r w:rsidRPr="00B85F09">
              <w:t>evidence regulatory requirements.</w:t>
            </w:r>
          </w:p>
          <w:p w14:paraId="778B02AC" w14:textId="54EBE6B3" w:rsidR="009C63F7" w:rsidRPr="00B85F09" w:rsidRDefault="009C63F7" w:rsidP="003A3FA8">
            <w:pPr>
              <w:pStyle w:val="List"/>
            </w:pPr>
            <w:r w:rsidRPr="00B85F09">
              <w:t>3</w:t>
            </w:r>
            <w:r w:rsidR="00137780" w:rsidRPr="00B85F09">
              <w:t>.</w:t>
            </w:r>
            <w:r w:rsidRPr="00B85F09">
              <w:tab/>
              <w:t xml:space="preserve">The </w:t>
            </w:r>
            <w:r w:rsidR="002000E5" w:rsidRPr="00B85F09">
              <w:t>learner</w:t>
            </w:r>
            <w:r w:rsidRPr="00B85F09">
              <w:t>s’ job role and their work environment and how this influences the assessment approach adopted.</w:t>
            </w:r>
          </w:p>
          <w:p w14:paraId="2AF28662" w14:textId="1E7B04CB" w:rsidR="009C63F7" w:rsidRPr="00B85F09" w:rsidRDefault="009C63F7" w:rsidP="003A3FA8">
            <w:pPr>
              <w:pStyle w:val="List"/>
            </w:pPr>
            <w:r w:rsidRPr="00B85F09">
              <w:t>4</w:t>
            </w:r>
            <w:r w:rsidR="00137780" w:rsidRPr="00B85F09">
              <w:t>.</w:t>
            </w:r>
            <w:r w:rsidRPr="00B85F09">
              <w:tab/>
              <w:t xml:space="preserve">How to judge when the </w:t>
            </w:r>
            <w:r w:rsidR="002000E5" w:rsidRPr="00B85F09">
              <w:t>learner</w:t>
            </w:r>
            <w:r w:rsidRPr="00B85F09">
              <w:t xml:space="preserve"> is ready for assessment.</w:t>
            </w:r>
          </w:p>
          <w:p w14:paraId="1F4B7AD5" w14:textId="0F0B55C2" w:rsidR="00FF6BB0" w:rsidRPr="00B85F09" w:rsidRDefault="009C63F7" w:rsidP="003A3FA8">
            <w:pPr>
              <w:pStyle w:val="List"/>
              <w:rPr>
                <w:spacing w:val="-2"/>
              </w:rPr>
            </w:pPr>
            <w:r w:rsidRPr="00B85F09">
              <w:t>5</w:t>
            </w:r>
            <w:r w:rsidR="00137780" w:rsidRPr="00B85F09">
              <w:t>.</w:t>
            </w:r>
            <w:r w:rsidRPr="00B85F09">
              <w:tab/>
              <w:t>The uses, benefits and drawbacks of the different assessment methods, including those that use technology.</w:t>
            </w:r>
          </w:p>
        </w:tc>
        <w:tc>
          <w:tcPr>
            <w:tcW w:w="0" w:type="pct"/>
          </w:tcPr>
          <w:p w14:paraId="6AD8E1B9" w14:textId="77777777" w:rsidR="00FF6BB0" w:rsidRPr="00B85F09" w:rsidRDefault="00FF6BB0" w:rsidP="00FF6BB0">
            <w:pPr>
              <w:pStyle w:val="Tabledata"/>
            </w:pPr>
          </w:p>
          <w:p w14:paraId="6478DAB0" w14:textId="77777777" w:rsidR="00D5166C" w:rsidRPr="00B85F09" w:rsidRDefault="00D5166C" w:rsidP="00FF6BB0">
            <w:pPr>
              <w:pStyle w:val="Tabledata"/>
            </w:pPr>
          </w:p>
          <w:p w14:paraId="1F988B46" w14:textId="77777777" w:rsidR="00D5166C" w:rsidRPr="00B85F09" w:rsidRDefault="00D5166C" w:rsidP="00FF6BB0">
            <w:pPr>
              <w:pStyle w:val="Tabledata"/>
            </w:pPr>
            <w:r w:rsidRPr="00B85F09">
              <w:t>1, 2, 5</w:t>
            </w:r>
          </w:p>
          <w:p w14:paraId="091FA66D" w14:textId="77777777" w:rsidR="00D5166C" w:rsidRPr="00B85F09" w:rsidRDefault="00D5166C" w:rsidP="00FF6BB0">
            <w:pPr>
              <w:pStyle w:val="Tabledata"/>
            </w:pPr>
          </w:p>
          <w:p w14:paraId="271C9146" w14:textId="77777777" w:rsidR="00D5166C" w:rsidRPr="00B85F09" w:rsidRDefault="00D5166C" w:rsidP="00FF6BB0">
            <w:pPr>
              <w:pStyle w:val="Tabledata"/>
            </w:pPr>
          </w:p>
          <w:p w14:paraId="4D361BC3" w14:textId="77777777" w:rsidR="00D5166C" w:rsidRPr="00B85F09" w:rsidRDefault="00D5166C" w:rsidP="00FF6BB0">
            <w:pPr>
              <w:pStyle w:val="Tabledata"/>
            </w:pPr>
            <w:r w:rsidRPr="00B85F09">
              <w:t>1, 5</w:t>
            </w:r>
          </w:p>
          <w:p w14:paraId="6F65D7CB" w14:textId="77777777" w:rsidR="00D5166C" w:rsidRPr="00B85F09" w:rsidRDefault="00D5166C" w:rsidP="00FF6BB0">
            <w:pPr>
              <w:pStyle w:val="Tabledata"/>
            </w:pPr>
          </w:p>
          <w:p w14:paraId="794B03E3" w14:textId="77777777" w:rsidR="00D5166C" w:rsidRPr="00B85F09" w:rsidRDefault="00D5166C" w:rsidP="00FF6BB0">
            <w:pPr>
              <w:pStyle w:val="Tabledata"/>
            </w:pPr>
          </w:p>
          <w:p w14:paraId="599863FC" w14:textId="77777777" w:rsidR="00D5166C" w:rsidRPr="00B85F09" w:rsidRDefault="00D5166C" w:rsidP="00FF6BB0">
            <w:pPr>
              <w:pStyle w:val="Tabledata"/>
            </w:pPr>
            <w:r w:rsidRPr="00B85F09">
              <w:t>1, 2, 3</w:t>
            </w:r>
          </w:p>
          <w:p w14:paraId="35CBB42C" w14:textId="77777777" w:rsidR="00D5166C" w:rsidRPr="00B85F09" w:rsidRDefault="00D5166C" w:rsidP="00FF6BB0">
            <w:pPr>
              <w:pStyle w:val="Tabledata"/>
            </w:pPr>
          </w:p>
          <w:p w14:paraId="2DB4023D" w14:textId="65536007" w:rsidR="00D5166C" w:rsidRPr="00B85F09" w:rsidRDefault="00D5166C" w:rsidP="00FF6BB0">
            <w:pPr>
              <w:pStyle w:val="Tabledata"/>
            </w:pPr>
            <w:r w:rsidRPr="00B85F09">
              <w:t>1, 4</w:t>
            </w:r>
          </w:p>
        </w:tc>
        <w:tc>
          <w:tcPr>
            <w:tcW w:w="0" w:type="pct"/>
          </w:tcPr>
          <w:p w14:paraId="431BE20D" w14:textId="77777777" w:rsidR="00FF6BB0" w:rsidRPr="00B85F09" w:rsidRDefault="003A3FA8" w:rsidP="00FF6BB0">
            <w:pPr>
              <w:pStyle w:val="Tabledata"/>
              <w:rPr>
                <w:rStyle w:val="Strong"/>
              </w:rPr>
            </w:pPr>
            <w:r w:rsidRPr="00B85F09">
              <w:rPr>
                <w:rStyle w:val="Strong"/>
              </w:rPr>
              <w:t>Performance</w:t>
            </w:r>
          </w:p>
          <w:p w14:paraId="51A635CA" w14:textId="0AC793F7" w:rsidR="003A3FA8" w:rsidRPr="00B85F09" w:rsidRDefault="003A3FA8" w:rsidP="00B92F7A">
            <w:pPr>
              <w:pStyle w:val="Tabledata"/>
            </w:pPr>
            <w:r w:rsidRPr="00B85F09">
              <w:t>A brief explanation with supporting documentation of how the assessor-</w:t>
            </w:r>
            <w:r w:rsidR="00F6332F" w:rsidRPr="00B85F09">
              <w:t>candidate</w:t>
            </w:r>
            <w:r w:rsidRPr="00B85F09">
              <w:t xml:space="preserve"> confirmed:</w:t>
            </w:r>
          </w:p>
          <w:p w14:paraId="3DB20898" w14:textId="7F26546B" w:rsidR="003A3FA8" w:rsidRPr="00B85F09" w:rsidRDefault="003A3FA8" w:rsidP="003A3FA8">
            <w:pPr>
              <w:pStyle w:val="Tablebulletlevel1"/>
            </w:pPr>
            <w:r w:rsidRPr="00B85F09">
              <w:t xml:space="preserve">That their </w:t>
            </w:r>
            <w:r w:rsidR="002000E5" w:rsidRPr="00B85F09">
              <w:t>learner</w:t>
            </w:r>
            <w:r w:rsidRPr="00B85F09">
              <w:t>s understood the assessment process</w:t>
            </w:r>
            <w:r w:rsidR="008202C0" w:rsidRPr="003D0D08">
              <w:t>/</w:t>
            </w:r>
            <w:r w:rsidRPr="00B85F09">
              <w:t>requirements.</w:t>
            </w:r>
          </w:p>
          <w:p w14:paraId="720077F9" w14:textId="77777777" w:rsidR="003A3FA8" w:rsidRPr="00B85F09" w:rsidRDefault="003A3FA8" w:rsidP="003A3FA8">
            <w:pPr>
              <w:pStyle w:val="Tablebulletlevel1"/>
            </w:pPr>
            <w:r w:rsidRPr="00B85F09">
              <w:t>There were evidence sources and assessment opportunities that ensured valid, authentic and sufficient evidence could be collected.</w:t>
            </w:r>
          </w:p>
          <w:p w14:paraId="13EAEDBC" w14:textId="687C1A93" w:rsidR="003A3FA8" w:rsidRPr="00B85F09" w:rsidRDefault="003A3FA8" w:rsidP="00B92F7A">
            <w:pPr>
              <w:pStyle w:val="Tabledata"/>
            </w:pPr>
            <w:r w:rsidRPr="00B85F09">
              <w:t xml:space="preserve">Evidence of planning and agreeing when, where, how and what is to be assessed with two </w:t>
            </w:r>
            <w:r w:rsidR="002000E5" w:rsidRPr="00B85F09">
              <w:t>learner</w:t>
            </w:r>
            <w:r w:rsidRPr="00B85F09">
              <w:t xml:space="preserve">s, providing four assessments in total to meet the </w:t>
            </w:r>
            <w:r w:rsidR="002000E5" w:rsidRPr="00B85F09">
              <w:t>learner</w:t>
            </w:r>
            <w:r w:rsidRPr="00B85F09">
              <w:t>s’ needs, job role and work environment, using as a minimum:</w:t>
            </w:r>
          </w:p>
          <w:p w14:paraId="6DC6B539" w14:textId="7D946CE1" w:rsidR="003A3FA8" w:rsidRPr="00B85F09" w:rsidRDefault="003A3FA8" w:rsidP="00FF6BB0">
            <w:pPr>
              <w:pStyle w:val="Tablebulletlevel1"/>
            </w:pPr>
            <w:r w:rsidRPr="00B85F09">
              <w:t>observation of performance</w:t>
            </w:r>
          </w:p>
        </w:tc>
        <w:tc>
          <w:tcPr>
            <w:tcW w:w="0" w:type="pct"/>
          </w:tcPr>
          <w:p w14:paraId="54F289A7" w14:textId="77777777" w:rsidR="00FF6BB0" w:rsidRPr="00B85F09" w:rsidRDefault="00FF6BB0" w:rsidP="00FF6BB0">
            <w:pPr>
              <w:pStyle w:val="Tabledata"/>
            </w:pPr>
          </w:p>
          <w:p w14:paraId="12B79B3E" w14:textId="77777777" w:rsidR="00D5166C" w:rsidRPr="00B85F09" w:rsidRDefault="00D5166C" w:rsidP="00FF6BB0">
            <w:pPr>
              <w:pStyle w:val="Tabledata"/>
            </w:pPr>
          </w:p>
          <w:p w14:paraId="1B80BD39" w14:textId="77777777" w:rsidR="00D5166C" w:rsidRPr="00B85F09" w:rsidRDefault="00D5166C" w:rsidP="00FF6BB0">
            <w:pPr>
              <w:pStyle w:val="Tabledata"/>
            </w:pPr>
          </w:p>
          <w:p w14:paraId="444E51B0" w14:textId="77777777" w:rsidR="00D5166C" w:rsidRPr="00B85F09" w:rsidRDefault="00D5166C" w:rsidP="00FF6BB0">
            <w:pPr>
              <w:pStyle w:val="Tabledata"/>
            </w:pPr>
          </w:p>
          <w:p w14:paraId="2DA96C47" w14:textId="77777777" w:rsidR="00D5166C" w:rsidRPr="00B85F09" w:rsidRDefault="00D5166C" w:rsidP="00FF6BB0">
            <w:pPr>
              <w:pStyle w:val="Tabledata"/>
            </w:pPr>
          </w:p>
          <w:p w14:paraId="6DBEBE68" w14:textId="77777777" w:rsidR="00D5166C" w:rsidRPr="00B85F09" w:rsidRDefault="00D5166C" w:rsidP="00FF6BB0">
            <w:pPr>
              <w:pStyle w:val="Tabledata"/>
            </w:pPr>
          </w:p>
          <w:p w14:paraId="6F65FF31" w14:textId="77777777" w:rsidR="00D5166C" w:rsidRPr="00B85F09" w:rsidRDefault="00D5166C" w:rsidP="00FF6BB0">
            <w:pPr>
              <w:pStyle w:val="Tabledata"/>
            </w:pPr>
          </w:p>
          <w:p w14:paraId="790D6762" w14:textId="77777777" w:rsidR="00D5166C" w:rsidRPr="00B85F09" w:rsidRDefault="00D5166C" w:rsidP="00FF6BB0">
            <w:pPr>
              <w:pStyle w:val="Tabledata"/>
            </w:pPr>
          </w:p>
          <w:p w14:paraId="1C5D68E3" w14:textId="77777777" w:rsidR="00D5166C" w:rsidRPr="00B85F09" w:rsidRDefault="00D5166C" w:rsidP="00FF6BB0">
            <w:pPr>
              <w:pStyle w:val="Tabledata"/>
            </w:pPr>
            <w:r w:rsidRPr="00B85F09">
              <w:t>1, 2, 3</w:t>
            </w:r>
          </w:p>
          <w:p w14:paraId="3E5AE7BF" w14:textId="77777777" w:rsidR="00D5166C" w:rsidRPr="00B85F09" w:rsidRDefault="00D5166C" w:rsidP="00FF6BB0">
            <w:pPr>
              <w:pStyle w:val="Tabledata"/>
            </w:pPr>
          </w:p>
          <w:p w14:paraId="0DAD63BC" w14:textId="77777777" w:rsidR="00D5166C" w:rsidRPr="00B85F09" w:rsidRDefault="00D5166C" w:rsidP="00FF6BB0">
            <w:pPr>
              <w:pStyle w:val="Tabledata"/>
            </w:pPr>
          </w:p>
          <w:p w14:paraId="27798E8B" w14:textId="77777777" w:rsidR="00D5166C" w:rsidRPr="00B85F09" w:rsidRDefault="00D5166C" w:rsidP="00FF6BB0">
            <w:pPr>
              <w:pStyle w:val="Tabledata"/>
            </w:pPr>
          </w:p>
          <w:p w14:paraId="1F7CC1F3" w14:textId="77777777" w:rsidR="00D5166C" w:rsidRPr="00B85F09" w:rsidRDefault="00D5166C" w:rsidP="00FF6BB0">
            <w:pPr>
              <w:pStyle w:val="Tabledata"/>
            </w:pPr>
          </w:p>
          <w:p w14:paraId="1AD677BC" w14:textId="77777777" w:rsidR="00D5166C" w:rsidRPr="00B85F09" w:rsidRDefault="00D5166C" w:rsidP="00FF6BB0">
            <w:pPr>
              <w:pStyle w:val="Tabledata"/>
            </w:pPr>
          </w:p>
          <w:p w14:paraId="3B676F16" w14:textId="77777777" w:rsidR="00D5166C" w:rsidRPr="00B85F09" w:rsidRDefault="00D5166C" w:rsidP="00FF6BB0">
            <w:pPr>
              <w:pStyle w:val="Tabledata"/>
            </w:pPr>
          </w:p>
          <w:p w14:paraId="2527B248" w14:textId="77777777" w:rsidR="00D5166C" w:rsidRPr="00B85F09" w:rsidRDefault="00D5166C" w:rsidP="00FF6BB0">
            <w:pPr>
              <w:pStyle w:val="Tabledata"/>
            </w:pPr>
          </w:p>
          <w:p w14:paraId="2AE5ED15" w14:textId="77777777" w:rsidR="00D5166C" w:rsidRPr="00B85F09" w:rsidRDefault="00D5166C" w:rsidP="00FF6BB0">
            <w:pPr>
              <w:pStyle w:val="Tabledata"/>
            </w:pPr>
          </w:p>
          <w:p w14:paraId="7B234E74" w14:textId="51C515EB" w:rsidR="00D5166C" w:rsidRPr="00B85F09" w:rsidRDefault="00D5166C" w:rsidP="00FF6BB0">
            <w:pPr>
              <w:pStyle w:val="Tabledata"/>
            </w:pPr>
            <w:r w:rsidRPr="00B85F09">
              <w:t>5</w:t>
            </w:r>
          </w:p>
        </w:tc>
      </w:tr>
    </w:tbl>
    <w:p w14:paraId="5DAB29B8" w14:textId="0A6C5A01" w:rsidR="003A3FA8" w:rsidRPr="00B85F09" w:rsidRDefault="003A3FA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A3FA8" w:rsidRPr="00B85F09" w14:paraId="20891CD4"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B026660" w14:textId="77777777" w:rsidR="003A3FA8" w:rsidRPr="00B85F09" w:rsidRDefault="003A3FA8" w:rsidP="003A3FA8">
            <w:pPr>
              <w:pStyle w:val="TableHeader"/>
              <w:spacing w:after="120"/>
            </w:pPr>
            <w:r w:rsidRPr="00B85F09">
              <w:lastRenderedPageBreak/>
              <w:t>Performance</w:t>
            </w:r>
          </w:p>
          <w:p w14:paraId="30FD38FC" w14:textId="08ECF9AE" w:rsidR="003A3FA8" w:rsidRPr="00B85F09" w:rsidRDefault="003A3FA8" w:rsidP="00854740">
            <w:pPr>
              <w:pStyle w:val="TableHeader"/>
            </w:pPr>
            <w:r w:rsidRPr="00B85F09">
              <w:t xml:space="preserve">What the </w:t>
            </w:r>
            <w:r w:rsidR="00F6332F" w:rsidRPr="00B85F09">
              <w:t>candidate</w:t>
            </w:r>
            <w:r w:rsidRPr="00B85F09">
              <w:t xml:space="preserve"> must do:</w:t>
            </w:r>
          </w:p>
        </w:tc>
        <w:tc>
          <w:tcPr>
            <w:tcW w:w="551" w:type="pct"/>
          </w:tcPr>
          <w:p w14:paraId="7D7FE68C" w14:textId="77777777" w:rsidR="003A3FA8" w:rsidRPr="00B85F09" w:rsidRDefault="003A3FA8" w:rsidP="00854740">
            <w:pPr>
              <w:pStyle w:val="TableHeader"/>
            </w:pPr>
            <w:r w:rsidRPr="00B85F09">
              <w:t>Evidence</w:t>
            </w:r>
            <w:r w:rsidRPr="00B85F09">
              <w:br/>
              <w:t>reference</w:t>
            </w:r>
          </w:p>
        </w:tc>
        <w:tc>
          <w:tcPr>
            <w:tcW w:w="1079" w:type="pct"/>
          </w:tcPr>
          <w:p w14:paraId="2EBC823F" w14:textId="77777777" w:rsidR="003A3FA8" w:rsidRPr="00B85F09" w:rsidRDefault="003A3FA8" w:rsidP="003A3FA8">
            <w:pPr>
              <w:pStyle w:val="TableHeader"/>
              <w:spacing w:after="120"/>
            </w:pPr>
            <w:r w:rsidRPr="00B85F09">
              <w:t>Knowledge</w:t>
            </w:r>
          </w:p>
          <w:p w14:paraId="18F55664" w14:textId="78FB2449" w:rsidR="003A3FA8" w:rsidRPr="00B85F09" w:rsidRDefault="003A3FA8" w:rsidP="00854740">
            <w:pPr>
              <w:pStyle w:val="TableHeader"/>
            </w:pPr>
            <w:r w:rsidRPr="00B85F09">
              <w:t xml:space="preserve">What the </w:t>
            </w:r>
            <w:r w:rsidR="00F6332F" w:rsidRPr="00B85F09">
              <w:t>candidate</w:t>
            </w:r>
            <w:r w:rsidRPr="00B85F09">
              <w:t xml:space="preserve"> must know:</w:t>
            </w:r>
          </w:p>
        </w:tc>
        <w:tc>
          <w:tcPr>
            <w:tcW w:w="564" w:type="pct"/>
          </w:tcPr>
          <w:p w14:paraId="16FFE677" w14:textId="77777777" w:rsidR="003A3FA8" w:rsidRPr="00B85F09" w:rsidRDefault="003A3FA8" w:rsidP="00854740">
            <w:pPr>
              <w:pStyle w:val="TableHeader"/>
            </w:pPr>
            <w:r w:rsidRPr="00B85F09">
              <w:t>Evidence</w:t>
            </w:r>
            <w:r w:rsidRPr="00B85F09">
              <w:br/>
              <w:t>reference</w:t>
            </w:r>
          </w:p>
        </w:tc>
        <w:tc>
          <w:tcPr>
            <w:tcW w:w="1249" w:type="pct"/>
          </w:tcPr>
          <w:p w14:paraId="7239162E" w14:textId="77777777" w:rsidR="003A3FA8" w:rsidRPr="00B85F09" w:rsidRDefault="003A3FA8" w:rsidP="00854740">
            <w:pPr>
              <w:pStyle w:val="TableHeader"/>
            </w:pPr>
            <w:r w:rsidRPr="00B85F09">
              <w:t>Evidence requirements</w:t>
            </w:r>
          </w:p>
        </w:tc>
        <w:tc>
          <w:tcPr>
            <w:tcW w:w="463" w:type="pct"/>
          </w:tcPr>
          <w:p w14:paraId="1314D056" w14:textId="77777777" w:rsidR="003A3FA8" w:rsidRPr="00B85F09" w:rsidRDefault="003A3FA8" w:rsidP="00854740">
            <w:pPr>
              <w:pStyle w:val="TableHeader"/>
            </w:pPr>
            <w:r w:rsidRPr="00B85F09">
              <w:t>Evidence</w:t>
            </w:r>
            <w:r w:rsidRPr="00B85F09">
              <w:br/>
              <w:t>reference</w:t>
            </w:r>
          </w:p>
        </w:tc>
      </w:tr>
      <w:tr w:rsidR="003A3FA8" w:rsidRPr="00B85F09" w14:paraId="30E6D5B1" w14:textId="77777777" w:rsidTr="00470CB1">
        <w:trPr>
          <w:cantSplit/>
        </w:trPr>
        <w:tc>
          <w:tcPr>
            <w:tcW w:w="0" w:type="pct"/>
          </w:tcPr>
          <w:p w14:paraId="69196DC5" w14:textId="5FA89432" w:rsidR="003A3FA8" w:rsidRPr="00B85F09" w:rsidRDefault="002578A9" w:rsidP="002578A9">
            <w:pPr>
              <w:pStyle w:val="List"/>
            </w:pPr>
            <w:r w:rsidRPr="0048592A">
              <w:rPr>
                <w:rStyle w:val="Strong"/>
              </w:rPr>
              <w:t>1.</w:t>
            </w:r>
            <w:r w:rsidRPr="0048592A">
              <w:rPr>
                <w:rStyle w:val="Strong"/>
              </w:rPr>
              <w:tab/>
              <w:t>Prepare and plan for assessments</w:t>
            </w:r>
            <w:r>
              <w:rPr>
                <w:rStyle w:val="Strong"/>
              </w:rPr>
              <w:t xml:space="preserve"> (continued).</w:t>
            </w:r>
          </w:p>
        </w:tc>
        <w:tc>
          <w:tcPr>
            <w:tcW w:w="0" w:type="pct"/>
          </w:tcPr>
          <w:p w14:paraId="0F951BB3" w14:textId="77777777" w:rsidR="003A3FA8" w:rsidRPr="00B85F09" w:rsidRDefault="003A3FA8" w:rsidP="00854740">
            <w:pPr>
              <w:pStyle w:val="Tabledata"/>
            </w:pPr>
          </w:p>
        </w:tc>
        <w:tc>
          <w:tcPr>
            <w:tcW w:w="0" w:type="pct"/>
          </w:tcPr>
          <w:p w14:paraId="69212697" w14:textId="4CA275FA" w:rsidR="003A3FA8" w:rsidRPr="00B85F09" w:rsidRDefault="00C95F2C" w:rsidP="003A3FA8">
            <w:pPr>
              <w:pStyle w:val="List"/>
            </w:pPr>
            <w:r w:rsidRPr="00B85F09">
              <w:t>6.</w:t>
            </w:r>
            <w:r w:rsidR="003A3FA8" w:rsidRPr="00B85F09">
              <w:tab/>
              <w:t>Types of risks when assessing and how to manage them.</w:t>
            </w:r>
          </w:p>
          <w:p w14:paraId="37D257E8" w14:textId="7C14788D" w:rsidR="003A3FA8" w:rsidRPr="00B85F09" w:rsidRDefault="00C95F2C" w:rsidP="003A3FA8">
            <w:pPr>
              <w:pStyle w:val="List"/>
            </w:pPr>
            <w:r w:rsidRPr="00B85F09">
              <w:t>7.</w:t>
            </w:r>
            <w:r w:rsidR="003A3FA8" w:rsidRPr="00B85F09">
              <w:tab/>
              <w:t xml:space="preserve">How to involve </w:t>
            </w:r>
            <w:r w:rsidR="002000E5" w:rsidRPr="00B85F09">
              <w:t>learner</w:t>
            </w:r>
            <w:r w:rsidR="003A3FA8" w:rsidRPr="00B85F09">
              <w:t>s in planning assessments and ensure they have access to the assessment process.</w:t>
            </w:r>
          </w:p>
          <w:p w14:paraId="1B832C16" w14:textId="3861C2CB" w:rsidR="003A3FA8" w:rsidRPr="00B85F09" w:rsidRDefault="00C95F2C" w:rsidP="003A3FA8">
            <w:pPr>
              <w:pStyle w:val="List"/>
            </w:pPr>
            <w:r w:rsidRPr="00B85F09">
              <w:t>8.</w:t>
            </w:r>
            <w:r w:rsidR="003A3FA8" w:rsidRPr="00B85F09">
              <w:tab/>
              <w:t xml:space="preserve">How assessment arrangements can be adapted to meet the diverse needs of individual </w:t>
            </w:r>
            <w:r w:rsidR="002000E5" w:rsidRPr="00B85F09">
              <w:t>learner</w:t>
            </w:r>
            <w:r w:rsidR="003A3FA8" w:rsidRPr="00B85F09">
              <w:t>s.</w:t>
            </w:r>
          </w:p>
          <w:p w14:paraId="23876639" w14:textId="40E5AF45" w:rsidR="003A3FA8" w:rsidRPr="00B85F09" w:rsidRDefault="003A3FA8" w:rsidP="003A3FA8">
            <w:pPr>
              <w:pStyle w:val="List"/>
              <w:rPr>
                <w:spacing w:val="-2"/>
              </w:rPr>
            </w:pPr>
            <w:r w:rsidRPr="00B85F09">
              <w:t>9</w:t>
            </w:r>
            <w:r w:rsidR="00137780" w:rsidRPr="00B85F09">
              <w:t>.</w:t>
            </w:r>
            <w:r w:rsidRPr="00B85F09">
              <w:tab/>
              <w:t>How disputes and appeals will be handled and how confidentiality will be maintained.</w:t>
            </w:r>
          </w:p>
        </w:tc>
        <w:tc>
          <w:tcPr>
            <w:tcW w:w="0" w:type="pct"/>
          </w:tcPr>
          <w:p w14:paraId="3E852E09" w14:textId="77777777" w:rsidR="003A3FA8" w:rsidRPr="00B85F09" w:rsidRDefault="003A3FA8" w:rsidP="00854740">
            <w:pPr>
              <w:pStyle w:val="Tabledata"/>
            </w:pPr>
          </w:p>
          <w:p w14:paraId="5920BC00" w14:textId="77777777" w:rsidR="00D5166C" w:rsidRPr="00B85F09" w:rsidRDefault="00D5166C" w:rsidP="00854740">
            <w:pPr>
              <w:pStyle w:val="Tabledata"/>
            </w:pPr>
            <w:r w:rsidRPr="00B85F09">
              <w:t>1, 2, 3, 4</w:t>
            </w:r>
          </w:p>
          <w:p w14:paraId="41D52C09" w14:textId="77777777" w:rsidR="00D5166C" w:rsidRPr="00B85F09" w:rsidRDefault="00D5166C" w:rsidP="00854740">
            <w:pPr>
              <w:pStyle w:val="Tabledata"/>
            </w:pPr>
          </w:p>
          <w:p w14:paraId="6F2BA7EA" w14:textId="77777777" w:rsidR="00D5166C" w:rsidRPr="00B85F09" w:rsidRDefault="00D5166C" w:rsidP="00854740">
            <w:pPr>
              <w:pStyle w:val="Tabledata"/>
            </w:pPr>
          </w:p>
          <w:p w14:paraId="7AB9DBCB" w14:textId="77777777" w:rsidR="00D5166C" w:rsidRPr="00B85F09" w:rsidRDefault="00D5166C" w:rsidP="00854740">
            <w:pPr>
              <w:pStyle w:val="Tabledata"/>
            </w:pPr>
            <w:r w:rsidRPr="00B85F09">
              <w:t>1</w:t>
            </w:r>
          </w:p>
          <w:p w14:paraId="613907AF" w14:textId="77777777" w:rsidR="00D5166C" w:rsidRPr="00B85F09" w:rsidRDefault="00D5166C" w:rsidP="00854740">
            <w:pPr>
              <w:pStyle w:val="Tabledata"/>
            </w:pPr>
          </w:p>
          <w:p w14:paraId="1C69533B" w14:textId="63E8AC6C" w:rsidR="00D5166C" w:rsidRPr="00B85F09" w:rsidRDefault="00D5166C" w:rsidP="00854740">
            <w:pPr>
              <w:pStyle w:val="Tabledata"/>
            </w:pPr>
            <w:r w:rsidRPr="00B85F09">
              <w:t>1</w:t>
            </w:r>
          </w:p>
        </w:tc>
        <w:tc>
          <w:tcPr>
            <w:tcW w:w="0" w:type="pct"/>
          </w:tcPr>
          <w:p w14:paraId="1B2485E0" w14:textId="77777777" w:rsidR="003A3FA8" w:rsidRPr="00B85F09" w:rsidRDefault="003A3FA8" w:rsidP="003A3FA8">
            <w:pPr>
              <w:pStyle w:val="Tabledata"/>
            </w:pPr>
            <w:r w:rsidRPr="00B85F09">
              <w:t>Performance evidence of planning to use the other methods listed below or knowledge evidence of the benefits and drawbacks of using such methods:</w:t>
            </w:r>
          </w:p>
          <w:p w14:paraId="5AA0F5FA" w14:textId="197AAC1B" w:rsidR="003A3FA8" w:rsidRPr="00B85F09" w:rsidRDefault="003A3FA8" w:rsidP="003A3FA8">
            <w:pPr>
              <w:pStyle w:val="Tablebulletlevel1"/>
            </w:pPr>
            <w:r w:rsidRPr="00B85F09">
              <w:t xml:space="preserve">examining the </w:t>
            </w:r>
            <w:r w:rsidR="002000E5" w:rsidRPr="00B85F09">
              <w:t>learner</w:t>
            </w:r>
            <w:r w:rsidRPr="00B85F09">
              <w:t>’s products of work (created at the time of the observation)</w:t>
            </w:r>
          </w:p>
          <w:p w14:paraId="6C09625E" w14:textId="77777777" w:rsidR="003A3FA8" w:rsidRPr="00B85F09" w:rsidRDefault="003A3FA8" w:rsidP="003A3FA8">
            <w:pPr>
              <w:pStyle w:val="Tablebulletlevel1"/>
            </w:pPr>
            <w:r w:rsidRPr="00B85F09">
              <w:t>questioning</w:t>
            </w:r>
          </w:p>
          <w:p w14:paraId="3F0F953A" w14:textId="77777777" w:rsidR="003A3FA8" w:rsidRPr="00B85F09" w:rsidRDefault="003A3FA8" w:rsidP="003A3FA8">
            <w:pPr>
              <w:pStyle w:val="Tabledata"/>
              <w:rPr>
                <w:rStyle w:val="Strong"/>
              </w:rPr>
            </w:pPr>
            <w:r w:rsidRPr="00B85F09">
              <w:rPr>
                <w:rStyle w:val="Strong"/>
              </w:rPr>
              <w:t>Knowledge</w:t>
            </w:r>
          </w:p>
          <w:p w14:paraId="53EF98FD" w14:textId="522DC599" w:rsidR="003A3FA8" w:rsidRPr="00B85F09" w:rsidRDefault="003A3FA8" w:rsidP="003A3FA8">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383342CD" w14:textId="13D2E438" w:rsidR="003A3FA8" w:rsidRPr="00B85F09" w:rsidRDefault="003A3FA8" w:rsidP="003A3FA8">
            <w:pPr>
              <w:pStyle w:val="Tablebulletlevel1"/>
            </w:pPr>
            <w:r w:rsidRPr="00B85F09">
              <w:t>discussing with the assessor-</w:t>
            </w:r>
            <w:r w:rsidR="00F6332F" w:rsidRPr="00B85F09">
              <w:t>candidate</w:t>
            </w:r>
            <w:r w:rsidRPr="00B85F09">
              <w:t>.</w:t>
            </w:r>
          </w:p>
          <w:p w14:paraId="21968B91" w14:textId="77777777" w:rsidR="003A3FA8" w:rsidRPr="00B85F09" w:rsidRDefault="003A3FA8" w:rsidP="003A3FA8">
            <w:pPr>
              <w:pStyle w:val="Tablebulletlevel1"/>
            </w:pPr>
            <w:r w:rsidRPr="00B85F09">
              <w:t>recorded questions and answers (written or oral).</w:t>
            </w:r>
          </w:p>
          <w:p w14:paraId="43FEB6FB" w14:textId="71037626" w:rsidR="003A3FA8" w:rsidRPr="00B85F09" w:rsidRDefault="003A3FA8" w:rsidP="00D5166C">
            <w:pPr>
              <w:pStyle w:val="Tablebulletlevel1"/>
            </w:pPr>
            <w:r w:rsidRPr="00B85F09">
              <w:t>assessor-</w:t>
            </w:r>
            <w:r w:rsidR="00F6332F" w:rsidRPr="00B85F09">
              <w:t>candidate</w:t>
            </w:r>
            <w:r w:rsidRPr="00B85F09">
              <w:t xml:space="preserve"> statement.</w:t>
            </w:r>
          </w:p>
        </w:tc>
        <w:tc>
          <w:tcPr>
            <w:tcW w:w="0" w:type="pct"/>
          </w:tcPr>
          <w:p w14:paraId="00D34AD0" w14:textId="77777777" w:rsidR="003A3FA8" w:rsidRPr="00B85F09" w:rsidRDefault="003A3FA8" w:rsidP="00854740">
            <w:pPr>
              <w:pStyle w:val="Tabledata"/>
            </w:pPr>
          </w:p>
          <w:p w14:paraId="58B8F61F" w14:textId="77777777" w:rsidR="00D5166C" w:rsidRPr="00B85F09" w:rsidRDefault="00D5166C" w:rsidP="00854740">
            <w:pPr>
              <w:pStyle w:val="Tabledata"/>
            </w:pPr>
          </w:p>
          <w:p w14:paraId="4B4232ED" w14:textId="77777777" w:rsidR="00D5166C" w:rsidRPr="00B85F09" w:rsidRDefault="00D5166C" w:rsidP="00854740">
            <w:pPr>
              <w:pStyle w:val="Tabledata"/>
            </w:pPr>
          </w:p>
          <w:p w14:paraId="6DA1D1CA" w14:textId="77777777" w:rsidR="00D5166C" w:rsidRPr="00B85F09" w:rsidRDefault="00D5166C" w:rsidP="00854740">
            <w:pPr>
              <w:pStyle w:val="Tabledata"/>
            </w:pPr>
          </w:p>
          <w:p w14:paraId="5C40669B" w14:textId="77777777" w:rsidR="00D5166C" w:rsidRPr="00B85F09" w:rsidRDefault="00D5166C" w:rsidP="00854740">
            <w:pPr>
              <w:pStyle w:val="Tabledata"/>
            </w:pPr>
          </w:p>
          <w:p w14:paraId="68038674" w14:textId="77777777" w:rsidR="00D5166C" w:rsidRPr="00B85F09" w:rsidRDefault="00D5166C" w:rsidP="00854740">
            <w:pPr>
              <w:pStyle w:val="Tabledata"/>
            </w:pPr>
          </w:p>
          <w:p w14:paraId="359E5A70" w14:textId="77777777" w:rsidR="00D5166C" w:rsidRPr="00B85F09" w:rsidRDefault="00D5166C" w:rsidP="00854740">
            <w:pPr>
              <w:pStyle w:val="Tabledata"/>
            </w:pPr>
          </w:p>
          <w:p w14:paraId="2F2B27BF" w14:textId="77777777" w:rsidR="00D5166C" w:rsidRPr="00B85F09" w:rsidRDefault="00D5166C" w:rsidP="00854740">
            <w:pPr>
              <w:pStyle w:val="Tabledata"/>
            </w:pPr>
            <w:r w:rsidRPr="00B85F09">
              <w:t>5, 6</w:t>
            </w:r>
          </w:p>
          <w:p w14:paraId="1C0316B0" w14:textId="77777777" w:rsidR="00D5166C" w:rsidRPr="00B85F09" w:rsidRDefault="00D5166C" w:rsidP="00854740">
            <w:pPr>
              <w:pStyle w:val="Tabledata"/>
            </w:pPr>
          </w:p>
          <w:p w14:paraId="77CA5EA6" w14:textId="77777777" w:rsidR="00D5166C" w:rsidRPr="00B85F09" w:rsidRDefault="00D5166C" w:rsidP="00854740">
            <w:pPr>
              <w:pStyle w:val="Tabledata"/>
            </w:pPr>
          </w:p>
          <w:p w14:paraId="2A7008D0" w14:textId="77777777" w:rsidR="00D5166C" w:rsidRPr="00B85F09" w:rsidRDefault="00D5166C" w:rsidP="00854740">
            <w:pPr>
              <w:pStyle w:val="Tabledata"/>
            </w:pPr>
          </w:p>
          <w:p w14:paraId="7DABB427" w14:textId="77777777" w:rsidR="00D5166C" w:rsidRPr="00B85F09" w:rsidRDefault="00D5166C" w:rsidP="00854740">
            <w:pPr>
              <w:pStyle w:val="Tabledata"/>
            </w:pPr>
          </w:p>
          <w:p w14:paraId="79FCAB91" w14:textId="77777777" w:rsidR="00D5166C" w:rsidRPr="00B85F09" w:rsidRDefault="00D5166C" w:rsidP="00854740">
            <w:pPr>
              <w:pStyle w:val="Tabledata"/>
            </w:pPr>
          </w:p>
          <w:p w14:paraId="042C0886" w14:textId="77777777" w:rsidR="00D5166C" w:rsidRPr="00B85F09" w:rsidRDefault="00D5166C" w:rsidP="00854740">
            <w:pPr>
              <w:pStyle w:val="Tabledata"/>
            </w:pPr>
          </w:p>
          <w:p w14:paraId="11FDD909" w14:textId="77777777" w:rsidR="00D5166C" w:rsidRPr="00B85F09" w:rsidRDefault="00D5166C" w:rsidP="00854740">
            <w:pPr>
              <w:pStyle w:val="Tabledata"/>
            </w:pPr>
          </w:p>
          <w:p w14:paraId="7916C572" w14:textId="77777777" w:rsidR="00D5166C" w:rsidRPr="00B85F09" w:rsidRDefault="00D5166C" w:rsidP="00854740">
            <w:pPr>
              <w:pStyle w:val="Tabledata"/>
            </w:pPr>
          </w:p>
          <w:p w14:paraId="1DBE8451" w14:textId="79A1B081" w:rsidR="00D5166C" w:rsidRPr="00B85F09" w:rsidRDefault="00D5166C" w:rsidP="00854740">
            <w:pPr>
              <w:pStyle w:val="Tabledata"/>
            </w:pPr>
            <w:r w:rsidRPr="00B85F09">
              <w:t>6</w:t>
            </w:r>
          </w:p>
        </w:tc>
      </w:tr>
    </w:tbl>
    <w:p w14:paraId="00D0EE83" w14:textId="1C1D448C" w:rsidR="009C63F7" w:rsidRPr="00B85F09" w:rsidRDefault="009C63F7">
      <w:r w:rsidRPr="00B85F09">
        <w:br w:type="page"/>
      </w:r>
    </w:p>
    <w:p w14:paraId="61B73DD4" w14:textId="0FF24E89" w:rsidR="003E08EC" w:rsidRPr="00B85F09" w:rsidRDefault="00F571AB" w:rsidP="003858DD">
      <w:pPr>
        <w:pStyle w:val="Unitcodeandtitle"/>
      </w:pPr>
      <w:r w:rsidRPr="00B85F09">
        <w:lastRenderedPageBreak/>
        <w:t xml:space="preserve">J8RP 04 </w:t>
      </w:r>
      <w:r w:rsidR="003E08EC" w:rsidRPr="00B85F09">
        <w:t xml:space="preserve">Evidence Index: Assess </w:t>
      </w:r>
      <w:r w:rsidR="00F6332F" w:rsidRPr="00B85F09">
        <w:t>Learner</w:t>
      </w:r>
      <w:r w:rsidR="003E08EC" w:rsidRPr="00B85F09">
        <w:t xml:space="preserve"> Achievement in the Workplace Using Direct Methods</w:t>
      </w:r>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E08EC" w:rsidRPr="00B85F09" w14:paraId="2218613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4DCBD99D" w14:textId="77777777" w:rsidR="003E08EC" w:rsidRPr="00B85F09" w:rsidRDefault="003E08EC" w:rsidP="00790B5D">
            <w:pPr>
              <w:pStyle w:val="TableHeader"/>
            </w:pPr>
            <w:r w:rsidRPr="00B85F09">
              <w:t>Evidence</w:t>
            </w:r>
            <w:r w:rsidRPr="00B85F09">
              <w:br/>
              <w:t>number</w:t>
            </w:r>
          </w:p>
        </w:tc>
        <w:tc>
          <w:tcPr>
            <w:tcW w:w="556" w:type="pct"/>
          </w:tcPr>
          <w:p w14:paraId="20682F95" w14:textId="77777777" w:rsidR="003E08EC" w:rsidRPr="00B85F09" w:rsidRDefault="003E08EC" w:rsidP="00790B5D">
            <w:pPr>
              <w:pStyle w:val="TableHeader"/>
            </w:pPr>
            <w:r w:rsidRPr="00B85F09">
              <w:t>Location</w:t>
            </w:r>
          </w:p>
        </w:tc>
        <w:tc>
          <w:tcPr>
            <w:tcW w:w="1552" w:type="pct"/>
            <w:tcBorders>
              <w:right w:val="single" w:sz="24" w:space="0" w:color="000000"/>
            </w:tcBorders>
          </w:tcPr>
          <w:p w14:paraId="57F62EE9" w14:textId="77777777" w:rsidR="003E08EC" w:rsidRPr="00B85F09" w:rsidRDefault="003E08EC" w:rsidP="00790B5D">
            <w:pPr>
              <w:pStyle w:val="TableHeader"/>
            </w:pPr>
            <w:r w:rsidRPr="00B85F09">
              <w:t>Type of evidence, for example, my explanation</w:t>
            </w:r>
          </w:p>
        </w:tc>
        <w:tc>
          <w:tcPr>
            <w:tcW w:w="454" w:type="pct"/>
            <w:tcBorders>
              <w:left w:val="single" w:sz="24" w:space="0" w:color="000000"/>
            </w:tcBorders>
          </w:tcPr>
          <w:p w14:paraId="1A727AF0" w14:textId="77777777" w:rsidR="003E08EC" w:rsidRPr="00B85F09" w:rsidRDefault="003E08EC" w:rsidP="00790B5D">
            <w:pPr>
              <w:pStyle w:val="TableHeader"/>
            </w:pPr>
            <w:r w:rsidRPr="00B85F09">
              <w:t>Evidence</w:t>
            </w:r>
            <w:r w:rsidRPr="00B85F09">
              <w:br/>
              <w:t>number</w:t>
            </w:r>
          </w:p>
        </w:tc>
        <w:tc>
          <w:tcPr>
            <w:tcW w:w="529" w:type="pct"/>
          </w:tcPr>
          <w:p w14:paraId="34E2F7F2" w14:textId="77777777" w:rsidR="003E08EC" w:rsidRPr="00B85F09" w:rsidRDefault="003E08EC" w:rsidP="00790B5D">
            <w:pPr>
              <w:pStyle w:val="TableHeader"/>
            </w:pPr>
            <w:r w:rsidRPr="00B85F09">
              <w:t>Location</w:t>
            </w:r>
          </w:p>
        </w:tc>
        <w:tc>
          <w:tcPr>
            <w:tcW w:w="1455" w:type="pct"/>
          </w:tcPr>
          <w:p w14:paraId="024EBF95" w14:textId="77777777" w:rsidR="003E08EC" w:rsidRPr="00B85F09" w:rsidRDefault="003E08EC" w:rsidP="00790B5D">
            <w:pPr>
              <w:pStyle w:val="TableHeader"/>
            </w:pPr>
            <w:r w:rsidRPr="00B85F09">
              <w:t>Type of evidence, for example, my explanation</w:t>
            </w:r>
          </w:p>
        </w:tc>
      </w:tr>
      <w:tr w:rsidR="003E08EC" w:rsidRPr="00B85F09" w14:paraId="7B518E02" w14:textId="77777777" w:rsidTr="00790B5D">
        <w:trPr>
          <w:cantSplit/>
        </w:trPr>
        <w:tc>
          <w:tcPr>
            <w:tcW w:w="454" w:type="pct"/>
          </w:tcPr>
          <w:p w14:paraId="1C573E27" w14:textId="77777777" w:rsidR="003E08EC" w:rsidRPr="00B85F09" w:rsidRDefault="003E08EC" w:rsidP="00790B5D">
            <w:pPr>
              <w:pStyle w:val="Tabledata"/>
            </w:pPr>
          </w:p>
        </w:tc>
        <w:tc>
          <w:tcPr>
            <w:tcW w:w="556" w:type="pct"/>
          </w:tcPr>
          <w:p w14:paraId="59F8123E" w14:textId="77777777" w:rsidR="003E08EC" w:rsidRPr="00B85F09" w:rsidRDefault="003E08EC" w:rsidP="00790B5D">
            <w:pPr>
              <w:pStyle w:val="Tabledata"/>
            </w:pPr>
          </w:p>
        </w:tc>
        <w:tc>
          <w:tcPr>
            <w:tcW w:w="1552" w:type="pct"/>
            <w:tcBorders>
              <w:right w:val="single" w:sz="24" w:space="0" w:color="000000"/>
            </w:tcBorders>
          </w:tcPr>
          <w:p w14:paraId="1CE0B795" w14:textId="77777777" w:rsidR="003E08EC" w:rsidRPr="00B85F09" w:rsidRDefault="003E08EC" w:rsidP="00790B5D">
            <w:pPr>
              <w:pStyle w:val="Tabledata"/>
            </w:pPr>
          </w:p>
        </w:tc>
        <w:tc>
          <w:tcPr>
            <w:tcW w:w="454" w:type="pct"/>
            <w:tcBorders>
              <w:left w:val="single" w:sz="24" w:space="0" w:color="000000"/>
            </w:tcBorders>
          </w:tcPr>
          <w:p w14:paraId="73EF878C" w14:textId="77777777" w:rsidR="003E08EC" w:rsidRPr="00B85F09" w:rsidRDefault="003E08EC" w:rsidP="00790B5D">
            <w:pPr>
              <w:pStyle w:val="Tabledata"/>
            </w:pPr>
          </w:p>
        </w:tc>
        <w:tc>
          <w:tcPr>
            <w:tcW w:w="529" w:type="pct"/>
          </w:tcPr>
          <w:p w14:paraId="472FFD72" w14:textId="77777777" w:rsidR="003E08EC" w:rsidRPr="00B85F09" w:rsidRDefault="003E08EC" w:rsidP="00790B5D">
            <w:pPr>
              <w:pStyle w:val="Tabledata"/>
            </w:pPr>
          </w:p>
        </w:tc>
        <w:tc>
          <w:tcPr>
            <w:tcW w:w="1455" w:type="pct"/>
          </w:tcPr>
          <w:p w14:paraId="171AD45C" w14:textId="77777777" w:rsidR="003E08EC" w:rsidRPr="00B85F09" w:rsidRDefault="003E08EC" w:rsidP="00790B5D">
            <w:pPr>
              <w:pStyle w:val="Tabledata"/>
            </w:pPr>
          </w:p>
        </w:tc>
      </w:tr>
      <w:tr w:rsidR="003E08EC" w:rsidRPr="00B85F09" w14:paraId="740860F8" w14:textId="77777777" w:rsidTr="00790B5D">
        <w:trPr>
          <w:cantSplit/>
        </w:trPr>
        <w:tc>
          <w:tcPr>
            <w:tcW w:w="454" w:type="pct"/>
          </w:tcPr>
          <w:p w14:paraId="02C1D299" w14:textId="77777777" w:rsidR="003E08EC" w:rsidRPr="00B85F09" w:rsidRDefault="003E08EC" w:rsidP="00790B5D">
            <w:pPr>
              <w:pStyle w:val="Tabledata"/>
            </w:pPr>
          </w:p>
        </w:tc>
        <w:tc>
          <w:tcPr>
            <w:tcW w:w="556" w:type="pct"/>
          </w:tcPr>
          <w:p w14:paraId="60B8F266" w14:textId="77777777" w:rsidR="003E08EC" w:rsidRPr="00B85F09" w:rsidRDefault="003E08EC" w:rsidP="00790B5D">
            <w:pPr>
              <w:pStyle w:val="Tabledata"/>
            </w:pPr>
          </w:p>
        </w:tc>
        <w:tc>
          <w:tcPr>
            <w:tcW w:w="1552" w:type="pct"/>
            <w:tcBorders>
              <w:right w:val="single" w:sz="24" w:space="0" w:color="000000"/>
            </w:tcBorders>
          </w:tcPr>
          <w:p w14:paraId="32382373" w14:textId="77777777" w:rsidR="003E08EC" w:rsidRPr="00B85F09" w:rsidRDefault="003E08EC" w:rsidP="00790B5D">
            <w:pPr>
              <w:pStyle w:val="Tabledata"/>
            </w:pPr>
          </w:p>
        </w:tc>
        <w:tc>
          <w:tcPr>
            <w:tcW w:w="454" w:type="pct"/>
            <w:tcBorders>
              <w:left w:val="single" w:sz="24" w:space="0" w:color="000000"/>
            </w:tcBorders>
          </w:tcPr>
          <w:p w14:paraId="2EB4CEF1" w14:textId="77777777" w:rsidR="003E08EC" w:rsidRPr="00B85F09" w:rsidRDefault="003E08EC" w:rsidP="00790B5D">
            <w:pPr>
              <w:pStyle w:val="Tabledata"/>
            </w:pPr>
          </w:p>
        </w:tc>
        <w:tc>
          <w:tcPr>
            <w:tcW w:w="529" w:type="pct"/>
          </w:tcPr>
          <w:p w14:paraId="6973B70F" w14:textId="77777777" w:rsidR="003E08EC" w:rsidRPr="00B85F09" w:rsidRDefault="003E08EC" w:rsidP="00790B5D">
            <w:pPr>
              <w:pStyle w:val="Tabledata"/>
            </w:pPr>
          </w:p>
        </w:tc>
        <w:tc>
          <w:tcPr>
            <w:tcW w:w="1455" w:type="pct"/>
          </w:tcPr>
          <w:p w14:paraId="1742AD8B" w14:textId="77777777" w:rsidR="003E08EC" w:rsidRPr="00B85F09" w:rsidRDefault="003E08EC" w:rsidP="00790B5D">
            <w:pPr>
              <w:pStyle w:val="Tabledata"/>
            </w:pPr>
          </w:p>
        </w:tc>
      </w:tr>
      <w:tr w:rsidR="003E08EC" w:rsidRPr="00B85F09" w14:paraId="5B756DAB" w14:textId="77777777" w:rsidTr="00790B5D">
        <w:trPr>
          <w:cantSplit/>
        </w:trPr>
        <w:tc>
          <w:tcPr>
            <w:tcW w:w="454" w:type="pct"/>
          </w:tcPr>
          <w:p w14:paraId="007D0222" w14:textId="77777777" w:rsidR="003E08EC" w:rsidRPr="00B85F09" w:rsidRDefault="003E08EC" w:rsidP="00790B5D">
            <w:pPr>
              <w:pStyle w:val="Tabledata"/>
            </w:pPr>
          </w:p>
        </w:tc>
        <w:tc>
          <w:tcPr>
            <w:tcW w:w="556" w:type="pct"/>
          </w:tcPr>
          <w:p w14:paraId="56C78587" w14:textId="77777777" w:rsidR="003E08EC" w:rsidRPr="00B85F09" w:rsidRDefault="003E08EC" w:rsidP="00790B5D">
            <w:pPr>
              <w:pStyle w:val="Tabledata"/>
            </w:pPr>
          </w:p>
        </w:tc>
        <w:tc>
          <w:tcPr>
            <w:tcW w:w="1552" w:type="pct"/>
            <w:tcBorders>
              <w:right w:val="single" w:sz="24" w:space="0" w:color="000000"/>
            </w:tcBorders>
          </w:tcPr>
          <w:p w14:paraId="3F5A6835" w14:textId="77777777" w:rsidR="003E08EC" w:rsidRPr="00B85F09" w:rsidRDefault="003E08EC" w:rsidP="00790B5D">
            <w:pPr>
              <w:pStyle w:val="Tabledata"/>
            </w:pPr>
          </w:p>
        </w:tc>
        <w:tc>
          <w:tcPr>
            <w:tcW w:w="454" w:type="pct"/>
            <w:tcBorders>
              <w:left w:val="single" w:sz="24" w:space="0" w:color="000000"/>
            </w:tcBorders>
          </w:tcPr>
          <w:p w14:paraId="0A5C883B" w14:textId="77777777" w:rsidR="003E08EC" w:rsidRPr="00B85F09" w:rsidRDefault="003E08EC" w:rsidP="00790B5D">
            <w:pPr>
              <w:pStyle w:val="Tabledata"/>
            </w:pPr>
          </w:p>
        </w:tc>
        <w:tc>
          <w:tcPr>
            <w:tcW w:w="529" w:type="pct"/>
          </w:tcPr>
          <w:p w14:paraId="1AE30425" w14:textId="77777777" w:rsidR="003E08EC" w:rsidRPr="00B85F09" w:rsidRDefault="003E08EC" w:rsidP="00790B5D">
            <w:pPr>
              <w:pStyle w:val="Tabledata"/>
            </w:pPr>
          </w:p>
        </w:tc>
        <w:tc>
          <w:tcPr>
            <w:tcW w:w="1455" w:type="pct"/>
          </w:tcPr>
          <w:p w14:paraId="1222C893" w14:textId="77777777" w:rsidR="003E08EC" w:rsidRPr="00B85F09" w:rsidRDefault="003E08EC" w:rsidP="00790B5D">
            <w:pPr>
              <w:pStyle w:val="Tabledata"/>
            </w:pPr>
          </w:p>
        </w:tc>
      </w:tr>
      <w:tr w:rsidR="003E08EC" w:rsidRPr="00B85F09" w14:paraId="2E7B4710" w14:textId="77777777" w:rsidTr="00790B5D">
        <w:trPr>
          <w:cantSplit/>
        </w:trPr>
        <w:tc>
          <w:tcPr>
            <w:tcW w:w="454" w:type="pct"/>
          </w:tcPr>
          <w:p w14:paraId="42FD10CA" w14:textId="77777777" w:rsidR="003E08EC" w:rsidRPr="00B85F09" w:rsidRDefault="003E08EC" w:rsidP="00790B5D">
            <w:pPr>
              <w:pStyle w:val="Tabledata"/>
            </w:pPr>
          </w:p>
        </w:tc>
        <w:tc>
          <w:tcPr>
            <w:tcW w:w="556" w:type="pct"/>
          </w:tcPr>
          <w:p w14:paraId="0179DCCB" w14:textId="77777777" w:rsidR="003E08EC" w:rsidRPr="00B85F09" w:rsidRDefault="003E08EC" w:rsidP="00790B5D">
            <w:pPr>
              <w:pStyle w:val="Tabledata"/>
            </w:pPr>
          </w:p>
        </w:tc>
        <w:tc>
          <w:tcPr>
            <w:tcW w:w="1552" w:type="pct"/>
            <w:tcBorders>
              <w:right w:val="single" w:sz="24" w:space="0" w:color="000000"/>
            </w:tcBorders>
          </w:tcPr>
          <w:p w14:paraId="3B180F32" w14:textId="77777777" w:rsidR="003E08EC" w:rsidRPr="00B85F09" w:rsidRDefault="003E08EC" w:rsidP="00790B5D">
            <w:pPr>
              <w:pStyle w:val="Tabledata"/>
            </w:pPr>
          </w:p>
        </w:tc>
        <w:tc>
          <w:tcPr>
            <w:tcW w:w="454" w:type="pct"/>
            <w:tcBorders>
              <w:left w:val="single" w:sz="24" w:space="0" w:color="000000"/>
            </w:tcBorders>
          </w:tcPr>
          <w:p w14:paraId="250BB487" w14:textId="77777777" w:rsidR="003E08EC" w:rsidRPr="00B85F09" w:rsidRDefault="003E08EC" w:rsidP="00790B5D">
            <w:pPr>
              <w:pStyle w:val="Tabledata"/>
            </w:pPr>
          </w:p>
        </w:tc>
        <w:tc>
          <w:tcPr>
            <w:tcW w:w="529" w:type="pct"/>
          </w:tcPr>
          <w:p w14:paraId="4D19694C" w14:textId="77777777" w:rsidR="003E08EC" w:rsidRPr="00B85F09" w:rsidRDefault="003E08EC" w:rsidP="00790B5D">
            <w:pPr>
              <w:pStyle w:val="Tabledata"/>
            </w:pPr>
          </w:p>
        </w:tc>
        <w:tc>
          <w:tcPr>
            <w:tcW w:w="1455" w:type="pct"/>
          </w:tcPr>
          <w:p w14:paraId="62E962AC" w14:textId="77777777" w:rsidR="003E08EC" w:rsidRPr="00B85F09" w:rsidRDefault="003E08EC" w:rsidP="00790B5D">
            <w:pPr>
              <w:pStyle w:val="Tabledata"/>
            </w:pPr>
          </w:p>
        </w:tc>
      </w:tr>
      <w:tr w:rsidR="003E08EC" w:rsidRPr="00B85F09" w14:paraId="7DF46823" w14:textId="77777777" w:rsidTr="00790B5D">
        <w:trPr>
          <w:cantSplit/>
        </w:trPr>
        <w:tc>
          <w:tcPr>
            <w:tcW w:w="454" w:type="pct"/>
          </w:tcPr>
          <w:p w14:paraId="4A61FDD7" w14:textId="77777777" w:rsidR="003E08EC" w:rsidRPr="00B85F09" w:rsidRDefault="003E08EC" w:rsidP="00790B5D">
            <w:pPr>
              <w:pStyle w:val="Tabledata"/>
            </w:pPr>
          </w:p>
        </w:tc>
        <w:tc>
          <w:tcPr>
            <w:tcW w:w="556" w:type="pct"/>
          </w:tcPr>
          <w:p w14:paraId="2C53F075" w14:textId="77777777" w:rsidR="003E08EC" w:rsidRPr="00B85F09" w:rsidRDefault="003E08EC" w:rsidP="00790B5D">
            <w:pPr>
              <w:pStyle w:val="Tabledata"/>
            </w:pPr>
          </w:p>
        </w:tc>
        <w:tc>
          <w:tcPr>
            <w:tcW w:w="1552" w:type="pct"/>
            <w:tcBorders>
              <w:right w:val="single" w:sz="24" w:space="0" w:color="000000"/>
            </w:tcBorders>
          </w:tcPr>
          <w:p w14:paraId="2B3C79B1" w14:textId="77777777" w:rsidR="003E08EC" w:rsidRPr="00B85F09" w:rsidRDefault="003E08EC" w:rsidP="00790B5D">
            <w:pPr>
              <w:spacing w:before="40" w:after="40"/>
              <w:rPr>
                <w:rFonts w:cs="Arial"/>
              </w:rPr>
            </w:pPr>
          </w:p>
        </w:tc>
        <w:tc>
          <w:tcPr>
            <w:tcW w:w="454" w:type="pct"/>
            <w:tcBorders>
              <w:left w:val="single" w:sz="24" w:space="0" w:color="000000"/>
            </w:tcBorders>
          </w:tcPr>
          <w:p w14:paraId="4A155630" w14:textId="77777777" w:rsidR="003E08EC" w:rsidRPr="00B85F09" w:rsidRDefault="003E08EC" w:rsidP="00790B5D">
            <w:pPr>
              <w:pStyle w:val="Tabledata"/>
            </w:pPr>
          </w:p>
        </w:tc>
        <w:tc>
          <w:tcPr>
            <w:tcW w:w="529" w:type="pct"/>
          </w:tcPr>
          <w:p w14:paraId="2F9855F1" w14:textId="77777777" w:rsidR="003E08EC" w:rsidRPr="00B85F09" w:rsidRDefault="003E08EC" w:rsidP="00790B5D">
            <w:pPr>
              <w:pStyle w:val="Tabledata"/>
            </w:pPr>
          </w:p>
        </w:tc>
        <w:tc>
          <w:tcPr>
            <w:tcW w:w="1455" w:type="pct"/>
          </w:tcPr>
          <w:p w14:paraId="0225C49D" w14:textId="77777777" w:rsidR="003E08EC" w:rsidRPr="00B85F09" w:rsidRDefault="003E08EC" w:rsidP="00790B5D">
            <w:pPr>
              <w:pStyle w:val="Tabledata"/>
            </w:pPr>
          </w:p>
        </w:tc>
      </w:tr>
      <w:tr w:rsidR="003E08EC" w:rsidRPr="00B85F09" w14:paraId="40057CF7" w14:textId="77777777" w:rsidTr="00790B5D">
        <w:trPr>
          <w:cantSplit/>
        </w:trPr>
        <w:tc>
          <w:tcPr>
            <w:tcW w:w="454" w:type="pct"/>
          </w:tcPr>
          <w:p w14:paraId="244C1442" w14:textId="77777777" w:rsidR="003E08EC" w:rsidRPr="00B85F09" w:rsidRDefault="003E08EC" w:rsidP="00790B5D">
            <w:pPr>
              <w:pStyle w:val="Tabledata"/>
            </w:pPr>
          </w:p>
        </w:tc>
        <w:tc>
          <w:tcPr>
            <w:tcW w:w="556" w:type="pct"/>
          </w:tcPr>
          <w:p w14:paraId="15B1F707" w14:textId="77777777" w:rsidR="003E08EC" w:rsidRPr="00B85F09" w:rsidRDefault="003E08EC" w:rsidP="00790B5D">
            <w:pPr>
              <w:pStyle w:val="Tabledata"/>
            </w:pPr>
          </w:p>
        </w:tc>
        <w:tc>
          <w:tcPr>
            <w:tcW w:w="1552" w:type="pct"/>
            <w:tcBorders>
              <w:right w:val="single" w:sz="24" w:space="0" w:color="000000"/>
            </w:tcBorders>
          </w:tcPr>
          <w:p w14:paraId="675E9338" w14:textId="77777777" w:rsidR="003E08EC" w:rsidRPr="00B85F09" w:rsidRDefault="003E08EC" w:rsidP="00790B5D">
            <w:pPr>
              <w:spacing w:before="40" w:after="40"/>
              <w:rPr>
                <w:rFonts w:cs="Arial"/>
              </w:rPr>
            </w:pPr>
          </w:p>
        </w:tc>
        <w:tc>
          <w:tcPr>
            <w:tcW w:w="454" w:type="pct"/>
            <w:tcBorders>
              <w:left w:val="single" w:sz="24" w:space="0" w:color="000000"/>
            </w:tcBorders>
          </w:tcPr>
          <w:p w14:paraId="3242B6B8" w14:textId="77777777" w:rsidR="003E08EC" w:rsidRPr="00B85F09" w:rsidRDefault="003E08EC" w:rsidP="00790B5D">
            <w:pPr>
              <w:pStyle w:val="Tabledata"/>
            </w:pPr>
          </w:p>
        </w:tc>
        <w:tc>
          <w:tcPr>
            <w:tcW w:w="529" w:type="pct"/>
          </w:tcPr>
          <w:p w14:paraId="44686F7C" w14:textId="77777777" w:rsidR="003E08EC" w:rsidRPr="00B85F09" w:rsidRDefault="003E08EC" w:rsidP="00790B5D">
            <w:pPr>
              <w:pStyle w:val="Tabledata"/>
            </w:pPr>
          </w:p>
        </w:tc>
        <w:tc>
          <w:tcPr>
            <w:tcW w:w="1455" w:type="pct"/>
          </w:tcPr>
          <w:p w14:paraId="7589BC30" w14:textId="77777777" w:rsidR="003E08EC" w:rsidRPr="00B85F09" w:rsidRDefault="003E08EC" w:rsidP="00790B5D">
            <w:pPr>
              <w:pStyle w:val="Tabledata"/>
            </w:pPr>
          </w:p>
        </w:tc>
      </w:tr>
      <w:tr w:rsidR="003E08EC" w:rsidRPr="00B85F09" w14:paraId="34C583DC" w14:textId="77777777" w:rsidTr="00790B5D">
        <w:trPr>
          <w:cantSplit/>
        </w:trPr>
        <w:tc>
          <w:tcPr>
            <w:tcW w:w="454" w:type="pct"/>
          </w:tcPr>
          <w:p w14:paraId="2D97EF91" w14:textId="77777777" w:rsidR="003E08EC" w:rsidRPr="00B85F09" w:rsidRDefault="003E08EC" w:rsidP="00790B5D">
            <w:pPr>
              <w:pStyle w:val="Tabledata"/>
            </w:pPr>
          </w:p>
        </w:tc>
        <w:tc>
          <w:tcPr>
            <w:tcW w:w="556" w:type="pct"/>
          </w:tcPr>
          <w:p w14:paraId="38CE4D5E" w14:textId="77777777" w:rsidR="003E08EC" w:rsidRPr="00B85F09" w:rsidRDefault="003E08EC" w:rsidP="00790B5D">
            <w:pPr>
              <w:pStyle w:val="Tabledata"/>
            </w:pPr>
          </w:p>
        </w:tc>
        <w:tc>
          <w:tcPr>
            <w:tcW w:w="1552" w:type="pct"/>
            <w:tcBorders>
              <w:right w:val="single" w:sz="24" w:space="0" w:color="000000"/>
            </w:tcBorders>
          </w:tcPr>
          <w:p w14:paraId="5D7AD1C2" w14:textId="77777777" w:rsidR="003E08EC" w:rsidRPr="00B85F09" w:rsidRDefault="003E08EC" w:rsidP="00790B5D">
            <w:pPr>
              <w:spacing w:before="40" w:after="40"/>
              <w:rPr>
                <w:rFonts w:cs="Arial"/>
              </w:rPr>
            </w:pPr>
          </w:p>
        </w:tc>
        <w:tc>
          <w:tcPr>
            <w:tcW w:w="454" w:type="pct"/>
            <w:tcBorders>
              <w:left w:val="single" w:sz="24" w:space="0" w:color="000000"/>
            </w:tcBorders>
          </w:tcPr>
          <w:p w14:paraId="4BCDEBAC" w14:textId="77777777" w:rsidR="003E08EC" w:rsidRPr="00B85F09" w:rsidRDefault="003E08EC" w:rsidP="00790B5D">
            <w:pPr>
              <w:pStyle w:val="Tabledata"/>
            </w:pPr>
          </w:p>
        </w:tc>
        <w:tc>
          <w:tcPr>
            <w:tcW w:w="529" w:type="pct"/>
          </w:tcPr>
          <w:p w14:paraId="35D70A6A" w14:textId="77777777" w:rsidR="003E08EC" w:rsidRPr="00B85F09" w:rsidRDefault="003E08EC" w:rsidP="00790B5D">
            <w:pPr>
              <w:pStyle w:val="Tabledata"/>
            </w:pPr>
          </w:p>
        </w:tc>
        <w:tc>
          <w:tcPr>
            <w:tcW w:w="1455" w:type="pct"/>
          </w:tcPr>
          <w:p w14:paraId="15B751B0" w14:textId="77777777" w:rsidR="003E08EC" w:rsidRPr="00B85F09" w:rsidRDefault="003E08EC" w:rsidP="00790B5D">
            <w:pPr>
              <w:pStyle w:val="Tabledata"/>
            </w:pPr>
          </w:p>
        </w:tc>
      </w:tr>
      <w:tr w:rsidR="003E08EC" w:rsidRPr="00B85F09" w14:paraId="4C957EA3" w14:textId="77777777" w:rsidTr="00790B5D">
        <w:trPr>
          <w:cantSplit/>
        </w:trPr>
        <w:tc>
          <w:tcPr>
            <w:tcW w:w="454" w:type="pct"/>
          </w:tcPr>
          <w:p w14:paraId="18606E3C" w14:textId="77777777" w:rsidR="003E08EC" w:rsidRPr="00B85F09" w:rsidRDefault="003E08EC" w:rsidP="00790B5D">
            <w:pPr>
              <w:pStyle w:val="Tabledata"/>
            </w:pPr>
          </w:p>
        </w:tc>
        <w:tc>
          <w:tcPr>
            <w:tcW w:w="556" w:type="pct"/>
          </w:tcPr>
          <w:p w14:paraId="4671A912" w14:textId="77777777" w:rsidR="003E08EC" w:rsidRPr="00B85F09" w:rsidRDefault="003E08EC" w:rsidP="00790B5D">
            <w:pPr>
              <w:pStyle w:val="Tabledata"/>
            </w:pPr>
          </w:p>
        </w:tc>
        <w:tc>
          <w:tcPr>
            <w:tcW w:w="1552" w:type="pct"/>
            <w:tcBorders>
              <w:right w:val="single" w:sz="24" w:space="0" w:color="000000"/>
            </w:tcBorders>
          </w:tcPr>
          <w:p w14:paraId="116FF700" w14:textId="77777777" w:rsidR="003E08EC" w:rsidRPr="00B85F09" w:rsidRDefault="003E08EC" w:rsidP="00790B5D">
            <w:pPr>
              <w:spacing w:before="40" w:after="40"/>
              <w:rPr>
                <w:rFonts w:cs="Arial"/>
              </w:rPr>
            </w:pPr>
          </w:p>
        </w:tc>
        <w:tc>
          <w:tcPr>
            <w:tcW w:w="454" w:type="pct"/>
            <w:tcBorders>
              <w:left w:val="single" w:sz="24" w:space="0" w:color="000000"/>
            </w:tcBorders>
          </w:tcPr>
          <w:p w14:paraId="0F637E37" w14:textId="77777777" w:rsidR="003E08EC" w:rsidRPr="00B85F09" w:rsidRDefault="003E08EC" w:rsidP="00790B5D">
            <w:pPr>
              <w:pStyle w:val="Tabledata"/>
            </w:pPr>
          </w:p>
        </w:tc>
        <w:tc>
          <w:tcPr>
            <w:tcW w:w="529" w:type="pct"/>
          </w:tcPr>
          <w:p w14:paraId="76EDB4D5" w14:textId="77777777" w:rsidR="003E08EC" w:rsidRPr="00B85F09" w:rsidRDefault="003E08EC" w:rsidP="00790B5D">
            <w:pPr>
              <w:pStyle w:val="Tabledata"/>
            </w:pPr>
          </w:p>
        </w:tc>
        <w:tc>
          <w:tcPr>
            <w:tcW w:w="1455" w:type="pct"/>
          </w:tcPr>
          <w:p w14:paraId="183F39B4" w14:textId="77777777" w:rsidR="003E08EC" w:rsidRPr="00B85F09" w:rsidRDefault="003E08EC" w:rsidP="00790B5D">
            <w:pPr>
              <w:pStyle w:val="Tabledata"/>
            </w:pPr>
          </w:p>
        </w:tc>
      </w:tr>
      <w:tr w:rsidR="003E08EC" w:rsidRPr="00B85F09" w14:paraId="4FE8192A" w14:textId="77777777" w:rsidTr="00790B5D">
        <w:trPr>
          <w:cantSplit/>
        </w:trPr>
        <w:tc>
          <w:tcPr>
            <w:tcW w:w="454" w:type="pct"/>
          </w:tcPr>
          <w:p w14:paraId="1E2821A9" w14:textId="77777777" w:rsidR="003E08EC" w:rsidRPr="00B85F09" w:rsidRDefault="003E08EC" w:rsidP="00790B5D">
            <w:pPr>
              <w:pStyle w:val="Tabledata"/>
            </w:pPr>
          </w:p>
        </w:tc>
        <w:tc>
          <w:tcPr>
            <w:tcW w:w="556" w:type="pct"/>
          </w:tcPr>
          <w:p w14:paraId="04A02032" w14:textId="77777777" w:rsidR="003E08EC" w:rsidRPr="00B85F09" w:rsidRDefault="003E08EC" w:rsidP="00790B5D">
            <w:pPr>
              <w:pStyle w:val="Tabledata"/>
            </w:pPr>
          </w:p>
        </w:tc>
        <w:tc>
          <w:tcPr>
            <w:tcW w:w="1552" w:type="pct"/>
            <w:tcBorders>
              <w:right w:val="single" w:sz="24" w:space="0" w:color="000000"/>
            </w:tcBorders>
          </w:tcPr>
          <w:p w14:paraId="0DFFE2CD" w14:textId="77777777" w:rsidR="003E08EC" w:rsidRPr="00B85F09" w:rsidRDefault="003E08EC" w:rsidP="00790B5D">
            <w:pPr>
              <w:spacing w:before="40" w:after="40"/>
              <w:rPr>
                <w:rFonts w:cs="Arial"/>
              </w:rPr>
            </w:pPr>
          </w:p>
        </w:tc>
        <w:tc>
          <w:tcPr>
            <w:tcW w:w="454" w:type="pct"/>
            <w:tcBorders>
              <w:left w:val="single" w:sz="24" w:space="0" w:color="000000"/>
            </w:tcBorders>
          </w:tcPr>
          <w:p w14:paraId="2CAC94A3" w14:textId="77777777" w:rsidR="003E08EC" w:rsidRPr="00B85F09" w:rsidRDefault="003E08EC" w:rsidP="00790B5D">
            <w:pPr>
              <w:pStyle w:val="Tabledata"/>
            </w:pPr>
          </w:p>
        </w:tc>
        <w:tc>
          <w:tcPr>
            <w:tcW w:w="529" w:type="pct"/>
          </w:tcPr>
          <w:p w14:paraId="73CEF399" w14:textId="77777777" w:rsidR="003E08EC" w:rsidRPr="00B85F09" w:rsidRDefault="003E08EC" w:rsidP="00790B5D">
            <w:pPr>
              <w:pStyle w:val="Tabledata"/>
            </w:pPr>
          </w:p>
        </w:tc>
        <w:tc>
          <w:tcPr>
            <w:tcW w:w="1455" w:type="pct"/>
          </w:tcPr>
          <w:p w14:paraId="6564323C" w14:textId="77777777" w:rsidR="003E08EC" w:rsidRPr="00B85F09" w:rsidRDefault="003E08EC" w:rsidP="00790B5D">
            <w:pPr>
              <w:pStyle w:val="Tabledata"/>
            </w:pPr>
          </w:p>
        </w:tc>
      </w:tr>
      <w:tr w:rsidR="003E08EC" w:rsidRPr="00B85F09" w14:paraId="7E33B6A1" w14:textId="77777777" w:rsidTr="00790B5D">
        <w:trPr>
          <w:cantSplit/>
        </w:trPr>
        <w:tc>
          <w:tcPr>
            <w:tcW w:w="454" w:type="pct"/>
          </w:tcPr>
          <w:p w14:paraId="161A3348" w14:textId="77777777" w:rsidR="003E08EC" w:rsidRPr="00B85F09" w:rsidRDefault="003E08EC" w:rsidP="00790B5D">
            <w:pPr>
              <w:pStyle w:val="Tabledata"/>
            </w:pPr>
          </w:p>
        </w:tc>
        <w:tc>
          <w:tcPr>
            <w:tcW w:w="556" w:type="pct"/>
          </w:tcPr>
          <w:p w14:paraId="062E0E87" w14:textId="77777777" w:rsidR="003E08EC" w:rsidRPr="00B85F09" w:rsidRDefault="003E08EC" w:rsidP="00790B5D">
            <w:pPr>
              <w:pStyle w:val="Tabledata"/>
            </w:pPr>
          </w:p>
        </w:tc>
        <w:tc>
          <w:tcPr>
            <w:tcW w:w="1552" w:type="pct"/>
            <w:tcBorders>
              <w:right w:val="single" w:sz="24" w:space="0" w:color="000000"/>
            </w:tcBorders>
          </w:tcPr>
          <w:p w14:paraId="2FEFFB74" w14:textId="77777777" w:rsidR="003E08EC" w:rsidRPr="00B85F09" w:rsidRDefault="003E08EC" w:rsidP="00790B5D">
            <w:pPr>
              <w:spacing w:before="40" w:after="40"/>
              <w:rPr>
                <w:rFonts w:cs="Arial"/>
              </w:rPr>
            </w:pPr>
          </w:p>
        </w:tc>
        <w:tc>
          <w:tcPr>
            <w:tcW w:w="454" w:type="pct"/>
            <w:tcBorders>
              <w:left w:val="single" w:sz="24" w:space="0" w:color="000000"/>
            </w:tcBorders>
          </w:tcPr>
          <w:p w14:paraId="248E63A4" w14:textId="77777777" w:rsidR="003E08EC" w:rsidRPr="00B85F09" w:rsidRDefault="003E08EC" w:rsidP="00790B5D">
            <w:pPr>
              <w:pStyle w:val="Tabledata"/>
            </w:pPr>
          </w:p>
        </w:tc>
        <w:tc>
          <w:tcPr>
            <w:tcW w:w="529" w:type="pct"/>
          </w:tcPr>
          <w:p w14:paraId="05913D89" w14:textId="77777777" w:rsidR="003E08EC" w:rsidRPr="00B85F09" w:rsidRDefault="003E08EC" w:rsidP="00790B5D">
            <w:pPr>
              <w:pStyle w:val="Tabledata"/>
            </w:pPr>
          </w:p>
        </w:tc>
        <w:tc>
          <w:tcPr>
            <w:tcW w:w="1455" w:type="pct"/>
          </w:tcPr>
          <w:p w14:paraId="2FF251AA" w14:textId="77777777" w:rsidR="003E08EC" w:rsidRPr="00B85F09" w:rsidRDefault="003E08EC" w:rsidP="00790B5D">
            <w:pPr>
              <w:pStyle w:val="Tabledata"/>
            </w:pPr>
          </w:p>
        </w:tc>
      </w:tr>
      <w:tr w:rsidR="003E08EC" w:rsidRPr="00B85F09" w14:paraId="31A606FB" w14:textId="77777777" w:rsidTr="00790B5D">
        <w:trPr>
          <w:cantSplit/>
        </w:trPr>
        <w:tc>
          <w:tcPr>
            <w:tcW w:w="454" w:type="pct"/>
          </w:tcPr>
          <w:p w14:paraId="20F23075" w14:textId="77777777" w:rsidR="003E08EC" w:rsidRPr="00B85F09" w:rsidRDefault="003E08EC" w:rsidP="00790B5D">
            <w:pPr>
              <w:pStyle w:val="Tabledata"/>
            </w:pPr>
          </w:p>
        </w:tc>
        <w:tc>
          <w:tcPr>
            <w:tcW w:w="556" w:type="pct"/>
          </w:tcPr>
          <w:p w14:paraId="0639B6A0" w14:textId="77777777" w:rsidR="003E08EC" w:rsidRPr="00B85F09" w:rsidRDefault="003E08EC" w:rsidP="00790B5D">
            <w:pPr>
              <w:pStyle w:val="Tabledata"/>
            </w:pPr>
          </w:p>
        </w:tc>
        <w:tc>
          <w:tcPr>
            <w:tcW w:w="1552" w:type="pct"/>
            <w:tcBorders>
              <w:right w:val="single" w:sz="24" w:space="0" w:color="000000"/>
            </w:tcBorders>
          </w:tcPr>
          <w:p w14:paraId="6F1FBB7D" w14:textId="77777777" w:rsidR="003E08EC" w:rsidRPr="00B85F09" w:rsidRDefault="003E08EC" w:rsidP="00790B5D">
            <w:pPr>
              <w:spacing w:before="40" w:after="40"/>
              <w:rPr>
                <w:rFonts w:cs="Arial"/>
              </w:rPr>
            </w:pPr>
          </w:p>
        </w:tc>
        <w:tc>
          <w:tcPr>
            <w:tcW w:w="454" w:type="pct"/>
            <w:tcBorders>
              <w:left w:val="single" w:sz="24" w:space="0" w:color="000000"/>
            </w:tcBorders>
          </w:tcPr>
          <w:p w14:paraId="2F68A06C" w14:textId="77777777" w:rsidR="003E08EC" w:rsidRPr="00B85F09" w:rsidRDefault="003E08EC" w:rsidP="00790B5D">
            <w:pPr>
              <w:pStyle w:val="Tabledata"/>
            </w:pPr>
          </w:p>
        </w:tc>
        <w:tc>
          <w:tcPr>
            <w:tcW w:w="529" w:type="pct"/>
          </w:tcPr>
          <w:p w14:paraId="5BDF2C5E" w14:textId="77777777" w:rsidR="003E08EC" w:rsidRPr="00B85F09" w:rsidRDefault="003E08EC" w:rsidP="00790B5D">
            <w:pPr>
              <w:pStyle w:val="Tabledata"/>
            </w:pPr>
          </w:p>
        </w:tc>
        <w:tc>
          <w:tcPr>
            <w:tcW w:w="1455" w:type="pct"/>
          </w:tcPr>
          <w:p w14:paraId="1BB609E3" w14:textId="77777777" w:rsidR="003E08EC" w:rsidRPr="00B85F09" w:rsidRDefault="003E08EC" w:rsidP="00790B5D">
            <w:pPr>
              <w:pStyle w:val="Tabledata"/>
            </w:pPr>
          </w:p>
        </w:tc>
      </w:tr>
      <w:tr w:rsidR="003E08EC" w:rsidRPr="00B85F09" w14:paraId="3FC1CC4E" w14:textId="77777777" w:rsidTr="00790B5D">
        <w:trPr>
          <w:cantSplit/>
        </w:trPr>
        <w:tc>
          <w:tcPr>
            <w:tcW w:w="454" w:type="pct"/>
          </w:tcPr>
          <w:p w14:paraId="4966A9E5" w14:textId="77777777" w:rsidR="003E08EC" w:rsidRPr="00B85F09" w:rsidRDefault="003E08EC" w:rsidP="00790B5D">
            <w:pPr>
              <w:pStyle w:val="Tabledata"/>
            </w:pPr>
          </w:p>
        </w:tc>
        <w:tc>
          <w:tcPr>
            <w:tcW w:w="556" w:type="pct"/>
          </w:tcPr>
          <w:p w14:paraId="02908073" w14:textId="77777777" w:rsidR="003E08EC" w:rsidRPr="00B85F09" w:rsidRDefault="003E08EC" w:rsidP="00790B5D">
            <w:pPr>
              <w:pStyle w:val="Tabledata"/>
            </w:pPr>
          </w:p>
        </w:tc>
        <w:tc>
          <w:tcPr>
            <w:tcW w:w="1552" w:type="pct"/>
            <w:tcBorders>
              <w:right w:val="single" w:sz="24" w:space="0" w:color="000000"/>
            </w:tcBorders>
          </w:tcPr>
          <w:p w14:paraId="7C9C6F79" w14:textId="77777777" w:rsidR="003E08EC" w:rsidRPr="00B85F09" w:rsidRDefault="003E08EC" w:rsidP="00790B5D">
            <w:pPr>
              <w:spacing w:before="40" w:after="40"/>
              <w:rPr>
                <w:rFonts w:cs="Arial"/>
              </w:rPr>
            </w:pPr>
          </w:p>
        </w:tc>
        <w:tc>
          <w:tcPr>
            <w:tcW w:w="454" w:type="pct"/>
            <w:tcBorders>
              <w:left w:val="single" w:sz="24" w:space="0" w:color="000000"/>
            </w:tcBorders>
          </w:tcPr>
          <w:p w14:paraId="186D81E7" w14:textId="77777777" w:rsidR="003E08EC" w:rsidRPr="00B85F09" w:rsidRDefault="003E08EC" w:rsidP="00790B5D">
            <w:pPr>
              <w:pStyle w:val="Tabledata"/>
            </w:pPr>
          </w:p>
        </w:tc>
        <w:tc>
          <w:tcPr>
            <w:tcW w:w="529" w:type="pct"/>
          </w:tcPr>
          <w:p w14:paraId="3C1D3896" w14:textId="77777777" w:rsidR="003E08EC" w:rsidRPr="00B85F09" w:rsidRDefault="003E08EC" w:rsidP="00790B5D">
            <w:pPr>
              <w:pStyle w:val="Tabledata"/>
            </w:pPr>
          </w:p>
        </w:tc>
        <w:tc>
          <w:tcPr>
            <w:tcW w:w="1455" w:type="pct"/>
          </w:tcPr>
          <w:p w14:paraId="481098C6" w14:textId="77777777" w:rsidR="003E08EC" w:rsidRPr="00B85F09" w:rsidRDefault="003E08EC" w:rsidP="00790B5D">
            <w:pPr>
              <w:pStyle w:val="Tabledata"/>
            </w:pPr>
          </w:p>
        </w:tc>
      </w:tr>
      <w:tr w:rsidR="003E08EC" w:rsidRPr="00B85F09" w14:paraId="365E350E" w14:textId="77777777" w:rsidTr="00790B5D">
        <w:trPr>
          <w:cantSplit/>
        </w:trPr>
        <w:tc>
          <w:tcPr>
            <w:tcW w:w="454" w:type="pct"/>
          </w:tcPr>
          <w:p w14:paraId="08C7A727" w14:textId="77777777" w:rsidR="003E08EC" w:rsidRPr="00B85F09" w:rsidRDefault="003E08EC" w:rsidP="00790B5D">
            <w:pPr>
              <w:pStyle w:val="Tabledata"/>
            </w:pPr>
          </w:p>
        </w:tc>
        <w:tc>
          <w:tcPr>
            <w:tcW w:w="556" w:type="pct"/>
          </w:tcPr>
          <w:p w14:paraId="6E643C56" w14:textId="77777777" w:rsidR="003E08EC" w:rsidRPr="00B85F09" w:rsidRDefault="003E08EC" w:rsidP="00790B5D">
            <w:pPr>
              <w:pStyle w:val="Tabledata"/>
            </w:pPr>
          </w:p>
        </w:tc>
        <w:tc>
          <w:tcPr>
            <w:tcW w:w="1552" w:type="pct"/>
            <w:tcBorders>
              <w:right w:val="single" w:sz="24" w:space="0" w:color="000000"/>
            </w:tcBorders>
          </w:tcPr>
          <w:p w14:paraId="166B9FCA" w14:textId="77777777" w:rsidR="003E08EC" w:rsidRPr="00B85F09" w:rsidRDefault="003E08EC" w:rsidP="00790B5D">
            <w:pPr>
              <w:spacing w:before="40" w:after="40"/>
              <w:rPr>
                <w:rFonts w:cs="Arial"/>
              </w:rPr>
            </w:pPr>
          </w:p>
        </w:tc>
        <w:tc>
          <w:tcPr>
            <w:tcW w:w="454" w:type="pct"/>
            <w:tcBorders>
              <w:left w:val="single" w:sz="24" w:space="0" w:color="000000"/>
            </w:tcBorders>
          </w:tcPr>
          <w:p w14:paraId="39DDB544" w14:textId="77777777" w:rsidR="003E08EC" w:rsidRPr="00B85F09" w:rsidRDefault="003E08EC" w:rsidP="00790B5D">
            <w:pPr>
              <w:pStyle w:val="Tabledata"/>
            </w:pPr>
          </w:p>
        </w:tc>
        <w:tc>
          <w:tcPr>
            <w:tcW w:w="529" w:type="pct"/>
          </w:tcPr>
          <w:p w14:paraId="097FC3FA" w14:textId="77777777" w:rsidR="003E08EC" w:rsidRPr="00B85F09" w:rsidRDefault="003E08EC" w:rsidP="00790B5D">
            <w:pPr>
              <w:pStyle w:val="Tabledata"/>
            </w:pPr>
          </w:p>
        </w:tc>
        <w:tc>
          <w:tcPr>
            <w:tcW w:w="1455" w:type="pct"/>
          </w:tcPr>
          <w:p w14:paraId="058E123C" w14:textId="77777777" w:rsidR="003E08EC" w:rsidRPr="00B85F09" w:rsidRDefault="003E08EC" w:rsidP="00790B5D">
            <w:pPr>
              <w:pStyle w:val="Tabledata"/>
            </w:pPr>
          </w:p>
        </w:tc>
      </w:tr>
      <w:tr w:rsidR="003E08EC" w:rsidRPr="00B85F09" w14:paraId="6A2CE3CE" w14:textId="77777777" w:rsidTr="00790B5D">
        <w:trPr>
          <w:cantSplit/>
        </w:trPr>
        <w:tc>
          <w:tcPr>
            <w:tcW w:w="454" w:type="pct"/>
          </w:tcPr>
          <w:p w14:paraId="572628D6" w14:textId="77777777" w:rsidR="003E08EC" w:rsidRPr="00B85F09" w:rsidRDefault="003E08EC" w:rsidP="00790B5D">
            <w:pPr>
              <w:pStyle w:val="Tabledata"/>
            </w:pPr>
          </w:p>
        </w:tc>
        <w:tc>
          <w:tcPr>
            <w:tcW w:w="556" w:type="pct"/>
          </w:tcPr>
          <w:p w14:paraId="6DF96FE8" w14:textId="77777777" w:rsidR="003E08EC" w:rsidRPr="00B85F09" w:rsidRDefault="003E08EC" w:rsidP="00790B5D">
            <w:pPr>
              <w:pStyle w:val="Tabledata"/>
            </w:pPr>
          </w:p>
        </w:tc>
        <w:tc>
          <w:tcPr>
            <w:tcW w:w="1552" w:type="pct"/>
            <w:tcBorders>
              <w:right w:val="single" w:sz="24" w:space="0" w:color="000000"/>
            </w:tcBorders>
          </w:tcPr>
          <w:p w14:paraId="15471324" w14:textId="77777777" w:rsidR="003E08EC" w:rsidRPr="00B85F09" w:rsidRDefault="003E08EC" w:rsidP="00790B5D">
            <w:pPr>
              <w:spacing w:before="40" w:after="40"/>
              <w:rPr>
                <w:rFonts w:cs="Arial"/>
              </w:rPr>
            </w:pPr>
          </w:p>
        </w:tc>
        <w:tc>
          <w:tcPr>
            <w:tcW w:w="454" w:type="pct"/>
            <w:tcBorders>
              <w:left w:val="single" w:sz="24" w:space="0" w:color="000000"/>
            </w:tcBorders>
          </w:tcPr>
          <w:p w14:paraId="62B6094B" w14:textId="77777777" w:rsidR="003E08EC" w:rsidRPr="00B85F09" w:rsidRDefault="003E08EC" w:rsidP="00790B5D">
            <w:pPr>
              <w:pStyle w:val="Tabledata"/>
            </w:pPr>
          </w:p>
        </w:tc>
        <w:tc>
          <w:tcPr>
            <w:tcW w:w="529" w:type="pct"/>
          </w:tcPr>
          <w:p w14:paraId="7C8F6B71" w14:textId="77777777" w:rsidR="003E08EC" w:rsidRPr="00B85F09" w:rsidRDefault="003E08EC" w:rsidP="00790B5D">
            <w:pPr>
              <w:pStyle w:val="Tabledata"/>
            </w:pPr>
          </w:p>
        </w:tc>
        <w:tc>
          <w:tcPr>
            <w:tcW w:w="1455" w:type="pct"/>
          </w:tcPr>
          <w:p w14:paraId="2519CF27" w14:textId="77777777" w:rsidR="003E08EC" w:rsidRPr="00B85F09" w:rsidRDefault="003E08EC" w:rsidP="00790B5D">
            <w:pPr>
              <w:pStyle w:val="Tabledata"/>
            </w:pPr>
          </w:p>
        </w:tc>
      </w:tr>
      <w:tr w:rsidR="003E08EC" w:rsidRPr="00B85F09" w14:paraId="0C4FC5CE" w14:textId="77777777" w:rsidTr="00790B5D">
        <w:trPr>
          <w:cantSplit/>
        </w:trPr>
        <w:tc>
          <w:tcPr>
            <w:tcW w:w="454" w:type="pct"/>
          </w:tcPr>
          <w:p w14:paraId="572C5177" w14:textId="77777777" w:rsidR="003E08EC" w:rsidRPr="00B85F09" w:rsidRDefault="003E08EC" w:rsidP="00790B5D">
            <w:pPr>
              <w:pStyle w:val="Tabledata"/>
            </w:pPr>
          </w:p>
        </w:tc>
        <w:tc>
          <w:tcPr>
            <w:tcW w:w="556" w:type="pct"/>
          </w:tcPr>
          <w:p w14:paraId="5A3E3731" w14:textId="77777777" w:rsidR="003E08EC" w:rsidRPr="00B85F09" w:rsidRDefault="003E08EC" w:rsidP="00790B5D">
            <w:pPr>
              <w:pStyle w:val="Tabledata"/>
            </w:pPr>
          </w:p>
        </w:tc>
        <w:tc>
          <w:tcPr>
            <w:tcW w:w="1552" w:type="pct"/>
            <w:tcBorders>
              <w:right w:val="single" w:sz="24" w:space="0" w:color="000000"/>
            </w:tcBorders>
          </w:tcPr>
          <w:p w14:paraId="1FD84166" w14:textId="77777777" w:rsidR="003E08EC" w:rsidRPr="00B85F09" w:rsidRDefault="003E08EC" w:rsidP="00790B5D">
            <w:pPr>
              <w:spacing w:before="40" w:after="40"/>
              <w:rPr>
                <w:rFonts w:cs="Arial"/>
              </w:rPr>
            </w:pPr>
          </w:p>
        </w:tc>
        <w:tc>
          <w:tcPr>
            <w:tcW w:w="454" w:type="pct"/>
            <w:tcBorders>
              <w:left w:val="single" w:sz="24" w:space="0" w:color="000000"/>
            </w:tcBorders>
          </w:tcPr>
          <w:p w14:paraId="46519D6D" w14:textId="77777777" w:rsidR="003E08EC" w:rsidRPr="00B85F09" w:rsidRDefault="003E08EC" w:rsidP="00790B5D">
            <w:pPr>
              <w:pStyle w:val="Tabledata"/>
            </w:pPr>
          </w:p>
        </w:tc>
        <w:tc>
          <w:tcPr>
            <w:tcW w:w="529" w:type="pct"/>
          </w:tcPr>
          <w:p w14:paraId="4411415A" w14:textId="77777777" w:rsidR="003E08EC" w:rsidRPr="00B85F09" w:rsidRDefault="003E08EC" w:rsidP="00790B5D">
            <w:pPr>
              <w:pStyle w:val="Tabledata"/>
            </w:pPr>
          </w:p>
        </w:tc>
        <w:tc>
          <w:tcPr>
            <w:tcW w:w="1455" w:type="pct"/>
          </w:tcPr>
          <w:p w14:paraId="650502F8" w14:textId="77777777" w:rsidR="003E08EC" w:rsidRPr="00B85F09" w:rsidRDefault="003E08EC" w:rsidP="00790B5D">
            <w:pPr>
              <w:pStyle w:val="Tabledata"/>
            </w:pPr>
          </w:p>
        </w:tc>
      </w:tr>
      <w:tr w:rsidR="003E08EC" w:rsidRPr="00B85F09" w14:paraId="7ED9D8C4" w14:textId="77777777" w:rsidTr="00790B5D">
        <w:trPr>
          <w:cantSplit/>
        </w:trPr>
        <w:tc>
          <w:tcPr>
            <w:tcW w:w="454" w:type="pct"/>
          </w:tcPr>
          <w:p w14:paraId="6B641DEA" w14:textId="77777777" w:rsidR="003E08EC" w:rsidRPr="00B85F09" w:rsidRDefault="003E08EC" w:rsidP="00790B5D">
            <w:pPr>
              <w:pStyle w:val="Tabledata"/>
            </w:pPr>
          </w:p>
        </w:tc>
        <w:tc>
          <w:tcPr>
            <w:tcW w:w="556" w:type="pct"/>
          </w:tcPr>
          <w:p w14:paraId="7ADC8F0B" w14:textId="77777777" w:rsidR="003E08EC" w:rsidRPr="00B85F09" w:rsidRDefault="003E08EC" w:rsidP="00790B5D">
            <w:pPr>
              <w:pStyle w:val="Tabledata"/>
            </w:pPr>
          </w:p>
        </w:tc>
        <w:tc>
          <w:tcPr>
            <w:tcW w:w="1552" w:type="pct"/>
            <w:tcBorders>
              <w:right w:val="single" w:sz="24" w:space="0" w:color="000000"/>
            </w:tcBorders>
          </w:tcPr>
          <w:p w14:paraId="7A688EB5" w14:textId="77777777" w:rsidR="003E08EC" w:rsidRPr="00B85F09" w:rsidRDefault="003E08EC" w:rsidP="00790B5D">
            <w:pPr>
              <w:spacing w:before="40" w:after="40"/>
              <w:rPr>
                <w:rFonts w:cs="Arial"/>
              </w:rPr>
            </w:pPr>
          </w:p>
        </w:tc>
        <w:tc>
          <w:tcPr>
            <w:tcW w:w="454" w:type="pct"/>
            <w:tcBorders>
              <w:left w:val="single" w:sz="24" w:space="0" w:color="000000"/>
            </w:tcBorders>
          </w:tcPr>
          <w:p w14:paraId="18379D62" w14:textId="77777777" w:rsidR="003E08EC" w:rsidRPr="00B85F09" w:rsidRDefault="003E08EC" w:rsidP="00790B5D">
            <w:pPr>
              <w:pStyle w:val="Tabledata"/>
            </w:pPr>
          </w:p>
        </w:tc>
        <w:tc>
          <w:tcPr>
            <w:tcW w:w="529" w:type="pct"/>
          </w:tcPr>
          <w:p w14:paraId="289D742C" w14:textId="77777777" w:rsidR="003E08EC" w:rsidRPr="00B85F09" w:rsidRDefault="003E08EC" w:rsidP="00790B5D">
            <w:pPr>
              <w:pStyle w:val="Tabledata"/>
            </w:pPr>
          </w:p>
        </w:tc>
        <w:tc>
          <w:tcPr>
            <w:tcW w:w="1455" w:type="pct"/>
          </w:tcPr>
          <w:p w14:paraId="3B7E7EF9" w14:textId="77777777" w:rsidR="003E08EC" w:rsidRPr="00B85F09" w:rsidRDefault="003E08EC" w:rsidP="00790B5D">
            <w:pPr>
              <w:pStyle w:val="Tabledata"/>
            </w:pPr>
          </w:p>
        </w:tc>
      </w:tr>
    </w:tbl>
    <w:p w14:paraId="36E47202" w14:textId="74F68C97" w:rsidR="003E08EC" w:rsidRPr="00B85F09" w:rsidRDefault="003E08EC">
      <w:r w:rsidRPr="00B85F09">
        <w:br w:type="page"/>
      </w:r>
    </w:p>
    <w:p w14:paraId="4B9166E4" w14:textId="0146DDF9" w:rsidR="00782006" w:rsidRPr="00B85F09" w:rsidRDefault="00782006" w:rsidP="001A06F3">
      <w:pPr>
        <w:pStyle w:val="Unitcodeandtitle"/>
      </w:pPr>
      <w:r w:rsidRPr="00B85F09">
        <w:lastRenderedPageBreak/>
        <w:t>Unit J8RP 04:</w:t>
      </w:r>
      <w:r w:rsidR="00CC4554" w:rsidRPr="00B85F09">
        <w:t xml:space="preserve"> </w:t>
      </w:r>
      <w:r w:rsidRPr="00B85F09">
        <w:t xml:space="preserve">Assess </w:t>
      </w:r>
      <w:r w:rsidR="00F6332F" w:rsidRPr="00B85F09">
        <w:t>Learner</w:t>
      </w:r>
      <w:r w:rsidRPr="00B85F09">
        <w:t xml:space="preserve"> Achievement in the Workplace Using Direct Methods (CLDLD9D)</w:t>
      </w:r>
    </w:p>
    <w:p w14:paraId="3C8F2433" w14:textId="581E141B" w:rsidR="00782006" w:rsidRPr="00B85F09" w:rsidRDefault="00782006" w:rsidP="00782006">
      <w:pPr>
        <w:pStyle w:val="BodyText"/>
      </w:pPr>
      <w:r w:rsidRPr="00B85F09">
        <w:rPr>
          <w:rStyle w:val="Strong"/>
        </w:rPr>
        <w:t xml:space="preserve">Source: </w:t>
      </w:r>
      <w:r w:rsidRPr="00B85F09">
        <w:t xml:space="preserve">CLD Standards Council Scotland </w:t>
      </w:r>
      <w:r w:rsidR="00254FD9" w:rsidRPr="00B85F09">
        <w:rPr>
          <w:rFonts w:cs="Arial"/>
        </w:rPr>
        <w:t xml:space="preserve">— </w:t>
      </w:r>
      <w:r w:rsidR="0020307F">
        <w:rPr>
          <w:rFonts w:cs="Arial"/>
        </w:rPr>
        <w:t xml:space="preserve">L&amp;D </w:t>
      </w:r>
      <w:r w:rsidRPr="00B85F09">
        <w:t>Standard 9</w:t>
      </w:r>
    </w:p>
    <w:p w14:paraId="120CD3C3" w14:textId="34083E1B" w:rsidR="00782006" w:rsidRPr="00B85F09" w:rsidRDefault="00782006" w:rsidP="00782006">
      <w:pPr>
        <w:pStyle w:val="BodyText"/>
        <w:rPr>
          <w:rStyle w:val="Strong"/>
        </w:rPr>
      </w:pPr>
      <w:r w:rsidRPr="00B85F09">
        <w:rPr>
          <w:rStyle w:val="Strong"/>
        </w:rPr>
        <w:t xml:space="preserve">Who this </w:t>
      </w:r>
      <w:r w:rsidR="00CC4554" w:rsidRPr="00B85F09">
        <w:rPr>
          <w:rStyle w:val="Strong"/>
        </w:rPr>
        <w:t>u</w:t>
      </w:r>
      <w:r w:rsidRPr="00B85F09">
        <w:rPr>
          <w:rStyle w:val="Strong"/>
        </w:rPr>
        <w:t>nit is for</w:t>
      </w:r>
    </w:p>
    <w:p w14:paraId="46A6D465" w14:textId="215535B5" w:rsidR="00782006" w:rsidRPr="00B85F09" w:rsidRDefault="00782006" w:rsidP="00782006">
      <w:pPr>
        <w:pStyle w:val="BodyText"/>
      </w:pPr>
      <w:r w:rsidRPr="00B85F09">
        <w:t xml:space="preserve">This </w:t>
      </w:r>
      <w:r w:rsidR="00CC4554" w:rsidRPr="00B85F09">
        <w:t>u</w:t>
      </w:r>
      <w:r w:rsidRPr="00B85F09">
        <w:t>nit is for those who assess in the workplace using a range of assessment methods:</w:t>
      </w:r>
    </w:p>
    <w:p w14:paraId="6B42926E" w14:textId="14EF9415" w:rsidR="00782006" w:rsidRPr="00B85F09" w:rsidRDefault="00782006" w:rsidP="00782006">
      <w:pPr>
        <w:pStyle w:val="BulletLevel1"/>
      </w:pPr>
      <w:r w:rsidRPr="00B85F09">
        <w:t xml:space="preserve">observation </w:t>
      </w:r>
    </w:p>
    <w:p w14:paraId="73F8711B" w14:textId="06A723A4" w:rsidR="00782006" w:rsidRPr="00B85F09" w:rsidRDefault="00782006" w:rsidP="00782006">
      <w:pPr>
        <w:pStyle w:val="BulletLevel1"/>
      </w:pPr>
      <w:r w:rsidRPr="00B85F09">
        <w:t xml:space="preserve">questioning </w:t>
      </w:r>
    </w:p>
    <w:p w14:paraId="1D180F6C" w14:textId="2B113CC3" w:rsidR="00782006" w:rsidRPr="00B85F09" w:rsidRDefault="00782006" w:rsidP="00CC4554">
      <w:pPr>
        <w:pStyle w:val="BulletLevel1"/>
        <w:spacing w:after="240"/>
      </w:pPr>
      <w:r w:rsidRPr="00B85F09">
        <w:t>examination of work products</w:t>
      </w:r>
    </w:p>
    <w:p w14:paraId="0D425519" w14:textId="77777777" w:rsidR="00782006" w:rsidRPr="00B85F09" w:rsidRDefault="00782006" w:rsidP="00782006">
      <w:pPr>
        <w:pStyle w:val="BodyText"/>
      </w:pPr>
      <w:r w:rsidRPr="00B85F09">
        <w:t>Someone holding this unit will be able to assess SVQs (or individual units), other workplace qualifications and in-company standards that only require one or more of these three assessment methods.</w:t>
      </w:r>
    </w:p>
    <w:p w14:paraId="2FD1901F" w14:textId="77777777" w:rsidR="00782006" w:rsidRPr="00B85F09" w:rsidRDefault="00782006" w:rsidP="00782006">
      <w:pPr>
        <w:pStyle w:val="BodyText"/>
      </w:pPr>
      <w:r w:rsidRPr="00B85F09">
        <w:t>Direct assessors of this kind may also contribute to the assessment of SVQs, other workplace qualifications or in-company standards that require a wider range of assessment methods, where the final assessment decision is being made by another assessor.</w:t>
      </w:r>
    </w:p>
    <w:p w14:paraId="381518AD" w14:textId="1FC7E569" w:rsidR="00782006" w:rsidRPr="00B85F09" w:rsidRDefault="00782006" w:rsidP="00782006">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3AF4CE1D" w14:textId="1855252D" w:rsidR="00782006" w:rsidRPr="00B85F09" w:rsidRDefault="00782006" w:rsidP="00782006">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3A8B06CB" w14:textId="02906FFE" w:rsidR="00CC4554" w:rsidRPr="00B85F09" w:rsidRDefault="00CC4554">
      <w:r w:rsidRPr="00B85F09">
        <w:br w:type="page"/>
      </w:r>
    </w:p>
    <w:p w14:paraId="4AC22A2E" w14:textId="77777777" w:rsidR="00782006" w:rsidRPr="00B85F09" w:rsidRDefault="00782006" w:rsidP="00782006">
      <w:pPr>
        <w:pStyle w:val="BodyText"/>
        <w:rPr>
          <w:rStyle w:val="Strong"/>
        </w:rPr>
      </w:pPr>
      <w:r w:rsidRPr="00B85F09">
        <w:rPr>
          <w:rStyle w:val="Strong"/>
        </w:rPr>
        <w:lastRenderedPageBreak/>
        <w:t>What this unit is about</w:t>
      </w:r>
    </w:p>
    <w:p w14:paraId="4183CC8F" w14:textId="690A8958" w:rsidR="00782006" w:rsidRPr="00B85F09" w:rsidRDefault="00782006" w:rsidP="00CC4554">
      <w:pPr>
        <w:pStyle w:val="BodyText"/>
        <w:spacing w:after="120"/>
      </w:pPr>
      <w:r w:rsidRPr="00B85F09">
        <w:t>The types of activities the assessor-</w:t>
      </w:r>
      <w:r w:rsidR="00F6332F" w:rsidRPr="00B85F09">
        <w:t>candidate</w:t>
      </w:r>
      <w:r w:rsidRPr="00B85F09">
        <w:t xml:space="preserve"> will be involved in include:</w:t>
      </w:r>
    </w:p>
    <w:p w14:paraId="7DAAC049" w14:textId="0BBDEC0D" w:rsidR="00782006" w:rsidRPr="00B85F09" w:rsidRDefault="00782006" w:rsidP="00CC4554">
      <w:pPr>
        <w:pStyle w:val="BulletLevel1"/>
        <w:spacing w:after="60"/>
      </w:pPr>
      <w:r w:rsidRPr="00B85F09">
        <w:t>Preparing to assess</w:t>
      </w:r>
    </w:p>
    <w:p w14:paraId="1A9FB5F8" w14:textId="22420F39" w:rsidR="00782006" w:rsidRPr="00B85F09" w:rsidRDefault="00782006" w:rsidP="00CC4554">
      <w:pPr>
        <w:pStyle w:val="BulletLevel1"/>
        <w:spacing w:after="60"/>
      </w:pPr>
      <w:r w:rsidRPr="00B85F09">
        <w:t>Planning assessments</w:t>
      </w:r>
    </w:p>
    <w:p w14:paraId="7C14B1E6" w14:textId="4BCE656D" w:rsidR="00782006" w:rsidRPr="00B85F09" w:rsidRDefault="00782006" w:rsidP="00CC4554">
      <w:pPr>
        <w:pStyle w:val="BulletLevel1"/>
        <w:spacing w:after="60"/>
      </w:pPr>
      <w:r w:rsidRPr="00B85F09">
        <w:t xml:space="preserve">Assessing </w:t>
      </w:r>
      <w:r w:rsidR="00F6332F" w:rsidRPr="00B85F09">
        <w:t>candidate</w:t>
      </w:r>
      <w:r w:rsidRPr="00B85F09">
        <w:t xml:space="preserve"> performance and knowledge</w:t>
      </w:r>
    </w:p>
    <w:p w14:paraId="40F9B758" w14:textId="44CBF783" w:rsidR="00782006" w:rsidRPr="00B85F09" w:rsidRDefault="00782006" w:rsidP="00CC4554">
      <w:pPr>
        <w:pStyle w:val="BulletLevel1"/>
        <w:spacing w:after="240"/>
      </w:pPr>
      <w:r w:rsidRPr="00B85F09">
        <w:t>Confirming progression and achievement</w:t>
      </w:r>
    </w:p>
    <w:p w14:paraId="3BB538C4" w14:textId="0DBDE9BB" w:rsidR="00782006" w:rsidRPr="00B85F09" w:rsidRDefault="00782006" w:rsidP="00782006">
      <w:pPr>
        <w:pStyle w:val="BodyText"/>
      </w:pPr>
      <w:r w:rsidRPr="00B85F09">
        <w:t>To achieve this unit, the assessor-</w:t>
      </w:r>
      <w:r w:rsidR="00F6332F" w:rsidRPr="00B85F09">
        <w:t>candidate</w:t>
      </w:r>
      <w:r w:rsidRPr="00B85F09">
        <w:t xml:space="preserve"> is required to assess the competence of two </w:t>
      </w:r>
      <w:r w:rsidR="00F6332F" w:rsidRPr="00B85F09">
        <w:t>learner</w:t>
      </w:r>
      <w:r w:rsidRPr="00B85F09">
        <w:t>s in their place of work, on two separate occasions (four assessments in total), using standards such as those provided by a national awarding</w:t>
      </w:r>
      <w:r w:rsidR="008202C0" w:rsidRPr="003D0D08">
        <w:t>/</w:t>
      </w:r>
      <w:r w:rsidRPr="00B85F09">
        <w:t xml:space="preserve">standard setting body or the </w:t>
      </w:r>
      <w:r w:rsidR="00F6332F" w:rsidRPr="00B85F09">
        <w:t>learner</w:t>
      </w:r>
      <w:r w:rsidRPr="00B85F09">
        <w:t>’s employer.</w:t>
      </w:r>
    </w:p>
    <w:p w14:paraId="31316808" w14:textId="0D8A251C" w:rsidR="00782006" w:rsidRPr="00B85F09" w:rsidRDefault="00782006" w:rsidP="00CC4554">
      <w:pPr>
        <w:pStyle w:val="BodyText"/>
        <w:spacing w:after="120"/>
      </w:pPr>
      <w:r w:rsidRPr="00B85F09">
        <w:t>The assessor-</w:t>
      </w:r>
      <w:r w:rsidR="00F6332F" w:rsidRPr="00B85F09">
        <w:t>candidate</w:t>
      </w:r>
      <w:r w:rsidRPr="00B85F09">
        <w:t>’s knowledge will be assessed by their assessor observing them carrying out assessments and by looking at products of their work such as:</w:t>
      </w:r>
    </w:p>
    <w:p w14:paraId="4F70CC5A" w14:textId="39563F22" w:rsidR="00782006" w:rsidRPr="00B85F09" w:rsidRDefault="00782006" w:rsidP="00CC4554">
      <w:pPr>
        <w:pStyle w:val="BulletLevel1"/>
        <w:spacing w:after="60"/>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355C838B" w14:textId="4983AFB8" w:rsidR="00782006" w:rsidRPr="00B85F09" w:rsidRDefault="00782006" w:rsidP="00CC4554">
      <w:pPr>
        <w:pStyle w:val="BulletLevel1"/>
        <w:spacing w:after="60"/>
      </w:pPr>
      <w:r w:rsidRPr="00B85F09">
        <w:t xml:space="preserve">Assessment plans agreed with </w:t>
      </w:r>
      <w:r w:rsidR="00F6332F" w:rsidRPr="00B85F09">
        <w:t>learner</w:t>
      </w:r>
      <w:r w:rsidRPr="00B85F09">
        <w:t>s.</w:t>
      </w:r>
    </w:p>
    <w:p w14:paraId="392F4616" w14:textId="6DA1CACA" w:rsidR="00782006" w:rsidRPr="00B85F09" w:rsidRDefault="00782006" w:rsidP="00CC4554">
      <w:pPr>
        <w:pStyle w:val="BulletLevel1"/>
        <w:spacing w:after="60"/>
      </w:pPr>
      <w:r w:rsidRPr="00B85F09">
        <w:t>Records detailing assessment decisions.</w:t>
      </w:r>
    </w:p>
    <w:p w14:paraId="65A0849E" w14:textId="58A74906" w:rsidR="00782006" w:rsidRPr="00B85F09" w:rsidRDefault="00782006" w:rsidP="00CC4554">
      <w:pPr>
        <w:pStyle w:val="BulletLevel1"/>
        <w:spacing w:after="60"/>
      </w:pPr>
      <w:r w:rsidRPr="00B85F09">
        <w:t>Feedback records used to convey progression</w:t>
      </w:r>
      <w:r w:rsidR="008202C0" w:rsidRPr="003D0D08">
        <w:t>/</w:t>
      </w:r>
      <w:r w:rsidRPr="00B85F09">
        <w:t xml:space="preserve">achievement to </w:t>
      </w:r>
      <w:r w:rsidR="00F6332F" w:rsidRPr="00B85F09">
        <w:t>learner</w:t>
      </w:r>
      <w:r w:rsidRPr="00B85F09">
        <w:t>s.</w:t>
      </w:r>
    </w:p>
    <w:p w14:paraId="5A0C9E4D" w14:textId="2C7F0AEF" w:rsidR="00782006" w:rsidRPr="00B85F09" w:rsidRDefault="00782006" w:rsidP="00782006">
      <w:pPr>
        <w:pStyle w:val="BulletLevel1"/>
      </w:pPr>
      <w:r w:rsidRPr="00B85F09">
        <w:t>Records of standardisation activities the assessor-</w:t>
      </w:r>
      <w:r w:rsidR="00F6332F" w:rsidRPr="00B85F09">
        <w:t>candidate</w:t>
      </w:r>
      <w:r w:rsidRPr="00B85F09">
        <w:t xml:space="preserve"> has been involved in.</w:t>
      </w:r>
    </w:p>
    <w:p w14:paraId="48A0F696" w14:textId="629C4609" w:rsidR="00782006" w:rsidRPr="00B85F09" w:rsidRDefault="00782006" w:rsidP="00CC4554">
      <w:pPr>
        <w:pStyle w:val="BodyText"/>
      </w:pPr>
      <w:r w:rsidRPr="00B85F09">
        <w:t>The assessor will also observe the assessor-</w:t>
      </w:r>
      <w:r w:rsidR="00F6332F" w:rsidRPr="00B85F09">
        <w:t>candidate</w:t>
      </w:r>
      <w:r w:rsidRPr="00B85F09">
        <w:t xml:space="preserve"> giving feedback to at least one of the </w:t>
      </w:r>
      <w:r w:rsidR="00F6332F" w:rsidRPr="00B85F09">
        <w:t>candidate</w:t>
      </w:r>
      <w:r w:rsidRPr="00B85F09">
        <w:t>s and reviewing their progress.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82006" w:rsidRPr="00B85F09" w14:paraId="3407B6A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8A186D1" w14:textId="77777777" w:rsidR="00782006" w:rsidRPr="00B85F09" w:rsidRDefault="00782006" w:rsidP="00790B5D">
            <w:pPr>
              <w:pStyle w:val="TableHeader"/>
              <w:spacing w:after="120"/>
            </w:pPr>
            <w:r w:rsidRPr="00B85F09">
              <w:lastRenderedPageBreak/>
              <w:t>Performance</w:t>
            </w:r>
          </w:p>
          <w:p w14:paraId="17BDF664" w14:textId="526E9A98" w:rsidR="00782006" w:rsidRPr="00B85F09" w:rsidRDefault="00782006" w:rsidP="00790B5D">
            <w:pPr>
              <w:pStyle w:val="TableHeader"/>
            </w:pPr>
            <w:r w:rsidRPr="00B85F09">
              <w:t xml:space="preserve">What the </w:t>
            </w:r>
            <w:r w:rsidR="00F62A1A">
              <w:t>assessor-</w:t>
            </w:r>
            <w:r w:rsidR="00F6332F" w:rsidRPr="00B85F09">
              <w:t>candidate</w:t>
            </w:r>
            <w:r w:rsidRPr="00B85F09">
              <w:t xml:space="preserve"> must do:</w:t>
            </w:r>
          </w:p>
        </w:tc>
        <w:tc>
          <w:tcPr>
            <w:tcW w:w="551" w:type="pct"/>
          </w:tcPr>
          <w:p w14:paraId="6DA21478" w14:textId="77777777" w:rsidR="00782006" w:rsidRPr="00B85F09" w:rsidRDefault="00782006" w:rsidP="00790B5D">
            <w:pPr>
              <w:pStyle w:val="TableHeader"/>
            </w:pPr>
            <w:r w:rsidRPr="00B85F09">
              <w:t>Evidence</w:t>
            </w:r>
            <w:r w:rsidRPr="00B85F09">
              <w:br/>
              <w:t>reference</w:t>
            </w:r>
          </w:p>
        </w:tc>
        <w:tc>
          <w:tcPr>
            <w:tcW w:w="1079" w:type="pct"/>
          </w:tcPr>
          <w:p w14:paraId="7DF83DFF" w14:textId="77777777" w:rsidR="00782006" w:rsidRPr="00B85F09" w:rsidRDefault="00782006" w:rsidP="00790B5D">
            <w:pPr>
              <w:pStyle w:val="TableHeader"/>
              <w:spacing w:after="120"/>
            </w:pPr>
            <w:r w:rsidRPr="00B85F09">
              <w:t>Knowledge</w:t>
            </w:r>
          </w:p>
          <w:p w14:paraId="376F49F6" w14:textId="15D0DEB7" w:rsidR="00782006" w:rsidRPr="00B85F09" w:rsidRDefault="00782006" w:rsidP="00790B5D">
            <w:pPr>
              <w:pStyle w:val="TableHeader"/>
            </w:pPr>
            <w:r w:rsidRPr="00B85F09">
              <w:t xml:space="preserve">What the </w:t>
            </w:r>
            <w:r w:rsidR="00F62A1A">
              <w:t>assessor-</w:t>
            </w:r>
            <w:r w:rsidR="00F6332F" w:rsidRPr="00B85F09">
              <w:t>candidate</w:t>
            </w:r>
            <w:r w:rsidRPr="00B85F09">
              <w:t xml:space="preserve"> must know:</w:t>
            </w:r>
          </w:p>
        </w:tc>
        <w:tc>
          <w:tcPr>
            <w:tcW w:w="564" w:type="pct"/>
          </w:tcPr>
          <w:p w14:paraId="4375329E" w14:textId="77777777" w:rsidR="00782006" w:rsidRPr="00B85F09" w:rsidRDefault="00782006" w:rsidP="00790B5D">
            <w:pPr>
              <w:pStyle w:val="TableHeader"/>
            </w:pPr>
            <w:r w:rsidRPr="00B85F09">
              <w:t>Evidence</w:t>
            </w:r>
            <w:r w:rsidRPr="00B85F09">
              <w:br/>
              <w:t>reference</w:t>
            </w:r>
          </w:p>
        </w:tc>
        <w:tc>
          <w:tcPr>
            <w:tcW w:w="1249" w:type="pct"/>
          </w:tcPr>
          <w:p w14:paraId="02239F7C" w14:textId="77777777" w:rsidR="00782006" w:rsidRPr="00B85F09" w:rsidRDefault="00782006" w:rsidP="00790B5D">
            <w:pPr>
              <w:pStyle w:val="TableHeader"/>
            </w:pPr>
            <w:r w:rsidRPr="00B85F09">
              <w:t>Evidence requirements</w:t>
            </w:r>
          </w:p>
        </w:tc>
        <w:tc>
          <w:tcPr>
            <w:tcW w:w="463" w:type="pct"/>
          </w:tcPr>
          <w:p w14:paraId="2BAA017C" w14:textId="77777777" w:rsidR="00782006" w:rsidRPr="00B85F09" w:rsidRDefault="00782006" w:rsidP="00790B5D">
            <w:pPr>
              <w:pStyle w:val="TableHeader"/>
            </w:pPr>
            <w:r w:rsidRPr="00B85F09">
              <w:t>Evidence</w:t>
            </w:r>
            <w:r w:rsidRPr="00B85F09">
              <w:br/>
              <w:t>reference</w:t>
            </w:r>
          </w:p>
        </w:tc>
      </w:tr>
      <w:tr w:rsidR="00782006" w:rsidRPr="00B85F09" w14:paraId="50768843" w14:textId="77777777" w:rsidTr="00470CB1">
        <w:trPr>
          <w:cantSplit/>
        </w:trPr>
        <w:tc>
          <w:tcPr>
            <w:tcW w:w="0" w:type="pct"/>
          </w:tcPr>
          <w:p w14:paraId="00E1B623" w14:textId="5A1EF92E" w:rsidR="00782006" w:rsidRPr="003C272B" w:rsidRDefault="00314C44" w:rsidP="00782006">
            <w:pPr>
              <w:pStyle w:val="List"/>
              <w:rPr>
                <w:rStyle w:val="Strong"/>
              </w:rPr>
            </w:pPr>
            <w:r w:rsidRPr="003C272B">
              <w:rPr>
                <w:rStyle w:val="Strong"/>
              </w:rPr>
              <w:t>1.</w:t>
            </w:r>
            <w:r w:rsidR="00782006" w:rsidRPr="003C272B">
              <w:rPr>
                <w:rStyle w:val="Strong"/>
              </w:rPr>
              <w:tab/>
              <w:t>Prepare to assess</w:t>
            </w:r>
            <w:r w:rsidR="00CC4554" w:rsidRPr="003C272B">
              <w:rPr>
                <w:rStyle w:val="Strong"/>
              </w:rPr>
              <w:t>:</w:t>
            </w:r>
          </w:p>
          <w:p w14:paraId="26F830BE" w14:textId="6819929B" w:rsidR="00782006" w:rsidRPr="00B85F09" w:rsidRDefault="00782006" w:rsidP="00782006">
            <w:pPr>
              <w:pStyle w:val="List2"/>
            </w:pPr>
            <w:r w:rsidRPr="00B85F09">
              <w:t>(a)</w:t>
            </w:r>
            <w:r w:rsidRPr="00B85F09">
              <w:tab/>
              <w:t xml:space="preserve">Ensure </w:t>
            </w:r>
            <w:r w:rsidR="00BE43C2">
              <w:t>learners</w:t>
            </w:r>
            <w:r w:rsidRPr="00B85F09">
              <w:t xml:space="preserve"> understand the purpose, requirements and processes of assessment.</w:t>
            </w:r>
          </w:p>
        </w:tc>
        <w:tc>
          <w:tcPr>
            <w:tcW w:w="0" w:type="pct"/>
          </w:tcPr>
          <w:p w14:paraId="1A72A259" w14:textId="77777777" w:rsidR="00782006" w:rsidRPr="00B85F09" w:rsidRDefault="00782006" w:rsidP="00790B5D">
            <w:pPr>
              <w:pStyle w:val="Tabledata"/>
            </w:pPr>
          </w:p>
        </w:tc>
        <w:tc>
          <w:tcPr>
            <w:tcW w:w="0" w:type="pct"/>
          </w:tcPr>
          <w:p w14:paraId="5373C121" w14:textId="77777777" w:rsidR="00782006" w:rsidRPr="00B85F09" w:rsidRDefault="00782006" w:rsidP="00782006">
            <w:pPr>
              <w:pStyle w:val="List"/>
            </w:pPr>
            <w:r w:rsidRPr="00B85F09">
              <w:t>1.</w:t>
            </w:r>
            <w:r w:rsidRPr="00B85F09">
              <w:tab/>
              <w:t xml:space="preserve">The organisational, legal and professional requirements that should be followed when planning learning and development programmes. </w:t>
            </w:r>
          </w:p>
          <w:p w14:paraId="1AC4EFC3" w14:textId="77777777" w:rsidR="00782006" w:rsidRPr="00B85F09" w:rsidRDefault="00782006" w:rsidP="00782006">
            <w:pPr>
              <w:pStyle w:val="List"/>
            </w:pPr>
            <w:r w:rsidRPr="00B85F09">
              <w:t>2.</w:t>
            </w:r>
            <w:r w:rsidRPr="00B85F09">
              <w:tab/>
              <w:t xml:space="preserve">The role of the assessor and the relevant requirements of the role. </w:t>
            </w:r>
          </w:p>
          <w:p w14:paraId="102EC2B1" w14:textId="77777777" w:rsidR="00782006" w:rsidRPr="00B85F09" w:rsidRDefault="00782006" w:rsidP="00782006">
            <w:pPr>
              <w:pStyle w:val="List"/>
            </w:pPr>
            <w:r w:rsidRPr="00B85F09">
              <w:t>3.</w:t>
            </w:r>
            <w:r w:rsidRPr="00B85F09">
              <w:tab/>
              <w:t>The roles of those involved in maintaining the quality of assessment and the relevant requirements of these roles.</w:t>
            </w:r>
          </w:p>
          <w:p w14:paraId="636EB9EA" w14:textId="6CEFB247" w:rsidR="00782006" w:rsidRPr="00B85F09" w:rsidRDefault="00782006" w:rsidP="00782006">
            <w:pPr>
              <w:pStyle w:val="List"/>
            </w:pPr>
            <w:r w:rsidRPr="00B85F09">
              <w:t>4.</w:t>
            </w:r>
            <w:r w:rsidRPr="00B85F09">
              <w:tab/>
              <w:t>The agreed procedures for planning, preparing for and carrying out assessments.</w:t>
            </w:r>
          </w:p>
        </w:tc>
        <w:tc>
          <w:tcPr>
            <w:tcW w:w="0" w:type="pct"/>
          </w:tcPr>
          <w:p w14:paraId="29DF31FB" w14:textId="77777777" w:rsidR="00782006" w:rsidRPr="00B85F09" w:rsidRDefault="00782006" w:rsidP="00790B5D">
            <w:pPr>
              <w:pStyle w:val="Tabledata"/>
            </w:pPr>
          </w:p>
        </w:tc>
        <w:tc>
          <w:tcPr>
            <w:tcW w:w="0" w:type="pct"/>
          </w:tcPr>
          <w:p w14:paraId="4188EDEF" w14:textId="1D221AEC" w:rsidR="00782006" w:rsidRPr="00B85F09" w:rsidRDefault="00782006" w:rsidP="00782006">
            <w:pPr>
              <w:pStyle w:val="Tabledata"/>
              <w:rPr>
                <w:rStyle w:val="Strong"/>
              </w:rPr>
            </w:pPr>
            <w:r w:rsidRPr="00B85F09">
              <w:rPr>
                <w:rStyle w:val="Strong"/>
              </w:rPr>
              <w:t>Performance</w:t>
            </w:r>
            <w:r w:rsidR="00795A7E">
              <w:rPr>
                <w:rStyle w:val="Strong"/>
              </w:rPr>
              <w:t xml:space="preserve"> evidence</w:t>
            </w:r>
          </w:p>
          <w:p w14:paraId="3D1CC8FC" w14:textId="1DB40A64" w:rsidR="00782006" w:rsidRPr="00B85F09" w:rsidRDefault="00B75C7D" w:rsidP="00782006">
            <w:pPr>
              <w:pStyle w:val="List"/>
            </w:pPr>
            <w:r w:rsidRPr="00B85F09">
              <w:t>1.</w:t>
            </w:r>
            <w:r w:rsidRPr="00B85F09">
              <w:tab/>
            </w:r>
            <w:r w:rsidR="00782006" w:rsidRPr="00B85F09">
              <w:t>An explanation of how the assessor-</w:t>
            </w:r>
            <w:r w:rsidR="00F6332F" w:rsidRPr="00B85F09">
              <w:t>candidate</w:t>
            </w:r>
            <w:r w:rsidR="00782006" w:rsidRPr="00B85F09">
              <w:t xml:space="preserve"> made sure their </w:t>
            </w:r>
            <w:r w:rsidR="00F6332F" w:rsidRPr="00B85F09">
              <w:t>learner</w:t>
            </w:r>
            <w:r w:rsidR="00782006" w:rsidRPr="00B85F09">
              <w:t>s understood the purpose, requirements and processes of assessment, linking with the knowledge requirements.</w:t>
            </w:r>
          </w:p>
          <w:p w14:paraId="19BF7627" w14:textId="4DBF5B29" w:rsidR="00782006" w:rsidRPr="00B85F09" w:rsidRDefault="00782006" w:rsidP="00782006">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0" w:type="pct"/>
          </w:tcPr>
          <w:p w14:paraId="61248105" w14:textId="77777777" w:rsidR="00782006" w:rsidRPr="00B85F09" w:rsidRDefault="00782006" w:rsidP="00790B5D">
            <w:pPr>
              <w:pStyle w:val="Tabledata"/>
            </w:pPr>
          </w:p>
        </w:tc>
      </w:tr>
    </w:tbl>
    <w:p w14:paraId="6593A93B" w14:textId="6CD02E8C" w:rsidR="00782006" w:rsidRPr="00B85F09" w:rsidRDefault="00782006">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82006" w:rsidRPr="00B85F09" w14:paraId="52DEA78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954A9F7" w14:textId="77777777" w:rsidR="00782006" w:rsidRPr="00B85F09" w:rsidRDefault="00782006" w:rsidP="00790B5D">
            <w:pPr>
              <w:pStyle w:val="TableHeader"/>
              <w:spacing w:after="120"/>
            </w:pPr>
            <w:r w:rsidRPr="00B85F09">
              <w:lastRenderedPageBreak/>
              <w:t>Performance</w:t>
            </w:r>
          </w:p>
          <w:p w14:paraId="60091D67" w14:textId="1FB30AB7" w:rsidR="00782006" w:rsidRPr="00B85F09" w:rsidRDefault="00782006" w:rsidP="00790B5D">
            <w:pPr>
              <w:pStyle w:val="TableHeader"/>
            </w:pPr>
            <w:r w:rsidRPr="00B85F09">
              <w:t xml:space="preserve">What the </w:t>
            </w:r>
            <w:r w:rsidR="00BE43C2">
              <w:t>assessor-</w:t>
            </w:r>
            <w:r w:rsidR="00F6332F" w:rsidRPr="00B85F09">
              <w:t>candidate</w:t>
            </w:r>
            <w:r w:rsidRPr="00B85F09">
              <w:t xml:space="preserve"> must do:</w:t>
            </w:r>
          </w:p>
        </w:tc>
        <w:tc>
          <w:tcPr>
            <w:tcW w:w="551" w:type="pct"/>
          </w:tcPr>
          <w:p w14:paraId="58B9ECDB" w14:textId="77777777" w:rsidR="00782006" w:rsidRPr="00B85F09" w:rsidRDefault="00782006" w:rsidP="00790B5D">
            <w:pPr>
              <w:pStyle w:val="TableHeader"/>
            </w:pPr>
            <w:r w:rsidRPr="00B85F09">
              <w:t>Evidence</w:t>
            </w:r>
            <w:r w:rsidRPr="00B85F09">
              <w:br/>
              <w:t>reference</w:t>
            </w:r>
          </w:p>
        </w:tc>
        <w:tc>
          <w:tcPr>
            <w:tcW w:w="1079" w:type="pct"/>
          </w:tcPr>
          <w:p w14:paraId="6FC071BC" w14:textId="77777777" w:rsidR="00782006" w:rsidRPr="00B85F09" w:rsidRDefault="00782006" w:rsidP="00790B5D">
            <w:pPr>
              <w:pStyle w:val="TableHeader"/>
              <w:spacing w:after="120"/>
            </w:pPr>
            <w:r w:rsidRPr="00B85F09">
              <w:t>Knowledge</w:t>
            </w:r>
          </w:p>
          <w:p w14:paraId="44D833E1" w14:textId="65CFE1A1" w:rsidR="00782006" w:rsidRPr="00B85F09" w:rsidRDefault="00782006" w:rsidP="00790B5D">
            <w:pPr>
              <w:pStyle w:val="TableHeader"/>
            </w:pPr>
            <w:r w:rsidRPr="00B85F09">
              <w:t xml:space="preserve">What the </w:t>
            </w:r>
            <w:r w:rsidR="00BE43C2">
              <w:t>assessor-</w:t>
            </w:r>
            <w:r w:rsidR="00F6332F" w:rsidRPr="00B85F09">
              <w:t>candidate</w:t>
            </w:r>
            <w:r w:rsidRPr="00B85F09">
              <w:t xml:space="preserve"> must know:</w:t>
            </w:r>
          </w:p>
        </w:tc>
        <w:tc>
          <w:tcPr>
            <w:tcW w:w="564" w:type="pct"/>
          </w:tcPr>
          <w:p w14:paraId="354B1EDF" w14:textId="77777777" w:rsidR="00782006" w:rsidRPr="00B85F09" w:rsidRDefault="00782006" w:rsidP="00790B5D">
            <w:pPr>
              <w:pStyle w:val="TableHeader"/>
            </w:pPr>
            <w:r w:rsidRPr="00B85F09">
              <w:t>Evidence</w:t>
            </w:r>
            <w:r w:rsidRPr="00B85F09">
              <w:br/>
              <w:t>reference</w:t>
            </w:r>
          </w:p>
        </w:tc>
        <w:tc>
          <w:tcPr>
            <w:tcW w:w="1249" w:type="pct"/>
          </w:tcPr>
          <w:p w14:paraId="1DEC2C94" w14:textId="77777777" w:rsidR="00782006" w:rsidRPr="00B85F09" w:rsidRDefault="00782006" w:rsidP="00790B5D">
            <w:pPr>
              <w:pStyle w:val="TableHeader"/>
            </w:pPr>
            <w:r w:rsidRPr="00B85F09">
              <w:t>Evidence requirements</w:t>
            </w:r>
          </w:p>
        </w:tc>
        <w:tc>
          <w:tcPr>
            <w:tcW w:w="463" w:type="pct"/>
          </w:tcPr>
          <w:p w14:paraId="0876DBE5" w14:textId="77777777" w:rsidR="00782006" w:rsidRPr="00B85F09" w:rsidRDefault="00782006" w:rsidP="00790B5D">
            <w:pPr>
              <w:pStyle w:val="TableHeader"/>
            </w:pPr>
            <w:r w:rsidRPr="00B85F09">
              <w:t>Evidence</w:t>
            </w:r>
            <w:r w:rsidRPr="00B85F09">
              <w:br/>
              <w:t>reference</w:t>
            </w:r>
          </w:p>
        </w:tc>
      </w:tr>
      <w:tr w:rsidR="00782006" w:rsidRPr="00B85F09" w14:paraId="48F9F1F5" w14:textId="77777777" w:rsidTr="00470CB1">
        <w:trPr>
          <w:cantSplit/>
        </w:trPr>
        <w:tc>
          <w:tcPr>
            <w:tcW w:w="0" w:type="pct"/>
          </w:tcPr>
          <w:p w14:paraId="016B58B4" w14:textId="701A0741" w:rsidR="00782006" w:rsidRPr="003C272B" w:rsidRDefault="00314C44" w:rsidP="00A12E9F">
            <w:pPr>
              <w:pStyle w:val="List"/>
              <w:rPr>
                <w:rStyle w:val="Strong"/>
              </w:rPr>
            </w:pPr>
            <w:r w:rsidRPr="003C272B">
              <w:rPr>
                <w:rStyle w:val="Strong"/>
              </w:rPr>
              <w:t>1.</w:t>
            </w:r>
            <w:r w:rsidR="00A12E9F" w:rsidRPr="003C272B">
              <w:rPr>
                <w:rStyle w:val="Strong"/>
              </w:rPr>
              <w:tab/>
              <w:t>Prepare to assess (continued).</w:t>
            </w:r>
          </w:p>
        </w:tc>
        <w:tc>
          <w:tcPr>
            <w:tcW w:w="0" w:type="pct"/>
          </w:tcPr>
          <w:p w14:paraId="0E36ACBD" w14:textId="77777777" w:rsidR="00782006" w:rsidRPr="00B85F09" w:rsidRDefault="00782006" w:rsidP="00790B5D">
            <w:pPr>
              <w:pStyle w:val="Tabledata"/>
            </w:pPr>
          </w:p>
        </w:tc>
        <w:tc>
          <w:tcPr>
            <w:tcW w:w="0" w:type="pct"/>
          </w:tcPr>
          <w:p w14:paraId="18B8B553" w14:textId="7830E27A" w:rsidR="00782006" w:rsidRPr="00B85F09" w:rsidRDefault="00782006" w:rsidP="00782006">
            <w:pPr>
              <w:pStyle w:val="List"/>
            </w:pPr>
            <w:r w:rsidRPr="00B85F09">
              <w:t>5.</w:t>
            </w:r>
            <w:r w:rsidRPr="00B85F09">
              <w:tab/>
              <w:t xml:space="preserve">How to judge when the </w:t>
            </w:r>
            <w:r w:rsidR="00F6332F" w:rsidRPr="00B85F09">
              <w:t>learner</w:t>
            </w:r>
            <w:r w:rsidRPr="00B85F09">
              <w:t xml:space="preserve"> is ready for assessment.</w:t>
            </w:r>
          </w:p>
          <w:p w14:paraId="19E1ECAA" w14:textId="2AD17E3A" w:rsidR="00782006" w:rsidRPr="00B85F09" w:rsidRDefault="00782006" w:rsidP="00782006">
            <w:pPr>
              <w:pStyle w:val="List"/>
            </w:pPr>
            <w:r w:rsidRPr="00B85F09">
              <w:t>6.</w:t>
            </w:r>
            <w:r w:rsidRPr="00B85F09">
              <w:tab/>
              <w:t xml:space="preserve">The range of information that should be made available to </w:t>
            </w:r>
            <w:r w:rsidR="00F6332F" w:rsidRPr="00B85F09">
              <w:t>learner</w:t>
            </w:r>
            <w:r w:rsidRPr="00B85F09">
              <w:t xml:space="preserve">s. </w:t>
            </w:r>
          </w:p>
          <w:p w14:paraId="0B40FCCB" w14:textId="77777777" w:rsidR="00782006" w:rsidRPr="00B85F09" w:rsidRDefault="00782006" w:rsidP="00782006">
            <w:pPr>
              <w:pStyle w:val="List"/>
            </w:pPr>
            <w:r w:rsidRPr="00B85F09">
              <w:t>7.</w:t>
            </w:r>
            <w:r w:rsidRPr="00B85F09">
              <w:tab/>
              <w:t xml:space="preserve">The key concepts and principles of assessment. </w:t>
            </w:r>
          </w:p>
          <w:p w14:paraId="572EB2B7" w14:textId="77777777" w:rsidR="00782006" w:rsidRPr="00B85F09" w:rsidRDefault="00782006" w:rsidP="00782006">
            <w:pPr>
              <w:pStyle w:val="List"/>
            </w:pPr>
            <w:r w:rsidRPr="00B85F09">
              <w:t>8.</w:t>
            </w:r>
            <w:r w:rsidRPr="00B85F09">
              <w:tab/>
              <w:t xml:space="preserve">The current criteria against which assessments are made and the current regulations and requirements relating to their assessment. </w:t>
            </w:r>
          </w:p>
          <w:p w14:paraId="628D7CBE" w14:textId="6DDE7960" w:rsidR="00782006" w:rsidRPr="00B85F09" w:rsidRDefault="00782006" w:rsidP="00A12E9F">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0" w:type="pct"/>
          </w:tcPr>
          <w:p w14:paraId="68F75F33" w14:textId="77777777" w:rsidR="00782006" w:rsidRPr="00B85F09" w:rsidRDefault="00782006" w:rsidP="00790B5D">
            <w:pPr>
              <w:pStyle w:val="Tabledata"/>
            </w:pPr>
          </w:p>
        </w:tc>
        <w:tc>
          <w:tcPr>
            <w:tcW w:w="0" w:type="pct"/>
          </w:tcPr>
          <w:p w14:paraId="3F1335EF" w14:textId="37AFA8E8" w:rsidR="00782006" w:rsidRPr="00B85F09" w:rsidRDefault="00782006" w:rsidP="00B75C7D">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w:t>
            </w:r>
            <w:r w:rsidR="008202C0" w:rsidRPr="003D0D08">
              <w:t>/</w:t>
            </w:r>
            <w:r w:rsidRPr="00B85F09">
              <w:t xml:space="preserve"> guidance, standardisation meetings</w:t>
            </w:r>
            <w:r w:rsidR="008202C0" w:rsidRPr="003D0D08">
              <w:t>/</w:t>
            </w:r>
            <w:r w:rsidRPr="00B85F09">
              <w:t>decision logs and relevant assessment centre policies and procedures on assessment, linking with the knowledge requirements.</w:t>
            </w:r>
          </w:p>
          <w:p w14:paraId="6C6A97B8" w14:textId="75249B82" w:rsidR="00782006" w:rsidRPr="00B85F09" w:rsidRDefault="00782006" w:rsidP="00782006">
            <w:pPr>
              <w:pStyle w:val="Tabledata"/>
              <w:rPr>
                <w:rStyle w:val="Strong"/>
              </w:rPr>
            </w:pPr>
            <w:r w:rsidRPr="00B85F09">
              <w:rPr>
                <w:rStyle w:val="Strong"/>
              </w:rPr>
              <w:t>Knowledge</w:t>
            </w:r>
            <w:r w:rsidR="00795A7E">
              <w:rPr>
                <w:rStyle w:val="Strong"/>
              </w:rPr>
              <w:t xml:space="preserve"> evidence</w:t>
            </w:r>
          </w:p>
          <w:p w14:paraId="7776635D" w14:textId="5ABD899F" w:rsidR="00782006" w:rsidRPr="00B85F09" w:rsidRDefault="00782006" w:rsidP="00782006">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13CEE112" w14:textId="4E358F41" w:rsidR="00782006" w:rsidRPr="00B85F09" w:rsidRDefault="00782006" w:rsidP="00A12E9F">
            <w:pPr>
              <w:pStyle w:val="Tablebulletlevel1"/>
            </w:pPr>
            <w:r w:rsidRPr="00B85F09">
              <w:t>discussion with their assessor</w:t>
            </w:r>
          </w:p>
          <w:p w14:paraId="029D33CE" w14:textId="6F7D1FE6" w:rsidR="00782006" w:rsidRPr="00B85F09" w:rsidRDefault="00782006" w:rsidP="00A12E9F">
            <w:pPr>
              <w:pStyle w:val="Tablebulletlevel1"/>
            </w:pPr>
            <w:r w:rsidRPr="00B85F09">
              <w:t>answering written or oral questions</w:t>
            </w:r>
          </w:p>
          <w:p w14:paraId="750C0556" w14:textId="0D8F2021" w:rsidR="00782006" w:rsidRPr="00B85F09" w:rsidRDefault="00782006" w:rsidP="00A12E9F">
            <w:pPr>
              <w:pStyle w:val="Tablebulletlevel1"/>
            </w:pPr>
            <w:r w:rsidRPr="00B85F09">
              <w:t>providing a personal statement</w:t>
            </w:r>
          </w:p>
        </w:tc>
        <w:tc>
          <w:tcPr>
            <w:tcW w:w="0" w:type="pct"/>
          </w:tcPr>
          <w:p w14:paraId="69359DF7" w14:textId="77777777" w:rsidR="00782006" w:rsidRPr="00B85F09" w:rsidRDefault="00782006" w:rsidP="00790B5D">
            <w:pPr>
              <w:pStyle w:val="Tabledata"/>
            </w:pPr>
          </w:p>
        </w:tc>
      </w:tr>
    </w:tbl>
    <w:p w14:paraId="477FD40A" w14:textId="77777777"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59EFD85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7D72A60" w14:textId="77777777" w:rsidR="00A12E9F" w:rsidRPr="00B85F09" w:rsidRDefault="00A12E9F" w:rsidP="00790B5D">
            <w:pPr>
              <w:pStyle w:val="TableHeader"/>
              <w:spacing w:after="120"/>
            </w:pPr>
            <w:r w:rsidRPr="00B85F09">
              <w:lastRenderedPageBreak/>
              <w:t>Performance</w:t>
            </w:r>
          </w:p>
          <w:p w14:paraId="34816384" w14:textId="73085F4B" w:rsidR="00A12E9F" w:rsidRPr="00B85F09" w:rsidRDefault="00A12E9F" w:rsidP="00790B5D">
            <w:pPr>
              <w:pStyle w:val="TableHeader"/>
            </w:pPr>
            <w:r w:rsidRPr="00B85F09">
              <w:t xml:space="preserve">What the </w:t>
            </w:r>
            <w:r w:rsidR="00BE43C2">
              <w:t>assessor-</w:t>
            </w:r>
            <w:r w:rsidR="00F6332F" w:rsidRPr="00B85F09">
              <w:t>candidate</w:t>
            </w:r>
            <w:r w:rsidRPr="00B85F09">
              <w:t xml:space="preserve"> must do:</w:t>
            </w:r>
          </w:p>
        </w:tc>
        <w:tc>
          <w:tcPr>
            <w:tcW w:w="551" w:type="pct"/>
          </w:tcPr>
          <w:p w14:paraId="62D39319" w14:textId="77777777" w:rsidR="00A12E9F" w:rsidRPr="00B85F09" w:rsidRDefault="00A12E9F" w:rsidP="00790B5D">
            <w:pPr>
              <w:pStyle w:val="TableHeader"/>
            </w:pPr>
            <w:r w:rsidRPr="00B85F09">
              <w:t>Evidence</w:t>
            </w:r>
            <w:r w:rsidRPr="00B85F09">
              <w:br/>
              <w:t>reference</w:t>
            </w:r>
          </w:p>
        </w:tc>
        <w:tc>
          <w:tcPr>
            <w:tcW w:w="1079" w:type="pct"/>
          </w:tcPr>
          <w:p w14:paraId="69BEFF3F" w14:textId="77777777" w:rsidR="00A12E9F" w:rsidRPr="00B85F09" w:rsidRDefault="00A12E9F" w:rsidP="00790B5D">
            <w:pPr>
              <w:pStyle w:val="TableHeader"/>
              <w:spacing w:after="120"/>
            </w:pPr>
            <w:r w:rsidRPr="00B85F09">
              <w:t>Knowledge</w:t>
            </w:r>
          </w:p>
          <w:p w14:paraId="5F52F392" w14:textId="4AE038F5" w:rsidR="00A12E9F" w:rsidRPr="00B85F09" w:rsidRDefault="00A12E9F" w:rsidP="00790B5D">
            <w:pPr>
              <w:pStyle w:val="TableHeader"/>
            </w:pPr>
            <w:r w:rsidRPr="00B85F09">
              <w:t xml:space="preserve">What the </w:t>
            </w:r>
            <w:r w:rsidR="00BE43C2">
              <w:t>assessor-</w:t>
            </w:r>
            <w:r w:rsidR="00F6332F" w:rsidRPr="00B85F09">
              <w:t>candidate</w:t>
            </w:r>
            <w:r w:rsidRPr="00B85F09">
              <w:t xml:space="preserve"> must know:</w:t>
            </w:r>
          </w:p>
        </w:tc>
        <w:tc>
          <w:tcPr>
            <w:tcW w:w="564" w:type="pct"/>
          </w:tcPr>
          <w:p w14:paraId="0C570029" w14:textId="77777777" w:rsidR="00A12E9F" w:rsidRPr="00B85F09" w:rsidRDefault="00A12E9F" w:rsidP="00790B5D">
            <w:pPr>
              <w:pStyle w:val="TableHeader"/>
            </w:pPr>
            <w:r w:rsidRPr="00B85F09">
              <w:t>Evidence</w:t>
            </w:r>
            <w:r w:rsidRPr="00B85F09">
              <w:br/>
              <w:t>reference</w:t>
            </w:r>
          </w:p>
        </w:tc>
        <w:tc>
          <w:tcPr>
            <w:tcW w:w="1249" w:type="pct"/>
          </w:tcPr>
          <w:p w14:paraId="00ADC964" w14:textId="77777777" w:rsidR="00A12E9F" w:rsidRPr="00B85F09" w:rsidRDefault="00A12E9F" w:rsidP="00790B5D">
            <w:pPr>
              <w:pStyle w:val="TableHeader"/>
            </w:pPr>
            <w:r w:rsidRPr="00B85F09">
              <w:t>Evidence requirements</w:t>
            </w:r>
          </w:p>
        </w:tc>
        <w:tc>
          <w:tcPr>
            <w:tcW w:w="463" w:type="pct"/>
          </w:tcPr>
          <w:p w14:paraId="2613A00D" w14:textId="77777777" w:rsidR="00A12E9F" w:rsidRPr="00B85F09" w:rsidRDefault="00A12E9F" w:rsidP="00790B5D">
            <w:pPr>
              <w:pStyle w:val="TableHeader"/>
            </w:pPr>
            <w:r w:rsidRPr="00B85F09">
              <w:t>Evidence</w:t>
            </w:r>
            <w:r w:rsidRPr="00B85F09">
              <w:br/>
              <w:t>reference</w:t>
            </w:r>
          </w:p>
        </w:tc>
      </w:tr>
      <w:tr w:rsidR="00A12E9F" w:rsidRPr="00B85F09" w14:paraId="1DD86BF8" w14:textId="77777777" w:rsidTr="00470CB1">
        <w:trPr>
          <w:cantSplit/>
        </w:trPr>
        <w:tc>
          <w:tcPr>
            <w:tcW w:w="0" w:type="pct"/>
          </w:tcPr>
          <w:p w14:paraId="6026B7E1" w14:textId="44DB4555" w:rsidR="00A12E9F" w:rsidRPr="003C272B" w:rsidRDefault="00314C44" w:rsidP="00782006">
            <w:pPr>
              <w:pStyle w:val="List"/>
              <w:rPr>
                <w:rStyle w:val="Strong"/>
              </w:rPr>
            </w:pPr>
            <w:r w:rsidRPr="003C272B">
              <w:rPr>
                <w:rStyle w:val="Strong"/>
              </w:rPr>
              <w:t>1.</w:t>
            </w:r>
            <w:r w:rsidR="00A12E9F" w:rsidRPr="003C272B">
              <w:rPr>
                <w:rStyle w:val="Strong"/>
              </w:rPr>
              <w:tab/>
              <w:t>Prepare to assess (continued).</w:t>
            </w:r>
          </w:p>
        </w:tc>
        <w:tc>
          <w:tcPr>
            <w:tcW w:w="0" w:type="pct"/>
          </w:tcPr>
          <w:p w14:paraId="486927DA" w14:textId="77777777" w:rsidR="00A12E9F" w:rsidRPr="00B85F09" w:rsidRDefault="00A12E9F" w:rsidP="00790B5D">
            <w:pPr>
              <w:pStyle w:val="Tabledata"/>
            </w:pPr>
          </w:p>
        </w:tc>
        <w:tc>
          <w:tcPr>
            <w:tcW w:w="0" w:type="pct"/>
          </w:tcPr>
          <w:p w14:paraId="052AAC5E" w14:textId="4DC833AC" w:rsidR="00A12E9F" w:rsidRPr="00B85F09" w:rsidRDefault="00A12E9F" w:rsidP="00782006">
            <w:pPr>
              <w:pStyle w:val="List"/>
            </w:pPr>
            <w:r w:rsidRPr="00B85F09">
              <w:t>10.</w:t>
            </w:r>
            <w:r w:rsidRPr="00B85F09">
              <w:tab/>
              <w:t xml:space="preserve">How to ensure the health and safety of the </w:t>
            </w:r>
            <w:r w:rsidR="00F6332F" w:rsidRPr="00B85F09">
              <w:t>learner</w:t>
            </w:r>
            <w:r w:rsidRPr="00B85F09">
              <w:t xml:space="preserve"> is maintained during assessment.</w:t>
            </w:r>
          </w:p>
        </w:tc>
        <w:tc>
          <w:tcPr>
            <w:tcW w:w="0" w:type="pct"/>
          </w:tcPr>
          <w:p w14:paraId="51234147" w14:textId="77777777" w:rsidR="00A12E9F" w:rsidRPr="00B85F09" w:rsidRDefault="00A12E9F" w:rsidP="00790B5D">
            <w:pPr>
              <w:pStyle w:val="Tabledata"/>
            </w:pPr>
          </w:p>
        </w:tc>
        <w:tc>
          <w:tcPr>
            <w:tcW w:w="0" w:type="pct"/>
          </w:tcPr>
          <w:p w14:paraId="508C244C" w14:textId="77777777" w:rsidR="00A12E9F" w:rsidRPr="00B85F09" w:rsidRDefault="00A12E9F" w:rsidP="00782006">
            <w:pPr>
              <w:pStyle w:val="Tabledata"/>
            </w:pPr>
          </w:p>
        </w:tc>
        <w:tc>
          <w:tcPr>
            <w:tcW w:w="0" w:type="pct"/>
          </w:tcPr>
          <w:p w14:paraId="2B5959D8" w14:textId="77777777" w:rsidR="00A12E9F" w:rsidRPr="00B85F09" w:rsidRDefault="00A12E9F" w:rsidP="00790B5D">
            <w:pPr>
              <w:pStyle w:val="Tabledata"/>
            </w:pPr>
          </w:p>
        </w:tc>
      </w:tr>
    </w:tbl>
    <w:p w14:paraId="3EE05995" w14:textId="3FD991BB"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7E6CAA2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9ABB4BC" w14:textId="77777777" w:rsidR="00A12E9F" w:rsidRPr="00B85F09" w:rsidRDefault="00A12E9F" w:rsidP="00790B5D">
            <w:pPr>
              <w:pStyle w:val="TableHeader"/>
              <w:spacing w:after="120"/>
            </w:pPr>
            <w:r w:rsidRPr="00B85F09">
              <w:lastRenderedPageBreak/>
              <w:t>Performance</w:t>
            </w:r>
          </w:p>
          <w:p w14:paraId="6B415993" w14:textId="4C8A562E" w:rsidR="00A12E9F" w:rsidRPr="00B85F09" w:rsidRDefault="00A12E9F" w:rsidP="00790B5D">
            <w:pPr>
              <w:pStyle w:val="TableHeader"/>
            </w:pPr>
            <w:r w:rsidRPr="00B85F09">
              <w:t xml:space="preserve">What the </w:t>
            </w:r>
            <w:r w:rsidR="00BE43C2">
              <w:t>assessor-</w:t>
            </w:r>
            <w:r w:rsidR="00F6332F" w:rsidRPr="00B85F09">
              <w:t>candidate</w:t>
            </w:r>
            <w:r w:rsidRPr="00B85F09">
              <w:t xml:space="preserve"> must do:</w:t>
            </w:r>
          </w:p>
        </w:tc>
        <w:tc>
          <w:tcPr>
            <w:tcW w:w="551" w:type="pct"/>
          </w:tcPr>
          <w:p w14:paraId="45164EF8" w14:textId="77777777" w:rsidR="00A12E9F" w:rsidRPr="00B85F09" w:rsidRDefault="00A12E9F" w:rsidP="00790B5D">
            <w:pPr>
              <w:pStyle w:val="TableHeader"/>
            </w:pPr>
            <w:r w:rsidRPr="00B85F09">
              <w:t>Evidence</w:t>
            </w:r>
            <w:r w:rsidRPr="00B85F09">
              <w:br/>
              <w:t>reference</w:t>
            </w:r>
          </w:p>
        </w:tc>
        <w:tc>
          <w:tcPr>
            <w:tcW w:w="1079" w:type="pct"/>
          </w:tcPr>
          <w:p w14:paraId="03E04F99" w14:textId="77777777" w:rsidR="00A12E9F" w:rsidRPr="00B85F09" w:rsidRDefault="00A12E9F" w:rsidP="00790B5D">
            <w:pPr>
              <w:pStyle w:val="TableHeader"/>
              <w:spacing w:after="120"/>
            </w:pPr>
            <w:r w:rsidRPr="00B85F09">
              <w:t>Knowledge</w:t>
            </w:r>
          </w:p>
          <w:p w14:paraId="4F5A4958" w14:textId="432EE9D3" w:rsidR="00A12E9F" w:rsidRPr="00B85F09" w:rsidRDefault="00A12E9F" w:rsidP="00790B5D">
            <w:pPr>
              <w:pStyle w:val="TableHeader"/>
            </w:pPr>
            <w:r w:rsidRPr="00B85F09">
              <w:t xml:space="preserve">What the </w:t>
            </w:r>
            <w:r w:rsidR="00BE43C2">
              <w:t>assessor-</w:t>
            </w:r>
            <w:r w:rsidR="00F6332F" w:rsidRPr="00B85F09">
              <w:t>candidate</w:t>
            </w:r>
            <w:r w:rsidRPr="00B85F09">
              <w:t xml:space="preserve"> must know:</w:t>
            </w:r>
          </w:p>
        </w:tc>
        <w:tc>
          <w:tcPr>
            <w:tcW w:w="564" w:type="pct"/>
          </w:tcPr>
          <w:p w14:paraId="55BC879D" w14:textId="77777777" w:rsidR="00A12E9F" w:rsidRPr="00B85F09" w:rsidRDefault="00A12E9F" w:rsidP="00790B5D">
            <w:pPr>
              <w:pStyle w:val="TableHeader"/>
            </w:pPr>
            <w:r w:rsidRPr="00B85F09">
              <w:t>Evidence</w:t>
            </w:r>
            <w:r w:rsidRPr="00B85F09">
              <w:br/>
              <w:t>reference</w:t>
            </w:r>
          </w:p>
        </w:tc>
        <w:tc>
          <w:tcPr>
            <w:tcW w:w="1249" w:type="pct"/>
          </w:tcPr>
          <w:p w14:paraId="3CAB7949" w14:textId="77777777" w:rsidR="00A12E9F" w:rsidRPr="00B85F09" w:rsidRDefault="00A12E9F" w:rsidP="00790B5D">
            <w:pPr>
              <w:pStyle w:val="TableHeader"/>
            </w:pPr>
            <w:r w:rsidRPr="00B85F09">
              <w:t>Evidence requirements</w:t>
            </w:r>
          </w:p>
        </w:tc>
        <w:tc>
          <w:tcPr>
            <w:tcW w:w="463" w:type="pct"/>
          </w:tcPr>
          <w:p w14:paraId="1958CAE6" w14:textId="77777777" w:rsidR="00A12E9F" w:rsidRPr="00B85F09" w:rsidRDefault="00A12E9F" w:rsidP="00790B5D">
            <w:pPr>
              <w:pStyle w:val="TableHeader"/>
            </w:pPr>
            <w:r w:rsidRPr="00B85F09">
              <w:t>Evidence</w:t>
            </w:r>
            <w:r w:rsidRPr="00B85F09">
              <w:br/>
              <w:t>reference</w:t>
            </w:r>
          </w:p>
        </w:tc>
      </w:tr>
      <w:tr w:rsidR="00A12E9F" w:rsidRPr="00B85F09" w14:paraId="5B953D0E" w14:textId="77777777" w:rsidTr="00470CB1">
        <w:trPr>
          <w:cantSplit/>
        </w:trPr>
        <w:tc>
          <w:tcPr>
            <w:tcW w:w="0" w:type="pct"/>
          </w:tcPr>
          <w:p w14:paraId="3F9D5DE4" w14:textId="6B8D5906" w:rsidR="00A12E9F" w:rsidRPr="003C272B" w:rsidRDefault="00A12E9F" w:rsidP="00A12E9F">
            <w:pPr>
              <w:pStyle w:val="List"/>
              <w:rPr>
                <w:rStyle w:val="Strong"/>
              </w:rPr>
            </w:pPr>
            <w:r w:rsidRPr="003C272B">
              <w:rPr>
                <w:rStyle w:val="Strong"/>
              </w:rPr>
              <w:t>2.</w:t>
            </w:r>
            <w:r w:rsidRPr="003C272B">
              <w:rPr>
                <w:rStyle w:val="Strong"/>
              </w:rPr>
              <w:tab/>
              <w:t>Plan assessments:</w:t>
            </w:r>
          </w:p>
          <w:p w14:paraId="79CA8220" w14:textId="33C473C2" w:rsidR="00A12E9F" w:rsidRPr="00B85F09" w:rsidRDefault="00A12E9F" w:rsidP="00A12E9F">
            <w:pPr>
              <w:pStyle w:val="List2"/>
            </w:pPr>
            <w:r w:rsidRPr="00B85F09">
              <w:t>(a)</w:t>
            </w:r>
            <w:r w:rsidRPr="00B85F09">
              <w:tab/>
              <w:t>Identify evidence that is valid, authentic</w:t>
            </w:r>
            <w:r w:rsidR="00BE43C2">
              <w:t>, reliable, robust, current</w:t>
            </w:r>
            <w:r w:rsidRPr="00B85F09">
              <w:t xml:space="preserve"> and sufficient.</w:t>
            </w:r>
          </w:p>
          <w:p w14:paraId="68EEFDCF" w14:textId="1BC0223C" w:rsidR="00A12E9F" w:rsidRPr="00B85F09" w:rsidRDefault="00A12E9F" w:rsidP="00A12E9F">
            <w:pPr>
              <w:pStyle w:val="List2"/>
            </w:pPr>
            <w:r w:rsidRPr="00B85F09">
              <w:t>(b)</w:t>
            </w:r>
            <w:r w:rsidRPr="00B85F09">
              <w:tab/>
              <w:t xml:space="preserve">Plan to use valid, </w:t>
            </w:r>
            <w:r w:rsidR="00BE43C2">
              <w:t xml:space="preserve">authentic, </w:t>
            </w:r>
            <w:r w:rsidRPr="00B85F09">
              <w:t>reliable</w:t>
            </w:r>
            <w:r w:rsidR="00BE43C2">
              <w:t>, robust, current</w:t>
            </w:r>
            <w:r w:rsidRPr="00B85F09">
              <w:t xml:space="preserve"> and s</w:t>
            </w:r>
            <w:r w:rsidR="0046373F">
              <w:t>ufficient</w:t>
            </w:r>
            <w:r w:rsidRPr="00B85F09">
              <w:t xml:space="preserve"> assessment methods.</w:t>
            </w:r>
          </w:p>
          <w:p w14:paraId="29C96B46" w14:textId="122950CB" w:rsidR="00A12E9F" w:rsidRPr="00B85F09" w:rsidRDefault="00A12E9F" w:rsidP="00A12E9F">
            <w:pPr>
              <w:pStyle w:val="List2"/>
            </w:pPr>
            <w:r w:rsidRPr="00B85F09">
              <w:t>(c)</w:t>
            </w:r>
            <w:r w:rsidRPr="00B85F09">
              <w:tab/>
              <w:t xml:space="preserve">Plan assessment to meet requirements and </w:t>
            </w:r>
            <w:r w:rsidR="002C10AB" w:rsidRPr="00B85F09">
              <w:t>learner</w:t>
            </w:r>
            <w:r w:rsidRPr="00B85F09">
              <w:t xml:space="preserve"> needs.</w:t>
            </w:r>
          </w:p>
        </w:tc>
        <w:tc>
          <w:tcPr>
            <w:tcW w:w="0" w:type="pct"/>
          </w:tcPr>
          <w:p w14:paraId="2F2517B3" w14:textId="77777777" w:rsidR="00A12E9F" w:rsidRPr="00B85F09" w:rsidRDefault="00A12E9F" w:rsidP="00790B5D">
            <w:pPr>
              <w:pStyle w:val="Tabledata"/>
            </w:pPr>
          </w:p>
        </w:tc>
        <w:tc>
          <w:tcPr>
            <w:tcW w:w="0" w:type="pct"/>
          </w:tcPr>
          <w:p w14:paraId="6175C689" w14:textId="6BA3DB19" w:rsidR="00A12E9F" w:rsidRPr="00B85F09" w:rsidRDefault="00A12E9F" w:rsidP="00A12E9F">
            <w:pPr>
              <w:pStyle w:val="List"/>
            </w:pPr>
            <w:r w:rsidRPr="00B85F09">
              <w:t>1.</w:t>
            </w:r>
            <w:r w:rsidRPr="00B85F09">
              <w:tab/>
              <w:t>Guidelines for assessment planning as appropriate to own area of responsibility.</w:t>
            </w:r>
          </w:p>
          <w:p w14:paraId="7E4E681B" w14:textId="12C6D702" w:rsidR="00A12E9F" w:rsidRPr="00B85F09" w:rsidRDefault="00A12E9F" w:rsidP="00A12E9F">
            <w:pPr>
              <w:pStyle w:val="List"/>
            </w:pPr>
            <w:r w:rsidRPr="00B85F09">
              <w:t>2.</w:t>
            </w:r>
            <w:r w:rsidRPr="00B85F09">
              <w:tab/>
              <w:t>The key concepts and principles of assessment (validity, authenticity, reliability, currency, sufficiency (VARCS)).</w:t>
            </w:r>
          </w:p>
          <w:p w14:paraId="20FCDB0E" w14:textId="77777777" w:rsidR="00A12E9F" w:rsidRPr="00B85F09" w:rsidRDefault="00A12E9F" w:rsidP="00A12E9F">
            <w:pPr>
              <w:pStyle w:val="List"/>
            </w:pPr>
            <w:r w:rsidRPr="00B85F09">
              <w:t>3.</w:t>
            </w:r>
            <w:r w:rsidRPr="00B85F09">
              <w:tab/>
              <w:t>The key concepts and principles of quality assurance.</w:t>
            </w:r>
          </w:p>
          <w:p w14:paraId="1F6C7CAF" w14:textId="77777777" w:rsidR="00A12E9F" w:rsidRPr="00B85F09" w:rsidRDefault="00A12E9F" w:rsidP="00A12E9F">
            <w:pPr>
              <w:pStyle w:val="List"/>
            </w:pPr>
            <w:r w:rsidRPr="00B85F09">
              <w:t>4.</w:t>
            </w:r>
            <w:r w:rsidRPr="00B85F09">
              <w:tab/>
              <w:t>The uses, benefits and drawbacks of different assessment methods.</w:t>
            </w:r>
          </w:p>
          <w:p w14:paraId="1FF7FBD3" w14:textId="77777777" w:rsidR="00A12E9F" w:rsidRPr="00B85F09" w:rsidRDefault="00A12E9F" w:rsidP="00A12E9F">
            <w:pPr>
              <w:pStyle w:val="List"/>
            </w:pPr>
            <w:r w:rsidRPr="00B85F09">
              <w:t>5.</w:t>
            </w:r>
            <w:r w:rsidRPr="00B85F09">
              <w:tab/>
              <w:t>The types of risks that may be involved in the assessment process and how to manage these.</w:t>
            </w:r>
          </w:p>
          <w:p w14:paraId="3D0AFB81" w14:textId="202B932A" w:rsidR="00A12E9F" w:rsidRPr="00B85F09" w:rsidRDefault="00A12E9F" w:rsidP="00A12E9F">
            <w:pPr>
              <w:pStyle w:val="List"/>
            </w:pPr>
            <w:r w:rsidRPr="00B85F09">
              <w:t>6.</w:t>
            </w:r>
            <w:r w:rsidRPr="00B85F09">
              <w:tab/>
              <w:t xml:space="preserve">How to involve </w:t>
            </w:r>
            <w:r w:rsidR="00F6332F" w:rsidRPr="00B85F09">
              <w:t>learner</w:t>
            </w:r>
            <w:r w:rsidRPr="00B85F09">
              <w:t>s in the planning of assessments.</w:t>
            </w:r>
          </w:p>
        </w:tc>
        <w:tc>
          <w:tcPr>
            <w:tcW w:w="0" w:type="pct"/>
          </w:tcPr>
          <w:p w14:paraId="695F56A8" w14:textId="77777777" w:rsidR="00A12E9F" w:rsidRPr="00B85F09" w:rsidRDefault="00A12E9F" w:rsidP="00790B5D">
            <w:pPr>
              <w:pStyle w:val="Tabledata"/>
            </w:pPr>
          </w:p>
        </w:tc>
        <w:tc>
          <w:tcPr>
            <w:tcW w:w="0" w:type="pct"/>
          </w:tcPr>
          <w:p w14:paraId="76725BCE" w14:textId="7020FD3B" w:rsidR="00A12E9F" w:rsidRPr="00B85F09" w:rsidRDefault="00A12E9F" w:rsidP="00A12E9F">
            <w:pPr>
              <w:pStyle w:val="Tabledata"/>
              <w:rPr>
                <w:rStyle w:val="Strong"/>
              </w:rPr>
            </w:pPr>
            <w:r w:rsidRPr="00B85F09">
              <w:rPr>
                <w:rStyle w:val="Strong"/>
              </w:rPr>
              <w:t xml:space="preserve">Performance </w:t>
            </w:r>
            <w:r w:rsidR="00795A7E">
              <w:rPr>
                <w:rStyle w:val="Strong"/>
              </w:rPr>
              <w:t>evidence</w:t>
            </w:r>
          </w:p>
          <w:p w14:paraId="1C38E7D2" w14:textId="08E12244" w:rsidR="00A12E9F" w:rsidRPr="00B85F09" w:rsidRDefault="00795A7E" w:rsidP="00A12E9F">
            <w:pPr>
              <w:pStyle w:val="Tabledata"/>
            </w:pPr>
            <w:r>
              <w:t xml:space="preserve">1. </w:t>
            </w:r>
            <w:r w:rsidR="00A12E9F" w:rsidRPr="00B85F09">
              <w:t>An explanation, with supporting documentation, showing how the assessor-</w:t>
            </w:r>
            <w:r w:rsidR="00F6332F" w:rsidRPr="00B85F09">
              <w:t>candidate</w:t>
            </w:r>
            <w:r w:rsidR="00A12E9F" w:rsidRPr="00B85F09">
              <w:t>:</w:t>
            </w:r>
          </w:p>
          <w:p w14:paraId="4E22320A" w14:textId="047236E8" w:rsidR="00A12E9F" w:rsidRPr="00B85F09" w:rsidRDefault="00A12E9F" w:rsidP="00A12E9F">
            <w:pPr>
              <w:pStyle w:val="Tablebulletlevel1"/>
            </w:pPr>
            <w:r w:rsidRPr="00B85F09">
              <w:t>Identified evidence sources and assessment opportunities, in line with the principles of assessment that ensured they could collect valid, authentic, reliable, robust, current and sufficient evidence.</w:t>
            </w:r>
          </w:p>
          <w:p w14:paraId="098C6039" w14:textId="1A55D76B" w:rsidR="00A12E9F" w:rsidRPr="00B85F09" w:rsidRDefault="00A12E9F" w:rsidP="00A12E9F">
            <w:pPr>
              <w:pStyle w:val="Tablebulletlevel1"/>
            </w:pPr>
            <w:r w:rsidRPr="00B85F09">
              <w:t>Ensured they planned to use valid, authentic, reliable, robust, current and sufficient assessment methods in line with the principles of quality assurance.</w:t>
            </w:r>
          </w:p>
        </w:tc>
        <w:tc>
          <w:tcPr>
            <w:tcW w:w="0" w:type="pct"/>
          </w:tcPr>
          <w:p w14:paraId="6954217A" w14:textId="77777777" w:rsidR="00A12E9F" w:rsidRPr="00B85F09" w:rsidRDefault="00A12E9F" w:rsidP="00790B5D">
            <w:pPr>
              <w:pStyle w:val="Tabledata"/>
            </w:pPr>
          </w:p>
        </w:tc>
      </w:tr>
    </w:tbl>
    <w:p w14:paraId="51C070AF" w14:textId="77777777"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2D62BF7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4352D6" w14:textId="77777777" w:rsidR="00A12E9F" w:rsidRPr="00B85F09" w:rsidRDefault="00A12E9F" w:rsidP="00790B5D">
            <w:pPr>
              <w:pStyle w:val="TableHeader"/>
              <w:spacing w:after="120"/>
            </w:pPr>
            <w:r w:rsidRPr="00B85F09">
              <w:lastRenderedPageBreak/>
              <w:t>Performance</w:t>
            </w:r>
          </w:p>
          <w:p w14:paraId="44CD997C" w14:textId="3631FA6E" w:rsidR="00A12E9F" w:rsidRPr="00B85F09" w:rsidRDefault="00A12E9F" w:rsidP="00790B5D">
            <w:pPr>
              <w:pStyle w:val="TableHeader"/>
            </w:pPr>
            <w:r w:rsidRPr="00B85F09">
              <w:t xml:space="preserve">What the </w:t>
            </w:r>
            <w:r w:rsidR="008905D5">
              <w:t>assessor-</w:t>
            </w:r>
            <w:r w:rsidR="00F6332F" w:rsidRPr="00B85F09">
              <w:t>candidate</w:t>
            </w:r>
            <w:r w:rsidRPr="00B85F09">
              <w:t xml:space="preserve"> must do:</w:t>
            </w:r>
          </w:p>
        </w:tc>
        <w:tc>
          <w:tcPr>
            <w:tcW w:w="551" w:type="pct"/>
          </w:tcPr>
          <w:p w14:paraId="1E85F74D" w14:textId="77777777" w:rsidR="00A12E9F" w:rsidRPr="00B85F09" w:rsidRDefault="00A12E9F" w:rsidP="00790B5D">
            <w:pPr>
              <w:pStyle w:val="TableHeader"/>
            </w:pPr>
            <w:r w:rsidRPr="00B85F09">
              <w:t>Evidence</w:t>
            </w:r>
            <w:r w:rsidRPr="00B85F09">
              <w:br/>
              <w:t>reference</w:t>
            </w:r>
          </w:p>
        </w:tc>
        <w:tc>
          <w:tcPr>
            <w:tcW w:w="1079" w:type="pct"/>
          </w:tcPr>
          <w:p w14:paraId="146D02DE" w14:textId="77777777" w:rsidR="00A12E9F" w:rsidRPr="00B85F09" w:rsidRDefault="00A12E9F" w:rsidP="00790B5D">
            <w:pPr>
              <w:pStyle w:val="TableHeader"/>
              <w:spacing w:after="120"/>
            </w:pPr>
            <w:r w:rsidRPr="00B85F09">
              <w:t>Knowledge</w:t>
            </w:r>
          </w:p>
          <w:p w14:paraId="3513B379" w14:textId="46A92449" w:rsidR="00A12E9F" w:rsidRPr="00B85F09" w:rsidRDefault="00A12E9F" w:rsidP="00790B5D">
            <w:pPr>
              <w:pStyle w:val="TableHeader"/>
            </w:pPr>
            <w:r w:rsidRPr="00B85F09">
              <w:t xml:space="preserve">What the </w:t>
            </w:r>
            <w:r w:rsidR="008905D5">
              <w:t>assessor-</w:t>
            </w:r>
            <w:r w:rsidR="00F6332F" w:rsidRPr="00B85F09">
              <w:t>candidate</w:t>
            </w:r>
            <w:r w:rsidRPr="00B85F09">
              <w:t xml:space="preserve"> must know:</w:t>
            </w:r>
          </w:p>
        </w:tc>
        <w:tc>
          <w:tcPr>
            <w:tcW w:w="564" w:type="pct"/>
          </w:tcPr>
          <w:p w14:paraId="4FD904F8" w14:textId="77777777" w:rsidR="00A12E9F" w:rsidRPr="00B85F09" w:rsidRDefault="00A12E9F" w:rsidP="00790B5D">
            <w:pPr>
              <w:pStyle w:val="TableHeader"/>
            </w:pPr>
            <w:r w:rsidRPr="00B85F09">
              <w:t>Evidence</w:t>
            </w:r>
            <w:r w:rsidRPr="00B85F09">
              <w:br/>
              <w:t>reference</w:t>
            </w:r>
          </w:p>
        </w:tc>
        <w:tc>
          <w:tcPr>
            <w:tcW w:w="1249" w:type="pct"/>
          </w:tcPr>
          <w:p w14:paraId="53A07A08" w14:textId="77777777" w:rsidR="00A12E9F" w:rsidRPr="00B85F09" w:rsidRDefault="00A12E9F" w:rsidP="00790B5D">
            <w:pPr>
              <w:pStyle w:val="TableHeader"/>
            </w:pPr>
            <w:r w:rsidRPr="00B85F09">
              <w:t>Evidence requirements</w:t>
            </w:r>
          </w:p>
        </w:tc>
        <w:tc>
          <w:tcPr>
            <w:tcW w:w="463" w:type="pct"/>
          </w:tcPr>
          <w:p w14:paraId="4E7659E0" w14:textId="77777777" w:rsidR="00A12E9F" w:rsidRPr="00B85F09" w:rsidRDefault="00A12E9F" w:rsidP="00790B5D">
            <w:pPr>
              <w:pStyle w:val="TableHeader"/>
            </w:pPr>
            <w:r w:rsidRPr="00B85F09">
              <w:t>Evidence</w:t>
            </w:r>
            <w:r w:rsidRPr="00B85F09">
              <w:br/>
              <w:t>reference</w:t>
            </w:r>
          </w:p>
        </w:tc>
      </w:tr>
      <w:tr w:rsidR="00A12E9F" w:rsidRPr="00B85F09" w14:paraId="79932827" w14:textId="77777777" w:rsidTr="00470CB1">
        <w:trPr>
          <w:cantSplit/>
        </w:trPr>
        <w:tc>
          <w:tcPr>
            <w:tcW w:w="0" w:type="pct"/>
          </w:tcPr>
          <w:p w14:paraId="23568D49" w14:textId="4836AF76" w:rsidR="00A12E9F" w:rsidRPr="003C272B" w:rsidRDefault="00A12E9F" w:rsidP="00A12E9F">
            <w:pPr>
              <w:pStyle w:val="List"/>
              <w:rPr>
                <w:rStyle w:val="Strong"/>
              </w:rPr>
            </w:pPr>
            <w:r w:rsidRPr="003C272B">
              <w:rPr>
                <w:rStyle w:val="Strong"/>
              </w:rPr>
              <w:t>2.</w:t>
            </w:r>
            <w:r w:rsidRPr="003C272B">
              <w:rPr>
                <w:rStyle w:val="Strong"/>
              </w:rPr>
              <w:tab/>
              <w:t>Plan assessments (continued).</w:t>
            </w:r>
          </w:p>
        </w:tc>
        <w:tc>
          <w:tcPr>
            <w:tcW w:w="0" w:type="pct"/>
          </w:tcPr>
          <w:p w14:paraId="4A76E28A" w14:textId="77777777" w:rsidR="00A12E9F" w:rsidRPr="00B85F09" w:rsidRDefault="00A12E9F" w:rsidP="00790B5D">
            <w:pPr>
              <w:pStyle w:val="Tabledata"/>
            </w:pPr>
          </w:p>
        </w:tc>
        <w:tc>
          <w:tcPr>
            <w:tcW w:w="0" w:type="pct"/>
          </w:tcPr>
          <w:p w14:paraId="1F1A5A9A" w14:textId="5EF37E49" w:rsidR="00A12E9F" w:rsidRPr="00B85F09" w:rsidRDefault="00A12E9F" w:rsidP="00A12E9F">
            <w:pPr>
              <w:pStyle w:val="List"/>
            </w:pPr>
            <w:r w:rsidRPr="00B85F09">
              <w:t>7.</w:t>
            </w:r>
            <w:r w:rsidRPr="00B85F09">
              <w:tab/>
              <w:t xml:space="preserve">How assessment arrangements can be adapted to meet the needs of individual </w:t>
            </w:r>
            <w:r w:rsidR="00F6332F" w:rsidRPr="00B85F09">
              <w:t>learner</w:t>
            </w:r>
            <w:r w:rsidRPr="00B85F09">
              <w:t>s.</w:t>
            </w:r>
          </w:p>
          <w:p w14:paraId="511275C0" w14:textId="77777777" w:rsidR="00A12E9F" w:rsidRPr="00B85F09" w:rsidRDefault="00A12E9F" w:rsidP="00A12E9F">
            <w:pPr>
              <w:pStyle w:val="List"/>
            </w:pPr>
            <w:r w:rsidRPr="00B85F09">
              <w:t>8.</w:t>
            </w:r>
            <w:r w:rsidRPr="00B85F09">
              <w:tab/>
              <w:t>Issues related to equality and diversity that may affect the assessment process and how to address these.</w:t>
            </w:r>
          </w:p>
          <w:p w14:paraId="4C3C1C3E" w14:textId="4EAF826E" w:rsidR="00A12E9F" w:rsidRPr="00B85F09" w:rsidRDefault="00A12E9F" w:rsidP="00A12E9F">
            <w:pPr>
              <w:pStyle w:val="List"/>
            </w:pPr>
            <w:r w:rsidRPr="00B85F09">
              <w:t>9.</w:t>
            </w:r>
            <w:r w:rsidRPr="00B85F09">
              <w:tab/>
              <w:t xml:space="preserve">How to make the assessment environment appropriate to the </w:t>
            </w:r>
            <w:r w:rsidR="00F6332F" w:rsidRPr="00B85F09">
              <w:t>learner</w:t>
            </w:r>
            <w:r w:rsidRPr="00B85F09">
              <w:t>’s needs and the criteria being assessed.</w:t>
            </w:r>
          </w:p>
          <w:p w14:paraId="4DDDAABD" w14:textId="39145A07" w:rsidR="00A12E9F" w:rsidRPr="00B85F09" w:rsidRDefault="00A12E9F" w:rsidP="00A12E9F">
            <w:pPr>
              <w:pStyle w:val="List"/>
            </w:pPr>
            <w:r w:rsidRPr="00B85F09">
              <w:t>10.</w:t>
            </w:r>
            <w:r w:rsidRPr="00B85F09">
              <w:tab/>
              <w:t>The relevant procedures when there are disputes concerning assessment.</w:t>
            </w:r>
          </w:p>
        </w:tc>
        <w:tc>
          <w:tcPr>
            <w:tcW w:w="0" w:type="pct"/>
          </w:tcPr>
          <w:p w14:paraId="4BEBEFFF" w14:textId="77777777" w:rsidR="00A12E9F" w:rsidRPr="00B85F09" w:rsidRDefault="00A12E9F" w:rsidP="00790B5D">
            <w:pPr>
              <w:pStyle w:val="Tabledata"/>
            </w:pPr>
          </w:p>
        </w:tc>
        <w:tc>
          <w:tcPr>
            <w:tcW w:w="0" w:type="pct"/>
          </w:tcPr>
          <w:p w14:paraId="31A4D267" w14:textId="68EF9B8E" w:rsidR="00A12E9F" w:rsidRPr="00B85F09" w:rsidRDefault="00A12E9F" w:rsidP="00A12E9F">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s (four assessments</w:t>
            </w:r>
            <w:r w:rsidR="008202C0" w:rsidRPr="003D0D08">
              <w:t>/</w:t>
            </w:r>
            <w:r w:rsidRPr="00B85F09">
              <w:t xml:space="preserve"> methods in total) to meet the </w:t>
            </w:r>
            <w:r w:rsidR="00F6332F" w:rsidRPr="00B85F09">
              <w:t>learner</w:t>
            </w:r>
            <w:r w:rsidRPr="00B85F09">
              <w:t xml:space="preserve">s’ needs. Examining work products produced by the </w:t>
            </w:r>
            <w:r w:rsidR="00F6332F" w:rsidRPr="00B85F09">
              <w:t>candidate</w:t>
            </w:r>
            <w:r w:rsidRPr="00B85F09">
              <w:t xml:space="preserve"> including authentication of the finished product when finished product has not been observed directly. Planning must cover the following assessment methods as a minimum:</w:t>
            </w:r>
          </w:p>
          <w:p w14:paraId="1B287763" w14:textId="477885AD" w:rsidR="00A12E9F" w:rsidRPr="00B85F09" w:rsidRDefault="00A12E9F" w:rsidP="0018079D">
            <w:pPr>
              <w:pStyle w:val="ListBullet"/>
            </w:pPr>
            <w:r w:rsidRPr="00B85F09">
              <w:t xml:space="preserve">Observation of performance </w:t>
            </w:r>
          </w:p>
          <w:p w14:paraId="7A78CCC1" w14:textId="77777777" w:rsidR="00A12E9F" w:rsidRPr="00B85F09" w:rsidRDefault="00A12E9F" w:rsidP="00A12E9F">
            <w:pPr>
              <w:pStyle w:val="List"/>
            </w:pPr>
            <w:r w:rsidRPr="00B85F09">
              <w:t>3.</w:t>
            </w:r>
            <w:r w:rsidRPr="00B85F09">
              <w:tab/>
              <w:t>Performance evidence of planning to use the other methods listed below or knowledge evidence of the benefits and drawbacks of using such methods:</w:t>
            </w:r>
          </w:p>
          <w:p w14:paraId="0754065F" w14:textId="69868EAE" w:rsidR="00A12E9F" w:rsidRPr="00B85F09" w:rsidRDefault="00A12E9F" w:rsidP="0018079D">
            <w:pPr>
              <w:pStyle w:val="ListBullet"/>
            </w:pPr>
            <w:r w:rsidRPr="00B85F09">
              <w:t xml:space="preserve">Examining work products </w:t>
            </w:r>
          </w:p>
          <w:p w14:paraId="3562F396" w14:textId="341251B5" w:rsidR="00A12E9F" w:rsidRPr="00B85F09" w:rsidRDefault="00A12E9F" w:rsidP="0018079D">
            <w:pPr>
              <w:pStyle w:val="ListBullet"/>
            </w:pPr>
            <w:r w:rsidRPr="00B85F09">
              <w:t>Questioning</w:t>
            </w:r>
          </w:p>
        </w:tc>
        <w:tc>
          <w:tcPr>
            <w:tcW w:w="0" w:type="pct"/>
          </w:tcPr>
          <w:p w14:paraId="30279530" w14:textId="77777777" w:rsidR="00A12E9F" w:rsidRPr="00B85F09" w:rsidRDefault="00A12E9F" w:rsidP="00790B5D">
            <w:pPr>
              <w:pStyle w:val="Tabledata"/>
            </w:pPr>
          </w:p>
        </w:tc>
      </w:tr>
    </w:tbl>
    <w:p w14:paraId="559497C2" w14:textId="21FAA5F4" w:rsidR="00A12E9F" w:rsidRPr="00B85F09" w:rsidRDefault="00A12E9F"/>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1101EA6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FFF572" w14:textId="77777777" w:rsidR="00A12E9F" w:rsidRPr="00B85F09" w:rsidRDefault="00A12E9F" w:rsidP="00790B5D">
            <w:pPr>
              <w:pStyle w:val="TableHeader"/>
              <w:spacing w:after="120"/>
            </w:pPr>
            <w:r w:rsidRPr="00B85F09">
              <w:t>Performance</w:t>
            </w:r>
          </w:p>
          <w:p w14:paraId="2177DC2D" w14:textId="7004AB3E" w:rsidR="00A12E9F" w:rsidRPr="00B85F09" w:rsidRDefault="00A12E9F" w:rsidP="00790B5D">
            <w:pPr>
              <w:pStyle w:val="TableHeader"/>
            </w:pPr>
            <w:r w:rsidRPr="00B85F09">
              <w:t xml:space="preserve">What the </w:t>
            </w:r>
            <w:r w:rsidR="008905D5">
              <w:t>assessor-</w:t>
            </w:r>
            <w:r w:rsidR="00F6332F" w:rsidRPr="00B85F09">
              <w:t>candidate</w:t>
            </w:r>
            <w:r w:rsidRPr="00B85F09">
              <w:t xml:space="preserve"> must do:</w:t>
            </w:r>
          </w:p>
        </w:tc>
        <w:tc>
          <w:tcPr>
            <w:tcW w:w="551" w:type="pct"/>
          </w:tcPr>
          <w:p w14:paraId="0E4661F3" w14:textId="77777777" w:rsidR="00A12E9F" w:rsidRPr="00B85F09" w:rsidRDefault="00A12E9F" w:rsidP="00790B5D">
            <w:pPr>
              <w:pStyle w:val="TableHeader"/>
            </w:pPr>
            <w:r w:rsidRPr="00B85F09">
              <w:t>Evidence</w:t>
            </w:r>
            <w:r w:rsidRPr="00B85F09">
              <w:br/>
              <w:t>reference</w:t>
            </w:r>
          </w:p>
        </w:tc>
        <w:tc>
          <w:tcPr>
            <w:tcW w:w="1079" w:type="pct"/>
          </w:tcPr>
          <w:p w14:paraId="3D285236" w14:textId="77777777" w:rsidR="00A12E9F" w:rsidRPr="00B85F09" w:rsidRDefault="00A12E9F" w:rsidP="00790B5D">
            <w:pPr>
              <w:pStyle w:val="TableHeader"/>
              <w:spacing w:after="120"/>
            </w:pPr>
            <w:r w:rsidRPr="00B85F09">
              <w:t>Knowledge</w:t>
            </w:r>
          </w:p>
          <w:p w14:paraId="4EE6BE87" w14:textId="60E5D506" w:rsidR="00A12E9F" w:rsidRPr="00B85F09" w:rsidRDefault="00A12E9F" w:rsidP="00790B5D">
            <w:pPr>
              <w:pStyle w:val="TableHeader"/>
            </w:pPr>
            <w:r w:rsidRPr="00B85F09">
              <w:t xml:space="preserve">What the </w:t>
            </w:r>
            <w:r w:rsidR="008905D5">
              <w:t>assessor-</w:t>
            </w:r>
            <w:r w:rsidR="00F6332F" w:rsidRPr="00B85F09">
              <w:t>candidate</w:t>
            </w:r>
            <w:r w:rsidRPr="00B85F09">
              <w:t xml:space="preserve"> must know:</w:t>
            </w:r>
          </w:p>
        </w:tc>
        <w:tc>
          <w:tcPr>
            <w:tcW w:w="564" w:type="pct"/>
          </w:tcPr>
          <w:p w14:paraId="052823E1" w14:textId="77777777" w:rsidR="00A12E9F" w:rsidRPr="00B85F09" w:rsidRDefault="00A12E9F" w:rsidP="00790B5D">
            <w:pPr>
              <w:pStyle w:val="TableHeader"/>
            </w:pPr>
            <w:r w:rsidRPr="00B85F09">
              <w:t>Evidence</w:t>
            </w:r>
            <w:r w:rsidRPr="00B85F09">
              <w:br/>
              <w:t>reference</w:t>
            </w:r>
          </w:p>
        </w:tc>
        <w:tc>
          <w:tcPr>
            <w:tcW w:w="1249" w:type="pct"/>
          </w:tcPr>
          <w:p w14:paraId="6FF51240" w14:textId="77777777" w:rsidR="00A12E9F" w:rsidRPr="00B85F09" w:rsidRDefault="00A12E9F" w:rsidP="00790B5D">
            <w:pPr>
              <w:pStyle w:val="TableHeader"/>
            </w:pPr>
            <w:r w:rsidRPr="00B85F09">
              <w:t>Evidence requirements</w:t>
            </w:r>
          </w:p>
        </w:tc>
        <w:tc>
          <w:tcPr>
            <w:tcW w:w="463" w:type="pct"/>
          </w:tcPr>
          <w:p w14:paraId="27CA2533" w14:textId="77777777" w:rsidR="00A12E9F" w:rsidRPr="00B85F09" w:rsidRDefault="00A12E9F" w:rsidP="00790B5D">
            <w:pPr>
              <w:pStyle w:val="TableHeader"/>
            </w:pPr>
            <w:r w:rsidRPr="00B85F09">
              <w:t>Evidence</w:t>
            </w:r>
            <w:r w:rsidRPr="00B85F09">
              <w:br/>
              <w:t>reference</w:t>
            </w:r>
          </w:p>
        </w:tc>
      </w:tr>
      <w:tr w:rsidR="00A12E9F" w:rsidRPr="00B85F09" w14:paraId="4B7B7B25" w14:textId="77777777" w:rsidTr="00470CB1">
        <w:trPr>
          <w:cantSplit/>
        </w:trPr>
        <w:tc>
          <w:tcPr>
            <w:tcW w:w="0" w:type="pct"/>
          </w:tcPr>
          <w:p w14:paraId="6834D45D" w14:textId="22DC260C" w:rsidR="00A12E9F" w:rsidRPr="003C272B" w:rsidRDefault="00A12E9F" w:rsidP="00A12E9F">
            <w:pPr>
              <w:pStyle w:val="List"/>
              <w:rPr>
                <w:rStyle w:val="Strong"/>
              </w:rPr>
            </w:pPr>
            <w:r w:rsidRPr="003C272B">
              <w:rPr>
                <w:rStyle w:val="Strong"/>
              </w:rPr>
              <w:t>2.</w:t>
            </w:r>
            <w:r w:rsidRPr="003C272B">
              <w:rPr>
                <w:rStyle w:val="Strong"/>
              </w:rPr>
              <w:tab/>
              <w:t>Plan assessments (continued).</w:t>
            </w:r>
          </w:p>
        </w:tc>
        <w:tc>
          <w:tcPr>
            <w:tcW w:w="0" w:type="pct"/>
          </w:tcPr>
          <w:p w14:paraId="4DC3E65A" w14:textId="77777777" w:rsidR="00A12E9F" w:rsidRPr="00B85F09" w:rsidRDefault="00A12E9F" w:rsidP="00790B5D">
            <w:pPr>
              <w:pStyle w:val="Tabledata"/>
            </w:pPr>
          </w:p>
        </w:tc>
        <w:tc>
          <w:tcPr>
            <w:tcW w:w="0" w:type="pct"/>
          </w:tcPr>
          <w:p w14:paraId="6F68DA1E" w14:textId="77777777" w:rsidR="00A12E9F" w:rsidRPr="00B85F09" w:rsidRDefault="00A12E9F" w:rsidP="00A12E9F">
            <w:pPr>
              <w:pStyle w:val="List"/>
            </w:pPr>
          </w:p>
        </w:tc>
        <w:tc>
          <w:tcPr>
            <w:tcW w:w="0" w:type="pct"/>
          </w:tcPr>
          <w:p w14:paraId="24849F6B" w14:textId="77777777" w:rsidR="00A12E9F" w:rsidRPr="00B85F09" w:rsidRDefault="00A12E9F" w:rsidP="00790B5D">
            <w:pPr>
              <w:pStyle w:val="Tabledata"/>
            </w:pPr>
          </w:p>
        </w:tc>
        <w:tc>
          <w:tcPr>
            <w:tcW w:w="0" w:type="pct"/>
          </w:tcPr>
          <w:p w14:paraId="0601999C" w14:textId="18012F26" w:rsidR="00A12E9F" w:rsidRPr="00B85F09" w:rsidRDefault="00A12E9F" w:rsidP="00A12E9F">
            <w:pPr>
              <w:pStyle w:val="Tabledata"/>
              <w:rPr>
                <w:rStyle w:val="Strong"/>
              </w:rPr>
            </w:pPr>
            <w:r w:rsidRPr="00B85F09">
              <w:rPr>
                <w:rStyle w:val="Strong"/>
              </w:rPr>
              <w:t xml:space="preserve">Knowledge </w:t>
            </w:r>
            <w:r w:rsidR="00795A7E">
              <w:rPr>
                <w:rStyle w:val="Strong"/>
              </w:rPr>
              <w:t>evidence</w:t>
            </w:r>
          </w:p>
          <w:p w14:paraId="066E99F1" w14:textId="606FBFE1" w:rsidR="00A12E9F" w:rsidRPr="00B85F09" w:rsidRDefault="00A12E9F" w:rsidP="00A12E9F">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5C1462BA" w14:textId="29C18A1C" w:rsidR="00A12E9F" w:rsidRPr="00B85F09" w:rsidRDefault="00A12E9F" w:rsidP="00A12E9F">
            <w:pPr>
              <w:pStyle w:val="Tablebulletlevel1"/>
            </w:pPr>
            <w:r w:rsidRPr="00B85F09">
              <w:t>discussion with their assessor</w:t>
            </w:r>
          </w:p>
          <w:p w14:paraId="151C71E8" w14:textId="19E3BA81" w:rsidR="00A12E9F" w:rsidRPr="00B85F09" w:rsidRDefault="00A12E9F" w:rsidP="00A12E9F">
            <w:pPr>
              <w:pStyle w:val="Tablebulletlevel1"/>
            </w:pPr>
            <w:r w:rsidRPr="00B85F09">
              <w:t>answering written or oral questions</w:t>
            </w:r>
          </w:p>
          <w:p w14:paraId="0EE4A2B7" w14:textId="4BF9868F" w:rsidR="00A12E9F" w:rsidRPr="00B85F09" w:rsidRDefault="00A12E9F" w:rsidP="00A12E9F">
            <w:pPr>
              <w:pStyle w:val="Tablebulletlevel1"/>
            </w:pPr>
            <w:r w:rsidRPr="00B85F09">
              <w:t>providing a personal statement</w:t>
            </w:r>
          </w:p>
        </w:tc>
        <w:tc>
          <w:tcPr>
            <w:tcW w:w="0" w:type="pct"/>
          </w:tcPr>
          <w:p w14:paraId="74430DF6" w14:textId="77777777" w:rsidR="00A12E9F" w:rsidRPr="00B85F09" w:rsidRDefault="00A12E9F" w:rsidP="00790B5D">
            <w:pPr>
              <w:pStyle w:val="Tabledata"/>
            </w:pPr>
          </w:p>
        </w:tc>
      </w:tr>
    </w:tbl>
    <w:p w14:paraId="57A5D73D" w14:textId="103F33AD"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30A39F1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665AB9F" w14:textId="77777777" w:rsidR="00A12E9F" w:rsidRPr="00B85F09" w:rsidRDefault="00A12E9F" w:rsidP="00790B5D">
            <w:pPr>
              <w:pStyle w:val="TableHeader"/>
              <w:spacing w:after="120"/>
            </w:pPr>
            <w:r w:rsidRPr="00B85F09">
              <w:lastRenderedPageBreak/>
              <w:t>Performance</w:t>
            </w:r>
          </w:p>
          <w:p w14:paraId="4575D644" w14:textId="43930462" w:rsidR="00A12E9F" w:rsidRPr="00B85F09" w:rsidRDefault="00A12E9F" w:rsidP="00790B5D">
            <w:pPr>
              <w:pStyle w:val="TableHeader"/>
            </w:pPr>
            <w:r w:rsidRPr="00B85F09">
              <w:t xml:space="preserve">What the </w:t>
            </w:r>
            <w:r w:rsidR="008905D5">
              <w:t>assessor-</w:t>
            </w:r>
            <w:r w:rsidR="00F6332F" w:rsidRPr="00B85F09">
              <w:t>candidate</w:t>
            </w:r>
            <w:r w:rsidRPr="00B85F09">
              <w:t xml:space="preserve"> must do:</w:t>
            </w:r>
          </w:p>
        </w:tc>
        <w:tc>
          <w:tcPr>
            <w:tcW w:w="551" w:type="pct"/>
          </w:tcPr>
          <w:p w14:paraId="54A9D0EF" w14:textId="77777777" w:rsidR="00A12E9F" w:rsidRPr="00B85F09" w:rsidRDefault="00A12E9F" w:rsidP="00790B5D">
            <w:pPr>
              <w:pStyle w:val="TableHeader"/>
            </w:pPr>
            <w:r w:rsidRPr="00B85F09">
              <w:t>Evidence</w:t>
            </w:r>
            <w:r w:rsidRPr="00B85F09">
              <w:br/>
              <w:t>reference</w:t>
            </w:r>
          </w:p>
        </w:tc>
        <w:tc>
          <w:tcPr>
            <w:tcW w:w="1079" w:type="pct"/>
          </w:tcPr>
          <w:p w14:paraId="11C13FB0" w14:textId="77777777" w:rsidR="00A12E9F" w:rsidRPr="00B85F09" w:rsidRDefault="00A12E9F" w:rsidP="00790B5D">
            <w:pPr>
              <w:pStyle w:val="TableHeader"/>
              <w:spacing w:after="120"/>
            </w:pPr>
            <w:r w:rsidRPr="00B85F09">
              <w:t>Knowledge</w:t>
            </w:r>
          </w:p>
          <w:p w14:paraId="3DB4F4C4" w14:textId="0F5A544F" w:rsidR="00A12E9F" w:rsidRPr="00B85F09" w:rsidRDefault="00A12E9F" w:rsidP="00790B5D">
            <w:pPr>
              <w:pStyle w:val="TableHeader"/>
            </w:pPr>
            <w:r w:rsidRPr="00B85F09">
              <w:t xml:space="preserve">What the </w:t>
            </w:r>
            <w:r w:rsidR="008905D5">
              <w:t>assessor-</w:t>
            </w:r>
            <w:r w:rsidR="00F6332F" w:rsidRPr="00B85F09">
              <w:t>candidate</w:t>
            </w:r>
            <w:r w:rsidRPr="00B85F09">
              <w:t xml:space="preserve"> must know:</w:t>
            </w:r>
          </w:p>
        </w:tc>
        <w:tc>
          <w:tcPr>
            <w:tcW w:w="564" w:type="pct"/>
          </w:tcPr>
          <w:p w14:paraId="621ED506" w14:textId="77777777" w:rsidR="00A12E9F" w:rsidRPr="00B85F09" w:rsidRDefault="00A12E9F" w:rsidP="00790B5D">
            <w:pPr>
              <w:pStyle w:val="TableHeader"/>
            </w:pPr>
            <w:r w:rsidRPr="00B85F09">
              <w:t>Evidence</w:t>
            </w:r>
            <w:r w:rsidRPr="00B85F09">
              <w:br/>
              <w:t>reference</w:t>
            </w:r>
          </w:p>
        </w:tc>
        <w:tc>
          <w:tcPr>
            <w:tcW w:w="1249" w:type="pct"/>
          </w:tcPr>
          <w:p w14:paraId="53DF2E81" w14:textId="77777777" w:rsidR="00A12E9F" w:rsidRPr="00B85F09" w:rsidRDefault="00A12E9F" w:rsidP="00790B5D">
            <w:pPr>
              <w:pStyle w:val="TableHeader"/>
            </w:pPr>
            <w:r w:rsidRPr="00B85F09">
              <w:t>Evidence requirements</w:t>
            </w:r>
          </w:p>
        </w:tc>
        <w:tc>
          <w:tcPr>
            <w:tcW w:w="463" w:type="pct"/>
          </w:tcPr>
          <w:p w14:paraId="3407F736" w14:textId="77777777" w:rsidR="00A12E9F" w:rsidRPr="00B85F09" w:rsidRDefault="00A12E9F" w:rsidP="00790B5D">
            <w:pPr>
              <w:pStyle w:val="TableHeader"/>
            </w:pPr>
            <w:r w:rsidRPr="00B85F09">
              <w:t>Evidence</w:t>
            </w:r>
            <w:r w:rsidRPr="00B85F09">
              <w:br/>
              <w:t>reference</w:t>
            </w:r>
          </w:p>
        </w:tc>
      </w:tr>
      <w:tr w:rsidR="00A12E9F" w:rsidRPr="00B85F09" w14:paraId="585FF32F" w14:textId="77777777" w:rsidTr="00470CB1">
        <w:trPr>
          <w:cantSplit/>
        </w:trPr>
        <w:tc>
          <w:tcPr>
            <w:tcW w:w="0" w:type="pct"/>
          </w:tcPr>
          <w:p w14:paraId="0A69D586" w14:textId="70E2C1CD" w:rsidR="00A12E9F" w:rsidRPr="003C272B" w:rsidRDefault="00A12E9F" w:rsidP="00A12E9F">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w:t>
            </w:r>
            <w:r w:rsidR="00065D44" w:rsidRPr="003C272B">
              <w:rPr>
                <w:rStyle w:val="Strong"/>
              </w:rPr>
              <w:t>:</w:t>
            </w:r>
          </w:p>
          <w:p w14:paraId="110CD24A" w14:textId="77777777" w:rsidR="00A12E9F" w:rsidRPr="00B85F09" w:rsidRDefault="00A12E9F" w:rsidP="00A12E9F">
            <w:pPr>
              <w:pStyle w:val="List2"/>
            </w:pPr>
            <w:r w:rsidRPr="00B85F09">
              <w:t>(a)</w:t>
            </w:r>
            <w:r w:rsidRPr="00B85F09">
              <w:tab/>
              <w:t>Collect evidence that is valid, authentic, reliable, robust, current and sufficient.</w:t>
            </w:r>
          </w:p>
          <w:p w14:paraId="33EC13C3" w14:textId="77777777" w:rsidR="00A12E9F" w:rsidRPr="00B85F09" w:rsidRDefault="00A12E9F" w:rsidP="00A12E9F">
            <w:pPr>
              <w:pStyle w:val="List2"/>
            </w:pPr>
            <w:r w:rsidRPr="00B85F09">
              <w:t>(b)</w:t>
            </w:r>
            <w:r w:rsidRPr="00B85F09">
              <w:tab/>
              <w:t>Use assessment methods that are valid, authentic, reliable, robust, current and sufficient.</w:t>
            </w:r>
          </w:p>
          <w:p w14:paraId="02BEE022" w14:textId="77777777" w:rsidR="00A12E9F" w:rsidRPr="00B85F09" w:rsidRDefault="00A12E9F" w:rsidP="00A12E9F">
            <w:pPr>
              <w:pStyle w:val="List2"/>
            </w:pPr>
            <w:r w:rsidRPr="00B85F09">
              <w:t>(c)</w:t>
            </w:r>
            <w:r w:rsidRPr="00B85F09">
              <w:tab/>
              <w:t>Make assessment decisions against specified criteria in accordance with the relevant assessment guidance.</w:t>
            </w:r>
          </w:p>
          <w:p w14:paraId="101C2D33" w14:textId="6FA925FB" w:rsidR="00A12E9F" w:rsidRPr="00B85F09" w:rsidRDefault="00A12E9F" w:rsidP="00A12E9F">
            <w:pPr>
              <w:pStyle w:val="List2"/>
            </w:pPr>
            <w:r w:rsidRPr="00B85F09">
              <w:t>(d)</w:t>
            </w:r>
            <w:r w:rsidRPr="00B85F09">
              <w:tab/>
              <w:t>Work with others to ensure the standardisation of assessment practice and outcomes.</w:t>
            </w:r>
          </w:p>
        </w:tc>
        <w:tc>
          <w:tcPr>
            <w:tcW w:w="0" w:type="pct"/>
          </w:tcPr>
          <w:p w14:paraId="23FEB533" w14:textId="77777777" w:rsidR="00A12E9F" w:rsidRPr="00B85F09" w:rsidRDefault="00A12E9F" w:rsidP="00790B5D">
            <w:pPr>
              <w:pStyle w:val="Tabledata"/>
            </w:pPr>
          </w:p>
        </w:tc>
        <w:tc>
          <w:tcPr>
            <w:tcW w:w="0" w:type="pct"/>
          </w:tcPr>
          <w:p w14:paraId="188FCC73" w14:textId="2EEB9755" w:rsidR="00A12E9F" w:rsidRPr="00B85F09" w:rsidRDefault="00314C44" w:rsidP="00A12E9F">
            <w:pPr>
              <w:pStyle w:val="List"/>
            </w:pPr>
            <w:r w:rsidRPr="00B85F09">
              <w:t>1.</w:t>
            </w:r>
            <w:r w:rsidR="00A12E9F" w:rsidRPr="00B85F09">
              <w:tab/>
              <w:t>The key concepts and principles of assessment (competent versus not yet competent).</w:t>
            </w:r>
          </w:p>
          <w:p w14:paraId="5FA30EC6" w14:textId="5F0B2786" w:rsidR="00A12E9F" w:rsidRPr="00B85F09" w:rsidRDefault="00314C44" w:rsidP="00A12E9F">
            <w:pPr>
              <w:pStyle w:val="List"/>
            </w:pPr>
            <w:r w:rsidRPr="00B85F09">
              <w:t>2.</w:t>
            </w:r>
            <w:r w:rsidR="00A12E9F" w:rsidRPr="00B85F09">
              <w:tab/>
              <w:t xml:space="preserve">Appropriate criteria for judging the quality of the assessment process. </w:t>
            </w:r>
          </w:p>
          <w:p w14:paraId="0D7AA836" w14:textId="77777777" w:rsidR="00A12E9F" w:rsidRPr="00B85F09" w:rsidRDefault="00A12E9F" w:rsidP="00A12E9F">
            <w:pPr>
              <w:pStyle w:val="List"/>
            </w:pPr>
            <w:r w:rsidRPr="00B85F09">
              <w:t>3.</w:t>
            </w:r>
            <w:r w:rsidRPr="00B85F09">
              <w:tab/>
              <w:t xml:space="preserve">How to make sure that assessment decisions are made against specified criteria and are valid, reliable, fair and robust. </w:t>
            </w:r>
          </w:p>
          <w:p w14:paraId="3593D0C5" w14:textId="77777777" w:rsidR="00A12E9F" w:rsidRPr="00B85F09" w:rsidRDefault="00A12E9F" w:rsidP="00A12E9F">
            <w:pPr>
              <w:pStyle w:val="List"/>
            </w:pPr>
            <w:r w:rsidRPr="00B85F09">
              <w:t>4.</w:t>
            </w:r>
            <w:r w:rsidRPr="00B85F09">
              <w:tab/>
              <w:t xml:space="preserve">How to determine when evidence is sufficient to make an assessment decision. </w:t>
            </w:r>
          </w:p>
          <w:p w14:paraId="284C340D" w14:textId="240BE82D" w:rsidR="00A12E9F" w:rsidRPr="00B85F09" w:rsidRDefault="00A12E9F" w:rsidP="00A12E9F">
            <w:pPr>
              <w:pStyle w:val="List"/>
            </w:pPr>
            <w:r w:rsidRPr="00B85F09">
              <w:t>5.</w:t>
            </w:r>
            <w:r w:rsidR="00B75C7D" w:rsidRPr="00B85F09">
              <w:tab/>
            </w:r>
            <w:r w:rsidRPr="00B85F09">
              <w:t>How to judge the validity, authenticity, reliability, robustness, and currency of evidence and what to do when there is doubt.</w:t>
            </w:r>
          </w:p>
        </w:tc>
        <w:tc>
          <w:tcPr>
            <w:tcW w:w="0" w:type="pct"/>
          </w:tcPr>
          <w:p w14:paraId="0E759B96" w14:textId="77777777" w:rsidR="00A12E9F" w:rsidRPr="00B85F09" w:rsidRDefault="00A12E9F" w:rsidP="00790B5D">
            <w:pPr>
              <w:pStyle w:val="Tabledata"/>
            </w:pPr>
          </w:p>
        </w:tc>
        <w:tc>
          <w:tcPr>
            <w:tcW w:w="0" w:type="pct"/>
          </w:tcPr>
          <w:p w14:paraId="6B81DB5C" w14:textId="1C9E2100" w:rsidR="00A12E9F" w:rsidRPr="00B85F09" w:rsidRDefault="00A12E9F" w:rsidP="00A12E9F">
            <w:pPr>
              <w:pStyle w:val="Tabledata"/>
              <w:rPr>
                <w:rStyle w:val="Strong"/>
              </w:rPr>
            </w:pPr>
            <w:r w:rsidRPr="00B85F09">
              <w:rPr>
                <w:rStyle w:val="Strong"/>
              </w:rPr>
              <w:t>Performance</w:t>
            </w:r>
            <w:r w:rsidR="00795A7E">
              <w:rPr>
                <w:rStyle w:val="Strong"/>
              </w:rPr>
              <w:t xml:space="preserve"> evidence</w:t>
            </w:r>
          </w:p>
          <w:p w14:paraId="1ADDFDED" w14:textId="4B2F772B" w:rsidR="00A12E9F" w:rsidRPr="00B85F09" w:rsidRDefault="00A12E9F" w:rsidP="00A12E9F">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8202C0" w:rsidRPr="003D0D08">
              <w:t>/</w:t>
            </w:r>
            <w:r w:rsidR="000E4151" w:rsidRPr="00B85F09">
              <w:t xml:space="preserve"> </w:t>
            </w:r>
            <w:r w:rsidRPr="00B85F09">
              <w:t>methods in total). There must be evidence that the assessor-</w:t>
            </w:r>
            <w:r w:rsidR="00F6332F" w:rsidRPr="00B85F09">
              <w:t>candidate</w:t>
            </w:r>
            <w:r w:rsidRPr="00B85F09">
              <w:t xml:space="preserve"> has used as a minimum:</w:t>
            </w:r>
          </w:p>
          <w:p w14:paraId="6438A9D0" w14:textId="429EAFA6" w:rsidR="00A12E9F" w:rsidRPr="00B85F09" w:rsidRDefault="00A12E9F" w:rsidP="00CC4554">
            <w:pPr>
              <w:pStyle w:val="ListBullet"/>
              <w:spacing w:after="120"/>
            </w:pPr>
            <w:r w:rsidRPr="00B85F09">
              <w:t>observation of performance</w:t>
            </w:r>
          </w:p>
          <w:p w14:paraId="20E5AE66" w14:textId="30A167D0" w:rsidR="00A12E9F" w:rsidRPr="00B85F09" w:rsidRDefault="00A12E9F" w:rsidP="00A12E9F">
            <w:pPr>
              <w:pStyle w:val="List"/>
            </w:pPr>
            <w:r w:rsidRPr="00B85F09">
              <w:t>2.</w:t>
            </w:r>
            <w:r w:rsidRPr="00B85F09">
              <w:tab/>
              <w:t>Performance evidence of carrying out assessments using the other methods listed below or knowledge evidence of how to use such methods:</w:t>
            </w:r>
          </w:p>
          <w:p w14:paraId="581FA7CB" w14:textId="779E7D13" w:rsidR="00A12E9F" w:rsidRPr="00B85F09" w:rsidRDefault="00A12E9F" w:rsidP="0018079D">
            <w:pPr>
              <w:pStyle w:val="ListBullet"/>
            </w:pPr>
            <w:r w:rsidRPr="00B85F09">
              <w:t xml:space="preserve">examination of </w:t>
            </w:r>
            <w:r w:rsidR="00F6332F" w:rsidRPr="00B85F09">
              <w:t>learner</w:t>
            </w:r>
            <w:r w:rsidRPr="00B85F09">
              <w:t>’s work products</w:t>
            </w:r>
          </w:p>
          <w:p w14:paraId="10011385" w14:textId="6B38F577" w:rsidR="00A12E9F" w:rsidRPr="00B85F09" w:rsidRDefault="00A12E9F" w:rsidP="0018079D">
            <w:pPr>
              <w:pStyle w:val="ListBullet"/>
            </w:pPr>
            <w:r w:rsidRPr="00B85F09">
              <w:t>questioning.</w:t>
            </w:r>
          </w:p>
        </w:tc>
        <w:tc>
          <w:tcPr>
            <w:tcW w:w="0" w:type="pct"/>
          </w:tcPr>
          <w:p w14:paraId="1456935C" w14:textId="77777777" w:rsidR="00A12E9F" w:rsidRPr="00B85F09" w:rsidRDefault="00A12E9F" w:rsidP="00790B5D">
            <w:pPr>
              <w:pStyle w:val="Tabledata"/>
            </w:pPr>
          </w:p>
        </w:tc>
      </w:tr>
    </w:tbl>
    <w:p w14:paraId="31AC0E6B" w14:textId="77777777"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20D7126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095C24B" w14:textId="77777777" w:rsidR="00065D44" w:rsidRPr="00B85F09" w:rsidRDefault="00065D44" w:rsidP="00790B5D">
            <w:pPr>
              <w:pStyle w:val="TableHeader"/>
              <w:spacing w:after="120"/>
            </w:pPr>
            <w:r w:rsidRPr="00B85F09">
              <w:lastRenderedPageBreak/>
              <w:t>Performance</w:t>
            </w:r>
          </w:p>
          <w:p w14:paraId="4C4B998D" w14:textId="382BD5BA" w:rsidR="00065D44" w:rsidRPr="00B85F09" w:rsidRDefault="00065D44" w:rsidP="00790B5D">
            <w:pPr>
              <w:pStyle w:val="TableHeader"/>
            </w:pPr>
            <w:r w:rsidRPr="00B85F09">
              <w:t xml:space="preserve">What the </w:t>
            </w:r>
            <w:r w:rsidR="008905D5">
              <w:t>assessor-</w:t>
            </w:r>
            <w:r w:rsidR="00F6332F" w:rsidRPr="00B85F09">
              <w:t>candidate</w:t>
            </w:r>
            <w:r w:rsidRPr="00B85F09">
              <w:t xml:space="preserve"> must do:</w:t>
            </w:r>
          </w:p>
        </w:tc>
        <w:tc>
          <w:tcPr>
            <w:tcW w:w="551" w:type="pct"/>
          </w:tcPr>
          <w:p w14:paraId="0B4E9C0E" w14:textId="77777777" w:rsidR="00065D44" w:rsidRPr="00B85F09" w:rsidRDefault="00065D44" w:rsidP="00790B5D">
            <w:pPr>
              <w:pStyle w:val="TableHeader"/>
            </w:pPr>
            <w:r w:rsidRPr="00B85F09">
              <w:t>Evidence</w:t>
            </w:r>
            <w:r w:rsidRPr="00B85F09">
              <w:br/>
              <w:t>reference</w:t>
            </w:r>
          </w:p>
        </w:tc>
        <w:tc>
          <w:tcPr>
            <w:tcW w:w="1079" w:type="pct"/>
          </w:tcPr>
          <w:p w14:paraId="61C572CA" w14:textId="77777777" w:rsidR="00065D44" w:rsidRPr="00B85F09" w:rsidRDefault="00065D44" w:rsidP="00790B5D">
            <w:pPr>
              <w:pStyle w:val="TableHeader"/>
              <w:spacing w:after="120"/>
            </w:pPr>
            <w:r w:rsidRPr="00B85F09">
              <w:t>Knowledge</w:t>
            </w:r>
          </w:p>
          <w:p w14:paraId="6ED1A7F1" w14:textId="6920042D" w:rsidR="00065D44" w:rsidRPr="00B85F09" w:rsidRDefault="00065D44" w:rsidP="00790B5D">
            <w:pPr>
              <w:pStyle w:val="TableHeader"/>
            </w:pPr>
            <w:r w:rsidRPr="00B85F09">
              <w:t xml:space="preserve">What the </w:t>
            </w:r>
            <w:r w:rsidR="008905D5">
              <w:t>assessor-</w:t>
            </w:r>
            <w:r w:rsidR="00F6332F" w:rsidRPr="00B85F09">
              <w:t>candidate</w:t>
            </w:r>
            <w:r w:rsidRPr="00B85F09">
              <w:t xml:space="preserve"> must know:</w:t>
            </w:r>
          </w:p>
        </w:tc>
        <w:tc>
          <w:tcPr>
            <w:tcW w:w="564" w:type="pct"/>
          </w:tcPr>
          <w:p w14:paraId="7C24AC5A" w14:textId="77777777" w:rsidR="00065D44" w:rsidRPr="00B85F09" w:rsidRDefault="00065D44" w:rsidP="00790B5D">
            <w:pPr>
              <w:pStyle w:val="TableHeader"/>
            </w:pPr>
            <w:r w:rsidRPr="00B85F09">
              <w:t>Evidence</w:t>
            </w:r>
            <w:r w:rsidRPr="00B85F09">
              <w:br/>
              <w:t>reference</w:t>
            </w:r>
          </w:p>
        </w:tc>
        <w:tc>
          <w:tcPr>
            <w:tcW w:w="1249" w:type="pct"/>
          </w:tcPr>
          <w:p w14:paraId="25F4F6CD" w14:textId="77777777" w:rsidR="00065D44" w:rsidRPr="00B85F09" w:rsidRDefault="00065D44" w:rsidP="00790B5D">
            <w:pPr>
              <w:pStyle w:val="TableHeader"/>
            </w:pPr>
            <w:r w:rsidRPr="00B85F09">
              <w:t>Evidence requirements</w:t>
            </w:r>
          </w:p>
        </w:tc>
        <w:tc>
          <w:tcPr>
            <w:tcW w:w="463" w:type="pct"/>
          </w:tcPr>
          <w:p w14:paraId="41ACE4EC" w14:textId="77777777" w:rsidR="00065D44" w:rsidRPr="00B85F09" w:rsidRDefault="00065D44" w:rsidP="00790B5D">
            <w:pPr>
              <w:pStyle w:val="TableHeader"/>
            </w:pPr>
            <w:r w:rsidRPr="00B85F09">
              <w:t>Evidence</w:t>
            </w:r>
            <w:r w:rsidRPr="00B85F09">
              <w:br/>
              <w:t>reference</w:t>
            </w:r>
          </w:p>
        </w:tc>
      </w:tr>
      <w:tr w:rsidR="00065D44" w:rsidRPr="00B85F09" w14:paraId="5C0F74E0" w14:textId="77777777" w:rsidTr="00470CB1">
        <w:trPr>
          <w:cantSplit/>
        </w:trPr>
        <w:tc>
          <w:tcPr>
            <w:tcW w:w="0" w:type="pct"/>
          </w:tcPr>
          <w:p w14:paraId="59537345" w14:textId="78E78CF7" w:rsidR="00065D44" w:rsidRPr="003C272B" w:rsidRDefault="00065D44" w:rsidP="00065D44">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7179FC8C" w14:textId="77777777" w:rsidR="00065D44" w:rsidRPr="00B85F09" w:rsidRDefault="00065D44" w:rsidP="00790B5D">
            <w:pPr>
              <w:pStyle w:val="Tabledata"/>
            </w:pPr>
          </w:p>
        </w:tc>
        <w:tc>
          <w:tcPr>
            <w:tcW w:w="0" w:type="pct"/>
          </w:tcPr>
          <w:p w14:paraId="26CF2976" w14:textId="0706AF01" w:rsidR="007F248C" w:rsidRPr="00B85F09" w:rsidRDefault="007F248C" w:rsidP="0082192C">
            <w:pPr>
              <w:pStyle w:val="List"/>
            </w:pPr>
            <w:r w:rsidRPr="00B85F09">
              <w:t>6.</w:t>
            </w:r>
            <w:r w:rsidRPr="00B85F09">
              <w:tab/>
              <w:t>Standardisation processes and how to contribute to th</w:t>
            </w:r>
            <w:r w:rsidR="008905D5">
              <w:t>e</w:t>
            </w:r>
            <w:r w:rsidRPr="00B85F09">
              <w:t>se.</w:t>
            </w:r>
          </w:p>
          <w:p w14:paraId="6FDA88EF" w14:textId="1F1B14DF" w:rsidR="00065D44" w:rsidRPr="00B85F09" w:rsidRDefault="007F248C" w:rsidP="0082192C">
            <w:pPr>
              <w:pStyle w:val="List"/>
              <w:rPr>
                <w:rFonts w:cs="Arial"/>
                <w:sz w:val="20"/>
              </w:rPr>
            </w:pPr>
            <w:r w:rsidRPr="00B85F09">
              <w:t>7</w:t>
            </w:r>
            <w:r w:rsidRPr="00B85F09">
              <w:tab/>
              <w:t>How to co-operate and work effectively with others involved in the assessment process.</w:t>
            </w:r>
          </w:p>
        </w:tc>
        <w:tc>
          <w:tcPr>
            <w:tcW w:w="0" w:type="pct"/>
          </w:tcPr>
          <w:p w14:paraId="2DC41F41" w14:textId="77777777" w:rsidR="00065D44" w:rsidRPr="00B85F09" w:rsidRDefault="00065D44" w:rsidP="00790B5D">
            <w:pPr>
              <w:pStyle w:val="Tabledata"/>
            </w:pPr>
          </w:p>
        </w:tc>
        <w:tc>
          <w:tcPr>
            <w:tcW w:w="0" w:type="pct"/>
          </w:tcPr>
          <w:p w14:paraId="120C2762" w14:textId="7DA23226" w:rsidR="00065D44" w:rsidRPr="00B85F09" w:rsidRDefault="00065D44" w:rsidP="00065D44">
            <w:pPr>
              <w:pStyle w:val="List"/>
            </w:pPr>
            <w:r w:rsidRPr="00B85F09">
              <w:t>3.</w:t>
            </w:r>
            <w:r w:rsidRPr="00B85F09">
              <w:tab/>
              <w:t>An assessor-</w:t>
            </w:r>
            <w:r w:rsidR="00F6332F" w:rsidRPr="00B85F09">
              <w:t>candidate</w:t>
            </w:r>
            <w:r w:rsidRPr="00B85F09">
              <w:t xml:space="preserve"> statement confirming why they felt the assessment methods they used were valid, authentic, reliable, robust, current and sufficient.</w:t>
            </w:r>
          </w:p>
          <w:p w14:paraId="5E67B509" w14:textId="2C971D31" w:rsidR="00065D44" w:rsidRPr="00B85F09" w:rsidRDefault="00065D44" w:rsidP="00065D44">
            <w:pPr>
              <w:pStyle w:val="List"/>
            </w:pPr>
            <w:r w:rsidRPr="00B85F09">
              <w:t>4.</w:t>
            </w:r>
            <w:r w:rsidRPr="00B85F09">
              <w:tab/>
              <w:t xml:space="preserve">An endorsing statement </w:t>
            </w:r>
            <w:r w:rsidR="008202C0" w:rsidRPr="008202C0">
              <w:t>and</w:t>
            </w:r>
            <w:r w:rsidR="008202C0" w:rsidRPr="003D0D08">
              <w:t>/</w:t>
            </w:r>
            <w:r w:rsidR="008202C0" w:rsidRPr="008202C0">
              <w:t>or</w:t>
            </w:r>
            <w:r w:rsidRPr="00B85F09">
              <w:t xml:space="preserve"> supporting record(s) from the person responsible for internal quality assurance, confirming the assessor-</w:t>
            </w:r>
            <w:r w:rsidR="00F6332F" w:rsidRPr="00B85F09">
              <w:t>candidate</w:t>
            </w:r>
            <w:r w:rsidRPr="00B85F09">
              <w:t xml:space="preserve"> has met all criteria in this stage.</w:t>
            </w:r>
          </w:p>
          <w:p w14:paraId="57EFBFC7" w14:textId="321A0860" w:rsidR="00065D44" w:rsidRPr="00B85F09" w:rsidRDefault="00065D44" w:rsidP="00065D44">
            <w:pPr>
              <w:pStyle w:val="List"/>
            </w:pPr>
            <w:r w:rsidRPr="00B85F09">
              <w:t>5.</w:t>
            </w:r>
            <w:r w:rsidRPr="00B85F09">
              <w:tab/>
              <w:t>Evidence of how the assessor-</w:t>
            </w:r>
            <w:r w:rsidR="00F6332F" w:rsidRPr="00B85F09">
              <w:t>candidate</w:t>
            </w:r>
            <w:r w:rsidRPr="00B85F09">
              <w:t>, when working with others, contributed to standardisation in assessment practice and outcomes, evidenced through records of the standardisation decisions made, supported by witness testimony</w:t>
            </w:r>
            <w:r w:rsidR="00EC2CFE">
              <w:t>.</w:t>
            </w:r>
          </w:p>
        </w:tc>
        <w:tc>
          <w:tcPr>
            <w:tcW w:w="0" w:type="pct"/>
          </w:tcPr>
          <w:p w14:paraId="239D13DB" w14:textId="77777777" w:rsidR="00065D44" w:rsidRPr="00B85F09" w:rsidRDefault="00065D44" w:rsidP="00790B5D">
            <w:pPr>
              <w:pStyle w:val="Tabledata"/>
            </w:pPr>
          </w:p>
        </w:tc>
      </w:tr>
    </w:tbl>
    <w:p w14:paraId="2BCE9DC6" w14:textId="77777777"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335F25C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B788DA0" w14:textId="77777777" w:rsidR="00065D44" w:rsidRPr="00B85F09" w:rsidRDefault="00065D44" w:rsidP="00790B5D">
            <w:pPr>
              <w:pStyle w:val="TableHeader"/>
              <w:spacing w:after="120"/>
            </w:pPr>
            <w:r w:rsidRPr="00B85F09">
              <w:lastRenderedPageBreak/>
              <w:t>Performance</w:t>
            </w:r>
          </w:p>
          <w:p w14:paraId="0ADE313C" w14:textId="599EDC0E" w:rsidR="00065D44" w:rsidRPr="00B85F09" w:rsidRDefault="00065D44" w:rsidP="00790B5D">
            <w:pPr>
              <w:pStyle w:val="TableHeader"/>
            </w:pPr>
            <w:r w:rsidRPr="00B85F09">
              <w:t xml:space="preserve">What the </w:t>
            </w:r>
            <w:r w:rsidR="008905D5">
              <w:t>assessor-</w:t>
            </w:r>
            <w:r w:rsidR="00F6332F" w:rsidRPr="00B85F09">
              <w:t>candidate</w:t>
            </w:r>
            <w:r w:rsidRPr="00B85F09">
              <w:t xml:space="preserve"> must do:</w:t>
            </w:r>
          </w:p>
        </w:tc>
        <w:tc>
          <w:tcPr>
            <w:tcW w:w="551" w:type="pct"/>
          </w:tcPr>
          <w:p w14:paraId="091372E3" w14:textId="77777777" w:rsidR="00065D44" w:rsidRPr="00B85F09" w:rsidRDefault="00065D44" w:rsidP="00790B5D">
            <w:pPr>
              <w:pStyle w:val="TableHeader"/>
            </w:pPr>
            <w:r w:rsidRPr="00B85F09">
              <w:t>Evidence</w:t>
            </w:r>
            <w:r w:rsidRPr="00B85F09">
              <w:br/>
              <w:t>reference</w:t>
            </w:r>
          </w:p>
        </w:tc>
        <w:tc>
          <w:tcPr>
            <w:tcW w:w="1079" w:type="pct"/>
          </w:tcPr>
          <w:p w14:paraId="4A2B28C2" w14:textId="77777777" w:rsidR="00065D44" w:rsidRPr="00B85F09" w:rsidRDefault="00065D44" w:rsidP="00790B5D">
            <w:pPr>
              <w:pStyle w:val="TableHeader"/>
              <w:spacing w:after="120"/>
            </w:pPr>
            <w:r w:rsidRPr="00B85F09">
              <w:t>Knowledge</w:t>
            </w:r>
          </w:p>
          <w:p w14:paraId="74C78073" w14:textId="6286D3D3" w:rsidR="00065D44" w:rsidRPr="00B85F09" w:rsidRDefault="00065D44" w:rsidP="00790B5D">
            <w:pPr>
              <w:pStyle w:val="TableHeader"/>
            </w:pPr>
            <w:r w:rsidRPr="00B85F09">
              <w:t xml:space="preserve">What the </w:t>
            </w:r>
            <w:r w:rsidR="008905D5">
              <w:t>assessor-</w:t>
            </w:r>
            <w:r w:rsidR="00F6332F" w:rsidRPr="00B85F09">
              <w:t>candidate</w:t>
            </w:r>
            <w:r w:rsidRPr="00B85F09">
              <w:t xml:space="preserve"> must know:</w:t>
            </w:r>
          </w:p>
        </w:tc>
        <w:tc>
          <w:tcPr>
            <w:tcW w:w="564" w:type="pct"/>
          </w:tcPr>
          <w:p w14:paraId="2497C426" w14:textId="77777777" w:rsidR="00065D44" w:rsidRPr="00B85F09" w:rsidRDefault="00065D44" w:rsidP="00790B5D">
            <w:pPr>
              <w:pStyle w:val="TableHeader"/>
            </w:pPr>
            <w:r w:rsidRPr="00B85F09">
              <w:t>Evidence</w:t>
            </w:r>
            <w:r w:rsidRPr="00B85F09">
              <w:br/>
              <w:t>reference</w:t>
            </w:r>
          </w:p>
        </w:tc>
        <w:tc>
          <w:tcPr>
            <w:tcW w:w="1249" w:type="pct"/>
          </w:tcPr>
          <w:p w14:paraId="6D4CAFC2" w14:textId="77777777" w:rsidR="00065D44" w:rsidRPr="00B85F09" w:rsidRDefault="00065D44" w:rsidP="00790B5D">
            <w:pPr>
              <w:pStyle w:val="TableHeader"/>
            </w:pPr>
            <w:r w:rsidRPr="00B85F09">
              <w:t>Evidence requirements</w:t>
            </w:r>
          </w:p>
        </w:tc>
        <w:tc>
          <w:tcPr>
            <w:tcW w:w="463" w:type="pct"/>
          </w:tcPr>
          <w:p w14:paraId="31FF8A08" w14:textId="77777777" w:rsidR="00065D44" w:rsidRPr="00B85F09" w:rsidRDefault="00065D44" w:rsidP="00790B5D">
            <w:pPr>
              <w:pStyle w:val="TableHeader"/>
            </w:pPr>
            <w:r w:rsidRPr="00B85F09">
              <w:t>Evidence</w:t>
            </w:r>
            <w:r w:rsidRPr="00B85F09">
              <w:br/>
              <w:t>reference</w:t>
            </w:r>
          </w:p>
        </w:tc>
      </w:tr>
      <w:tr w:rsidR="00065D44" w:rsidRPr="00B85F09" w14:paraId="5EA8B3D4" w14:textId="77777777" w:rsidTr="00470CB1">
        <w:trPr>
          <w:cantSplit/>
        </w:trPr>
        <w:tc>
          <w:tcPr>
            <w:tcW w:w="0" w:type="pct"/>
          </w:tcPr>
          <w:p w14:paraId="38448613" w14:textId="3D66C09A" w:rsidR="00065D44" w:rsidRPr="003C272B" w:rsidRDefault="00065D44" w:rsidP="00A12E9F">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37D845B1" w14:textId="77777777" w:rsidR="00065D44" w:rsidRPr="00B85F09" w:rsidRDefault="00065D44" w:rsidP="00790B5D">
            <w:pPr>
              <w:pStyle w:val="Tabledata"/>
            </w:pPr>
          </w:p>
        </w:tc>
        <w:tc>
          <w:tcPr>
            <w:tcW w:w="0" w:type="pct"/>
          </w:tcPr>
          <w:p w14:paraId="7EF67961" w14:textId="77777777" w:rsidR="00065D44" w:rsidRPr="00B85F09" w:rsidRDefault="00065D44" w:rsidP="00A12E9F">
            <w:pPr>
              <w:pStyle w:val="List"/>
            </w:pPr>
          </w:p>
        </w:tc>
        <w:tc>
          <w:tcPr>
            <w:tcW w:w="0" w:type="pct"/>
          </w:tcPr>
          <w:p w14:paraId="509B7586" w14:textId="77777777" w:rsidR="00065D44" w:rsidRPr="00B85F09" w:rsidRDefault="00065D44" w:rsidP="00790B5D">
            <w:pPr>
              <w:pStyle w:val="Tabledata"/>
            </w:pPr>
          </w:p>
        </w:tc>
        <w:tc>
          <w:tcPr>
            <w:tcW w:w="0" w:type="pct"/>
          </w:tcPr>
          <w:p w14:paraId="5229621D" w14:textId="474EEF86" w:rsidR="00065D44" w:rsidRPr="00B85F09" w:rsidRDefault="00065D44" w:rsidP="00065D44">
            <w:pPr>
              <w:pStyle w:val="Tabledata"/>
              <w:rPr>
                <w:rStyle w:val="Strong"/>
              </w:rPr>
            </w:pPr>
            <w:r w:rsidRPr="00B85F09">
              <w:rPr>
                <w:rStyle w:val="Strong"/>
              </w:rPr>
              <w:t>Knowledge</w:t>
            </w:r>
            <w:r w:rsidR="00795A7E">
              <w:rPr>
                <w:rStyle w:val="Strong"/>
              </w:rPr>
              <w:t xml:space="preserve"> evidence</w:t>
            </w:r>
          </w:p>
          <w:p w14:paraId="2C78C6B8" w14:textId="1C8E476E" w:rsidR="00065D44" w:rsidRPr="00B85F09" w:rsidRDefault="00065D44" w:rsidP="00065D44">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46DD08E3" w14:textId="18CA2971" w:rsidR="00065D44" w:rsidRPr="00B85F09" w:rsidRDefault="00065D44" w:rsidP="00065D44">
            <w:pPr>
              <w:pStyle w:val="Tablebulletlevel1"/>
            </w:pPr>
            <w:r w:rsidRPr="00B85F09">
              <w:t>discussion with their assessor</w:t>
            </w:r>
          </w:p>
          <w:p w14:paraId="28AAB91E" w14:textId="28D638E1" w:rsidR="00065D44" w:rsidRPr="00B85F09" w:rsidRDefault="00065D44" w:rsidP="00065D44">
            <w:pPr>
              <w:pStyle w:val="Tablebulletlevel1"/>
            </w:pPr>
            <w:r w:rsidRPr="00B85F09">
              <w:t>answering written or oral questions</w:t>
            </w:r>
          </w:p>
          <w:p w14:paraId="76F8761C" w14:textId="4CE5006C" w:rsidR="00065D44" w:rsidRPr="00B85F09" w:rsidRDefault="00065D44" w:rsidP="00065D44">
            <w:pPr>
              <w:pStyle w:val="Tablebulletlevel1"/>
            </w:pPr>
            <w:r w:rsidRPr="00B85F09">
              <w:t>providing a personal statement</w:t>
            </w:r>
          </w:p>
        </w:tc>
        <w:tc>
          <w:tcPr>
            <w:tcW w:w="0" w:type="pct"/>
          </w:tcPr>
          <w:p w14:paraId="34D8079C" w14:textId="77777777" w:rsidR="00065D44" w:rsidRPr="00B85F09" w:rsidRDefault="00065D44" w:rsidP="00790B5D">
            <w:pPr>
              <w:pStyle w:val="Tabledata"/>
            </w:pPr>
          </w:p>
        </w:tc>
      </w:tr>
    </w:tbl>
    <w:p w14:paraId="6BD9D953" w14:textId="1F7334F3"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3FCA653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6853174" w14:textId="77777777" w:rsidR="00065D44" w:rsidRPr="00B85F09" w:rsidRDefault="00065D44" w:rsidP="00790B5D">
            <w:pPr>
              <w:pStyle w:val="TableHeader"/>
              <w:spacing w:after="120"/>
            </w:pPr>
            <w:r w:rsidRPr="00B85F09">
              <w:lastRenderedPageBreak/>
              <w:t>Performance</w:t>
            </w:r>
          </w:p>
          <w:p w14:paraId="7EC702D5" w14:textId="7AE9418A" w:rsidR="00065D44" w:rsidRPr="00B85F09" w:rsidRDefault="00065D44" w:rsidP="00790B5D">
            <w:pPr>
              <w:pStyle w:val="TableHeader"/>
            </w:pPr>
            <w:r w:rsidRPr="00B85F09">
              <w:t xml:space="preserve">What the </w:t>
            </w:r>
            <w:r w:rsidR="008905D5">
              <w:t>assessor-</w:t>
            </w:r>
            <w:r w:rsidR="00F6332F" w:rsidRPr="00B85F09">
              <w:t>candidate</w:t>
            </w:r>
            <w:r w:rsidRPr="00B85F09">
              <w:t xml:space="preserve"> must do:</w:t>
            </w:r>
          </w:p>
        </w:tc>
        <w:tc>
          <w:tcPr>
            <w:tcW w:w="551" w:type="pct"/>
          </w:tcPr>
          <w:p w14:paraId="33C4A176" w14:textId="77777777" w:rsidR="00065D44" w:rsidRPr="00B85F09" w:rsidRDefault="00065D44" w:rsidP="00790B5D">
            <w:pPr>
              <w:pStyle w:val="TableHeader"/>
            </w:pPr>
            <w:r w:rsidRPr="00B85F09">
              <w:t>Evidence</w:t>
            </w:r>
            <w:r w:rsidRPr="00B85F09">
              <w:br/>
              <w:t>reference</w:t>
            </w:r>
          </w:p>
        </w:tc>
        <w:tc>
          <w:tcPr>
            <w:tcW w:w="1079" w:type="pct"/>
          </w:tcPr>
          <w:p w14:paraId="1972FDEB" w14:textId="77777777" w:rsidR="00065D44" w:rsidRPr="00B85F09" w:rsidRDefault="00065D44" w:rsidP="00790B5D">
            <w:pPr>
              <w:pStyle w:val="TableHeader"/>
              <w:spacing w:after="120"/>
            </w:pPr>
            <w:r w:rsidRPr="00B85F09">
              <w:t>Knowledge</w:t>
            </w:r>
          </w:p>
          <w:p w14:paraId="6B83CFE0" w14:textId="6A1C49B2" w:rsidR="00065D44" w:rsidRPr="00B85F09" w:rsidRDefault="00065D44" w:rsidP="00790B5D">
            <w:pPr>
              <w:pStyle w:val="TableHeader"/>
            </w:pPr>
            <w:r w:rsidRPr="00B85F09">
              <w:t xml:space="preserve">What the </w:t>
            </w:r>
            <w:r w:rsidR="008905D5">
              <w:t>assessor-</w:t>
            </w:r>
            <w:r w:rsidR="00F6332F" w:rsidRPr="00B85F09">
              <w:t>candidate</w:t>
            </w:r>
            <w:r w:rsidRPr="00B85F09">
              <w:t xml:space="preserve"> must know:</w:t>
            </w:r>
          </w:p>
        </w:tc>
        <w:tc>
          <w:tcPr>
            <w:tcW w:w="564" w:type="pct"/>
          </w:tcPr>
          <w:p w14:paraId="3ACAA45C" w14:textId="77777777" w:rsidR="00065D44" w:rsidRPr="00B85F09" w:rsidRDefault="00065D44" w:rsidP="00790B5D">
            <w:pPr>
              <w:pStyle w:val="TableHeader"/>
            </w:pPr>
            <w:r w:rsidRPr="00B85F09">
              <w:t>Evidence</w:t>
            </w:r>
            <w:r w:rsidRPr="00B85F09">
              <w:br/>
              <w:t>reference</w:t>
            </w:r>
          </w:p>
        </w:tc>
        <w:tc>
          <w:tcPr>
            <w:tcW w:w="1249" w:type="pct"/>
          </w:tcPr>
          <w:p w14:paraId="0B102B20" w14:textId="77777777" w:rsidR="00065D44" w:rsidRPr="00B85F09" w:rsidRDefault="00065D44" w:rsidP="00790B5D">
            <w:pPr>
              <w:pStyle w:val="TableHeader"/>
            </w:pPr>
            <w:r w:rsidRPr="00B85F09">
              <w:t>Evidence requirements</w:t>
            </w:r>
          </w:p>
        </w:tc>
        <w:tc>
          <w:tcPr>
            <w:tcW w:w="463" w:type="pct"/>
          </w:tcPr>
          <w:p w14:paraId="06532BF7" w14:textId="77777777" w:rsidR="00065D44" w:rsidRPr="00B85F09" w:rsidRDefault="00065D44" w:rsidP="00790B5D">
            <w:pPr>
              <w:pStyle w:val="TableHeader"/>
            </w:pPr>
            <w:r w:rsidRPr="00B85F09">
              <w:t>Evidence</w:t>
            </w:r>
            <w:r w:rsidRPr="00B85F09">
              <w:br/>
              <w:t>reference</w:t>
            </w:r>
          </w:p>
        </w:tc>
      </w:tr>
      <w:tr w:rsidR="00065D44" w:rsidRPr="00B85F09" w14:paraId="32AF6F77" w14:textId="77777777" w:rsidTr="00470CB1">
        <w:trPr>
          <w:cantSplit/>
        </w:trPr>
        <w:tc>
          <w:tcPr>
            <w:tcW w:w="0" w:type="pct"/>
          </w:tcPr>
          <w:p w14:paraId="7F171095" w14:textId="1A0B8776" w:rsidR="00065D44" w:rsidRPr="003C272B" w:rsidRDefault="00314C44" w:rsidP="00065D44">
            <w:pPr>
              <w:pStyle w:val="List"/>
              <w:rPr>
                <w:rStyle w:val="Strong"/>
              </w:rPr>
            </w:pPr>
            <w:r w:rsidRPr="003C272B">
              <w:rPr>
                <w:rStyle w:val="Strong"/>
              </w:rPr>
              <w:t>4.</w:t>
            </w:r>
            <w:r w:rsidR="00065D44" w:rsidRPr="003C272B">
              <w:rPr>
                <w:rStyle w:val="Strong"/>
              </w:rPr>
              <w:tab/>
              <w:t>Confirm progression and achievement:</w:t>
            </w:r>
          </w:p>
          <w:p w14:paraId="73391ABB" w14:textId="1EC15EF6" w:rsidR="00065D44" w:rsidRPr="00B85F09" w:rsidRDefault="00065D44" w:rsidP="00065D44">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70C37B0E" w14:textId="6231A95B" w:rsidR="00065D44" w:rsidRPr="00B85F09" w:rsidRDefault="00065D44" w:rsidP="00065D44">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p w14:paraId="5298E70F" w14:textId="4CDC98E8" w:rsidR="00065D44" w:rsidRPr="00B85F09" w:rsidRDefault="00065D44" w:rsidP="00065D44">
            <w:pPr>
              <w:pStyle w:val="List2"/>
            </w:pPr>
            <w:r w:rsidRPr="00B85F09">
              <w:t>(c)</w:t>
            </w:r>
            <w:r w:rsidRPr="00B85F09">
              <w:tab/>
              <w:t>Reflect on own practice and identify professional development needs.</w:t>
            </w:r>
          </w:p>
        </w:tc>
        <w:tc>
          <w:tcPr>
            <w:tcW w:w="0" w:type="pct"/>
          </w:tcPr>
          <w:p w14:paraId="4EE5179F" w14:textId="77777777" w:rsidR="00065D44" w:rsidRPr="00B85F09" w:rsidRDefault="00065D44" w:rsidP="00790B5D">
            <w:pPr>
              <w:pStyle w:val="Tabledata"/>
            </w:pPr>
          </w:p>
        </w:tc>
        <w:tc>
          <w:tcPr>
            <w:tcW w:w="0" w:type="pct"/>
          </w:tcPr>
          <w:p w14:paraId="4294B3F9" w14:textId="2D99D81D" w:rsidR="00065D44" w:rsidRPr="00B85F09" w:rsidRDefault="00314C44" w:rsidP="00065D44">
            <w:pPr>
              <w:pStyle w:val="List"/>
            </w:pPr>
            <w:r w:rsidRPr="00B85F09">
              <w:t>1.</w:t>
            </w:r>
            <w:r w:rsidR="00065D44" w:rsidRPr="00B85F09">
              <w:tab/>
              <w:t>The purpose and value of feedback in the assessment cycle.</w:t>
            </w:r>
          </w:p>
          <w:p w14:paraId="5DC9386A" w14:textId="3C100531" w:rsidR="00065D44" w:rsidRPr="00B85F09" w:rsidRDefault="00314C44" w:rsidP="00065D44">
            <w:pPr>
              <w:pStyle w:val="List"/>
            </w:pPr>
            <w:r w:rsidRPr="00B85F09">
              <w:t>2.</w:t>
            </w:r>
            <w:r w:rsidR="00065D44" w:rsidRPr="00B85F09">
              <w:tab/>
              <w:t xml:space="preserve">Factors to consider when providing feedback to </w:t>
            </w:r>
            <w:r w:rsidR="00F6332F" w:rsidRPr="00B85F09">
              <w:t>learner</w:t>
            </w:r>
            <w:r w:rsidR="00065D44" w:rsidRPr="00B85F09">
              <w:t>s.</w:t>
            </w:r>
          </w:p>
          <w:p w14:paraId="0B861600" w14:textId="0FE1ADB8" w:rsidR="00065D44" w:rsidRPr="00B85F09" w:rsidRDefault="00065D44" w:rsidP="00065D44">
            <w:pPr>
              <w:pStyle w:val="List"/>
            </w:pPr>
            <w:r w:rsidRPr="00B85F09">
              <w:t>3</w:t>
            </w:r>
            <w:r w:rsidR="00B75C7D" w:rsidRPr="00B85F09">
              <w:t>.</w:t>
            </w:r>
            <w:r w:rsidRPr="00B85F09">
              <w:tab/>
              <w:t>How to record and store assessment decisions, who they should be made available to and the data protection and confidentiality guidelines that should be followed.</w:t>
            </w:r>
          </w:p>
          <w:p w14:paraId="3206A929" w14:textId="28BD7FBE" w:rsidR="00065D44" w:rsidRPr="00B85F09" w:rsidRDefault="00314C44" w:rsidP="00065D44">
            <w:pPr>
              <w:pStyle w:val="List"/>
            </w:pPr>
            <w:r w:rsidRPr="00B85F09">
              <w:t>4.</w:t>
            </w:r>
            <w:r w:rsidR="00065D44" w:rsidRPr="00B85F09">
              <w:tab/>
              <w:t>The current quality requirements for assessment processes and systems in your area of responsibility.</w:t>
            </w:r>
          </w:p>
          <w:p w14:paraId="45C7FB30" w14:textId="73F1D3F1" w:rsidR="00065D44" w:rsidRPr="00B85F09" w:rsidRDefault="00C95F2C" w:rsidP="00065D44">
            <w:pPr>
              <w:pStyle w:val="List"/>
            </w:pPr>
            <w:r w:rsidRPr="00B85F09">
              <w:t>5.</w:t>
            </w:r>
            <w:r w:rsidR="00065D44" w:rsidRPr="00B85F09">
              <w:tab/>
              <w:t>The value and purpose of continuing professional development for assessment practitioners.</w:t>
            </w:r>
          </w:p>
        </w:tc>
        <w:tc>
          <w:tcPr>
            <w:tcW w:w="0" w:type="pct"/>
          </w:tcPr>
          <w:p w14:paraId="23FC44C5" w14:textId="77777777" w:rsidR="00065D44" w:rsidRPr="00B85F09" w:rsidRDefault="00065D44" w:rsidP="00790B5D">
            <w:pPr>
              <w:pStyle w:val="Tabledata"/>
            </w:pPr>
          </w:p>
        </w:tc>
        <w:tc>
          <w:tcPr>
            <w:tcW w:w="0" w:type="pct"/>
          </w:tcPr>
          <w:p w14:paraId="2EECBE5F" w14:textId="65E9BC55" w:rsidR="00065D44" w:rsidRPr="00B85F09" w:rsidRDefault="00065D44" w:rsidP="00065D44">
            <w:pPr>
              <w:pStyle w:val="Tabledata"/>
              <w:rPr>
                <w:rStyle w:val="Strong"/>
              </w:rPr>
            </w:pPr>
            <w:r w:rsidRPr="00B85F09">
              <w:rPr>
                <w:rStyle w:val="Strong"/>
              </w:rPr>
              <w:t>Performance</w:t>
            </w:r>
            <w:r w:rsidR="00795A7E">
              <w:rPr>
                <w:rStyle w:val="Strong"/>
              </w:rPr>
              <w:t xml:space="preserve"> evidence</w:t>
            </w:r>
          </w:p>
          <w:p w14:paraId="575768AA" w14:textId="7629C388" w:rsidR="00065D44" w:rsidRPr="00B85F09" w:rsidRDefault="00065D44" w:rsidP="00065D44">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795A7E">
              <w:t>learner</w:t>
            </w:r>
            <w:r w:rsidRPr="00B85F09">
              <w:t>.</w:t>
            </w:r>
          </w:p>
          <w:p w14:paraId="5E59F0C4" w14:textId="76FB8BA1" w:rsidR="00065D44" w:rsidRPr="00B85F09" w:rsidRDefault="00065D44" w:rsidP="00065D44">
            <w:pPr>
              <w:pStyle w:val="List"/>
            </w:pPr>
            <w:r w:rsidRPr="00B85F09">
              <w:t>2.</w:t>
            </w:r>
            <w:r w:rsidRPr="00B85F09">
              <w:tab/>
              <w:t xml:space="preserve">Records of feedback and reviewing </w:t>
            </w:r>
            <w:r w:rsidR="00F6332F" w:rsidRPr="00B85F09">
              <w:t>learner</w:t>
            </w:r>
            <w:r w:rsidRPr="00B85F09">
              <w:t xml:space="preserve"> progress in relation to two </w:t>
            </w:r>
            <w:r w:rsidR="00795A7E">
              <w:t>learner</w:t>
            </w:r>
            <w:r w:rsidRPr="00B85F09">
              <w:t>s covering four assessments</w:t>
            </w:r>
            <w:r w:rsidR="008202C0" w:rsidRPr="003D0D08">
              <w:t>/</w:t>
            </w:r>
            <w:r w:rsidR="000E4151" w:rsidRPr="00B85F09">
              <w:t xml:space="preserve"> </w:t>
            </w:r>
            <w:r w:rsidRPr="00B85F09">
              <w:t>methods in total.</w:t>
            </w:r>
          </w:p>
          <w:p w14:paraId="23D8A3A4" w14:textId="334A1630" w:rsidR="00065D44" w:rsidRPr="00B85F09" w:rsidRDefault="00065D44" w:rsidP="00065D44">
            <w:pPr>
              <w:pStyle w:val="List"/>
            </w:pPr>
            <w:r w:rsidRPr="00B85F09">
              <w:t>3.</w:t>
            </w:r>
            <w:r w:rsidRPr="00B85F09">
              <w:tab/>
              <w:t xml:space="preserve">Authentication from the person responsible for internal quality assurance confirming the assessor- </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0" w:type="pct"/>
          </w:tcPr>
          <w:p w14:paraId="490A7ECE" w14:textId="77777777" w:rsidR="00065D44" w:rsidRPr="00B85F09" w:rsidRDefault="00065D44" w:rsidP="00790B5D">
            <w:pPr>
              <w:pStyle w:val="Tabledata"/>
            </w:pPr>
          </w:p>
        </w:tc>
      </w:tr>
    </w:tbl>
    <w:p w14:paraId="30D6BABA"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9A8EA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84450F" w14:textId="77777777" w:rsidR="00004227" w:rsidRPr="00B85F09" w:rsidRDefault="00004227" w:rsidP="00790B5D">
            <w:pPr>
              <w:pStyle w:val="TableHeader"/>
              <w:spacing w:after="120"/>
            </w:pPr>
            <w:r w:rsidRPr="00B85F09">
              <w:lastRenderedPageBreak/>
              <w:t>Performance</w:t>
            </w:r>
          </w:p>
          <w:p w14:paraId="0F59FF0F" w14:textId="1EA091F5" w:rsidR="00004227" w:rsidRPr="00B85F09" w:rsidRDefault="00004227" w:rsidP="00790B5D">
            <w:pPr>
              <w:pStyle w:val="TableHeader"/>
            </w:pPr>
            <w:r w:rsidRPr="00B85F09">
              <w:t xml:space="preserve">What the </w:t>
            </w:r>
            <w:r w:rsidR="00795A7E">
              <w:t>assessor-</w:t>
            </w:r>
            <w:r w:rsidR="00F6332F" w:rsidRPr="00B85F09">
              <w:t>candidate</w:t>
            </w:r>
            <w:r w:rsidRPr="00B85F09">
              <w:t xml:space="preserve"> must do:</w:t>
            </w:r>
          </w:p>
        </w:tc>
        <w:tc>
          <w:tcPr>
            <w:tcW w:w="551" w:type="pct"/>
          </w:tcPr>
          <w:p w14:paraId="0A9A952E" w14:textId="77777777" w:rsidR="00004227" w:rsidRPr="00B85F09" w:rsidRDefault="00004227" w:rsidP="00790B5D">
            <w:pPr>
              <w:pStyle w:val="TableHeader"/>
            </w:pPr>
            <w:r w:rsidRPr="00B85F09">
              <w:t>Evidence</w:t>
            </w:r>
            <w:r w:rsidRPr="00B85F09">
              <w:br/>
              <w:t>reference</w:t>
            </w:r>
          </w:p>
        </w:tc>
        <w:tc>
          <w:tcPr>
            <w:tcW w:w="1079" w:type="pct"/>
          </w:tcPr>
          <w:p w14:paraId="6759B810" w14:textId="77777777" w:rsidR="00004227" w:rsidRPr="00B85F09" w:rsidRDefault="00004227" w:rsidP="00790B5D">
            <w:pPr>
              <w:pStyle w:val="TableHeader"/>
              <w:spacing w:after="120"/>
            </w:pPr>
            <w:r w:rsidRPr="00B85F09">
              <w:t>Knowledge</w:t>
            </w:r>
          </w:p>
          <w:p w14:paraId="77F71A0C" w14:textId="77390EDD" w:rsidR="00004227" w:rsidRPr="00B85F09" w:rsidRDefault="00004227" w:rsidP="00790B5D">
            <w:pPr>
              <w:pStyle w:val="TableHeader"/>
            </w:pPr>
            <w:r w:rsidRPr="00B85F09">
              <w:t xml:space="preserve">What the </w:t>
            </w:r>
            <w:r w:rsidR="00795A7E">
              <w:t>assessor-</w:t>
            </w:r>
            <w:r w:rsidR="00F6332F" w:rsidRPr="00B85F09">
              <w:t>candidate</w:t>
            </w:r>
            <w:r w:rsidRPr="00B85F09">
              <w:t xml:space="preserve"> must know:</w:t>
            </w:r>
          </w:p>
        </w:tc>
        <w:tc>
          <w:tcPr>
            <w:tcW w:w="564" w:type="pct"/>
          </w:tcPr>
          <w:p w14:paraId="5DAF2F33" w14:textId="77777777" w:rsidR="00004227" w:rsidRPr="00B85F09" w:rsidRDefault="00004227" w:rsidP="00790B5D">
            <w:pPr>
              <w:pStyle w:val="TableHeader"/>
            </w:pPr>
            <w:r w:rsidRPr="00B85F09">
              <w:t>Evidence</w:t>
            </w:r>
            <w:r w:rsidRPr="00B85F09">
              <w:br/>
              <w:t>reference</w:t>
            </w:r>
          </w:p>
        </w:tc>
        <w:tc>
          <w:tcPr>
            <w:tcW w:w="1249" w:type="pct"/>
          </w:tcPr>
          <w:p w14:paraId="24B2A6A6" w14:textId="77777777" w:rsidR="00004227" w:rsidRPr="00B85F09" w:rsidRDefault="00004227" w:rsidP="00790B5D">
            <w:pPr>
              <w:pStyle w:val="TableHeader"/>
            </w:pPr>
            <w:r w:rsidRPr="00B85F09">
              <w:t>Evidence requirements</w:t>
            </w:r>
          </w:p>
        </w:tc>
        <w:tc>
          <w:tcPr>
            <w:tcW w:w="463" w:type="pct"/>
          </w:tcPr>
          <w:p w14:paraId="74AFF017" w14:textId="77777777" w:rsidR="00004227" w:rsidRPr="00B85F09" w:rsidRDefault="00004227" w:rsidP="00790B5D">
            <w:pPr>
              <w:pStyle w:val="TableHeader"/>
            </w:pPr>
            <w:r w:rsidRPr="00B85F09">
              <w:t>Evidence</w:t>
            </w:r>
            <w:r w:rsidRPr="00B85F09">
              <w:br/>
              <w:t>reference</w:t>
            </w:r>
          </w:p>
        </w:tc>
      </w:tr>
      <w:tr w:rsidR="00065D44" w:rsidRPr="00B85F09" w14:paraId="0AEF79CE" w14:textId="77777777" w:rsidTr="00470CB1">
        <w:trPr>
          <w:cantSplit/>
        </w:trPr>
        <w:tc>
          <w:tcPr>
            <w:tcW w:w="0" w:type="pct"/>
          </w:tcPr>
          <w:p w14:paraId="3F6CF9FB" w14:textId="3DDD487F" w:rsidR="00065D44" w:rsidRPr="003C272B" w:rsidRDefault="00314C44" w:rsidP="00065D44">
            <w:pPr>
              <w:pStyle w:val="List"/>
              <w:rPr>
                <w:rStyle w:val="Strong"/>
              </w:rPr>
            </w:pPr>
            <w:r w:rsidRPr="003C272B">
              <w:rPr>
                <w:rStyle w:val="Strong"/>
              </w:rPr>
              <w:t>4.</w:t>
            </w:r>
            <w:r w:rsidR="00065D44" w:rsidRPr="003C272B">
              <w:rPr>
                <w:rStyle w:val="Strong"/>
              </w:rPr>
              <w:tab/>
              <w:t>Confirm progression and achievement (continued).</w:t>
            </w:r>
          </w:p>
        </w:tc>
        <w:tc>
          <w:tcPr>
            <w:tcW w:w="0" w:type="pct"/>
          </w:tcPr>
          <w:p w14:paraId="52BEE341" w14:textId="77777777" w:rsidR="00065D44" w:rsidRPr="00B85F09" w:rsidRDefault="00065D44" w:rsidP="00790B5D">
            <w:pPr>
              <w:pStyle w:val="Tabledata"/>
            </w:pPr>
          </w:p>
        </w:tc>
        <w:tc>
          <w:tcPr>
            <w:tcW w:w="0" w:type="pct"/>
          </w:tcPr>
          <w:p w14:paraId="002122FD" w14:textId="77777777" w:rsidR="00065D44" w:rsidRPr="00B85F09" w:rsidRDefault="00065D44" w:rsidP="00065D44">
            <w:pPr>
              <w:pStyle w:val="List"/>
            </w:pPr>
          </w:p>
        </w:tc>
        <w:tc>
          <w:tcPr>
            <w:tcW w:w="0" w:type="pct"/>
          </w:tcPr>
          <w:p w14:paraId="1247E661" w14:textId="77777777" w:rsidR="00065D44" w:rsidRPr="00B85F09" w:rsidRDefault="00065D44" w:rsidP="00790B5D">
            <w:pPr>
              <w:pStyle w:val="Tabledata"/>
            </w:pPr>
          </w:p>
        </w:tc>
        <w:tc>
          <w:tcPr>
            <w:tcW w:w="0" w:type="pct"/>
          </w:tcPr>
          <w:p w14:paraId="679A17BF" w14:textId="3932BDF6" w:rsidR="00065D44" w:rsidRPr="00B85F09" w:rsidRDefault="00065D44" w:rsidP="00065D44">
            <w:pPr>
              <w:pStyle w:val="List"/>
            </w:pPr>
            <w:r w:rsidRPr="00B85F09">
              <w:rPr>
                <w:sz w:val="22"/>
              </w:rPr>
              <w:t>4.</w:t>
            </w:r>
            <w:r w:rsidRPr="00B85F09">
              <w:rPr>
                <w:sz w:val="22"/>
              </w:rPr>
              <w:tab/>
            </w:r>
            <w:r w:rsidRPr="00B85F09">
              <w:t>Current</w:t>
            </w:r>
            <w:r w:rsidRPr="00B85F09">
              <w:rPr>
                <w:sz w:val="22"/>
              </w:rPr>
              <w:t xml:space="preserve"> evidence of continuing professional </w:t>
            </w:r>
            <w:r w:rsidRPr="00B85F09">
              <w:t>development</w:t>
            </w:r>
            <w:r w:rsidRPr="00B85F09">
              <w:rPr>
                <w:sz w:val="22"/>
              </w:rPr>
              <w:t xml:space="preserve"> in the relevant area of practice, demonstrating the assessor-</w:t>
            </w:r>
            <w:r w:rsidR="00F6332F" w:rsidRPr="00B85F09">
              <w:rPr>
                <w:sz w:val="22"/>
              </w:rPr>
              <w:t>candidate</w:t>
            </w:r>
            <w:r w:rsidRPr="00B85F09">
              <w:rPr>
                <w:sz w:val="22"/>
              </w:rPr>
              <w:t xml:space="preserve"> continues to meet the standard set out in the relevant assessment strategy</w:t>
            </w:r>
            <w:r w:rsidRPr="00B85F09">
              <w:t>.</w:t>
            </w:r>
          </w:p>
          <w:p w14:paraId="2FB84D55" w14:textId="3B745841" w:rsidR="00065D44" w:rsidRPr="00B85F09" w:rsidRDefault="00065D44" w:rsidP="00065D44">
            <w:pPr>
              <w:pStyle w:val="Tabledata"/>
              <w:rPr>
                <w:rStyle w:val="Strong"/>
              </w:rPr>
            </w:pPr>
            <w:r w:rsidRPr="00B85F09">
              <w:rPr>
                <w:rStyle w:val="Strong"/>
              </w:rPr>
              <w:t>Knowledge</w:t>
            </w:r>
            <w:r w:rsidR="00795A7E">
              <w:rPr>
                <w:rStyle w:val="Strong"/>
              </w:rPr>
              <w:t xml:space="preserve"> evidence</w:t>
            </w:r>
          </w:p>
          <w:p w14:paraId="3AA45EC2" w14:textId="3F45FC12" w:rsidR="00065D44" w:rsidRPr="00B85F09" w:rsidRDefault="00065D44" w:rsidP="00065D44">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4ED41277" w14:textId="2E9E04E0" w:rsidR="00065D44" w:rsidRPr="00B85F09" w:rsidRDefault="00065D44" w:rsidP="00065D44">
            <w:pPr>
              <w:pStyle w:val="Tablebulletlevel1"/>
            </w:pPr>
            <w:r w:rsidRPr="00B85F09">
              <w:t>discussion with their assessor</w:t>
            </w:r>
          </w:p>
          <w:p w14:paraId="38D53ED7" w14:textId="1CD09E8E" w:rsidR="00065D44" w:rsidRPr="00B85F09" w:rsidRDefault="00065D44" w:rsidP="00065D44">
            <w:pPr>
              <w:pStyle w:val="Tablebulletlevel1"/>
            </w:pPr>
            <w:r w:rsidRPr="00B85F09">
              <w:t>answering written or oral questions</w:t>
            </w:r>
          </w:p>
          <w:p w14:paraId="6B5DDFFE" w14:textId="4E321D45" w:rsidR="00065D44" w:rsidRPr="00B85F09" w:rsidRDefault="00065D44" w:rsidP="00065D44">
            <w:pPr>
              <w:pStyle w:val="Tablebulletlevel1"/>
            </w:pPr>
            <w:r w:rsidRPr="00B85F09">
              <w:t>providing a personal statement</w:t>
            </w:r>
          </w:p>
        </w:tc>
        <w:tc>
          <w:tcPr>
            <w:tcW w:w="0" w:type="pct"/>
          </w:tcPr>
          <w:p w14:paraId="0B6709CB" w14:textId="77777777" w:rsidR="00065D44" w:rsidRPr="00B85F09" w:rsidRDefault="00065D44" w:rsidP="00790B5D">
            <w:pPr>
              <w:pStyle w:val="Tabledata"/>
            </w:pPr>
          </w:p>
        </w:tc>
      </w:tr>
    </w:tbl>
    <w:p w14:paraId="0D4170A9" w14:textId="228BCDA7" w:rsidR="00065D44" w:rsidRPr="00B85F09" w:rsidRDefault="00065D44">
      <w:r w:rsidRPr="00B85F09">
        <w:br w:type="page"/>
      </w:r>
    </w:p>
    <w:p w14:paraId="366FA109" w14:textId="49FDD666" w:rsidR="00065D44" w:rsidRPr="00B85F09" w:rsidRDefault="00065D44" w:rsidP="001A06F3">
      <w:pPr>
        <w:pStyle w:val="Unitcodeandtitle"/>
      </w:pPr>
      <w:r w:rsidRPr="00B85F09">
        <w:lastRenderedPageBreak/>
        <w:t xml:space="preserve">Unit J8RP 04: Assess </w:t>
      </w:r>
      <w:r w:rsidR="00F6332F" w:rsidRPr="00B85F09">
        <w:t>Learner</w:t>
      </w:r>
      <w:r w:rsidRPr="00B85F09">
        <w:t xml:space="preserve"> Achievement in the Workplace Using Direct Methods (CLDLD9D)</w:t>
      </w:r>
    </w:p>
    <w:tbl>
      <w:tblPr>
        <w:tblStyle w:val="TableGrid"/>
        <w:tblW w:w="0" w:type="auto"/>
        <w:tblLook w:val="0620" w:firstRow="1" w:lastRow="0" w:firstColumn="0" w:lastColumn="0" w:noHBand="1" w:noVBand="1"/>
      </w:tblPr>
      <w:tblGrid>
        <w:gridCol w:w="14560"/>
      </w:tblGrid>
      <w:tr w:rsidR="003D4AE2" w:rsidRPr="00B85F09" w14:paraId="302A99F0"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1617F54F" w14:textId="5A42B134"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23BE88AB" w14:textId="77777777" w:rsidTr="00877F5E">
        <w:trPr>
          <w:cantSplit/>
          <w:trHeight w:val="4706"/>
        </w:trPr>
        <w:tc>
          <w:tcPr>
            <w:tcW w:w="14560" w:type="dxa"/>
          </w:tcPr>
          <w:p w14:paraId="6D60558A" w14:textId="77777777" w:rsidR="003D4AE2" w:rsidRPr="00B85F09" w:rsidRDefault="003D4AE2" w:rsidP="00877F5E">
            <w:pPr>
              <w:pStyle w:val="Tabledata"/>
            </w:pPr>
          </w:p>
        </w:tc>
      </w:tr>
    </w:tbl>
    <w:p w14:paraId="5F8DD393" w14:textId="3F9E8BBF"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5EFA84DE" w14:textId="05A6ABFD"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BC82A0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1E2011B8" w14:textId="1D5CB60A" w:rsidR="00065D44"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F757443" w14:textId="3319899D" w:rsidR="00065D44" w:rsidRPr="00B85F09" w:rsidRDefault="00065D44"/>
    <w:bookmarkEnd w:id="16"/>
    <w:bookmarkEnd w:id="17"/>
    <w:p w14:paraId="25A091F7" w14:textId="77777777" w:rsidR="00B85F09" w:rsidRDefault="00B85F09" w:rsidP="003D4AE2">
      <w:pPr>
        <w:pStyle w:val="Signatures"/>
        <w:rPr>
          <w:u w:val="single"/>
        </w:rPr>
        <w:sectPr w:rsidR="00B85F09" w:rsidSect="009C63F7">
          <w:footerReference w:type="default" r:id="rId16"/>
          <w:pgSz w:w="16838" w:h="11906" w:orient="landscape"/>
          <w:pgMar w:top="1134" w:right="1134" w:bottom="1134" w:left="1134" w:header="709" w:footer="709" w:gutter="0"/>
          <w:cols w:space="708"/>
          <w:docGrid w:linePitch="360"/>
        </w:sectPr>
      </w:pPr>
    </w:p>
    <w:p w14:paraId="70F04D0E" w14:textId="77777777" w:rsidR="00B85F09" w:rsidRDefault="00B85F09" w:rsidP="002754CD">
      <w:pPr>
        <w:pStyle w:val="Historyofchanges"/>
      </w:pPr>
      <w:r>
        <w:lastRenderedPageBreak/>
        <w:t xml:space="preserve">History of </w:t>
      </w:r>
      <w:r w:rsidRPr="00B64493">
        <w:t>changes</w:t>
      </w:r>
    </w:p>
    <w:tbl>
      <w:tblPr>
        <w:tblStyle w:val="TableGrid"/>
        <w:tblW w:w="9071" w:type="dxa"/>
        <w:tblLook w:val="0620" w:firstRow="1" w:lastRow="0" w:firstColumn="0" w:lastColumn="0" w:noHBand="1" w:noVBand="1"/>
      </w:tblPr>
      <w:tblGrid>
        <w:gridCol w:w="1134"/>
        <w:gridCol w:w="6504"/>
        <w:gridCol w:w="1433"/>
      </w:tblGrid>
      <w:tr w:rsidR="00B85F09" w14:paraId="05662E9C" w14:textId="77777777" w:rsidTr="00B85F09">
        <w:trPr>
          <w:cnfStyle w:val="100000000000" w:firstRow="1" w:lastRow="0" w:firstColumn="0" w:lastColumn="0" w:oddVBand="0" w:evenVBand="0" w:oddHBand="0" w:evenHBand="0" w:firstRowFirstColumn="0" w:firstRowLastColumn="0" w:lastRowFirstColumn="0" w:lastRowLastColumn="0"/>
          <w:cantSplit/>
          <w:trHeight w:val="454"/>
          <w:tblHeader/>
        </w:trPr>
        <w:tc>
          <w:tcPr>
            <w:tcW w:w="1134" w:type="dxa"/>
          </w:tcPr>
          <w:p w14:paraId="4DC8FC09" w14:textId="77777777" w:rsidR="00B85F09" w:rsidRDefault="00B85F09" w:rsidP="00B85F09">
            <w:pPr>
              <w:pStyle w:val="TableHeader"/>
            </w:pPr>
            <w:r>
              <w:t>Edition</w:t>
            </w:r>
          </w:p>
        </w:tc>
        <w:tc>
          <w:tcPr>
            <w:tcW w:w="6504" w:type="dxa"/>
          </w:tcPr>
          <w:p w14:paraId="3279B91E" w14:textId="77777777" w:rsidR="00B85F09" w:rsidRDefault="00B85F09" w:rsidP="00B85F09">
            <w:pPr>
              <w:pStyle w:val="TableHeader"/>
              <w:jc w:val="center"/>
            </w:pPr>
            <w:r>
              <w:t>Description of change</w:t>
            </w:r>
          </w:p>
        </w:tc>
        <w:tc>
          <w:tcPr>
            <w:tcW w:w="1433" w:type="dxa"/>
          </w:tcPr>
          <w:p w14:paraId="02BF7132" w14:textId="77777777" w:rsidR="00B85F09" w:rsidRDefault="00B85F09" w:rsidP="00B85F09">
            <w:pPr>
              <w:pStyle w:val="TableHeader"/>
              <w:jc w:val="center"/>
            </w:pPr>
            <w:r>
              <w:t>Date</w:t>
            </w:r>
          </w:p>
        </w:tc>
      </w:tr>
      <w:tr w:rsidR="00B85F09" w14:paraId="58B480DE" w14:textId="77777777" w:rsidTr="008202C0">
        <w:trPr>
          <w:cantSplit/>
          <w:trHeight w:val="567"/>
        </w:trPr>
        <w:tc>
          <w:tcPr>
            <w:tcW w:w="0" w:type="dxa"/>
          </w:tcPr>
          <w:p w14:paraId="3C16C6EE" w14:textId="7A1FB64D" w:rsidR="00B85F09" w:rsidRDefault="00B85F09" w:rsidP="000709D0">
            <w:pPr>
              <w:pStyle w:val="Tabledata"/>
            </w:pPr>
          </w:p>
        </w:tc>
        <w:tc>
          <w:tcPr>
            <w:tcW w:w="0" w:type="dxa"/>
          </w:tcPr>
          <w:p w14:paraId="50DA6208" w14:textId="6C9DBB1A" w:rsidR="003C5EB3" w:rsidRDefault="003C5EB3" w:rsidP="000709D0">
            <w:pPr>
              <w:pStyle w:val="Tabledata"/>
            </w:pPr>
          </w:p>
        </w:tc>
        <w:tc>
          <w:tcPr>
            <w:tcW w:w="0" w:type="dxa"/>
          </w:tcPr>
          <w:p w14:paraId="64EFA5B2" w14:textId="0264B5C3" w:rsidR="00B85F09" w:rsidRDefault="00B85F09" w:rsidP="000709D0">
            <w:pPr>
              <w:pStyle w:val="Tabledata"/>
              <w:jc w:val="center"/>
            </w:pPr>
          </w:p>
        </w:tc>
      </w:tr>
      <w:tr w:rsidR="00B85F09" w14:paraId="2CE7EF24" w14:textId="77777777" w:rsidTr="00B85F09">
        <w:trPr>
          <w:cantSplit/>
          <w:trHeight w:val="567"/>
        </w:trPr>
        <w:tc>
          <w:tcPr>
            <w:tcW w:w="1134" w:type="dxa"/>
          </w:tcPr>
          <w:p w14:paraId="1FC0B15F" w14:textId="77777777" w:rsidR="00B85F09" w:rsidRDefault="00B85F09" w:rsidP="00B85F09">
            <w:pPr>
              <w:pStyle w:val="Tabledata"/>
            </w:pPr>
          </w:p>
        </w:tc>
        <w:tc>
          <w:tcPr>
            <w:tcW w:w="6504" w:type="dxa"/>
          </w:tcPr>
          <w:p w14:paraId="3E61527E" w14:textId="77777777" w:rsidR="00B85F09" w:rsidRDefault="00B85F09" w:rsidP="00B85F09">
            <w:pPr>
              <w:pStyle w:val="Tabledata"/>
            </w:pPr>
          </w:p>
        </w:tc>
        <w:tc>
          <w:tcPr>
            <w:tcW w:w="1433" w:type="dxa"/>
          </w:tcPr>
          <w:p w14:paraId="36A68277" w14:textId="77777777" w:rsidR="00B85F09" w:rsidRDefault="00B85F09" w:rsidP="00B85F09">
            <w:pPr>
              <w:pStyle w:val="Tabledata"/>
              <w:jc w:val="center"/>
            </w:pPr>
          </w:p>
        </w:tc>
      </w:tr>
      <w:tr w:rsidR="00B85F09" w14:paraId="0C93F95C" w14:textId="77777777" w:rsidTr="00B85F09">
        <w:trPr>
          <w:cantSplit/>
          <w:trHeight w:val="567"/>
        </w:trPr>
        <w:tc>
          <w:tcPr>
            <w:tcW w:w="1134" w:type="dxa"/>
          </w:tcPr>
          <w:p w14:paraId="58CDFEBC" w14:textId="77777777" w:rsidR="00B85F09" w:rsidRDefault="00B85F09" w:rsidP="00B85F09">
            <w:pPr>
              <w:pStyle w:val="Tabledata"/>
            </w:pPr>
          </w:p>
        </w:tc>
        <w:tc>
          <w:tcPr>
            <w:tcW w:w="6504" w:type="dxa"/>
          </w:tcPr>
          <w:p w14:paraId="71B25726" w14:textId="77777777" w:rsidR="00B85F09" w:rsidRDefault="00B85F09" w:rsidP="00B85F09">
            <w:pPr>
              <w:pStyle w:val="Tabledata"/>
            </w:pPr>
          </w:p>
        </w:tc>
        <w:tc>
          <w:tcPr>
            <w:tcW w:w="1433" w:type="dxa"/>
          </w:tcPr>
          <w:p w14:paraId="61C63960" w14:textId="77777777" w:rsidR="00B85F09" w:rsidRDefault="00B85F09" w:rsidP="00B85F09">
            <w:pPr>
              <w:pStyle w:val="Tabledata"/>
              <w:jc w:val="center"/>
            </w:pPr>
          </w:p>
        </w:tc>
      </w:tr>
      <w:tr w:rsidR="00B85F09" w14:paraId="49D315BD" w14:textId="77777777" w:rsidTr="00B85F09">
        <w:trPr>
          <w:cantSplit/>
          <w:trHeight w:val="567"/>
        </w:trPr>
        <w:tc>
          <w:tcPr>
            <w:tcW w:w="1134" w:type="dxa"/>
          </w:tcPr>
          <w:p w14:paraId="23D1FDF7" w14:textId="77777777" w:rsidR="00B85F09" w:rsidRDefault="00B85F09" w:rsidP="00B85F09">
            <w:pPr>
              <w:pStyle w:val="Tabledata"/>
            </w:pPr>
          </w:p>
        </w:tc>
        <w:tc>
          <w:tcPr>
            <w:tcW w:w="6504" w:type="dxa"/>
          </w:tcPr>
          <w:p w14:paraId="4A08A168" w14:textId="77777777" w:rsidR="00B85F09" w:rsidRDefault="00B85F09" w:rsidP="00B85F09">
            <w:pPr>
              <w:pStyle w:val="Tabledata"/>
            </w:pPr>
          </w:p>
        </w:tc>
        <w:tc>
          <w:tcPr>
            <w:tcW w:w="1433" w:type="dxa"/>
          </w:tcPr>
          <w:p w14:paraId="4824E0DB" w14:textId="77777777" w:rsidR="00B85F09" w:rsidRDefault="00B85F09" w:rsidP="00B85F09">
            <w:pPr>
              <w:pStyle w:val="Tabledata"/>
              <w:jc w:val="center"/>
            </w:pPr>
          </w:p>
        </w:tc>
      </w:tr>
      <w:tr w:rsidR="00B85F09" w14:paraId="11AABFE5" w14:textId="77777777" w:rsidTr="00B85F09">
        <w:trPr>
          <w:cantSplit/>
          <w:trHeight w:val="567"/>
        </w:trPr>
        <w:tc>
          <w:tcPr>
            <w:tcW w:w="1134" w:type="dxa"/>
          </w:tcPr>
          <w:p w14:paraId="41F5C7E1" w14:textId="77777777" w:rsidR="00B85F09" w:rsidRDefault="00B85F09" w:rsidP="00B85F09">
            <w:pPr>
              <w:pStyle w:val="Tabledata"/>
            </w:pPr>
          </w:p>
        </w:tc>
        <w:tc>
          <w:tcPr>
            <w:tcW w:w="6504" w:type="dxa"/>
          </w:tcPr>
          <w:p w14:paraId="0D01E2E0" w14:textId="77777777" w:rsidR="00B85F09" w:rsidRDefault="00B85F09" w:rsidP="00B85F09">
            <w:pPr>
              <w:pStyle w:val="Tabledata"/>
            </w:pPr>
          </w:p>
        </w:tc>
        <w:tc>
          <w:tcPr>
            <w:tcW w:w="1433" w:type="dxa"/>
          </w:tcPr>
          <w:p w14:paraId="1C696094" w14:textId="77777777" w:rsidR="00B85F09" w:rsidRDefault="00B85F09" w:rsidP="00B85F09">
            <w:pPr>
              <w:pStyle w:val="Tabledata"/>
              <w:jc w:val="center"/>
            </w:pPr>
          </w:p>
        </w:tc>
      </w:tr>
      <w:tr w:rsidR="00B85F09" w14:paraId="5FECDFAC" w14:textId="77777777" w:rsidTr="00B85F09">
        <w:trPr>
          <w:cantSplit/>
          <w:trHeight w:val="567"/>
        </w:trPr>
        <w:tc>
          <w:tcPr>
            <w:tcW w:w="1134" w:type="dxa"/>
          </w:tcPr>
          <w:p w14:paraId="5E907B86" w14:textId="77777777" w:rsidR="00B85F09" w:rsidRDefault="00B85F09" w:rsidP="00B85F09">
            <w:pPr>
              <w:pStyle w:val="Tabledata"/>
            </w:pPr>
          </w:p>
        </w:tc>
        <w:tc>
          <w:tcPr>
            <w:tcW w:w="6504" w:type="dxa"/>
          </w:tcPr>
          <w:p w14:paraId="67DF9A85" w14:textId="77777777" w:rsidR="00B85F09" w:rsidRDefault="00B85F09" w:rsidP="00B85F09">
            <w:pPr>
              <w:pStyle w:val="Tabledata"/>
            </w:pPr>
          </w:p>
        </w:tc>
        <w:tc>
          <w:tcPr>
            <w:tcW w:w="1433" w:type="dxa"/>
          </w:tcPr>
          <w:p w14:paraId="0837CE2A" w14:textId="77777777" w:rsidR="00B85F09" w:rsidRDefault="00B85F09" w:rsidP="00B85F09">
            <w:pPr>
              <w:pStyle w:val="Tabledata"/>
              <w:jc w:val="center"/>
            </w:pPr>
          </w:p>
        </w:tc>
      </w:tr>
      <w:tr w:rsidR="00B85F09" w14:paraId="1780740F" w14:textId="77777777" w:rsidTr="00B85F09">
        <w:trPr>
          <w:cantSplit/>
          <w:trHeight w:val="567"/>
        </w:trPr>
        <w:tc>
          <w:tcPr>
            <w:tcW w:w="1134" w:type="dxa"/>
          </w:tcPr>
          <w:p w14:paraId="1D4DAF17" w14:textId="77777777" w:rsidR="00B85F09" w:rsidRDefault="00B85F09" w:rsidP="00B85F09">
            <w:pPr>
              <w:pStyle w:val="Tabledata"/>
            </w:pPr>
          </w:p>
        </w:tc>
        <w:tc>
          <w:tcPr>
            <w:tcW w:w="6504" w:type="dxa"/>
          </w:tcPr>
          <w:p w14:paraId="4842C485" w14:textId="77777777" w:rsidR="00B85F09" w:rsidRDefault="00B85F09" w:rsidP="00B85F09">
            <w:pPr>
              <w:pStyle w:val="Tabledata"/>
            </w:pPr>
          </w:p>
        </w:tc>
        <w:tc>
          <w:tcPr>
            <w:tcW w:w="1433" w:type="dxa"/>
          </w:tcPr>
          <w:p w14:paraId="447A00E0" w14:textId="77777777" w:rsidR="00B85F09" w:rsidRDefault="00B85F09" w:rsidP="00B85F09">
            <w:pPr>
              <w:pStyle w:val="Tabledata"/>
              <w:jc w:val="center"/>
            </w:pPr>
          </w:p>
        </w:tc>
      </w:tr>
      <w:tr w:rsidR="00B85F09" w14:paraId="33D23D4B" w14:textId="77777777" w:rsidTr="00B85F09">
        <w:trPr>
          <w:cantSplit/>
          <w:trHeight w:val="567"/>
        </w:trPr>
        <w:tc>
          <w:tcPr>
            <w:tcW w:w="1134" w:type="dxa"/>
          </w:tcPr>
          <w:p w14:paraId="35F11F65" w14:textId="77777777" w:rsidR="00B85F09" w:rsidRDefault="00B85F09" w:rsidP="00B85F09">
            <w:pPr>
              <w:pStyle w:val="Tabledata"/>
            </w:pPr>
          </w:p>
        </w:tc>
        <w:tc>
          <w:tcPr>
            <w:tcW w:w="6504" w:type="dxa"/>
          </w:tcPr>
          <w:p w14:paraId="7E4E2527" w14:textId="77777777" w:rsidR="00B85F09" w:rsidRDefault="00B85F09" w:rsidP="00B85F09">
            <w:pPr>
              <w:pStyle w:val="Tabledata"/>
            </w:pPr>
          </w:p>
        </w:tc>
        <w:tc>
          <w:tcPr>
            <w:tcW w:w="1433" w:type="dxa"/>
          </w:tcPr>
          <w:p w14:paraId="16F4439B" w14:textId="77777777" w:rsidR="00B85F09" w:rsidRDefault="00B85F09" w:rsidP="00B85F09">
            <w:pPr>
              <w:pStyle w:val="Tabledata"/>
              <w:jc w:val="center"/>
            </w:pPr>
          </w:p>
        </w:tc>
      </w:tr>
      <w:tr w:rsidR="00B85F09" w14:paraId="477734E5" w14:textId="77777777" w:rsidTr="00B85F09">
        <w:trPr>
          <w:cantSplit/>
          <w:trHeight w:val="567"/>
        </w:trPr>
        <w:tc>
          <w:tcPr>
            <w:tcW w:w="1134" w:type="dxa"/>
          </w:tcPr>
          <w:p w14:paraId="238631A0" w14:textId="77777777" w:rsidR="00B85F09" w:rsidRDefault="00B85F09" w:rsidP="00B85F09">
            <w:pPr>
              <w:pStyle w:val="Tabledata"/>
            </w:pPr>
          </w:p>
        </w:tc>
        <w:tc>
          <w:tcPr>
            <w:tcW w:w="6504" w:type="dxa"/>
          </w:tcPr>
          <w:p w14:paraId="6E2A969F" w14:textId="77777777" w:rsidR="00B85F09" w:rsidRDefault="00B85F09" w:rsidP="00B85F09">
            <w:pPr>
              <w:pStyle w:val="Tabledata"/>
            </w:pPr>
          </w:p>
        </w:tc>
        <w:tc>
          <w:tcPr>
            <w:tcW w:w="1433" w:type="dxa"/>
          </w:tcPr>
          <w:p w14:paraId="72E1473F" w14:textId="77777777" w:rsidR="00B85F09" w:rsidRDefault="00B85F09" w:rsidP="00B85F09">
            <w:pPr>
              <w:pStyle w:val="Tabledata"/>
              <w:jc w:val="center"/>
            </w:pPr>
          </w:p>
        </w:tc>
      </w:tr>
      <w:tr w:rsidR="00B85F09" w14:paraId="2F352B41" w14:textId="77777777" w:rsidTr="00B85F09">
        <w:trPr>
          <w:cantSplit/>
          <w:trHeight w:val="567"/>
        </w:trPr>
        <w:tc>
          <w:tcPr>
            <w:tcW w:w="1134" w:type="dxa"/>
          </w:tcPr>
          <w:p w14:paraId="43351C85" w14:textId="77777777" w:rsidR="00B85F09" w:rsidRDefault="00B85F09" w:rsidP="00B85F09">
            <w:pPr>
              <w:pStyle w:val="Tabledata"/>
            </w:pPr>
          </w:p>
        </w:tc>
        <w:tc>
          <w:tcPr>
            <w:tcW w:w="6504" w:type="dxa"/>
          </w:tcPr>
          <w:p w14:paraId="6793E04C" w14:textId="77777777" w:rsidR="00B85F09" w:rsidRDefault="00B85F09" w:rsidP="00B85F09">
            <w:pPr>
              <w:pStyle w:val="Tabledata"/>
            </w:pPr>
          </w:p>
        </w:tc>
        <w:tc>
          <w:tcPr>
            <w:tcW w:w="1433" w:type="dxa"/>
          </w:tcPr>
          <w:p w14:paraId="2F10B67A" w14:textId="77777777" w:rsidR="00B85F09" w:rsidRDefault="00B85F09" w:rsidP="00B85F09">
            <w:pPr>
              <w:pStyle w:val="Tabledata"/>
              <w:jc w:val="center"/>
            </w:pPr>
          </w:p>
        </w:tc>
      </w:tr>
    </w:tbl>
    <w:p w14:paraId="25C93AA6" w14:textId="77777777" w:rsidR="00B85F09" w:rsidRPr="00B85F09" w:rsidRDefault="00B85F09" w:rsidP="00B85F09">
      <w:pPr>
        <w:pStyle w:val="BodyText"/>
        <w:spacing w:before="480"/>
        <w:rPr>
          <w:rStyle w:val="Strong"/>
        </w:rPr>
      </w:pPr>
      <w:r w:rsidRPr="00B85F09">
        <w:rPr>
          <w:rStyle w:val="Strong"/>
        </w:rPr>
        <w:t>Acknowledgements</w:t>
      </w:r>
    </w:p>
    <w:p w14:paraId="2D652C95" w14:textId="734AC0F5" w:rsidR="00B85F09" w:rsidRPr="003D4AE2" w:rsidRDefault="00B85F09" w:rsidP="00B85F09">
      <w:pPr>
        <w:pStyle w:val="BodyText"/>
        <w:rPr>
          <w:u w:val="single"/>
        </w:rPr>
      </w:pPr>
      <w:r w:rsidRPr="00313724">
        <w:t xml:space="preserve">SQA acknowledges the valuable contribution that Scotland’s educational institutes have made </w:t>
      </w:r>
      <w:r>
        <w:t xml:space="preserve">in </w:t>
      </w:r>
      <w:r w:rsidRPr="00313724">
        <w:t>the development of qualifications.</w:t>
      </w:r>
    </w:p>
    <w:sectPr w:rsidR="00B85F09" w:rsidRPr="003D4AE2" w:rsidSect="00B85F0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94D7" w14:textId="77777777" w:rsidR="00562B6C" w:rsidRDefault="00562B6C" w:rsidP="0001344A">
      <w:r>
        <w:separator/>
      </w:r>
    </w:p>
  </w:endnote>
  <w:endnote w:type="continuationSeparator" w:id="0">
    <w:p w14:paraId="096D2DFF" w14:textId="77777777" w:rsidR="00562B6C" w:rsidRDefault="00562B6C" w:rsidP="000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17B" w14:textId="238B499E" w:rsidR="004649D1" w:rsidRPr="00C31FF6" w:rsidRDefault="00F21710" w:rsidP="00F21710">
    <w:pPr>
      <w:pStyle w:val="Footer"/>
    </w:pPr>
    <w:r>
      <w:t xml:space="preserve">Code: </w:t>
    </w:r>
    <w:proofErr w:type="spellStart"/>
    <w:r w:rsidR="007263EE">
      <w:t>J8RP</w:t>
    </w:r>
    <w:proofErr w:type="spellEnd"/>
    <w:r w:rsidR="007263EE">
      <w:t xml:space="preserve"> 04</w:t>
    </w:r>
    <w:r>
      <w:t xml:space="preserve"> </w:t>
    </w:r>
    <w:r w:rsidR="004649D1" w:rsidRPr="00C31FF6">
      <w:t>SQA E</w:t>
    </w:r>
    <w:r w:rsidR="004649D1">
      <w:t xml:space="preserve">vidence </w:t>
    </w:r>
    <w:r w:rsidR="007263EE">
      <w:t xml:space="preserve">Tracker Assess Learner Achievement in the Workplace Using Direct Methods </w:t>
    </w:r>
    <w:r w:rsidR="004649D1">
      <w:t>at</w:t>
    </w:r>
    <w:r w:rsidR="007263EE">
      <w:t xml:space="preserve"> </w:t>
    </w:r>
    <w:r w:rsidR="004649D1">
      <w:t xml:space="preserve">SCQF level </w:t>
    </w:r>
    <w:r w:rsidR="007263EE">
      <w:t>7</w:t>
    </w:r>
    <w:r w:rsidR="00F6332F">
      <w:t xml:space="preserve">, </w:t>
    </w:r>
    <w:r w:rsidR="001C5480">
      <w:t>September 2025</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D2E8" w14:textId="77777777" w:rsidR="001A06F3" w:rsidRPr="00F21710" w:rsidRDefault="001A06F3" w:rsidP="00F2171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842" w14:textId="26283273" w:rsidR="00F21710" w:rsidRPr="00444D94" w:rsidRDefault="00F21710" w:rsidP="00444D94">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B8E5" w14:textId="2259D581" w:rsidR="00F21710" w:rsidRPr="00F21710" w:rsidRDefault="00F21710" w:rsidP="00F21710">
    <w:pPr>
      <w:pStyle w:val="Footer"/>
    </w:pPr>
    <w:r>
      <w:t xml:space="preserve">Code: </w:t>
    </w:r>
    <w:proofErr w:type="spellStart"/>
    <w:r w:rsidR="007263EE">
      <w:t>J8RP</w:t>
    </w:r>
    <w:proofErr w:type="spellEnd"/>
    <w:r w:rsidR="007263EE">
      <w:t xml:space="preserve"> 04</w:t>
    </w:r>
    <w:r>
      <w:t xml:space="preserve"> </w:t>
    </w:r>
    <w:r w:rsidRPr="00C31FF6">
      <w:t>SQA E</w:t>
    </w:r>
    <w:r>
      <w:t xml:space="preserve">vidence </w:t>
    </w:r>
    <w:r w:rsidR="007263EE">
      <w:t>Tracker Assess Learner Achievement in the Workplace Using Direct Methods at S</w:t>
    </w:r>
    <w:r>
      <w:t xml:space="preserve">CQF level </w:t>
    </w:r>
    <w:r w:rsidR="007263EE">
      <w:t>7</w:t>
    </w:r>
    <w:r w:rsidR="00F6332F">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9F0" w14:textId="4CEBEDD7" w:rsidR="004649D1" w:rsidRPr="00F21710" w:rsidRDefault="00F21710" w:rsidP="00F21710">
    <w:pPr>
      <w:pStyle w:val="Landscapefooter"/>
    </w:pPr>
    <w:r>
      <w:t xml:space="preserve">Code: </w:t>
    </w:r>
    <w:proofErr w:type="spellStart"/>
    <w:r w:rsidR="007263EE">
      <w:t>J8RP</w:t>
    </w:r>
    <w:proofErr w:type="spellEnd"/>
    <w:r w:rsidR="007263EE">
      <w:t xml:space="preserve"> 04 </w:t>
    </w:r>
    <w:r w:rsidRPr="00C31FF6">
      <w:t>SQA E</w:t>
    </w:r>
    <w:r>
      <w:t xml:space="preserve">vidence </w:t>
    </w:r>
    <w:r w:rsidR="007263EE">
      <w:t xml:space="preserve">Tracker Assess Learner Achievement in the Workplace Using Direct Methods </w:t>
    </w:r>
    <w:r>
      <w:t xml:space="preserve">at SCQF level </w:t>
    </w:r>
    <w:r w:rsidR="007263EE">
      <w:t>7</w:t>
    </w:r>
    <w:r w:rsidR="00F6332F">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7D50" w14:textId="4529CEF8" w:rsidR="00F21710" w:rsidRPr="00F21710" w:rsidRDefault="00F21710" w:rsidP="00F21710">
    <w:pPr>
      <w:pStyle w:val="Landscapefooter"/>
      <w:tabs>
        <w:tab w:val="clear" w:pos="14034"/>
        <w:tab w:val="right" w:pos="14570"/>
      </w:tabs>
    </w:pPr>
    <w:r>
      <w:t xml:space="preserve">Code: </w:t>
    </w:r>
    <w:proofErr w:type="spellStart"/>
    <w:r w:rsidR="007263EE">
      <w:t>J8RP</w:t>
    </w:r>
    <w:proofErr w:type="spellEnd"/>
    <w:r w:rsidR="007263EE">
      <w:t xml:space="preserve"> 04 </w:t>
    </w:r>
    <w:r w:rsidRPr="00C31FF6">
      <w:t>SQA E</w:t>
    </w:r>
    <w:r>
      <w:t xml:space="preserve">vidence </w:t>
    </w:r>
    <w:r w:rsidR="007263EE">
      <w:t xml:space="preserve">Tracker Assess Learner Achievement in the Workplace Using Direct Methods </w:t>
    </w:r>
    <w:r>
      <w:t xml:space="preserve">at SCQF level </w:t>
    </w:r>
    <w:r w:rsidR="007263EE">
      <w:t>7</w:t>
    </w:r>
    <w:r w:rsidR="00F6332F">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BCCD" w14:textId="6C437C96" w:rsidR="00CB7AF9" w:rsidRPr="00F21710" w:rsidRDefault="00CB7AF9" w:rsidP="00F21710">
    <w:pPr>
      <w:pStyle w:val="Landscapefooter"/>
      <w:tabs>
        <w:tab w:val="clear" w:pos="14034"/>
        <w:tab w:val="right" w:pos="14570"/>
      </w:tabs>
    </w:pPr>
    <w:r>
      <w:t xml:space="preserve">Code: </w:t>
    </w:r>
    <w:proofErr w:type="spellStart"/>
    <w:r w:rsidR="007263EE">
      <w:t>J8RP</w:t>
    </w:r>
    <w:proofErr w:type="spellEnd"/>
    <w:r w:rsidR="007263EE">
      <w:t xml:space="preserve"> 04 </w:t>
    </w:r>
    <w:r w:rsidRPr="00C31FF6">
      <w:t>SQA E</w:t>
    </w:r>
    <w:r>
      <w:t xml:space="preserve">vidence </w:t>
    </w:r>
    <w:r w:rsidR="007263EE">
      <w:t xml:space="preserve">Tracker Assess Learner Achievement in the Workplace Using Direct Methods </w:t>
    </w:r>
    <w:r>
      <w:t xml:space="preserve">at SCQF level </w:t>
    </w:r>
    <w:r w:rsidR="007263EE">
      <w:t>7</w:t>
    </w:r>
    <w:r>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D786" w14:textId="77777777" w:rsidR="00562B6C" w:rsidRDefault="00562B6C" w:rsidP="0001344A">
      <w:r>
        <w:separator/>
      </w:r>
    </w:p>
  </w:footnote>
  <w:footnote w:type="continuationSeparator" w:id="0">
    <w:p w14:paraId="791819BC" w14:textId="77777777" w:rsidR="00562B6C" w:rsidRDefault="00562B6C" w:rsidP="000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0ED" w14:textId="77777777" w:rsidR="004649D1" w:rsidRPr="002A7E20" w:rsidRDefault="004649D1" w:rsidP="002D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DA0F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89502"/>
    <w:lvl w:ilvl="0">
      <w:start w:val="1"/>
      <w:numFmt w:val="bullet"/>
      <w:pStyle w:val="ListBullet"/>
      <w:lvlText w:val=""/>
      <w:lvlJc w:val="left"/>
      <w:pPr>
        <w:ind w:left="425" w:firstLine="0"/>
      </w:pPr>
      <w:rPr>
        <w:rFonts w:ascii="Symbol" w:hAnsi="Symbol" w:hint="default"/>
        <w:sz w:val="24"/>
        <w:szCs w:val="24"/>
      </w:rPr>
    </w:lvl>
  </w:abstractNum>
  <w:abstractNum w:abstractNumId="2" w15:restartNumberingAfterBreak="0">
    <w:nsid w:val="086A6869"/>
    <w:multiLevelType w:val="hybridMultilevel"/>
    <w:tmpl w:val="BB402914"/>
    <w:lvl w:ilvl="0" w:tplc="C6F07BBA">
      <w:start w:val="1"/>
      <w:numFmt w:val="bullet"/>
      <w:pStyle w:val="Table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DB5"/>
    <w:multiLevelType w:val="hybridMultilevel"/>
    <w:tmpl w:val="4B405EE8"/>
    <w:lvl w:ilvl="0" w:tplc="F03A848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948ED"/>
    <w:multiLevelType w:val="hybridMultilevel"/>
    <w:tmpl w:val="7F7C378C"/>
    <w:lvl w:ilvl="0" w:tplc="C400C0B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12721"/>
    <w:multiLevelType w:val="hybridMultilevel"/>
    <w:tmpl w:val="CD0E4162"/>
    <w:lvl w:ilvl="0" w:tplc="5A584690">
      <w:start w:val="1"/>
      <w:numFmt w:val="bullet"/>
      <w:pStyle w:val="IndentBulletLevel1"/>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3DD2"/>
    <w:multiLevelType w:val="hybridMultilevel"/>
    <w:tmpl w:val="D5361430"/>
    <w:lvl w:ilvl="0" w:tplc="462C9BAC">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82151"/>
    <w:multiLevelType w:val="hybridMultilevel"/>
    <w:tmpl w:val="B15E14B0"/>
    <w:lvl w:ilvl="0" w:tplc="0F48BB4C">
      <w:start w:val="1"/>
      <w:numFmt w:val="bullet"/>
      <w:lvlText w:val=""/>
      <w:lvlJc w:val="left"/>
      <w:pPr>
        <w:ind w:left="720" w:hanging="360"/>
      </w:pPr>
      <w:rPr>
        <w:rFonts w:ascii="Symbol" w:hAnsi="Symbol"/>
      </w:rPr>
    </w:lvl>
    <w:lvl w:ilvl="1" w:tplc="E578B8DE">
      <w:start w:val="1"/>
      <w:numFmt w:val="bullet"/>
      <w:lvlText w:val=""/>
      <w:lvlJc w:val="left"/>
      <w:pPr>
        <w:ind w:left="720" w:hanging="360"/>
      </w:pPr>
      <w:rPr>
        <w:rFonts w:ascii="Symbol" w:hAnsi="Symbol"/>
      </w:rPr>
    </w:lvl>
    <w:lvl w:ilvl="2" w:tplc="CA301244">
      <w:start w:val="1"/>
      <w:numFmt w:val="bullet"/>
      <w:lvlText w:val=""/>
      <w:lvlJc w:val="left"/>
      <w:pPr>
        <w:ind w:left="720" w:hanging="360"/>
      </w:pPr>
      <w:rPr>
        <w:rFonts w:ascii="Symbol" w:hAnsi="Symbol"/>
      </w:rPr>
    </w:lvl>
    <w:lvl w:ilvl="3" w:tplc="00F2BA04">
      <w:start w:val="1"/>
      <w:numFmt w:val="bullet"/>
      <w:lvlText w:val=""/>
      <w:lvlJc w:val="left"/>
      <w:pPr>
        <w:ind w:left="720" w:hanging="360"/>
      </w:pPr>
      <w:rPr>
        <w:rFonts w:ascii="Symbol" w:hAnsi="Symbol"/>
      </w:rPr>
    </w:lvl>
    <w:lvl w:ilvl="4" w:tplc="C2BA11F4">
      <w:start w:val="1"/>
      <w:numFmt w:val="bullet"/>
      <w:lvlText w:val=""/>
      <w:lvlJc w:val="left"/>
      <w:pPr>
        <w:ind w:left="720" w:hanging="360"/>
      </w:pPr>
      <w:rPr>
        <w:rFonts w:ascii="Symbol" w:hAnsi="Symbol"/>
      </w:rPr>
    </w:lvl>
    <w:lvl w:ilvl="5" w:tplc="1DB862DE">
      <w:start w:val="1"/>
      <w:numFmt w:val="bullet"/>
      <w:lvlText w:val=""/>
      <w:lvlJc w:val="left"/>
      <w:pPr>
        <w:ind w:left="720" w:hanging="360"/>
      </w:pPr>
      <w:rPr>
        <w:rFonts w:ascii="Symbol" w:hAnsi="Symbol"/>
      </w:rPr>
    </w:lvl>
    <w:lvl w:ilvl="6" w:tplc="7B1C54FA">
      <w:start w:val="1"/>
      <w:numFmt w:val="bullet"/>
      <w:lvlText w:val=""/>
      <w:lvlJc w:val="left"/>
      <w:pPr>
        <w:ind w:left="720" w:hanging="360"/>
      </w:pPr>
      <w:rPr>
        <w:rFonts w:ascii="Symbol" w:hAnsi="Symbol"/>
      </w:rPr>
    </w:lvl>
    <w:lvl w:ilvl="7" w:tplc="72D4AF78">
      <w:start w:val="1"/>
      <w:numFmt w:val="bullet"/>
      <w:lvlText w:val=""/>
      <w:lvlJc w:val="left"/>
      <w:pPr>
        <w:ind w:left="720" w:hanging="360"/>
      </w:pPr>
      <w:rPr>
        <w:rFonts w:ascii="Symbol" w:hAnsi="Symbol"/>
      </w:rPr>
    </w:lvl>
    <w:lvl w:ilvl="8" w:tplc="0382E732">
      <w:start w:val="1"/>
      <w:numFmt w:val="bullet"/>
      <w:lvlText w:val=""/>
      <w:lvlJc w:val="left"/>
      <w:pPr>
        <w:ind w:left="720" w:hanging="360"/>
      </w:pPr>
      <w:rPr>
        <w:rFonts w:ascii="Symbol" w:hAnsi="Symbol"/>
      </w:rPr>
    </w:lvl>
  </w:abstractNum>
  <w:abstractNum w:abstractNumId="8" w15:restartNumberingAfterBreak="0">
    <w:nsid w:val="2A5B16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474532"/>
    <w:multiLevelType w:val="hybridMultilevel"/>
    <w:tmpl w:val="74E62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C7948"/>
    <w:multiLevelType w:val="hybridMultilevel"/>
    <w:tmpl w:val="F6C22A58"/>
    <w:lvl w:ilvl="0" w:tplc="04AA635A">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6230E"/>
    <w:multiLevelType w:val="multilevel"/>
    <w:tmpl w:val="5BD09E2A"/>
    <w:lvl w:ilvl="0">
      <w:start w:val="1"/>
      <w:numFmt w:val="decimal"/>
      <w:pStyle w:val="TableListNumber"/>
      <w:lvlText w:val="%1."/>
      <w:lvlJc w:val="left"/>
      <w:pPr>
        <w:tabs>
          <w:tab w:val="num" w:pos="360"/>
        </w:tabs>
        <w:ind w:left="298" w:hanging="298"/>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DB50936"/>
    <w:multiLevelType w:val="hybridMultilevel"/>
    <w:tmpl w:val="CA7C75E8"/>
    <w:lvl w:ilvl="0" w:tplc="AA9C9FE0">
      <w:start w:val="1"/>
      <w:numFmt w:val="bullet"/>
      <w:pStyle w:val="Table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D6B68"/>
    <w:multiLevelType w:val="hybridMultilevel"/>
    <w:tmpl w:val="6F187C84"/>
    <w:lvl w:ilvl="0" w:tplc="B4D87474">
      <w:start w:val="1"/>
      <w:numFmt w:val="bullet"/>
      <w:pStyle w:val="Tablebulletlevel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05D8E"/>
    <w:multiLevelType w:val="hybridMultilevel"/>
    <w:tmpl w:val="EACAC4FE"/>
    <w:lvl w:ilvl="0" w:tplc="15467352">
      <w:start w:val="1"/>
      <w:numFmt w:val="bullet"/>
      <w:pStyle w:val="BulletLevel3"/>
      <w:lvlText w:val="o"/>
      <w:lvlJc w:val="left"/>
      <w:pPr>
        <w:ind w:left="425" w:firstLine="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4214F"/>
    <w:multiLevelType w:val="hybridMultilevel"/>
    <w:tmpl w:val="6EDEDE9C"/>
    <w:lvl w:ilvl="0" w:tplc="B06CC6B8">
      <w:start w:val="1"/>
      <w:numFmt w:val="lowerLetter"/>
      <w:pStyle w:val="NumberingLevel2"/>
      <w:lvlText w:val="%1)"/>
      <w:lvlJc w:val="left"/>
      <w:pPr>
        <w:ind w:left="851" w:hanging="426"/>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46B96BF6"/>
    <w:multiLevelType w:val="hybridMultilevel"/>
    <w:tmpl w:val="0D3E7D0A"/>
    <w:lvl w:ilvl="0" w:tplc="B52CDB56">
      <w:start w:val="1"/>
      <w:numFmt w:val="decimal"/>
      <w:lvlText w:val="%1"/>
      <w:lvlJc w:val="left"/>
      <w:pPr>
        <w:ind w:left="790" w:hanging="43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F4C6B"/>
    <w:multiLevelType w:val="hybridMultilevel"/>
    <w:tmpl w:val="F086078A"/>
    <w:lvl w:ilvl="0" w:tplc="F8AA5840">
      <w:start w:val="1"/>
      <w:numFmt w:val="decimal"/>
      <w:pStyle w:val="Numbering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03269"/>
    <w:multiLevelType w:val="hybridMultilevel"/>
    <w:tmpl w:val="288A8192"/>
    <w:lvl w:ilvl="0" w:tplc="1CBEFF42">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3469D"/>
    <w:multiLevelType w:val="hybridMultilevel"/>
    <w:tmpl w:val="B28E6E34"/>
    <w:lvl w:ilvl="0" w:tplc="9D6A9C32">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E4BBF"/>
    <w:multiLevelType w:val="hybridMultilevel"/>
    <w:tmpl w:val="D284C898"/>
    <w:lvl w:ilvl="0" w:tplc="1C90437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B24E3"/>
    <w:multiLevelType w:val="hybridMultilevel"/>
    <w:tmpl w:val="532061C6"/>
    <w:lvl w:ilvl="0" w:tplc="339EBF96">
      <w:start w:val="1"/>
      <w:numFmt w:val="lowerLetter"/>
      <w:lvlText w:val="(%1)"/>
      <w:lvlJc w:val="left"/>
      <w:pPr>
        <w:ind w:left="848" w:hanging="400"/>
      </w:pPr>
      <w:rPr>
        <w:rFonts w:cs="Arial"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num w:numId="1" w16cid:durableId="337126141">
    <w:abstractNumId w:val="11"/>
  </w:num>
  <w:num w:numId="2" w16cid:durableId="1263878843">
    <w:abstractNumId w:val="20"/>
  </w:num>
  <w:num w:numId="3" w16cid:durableId="510994355">
    <w:abstractNumId w:val="10"/>
  </w:num>
  <w:num w:numId="4" w16cid:durableId="670178511">
    <w:abstractNumId w:val="3"/>
  </w:num>
  <w:num w:numId="5" w16cid:durableId="2041347229">
    <w:abstractNumId w:val="21"/>
  </w:num>
  <w:num w:numId="6" w16cid:durableId="1916157945">
    <w:abstractNumId w:val="4"/>
  </w:num>
  <w:num w:numId="7" w16cid:durableId="2067751779">
    <w:abstractNumId w:val="9"/>
  </w:num>
  <w:num w:numId="8" w16cid:durableId="542713196">
    <w:abstractNumId w:val="16"/>
  </w:num>
  <w:num w:numId="9" w16cid:durableId="1086877204">
    <w:abstractNumId w:val="1"/>
  </w:num>
  <w:num w:numId="10" w16cid:durableId="1094979024">
    <w:abstractNumId w:val="0"/>
  </w:num>
  <w:num w:numId="11" w16cid:durableId="555437467">
    <w:abstractNumId w:val="19"/>
  </w:num>
  <w:num w:numId="12" w16cid:durableId="488133492">
    <w:abstractNumId w:val="18"/>
  </w:num>
  <w:num w:numId="13" w16cid:durableId="1267468587">
    <w:abstractNumId w:val="6"/>
  </w:num>
  <w:num w:numId="14" w16cid:durableId="1601176481">
    <w:abstractNumId w:val="14"/>
  </w:num>
  <w:num w:numId="15" w16cid:durableId="1484850430">
    <w:abstractNumId w:val="17"/>
  </w:num>
  <w:num w:numId="16" w16cid:durableId="982270697">
    <w:abstractNumId w:val="15"/>
  </w:num>
  <w:num w:numId="17" w16cid:durableId="436797967">
    <w:abstractNumId w:val="12"/>
  </w:num>
  <w:num w:numId="18" w16cid:durableId="651832321">
    <w:abstractNumId w:val="2"/>
  </w:num>
  <w:num w:numId="19" w16cid:durableId="1717582631">
    <w:abstractNumId w:val="13"/>
  </w:num>
  <w:num w:numId="20" w16cid:durableId="1645893145">
    <w:abstractNumId w:val="17"/>
    <w:lvlOverride w:ilvl="0">
      <w:startOverride w:val="1"/>
    </w:lvlOverride>
  </w:num>
  <w:num w:numId="21" w16cid:durableId="1867059236">
    <w:abstractNumId w:val="17"/>
    <w:lvlOverride w:ilvl="0">
      <w:startOverride w:val="1"/>
    </w:lvlOverride>
  </w:num>
  <w:num w:numId="22" w16cid:durableId="2045322681">
    <w:abstractNumId w:val="17"/>
    <w:lvlOverride w:ilvl="0">
      <w:startOverride w:val="1"/>
    </w:lvlOverride>
  </w:num>
  <w:num w:numId="23" w16cid:durableId="385110010">
    <w:abstractNumId w:val="17"/>
    <w:lvlOverride w:ilvl="0">
      <w:startOverride w:val="1"/>
    </w:lvlOverride>
  </w:num>
  <w:num w:numId="24" w16cid:durableId="1531801261">
    <w:abstractNumId w:val="17"/>
    <w:lvlOverride w:ilvl="0">
      <w:startOverride w:val="1"/>
    </w:lvlOverride>
  </w:num>
  <w:num w:numId="25" w16cid:durableId="625434474">
    <w:abstractNumId w:val="17"/>
    <w:lvlOverride w:ilvl="0">
      <w:startOverride w:val="1"/>
    </w:lvlOverride>
  </w:num>
  <w:num w:numId="26" w16cid:durableId="1422265024">
    <w:abstractNumId w:val="17"/>
    <w:lvlOverride w:ilvl="0">
      <w:startOverride w:val="1"/>
    </w:lvlOverride>
  </w:num>
  <w:num w:numId="27" w16cid:durableId="2018772234">
    <w:abstractNumId w:val="17"/>
    <w:lvlOverride w:ilvl="0">
      <w:startOverride w:val="1"/>
    </w:lvlOverride>
  </w:num>
  <w:num w:numId="28" w16cid:durableId="1133910145">
    <w:abstractNumId w:val="17"/>
    <w:lvlOverride w:ilvl="0">
      <w:startOverride w:val="1"/>
    </w:lvlOverride>
  </w:num>
  <w:num w:numId="29" w16cid:durableId="532304634">
    <w:abstractNumId w:val="17"/>
    <w:lvlOverride w:ilvl="0">
      <w:startOverride w:val="1"/>
    </w:lvlOverride>
  </w:num>
  <w:num w:numId="30" w16cid:durableId="1621037034">
    <w:abstractNumId w:val="17"/>
    <w:lvlOverride w:ilvl="0">
      <w:startOverride w:val="1"/>
    </w:lvlOverride>
  </w:num>
  <w:num w:numId="31" w16cid:durableId="192159798">
    <w:abstractNumId w:val="17"/>
    <w:lvlOverride w:ilvl="0">
      <w:startOverride w:val="1"/>
    </w:lvlOverride>
  </w:num>
  <w:num w:numId="32" w16cid:durableId="1556818673">
    <w:abstractNumId w:val="17"/>
    <w:lvlOverride w:ilvl="0">
      <w:startOverride w:val="1"/>
    </w:lvlOverride>
  </w:num>
  <w:num w:numId="33" w16cid:durableId="1732926066">
    <w:abstractNumId w:val="17"/>
    <w:lvlOverride w:ilvl="0">
      <w:startOverride w:val="1"/>
    </w:lvlOverride>
  </w:num>
  <w:num w:numId="34" w16cid:durableId="1485858518">
    <w:abstractNumId w:val="17"/>
    <w:lvlOverride w:ilvl="0">
      <w:startOverride w:val="1"/>
    </w:lvlOverride>
  </w:num>
  <w:num w:numId="35" w16cid:durableId="1149204519">
    <w:abstractNumId w:val="1"/>
    <w:lvlOverride w:ilvl="0">
      <w:startOverride w:val="1"/>
    </w:lvlOverride>
  </w:num>
  <w:num w:numId="36" w16cid:durableId="538082460">
    <w:abstractNumId w:val="1"/>
  </w:num>
  <w:num w:numId="37" w16cid:durableId="1030035557">
    <w:abstractNumId w:val="1"/>
  </w:num>
  <w:num w:numId="38" w16cid:durableId="618028953">
    <w:abstractNumId w:val="1"/>
  </w:num>
  <w:num w:numId="39" w16cid:durableId="1074661744">
    <w:abstractNumId w:val="18"/>
  </w:num>
  <w:num w:numId="40" w16cid:durableId="1436750285">
    <w:abstractNumId w:val="8"/>
  </w:num>
  <w:num w:numId="41" w16cid:durableId="2005936638">
    <w:abstractNumId w:val="7"/>
  </w:num>
  <w:num w:numId="42" w16cid:durableId="81398746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5A"/>
    <w:rsid w:val="0000001E"/>
    <w:rsid w:val="00000E18"/>
    <w:rsid w:val="00000E9B"/>
    <w:rsid w:val="000012AC"/>
    <w:rsid w:val="00002390"/>
    <w:rsid w:val="00002AF4"/>
    <w:rsid w:val="00002DD6"/>
    <w:rsid w:val="000034DF"/>
    <w:rsid w:val="00003879"/>
    <w:rsid w:val="00003ADD"/>
    <w:rsid w:val="00003EDF"/>
    <w:rsid w:val="00004227"/>
    <w:rsid w:val="00004316"/>
    <w:rsid w:val="000047D3"/>
    <w:rsid w:val="00004FAB"/>
    <w:rsid w:val="0000714E"/>
    <w:rsid w:val="000077BF"/>
    <w:rsid w:val="0001101A"/>
    <w:rsid w:val="000113A2"/>
    <w:rsid w:val="0001344A"/>
    <w:rsid w:val="00013A2B"/>
    <w:rsid w:val="00014890"/>
    <w:rsid w:val="00017A2D"/>
    <w:rsid w:val="00023671"/>
    <w:rsid w:val="00025508"/>
    <w:rsid w:val="000255DE"/>
    <w:rsid w:val="000269C0"/>
    <w:rsid w:val="0003136F"/>
    <w:rsid w:val="00040563"/>
    <w:rsid w:val="000408C3"/>
    <w:rsid w:val="00040AE3"/>
    <w:rsid w:val="00040B89"/>
    <w:rsid w:val="0004181F"/>
    <w:rsid w:val="000439AE"/>
    <w:rsid w:val="000443CB"/>
    <w:rsid w:val="00045B2B"/>
    <w:rsid w:val="000462D1"/>
    <w:rsid w:val="0004682E"/>
    <w:rsid w:val="00046D81"/>
    <w:rsid w:val="0004729D"/>
    <w:rsid w:val="00051030"/>
    <w:rsid w:val="00051937"/>
    <w:rsid w:val="00052AB5"/>
    <w:rsid w:val="00052B54"/>
    <w:rsid w:val="000536DB"/>
    <w:rsid w:val="000552C8"/>
    <w:rsid w:val="00056551"/>
    <w:rsid w:val="0005668C"/>
    <w:rsid w:val="0006080D"/>
    <w:rsid w:val="000651CB"/>
    <w:rsid w:val="00065D44"/>
    <w:rsid w:val="000664CC"/>
    <w:rsid w:val="00066BE5"/>
    <w:rsid w:val="0007011F"/>
    <w:rsid w:val="000709D0"/>
    <w:rsid w:val="00070F65"/>
    <w:rsid w:val="0007158C"/>
    <w:rsid w:val="000715D4"/>
    <w:rsid w:val="00072167"/>
    <w:rsid w:val="00074477"/>
    <w:rsid w:val="000747C4"/>
    <w:rsid w:val="00074A94"/>
    <w:rsid w:val="00075A24"/>
    <w:rsid w:val="00077019"/>
    <w:rsid w:val="00077444"/>
    <w:rsid w:val="00080890"/>
    <w:rsid w:val="0008191E"/>
    <w:rsid w:val="00083F04"/>
    <w:rsid w:val="000858B9"/>
    <w:rsid w:val="000874FB"/>
    <w:rsid w:val="00091181"/>
    <w:rsid w:val="000933AB"/>
    <w:rsid w:val="0009380E"/>
    <w:rsid w:val="00093CDC"/>
    <w:rsid w:val="000951F4"/>
    <w:rsid w:val="000A0018"/>
    <w:rsid w:val="000A2C6D"/>
    <w:rsid w:val="000A420C"/>
    <w:rsid w:val="000B1A07"/>
    <w:rsid w:val="000B3C9E"/>
    <w:rsid w:val="000B5706"/>
    <w:rsid w:val="000C0D1A"/>
    <w:rsid w:val="000C1CBD"/>
    <w:rsid w:val="000C2F29"/>
    <w:rsid w:val="000C3EF6"/>
    <w:rsid w:val="000C643A"/>
    <w:rsid w:val="000C6EB0"/>
    <w:rsid w:val="000C6F6B"/>
    <w:rsid w:val="000C7786"/>
    <w:rsid w:val="000D0126"/>
    <w:rsid w:val="000D19AC"/>
    <w:rsid w:val="000D1D1C"/>
    <w:rsid w:val="000D2D47"/>
    <w:rsid w:val="000D38E7"/>
    <w:rsid w:val="000D4F19"/>
    <w:rsid w:val="000D50CC"/>
    <w:rsid w:val="000D7177"/>
    <w:rsid w:val="000D74EB"/>
    <w:rsid w:val="000D7B32"/>
    <w:rsid w:val="000E3F65"/>
    <w:rsid w:val="000E4151"/>
    <w:rsid w:val="000E5A07"/>
    <w:rsid w:val="000E774A"/>
    <w:rsid w:val="000E7DF1"/>
    <w:rsid w:val="000F1FBB"/>
    <w:rsid w:val="000F5800"/>
    <w:rsid w:val="000F5B5A"/>
    <w:rsid w:val="000F5FB8"/>
    <w:rsid w:val="000F7930"/>
    <w:rsid w:val="000F7D7C"/>
    <w:rsid w:val="00102A4E"/>
    <w:rsid w:val="001030BD"/>
    <w:rsid w:val="00103D1C"/>
    <w:rsid w:val="00104322"/>
    <w:rsid w:val="001048FD"/>
    <w:rsid w:val="001115F6"/>
    <w:rsid w:val="00111F0F"/>
    <w:rsid w:val="00113003"/>
    <w:rsid w:val="00113B61"/>
    <w:rsid w:val="00113DB1"/>
    <w:rsid w:val="00114082"/>
    <w:rsid w:val="001208BE"/>
    <w:rsid w:val="00121135"/>
    <w:rsid w:val="00121D15"/>
    <w:rsid w:val="00122398"/>
    <w:rsid w:val="00123A8F"/>
    <w:rsid w:val="00124CF5"/>
    <w:rsid w:val="001258B2"/>
    <w:rsid w:val="00127BFC"/>
    <w:rsid w:val="00127F03"/>
    <w:rsid w:val="00130810"/>
    <w:rsid w:val="00130A19"/>
    <w:rsid w:val="0013135B"/>
    <w:rsid w:val="0013151D"/>
    <w:rsid w:val="0013264E"/>
    <w:rsid w:val="00133FCC"/>
    <w:rsid w:val="00134834"/>
    <w:rsid w:val="00135B37"/>
    <w:rsid w:val="001372C8"/>
    <w:rsid w:val="00137780"/>
    <w:rsid w:val="00141DDE"/>
    <w:rsid w:val="00142383"/>
    <w:rsid w:val="001428A1"/>
    <w:rsid w:val="00143B29"/>
    <w:rsid w:val="00144947"/>
    <w:rsid w:val="00151456"/>
    <w:rsid w:val="00153B15"/>
    <w:rsid w:val="001555F3"/>
    <w:rsid w:val="00155AE2"/>
    <w:rsid w:val="00160759"/>
    <w:rsid w:val="00160AA7"/>
    <w:rsid w:val="00161104"/>
    <w:rsid w:val="00161A56"/>
    <w:rsid w:val="00161FDA"/>
    <w:rsid w:val="00162FA7"/>
    <w:rsid w:val="0016351B"/>
    <w:rsid w:val="001640CF"/>
    <w:rsid w:val="00164822"/>
    <w:rsid w:val="00165C56"/>
    <w:rsid w:val="00166141"/>
    <w:rsid w:val="001706C3"/>
    <w:rsid w:val="00170C62"/>
    <w:rsid w:val="001728AF"/>
    <w:rsid w:val="001732F7"/>
    <w:rsid w:val="00174B6D"/>
    <w:rsid w:val="00177321"/>
    <w:rsid w:val="00177B12"/>
    <w:rsid w:val="00180419"/>
    <w:rsid w:val="0018079D"/>
    <w:rsid w:val="00185374"/>
    <w:rsid w:val="00186224"/>
    <w:rsid w:val="00190C7A"/>
    <w:rsid w:val="00192E69"/>
    <w:rsid w:val="00194298"/>
    <w:rsid w:val="00196CBD"/>
    <w:rsid w:val="001A06F3"/>
    <w:rsid w:val="001A0E07"/>
    <w:rsid w:val="001A15E4"/>
    <w:rsid w:val="001A1BF2"/>
    <w:rsid w:val="001A2E4F"/>
    <w:rsid w:val="001A3495"/>
    <w:rsid w:val="001A3A2F"/>
    <w:rsid w:val="001A49B7"/>
    <w:rsid w:val="001A4FA2"/>
    <w:rsid w:val="001A72E8"/>
    <w:rsid w:val="001A7435"/>
    <w:rsid w:val="001B0CBE"/>
    <w:rsid w:val="001B0CFF"/>
    <w:rsid w:val="001B0DB9"/>
    <w:rsid w:val="001B211B"/>
    <w:rsid w:val="001B368B"/>
    <w:rsid w:val="001B3D5D"/>
    <w:rsid w:val="001B50C0"/>
    <w:rsid w:val="001B5B5D"/>
    <w:rsid w:val="001C2AC2"/>
    <w:rsid w:val="001C2CDA"/>
    <w:rsid w:val="001C3B6D"/>
    <w:rsid w:val="001C4638"/>
    <w:rsid w:val="001C4956"/>
    <w:rsid w:val="001C5480"/>
    <w:rsid w:val="001C54B4"/>
    <w:rsid w:val="001C54B7"/>
    <w:rsid w:val="001C7346"/>
    <w:rsid w:val="001C7902"/>
    <w:rsid w:val="001D1D21"/>
    <w:rsid w:val="001D47A0"/>
    <w:rsid w:val="001D66E7"/>
    <w:rsid w:val="001D6BEA"/>
    <w:rsid w:val="001D6DC2"/>
    <w:rsid w:val="001D7F52"/>
    <w:rsid w:val="001E19EF"/>
    <w:rsid w:val="001E39B3"/>
    <w:rsid w:val="001E5CAE"/>
    <w:rsid w:val="001E69D9"/>
    <w:rsid w:val="001E7080"/>
    <w:rsid w:val="001E7C98"/>
    <w:rsid w:val="001E7DE9"/>
    <w:rsid w:val="001F0974"/>
    <w:rsid w:val="001F1740"/>
    <w:rsid w:val="001F3AF8"/>
    <w:rsid w:val="001F6C28"/>
    <w:rsid w:val="001F6CCF"/>
    <w:rsid w:val="002000E5"/>
    <w:rsid w:val="0020307F"/>
    <w:rsid w:val="00203109"/>
    <w:rsid w:val="0020375F"/>
    <w:rsid w:val="00203D0A"/>
    <w:rsid w:val="00204613"/>
    <w:rsid w:val="0020524F"/>
    <w:rsid w:val="002052BE"/>
    <w:rsid w:val="00205DA2"/>
    <w:rsid w:val="00206CD1"/>
    <w:rsid w:val="002109A4"/>
    <w:rsid w:val="002169B2"/>
    <w:rsid w:val="00220596"/>
    <w:rsid w:val="0022101A"/>
    <w:rsid w:val="00222340"/>
    <w:rsid w:val="00225908"/>
    <w:rsid w:val="00225B9F"/>
    <w:rsid w:val="00226336"/>
    <w:rsid w:val="00230196"/>
    <w:rsid w:val="002334C4"/>
    <w:rsid w:val="00235573"/>
    <w:rsid w:val="00240856"/>
    <w:rsid w:val="0024691C"/>
    <w:rsid w:val="00251E0C"/>
    <w:rsid w:val="00251F30"/>
    <w:rsid w:val="0025207C"/>
    <w:rsid w:val="002535EF"/>
    <w:rsid w:val="00254D72"/>
    <w:rsid w:val="00254FD9"/>
    <w:rsid w:val="00255556"/>
    <w:rsid w:val="002557BF"/>
    <w:rsid w:val="00255824"/>
    <w:rsid w:val="002578A9"/>
    <w:rsid w:val="002607B0"/>
    <w:rsid w:val="00260B95"/>
    <w:rsid w:val="00261983"/>
    <w:rsid w:val="00262120"/>
    <w:rsid w:val="00262BAA"/>
    <w:rsid w:val="0026346C"/>
    <w:rsid w:val="00266E0A"/>
    <w:rsid w:val="00266F03"/>
    <w:rsid w:val="002710C5"/>
    <w:rsid w:val="002714EA"/>
    <w:rsid w:val="002715F4"/>
    <w:rsid w:val="00273C84"/>
    <w:rsid w:val="002749CB"/>
    <w:rsid w:val="002754CD"/>
    <w:rsid w:val="00276681"/>
    <w:rsid w:val="002767D6"/>
    <w:rsid w:val="0028197A"/>
    <w:rsid w:val="00282125"/>
    <w:rsid w:val="002836B0"/>
    <w:rsid w:val="00284A46"/>
    <w:rsid w:val="00290E2B"/>
    <w:rsid w:val="00291C8F"/>
    <w:rsid w:val="00292282"/>
    <w:rsid w:val="002930C7"/>
    <w:rsid w:val="00293D54"/>
    <w:rsid w:val="002976E3"/>
    <w:rsid w:val="00297E94"/>
    <w:rsid w:val="002A0FB0"/>
    <w:rsid w:val="002A1352"/>
    <w:rsid w:val="002A184B"/>
    <w:rsid w:val="002A3CBC"/>
    <w:rsid w:val="002A45F0"/>
    <w:rsid w:val="002A574D"/>
    <w:rsid w:val="002A5D99"/>
    <w:rsid w:val="002B098B"/>
    <w:rsid w:val="002B2FF6"/>
    <w:rsid w:val="002B3B1B"/>
    <w:rsid w:val="002B755F"/>
    <w:rsid w:val="002C07AA"/>
    <w:rsid w:val="002C108F"/>
    <w:rsid w:val="002C10AB"/>
    <w:rsid w:val="002C1F9E"/>
    <w:rsid w:val="002C28D0"/>
    <w:rsid w:val="002C2ED7"/>
    <w:rsid w:val="002C3317"/>
    <w:rsid w:val="002C3361"/>
    <w:rsid w:val="002C36E5"/>
    <w:rsid w:val="002C6D0A"/>
    <w:rsid w:val="002C742C"/>
    <w:rsid w:val="002C7A0B"/>
    <w:rsid w:val="002C7F4D"/>
    <w:rsid w:val="002D0B8A"/>
    <w:rsid w:val="002D265E"/>
    <w:rsid w:val="002D7368"/>
    <w:rsid w:val="002D7D57"/>
    <w:rsid w:val="002E1361"/>
    <w:rsid w:val="002E2243"/>
    <w:rsid w:val="002E2B45"/>
    <w:rsid w:val="002E3421"/>
    <w:rsid w:val="002E4D1C"/>
    <w:rsid w:val="002E4F56"/>
    <w:rsid w:val="002E51A3"/>
    <w:rsid w:val="002F083E"/>
    <w:rsid w:val="002F0E56"/>
    <w:rsid w:val="002F0E74"/>
    <w:rsid w:val="002F1622"/>
    <w:rsid w:val="002F1B6C"/>
    <w:rsid w:val="002F2B32"/>
    <w:rsid w:val="002F4237"/>
    <w:rsid w:val="002F5B1C"/>
    <w:rsid w:val="00301232"/>
    <w:rsid w:val="003018F7"/>
    <w:rsid w:val="00301E87"/>
    <w:rsid w:val="00302280"/>
    <w:rsid w:val="00302A5E"/>
    <w:rsid w:val="00302A75"/>
    <w:rsid w:val="00302F69"/>
    <w:rsid w:val="003050CB"/>
    <w:rsid w:val="00307CAC"/>
    <w:rsid w:val="00310E2A"/>
    <w:rsid w:val="003117A3"/>
    <w:rsid w:val="00314C01"/>
    <w:rsid w:val="00314C44"/>
    <w:rsid w:val="003152D8"/>
    <w:rsid w:val="0031699A"/>
    <w:rsid w:val="00317057"/>
    <w:rsid w:val="003175A7"/>
    <w:rsid w:val="003219BF"/>
    <w:rsid w:val="00321BE8"/>
    <w:rsid w:val="00321E2B"/>
    <w:rsid w:val="00323CDD"/>
    <w:rsid w:val="003246F5"/>
    <w:rsid w:val="00326096"/>
    <w:rsid w:val="00326C33"/>
    <w:rsid w:val="00327B2F"/>
    <w:rsid w:val="00331308"/>
    <w:rsid w:val="003316AB"/>
    <w:rsid w:val="00333BF9"/>
    <w:rsid w:val="00333F8E"/>
    <w:rsid w:val="00334CFB"/>
    <w:rsid w:val="00335B5A"/>
    <w:rsid w:val="00335BCF"/>
    <w:rsid w:val="00335E94"/>
    <w:rsid w:val="00336813"/>
    <w:rsid w:val="00336C81"/>
    <w:rsid w:val="003409FB"/>
    <w:rsid w:val="003435C6"/>
    <w:rsid w:val="0034381B"/>
    <w:rsid w:val="00344B8E"/>
    <w:rsid w:val="00345A40"/>
    <w:rsid w:val="00347E37"/>
    <w:rsid w:val="00351122"/>
    <w:rsid w:val="00357BDA"/>
    <w:rsid w:val="003601A4"/>
    <w:rsid w:val="00364378"/>
    <w:rsid w:val="003646A9"/>
    <w:rsid w:val="00367F09"/>
    <w:rsid w:val="003701A4"/>
    <w:rsid w:val="00371396"/>
    <w:rsid w:val="003747CD"/>
    <w:rsid w:val="00374F47"/>
    <w:rsid w:val="00377068"/>
    <w:rsid w:val="00380FD0"/>
    <w:rsid w:val="0038317A"/>
    <w:rsid w:val="00383896"/>
    <w:rsid w:val="003852C7"/>
    <w:rsid w:val="0038585B"/>
    <w:rsid w:val="003858DD"/>
    <w:rsid w:val="00385F14"/>
    <w:rsid w:val="00387C4B"/>
    <w:rsid w:val="00393E93"/>
    <w:rsid w:val="003953F9"/>
    <w:rsid w:val="00396007"/>
    <w:rsid w:val="00397BC4"/>
    <w:rsid w:val="003A0C54"/>
    <w:rsid w:val="003A2526"/>
    <w:rsid w:val="003A3FA8"/>
    <w:rsid w:val="003A74E2"/>
    <w:rsid w:val="003A76C6"/>
    <w:rsid w:val="003B1C2F"/>
    <w:rsid w:val="003B1F09"/>
    <w:rsid w:val="003B2871"/>
    <w:rsid w:val="003B390B"/>
    <w:rsid w:val="003B4F12"/>
    <w:rsid w:val="003B5FFF"/>
    <w:rsid w:val="003B7655"/>
    <w:rsid w:val="003B7CF4"/>
    <w:rsid w:val="003C1C4F"/>
    <w:rsid w:val="003C272B"/>
    <w:rsid w:val="003C320E"/>
    <w:rsid w:val="003C3990"/>
    <w:rsid w:val="003C5EB3"/>
    <w:rsid w:val="003C60FF"/>
    <w:rsid w:val="003C6CD1"/>
    <w:rsid w:val="003C7F0E"/>
    <w:rsid w:val="003D067E"/>
    <w:rsid w:val="003D0D08"/>
    <w:rsid w:val="003D1507"/>
    <w:rsid w:val="003D1AE2"/>
    <w:rsid w:val="003D4406"/>
    <w:rsid w:val="003D4AE2"/>
    <w:rsid w:val="003D6FCA"/>
    <w:rsid w:val="003E08EC"/>
    <w:rsid w:val="003E44E9"/>
    <w:rsid w:val="003E4A1E"/>
    <w:rsid w:val="003E6663"/>
    <w:rsid w:val="003E75DD"/>
    <w:rsid w:val="003F08E6"/>
    <w:rsid w:val="003F0EA9"/>
    <w:rsid w:val="003F1061"/>
    <w:rsid w:val="003F22BE"/>
    <w:rsid w:val="003F2362"/>
    <w:rsid w:val="003F2A5A"/>
    <w:rsid w:val="003F4678"/>
    <w:rsid w:val="003F4A4F"/>
    <w:rsid w:val="003F5DDD"/>
    <w:rsid w:val="003F5F95"/>
    <w:rsid w:val="003F62A0"/>
    <w:rsid w:val="003F7252"/>
    <w:rsid w:val="003F7813"/>
    <w:rsid w:val="00400FC7"/>
    <w:rsid w:val="0040128E"/>
    <w:rsid w:val="004013F3"/>
    <w:rsid w:val="00403C8B"/>
    <w:rsid w:val="004055D2"/>
    <w:rsid w:val="00406760"/>
    <w:rsid w:val="004075BD"/>
    <w:rsid w:val="00407CE4"/>
    <w:rsid w:val="00411092"/>
    <w:rsid w:val="004112A6"/>
    <w:rsid w:val="00411666"/>
    <w:rsid w:val="004121C2"/>
    <w:rsid w:val="00412808"/>
    <w:rsid w:val="00414065"/>
    <w:rsid w:val="004155C0"/>
    <w:rsid w:val="00415EDA"/>
    <w:rsid w:val="00416900"/>
    <w:rsid w:val="00416D01"/>
    <w:rsid w:val="00417D06"/>
    <w:rsid w:val="00423DE8"/>
    <w:rsid w:val="00423DF1"/>
    <w:rsid w:val="00425C80"/>
    <w:rsid w:val="00425E53"/>
    <w:rsid w:val="00426923"/>
    <w:rsid w:val="00430136"/>
    <w:rsid w:val="00433F01"/>
    <w:rsid w:val="0043514F"/>
    <w:rsid w:val="00436ECB"/>
    <w:rsid w:val="00441A73"/>
    <w:rsid w:val="0044306F"/>
    <w:rsid w:val="00444D94"/>
    <w:rsid w:val="0044524E"/>
    <w:rsid w:val="00445F94"/>
    <w:rsid w:val="00446F6E"/>
    <w:rsid w:val="00447809"/>
    <w:rsid w:val="00450F38"/>
    <w:rsid w:val="00451656"/>
    <w:rsid w:val="00451B79"/>
    <w:rsid w:val="00453044"/>
    <w:rsid w:val="00453443"/>
    <w:rsid w:val="0045399A"/>
    <w:rsid w:val="00456263"/>
    <w:rsid w:val="00460D99"/>
    <w:rsid w:val="00461042"/>
    <w:rsid w:val="00461B9E"/>
    <w:rsid w:val="0046200C"/>
    <w:rsid w:val="00462BA7"/>
    <w:rsid w:val="0046373F"/>
    <w:rsid w:val="00463B71"/>
    <w:rsid w:val="004649D1"/>
    <w:rsid w:val="00466706"/>
    <w:rsid w:val="00466F81"/>
    <w:rsid w:val="004704EA"/>
    <w:rsid w:val="00470CB1"/>
    <w:rsid w:val="004711FB"/>
    <w:rsid w:val="00474705"/>
    <w:rsid w:val="0047575A"/>
    <w:rsid w:val="00476355"/>
    <w:rsid w:val="00476C49"/>
    <w:rsid w:val="00477227"/>
    <w:rsid w:val="0048056A"/>
    <w:rsid w:val="004817D1"/>
    <w:rsid w:val="00483163"/>
    <w:rsid w:val="004841A2"/>
    <w:rsid w:val="004842EA"/>
    <w:rsid w:val="004844D4"/>
    <w:rsid w:val="0048670F"/>
    <w:rsid w:val="0048749B"/>
    <w:rsid w:val="0049052C"/>
    <w:rsid w:val="004905DB"/>
    <w:rsid w:val="0049294B"/>
    <w:rsid w:val="00493430"/>
    <w:rsid w:val="00493638"/>
    <w:rsid w:val="00493DE5"/>
    <w:rsid w:val="0049539A"/>
    <w:rsid w:val="004954DF"/>
    <w:rsid w:val="00495D3E"/>
    <w:rsid w:val="00495D5F"/>
    <w:rsid w:val="004A23AE"/>
    <w:rsid w:val="004A2A5E"/>
    <w:rsid w:val="004A3925"/>
    <w:rsid w:val="004A4321"/>
    <w:rsid w:val="004A6178"/>
    <w:rsid w:val="004A652F"/>
    <w:rsid w:val="004A722E"/>
    <w:rsid w:val="004B02F9"/>
    <w:rsid w:val="004B1595"/>
    <w:rsid w:val="004B31D0"/>
    <w:rsid w:val="004B6EEB"/>
    <w:rsid w:val="004B761D"/>
    <w:rsid w:val="004C18A8"/>
    <w:rsid w:val="004C42A0"/>
    <w:rsid w:val="004C460C"/>
    <w:rsid w:val="004C58ED"/>
    <w:rsid w:val="004C7101"/>
    <w:rsid w:val="004D0604"/>
    <w:rsid w:val="004D067F"/>
    <w:rsid w:val="004D14F8"/>
    <w:rsid w:val="004D1B68"/>
    <w:rsid w:val="004D367B"/>
    <w:rsid w:val="004D3B0A"/>
    <w:rsid w:val="004D43D9"/>
    <w:rsid w:val="004D615D"/>
    <w:rsid w:val="004D7B74"/>
    <w:rsid w:val="004E14DA"/>
    <w:rsid w:val="004E166F"/>
    <w:rsid w:val="004E39F0"/>
    <w:rsid w:val="004E3CAF"/>
    <w:rsid w:val="004E3D97"/>
    <w:rsid w:val="004E5F48"/>
    <w:rsid w:val="004E6261"/>
    <w:rsid w:val="004F1883"/>
    <w:rsid w:val="004F1B6C"/>
    <w:rsid w:val="004F37F2"/>
    <w:rsid w:val="004F5570"/>
    <w:rsid w:val="004F7A8D"/>
    <w:rsid w:val="004F7E11"/>
    <w:rsid w:val="0050001C"/>
    <w:rsid w:val="005000B4"/>
    <w:rsid w:val="0050105D"/>
    <w:rsid w:val="00502205"/>
    <w:rsid w:val="00502306"/>
    <w:rsid w:val="00503095"/>
    <w:rsid w:val="00503168"/>
    <w:rsid w:val="00506174"/>
    <w:rsid w:val="0050687B"/>
    <w:rsid w:val="00507242"/>
    <w:rsid w:val="00511B68"/>
    <w:rsid w:val="00513A96"/>
    <w:rsid w:val="00514A3F"/>
    <w:rsid w:val="00515D55"/>
    <w:rsid w:val="00516C04"/>
    <w:rsid w:val="00517016"/>
    <w:rsid w:val="00517AD1"/>
    <w:rsid w:val="005229F2"/>
    <w:rsid w:val="00524A48"/>
    <w:rsid w:val="00524CB1"/>
    <w:rsid w:val="00525BC5"/>
    <w:rsid w:val="00527E0D"/>
    <w:rsid w:val="005325D8"/>
    <w:rsid w:val="00535497"/>
    <w:rsid w:val="0053606C"/>
    <w:rsid w:val="00536A8D"/>
    <w:rsid w:val="00536FF4"/>
    <w:rsid w:val="0053750A"/>
    <w:rsid w:val="00543A0E"/>
    <w:rsid w:val="005505C7"/>
    <w:rsid w:val="00552287"/>
    <w:rsid w:val="00552DD9"/>
    <w:rsid w:val="00552E08"/>
    <w:rsid w:val="00552E94"/>
    <w:rsid w:val="00553AC8"/>
    <w:rsid w:val="005541A6"/>
    <w:rsid w:val="00555118"/>
    <w:rsid w:val="00556878"/>
    <w:rsid w:val="0056175A"/>
    <w:rsid w:val="00562B6C"/>
    <w:rsid w:val="00563398"/>
    <w:rsid w:val="00563AAA"/>
    <w:rsid w:val="00564744"/>
    <w:rsid w:val="00567DF4"/>
    <w:rsid w:val="00571ED3"/>
    <w:rsid w:val="00572106"/>
    <w:rsid w:val="00572777"/>
    <w:rsid w:val="005736C8"/>
    <w:rsid w:val="00573C48"/>
    <w:rsid w:val="005755A9"/>
    <w:rsid w:val="00576F48"/>
    <w:rsid w:val="00577CFF"/>
    <w:rsid w:val="005804F3"/>
    <w:rsid w:val="00581601"/>
    <w:rsid w:val="00581608"/>
    <w:rsid w:val="00582808"/>
    <w:rsid w:val="00583F4C"/>
    <w:rsid w:val="00584467"/>
    <w:rsid w:val="0058557A"/>
    <w:rsid w:val="005934AB"/>
    <w:rsid w:val="0059543E"/>
    <w:rsid w:val="00597176"/>
    <w:rsid w:val="005A0450"/>
    <w:rsid w:val="005A121B"/>
    <w:rsid w:val="005A1293"/>
    <w:rsid w:val="005A3C06"/>
    <w:rsid w:val="005A4034"/>
    <w:rsid w:val="005A4B32"/>
    <w:rsid w:val="005A67E7"/>
    <w:rsid w:val="005B0E52"/>
    <w:rsid w:val="005B43C1"/>
    <w:rsid w:val="005B46BE"/>
    <w:rsid w:val="005B4B85"/>
    <w:rsid w:val="005B5C5A"/>
    <w:rsid w:val="005B6DF2"/>
    <w:rsid w:val="005C0949"/>
    <w:rsid w:val="005C0D10"/>
    <w:rsid w:val="005C570F"/>
    <w:rsid w:val="005C7144"/>
    <w:rsid w:val="005D04E3"/>
    <w:rsid w:val="005D07F2"/>
    <w:rsid w:val="005D096D"/>
    <w:rsid w:val="005D149B"/>
    <w:rsid w:val="005D14CA"/>
    <w:rsid w:val="005D19E9"/>
    <w:rsid w:val="005D1D5E"/>
    <w:rsid w:val="005D2025"/>
    <w:rsid w:val="005D20B1"/>
    <w:rsid w:val="005D2AEF"/>
    <w:rsid w:val="005D4DE9"/>
    <w:rsid w:val="005D63FD"/>
    <w:rsid w:val="005D69FF"/>
    <w:rsid w:val="005E05F9"/>
    <w:rsid w:val="005E1B87"/>
    <w:rsid w:val="005E2176"/>
    <w:rsid w:val="005E583D"/>
    <w:rsid w:val="005E5EB0"/>
    <w:rsid w:val="005F03D5"/>
    <w:rsid w:val="005F09F0"/>
    <w:rsid w:val="005F1BC2"/>
    <w:rsid w:val="005F2AF8"/>
    <w:rsid w:val="005F2C16"/>
    <w:rsid w:val="005F3A8C"/>
    <w:rsid w:val="005F4785"/>
    <w:rsid w:val="005F6B90"/>
    <w:rsid w:val="006017A3"/>
    <w:rsid w:val="00601820"/>
    <w:rsid w:val="00602F41"/>
    <w:rsid w:val="00604146"/>
    <w:rsid w:val="006046FC"/>
    <w:rsid w:val="006074F8"/>
    <w:rsid w:val="00607F56"/>
    <w:rsid w:val="00611682"/>
    <w:rsid w:val="0061237F"/>
    <w:rsid w:val="00613D08"/>
    <w:rsid w:val="006140A6"/>
    <w:rsid w:val="006142A4"/>
    <w:rsid w:val="006164CF"/>
    <w:rsid w:val="0061761C"/>
    <w:rsid w:val="00620CB2"/>
    <w:rsid w:val="0062156E"/>
    <w:rsid w:val="006246C9"/>
    <w:rsid w:val="006249F4"/>
    <w:rsid w:val="00624E84"/>
    <w:rsid w:val="00630027"/>
    <w:rsid w:val="006313E1"/>
    <w:rsid w:val="0063223E"/>
    <w:rsid w:val="00632630"/>
    <w:rsid w:val="00633AD1"/>
    <w:rsid w:val="00633BAB"/>
    <w:rsid w:val="006351B4"/>
    <w:rsid w:val="006358E6"/>
    <w:rsid w:val="00635DAE"/>
    <w:rsid w:val="00636FAE"/>
    <w:rsid w:val="0064047D"/>
    <w:rsid w:val="00642ADA"/>
    <w:rsid w:val="006432E1"/>
    <w:rsid w:val="00647B4B"/>
    <w:rsid w:val="00647E53"/>
    <w:rsid w:val="006522DF"/>
    <w:rsid w:val="00652303"/>
    <w:rsid w:val="00652CE8"/>
    <w:rsid w:val="0065359C"/>
    <w:rsid w:val="0065439D"/>
    <w:rsid w:val="006547D9"/>
    <w:rsid w:val="00654D1A"/>
    <w:rsid w:val="00655A8D"/>
    <w:rsid w:val="00656CFC"/>
    <w:rsid w:val="00657F1F"/>
    <w:rsid w:val="00661451"/>
    <w:rsid w:val="00662D97"/>
    <w:rsid w:val="00664CCE"/>
    <w:rsid w:val="006674BC"/>
    <w:rsid w:val="00667C21"/>
    <w:rsid w:val="00667F90"/>
    <w:rsid w:val="00670173"/>
    <w:rsid w:val="00675373"/>
    <w:rsid w:val="006756D9"/>
    <w:rsid w:val="00677A7B"/>
    <w:rsid w:val="00677B5E"/>
    <w:rsid w:val="00677E0C"/>
    <w:rsid w:val="0068339A"/>
    <w:rsid w:val="006839C7"/>
    <w:rsid w:val="00683CA9"/>
    <w:rsid w:val="00684711"/>
    <w:rsid w:val="00684B76"/>
    <w:rsid w:val="006854CD"/>
    <w:rsid w:val="006854E3"/>
    <w:rsid w:val="00686F48"/>
    <w:rsid w:val="00687B85"/>
    <w:rsid w:val="00694876"/>
    <w:rsid w:val="00695FDF"/>
    <w:rsid w:val="006A02DB"/>
    <w:rsid w:val="006A12BF"/>
    <w:rsid w:val="006A1CC5"/>
    <w:rsid w:val="006A240B"/>
    <w:rsid w:val="006A512C"/>
    <w:rsid w:val="006A6321"/>
    <w:rsid w:val="006A6DE2"/>
    <w:rsid w:val="006A7248"/>
    <w:rsid w:val="006B44E4"/>
    <w:rsid w:val="006B5828"/>
    <w:rsid w:val="006B5D3A"/>
    <w:rsid w:val="006B6123"/>
    <w:rsid w:val="006C0D7B"/>
    <w:rsid w:val="006C1AAE"/>
    <w:rsid w:val="006C29DE"/>
    <w:rsid w:val="006C2B95"/>
    <w:rsid w:val="006C3068"/>
    <w:rsid w:val="006C508A"/>
    <w:rsid w:val="006C6BE9"/>
    <w:rsid w:val="006C7BAF"/>
    <w:rsid w:val="006D3718"/>
    <w:rsid w:val="006D4AFD"/>
    <w:rsid w:val="006E003E"/>
    <w:rsid w:val="006E01C2"/>
    <w:rsid w:val="006E0708"/>
    <w:rsid w:val="006E0D3C"/>
    <w:rsid w:val="006E18F0"/>
    <w:rsid w:val="006E1BD8"/>
    <w:rsid w:val="006E1D45"/>
    <w:rsid w:val="006E2D6E"/>
    <w:rsid w:val="006E36A8"/>
    <w:rsid w:val="006E622E"/>
    <w:rsid w:val="006F04B9"/>
    <w:rsid w:val="006F3973"/>
    <w:rsid w:val="006F5521"/>
    <w:rsid w:val="006F572F"/>
    <w:rsid w:val="006F6C67"/>
    <w:rsid w:val="00701311"/>
    <w:rsid w:val="0070288B"/>
    <w:rsid w:val="0070515B"/>
    <w:rsid w:val="0070771D"/>
    <w:rsid w:val="007077A8"/>
    <w:rsid w:val="00707B05"/>
    <w:rsid w:val="00707F00"/>
    <w:rsid w:val="00712D79"/>
    <w:rsid w:val="00715996"/>
    <w:rsid w:val="00716A8F"/>
    <w:rsid w:val="00720835"/>
    <w:rsid w:val="007210E2"/>
    <w:rsid w:val="00721971"/>
    <w:rsid w:val="00722BE1"/>
    <w:rsid w:val="00723164"/>
    <w:rsid w:val="007247E7"/>
    <w:rsid w:val="007261E1"/>
    <w:rsid w:val="007263EE"/>
    <w:rsid w:val="00727064"/>
    <w:rsid w:val="00731615"/>
    <w:rsid w:val="00732080"/>
    <w:rsid w:val="00732A3C"/>
    <w:rsid w:val="00732BE2"/>
    <w:rsid w:val="00733931"/>
    <w:rsid w:val="007357AE"/>
    <w:rsid w:val="00736FFA"/>
    <w:rsid w:val="007372A3"/>
    <w:rsid w:val="00737454"/>
    <w:rsid w:val="0074010F"/>
    <w:rsid w:val="00741B82"/>
    <w:rsid w:val="00741F22"/>
    <w:rsid w:val="00742002"/>
    <w:rsid w:val="00747077"/>
    <w:rsid w:val="00752566"/>
    <w:rsid w:val="00752D42"/>
    <w:rsid w:val="00753645"/>
    <w:rsid w:val="00756E71"/>
    <w:rsid w:val="00760547"/>
    <w:rsid w:val="00760A6E"/>
    <w:rsid w:val="0076334B"/>
    <w:rsid w:val="00766175"/>
    <w:rsid w:val="0077006B"/>
    <w:rsid w:val="007704D4"/>
    <w:rsid w:val="00770578"/>
    <w:rsid w:val="00772778"/>
    <w:rsid w:val="0077435F"/>
    <w:rsid w:val="00774560"/>
    <w:rsid w:val="00776747"/>
    <w:rsid w:val="0078086A"/>
    <w:rsid w:val="00782006"/>
    <w:rsid w:val="0078321D"/>
    <w:rsid w:val="00785069"/>
    <w:rsid w:val="00785728"/>
    <w:rsid w:val="00787F64"/>
    <w:rsid w:val="0079207F"/>
    <w:rsid w:val="0079382D"/>
    <w:rsid w:val="00793D3D"/>
    <w:rsid w:val="00795131"/>
    <w:rsid w:val="00795A7E"/>
    <w:rsid w:val="00796137"/>
    <w:rsid w:val="00796C5D"/>
    <w:rsid w:val="007972CE"/>
    <w:rsid w:val="007A0B9E"/>
    <w:rsid w:val="007A10CB"/>
    <w:rsid w:val="007A2407"/>
    <w:rsid w:val="007A277F"/>
    <w:rsid w:val="007A32FA"/>
    <w:rsid w:val="007A36B6"/>
    <w:rsid w:val="007A482C"/>
    <w:rsid w:val="007A5046"/>
    <w:rsid w:val="007B191E"/>
    <w:rsid w:val="007B2C00"/>
    <w:rsid w:val="007B2E82"/>
    <w:rsid w:val="007B3917"/>
    <w:rsid w:val="007B644E"/>
    <w:rsid w:val="007B7430"/>
    <w:rsid w:val="007C0E6F"/>
    <w:rsid w:val="007C4927"/>
    <w:rsid w:val="007C5E10"/>
    <w:rsid w:val="007C67FF"/>
    <w:rsid w:val="007D38ED"/>
    <w:rsid w:val="007D4B07"/>
    <w:rsid w:val="007D64A4"/>
    <w:rsid w:val="007E2667"/>
    <w:rsid w:val="007E27A5"/>
    <w:rsid w:val="007E2EBF"/>
    <w:rsid w:val="007E2EC2"/>
    <w:rsid w:val="007E3BEB"/>
    <w:rsid w:val="007E4017"/>
    <w:rsid w:val="007E615B"/>
    <w:rsid w:val="007F1D05"/>
    <w:rsid w:val="007F248C"/>
    <w:rsid w:val="007F340D"/>
    <w:rsid w:val="007F4923"/>
    <w:rsid w:val="007F7F8F"/>
    <w:rsid w:val="00800F1C"/>
    <w:rsid w:val="008019CA"/>
    <w:rsid w:val="00801C3E"/>
    <w:rsid w:val="00802D16"/>
    <w:rsid w:val="008036B0"/>
    <w:rsid w:val="00805B93"/>
    <w:rsid w:val="00806CE2"/>
    <w:rsid w:val="00810865"/>
    <w:rsid w:val="00812645"/>
    <w:rsid w:val="008147C5"/>
    <w:rsid w:val="00814C89"/>
    <w:rsid w:val="00815D54"/>
    <w:rsid w:val="00816624"/>
    <w:rsid w:val="00816C90"/>
    <w:rsid w:val="00817B69"/>
    <w:rsid w:val="008202C0"/>
    <w:rsid w:val="0082145B"/>
    <w:rsid w:val="0082192C"/>
    <w:rsid w:val="008234B3"/>
    <w:rsid w:val="00823B6C"/>
    <w:rsid w:val="00824C10"/>
    <w:rsid w:val="00825617"/>
    <w:rsid w:val="0082565B"/>
    <w:rsid w:val="0082704B"/>
    <w:rsid w:val="008368F3"/>
    <w:rsid w:val="008369E7"/>
    <w:rsid w:val="00837212"/>
    <w:rsid w:val="00837AC1"/>
    <w:rsid w:val="00837E6D"/>
    <w:rsid w:val="00837FFC"/>
    <w:rsid w:val="00841BF9"/>
    <w:rsid w:val="00842100"/>
    <w:rsid w:val="0084331D"/>
    <w:rsid w:val="00843674"/>
    <w:rsid w:val="00843DFC"/>
    <w:rsid w:val="00844425"/>
    <w:rsid w:val="00844A46"/>
    <w:rsid w:val="00844BDB"/>
    <w:rsid w:val="00845AC1"/>
    <w:rsid w:val="00845CE6"/>
    <w:rsid w:val="00845FB5"/>
    <w:rsid w:val="00847E4A"/>
    <w:rsid w:val="00852267"/>
    <w:rsid w:val="00852DC5"/>
    <w:rsid w:val="00852EC3"/>
    <w:rsid w:val="008573A6"/>
    <w:rsid w:val="0085767B"/>
    <w:rsid w:val="0086073F"/>
    <w:rsid w:val="00861FD2"/>
    <w:rsid w:val="00864F3E"/>
    <w:rsid w:val="00865478"/>
    <w:rsid w:val="00867584"/>
    <w:rsid w:val="00870068"/>
    <w:rsid w:val="008708B2"/>
    <w:rsid w:val="008724DB"/>
    <w:rsid w:val="00873893"/>
    <w:rsid w:val="00874C94"/>
    <w:rsid w:val="008757E5"/>
    <w:rsid w:val="008850AD"/>
    <w:rsid w:val="00885D80"/>
    <w:rsid w:val="00887960"/>
    <w:rsid w:val="008905D5"/>
    <w:rsid w:val="00890855"/>
    <w:rsid w:val="00892C86"/>
    <w:rsid w:val="00892F5D"/>
    <w:rsid w:val="008939F5"/>
    <w:rsid w:val="00893BFA"/>
    <w:rsid w:val="0089404C"/>
    <w:rsid w:val="008960EA"/>
    <w:rsid w:val="008973ED"/>
    <w:rsid w:val="008A00A3"/>
    <w:rsid w:val="008A02B8"/>
    <w:rsid w:val="008A25A8"/>
    <w:rsid w:val="008A7AC3"/>
    <w:rsid w:val="008A7AEE"/>
    <w:rsid w:val="008B05E6"/>
    <w:rsid w:val="008B1B3B"/>
    <w:rsid w:val="008B7F17"/>
    <w:rsid w:val="008C3FEE"/>
    <w:rsid w:val="008C4487"/>
    <w:rsid w:val="008D0133"/>
    <w:rsid w:val="008D16C4"/>
    <w:rsid w:val="008D29C9"/>
    <w:rsid w:val="008D3133"/>
    <w:rsid w:val="008D3AF1"/>
    <w:rsid w:val="008D44F9"/>
    <w:rsid w:val="008D5759"/>
    <w:rsid w:val="008D5EC7"/>
    <w:rsid w:val="008D6E4B"/>
    <w:rsid w:val="008E08CA"/>
    <w:rsid w:val="008E1B8A"/>
    <w:rsid w:val="008E4671"/>
    <w:rsid w:val="008E589F"/>
    <w:rsid w:val="008E7AB5"/>
    <w:rsid w:val="008F26D5"/>
    <w:rsid w:val="008F3B2C"/>
    <w:rsid w:val="008F3DE4"/>
    <w:rsid w:val="008F7282"/>
    <w:rsid w:val="008F7D3D"/>
    <w:rsid w:val="00910195"/>
    <w:rsid w:val="00910603"/>
    <w:rsid w:val="00912F15"/>
    <w:rsid w:val="00913B8A"/>
    <w:rsid w:val="0091622C"/>
    <w:rsid w:val="00916769"/>
    <w:rsid w:val="009167C9"/>
    <w:rsid w:val="009173EF"/>
    <w:rsid w:val="00922043"/>
    <w:rsid w:val="00923210"/>
    <w:rsid w:val="00926134"/>
    <w:rsid w:val="00926BF6"/>
    <w:rsid w:val="00930700"/>
    <w:rsid w:val="00931112"/>
    <w:rsid w:val="0093164F"/>
    <w:rsid w:val="009335BD"/>
    <w:rsid w:val="00933E10"/>
    <w:rsid w:val="00935F0F"/>
    <w:rsid w:val="00936165"/>
    <w:rsid w:val="00941116"/>
    <w:rsid w:val="0094233B"/>
    <w:rsid w:val="009427A1"/>
    <w:rsid w:val="00943012"/>
    <w:rsid w:val="0094326E"/>
    <w:rsid w:val="009464A8"/>
    <w:rsid w:val="009468E3"/>
    <w:rsid w:val="009468FD"/>
    <w:rsid w:val="009473A4"/>
    <w:rsid w:val="009476F6"/>
    <w:rsid w:val="00947954"/>
    <w:rsid w:val="00947E1D"/>
    <w:rsid w:val="00950D97"/>
    <w:rsid w:val="009513E9"/>
    <w:rsid w:val="00951CFB"/>
    <w:rsid w:val="00953245"/>
    <w:rsid w:val="00953292"/>
    <w:rsid w:val="009541A6"/>
    <w:rsid w:val="00956195"/>
    <w:rsid w:val="00956B1A"/>
    <w:rsid w:val="00956EDA"/>
    <w:rsid w:val="0095710E"/>
    <w:rsid w:val="009609D3"/>
    <w:rsid w:val="009631C8"/>
    <w:rsid w:val="009701BB"/>
    <w:rsid w:val="009703B5"/>
    <w:rsid w:val="0097136D"/>
    <w:rsid w:val="009721F8"/>
    <w:rsid w:val="00972EFD"/>
    <w:rsid w:val="009762C6"/>
    <w:rsid w:val="009768F5"/>
    <w:rsid w:val="00976AFA"/>
    <w:rsid w:val="0097786A"/>
    <w:rsid w:val="00981173"/>
    <w:rsid w:val="00981F2B"/>
    <w:rsid w:val="00982607"/>
    <w:rsid w:val="00986F80"/>
    <w:rsid w:val="009916C2"/>
    <w:rsid w:val="00993640"/>
    <w:rsid w:val="00994BB1"/>
    <w:rsid w:val="00994C18"/>
    <w:rsid w:val="00994F7E"/>
    <w:rsid w:val="00995042"/>
    <w:rsid w:val="00995D48"/>
    <w:rsid w:val="009A0311"/>
    <w:rsid w:val="009A0BA0"/>
    <w:rsid w:val="009A0E9F"/>
    <w:rsid w:val="009A1630"/>
    <w:rsid w:val="009A1BCC"/>
    <w:rsid w:val="009A20AF"/>
    <w:rsid w:val="009A65AF"/>
    <w:rsid w:val="009B0F53"/>
    <w:rsid w:val="009B2671"/>
    <w:rsid w:val="009B2F8E"/>
    <w:rsid w:val="009B5479"/>
    <w:rsid w:val="009C057D"/>
    <w:rsid w:val="009C05F1"/>
    <w:rsid w:val="009C1465"/>
    <w:rsid w:val="009C2138"/>
    <w:rsid w:val="009C603E"/>
    <w:rsid w:val="009C63F7"/>
    <w:rsid w:val="009C769F"/>
    <w:rsid w:val="009D2B0A"/>
    <w:rsid w:val="009D2C22"/>
    <w:rsid w:val="009D2CC1"/>
    <w:rsid w:val="009D4E3B"/>
    <w:rsid w:val="009D6165"/>
    <w:rsid w:val="009E152A"/>
    <w:rsid w:val="009E160D"/>
    <w:rsid w:val="009E60B1"/>
    <w:rsid w:val="009E6176"/>
    <w:rsid w:val="009E788F"/>
    <w:rsid w:val="009F0A0D"/>
    <w:rsid w:val="009F12E2"/>
    <w:rsid w:val="009F233D"/>
    <w:rsid w:val="009F4099"/>
    <w:rsid w:val="009F5CD1"/>
    <w:rsid w:val="009F6747"/>
    <w:rsid w:val="009F791E"/>
    <w:rsid w:val="00A00540"/>
    <w:rsid w:val="00A008B0"/>
    <w:rsid w:val="00A01B53"/>
    <w:rsid w:val="00A0229A"/>
    <w:rsid w:val="00A03883"/>
    <w:rsid w:val="00A0412F"/>
    <w:rsid w:val="00A072A6"/>
    <w:rsid w:val="00A10F68"/>
    <w:rsid w:val="00A11EEB"/>
    <w:rsid w:val="00A12E9F"/>
    <w:rsid w:val="00A12EFC"/>
    <w:rsid w:val="00A1405A"/>
    <w:rsid w:val="00A173BF"/>
    <w:rsid w:val="00A233ED"/>
    <w:rsid w:val="00A278E6"/>
    <w:rsid w:val="00A27C62"/>
    <w:rsid w:val="00A341A3"/>
    <w:rsid w:val="00A34B7C"/>
    <w:rsid w:val="00A35AEB"/>
    <w:rsid w:val="00A36115"/>
    <w:rsid w:val="00A36150"/>
    <w:rsid w:val="00A3702C"/>
    <w:rsid w:val="00A37B37"/>
    <w:rsid w:val="00A43C16"/>
    <w:rsid w:val="00A45BF6"/>
    <w:rsid w:val="00A51B4E"/>
    <w:rsid w:val="00A5202B"/>
    <w:rsid w:val="00A528A3"/>
    <w:rsid w:val="00A52D60"/>
    <w:rsid w:val="00A533C4"/>
    <w:rsid w:val="00A53762"/>
    <w:rsid w:val="00A53E44"/>
    <w:rsid w:val="00A545A3"/>
    <w:rsid w:val="00A5517E"/>
    <w:rsid w:val="00A557D7"/>
    <w:rsid w:val="00A57209"/>
    <w:rsid w:val="00A574BF"/>
    <w:rsid w:val="00A57A10"/>
    <w:rsid w:val="00A6098E"/>
    <w:rsid w:val="00A622CB"/>
    <w:rsid w:val="00A63E14"/>
    <w:rsid w:val="00A648FD"/>
    <w:rsid w:val="00A716C4"/>
    <w:rsid w:val="00A73E70"/>
    <w:rsid w:val="00A74692"/>
    <w:rsid w:val="00A77FB9"/>
    <w:rsid w:val="00A808A1"/>
    <w:rsid w:val="00A82697"/>
    <w:rsid w:val="00A836F4"/>
    <w:rsid w:val="00A84299"/>
    <w:rsid w:val="00A84BB8"/>
    <w:rsid w:val="00A9241B"/>
    <w:rsid w:val="00A94307"/>
    <w:rsid w:val="00A94C37"/>
    <w:rsid w:val="00A95AF9"/>
    <w:rsid w:val="00A9617F"/>
    <w:rsid w:val="00A96D09"/>
    <w:rsid w:val="00AA3464"/>
    <w:rsid w:val="00AA5E42"/>
    <w:rsid w:val="00AA668E"/>
    <w:rsid w:val="00AA6C4C"/>
    <w:rsid w:val="00AA7821"/>
    <w:rsid w:val="00AB2E4D"/>
    <w:rsid w:val="00AB38DA"/>
    <w:rsid w:val="00AB5590"/>
    <w:rsid w:val="00AB7222"/>
    <w:rsid w:val="00AC10D6"/>
    <w:rsid w:val="00AC20DE"/>
    <w:rsid w:val="00AC2E19"/>
    <w:rsid w:val="00AC40B1"/>
    <w:rsid w:val="00AC57AD"/>
    <w:rsid w:val="00AC6D11"/>
    <w:rsid w:val="00AC7E95"/>
    <w:rsid w:val="00AD04D3"/>
    <w:rsid w:val="00AD059C"/>
    <w:rsid w:val="00AD0F76"/>
    <w:rsid w:val="00AD1181"/>
    <w:rsid w:val="00AD2201"/>
    <w:rsid w:val="00AD2320"/>
    <w:rsid w:val="00AD2DBC"/>
    <w:rsid w:val="00AD30DD"/>
    <w:rsid w:val="00AD33ED"/>
    <w:rsid w:val="00AD3977"/>
    <w:rsid w:val="00AD5E61"/>
    <w:rsid w:val="00AE02E4"/>
    <w:rsid w:val="00AE13D6"/>
    <w:rsid w:val="00AE1690"/>
    <w:rsid w:val="00AE29EE"/>
    <w:rsid w:val="00AE416A"/>
    <w:rsid w:val="00AE4506"/>
    <w:rsid w:val="00AE4ACA"/>
    <w:rsid w:val="00AE4D02"/>
    <w:rsid w:val="00AE5ED8"/>
    <w:rsid w:val="00AE7B53"/>
    <w:rsid w:val="00AF0478"/>
    <w:rsid w:val="00AF255D"/>
    <w:rsid w:val="00AF38E6"/>
    <w:rsid w:val="00AF3B45"/>
    <w:rsid w:val="00AF4EF2"/>
    <w:rsid w:val="00AF6592"/>
    <w:rsid w:val="00B014E0"/>
    <w:rsid w:val="00B02F37"/>
    <w:rsid w:val="00B04174"/>
    <w:rsid w:val="00B04745"/>
    <w:rsid w:val="00B06A42"/>
    <w:rsid w:val="00B06B5A"/>
    <w:rsid w:val="00B06D99"/>
    <w:rsid w:val="00B07C12"/>
    <w:rsid w:val="00B11369"/>
    <w:rsid w:val="00B1357D"/>
    <w:rsid w:val="00B13E20"/>
    <w:rsid w:val="00B15537"/>
    <w:rsid w:val="00B15812"/>
    <w:rsid w:val="00B20BA0"/>
    <w:rsid w:val="00B20E5E"/>
    <w:rsid w:val="00B2227E"/>
    <w:rsid w:val="00B23473"/>
    <w:rsid w:val="00B23DF9"/>
    <w:rsid w:val="00B25A2B"/>
    <w:rsid w:val="00B26F1F"/>
    <w:rsid w:val="00B3092B"/>
    <w:rsid w:val="00B31E51"/>
    <w:rsid w:val="00B3371C"/>
    <w:rsid w:val="00B35ACD"/>
    <w:rsid w:val="00B37941"/>
    <w:rsid w:val="00B37D36"/>
    <w:rsid w:val="00B37D38"/>
    <w:rsid w:val="00B410B7"/>
    <w:rsid w:val="00B41695"/>
    <w:rsid w:val="00B42365"/>
    <w:rsid w:val="00B42D36"/>
    <w:rsid w:val="00B43035"/>
    <w:rsid w:val="00B43228"/>
    <w:rsid w:val="00B43B6A"/>
    <w:rsid w:val="00B44B4F"/>
    <w:rsid w:val="00B4530E"/>
    <w:rsid w:val="00B47A4C"/>
    <w:rsid w:val="00B51779"/>
    <w:rsid w:val="00B52EE8"/>
    <w:rsid w:val="00B53029"/>
    <w:rsid w:val="00B54C85"/>
    <w:rsid w:val="00B551E7"/>
    <w:rsid w:val="00B5686A"/>
    <w:rsid w:val="00B6047D"/>
    <w:rsid w:val="00B613D6"/>
    <w:rsid w:val="00B61BB9"/>
    <w:rsid w:val="00B6530F"/>
    <w:rsid w:val="00B660B9"/>
    <w:rsid w:val="00B66DC8"/>
    <w:rsid w:val="00B70656"/>
    <w:rsid w:val="00B70D34"/>
    <w:rsid w:val="00B7137E"/>
    <w:rsid w:val="00B7210E"/>
    <w:rsid w:val="00B7342A"/>
    <w:rsid w:val="00B75C7D"/>
    <w:rsid w:val="00B77962"/>
    <w:rsid w:val="00B77FC2"/>
    <w:rsid w:val="00B81CE8"/>
    <w:rsid w:val="00B828F0"/>
    <w:rsid w:val="00B82A53"/>
    <w:rsid w:val="00B82F53"/>
    <w:rsid w:val="00B830EF"/>
    <w:rsid w:val="00B85F09"/>
    <w:rsid w:val="00B8602B"/>
    <w:rsid w:val="00B8626F"/>
    <w:rsid w:val="00B86472"/>
    <w:rsid w:val="00B873E0"/>
    <w:rsid w:val="00B87448"/>
    <w:rsid w:val="00B876C3"/>
    <w:rsid w:val="00B87F36"/>
    <w:rsid w:val="00B9018F"/>
    <w:rsid w:val="00B901AD"/>
    <w:rsid w:val="00B9101A"/>
    <w:rsid w:val="00B913BA"/>
    <w:rsid w:val="00B91617"/>
    <w:rsid w:val="00B92673"/>
    <w:rsid w:val="00B92F7A"/>
    <w:rsid w:val="00B965D2"/>
    <w:rsid w:val="00B97999"/>
    <w:rsid w:val="00BA4E70"/>
    <w:rsid w:val="00BA55DF"/>
    <w:rsid w:val="00BA7A7B"/>
    <w:rsid w:val="00BB50FA"/>
    <w:rsid w:val="00BB5ABA"/>
    <w:rsid w:val="00BC07ED"/>
    <w:rsid w:val="00BC2845"/>
    <w:rsid w:val="00BC3624"/>
    <w:rsid w:val="00BC464F"/>
    <w:rsid w:val="00BC5831"/>
    <w:rsid w:val="00BC5F02"/>
    <w:rsid w:val="00BC6FA0"/>
    <w:rsid w:val="00BD05B6"/>
    <w:rsid w:val="00BD0B58"/>
    <w:rsid w:val="00BD1D5B"/>
    <w:rsid w:val="00BD3833"/>
    <w:rsid w:val="00BD4C99"/>
    <w:rsid w:val="00BD63A5"/>
    <w:rsid w:val="00BD7015"/>
    <w:rsid w:val="00BD7239"/>
    <w:rsid w:val="00BE0A45"/>
    <w:rsid w:val="00BE15A5"/>
    <w:rsid w:val="00BE1774"/>
    <w:rsid w:val="00BE1781"/>
    <w:rsid w:val="00BE1AA9"/>
    <w:rsid w:val="00BE365E"/>
    <w:rsid w:val="00BE387C"/>
    <w:rsid w:val="00BE43C2"/>
    <w:rsid w:val="00BE4A80"/>
    <w:rsid w:val="00BE55AE"/>
    <w:rsid w:val="00BE5EB2"/>
    <w:rsid w:val="00BE6037"/>
    <w:rsid w:val="00BE7DE3"/>
    <w:rsid w:val="00BF0648"/>
    <w:rsid w:val="00BF10BE"/>
    <w:rsid w:val="00BF1F09"/>
    <w:rsid w:val="00BF40D4"/>
    <w:rsid w:val="00BF4E18"/>
    <w:rsid w:val="00BF58ED"/>
    <w:rsid w:val="00BF5F2C"/>
    <w:rsid w:val="00BF609E"/>
    <w:rsid w:val="00C00AF1"/>
    <w:rsid w:val="00C01059"/>
    <w:rsid w:val="00C0118F"/>
    <w:rsid w:val="00C017E5"/>
    <w:rsid w:val="00C019B7"/>
    <w:rsid w:val="00C03F72"/>
    <w:rsid w:val="00C0417F"/>
    <w:rsid w:val="00C052CA"/>
    <w:rsid w:val="00C06436"/>
    <w:rsid w:val="00C068F1"/>
    <w:rsid w:val="00C07E64"/>
    <w:rsid w:val="00C1014F"/>
    <w:rsid w:val="00C1100C"/>
    <w:rsid w:val="00C1114E"/>
    <w:rsid w:val="00C1203D"/>
    <w:rsid w:val="00C15251"/>
    <w:rsid w:val="00C1605D"/>
    <w:rsid w:val="00C176B6"/>
    <w:rsid w:val="00C17AF5"/>
    <w:rsid w:val="00C214AA"/>
    <w:rsid w:val="00C22D0D"/>
    <w:rsid w:val="00C23324"/>
    <w:rsid w:val="00C252E5"/>
    <w:rsid w:val="00C270B7"/>
    <w:rsid w:val="00C316F7"/>
    <w:rsid w:val="00C31FF6"/>
    <w:rsid w:val="00C32ACE"/>
    <w:rsid w:val="00C34C6B"/>
    <w:rsid w:val="00C35555"/>
    <w:rsid w:val="00C369DA"/>
    <w:rsid w:val="00C369E8"/>
    <w:rsid w:val="00C37D91"/>
    <w:rsid w:val="00C435AB"/>
    <w:rsid w:val="00C44606"/>
    <w:rsid w:val="00C44C14"/>
    <w:rsid w:val="00C5144D"/>
    <w:rsid w:val="00C5246D"/>
    <w:rsid w:val="00C52DBE"/>
    <w:rsid w:val="00C56FE9"/>
    <w:rsid w:val="00C67C97"/>
    <w:rsid w:val="00C67EE7"/>
    <w:rsid w:val="00C72185"/>
    <w:rsid w:val="00C73009"/>
    <w:rsid w:val="00C765C8"/>
    <w:rsid w:val="00C76E36"/>
    <w:rsid w:val="00C775A1"/>
    <w:rsid w:val="00C83AD3"/>
    <w:rsid w:val="00C85039"/>
    <w:rsid w:val="00C8524B"/>
    <w:rsid w:val="00C87E91"/>
    <w:rsid w:val="00C90060"/>
    <w:rsid w:val="00C90CCB"/>
    <w:rsid w:val="00C90CCE"/>
    <w:rsid w:val="00C92452"/>
    <w:rsid w:val="00C932EF"/>
    <w:rsid w:val="00C933F6"/>
    <w:rsid w:val="00C95F2C"/>
    <w:rsid w:val="00C97DA1"/>
    <w:rsid w:val="00CA067C"/>
    <w:rsid w:val="00CA07ED"/>
    <w:rsid w:val="00CA137A"/>
    <w:rsid w:val="00CA26D8"/>
    <w:rsid w:val="00CA2B03"/>
    <w:rsid w:val="00CA4937"/>
    <w:rsid w:val="00CA4D4D"/>
    <w:rsid w:val="00CB0D81"/>
    <w:rsid w:val="00CB214F"/>
    <w:rsid w:val="00CB2F5B"/>
    <w:rsid w:val="00CB3542"/>
    <w:rsid w:val="00CB3CB2"/>
    <w:rsid w:val="00CB4E47"/>
    <w:rsid w:val="00CB5234"/>
    <w:rsid w:val="00CB7AF9"/>
    <w:rsid w:val="00CC0F43"/>
    <w:rsid w:val="00CC1AFF"/>
    <w:rsid w:val="00CC1CFE"/>
    <w:rsid w:val="00CC3878"/>
    <w:rsid w:val="00CC4554"/>
    <w:rsid w:val="00CC4660"/>
    <w:rsid w:val="00CC4673"/>
    <w:rsid w:val="00CC5CAB"/>
    <w:rsid w:val="00CE19D6"/>
    <w:rsid w:val="00CE1E64"/>
    <w:rsid w:val="00CE2A14"/>
    <w:rsid w:val="00CE2C28"/>
    <w:rsid w:val="00CE2D6F"/>
    <w:rsid w:val="00CE3999"/>
    <w:rsid w:val="00CE44D5"/>
    <w:rsid w:val="00CE5A8A"/>
    <w:rsid w:val="00CF3F19"/>
    <w:rsid w:val="00CF40BB"/>
    <w:rsid w:val="00CF5277"/>
    <w:rsid w:val="00CF6C39"/>
    <w:rsid w:val="00CF6FE7"/>
    <w:rsid w:val="00CF7A07"/>
    <w:rsid w:val="00D00073"/>
    <w:rsid w:val="00D00CF5"/>
    <w:rsid w:val="00D01A09"/>
    <w:rsid w:val="00D02925"/>
    <w:rsid w:val="00D07975"/>
    <w:rsid w:val="00D12465"/>
    <w:rsid w:val="00D1367F"/>
    <w:rsid w:val="00D1391E"/>
    <w:rsid w:val="00D139AA"/>
    <w:rsid w:val="00D20FD2"/>
    <w:rsid w:val="00D23692"/>
    <w:rsid w:val="00D2498E"/>
    <w:rsid w:val="00D24A16"/>
    <w:rsid w:val="00D26671"/>
    <w:rsid w:val="00D27754"/>
    <w:rsid w:val="00D3055E"/>
    <w:rsid w:val="00D3137B"/>
    <w:rsid w:val="00D3184A"/>
    <w:rsid w:val="00D32B49"/>
    <w:rsid w:val="00D337F8"/>
    <w:rsid w:val="00D3386C"/>
    <w:rsid w:val="00D3412E"/>
    <w:rsid w:val="00D3727D"/>
    <w:rsid w:val="00D373AD"/>
    <w:rsid w:val="00D4091B"/>
    <w:rsid w:val="00D40D1B"/>
    <w:rsid w:val="00D413B3"/>
    <w:rsid w:val="00D4323F"/>
    <w:rsid w:val="00D44218"/>
    <w:rsid w:val="00D443C6"/>
    <w:rsid w:val="00D4498C"/>
    <w:rsid w:val="00D4577A"/>
    <w:rsid w:val="00D45823"/>
    <w:rsid w:val="00D46212"/>
    <w:rsid w:val="00D47622"/>
    <w:rsid w:val="00D47EA1"/>
    <w:rsid w:val="00D47EC8"/>
    <w:rsid w:val="00D506DE"/>
    <w:rsid w:val="00D5108C"/>
    <w:rsid w:val="00D5166C"/>
    <w:rsid w:val="00D51D97"/>
    <w:rsid w:val="00D52AC5"/>
    <w:rsid w:val="00D53AFE"/>
    <w:rsid w:val="00D556D3"/>
    <w:rsid w:val="00D55C64"/>
    <w:rsid w:val="00D55CDA"/>
    <w:rsid w:val="00D570E8"/>
    <w:rsid w:val="00D57CEA"/>
    <w:rsid w:val="00D6014F"/>
    <w:rsid w:val="00D605CC"/>
    <w:rsid w:val="00D6101A"/>
    <w:rsid w:val="00D62812"/>
    <w:rsid w:val="00D640C3"/>
    <w:rsid w:val="00D6442C"/>
    <w:rsid w:val="00D64928"/>
    <w:rsid w:val="00D652B0"/>
    <w:rsid w:val="00D65896"/>
    <w:rsid w:val="00D65BD7"/>
    <w:rsid w:val="00D676C5"/>
    <w:rsid w:val="00D67851"/>
    <w:rsid w:val="00D71435"/>
    <w:rsid w:val="00D71EF4"/>
    <w:rsid w:val="00D72633"/>
    <w:rsid w:val="00D726AA"/>
    <w:rsid w:val="00D72CAA"/>
    <w:rsid w:val="00D734E0"/>
    <w:rsid w:val="00D73B31"/>
    <w:rsid w:val="00D73C89"/>
    <w:rsid w:val="00D74159"/>
    <w:rsid w:val="00D74504"/>
    <w:rsid w:val="00D75203"/>
    <w:rsid w:val="00D754DA"/>
    <w:rsid w:val="00D75FEF"/>
    <w:rsid w:val="00D7670B"/>
    <w:rsid w:val="00D81315"/>
    <w:rsid w:val="00D8164A"/>
    <w:rsid w:val="00D82432"/>
    <w:rsid w:val="00D829B6"/>
    <w:rsid w:val="00D83DEB"/>
    <w:rsid w:val="00D8501E"/>
    <w:rsid w:val="00D85941"/>
    <w:rsid w:val="00D966FB"/>
    <w:rsid w:val="00D96778"/>
    <w:rsid w:val="00DA72FE"/>
    <w:rsid w:val="00DA74AD"/>
    <w:rsid w:val="00DA7B18"/>
    <w:rsid w:val="00DB0F70"/>
    <w:rsid w:val="00DB19A7"/>
    <w:rsid w:val="00DB1EC2"/>
    <w:rsid w:val="00DB215A"/>
    <w:rsid w:val="00DB2F02"/>
    <w:rsid w:val="00DB3B6E"/>
    <w:rsid w:val="00DB3C49"/>
    <w:rsid w:val="00DB4F7E"/>
    <w:rsid w:val="00DB692B"/>
    <w:rsid w:val="00DB6C5A"/>
    <w:rsid w:val="00DC32F6"/>
    <w:rsid w:val="00DC6893"/>
    <w:rsid w:val="00DD4041"/>
    <w:rsid w:val="00DD6C8C"/>
    <w:rsid w:val="00DD72E0"/>
    <w:rsid w:val="00DE1293"/>
    <w:rsid w:val="00DE20E8"/>
    <w:rsid w:val="00DE2F3B"/>
    <w:rsid w:val="00DE4674"/>
    <w:rsid w:val="00DE4F88"/>
    <w:rsid w:val="00DE5222"/>
    <w:rsid w:val="00DE76F8"/>
    <w:rsid w:val="00DF2EBA"/>
    <w:rsid w:val="00DF37A3"/>
    <w:rsid w:val="00DF37AA"/>
    <w:rsid w:val="00DF448B"/>
    <w:rsid w:val="00DF6877"/>
    <w:rsid w:val="00DF6ACE"/>
    <w:rsid w:val="00E003EF"/>
    <w:rsid w:val="00E00FCC"/>
    <w:rsid w:val="00E02F3D"/>
    <w:rsid w:val="00E03995"/>
    <w:rsid w:val="00E05231"/>
    <w:rsid w:val="00E06697"/>
    <w:rsid w:val="00E06712"/>
    <w:rsid w:val="00E07B06"/>
    <w:rsid w:val="00E1060B"/>
    <w:rsid w:val="00E1101F"/>
    <w:rsid w:val="00E1121D"/>
    <w:rsid w:val="00E1264F"/>
    <w:rsid w:val="00E14F37"/>
    <w:rsid w:val="00E155BB"/>
    <w:rsid w:val="00E15FA6"/>
    <w:rsid w:val="00E2194D"/>
    <w:rsid w:val="00E22809"/>
    <w:rsid w:val="00E24990"/>
    <w:rsid w:val="00E25503"/>
    <w:rsid w:val="00E25D8C"/>
    <w:rsid w:val="00E26054"/>
    <w:rsid w:val="00E26B6B"/>
    <w:rsid w:val="00E272FC"/>
    <w:rsid w:val="00E305E8"/>
    <w:rsid w:val="00E31E53"/>
    <w:rsid w:val="00E33D54"/>
    <w:rsid w:val="00E3523A"/>
    <w:rsid w:val="00E36189"/>
    <w:rsid w:val="00E40503"/>
    <w:rsid w:val="00E40745"/>
    <w:rsid w:val="00E40F02"/>
    <w:rsid w:val="00E4271D"/>
    <w:rsid w:val="00E44C7E"/>
    <w:rsid w:val="00E4661F"/>
    <w:rsid w:val="00E477B8"/>
    <w:rsid w:val="00E50CE9"/>
    <w:rsid w:val="00E513F1"/>
    <w:rsid w:val="00E525D0"/>
    <w:rsid w:val="00E548E7"/>
    <w:rsid w:val="00E55D54"/>
    <w:rsid w:val="00E600F5"/>
    <w:rsid w:val="00E628A9"/>
    <w:rsid w:val="00E62F48"/>
    <w:rsid w:val="00E63913"/>
    <w:rsid w:val="00E64602"/>
    <w:rsid w:val="00E656D8"/>
    <w:rsid w:val="00E673A4"/>
    <w:rsid w:val="00E717D2"/>
    <w:rsid w:val="00E72250"/>
    <w:rsid w:val="00E73533"/>
    <w:rsid w:val="00E73879"/>
    <w:rsid w:val="00E75168"/>
    <w:rsid w:val="00E75C4A"/>
    <w:rsid w:val="00E7778F"/>
    <w:rsid w:val="00E77EE7"/>
    <w:rsid w:val="00E808EA"/>
    <w:rsid w:val="00E80C73"/>
    <w:rsid w:val="00E81A8D"/>
    <w:rsid w:val="00E83408"/>
    <w:rsid w:val="00E838AB"/>
    <w:rsid w:val="00E849F7"/>
    <w:rsid w:val="00E87034"/>
    <w:rsid w:val="00E903DE"/>
    <w:rsid w:val="00E934C4"/>
    <w:rsid w:val="00E9488A"/>
    <w:rsid w:val="00E94B72"/>
    <w:rsid w:val="00E97F38"/>
    <w:rsid w:val="00EA1ED3"/>
    <w:rsid w:val="00EA34AF"/>
    <w:rsid w:val="00EA39D2"/>
    <w:rsid w:val="00EA3D8D"/>
    <w:rsid w:val="00EA44FD"/>
    <w:rsid w:val="00EA5C3B"/>
    <w:rsid w:val="00EA65AD"/>
    <w:rsid w:val="00EA7FCC"/>
    <w:rsid w:val="00EB0134"/>
    <w:rsid w:val="00EB0D36"/>
    <w:rsid w:val="00EB139F"/>
    <w:rsid w:val="00EB23F2"/>
    <w:rsid w:val="00EB3473"/>
    <w:rsid w:val="00EB35F9"/>
    <w:rsid w:val="00EB3A10"/>
    <w:rsid w:val="00EB5F03"/>
    <w:rsid w:val="00EB7EDF"/>
    <w:rsid w:val="00EC040D"/>
    <w:rsid w:val="00EC1879"/>
    <w:rsid w:val="00EC1DE2"/>
    <w:rsid w:val="00EC21A0"/>
    <w:rsid w:val="00EC2CFE"/>
    <w:rsid w:val="00EC509D"/>
    <w:rsid w:val="00EC61B4"/>
    <w:rsid w:val="00ED1925"/>
    <w:rsid w:val="00ED24CE"/>
    <w:rsid w:val="00ED2E88"/>
    <w:rsid w:val="00ED3FCE"/>
    <w:rsid w:val="00ED4247"/>
    <w:rsid w:val="00ED5432"/>
    <w:rsid w:val="00EE1AD7"/>
    <w:rsid w:val="00EE3731"/>
    <w:rsid w:val="00EE4BA9"/>
    <w:rsid w:val="00EE577E"/>
    <w:rsid w:val="00EE6280"/>
    <w:rsid w:val="00EE7009"/>
    <w:rsid w:val="00EE7FD5"/>
    <w:rsid w:val="00EF00A1"/>
    <w:rsid w:val="00EF0958"/>
    <w:rsid w:val="00EF09E7"/>
    <w:rsid w:val="00EF0C7F"/>
    <w:rsid w:val="00EF1F89"/>
    <w:rsid w:val="00EF32BB"/>
    <w:rsid w:val="00EF424C"/>
    <w:rsid w:val="00EF4294"/>
    <w:rsid w:val="00EF4EE6"/>
    <w:rsid w:val="00EF5E68"/>
    <w:rsid w:val="00EF6254"/>
    <w:rsid w:val="00F02ECA"/>
    <w:rsid w:val="00F02F8C"/>
    <w:rsid w:val="00F03B93"/>
    <w:rsid w:val="00F05DED"/>
    <w:rsid w:val="00F07AB6"/>
    <w:rsid w:val="00F10B18"/>
    <w:rsid w:val="00F11A52"/>
    <w:rsid w:val="00F122DF"/>
    <w:rsid w:val="00F126CE"/>
    <w:rsid w:val="00F12C24"/>
    <w:rsid w:val="00F13FA4"/>
    <w:rsid w:val="00F14180"/>
    <w:rsid w:val="00F1535F"/>
    <w:rsid w:val="00F156F5"/>
    <w:rsid w:val="00F2053C"/>
    <w:rsid w:val="00F20A0F"/>
    <w:rsid w:val="00F21710"/>
    <w:rsid w:val="00F22318"/>
    <w:rsid w:val="00F23C1F"/>
    <w:rsid w:val="00F25E76"/>
    <w:rsid w:val="00F279DD"/>
    <w:rsid w:val="00F27D37"/>
    <w:rsid w:val="00F30EAA"/>
    <w:rsid w:val="00F3109D"/>
    <w:rsid w:val="00F3109E"/>
    <w:rsid w:val="00F32306"/>
    <w:rsid w:val="00F3426C"/>
    <w:rsid w:val="00F376E8"/>
    <w:rsid w:val="00F37EEC"/>
    <w:rsid w:val="00F40AD4"/>
    <w:rsid w:val="00F4247A"/>
    <w:rsid w:val="00F44634"/>
    <w:rsid w:val="00F4528E"/>
    <w:rsid w:val="00F47C4B"/>
    <w:rsid w:val="00F5112A"/>
    <w:rsid w:val="00F52024"/>
    <w:rsid w:val="00F52ABF"/>
    <w:rsid w:val="00F55ACD"/>
    <w:rsid w:val="00F56624"/>
    <w:rsid w:val="00F571AB"/>
    <w:rsid w:val="00F57729"/>
    <w:rsid w:val="00F60070"/>
    <w:rsid w:val="00F61F8D"/>
    <w:rsid w:val="00F62A1A"/>
    <w:rsid w:val="00F6332F"/>
    <w:rsid w:val="00F67E83"/>
    <w:rsid w:val="00F70504"/>
    <w:rsid w:val="00F71F85"/>
    <w:rsid w:val="00F73189"/>
    <w:rsid w:val="00F75C41"/>
    <w:rsid w:val="00F77EFE"/>
    <w:rsid w:val="00F821D6"/>
    <w:rsid w:val="00F83EE4"/>
    <w:rsid w:val="00F83F17"/>
    <w:rsid w:val="00F84747"/>
    <w:rsid w:val="00F85306"/>
    <w:rsid w:val="00F860C5"/>
    <w:rsid w:val="00F872EC"/>
    <w:rsid w:val="00F87AF4"/>
    <w:rsid w:val="00F87EC6"/>
    <w:rsid w:val="00F91152"/>
    <w:rsid w:val="00F9544C"/>
    <w:rsid w:val="00F97F63"/>
    <w:rsid w:val="00FA32B5"/>
    <w:rsid w:val="00FA75B3"/>
    <w:rsid w:val="00FB0421"/>
    <w:rsid w:val="00FB0E86"/>
    <w:rsid w:val="00FB25DD"/>
    <w:rsid w:val="00FB5B9E"/>
    <w:rsid w:val="00FC0A01"/>
    <w:rsid w:val="00FC416A"/>
    <w:rsid w:val="00FC5978"/>
    <w:rsid w:val="00FC668C"/>
    <w:rsid w:val="00FD00D0"/>
    <w:rsid w:val="00FD015F"/>
    <w:rsid w:val="00FD22B4"/>
    <w:rsid w:val="00FD23C1"/>
    <w:rsid w:val="00FD4FB5"/>
    <w:rsid w:val="00FD5CD9"/>
    <w:rsid w:val="00FD64FC"/>
    <w:rsid w:val="00FE0EE9"/>
    <w:rsid w:val="00FE1E29"/>
    <w:rsid w:val="00FE21F2"/>
    <w:rsid w:val="00FE3FF8"/>
    <w:rsid w:val="00FE5567"/>
    <w:rsid w:val="00FE783E"/>
    <w:rsid w:val="00FE7E46"/>
    <w:rsid w:val="00FF148F"/>
    <w:rsid w:val="00FF18B2"/>
    <w:rsid w:val="00FF318F"/>
    <w:rsid w:val="00FF34B2"/>
    <w:rsid w:val="00FF4376"/>
    <w:rsid w:val="00FF50A4"/>
    <w:rsid w:val="00FF59CB"/>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5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2"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5F4"/>
    <w:rPr>
      <w:rFonts w:ascii="Arial" w:eastAsia="Calibri" w:hAnsi="Arial"/>
      <w:sz w:val="24"/>
      <w:szCs w:val="22"/>
      <w:lang w:eastAsia="en-US"/>
    </w:rPr>
  </w:style>
  <w:style w:type="paragraph" w:styleId="Heading1">
    <w:name w:val="heading 1"/>
    <w:next w:val="BodyText"/>
    <w:link w:val="Heading1Char"/>
    <w:rsid w:val="002F5B1C"/>
    <w:pPr>
      <w:spacing w:before="720" w:after="240" w:line="360" w:lineRule="auto"/>
      <w:outlineLvl w:val="0"/>
    </w:pPr>
    <w:rPr>
      <w:rFonts w:ascii="Arial" w:eastAsia="Times New Roman" w:hAnsi="Arial"/>
      <w:b/>
      <w:bCs/>
      <w:sz w:val="48"/>
      <w:szCs w:val="28"/>
      <w:lang w:eastAsia="en-US"/>
    </w:rPr>
  </w:style>
  <w:style w:type="paragraph" w:styleId="Heading2">
    <w:name w:val="heading 2"/>
    <w:next w:val="BodyText"/>
    <w:link w:val="Heading2Char"/>
    <w:uiPriority w:val="3"/>
    <w:qFormat/>
    <w:rsid w:val="003858DD"/>
    <w:pPr>
      <w:spacing w:before="480" w:after="240" w:line="360" w:lineRule="auto"/>
      <w:outlineLvl w:val="1"/>
    </w:pPr>
    <w:rPr>
      <w:rFonts w:ascii="Arial" w:eastAsia="Times New Roman" w:hAnsi="Arial"/>
      <w:b/>
      <w:bCs/>
      <w:sz w:val="36"/>
      <w:szCs w:val="26"/>
      <w:lang w:eastAsia="en-US"/>
    </w:rPr>
  </w:style>
  <w:style w:type="paragraph" w:styleId="Heading3">
    <w:name w:val="heading 3"/>
    <w:next w:val="Normal"/>
    <w:link w:val="Heading3Char"/>
    <w:uiPriority w:val="2"/>
    <w:qFormat/>
    <w:rsid w:val="006756D9"/>
    <w:pPr>
      <w:spacing w:after="240" w:line="360" w:lineRule="auto"/>
      <w:outlineLvl w:val="2"/>
    </w:pPr>
    <w:rPr>
      <w:rFonts w:ascii="Arial" w:eastAsia="Times New Roman" w:hAnsi="Arial"/>
      <w:b/>
      <w:bCs/>
      <w:sz w:val="28"/>
      <w:szCs w:val="22"/>
      <w:lang w:eastAsia="en-US"/>
    </w:rPr>
  </w:style>
  <w:style w:type="paragraph" w:styleId="Heading4">
    <w:name w:val="heading 4"/>
    <w:next w:val="BodyText"/>
    <w:link w:val="Heading4Char"/>
    <w:uiPriority w:val="3"/>
    <w:rsid w:val="009B2671"/>
    <w:pPr>
      <w:spacing w:after="240" w:line="360" w:lineRule="auto"/>
      <w:outlineLvl w:val="3"/>
    </w:pPr>
    <w:rPr>
      <w:rFonts w:ascii="Arial" w:eastAsia="Times New Roman" w:hAnsi="Arial"/>
      <w:b/>
      <w:bCs/>
      <w:iCs/>
      <w:sz w:val="24"/>
      <w:szCs w:val="22"/>
      <w:lang w:val="en-US" w:eastAsia="en-US"/>
    </w:rPr>
  </w:style>
  <w:style w:type="paragraph" w:styleId="Heading5">
    <w:name w:val="heading 5"/>
    <w:next w:val="BodyText"/>
    <w:link w:val="Heading5Char"/>
    <w:uiPriority w:val="9"/>
    <w:semiHidden/>
    <w:qFormat/>
    <w:rsid w:val="00630027"/>
    <w:pPr>
      <w:spacing w:before="480" w:after="240" w:line="360" w:lineRule="auto"/>
      <w:outlineLvl w:val="4"/>
    </w:pPr>
    <w:rPr>
      <w:rFonts w:ascii="Arial" w:eastAsia="Times New Roman" w:hAnsi="Arial"/>
      <w:b/>
      <w:bCs/>
      <w:iCs/>
      <w:sz w:val="24"/>
      <w:szCs w:val="26"/>
      <w:lang w:eastAsia="en-US"/>
    </w:rPr>
  </w:style>
  <w:style w:type="paragraph" w:styleId="Heading6">
    <w:name w:val="heading 6"/>
    <w:next w:val="BodyText"/>
    <w:link w:val="Heading6Char"/>
    <w:uiPriority w:val="9"/>
    <w:semiHidden/>
    <w:qFormat/>
    <w:rsid w:val="00630027"/>
    <w:pPr>
      <w:spacing w:before="240" w:after="240"/>
      <w:outlineLvl w:val="5"/>
    </w:pPr>
    <w:rPr>
      <w:rFonts w:ascii="Arial" w:eastAsiaTheme="majorEastAsia" w:hAnsi="Arial" w:cstheme="maj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sid w:val="003858DD"/>
    <w:rPr>
      <w:rFonts w:ascii="Arial" w:eastAsia="Times New Roman" w:hAnsi="Arial"/>
      <w:b/>
      <w:bCs/>
      <w:sz w:val="36"/>
      <w:szCs w:val="26"/>
      <w:lang w:eastAsia="en-US"/>
    </w:rPr>
  </w:style>
  <w:style w:type="character" w:customStyle="1" w:styleId="Heading4Char">
    <w:name w:val="Heading 4 Char"/>
    <w:link w:val="Heading4"/>
    <w:uiPriority w:val="3"/>
    <w:rsid w:val="009B2671"/>
    <w:rPr>
      <w:rFonts w:ascii="Arial" w:eastAsia="Times New Roman" w:hAnsi="Arial"/>
      <w:b/>
      <w:bCs/>
      <w:iCs/>
      <w:sz w:val="24"/>
      <w:szCs w:val="22"/>
      <w:lang w:val="en-US" w:eastAsia="en-US"/>
    </w:rPr>
  </w:style>
  <w:style w:type="paragraph" w:styleId="Header">
    <w:name w:val="header"/>
    <w:basedOn w:val="Normal"/>
    <w:link w:val="HeaderChar"/>
    <w:uiPriority w:val="99"/>
    <w:rsid w:val="00630027"/>
    <w:pPr>
      <w:tabs>
        <w:tab w:val="center" w:pos="4680"/>
        <w:tab w:val="right" w:pos="9360"/>
      </w:tabs>
    </w:pPr>
  </w:style>
  <w:style w:type="paragraph" w:styleId="Footer">
    <w:name w:val="footer"/>
    <w:link w:val="FooterChar"/>
    <w:uiPriority w:val="99"/>
    <w:rsid w:val="00F21710"/>
    <w:pPr>
      <w:pBdr>
        <w:top w:val="single" w:sz="4" w:space="1" w:color="auto"/>
      </w:pBdr>
      <w:tabs>
        <w:tab w:val="right" w:pos="9072"/>
      </w:tabs>
    </w:pPr>
    <w:rPr>
      <w:rFonts w:ascii="Arial" w:eastAsia="Calibri" w:hAnsi="Arial"/>
      <w:sz w:val="22"/>
      <w:szCs w:val="22"/>
      <w:lang w:eastAsia="en-US"/>
    </w:rPr>
  </w:style>
  <w:style w:type="character" w:styleId="CommentReference">
    <w:name w:val="annotation reference"/>
    <w:basedOn w:val="DefaultParagraphFont"/>
    <w:uiPriority w:val="99"/>
    <w:semiHidden/>
    <w:rsid w:val="00630027"/>
    <w:rPr>
      <w:sz w:val="16"/>
      <w:szCs w:val="16"/>
    </w:rPr>
  </w:style>
  <w:style w:type="paragraph" w:styleId="CommentText">
    <w:name w:val="annotation text"/>
    <w:basedOn w:val="Normal"/>
    <w:link w:val="CommentTextChar"/>
    <w:uiPriority w:val="99"/>
    <w:semiHidden/>
    <w:rsid w:val="00630027"/>
    <w:rPr>
      <w:sz w:val="20"/>
      <w:szCs w:val="20"/>
    </w:rPr>
  </w:style>
  <w:style w:type="paragraph" w:styleId="CommentSubject">
    <w:name w:val="annotation subject"/>
    <w:basedOn w:val="CommentText"/>
    <w:next w:val="CommentText"/>
    <w:link w:val="CommentSubjectChar"/>
    <w:uiPriority w:val="99"/>
    <w:semiHidden/>
    <w:rsid w:val="00630027"/>
    <w:rPr>
      <w:b/>
      <w:bCs/>
    </w:rPr>
  </w:style>
  <w:style w:type="paragraph" w:styleId="BalloonText">
    <w:name w:val="Balloon Text"/>
    <w:basedOn w:val="Normal"/>
    <w:link w:val="BalloonTextChar"/>
    <w:uiPriority w:val="99"/>
    <w:semiHidden/>
    <w:rsid w:val="00630027"/>
    <w:rPr>
      <w:rFonts w:ascii="Tahoma" w:hAnsi="Tahoma" w:cs="Tahoma"/>
      <w:sz w:val="16"/>
      <w:szCs w:val="16"/>
    </w:rPr>
  </w:style>
  <w:style w:type="paragraph" w:styleId="FootnoteText">
    <w:name w:val="footnote text"/>
    <w:basedOn w:val="Normal"/>
    <w:link w:val="FootnoteTextChar"/>
    <w:uiPriority w:val="99"/>
    <w:semiHidden/>
    <w:rsid w:val="00630027"/>
    <w:rPr>
      <w:sz w:val="20"/>
      <w:szCs w:val="20"/>
    </w:rPr>
  </w:style>
  <w:style w:type="character" w:customStyle="1" w:styleId="FootnoteTextChar">
    <w:name w:val="Footnote Text Char"/>
    <w:link w:val="FootnoteText"/>
    <w:uiPriority w:val="99"/>
    <w:semiHidden/>
    <w:rsid w:val="00630027"/>
    <w:rPr>
      <w:rFonts w:ascii="Arial" w:eastAsia="Calibri" w:hAnsi="Arial"/>
      <w:lang w:eastAsia="en-US"/>
    </w:rPr>
  </w:style>
  <w:style w:type="character" w:styleId="FootnoteReference">
    <w:name w:val="footnote reference"/>
    <w:uiPriority w:val="99"/>
    <w:semiHidden/>
    <w:rsid w:val="00630027"/>
    <w:rPr>
      <w:vertAlign w:val="superscript"/>
    </w:rPr>
  </w:style>
  <w:style w:type="paragraph" w:styleId="TOC1">
    <w:name w:val="toc 1"/>
    <w:basedOn w:val="Normal"/>
    <w:next w:val="Normal"/>
    <w:autoRedefine/>
    <w:uiPriority w:val="39"/>
    <w:unhideWhenUsed/>
    <w:rsid w:val="00F571AB"/>
    <w:pPr>
      <w:tabs>
        <w:tab w:val="right" w:leader="dot" w:pos="9072"/>
      </w:tabs>
      <w:spacing w:line="360" w:lineRule="auto"/>
    </w:pPr>
  </w:style>
  <w:style w:type="paragraph" w:styleId="TOC2">
    <w:name w:val="toc 2"/>
    <w:basedOn w:val="Normal"/>
    <w:next w:val="Normal"/>
    <w:autoRedefine/>
    <w:uiPriority w:val="39"/>
    <w:unhideWhenUsed/>
    <w:rsid w:val="001E69D9"/>
    <w:pPr>
      <w:tabs>
        <w:tab w:val="left" w:pos="425"/>
        <w:tab w:val="right" w:leader="dot" w:pos="9072"/>
      </w:tabs>
      <w:spacing w:line="360" w:lineRule="auto"/>
      <w:ind w:left="425" w:hanging="425"/>
    </w:pPr>
  </w:style>
  <w:style w:type="character" w:styleId="Hyperlink">
    <w:name w:val="Hyperlink"/>
    <w:basedOn w:val="DefaultParagraphFont"/>
    <w:uiPriority w:val="99"/>
    <w:rsid w:val="00630027"/>
    <w:rPr>
      <w:rFonts w:ascii="Arial" w:hAnsi="Arial"/>
      <w:b/>
      <w:noProof w:val="0"/>
      <w:sz w:val="24"/>
      <w:szCs w:val="22"/>
      <w:u w:val="single"/>
      <w:lang w:val="en-GB" w:eastAsia="en-US"/>
    </w:rPr>
  </w:style>
  <w:style w:type="table" w:styleId="TableGrid">
    <w:name w:val="Table Grid"/>
    <w:basedOn w:val="TableNormal"/>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val="0"/>
        <w:sz w:val="24"/>
      </w:rPr>
      <w:tblPr/>
      <w:tcPr>
        <w:vAlign w:val="center"/>
      </w:tcPr>
    </w:tblStylePr>
  </w:style>
  <w:style w:type="paragraph" w:customStyle="1" w:styleId="TableListNumber">
    <w:name w:val="Table List Number"/>
    <w:basedOn w:val="Normal"/>
    <w:semiHidden/>
    <w:rsid w:val="006854CD"/>
    <w:pPr>
      <w:numPr>
        <w:numId w:val="1"/>
      </w:numPr>
      <w:tabs>
        <w:tab w:val="left" w:pos="298"/>
      </w:tabs>
      <w:spacing w:before="120" w:after="170" w:line="240" w:lineRule="atLeast"/>
    </w:pPr>
    <w:rPr>
      <w:rFonts w:eastAsia="Times New Roman"/>
      <w:sz w:val="20"/>
      <w:szCs w:val="20"/>
    </w:rPr>
  </w:style>
  <w:style w:type="paragraph" w:customStyle="1" w:styleId="TableText">
    <w:name w:val="Table Text"/>
    <w:basedOn w:val="Normal"/>
    <w:semiHidden/>
    <w:rsid w:val="006854CD"/>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6854CD"/>
    <w:rPr>
      <w:b/>
    </w:rPr>
  </w:style>
  <w:style w:type="paragraph" w:customStyle="1" w:styleId="Normal14pt">
    <w:name w:val="Normal + 14 pt"/>
    <w:aliases w:val="Before:  12 pt,After:  12 pt"/>
    <w:basedOn w:val="Heading2"/>
    <w:rsid w:val="00677E0C"/>
    <w:rPr>
      <w:b w:val="0"/>
      <w:bCs w:val="0"/>
      <w:i/>
      <w:iCs/>
    </w:rPr>
  </w:style>
  <w:style w:type="paragraph" w:styleId="TOC3">
    <w:name w:val="toc 3"/>
    <w:basedOn w:val="Normal"/>
    <w:next w:val="Normal"/>
    <w:autoRedefine/>
    <w:uiPriority w:val="39"/>
    <w:unhideWhenUsed/>
    <w:rsid w:val="00F571AB"/>
    <w:pPr>
      <w:tabs>
        <w:tab w:val="right" w:leader="dot" w:pos="9072"/>
      </w:tabs>
      <w:spacing w:line="360" w:lineRule="auto"/>
    </w:pPr>
  </w:style>
  <w:style w:type="paragraph" w:styleId="TOC4">
    <w:name w:val="toc 4"/>
    <w:basedOn w:val="Normal"/>
    <w:next w:val="Normal"/>
    <w:autoRedefine/>
    <w:uiPriority w:val="39"/>
    <w:unhideWhenUsed/>
    <w:rsid w:val="00F571AB"/>
    <w:pPr>
      <w:tabs>
        <w:tab w:val="right" w:leader="dot" w:pos="9072"/>
      </w:tabs>
      <w:spacing w:line="360" w:lineRule="auto"/>
    </w:pPr>
  </w:style>
  <w:style w:type="paragraph" w:styleId="TOC5">
    <w:name w:val="toc 5"/>
    <w:basedOn w:val="Normal"/>
    <w:next w:val="Normal"/>
    <w:autoRedefine/>
    <w:semiHidden/>
    <w:rsid w:val="006C0D7B"/>
    <w:pPr>
      <w:ind w:left="880"/>
    </w:pPr>
    <w:rPr>
      <w:rFonts w:ascii="Times New Roman" w:hAnsi="Times New Roman"/>
      <w:sz w:val="18"/>
      <w:szCs w:val="18"/>
    </w:rPr>
  </w:style>
  <w:style w:type="paragraph" w:styleId="TOC6">
    <w:name w:val="toc 6"/>
    <w:basedOn w:val="Normal"/>
    <w:next w:val="Normal"/>
    <w:autoRedefine/>
    <w:semiHidden/>
    <w:rsid w:val="006C0D7B"/>
    <w:pPr>
      <w:ind w:left="1100"/>
    </w:pPr>
    <w:rPr>
      <w:rFonts w:ascii="Times New Roman" w:hAnsi="Times New Roman"/>
      <w:sz w:val="18"/>
      <w:szCs w:val="18"/>
    </w:rPr>
  </w:style>
  <w:style w:type="paragraph" w:styleId="TOC7">
    <w:name w:val="toc 7"/>
    <w:basedOn w:val="Normal"/>
    <w:next w:val="Normal"/>
    <w:autoRedefine/>
    <w:semiHidden/>
    <w:rsid w:val="006C0D7B"/>
    <w:pPr>
      <w:ind w:left="1320"/>
    </w:pPr>
    <w:rPr>
      <w:rFonts w:ascii="Times New Roman" w:hAnsi="Times New Roman"/>
      <w:sz w:val="18"/>
      <w:szCs w:val="18"/>
    </w:rPr>
  </w:style>
  <w:style w:type="paragraph" w:styleId="TOC8">
    <w:name w:val="toc 8"/>
    <w:basedOn w:val="Normal"/>
    <w:next w:val="Normal"/>
    <w:autoRedefine/>
    <w:semiHidden/>
    <w:rsid w:val="006C0D7B"/>
    <w:pPr>
      <w:ind w:left="1540"/>
    </w:pPr>
    <w:rPr>
      <w:rFonts w:ascii="Times New Roman" w:hAnsi="Times New Roman"/>
      <w:sz w:val="18"/>
      <w:szCs w:val="18"/>
    </w:rPr>
  </w:style>
  <w:style w:type="paragraph" w:styleId="TOC9">
    <w:name w:val="toc 9"/>
    <w:basedOn w:val="Normal"/>
    <w:next w:val="Normal"/>
    <w:autoRedefine/>
    <w:semiHidden/>
    <w:rsid w:val="006C0D7B"/>
    <w:pPr>
      <w:ind w:left="1760"/>
    </w:pPr>
    <w:rPr>
      <w:rFonts w:ascii="Times New Roman" w:hAnsi="Times New Roman"/>
      <w:sz w:val="18"/>
      <w:szCs w:val="18"/>
    </w:rPr>
  </w:style>
  <w:style w:type="paragraph" w:styleId="Revision">
    <w:name w:val="Revision"/>
    <w:hidden/>
    <w:uiPriority w:val="99"/>
    <w:semiHidden/>
    <w:rsid w:val="00FB25DD"/>
    <w:rPr>
      <w:rFonts w:ascii="Arial" w:eastAsia="Calibri" w:hAnsi="Arial"/>
      <w:sz w:val="22"/>
      <w:szCs w:val="22"/>
      <w:lang w:val="en-US" w:eastAsia="en-US"/>
    </w:rPr>
  </w:style>
  <w:style w:type="paragraph" w:styleId="List">
    <w:name w:val="List"/>
    <w:uiPriority w:val="99"/>
    <w:unhideWhenUsed/>
    <w:rsid w:val="003646A9"/>
    <w:pPr>
      <w:spacing w:after="120"/>
      <w:ind w:left="425" w:hanging="425"/>
    </w:pPr>
    <w:rPr>
      <w:rFonts w:ascii="Arial" w:eastAsia="Calibri" w:hAnsi="Arial"/>
      <w:sz w:val="24"/>
      <w:szCs w:val="22"/>
      <w:lang w:val="en-US" w:eastAsia="en-US"/>
    </w:rPr>
  </w:style>
  <w:style w:type="paragraph" w:styleId="ListBullet">
    <w:name w:val="List Bullet"/>
    <w:uiPriority w:val="99"/>
    <w:unhideWhenUsed/>
    <w:rsid w:val="0018079D"/>
    <w:pPr>
      <w:numPr>
        <w:numId w:val="9"/>
      </w:numPr>
      <w:spacing w:after="60"/>
      <w:ind w:left="850" w:hanging="425"/>
    </w:pPr>
    <w:rPr>
      <w:rFonts w:ascii="Arial" w:eastAsia="Aptos" w:hAnsi="Arial"/>
      <w:kern w:val="2"/>
      <w:sz w:val="24"/>
      <w:szCs w:val="22"/>
      <w:lang w:eastAsia="en-US"/>
    </w:rPr>
  </w:style>
  <w:style w:type="character" w:customStyle="1" w:styleId="FooterChar">
    <w:name w:val="Footer Char"/>
    <w:link w:val="Footer"/>
    <w:uiPriority w:val="99"/>
    <w:rsid w:val="00F21710"/>
    <w:rPr>
      <w:rFonts w:ascii="Arial" w:eastAsia="Calibri" w:hAnsi="Arial"/>
      <w:sz w:val="22"/>
      <w:szCs w:val="22"/>
      <w:lang w:eastAsia="en-US"/>
    </w:rPr>
  </w:style>
  <w:style w:type="character" w:customStyle="1" w:styleId="HeaderChar">
    <w:name w:val="Header Char"/>
    <w:link w:val="Header"/>
    <w:uiPriority w:val="99"/>
    <w:rsid w:val="00630027"/>
    <w:rPr>
      <w:rFonts w:ascii="Arial" w:eastAsia="Calibri" w:hAnsi="Arial"/>
      <w:sz w:val="24"/>
      <w:szCs w:val="22"/>
      <w:lang w:eastAsia="en-US"/>
    </w:rPr>
  </w:style>
  <w:style w:type="paragraph" w:styleId="ListBullet2">
    <w:name w:val="List Bullet 2"/>
    <w:basedOn w:val="Normal"/>
    <w:uiPriority w:val="99"/>
    <w:semiHidden/>
    <w:unhideWhenUsed/>
    <w:rsid w:val="00AE7B53"/>
    <w:pPr>
      <w:numPr>
        <w:numId w:val="10"/>
      </w:numPr>
      <w:contextualSpacing/>
    </w:pPr>
  </w:style>
  <w:style w:type="character" w:customStyle="1" w:styleId="ui-provider">
    <w:name w:val="ui-provider"/>
    <w:basedOn w:val="DefaultParagraphFont"/>
    <w:rsid w:val="00BC5831"/>
  </w:style>
  <w:style w:type="paragraph" w:styleId="List2">
    <w:name w:val="List 2"/>
    <w:uiPriority w:val="99"/>
    <w:unhideWhenUsed/>
    <w:rsid w:val="00F02ECA"/>
    <w:pPr>
      <w:spacing w:after="60"/>
      <w:ind w:left="425" w:hanging="425"/>
    </w:pPr>
    <w:rPr>
      <w:rFonts w:ascii="Arial" w:eastAsia="Calibri" w:hAnsi="Arial"/>
      <w:sz w:val="24"/>
      <w:szCs w:val="22"/>
      <w:lang w:eastAsia="en-US"/>
    </w:rPr>
  </w:style>
  <w:style w:type="paragraph" w:styleId="ListParagraph">
    <w:name w:val="List Paragraph"/>
    <w:basedOn w:val="Normal"/>
    <w:uiPriority w:val="34"/>
    <w:qFormat/>
    <w:rsid w:val="00B8602B"/>
    <w:pPr>
      <w:ind w:left="720"/>
      <w:contextualSpacing/>
    </w:pPr>
  </w:style>
  <w:style w:type="paragraph" w:styleId="BodyText">
    <w:name w:val="Body Text"/>
    <w:link w:val="BodyTextChar"/>
    <w:uiPriority w:val="99"/>
    <w:semiHidden/>
    <w:rsid w:val="00451656"/>
    <w:pPr>
      <w:spacing w:after="240" w:line="360" w:lineRule="auto"/>
    </w:pPr>
    <w:rPr>
      <w:rFonts w:ascii="Arial" w:eastAsia="Calibri" w:hAnsi="Arial"/>
      <w:sz w:val="24"/>
      <w:szCs w:val="22"/>
      <w:lang w:eastAsia="en-US"/>
    </w:rPr>
  </w:style>
  <w:style w:type="character" w:customStyle="1" w:styleId="BodyTextChar">
    <w:name w:val="Body Text Char"/>
    <w:basedOn w:val="DefaultParagraphFont"/>
    <w:link w:val="BodyText"/>
    <w:uiPriority w:val="99"/>
    <w:semiHidden/>
    <w:rsid w:val="00630027"/>
    <w:rPr>
      <w:rFonts w:ascii="Arial" w:eastAsia="Calibri" w:hAnsi="Arial"/>
      <w:sz w:val="24"/>
      <w:szCs w:val="22"/>
      <w:lang w:eastAsia="en-US"/>
    </w:rPr>
  </w:style>
  <w:style w:type="character" w:customStyle="1" w:styleId="BalloonTextChar">
    <w:name w:val="Balloon Text Char"/>
    <w:link w:val="BalloonText"/>
    <w:uiPriority w:val="99"/>
    <w:semiHidden/>
    <w:rsid w:val="00630027"/>
    <w:rPr>
      <w:rFonts w:ascii="Tahoma" w:eastAsia="Calibri" w:hAnsi="Tahoma" w:cs="Tahoma"/>
      <w:sz w:val="16"/>
      <w:szCs w:val="16"/>
      <w:lang w:eastAsia="en-US"/>
    </w:rPr>
  </w:style>
  <w:style w:type="paragraph" w:styleId="BodyTextFirstIndent">
    <w:name w:val="Body Text First Indent"/>
    <w:link w:val="BodyTextFirstIndentChar"/>
    <w:uiPriority w:val="99"/>
    <w:semiHidden/>
    <w:rsid w:val="00630027"/>
    <w:pPr>
      <w:spacing w:line="360" w:lineRule="auto"/>
      <w:ind w:left="284"/>
    </w:pPr>
    <w:rPr>
      <w:rFonts w:ascii="Arial" w:eastAsia="Calibri" w:hAnsi="Arial"/>
      <w:sz w:val="24"/>
      <w:szCs w:val="22"/>
      <w:lang w:eastAsia="en-US"/>
    </w:rPr>
  </w:style>
  <w:style w:type="character" w:customStyle="1" w:styleId="BodyTextFirstIndentChar">
    <w:name w:val="Body Text First Indent Char"/>
    <w:basedOn w:val="BodyTextChar"/>
    <w:link w:val="BodyTextFirstIndent"/>
    <w:uiPriority w:val="99"/>
    <w:semiHidden/>
    <w:rsid w:val="00630027"/>
    <w:rPr>
      <w:rFonts w:ascii="Arial" w:eastAsia="Calibri" w:hAnsi="Arial"/>
      <w:sz w:val="24"/>
      <w:szCs w:val="22"/>
      <w:lang w:eastAsia="en-US"/>
    </w:rPr>
  </w:style>
  <w:style w:type="paragraph" w:customStyle="1" w:styleId="BulletLevel1">
    <w:name w:val="Bullet Level 1"/>
    <w:rsid w:val="00630027"/>
    <w:pPr>
      <w:numPr>
        <w:numId w:val="12"/>
      </w:numPr>
      <w:spacing w:after="120" w:line="360" w:lineRule="auto"/>
    </w:pPr>
    <w:rPr>
      <w:rFonts w:ascii="Arial" w:eastAsia="Calibri" w:hAnsi="Arial"/>
      <w:sz w:val="24"/>
      <w:szCs w:val="22"/>
      <w:lang w:eastAsia="en-US"/>
    </w:rPr>
  </w:style>
  <w:style w:type="paragraph" w:customStyle="1" w:styleId="BulletLevel2">
    <w:name w:val="Bullet Level 2"/>
    <w:rsid w:val="00630027"/>
    <w:pPr>
      <w:numPr>
        <w:numId w:val="13"/>
      </w:numPr>
      <w:spacing w:after="120" w:line="360" w:lineRule="auto"/>
    </w:pPr>
    <w:rPr>
      <w:rFonts w:ascii="Arial" w:eastAsia="Calibri" w:hAnsi="Arial"/>
      <w:sz w:val="24"/>
      <w:szCs w:val="22"/>
      <w:lang w:eastAsia="en-US"/>
    </w:rPr>
  </w:style>
  <w:style w:type="paragraph" w:customStyle="1" w:styleId="BulletLevel3">
    <w:name w:val="Bullet Level 3"/>
    <w:rsid w:val="00630027"/>
    <w:pPr>
      <w:numPr>
        <w:numId w:val="14"/>
      </w:numPr>
      <w:spacing w:after="120"/>
    </w:pPr>
    <w:rPr>
      <w:rFonts w:ascii="Arial" w:eastAsia="Times New Roman" w:hAnsi="Arial"/>
      <w:bCs/>
      <w:iCs/>
      <w:sz w:val="24"/>
      <w:szCs w:val="22"/>
      <w:lang w:eastAsia="en-US"/>
    </w:rPr>
  </w:style>
  <w:style w:type="character" w:customStyle="1" w:styleId="CommentTextChar">
    <w:name w:val="Comment Text Char"/>
    <w:link w:val="CommentText"/>
    <w:uiPriority w:val="99"/>
    <w:semiHidden/>
    <w:rsid w:val="00630027"/>
    <w:rPr>
      <w:rFonts w:ascii="Arial" w:eastAsia="Calibri" w:hAnsi="Arial"/>
      <w:lang w:eastAsia="en-US"/>
    </w:rPr>
  </w:style>
  <w:style w:type="character" w:customStyle="1" w:styleId="CommentSubjectChar">
    <w:name w:val="Comment Subject Char"/>
    <w:link w:val="CommentSubject"/>
    <w:uiPriority w:val="99"/>
    <w:semiHidden/>
    <w:rsid w:val="00630027"/>
    <w:rPr>
      <w:rFonts w:ascii="Arial" w:eastAsia="Calibri" w:hAnsi="Arial"/>
      <w:b/>
      <w:bCs/>
      <w:lang w:eastAsia="en-US"/>
    </w:rPr>
  </w:style>
  <w:style w:type="paragraph" w:customStyle="1" w:styleId="copyrightstatement">
    <w:name w:val="copyright statement"/>
    <w:next w:val="BodyText"/>
    <w:link w:val="copyrightstatementChar"/>
    <w:rsid w:val="00630027"/>
    <w:pPr>
      <w:spacing w:before="480"/>
      <w:jc w:val="center"/>
    </w:pPr>
    <w:rPr>
      <w:rFonts w:ascii="Arial" w:eastAsia="Calibri" w:hAnsi="Arial"/>
      <w:sz w:val="24"/>
      <w:szCs w:val="22"/>
      <w:lang w:eastAsia="en-US"/>
    </w:rPr>
  </w:style>
  <w:style w:type="character" w:customStyle="1" w:styleId="copyrightstatementChar">
    <w:name w:val="copyright statement Char"/>
    <w:link w:val="copyrightstatement"/>
    <w:rsid w:val="00630027"/>
    <w:rPr>
      <w:rFonts w:ascii="Arial" w:eastAsia="Calibri" w:hAnsi="Arial"/>
      <w:sz w:val="24"/>
      <w:szCs w:val="22"/>
      <w:lang w:eastAsia="en-US"/>
    </w:rPr>
  </w:style>
  <w:style w:type="paragraph" w:customStyle="1" w:styleId="Edition">
    <w:name w:val="Edition"/>
    <w:next w:val="BodyText"/>
    <w:rsid w:val="00630027"/>
    <w:pPr>
      <w:tabs>
        <w:tab w:val="left" w:pos="1985"/>
      </w:tabs>
      <w:spacing w:line="360" w:lineRule="auto"/>
    </w:pPr>
    <w:rPr>
      <w:rFonts w:ascii="Arial" w:eastAsia="Calibri" w:hAnsi="Arial"/>
      <w:sz w:val="24"/>
      <w:szCs w:val="22"/>
      <w:lang w:eastAsia="en-US"/>
    </w:rPr>
  </w:style>
  <w:style w:type="character" w:styleId="Emphasis">
    <w:name w:val="Emphasis"/>
    <w:basedOn w:val="DefaultParagraphFont"/>
    <w:uiPriority w:val="20"/>
    <w:rsid w:val="00630027"/>
    <w:rPr>
      <w:rFonts w:ascii="Arial" w:hAnsi="Arial"/>
      <w:i/>
      <w:iCs/>
      <w:noProof w:val="0"/>
      <w:sz w:val="24"/>
      <w:lang w:val="en-GB"/>
    </w:rPr>
  </w:style>
  <w:style w:type="character" w:styleId="FollowedHyperlink">
    <w:name w:val="FollowedHyperlink"/>
    <w:uiPriority w:val="99"/>
    <w:semiHidden/>
    <w:rsid w:val="00630027"/>
    <w:rPr>
      <w:color w:val="800080"/>
      <w:u w:val="single"/>
    </w:rPr>
  </w:style>
  <w:style w:type="character" w:customStyle="1" w:styleId="Heading1Char">
    <w:name w:val="Heading 1 Char"/>
    <w:link w:val="Heading1"/>
    <w:rsid w:val="002F5B1C"/>
    <w:rPr>
      <w:rFonts w:ascii="Arial" w:eastAsia="Times New Roman" w:hAnsi="Arial"/>
      <w:b/>
      <w:bCs/>
      <w:sz w:val="48"/>
      <w:szCs w:val="28"/>
      <w:lang w:eastAsia="en-US"/>
    </w:rPr>
  </w:style>
  <w:style w:type="character" w:customStyle="1" w:styleId="Heading3Char">
    <w:name w:val="Heading 3 Char"/>
    <w:link w:val="Heading3"/>
    <w:uiPriority w:val="2"/>
    <w:rsid w:val="006756D9"/>
    <w:rPr>
      <w:rFonts w:ascii="Arial" w:eastAsia="Times New Roman" w:hAnsi="Arial"/>
      <w:b/>
      <w:bCs/>
      <w:sz w:val="28"/>
      <w:szCs w:val="22"/>
      <w:lang w:eastAsia="en-US"/>
    </w:rPr>
  </w:style>
  <w:style w:type="character" w:customStyle="1" w:styleId="Heading5Char">
    <w:name w:val="Heading 5 Char"/>
    <w:link w:val="Heading5"/>
    <w:uiPriority w:val="9"/>
    <w:semiHidden/>
    <w:rsid w:val="00630027"/>
    <w:rPr>
      <w:rFonts w:ascii="Arial" w:eastAsia="Times New Roman" w:hAnsi="Arial"/>
      <w:b/>
      <w:bCs/>
      <w:iCs/>
      <w:sz w:val="24"/>
      <w:szCs w:val="26"/>
      <w:lang w:eastAsia="en-US"/>
    </w:rPr>
  </w:style>
  <w:style w:type="character" w:customStyle="1" w:styleId="Heading6Char">
    <w:name w:val="Heading 6 Char"/>
    <w:basedOn w:val="DefaultParagraphFont"/>
    <w:link w:val="Heading6"/>
    <w:uiPriority w:val="9"/>
    <w:semiHidden/>
    <w:rsid w:val="00630027"/>
    <w:rPr>
      <w:rFonts w:ascii="Arial" w:eastAsiaTheme="majorEastAsia" w:hAnsi="Arial" w:cstheme="majorBidi"/>
      <w:sz w:val="24"/>
      <w:szCs w:val="22"/>
      <w:lang w:eastAsia="en-US"/>
    </w:rPr>
  </w:style>
  <w:style w:type="paragraph" w:customStyle="1" w:styleId="Landscapefooter">
    <w:name w:val="Landscape footer"/>
    <w:rsid w:val="00F21710"/>
    <w:pPr>
      <w:pBdr>
        <w:top w:val="single" w:sz="4" w:space="1" w:color="000000"/>
      </w:pBdr>
      <w:tabs>
        <w:tab w:val="right" w:pos="14034"/>
      </w:tabs>
    </w:pPr>
    <w:rPr>
      <w:rFonts w:ascii="Arial" w:eastAsia="Calibri" w:hAnsi="Arial"/>
      <w:position w:val="-6"/>
      <w:sz w:val="22"/>
      <w:szCs w:val="18"/>
      <w:lang w:eastAsia="en-US"/>
    </w:rPr>
  </w:style>
  <w:style w:type="paragraph" w:styleId="NormalWeb">
    <w:name w:val="Normal (Web)"/>
    <w:basedOn w:val="Normal"/>
    <w:uiPriority w:val="99"/>
    <w:semiHidden/>
    <w:unhideWhenUsed/>
    <w:rsid w:val="00630027"/>
    <w:pPr>
      <w:spacing w:before="100" w:beforeAutospacing="1" w:after="100" w:afterAutospacing="1"/>
    </w:pPr>
    <w:rPr>
      <w:rFonts w:ascii="Times New Roman" w:eastAsia="Times New Roman" w:hAnsi="Times New Roman"/>
      <w:szCs w:val="24"/>
      <w:lang w:eastAsia="en-GB"/>
    </w:rPr>
  </w:style>
  <w:style w:type="paragraph" w:customStyle="1" w:styleId="Note">
    <w:name w:val="Note"/>
    <w:next w:val="BodyText"/>
    <w:rsid w:val="00630027"/>
    <w:pPr>
      <w:spacing w:before="240" w:after="240" w:line="360" w:lineRule="auto"/>
    </w:pPr>
    <w:rPr>
      <w:rFonts w:ascii="Arial" w:eastAsia="Calibri" w:hAnsi="Arial"/>
      <w:b/>
      <w:sz w:val="24"/>
      <w:szCs w:val="22"/>
      <w:lang w:eastAsia="en-US"/>
    </w:rPr>
  </w:style>
  <w:style w:type="paragraph" w:customStyle="1" w:styleId="NumberingLevel1">
    <w:name w:val="Numbering Level 1"/>
    <w:rsid w:val="00630027"/>
    <w:pPr>
      <w:numPr>
        <w:numId w:val="15"/>
      </w:numPr>
      <w:spacing w:after="120" w:line="360" w:lineRule="auto"/>
    </w:pPr>
    <w:rPr>
      <w:rFonts w:ascii="Arial" w:eastAsia="Calibri" w:hAnsi="Arial"/>
      <w:sz w:val="24"/>
      <w:szCs w:val="22"/>
      <w:lang w:eastAsia="en-US"/>
    </w:rPr>
  </w:style>
  <w:style w:type="paragraph" w:customStyle="1" w:styleId="NumberingLevel2">
    <w:name w:val="Numbering Level 2"/>
    <w:rsid w:val="00630027"/>
    <w:pPr>
      <w:numPr>
        <w:numId w:val="16"/>
      </w:numPr>
      <w:spacing w:after="120" w:line="360" w:lineRule="auto"/>
    </w:pPr>
    <w:rPr>
      <w:rFonts w:ascii="Arial" w:eastAsia="Calibri" w:hAnsi="Arial"/>
      <w:sz w:val="24"/>
      <w:szCs w:val="22"/>
      <w:lang w:eastAsia="en-US"/>
    </w:rPr>
  </w:style>
  <w:style w:type="paragraph" w:customStyle="1" w:styleId="Page">
    <w:name w:val="Page"/>
    <w:next w:val="BodyText"/>
    <w:rsid w:val="00630027"/>
    <w:pPr>
      <w:spacing w:after="240"/>
      <w:jc w:val="right"/>
    </w:pPr>
    <w:rPr>
      <w:rFonts w:ascii="Arial" w:eastAsia="Calibri" w:hAnsi="Arial"/>
      <w:b/>
      <w:bCs/>
      <w:sz w:val="24"/>
      <w:szCs w:val="22"/>
      <w:lang w:eastAsia="en-US"/>
    </w:rPr>
  </w:style>
  <w:style w:type="paragraph" w:customStyle="1" w:styleId="SQAlogo">
    <w:name w:val="SQA logo"/>
    <w:next w:val="Normal"/>
    <w:rsid w:val="00630027"/>
    <w:pPr>
      <w:jc w:val="right"/>
    </w:pPr>
    <w:rPr>
      <w:rFonts w:ascii="Arial" w:eastAsia="Times New Roman" w:hAnsi="Arial"/>
      <w:bCs/>
      <w:noProof/>
      <w:sz w:val="48"/>
      <w:szCs w:val="28"/>
    </w:rPr>
  </w:style>
  <w:style w:type="character" w:styleId="Strong">
    <w:name w:val="Strong"/>
    <w:basedOn w:val="DefaultParagraphFont"/>
    <w:uiPriority w:val="22"/>
    <w:rsid w:val="00630027"/>
    <w:rPr>
      <w:rFonts w:ascii="Arial" w:hAnsi="Arial"/>
      <w:b/>
      <w:bCs/>
      <w:noProof w:val="0"/>
      <w:sz w:val="24"/>
      <w:szCs w:val="22"/>
      <w:lang w:val="en-GB" w:eastAsia="en-US"/>
    </w:rPr>
  </w:style>
  <w:style w:type="paragraph" w:customStyle="1" w:styleId="Subheading1">
    <w:name w:val="Subheading 1"/>
    <w:next w:val="BodyText"/>
    <w:rsid w:val="006756D9"/>
    <w:pPr>
      <w:spacing w:before="240" w:after="240" w:line="360" w:lineRule="auto"/>
    </w:pPr>
    <w:rPr>
      <w:rFonts w:ascii="Arial" w:eastAsia="Calibri" w:hAnsi="Arial"/>
      <w:b/>
      <w:sz w:val="28"/>
      <w:szCs w:val="22"/>
      <w:lang w:eastAsia="en-US"/>
    </w:rPr>
  </w:style>
  <w:style w:type="paragraph" w:customStyle="1" w:styleId="Tablebulletlevel1">
    <w:name w:val="Table bullet level 1"/>
    <w:rsid w:val="00630027"/>
    <w:pPr>
      <w:numPr>
        <w:numId w:val="17"/>
      </w:numPr>
      <w:spacing w:after="120"/>
    </w:pPr>
    <w:rPr>
      <w:rFonts w:ascii="Arial" w:eastAsia="Calibri" w:hAnsi="Arial"/>
      <w:sz w:val="24"/>
      <w:szCs w:val="22"/>
      <w:lang w:eastAsia="en-US"/>
    </w:rPr>
  </w:style>
  <w:style w:type="paragraph" w:customStyle="1" w:styleId="Tablebulletlevel2">
    <w:name w:val="Table bullet level 2"/>
    <w:rsid w:val="00630027"/>
    <w:pPr>
      <w:numPr>
        <w:numId w:val="18"/>
      </w:numPr>
      <w:spacing w:after="120"/>
    </w:pPr>
    <w:rPr>
      <w:rFonts w:ascii="Arial" w:eastAsia="Calibri" w:hAnsi="Arial"/>
      <w:sz w:val="24"/>
      <w:szCs w:val="22"/>
      <w:lang w:eastAsia="en-US"/>
    </w:rPr>
  </w:style>
  <w:style w:type="paragraph" w:customStyle="1" w:styleId="Tablebulletlevel3">
    <w:name w:val="Table bullet level 3"/>
    <w:rsid w:val="00630027"/>
    <w:pPr>
      <w:numPr>
        <w:numId w:val="19"/>
      </w:numPr>
      <w:spacing w:after="120"/>
    </w:pPr>
    <w:rPr>
      <w:rFonts w:ascii="Arial" w:eastAsia="Times New Roman" w:hAnsi="Arial"/>
      <w:bCs/>
      <w:iCs/>
      <w:sz w:val="24"/>
      <w:szCs w:val="22"/>
      <w:lang w:eastAsia="en-US"/>
    </w:rPr>
  </w:style>
  <w:style w:type="paragraph" w:customStyle="1" w:styleId="Tabledata">
    <w:name w:val="Table data"/>
    <w:rsid w:val="00EA1ED3"/>
    <w:pPr>
      <w:spacing w:after="120"/>
    </w:pPr>
    <w:rPr>
      <w:rFonts w:ascii="Arial" w:eastAsia="Calibri" w:hAnsi="Arial" w:cs="Arial"/>
      <w:sz w:val="24"/>
      <w:szCs w:val="22"/>
      <w:lang w:eastAsia="en-US"/>
    </w:rPr>
  </w:style>
  <w:style w:type="table" w:customStyle="1" w:styleId="TableGrid1">
    <w:name w:val="Table Grid1"/>
    <w:basedOn w:val="TableNormal"/>
    <w:next w:val="TableGrid"/>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sz w:val="24"/>
      </w:rPr>
      <w:tblPr/>
      <w:tcPr>
        <w:vAlign w:val="center"/>
      </w:tcPr>
    </w:tblStylePr>
  </w:style>
  <w:style w:type="paragraph" w:customStyle="1" w:styleId="TableHeader">
    <w:name w:val="Table Header"/>
    <w:rsid w:val="00630027"/>
    <w:rPr>
      <w:rFonts w:ascii="Arial" w:eastAsia="Calibri" w:hAnsi="Arial" w:cs="Arial"/>
      <w:b/>
      <w:sz w:val="24"/>
      <w:szCs w:val="22"/>
      <w:lang w:eastAsia="en-US"/>
    </w:rPr>
  </w:style>
  <w:style w:type="paragraph" w:styleId="Title">
    <w:name w:val="Title"/>
    <w:next w:val="BodyText"/>
    <w:link w:val="TitleChar"/>
    <w:qFormat/>
    <w:rsid w:val="00630027"/>
    <w:pPr>
      <w:spacing w:line="360" w:lineRule="auto"/>
    </w:pPr>
    <w:rPr>
      <w:rFonts w:ascii="Arial" w:eastAsiaTheme="majorEastAsia" w:hAnsi="Arial" w:cstheme="majorBidi"/>
      <w:b/>
      <w:spacing w:val="-10"/>
      <w:kern w:val="28"/>
      <w:sz w:val="48"/>
      <w:szCs w:val="56"/>
      <w:lang w:eastAsia="en-US"/>
    </w:rPr>
  </w:style>
  <w:style w:type="character" w:customStyle="1" w:styleId="TitleChar">
    <w:name w:val="Title Char"/>
    <w:basedOn w:val="DefaultParagraphFont"/>
    <w:link w:val="Title"/>
    <w:rsid w:val="00630027"/>
    <w:rPr>
      <w:rFonts w:ascii="Arial" w:eastAsiaTheme="majorEastAsia" w:hAnsi="Arial" w:cstheme="majorBidi"/>
      <w:b/>
      <w:spacing w:val="-10"/>
      <w:kern w:val="28"/>
      <w:sz w:val="48"/>
      <w:szCs w:val="56"/>
      <w:lang w:eastAsia="en-US"/>
    </w:rPr>
  </w:style>
  <w:style w:type="paragraph" w:customStyle="1" w:styleId="Titlepage1">
    <w:name w:val="Title page 1"/>
    <w:next w:val="BodyText"/>
    <w:rsid w:val="00630027"/>
    <w:pPr>
      <w:spacing w:before="240" w:after="240" w:line="360" w:lineRule="auto"/>
    </w:pPr>
    <w:rPr>
      <w:rFonts w:ascii="Arial" w:eastAsia="Times New Roman" w:hAnsi="Arial"/>
      <w:b/>
      <w:bCs/>
      <w:sz w:val="36"/>
      <w:szCs w:val="28"/>
      <w:lang w:eastAsia="en-US"/>
    </w:rPr>
  </w:style>
  <w:style w:type="paragraph" w:customStyle="1" w:styleId="Titlepage2">
    <w:name w:val="Title page 2"/>
    <w:next w:val="BodyText"/>
    <w:rsid w:val="00630027"/>
    <w:pPr>
      <w:spacing w:before="240" w:after="240" w:line="360" w:lineRule="auto"/>
    </w:pPr>
    <w:rPr>
      <w:rFonts w:ascii="Arial" w:eastAsia="Times New Roman" w:hAnsi="Arial"/>
      <w:b/>
      <w:bCs/>
      <w:sz w:val="36"/>
      <w:szCs w:val="28"/>
      <w:lang w:eastAsia="en-US"/>
    </w:rPr>
  </w:style>
  <w:style w:type="paragraph" w:styleId="TOCHeading">
    <w:name w:val="TOC Heading"/>
    <w:next w:val="Normal"/>
    <w:uiPriority w:val="39"/>
    <w:unhideWhenUsed/>
    <w:qFormat/>
    <w:rsid w:val="00630027"/>
    <w:pPr>
      <w:spacing w:line="360" w:lineRule="auto"/>
    </w:pPr>
    <w:rPr>
      <w:rFonts w:ascii="Arial" w:eastAsiaTheme="majorEastAsia" w:hAnsi="Arial" w:cstheme="majorBidi"/>
      <w:b/>
      <w:sz w:val="32"/>
      <w:szCs w:val="32"/>
      <w:lang w:val="en-US" w:eastAsia="en-US"/>
    </w:rPr>
  </w:style>
  <w:style w:type="paragraph" w:customStyle="1" w:styleId="Unitcodeandtitle">
    <w:name w:val="Unit code and title"/>
    <w:next w:val="BodyText"/>
    <w:rsid w:val="007F248C"/>
    <w:pPr>
      <w:tabs>
        <w:tab w:val="left" w:pos="2552"/>
      </w:tabs>
      <w:spacing w:before="120" w:after="160" w:line="360" w:lineRule="auto"/>
    </w:pPr>
    <w:rPr>
      <w:rFonts w:ascii="Arial" w:eastAsia="Times New Roman" w:hAnsi="Arial"/>
      <w:b/>
      <w:bCs/>
      <w:iCs/>
      <w:sz w:val="28"/>
      <w:szCs w:val="22"/>
      <w:lang w:eastAsia="en-US"/>
    </w:rPr>
  </w:style>
  <w:style w:type="paragraph" w:customStyle="1" w:styleId="Subheading2">
    <w:name w:val="Subheading 2"/>
    <w:next w:val="BodyText"/>
    <w:rsid w:val="006756D9"/>
    <w:pPr>
      <w:spacing w:before="240" w:after="240" w:line="360" w:lineRule="auto"/>
    </w:pPr>
    <w:rPr>
      <w:rFonts w:ascii="Arial" w:eastAsia="Calibri" w:hAnsi="Arial"/>
      <w:b/>
      <w:sz w:val="24"/>
      <w:szCs w:val="22"/>
      <w:lang w:eastAsia="en-US"/>
    </w:rPr>
  </w:style>
  <w:style w:type="paragraph" w:styleId="Index9">
    <w:name w:val="index 9"/>
    <w:basedOn w:val="Normal"/>
    <w:next w:val="Normal"/>
    <w:autoRedefine/>
    <w:uiPriority w:val="99"/>
    <w:unhideWhenUsed/>
    <w:rsid w:val="003B4F12"/>
    <w:pPr>
      <w:ind w:left="2160" w:hanging="240"/>
    </w:pPr>
  </w:style>
  <w:style w:type="paragraph" w:customStyle="1" w:styleId="Signatures">
    <w:name w:val="Signatures"/>
    <w:basedOn w:val="BodyText"/>
    <w:rsid w:val="00290E2B"/>
    <w:pPr>
      <w:tabs>
        <w:tab w:val="left" w:pos="3544"/>
        <w:tab w:val="left" w:pos="9639"/>
        <w:tab w:val="left" w:pos="9923"/>
        <w:tab w:val="left" w:pos="10632"/>
        <w:tab w:val="left" w:pos="14175"/>
      </w:tabs>
      <w:spacing w:after="280"/>
    </w:pPr>
  </w:style>
  <w:style w:type="paragraph" w:customStyle="1" w:styleId="Textfortable">
    <w:name w:val="Text for table"/>
    <w:rsid w:val="00B85F09"/>
    <w:rPr>
      <w:rFonts w:ascii="Arial" w:eastAsia="Calibri" w:hAnsi="Arial" w:cs="Arial"/>
      <w:sz w:val="24"/>
      <w:szCs w:val="22"/>
      <w:lang w:eastAsia="en-US"/>
    </w:rPr>
  </w:style>
  <w:style w:type="paragraph" w:customStyle="1" w:styleId="IndentBulletLevel1">
    <w:name w:val="Indent Bullet Level 1"/>
    <w:rsid w:val="002C3317"/>
    <w:pPr>
      <w:numPr>
        <w:numId w:val="42"/>
      </w:numPr>
      <w:spacing w:after="120"/>
      <w:ind w:left="850" w:hanging="425"/>
    </w:pPr>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CB7AF9"/>
    <w:rPr>
      <w:color w:val="605E5C"/>
      <w:shd w:val="clear" w:color="auto" w:fill="E1DFDD"/>
    </w:rPr>
  </w:style>
  <w:style w:type="paragraph" w:customStyle="1" w:styleId="Historyofchanges">
    <w:name w:val="History of changes"/>
    <w:rsid w:val="002754CD"/>
    <w:pPr>
      <w:spacing w:after="240" w:line="360" w:lineRule="auto"/>
    </w:pPr>
    <w:rPr>
      <w:rFonts w:ascii="Arial" w:eastAsia="Times New Roman" w:hAnsi="Arial"/>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389">
      <w:bodyDiv w:val="1"/>
      <w:marLeft w:val="0"/>
      <w:marRight w:val="0"/>
      <w:marTop w:val="0"/>
      <w:marBottom w:val="0"/>
      <w:divBdr>
        <w:top w:val="none" w:sz="0" w:space="0" w:color="auto"/>
        <w:left w:val="none" w:sz="0" w:space="0" w:color="auto"/>
        <w:bottom w:val="none" w:sz="0" w:space="0" w:color="auto"/>
        <w:right w:val="none" w:sz="0" w:space="0" w:color="auto"/>
      </w:divBdr>
    </w:div>
    <w:div w:id="110787572">
      <w:bodyDiv w:val="1"/>
      <w:marLeft w:val="0"/>
      <w:marRight w:val="0"/>
      <w:marTop w:val="0"/>
      <w:marBottom w:val="0"/>
      <w:divBdr>
        <w:top w:val="none" w:sz="0" w:space="0" w:color="auto"/>
        <w:left w:val="none" w:sz="0" w:space="0" w:color="auto"/>
        <w:bottom w:val="none" w:sz="0" w:space="0" w:color="auto"/>
        <w:right w:val="none" w:sz="0" w:space="0" w:color="auto"/>
      </w:divBdr>
    </w:div>
    <w:div w:id="173422564">
      <w:bodyDiv w:val="1"/>
      <w:marLeft w:val="0"/>
      <w:marRight w:val="0"/>
      <w:marTop w:val="0"/>
      <w:marBottom w:val="0"/>
      <w:divBdr>
        <w:top w:val="none" w:sz="0" w:space="0" w:color="auto"/>
        <w:left w:val="none" w:sz="0" w:space="0" w:color="auto"/>
        <w:bottom w:val="none" w:sz="0" w:space="0" w:color="auto"/>
        <w:right w:val="none" w:sz="0" w:space="0" w:color="auto"/>
      </w:divBdr>
      <w:divsChild>
        <w:div w:id="878706711">
          <w:marLeft w:val="0"/>
          <w:marRight w:val="0"/>
          <w:marTop w:val="0"/>
          <w:marBottom w:val="0"/>
          <w:divBdr>
            <w:top w:val="none" w:sz="0" w:space="0" w:color="auto"/>
            <w:left w:val="none" w:sz="0" w:space="0" w:color="auto"/>
            <w:bottom w:val="none" w:sz="0" w:space="0" w:color="auto"/>
            <w:right w:val="none" w:sz="0" w:space="0" w:color="auto"/>
          </w:divBdr>
        </w:div>
      </w:divsChild>
    </w:div>
    <w:div w:id="174393053">
      <w:bodyDiv w:val="1"/>
      <w:marLeft w:val="0"/>
      <w:marRight w:val="0"/>
      <w:marTop w:val="0"/>
      <w:marBottom w:val="0"/>
      <w:divBdr>
        <w:top w:val="none" w:sz="0" w:space="0" w:color="auto"/>
        <w:left w:val="none" w:sz="0" w:space="0" w:color="auto"/>
        <w:bottom w:val="none" w:sz="0" w:space="0" w:color="auto"/>
        <w:right w:val="none" w:sz="0" w:space="0" w:color="auto"/>
      </w:divBdr>
    </w:div>
    <w:div w:id="178586200">
      <w:bodyDiv w:val="1"/>
      <w:marLeft w:val="0"/>
      <w:marRight w:val="0"/>
      <w:marTop w:val="0"/>
      <w:marBottom w:val="0"/>
      <w:divBdr>
        <w:top w:val="none" w:sz="0" w:space="0" w:color="auto"/>
        <w:left w:val="none" w:sz="0" w:space="0" w:color="auto"/>
        <w:bottom w:val="none" w:sz="0" w:space="0" w:color="auto"/>
        <w:right w:val="none" w:sz="0" w:space="0" w:color="auto"/>
      </w:divBdr>
    </w:div>
    <w:div w:id="372967898">
      <w:bodyDiv w:val="1"/>
      <w:marLeft w:val="0"/>
      <w:marRight w:val="0"/>
      <w:marTop w:val="0"/>
      <w:marBottom w:val="0"/>
      <w:divBdr>
        <w:top w:val="none" w:sz="0" w:space="0" w:color="auto"/>
        <w:left w:val="none" w:sz="0" w:space="0" w:color="auto"/>
        <w:bottom w:val="none" w:sz="0" w:space="0" w:color="auto"/>
        <w:right w:val="none" w:sz="0" w:space="0" w:color="auto"/>
      </w:divBdr>
    </w:div>
    <w:div w:id="403186090">
      <w:bodyDiv w:val="1"/>
      <w:marLeft w:val="0"/>
      <w:marRight w:val="0"/>
      <w:marTop w:val="0"/>
      <w:marBottom w:val="0"/>
      <w:divBdr>
        <w:top w:val="none" w:sz="0" w:space="0" w:color="auto"/>
        <w:left w:val="none" w:sz="0" w:space="0" w:color="auto"/>
        <w:bottom w:val="none" w:sz="0" w:space="0" w:color="auto"/>
        <w:right w:val="none" w:sz="0" w:space="0" w:color="auto"/>
      </w:divBdr>
    </w:div>
    <w:div w:id="560792556">
      <w:bodyDiv w:val="1"/>
      <w:marLeft w:val="0"/>
      <w:marRight w:val="0"/>
      <w:marTop w:val="0"/>
      <w:marBottom w:val="0"/>
      <w:divBdr>
        <w:top w:val="none" w:sz="0" w:space="0" w:color="auto"/>
        <w:left w:val="none" w:sz="0" w:space="0" w:color="auto"/>
        <w:bottom w:val="none" w:sz="0" w:space="0" w:color="auto"/>
        <w:right w:val="none" w:sz="0" w:space="0" w:color="auto"/>
      </w:divBdr>
    </w:div>
    <w:div w:id="618874933">
      <w:bodyDiv w:val="1"/>
      <w:marLeft w:val="0"/>
      <w:marRight w:val="0"/>
      <w:marTop w:val="0"/>
      <w:marBottom w:val="0"/>
      <w:divBdr>
        <w:top w:val="none" w:sz="0" w:space="0" w:color="auto"/>
        <w:left w:val="none" w:sz="0" w:space="0" w:color="auto"/>
        <w:bottom w:val="none" w:sz="0" w:space="0" w:color="auto"/>
        <w:right w:val="none" w:sz="0" w:space="0" w:color="auto"/>
      </w:divBdr>
    </w:div>
    <w:div w:id="647246849">
      <w:bodyDiv w:val="1"/>
      <w:marLeft w:val="0"/>
      <w:marRight w:val="0"/>
      <w:marTop w:val="0"/>
      <w:marBottom w:val="0"/>
      <w:divBdr>
        <w:top w:val="none" w:sz="0" w:space="0" w:color="auto"/>
        <w:left w:val="none" w:sz="0" w:space="0" w:color="auto"/>
        <w:bottom w:val="none" w:sz="0" w:space="0" w:color="auto"/>
        <w:right w:val="none" w:sz="0" w:space="0" w:color="auto"/>
      </w:divBdr>
      <w:divsChild>
        <w:div w:id="1711294443">
          <w:marLeft w:val="0"/>
          <w:marRight w:val="0"/>
          <w:marTop w:val="0"/>
          <w:marBottom w:val="0"/>
          <w:divBdr>
            <w:top w:val="none" w:sz="0" w:space="0" w:color="auto"/>
            <w:left w:val="none" w:sz="0" w:space="0" w:color="auto"/>
            <w:bottom w:val="none" w:sz="0" w:space="0" w:color="auto"/>
            <w:right w:val="none" w:sz="0" w:space="0" w:color="auto"/>
          </w:divBdr>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
    <w:div w:id="103921049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84980423">
      <w:bodyDiv w:val="1"/>
      <w:marLeft w:val="0"/>
      <w:marRight w:val="0"/>
      <w:marTop w:val="0"/>
      <w:marBottom w:val="0"/>
      <w:divBdr>
        <w:top w:val="none" w:sz="0" w:space="0" w:color="auto"/>
        <w:left w:val="none" w:sz="0" w:space="0" w:color="auto"/>
        <w:bottom w:val="none" w:sz="0" w:space="0" w:color="auto"/>
        <w:right w:val="none" w:sz="0" w:space="0" w:color="auto"/>
      </w:divBdr>
    </w:div>
    <w:div w:id="1528713714">
      <w:bodyDiv w:val="1"/>
      <w:marLeft w:val="0"/>
      <w:marRight w:val="0"/>
      <w:marTop w:val="0"/>
      <w:marBottom w:val="0"/>
      <w:divBdr>
        <w:top w:val="none" w:sz="0" w:space="0" w:color="auto"/>
        <w:left w:val="none" w:sz="0" w:space="0" w:color="auto"/>
        <w:bottom w:val="none" w:sz="0" w:space="0" w:color="auto"/>
        <w:right w:val="none" w:sz="0" w:space="0" w:color="auto"/>
      </w:divBdr>
    </w:div>
    <w:div w:id="1567573913">
      <w:bodyDiv w:val="1"/>
      <w:marLeft w:val="0"/>
      <w:marRight w:val="0"/>
      <w:marTop w:val="0"/>
      <w:marBottom w:val="0"/>
      <w:divBdr>
        <w:top w:val="none" w:sz="0" w:space="0" w:color="auto"/>
        <w:left w:val="none" w:sz="0" w:space="0" w:color="auto"/>
        <w:bottom w:val="none" w:sz="0" w:space="0" w:color="auto"/>
        <w:right w:val="none" w:sz="0" w:space="0" w:color="auto"/>
      </w:divBdr>
    </w:div>
    <w:div w:id="1674995181">
      <w:bodyDiv w:val="1"/>
      <w:marLeft w:val="0"/>
      <w:marRight w:val="0"/>
      <w:marTop w:val="0"/>
      <w:marBottom w:val="0"/>
      <w:divBdr>
        <w:top w:val="none" w:sz="0" w:space="0" w:color="auto"/>
        <w:left w:val="none" w:sz="0" w:space="0" w:color="auto"/>
        <w:bottom w:val="none" w:sz="0" w:space="0" w:color="auto"/>
        <w:right w:val="none" w:sz="0" w:space="0" w:color="auto"/>
      </w:divBdr>
    </w:div>
    <w:div w:id="1799758776">
      <w:bodyDiv w:val="1"/>
      <w:marLeft w:val="0"/>
      <w:marRight w:val="0"/>
      <w:marTop w:val="0"/>
      <w:marBottom w:val="0"/>
      <w:divBdr>
        <w:top w:val="none" w:sz="0" w:space="0" w:color="auto"/>
        <w:left w:val="none" w:sz="0" w:space="0" w:color="auto"/>
        <w:bottom w:val="none" w:sz="0" w:space="0" w:color="auto"/>
        <w:right w:val="none" w:sz="0" w:space="0" w:color="auto"/>
      </w:divBdr>
    </w:div>
    <w:div w:id="1961572077">
      <w:bodyDiv w:val="1"/>
      <w:marLeft w:val="0"/>
      <w:marRight w:val="0"/>
      <w:marTop w:val="0"/>
      <w:marBottom w:val="0"/>
      <w:divBdr>
        <w:top w:val="none" w:sz="0" w:space="0" w:color="auto"/>
        <w:left w:val="none" w:sz="0" w:space="0" w:color="auto"/>
        <w:bottom w:val="none" w:sz="0" w:space="0" w:color="auto"/>
        <w:right w:val="none" w:sz="0" w:space="0" w:color="auto"/>
      </w:divBdr>
    </w:div>
    <w:div w:id="2027710734">
      <w:bodyDiv w:val="1"/>
      <w:marLeft w:val="0"/>
      <w:marRight w:val="0"/>
      <w:marTop w:val="0"/>
      <w:marBottom w:val="0"/>
      <w:divBdr>
        <w:top w:val="none" w:sz="0" w:space="0" w:color="auto"/>
        <w:left w:val="none" w:sz="0" w:space="0" w:color="auto"/>
        <w:bottom w:val="none" w:sz="0" w:space="0" w:color="auto"/>
        <w:right w:val="none" w:sz="0" w:space="0" w:color="auto"/>
      </w:divBdr>
    </w:div>
    <w:div w:id="2047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33C-C9AD-4A62-96F7-1BCDC36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3414</Words>
  <Characters>20619</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Evidence Tracker for the SVQ unit: Assess Learner Achievement Using Direct Methods at SCQF level 7</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Tracker for the SVQ unit: Assess Learner Achievement Using Direct Methods at SCQF level 7</dc:title>
  <dc:subject>Learning and Development</dc:subject>
  <dc:creator/>
  <cp:keywords>J8RP 04</cp:keywords>
  <cp:lastModifiedBy/>
  <cp:revision>1</cp:revision>
  <dcterms:created xsi:type="dcterms:W3CDTF">2025-09-05T11:05:00Z</dcterms:created>
  <dcterms:modified xsi:type="dcterms:W3CDTF">2025-09-16T10:36:00Z</dcterms:modified>
</cp:coreProperties>
</file>