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23E6" w14:textId="2C90810F" w:rsidR="004D12E9" w:rsidRDefault="005F3577" w:rsidP="005F3577">
      <w:pPr>
        <w:pStyle w:val="SQAlogo"/>
        <w:jc w:val="left"/>
      </w:pPr>
      <w:r>
        <w:drawing>
          <wp:inline distT="0" distB="0" distL="0" distR="0" wp14:anchorId="3EB3F7CA" wp14:editId="1935C3F9">
            <wp:extent cx="2174240" cy="103632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2405B7E9" w14:textId="77777777" w:rsidR="004D12E9" w:rsidRDefault="0018355D" w:rsidP="00B22F12">
      <w:pPr>
        <w:pStyle w:val="Heading1"/>
        <w:spacing w:before="280"/>
      </w:pPr>
      <w:bookmarkStart w:id="0" w:name="_Toc180676779"/>
      <w:bookmarkStart w:id="1" w:name="_Toc180676890"/>
      <w:bookmarkStart w:id="2" w:name="_Toc184894414"/>
      <w:bookmarkStart w:id="3" w:name="_Toc184894829"/>
      <w:bookmarkStart w:id="4" w:name="_Toc184895656"/>
      <w:bookmarkStart w:id="5" w:name="_Toc184896070"/>
      <w:bookmarkStart w:id="6" w:name="_Toc187389619"/>
      <w:bookmarkStart w:id="7" w:name="_Toc187821900"/>
      <w:bookmarkStart w:id="8" w:name="_Toc189826703"/>
      <w:bookmarkStart w:id="9" w:name="_Toc190931436"/>
      <w:r>
        <w:t>Group Award</w:t>
      </w:r>
      <w:r w:rsidR="00F72C54">
        <w:t xml:space="preserve"> Specification for:</w:t>
      </w:r>
      <w:bookmarkEnd w:id="0"/>
      <w:bookmarkEnd w:id="1"/>
      <w:bookmarkEnd w:id="2"/>
      <w:bookmarkEnd w:id="3"/>
      <w:bookmarkEnd w:id="4"/>
      <w:bookmarkEnd w:id="5"/>
      <w:bookmarkEnd w:id="6"/>
      <w:bookmarkEnd w:id="7"/>
      <w:bookmarkEnd w:id="8"/>
      <w:bookmarkEnd w:id="9"/>
    </w:p>
    <w:p w14:paraId="0C9C5C2E" w14:textId="18FA280C" w:rsidR="009731A5" w:rsidRDefault="00FC0403" w:rsidP="00B22F12">
      <w:pPr>
        <w:pStyle w:val="Titlepage1"/>
      </w:pPr>
      <w:r>
        <w:fldChar w:fldCharType="begin">
          <w:ffData>
            <w:name w:val="Text3"/>
            <w:enabled/>
            <w:calcOnExit w:val="0"/>
            <w:textInput>
              <w:default w:val="Add full title of qualification(s) here"/>
            </w:textInput>
          </w:ffData>
        </w:fldChar>
      </w:r>
      <w:bookmarkStart w:id="10" w:name="Text3"/>
      <w:r>
        <w:instrText xml:space="preserve"> FORMTEXT </w:instrText>
      </w:r>
      <w:r>
        <w:fldChar w:fldCharType="separate"/>
      </w:r>
      <w:r>
        <w:rPr>
          <w:noProof/>
        </w:rPr>
        <w:t>Add full title of qualification(s) here</w:t>
      </w:r>
      <w:r>
        <w:fldChar w:fldCharType="end"/>
      </w:r>
      <w:bookmarkEnd w:id="10"/>
    </w:p>
    <w:p w14:paraId="00580E69" w14:textId="01E5CB84" w:rsidR="004D1055" w:rsidRPr="003C6FE1" w:rsidRDefault="0018355D" w:rsidP="000F133C">
      <w:pPr>
        <w:pStyle w:val="Groupawardcode"/>
      </w:pPr>
      <w:r>
        <w:t>Group Award</w:t>
      </w:r>
      <w:r w:rsidR="00F72C54">
        <w:t xml:space="preserve"> Code</w:t>
      </w:r>
      <w:r w:rsidR="004D1055" w:rsidRPr="003C6FE1">
        <w:t>:</w:t>
      </w:r>
      <w:r w:rsidR="004D1055">
        <w:t xml:space="preserve"> </w:t>
      </w:r>
      <w:r w:rsidR="00516908">
        <w:t xml:space="preserve">completed by </w:t>
      </w:r>
      <w:r w:rsidR="00983FD8">
        <w:t>us</w:t>
      </w:r>
    </w:p>
    <w:p w14:paraId="1B640317" w14:textId="2BFEE1FB" w:rsidR="00677420" w:rsidRPr="007854FE" w:rsidRDefault="00F72C54" w:rsidP="0046243E">
      <w:pPr>
        <w:pStyle w:val="Validationdate"/>
      </w:pPr>
      <w:r>
        <w:t>Validation date: month and year</w:t>
      </w:r>
    </w:p>
    <w:p w14:paraId="55CA0255" w14:textId="31A62786" w:rsidR="00D51CDB" w:rsidRDefault="00D51CDB" w:rsidP="0046243E">
      <w:pPr>
        <w:pStyle w:val="Dateoforiginalpublication"/>
      </w:pPr>
      <w:r w:rsidRPr="001C1AD5">
        <w:t>Date of original publication:</w:t>
      </w:r>
      <w:r w:rsidR="00F72C54">
        <w:t xml:space="preserve"> completed by </w:t>
      </w:r>
      <w:r w:rsidR="00983FD8">
        <w:t>us</w:t>
      </w:r>
    </w:p>
    <w:p w14:paraId="22FD0154" w14:textId="7F72F48D" w:rsidR="00EC0CD8" w:rsidRDefault="00D51CDB" w:rsidP="00B22F12">
      <w:pPr>
        <w:pStyle w:val="Version"/>
      </w:pPr>
      <w:r w:rsidRPr="001C1AD5">
        <w:t>Version</w:t>
      </w:r>
      <w:r w:rsidR="002109E6" w:rsidRPr="001C1AD5">
        <w:t xml:space="preserve">: </w:t>
      </w:r>
      <w:r w:rsidR="009F63ED">
        <w:t>XX</w:t>
      </w:r>
      <w:r w:rsidR="00516908">
        <w:t xml:space="preserve"> </w:t>
      </w:r>
      <w:r w:rsidR="00F72C54">
        <w:t xml:space="preserve">(completed by </w:t>
      </w:r>
      <w:r w:rsidR="00983FD8">
        <w:t>us</w:t>
      </w:r>
      <w:r w:rsidR="00F72C54">
        <w:t>)</w:t>
      </w:r>
    </w:p>
    <w:p w14:paraId="5F28C2CA" w14:textId="1EA75339" w:rsidR="002109E6" w:rsidRDefault="002109E6" w:rsidP="00397F31">
      <w:r>
        <w:br w:type="page"/>
      </w:r>
    </w:p>
    <w:sdt>
      <w:sdtPr>
        <w:id w:val="-419336371"/>
        <w:docPartObj>
          <w:docPartGallery w:val="Table of Contents"/>
          <w:docPartUnique/>
        </w:docPartObj>
      </w:sdtPr>
      <w:sdtEndPr>
        <w:rPr>
          <w:bCs/>
          <w:noProof/>
        </w:rPr>
      </w:sdtEndPr>
      <w:sdtContent>
        <w:p w14:paraId="2F9474F8" w14:textId="02007959" w:rsidR="00EB3746" w:rsidRDefault="00EB3746" w:rsidP="00EB3746">
          <w:pPr>
            <w:pStyle w:val="Notetowriter"/>
          </w:pPr>
          <w:r w:rsidRPr="00EB3746">
            <w:rPr>
              <w:b/>
              <w:highlight w:val="yellow"/>
            </w:rPr>
            <w:t>Note to writer:</w:t>
          </w:r>
          <w:r w:rsidRPr="00EB3746">
            <w:rPr>
              <w:bCs/>
              <w:highlight w:val="yellow"/>
            </w:rPr>
            <w:t xml:space="preserve"> </w:t>
          </w:r>
          <w:r w:rsidR="0022621D">
            <w:rPr>
              <w:bCs/>
              <w:highlight w:val="yellow"/>
            </w:rPr>
            <w:t>we</w:t>
          </w:r>
          <w:r w:rsidRPr="00EB3746">
            <w:rPr>
              <w:highlight w:val="yellow"/>
            </w:rPr>
            <w:t xml:space="preserve"> will update this contents table as and when required.</w:t>
          </w:r>
        </w:p>
        <w:p w14:paraId="2878837F" w14:textId="2C8CC5FE" w:rsidR="00121B35" w:rsidRDefault="00121B35">
          <w:pPr>
            <w:pStyle w:val="TOCHeading"/>
          </w:pPr>
          <w:r>
            <w:t>Contents</w:t>
          </w:r>
        </w:p>
        <w:p w14:paraId="02BF5EC5" w14:textId="52C84EA1" w:rsidR="00121B35" w:rsidRPr="00121B35" w:rsidRDefault="00121B35" w:rsidP="00121B35">
          <w:pPr>
            <w:pStyle w:val="Sectionandpagenumber"/>
            <w:rPr>
              <w:lang w:eastAsia="en-US"/>
            </w:rPr>
          </w:pPr>
          <w:r>
            <w:rPr>
              <w:lang w:eastAsia="en-US"/>
            </w:rPr>
            <w:t>Section</w:t>
          </w:r>
          <w:r>
            <w:rPr>
              <w:lang w:eastAsia="en-US"/>
            </w:rPr>
            <w:tab/>
            <w:t>Page</w:t>
          </w:r>
        </w:p>
        <w:p w14:paraId="176451BE" w14:textId="4713FEB8" w:rsidR="0082768D" w:rsidRDefault="00847FA1" w:rsidP="0082768D">
          <w:pPr>
            <w:pStyle w:val="TOC1"/>
            <w:rPr>
              <w:rFonts w:asciiTheme="minorHAnsi" w:eastAsiaTheme="minorEastAsia" w:hAnsiTheme="minorHAnsi" w:cstheme="minorBidi"/>
              <w:noProof/>
              <w:kern w:val="2"/>
              <w:szCs w:val="24"/>
              <w14:ligatures w14:val="standardContextual"/>
            </w:rPr>
          </w:pPr>
          <w:r>
            <w:fldChar w:fldCharType="begin"/>
          </w:r>
          <w:r>
            <w:instrText xml:space="preserve"> TOC \o "1-4" \h \z \u </w:instrText>
          </w:r>
          <w:r>
            <w:fldChar w:fldCharType="separate"/>
          </w:r>
          <w:hyperlink w:anchor="_Toc190931437" w:history="1">
            <w:r w:rsidR="0082768D" w:rsidRPr="00425BF3">
              <w:rPr>
                <w:rStyle w:val="Hyperlink"/>
                <w:noProof/>
              </w:rPr>
              <w:t>1.</w:t>
            </w:r>
            <w:r w:rsidR="0082768D">
              <w:rPr>
                <w:rFonts w:asciiTheme="minorHAnsi" w:eastAsiaTheme="minorEastAsia" w:hAnsiTheme="minorHAnsi" w:cstheme="minorBidi"/>
                <w:noProof/>
                <w:kern w:val="2"/>
                <w:szCs w:val="24"/>
                <w14:ligatures w14:val="standardContextual"/>
              </w:rPr>
              <w:tab/>
            </w:r>
            <w:r w:rsidR="0082768D" w:rsidRPr="00425BF3">
              <w:rPr>
                <w:rStyle w:val="Hyperlink"/>
                <w:noProof/>
              </w:rPr>
              <w:t>Introduction</w:t>
            </w:r>
            <w:r w:rsidR="0082768D">
              <w:rPr>
                <w:noProof/>
                <w:webHidden/>
              </w:rPr>
              <w:tab/>
            </w:r>
            <w:r w:rsidR="0082768D">
              <w:rPr>
                <w:noProof/>
                <w:webHidden/>
              </w:rPr>
              <w:fldChar w:fldCharType="begin"/>
            </w:r>
            <w:r w:rsidR="0082768D">
              <w:rPr>
                <w:noProof/>
                <w:webHidden/>
              </w:rPr>
              <w:instrText xml:space="preserve"> PAGEREF _Toc190931437 \h </w:instrText>
            </w:r>
            <w:r w:rsidR="0082768D">
              <w:rPr>
                <w:noProof/>
                <w:webHidden/>
              </w:rPr>
            </w:r>
            <w:r w:rsidR="0082768D">
              <w:rPr>
                <w:noProof/>
                <w:webHidden/>
              </w:rPr>
              <w:fldChar w:fldCharType="separate"/>
            </w:r>
            <w:r w:rsidR="0082768D">
              <w:rPr>
                <w:noProof/>
                <w:webHidden/>
              </w:rPr>
              <w:t>3</w:t>
            </w:r>
            <w:r w:rsidR="0082768D">
              <w:rPr>
                <w:noProof/>
                <w:webHidden/>
              </w:rPr>
              <w:fldChar w:fldCharType="end"/>
            </w:r>
          </w:hyperlink>
        </w:p>
        <w:p w14:paraId="7EA09CA5" w14:textId="395BEB1A" w:rsidR="0082768D" w:rsidRDefault="0082768D">
          <w:pPr>
            <w:pStyle w:val="TOC2"/>
            <w:rPr>
              <w:rFonts w:asciiTheme="minorHAnsi" w:eastAsiaTheme="minorEastAsia" w:hAnsiTheme="minorHAnsi" w:cstheme="minorBidi"/>
              <w:noProof/>
              <w:kern w:val="2"/>
              <w:szCs w:val="24"/>
              <w14:ligatures w14:val="standardContextual"/>
            </w:rPr>
          </w:pPr>
          <w:hyperlink w:anchor="_Toc190931438" w:history="1">
            <w:r w:rsidRPr="00425BF3">
              <w:rPr>
                <w:rStyle w:val="Hyperlink"/>
                <w:noProof/>
              </w:rPr>
              <w:t>2.</w:t>
            </w:r>
            <w:r>
              <w:rPr>
                <w:rFonts w:asciiTheme="minorHAnsi" w:eastAsiaTheme="minorEastAsia" w:hAnsiTheme="minorHAnsi" w:cstheme="minorBidi"/>
                <w:noProof/>
                <w:kern w:val="2"/>
                <w:szCs w:val="24"/>
                <w14:ligatures w14:val="standardContextual"/>
              </w:rPr>
              <w:tab/>
            </w:r>
            <w:r w:rsidRPr="00425BF3">
              <w:rPr>
                <w:rStyle w:val="Hyperlink"/>
                <w:noProof/>
              </w:rPr>
              <w:t>Qualification structure</w:t>
            </w:r>
            <w:r>
              <w:rPr>
                <w:noProof/>
                <w:webHidden/>
              </w:rPr>
              <w:tab/>
            </w:r>
            <w:r>
              <w:rPr>
                <w:noProof/>
                <w:webHidden/>
              </w:rPr>
              <w:fldChar w:fldCharType="begin"/>
            </w:r>
            <w:r>
              <w:rPr>
                <w:noProof/>
                <w:webHidden/>
              </w:rPr>
              <w:instrText xml:space="preserve"> PAGEREF _Toc190931438 \h </w:instrText>
            </w:r>
            <w:r>
              <w:rPr>
                <w:noProof/>
                <w:webHidden/>
              </w:rPr>
            </w:r>
            <w:r>
              <w:rPr>
                <w:noProof/>
                <w:webHidden/>
              </w:rPr>
              <w:fldChar w:fldCharType="separate"/>
            </w:r>
            <w:r>
              <w:rPr>
                <w:noProof/>
                <w:webHidden/>
              </w:rPr>
              <w:t>4</w:t>
            </w:r>
            <w:r>
              <w:rPr>
                <w:noProof/>
                <w:webHidden/>
              </w:rPr>
              <w:fldChar w:fldCharType="end"/>
            </w:r>
          </w:hyperlink>
        </w:p>
        <w:p w14:paraId="72A64FBD" w14:textId="0E249AFF" w:rsidR="0082768D" w:rsidRDefault="0082768D">
          <w:pPr>
            <w:pStyle w:val="TOC3"/>
            <w:rPr>
              <w:rFonts w:asciiTheme="minorHAnsi" w:eastAsiaTheme="minorEastAsia" w:hAnsiTheme="minorHAnsi" w:cstheme="minorBidi"/>
              <w:noProof/>
              <w:kern w:val="2"/>
              <w:szCs w:val="24"/>
              <w14:ligatures w14:val="standardContextual"/>
            </w:rPr>
          </w:pPr>
          <w:hyperlink w:anchor="_Toc190931439" w:history="1">
            <w:r w:rsidRPr="00425BF3">
              <w:rPr>
                <w:rStyle w:val="Hyperlink"/>
                <w:noProof/>
              </w:rPr>
              <w:t>2.1</w:t>
            </w:r>
            <w:r>
              <w:rPr>
                <w:rFonts w:asciiTheme="minorHAnsi" w:eastAsiaTheme="minorEastAsia" w:hAnsiTheme="minorHAnsi" w:cstheme="minorBidi"/>
                <w:noProof/>
                <w:kern w:val="2"/>
                <w:szCs w:val="24"/>
                <w14:ligatures w14:val="standardContextual"/>
              </w:rPr>
              <w:tab/>
            </w:r>
            <w:r w:rsidRPr="00425BF3">
              <w:rPr>
                <w:rStyle w:val="Hyperlink"/>
                <w:noProof/>
              </w:rPr>
              <w:t>Structure</w:t>
            </w:r>
            <w:r>
              <w:rPr>
                <w:noProof/>
                <w:webHidden/>
              </w:rPr>
              <w:tab/>
            </w:r>
            <w:r>
              <w:rPr>
                <w:noProof/>
                <w:webHidden/>
              </w:rPr>
              <w:fldChar w:fldCharType="begin"/>
            </w:r>
            <w:r>
              <w:rPr>
                <w:noProof/>
                <w:webHidden/>
              </w:rPr>
              <w:instrText xml:space="preserve"> PAGEREF _Toc190931439 \h </w:instrText>
            </w:r>
            <w:r>
              <w:rPr>
                <w:noProof/>
                <w:webHidden/>
              </w:rPr>
            </w:r>
            <w:r>
              <w:rPr>
                <w:noProof/>
                <w:webHidden/>
              </w:rPr>
              <w:fldChar w:fldCharType="separate"/>
            </w:r>
            <w:r>
              <w:rPr>
                <w:noProof/>
                <w:webHidden/>
              </w:rPr>
              <w:t>4</w:t>
            </w:r>
            <w:r>
              <w:rPr>
                <w:noProof/>
                <w:webHidden/>
              </w:rPr>
              <w:fldChar w:fldCharType="end"/>
            </w:r>
          </w:hyperlink>
        </w:p>
        <w:p w14:paraId="714DF1C7" w14:textId="6698ECAA" w:rsidR="0082768D" w:rsidRDefault="0082768D">
          <w:pPr>
            <w:pStyle w:val="TOC2"/>
            <w:rPr>
              <w:rFonts w:asciiTheme="minorHAnsi" w:eastAsiaTheme="minorEastAsia" w:hAnsiTheme="minorHAnsi" w:cstheme="minorBidi"/>
              <w:noProof/>
              <w:kern w:val="2"/>
              <w:szCs w:val="24"/>
              <w14:ligatures w14:val="standardContextual"/>
            </w:rPr>
          </w:pPr>
          <w:hyperlink w:anchor="_Toc190931440" w:history="1">
            <w:r w:rsidRPr="00425BF3">
              <w:rPr>
                <w:rStyle w:val="Hyperlink"/>
                <w:noProof/>
              </w:rPr>
              <w:t>3.</w:t>
            </w:r>
            <w:r>
              <w:rPr>
                <w:rFonts w:asciiTheme="minorHAnsi" w:eastAsiaTheme="minorEastAsia" w:hAnsiTheme="minorHAnsi" w:cstheme="minorBidi"/>
                <w:noProof/>
                <w:kern w:val="2"/>
                <w:szCs w:val="24"/>
                <w14:ligatures w14:val="standardContextual"/>
              </w:rPr>
              <w:tab/>
            </w:r>
            <w:r w:rsidRPr="00425BF3">
              <w:rPr>
                <w:rStyle w:val="Hyperlink"/>
                <w:noProof/>
              </w:rPr>
              <w:t>Aims of the qualification</w:t>
            </w:r>
            <w:r>
              <w:rPr>
                <w:noProof/>
                <w:webHidden/>
              </w:rPr>
              <w:tab/>
            </w:r>
            <w:r>
              <w:rPr>
                <w:noProof/>
                <w:webHidden/>
              </w:rPr>
              <w:fldChar w:fldCharType="begin"/>
            </w:r>
            <w:r>
              <w:rPr>
                <w:noProof/>
                <w:webHidden/>
              </w:rPr>
              <w:instrText xml:space="preserve"> PAGEREF _Toc190931440 \h </w:instrText>
            </w:r>
            <w:r>
              <w:rPr>
                <w:noProof/>
                <w:webHidden/>
              </w:rPr>
            </w:r>
            <w:r>
              <w:rPr>
                <w:noProof/>
                <w:webHidden/>
              </w:rPr>
              <w:fldChar w:fldCharType="separate"/>
            </w:r>
            <w:r>
              <w:rPr>
                <w:noProof/>
                <w:webHidden/>
              </w:rPr>
              <w:t>6</w:t>
            </w:r>
            <w:r>
              <w:rPr>
                <w:noProof/>
                <w:webHidden/>
              </w:rPr>
              <w:fldChar w:fldCharType="end"/>
            </w:r>
          </w:hyperlink>
        </w:p>
        <w:p w14:paraId="564163B1" w14:textId="651F900C" w:rsidR="0082768D" w:rsidRDefault="0082768D">
          <w:pPr>
            <w:pStyle w:val="TOC3"/>
            <w:rPr>
              <w:rFonts w:asciiTheme="minorHAnsi" w:eastAsiaTheme="minorEastAsia" w:hAnsiTheme="minorHAnsi" w:cstheme="minorBidi"/>
              <w:noProof/>
              <w:kern w:val="2"/>
              <w:szCs w:val="24"/>
              <w14:ligatures w14:val="standardContextual"/>
            </w:rPr>
          </w:pPr>
          <w:hyperlink w:anchor="_Toc190931441" w:history="1">
            <w:r w:rsidRPr="00425BF3">
              <w:rPr>
                <w:rStyle w:val="Hyperlink"/>
                <w:noProof/>
              </w:rPr>
              <w:t>3.1</w:t>
            </w:r>
            <w:r>
              <w:rPr>
                <w:rFonts w:asciiTheme="minorHAnsi" w:eastAsiaTheme="minorEastAsia" w:hAnsiTheme="minorHAnsi" w:cstheme="minorBidi"/>
                <w:noProof/>
                <w:kern w:val="2"/>
                <w:szCs w:val="24"/>
                <w14:ligatures w14:val="standardContextual"/>
              </w:rPr>
              <w:tab/>
            </w:r>
            <w:r w:rsidRPr="00425BF3">
              <w:rPr>
                <w:rStyle w:val="Hyperlink"/>
                <w:noProof/>
              </w:rPr>
              <w:t>General aims of the qualification</w:t>
            </w:r>
            <w:r>
              <w:rPr>
                <w:noProof/>
                <w:webHidden/>
              </w:rPr>
              <w:tab/>
            </w:r>
            <w:r>
              <w:rPr>
                <w:noProof/>
                <w:webHidden/>
              </w:rPr>
              <w:fldChar w:fldCharType="begin"/>
            </w:r>
            <w:r>
              <w:rPr>
                <w:noProof/>
                <w:webHidden/>
              </w:rPr>
              <w:instrText xml:space="preserve"> PAGEREF _Toc190931441 \h </w:instrText>
            </w:r>
            <w:r>
              <w:rPr>
                <w:noProof/>
                <w:webHidden/>
              </w:rPr>
            </w:r>
            <w:r>
              <w:rPr>
                <w:noProof/>
                <w:webHidden/>
              </w:rPr>
              <w:fldChar w:fldCharType="separate"/>
            </w:r>
            <w:r>
              <w:rPr>
                <w:noProof/>
                <w:webHidden/>
              </w:rPr>
              <w:t>6</w:t>
            </w:r>
            <w:r>
              <w:rPr>
                <w:noProof/>
                <w:webHidden/>
              </w:rPr>
              <w:fldChar w:fldCharType="end"/>
            </w:r>
          </w:hyperlink>
        </w:p>
        <w:p w14:paraId="259A55A5" w14:textId="47ED1807" w:rsidR="0082768D" w:rsidRDefault="0082768D">
          <w:pPr>
            <w:pStyle w:val="TOC3"/>
            <w:rPr>
              <w:rFonts w:asciiTheme="minorHAnsi" w:eastAsiaTheme="minorEastAsia" w:hAnsiTheme="minorHAnsi" w:cstheme="minorBidi"/>
              <w:noProof/>
              <w:kern w:val="2"/>
              <w:szCs w:val="24"/>
              <w14:ligatures w14:val="standardContextual"/>
            </w:rPr>
          </w:pPr>
          <w:hyperlink w:anchor="_Toc190931442" w:history="1">
            <w:r w:rsidRPr="00425BF3">
              <w:rPr>
                <w:rStyle w:val="Hyperlink"/>
                <w:noProof/>
              </w:rPr>
              <w:t>3.2</w:t>
            </w:r>
            <w:r>
              <w:rPr>
                <w:rFonts w:asciiTheme="minorHAnsi" w:eastAsiaTheme="minorEastAsia" w:hAnsiTheme="minorHAnsi" w:cstheme="minorBidi"/>
                <w:noProof/>
                <w:kern w:val="2"/>
                <w:szCs w:val="24"/>
                <w14:ligatures w14:val="standardContextual"/>
              </w:rPr>
              <w:tab/>
            </w:r>
            <w:r w:rsidRPr="00425BF3">
              <w:rPr>
                <w:rStyle w:val="Hyperlink"/>
                <w:noProof/>
              </w:rPr>
              <w:t>Specific aims of the qualification</w:t>
            </w:r>
            <w:r>
              <w:rPr>
                <w:noProof/>
                <w:webHidden/>
              </w:rPr>
              <w:tab/>
            </w:r>
            <w:r>
              <w:rPr>
                <w:noProof/>
                <w:webHidden/>
              </w:rPr>
              <w:fldChar w:fldCharType="begin"/>
            </w:r>
            <w:r>
              <w:rPr>
                <w:noProof/>
                <w:webHidden/>
              </w:rPr>
              <w:instrText xml:space="preserve"> PAGEREF _Toc190931442 \h </w:instrText>
            </w:r>
            <w:r>
              <w:rPr>
                <w:noProof/>
                <w:webHidden/>
              </w:rPr>
            </w:r>
            <w:r>
              <w:rPr>
                <w:noProof/>
                <w:webHidden/>
              </w:rPr>
              <w:fldChar w:fldCharType="separate"/>
            </w:r>
            <w:r>
              <w:rPr>
                <w:noProof/>
                <w:webHidden/>
              </w:rPr>
              <w:t>6</w:t>
            </w:r>
            <w:r>
              <w:rPr>
                <w:noProof/>
                <w:webHidden/>
              </w:rPr>
              <w:fldChar w:fldCharType="end"/>
            </w:r>
          </w:hyperlink>
        </w:p>
        <w:p w14:paraId="2CD45457" w14:textId="22521377" w:rsidR="0082768D" w:rsidRDefault="0082768D">
          <w:pPr>
            <w:pStyle w:val="TOC3"/>
            <w:rPr>
              <w:rFonts w:asciiTheme="minorHAnsi" w:eastAsiaTheme="minorEastAsia" w:hAnsiTheme="minorHAnsi" w:cstheme="minorBidi"/>
              <w:noProof/>
              <w:kern w:val="2"/>
              <w:szCs w:val="24"/>
              <w14:ligatures w14:val="standardContextual"/>
            </w:rPr>
          </w:pPr>
          <w:hyperlink w:anchor="_Toc190931443" w:history="1">
            <w:r w:rsidRPr="00425BF3">
              <w:rPr>
                <w:rStyle w:val="Hyperlink"/>
                <w:noProof/>
              </w:rPr>
              <w:t>3.3</w:t>
            </w:r>
            <w:r>
              <w:rPr>
                <w:rFonts w:asciiTheme="minorHAnsi" w:eastAsiaTheme="minorEastAsia" w:hAnsiTheme="minorHAnsi" w:cstheme="minorBidi"/>
                <w:noProof/>
                <w:kern w:val="2"/>
                <w:szCs w:val="24"/>
                <w14:ligatures w14:val="standardContextual"/>
              </w:rPr>
              <w:tab/>
            </w:r>
            <w:r w:rsidRPr="00425BF3">
              <w:rPr>
                <w:rStyle w:val="Hyperlink"/>
                <w:noProof/>
              </w:rPr>
              <w:t>Graded units</w:t>
            </w:r>
            <w:r>
              <w:rPr>
                <w:noProof/>
                <w:webHidden/>
              </w:rPr>
              <w:tab/>
            </w:r>
            <w:r>
              <w:rPr>
                <w:noProof/>
                <w:webHidden/>
              </w:rPr>
              <w:fldChar w:fldCharType="begin"/>
            </w:r>
            <w:r>
              <w:rPr>
                <w:noProof/>
                <w:webHidden/>
              </w:rPr>
              <w:instrText xml:space="preserve"> PAGEREF _Toc190931443 \h </w:instrText>
            </w:r>
            <w:r>
              <w:rPr>
                <w:noProof/>
                <w:webHidden/>
              </w:rPr>
            </w:r>
            <w:r>
              <w:rPr>
                <w:noProof/>
                <w:webHidden/>
              </w:rPr>
              <w:fldChar w:fldCharType="separate"/>
            </w:r>
            <w:r>
              <w:rPr>
                <w:noProof/>
                <w:webHidden/>
              </w:rPr>
              <w:t>6</w:t>
            </w:r>
            <w:r>
              <w:rPr>
                <w:noProof/>
                <w:webHidden/>
              </w:rPr>
              <w:fldChar w:fldCharType="end"/>
            </w:r>
          </w:hyperlink>
        </w:p>
        <w:p w14:paraId="68B44653" w14:textId="7F5C5D1A" w:rsidR="0082768D" w:rsidRDefault="0082768D">
          <w:pPr>
            <w:pStyle w:val="TOC2"/>
            <w:rPr>
              <w:rFonts w:asciiTheme="minorHAnsi" w:eastAsiaTheme="minorEastAsia" w:hAnsiTheme="minorHAnsi" w:cstheme="minorBidi"/>
              <w:noProof/>
              <w:kern w:val="2"/>
              <w:szCs w:val="24"/>
              <w14:ligatures w14:val="standardContextual"/>
            </w:rPr>
          </w:pPr>
          <w:hyperlink w:anchor="_Toc190931444" w:history="1">
            <w:r w:rsidRPr="00425BF3">
              <w:rPr>
                <w:rStyle w:val="Hyperlink"/>
                <w:noProof/>
              </w:rPr>
              <w:t>4.</w:t>
            </w:r>
            <w:r>
              <w:rPr>
                <w:rFonts w:asciiTheme="minorHAnsi" w:eastAsiaTheme="minorEastAsia" w:hAnsiTheme="minorHAnsi" w:cstheme="minorBidi"/>
                <w:noProof/>
                <w:kern w:val="2"/>
                <w:szCs w:val="24"/>
                <w14:ligatures w14:val="standardContextual"/>
              </w:rPr>
              <w:tab/>
            </w:r>
            <w:r w:rsidRPr="00425BF3">
              <w:rPr>
                <w:rStyle w:val="Hyperlink"/>
                <w:noProof/>
              </w:rPr>
              <w:t>Recommended entry to the qualification</w:t>
            </w:r>
            <w:r>
              <w:rPr>
                <w:noProof/>
                <w:webHidden/>
              </w:rPr>
              <w:tab/>
            </w:r>
            <w:r>
              <w:rPr>
                <w:noProof/>
                <w:webHidden/>
              </w:rPr>
              <w:fldChar w:fldCharType="begin"/>
            </w:r>
            <w:r>
              <w:rPr>
                <w:noProof/>
                <w:webHidden/>
              </w:rPr>
              <w:instrText xml:space="preserve"> PAGEREF _Toc190931444 \h </w:instrText>
            </w:r>
            <w:r>
              <w:rPr>
                <w:noProof/>
                <w:webHidden/>
              </w:rPr>
            </w:r>
            <w:r>
              <w:rPr>
                <w:noProof/>
                <w:webHidden/>
              </w:rPr>
              <w:fldChar w:fldCharType="separate"/>
            </w:r>
            <w:r>
              <w:rPr>
                <w:noProof/>
                <w:webHidden/>
              </w:rPr>
              <w:t>7</w:t>
            </w:r>
            <w:r>
              <w:rPr>
                <w:noProof/>
                <w:webHidden/>
              </w:rPr>
              <w:fldChar w:fldCharType="end"/>
            </w:r>
          </w:hyperlink>
        </w:p>
        <w:p w14:paraId="66FACB3F" w14:textId="4B5ED095" w:rsidR="0082768D" w:rsidRDefault="0082768D">
          <w:pPr>
            <w:pStyle w:val="TOC3"/>
            <w:rPr>
              <w:rFonts w:asciiTheme="minorHAnsi" w:eastAsiaTheme="minorEastAsia" w:hAnsiTheme="minorHAnsi" w:cstheme="minorBidi"/>
              <w:noProof/>
              <w:kern w:val="2"/>
              <w:szCs w:val="24"/>
              <w14:ligatures w14:val="standardContextual"/>
            </w:rPr>
          </w:pPr>
          <w:hyperlink w:anchor="_Toc190931445" w:history="1">
            <w:r w:rsidRPr="00425BF3">
              <w:rPr>
                <w:rStyle w:val="Hyperlink"/>
                <w:noProof/>
              </w:rPr>
              <w:t>4.1</w:t>
            </w:r>
            <w:r>
              <w:rPr>
                <w:rFonts w:asciiTheme="minorHAnsi" w:eastAsiaTheme="minorEastAsia" w:hAnsiTheme="minorHAnsi" w:cstheme="minorBidi"/>
                <w:noProof/>
                <w:kern w:val="2"/>
                <w:szCs w:val="24"/>
                <w14:ligatures w14:val="standardContextual"/>
              </w:rPr>
              <w:tab/>
            </w:r>
            <w:r w:rsidRPr="00425BF3">
              <w:rPr>
                <w:rStyle w:val="Hyperlink"/>
                <w:noProof/>
              </w:rPr>
              <w:t>Core Skills entry profile</w:t>
            </w:r>
            <w:r>
              <w:rPr>
                <w:noProof/>
                <w:webHidden/>
              </w:rPr>
              <w:tab/>
            </w:r>
            <w:r>
              <w:rPr>
                <w:noProof/>
                <w:webHidden/>
              </w:rPr>
              <w:fldChar w:fldCharType="begin"/>
            </w:r>
            <w:r>
              <w:rPr>
                <w:noProof/>
                <w:webHidden/>
              </w:rPr>
              <w:instrText xml:space="preserve"> PAGEREF _Toc190931445 \h </w:instrText>
            </w:r>
            <w:r>
              <w:rPr>
                <w:noProof/>
                <w:webHidden/>
              </w:rPr>
            </w:r>
            <w:r>
              <w:rPr>
                <w:noProof/>
                <w:webHidden/>
              </w:rPr>
              <w:fldChar w:fldCharType="separate"/>
            </w:r>
            <w:r>
              <w:rPr>
                <w:noProof/>
                <w:webHidden/>
              </w:rPr>
              <w:t>7</w:t>
            </w:r>
            <w:r>
              <w:rPr>
                <w:noProof/>
                <w:webHidden/>
              </w:rPr>
              <w:fldChar w:fldCharType="end"/>
            </w:r>
          </w:hyperlink>
        </w:p>
        <w:p w14:paraId="3E541BB5" w14:textId="0B097B13" w:rsidR="0082768D" w:rsidRDefault="0082768D">
          <w:pPr>
            <w:pStyle w:val="TOC2"/>
            <w:rPr>
              <w:rFonts w:asciiTheme="minorHAnsi" w:eastAsiaTheme="minorEastAsia" w:hAnsiTheme="minorHAnsi" w:cstheme="minorBidi"/>
              <w:noProof/>
              <w:kern w:val="2"/>
              <w:szCs w:val="24"/>
              <w14:ligatures w14:val="standardContextual"/>
            </w:rPr>
          </w:pPr>
          <w:hyperlink w:anchor="_Toc190931446" w:history="1">
            <w:r w:rsidRPr="00425BF3">
              <w:rPr>
                <w:rStyle w:val="Hyperlink"/>
                <w:noProof/>
              </w:rPr>
              <w:t>5.</w:t>
            </w:r>
            <w:r>
              <w:rPr>
                <w:rFonts w:asciiTheme="minorHAnsi" w:eastAsiaTheme="minorEastAsia" w:hAnsiTheme="minorHAnsi" w:cstheme="minorBidi"/>
                <w:noProof/>
                <w:kern w:val="2"/>
                <w:szCs w:val="24"/>
                <w14:ligatures w14:val="standardContextual"/>
              </w:rPr>
              <w:tab/>
            </w:r>
            <w:r w:rsidRPr="00425BF3">
              <w:rPr>
                <w:rStyle w:val="Hyperlink"/>
                <w:noProof/>
              </w:rPr>
              <w:t>Additional benefits of the qualification in meeting employer needs</w:t>
            </w:r>
            <w:r>
              <w:rPr>
                <w:noProof/>
                <w:webHidden/>
              </w:rPr>
              <w:tab/>
            </w:r>
            <w:r>
              <w:rPr>
                <w:noProof/>
                <w:webHidden/>
              </w:rPr>
              <w:fldChar w:fldCharType="begin"/>
            </w:r>
            <w:r>
              <w:rPr>
                <w:noProof/>
                <w:webHidden/>
              </w:rPr>
              <w:instrText xml:space="preserve"> PAGEREF _Toc190931446 \h </w:instrText>
            </w:r>
            <w:r>
              <w:rPr>
                <w:noProof/>
                <w:webHidden/>
              </w:rPr>
            </w:r>
            <w:r>
              <w:rPr>
                <w:noProof/>
                <w:webHidden/>
              </w:rPr>
              <w:fldChar w:fldCharType="separate"/>
            </w:r>
            <w:r>
              <w:rPr>
                <w:noProof/>
                <w:webHidden/>
              </w:rPr>
              <w:t>9</w:t>
            </w:r>
            <w:r>
              <w:rPr>
                <w:noProof/>
                <w:webHidden/>
              </w:rPr>
              <w:fldChar w:fldCharType="end"/>
            </w:r>
          </w:hyperlink>
        </w:p>
        <w:p w14:paraId="3BB7D734" w14:textId="5A5C8456" w:rsidR="0082768D" w:rsidRDefault="0082768D">
          <w:pPr>
            <w:pStyle w:val="TOC3"/>
            <w:rPr>
              <w:rFonts w:asciiTheme="minorHAnsi" w:eastAsiaTheme="minorEastAsia" w:hAnsiTheme="minorHAnsi" w:cstheme="minorBidi"/>
              <w:noProof/>
              <w:kern w:val="2"/>
              <w:szCs w:val="24"/>
              <w14:ligatures w14:val="standardContextual"/>
            </w:rPr>
          </w:pPr>
          <w:hyperlink w:anchor="_Toc190931447" w:history="1">
            <w:r w:rsidRPr="00425BF3">
              <w:rPr>
                <w:rStyle w:val="Hyperlink"/>
                <w:noProof/>
              </w:rPr>
              <w:t>5.1</w:t>
            </w:r>
            <w:r>
              <w:rPr>
                <w:rFonts w:asciiTheme="minorHAnsi" w:eastAsiaTheme="minorEastAsia" w:hAnsiTheme="minorHAnsi" w:cstheme="minorBidi"/>
                <w:noProof/>
                <w:kern w:val="2"/>
                <w:szCs w:val="24"/>
                <w14:ligatures w14:val="standardContextual"/>
              </w:rPr>
              <w:tab/>
            </w:r>
            <w:r w:rsidRPr="00425BF3">
              <w:rPr>
                <w:rStyle w:val="Hyperlink"/>
                <w:noProof/>
              </w:rPr>
              <w:t>Mapping of qualification aims to units</w:t>
            </w:r>
            <w:r>
              <w:rPr>
                <w:noProof/>
                <w:webHidden/>
              </w:rPr>
              <w:tab/>
            </w:r>
            <w:r>
              <w:rPr>
                <w:noProof/>
                <w:webHidden/>
              </w:rPr>
              <w:fldChar w:fldCharType="begin"/>
            </w:r>
            <w:r>
              <w:rPr>
                <w:noProof/>
                <w:webHidden/>
              </w:rPr>
              <w:instrText xml:space="preserve"> PAGEREF _Toc190931447 \h </w:instrText>
            </w:r>
            <w:r>
              <w:rPr>
                <w:noProof/>
                <w:webHidden/>
              </w:rPr>
            </w:r>
            <w:r>
              <w:rPr>
                <w:noProof/>
                <w:webHidden/>
              </w:rPr>
              <w:fldChar w:fldCharType="separate"/>
            </w:r>
            <w:r>
              <w:rPr>
                <w:noProof/>
                <w:webHidden/>
              </w:rPr>
              <w:t>10</w:t>
            </w:r>
            <w:r>
              <w:rPr>
                <w:noProof/>
                <w:webHidden/>
              </w:rPr>
              <w:fldChar w:fldCharType="end"/>
            </w:r>
          </w:hyperlink>
        </w:p>
        <w:p w14:paraId="16C7C7AD" w14:textId="6BF1DACE" w:rsidR="0082768D" w:rsidRDefault="0082768D">
          <w:pPr>
            <w:pStyle w:val="TOC3"/>
            <w:rPr>
              <w:rFonts w:asciiTheme="minorHAnsi" w:eastAsiaTheme="minorEastAsia" w:hAnsiTheme="minorHAnsi" w:cstheme="minorBidi"/>
              <w:noProof/>
              <w:kern w:val="2"/>
              <w:szCs w:val="24"/>
              <w14:ligatures w14:val="standardContextual"/>
            </w:rPr>
          </w:pPr>
          <w:hyperlink w:anchor="_Toc190931448" w:history="1">
            <w:r w:rsidRPr="00425BF3">
              <w:rPr>
                <w:rStyle w:val="Hyperlink"/>
                <w:noProof/>
              </w:rPr>
              <w:t>5.2</w:t>
            </w:r>
            <w:r>
              <w:rPr>
                <w:rFonts w:asciiTheme="minorHAnsi" w:eastAsiaTheme="minorEastAsia" w:hAnsiTheme="minorHAnsi" w:cstheme="minorBidi"/>
                <w:noProof/>
                <w:kern w:val="2"/>
                <w:szCs w:val="24"/>
                <w14:ligatures w14:val="standardContextual"/>
              </w:rPr>
              <w:tab/>
            </w:r>
            <w:r w:rsidRPr="00425BF3">
              <w:rPr>
                <w:rStyle w:val="Hyperlink"/>
                <w:noProof/>
              </w:rPr>
              <w:t>Mapping of National Occupational Standards (NOS) and / or trade body standards</w:t>
            </w:r>
            <w:r>
              <w:rPr>
                <w:noProof/>
                <w:webHidden/>
              </w:rPr>
              <w:tab/>
            </w:r>
            <w:r>
              <w:rPr>
                <w:noProof/>
                <w:webHidden/>
              </w:rPr>
              <w:fldChar w:fldCharType="begin"/>
            </w:r>
            <w:r>
              <w:rPr>
                <w:noProof/>
                <w:webHidden/>
              </w:rPr>
              <w:instrText xml:space="preserve"> PAGEREF _Toc190931448 \h </w:instrText>
            </w:r>
            <w:r>
              <w:rPr>
                <w:noProof/>
                <w:webHidden/>
              </w:rPr>
            </w:r>
            <w:r>
              <w:rPr>
                <w:noProof/>
                <w:webHidden/>
              </w:rPr>
              <w:fldChar w:fldCharType="separate"/>
            </w:r>
            <w:r>
              <w:rPr>
                <w:noProof/>
                <w:webHidden/>
              </w:rPr>
              <w:t>11</w:t>
            </w:r>
            <w:r>
              <w:rPr>
                <w:noProof/>
                <w:webHidden/>
              </w:rPr>
              <w:fldChar w:fldCharType="end"/>
            </w:r>
          </w:hyperlink>
        </w:p>
        <w:p w14:paraId="0943ECE7" w14:textId="71B373DB" w:rsidR="0082768D" w:rsidRDefault="0082768D">
          <w:pPr>
            <w:pStyle w:val="TOC3"/>
            <w:rPr>
              <w:rFonts w:asciiTheme="minorHAnsi" w:eastAsiaTheme="minorEastAsia" w:hAnsiTheme="minorHAnsi" w:cstheme="minorBidi"/>
              <w:noProof/>
              <w:kern w:val="2"/>
              <w:szCs w:val="24"/>
              <w14:ligatures w14:val="standardContextual"/>
            </w:rPr>
          </w:pPr>
          <w:hyperlink w:anchor="_Toc190931449" w:history="1">
            <w:r w:rsidRPr="00425BF3">
              <w:rPr>
                <w:rStyle w:val="Hyperlink"/>
                <w:noProof/>
              </w:rPr>
              <w:t>5.3</w:t>
            </w:r>
            <w:r>
              <w:rPr>
                <w:rFonts w:asciiTheme="minorHAnsi" w:eastAsiaTheme="minorEastAsia" w:hAnsiTheme="minorHAnsi" w:cstheme="minorBidi"/>
                <w:noProof/>
                <w:kern w:val="2"/>
                <w:szCs w:val="24"/>
                <w14:ligatures w14:val="standardContextual"/>
              </w:rPr>
              <w:tab/>
            </w:r>
            <w:r w:rsidRPr="00425BF3">
              <w:rPr>
                <w:rStyle w:val="Hyperlink"/>
                <w:noProof/>
              </w:rPr>
              <w:t>Mapping of Core Skills development opportunities across the qualifications</w:t>
            </w:r>
            <w:r>
              <w:rPr>
                <w:noProof/>
                <w:webHidden/>
              </w:rPr>
              <w:tab/>
            </w:r>
            <w:r>
              <w:rPr>
                <w:noProof/>
                <w:webHidden/>
              </w:rPr>
              <w:fldChar w:fldCharType="begin"/>
            </w:r>
            <w:r>
              <w:rPr>
                <w:noProof/>
                <w:webHidden/>
              </w:rPr>
              <w:instrText xml:space="preserve"> PAGEREF _Toc190931449 \h </w:instrText>
            </w:r>
            <w:r>
              <w:rPr>
                <w:noProof/>
                <w:webHidden/>
              </w:rPr>
            </w:r>
            <w:r>
              <w:rPr>
                <w:noProof/>
                <w:webHidden/>
              </w:rPr>
              <w:fldChar w:fldCharType="separate"/>
            </w:r>
            <w:r>
              <w:rPr>
                <w:noProof/>
                <w:webHidden/>
              </w:rPr>
              <w:t>12</w:t>
            </w:r>
            <w:r>
              <w:rPr>
                <w:noProof/>
                <w:webHidden/>
              </w:rPr>
              <w:fldChar w:fldCharType="end"/>
            </w:r>
          </w:hyperlink>
        </w:p>
        <w:p w14:paraId="0DE3FE1D" w14:textId="72665046" w:rsidR="0082768D" w:rsidRDefault="0082768D">
          <w:pPr>
            <w:pStyle w:val="TOC3"/>
            <w:rPr>
              <w:rFonts w:asciiTheme="minorHAnsi" w:eastAsiaTheme="minorEastAsia" w:hAnsiTheme="minorHAnsi" w:cstheme="minorBidi"/>
              <w:noProof/>
              <w:kern w:val="2"/>
              <w:szCs w:val="24"/>
              <w14:ligatures w14:val="standardContextual"/>
            </w:rPr>
          </w:pPr>
          <w:hyperlink w:anchor="_Toc190931450" w:history="1">
            <w:r w:rsidRPr="00425BF3">
              <w:rPr>
                <w:rStyle w:val="Hyperlink"/>
                <w:noProof/>
              </w:rPr>
              <w:t>5.4</w:t>
            </w:r>
            <w:r>
              <w:rPr>
                <w:rFonts w:asciiTheme="minorHAnsi" w:eastAsiaTheme="minorEastAsia" w:hAnsiTheme="minorHAnsi" w:cstheme="minorBidi"/>
                <w:noProof/>
                <w:kern w:val="2"/>
                <w:szCs w:val="24"/>
                <w14:ligatures w14:val="standardContextual"/>
              </w:rPr>
              <w:tab/>
            </w:r>
            <w:r w:rsidRPr="00425BF3">
              <w:rPr>
                <w:rStyle w:val="Hyperlink"/>
                <w:noProof/>
              </w:rPr>
              <w:t>Assessment strategy for the qualifications</w:t>
            </w:r>
            <w:r>
              <w:rPr>
                <w:noProof/>
                <w:webHidden/>
              </w:rPr>
              <w:tab/>
            </w:r>
            <w:r>
              <w:rPr>
                <w:noProof/>
                <w:webHidden/>
              </w:rPr>
              <w:fldChar w:fldCharType="begin"/>
            </w:r>
            <w:r>
              <w:rPr>
                <w:noProof/>
                <w:webHidden/>
              </w:rPr>
              <w:instrText xml:space="preserve"> PAGEREF _Toc190931450 \h </w:instrText>
            </w:r>
            <w:r>
              <w:rPr>
                <w:noProof/>
                <w:webHidden/>
              </w:rPr>
            </w:r>
            <w:r>
              <w:rPr>
                <w:noProof/>
                <w:webHidden/>
              </w:rPr>
              <w:fldChar w:fldCharType="separate"/>
            </w:r>
            <w:r>
              <w:rPr>
                <w:noProof/>
                <w:webHidden/>
              </w:rPr>
              <w:t>17</w:t>
            </w:r>
            <w:r>
              <w:rPr>
                <w:noProof/>
                <w:webHidden/>
              </w:rPr>
              <w:fldChar w:fldCharType="end"/>
            </w:r>
          </w:hyperlink>
        </w:p>
        <w:p w14:paraId="7E9847BE" w14:textId="4E899F16" w:rsidR="0082768D" w:rsidRDefault="0082768D">
          <w:pPr>
            <w:pStyle w:val="TOC2"/>
            <w:rPr>
              <w:rFonts w:asciiTheme="minorHAnsi" w:eastAsiaTheme="minorEastAsia" w:hAnsiTheme="minorHAnsi" w:cstheme="minorBidi"/>
              <w:noProof/>
              <w:kern w:val="2"/>
              <w:szCs w:val="24"/>
              <w14:ligatures w14:val="standardContextual"/>
            </w:rPr>
          </w:pPr>
          <w:hyperlink w:anchor="_Toc190931451" w:history="1">
            <w:r w:rsidRPr="00425BF3">
              <w:rPr>
                <w:rStyle w:val="Hyperlink"/>
                <w:noProof/>
              </w:rPr>
              <w:t>6.</w:t>
            </w:r>
            <w:r>
              <w:rPr>
                <w:rFonts w:asciiTheme="minorHAnsi" w:eastAsiaTheme="minorEastAsia" w:hAnsiTheme="minorHAnsi" w:cstheme="minorBidi"/>
                <w:noProof/>
                <w:kern w:val="2"/>
                <w:szCs w:val="24"/>
                <w14:ligatures w14:val="standardContextual"/>
              </w:rPr>
              <w:tab/>
            </w:r>
            <w:r w:rsidRPr="00425BF3">
              <w:rPr>
                <w:rStyle w:val="Hyperlink"/>
                <w:noProof/>
              </w:rPr>
              <w:t>Guidance on approaches to delivery and assessment</w:t>
            </w:r>
            <w:r>
              <w:rPr>
                <w:noProof/>
                <w:webHidden/>
              </w:rPr>
              <w:tab/>
            </w:r>
            <w:r>
              <w:rPr>
                <w:noProof/>
                <w:webHidden/>
              </w:rPr>
              <w:fldChar w:fldCharType="begin"/>
            </w:r>
            <w:r>
              <w:rPr>
                <w:noProof/>
                <w:webHidden/>
              </w:rPr>
              <w:instrText xml:space="preserve"> PAGEREF _Toc190931451 \h </w:instrText>
            </w:r>
            <w:r>
              <w:rPr>
                <w:noProof/>
                <w:webHidden/>
              </w:rPr>
            </w:r>
            <w:r>
              <w:rPr>
                <w:noProof/>
                <w:webHidden/>
              </w:rPr>
              <w:fldChar w:fldCharType="separate"/>
            </w:r>
            <w:r>
              <w:rPr>
                <w:noProof/>
                <w:webHidden/>
              </w:rPr>
              <w:t>18</w:t>
            </w:r>
            <w:r>
              <w:rPr>
                <w:noProof/>
                <w:webHidden/>
              </w:rPr>
              <w:fldChar w:fldCharType="end"/>
            </w:r>
          </w:hyperlink>
        </w:p>
        <w:p w14:paraId="3305407B" w14:textId="76A80CDB" w:rsidR="0082768D" w:rsidRDefault="0082768D">
          <w:pPr>
            <w:pStyle w:val="TOC3"/>
            <w:rPr>
              <w:rFonts w:asciiTheme="minorHAnsi" w:eastAsiaTheme="minorEastAsia" w:hAnsiTheme="minorHAnsi" w:cstheme="minorBidi"/>
              <w:noProof/>
              <w:kern w:val="2"/>
              <w:szCs w:val="24"/>
              <w14:ligatures w14:val="standardContextual"/>
            </w:rPr>
          </w:pPr>
          <w:hyperlink w:anchor="_Toc190931452" w:history="1">
            <w:r w:rsidRPr="00425BF3">
              <w:rPr>
                <w:rStyle w:val="Hyperlink"/>
                <w:noProof/>
              </w:rPr>
              <w:t>6.1</w:t>
            </w:r>
            <w:r>
              <w:rPr>
                <w:rFonts w:asciiTheme="minorHAnsi" w:eastAsiaTheme="minorEastAsia" w:hAnsiTheme="minorHAnsi" w:cstheme="minorBidi"/>
                <w:noProof/>
                <w:kern w:val="2"/>
                <w:szCs w:val="24"/>
                <w14:ligatures w14:val="standardContextual"/>
              </w:rPr>
              <w:tab/>
            </w:r>
            <w:r w:rsidRPr="00425BF3">
              <w:rPr>
                <w:rStyle w:val="Hyperlink"/>
                <w:noProof/>
              </w:rPr>
              <w:t>Sequencing / integration of units</w:t>
            </w:r>
            <w:r>
              <w:rPr>
                <w:noProof/>
                <w:webHidden/>
              </w:rPr>
              <w:tab/>
            </w:r>
            <w:r>
              <w:rPr>
                <w:noProof/>
                <w:webHidden/>
              </w:rPr>
              <w:fldChar w:fldCharType="begin"/>
            </w:r>
            <w:r>
              <w:rPr>
                <w:noProof/>
                <w:webHidden/>
              </w:rPr>
              <w:instrText xml:space="preserve"> PAGEREF _Toc190931452 \h </w:instrText>
            </w:r>
            <w:r>
              <w:rPr>
                <w:noProof/>
                <w:webHidden/>
              </w:rPr>
            </w:r>
            <w:r>
              <w:rPr>
                <w:noProof/>
                <w:webHidden/>
              </w:rPr>
              <w:fldChar w:fldCharType="separate"/>
            </w:r>
            <w:r>
              <w:rPr>
                <w:noProof/>
                <w:webHidden/>
              </w:rPr>
              <w:t>18</w:t>
            </w:r>
            <w:r>
              <w:rPr>
                <w:noProof/>
                <w:webHidden/>
              </w:rPr>
              <w:fldChar w:fldCharType="end"/>
            </w:r>
          </w:hyperlink>
        </w:p>
        <w:p w14:paraId="6B877D48" w14:textId="70F84BAA" w:rsidR="0082768D" w:rsidRDefault="0082768D">
          <w:pPr>
            <w:pStyle w:val="TOC3"/>
            <w:rPr>
              <w:rFonts w:asciiTheme="minorHAnsi" w:eastAsiaTheme="minorEastAsia" w:hAnsiTheme="minorHAnsi" w:cstheme="minorBidi"/>
              <w:noProof/>
              <w:kern w:val="2"/>
              <w:szCs w:val="24"/>
              <w14:ligatures w14:val="standardContextual"/>
            </w:rPr>
          </w:pPr>
          <w:hyperlink w:anchor="_Toc190931453" w:history="1">
            <w:r w:rsidRPr="00425BF3">
              <w:rPr>
                <w:rStyle w:val="Hyperlink"/>
                <w:noProof/>
              </w:rPr>
              <w:t>6.2</w:t>
            </w:r>
            <w:r>
              <w:rPr>
                <w:rFonts w:asciiTheme="minorHAnsi" w:eastAsiaTheme="minorEastAsia" w:hAnsiTheme="minorHAnsi" w:cstheme="minorBidi"/>
                <w:noProof/>
                <w:kern w:val="2"/>
                <w:szCs w:val="24"/>
                <w14:ligatures w14:val="standardContextual"/>
              </w:rPr>
              <w:tab/>
            </w:r>
            <w:r w:rsidRPr="00425BF3">
              <w:rPr>
                <w:rStyle w:val="Hyperlink"/>
                <w:noProof/>
              </w:rPr>
              <w:t>Recognition of prior learning</w:t>
            </w:r>
            <w:r>
              <w:rPr>
                <w:noProof/>
                <w:webHidden/>
              </w:rPr>
              <w:tab/>
            </w:r>
            <w:r>
              <w:rPr>
                <w:noProof/>
                <w:webHidden/>
              </w:rPr>
              <w:fldChar w:fldCharType="begin"/>
            </w:r>
            <w:r>
              <w:rPr>
                <w:noProof/>
                <w:webHidden/>
              </w:rPr>
              <w:instrText xml:space="preserve"> PAGEREF _Toc190931453 \h </w:instrText>
            </w:r>
            <w:r>
              <w:rPr>
                <w:noProof/>
                <w:webHidden/>
              </w:rPr>
            </w:r>
            <w:r>
              <w:rPr>
                <w:noProof/>
                <w:webHidden/>
              </w:rPr>
              <w:fldChar w:fldCharType="separate"/>
            </w:r>
            <w:r>
              <w:rPr>
                <w:noProof/>
                <w:webHidden/>
              </w:rPr>
              <w:t>18</w:t>
            </w:r>
            <w:r>
              <w:rPr>
                <w:noProof/>
                <w:webHidden/>
              </w:rPr>
              <w:fldChar w:fldCharType="end"/>
            </w:r>
          </w:hyperlink>
        </w:p>
        <w:p w14:paraId="47DE21C0" w14:textId="52145B25" w:rsidR="0082768D" w:rsidRDefault="0082768D">
          <w:pPr>
            <w:pStyle w:val="TOC4"/>
            <w:rPr>
              <w:rFonts w:asciiTheme="minorHAnsi" w:eastAsiaTheme="minorEastAsia" w:hAnsiTheme="minorHAnsi" w:cstheme="minorBidi"/>
              <w:noProof/>
              <w:kern w:val="2"/>
              <w:szCs w:val="24"/>
              <w14:ligatures w14:val="standardContextual"/>
            </w:rPr>
          </w:pPr>
          <w:hyperlink w:anchor="_Toc190931454" w:history="1">
            <w:r w:rsidRPr="00425BF3">
              <w:rPr>
                <w:rStyle w:val="Hyperlink"/>
                <w:noProof/>
              </w:rPr>
              <w:t>6.2.1</w:t>
            </w:r>
            <w:r>
              <w:rPr>
                <w:rFonts w:asciiTheme="minorHAnsi" w:eastAsiaTheme="minorEastAsia" w:hAnsiTheme="minorHAnsi" w:cstheme="minorBidi"/>
                <w:noProof/>
                <w:kern w:val="2"/>
                <w:szCs w:val="24"/>
                <w14:ligatures w14:val="standardContextual"/>
              </w:rPr>
              <w:tab/>
            </w:r>
            <w:r w:rsidRPr="00425BF3">
              <w:rPr>
                <w:rStyle w:val="Hyperlink"/>
                <w:noProof/>
              </w:rPr>
              <w:t>Articulation and / or progression</w:t>
            </w:r>
            <w:r>
              <w:rPr>
                <w:noProof/>
                <w:webHidden/>
              </w:rPr>
              <w:tab/>
            </w:r>
            <w:r>
              <w:rPr>
                <w:noProof/>
                <w:webHidden/>
              </w:rPr>
              <w:fldChar w:fldCharType="begin"/>
            </w:r>
            <w:r>
              <w:rPr>
                <w:noProof/>
                <w:webHidden/>
              </w:rPr>
              <w:instrText xml:space="preserve"> PAGEREF _Toc190931454 \h </w:instrText>
            </w:r>
            <w:r>
              <w:rPr>
                <w:noProof/>
                <w:webHidden/>
              </w:rPr>
            </w:r>
            <w:r>
              <w:rPr>
                <w:noProof/>
                <w:webHidden/>
              </w:rPr>
              <w:fldChar w:fldCharType="separate"/>
            </w:r>
            <w:r>
              <w:rPr>
                <w:noProof/>
                <w:webHidden/>
              </w:rPr>
              <w:t>19</w:t>
            </w:r>
            <w:r>
              <w:rPr>
                <w:noProof/>
                <w:webHidden/>
              </w:rPr>
              <w:fldChar w:fldCharType="end"/>
            </w:r>
          </w:hyperlink>
        </w:p>
        <w:p w14:paraId="2FC1A07D" w14:textId="1EBE86C9" w:rsidR="0082768D" w:rsidRDefault="0082768D">
          <w:pPr>
            <w:pStyle w:val="TOC4"/>
            <w:rPr>
              <w:rFonts w:asciiTheme="minorHAnsi" w:eastAsiaTheme="minorEastAsia" w:hAnsiTheme="minorHAnsi" w:cstheme="minorBidi"/>
              <w:noProof/>
              <w:kern w:val="2"/>
              <w:szCs w:val="24"/>
              <w14:ligatures w14:val="standardContextual"/>
            </w:rPr>
          </w:pPr>
          <w:hyperlink w:anchor="_Toc190931455" w:history="1">
            <w:r w:rsidRPr="00425BF3">
              <w:rPr>
                <w:rStyle w:val="Hyperlink"/>
                <w:noProof/>
              </w:rPr>
              <w:t>6.2.2</w:t>
            </w:r>
            <w:r>
              <w:rPr>
                <w:rFonts w:asciiTheme="minorHAnsi" w:eastAsiaTheme="minorEastAsia" w:hAnsiTheme="minorHAnsi" w:cstheme="minorBidi"/>
                <w:noProof/>
                <w:kern w:val="2"/>
                <w:szCs w:val="24"/>
                <w14:ligatures w14:val="standardContextual"/>
              </w:rPr>
              <w:tab/>
            </w:r>
            <w:r w:rsidRPr="00425BF3">
              <w:rPr>
                <w:rStyle w:val="Hyperlink"/>
                <w:noProof/>
              </w:rPr>
              <w:t>Professional recognition</w:t>
            </w:r>
            <w:r>
              <w:rPr>
                <w:noProof/>
                <w:webHidden/>
              </w:rPr>
              <w:tab/>
            </w:r>
            <w:r>
              <w:rPr>
                <w:noProof/>
                <w:webHidden/>
              </w:rPr>
              <w:fldChar w:fldCharType="begin"/>
            </w:r>
            <w:r>
              <w:rPr>
                <w:noProof/>
                <w:webHidden/>
              </w:rPr>
              <w:instrText xml:space="preserve"> PAGEREF _Toc190931455 \h </w:instrText>
            </w:r>
            <w:r>
              <w:rPr>
                <w:noProof/>
                <w:webHidden/>
              </w:rPr>
            </w:r>
            <w:r>
              <w:rPr>
                <w:noProof/>
                <w:webHidden/>
              </w:rPr>
              <w:fldChar w:fldCharType="separate"/>
            </w:r>
            <w:r>
              <w:rPr>
                <w:noProof/>
                <w:webHidden/>
              </w:rPr>
              <w:t>19</w:t>
            </w:r>
            <w:r>
              <w:rPr>
                <w:noProof/>
                <w:webHidden/>
              </w:rPr>
              <w:fldChar w:fldCharType="end"/>
            </w:r>
          </w:hyperlink>
        </w:p>
        <w:p w14:paraId="323697CE" w14:textId="0C28ADB6" w:rsidR="0082768D" w:rsidRDefault="0082768D">
          <w:pPr>
            <w:pStyle w:val="TOC4"/>
            <w:rPr>
              <w:rFonts w:asciiTheme="minorHAnsi" w:eastAsiaTheme="minorEastAsia" w:hAnsiTheme="minorHAnsi" w:cstheme="minorBidi"/>
              <w:noProof/>
              <w:kern w:val="2"/>
              <w:szCs w:val="24"/>
              <w14:ligatures w14:val="standardContextual"/>
            </w:rPr>
          </w:pPr>
          <w:hyperlink w:anchor="_Toc190931456" w:history="1">
            <w:r w:rsidRPr="00425BF3">
              <w:rPr>
                <w:rStyle w:val="Hyperlink"/>
                <w:noProof/>
              </w:rPr>
              <w:t>6.2.3</w:t>
            </w:r>
            <w:r>
              <w:rPr>
                <w:rFonts w:asciiTheme="minorHAnsi" w:eastAsiaTheme="minorEastAsia" w:hAnsiTheme="minorHAnsi" w:cstheme="minorBidi"/>
                <w:noProof/>
                <w:kern w:val="2"/>
                <w:szCs w:val="24"/>
                <w14:ligatures w14:val="standardContextual"/>
              </w:rPr>
              <w:tab/>
            </w:r>
            <w:r w:rsidRPr="00425BF3">
              <w:rPr>
                <w:rStyle w:val="Hyperlink"/>
                <w:noProof/>
              </w:rPr>
              <w:t>Transitional arrangements</w:t>
            </w:r>
            <w:r>
              <w:rPr>
                <w:noProof/>
                <w:webHidden/>
              </w:rPr>
              <w:tab/>
            </w:r>
            <w:r>
              <w:rPr>
                <w:noProof/>
                <w:webHidden/>
              </w:rPr>
              <w:fldChar w:fldCharType="begin"/>
            </w:r>
            <w:r>
              <w:rPr>
                <w:noProof/>
                <w:webHidden/>
              </w:rPr>
              <w:instrText xml:space="preserve"> PAGEREF _Toc190931456 \h </w:instrText>
            </w:r>
            <w:r>
              <w:rPr>
                <w:noProof/>
                <w:webHidden/>
              </w:rPr>
            </w:r>
            <w:r>
              <w:rPr>
                <w:noProof/>
                <w:webHidden/>
              </w:rPr>
              <w:fldChar w:fldCharType="separate"/>
            </w:r>
            <w:r>
              <w:rPr>
                <w:noProof/>
                <w:webHidden/>
              </w:rPr>
              <w:t>19</w:t>
            </w:r>
            <w:r>
              <w:rPr>
                <w:noProof/>
                <w:webHidden/>
              </w:rPr>
              <w:fldChar w:fldCharType="end"/>
            </w:r>
          </w:hyperlink>
        </w:p>
        <w:p w14:paraId="736A7CBE" w14:textId="513FD3B8" w:rsidR="0082768D" w:rsidRDefault="0082768D">
          <w:pPr>
            <w:pStyle w:val="TOC4"/>
            <w:rPr>
              <w:rFonts w:asciiTheme="minorHAnsi" w:eastAsiaTheme="minorEastAsia" w:hAnsiTheme="minorHAnsi" w:cstheme="minorBidi"/>
              <w:noProof/>
              <w:kern w:val="2"/>
              <w:szCs w:val="24"/>
              <w14:ligatures w14:val="standardContextual"/>
            </w:rPr>
          </w:pPr>
          <w:hyperlink w:anchor="_Toc190931457" w:history="1">
            <w:r w:rsidRPr="00425BF3">
              <w:rPr>
                <w:rStyle w:val="Hyperlink"/>
                <w:noProof/>
              </w:rPr>
              <w:t>6.2.4</w:t>
            </w:r>
            <w:r>
              <w:rPr>
                <w:rFonts w:asciiTheme="minorHAnsi" w:eastAsiaTheme="minorEastAsia" w:hAnsiTheme="minorHAnsi" w:cstheme="minorBidi"/>
                <w:noProof/>
                <w:kern w:val="2"/>
                <w:szCs w:val="24"/>
                <w14:ligatures w14:val="standardContextual"/>
              </w:rPr>
              <w:tab/>
            </w:r>
            <w:r w:rsidRPr="00425BF3">
              <w:rPr>
                <w:rStyle w:val="Hyperlink"/>
                <w:noProof/>
              </w:rPr>
              <w:t>Credit transfer</w:t>
            </w:r>
            <w:r>
              <w:rPr>
                <w:noProof/>
                <w:webHidden/>
              </w:rPr>
              <w:tab/>
            </w:r>
            <w:r>
              <w:rPr>
                <w:noProof/>
                <w:webHidden/>
              </w:rPr>
              <w:fldChar w:fldCharType="begin"/>
            </w:r>
            <w:r>
              <w:rPr>
                <w:noProof/>
                <w:webHidden/>
              </w:rPr>
              <w:instrText xml:space="preserve"> PAGEREF _Toc190931457 \h </w:instrText>
            </w:r>
            <w:r>
              <w:rPr>
                <w:noProof/>
                <w:webHidden/>
              </w:rPr>
            </w:r>
            <w:r>
              <w:rPr>
                <w:noProof/>
                <w:webHidden/>
              </w:rPr>
              <w:fldChar w:fldCharType="separate"/>
            </w:r>
            <w:r>
              <w:rPr>
                <w:noProof/>
                <w:webHidden/>
              </w:rPr>
              <w:t>19</w:t>
            </w:r>
            <w:r>
              <w:rPr>
                <w:noProof/>
                <w:webHidden/>
              </w:rPr>
              <w:fldChar w:fldCharType="end"/>
            </w:r>
          </w:hyperlink>
        </w:p>
        <w:p w14:paraId="57408D18" w14:textId="5DDBA2BD" w:rsidR="0082768D" w:rsidRDefault="0082768D">
          <w:pPr>
            <w:pStyle w:val="TOC3"/>
            <w:rPr>
              <w:rFonts w:asciiTheme="minorHAnsi" w:eastAsiaTheme="minorEastAsia" w:hAnsiTheme="minorHAnsi" w:cstheme="minorBidi"/>
              <w:noProof/>
              <w:kern w:val="2"/>
              <w:szCs w:val="24"/>
              <w14:ligatures w14:val="standardContextual"/>
            </w:rPr>
          </w:pPr>
          <w:hyperlink w:anchor="_Toc190931458" w:history="1">
            <w:r w:rsidRPr="00425BF3">
              <w:rPr>
                <w:rStyle w:val="Hyperlink"/>
                <w:noProof/>
              </w:rPr>
              <w:t>6.3</w:t>
            </w:r>
            <w:r>
              <w:rPr>
                <w:rFonts w:asciiTheme="minorHAnsi" w:eastAsiaTheme="minorEastAsia" w:hAnsiTheme="minorHAnsi" w:cstheme="minorBidi"/>
                <w:noProof/>
                <w:kern w:val="2"/>
                <w:szCs w:val="24"/>
                <w14:ligatures w14:val="standardContextual"/>
              </w:rPr>
              <w:tab/>
            </w:r>
            <w:r w:rsidRPr="00425BF3">
              <w:rPr>
                <w:rStyle w:val="Hyperlink"/>
                <w:noProof/>
              </w:rPr>
              <w:t>Opportunities for e-assessment</w:t>
            </w:r>
            <w:r>
              <w:rPr>
                <w:noProof/>
                <w:webHidden/>
              </w:rPr>
              <w:tab/>
            </w:r>
            <w:r>
              <w:rPr>
                <w:noProof/>
                <w:webHidden/>
              </w:rPr>
              <w:fldChar w:fldCharType="begin"/>
            </w:r>
            <w:r>
              <w:rPr>
                <w:noProof/>
                <w:webHidden/>
              </w:rPr>
              <w:instrText xml:space="preserve"> PAGEREF _Toc190931458 \h </w:instrText>
            </w:r>
            <w:r>
              <w:rPr>
                <w:noProof/>
                <w:webHidden/>
              </w:rPr>
            </w:r>
            <w:r>
              <w:rPr>
                <w:noProof/>
                <w:webHidden/>
              </w:rPr>
              <w:fldChar w:fldCharType="separate"/>
            </w:r>
            <w:r>
              <w:rPr>
                <w:noProof/>
                <w:webHidden/>
              </w:rPr>
              <w:t>19</w:t>
            </w:r>
            <w:r>
              <w:rPr>
                <w:noProof/>
                <w:webHidden/>
              </w:rPr>
              <w:fldChar w:fldCharType="end"/>
            </w:r>
          </w:hyperlink>
        </w:p>
        <w:p w14:paraId="6271A629" w14:textId="5309A29C" w:rsidR="0082768D" w:rsidRDefault="0082768D">
          <w:pPr>
            <w:pStyle w:val="TOC3"/>
            <w:rPr>
              <w:rFonts w:asciiTheme="minorHAnsi" w:eastAsiaTheme="minorEastAsia" w:hAnsiTheme="minorHAnsi" w:cstheme="minorBidi"/>
              <w:noProof/>
              <w:kern w:val="2"/>
              <w:szCs w:val="24"/>
              <w14:ligatures w14:val="standardContextual"/>
            </w:rPr>
          </w:pPr>
          <w:hyperlink w:anchor="_Toc190931459" w:history="1">
            <w:r w:rsidRPr="00425BF3">
              <w:rPr>
                <w:rStyle w:val="Hyperlink"/>
                <w:noProof/>
              </w:rPr>
              <w:t>6.4</w:t>
            </w:r>
            <w:r>
              <w:rPr>
                <w:rFonts w:asciiTheme="minorHAnsi" w:eastAsiaTheme="minorEastAsia" w:hAnsiTheme="minorHAnsi" w:cstheme="minorBidi"/>
                <w:noProof/>
                <w:kern w:val="2"/>
                <w:szCs w:val="24"/>
                <w14:ligatures w14:val="standardContextual"/>
              </w:rPr>
              <w:tab/>
            </w:r>
            <w:r w:rsidRPr="00425BF3">
              <w:rPr>
                <w:rStyle w:val="Hyperlink"/>
                <w:noProof/>
              </w:rPr>
              <w:t>Support materials</w:t>
            </w:r>
            <w:r>
              <w:rPr>
                <w:noProof/>
                <w:webHidden/>
              </w:rPr>
              <w:tab/>
            </w:r>
            <w:r>
              <w:rPr>
                <w:noProof/>
                <w:webHidden/>
              </w:rPr>
              <w:fldChar w:fldCharType="begin"/>
            </w:r>
            <w:r>
              <w:rPr>
                <w:noProof/>
                <w:webHidden/>
              </w:rPr>
              <w:instrText xml:space="preserve"> PAGEREF _Toc190931459 \h </w:instrText>
            </w:r>
            <w:r>
              <w:rPr>
                <w:noProof/>
                <w:webHidden/>
              </w:rPr>
            </w:r>
            <w:r>
              <w:rPr>
                <w:noProof/>
                <w:webHidden/>
              </w:rPr>
              <w:fldChar w:fldCharType="separate"/>
            </w:r>
            <w:r>
              <w:rPr>
                <w:noProof/>
                <w:webHidden/>
              </w:rPr>
              <w:t>20</w:t>
            </w:r>
            <w:r>
              <w:rPr>
                <w:noProof/>
                <w:webHidden/>
              </w:rPr>
              <w:fldChar w:fldCharType="end"/>
            </w:r>
          </w:hyperlink>
        </w:p>
        <w:p w14:paraId="3D0067EF" w14:textId="686389C6" w:rsidR="0082768D" w:rsidRDefault="0082768D">
          <w:pPr>
            <w:pStyle w:val="TOC3"/>
            <w:rPr>
              <w:rFonts w:asciiTheme="minorHAnsi" w:eastAsiaTheme="minorEastAsia" w:hAnsiTheme="minorHAnsi" w:cstheme="minorBidi"/>
              <w:noProof/>
              <w:kern w:val="2"/>
              <w:szCs w:val="24"/>
              <w14:ligatures w14:val="standardContextual"/>
            </w:rPr>
          </w:pPr>
          <w:hyperlink w:anchor="_Toc190931460" w:history="1">
            <w:r w:rsidRPr="00425BF3">
              <w:rPr>
                <w:rStyle w:val="Hyperlink"/>
                <w:noProof/>
              </w:rPr>
              <w:t>6.5</w:t>
            </w:r>
            <w:r>
              <w:rPr>
                <w:rFonts w:asciiTheme="minorHAnsi" w:eastAsiaTheme="minorEastAsia" w:hAnsiTheme="minorHAnsi" w:cstheme="minorBidi"/>
                <w:noProof/>
                <w:kern w:val="2"/>
                <w:szCs w:val="24"/>
                <w14:ligatures w14:val="standardContextual"/>
              </w:rPr>
              <w:tab/>
            </w:r>
            <w:r w:rsidRPr="00425BF3">
              <w:rPr>
                <w:rStyle w:val="Hyperlink"/>
                <w:noProof/>
              </w:rPr>
              <w:t>Resource requirements</w:t>
            </w:r>
            <w:r>
              <w:rPr>
                <w:noProof/>
                <w:webHidden/>
              </w:rPr>
              <w:tab/>
            </w:r>
            <w:r>
              <w:rPr>
                <w:noProof/>
                <w:webHidden/>
              </w:rPr>
              <w:fldChar w:fldCharType="begin"/>
            </w:r>
            <w:r>
              <w:rPr>
                <w:noProof/>
                <w:webHidden/>
              </w:rPr>
              <w:instrText xml:space="preserve"> PAGEREF _Toc190931460 \h </w:instrText>
            </w:r>
            <w:r>
              <w:rPr>
                <w:noProof/>
                <w:webHidden/>
              </w:rPr>
            </w:r>
            <w:r>
              <w:rPr>
                <w:noProof/>
                <w:webHidden/>
              </w:rPr>
              <w:fldChar w:fldCharType="separate"/>
            </w:r>
            <w:r>
              <w:rPr>
                <w:noProof/>
                <w:webHidden/>
              </w:rPr>
              <w:t>20</w:t>
            </w:r>
            <w:r>
              <w:rPr>
                <w:noProof/>
                <w:webHidden/>
              </w:rPr>
              <w:fldChar w:fldCharType="end"/>
            </w:r>
          </w:hyperlink>
        </w:p>
        <w:p w14:paraId="53A00B06" w14:textId="5D4234C1" w:rsidR="0082768D" w:rsidRDefault="0082768D">
          <w:pPr>
            <w:pStyle w:val="TOC2"/>
            <w:rPr>
              <w:rFonts w:asciiTheme="minorHAnsi" w:eastAsiaTheme="minorEastAsia" w:hAnsiTheme="minorHAnsi" w:cstheme="minorBidi"/>
              <w:noProof/>
              <w:kern w:val="2"/>
              <w:szCs w:val="24"/>
              <w14:ligatures w14:val="standardContextual"/>
            </w:rPr>
          </w:pPr>
          <w:hyperlink w:anchor="_Toc190931461" w:history="1">
            <w:r w:rsidRPr="00425BF3">
              <w:rPr>
                <w:rStyle w:val="Hyperlink"/>
                <w:noProof/>
              </w:rPr>
              <w:t>7.</w:t>
            </w:r>
            <w:r>
              <w:rPr>
                <w:rFonts w:asciiTheme="minorHAnsi" w:eastAsiaTheme="minorEastAsia" w:hAnsiTheme="minorHAnsi" w:cstheme="minorBidi"/>
                <w:noProof/>
                <w:kern w:val="2"/>
                <w:szCs w:val="24"/>
                <w14:ligatures w14:val="standardContextual"/>
              </w:rPr>
              <w:tab/>
            </w:r>
            <w:r w:rsidRPr="00425BF3">
              <w:rPr>
                <w:rStyle w:val="Hyperlink"/>
                <w:noProof/>
              </w:rPr>
              <w:t>General information for centres</w:t>
            </w:r>
            <w:r>
              <w:rPr>
                <w:noProof/>
                <w:webHidden/>
              </w:rPr>
              <w:tab/>
            </w:r>
            <w:r>
              <w:rPr>
                <w:noProof/>
                <w:webHidden/>
              </w:rPr>
              <w:fldChar w:fldCharType="begin"/>
            </w:r>
            <w:r>
              <w:rPr>
                <w:noProof/>
                <w:webHidden/>
              </w:rPr>
              <w:instrText xml:space="preserve"> PAGEREF _Toc190931461 \h </w:instrText>
            </w:r>
            <w:r>
              <w:rPr>
                <w:noProof/>
                <w:webHidden/>
              </w:rPr>
            </w:r>
            <w:r>
              <w:rPr>
                <w:noProof/>
                <w:webHidden/>
              </w:rPr>
              <w:fldChar w:fldCharType="separate"/>
            </w:r>
            <w:r>
              <w:rPr>
                <w:noProof/>
                <w:webHidden/>
              </w:rPr>
              <w:t>21</w:t>
            </w:r>
            <w:r>
              <w:rPr>
                <w:noProof/>
                <w:webHidden/>
              </w:rPr>
              <w:fldChar w:fldCharType="end"/>
            </w:r>
          </w:hyperlink>
        </w:p>
        <w:p w14:paraId="3DD3BECB" w14:textId="7FB3D93D" w:rsidR="0082768D" w:rsidRDefault="0082768D">
          <w:pPr>
            <w:pStyle w:val="TOC2"/>
            <w:rPr>
              <w:rFonts w:asciiTheme="minorHAnsi" w:eastAsiaTheme="minorEastAsia" w:hAnsiTheme="minorHAnsi" w:cstheme="minorBidi"/>
              <w:noProof/>
              <w:kern w:val="2"/>
              <w:szCs w:val="24"/>
              <w14:ligatures w14:val="standardContextual"/>
            </w:rPr>
          </w:pPr>
          <w:hyperlink w:anchor="_Toc190931462" w:history="1">
            <w:r w:rsidRPr="00425BF3">
              <w:rPr>
                <w:rStyle w:val="Hyperlink"/>
                <w:noProof/>
              </w:rPr>
              <w:t>8.</w:t>
            </w:r>
            <w:r>
              <w:rPr>
                <w:rFonts w:asciiTheme="minorHAnsi" w:eastAsiaTheme="minorEastAsia" w:hAnsiTheme="minorHAnsi" w:cstheme="minorBidi"/>
                <w:noProof/>
                <w:kern w:val="2"/>
                <w:szCs w:val="24"/>
                <w14:ligatures w14:val="standardContextual"/>
              </w:rPr>
              <w:tab/>
            </w:r>
            <w:r w:rsidRPr="00425BF3">
              <w:rPr>
                <w:rStyle w:val="Hyperlink"/>
                <w:noProof/>
              </w:rPr>
              <w:t>Glossary of terms</w:t>
            </w:r>
            <w:r>
              <w:rPr>
                <w:noProof/>
                <w:webHidden/>
              </w:rPr>
              <w:tab/>
            </w:r>
            <w:r>
              <w:rPr>
                <w:noProof/>
                <w:webHidden/>
              </w:rPr>
              <w:fldChar w:fldCharType="begin"/>
            </w:r>
            <w:r>
              <w:rPr>
                <w:noProof/>
                <w:webHidden/>
              </w:rPr>
              <w:instrText xml:space="preserve"> PAGEREF _Toc190931462 \h </w:instrText>
            </w:r>
            <w:r>
              <w:rPr>
                <w:noProof/>
                <w:webHidden/>
              </w:rPr>
            </w:r>
            <w:r>
              <w:rPr>
                <w:noProof/>
                <w:webHidden/>
              </w:rPr>
              <w:fldChar w:fldCharType="separate"/>
            </w:r>
            <w:r>
              <w:rPr>
                <w:noProof/>
                <w:webHidden/>
              </w:rPr>
              <w:t>22</w:t>
            </w:r>
            <w:r>
              <w:rPr>
                <w:noProof/>
                <w:webHidden/>
              </w:rPr>
              <w:fldChar w:fldCharType="end"/>
            </w:r>
          </w:hyperlink>
        </w:p>
        <w:p w14:paraId="32595B3B" w14:textId="651FB7C7" w:rsidR="00121B35" w:rsidRDefault="0082768D" w:rsidP="00847FA1">
          <w:pPr>
            <w:pStyle w:val="TOC2"/>
          </w:pPr>
          <w:hyperlink w:anchor="_Toc190931463" w:history="1">
            <w:r w:rsidRPr="00425BF3">
              <w:rPr>
                <w:rStyle w:val="Hyperlink"/>
                <w:noProof/>
                <w:lang w:val="en"/>
              </w:rPr>
              <w:t>9.</w:t>
            </w:r>
            <w:r>
              <w:rPr>
                <w:rFonts w:asciiTheme="minorHAnsi" w:eastAsiaTheme="minorEastAsia" w:hAnsiTheme="minorHAnsi" w:cstheme="minorBidi"/>
                <w:noProof/>
                <w:kern w:val="2"/>
                <w:szCs w:val="24"/>
                <w14:ligatures w14:val="standardContextual"/>
              </w:rPr>
              <w:tab/>
            </w:r>
            <w:r w:rsidRPr="00425BF3">
              <w:rPr>
                <w:rStyle w:val="Hyperlink"/>
                <w:noProof/>
              </w:rPr>
              <w:t>General information for learners</w:t>
            </w:r>
            <w:r>
              <w:rPr>
                <w:noProof/>
                <w:webHidden/>
              </w:rPr>
              <w:tab/>
            </w:r>
            <w:r>
              <w:rPr>
                <w:noProof/>
                <w:webHidden/>
              </w:rPr>
              <w:fldChar w:fldCharType="begin"/>
            </w:r>
            <w:r>
              <w:rPr>
                <w:noProof/>
                <w:webHidden/>
              </w:rPr>
              <w:instrText xml:space="preserve"> PAGEREF _Toc190931463 \h </w:instrText>
            </w:r>
            <w:r>
              <w:rPr>
                <w:noProof/>
                <w:webHidden/>
              </w:rPr>
            </w:r>
            <w:r>
              <w:rPr>
                <w:noProof/>
                <w:webHidden/>
              </w:rPr>
              <w:fldChar w:fldCharType="separate"/>
            </w:r>
            <w:r>
              <w:rPr>
                <w:noProof/>
                <w:webHidden/>
              </w:rPr>
              <w:t>25</w:t>
            </w:r>
            <w:r>
              <w:rPr>
                <w:noProof/>
                <w:webHidden/>
              </w:rPr>
              <w:fldChar w:fldCharType="end"/>
            </w:r>
          </w:hyperlink>
          <w:r w:rsidR="00847FA1">
            <w:rPr>
              <w:lang w:val="en-US"/>
            </w:rPr>
            <w:fldChar w:fldCharType="end"/>
          </w:r>
        </w:p>
      </w:sdtContent>
    </w:sdt>
    <w:p w14:paraId="3076372D" w14:textId="77777777" w:rsidR="006D75EC" w:rsidRDefault="006D75EC" w:rsidP="004D12E9"/>
    <w:p w14:paraId="78A889F8" w14:textId="77777777" w:rsidR="002109E6" w:rsidRDefault="002109E6" w:rsidP="004D12E9">
      <w:pPr>
        <w:sectPr w:rsidR="002109E6" w:rsidSect="00DA2539">
          <w:footerReference w:type="even" r:id="rId12"/>
          <w:pgSz w:w="11907" w:h="16840" w:code="9"/>
          <w:pgMar w:top="1418" w:right="1418" w:bottom="1418" w:left="1418" w:header="720" w:footer="720" w:gutter="0"/>
          <w:cols w:space="720"/>
          <w:docGrid w:linePitch="299"/>
        </w:sectPr>
      </w:pPr>
    </w:p>
    <w:p w14:paraId="74C1F2D1" w14:textId="75C9BE0F" w:rsidR="002109E6" w:rsidRDefault="002109E6" w:rsidP="00CB1451">
      <w:pPr>
        <w:pStyle w:val="Heading2"/>
        <w:spacing w:before="0"/>
      </w:pPr>
      <w:bookmarkStart w:id="11" w:name="_Toc128213962"/>
      <w:bookmarkStart w:id="12" w:name="_Toc132019253"/>
      <w:bookmarkStart w:id="13" w:name="_Toc152650449"/>
      <w:bookmarkStart w:id="14" w:name="_Toc152650562"/>
      <w:bookmarkStart w:id="15" w:name="_Toc152650581"/>
      <w:bookmarkStart w:id="16" w:name="_Toc152651095"/>
      <w:bookmarkStart w:id="17" w:name="_Toc326223330"/>
      <w:bookmarkStart w:id="18" w:name="_Toc333926022"/>
      <w:bookmarkStart w:id="19" w:name="_Toc334077628"/>
      <w:bookmarkStart w:id="20" w:name="_Toc180676780"/>
      <w:bookmarkStart w:id="21" w:name="_Toc180676891"/>
      <w:bookmarkStart w:id="22" w:name="_Toc190931437"/>
      <w:r w:rsidRPr="004E3E1B">
        <w:lastRenderedPageBreak/>
        <w:t>1</w:t>
      </w:r>
      <w:r w:rsidR="002C1511">
        <w:t>.</w:t>
      </w:r>
      <w:r w:rsidRPr="004E3E1B">
        <w:tab/>
        <w:t>Introduction</w:t>
      </w:r>
      <w:bookmarkEnd w:id="11"/>
      <w:bookmarkEnd w:id="12"/>
      <w:bookmarkEnd w:id="13"/>
      <w:bookmarkEnd w:id="14"/>
      <w:bookmarkEnd w:id="15"/>
      <w:bookmarkEnd w:id="16"/>
      <w:bookmarkEnd w:id="17"/>
      <w:bookmarkEnd w:id="18"/>
      <w:bookmarkEnd w:id="19"/>
      <w:bookmarkEnd w:id="20"/>
      <w:bookmarkEnd w:id="21"/>
      <w:bookmarkEnd w:id="22"/>
    </w:p>
    <w:p w14:paraId="746BBC38" w14:textId="77777777" w:rsidR="00F72C54" w:rsidRDefault="00F72C54" w:rsidP="002C1511">
      <w:pPr>
        <w:pStyle w:val="BodyText"/>
      </w:pPr>
      <w:r>
        <w:t>The purpose of this document is to:</w:t>
      </w:r>
    </w:p>
    <w:p w14:paraId="55D6D488" w14:textId="0EC6FA7A" w:rsidR="00F72C54" w:rsidRDefault="004F1401" w:rsidP="00B01380">
      <w:pPr>
        <w:pStyle w:val="Bulletlevel1"/>
      </w:pPr>
      <w:r>
        <w:t>A</w:t>
      </w:r>
      <w:r w:rsidR="00F72C54">
        <w:t>ssist centres to implement, deliver and manage the qualification</w:t>
      </w:r>
      <w:r>
        <w:t>.</w:t>
      </w:r>
    </w:p>
    <w:p w14:paraId="2DA455A6" w14:textId="0283C1F6" w:rsidR="00F72C54" w:rsidRDefault="004F1401" w:rsidP="000B4408">
      <w:pPr>
        <w:pStyle w:val="Bulletlevel1"/>
      </w:pPr>
      <w:r>
        <w:t>P</w:t>
      </w:r>
      <w:r w:rsidR="00F72C54">
        <w:t>rovide a guide for new staff involved in offering the qualification</w:t>
      </w:r>
      <w:r>
        <w:t>.</w:t>
      </w:r>
    </w:p>
    <w:p w14:paraId="14769EE5" w14:textId="13B4B138" w:rsidR="00F72C54" w:rsidRDefault="004F1401" w:rsidP="000B4408">
      <w:pPr>
        <w:pStyle w:val="Bulletlevel1"/>
      </w:pPr>
      <w:r>
        <w:t>I</w:t>
      </w:r>
      <w:r w:rsidR="00F72C54">
        <w:t xml:space="preserve">nform </w:t>
      </w:r>
      <w:r w:rsidR="005E2F98">
        <w:t>c</w:t>
      </w:r>
      <w:r w:rsidR="00F72C54">
        <w:t xml:space="preserve">ourse managers teaching staff, assessors, learners, employers and </w:t>
      </w:r>
      <w:r w:rsidR="0041585E">
        <w:t>higher education institutes (HEIs)</w:t>
      </w:r>
      <w:r w:rsidR="00F72C54">
        <w:t xml:space="preserve"> of the aims and purpose of the qualification</w:t>
      </w:r>
      <w:r>
        <w:t>.</w:t>
      </w:r>
    </w:p>
    <w:p w14:paraId="25BA65A6" w14:textId="63860879" w:rsidR="00EA4E3D" w:rsidRDefault="004F1401" w:rsidP="00726377">
      <w:pPr>
        <w:pStyle w:val="Bulletlevel1"/>
        <w:spacing w:after="240"/>
      </w:pPr>
      <w:r>
        <w:t>P</w:t>
      </w:r>
      <w:r w:rsidR="00F72C54">
        <w:t>rovide details of the range of learners the qualification is suitable for and progression opportunities</w:t>
      </w:r>
      <w:r>
        <w:t>.</w:t>
      </w:r>
    </w:p>
    <w:p w14:paraId="312B94BB" w14:textId="77777777" w:rsidR="00EB3746" w:rsidRDefault="00EB3746" w:rsidP="00EB3746"/>
    <w:p w14:paraId="42E5C9A6" w14:textId="77777777" w:rsidR="004C7D18" w:rsidRDefault="004C7D18" w:rsidP="00E64C05">
      <w:pPr>
        <w:pStyle w:val="Notetowriter"/>
      </w:pPr>
      <w:r w:rsidRPr="00E64C05">
        <w:rPr>
          <w:rStyle w:val="Strong"/>
          <w:highlight w:val="yellow"/>
        </w:rPr>
        <w:t>Note to writer:</w:t>
      </w:r>
      <w:r w:rsidRPr="00E64C05">
        <w:rPr>
          <w:highlight w:val="yellow"/>
        </w:rPr>
        <w:t xml:space="preserve"> here you should provide a brief rationale that provides:</w:t>
      </w:r>
    </w:p>
    <w:p w14:paraId="0475B269" w14:textId="7E8EEFB4" w:rsidR="004C7D18" w:rsidRPr="00E64C05" w:rsidRDefault="004C7D18" w:rsidP="00EB3746">
      <w:pPr>
        <w:pStyle w:val="Bulletlevel1"/>
        <w:spacing w:line="240" w:lineRule="auto"/>
      </w:pPr>
      <w:r w:rsidRPr="00E64C05">
        <w:t xml:space="preserve">a justification for the title of the qualification(s) that reflects the sum of the competences of the qualification(s) and where </w:t>
      </w:r>
      <w:r w:rsidR="00625E9C">
        <w:t xml:space="preserve">it / they </w:t>
      </w:r>
      <w:r w:rsidRPr="00E64C05">
        <w:t xml:space="preserve">fit in </w:t>
      </w:r>
      <w:r w:rsidR="0022621D">
        <w:t>our</w:t>
      </w:r>
      <w:r w:rsidRPr="00E64C05">
        <w:t xml:space="preserve"> framework of qualification(s) in the same</w:t>
      </w:r>
      <w:r w:rsidR="00625E9C">
        <w:t xml:space="preserve"> </w:t>
      </w:r>
      <w:r w:rsidRPr="00E64C05">
        <w:t>/</w:t>
      </w:r>
      <w:r w:rsidR="00625E9C">
        <w:t xml:space="preserve"> </w:t>
      </w:r>
      <w:r w:rsidRPr="00E64C05">
        <w:t>similar area.</w:t>
      </w:r>
    </w:p>
    <w:p w14:paraId="324A161A" w14:textId="532FB5DA" w:rsidR="004C7D18" w:rsidRPr="00E64C05" w:rsidRDefault="004C7D18" w:rsidP="00EB3746">
      <w:pPr>
        <w:pStyle w:val="Bulletlevel1"/>
        <w:spacing w:line="240" w:lineRule="auto"/>
      </w:pPr>
      <w:r w:rsidRPr="00E64C05">
        <w:t>details on the range of learners the qualification(s) is suitable for.</w:t>
      </w:r>
    </w:p>
    <w:p w14:paraId="5F3EA083" w14:textId="7B92A767" w:rsidR="004C7D18" w:rsidRPr="00E64C05" w:rsidRDefault="004C7D18" w:rsidP="00EB3746">
      <w:pPr>
        <w:pStyle w:val="Bulletlevel1"/>
        <w:spacing w:line="240" w:lineRule="auto"/>
      </w:pPr>
      <w:r w:rsidRPr="00E64C05">
        <w:t>visual representation of candidate entry, exit and potential destination points (links to and from other existing qualifications, for example National, Higher National, NCs, NPAs, PDAs, SVQs in the sectoral area) and higher education.</w:t>
      </w:r>
    </w:p>
    <w:p w14:paraId="00A09CDB" w14:textId="31860AC1" w:rsidR="004C7D18" w:rsidRPr="00E64C05" w:rsidRDefault="004C7D18" w:rsidP="00EB3746">
      <w:pPr>
        <w:pStyle w:val="Bulletlevel1"/>
        <w:spacing w:line="240" w:lineRule="auto"/>
        <w:rPr>
          <w:rStyle w:val="Emphasis"/>
          <w:i w:val="0"/>
          <w:iCs w:val="0"/>
        </w:rPr>
      </w:pPr>
      <w:r w:rsidRPr="00E64C05">
        <w:rPr>
          <w:rStyle w:val="Emphasis"/>
          <w:i w:val="0"/>
          <w:iCs w:val="0"/>
        </w:rPr>
        <w:t>possible employment opportunities for learners who gain this qualification(s).</w:t>
      </w:r>
    </w:p>
    <w:p w14:paraId="489A9114" w14:textId="77676DE6" w:rsidR="002C1511" w:rsidRDefault="004C7D18" w:rsidP="00EB3746">
      <w:pPr>
        <w:pStyle w:val="Bulletlevel1"/>
        <w:spacing w:line="240" w:lineRule="auto"/>
        <w:rPr>
          <w:rStyle w:val="Emphasis"/>
          <w:i w:val="0"/>
          <w:iCs w:val="0"/>
        </w:rPr>
      </w:pPr>
      <w:r w:rsidRPr="00E64C05">
        <w:rPr>
          <w:rStyle w:val="Emphasis"/>
          <w:i w:val="0"/>
          <w:iCs w:val="0"/>
        </w:rPr>
        <w:t>any professional recognition.</w:t>
      </w:r>
    </w:p>
    <w:p w14:paraId="6F57AEFE" w14:textId="77777777" w:rsidR="00EB3746" w:rsidRPr="00E64C05" w:rsidRDefault="00EB3746" w:rsidP="00EB3746">
      <w:pPr>
        <w:pStyle w:val="Bulletlevel1"/>
        <w:numPr>
          <w:ilvl w:val="0"/>
          <w:numId w:val="0"/>
        </w:numPr>
        <w:spacing w:line="240" w:lineRule="auto"/>
        <w:ind w:left="425" w:hanging="425"/>
        <w:rPr>
          <w:rStyle w:val="Emphasis"/>
          <w:i w:val="0"/>
          <w:iCs w:val="0"/>
        </w:rPr>
      </w:pPr>
    </w:p>
    <w:p w14:paraId="77BF182E" w14:textId="672B30F6" w:rsidR="004F1401" w:rsidRDefault="004F1401">
      <w:pPr>
        <w:rPr>
          <w:lang w:val="en-US"/>
        </w:rPr>
      </w:pPr>
      <w:r>
        <w:br w:type="page"/>
      </w:r>
    </w:p>
    <w:p w14:paraId="653D9352" w14:textId="0A610A52" w:rsidR="002109E6" w:rsidRDefault="0048521F" w:rsidP="00CB1451">
      <w:pPr>
        <w:pStyle w:val="Heading2"/>
        <w:spacing w:before="0"/>
      </w:pPr>
      <w:bookmarkStart w:id="23" w:name="_Toc128213963"/>
      <w:bookmarkStart w:id="24" w:name="_Toc132019254"/>
      <w:bookmarkStart w:id="25" w:name="_Toc152650450"/>
      <w:bookmarkStart w:id="26" w:name="_Toc152650563"/>
      <w:bookmarkStart w:id="27" w:name="_Toc152650582"/>
      <w:bookmarkStart w:id="28" w:name="_Toc152651096"/>
      <w:bookmarkStart w:id="29" w:name="_Toc326223331"/>
      <w:bookmarkStart w:id="30" w:name="_Toc333926023"/>
      <w:bookmarkStart w:id="31" w:name="_Toc334077629"/>
      <w:bookmarkStart w:id="32" w:name="_Toc180676781"/>
      <w:bookmarkStart w:id="33" w:name="_Toc180676892"/>
      <w:bookmarkStart w:id="34" w:name="_Toc190931438"/>
      <w:r w:rsidRPr="004E3E1B">
        <w:lastRenderedPageBreak/>
        <w:t>2</w:t>
      </w:r>
      <w:r w:rsidR="00B65844">
        <w:t>.</w:t>
      </w:r>
      <w:r w:rsidRPr="004E3E1B">
        <w:tab/>
      </w:r>
      <w:r w:rsidR="00F72C54" w:rsidRPr="004F1401">
        <w:t>Qualification</w:t>
      </w:r>
      <w:r w:rsidR="00F72C54">
        <w:t xml:space="preserve"> structure</w:t>
      </w:r>
      <w:bookmarkEnd w:id="23"/>
      <w:bookmarkEnd w:id="24"/>
      <w:bookmarkEnd w:id="25"/>
      <w:bookmarkEnd w:id="26"/>
      <w:bookmarkEnd w:id="27"/>
      <w:bookmarkEnd w:id="28"/>
      <w:bookmarkEnd w:id="29"/>
      <w:bookmarkEnd w:id="30"/>
      <w:bookmarkEnd w:id="31"/>
      <w:bookmarkEnd w:id="32"/>
      <w:bookmarkEnd w:id="33"/>
      <w:bookmarkEnd w:id="34"/>
    </w:p>
    <w:p w14:paraId="24A09C82"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information on how the qualification meets the design principles, for example:</w:t>
      </w:r>
    </w:p>
    <w:p w14:paraId="1CF726BC" w14:textId="5957BD8E" w:rsidR="009731A5" w:rsidRDefault="004C7D18" w:rsidP="00E64C05">
      <w:pPr>
        <w:pStyle w:val="Notetowriter"/>
      </w:pPr>
      <w:r>
        <w:t xml:space="preserve">This group award is made up of 12 </w:t>
      </w:r>
      <w:r w:rsidR="0022621D">
        <w:t xml:space="preserve">Qualifications Scotland </w:t>
      </w:r>
      <w:r>
        <w:t>unit credits. It comprises 96 SCQF credit points of which 48 are at SCQF level 7 in the mandatory section including a graded unit of 8 SCQF credit points at SCQF level 7. A mapping of Core Skills development opportunities is available in Section 5.3.</w:t>
      </w:r>
    </w:p>
    <w:p w14:paraId="5D35DB96" w14:textId="77777777" w:rsidR="00EB3746" w:rsidRPr="00EB3746" w:rsidRDefault="00EB3746" w:rsidP="00EB3746"/>
    <w:p w14:paraId="5251E246" w14:textId="5534FE2E" w:rsidR="00F72C54" w:rsidRDefault="00F648F7" w:rsidP="00CB1451">
      <w:pPr>
        <w:pStyle w:val="Heading3"/>
      </w:pPr>
      <w:bookmarkStart w:id="35" w:name="_Toc326223332"/>
      <w:bookmarkStart w:id="36" w:name="_Toc333926024"/>
      <w:bookmarkStart w:id="37" w:name="_Toc334077630"/>
      <w:bookmarkStart w:id="38" w:name="_Toc180676782"/>
      <w:bookmarkStart w:id="39" w:name="_Toc180676893"/>
      <w:bookmarkStart w:id="40" w:name="_Toc190931439"/>
      <w:r w:rsidRPr="00F648F7">
        <w:t>2.</w:t>
      </w:r>
      <w:r w:rsidR="004E0A69">
        <w:t>1</w:t>
      </w:r>
      <w:r w:rsidRPr="00F648F7">
        <w:tab/>
      </w:r>
      <w:r w:rsidR="00F72C54">
        <w:t>Structure</w:t>
      </w:r>
      <w:bookmarkEnd w:id="35"/>
      <w:bookmarkEnd w:id="36"/>
      <w:bookmarkEnd w:id="37"/>
      <w:bookmarkEnd w:id="38"/>
      <w:bookmarkEnd w:id="39"/>
      <w:bookmarkEnd w:id="40"/>
    </w:p>
    <w:p w14:paraId="650FA56F" w14:textId="77777777" w:rsidR="004C7D18" w:rsidRPr="00E64C05" w:rsidRDefault="004C7D18" w:rsidP="00E64C05">
      <w:pPr>
        <w:pStyle w:val="Notetowriter"/>
        <w:rPr>
          <w:highlight w:val="yellow"/>
        </w:rPr>
      </w:pPr>
      <w:r w:rsidRPr="00413C59">
        <w:rPr>
          <w:b/>
          <w:bCs/>
          <w:highlight w:val="yellow"/>
        </w:rPr>
        <w:t xml:space="preserve">Note to writer: </w:t>
      </w:r>
      <w:r w:rsidRPr="00E64C05">
        <w:rPr>
          <w:highlight w:val="yellow"/>
        </w:rPr>
        <w:t>This section should identify what a learner must do to achieve the qualification.</w:t>
      </w:r>
    </w:p>
    <w:p w14:paraId="5644F630" w14:textId="1925C56F" w:rsidR="004C7D18" w:rsidRPr="004C7D18" w:rsidRDefault="004C7D18" w:rsidP="00413C59">
      <w:pPr>
        <w:pStyle w:val="Bulletlevel1"/>
        <w:spacing w:line="240" w:lineRule="auto"/>
        <w:rPr>
          <w:lang w:val="en-US"/>
        </w:rPr>
      </w:pPr>
      <w:r w:rsidRPr="004C7D18">
        <w:rPr>
          <w:lang w:val="en-US"/>
        </w:rPr>
        <w:t>a table with:</w:t>
      </w:r>
    </w:p>
    <w:p w14:paraId="2EA57112" w14:textId="290FE3D2" w:rsidR="004C7D18" w:rsidRPr="004C7D18" w:rsidRDefault="004C7D18" w:rsidP="00413C59">
      <w:pPr>
        <w:pStyle w:val="Bulletlevel2"/>
        <w:spacing w:line="240" w:lineRule="auto"/>
        <w:rPr>
          <w:lang w:val="en-US"/>
        </w:rPr>
      </w:pPr>
      <w:r w:rsidRPr="004C7D18">
        <w:rPr>
          <w:lang w:val="en-US"/>
        </w:rPr>
        <w:t>unit codes or XXXX XX if not yet coded.</w:t>
      </w:r>
    </w:p>
    <w:p w14:paraId="1BEF8D04" w14:textId="63288B81" w:rsidR="004C7D18" w:rsidRPr="004C7D18" w:rsidRDefault="004C7D18" w:rsidP="00413C59">
      <w:pPr>
        <w:pStyle w:val="Bulletlevel2"/>
        <w:spacing w:line="240" w:lineRule="auto"/>
        <w:rPr>
          <w:lang w:val="en-US"/>
        </w:rPr>
      </w:pPr>
      <w:r w:rsidRPr="004C7D18">
        <w:rPr>
          <w:lang w:val="en-US"/>
        </w:rPr>
        <w:t>validated unit titles.</w:t>
      </w:r>
    </w:p>
    <w:p w14:paraId="5001A540" w14:textId="0DA4F364" w:rsidR="004C7D18" w:rsidRPr="004C7D18" w:rsidRDefault="0022621D" w:rsidP="00413C59">
      <w:pPr>
        <w:pStyle w:val="Bulletlevel2"/>
        <w:spacing w:line="240" w:lineRule="auto"/>
        <w:rPr>
          <w:lang w:val="en-US"/>
        </w:rPr>
      </w:pPr>
      <w:r>
        <w:rPr>
          <w:lang w:val="en-US"/>
        </w:rPr>
        <w:t>Qualifications Scotland</w:t>
      </w:r>
      <w:r w:rsidR="004C7D18" w:rsidRPr="004C7D18">
        <w:rPr>
          <w:lang w:val="en-US"/>
        </w:rPr>
        <w:t xml:space="preserve"> credit value.</w:t>
      </w:r>
    </w:p>
    <w:p w14:paraId="6A2D5713" w14:textId="6655A49D" w:rsidR="004C7D18" w:rsidRPr="004C7D18" w:rsidRDefault="004C7D18" w:rsidP="00413C59">
      <w:pPr>
        <w:pStyle w:val="Bulletlevel2"/>
        <w:spacing w:line="240" w:lineRule="auto"/>
        <w:rPr>
          <w:lang w:val="en-US"/>
        </w:rPr>
      </w:pPr>
      <w:r w:rsidRPr="004C7D18">
        <w:rPr>
          <w:lang w:val="en-US"/>
        </w:rPr>
        <w:t>SCQF credit points and level (for example 6 SCQF points at SCQF level 5).</w:t>
      </w:r>
    </w:p>
    <w:p w14:paraId="64D29CAA" w14:textId="35CE12A5" w:rsidR="004C7D18" w:rsidRDefault="004C7D18" w:rsidP="00E64C05">
      <w:pPr>
        <w:pStyle w:val="Bulletlevel1"/>
        <w:rPr>
          <w:lang w:val="en-US"/>
        </w:rPr>
      </w:pPr>
      <w:r w:rsidRPr="004C7D18">
        <w:rPr>
          <w:lang w:val="en-US"/>
        </w:rPr>
        <w:t>the mandatory/optional structure.</w:t>
      </w:r>
    </w:p>
    <w:p w14:paraId="546CEDE9" w14:textId="77777777" w:rsidR="006D75EC" w:rsidRDefault="0018570D" w:rsidP="00723D0A">
      <w:pPr>
        <w:pStyle w:val="Subheading"/>
      </w:pPr>
      <w:r>
        <w:t>Mandatory units:</w:t>
      </w:r>
    </w:p>
    <w:tbl>
      <w:tblPr>
        <w:tblStyle w:val="TableGrid"/>
        <w:tblW w:w="5000" w:type="pct"/>
        <w:tblLook w:val="0620" w:firstRow="1" w:lastRow="0" w:firstColumn="0" w:lastColumn="0" w:noHBand="1" w:noVBand="1"/>
        <w:tblCaption w:val="Qualifications structure table"/>
        <w:tblDescription w:val="Table showing structure of qualification, ie code, unit title, credit, credit points and SCQF level."/>
      </w:tblPr>
      <w:tblGrid>
        <w:gridCol w:w="1169"/>
        <w:gridCol w:w="971"/>
        <w:gridCol w:w="3832"/>
        <w:gridCol w:w="1270"/>
        <w:gridCol w:w="936"/>
        <w:gridCol w:w="883"/>
      </w:tblGrid>
      <w:tr w:rsidR="00C46DAD" w14:paraId="1B23666F" w14:textId="77777777" w:rsidTr="00413C59">
        <w:trPr>
          <w:cnfStyle w:val="100000000000" w:firstRow="1" w:lastRow="0" w:firstColumn="0" w:lastColumn="0" w:oddVBand="0" w:evenVBand="0" w:oddHBand="0" w:evenHBand="0" w:firstRowFirstColumn="0" w:firstRowLastColumn="0" w:lastRowFirstColumn="0" w:lastRowLastColumn="0"/>
          <w:cantSplit/>
          <w:trHeight w:val="1021"/>
          <w:tblHeader/>
        </w:trPr>
        <w:tc>
          <w:tcPr>
            <w:tcW w:w="694" w:type="pct"/>
          </w:tcPr>
          <w:p w14:paraId="21F0307F" w14:textId="77777777" w:rsidR="00C46DAD" w:rsidRPr="008A669E" w:rsidRDefault="00C46DAD" w:rsidP="008A669E">
            <w:pPr>
              <w:pStyle w:val="TableHeader"/>
            </w:pPr>
            <w:r w:rsidRPr="008A669E">
              <w:t xml:space="preserve">4 </w:t>
            </w:r>
            <w:proofErr w:type="gramStart"/>
            <w:r w:rsidRPr="008A669E">
              <w:t>code</w:t>
            </w:r>
            <w:proofErr w:type="gramEnd"/>
          </w:p>
        </w:tc>
        <w:tc>
          <w:tcPr>
            <w:tcW w:w="585" w:type="pct"/>
          </w:tcPr>
          <w:p w14:paraId="16814012" w14:textId="77777777" w:rsidR="00C46DAD" w:rsidRPr="008A669E" w:rsidRDefault="00C46DAD" w:rsidP="008A669E">
            <w:pPr>
              <w:pStyle w:val="TableHeader"/>
            </w:pPr>
            <w:r w:rsidRPr="008A669E">
              <w:t xml:space="preserve">2 </w:t>
            </w:r>
            <w:proofErr w:type="gramStart"/>
            <w:r w:rsidRPr="008A669E">
              <w:t>code</w:t>
            </w:r>
            <w:proofErr w:type="gramEnd"/>
          </w:p>
        </w:tc>
        <w:tc>
          <w:tcPr>
            <w:tcW w:w="2163" w:type="pct"/>
          </w:tcPr>
          <w:p w14:paraId="7783B466" w14:textId="77777777" w:rsidR="00C46DAD" w:rsidRPr="008A669E" w:rsidRDefault="00055C81" w:rsidP="008A669E">
            <w:pPr>
              <w:pStyle w:val="TableHeader"/>
            </w:pPr>
            <w:r w:rsidRPr="008A669E">
              <w:t>Unit</w:t>
            </w:r>
            <w:r w:rsidR="00C46DAD" w:rsidRPr="008A669E">
              <w:t xml:space="preserve"> title</w:t>
            </w:r>
          </w:p>
        </w:tc>
        <w:tc>
          <w:tcPr>
            <w:tcW w:w="519" w:type="pct"/>
          </w:tcPr>
          <w:p w14:paraId="1577C053" w14:textId="77777777" w:rsidR="0022621D" w:rsidRDefault="0022621D" w:rsidP="008A669E">
            <w:pPr>
              <w:pStyle w:val="TableHeader"/>
              <w:jc w:val="center"/>
            </w:pPr>
            <w:r>
              <w:t>QualScot</w:t>
            </w:r>
          </w:p>
          <w:p w14:paraId="038E452D" w14:textId="1ACBBF54" w:rsidR="00C46DAD" w:rsidRPr="008A669E" w:rsidRDefault="00C46DAD" w:rsidP="008A669E">
            <w:pPr>
              <w:pStyle w:val="TableHeader"/>
              <w:jc w:val="center"/>
            </w:pPr>
            <w:r w:rsidRPr="008A669E">
              <w:t>credit</w:t>
            </w:r>
          </w:p>
        </w:tc>
        <w:tc>
          <w:tcPr>
            <w:tcW w:w="519" w:type="pct"/>
          </w:tcPr>
          <w:p w14:paraId="5E2A6526" w14:textId="22AF8C06" w:rsidR="00C46DAD" w:rsidRPr="008A669E" w:rsidRDefault="00C46DAD" w:rsidP="008A669E">
            <w:pPr>
              <w:pStyle w:val="TableHeader"/>
              <w:jc w:val="center"/>
            </w:pPr>
            <w:r w:rsidRPr="008A669E">
              <w:t>SCQF</w:t>
            </w:r>
            <w:r w:rsidR="00397F31" w:rsidRPr="008A669E">
              <w:t xml:space="preserve"> </w:t>
            </w:r>
            <w:r w:rsidRPr="008A669E">
              <w:t>credit</w:t>
            </w:r>
            <w:r w:rsidR="00397F31" w:rsidRPr="008A669E">
              <w:t xml:space="preserve"> </w:t>
            </w:r>
            <w:r w:rsidRPr="008A669E">
              <w:t>points</w:t>
            </w:r>
          </w:p>
        </w:tc>
        <w:tc>
          <w:tcPr>
            <w:tcW w:w="519" w:type="pct"/>
          </w:tcPr>
          <w:p w14:paraId="4A863EC8" w14:textId="0C217BDF" w:rsidR="00C46DAD" w:rsidRPr="008A669E" w:rsidRDefault="00C46DAD" w:rsidP="008A669E">
            <w:pPr>
              <w:pStyle w:val="TableHeader"/>
              <w:jc w:val="center"/>
            </w:pPr>
            <w:r w:rsidRPr="008A669E">
              <w:t>SCQF</w:t>
            </w:r>
            <w:r w:rsidR="00397F31" w:rsidRPr="008A669E">
              <w:t xml:space="preserve"> </w:t>
            </w:r>
            <w:r w:rsidRPr="008A669E">
              <w:t>level</w:t>
            </w:r>
          </w:p>
        </w:tc>
      </w:tr>
      <w:tr w:rsidR="00C46DAD" w14:paraId="1C094499" w14:textId="77777777" w:rsidTr="00413C59">
        <w:trPr>
          <w:cantSplit/>
        </w:trPr>
        <w:tc>
          <w:tcPr>
            <w:tcW w:w="694" w:type="pct"/>
          </w:tcPr>
          <w:p w14:paraId="381D79C1" w14:textId="436AD1F7" w:rsidR="00C46DAD" w:rsidRPr="00FF5422" w:rsidRDefault="00C46DAD" w:rsidP="00FF5422">
            <w:pPr>
              <w:pStyle w:val="Tabledata"/>
            </w:pPr>
          </w:p>
        </w:tc>
        <w:tc>
          <w:tcPr>
            <w:tcW w:w="585" w:type="pct"/>
          </w:tcPr>
          <w:p w14:paraId="5DD4BB40" w14:textId="77777777" w:rsidR="00C46DAD" w:rsidRPr="00FF5422" w:rsidRDefault="00C46DAD" w:rsidP="00FF5422">
            <w:pPr>
              <w:pStyle w:val="Tabledata"/>
            </w:pPr>
          </w:p>
        </w:tc>
        <w:tc>
          <w:tcPr>
            <w:tcW w:w="2163" w:type="pct"/>
          </w:tcPr>
          <w:p w14:paraId="452073CC" w14:textId="77777777" w:rsidR="00C46DAD" w:rsidRPr="00FF5422" w:rsidRDefault="00C46DAD" w:rsidP="00FF5422">
            <w:pPr>
              <w:pStyle w:val="Tabledata"/>
            </w:pPr>
          </w:p>
        </w:tc>
        <w:tc>
          <w:tcPr>
            <w:tcW w:w="519" w:type="pct"/>
          </w:tcPr>
          <w:p w14:paraId="09072205" w14:textId="77777777" w:rsidR="00C46DAD" w:rsidRPr="00FF5422" w:rsidRDefault="00C46DAD" w:rsidP="00FF5422">
            <w:pPr>
              <w:pStyle w:val="Tabledata"/>
              <w:jc w:val="center"/>
            </w:pPr>
          </w:p>
        </w:tc>
        <w:tc>
          <w:tcPr>
            <w:tcW w:w="519" w:type="pct"/>
          </w:tcPr>
          <w:p w14:paraId="71B0C32D" w14:textId="77777777" w:rsidR="00C46DAD" w:rsidRPr="00FF5422" w:rsidRDefault="00C46DAD" w:rsidP="00FF5422">
            <w:pPr>
              <w:pStyle w:val="Tabledata"/>
              <w:jc w:val="center"/>
            </w:pPr>
          </w:p>
        </w:tc>
        <w:tc>
          <w:tcPr>
            <w:tcW w:w="519" w:type="pct"/>
          </w:tcPr>
          <w:p w14:paraId="253C7961" w14:textId="77777777" w:rsidR="00C46DAD" w:rsidRPr="00FF5422" w:rsidRDefault="00C46DAD" w:rsidP="00FF5422">
            <w:pPr>
              <w:pStyle w:val="Tabledata"/>
              <w:jc w:val="center"/>
            </w:pPr>
          </w:p>
        </w:tc>
      </w:tr>
      <w:tr w:rsidR="00C46DAD" w14:paraId="0AFCB2C9" w14:textId="77777777" w:rsidTr="00413C59">
        <w:trPr>
          <w:cantSplit/>
        </w:trPr>
        <w:tc>
          <w:tcPr>
            <w:tcW w:w="694" w:type="pct"/>
          </w:tcPr>
          <w:p w14:paraId="2A996A90" w14:textId="77777777" w:rsidR="00C46DAD" w:rsidRPr="00FF5422" w:rsidRDefault="00C46DAD" w:rsidP="00FF5422">
            <w:pPr>
              <w:pStyle w:val="Tabledata"/>
            </w:pPr>
          </w:p>
        </w:tc>
        <w:tc>
          <w:tcPr>
            <w:tcW w:w="585" w:type="pct"/>
          </w:tcPr>
          <w:p w14:paraId="5A99ED01" w14:textId="77777777" w:rsidR="00C46DAD" w:rsidRPr="00FF5422" w:rsidRDefault="00C46DAD" w:rsidP="00FF5422">
            <w:pPr>
              <w:pStyle w:val="Tabledata"/>
            </w:pPr>
          </w:p>
        </w:tc>
        <w:tc>
          <w:tcPr>
            <w:tcW w:w="2163" w:type="pct"/>
          </w:tcPr>
          <w:p w14:paraId="5E261F45" w14:textId="77777777" w:rsidR="00C46DAD" w:rsidRPr="00FF5422" w:rsidRDefault="00C46DAD" w:rsidP="00FF5422">
            <w:pPr>
              <w:pStyle w:val="Tabledata"/>
            </w:pPr>
          </w:p>
        </w:tc>
        <w:tc>
          <w:tcPr>
            <w:tcW w:w="519" w:type="pct"/>
          </w:tcPr>
          <w:p w14:paraId="778A8716" w14:textId="77777777" w:rsidR="00C46DAD" w:rsidRPr="00FF5422" w:rsidRDefault="00C46DAD" w:rsidP="00FF5422">
            <w:pPr>
              <w:pStyle w:val="Tabledata"/>
              <w:jc w:val="center"/>
            </w:pPr>
          </w:p>
        </w:tc>
        <w:tc>
          <w:tcPr>
            <w:tcW w:w="519" w:type="pct"/>
          </w:tcPr>
          <w:p w14:paraId="186D3BD9" w14:textId="77777777" w:rsidR="00C46DAD" w:rsidRPr="00FF5422" w:rsidRDefault="00C46DAD" w:rsidP="00FF5422">
            <w:pPr>
              <w:pStyle w:val="Tabledata"/>
              <w:jc w:val="center"/>
            </w:pPr>
          </w:p>
        </w:tc>
        <w:tc>
          <w:tcPr>
            <w:tcW w:w="519" w:type="pct"/>
          </w:tcPr>
          <w:p w14:paraId="319DBA31" w14:textId="77777777" w:rsidR="00C46DAD" w:rsidRPr="00FF5422" w:rsidRDefault="00C46DAD" w:rsidP="00FF5422">
            <w:pPr>
              <w:pStyle w:val="Tabledata"/>
              <w:jc w:val="center"/>
            </w:pPr>
          </w:p>
        </w:tc>
      </w:tr>
      <w:tr w:rsidR="00C46DAD" w14:paraId="5E44DA29" w14:textId="77777777" w:rsidTr="00413C59">
        <w:trPr>
          <w:cantSplit/>
        </w:trPr>
        <w:tc>
          <w:tcPr>
            <w:tcW w:w="694" w:type="pct"/>
          </w:tcPr>
          <w:p w14:paraId="1B63795A" w14:textId="77777777" w:rsidR="00C46DAD" w:rsidRPr="00FF5422" w:rsidRDefault="00C46DAD" w:rsidP="00FF5422">
            <w:pPr>
              <w:pStyle w:val="Tabledata"/>
            </w:pPr>
          </w:p>
        </w:tc>
        <w:tc>
          <w:tcPr>
            <w:tcW w:w="585" w:type="pct"/>
          </w:tcPr>
          <w:p w14:paraId="52332B3D" w14:textId="77777777" w:rsidR="00C46DAD" w:rsidRPr="00FF5422" w:rsidRDefault="00C46DAD" w:rsidP="00FF5422">
            <w:pPr>
              <w:pStyle w:val="Tabledata"/>
            </w:pPr>
          </w:p>
        </w:tc>
        <w:tc>
          <w:tcPr>
            <w:tcW w:w="2163" w:type="pct"/>
          </w:tcPr>
          <w:p w14:paraId="100EB02F" w14:textId="77777777" w:rsidR="00C46DAD" w:rsidRPr="00FF5422" w:rsidRDefault="00C46DAD" w:rsidP="00FF5422">
            <w:pPr>
              <w:pStyle w:val="Tabledata"/>
            </w:pPr>
          </w:p>
        </w:tc>
        <w:tc>
          <w:tcPr>
            <w:tcW w:w="519" w:type="pct"/>
          </w:tcPr>
          <w:p w14:paraId="1E89B991" w14:textId="77777777" w:rsidR="00C46DAD" w:rsidRPr="00FF5422" w:rsidRDefault="00C46DAD" w:rsidP="00FF5422">
            <w:pPr>
              <w:pStyle w:val="Tabledata"/>
              <w:jc w:val="center"/>
            </w:pPr>
          </w:p>
        </w:tc>
        <w:tc>
          <w:tcPr>
            <w:tcW w:w="519" w:type="pct"/>
          </w:tcPr>
          <w:p w14:paraId="24A0B5E3" w14:textId="77777777" w:rsidR="00C46DAD" w:rsidRPr="00FF5422" w:rsidRDefault="00C46DAD" w:rsidP="00FF5422">
            <w:pPr>
              <w:pStyle w:val="Tabledata"/>
              <w:jc w:val="center"/>
            </w:pPr>
          </w:p>
        </w:tc>
        <w:tc>
          <w:tcPr>
            <w:tcW w:w="519" w:type="pct"/>
          </w:tcPr>
          <w:p w14:paraId="446E8082" w14:textId="77777777" w:rsidR="00C46DAD" w:rsidRPr="00FF5422" w:rsidRDefault="00C46DAD" w:rsidP="00FF5422">
            <w:pPr>
              <w:pStyle w:val="Tabledata"/>
              <w:jc w:val="center"/>
            </w:pPr>
          </w:p>
        </w:tc>
      </w:tr>
      <w:tr w:rsidR="00C46DAD" w14:paraId="04FFD593" w14:textId="77777777" w:rsidTr="00413C59">
        <w:trPr>
          <w:cantSplit/>
        </w:trPr>
        <w:tc>
          <w:tcPr>
            <w:tcW w:w="694" w:type="pct"/>
          </w:tcPr>
          <w:p w14:paraId="1272360E" w14:textId="77777777" w:rsidR="00C46DAD" w:rsidRPr="00FF5422" w:rsidRDefault="00C46DAD" w:rsidP="00FF5422">
            <w:pPr>
              <w:pStyle w:val="Tabledata"/>
            </w:pPr>
          </w:p>
        </w:tc>
        <w:tc>
          <w:tcPr>
            <w:tcW w:w="585" w:type="pct"/>
          </w:tcPr>
          <w:p w14:paraId="429084C9" w14:textId="77777777" w:rsidR="00C46DAD" w:rsidRPr="00FF5422" w:rsidRDefault="00C46DAD" w:rsidP="00FF5422">
            <w:pPr>
              <w:pStyle w:val="Tabledata"/>
            </w:pPr>
          </w:p>
        </w:tc>
        <w:tc>
          <w:tcPr>
            <w:tcW w:w="2163" w:type="pct"/>
          </w:tcPr>
          <w:p w14:paraId="3D42FAB9" w14:textId="77777777" w:rsidR="00C46DAD" w:rsidRPr="00FF5422" w:rsidRDefault="00C46DAD" w:rsidP="00FF5422">
            <w:pPr>
              <w:pStyle w:val="Tabledata"/>
            </w:pPr>
          </w:p>
        </w:tc>
        <w:tc>
          <w:tcPr>
            <w:tcW w:w="519" w:type="pct"/>
          </w:tcPr>
          <w:p w14:paraId="4D994DAB" w14:textId="77777777" w:rsidR="00C46DAD" w:rsidRPr="00FF5422" w:rsidRDefault="00C46DAD" w:rsidP="00FF5422">
            <w:pPr>
              <w:pStyle w:val="Tabledata"/>
              <w:jc w:val="center"/>
            </w:pPr>
          </w:p>
        </w:tc>
        <w:tc>
          <w:tcPr>
            <w:tcW w:w="519" w:type="pct"/>
          </w:tcPr>
          <w:p w14:paraId="0D457762" w14:textId="77777777" w:rsidR="00C46DAD" w:rsidRPr="00FF5422" w:rsidRDefault="00C46DAD" w:rsidP="00FF5422">
            <w:pPr>
              <w:pStyle w:val="Tabledata"/>
              <w:jc w:val="center"/>
            </w:pPr>
          </w:p>
        </w:tc>
        <w:tc>
          <w:tcPr>
            <w:tcW w:w="519" w:type="pct"/>
          </w:tcPr>
          <w:p w14:paraId="3D01B169" w14:textId="77777777" w:rsidR="00C46DAD" w:rsidRPr="00FF5422" w:rsidRDefault="00C46DAD" w:rsidP="00FF5422">
            <w:pPr>
              <w:pStyle w:val="Tabledata"/>
              <w:jc w:val="center"/>
            </w:pPr>
          </w:p>
        </w:tc>
      </w:tr>
      <w:tr w:rsidR="00C46DAD" w14:paraId="1803A6D8" w14:textId="77777777" w:rsidTr="00413C59">
        <w:trPr>
          <w:cantSplit/>
        </w:trPr>
        <w:tc>
          <w:tcPr>
            <w:tcW w:w="694" w:type="pct"/>
          </w:tcPr>
          <w:p w14:paraId="65B1265E" w14:textId="77777777" w:rsidR="00C46DAD" w:rsidRPr="00FF5422" w:rsidRDefault="00C46DAD" w:rsidP="00FF5422">
            <w:pPr>
              <w:pStyle w:val="Tabledata"/>
            </w:pPr>
          </w:p>
        </w:tc>
        <w:tc>
          <w:tcPr>
            <w:tcW w:w="585" w:type="pct"/>
          </w:tcPr>
          <w:p w14:paraId="5819C64E" w14:textId="77777777" w:rsidR="00C46DAD" w:rsidRPr="00FF5422" w:rsidRDefault="00C46DAD" w:rsidP="00FF5422">
            <w:pPr>
              <w:pStyle w:val="Tabledata"/>
            </w:pPr>
          </w:p>
        </w:tc>
        <w:tc>
          <w:tcPr>
            <w:tcW w:w="2163" w:type="pct"/>
          </w:tcPr>
          <w:p w14:paraId="6FD97639" w14:textId="77777777" w:rsidR="00C46DAD" w:rsidRPr="00FF5422" w:rsidRDefault="00C46DAD" w:rsidP="00FF5422">
            <w:pPr>
              <w:pStyle w:val="Tabledata"/>
            </w:pPr>
          </w:p>
        </w:tc>
        <w:tc>
          <w:tcPr>
            <w:tcW w:w="519" w:type="pct"/>
          </w:tcPr>
          <w:p w14:paraId="04996B63" w14:textId="77777777" w:rsidR="00C46DAD" w:rsidRPr="00FF5422" w:rsidRDefault="00C46DAD" w:rsidP="00FF5422">
            <w:pPr>
              <w:pStyle w:val="Tabledata"/>
              <w:jc w:val="center"/>
            </w:pPr>
          </w:p>
        </w:tc>
        <w:tc>
          <w:tcPr>
            <w:tcW w:w="519" w:type="pct"/>
          </w:tcPr>
          <w:p w14:paraId="0CB9600D" w14:textId="77777777" w:rsidR="00C46DAD" w:rsidRPr="00FF5422" w:rsidRDefault="00C46DAD" w:rsidP="00FF5422">
            <w:pPr>
              <w:pStyle w:val="Tabledata"/>
              <w:jc w:val="center"/>
            </w:pPr>
          </w:p>
        </w:tc>
        <w:tc>
          <w:tcPr>
            <w:tcW w:w="519" w:type="pct"/>
          </w:tcPr>
          <w:p w14:paraId="3EA69735" w14:textId="77777777" w:rsidR="00C46DAD" w:rsidRPr="00FF5422" w:rsidRDefault="00C46DAD" w:rsidP="00FF5422">
            <w:pPr>
              <w:pStyle w:val="Tabledata"/>
              <w:jc w:val="center"/>
            </w:pPr>
          </w:p>
        </w:tc>
      </w:tr>
      <w:tr w:rsidR="00C46DAD" w14:paraId="451AF69B" w14:textId="77777777" w:rsidTr="00413C59">
        <w:trPr>
          <w:cantSplit/>
        </w:trPr>
        <w:tc>
          <w:tcPr>
            <w:tcW w:w="694" w:type="pct"/>
          </w:tcPr>
          <w:p w14:paraId="5F247719" w14:textId="77777777" w:rsidR="00C46DAD" w:rsidRPr="00FF5422" w:rsidRDefault="00C46DAD" w:rsidP="00FF5422">
            <w:pPr>
              <w:pStyle w:val="Tabledata"/>
            </w:pPr>
          </w:p>
        </w:tc>
        <w:tc>
          <w:tcPr>
            <w:tcW w:w="585" w:type="pct"/>
          </w:tcPr>
          <w:p w14:paraId="14F9D0A1" w14:textId="77777777" w:rsidR="00C46DAD" w:rsidRPr="00FF5422" w:rsidRDefault="00C46DAD" w:rsidP="00FF5422">
            <w:pPr>
              <w:pStyle w:val="Tabledata"/>
            </w:pPr>
          </w:p>
        </w:tc>
        <w:tc>
          <w:tcPr>
            <w:tcW w:w="2163" w:type="pct"/>
          </w:tcPr>
          <w:p w14:paraId="4EC55C19" w14:textId="77777777" w:rsidR="00C46DAD" w:rsidRPr="00FF5422" w:rsidRDefault="00C46DAD" w:rsidP="00FF5422">
            <w:pPr>
              <w:pStyle w:val="Tabledata"/>
            </w:pPr>
          </w:p>
        </w:tc>
        <w:tc>
          <w:tcPr>
            <w:tcW w:w="519" w:type="pct"/>
          </w:tcPr>
          <w:p w14:paraId="046AF9FC" w14:textId="77777777" w:rsidR="00C46DAD" w:rsidRPr="00FF5422" w:rsidRDefault="00C46DAD" w:rsidP="00FF5422">
            <w:pPr>
              <w:pStyle w:val="Tabledata"/>
              <w:jc w:val="center"/>
            </w:pPr>
          </w:p>
        </w:tc>
        <w:tc>
          <w:tcPr>
            <w:tcW w:w="519" w:type="pct"/>
          </w:tcPr>
          <w:p w14:paraId="1704F64A" w14:textId="77777777" w:rsidR="00C46DAD" w:rsidRPr="00FF5422" w:rsidRDefault="00C46DAD" w:rsidP="00FF5422">
            <w:pPr>
              <w:pStyle w:val="Tabledata"/>
              <w:jc w:val="center"/>
            </w:pPr>
          </w:p>
        </w:tc>
        <w:tc>
          <w:tcPr>
            <w:tcW w:w="519" w:type="pct"/>
          </w:tcPr>
          <w:p w14:paraId="34694223" w14:textId="77777777" w:rsidR="00C46DAD" w:rsidRPr="00FF5422" w:rsidRDefault="00C46DAD" w:rsidP="00FF5422">
            <w:pPr>
              <w:pStyle w:val="Tabledata"/>
              <w:jc w:val="center"/>
            </w:pPr>
          </w:p>
        </w:tc>
      </w:tr>
      <w:tr w:rsidR="0018570D" w14:paraId="2245418A" w14:textId="77777777" w:rsidTr="00413C59">
        <w:trPr>
          <w:cantSplit/>
        </w:trPr>
        <w:tc>
          <w:tcPr>
            <w:tcW w:w="694" w:type="pct"/>
          </w:tcPr>
          <w:p w14:paraId="250675A9" w14:textId="77777777" w:rsidR="0018570D" w:rsidRPr="00FF5422" w:rsidRDefault="0018570D" w:rsidP="00FF5422">
            <w:pPr>
              <w:pStyle w:val="Tabledata"/>
            </w:pPr>
          </w:p>
        </w:tc>
        <w:tc>
          <w:tcPr>
            <w:tcW w:w="585" w:type="pct"/>
          </w:tcPr>
          <w:p w14:paraId="03DCA3E6" w14:textId="77777777" w:rsidR="0018570D" w:rsidRPr="00FF5422" w:rsidRDefault="0018570D" w:rsidP="00FF5422">
            <w:pPr>
              <w:pStyle w:val="Tabledata"/>
            </w:pPr>
          </w:p>
        </w:tc>
        <w:tc>
          <w:tcPr>
            <w:tcW w:w="2163" w:type="pct"/>
          </w:tcPr>
          <w:p w14:paraId="42885751" w14:textId="77777777" w:rsidR="0018570D" w:rsidRPr="00FF5422" w:rsidRDefault="0018570D" w:rsidP="00FF5422">
            <w:pPr>
              <w:pStyle w:val="Tabledata"/>
            </w:pPr>
          </w:p>
        </w:tc>
        <w:tc>
          <w:tcPr>
            <w:tcW w:w="519" w:type="pct"/>
          </w:tcPr>
          <w:p w14:paraId="038A9113" w14:textId="77777777" w:rsidR="0018570D" w:rsidRPr="00FF5422" w:rsidRDefault="0018570D" w:rsidP="00FF5422">
            <w:pPr>
              <w:pStyle w:val="Tabledata"/>
              <w:jc w:val="center"/>
            </w:pPr>
          </w:p>
        </w:tc>
        <w:tc>
          <w:tcPr>
            <w:tcW w:w="519" w:type="pct"/>
          </w:tcPr>
          <w:p w14:paraId="75EC46CA" w14:textId="77777777" w:rsidR="0018570D" w:rsidRPr="00FF5422" w:rsidRDefault="0018570D" w:rsidP="00FF5422">
            <w:pPr>
              <w:pStyle w:val="Tabledata"/>
              <w:jc w:val="center"/>
            </w:pPr>
          </w:p>
        </w:tc>
        <w:tc>
          <w:tcPr>
            <w:tcW w:w="519" w:type="pct"/>
          </w:tcPr>
          <w:p w14:paraId="046498C4" w14:textId="77777777" w:rsidR="0018570D" w:rsidRPr="00FF5422" w:rsidRDefault="0018570D" w:rsidP="00FF5422">
            <w:pPr>
              <w:pStyle w:val="Tabledata"/>
              <w:jc w:val="center"/>
            </w:pPr>
          </w:p>
        </w:tc>
      </w:tr>
      <w:tr w:rsidR="0018570D" w14:paraId="1A7E878C" w14:textId="77777777" w:rsidTr="00413C59">
        <w:trPr>
          <w:cantSplit/>
        </w:trPr>
        <w:tc>
          <w:tcPr>
            <w:tcW w:w="694" w:type="pct"/>
          </w:tcPr>
          <w:p w14:paraId="01CB3778" w14:textId="77777777" w:rsidR="0018570D" w:rsidRPr="00FF5422" w:rsidRDefault="0018570D" w:rsidP="00FF5422">
            <w:pPr>
              <w:pStyle w:val="Tabledata"/>
            </w:pPr>
          </w:p>
        </w:tc>
        <w:tc>
          <w:tcPr>
            <w:tcW w:w="585" w:type="pct"/>
          </w:tcPr>
          <w:p w14:paraId="6C1BB741" w14:textId="77777777" w:rsidR="0018570D" w:rsidRPr="00FF5422" w:rsidRDefault="0018570D" w:rsidP="00FF5422">
            <w:pPr>
              <w:pStyle w:val="Tabledata"/>
            </w:pPr>
          </w:p>
        </w:tc>
        <w:tc>
          <w:tcPr>
            <w:tcW w:w="2163" w:type="pct"/>
          </w:tcPr>
          <w:p w14:paraId="7E522F73" w14:textId="77777777" w:rsidR="0018570D" w:rsidRPr="00FF5422" w:rsidRDefault="0018570D" w:rsidP="00FF5422">
            <w:pPr>
              <w:pStyle w:val="Tabledata"/>
            </w:pPr>
          </w:p>
        </w:tc>
        <w:tc>
          <w:tcPr>
            <w:tcW w:w="519" w:type="pct"/>
          </w:tcPr>
          <w:p w14:paraId="31F342D8" w14:textId="77777777" w:rsidR="0018570D" w:rsidRPr="00FF5422" w:rsidRDefault="0018570D" w:rsidP="00FF5422">
            <w:pPr>
              <w:pStyle w:val="Tabledata"/>
              <w:jc w:val="center"/>
            </w:pPr>
          </w:p>
        </w:tc>
        <w:tc>
          <w:tcPr>
            <w:tcW w:w="519" w:type="pct"/>
          </w:tcPr>
          <w:p w14:paraId="5C5819E1" w14:textId="77777777" w:rsidR="0018570D" w:rsidRPr="00FF5422" w:rsidRDefault="0018570D" w:rsidP="00FF5422">
            <w:pPr>
              <w:pStyle w:val="Tabledata"/>
              <w:jc w:val="center"/>
            </w:pPr>
          </w:p>
        </w:tc>
        <w:tc>
          <w:tcPr>
            <w:tcW w:w="519" w:type="pct"/>
          </w:tcPr>
          <w:p w14:paraId="3AE5BC88" w14:textId="77777777" w:rsidR="0018570D" w:rsidRPr="00FF5422" w:rsidRDefault="0018570D" w:rsidP="00FF5422">
            <w:pPr>
              <w:pStyle w:val="Tabledata"/>
              <w:jc w:val="center"/>
            </w:pPr>
          </w:p>
        </w:tc>
      </w:tr>
      <w:tr w:rsidR="0018570D" w14:paraId="61F13887" w14:textId="77777777" w:rsidTr="00413C59">
        <w:trPr>
          <w:cantSplit/>
        </w:trPr>
        <w:tc>
          <w:tcPr>
            <w:tcW w:w="694" w:type="pct"/>
          </w:tcPr>
          <w:p w14:paraId="69509883" w14:textId="77777777" w:rsidR="0018570D" w:rsidRPr="00FF5422" w:rsidRDefault="0018570D" w:rsidP="00FF5422">
            <w:pPr>
              <w:pStyle w:val="Tabledata"/>
            </w:pPr>
          </w:p>
        </w:tc>
        <w:tc>
          <w:tcPr>
            <w:tcW w:w="585" w:type="pct"/>
          </w:tcPr>
          <w:p w14:paraId="53F7D884" w14:textId="77777777" w:rsidR="0018570D" w:rsidRPr="00FF5422" w:rsidRDefault="0018570D" w:rsidP="00FF5422">
            <w:pPr>
              <w:pStyle w:val="Tabledata"/>
            </w:pPr>
          </w:p>
        </w:tc>
        <w:tc>
          <w:tcPr>
            <w:tcW w:w="2163" w:type="pct"/>
          </w:tcPr>
          <w:p w14:paraId="663A349D" w14:textId="77777777" w:rsidR="0018570D" w:rsidRPr="00FF5422" w:rsidRDefault="0018570D" w:rsidP="00FF5422">
            <w:pPr>
              <w:pStyle w:val="Tabledata"/>
            </w:pPr>
          </w:p>
        </w:tc>
        <w:tc>
          <w:tcPr>
            <w:tcW w:w="519" w:type="pct"/>
          </w:tcPr>
          <w:p w14:paraId="6201641E" w14:textId="77777777" w:rsidR="0018570D" w:rsidRPr="00FF5422" w:rsidRDefault="0018570D" w:rsidP="00FF5422">
            <w:pPr>
              <w:pStyle w:val="Tabledata"/>
              <w:jc w:val="center"/>
            </w:pPr>
          </w:p>
        </w:tc>
        <w:tc>
          <w:tcPr>
            <w:tcW w:w="519" w:type="pct"/>
          </w:tcPr>
          <w:p w14:paraId="6A6AC11E" w14:textId="77777777" w:rsidR="0018570D" w:rsidRPr="00FF5422" w:rsidRDefault="0018570D" w:rsidP="00FF5422">
            <w:pPr>
              <w:pStyle w:val="Tabledata"/>
              <w:jc w:val="center"/>
            </w:pPr>
          </w:p>
        </w:tc>
        <w:tc>
          <w:tcPr>
            <w:tcW w:w="519" w:type="pct"/>
          </w:tcPr>
          <w:p w14:paraId="1C7F7D28" w14:textId="77777777" w:rsidR="0018570D" w:rsidRPr="00FF5422" w:rsidRDefault="0018570D" w:rsidP="00FF5422">
            <w:pPr>
              <w:pStyle w:val="Tabledata"/>
              <w:jc w:val="center"/>
            </w:pPr>
          </w:p>
        </w:tc>
      </w:tr>
      <w:tr w:rsidR="0018570D" w14:paraId="53829B0D" w14:textId="77777777" w:rsidTr="00413C59">
        <w:trPr>
          <w:cantSplit/>
        </w:trPr>
        <w:tc>
          <w:tcPr>
            <w:tcW w:w="694" w:type="pct"/>
          </w:tcPr>
          <w:p w14:paraId="29CDFDA5" w14:textId="77777777" w:rsidR="0018570D" w:rsidRPr="00FF5422" w:rsidRDefault="0018570D" w:rsidP="00FF5422">
            <w:pPr>
              <w:pStyle w:val="Tabledata"/>
            </w:pPr>
          </w:p>
        </w:tc>
        <w:tc>
          <w:tcPr>
            <w:tcW w:w="585" w:type="pct"/>
          </w:tcPr>
          <w:p w14:paraId="5E885FEE" w14:textId="77777777" w:rsidR="0018570D" w:rsidRPr="00FF5422" w:rsidRDefault="0018570D" w:rsidP="00FF5422">
            <w:pPr>
              <w:pStyle w:val="Tabledata"/>
            </w:pPr>
          </w:p>
        </w:tc>
        <w:tc>
          <w:tcPr>
            <w:tcW w:w="2163" w:type="pct"/>
          </w:tcPr>
          <w:p w14:paraId="30D5281F" w14:textId="77777777" w:rsidR="0018570D" w:rsidRPr="00FF5422" w:rsidRDefault="0018570D" w:rsidP="00FF5422">
            <w:pPr>
              <w:pStyle w:val="Tabledata"/>
            </w:pPr>
          </w:p>
        </w:tc>
        <w:tc>
          <w:tcPr>
            <w:tcW w:w="519" w:type="pct"/>
          </w:tcPr>
          <w:p w14:paraId="7C70EDFF" w14:textId="77777777" w:rsidR="0018570D" w:rsidRPr="00FF5422" w:rsidRDefault="0018570D" w:rsidP="00FF5422">
            <w:pPr>
              <w:pStyle w:val="Tabledata"/>
              <w:jc w:val="center"/>
            </w:pPr>
          </w:p>
        </w:tc>
        <w:tc>
          <w:tcPr>
            <w:tcW w:w="519" w:type="pct"/>
          </w:tcPr>
          <w:p w14:paraId="13674D72" w14:textId="77777777" w:rsidR="0018570D" w:rsidRPr="00FF5422" w:rsidRDefault="0018570D" w:rsidP="00FF5422">
            <w:pPr>
              <w:pStyle w:val="Tabledata"/>
              <w:jc w:val="center"/>
            </w:pPr>
          </w:p>
        </w:tc>
        <w:tc>
          <w:tcPr>
            <w:tcW w:w="519" w:type="pct"/>
          </w:tcPr>
          <w:p w14:paraId="7D12C0FD" w14:textId="77777777" w:rsidR="0018570D" w:rsidRPr="00FF5422" w:rsidRDefault="0018570D" w:rsidP="00FF5422">
            <w:pPr>
              <w:pStyle w:val="Tabledata"/>
              <w:jc w:val="center"/>
            </w:pPr>
          </w:p>
        </w:tc>
      </w:tr>
      <w:tr w:rsidR="0018570D" w14:paraId="29F213BC" w14:textId="77777777" w:rsidTr="00413C59">
        <w:trPr>
          <w:cantSplit/>
        </w:trPr>
        <w:tc>
          <w:tcPr>
            <w:tcW w:w="694" w:type="pct"/>
          </w:tcPr>
          <w:p w14:paraId="4081CF8D" w14:textId="77777777" w:rsidR="0018570D" w:rsidRPr="00FF5422" w:rsidRDefault="0018570D" w:rsidP="00FF5422">
            <w:pPr>
              <w:pStyle w:val="Tabledata"/>
            </w:pPr>
          </w:p>
        </w:tc>
        <w:tc>
          <w:tcPr>
            <w:tcW w:w="585" w:type="pct"/>
          </w:tcPr>
          <w:p w14:paraId="4F042525" w14:textId="77777777" w:rsidR="0018570D" w:rsidRPr="00FF5422" w:rsidRDefault="0018570D" w:rsidP="00FF5422">
            <w:pPr>
              <w:pStyle w:val="Tabledata"/>
            </w:pPr>
          </w:p>
        </w:tc>
        <w:tc>
          <w:tcPr>
            <w:tcW w:w="2163" w:type="pct"/>
          </w:tcPr>
          <w:p w14:paraId="6D11DCDF" w14:textId="77777777" w:rsidR="0018570D" w:rsidRPr="00FF5422" w:rsidRDefault="0018570D" w:rsidP="00FF5422">
            <w:pPr>
              <w:pStyle w:val="Tabledata"/>
            </w:pPr>
          </w:p>
        </w:tc>
        <w:tc>
          <w:tcPr>
            <w:tcW w:w="519" w:type="pct"/>
          </w:tcPr>
          <w:p w14:paraId="61534E72" w14:textId="77777777" w:rsidR="0018570D" w:rsidRPr="00FF5422" w:rsidRDefault="0018570D" w:rsidP="00FF5422">
            <w:pPr>
              <w:pStyle w:val="Tabledata"/>
              <w:jc w:val="center"/>
            </w:pPr>
          </w:p>
        </w:tc>
        <w:tc>
          <w:tcPr>
            <w:tcW w:w="519" w:type="pct"/>
          </w:tcPr>
          <w:p w14:paraId="53F559EF" w14:textId="77777777" w:rsidR="0018570D" w:rsidRPr="00FF5422" w:rsidRDefault="0018570D" w:rsidP="00FF5422">
            <w:pPr>
              <w:pStyle w:val="Tabledata"/>
              <w:jc w:val="center"/>
            </w:pPr>
          </w:p>
        </w:tc>
        <w:tc>
          <w:tcPr>
            <w:tcW w:w="519" w:type="pct"/>
          </w:tcPr>
          <w:p w14:paraId="0687FC98" w14:textId="77777777" w:rsidR="0018570D" w:rsidRPr="00FF5422" w:rsidRDefault="0018570D" w:rsidP="00FF5422">
            <w:pPr>
              <w:pStyle w:val="Tabledata"/>
              <w:jc w:val="center"/>
            </w:pPr>
          </w:p>
        </w:tc>
      </w:tr>
      <w:tr w:rsidR="0018570D" w14:paraId="5CA449AB" w14:textId="77777777" w:rsidTr="00413C59">
        <w:trPr>
          <w:cantSplit/>
        </w:trPr>
        <w:tc>
          <w:tcPr>
            <w:tcW w:w="694" w:type="pct"/>
          </w:tcPr>
          <w:p w14:paraId="5A8330A0" w14:textId="77777777" w:rsidR="0018570D" w:rsidRPr="00FF5422" w:rsidRDefault="0018570D" w:rsidP="00FF5422">
            <w:pPr>
              <w:pStyle w:val="Tabledata"/>
            </w:pPr>
          </w:p>
        </w:tc>
        <w:tc>
          <w:tcPr>
            <w:tcW w:w="585" w:type="pct"/>
          </w:tcPr>
          <w:p w14:paraId="75ED5B30" w14:textId="77777777" w:rsidR="0018570D" w:rsidRPr="00FF5422" w:rsidRDefault="0018570D" w:rsidP="00FF5422">
            <w:pPr>
              <w:pStyle w:val="Tabledata"/>
            </w:pPr>
          </w:p>
        </w:tc>
        <w:tc>
          <w:tcPr>
            <w:tcW w:w="2163" w:type="pct"/>
          </w:tcPr>
          <w:p w14:paraId="2DD04450" w14:textId="77777777" w:rsidR="0018570D" w:rsidRPr="00FF5422" w:rsidRDefault="0018570D" w:rsidP="00FF5422">
            <w:pPr>
              <w:pStyle w:val="Tabledata"/>
            </w:pPr>
          </w:p>
        </w:tc>
        <w:tc>
          <w:tcPr>
            <w:tcW w:w="519" w:type="pct"/>
          </w:tcPr>
          <w:p w14:paraId="29D97EEA" w14:textId="77777777" w:rsidR="0018570D" w:rsidRPr="00FF5422" w:rsidRDefault="0018570D" w:rsidP="00FF5422">
            <w:pPr>
              <w:pStyle w:val="Tabledata"/>
              <w:jc w:val="center"/>
            </w:pPr>
          </w:p>
        </w:tc>
        <w:tc>
          <w:tcPr>
            <w:tcW w:w="519" w:type="pct"/>
          </w:tcPr>
          <w:p w14:paraId="17E6A649" w14:textId="77777777" w:rsidR="0018570D" w:rsidRPr="00FF5422" w:rsidRDefault="0018570D" w:rsidP="00FF5422">
            <w:pPr>
              <w:pStyle w:val="Tabledata"/>
              <w:jc w:val="center"/>
            </w:pPr>
          </w:p>
        </w:tc>
        <w:tc>
          <w:tcPr>
            <w:tcW w:w="519" w:type="pct"/>
          </w:tcPr>
          <w:p w14:paraId="0685F8BE" w14:textId="77777777" w:rsidR="0018570D" w:rsidRPr="00FF5422" w:rsidRDefault="0018570D" w:rsidP="00FF5422">
            <w:pPr>
              <w:pStyle w:val="Tabledata"/>
              <w:jc w:val="center"/>
            </w:pPr>
          </w:p>
        </w:tc>
      </w:tr>
      <w:tr w:rsidR="0018570D" w14:paraId="1CE6F89A" w14:textId="77777777" w:rsidTr="00413C59">
        <w:trPr>
          <w:cantSplit/>
        </w:trPr>
        <w:tc>
          <w:tcPr>
            <w:tcW w:w="694" w:type="pct"/>
          </w:tcPr>
          <w:p w14:paraId="62CE2C25" w14:textId="77777777" w:rsidR="0018570D" w:rsidRPr="00FF5422" w:rsidRDefault="0018570D" w:rsidP="00FF5422">
            <w:pPr>
              <w:pStyle w:val="Tabledata"/>
            </w:pPr>
          </w:p>
        </w:tc>
        <w:tc>
          <w:tcPr>
            <w:tcW w:w="585" w:type="pct"/>
          </w:tcPr>
          <w:p w14:paraId="1A806D59" w14:textId="77777777" w:rsidR="0018570D" w:rsidRPr="00FF5422" w:rsidRDefault="0018570D" w:rsidP="00FF5422">
            <w:pPr>
              <w:pStyle w:val="Tabledata"/>
            </w:pPr>
          </w:p>
        </w:tc>
        <w:tc>
          <w:tcPr>
            <w:tcW w:w="2163" w:type="pct"/>
          </w:tcPr>
          <w:p w14:paraId="4BEFA402" w14:textId="77777777" w:rsidR="0018570D" w:rsidRPr="00FF5422" w:rsidRDefault="0018570D" w:rsidP="00FF5422">
            <w:pPr>
              <w:pStyle w:val="Tabledata"/>
            </w:pPr>
          </w:p>
        </w:tc>
        <w:tc>
          <w:tcPr>
            <w:tcW w:w="519" w:type="pct"/>
          </w:tcPr>
          <w:p w14:paraId="4373AECD" w14:textId="77777777" w:rsidR="0018570D" w:rsidRPr="00FF5422" w:rsidRDefault="0018570D" w:rsidP="00FF5422">
            <w:pPr>
              <w:pStyle w:val="Tabledata"/>
              <w:jc w:val="center"/>
            </w:pPr>
          </w:p>
        </w:tc>
        <w:tc>
          <w:tcPr>
            <w:tcW w:w="519" w:type="pct"/>
          </w:tcPr>
          <w:p w14:paraId="4805D2A7" w14:textId="77777777" w:rsidR="0018570D" w:rsidRPr="00FF5422" w:rsidRDefault="0018570D" w:rsidP="00FF5422">
            <w:pPr>
              <w:pStyle w:val="Tabledata"/>
              <w:jc w:val="center"/>
            </w:pPr>
          </w:p>
        </w:tc>
        <w:tc>
          <w:tcPr>
            <w:tcW w:w="519" w:type="pct"/>
          </w:tcPr>
          <w:p w14:paraId="226F24E4" w14:textId="77777777" w:rsidR="0018570D" w:rsidRPr="00FF5422" w:rsidRDefault="0018570D" w:rsidP="00FF5422">
            <w:pPr>
              <w:pStyle w:val="Tabledata"/>
              <w:jc w:val="center"/>
            </w:pPr>
          </w:p>
        </w:tc>
      </w:tr>
      <w:tr w:rsidR="0018570D" w14:paraId="4A570825" w14:textId="77777777" w:rsidTr="00413C59">
        <w:trPr>
          <w:cantSplit/>
        </w:trPr>
        <w:tc>
          <w:tcPr>
            <w:tcW w:w="694" w:type="pct"/>
          </w:tcPr>
          <w:p w14:paraId="43CCDD6C" w14:textId="77777777" w:rsidR="0018570D" w:rsidRPr="00FF5422" w:rsidRDefault="0018570D" w:rsidP="00FF5422">
            <w:pPr>
              <w:pStyle w:val="Tabledata"/>
            </w:pPr>
          </w:p>
        </w:tc>
        <w:tc>
          <w:tcPr>
            <w:tcW w:w="585" w:type="pct"/>
          </w:tcPr>
          <w:p w14:paraId="25573E5F" w14:textId="77777777" w:rsidR="0018570D" w:rsidRPr="00FF5422" w:rsidRDefault="0018570D" w:rsidP="00FF5422">
            <w:pPr>
              <w:pStyle w:val="Tabledata"/>
            </w:pPr>
          </w:p>
        </w:tc>
        <w:tc>
          <w:tcPr>
            <w:tcW w:w="2163" w:type="pct"/>
          </w:tcPr>
          <w:p w14:paraId="1F007697" w14:textId="77777777" w:rsidR="0018570D" w:rsidRPr="00FF5422" w:rsidRDefault="0018570D" w:rsidP="00FF5422">
            <w:pPr>
              <w:pStyle w:val="Tabledata"/>
            </w:pPr>
          </w:p>
        </w:tc>
        <w:tc>
          <w:tcPr>
            <w:tcW w:w="519" w:type="pct"/>
          </w:tcPr>
          <w:p w14:paraId="6FD23B8B" w14:textId="77777777" w:rsidR="0018570D" w:rsidRPr="00FF5422" w:rsidRDefault="0018570D" w:rsidP="00FF5422">
            <w:pPr>
              <w:pStyle w:val="Tabledata"/>
              <w:jc w:val="center"/>
            </w:pPr>
          </w:p>
        </w:tc>
        <w:tc>
          <w:tcPr>
            <w:tcW w:w="519" w:type="pct"/>
          </w:tcPr>
          <w:p w14:paraId="6F4348A4" w14:textId="77777777" w:rsidR="0018570D" w:rsidRPr="00FF5422" w:rsidRDefault="0018570D" w:rsidP="00FF5422">
            <w:pPr>
              <w:pStyle w:val="Tabledata"/>
              <w:jc w:val="center"/>
            </w:pPr>
          </w:p>
        </w:tc>
        <w:tc>
          <w:tcPr>
            <w:tcW w:w="519" w:type="pct"/>
          </w:tcPr>
          <w:p w14:paraId="0346B33E" w14:textId="77777777" w:rsidR="0018570D" w:rsidRPr="00FF5422" w:rsidRDefault="0018570D" w:rsidP="00FF5422">
            <w:pPr>
              <w:pStyle w:val="Tabledata"/>
              <w:jc w:val="center"/>
            </w:pPr>
          </w:p>
        </w:tc>
      </w:tr>
      <w:tr w:rsidR="00A77D80" w14:paraId="589C2DC8" w14:textId="77777777" w:rsidTr="00413C59">
        <w:trPr>
          <w:cantSplit/>
        </w:trPr>
        <w:tc>
          <w:tcPr>
            <w:tcW w:w="694" w:type="pct"/>
          </w:tcPr>
          <w:p w14:paraId="29FFA721" w14:textId="77777777" w:rsidR="00A77D80" w:rsidRPr="00FF5422" w:rsidRDefault="00A77D80" w:rsidP="00FF5422">
            <w:pPr>
              <w:pStyle w:val="Tabledata"/>
            </w:pPr>
          </w:p>
        </w:tc>
        <w:tc>
          <w:tcPr>
            <w:tcW w:w="585" w:type="pct"/>
          </w:tcPr>
          <w:p w14:paraId="4FBB6332" w14:textId="77777777" w:rsidR="00A77D80" w:rsidRPr="00FF5422" w:rsidRDefault="00A77D80" w:rsidP="00FF5422">
            <w:pPr>
              <w:pStyle w:val="Tabledata"/>
            </w:pPr>
          </w:p>
        </w:tc>
        <w:tc>
          <w:tcPr>
            <w:tcW w:w="2163" w:type="pct"/>
          </w:tcPr>
          <w:p w14:paraId="62D95692" w14:textId="77777777" w:rsidR="00A77D80" w:rsidRPr="00FF5422" w:rsidRDefault="00A77D80" w:rsidP="00FF5422">
            <w:pPr>
              <w:pStyle w:val="Tabledata"/>
            </w:pPr>
          </w:p>
        </w:tc>
        <w:tc>
          <w:tcPr>
            <w:tcW w:w="519" w:type="pct"/>
          </w:tcPr>
          <w:p w14:paraId="46DAFDF9" w14:textId="77777777" w:rsidR="00A77D80" w:rsidRPr="00FF5422" w:rsidRDefault="00A77D80" w:rsidP="00FF5422">
            <w:pPr>
              <w:pStyle w:val="Tabledata"/>
              <w:jc w:val="center"/>
            </w:pPr>
          </w:p>
        </w:tc>
        <w:tc>
          <w:tcPr>
            <w:tcW w:w="519" w:type="pct"/>
          </w:tcPr>
          <w:p w14:paraId="5A4E189D" w14:textId="77777777" w:rsidR="00A77D80" w:rsidRPr="00FF5422" w:rsidRDefault="00A77D80" w:rsidP="00FF5422">
            <w:pPr>
              <w:pStyle w:val="Tabledata"/>
              <w:jc w:val="center"/>
            </w:pPr>
          </w:p>
        </w:tc>
        <w:tc>
          <w:tcPr>
            <w:tcW w:w="519" w:type="pct"/>
          </w:tcPr>
          <w:p w14:paraId="0113331A" w14:textId="77777777" w:rsidR="00A77D80" w:rsidRPr="00FF5422" w:rsidRDefault="00A77D80" w:rsidP="00FF5422">
            <w:pPr>
              <w:pStyle w:val="Tabledata"/>
              <w:jc w:val="center"/>
            </w:pPr>
          </w:p>
        </w:tc>
      </w:tr>
      <w:tr w:rsidR="00A77D80" w14:paraId="25B9277F" w14:textId="77777777" w:rsidTr="00413C59">
        <w:trPr>
          <w:cantSplit/>
        </w:trPr>
        <w:tc>
          <w:tcPr>
            <w:tcW w:w="694" w:type="pct"/>
          </w:tcPr>
          <w:p w14:paraId="18AB6A99" w14:textId="77777777" w:rsidR="00A77D80" w:rsidRPr="00FF5422" w:rsidRDefault="00A77D80" w:rsidP="00FF5422">
            <w:pPr>
              <w:pStyle w:val="Tabledata"/>
            </w:pPr>
          </w:p>
        </w:tc>
        <w:tc>
          <w:tcPr>
            <w:tcW w:w="585" w:type="pct"/>
          </w:tcPr>
          <w:p w14:paraId="032522FD" w14:textId="77777777" w:rsidR="00A77D80" w:rsidRPr="00FF5422" w:rsidRDefault="00A77D80" w:rsidP="00FF5422">
            <w:pPr>
              <w:pStyle w:val="Tabledata"/>
            </w:pPr>
          </w:p>
        </w:tc>
        <w:tc>
          <w:tcPr>
            <w:tcW w:w="2163" w:type="pct"/>
          </w:tcPr>
          <w:p w14:paraId="42BBE840" w14:textId="77777777" w:rsidR="00A77D80" w:rsidRPr="00FF5422" w:rsidRDefault="00A77D80" w:rsidP="00FF5422">
            <w:pPr>
              <w:pStyle w:val="Tabledata"/>
            </w:pPr>
          </w:p>
        </w:tc>
        <w:tc>
          <w:tcPr>
            <w:tcW w:w="519" w:type="pct"/>
          </w:tcPr>
          <w:p w14:paraId="3DC9BCC3" w14:textId="77777777" w:rsidR="00A77D80" w:rsidRPr="00FF5422" w:rsidRDefault="00A77D80" w:rsidP="00FF5422">
            <w:pPr>
              <w:pStyle w:val="Tabledata"/>
              <w:jc w:val="center"/>
            </w:pPr>
          </w:p>
        </w:tc>
        <w:tc>
          <w:tcPr>
            <w:tcW w:w="519" w:type="pct"/>
          </w:tcPr>
          <w:p w14:paraId="7F5B69B1" w14:textId="77777777" w:rsidR="00A77D80" w:rsidRPr="00FF5422" w:rsidRDefault="00A77D80" w:rsidP="00FF5422">
            <w:pPr>
              <w:pStyle w:val="Tabledata"/>
              <w:jc w:val="center"/>
            </w:pPr>
          </w:p>
        </w:tc>
        <w:tc>
          <w:tcPr>
            <w:tcW w:w="519" w:type="pct"/>
          </w:tcPr>
          <w:p w14:paraId="70F297DF" w14:textId="77777777" w:rsidR="00A77D80" w:rsidRPr="00FF5422" w:rsidRDefault="00A77D80" w:rsidP="00FF5422">
            <w:pPr>
              <w:pStyle w:val="Tabledata"/>
              <w:jc w:val="center"/>
            </w:pPr>
          </w:p>
        </w:tc>
      </w:tr>
      <w:tr w:rsidR="00A77D80" w14:paraId="0967265B" w14:textId="77777777" w:rsidTr="00413C59">
        <w:trPr>
          <w:cantSplit/>
        </w:trPr>
        <w:tc>
          <w:tcPr>
            <w:tcW w:w="694" w:type="pct"/>
          </w:tcPr>
          <w:p w14:paraId="29D48A62" w14:textId="77777777" w:rsidR="00A77D80" w:rsidRPr="00FF5422" w:rsidRDefault="00A77D80" w:rsidP="00FF5422">
            <w:pPr>
              <w:pStyle w:val="Tabledata"/>
            </w:pPr>
          </w:p>
        </w:tc>
        <w:tc>
          <w:tcPr>
            <w:tcW w:w="585" w:type="pct"/>
          </w:tcPr>
          <w:p w14:paraId="59CD993B" w14:textId="77777777" w:rsidR="00A77D80" w:rsidRPr="00FF5422" w:rsidRDefault="00A77D80" w:rsidP="00FF5422">
            <w:pPr>
              <w:pStyle w:val="Tabledata"/>
            </w:pPr>
          </w:p>
        </w:tc>
        <w:tc>
          <w:tcPr>
            <w:tcW w:w="2163" w:type="pct"/>
          </w:tcPr>
          <w:p w14:paraId="3F7C5F26" w14:textId="77777777" w:rsidR="00A77D80" w:rsidRPr="00FF5422" w:rsidRDefault="00A77D80" w:rsidP="00FF5422">
            <w:pPr>
              <w:pStyle w:val="Tabledata"/>
            </w:pPr>
          </w:p>
        </w:tc>
        <w:tc>
          <w:tcPr>
            <w:tcW w:w="519" w:type="pct"/>
          </w:tcPr>
          <w:p w14:paraId="215B122B" w14:textId="77777777" w:rsidR="00A77D80" w:rsidRPr="00FF5422" w:rsidRDefault="00A77D80" w:rsidP="00FF5422">
            <w:pPr>
              <w:pStyle w:val="Tabledata"/>
              <w:jc w:val="center"/>
            </w:pPr>
          </w:p>
        </w:tc>
        <w:tc>
          <w:tcPr>
            <w:tcW w:w="519" w:type="pct"/>
          </w:tcPr>
          <w:p w14:paraId="3DD4BB89" w14:textId="77777777" w:rsidR="00A77D80" w:rsidRPr="00FF5422" w:rsidRDefault="00A77D80" w:rsidP="00FF5422">
            <w:pPr>
              <w:pStyle w:val="Tabledata"/>
              <w:jc w:val="center"/>
            </w:pPr>
          </w:p>
        </w:tc>
        <w:tc>
          <w:tcPr>
            <w:tcW w:w="519" w:type="pct"/>
          </w:tcPr>
          <w:p w14:paraId="252B4E4A" w14:textId="77777777" w:rsidR="00A77D80" w:rsidRPr="00FF5422" w:rsidRDefault="00A77D80" w:rsidP="00FF5422">
            <w:pPr>
              <w:pStyle w:val="Tabledata"/>
              <w:jc w:val="center"/>
            </w:pPr>
          </w:p>
        </w:tc>
      </w:tr>
      <w:tr w:rsidR="00A77D80" w14:paraId="7FC9E0D1" w14:textId="77777777" w:rsidTr="00413C59">
        <w:trPr>
          <w:cantSplit/>
        </w:trPr>
        <w:tc>
          <w:tcPr>
            <w:tcW w:w="694" w:type="pct"/>
          </w:tcPr>
          <w:p w14:paraId="514842CD" w14:textId="77777777" w:rsidR="00A77D80" w:rsidRPr="00FF5422" w:rsidRDefault="00A77D80" w:rsidP="00FF5422">
            <w:pPr>
              <w:pStyle w:val="Tabledata"/>
            </w:pPr>
          </w:p>
        </w:tc>
        <w:tc>
          <w:tcPr>
            <w:tcW w:w="585" w:type="pct"/>
          </w:tcPr>
          <w:p w14:paraId="5C378E1C" w14:textId="77777777" w:rsidR="00A77D80" w:rsidRPr="00FF5422" w:rsidRDefault="00A77D80" w:rsidP="00FF5422">
            <w:pPr>
              <w:pStyle w:val="Tabledata"/>
            </w:pPr>
          </w:p>
        </w:tc>
        <w:tc>
          <w:tcPr>
            <w:tcW w:w="2163" w:type="pct"/>
          </w:tcPr>
          <w:p w14:paraId="5A53A7A1" w14:textId="77777777" w:rsidR="00A77D80" w:rsidRPr="00FF5422" w:rsidRDefault="00A77D80" w:rsidP="00FF5422">
            <w:pPr>
              <w:pStyle w:val="Tabledata"/>
            </w:pPr>
          </w:p>
        </w:tc>
        <w:tc>
          <w:tcPr>
            <w:tcW w:w="519" w:type="pct"/>
          </w:tcPr>
          <w:p w14:paraId="5652B510" w14:textId="77777777" w:rsidR="00A77D80" w:rsidRPr="00FF5422" w:rsidRDefault="00A77D80" w:rsidP="00FF5422">
            <w:pPr>
              <w:pStyle w:val="Tabledata"/>
              <w:jc w:val="center"/>
            </w:pPr>
          </w:p>
        </w:tc>
        <w:tc>
          <w:tcPr>
            <w:tcW w:w="519" w:type="pct"/>
          </w:tcPr>
          <w:p w14:paraId="3DF8FE08" w14:textId="77777777" w:rsidR="00A77D80" w:rsidRPr="00FF5422" w:rsidRDefault="00A77D80" w:rsidP="00FF5422">
            <w:pPr>
              <w:pStyle w:val="Tabledata"/>
              <w:jc w:val="center"/>
            </w:pPr>
          </w:p>
        </w:tc>
        <w:tc>
          <w:tcPr>
            <w:tcW w:w="519" w:type="pct"/>
          </w:tcPr>
          <w:p w14:paraId="14363CDF" w14:textId="77777777" w:rsidR="00A77D80" w:rsidRPr="00FF5422" w:rsidRDefault="00A77D80" w:rsidP="00FF5422">
            <w:pPr>
              <w:pStyle w:val="Tabledata"/>
              <w:jc w:val="center"/>
            </w:pPr>
          </w:p>
        </w:tc>
      </w:tr>
    </w:tbl>
    <w:p w14:paraId="542C7DCA" w14:textId="6EB0C918" w:rsidR="0018570D" w:rsidRDefault="0018570D" w:rsidP="0018570D">
      <w:pPr>
        <w:pStyle w:val="Subheading"/>
      </w:pPr>
      <w:r>
        <w:t>Optional units:</w:t>
      </w:r>
    </w:p>
    <w:tbl>
      <w:tblPr>
        <w:tblStyle w:val="TableGrid"/>
        <w:tblW w:w="5000" w:type="pct"/>
        <w:tblLook w:val="0620" w:firstRow="1" w:lastRow="0" w:firstColumn="0" w:lastColumn="0" w:noHBand="1" w:noVBand="1"/>
        <w:tblCaption w:val="Qualifications structure table"/>
        <w:tblDescription w:val="Table showing structure of qualification, ie code, unit title, credit, credit points and SCQF level."/>
      </w:tblPr>
      <w:tblGrid>
        <w:gridCol w:w="1169"/>
        <w:gridCol w:w="971"/>
        <w:gridCol w:w="3832"/>
        <w:gridCol w:w="1270"/>
        <w:gridCol w:w="936"/>
        <w:gridCol w:w="883"/>
      </w:tblGrid>
      <w:tr w:rsidR="008A669E" w14:paraId="1165E889" w14:textId="77777777" w:rsidTr="00413C59">
        <w:trPr>
          <w:cnfStyle w:val="100000000000" w:firstRow="1" w:lastRow="0" w:firstColumn="0" w:lastColumn="0" w:oddVBand="0" w:evenVBand="0" w:oddHBand="0" w:evenHBand="0" w:firstRowFirstColumn="0" w:firstRowLastColumn="0" w:lastRowFirstColumn="0" w:lastRowLastColumn="0"/>
          <w:cantSplit/>
          <w:trHeight w:val="1021"/>
          <w:tblHeader/>
        </w:trPr>
        <w:tc>
          <w:tcPr>
            <w:tcW w:w="694" w:type="pct"/>
          </w:tcPr>
          <w:p w14:paraId="3F48B2EB" w14:textId="77777777" w:rsidR="008A669E" w:rsidRPr="008A669E" w:rsidRDefault="008A669E" w:rsidP="00572594">
            <w:pPr>
              <w:pStyle w:val="TableHeader"/>
            </w:pPr>
            <w:r w:rsidRPr="008A669E">
              <w:t xml:space="preserve">4 </w:t>
            </w:r>
            <w:proofErr w:type="gramStart"/>
            <w:r w:rsidRPr="008A669E">
              <w:t>code</w:t>
            </w:r>
            <w:proofErr w:type="gramEnd"/>
          </w:p>
        </w:tc>
        <w:tc>
          <w:tcPr>
            <w:tcW w:w="585" w:type="pct"/>
          </w:tcPr>
          <w:p w14:paraId="6304B12B" w14:textId="77777777" w:rsidR="008A669E" w:rsidRPr="008A669E" w:rsidRDefault="008A669E" w:rsidP="00572594">
            <w:pPr>
              <w:pStyle w:val="TableHeader"/>
            </w:pPr>
            <w:r w:rsidRPr="008A669E">
              <w:t xml:space="preserve">2 </w:t>
            </w:r>
            <w:proofErr w:type="gramStart"/>
            <w:r w:rsidRPr="008A669E">
              <w:t>code</w:t>
            </w:r>
            <w:proofErr w:type="gramEnd"/>
          </w:p>
        </w:tc>
        <w:tc>
          <w:tcPr>
            <w:tcW w:w="2163" w:type="pct"/>
          </w:tcPr>
          <w:p w14:paraId="460DA99E" w14:textId="77777777" w:rsidR="008A669E" w:rsidRPr="008A669E" w:rsidRDefault="008A669E" w:rsidP="00572594">
            <w:pPr>
              <w:pStyle w:val="TableHeader"/>
            </w:pPr>
            <w:r w:rsidRPr="008A669E">
              <w:t>Unit title</w:t>
            </w:r>
          </w:p>
        </w:tc>
        <w:tc>
          <w:tcPr>
            <w:tcW w:w="519" w:type="pct"/>
          </w:tcPr>
          <w:p w14:paraId="1530FAED" w14:textId="14B641EB" w:rsidR="008A669E" w:rsidRPr="008A669E" w:rsidRDefault="0022621D" w:rsidP="00572594">
            <w:pPr>
              <w:pStyle w:val="TableHeader"/>
              <w:jc w:val="center"/>
            </w:pPr>
            <w:r>
              <w:t>QualScot</w:t>
            </w:r>
            <w:r w:rsidR="008A669E" w:rsidRPr="008A669E">
              <w:t xml:space="preserve"> credit</w:t>
            </w:r>
          </w:p>
        </w:tc>
        <w:tc>
          <w:tcPr>
            <w:tcW w:w="519" w:type="pct"/>
          </w:tcPr>
          <w:p w14:paraId="1317187D" w14:textId="77777777" w:rsidR="008A669E" w:rsidRPr="008A669E" w:rsidRDefault="008A669E" w:rsidP="00572594">
            <w:pPr>
              <w:pStyle w:val="TableHeader"/>
              <w:jc w:val="center"/>
            </w:pPr>
            <w:r w:rsidRPr="008A669E">
              <w:t>SCQF credit points</w:t>
            </w:r>
          </w:p>
        </w:tc>
        <w:tc>
          <w:tcPr>
            <w:tcW w:w="519" w:type="pct"/>
          </w:tcPr>
          <w:p w14:paraId="78132456" w14:textId="77777777" w:rsidR="008A669E" w:rsidRPr="008A669E" w:rsidRDefault="008A669E" w:rsidP="00572594">
            <w:pPr>
              <w:pStyle w:val="TableHeader"/>
              <w:jc w:val="center"/>
            </w:pPr>
            <w:r w:rsidRPr="008A669E">
              <w:t>SCQF level</w:t>
            </w:r>
          </w:p>
        </w:tc>
      </w:tr>
      <w:tr w:rsidR="008A669E" w14:paraId="607A3C0F" w14:textId="77777777" w:rsidTr="00413C59">
        <w:trPr>
          <w:cantSplit/>
        </w:trPr>
        <w:tc>
          <w:tcPr>
            <w:tcW w:w="694" w:type="pct"/>
          </w:tcPr>
          <w:p w14:paraId="0D969BD3" w14:textId="77777777" w:rsidR="008A669E" w:rsidRPr="00FF5422" w:rsidRDefault="008A669E" w:rsidP="00FF5422">
            <w:pPr>
              <w:pStyle w:val="Tabledata"/>
            </w:pPr>
          </w:p>
        </w:tc>
        <w:tc>
          <w:tcPr>
            <w:tcW w:w="585" w:type="pct"/>
          </w:tcPr>
          <w:p w14:paraId="65E4AF23" w14:textId="77777777" w:rsidR="008A669E" w:rsidRPr="00FF5422" w:rsidRDefault="008A669E" w:rsidP="00FF5422">
            <w:pPr>
              <w:pStyle w:val="Tabledata"/>
            </w:pPr>
          </w:p>
        </w:tc>
        <w:tc>
          <w:tcPr>
            <w:tcW w:w="2163" w:type="pct"/>
          </w:tcPr>
          <w:p w14:paraId="111FC87B" w14:textId="77777777" w:rsidR="008A669E" w:rsidRPr="00FF5422" w:rsidRDefault="008A669E" w:rsidP="00FF5422">
            <w:pPr>
              <w:pStyle w:val="Tabledata"/>
            </w:pPr>
          </w:p>
        </w:tc>
        <w:tc>
          <w:tcPr>
            <w:tcW w:w="519" w:type="pct"/>
          </w:tcPr>
          <w:p w14:paraId="0B5AC657" w14:textId="77777777" w:rsidR="008A669E" w:rsidRPr="00FF5422" w:rsidRDefault="008A669E" w:rsidP="00FF5422">
            <w:pPr>
              <w:pStyle w:val="Tabledata"/>
              <w:jc w:val="center"/>
            </w:pPr>
          </w:p>
        </w:tc>
        <w:tc>
          <w:tcPr>
            <w:tcW w:w="519" w:type="pct"/>
          </w:tcPr>
          <w:p w14:paraId="3477BF2A" w14:textId="77777777" w:rsidR="008A669E" w:rsidRPr="00FF5422" w:rsidRDefault="008A669E" w:rsidP="00FF5422">
            <w:pPr>
              <w:pStyle w:val="Tabledata"/>
              <w:jc w:val="center"/>
            </w:pPr>
          </w:p>
        </w:tc>
        <w:tc>
          <w:tcPr>
            <w:tcW w:w="519" w:type="pct"/>
          </w:tcPr>
          <w:p w14:paraId="70ED73A4" w14:textId="77777777" w:rsidR="008A669E" w:rsidRPr="00FF5422" w:rsidRDefault="008A669E" w:rsidP="00FF5422">
            <w:pPr>
              <w:pStyle w:val="Tabledata"/>
              <w:jc w:val="center"/>
            </w:pPr>
          </w:p>
        </w:tc>
      </w:tr>
      <w:tr w:rsidR="008A669E" w14:paraId="39438133" w14:textId="77777777" w:rsidTr="00413C59">
        <w:trPr>
          <w:cantSplit/>
        </w:trPr>
        <w:tc>
          <w:tcPr>
            <w:tcW w:w="694" w:type="pct"/>
          </w:tcPr>
          <w:p w14:paraId="4C5EF16D" w14:textId="77777777" w:rsidR="008A669E" w:rsidRPr="00FF5422" w:rsidRDefault="008A669E" w:rsidP="00FF5422">
            <w:pPr>
              <w:pStyle w:val="Tabledata"/>
            </w:pPr>
          </w:p>
        </w:tc>
        <w:tc>
          <w:tcPr>
            <w:tcW w:w="585" w:type="pct"/>
          </w:tcPr>
          <w:p w14:paraId="7160C49A" w14:textId="77777777" w:rsidR="008A669E" w:rsidRPr="00FF5422" w:rsidRDefault="008A669E" w:rsidP="00FF5422">
            <w:pPr>
              <w:pStyle w:val="Tabledata"/>
            </w:pPr>
          </w:p>
        </w:tc>
        <w:tc>
          <w:tcPr>
            <w:tcW w:w="2163" w:type="pct"/>
          </w:tcPr>
          <w:p w14:paraId="28633844" w14:textId="77777777" w:rsidR="008A669E" w:rsidRPr="00FF5422" w:rsidRDefault="008A669E" w:rsidP="00FF5422">
            <w:pPr>
              <w:pStyle w:val="Tabledata"/>
            </w:pPr>
          </w:p>
        </w:tc>
        <w:tc>
          <w:tcPr>
            <w:tcW w:w="519" w:type="pct"/>
          </w:tcPr>
          <w:p w14:paraId="017246F9" w14:textId="77777777" w:rsidR="008A669E" w:rsidRPr="00FF5422" w:rsidRDefault="008A669E" w:rsidP="00FF5422">
            <w:pPr>
              <w:pStyle w:val="Tabledata"/>
              <w:jc w:val="center"/>
            </w:pPr>
          </w:p>
        </w:tc>
        <w:tc>
          <w:tcPr>
            <w:tcW w:w="519" w:type="pct"/>
          </w:tcPr>
          <w:p w14:paraId="18196FC3" w14:textId="77777777" w:rsidR="008A669E" w:rsidRPr="00FF5422" w:rsidRDefault="008A669E" w:rsidP="00FF5422">
            <w:pPr>
              <w:pStyle w:val="Tabledata"/>
              <w:jc w:val="center"/>
            </w:pPr>
          </w:p>
        </w:tc>
        <w:tc>
          <w:tcPr>
            <w:tcW w:w="519" w:type="pct"/>
          </w:tcPr>
          <w:p w14:paraId="22E15340" w14:textId="77777777" w:rsidR="008A669E" w:rsidRPr="00FF5422" w:rsidRDefault="008A669E" w:rsidP="00FF5422">
            <w:pPr>
              <w:pStyle w:val="Tabledata"/>
              <w:jc w:val="center"/>
            </w:pPr>
          </w:p>
        </w:tc>
      </w:tr>
      <w:tr w:rsidR="008A669E" w14:paraId="775B7E08" w14:textId="77777777" w:rsidTr="00413C59">
        <w:trPr>
          <w:cantSplit/>
        </w:trPr>
        <w:tc>
          <w:tcPr>
            <w:tcW w:w="694" w:type="pct"/>
          </w:tcPr>
          <w:p w14:paraId="6DC05389" w14:textId="77777777" w:rsidR="008A669E" w:rsidRPr="00FF5422" w:rsidRDefault="008A669E" w:rsidP="00FF5422">
            <w:pPr>
              <w:pStyle w:val="Tabledata"/>
            </w:pPr>
          </w:p>
        </w:tc>
        <w:tc>
          <w:tcPr>
            <w:tcW w:w="585" w:type="pct"/>
          </w:tcPr>
          <w:p w14:paraId="06519460" w14:textId="77777777" w:rsidR="008A669E" w:rsidRPr="00FF5422" w:rsidRDefault="008A669E" w:rsidP="00FF5422">
            <w:pPr>
              <w:pStyle w:val="Tabledata"/>
            </w:pPr>
          </w:p>
        </w:tc>
        <w:tc>
          <w:tcPr>
            <w:tcW w:w="2163" w:type="pct"/>
          </w:tcPr>
          <w:p w14:paraId="02B5E60B" w14:textId="77777777" w:rsidR="008A669E" w:rsidRPr="00FF5422" w:rsidRDefault="008A669E" w:rsidP="00FF5422">
            <w:pPr>
              <w:pStyle w:val="Tabledata"/>
            </w:pPr>
          </w:p>
        </w:tc>
        <w:tc>
          <w:tcPr>
            <w:tcW w:w="519" w:type="pct"/>
          </w:tcPr>
          <w:p w14:paraId="1746EC32" w14:textId="77777777" w:rsidR="008A669E" w:rsidRPr="00FF5422" w:rsidRDefault="008A669E" w:rsidP="00FF5422">
            <w:pPr>
              <w:pStyle w:val="Tabledata"/>
              <w:jc w:val="center"/>
            </w:pPr>
          </w:p>
        </w:tc>
        <w:tc>
          <w:tcPr>
            <w:tcW w:w="519" w:type="pct"/>
          </w:tcPr>
          <w:p w14:paraId="16DFF67D" w14:textId="77777777" w:rsidR="008A669E" w:rsidRPr="00FF5422" w:rsidRDefault="008A669E" w:rsidP="00FF5422">
            <w:pPr>
              <w:pStyle w:val="Tabledata"/>
              <w:jc w:val="center"/>
            </w:pPr>
          </w:p>
        </w:tc>
        <w:tc>
          <w:tcPr>
            <w:tcW w:w="519" w:type="pct"/>
          </w:tcPr>
          <w:p w14:paraId="28FFC5FF" w14:textId="77777777" w:rsidR="008A669E" w:rsidRPr="00FF5422" w:rsidRDefault="008A669E" w:rsidP="00FF5422">
            <w:pPr>
              <w:pStyle w:val="Tabledata"/>
              <w:jc w:val="center"/>
            </w:pPr>
          </w:p>
        </w:tc>
      </w:tr>
      <w:tr w:rsidR="008A669E" w14:paraId="39021E74" w14:textId="77777777" w:rsidTr="00413C59">
        <w:trPr>
          <w:cantSplit/>
        </w:trPr>
        <w:tc>
          <w:tcPr>
            <w:tcW w:w="694" w:type="pct"/>
          </w:tcPr>
          <w:p w14:paraId="0BFEF42B" w14:textId="77777777" w:rsidR="008A669E" w:rsidRPr="00FF5422" w:rsidRDefault="008A669E" w:rsidP="00FF5422">
            <w:pPr>
              <w:pStyle w:val="Tabledata"/>
            </w:pPr>
          </w:p>
        </w:tc>
        <w:tc>
          <w:tcPr>
            <w:tcW w:w="585" w:type="pct"/>
          </w:tcPr>
          <w:p w14:paraId="4EE9C174" w14:textId="77777777" w:rsidR="008A669E" w:rsidRPr="00FF5422" w:rsidRDefault="008A669E" w:rsidP="00FF5422">
            <w:pPr>
              <w:pStyle w:val="Tabledata"/>
            </w:pPr>
          </w:p>
        </w:tc>
        <w:tc>
          <w:tcPr>
            <w:tcW w:w="2163" w:type="pct"/>
          </w:tcPr>
          <w:p w14:paraId="78AF62F1" w14:textId="77777777" w:rsidR="008A669E" w:rsidRPr="00FF5422" w:rsidRDefault="008A669E" w:rsidP="00FF5422">
            <w:pPr>
              <w:pStyle w:val="Tabledata"/>
            </w:pPr>
          </w:p>
        </w:tc>
        <w:tc>
          <w:tcPr>
            <w:tcW w:w="519" w:type="pct"/>
          </w:tcPr>
          <w:p w14:paraId="7B73B5A7" w14:textId="77777777" w:rsidR="008A669E" w:rsidRPr="00FF5422" w:rsidRDefault="008A669E" w:rsidP="00FF5422">
            <w:pPr>
              <w:pStyle w:val="Tabledata"/>
              <w:jc w:val="center"/>
            </w:pPr>
          </w:p>
        </w:tc>
        <w:tc>
          <w:tcPr>
            <w:tcW w:w="519" w:type="pct"/>
          </w:tcPr>
          <w:p w14:paraId="210CBC7C" w14:textId="77777777" w:rsidR="008A669E" w:rsidRPr="00FF5422" w:rsidRDefault="008A669E" w:rsidP="00FF5422">
            <w:pPr>
              <w:pStyle w:val="Tabledata"/>
              <w:jc w:val="center"/>
            </w:pPr>
          </w:p>
        </w:tc>
        <w:tc>
          <w:tcPr>
            <w:tcW w:w="519" w:type="pct"/>
          </w:tcPr>
          <w:p w14:paraId="00A79B6C" w14:textId="77777777" w:rsidR="008A669E" w:rsidRPr="00FF5422" w:rsidRDefault="008A669E" w:rsidP="00FF5422">
            <w:pPr>
              <w:pStyle w:val="Tabledata"/>
              <w:jc w:val="center"/>
            </w:pPr>
          </w:p>
        </w:tc>
      </w:tr>
      <w:tr w:rsidR="008A669E" w14:paraId="1FDC8E87" w14:textId="77777777" w:rsidTr="00413C59">
        <w:trPr>
          <w:cantSplit/>
        </w:trPr>
        <w:tc>
          <w:tcPr>
            <w:tcW w:w="694" w:type="pct"/>
          </w:tcPr>
          <w:p w14:paraId="21572607" w14:textId="77777777" w:rsidR="008A669E" w:rsidRPr="00FF5422" w:rsidRDefault="008A669E" w:rsidP="00FF5422">
            <w:pPr>
              <w:pStyle w:val="Tabledata"/>
            </w:pPr>
          </w:p>
        </w:tc>
        <w:tc>
          <w:tcPr>
            <w:tcW w:w="585" w:type="pct"/>
          </w:tcPr>
          <w:p w14:paraId="275AB056" w14:textId="77777777" w:rsidR="008A669E" w:rsidRPr="00FF5422" w:rsidRDefault="008A669E" w:rsidP="00FF5422">
            <w:pPr>
              <w:pStyle w:val="Tabledata"/>
            </w:pPr>
          </w:p>
        </w:tc>
        <w:tc>
          <w:tcPr>
            <w:tcW w:w="2163" w:type="pct"/>
          </w:tcPr>
          <w:p w14:paraId="5D2BAC41" w14:textId="77777777" w:rsidR="008A669E" w:rsidRPr="00FF5422" w:rsidRDefault="008A669E" w:rsidP="00FF5422">
            <w:pPr>
              <w:pStyle w:val="Tabledata"/>
            </w:pPr>
          </w:p>
        </w:tc>
        <w:tc>
          <w:tcPr>
            <w:tcW w:w="519" w:type="pct"/>
          </w:tcPr>
          <w:p w14:paraId="6F7C31B9" w14:textId="77777777" w:rsidR="008A669E" w:rsidRPr="00FF5422" w:rsidRDefault="008A669E" w:rsidP="00FF5422">
            <w:pPr>
              <w:pStyle w:val="Tabledata"/>
              <w:jc w:val="center"/>
            </w:pPr>
          </w:p>
        </w:tc>
        <w:tc>
          <w:tcPr>
            <w:tcW w:w="519" w:type="pct"/>
          </w:tcPr>
          <w:p w14:paraId="0A8C6692" w14:textId="77777777" w:rsidR="008A669E" w:rsidRPr="00FF5422" w:rsidRDefault="008A669E" w:rsidP="00FF5422">
            <w:pPr>
              <w:pStyle w:val="Tabledata"/>
              <w:jc w:val="center"/>
            </w:pPr>
          </w:p>
        </w:tc>
        <w:tc>
          <w:tcPr>
            <w:tcW w:w="519" w:type="pct"/>
          </w:tcPr>
          <w:p w14:paraId="474792EE" w14:textId="77777777" w:rsidR="008A669E" w:rsidRPr="00FF5422" w:rsidRDefault="008A669E" w:rsidP="00FF5422">
            <w:pPr>
              <w:pStyle w:val="Tabledata"/>
              <w:jc w:val="center"/>
            </w:pPr>
          </w:p>
        </w:tc>
      </w:tr>
      <w:tr w:rsidR="008A669E" w14:paraId="63A0A37D" w14:textId="77777777" w:rsidTr="00413C59">
        <w:trPr>
          <w:cantSplit/>
        </w:trPr>
        <w:tc>
          <w:tcPr>
            <w:tcW w:w="694" w:type="pct"/>
          </w:tcPr>
          <w:p w14:paraId="6B549141" w14:textId="77777777" w:rsidR="008A669E" w:rsidRPr="00FF5422" w:rsidRDefault="008A669E" w:rsidP="00FF5422">
            <w:pPr>
              <w:pStyle w:val="Tabledata"/>
            </w:pPr>
          </w:p>
        </w:tc>
        <w:tc>
          <w:tcPr>
            <w:tcW w:w="585" w:type="pct"/>
          </w:tcPr>
          <w:p w14:paraId="26555E01" w14:textId="77777777" w:rsidR="008A669E" w:rsidRPr="00FF5422" w:rsidRDefault="008A669E" w:rsidP="00FF5422">
            <w:pPr>
              <w:pStyle w:val="Tabledata"/>
            </w:pPr>
          </w:p>
        </w:tc>
        <w:tc>
          <w:tcPr>
            <w:tcW w:w="2163" w:type="pct"/>
          </w:tcPr>
          <w:p w14:paraId="34041BB7" w14:textId="77777777" w:rsidR="008A669E" w:rsidRPr="00FF5422" w:rsidRDefault="008A669E" w:rsidP="00FF5422">
            <w:pPr>
              <w:pStyle w:val="Tabledata"/>
            </w:pPr>
          </w:p>
        </w:tc>
        <w:tc>
          <w:tcPr>
            <w:tcW w:w="519" w:type="pct"/>
          </w:tcPr>
          <w:p w14:paraId="1CA7FCAC" w14:textId="77777777" w:rsidR="008A669E" w:rsidRPr="00FF5422" w:rsidRDefault="008A669E" w:rsidP="00FF5422">
            <w:pPr>
              <w:pStyle w:val="Tabledata"/>
              <w:jc w:val="center"/>
            </w:pPr>
          </w:p>
        </w:tc>
        <w:tc>
          <w:tcPr>
            <w:tcW w:w="519" w:type="pct"/>
          </w:tcPr>
          <w:p w14:paraId="73950702" w14:textId="77777777" w:rsidR="008A669E" w:rsidRPr="00FF5422" w:rsidRDefault="008A669E" w:rsidP="00FF5422">
            <w:pPr>
              <w:pStyle w:val="Tabledata"/>
              <w:jc w:val="center"/>
            </w:pPr>
          </w:p>
        </w:tc>
        <w:tc>
          <w:tcPr>
            <w:tcW w:w="519" w:type="pct"/>
          </w:tcPr>
          <w:p w14:paraId="373ABE3B" w14:textId="77777777" w:rsidR="008A669E" w:rsidRPr="00FF5422" w:rsidRDefault="008A669E" w:rsidP="00FF5422">
            <w:pPr>
              <w:pStyle w:val="Tabledata"/>
              <w:jc w:val="center"/>
            </w:pPr>
          </w:p>
        </w:tc>
      </w:tr>
      <w:tr w:rsidR="008A669E" w14:paraId="0F837C74" w14:textId="77777777" w:rsidTr="00413C59">
        <w:trPr>
          <w:cantSplit/>
        </w:trPr>
        <w:tc>
          <w:tcPr>
            <w:tcW w:w="694" w:type="pct"/>
          </w:tcPr>
          <w:p w14:paraId="24ACEC3F" w14:textId="77777777" w:rsidR="008A669E" w:rsidRPr="00FF5422" w:rsidRDefault="008A669E" w:rsidP="00FF5422">
            <w:pPr>
              <w:pStyle w:val="Tabledata"/>
            </w:pPr>
          </w:p>
        </w:tc>
        <w:tc>
          <w:tcPr>
            <w:tcW w:w="585" w:type="pct"/>
          </w:tcPr>
          <w:p w14:paraId="18EFEDB4" w14:textId="77777777" w:rsidR="008A669E" w:rsidRPr="00FF5422" w:rsidRDefault="008A669E" w:rsidP="00FF5422">
            <w:pPr>
              <w:pStyle w:val="Tabledata"/>
            </w:pPr>
          </w:p>
        </w:tc>
        <w:tc>
          <w:tcPr>
            <w:tcW w:w="2163" w:type="pct"/>
          </w:tcPr>
          <w:p w14:paraId="477ECA70" w14:textId="77777777" w:rsidR="008A669E" w:rsidRPr="00FF5422" w:rsidRDefault="008A669E" w:rsidP="00FF5422">
            <w:pPr>
              <w:pStyle w:val="Tabledata"/>
            </w:pPr>
          </w:p>
        </w:tc>
        <w:tc>
          <w:tcPr>
            <w:tcW w:w="519" w:type="pct"/>
          </w:tcPr>
          <w:p w14:paraId="6628FF6E" w14:textId="77777777" w:rsidR="008A669E" w:rsidRPr="00FF5422" w:rsidRDefault="008A669E" w:rsidP="00FF5422">
            <w:pPr>
              <w:pStyle w:val="Tabledata"/>
              <w:jc w:val="center"/>
            </w:pPr>
          </w:p>
        </w:tc>
        <w:tc>
          <w:tcPr>
            <w:tcW w:w="519" w:type="pct"/>
          </w:tcPr>
          <w:p w14:paraId="4DDC0982" w14:textId="77777777" w:rsidR="008A669E" w:rsidRPr="00FF5422" w:rsidRDefault="008A669E" w:rsidP="00FF5422">
            <w:pPr>
              <w:pStyle w:val="Tabledata"/>
              <w:jc w:val="center"/>
            </w:pPr>
          </w:p>
        </w:tc>
        <w:tc>
          <w:tcPr>
            <w:tcW w:w="519" w:type="pct"/>
          </w:tcPr>
          <w:p w14:paraId="0D65A54F" w14:textId="77777777" w:rsidR="008A669E" w:rsidRPr="00FF5422" w:rsidRDefault="008A669E" w:rsidP="00FF5422">
            <w:pPr>
              <w:pStyle w:val="Tabledata"/>
              <w:jc w:val="center"/>
            </w:pPr>
          </w:p>
        </w:tc>
      </w:tr>
      <w:tr w:rsidR="008A669E" w14:paraId="7A46A6C9" w14:textId="77777777" w:rsidTr="00413C59">
        <w:trPr>
          <w:cantSplit/>
        </w:trPr>
        <w:tc>
          <w:tcPr>
            <w:tcW w:w="694" w:type="pct"/>
          </w:tcPr>
          <w:p w14:paraId="424A1CD2" w14:textId="77777777" w:rsidR="008A669E" w:rsidRPr="00FF5422" w:rsidRDefault="008A669E" w:rsidP="00FF5422">
            <w:pPr>
              <w:pStyle w:val="Tabledata"/>
            </w:pPr>
          </w:p>
        </w:tc>
        <w:tc>
          <w:tcPr>
            <w:tcW w:w="585" w:type="pct"/>
          </w:tcPr>
          <w:p w14:paraId="30408459" w14:textId="77777777" w:rsidR="008A669E" w:rsidRPr="00FF5422" w:rsidRDefault="008A669E" w:rsidP="00FF5422">
            <w:pPr>
              <w:pStyle w:val="Tabledata"/>
            </w:pPr>
          </w:p>
        </w:tc>
        <w:tc>
          <w:tcPr>
            <w:tcW w:w="2163" w:type="pct"/>
          </w:tcPr>
          <w:p w14:paraId="36221EED" w14:textId="77777777" w:rsidR="008A669E" w:rsidRPr="00FF5422" w:rsidRDefault="008A669E" w:rsidP="00FF5422">
            <w:pPr>
              <w:pStyle w:val="Tabledata"/>
            </w:pPr>
          </w:p>
        </w:tc>
        <w:tc>
          <w:tcPr>
            <w:tcW w:w="519" w:type="pct"/>
          </w:tcPr>
          <w:p w14:paraId="560946B5" w14:textId="77777777" w:rsidR="008A669E" w:rsidRPr="00FF5422" w:rsidRDefault="008A669E" w:rsidP="00FF5422">
            <w:pPr>
              <w:pStyle w:val="Tabledata"/>
              <w:jc w:val="center"/>
            </w:pPr>
          </w:p>
        </w:tc>
        <w:tc>
          <w:tcPr>
            <w:tcW w:w="519" w:type="pct"/>
          </w:tcPr>
          <w:p w14:paraId="3CEA7B13" w14:textId="77777777" w:rsidR="008A669E" w:rsidRPr="00FF5422" w:rsidRDefault="008A669E" w:rsidP="00FF5422">
            <w:pPr>
              <w:pStyle w:val="Tabledata"/>
              <w:jc w:val="center"/>
            </w:pPr>
          </w:p>
        </w:tc>
        <w:tc>
          <w:tcPr>
            <w:tcW w:w="519" w:type="pct"/>
          </w:tcPr>
          <w:p w14:paraId="0A806245" w14:textId="77777777" w:rsidR="008A669E" w:rsidRPr="00FF5422" w:rsidRDefault="008A669E" w:rsidP="00FF5422">
            <w:pPr>
              <w:pStyle w:val="Tabledata"/>
              <w:jc w:val="center"/>
            </w:pPr>
          </w:p>
        </w:tc>
      </w:tr>
      <w:tr w:rsidR="008A669E" w14:paraId="711F3F64" w14:textId="77777777" w:rsidTr="00413C59">
        <w:trPr>
          <w:cantSplit/>
        </w:trPr>
        <w:tc>
          <w:tcPr>
            <w:tcW w:w="694" w:type="pct"/>
          </w:tcPr>
          <w:p w14:paraId="0379764B" w14:textId="77777777" w:rsidR="008A669E" w:rsidRPr="00FF5422" w:rsidRDefault="008A669E" w:rsidP="00FF5422">
            <w:pPr>
              <w:pStyle w:val="Tabledata"/>
            </w:pPr>
          </w:p>
        </w:tc>
        <w:tc>
          <w:tcPr>
            <w:tcW w:w="585" w:type="pct"/>
          </w:tcPr>
          <w:p w14:paraId="65BBC5BA" w14:textId="77777777" w:rsidR="008A669E" w:rsidRPr="00FF5422" w:rsidRDefault="008A669E" w:rsidP="00FF5422">
            <w:pPr>
              <w:pStyle w:val="Tabledata"/>
            </w:pPr>
          </w:p>
        </w:tc>
        <w:tc>
          <w:tcPr>
            <w:tcW w:w="2163" w:type="pct"/>
          </w:tcPr>
          <w:p w14:paraId="6F9D7065" w14:textId="77777777" w:rsidR="008A669E" w:rsidRPr="00FF5422" w:rsidRDefault="008A669E" w:rsidP="00FF5422">
            <w:pPr>
              <w:pStyle w:val="Tabledata"/>
            </w:pPr>
          </w:p>
        </w:tc>
        <w:tc>
          <w:tcPr>
            <w:tcW w:w="519" w:type="pct"/>
          </w:tcPr>
          <w:p w14:paraId="05EDCE41" w14:textId="77777777" w:rsidR="008A669E" w:rsidRPr="00FF5422" w:rsidRDefault="008A669E" w:rsidP="00FF5422">
            <w:pPr>
              <w:pStyle w:val="Tabledata"/>
              <w:jc w:val="center"/>
            </w:pPr>
          </w:p>
        </w:tc>
        <w:tc>
          <w:tcPr>
            <w:tcW w:w="519" w:type="pct"/>
          </w:tcPr>
          <w:p w14:paraId="0F0E34F6" w14:textId="77777777" w:rsidR="008A669E" w:rsidRPr="00FF5422" w:rsidRDefault="008A669E" w:rsidP="00FF5422">
            <w:pPr>
              <w:pStyle w:val="Tabledata"/>
              <w:jc w:val="center"/>
            </w:pPr>
          </w:p>
        </w:tc>
        <w:tc>
          <w:tcPr>
            <w:tcW w:w="519" w:type="pct"/>
          </w:tcPr>
          <w:p w14:paraId="2F126E53" w14:textId="77777777" w:rsidR="008A669E" w:rsidRPr="00FF5422" w:rsidRDefault="008A669E" w:rsidP="00FF5422">
            <w:pPr>
              <w:pStyle w:val="Tabledata"/>
              <w:jc w:val="center"/>
            </w:pPr>
          </w:p>
        </w:tc>
      </w:tr>
      <w:tr w:rsidR="008A669E" w14:paraId="3599AA5D" w14:textId="77777777" w:rsidTr="00413C59">
        <w:trPr>
          <w:cantSplit/>
        </w:trPr>
        <w:tc>
          <w:tcPr>
            <w:tcW w:w="694" w:type="pct"/>
          </w:tcPr>
          <w:p w14:paraId="56CFC5FB" w14:textId="77777777" w:rsidR="008A669E" w:rsidRPr="00FF5422" w:rsidRDefault="008A669E" w:rsidP="00FF5422">
            <w:pPr>
              <w:pStyle w:val="Tabledata"/>
            </w:pPr>
          </w:p>
        </w:tc>
        <w:tc>
          <w:tcPr>
            <w:tcW w:w="585" w:type="pct"/>
          </w:tcPr>
          <w:p w14:paraId="7BEB0253" w14:textId="77777777" w:rsidR="008A669E" w:rsidRPr="00FF5422" w:rsidRDefault="008A669E" w:rsidP="00FF5422">
            <w:pPr>
              <w:pStyle w:val="Tabledata"/>
            </w:pPr>
          </w:p>
        </w:tc>
        <w:tc>
          <w:tcPr>
            <w:tcW w:w="2163" w:type="pct"/>
          </w:tcPr>
          <w:p w14:paraId="01C529AF" w14:textId="77777777" w:rsidR="008A669E" w:rsidRPr="00FF5422" w:rsidRDefault="008A669E" w:rsidP="00FF5422">
            <w:pPr>
              <w:pStyle w:val="Tabledata"/>
            </w:pPr>
          </w:p>
        </w:tc>
        <w:tc>
          <w:tcPr>
            <w:tcW w:w="519" w:type="pct"/>
          </w:tcPr>
          <w:p w14:paraId="03DCD80C" w14:textId="77777777" w:rsidR="008A669E" w:rsidRPr="00FF5422" w:rsidRDefault="008A669E" w:rsidP="00FF5422">
            <w:pPr>
              <w:pStyle w:val="Tabledata"/>
              <w:jc w:val="center"/>
            </w:pPr>
          </w:p>
        </w:tc>
        <w:tc>
          <w:tcPr>
            <w:tcW w:w="519" w:type="pct"/>
          </w:tcPr>
          <w:p w14:paraId="4A59040D" w14:textId="77777777" w:rsidR="008A669E" w:rsidRPr="00FF5422" w:rsidRDefault="008A669E" w:rsidP="00FF5422">
            <w:pPr>
              <w:pStyle w:val="Tabledata"/>
              <w:jc w:val="center"/>
            </w:pPr>
          </w:p>
        </w:tc>
        <w:tc>
          <w:tcPr>
            <w:tcW w:w="519" w:type="pct"/>
          </w:tcPr>
          <w:p w14:paraId="53FD4054" w14:textId="77777777" w:rsidR="008A669E" w:rsidRPr="00FF5422" w:rsidRDefault="008A669E" w:rsidP="00FF5422">
            <w:pPr>
              <w:pStyle w:val="Tabledata"/>
              <w:jc w:val="center"/>
            </w:pPr>
          </w:p>
        </w:tc>
      </w:tr>
      <w:tr w:rsidR="008A669E" w14:paraId="7891B005" w14:textId="77777777" w:rsidTr="00413C59">
        <w:trPr>
          <w:cantSplit/>
        </w:trPr>
        <w:tc>
          <w:tcPr>
            <w:tcW w:w="694" w:type="pct"/>
          </w:tcPr>
          <w:p w14:paraId="63296F13" w14:textId="77777777" w:rsidR="008A669E" w:rsidRPr="00FF5422" w:rsidRDefault="008A669E" w:rsidP="00FF5422">
            <w:pPr>
              <w:pStyle w:val="Tabledata"/>
            </w:pPr>
          </w:p>
        </w:tc>
        <w:tc>
          <w:tcPr>
            <w:tcW w:w="585" w:type="pct"/>
          </w:tcPr>
          <w:p w14:paraId="47971C12" w14:textId="77777777" w:rsidR="008A669E" w:rsidRPr="00FF5422" w:rsidRDefault="008A669E" w:rsidP="00FF5422">
            <w:pPr>
              <w:pStyle w:val="Tabledata"/>
            </w:pPr>
          </w:p>
        </w:tc>
        <w:tc>
          <w:tcPr>
            <w:tcW w:w="2163" w:type="pct"/>
          </w:tcPr>
          <w:p w14:paraId="0B1CB529" w14:textId="77777777" w:rsidR="008A669E" w:rsidRPr="00FF5422" w:rsidRDefault="008A669E" w:rsidP="00FF5422">
            <w:pPr>
              <w:pStyle w:val="Tabledata"/>
            </w:pPr>
          </w:p>
        </w:tc>
        <w:tc>
          <w:tcPr>
            <w:tcW w:w="519" w:type="pct"/>
          </w:tcPr>
          <w:p w14:paraId="675E9878" w14:textId="77777777" w:rsidR="008A669E" w:rsidRPr="00FF5422" w:rsidRDefault="008A669E" w:rsidP="00FF5422">
            <w:pPr>
              <w:pStyle w:val="Tabledata"/>
              <w:jc w:val="center"/>
            </w:pPr>
          </w:p>
        </w:tc>
        <w:tc>
          <w:tcPr>
            <w:tcW w:w="519" w:type="pct"/>
          </w:tcPr>
          <w:p w14:paraId="330C24BD" w14:textId="77777777" w:rsidR="008A669E" w:rsidRPr="00FF5422" w:rsidRDefault="008A669E" w:rsidP="00FF5422">
            <w:pPr>
              <w:pStyle w:val="Tabledata"/>
              <w:jc w:val="center"/>
            </w:pPr>
          </w:p>
        </w:tc>
        <w:tc>
          <w:tcPr>
            <w:tcW w:w="519" w:type="pct"/>
          </w:tcPr>
          <w:p w14:paraId="73EA24C6" w14:textId="77777777" w:rsidR="008A669E" w:rsidRPr="00FF5422" w:rsidRDefault="008A669E" w:rsidP="00FF5422">
            <w:pPr>
              <w:pStyle w:val="Tabledata"/>
              <w:jc w:val="center"/>
            </w:pPr>
          </w:p>
        </w:tc>
      </w:tr>
      <w:tr w:rsidR="008A669E" w14:paraId="6180BFE7" w14:textId="77777777" w:rsidTr="00413C59">
        <w:trPr>
          <w:cantSplit/>
        </w:trPr>
        <w:tc>
          <w:tcPr>
            <w:tcW w:w="694" w:type="pct"/>
          </w:tcPr>
          <w:p w14:paraId="081AA5D5" w14:textId="77777777" w:rsidR="008A669E" w:rsidRPr="00FF5422" w:rsidRDefault="008A669E" w:rsidP="00FF5422">
            <w:pPr>
              <w:pStyle w:val="Tabledata"/>
            </w:pPr>
          </w:p>
        </w:tc>
        <w:tc>
          <w:tcPr>
            <w:tcW w:w="585" w:type="pct"/>
          </w:tcPr>
          <w:p w14:paraId="01589328" w14:textId="77777777" w:rsidR="008A669E" w:rsidRPr="00FF5422" w:rsidRDefault="008A669E" w:rsidP="00FF5422">
            <w:pPr>
              <w:pStyle w:val="Tabledata"/>
            </w:pPr>
          </w:p>
        </w:tc>
        <w:tc>
          <w:tcPr>
            <w:tcW w:w="2163" w:type="pct"/>
          </w:tcPr>
          <w:p w14:paraId="3E12108A" w14:textId="77777777" w:rsidR="008A669E" w:rsidRPr="00FF5422" w:rsidRDefault="008A669E" w:rsidP="00FF5422">
            <w:pPr>
              <w:pStyle w:val="Tabledata"/>
            </w:pPr>
          </w:p>
        </w:tc>
        <w:tc>
          <w:tcPr>
            <w:tcW w:w="519" w:type="pct"/>
          </w:tcPr>
          <w:p w14:paraId="56116203" w14:textId="77777777" w:rsidR="008A669E" w:rsidRPr="00FF5422" w:rsidRDefault="008A669E" w:rsidP="00FF5422">
            <w:pPr>
              <w:pStyle w:val="Tabledata"/>
              <w:jc w:val="center"/>
            </w:pPr>
          </w:p>
        </w:tc>
        <w:tc>
          <w:tcPr>
            <w:tcW w:w="519" w:type="pct"/>
          </w:tcPr>
          <w:p w14:paraId="73E9F743" w14:textId="77777777" w:rsidR="008A669E" w:rsidRPr="00FF5422" w:rsidRDefault="008A669E" w:rsidP="00FF5422">
            <w:pPr>
              <w:pStyle w:val="Tabledata"/>
              <w:jc w:val="center"/>
            </w:pPr>
          </w:p>
        </w:tc>
        <w:tc>
          <w:tcPr>
            <w:tcW w:w="519" w:type="pct"/>
          </w:tcPr>
          <w:p w14:paraId="71BFADF0" w14:textId="77777777" w:rsidR="008A669E" w:rsidRPr="00FF5422" w:rsidRDefault="008A669E" w:rsidP="00FF5422">
            <w:pPr>
              <w:pStyle w:val="Tabledata"/>
              <w:jc w:val="center"/>
            </w:pPr>
          </w:p>
        </w:tc>
      </w:tr>
      <w:tr w:rsidR="008A669E" w14:paraId="496F268D" w14:textId="77777777" w:rsidTr="00413C59">
        <w:trPr>
          <w:cantSplit/>
        </w:trPr>
        <w:tc>
          <w:tcPr>
            <w:tcW w:w="694" w:type="pct"/>
          </w:tcPr>
          <w:p w14:paraId="234EFA87" w14:textId="77777777" w:rsidR="008A669E" w:rsidRPr="00FF5422" w:rsidRDefault="008A669E" w:rsidP="00FF5422">
            <w:pPr>
              <w:pStyle w:val="Tabledata"/>
            </w:pPr>
          </w:p>
        </w:tc>
        <w:tc>
          <w:tcPr>
            <w:tcW w:w="585" w:type="pct"/>
          </w:tcPr>
          <w:p w14:paraId="27EDDF51" w14:textId="77777777" w:rsidR="008A669E" w:rsidRPr="00FF5422" w:rsidRDefault="008A669E" w:rsidP="00FF5422">
            <w:pPr>
              <w:pStyle w:val="Tabledata"/>
            </w:pPr>
          </w:p>
        </w:tc>
        <w:tc>
          <w:tcPr>
            <w:tcW w:w="2163" w:type="pct"/>
          </w:tcPr>
          <w:p w14:paraId="6B9CEAD5" w14:textId="77777777" w:rsidR="008A669E" w:rsidRPr="00FF5422" w:rsidRDefault="008A669E" w:rsidP="00FF5422">
            <w:pPr>
              <w:pStyle w:val="Tabledata"/>
            </w:pPr>
          </w:p>
        </w:tc>
        <w:tc>
          <w:tcPr>
            <w:tcW w:w="519" w:type="pct"/>
          </w:tcPr>
          <w:p w14:paraId="7DE9E75C" w14:textId="77777777" w:rsidR="008A669E" w:rsidRPr="00FF5422" w:rsidRDefault="008A669E" w:rsidP="00FF5422">
            <w:pPr>
              <w:pStyle w:val="Tabledata"/>
              <w:jc w:val="center"/>
            </w:pPr>
          </w:p>
        </w:tc>
        <w:tc>
          <w:tcPr>
            <w:tcW w:w="519" w:type="pct"/>
          </w:tcPr>
          <w:p w14:paraId="115DA98A" w14:textId="77777777" w:rsidR="008A669E" w:rsidRPr="00FF5422" w:rsidRDefault="008A669E" w:rsidP="00FF5422">
            <w:pPr>
              <w:pStyle w:val="Tabledata"/>
              <w:jc w:val="center"/>
            </w:pPr>
          </w:p>
        </w:tc>
        <w:tc>
          <w:tcPr>
            <w:tcW w:w="519" w:type="pct"/>
          </w:tcPr>
          <w:p w14:paraId="513DC303" w14:textId="77777777" w:rsidR="008A669E" w:rsidRPr="00FF5422" w:rsidRDefault="008A669E" w:rsidP="00FF5422">
            <w:pPr>
              <w:pStyle w:val="Tabledata"/>
              <w:jc w:val="center"/>
            </w:pPr>
          </w:p>
        </w:tc>
      </w:tr>
      <w:tr w:rsidR="008A669E" w14:paraId="044C161D" w14:textId="77777777" w:rsidTr="00413C59">
        <w:trPr>
          <w:cantSplit/>
        </w:trPr>
        <w:tc>
          <w:tcPr>
            <w:tcW w:w="694" w:type="pct"/>
          </w:tcPr>
          <w:p w14:paraId="4826CE9B" w14:textId="77777777" w:rsidR="008A669E" w:rsidRPr="00FF5422" w:rsidRDefault="008A669E" w:rsidP="00FF5422">
            <w:pPr>
              <w:pStyle w:val="Tabledata"/>
            </w:pPr>
          </w:p>
        </w:tc>
        <w:tc>
          <w:tcPr>
            <w:tcW w:w="585" w:type="pct"/>
          </w:tcPr>
          <w:p w14:paraId="13D0F2EB" w14:textId="77777777" w:rsidR="008A669E" w:rsidRPr="00FF5422" w:rsidRDefault="008A669E" w:rsidP="00FF5422">
            <w:pPr>
              <w:pStyle w:val="Tabledata"/>
            </w:pPr>
          </w:p>
        </w:tc>
        <w:tc>
          <w:tcPr>
            <w:tcW w:w="2163" w:type="pct"/>
          </w:tcPr>
          <w:p w14:paraId="5203D658" w14:textId="77777777" w:rsidR="008A669E" w:rsidRPr="00FF5422" w:rsidRDefault="008A669E" w:rsidP="00FF5422">
            <w:pPr>
              <w:pStyle w:val="Tabledata"/>
            </w:pPr>
          </w:p>
        </w:tc>
        <w:tc>
          <w:tcPr>
            <w:tcW w:w="519" w:type="pct"/>
          </w:tcPr>
          <w:p w14:paraId="7842D7EA" w14:textId="77777777" w:rsidR="008A669E" w:rsidRPr="00FF5422" w:rsidRDefault="008A669E" w:rsidP="00FF5422">
            <w:pPr>
              <w:pStyle w:val="Tabledata"/>
              <w:jc w:val="center"/>
            </w:pPr>
          </w:p>
        </w:tc>
        <w:tc>
          <w:tcPr>
            <w:tcW w:w="519" w:type="pct"/>
          </w:tcPr>
          <w:p w14:paraId="37622611" w14:textId="77777777" w:rsidR="008A669E" w:rsidRPr="00FF5422" w:rsidRDefault="008A669E" w:rsidP="00FF5422">
            <w:pPr>
              <w:pStyle w:val="Tabledata"/>
              <w:jc w:val="center"/>
            </w:pPr>
          </w:p>
        </w:tc>
        <w:tc>
          <w:tcPr>
            <w:tcW w:w="519" w:type="pct"/>
          </w:tcPr>
          <w:p w14:paraId="4B5B2FF8" w14:textId="77777777" w:rsidR="008A669E" w:rsidRPr="00FF5422" w:rsidRDefault="008A669E" w:rsidP="00FF5422">
            <w:pPr>
              <w:pStyle w:val="Tabledata"/>
              <w:jc w:val="center"/>
            </w:pPr>
          </w:p>
        </w:tc>
      </w:tr>
      <w:tr w:rsidR="00A77D80" w14:paraId="600107C3" w14:textId="77777777" w:rsidTr="00413C59">
        <w:trPr>
          <w:cantSplit/>
        </w:trPr>
        <w:tc>
          <w:tcPr>
            <w:tcW w:w="694" w:type="pct"/>
          </w:tcPr>
          <w:p w14:paraId="71716F75" w14:textId="77777777" w:rsidR="00A77D80" w:rsidRPr="00FF5422" w:rsidRDefault="00A77D80" w:rsidP="00FF5422">
            <w:pPr>
              <w:pStyle w:val="Tabledata"/>
            </w:pPr>
          </w:p>
        </w:tc>
        <w:tc>
          <w:tcPr>
            <w:tcW w:w="585" w:type="pct"/>
          </w:tcPr>
          <w:p w14:paraId="27CDD809" w14:textId="77777777" w:rsidR="00A77D80" w:rsidRPr="00FF5422" w:rsidRDefault="00A77D80" w:rsidP="00FF5422">
            <w:pPr>
              <w:pStyle w:val="Tabledata"/>
            </w:pPr>
          </w:p>
        </w:tc>
        <w:tc>
          <w:tcPr>
            <w:tcW w:w="2163" w:type="pct"/>
          </w:tcPr>
          <w:p w14:paraId="1EE5A6EA" w14:textId="77777777" w:rsidR="00A77D80" w:rsidRPr="00FF5422" w:rsidRDefault="00A77D80" w:rsidP="00FF5422">
            <w:pPr>
              <w:pStyle w:val="Tabledata"/>
            </w:pPr>
          </w:p>
        </w:tc>
        <w:tc>
          <w:tcPr>
            <w:tcW w:w="519" w:type="pct"/>
          </w:tcPr>
          <w:p w14:paraId="6B412A15" w14:textId="77777777" w:rsidR="00A77D80" w:rsidRPr="00FF5422" w:rsidRDefault="00A77D80" w:rsidP="00FF5422">
            <w:pPr>
              <w:pStyle w:val="Tabledata"/>
              <w:jc w:val="center"/>
            </w:pPr>
          </w:p>
        </w:tc>
        <w:tc>
          <w:tcPr>
            <w:tcW w:w="519" w:type="pct"/>
          </w:tcPr>
          <w:p w14:paraId="3DF867FB" w14:textId="77777777" w:rsidR="00A77D80" w:rsidRPr="00FF5422" w:rsidRDefault="00A77D80" w:rsidP="00FF5422">
            <w:pPr>
              <w:pStyle w:val="Tabledata"/>
              <w:jc w:val="center"/>
            </w:pPr>
          </w:p>
        </w:tc>
        <w:tc>
          <w:tcPr>
            <w:tcW w:w="519" w:type="pct"/>
          </w:tcPr>
          <w:p w14:paraId="7DB9E7DD" w14:textId="77777777" w:rsidR="00A77D80" w:rsidRPr="00FF5422" w:rsidRDefault="00A77D80" w:rsidP="00FF5422">
            <w:pPr>
              <w:pStyle w:val="Tabledata"/>
              <w:jc w:val="center"/>
            </w:pPr>
          </w:p>
        </w:tc>
      </w:tr>
      <w:tr w:rsidR="00A77D80" w14:paraId="3C77AE16" w14:textId="77777777" w:rsidTr="00413C59">
        <w:trPr>
          <w:cantSplit/>
        </w:trPr>
        <w:tc>
          <w:tcPr>
            <w:tcW w:w="694" w:type="pct"/>
          </w:tcPr>
          <w:p w14:paraId="110DDE4D" w14:textId="77777777" w:rsidR="00A77D80" w:rsidRPr="00FF5422" w:rsidRDefault="00A77D80" w:rsidP="00FF5422">
            <w:pPr>
              <w:pStyle w:val="Tabledata"/>
            </w:pPr>
          </w:p>
        </w:tc>
        <w:tc>
          <w:tcPr>
            <w:tcW w:w="585" w:type="pct"/>
          </w:tcPr>
          <w:p w14:paraId="5C15F894" w14:textId="77777777" w:rsidR="00A77D80" w:rsidRPr="00FF5422" w:rsidRDefault="00A77D80" w:rsidP="00FF5422">
            <w:pPr>
              <w:pStyle w:val="Tabledata"/>
            </w:pPr>
          </w:p>
        </w:tc>
        <w:tc>
          <w:tcPr>
            <w:tcW w:w="2163" w:type="pct"/>
          </w:tcPr>
          <w:p w14:paraId="51EE1FFB" w14:textId="77777777" w:rsidR="00A77D80" w:rsidRPr="00FF5422" w:rsidRDefault="00A77D80" w:rsidP="00FF5422">
            <w:pPr>
              <w:pStyle w:val="Tabledata"/>
            </w:pPr>
          </w:p>
        </w:tc>
        <w:tc>
          <w:tcPr>
            <w:tcW w:w="519" w:type="pct"/>
          </w:tcPr>
          <w:p w14:paraId="374DAE56" w14:textId="77777777" w:rsidR="00A77D80" w:rsidRPr="00FF5422" w:rsidRDefault="00A77D80" w:rsidP="00FF5422">
            <w:pPr>
              <w:pStyle w:val="Tabledata"/>
              <w:jc w:val="center"/>
            </w:pPr>
          </w:p>
        </w:tc>
        <w:tc>
          <w:tcPr>
            <w:tcW w:w="519" w:type="pct"/>
          </w:tcPr>
          <w:p w14:paraId="3A25DE07" w14:textId="77777777" w:rsidR="00A77D80" w:rsidRPr="00FF5422" w:rsidRDefault="00A77D80" w:rsidP="00FF5422">
            <w:pPr>
              <w:pStyle w:val="Tabledata"/>
              <w:jc w:val="center"/>
            </w:pPr>
          </w:p>
        </w:tc>
        <w:tc>
          <w:tcPr>
            <w:tcW w:w="519" w:type="pct"/>
          </w:tcPr>
          <w:p w14:paraId="59C382A4" w14:textId="77777777" w:rsidR="00A77D80" w:rsidRPr="00FF5422" w:rsidRDefault="00A77D80" w:rsidP="00FF5422">
            <w:pPr>
              <w:pStyle w:val="Tabledata"/>
              <w:jc w:val="center"/>
            </w:pPr>
          </w:p>
        </w:tc>
      </w:tr>
      <w:tr w:rsidR="00A77D80" w14:paraId="374C5F72" w14:textId="77777777" w:rsidTr="00413C59">
        <w:trPr>
          <w:cantSplit/>
        </w:trPr>
        <w:tc>
          <w:tcPr>
            <w:tcW w:w="694" w:type="pct"/>
          </w:tcPr>
          <w:p w14:paraId="0A48CDA1" w14:textId="77777777" w:rsidR="00A77D80" w:rsidRPr="00FF5422" w:rsidRDefault="00A77D80" w:rsidP="00FF5422">
            <w:pPr>
              <w:pStyle w:val="Tabledata"/>
            </w:pPr>
          </w:p>
        </w:tc>
        <w:tc>
          <w:tcPr>
            <w:tcW w:w="585" w:type="pct"/>
          </w:tcPr>
          <w:p w14:paraId="26054AA5" w14:textId="77777777" w:rsidR="00A77D80" w:rsidRPr="00FF5422" w:rsidRDefault="00A77D80" w:rsidP="00FF5422">
            <w:pPr>
              <w:pStyle w:val="Tabledata"/>
            </w:pPr>
          </w:p>
        </w:tc>
        <w:tc>
          <w:tcPr>
            <w:tcW w:w="2163" w:type="pct"/>
          </w:tcPr>
          <w:p w14:paraId="340D556A" w14:textId="77777777" w:rsidR="00A77D80" w:rsidRPr="00FF5422" w:rsidRDefault="00A77D80" w:rsidP="00FF5422">
            <w:pPr>
              <w:pStyle w:val="Tabledata"/>
            </w:pPr>
          </w:p>
        </w:tc>
        <w:tc>
          <w:tcPr>
            <w:tcW w:w="519" w:type="pct"/>
          </w:tcPr>
          <w:p w14:paraId="7E928332" w14:textId="77777777" w:rsidR="00A77D80" w:rsidRPr="00FF5422" w:rsidRDefault="00A77D80" w:rsidP="00FF5422">
            <w:pPr>
              <w:pStyle w:val="Tabledata"/>
              <w:jc w:val="center"/>
            </w:pPr>
          </w:p>
        </w:tc>
        <w:tc>
          <w:tcPr>
            <w:tcW w:w="519" w:type="pct"/>
          </w:tcPr>
          <w:p w14:paraId="55BFFE23" w14:textId="77777777" w:rsidR="00A77D80" w:rsidRPr="00FF5422" w:rsidRDefault="00A77D80" w:rsidP="00FF5422">
            <w:pPr>
              <w:pStyle w:val="Tabledata"/>
              <w:jc w:val="center"/>
            </w:pPr>
          </w:p>
        </w:tc>
        <w:tc>
          <w:tcPr>
            <w:tcW w:w="519" w:type="pct"/>
          </w:tcPr>
          <w:p w14:paraId="418570FD" w14:textId="77777777" w:rsidR="00A77D80" w:rsidRPr="00FF5422" w:rsidRDefault="00A77D80" w:rsidP="00FF5422">
            <w:pPr>
              <w:pStyle w:val="Tabledata"/>
              <w:jc w:val="center"/>
            </w:pPr>
          </w:p>
        </w:tc>
      </w:tr>
      <w:tr w:rsidR="00A77D80" w14:paraId="3180B62E" w14:textId="77777777" w:rsidTr="00413C59">
        <w:trPr>
          <w:cantSplit/>
        </w:trPr>
        <w:tc>
          <w:tcPr>
            <w:tcW w:w="694" w:type="pct"/>
          </w:tcPr>
          <w:p w14:paraId="2555DE26" w14:textId="77777777" w:rsidR="00A77D80" w:rsidRPr="00FF5422" w:rsidRDefault="00A77D80" w:rsidP="00FF5422">
            <w:pPr>
              <w:pStyle w:val="Tabledata"/>
            </w:pPr>
          </w:p>
        </w:tc>
        <w:tc>
          <w:tcPr>
            <w:tcW w:w="585" w:type="pct"/>
          </w:tcPr>
          <w:p w14:paraId="6A380CB4" w14:textId="77777777" w:rsidR="00A77D80" w:rsidRPr="00FF5422" w:rsidRDefault="00A77D80" w:rsidP="00FF5422">
            <w:pPr>
              <w:pStyle w:val="Tabledata"/>
            </w:pPr>
          </w:p>
        </w:tc>
        <w:tc>
          <w:tcPr>
            <w:tcW w:w="2163" w:type="pct"/>
          </w:tcPr>
          <w:p w14:paraId="034C3860" w14:textId="77777777" w:rsidR="00A77D80" w:rsidRPr="00FF5422" w:rsidRDefault="00A77D80" w:rsidP="00FF5422">
            <w:pPr>
              <w:pStyle w:val="Tabledata"/>
            </w:pPr>
          </w:p>
        </w:tc>
        <w:tc>
          <w:tcPr>
            <w:tcW w:w="519" w:type="pct"/>
          </w:tcPr>
          <w:p w14:paraId="1E1B6C54" w14:textId="77777777" w:rsidR="00A77D80" w:rsidRPr="00FF5422" w:rsidRDefault="00A77D80" w:rsidP="00FF5422">
            <w:pPr>
              <w:pStyle w:val="Tabledata"/>
              <w:jc w:val="center"/>
            </w:pPr>
          </w:p>
        </w:tc>
        <w:tc>
          <w:tcPr>
            <w:tcW w:w="519" w:type="pct"/>
          </w:tcPr>
          <w:p w14:paraId="1D17A7DD" w14:textId="77777777" w:rsidR="00A77D80" w:rsidRPr="00FF5422" w:rsidRDefault="00A77D80" w:rsidP="00FF5422">
            <w:pPr>
              <w:pStyle w:val="Tabledata"/>
              <w:jc w:val="center"/>
            </w:pPr>
          </w:p>
        </w:tc>
        <w:tc>
          <w:tcPr>
            <w:tcW w:w="519" w:type="pct"/>
          </w:tcPr>
          <w:p w14:paraId="2F8F8F7F" w14:textId="77777777" w:rsidR="00A77D80" w:rsidRPr="00FF5422" w:rsidRDefault="00A77D80" w:rsidP="00FF5422">
            <w:pPr>
              <w:pStyle w:val="Tabledata"/>
              <w:jc w:val="center"/>
            </w:pPr>
          </w:p>
        </w:tc>
      </w:tr>
    </w:tbl>
    <w:p w14:paraId="46D1C3AA" w14:textId="31D9E1A5" w:rsidR="00002AB0" w:rsidRDefault="00002AB0">
      <w:r>
        <w:br w:type="page"/>
      </w:r>
    </w:p>
    <w:p w14:paraId="7B0CACBD" w14:textId="59B28C74" w:rsidR="007C6EDC" w:rsidRDefault="007C6EDC" w:rsidP="008A669E">
      <w:pPr>
        <w:pStyle w:val="Heading2"/>
      </w:pPr>
      <w:bookmarkStart w:id="41" w:name="_Toc334077631"/>
      <w:bookmarkStart w:id="42" w:name="_Toc180676783"/>
      <w:bookmarkStart w:id="43" w:name="_Toc180676894"/>
      <w:bookmarkStart w:id="44" w:name="_Toc190931440"/>
      <w:r>
        <w:lastRenderedPageBreak/>
        <w:t>3</w:t>
      </w:r>
      <w:r w:rsidR="008A669E">
        <w:t>.</w:t>
      </w:r>
      <w:r w:rsidRPr="004E3E1B">
        <w:tab/>
      </w:r>
      <w:r>
        <w:t>Aims of the qualification</w:t>
      </w:r>
      <w:bookmarkEnd w:id="41"/>
      <w:bookmarkEnd w:id="42"/>
      <w:bookmarkEnd w:id="43"/>
      <w:bookmarkEnd w:id="44"/>
    </w:p>
    <w:p w14:paraId="3B346EF6" w14:textId="2F9F2C4C" w:rsidR="009731A5" w:rsidRDefault="004C7D18" w:rsidP="00E64C05">
      <w:pPr>
        <w:pStyle w:val="Notetowriter"/>
      </w:pPr>
      <w:r w:rsidRPr="00413C59">
        <w:rPr>
          <w:b/>
          <w:bCs/>
          <w:highlight w:val="yellow"/>
        </w:rPr>
        <w:t>Note to writer:</w:t>
      </w:r>
      <w:r w:rsidRPr="00E64C05">
        <w:rPr>
          <w:highlight w:val="yellow"/>
        </w:rPr>
        <w:t xml:space="preserve"> here you should state the principal aim of the qualification(s), </w:t>
      </w:r>
      <w:r w:rsidR="00EB3746">
        <w:rPr>
          <w:highlight w:val="yellow"/>
        </w:rPr>
        <w:t xml:space="preserve">that is </w:t>
      </w:r>
      <w:r w:rsidRPr="00E64C05">
        <w:rPr>
          <w:highlight w:val="yellow"/>
        </w:rPr>
        <w:t>the main purpose</w:t>
      </w:r>
      <w:r w:rsidR="00EB3746">
        <w:rPr>
          <w:highlight w:val="yellow"/>
        </w:rPr>
        <w:t xml:space="preserve"> </w:t>
      </w:r>
      <w:r w:rsidRPr="00E64C05">
        <w:rPr>
          <w:highlight w:val="yellow"/>
        </w:rPr>
        <w:t>/</w:t>
      </w:r>
      <w:r w:rsidR="00EB3746">
        <w:rPr>
          <w:highlight w:val="yellow"/>
        </w:rPr>
        <w:t xml:space="preserve"> </w:t>
      </w:r>
      <w:r w:rsidRPr="00E64C05">
        <w:rPr>
          <w:highlight w:val="yellow"/>
        </w:rPr>
        <w:t>focus of the qualification(s).</w:t>
      </w:r>
    </w:p>
    <w:p w14:paraId="1AB89D69" w14:textId="77777777" w:rsidR="00EB3746" w:rsidRPr="00EB3746" w:rsidRDefault="00EB3746" w:rsidP="00EB3746"/>
    <w:p w14:paraId="21F5756C" w14:textId="1C8B3535" w:rsidR="007C6EDC" w:rsidRDefault="007C6EDC" w:rsidP="000C7584">
      <w:pPr>
        <w:pStyle w:val="Heading3"/>
      </w:pPr>
      <w:bookmarkStart w:id="45" w:name="_3.1_General_aims"/>
      <w:bookmarkStart w:id="46" w:name="_Toc334077632"/>
      <w:bookmarkStart w:id="47" w:name="_Toc180676784"/>
      <w:bookmarkStart w:id="48" w:name="_Toc180676895"/>
      <w:bookmarkStart w:id="49" w:name="_Toc190931441"/>
      <w:bookmarkEnd w:id="45"/>
      <w:r>
        <w:t>3</w:t>
      </w:r>
      <w:r w:rsidRPr="00F648F7">
        <w:t>.</w:t>
      </w:r>
      <w:r>
        <w:t>1</w:t>
      </w:r>
      <w:r w:rsidRPr="00F648F7">
        <w:tab/>
      </w:r>
      <w:r>
        <w:t>General aims of the qualification</w:t>
      </w:r>
      <w:bookmarkEnd w:id="46"/>
      <w:bookmarkEnd w:id="47"/>
      <w:bookmarkEnd w:id="48"/>
      <w:bookmarkEnd w:id="49"/>
    </w:p>
    <w:p w14:paraId="64F4E2B2" w14:textId="6829198C" w:rsidR="004C7D18" w:rsidRDefault="004C7D18" w:rsidP="00E64C05">
      <w:pPr>
        <w:pStyle w:val="Notetowriter"/>
        <w:rPr>
          <w:highlight w:val="yellow"/>
        </w:rPr>
      </w:pPr>
      <w:r w:rsidRPr="00413C59">
        <w:rPr>
          <w:b/>
          <w:bCs/>
          <w:highlight w:val="yellow"/>
        </w:rPr>
        <w:t xml:space="preserve">Note to writer: </w:t>
      </w:r>
      <w:r w:rsidRPr="00E64C05">
        <w:rPr>
          <w:highlight w:val="yellow"/>
        </w:rPr>
        <w:t>here you should provide a numbered list of the broad knowledge and skills that will be developed as learners undertake the qualification(s).</w:t>
      </w:r>
    </w:p>
    <w:p w14:paraId="19AC3C75" w14:textId="77777777" w:rsidR="00EB3746" w:rsidRPr="00EB3746" w:rsidRDefault="00EB3746" w:rsidP="00EB3746">
      <w:pPr>
        <w:rPr>
          <w:highlight w:val="yellow"/>
        </w:rPr>
      </w:pPr>
    </w:p>
    <w:p w14:paraId="7BAB1CAE" w14:textId="2384F924" w:rsidR="007C6EDC" w:rsidRDefault="007C6EDC" w:rsidP="008A669E">
      <w:pPr>
        <w:pStyle w:val="Heading3"/>
      </w:pPr>
      <w:bookmarkStart w:id="50" w:name="_3.2_Specific_aims"/>
      <w:bookmarkStart w:id="51" w:name="_Toc334077633"/>
      <w:bookmarkStart w:id="52" w:name="_Toc180676785"/>
      <w:bookmarkStart w:id="53" w:name="_Toc180676896"/>
      <w:bookmarkStart w:id="54" w:name="_Toc190931442"/>
      <w:bookmarkEnd w:id="50"/>
      <w:r>
        <w:t>3</w:t>
      </w:r>
      <w:r w:rsidRPr="00F648F7">
        <w:t>.</w:t>
      </w:r>
      <w:r>
        <w:t>2</w:t>
      </w:r>
      <w:r w:rsidRPr="00F648F7">
        <w:tab/>
      </w:r>
      <w:r>
        <w:t>Specific aims of the qualification</w:t>
      </w:r>
      <w:bookmarkEnd w:id="51"/>
      <w:bookmarkEnd w:id="52"/>
      <w:bookmarkEnd w:id="53"/>
      <w:bookmarkEnd w:id="54"/>
    </w:p>
    <w:p w14:paraId="5B358893" w14:textId="64B1E817" w:rsidR="004C7D18" w:rsidRDefault="004C7D18" w:rsidP="00E64C05">
      <w:pPr>
        <w:pStyle w:val="Notetowriter"/>
        <w:rPr>
          <w:highlight w:val="yellow"/>
        </w:rPr>
      </w:pPr>
      <w:r w:rsidRPr="00413C59">
        <w:rPr>
          <w:b/>
          <w:bCs/>
          <w:highlight w:val="yellow"/>
        </w:rPr>
        <w:t xml:space="preserve">Note to writer: </w:t>
      </w:r>
      <w:r w:rsidRPr="00E64C05">
        <w:rPr>
          <w:highlight w:val="yellow"/>
        </w:rPr>
        <w:t>here you should provide a numbered list of the specific knowledge and skills that learners have to attain to be deemed competent in the subject/occupational area.</w:t>
      </w:r>
    </w:p>
    <w:p w14:paraId="09E3B26A" w14:textId="77777777" w:rsidR="00EB3746" w:rsidRPr="00EB3746" w:rsidRDefault="00EB3746" w:rsidP="00EB3746">
      <w:pPr>
        <w:rPr>
          <w:highlight w:val="yellow"/>
        </w:rPr>
      </w:pPr>
    </w:p>
    <w:p w14:paraId="091D95D5" w14:textId="641F7CE6" w:rsidR="007C6EDC" w:rsidRDefault="007C6EDC" w:rsidP="009457AF">
      <w:pPr>
        <w:pStyle w:val="Heading3"/>
      </w:pPr>
      <w:bookmarkStart w:id="55" w:name="_Toc334077634"/>
      <w:bookmarkStart w:id="56" w:name="_Toc180676786"/>
      <w:bookmarkStart w:id="57" w:name="_Toc180676897"/>
      <w:bookmarkStart w:id="58" w:name="_Toc190931443"/>
      <w:r>
        <w:t>3</w:t>
      </w:r>
      <w:r w:rsidRPr="00F648F7">
        <w:t>.</w:t>
      </w:r>
      <w:r>
        <w:t>3</w:t>
      </w:r>
      <w:r w:rsidRPr="00F648F7">
        <w:tab/>
      </w:r>
      <w:r w:rsidR="0018355D">
        <w:t xml:space="preserve">Graded </w:t>
      </w:r>
      <w:r w:rsidR="00055C81">
        <w:t>unit</w:t>
      </w:r>
      <w:r w:rsidR="00137E28">
        <w:t>s</w:t>
      </w:r>
      <w:bookmarkEnd w:id="55"/>
      <w:bookmarkEnd w:id="56"/>
      <w:bookmarkEnd w:id="57"/>
      <w:bookmarkEnd w:id="58"/>
    </w:p>
    <w:p w14:paraId="465C6BD9" w14:textId="59037A74" w:rsidR="00516908" w:rsidRPr="00E64C05" w:rsidRDefault="004C7D18" w:rsidP="00E64C05">
      <w:pPr>
        <w:pStyle w:val="Notetowriter"/>
        <w:rPr>
          <w:highlight w:val="yellow"/>
        </w:rPr>
      </w:pPr>
      <w:r w:rsidRPr="00413C59">
        <w:rPr>
          <w:b/>
          <w:bCs/>
          <w:highlight w:val="yellow"/>
        </w:rPr>
        <w:t>Note to writer:</w:t>
      </w:r>
      <w:r w:rsidRPr="00E64C05">
        <w:rPr>
          <w:highlight w:val="yellow"/>
        </w:rPr>
        <w:t xml:space="preserve"> delete this section if not applicable to the qualification. If relevant, you should provide an explanation of how the graded unit(s) integrate the aims of the qualification(s). This should include the type of graded unit chosen, </w:t>
      </w:r>
      <w:r w:rsidR="00EB3746">
        <w:rPr>
          <w:highlight w:val="yellow"/>
        </w:rPr>
        <w:t>that is</w:t>
      </w:r>
      <w:r w:rsidRPr="00E64C05">
        <w:rPr>
          <w:highlight w:val="yellow"/>
        </w:rPr>
        <w:t xml:space="preserve"> project</w:t>
      </w:r>
      <w:r w:rsidR="00625E9C">
        <w:rPr>
          <w:highlight w:val="yellow"/>
        </w:rPr>
        <w:br/>
        <w:t xml:space="preserve">and / or </w:t>
      </w:r>
      <w:r w:rsidRPr="00E64C05">
        <w:rPr>
          <w:highlight w:val="yellow"/>
        </w:rPr>
        <w:t>examination and why it is appropriate to the qualification(s).</w:t>
      </w:r>
    </w:p>
    <w:p w14:paraId="7CC09E81" w14:textId="77777777" w:rsidR="009457AF" w:rsidRDefault="009457AF" w:rsidP="009457AF">
      <w:pPr>
        <w:pStyle w:val="BodyText"/>
      </w:pPr>
    </w:p>
    <w:p w14:paraId="068CD0E4" w14:textId="6B7094B0" w:rsidR="009457AF" w:rsidRDefault="009457AF">
      <w:r>
        <w:br w:type="page"/>
      </w:r>
    </w:p>
    <w:p w14:paraId="659EB7AA" w14:textId="010A89BE" w:rsidR="007C6EDC" w:rsidRDefault="007C6EDC" w:rsidP="00922147">
      <w:pPr>
        <w:pStyle w:val="Heading2"/>
      </w:pPr>
      <w:bookmarkStart w:id="59" w:name="_Toc334077635"/>
      <w:bookmarkStart w:id="60" w:name="_Toc180676787"/>
      <w:bookmarkStart w:id="61" w:name="_Toc180676898"/>
      <w:bookmarkStart w:id="62" w:name="_Toc190931444"/>
      <w:r>
        <w:lastRenderedPageBreak/>
        <w:t>4</w:t>
      </w:r>
      <w:r w:rsidR="009457AF">
        <w:t>.</w:t>
      </w:r>
      <w:r w:rsidRPr="004E3E1B">
        <w:tab/>
      </w:r>
      <w:r>
        <w:t>Recommended entry to the qualification</w:t>
      </w:r>
      <w:bookmarkEnd w:id="59"/>
      <w:bookmarkEnd w:id="60"/>
      <w:bookmarkEnd w:id="61"/>
      <w:bookmarkEnd w:id="62"/>
    </w:p>
    <w:p w14:paraId="28EF4BAF" w14:textId="77777777" w:rsidR="007C6EDC" w:rsidRDefault="007C6EDC" w:rsidP="009457AF">
      <w:pPr>
        <w:pStyle w:val="BodyText"/>
      </w:pPr>
      <w:r>
        <w:t xml:space="preserve">Entry to this qualification is at the discretion of the centre. The following information on prior knowledge, skills, experience or qualifications that provide suitable </w:t>
      </w:r>
      <w:r w:rsidRPr="00E32F16">
        <w:t>preparation for this qualification has been provided by the Qualification Design Team</w:t>
      </w:r>
      <w:r>
        <w:t xml:space="preserve"> </w:t>
      </w:r>
      <w:r w:rsidR="00FD59F3">
        <w:t>(Q</w:t>
      </w:r>
      <w:r w:rsidR="00471CAE">
        <w:t>DT</w:t>
      </w:r>
      <w:r w:rsidR="00FD59F3">
        <w:t xml:space="preserve">) </w:t>
      </w:r>
      <w:r>
        <w:t>as guidance only.</w:t>
      </w:r>
    </w:p>
    <w:p w14:paraId="089AFB99" w14:textId="62A3280E" w:rsidR="007C6EDC" w:rsidRDefault="007C6EDC" w:rsidP="009457AF">
      <w:pPr>
        <w:pStyle w:val="BodyText"/>
      </w:pPr>
      <w:r>
        <w:t>Learners would benefit from having attained the skills, knowledge and understanding required by one or more of the following or equivalent qualifications and</w:t>
      </w:r>
      <w:r w:rsidR="00856823">
        <w:t xml:space="preserve"> / </w:t>
      </w:r>
      <w:r>
        <w:t>or experience:</w:t>
      </w:r>
    </w:p>
    <w:p w14:paraId="6030E937" w14:textId="77777777" w:rsidR="00EB3746" w:rsidRDefault="00EB3746" w:rsidP="00EB3746"/>
    <w:p w14:paraId="01331EB7" w14:textId="24E17C2C"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a bulleted list of qualifications </w:t>
      </w:r>
      <w:r w:rsidR="00625E9C">
        <w:rPr>
          <w:highlight w:val="yellow"/>
        </w:rPr>
        <w:t xml:space="preserve">and / or </w:t>
      </w:r>
      <w:r w:rsidRPr="00E64C05">
        <w:rPr>
          <w:highlight w:val="yellow"/>
        </w:rPr>
        <w:t>relevant experience, for example:</w:t>
      </w:r>
    </w:p>
    <w:p w14:paraId="7BB6100C" w14:textId="17E7959B" w:rsidR="004C7D18" w:rsidRDefault="004C7D18" w:rsidP="00413C59">
      <w:pPr>
        <w:pStyle w:val="Bulletlevel1"/>
        <w:spacing w:line="240" w:lineRule="auto"/>
      </w:pPr>
      <w:r>
        <w:t xml:space="preserve">prior </w:t>
      </w:r>
      <w:r w:rsidR="0022621D">
        <w:t xml:space="preserve">Qualifications Scotland </w:t>
      </w:r>
      <w:r>
        <w:t>qualifications for entry to this qualification(s), for example Highers, NQ Units, SVQ.</w:t>
      </w:r>
    </w:p>
    <w:p w14:paraId="129297A8" w14:textId="7BB9092A" w:rsidR="004C7D18" w:rsidRDefault="004C7D18" w:rsidP="00413C59">
      <w:pPr>
        <w:pStyle w:val="Bulletlevel1"/>
        <w:spacing w:line="240" w:lineRule="auto"/>
      </w:pPr>
      <w:r>
        <w:t>any prior knowledge and skills, for example work experience.</w:t>
      </w:r>
    </w:p>
    <w:p w14:paraId="1CD0CA7F" w14:textId="43F95E95" w:rsidR="004C7D18" w:rsidRDefault="004C7D18" w:rsidP="00413C59">
      <w:pPr>
        <w:pStyle w:val="Bulletlevel1"/>
        <w:spacing w:line="240" w:lineRule="auto"/>
      </w:pPr>
      <w:r>
        <w:t>any requirement to have been practicing for a given amount of time.</w:t>
      </w:r>
    </w:p>
    <w:p w14:paraId="10F52209" w14:textId="4987D1E5" w:rsidR="004C7D18" w:rsidRDefault="004C7D18" w:rsidP="00413C59">
      <w:pPr>
        <w:pStyle w:val="Bulletlevel1"/>
        <w:spacing w:line="240" w:lineRule="auto"/>
      </w:pPr>
      <w:r>
        <w:t>any bridging learning/articulation requirements, for example between first and second year.</w:t>
      </w:r>
    </w:p>
    <w:p w14:paraId="27277A14" w14:textId="6EB5F7B8" w:rsidR="004C7D18" w:rsidRDefault="004C7D18" w:rsidP="00413C59">
      <w:pPr>
        <w:pStyle w:val="Bulletlevel1"/>
        <w:spacing w:line="240" w:lineRule="auto"/>
      </w:pPr>
      <w:r>
        <w:t>any legal age restrictions.</w:t>
      </w:r>
    </w:p>
    <w:p w14:paraId="1904FF05" w14:textId="77777777" w:rsidR="00922147" w:rsidRDefault="00922147" w:rsidP="003074E0">
      <w:pPr>
        <w:pStyle w:val="BodyText"/>
      </w:pPr>
    </w:p>
    <w:p w14:paraId="31FEAB78" w14:textId="6F9B350B" w:rsidR="007C6EDC" w:rsidRDefault="007C6EDC" w:rsidP="009457AF">
      <w:pPr>
        <w:pStyle w:val="Heading3"/>
      </w:pPr>
      <w:bookmarkStart w:id="63" w:name="_Toc334077636"/>
      <w:bookmarkStart w:id="64" w:name="_Toc180676788"/>
      <w:bookmarkStart w:id="65" w:name="_Toc180676899"/>
      <w:bookmarkStart w:id="66" w:name="_Toc190931445"/>
      <w:r>
        <w:t>4.1</w:t>
      </w:r>
      <w:r w:rsidRPr="00F648F7">
        <w:tab/>
      </w:r>
      <w:r w:rsidR="0018355D">
        <w:t xml:space="preserve">Core </w:t>
      </w:r>
      <w:r w:rsidR="0018355D" w:rsidRPr="002420B9">
        <w:t>Skill</w:t>
      </w:r>
      <w:r w:rsidRPr="002420B9">
        <w:t>s</w:t>
      </w:r>
      <w:r>
        <w:t xml:space="preserve"> entry profile</w:t>
      </w:r>
      <w:bookmarkEnd w:id="63"/>
      <w:bookmarkEnd w:id="64"/>
      <w:bookmarkEnd w:id="65"/>
      <w:bookmarkEnd w:id="66"/>
    </w:p>
    <w:p w14:paraId="60BAF3AC" w14:textId="77777777" w:rsidR="007C6EDC" w:rsidRDefault="007C6EDC" w:rsidP="009457AF">
      <w:pPr>
        <w:pStyle w:val="BodyText"/>
      </w:pPr>
      <w:r>
        <w:t xml:space="preserve">The </w:t>
      </w:r>
      <w:r w:rsidR="0018355D">
        <w:t>Core Skill</w:t>
      </w:r>
      <w:r>
        <w:t xml:space="preserve"> entry profile provides a summary of the associated assessment activities that exemplify </w:t>
      </w:r>
      <w:r w:rsidR="004D501A">
        <w:t xml:space="preserve">why a particular level has been recommended for this qualification. The information would be used to identify if additional learning support needs to be put in place for learners whose </w:t>
      </w:r>
      <w:r w:rsidR="0018355D">
        <w:t>Core Skill</w:t>
      </w:r>
      <w:r w:rsidR="004D501A">
        <w:t>s profile is below the recommended entry level or whether learners should be encouraged to do an alternative level or learning programme.</w:t>
      </w:r>
    </w:p>
    <w:p w14:paraId="21AE596C"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a summary of the associated assessment activities taken from each unit and assign a level based on the amount of activity and level of difficulty. Please remember this is to provide guidance on what learners need:</w:t>
      </w:r>
    </w:p>
    <w:p w14:paraId="51F5AE52" w14:textId="15D0CE93" w:rsidR="004C7D18" w:rsidRDefault="004C7D18" w:rsidP="00413C59">
      <w:pPr>
        <w:pStyle w:val="Bulletlevel1"/>
        <w:spacing w:line="240" w:lineRule="auto"/>
      </w:pPr>
      <w:r>
        <w:t>as preparation for beginning the qualification</w:t>
      </w:r>
    </w:p>
    <w:p w14:paraId="592D4DF0" w14:textId="06919F45" w:rsidR="004C7D18" w:rsidRDefault="004C7D18" w:rsidP="00413C59">
      <w:pPr>
        <w:pStyle w:val="Bulletlevel1"/>
        <w:spacing w:line="240" w:lineRule="auto"/>
      </w:pPr>
      <w:r>
        <w:t>to have a reasonable chance of completing the qualification</w:t>
      </w:r>
    </w:p>
    <w:p w14:paraId="3A13DB56" w14:textId="1B97C095" w:rsidR="004C7D18" w:rsidRDefault="004C7D18" w:rsidP="00413C59">
      <w:pPr>
        <w:pStyle w:val="Bulletlevel1"/>
        <w:spacing w:line="240" w:lineRule="auto"/>
      </w:pPr>
      <w:r>
        <w:lastRenderedPageBreak/>
        <w:t>to be prepared for the broad range of activities required by the qualification</w:t>
      </w:r>
    </w:p>
    <w:p w14:paraId="12DFF3BF" w14:textId="77777777" w:rsidR="00413C59" w:rsidRDefault="00413C59" w:rsidP="00413C59">
      <w:pPr>
        <w:pStyle w:val="Bulletlevel1"/>
        <w:numPr>
          <w:ilvl w:val="0"/>
          <w:numId w:val="0"/>
        </w:numPr>
        <w:spacing w:line="240" w:lineRule="auto"/>
        <w:ind w:left="425" w:hanging="425"/>
      </w:pPr>
    </w:p>
    <w:p w14:paraId="5555FA98" w14:textId="6B47E41C" w:rsidR="004C7D18" w:rsidRPr="00EB3746" w:rsidRDefault="004C7D18" w:rsidP="00EB3746">
      <w:r w:rsidRPr="00EB3746">
        <w:t xml:space="preserve">For this </w:t>
      </w:r>
      <w:proofErr w:type="gramStart"/>
      <w:r w:rsidRPr="00EB3746">
        <w:t>reason</w:t>
      </w:r>
      <w:proofErr w:type="gramEnd"/>
      <w:r w:rsidRPr="00EB3746">
        <w:t xml:space="preserve"> the level stated should be reflective of the main focus of the qualification which is likely to require a certain level of ability in one or two of the Core Skills. Learners will naturally use and develop aspects of all five Core Skills as they work through the units making up the qualification through teaching and learning approaches which require to be mapped in the next section.</w:t>
      </w:r>
    </w:p>
    <w:p w14:paraId="02551ACB" w14:textId="77777777" w:rsidR="00E64C05" w:rsidRPr="00E64C05" w:rsidRDefault="00E64C05" w:rsidP="00E64C05">
      <w:pPr>
        <w:rPr>
          <w:rStyle w:val="Emphasis"/>
        </w:rPr>
      </w:pPr>
    </w:p>
    <w:tbl>
      <w:tblPr>
        <w:tblStyle w:val="TableGrid"/>
        <w:tblW w:w="0" w:type="auto"/>
        <w:tblLayout w:type="fixed"/>
        <w:tblLook w:val="0620" w:firstRow="1" w:lastRow="0" w:firstColumn="0" w:lastColumn="0" w:noHBand="1" w:noVBand="1"/>
        <w:tblCaption w:val="Core skills entry profile"/>
        <w:tblDescription w:val="Table showing Core Skill, recommended SCQF entyr profile and associated assessment activities."/>
      </w:tblPr>
      <w:tblGrid>
        <w:gridCol w:w="3257"/>
        <w:gridCol w:w="1992"/>
        <w:gridCol w:w="3812"/>
      </w:tblGrid>
      <w:tr w:rsidR="004D501A" w14:paraId="7E2C5632" w14:textId="77777777" w:rsidTr="007567E9">
        <w:trPr>
          <w:cnfStyle w:val="100000000000" w:firstRow="1" w:lastRow="0" w:firstColumn="0" w:lastColumn="0" w:oddVBand="0" w:evenVBand="0" w:oddHBand="0" w:evenHBand="0" w:firstRowFirstColumn="0" w:firstRowLastColumn="0" w:lastRowFirstColumn="0" w:lastRowLastColumn="0"/>
          <w:cantSplit/>
          <w:trHeight w:val="1021"/>
          <w:tblHeader/>
        </w:trPr>
        <w:tc>
          <w:tcPr>
            <w:tcW w:w="3257" w:type="dxa"/>
          </w:tcPr>
          <w:p w14:paraId="78EEAE5F" w14:textId="77777777" w:rsidR="004D501A" w:rsidRPr="009457AF" w:rsidRDefault="0018355D" w:rsidP="009457AF">
            <w:pPr>
              <w:pStyle w:val="TableHeader"/>
            </w:pPr>
            <w:r w:rsidRPr="009457AF">
              <w:t>Core Skill</w:t>
            </w:r>
          </w:p>
        </w:tc>
        <w:tc>
          <w:tcPr>
            <w:tcW w:w="1992" w:type="dxa"/>
          </w:tcPr>
          <w:p w14:paraId="5FCB29C2" w14:textId="15FE6E9E" w:rsidR="004D501A" w:rsidRPr="009457AF" w:rsidRDefault="004D501A" w:rsidP="009457AF">
            <w:pPr>
              <w:pStyle w:val="TableHeader"/>
              <w:jc w:val="center"/>
            </w:pPr>
            <w:r w:rsidRPr="009457AF">
              <w:t>Recommended</w:t>
            </w:r>
            <w:r w:rsidR="007F4F38" w:rsidRPr="009457AF">
              <w:t xml:space="preserve"> </w:t>
            </w:r>
            <w:r w:rsidRPr="009457AF">
              <w:t>SCQF entry</w:t>
            </w:r>
            <w:r w:rsidR="007F4F38" w:rsidRPr="009457AF">
              <w:t xml:space="preserve"> </w:t>
            </w:r>
            <w:r w:rsidRPr="009457AF">
              <w:t>profile</w:t>
            </w:r>
          </w:p>
        </w:tc>
        <w:tc>
          <w:tcPr>
            <w:tcW w:w="3812" w:type="dxa"/>
          </w:tcPr>
          <w:p w14:paraId="100DD836" w14:textId="77777777" w:rsidR="004D501A" w:rsidRPr="009457AF" w:rsidRDefault="004D501A" w:rsidP="009457AF">
            <w:pPr>
              <w:pStyle w:val="TableHeader"/>
            </w:pPr>
            <w:r w:rsidRPr="009457AF">
              <w:t>Associated assessment activities</w:t>
            </w:r>
          </w:p>
        </w:tc>
      </w:tr>
      <w:tr w:rsidR="004D501A" w14:paraId="0114A793" w14:textId="77777777" w:rsidTr="00922147">
        <w:trPr>
          <w:cantSplit/>
        </w:trPr>
        <w:tc>
          <w:tcPr>
            <w:tcW w:w="3257" w:type="dxa"/>
          </w:tcPr>
          <w:p w14:paraId="73296CE9" w14:textId="72CF9E12" w:rsidR="00055C81" w:rsidRDefault="004D501A" w:rsidP="009457AF">
            <w:pPr>
              <w:pStyle w:val="Tabledata"/>
            </w:pPr>
            <w:r>
              <w:t>Communication</w:t>
            </w:r>
          </w:p>
        </w:tc>
        <w:tc>
          <w:tcPr>
            <w:tcW w:w="1992" w:type="dxa"/>
          </w:tcPr>
          <w:p w14:paraId="17440EA6" w14:textId="77777777" w:rsidR="004D501A" w:rsidRDefault="004D501A" w:rsidP="009457AF">
            <w:pPr>
              <w:pStyle w:val="Tabledata"/>
              <w:jc w:val="center"/>
            </w:pPr>
          </w:p>
        </w:tc>
        <w:tc>
          <w:tcPr>
            <w:tcW w:w="3812" w:type="dxa"/>
          </w:tcPr>
          <w:p w14:paraId="28F2AE47" w14:textId="77777777" w:rsidR="004D501A" w:rsidRDefault="004D501A" w:rsidP="009457AF">
            <w:pPr>
              <w:pStyle w:val="Tabledata"/>
            </w:pPr>
          </w:p>
        </w:tc>
      </w:tr>
      <w:tr w:rsidR="004D501A" w14:paraId="62771432" w14:textId="77777777" w:rsidTr="00922147">
        <w:trPr>
          <w:cantSplit/>
        </w:trPr>
        <w:tc>
          <w:tcPr>
            <w:tcW w:w="3257" w:type="dxa"/>
          </w:tcPr>
          <w:p w14:paraId="4D4998AC" w14:textId="21F00F27" w:rsidR="00055C81" w:rsidRDefault="004D501A" w:rsidP="009457AF">
            <w:pPr>
              <w:pStyle w:val="Tabledata"/>
            </w:pPr>
            <w:r>
              <w:t>Numeracy</w:t>
            </w:r>
          </w:p>
        </w:tc>
        <w:tc>
          <w:tcPr>
            <w:tcW w:w="1992" w:type="dxa"/>
          </w:tcPr>
          <w:p w14:paraId="1B72E89F" w14:textId="77777777" w:rsidR="004D501A" w:rsidRDefault="004D501A" w:rsidP="009457AF">
            <w:pPr>
              <w:pStyle w:val="Tabledata"/>
              <w:jc w:val="center"/>
            </w:pPr>
          </w:p>
        </w:tc>
        <w:tc>
          <w:tcPr>
            <w:tcW w:w="3812" w:type="dxa"/>
          </w:tcPr>
          <w:p w14:paraId="2252EDBC" w14:textId="77777777" w:rsidR="004D501A" w:rsidRDefault="004D501A" w:rsidP="009457AF">
            <w:pPr>
              <w:pStyle w:val="Tabledata"/>
            </w:pPr>
          </w:p>
        </w:tc>
      </w:tr>
      <w:tr w:rsidR="004D501A" w14:paraId="6740FB66" w14:textId="77777777" w:rsidTr="00922147">
        <w:trPr>
          <w:cantSplit/>
        </w:trPr>
        <w:tc>
          <w:tcPr>
            <w:tcW w:w="3257" w:type="dxa"/>
          </w:tcPr>
          <w:p w14:paraId="0D4EA646" w14:textId="77777777" w:rsidR="004D501A" w:rsidRDefault="004D501A" w:rsidP="009457AF">
            <w:pPr>
              <w:pStyle w:val="Tabledata"/>
            </w:pPr>
            <w:r>
              <w:t>Information and Communication Technology (ICT)</w:t>
            </w:r>
          </w:p>
        </w:tc>
        <w:tc>
          <w:tcPr>
            <w:tcW w:w="1992" w:type="dxa"/>
          </w:tcPr>
          <w:p w14:paraId="1D4D7252" w14:textId="77777777" w:rsidR="004D501A" w:rsidRDefault="004D501A" w:rsidP="009457AF">
            <w:pPr>
              <w:pStyle w:val="Tabledata"/>
              <w:jc w:val="center"/>
            </w:pPr>
          </w:p>
        </w:tc>
        <w:tc>
          <w:tcPr>
            <w:tcW w:w="3812" w:type="dxa"/>
          </w:tcPr>
          <w:p w14:paraId="3F2771AE" w14:textId="77777777" w:rsidR="004D501A" w:rsidRDefault="004D501A" w:rsidP="009457AF">
            <w:pPr>
              <w:pStyle w:val="Tabledata"/>
            </w:pPr>
          </w:p>
        </w:tc>
      </w:tr>
      <w:tr w:rsidR="004D501A" w14:paraId="0531731A" w14:textId="77777777" w:rsidTr="00922147">
        <w:trPr>
          <w:cantSplit/>
        </w:trPr>
        <w:tc>
          <w:tcPr>
            <w:tcW w:w="3257" w:type="dxa"/>
          </w:tcPr>
          <w:p w14:paraId="721AEC1C" w14:textId="11821354" w:rsidR="00055C81" w:rsidRDefault="004D501A" w:rsidP="009457AF">
            <w:pPr>
              <w:pStyle w:val="Tabledata"/>
            </w:pPr>
            <w:r>
              <w:t>Problem Solving</w:t>
            </w:r>
          </w:p>
        </w:tc>
        <w:tc>
          <w:tcPr>
            <w:tcW w:w="1992" w:type="dxa"/>
          </w:tcPr>
          <w:p w14:paraId="0DE0E982" w14:textId="77777777" w:rsidR="004D501A" w:rsidRDefault="004D501A" w:rsidP="009457AF">
            <w:pPr>
              <w:pStyle w:val="Tabledata"/>
              <w:jc w:val="center"/>
            </w:pPr>
          </w:p>
        </w:tc>
        <w:tc>
          <w:tcPr>
            <w:tcW w:w="3812" w:type="dxa"/>
          </w:tcPr>
          <w:p w14:paraId="086AD31B" w14:textId="77777777" w:rsidR="004D501A" w:rsidRDefault="004D501A" w:rsidP="009457AF">
            <w:pPr>
              <w:pStyle w:val="Tabledata"/>
            </w:pPr>
          </w:p>
        </w:tc>
      </w:tr>
      <w:tr w:rsidR="004D501A" w14:paraId="5E21F3BD" w14:textId="77777777" w:rsidTr="00922147">
        <w:trPr>
          <w:cantSplit/>
        </w:trPr>
        <w:tc>
          <w:tcPr>
            <w:tcW w:w="3257" w:type="dxa"/>
          </w:tcPr>
          <w:p w14:paraId="48A17C7E" w14:textId="462C2DEB" w:rsidR="00055C81" w:rsidRDefault="004D501A" w:rsidP="009457AF">
            <w:pPr>
              <w:pStyle w:val="Tabledata"/>
            </w:pPr>
            <w:r>
              <w:t>Working with Others</w:t>
            </w:r>
          </w:p>
        </w:tc>
        <w:tc>
          <w:tcPr>
            <w:tcW w:w="1992" w:type="dxa"/>
          </w:tcPr>
          <w:p w14:paraId="7631D5B2" w14:textId="77777777" w:rsidR="004D501A" w:rsidRDefault="004D501A" w:rsidP="009457AF">
            <w:pPr>
              <w:pStyle w:val="Tabledata"/>
              <w:jc w:val="center"/>
            </w:pPr>
          </w:p>
        </w:tc>
        <w:tc>
          <w:tcPr>
            <w:tcW w:w="3812" w:type="dxa"/>
          </w:tcPr>
          <w:p w14:paraId="70E00B64" w14:textId="77777777" w:rsidR="004D501A" w:rsidRDefault="004D501A" w:rsidP="009457AF">
            <w:pPr>
              <w:pStyle w:val="Tabledata"/>
            </w:pPr>
          </w:p>
        </w:tc>
      </w:tr>
    </w:tbl>
    <w:p w14:paraId="7FC036BA" w14:textId="77777777" w:rsidR="003074E0" w:rsidRDefault="003074E0" w:rsidP="003074E0">
      <w:bookmarkStart w:id="67" w:name="_Toc334077637"/>
      <w:bookmarkStart w:id="68" w:name="_Toc180676789"/>
      <w:bookmarkStart w:id="69" w:name="_Toc180676900"/>
    </w:p>
    <w:p w14:paraId="0AAC3DAE" w14:textId="0CC705CB" w:rsidR="003074E0" w:rsidRDefault="003074E0">
      <w:r>
        <w:br w:type="page"/>
      </w:r>
    </w:p>
    <w:p w14:paraId="01B73A10" w14:textId="3A66405E" w:rsidR="004D501A" w:rsidRDefault="004D501A" w:rsidP="009457AF">
      <w:pPr>
        <w:pStyle w:val="Heading2"/>
      </w:pPr>
      <w:bookmarkStart w:id="70" w:name="_Toc190931446"/>
      <w:r>
        <w:lastRenderedPageBreak/>
        <w:t>5</w:t>
      </w:r>
      <w:r w:rsidR="009457AF">
        <w:t>.</w:t>
      </w:r>
      <w:r w:rsidRPr="004E3E1B">
        <w:tab/>
      </w:r>
      <w:r>
        <w:t>Additional benefits of the qualification in meeting employer needs</w:t>
      </w:r>
      <w:bookmarkEnd w:id="67"/>
      <w:bookmarkEnd w:id="68"/>
      <w:bookmarkEnd w:id="69"/>
      <w:bookmarkEnd w:id="70"/>
    </w:p>
    <w:p w14:paraId="51095535" w14:textId="0C365638" w:rsidR="009457AF" w:rsidRDefault="004D501A" w:rsidP="009457AF">
      <w:pPr>
        <w:pStyle w:val="BodyText"/>
      </w:pPr>
      <w:r>
        <w:t xml:space="preserve">This qualification was designed to meet a specific purpose and what follows are details on how that purpose has been met through mapping of the </w:t>
      </w:r>
      <w:r w:rsidR="00DB6CF8">
        <w:t>u</w:t>
      </w:r>
      <w:r>
        <w:t>nits to the aims of the qualification. Through meeting the aims, additional value has been achieved by linking the</w:t>
      </w:r>
      <w:r w:rsidR="00DB6CF8">
        <w:t xml:space="preserve"> u</w:t>
      </w:r>
      <w:r>
        <w:t xml:space="preserve">nit standards with those defined in </w:t>
      </w:r>
      <w:r w:rsidR="00BA21FD">
        <w:t>n</w:t>
      </w:r>
      <w:r>
        <w:t xml:space="preserve">ational </w:t>
      </w:r>
      <w:r w:rsidR="00BA21FD">
        <w:t>o</w:t>
      </w:r>
      <w:r>
        <w:t xml:space="preserve">ccupational </w:t>
      </w:r>
      <w:r w:rsidR="00BA21FD">
        <w:t>s</w:t>
      </w:r>
      <w:r>
        <w:t>tandards</w:t>
      </w:r>
      <w:r w:rsidR="0082768D">
        <w:br/>
      </w:r>
      <w:r>
        <w:t>and</w:t>
      </w:r>
      <w:r w:rsidR="00856823">
        <w:t xml:space="preserve"> / </w:t>
      </w:r>
      <w:r>
        <w:t>or trade</w:t>
      </w:r>
      <w:r w:rsidR="00856823">
        <w:t xml:space="preserve"> / </w:t>
      </w:r>
      <w:r>
        <w:t xml:space="preserve">professional body requirements. In addition, significant opportunities exist for learners to develop the more generic skill, known as </w:t>
      </w:r>
      <w:r w:rsidR="0018355D">
        <w:t>Core Skill</w:t>
      </w:r>
      <w:r>
        <w:t>s through doing this qualification.</w:t>
      </w:r>
    </w:p>
    <w:p w14:paraId="64A4F2E8" w14:textId="072F2B90" w:rsidR="00DA3BF3" w:rsidRDefault="00DA3BF3"/>
    <w:p w14:paraId="7B525C8C" w14:textId="77777777" w:rsidR="009457AF" w:rsidRDefault="009457AF" w:rsidP="009457AF">
      <w:pPr>
        <w:pStyle w:val="BodyText"/>
        <w:sectPr w:rsidR="009457AF" w:rsidSect="00856823">
          <w:headerReference w:type="even" r:id="rId13"/>
          <w:footerReference w:type="default" r:id="rId14"/>
          <w:footerReference w:type="first" r:id="rId15"/>
          <w:pgSz w:w="11907" w:h="16840" w:code="9"/>
          <w:pgMar w:top="1418" w:right="1418" w:bottom="1418" w:left="1418" w:header="720" w:footer="720" w:gutter="0"/>
          <w:pgNumType w:start="3"/>
          <w:cols w:space="720"/>
          <w:docGrid w:linePitch="299"/>
        </w:sectPr>
      </w:pPr>
    </w:p>
    <w:p w14:paraId="74F777BC" w14:textId="3A0BA8D8" w:rsidR="004D501A" w:rsidRDefault="004D501A" w:rsidP="009B78B4">
      <w:pPr>
        <w:pStyle w:val="Heading3"/>
        <w:spacing w:before="0"/>
      </w:pPr>
      <w:bookmarkStart w:id="71" w:name="_Toc334077638"/>
      <w:bookmarkStart w:id="72" w:name="_Toc180676791"/>
      <w:bookmarkStart w:id="73" w:name="_Toc180676902"/>
      <w:bookmarkStart w:id="74" w:name="_Toc190931447"/>
      <w:r>
        <w:lastRenderedPageBreak/>
        <w:t>5.1</w:t>
      </w:r>
      <w:r w:rsidRPr="00F648F7">
        <w:tab/>
      </w:r>
      <w:r>
        <w:t xml:space="preserve">Mapping of qualification aims to </w:t>
      </w:r>
      <w:r w:rsidR="00DB6CF8">
        <w:t>u</w:t>
      </w:r>
      <w:r>
        <w:t>nits</w:t>
      </w:r>
      <w:bookmarkEnd w:id="71"/>
      <w:bookmarkEnd w:id="72"/>
      <w:bookmarkEnd w:id="73"/>
      <w:bookmarkEnd w:id="74"/>
    </w:p>
    <w:p w14:paraId="3004E6D2" w14:textId="5309CE86" w:rsidR="004C7D18" w:rsidRDefault="004C7D18" w:rsidP="00E64C05">
      <w:pPr>
        <w:pStyle w:val="Notetowriter"/>
        <w:rPr>
          <w:highlight w:val="yellow"/>
        </w:rPr>
      </w:pPr>
      <w:r w:rsidRPr="00413C59">
        <w:rPr>
          <w:b/>
          <w:bCs/>
          <w:highlight w:val="yellow"/>
        </w:rPr>
        <w:t xml:space="preserve">Note to writers: </w:t>
      </w:r>
      <w:r w:rsidRPr="00E64C05">
        <w:rPr>
          <w:highlight w:val="yellow"/>
        </w:rPr>
        <w:t>here you should show how the units map to the aims of the qualification(s).</w:t>
      </w:r>
    </w:p>
    <w:p w14:paraId="0F8E30FD" w14:textId="77777777" w:rsidR="00413C59" w:rsidRDefault="00413C59" w:rsidP="00413C59">
      <w:pPr>
        <w:rPr>
          <w:highlight w:val="yellow"/>
        </w:rPr>
      </w:pPr>
    </w:p>
    <w:p w14:paraId="30717913" w14:textId="77777777" w:rsidR="00EB3746" w:rsidRPr="00413C59" w:rsidRDefault="00EB3746" w:rsidP="00413C59">
      <w:pPr>
        <w:rPr>
          <w:highlight w:val="yellow"/>
        </w:rPr>
      </w:pPr>
    </w:p>
    <w:p w14:paraId="31D61780" w14:textId="72004995" w:rsidR="00964B53" w:rsidRDefault="00964B53" w:rsidP="009457AF">
      <w:pPr>
        <w:pStyle w:val="BodyText"/>
        <w:rPr>
          <w:lang w:val="en-US"/>
        </w:rPr>
      </w:pPr>
      <w:r w:rsidRPr="00C42366">
        <w:rPr>
          <w:rStyle w:val="Strong"/>
        </w:rPr>
        <w:t xml:space="preserve">Note: </w:t>
      </w:r>
      <w:r w:rsidR="00C42366" w:rsidRPr="00C42366">
        <w:t>For details of the aims</w:t>
      </w:r>
      <w:r w:rsidR="00C42366">
        <w:t>, s</w:t>
      </w:r>
      <w:r>
        <w:rPr>
          <w:lang w:val="en-US"/>
        </w:rPr>
        <w:t xml:space="preserve">ee section </w:t>
      </w:r>
      <w:hyperlink w:anchor="_3.1_General_aims" w:history="1">
        <w:r w:rsidR="000904E9" w:rsidRPr="000904E9">
          <w:rPr>
            <w:rStyle w:val="Hyperlink"/>
            <w:lang w:val="en-US"/>
          </w:rPr>
          <w:t>3.1 General aims of the qualification</w:t>
        </w:r>
      </w:hyperlink>
      <w:r w:rsidR="000904E9">
        <w:rPr>
          <w:lang w:val="en-US"/>
        </w:rPr>
        <w:t xml:space="preserve"> an</w:t>
      </w:r>
      <w:r w:rsidR="00EE37A4">
        <w:rPr>
          <w:lang w:val="en-US"/>
        </w:rPr>
        <w:t xml:space="preserve">d section </w:t>
      </w:r>
      <w:hyperlink w:anchor="_3.2_Specific_aims" w:history="1">
        <w:r w:rsidR="000904E9" w:rsidRPr="000904E9">
          <w:rPr>
            <w:rStyle w:val="Hyperlink"/>
            <w:lang w:val="en-US"/>
          </w:rPr>
          <w:t>3.2 Specific aims of the qualification</w:t>
        </w:r>
      </w:hyperlink>
      <w:r w:rsidR="00C42366">
        <w:rPr>
          <w:lang w:val="en-US"/>
        </w:rPr>
        <w:t>.</w:t>
      </w:r>
    </w:p>
    <w:tbl>
      <w:tblPr>
        <w:tblStyle w:val="TableGrid"/>
        <w:tblW w:w="5000" w:type="pct"/>
        <w:tblLook w:val="0620" w:firstRow="1" w:lastRow="0" w:firstColumn="0" w:lastColumn="0" w:noHBand="1" w:noVBand="1"/>
      </w:tblPr>
      <w:tblGrid>
        <w:gridCol w:w="1660"/>
        <w:gridCol w:w="6048"/>
        <w:gridCol w:w="3143"/>
        <w:gridCol w:w="3143"/>
      </w:tblGrid>
      <w:tr w:rsidR="004E73BB" w14:paraId="3A036B72" w14:textId="77777777" w:rsidTr="00344817">
        <w:trPr>
          <w:cnfStyle w:val="100000000000" w:firstRow="1" w:lastRow="0" w:firstColumn="0" w:lastColumn="0" w:oddVBand="0" w:evenVBand="0" w:oddHBand="0" w:evenHBand="0" w:firstRowFirstColumn="0" w:firstRowLastColumn="0" w:lastRowFirstColumn="0" w:lastRowLastColumn="0"/>
          <w:cantSplit/>
          <w:trHeight w:val="454"/>
          <w:tblHeader/>
        </w:trPr>
        <w:tc>
          <w:tcPr>
            <w:tcW w:w="593" w:type="pct"/>
          </w:tcPr>
          <w:p w14:paraId="14ED7D86" w14:textId="01AF09D8" w:rsidR="004E73BB" w:rsidRDefault="004E73BB" w:rsidP="009457AF">
            <w:pPr>
              <w:pStyle w:val="TableHeader"/>
              <w:rPr>
                <w:lang w:val="en-US"/>
              </w:rPr>
            </w:pPr>
            <w:r>
              <w:rPr>
                <w:lang w:val="en-US"/>
              </w:rPr>
              <w:t>Unit code</w:t>
            </w:r>
          </w:p>
        </w:tc>
        <w:tc>
          <w:tcPr>
            <w:tcW w:w="2161" w:type="pct"/>
          </w:tcPr>
          <w:p w14:paraId="75F52F0E" w14:textId="6CE12ACA" w:rsidR="004E73BB" w:rsidRDefault="004E73BB" w:rsidP="009457AF">
            <w:pPr>
              <w:pStyle w:val="TableHeader"/>
              <w:rPr>
                <w:lang w:val="en-US"/>
              </w:rPr>
            </w:pPr>
            <w:r>
              <w:rPr>
                <w:lang w:val="en-US"/>
              </w:rPr>
              <w:t>Unit title</w:t>
            </w:r>
          </w:p>
        </w:tc>
        <w:tc>
          <w:tcPr>
            <w:tcW w:w="1123" w:type="pct"/>
          </w:tcPr>
          <w:p w14:paraId="5A1B20D3" w14:textId="3E24C7C9" w:rsidR="004E73BB" w:rsidRDefault="004E73BB" w:rsidP="009457AF">
            <w:pPr>
              <w:pStyle w:val="TableHeader"/>
              <w:rPr>
                <w:lang w:val="en-US"/>
              </w:rPr>
            </w:pPr>
            <w:r>
              <w:rPr>
                <w:lang w:val="en-US"/>
              </w:rPr>
              <w:t>General aims</w:t>
            </w:r>
          </w:p>
        </w:tc>
        <w:tc>
          <w:tcPr>
            <w:tcW w:w="1123" w:type="pct"/>
          </w:tcPr>
          <w:p w14:paraId="5DC7187D" w14:textId="4C679822" w:rsidR="004E73BB" w:rsidRDefault="004E73BB" w:rsidP="009457AF">
            <w:pPr>
              <w:pStyle w:val="TableHeader"/>
              <w:rPr>
                <w:lang w:val="en-US"/>
              </w:rPr>
            </w:pPr>
            <w:r>
              <w:rPr>
                <w:lang w:val="en-US"/>
              </w:rPr>
              <w:t>Specific aims</w:t>
            </w:r>
          </w:p>
        </w:tc>
      </w:tr>
      <w:tr w:rsidR="0050500A" w14:paraId="39A0CC8D" w14:textId="77777777" w:rsidTr="00344817">
        <w:trPr>
          <w:cantSplit/>
        </w:trPr>
        <w:tc>
          <w:tcPr>
            <w:tcW w:w="593" w:type="pct"/>
          </w:tcPr>
          <w:p w14:paraId="303DCDCE" w14:textId="7B12CBAB" w:rsidR="0050500A" w:rsidRPr="00344817" w:rsidRDefault="0050500A" w:rsidP="00344817">
            <w:pPr>
              <w:pStyle w:val="Tabledata"/>
            </w:pPr>
          </w:p>
        </w:tc>
        <w:tc>
          <w:tcPr>
            <w:tcW w:w="2161" w:type="pct"/>
          </w:tcPr>
          <w:p w14:paraId="4E0D260F" w14:textId="47008C4A" w:rsidR="0050500A" w:rsidRPr="00344817" w:rsidRDefault="0050500A" w:rsidP="00344817">
            <w:pPr>
              <w:pStyle w:val="Tabledata"/>
            </w:pPr>
          </w:p>
        </w:tc>
        <w:tc>
          <w:tcPr>
            <w:tcW w:w="1123" w:type="pct"/>
          </w:tcPr>
          <w:p w14:paraId="6979FF90" w14:textId="3E1E01B6" w:rsidR="0050500A" w:rsidRPr="00344817" w:rsidRDefault="00A77D80" w:rsidP="00344817">
            <w:pPr>
              <w:pStyle w:val="Tabledata"/>
            </w:pPr>
            <w:r w:rsidRPr="00344817">
              <w:t xml:space="preserve">For example, </w:t>
            </w:r>
            <w:r w:rsidR="0050500A" w:rsidRPr="00344817">
              <w:t>1, 3, 5, 7, 9</w:t>
            </w:r>
          </w:p>
        </w:tc>
        <w:tc>
          <w:tcPr>
            <w:tcW w:w="1123" w:type="pct"/>
          </w:tcPr>
          <w:p w14:paraId="084E29A8" w14:textId="14C0EFC5" w:rsidR="0050500A" w:rsidRPr="00344817" w:rsidRDefault="00A77D80" w:rsidP="00344817">
            <w:pPr>
              <w:pStyle w:val="Tabledata"/>
            </w:pPr>
            <w:r w:rsidRPr="00344817">
              <w:t xml:space="preserve">For example, </w:t>
            </w:r>
            <w:r w:rsidR="0050500A" w:rsidRPr="00344817">
              <w:t>2, 4, 6, 8, 10</w:t>
            </w:r>
          </w:p>
        </w:tc>
      </w:tr>
      <w:tr w:rsidR="006F040E" w14:paraId="57C81CA2" w14:textId="77777777" w:rsidTr="00344817">
        <w:trPr>
          <w:cantSplit/>
        </w:trPr>
        <w:tc>
          <w:tcPr>
            <w:tcW w:w="593" w:type="pct"/>
          </w:tcPr>
          <w:p w14:paraId="40AAF17F" w14:textId="2BE914A9" w:rsidR="006F040E" w:rsidRPr="00344817" w:rsidRDefault="006F040E" w:rsidP="00344817">
            <w:pPr>
              <w:pStyle w:val="Tabledata"/>
            </w:pPr>
          </w:p>
        </w:tc>
        <w:tc>
          <w:tcPr>
            <w:tcW w:w="2161" w:type="pct"/>
          </w:tcPr>
          <w:p w14:paraId="78FF7E69" w14:textId="1B1C68B1" w:rsidR="006F040E" w:rsidRPr="00344817" w:rsidRDefault="006F040E" w:rsidP="00344817">
            <w:pPr>
              <w:pStyle w:val="Tabledata"/>
            </w:pPr>
          </w:p>
        </w:tc>
        <w:tc>
          <w:tcPr>
            <w:tcW w:w="1123" w:type="pct"/>
          </w:tcPr>
          <w:p w14:paraId="7CA17ADA" w14:textId="0DA25E7E" w:rsidR="006F040E" w:rsidRPr="00344817" w:rsidRDefault="006F040E" w:rsidP="00344817">
            <w:pPr>
              <w:pStyle w:val="Tabledata"/>
            </w:pPr>
          </w:p>
        </w:tc>
        <w:tc>
          <w:tcPr>
            <w:tcW w:w="1123" w:type="pct"/>
          </w:tcPr>
          <w:p w14:paraId="59F2EF03" w14:textId="2D00AABA" w:rsidR="006F040E" w:rsidRPr="00344817" w:rsidRDefault="006F040E" w:rsidP="00344817">
            <w:pPr>
              <w:pStyle w:val="Tabledata"/>
            </w:pPr>
          </w:p>
        </w:tc>
      </w:tr>
      <w:tr w:rsidR="006F040E" w14:paraId="0A5C7732" w14:textId="77777777" w:rsidTr="00344817">
        <w:trPr>
          <w:cantSplit/>
        </w:trPr>
        <w:tc>
          <w:tcPr>
            <w:tcW w:w="593" w:type="pct"/>
          </w:tcPr>
          <w:p w14:paraId="4944CC75" w14:textId="19E01992" w:rsidR="006F040E" w:rsidRPr="00344817" w:rsidRDefault="006F040E" w:rsidP="00344817">
            <w:pPr>
              <w:pStyle w:val="Tabledata"/>
            </w:pPr>
          </w:p>
        </w:tc>
        <w:tc>
          <w:tcPr>
            <w:tcW w:w="2161" w:type="pct"/>
          </w:tcPr>
          <w:p w14:paraId="6F647FD7" w14:textId="27CA6060" w:rsidR="006F040E" w:rsidRPr="00344817" w:rsidRDefault="006F040E" w:rsidP="00344817">
            <w:pPr>
              <w:pStyle w:val="Tabledata"/>
            </w:pPr>
          </w:p>
        </w:tc>
        <w:tc>
          <w:tcPr>
            <w:tcW w:w="1123" w:type="pct"/>
          </w:tcPr>
          <w:p w14:paraId="7D89450D" w14:textId="59AF4D85" w:rsidR="006F040E" w:rsidRPr="00344817" w:rsidRDefault="006F040E" w:rsidP="00344817">
            <w:pPr>
              <w:pStyle w:val="Tabledata"/>
            </w:pPr>
          </w:p>
        </w:tc>
        <w:tc>
          <w:tcPr>
            <w:tcW w:w="1123" w:type="pct"/>
          </w:tcPr>
          <w:p w14:paraId="162AFDEF" w14:textId="290FAEBD" w:rsidR="006F040E" w:rsidRPr="00344817" w:rsidRDefault="006F040E" w:rsidP="00344817">
            <w:pPr>
              <w:pStyle w:val="Tabledata"/>
            </w:pPr>
          </w:p>
        </w:tc>
      </w:tr>
      <w:tr w:rsidR="006F040E" w14:paraId="249CB869" w14:textId="77777777" w:rsidTr="00344817">
        <w:trPr>
          <w:cantSplit/>
        </w:trPr>
        <w:tc>
          <w:tcPr>
            <w:tcW w:w="593" w:type="pct"/>
          </w:tcPr>
          <w:p w14:paraId="36381813" w14:textId="03F9D427" w:rsidR="006F040E" w:rsidRPr="00344817" w:rsidRDefault="006F040E" w:rsidP="00344817">
            <w:pPr>
              <w:pStyle w:val="Tabledata"/>
            </w:pPr>
          </w:p>
        </w:tc>
        <w:tc>
          <w:tcPr>
            <w:tcW w:w="2161" w:type="pct"/>
          </w:tcPr>
          <w:p w14:paraId="21006D5E" w14:textId="4541AF96" w:rsidR="006F040E" w:rsidRPr="00344817" w:rsidRDefault="006F040E" w:rsidP="00344817">
            <w:pPr>
              <w:pStyle w:val="Tabledata"/>
            </w:pPr>
          </w:p>
        </w:tc>
        <w:tc>
          <w:tcPr>
            <w:tcW w:w="1123" w:type="pct"/>
          </w:tcPr>
          <w:p w14:paraId="2870682C" w14:textId="1CBD91FE" w:rsidR="006F040E" w:rsidRPr="00344817" w:rsidRDefault="006F040E" w:rsidP="00344817">
            <w:pPr>
              <w:pStyle w:val="Tabledata"/>
            </w:pPr>
          </w:p>
        </w:tc>
        <w:tc>
          <w:tcPr>
            <w:tcW w:w="1123" w:type="pct"/>
          </w:tcPr>
          <w:p w14:paraId="7B591C39" w14:textId="353DBE62" w:rsidR="006F040E" w:rsidRPr="00344817" w:rsidRDefault="006F040E" w:rsidP="00344817">
            <w:pPr>
              <w:pStyle w:val="Tabledata"/>
            </w:pPr>
          </w:p>
        </w:tc>
      </w:tr>
      <w:tr w:rsidR="006F040E" w14:paraId="6FFC540C" w14:textId="77777777" w:rsidTr="00344817">
        <w:trPr>
          <w:cantSplit/>
        </w:trPr>
        <w:tc>
          <w:tcPr>
            <w:tcW w:w="593" w:type="pct"/>
          </w:tcPr>
          <w:p w14:paraId="02C07837" w14:textId="6FD60B9A" w:rsidR="006F040E" w:rsidRPr="00344817" w:rsidRDefault="006F040E" w:rsidP="00344817">
            <w:pPr>
              <w:pStyle w:val="Tabledata"/>
            </w:pPr>
          </w:p>
        </w:tc>
        <w:tc>
          <w:tcPr>
            <w:tcW w:w="2161" w:type="pct"/>
          </w:tcPr>
          <w:p w14:paraId="2CD07AFF" w14:textId="224C9AA9" w:rsidR="006F040E" w:rsidRPr="00344817" w:rsidRDefault="006F040E" w:rsidP="00344817">
            <w:pPr>
              <w:pStyle w:val="Tabledata"/>
            </w:pPr>
          </w:p>
        </w:tc>
        <w:tc>
          <w:tcPr>
            <w:tcW w:w="1123" w:type="pct"/>
          </w:tcPr>
          <w:p w14:paraId="550B5823" w14:textId="3939A9E1" w:rsidR="006F040E" w:rsidRPr="00344817" w:rsidRDefault="006F040E" w:rsidP="00344817">
            <w:pPr>
              <w:pStyle w:val="Tabledata"/>
            </w:pPr>
          </w:p>
        </w:tc>
        <w:tc>
          <w:tcPr>
            <w:tcW w:w="1123" w:type="pct"/>
          </w:tcPr>
          <w:p w14:paraId="2F411CD8" w14:textId="2F966F54" w:rsidR="006F040E" w:rsidRPr="00344817" w:rsidRDefault="006F040E" w:rsidP="00344817">
            <w:pPr>
              <w:pStyle w:val="Tabledata"/>
            </w:pPr>
          </w:p>
        </w:tc>
      </w:tr>
      <w:tr w:rsidR="006F040E" w14:paraId="73E044E5" w14:textId="77777777" w:rsidTr="00344817">
        <w:trPr>
          <w:cantSplit/>
        </w:trPr>
        <w:tc>
          <w:tcPr>
            <w:tcW w:w="593" w:type="pct"/>
          </w:tcPr>
          <w:p w14:paraId="44FE7B1C" w14:textId="57B5FFA1" w:rsidR="006F040E" w:rsidRPr="00344817" w:rsidRDefault="006F040E" w:rsidP="00344817">
            <w:pPr>
              <w:pStyle w:val="Tabledata"/>
            </w:pPr>
          </w:p>
        </w:tc>
        <w:tc>
          <w:tcPr>
            <w:tcW w:w="2161" w:type="pct"/>
          </w:tcPr>
          <w:p w14:paraId="71C5C606" w14:textId="0187F45B" w:rsidR="006F040E" w:rsidRPr="00344817" w:rsidRDefault="006F040E" w:rsidP="00344817">
            <w:pPr>
              <w:pStyle w:val="Tabledata"/>
            </w:pPr>
          </w:p>
        </w:tc>
        <w:tc>
          <w:tcPr>
            <w:tcW w:w="1123" w:type="pct"/>
          </w:tcPr>
          <w:p w14:paraId="4B4AD7C1" w14:textId="7BC97B7F" w:rsidR="006F040E" w:rsidRPr="00344817" w:rsidRDefault="006F040E" w:rsidP="00344817">
            <w:pPr>
              <w:pStyle w:val="Tabledata"/>
            </w:pPr>
          </w:p>
        </w:tc>
        <w:tc>
          <w:tcPr>
            <w:tcW w:w="1123" w:type="pct"/>
          </w:tcPr>
          <w:p w14:paraId="1143DF75" w14:textId="7436F7B3" w:rsidR="006F040E" w:rsidRPr="00344817" w:rsidRDefault="006F040E" w:rsidP="00344817">
            <w:pPr>
              <w:pStyle w:val="Tabledata"/>
            </w:pPr>
          </w:p>
        </w:tc>
      </w:tr>
      <w:tr w:rsidR="006F040E" w14:paraId="130683BE" w14:textId="77777777" w:rsidTr="00344817">
        <w:trPr>
          <w:cantSplit/>
        </w:trPr>
        <w:tc>
          <w:tcPr>
            <w:tcW w:w="593" w:type="pct"/>
          </w:tcPr>
          <w:p w14:paraId="24F1F714" w14:textId="71989377" w:rsidR="006F040E" w:rsidRPr="00344817" w:rsidRDefault="006F040E" w:rsidP="00344817">
            <w:pPr>
              <w:pStyle w:val="Tabledata"/>
            </w:pPr>
          </w:p>
        </w:tc>
        <w:tc>
          <w:tcPr>
            <w:tcW w:w="2161" w:type="pct"/>
          </w:tcPr>
          <w:p w14:paraId="71A09287" w14:textId="7C1CA2A5" w:rsidR="006F040E" w:rsidRPr="00344817" w:rsidRDefault="006F040E" w:rsidP="00344817">
            <w:pPr>
              <w:pStyle w:val="Tabledata"/>
            </w:pPr>
          </w:p>
        </w:tc>
        <w:tc>
          <w:tcPr>
            <w:tcW w:w="1123" w:type="pct"/>
          </w:tcPr>
          <w:p w14:paraId="38224432" w14:textId="695B3F7A" w:rsidR="006F040E" w:rsidRPr="00344817" w:rsidRDefault="006F040E" w:rsidP="00344817">
            <w:pPr>
              <w:pStyle w:val="Tabledata"/>
            </w:pPr>
          </w:p>
        </w:tc>
        <w:tc>
          <w:tcPr>
            <w:tcW w:w="1123" w:type="pct"/>
          </w:tcPr>
          <w:p w14:paraId="159F1572" w14:textId="7B939F82" w:rsidR="006F040E" w:rsidRPr="00344817" w:rsidRDefault="006F040E" w:rsidP="00344817">
            <w:pPr>
              <w:pStyle w:val="Tabledata"/>
            </w:pPr>
          </w:p>
        </w:tc>
      </w:tr>
      <w:tr w:rsidR="006F040E" w14:paraId="4C4B7954" w14:textId="77777777" w:rsidTr="00344817">
        <w:trPr>
          <w:cantSplit/>
        </w:trPr>
        <w:tc>
          <w:tcPr>
            <w:tcW w:w="593" w:type="pct"/>
          </w:tcPr>
          <w:p w14:paraId="7B646B95" w14:textId="0C2735BA" w:rsidR="006F040E" w:rsidRPr="00344817" w:rsidRDefault="006F040E" w:rsidP="00344817">
            <w:pPr>
              <w:pStyle w:val="Tabledata"/>
            </w:pPr>
          </w:p>
        </w:tc>
        <w:tc>
          <w:tcPr>
            <w:tcW w:w="2161" w:type="pct"/>
          </w:tcPr>
          <w:p w14:paraId="56803534" w14:textId="055E426E" w:rsidR="006F040E" w:rsidRPr="00344817" w:rsidRDefault="006F040E" w:rsidP="00344817">
            <w:pPr>
              <w:pStyle w:val="Tabledata"/>
            </w:pPr>
          </w:p>
        </w:tc>
        <w:tc>
          <w:tcPr>
            <w:tcW w:w="1123" w:type="pct"/>
          </w:tcPr>
          <w:p w14:paraId="0F85F252" w14:textId="2D7E7195" w:rsidR="006F040E" w:rsidRPr="00344817" w:rsidRDefault="006F040E" w:rsidP="00344817">
            <w:pPr>
              <w:pStyle w:val="Tabledata"/>
            </w:pPr>
          </w:p>
        </w:tc>
        <w:tc>
          <w:tcPr>
            <w:tcW w:w="1123" w:type="pct"/>
          </w:tcPr>
          <w:p w14:paraId="20ADF2E2" w14:textId="6C9F11E5" w:rsidR="006F040E" w:rsidRPr="00344817" w:rsidRDefault="006F040E" w:rsidP="00344817">
            <w:pPr>
              <w:pStyle w:val="Tabledata"/>
            </w:pPr>
          </w:p>
        </w:tc>
      </w:tr>
      <w:tr w:rsidR="006F040E" w14:paraId="7EF395AD" w14:textId="77777777" w:rsidTr="00344817">
        <w:trPr>
          <w:cantSplit/>
        </w:trPr>
        <w:tc>
          <w:tcPr>
            <w:tcW w:w="593" w:type="pct"/>
          </w:tcPr>
          <w:p w14:paraId="049A35D5" w14:textId="09D79BE2" w:rsidR="006F040E" w:rsidRPr="00344817" w:rsidRDefault="006F040E" w:rsidP="00344817">
            <w:pPr>
              <w:pStyle w:val="Tabledata"/>
            </w:pPr>
          </w:p>
        </w:tc>
        <w:tc>
          <w:tcPr>
            <w:tcW w:w="2161" w:type="pct"/>
          </w:tcPr>
          <w:p w14:paraId="2B0FD511" w14:textId="5744EA26" w:rsidR="006F040E" w:rsidRPr="00344817" w:rsidRDefault="006F040E" w:rsidP="00344817">
            <w:pPr>
              <w:pStyle w:val="Tabledata"/>
            </w:pPr>
          </w:p>
        </w:tc>
        <w:tc>
          <w:tcPr>
            <w:tcW w:w="1123" w:type="pct"/>
          </w:tcPr>
          <w:p w14:paraId="196DB8DB" w14:textId="0EC89FE0" w:rsidR="006F040E" w:rsidRPr="00344817" w:rsidRDefault="006F040E" w:rsidP="00344817">
            <w:pPr>
              <w:pStyle w:val="Tabledata"/>
            </w:pPr>
          </w:p>
        </w:tc>
        <w:tc>
          <w:tcPr>
            <w:tcW w:w="1123" w:type="pct"/>
          </w:tcPr>
          <w:p w14:paraId="21596E92" w14:textId="66D8307A" w:rsidR="006F040E" w:rsidRPr="00344817" w:rsidRDefault="006F040E" w:rsidP="00344817">
            <w:pPr>
              <w:pStyle w:val="Tabledata"/>
            </w:pPr>
          </w:p>
        </w:tc>
      </w:tr>
      <w:tr w:rsidR="006F040E" w14:paraId="41562D1B" w14:textId="77777777" w:rsidTr="00344817">
        <w:trPr>
          <w:cantSplit/>
        </w:trPr>
        <w:tc>
          <w:tcPr>
            <w:tcW w:w="593" w:type="pct"/>
          </w:tcPr>
          <w:p w14:paraId="0F1B2237" w14:textId="73032BA6" w:rsidR="006F040E" w:rsidRPr="00344817" w:rsidRDefault="006F040E" w:rsidP="00344817">
            <w:pPr>
              <w:pStyle w:val="Tabledata"/>
            </w:pPr>
          </w:p>
        </w:tc>
        <w:tc>
          <w:tcPr>
            <w:tcW w:w="2161" w:type="pct"/>
          </w:tcPr>
          <w:p w14:paraId="1EFC5174" w14:textId="2F83EC0B" w:rsidR="006F040E" w:rsidRPr="00344817" w:rsidRDefault="006F040E" w:rsidP="00344817">
            <w:pPr>
              <w:pStyle w:val="Tabledata"/>
            </w:pPr>
          </w:p>
        </w:tc>
        <w:tc>
          <w:tcPr>
            <w:tcW w:w="1123" w:type="pct"/>
          </w:tcPr>
          <w:p w14:paraId="50CD8ED4" w14:textId="3324460F" w:rsidR="006F040E" w:rsidRPr="00344817" w:rsidRDefault="006F040E" w:rsidP="00344817">
            <w:pPr>
              <w:pStyle w:val="Tabledata"/>
            </w:pPr>
          </w:p>
        </w:tc>
        <w:tc>
          <w:tcPr>
            <w:tcW w:w="1123" w:type="pct"/>
          </w:tcPr>
          <w:p w14:paraId="78ED43FD" w14:textId="41AA08E6" w:rsidR="006F040E" w:rsidRPr="00344817" w:rsidRDefault="006F040E" w:rsidP="00344817">
            <w:pPr>
              <w:pStyle w:val="Tabledata"/>
            </w:pPr>
          </w:p>
        </w:tc>
      </w:tr>
      <w:tr w:rsidR="006F040E" w14:paraId="450C57CF" w14:textId="77777777" w:rsidTr="00344817">
        <w:trPr>
          <w:cantSplit/>
        </w:trPr>
        <w:tc>
          <w:tcPr>
            <w:tcW w:w="593" w:type="pct"/>
          </w:tcPr>
          <w:p w14:paraId="4E18A0B4" w14:textId="4DCC2DAA" w:rsidR="006F040E" w:rsidRPr="00344817" w:rsidRDefault="006F040E" w:rsidP="00344817">
            <w:pPr>
              <w:pStyle w:val="Tabledata"/>
            </w:pPr>
          </w:p>
        </w:tc>
        <w:tc>
          <w:tcPr>
            <w:tcW w:w="2161" w:type="pct"/>
          </w:tcPr>
          <w:p w14:paraId="21D9F4BB" w14:textId="5BAE6E59" w:rsidR="006F040E" w:rsidRPr="00344817" w:rsidRDefault="006F040E" w:rsidP="00344817">
            <w:pPr>
              <w:pStyle w:val="Tabledata"/>
            </w:pPr>
          </w:p>
        </w:tc>
        <w:tc>
          <w:tcPr>
            <w:tcW w:w="1123" w:type="pct"/>
          </w:tcPr>
          <w:p w14:paraId="418E6D85" w14:textId="537C15B2" w:rsidR="006F040E" w:rsidRPr="00344817" w:rsidRDefault="006F040E" w:rsidP="00344817">
            <w:pPr>
              <w:pStyle w:val="Tabledata"/>
            </w:pPr>
          </w:p>
        </w:tc>
        <w:tc>
          <w:tcPr>
            <w:tcW w:w="1123" w:type="pct"/>
          </w:tcPr>
          <w:p w14:paraId="100C5B04" w14:textId="11A07383" w:rsidR="006F040E" w:rsidRPr="00344817" w:rsidRDefault="006F040E" w:rsidP="00344817">
            <w:pPr>
              <w:pStyle w:val="Tabledata"/>
            </w:pPr>
          </w:p>
        </w:tc>
      </w:tr>
    </w:tbl>
    <w:p w14:paraId="1E018338" w14:textId="3B13B710" w:rsidR="00BD10BA" w:rsidRDefault="00BD10BA">
      <w:r>
        <w:br w:type="page"/>
      </w:r>
    </w:p>
    <w:p w14:paraId="04CFF24E" w14:textId="27058B0B" w:rsidR="00A47970" w:rsidRDefault="00A47970" w:rsidP="00BD10BA">
      <w:pPr>
        <w:pStyle w:val="Heading3"/>
      </w:pPr>
      <w:bookmarkStart w:id="75" w:name="_Toc334077639"/>
      <w:bookmarkStart w:id="76" w:name="_Toc180676792"/>
      <w:bookmarkStart w:id="77" w:name="_Toc180676903"/>
      <w:bookmarkStart w:id="78" w:name="_Toc190931448"/>
      <w:r>
        <w:lastRenderedPageBreak/>
        <w:t>5.2</w:t>
      </w:r>
      <w:r w:rsidRPr="00F648F7">
        <w:tab/>
      </w:r>
      <w:r>
        <w:t>Mapping of National Occupational Standards (NOS) and</w:t>
      </w:r>
      <w:r w:rsidR="00856823">
        <w:t xml:space="preserve"> / </w:t>
      </w:r>
      <w:r>
        <w:t>or trade body standards</w:t>
      </w:r>
      <w:bookmarkEnd w:id="75"/>
      <w:bookmarkEnd w:id="76"/>
      <w:bookmarkEnd w:id="77"/>
      <w:bookmarkEnd w:id="78"/>
    </w:p>
    <w:p w14:paraId="2C3AF674" w14:textId="73D7BBFD" w:rsidR="004C7D18" w:rsidRDefault="004C7D18" w:rsidP="00E64C05">
      <w:pPr>
        <w:pStyle w:val="Notetowriter"/>
        <w:rPr>
          <w:highlight w:val="yellow"/>
        </w:rPr>
      </w:pPr>
      <w:r w:rsidRPr="00413C59">
        <w:rPr>
          <w:b/>
          <w:bCs/>
          <w:highlight w:val="yellow"/>
        </w:rPr>
        <w:t>Note to writers:</w:t>
      </w:r>
      <w:r w:rsidRPr="00E64C05">
        <w:rPr>
          <w:highlight w:val="yellow"/>
        </w:rPr>
        <w:t xml:space="preserve"> here you should provide an explanation of the links with National Occupational Standards </w:t>
      </w:r>
      <w:r w:rsidR="00625E9C">
        <w:rPr>
          <w:highlight w:val="yellow"/>
        </w:rPr>
        <w:t>and / or</w:t>
      </w:r>
      <w:r w:rsidR="00625E9C">
        <w:rPr>
          <w:highlight w:val="yellow"/>
        </w:rPr>
        <w:br/>
        <w:t xml:space="preserve">trade / </w:t>
      </w:r>
      <w:r w:rsidRPr="00E64C05">
        <w:rPr>
          <w:highlight w:val="yellow"/>
        </w:rPr>
        <w:t>professional body requirements. Information should identify the standards and the extent to which the qualification(s) is aligned to them. For example, does it provide underpinning knowledge or does it relate closely to a particular SVQ unit.</w:t>
      </w:r>
    </w:p>
    <w:p w14:paraId="7FC0C20E" w14:textId="77777777" w:rsidR="00413C59" w:rsidRPr="00413C59" w:rsidRDefault="00413C59" w:rsidP="00413C59">
      <w:pPr>
        <w:rPr>
          <w:highlight w:val="yellow"/>
        </w:rPr>
      </w:pPr>
    </w:p>
    <w:tbl>
      <w:tblPr>
        <w:tblStyle w:val="TableGrid"/>
        <w:tblW w:w="5000" w:type="pct"/>
        <w:tblLook w:val="0620" w:firstRow="1" w:lastRow="0" w:firstColumn="0" w:lastColumn="0" w:noHBand="1" w:noVBand="1"/>
        <w:tblCaption w:val="Mapping of NOS and/or trade body standards"/>
        <w:tblDescription w:val="Table showing mapping of NOS and/or trade body standards"/>
      </w:tblPr>
      <w:tblGrid>
        <w:gridCol w:w="1660"/>
        <w:gridCol w:w="4324"/>
        <w:gridCol w:w="8010"/>
      </w:tblGrid>
      <w:tr w:rsidR="003A0F0B" w14:paraId="53439963" w14:textId="77777777" w:rsidTr="00EF53E2">
        <w:trPr>
          <w:cnfStyle w:val="100000000000" w:firstRow="1" w:lastRow="0" w:firstColumn="0" w:lastColumn="0" w:oddVBand="0" w:evenVBand="0" w:oddHBand="0" w:evenHBand="0" w:firstRowFirstColumn="0" w:firstRowLastColumn="0" w:lastRowFirstColumn="0" w:lastRowLastColumn="0"/>
          <w:cantSplit/>
          <w:trHeight w:val="454"/>
          <w:tblHeader/>
        </w:trPr>
        <w:tc>
          <w:tcPr>
            <w:tcW w:w="593" w:type="pct"/>
          </w:tcPr>
          <w:p w14:paraId="1F4B271C" w14:textId="568E255B" w:rsidR="003A0F0B" w:rsidRDefault="004E73BB" w:rsidP="00BD10BA">
            <w:pPr>
              <w:pStyle w:val="TableHeader"/>
              <w:rPr>
                <w:lang w:val="en-US"/>
              </w:rPr>
            </w:pPr>
            <w:r>
              <w:rPr>
                <w:lang w:val="en-US"/>
              </w:rPr>
              <w:t>Unit c</w:t>
            </w:r>
            <w:r w:rsidR="003A0F0B">
              <w:rPr>
                <w:lang w:val="en-US"/>
              </w:rPr>
              <w:t>ode</w:t>
            </w:r>
          </w:p>
        </w:tc>
        <w:tc>
          <w:tcPr>
            <w:tcW w:w="1545" w:type="pct"/>
          </w:tcPr>
          <w:p w14:paraId="21281CDD" w14:textId="77777777" w:rsidR="003A0F0B" w:rsidRDefault="003A0F0B" w:rsidP="00BD10BA">
            <w:pPr>
              <w:pStyle w:val="TableHeader"/>
              <w:rPr>
                <w:lang w:val="en-US"/>
              </w:rPr>
            </w:pPr>
            <w:r>
              <w:rPr>
                <w:lang w:val="en-US"/>
              </w:rPr>
              <w:t>Unit title</w:t>
            </w:r>
          </w:p>
        </w:tc>
        <w:tc>
          <w:tcPr>
            <w:tcW w:w="2862" w:type="pct"/>
          </w:tcPr>
          <w:p w14:paraId="1AE80CE6" w14:textId="2445A639" w:rsidR="003A0F0B" w:rsidRDefault="003A0F0B" w:rsidP="00BD10BA">
            <w:pPr>
              <w:pStyle w:val="TableHeader"/>
              <w:rPr>
                <w:lang w:val="en-US"/>
              </w:rPr>
            </w:pPr>
            <w:r>
              <w:rPr>
                <w:lang w:val="en-US"/>
              </w:rPr>
              <w:t>National Occupational Standards (NOS)</w:t>
            </w:r>
            <w:r w:rsidR="003074E0">
              <w:rPr>
                <w:lang w:val="en-US"/>
              </w:rPr>
              <w:t xml:space="preserve"> code</w:t>
            </w:r>
          </w:p>
        </w:tc>
      </w:tr>
      <w:tr w:rsidR="003A0F0B" w14:paraId="7186A911" w14:textId="77777777" w:rsidTr="00EF53E2">
        <w:trPr>
          <w:cantSplit/>
        </w:trPr>
        <w:tc>
          <w:tcPr>
            <w:tcW w:w="593" w:type="pct"/>
          </w:tcPr>
          <w:p w14:paraId="63604FE4" w14:textId="49FADCFB" w:rsidR="003A0F0B" w:rsidRPr="00344817" w:rsidRDefault="003A0F0B" w:rsidP="00344817">
            <w:pPr>
              <w:pStyle w:val="Tabledata"/>
            </w:pPr>
          </w:p>
        </w:tc>
        <w:tc>
          <w:tcPr>
            <w:tcW w:w="1545" w:type="pct"/>
          </w:tcPr>
          <w:p w14:paraId="00E5D15F" w14:textId="48BB06A6" w:rsidR="003A0F0B" w:rsidRPr="00344817" w:rsidRDefault="003A0F0B" w:rsidP="00344817">
            <w:pPr>
              <w:pStyle w:val="Tabledata"/>
            </w:pPr>
          </w:p>
        </w:tc>
        <w:tc>
          <w:tcPr>
            <w:tcW w:w="2862" w:type="pct"/>
          </w:tcPr>
          <w:p w14:paraId="46602560" w14:textId="34C73308" w:rsidR="003A0F0B" w:rsidRPr="00344817" w:rsidRDefault="00A77D80" w:rsidP="00344817">
            <w:pPr>
              <w:pStyle w:val="Tabledata"/>
            </w:pPr>
            <w:r w:rsidRPr="00344817">
              <w:t xml:space="preserve">For example, </w:t>
            </w:r>
            <w:r w:rsidR="006D75EC" w:rsidRPr="00344817">
              <w:t xml:space="preserve">SGD34, SF2, SFG67, </w:t>
            </w:r>
            <w:r w:rsidR="00FC0403">
              <w:t>etcetera</w:t>
            </w:r>
          </w:p>
        </w:tc>
      </w:tr>
      <w:tr w:rsidR="003A0F0B" w14:paraId="1D6FC533" w14:textId="77777777" w:rsidTr="00EF53E2">
        <w:trPr>
          <w:cantSplit/>
        </w:trPr>
        <w:tc>
          <w:tcPr>
            <w:tcW w:w="593" w:type="pct"/>
          </w:tcPr>
          <w:p w14:paraId="5610DF2B" w14:textId="7E720492" w:rsidR="003A0F0B" w:rsidRPr="00344817" w:rsidRDefault="003A0F0B" w:rsidP="00344817">
            <w:pPr>
              <w:pStyle w:val="Tabledata"/>
            </w:pPr>
          </w:p>
        </w:tc>
        <w:tc>
          <w:tcPr>
            <w:tcW w:w="1545" w:type="pct"/>
          </w:tcPr>
          <w:p w14:paraId="604E6756" w14:textId="1AD87E4D" w:rsidR="003A0F0B" w:rsidRPr="00344817" w:rsidRDefault="003A0F0B" w:rsidP="00344817">
            <w:pPr>
              <w:pStyle w:val="Tabledata"/>
            </w:pPr>
          </w:p>
        </w:tc>
        <w:tc>
          <w:tcPr>
            <w:tcW w:w="2862" w:type="pct"/>
          </w:tcPr>
          <w:p w14:paraId="364C0530" w14:textId="77777777" w:rsidR="003A0F0B" w:rsidRPr="00344817" w:rsidRDefault="003A0F0B" w:rsidP="00344817">
            <w:pPr>
              <w:pStyle w:val="Tabledata"/>
            </w:pPr>
          </w:p>
        </w:tc>
      </w:tr>
      <w:tr w:rsidR="003A0F0B" w14:paraId="312ABB59" w14:textId="77777777" w:rsidTr="00EF53E2">
        <w:trPr>
          <w:cantSplit/>
        </w:trPr>
        <w:tc>
          <w:tcPr>
            <w:tcW w:w="593" w:type="pct"/>
          </w:tcPr>
          <w:p w14:paraId="63ED094C" w14:textId="11D25D9B" w:rsidR="003A0F0B" w:rsidRPr="00344817" w:rsidRDefault="003A0F0B" w:rsidP="00344817">
            <w:pPr>
              <w:pStyle w:val="Tabledata"/>
            </w:pPr>
          </w:p>
        </w:tc>
        <w:tc>
          <w:tcPr>
            <w:tcW w:w="1545" w:type="pct"/>
          </w:tcPr>
          <w:p w14:paraId="178A854C" w14:textId="77264282" w:rsidR="003A0F0B" w:rsidRPr="00344817" w:rsidRDefault="003A0F0B" w:rsidP="00344817">
            <w:pPr>
              <w:pStyle w:val="Tabledata"/>
            </w:pPr>
          </w:p>
        </w:tc>
        <w:tc>
          <w:tcPr>
            <w:tcW w:w="2862" w:type="pct"/>
          </w:tcPr>
          <w:p w14:paraId="7CBB1BE9" w14:textId="77777777" w:rsidR="003A0F0B" w:rsidRPr="00344817" w:rsidRDefault="003A0F0B" w:rsidP="00344817">
            <w:pPr>
              <w:pStyle w:val="Tabledata"/>
            </w:pPr>
          </w:p>
        </w:tc>
      </w:tr>
      <w:tr w:rsidR="003A0F0B" w14:paraId="1AE5F607" w14:textId="77777777" w:rsidTr="00EF53E2">
        <w:trPr>
          <w:cantSplit/>
        </w:trPr>
        <w:tc>
          <w:tcPr>
            <w:tcW w:w="593" w:type="pct"/>
          </w:tcPr>
          <w:p w14:paraId="4F6208FE" w14:textId="7C624CE1" w:rsidR="003A0F0B" w:rsidRPr="00344817" w:rsidRDefault="003A0F0B" w:rsidP="00344817">
            <w:pPr>
              <w:pStyle w:val="Tabledata"/>
            </w:pPr>
          </w:p>
        </w:tc>
        <w:tc>
          <w:tcPr>
            <w:tcW w:w="1545" w:type="pct"/>
          </w:tcPr>
          <w:p w14:paraId="7EFFD2EF" w14:textId="4E5DB7D5" w:rsidR="003A0F0B" w:rsidRPr="00344817" w:rsidRDefault="003A0F0B" w:rsidP="00344817">
            <w:pPr>
              <w:pStyle w:val="Tabledata"/>
            </w:pPr>
          </w:p>
        </w:tc>
        <w:tc>
          <w:tcPr>
            <w:tcW w:w="2862" w:type="pct"/>
          </w:tcPr>
          <w:p w14:paraId="7E082E52" w14:textId="77777777" w:rsidR="003A0F0B" w:rsidRPr="00344817" w:rsidRDefault="003A0F0B" w:rsidP="00344817">
            <w:pPr>
              <w:pStyle w:val="Tabledata"/>
            </w:pPr>
          </w:p>
        </w:tc>
      </w:tr>
      <w:tr w:rsidR="003A0F0B" w14:paraId="0ABB5030" w14:textId="77777777" w:rsidTr="00EF53E2">
        <w:trPr>
          <w:cantSplit/>
        </w:trPr>
        <w:tc>
          <w:tcPr>
            <w:tcW w:w="593" w:type="pct"/>
          </w:tcPr>
          <w:p w14:paraId="031C364D" w14:textId="56A63870" w:rsidR="003A0F0B" w:rsidRPr="00344817" w:rsidRDefault="003A0F0B" w:rsidP="00344817">
            <w:pPr>
              <w:pStyle w:val="Tabledata"/>
            </w:pPr>
          </w:p>
        </w:tc>
        <w:tc>
          <w:tcPr>
            <w:tcW w:w="1545" w:type="pct"/>
          </w:tcPr>
          <w:p w14:paraId="6C5BCD96" w14:textId="622C4028" w:rsidR="003A0F0B" w:rsidRPr="00344817" w:rsidRDefault="003A0F0B" w:rsidP="00344817">
            <w:pPr>
              <w:pStyle w:val="Tabledata"/>
            </w:pPr>
          </w:p>
        </w:tc>
        <w:tc>
          <w:tcPr>
            <w:tcW w:w="2862" w:type="pct"/>
          </w:tcPr>
          <w:p w14:paraId="21566708" w14:textId="77777777" w:rsidR="003A0F0B" w:rsidRPr="00344817" w:rsidRDefault="003A0F0B" w:rsidP="00344817">
            <w:pPr>
              <w:pStyle w:val="Tabledata"/>
            </w:pPr>
          </w:p>
        </w:tc>
      </w:tr>
      <w:tr w:rsidR="003A0F0B" w14:paraId="10CA75B1" w14:textId="77777777" w:rsidTr="00EF53E2">
        <w:trPr>
          <w:cantSplit/>
        </w:trPr>
        <w:tc>
          <w:tcPr>
            <w:tcW w:w="593" w:type="pct"/>
          </w:tcPr>
          <w:p w14:paraId="4D94D1CC" w14:textId="77777777" w:rsidR="003A0F0B" w:rsidRPr="00344817" w:rsidRDefault="003A0F0B" w:rsidP="00344817">
            <w:pPr>
              <w:pStyle w:val="Tabledata"/>
            </w:pPr>
          </w:p>
        </w:tc>
        <w:tc>
          <w:tcPr>
            <w:tcW w:w="1545" w:type="pct"/>
          </w:tcPr>
          <w:p w14:paraId="61416336" w14:textId="77777777" w:rsidR="003A0F0B" w:rsidRPr="00344817" w:rsidRDefault="003A0F0B" w:rsidP="00344817">
            <w:pPr>
              <w:pStyle w:val="Tabledata"/>
            </w:pPr>
          </w:p>
        </w:tc>
        <w:tc>
          <w:tcPr>
            <w:tcW w:w="2862" w:type="pct"/>
          </w:tcPr>
          <w:p w14:paraId="2488023C" w14:textId="77777777" w:rsidR="003A0F0B" w:rsidRPr="00344817" w:rsidRDefault="003A0F0B" w:rsidP="00344817">
            <w:pPr>
              <w:pStyle w:val="Tabledata"/>
            </w:pPr>
          </w:p>
        </w:tc>
      </w:tr>
      <w:tr w:rsidR="003A0F0B" w14:paraId="4C2B5854" w14:textId="77777777" w:rsidTr="00EF53E2">
        <w:trPr>
          <w:cantSplit/>
        </w:trPr>
        <w:tc>
          <w:tcPr>
            <w:tcW w:w="593" w:type="pct"/>
          </w:tcPr>
          <w:p w14:paraId="7BD3FD22" w14:textId="77777777" w:rsidR="003A0F0B" w:rsidRPr="00344817" w:rsidRDefault="003A0F0B" w:rsidP="00344817">
            <w:pPr>
              <w:pStyle w:val="Tabledata"/>
            </w:pPr>
          </w:p>
        </w:tc>
        <w:tc>
          <w:tcPr>
            <w:tcW w:w="1545" w:type="pct"/>
          </w:tcPr>
          <w:p w14:paraId="0EA300CF" w14:textId="77777777" w:rsidR="003A0F0B" w:rsidRPr="00344817" w:rsidRDefault="003A0F0B" w:rsidP="00344817">
            <w:pPr>
              <w:pStyle w:val="Tabledata"/>
            </w:pPr>
          </w:p>
        </w:tc>
        <w:tc>
          <w:tcPr>
            <w:tcW w:w="2862" w:type="pct"/>
          </w:tcPr>
          <w:p w14:paraId="1E62B7A1" w14:textId="77777777" w:rsidR="003A0F0B" w:rsidRPr="00344817" w:rsidRDefault="003A0F0B" w:rsidP="00344817">
            <w:pPr>
              <w:pStyle w:val="Tabledata"/>
            </w:pPr>
          </w:p>
        </w:tc>
      </w:tr>
      <w:tr w:rsidR="003A0F0B" w14:paraId="28063001" w14:textId="77777777" w:rsidTr="00EF53E2">
        <w:trPr>
          <w:cantSplit/>
        </w:trPr>
        <w:tc>
          <w:tcPr>
            <w:tcW w:w="593" w:type="pct"/>
          </w:tcPr>
          <w:p w14:paraId="7B5E5079" w14:textId="77777777" w:rsidR="003A0F0B" w:rsidRPr="00344817" w:rsidRDefault="003A0F0B" w:rsidP="00344817">
            <w:pPr>
              <w:pStyle w:val="Tabledata"/>
            </w:pPr>
          </w:p>
        </w:tc>
        <w:tc>
          <w:tcPr>
            <w:tcW w:w="1545" w:type="pct"/>
          </w:tcPr>
          <w:p w14:paraId="6C421EFA" w14:textId="77777777" w:rsidR="003A0F0B" w:rsidRPr="00344817" w:rsidRDefault="003A0F0B" w:rsidP="00344817">
            <w:pPr>
              <w:pStyle w:val="Tabledata"/>
            </w:pPr>
          </w:p>
        </w:tc>
        <w:tc>
          <w:tcPr>
            <w:tcW w:w="2862" w:type="pct"/>
          </w:tcPr>
          <w:p w14:paraId="3FAB41C0" w14:textId="77777777" w:rsidR="003A0F0B" w:rsidRPr="00344817" w:rsidRDefault="003A0F0B" w:rsidP="00344817">
            <w:pPr>
              <w:pStyle w:val="Tabledata"/>
            </w:pPr>
          </w:p>
        </w:tc>
      </w:tr>
      <w:tr w:rsidR="003A0F0B" w14:paraId="4370F634" w14:textId="77777777" w:rsidTr="00EF53E2">
        <w:trPr>
          <w:cantSplit/>
        </w:trPr>
        <w:tc>
          <w:tcPr>
            <w:tcW w:w="593" w:type="pct"/>
          </w:tcPr>
          <w:p w14:paraId="39FEB0F0" w14:textId="77777777" w:rsidR="003A0F0B" w:rsidRPr="00344817" w:rsidRDefault="003A0F0B" w:rsidP="00344817">
            <w:pPr>
              <w:pStyle w:val="Tabledata"/>
            </w:pPr>
          </w:p>
        </w:tc>
        <w:tc>
          <w:tcPr>
            <w:tcW w:w="1545" w:type="pct"/>
          </w:tcPr>
          <w:p w14:paraId="7AD6B21D" w14:textId="77777777" w:rsidR="003A0F0B" w:rsidRPr="00344817" w:rsidRDefault="003A0F0B" w:rsidP="00344817">
            <w:pPr>
              <w:pStyle w:val="Tabledata"/>
            </w:pPr>
          </w:p>
        </w:tc>
        <w:tc>
          <w:tcPr>
            <w:tcW w:w="2862" w:type="pct"/>
          </w:tcPr>
          <w:p w14:paraId="197BF4F4" w14:textId="77777777" w:rsidR="003A0F0B" w:rsidRPr="00344817" w:rsidRDefault="003A0F0B" w:rsidP="00344817">
            <w:pPr>
              <w:pStyle w:val="Tabledata"/>
            </w:pPr>
          </w:p>
        </w:tc>
      </w:tr>
      <w:tr w:rsidR="003A0F0B" w14:paraId="380F43A0" w14:textId="77777777" w:rsidTr="00EF53E2">
        <w:trPr>
          <w:cantSplit/>
        </w:trPr>
        <w:tc>
          <w:tcPr>
            <w:tcW w:w="593" w:type="pct"/>
          </w:tcPr>
          <w:p w14:paraId="5DC40A8F" w14:textId="77777777" w:rsidR="003A0F0B" w:rsidRPr="00344817" w:rsidRDefault="003A0F0B" w:rsidP="00344817">
            <w:pPr>
              <w:pStyle w:val="Tabledata"/>
            </w:pPr>
          </w:p>
        </w:tc>
        <w:tc>
          <w:tcPr>
            <w:tcW w:w="1545" w:type="pct"/>
          </w:tcPr>
          <w:p w14:paraId="44D60331" w14:textId="77777777" w:rsidR="003A0F0B" w:rsidRPr="00344817" w:rsidRDefault="003A0F0B" w:rsidP="00344817">
            <w:pPr>
              <w:pStyle w:val="Tabledata"/>
            </w:pPr>
          </w:p>
        </w:tc>
        <w:tc>
          <w:tcPr>
            <w:tcW w:w="2862" w:type="pct"/>
          </w:tcPr>
          <w:p w14:paraId="61453BAD" w14:textId="77777777" w:rsidR="003A0F0B" w:rsidRPr="00344817" w:rsidRDefault="003A0F0B" w:rsidP="00344817">
            <w:pPr>
              <w:pStyle w:val="Tabledata"/>
            </w:pPr>
          </w:p>
        </w:tc>
      </w:tr>
      <w:tr w:rsidR="003A0F0B" w14:paraId="43161AED" w14:textId="77777777" w:rsidTr="00EF53E2">
        <w:trPr>
          <w:cantSplit/>
        </w:trPr>
        <w:tc>
          <w:tcPr>
            <w:tcW w:w="593" w:type="pct"/>
          </w:tcPr>
          <w:p w14:paraId="3828519E" w14:textId="77777777" w:rsidR="003A0F0B" w:rsidRPr="00344817" w:rsidRDefault="003A0F0B" w:rsidP="00344817">
            <w:pPr>
              <w:pStyle w:val="Tabledata"/>
            </w:pPr>
          </w:p>
        </w:tc>
        <w:tc>
          <w:tcPr>
            <w:tcW w:w="1545" w:type="pct"/>
          </w:tcPr>
          <w:p w14:paraId="7DCFF62F" w14:textId="77777777" w:rsidR="003A0F0B" w:rsidRPr="00344817" w:rsidRDefault="003A0F0B" w:rsidP="00344817">
            <w:pPr>
              <w:pStyle w:val="Tabledata"/>
            </w:pPr>
          </w:p>
        </w:tc>
        <w:tc>
          <w:tcPr>
            <w:tcW w:w="2862" w:type="pct"/>
          </w:tcPr>
          <w:p w14:paraId="2E245679" w14:textId="77777777" w:rsidR="003A0F0B" w:rsidRPr="00344817" w:rsidRDefault="003A0F0B" w:rsidP="00344817">
            <w:pPr>
              <w:pStyle w:val="Tabledata"/>
            </w:pPr>
          </w:p>
        </w:tc>
      </w:tr>
      <w:tr w:rsidR="003A0F0B" w14:paraId="7B64528F" w14:textId="77777777" w:rsidTr="00EF53E2">
        <w:trPr>
          <w:cantSplit/>
        </w:trPr>
        <w:tc>
          <w:tcPr>
            <w:tcW w:w="593" w:type="pct"/>
          </w:tcPr>
          <w:p w14:paraId="6B5FF637" w14:textId="77777777" w:rsidR="003A0F0B" w:rsidRPr="00344817" w:rsidRDefault="003A0F0B" w:rsidP="00344817">
            <w:pPr>
              <w:pStyle w:val="Tabledata"/>
            </w:pPr>
          </w:p>
        </w:tc>
        <w:tc>
          <w:tcPr>
            <w:tcW w:w="1545" w:type="pct"/>
          </w:tcPr>
          <w:p w14:paraId="5B759969" w14:textId="77777777" w:rsidR="003A0F0B" w:rsidRPr="00344817" w:rsidRDefault="003A0F0B" w:rsidP="00344817">
            <w:pPr>
              <w:pStyle w:val="Tabledata"/>
            </w:pPr>
          </w:p>
        </w:tc>
        <w:tc>
          <w:tcPr>
            <w:tcW w:w="2862" w:type="pct"/>
          </w:tcPr>
          <w:p w14:paraId="498B2DAE" w14:textId="77777777" w:rsidR="003A0F0B" w:rsidRPr="00344817" w:rsidRDefault="003A0F0B" w:rsidP="00344817">
            <w:pPr>
              <w:pStyle w:val="Tabledata"/>
            </w:pPr>
          </w:p>
        </w:tc>
      </w:tr>
      <w:tr w:rsidR="003A0F0B" w14:paraId="45EDC047" w14:textId="77777777" w:rsidTr="00EF53E2">
        <w:trPr>
          <w:cantSplit/>
        </w:trPr>
        <w:tc>
          <w:tcPr>
            <w:tcW w:w="593" w:type="pct"/>
          </w:tcPr>
          <w:p w14:paraId="76B3A2D2" w14:textId="77777777" w:rsidR="003A0F0B" w:rsidRPr="00344817" w:rsidRDefault="003A0F0B" w:rsidP="00344817">
            <w:pPr>
              <w:pStyle w:val="Tabledata"/>
            </w:pPr>
          </w:p>
        </w:tc>
        <w:tc>
          <w:tcPr>
            <w:tcW w:w="1545" w:type="pct"/>
          </w:tcPr>
          <w:p w14:paraId="647A509E" w14:textId="77777777" w:rsidR="003A0F0B" w:rsidRPr="00344817" w:rsidRDefault="003A0F0B" w:rsidP="00344817">
            <w:pPr>
              <w:pStyle w:val="Tabledata"/>
            </w:pPr>
          </w:p>
        </w:tc>
        <w:tc>
          <w:tcPr>
            <w:tcW w:w="2862" w:type="pct"/>
          </w:tcPr>
          <w:p w14:paraId="4373A0D4" w14:textId="77777777" w:rsidR="003A0F0B" w:rsidRPr="00344817" w:rsidRDefault="003A0F0B" w:rsidP="00344817">
            <w:pPr>
              <w:pStyle w:val="Tabledata"/>
            </w:pPr>
          </w:p>
        </w:tc>
      </w:tr>
      <w:tr w:rsidR="00A77D80" w14:paraId="37C3639F" w14:textId="77777777" w:rsidTr="00EF53E2">
        <w:trPr>
          <w:cantSplit/>
        </w:trPr>
        <w:tc>
          <w:tcPr>
            <w:tcW w:w="593" w:type="pct"/>
          </w:tcPr>
          <w:p w14:paraId="1F36488B" w14:textId="77777777" w:rsidR="00A77D80" w:rsidRPr="00344817" w:rsidRDefault="00A77D80" w:rsidP="00344817">
            <w:pPr>
              <w:pStyle w:val="Tabledata"/>
            </w:pPr>
          </w:p>
        </w:tc>
        <w:tc>
          <w:tcPr>
            <w:tcW w:w="1545" w:type="pct"/>
          </w:tcPr>
          <w:p w14:paraId="0089BA17" w14:textId="77777777" w:rsidR="00A77D80" w:rsidRPr="00344817" w:rsidRDefault="00A77D80" w:rsidP="00344817">
            <w:pPr>
              <w:pStyle w:val="Tabledata"/>
            </w:pPr>
          </w:p>
        </w:tc>
        <w:tc>
          <w:tcPr>
            <w:tcW w:w="2862" w:type="pct"/>
          </w:tcPr>
          <w:p w14:paraId="3EB4C3AC" w14:textId="77777777" w:rsidR="00A77D80" w:rsidRPr="00344817" w:rsidRDefault="00A77D80" w:rsidP="00344817">
            <w:pPr>
              <w:pStyle w:val="Tabledata"/>
            </w:pPr>
          </w:p>
        </w:tc>
      </w:tr>
    </w:tbl>
    <w:p w14:paraId="47468129" w14:textId="55197714" w:rsidR="00C81C2C" w:rsidRDefault="00C81C2C"/>
    <w:p w14:paraId="4CFA1BBF" w14:textId="77777777" w:rsidR="00C81C2C" w:rsidRDefault="00C81C2C">
      <w:r>
        <w:br w:type="page"/>
      </w:r>
    </w:p>
    <w:p w14:paraId="6377EB98" w14:textId="77777777" w:rsidR="004E73BB" w:rsidRDefault="004E73BB" w:rsidP="00BD10BA">
      <w:pPr>
        <w:pStyle w:val="Heading3"/>
      </w:pPr>
      <w:bookmarkStart w:id="79" w:name="_Toc180676793"/>
      <w:bookmarkStart w:id="80" w:name="_Toc180676904"/>
      <w:bookmarkStart w:id="81" w:name="_Toc190931449"/>
      <w:r>
        <w:lastRenderedPageBreak/>
        <w:t>5.3</w:t>
      </w:r>
      <w:r>
        <w:tab/>
        <w:t>Mapping of Core Skills development opportunities across the qualifications</w:t>
      </w:r>
      <w:bookmarkEnd w:id="79"/>
      <w:bookmarkEnd w:id="80"/>
      <w:bookmarkEnd w:id="81"/>
    </w:p>
    <w:p w14:paraId="47151A25" w14:textId="77777777" w:rsidR="004C7D18" w:rsidRPr="00E64C05" w:rsidRDefault="004C7D18" w:rsidP="00E64C05">
      <w:pPr>
        <w:pStyle w:val="Notetowriter"/>
        <w:rPr>
          <w:highlight w:val="yellow"/>
        </w:rPr>
      </w:pPr>
      <w:r w:rsidRPr="00413C59">
        <w:rPr>
          <w:b/>
          <w:bCs/>
          <w:highlight w:val="yellow"/>
        </w:rPr>
        <w:t>Note to writers:</w:t>
      </w:r>
      <w:r w:rsidRPr="00E64C05">
        <w:rPr>
          <w:highlight w:val="yellow"/>
        </w:rPr>
        <w:t xml:space="preserve"> here you should show:</w:t>
      </w:r>
    </w:p>
    <w:p w14:paraId="732C11FC" w14:textId="27C3D58B" w:rsidR="004C7D18" w:rsidRPr="004C7D18" w:rsidRDefault="004C7D18" w:rsidP="00413C59">
      <w:pPr>
        <w:pStyle w:val="Bulletlevel1"/>
        <w:spacing w:line="240" w:lineRule="auto"/>
        <w:rPr>
          <w:lang w:val="en-US"/>
        </w:rPr>
      </w:pPr>
      <w:r w:rsidRPr="004C7D18">
        <w:rPr>
          <w:lang w:val="en-US"/>
        </w:rPr>
        <w:t>the Core Skills that will be developed in each unit</w:t>
      </w:r>
    </w:p>
    <w:p w14:paraId="7CBADF5D" w14:textId="49C2BF06" w:rsidR="004C7D18" w:rsidRPr="004C7D18" w:rsidRDefault="004C7D18" w:rsidP="00413C59">
      <w:pPr>
        <w:pStyle w:val="Bulletlevel1"/>
        <w:spacing w:line="240" w:lineRule="auto"/>
        <w:rPr>
          <w:lang w:val="en-US"/>
        </w:rPr>
      </w:pPr>
      <w:r w:rsidRPr="004C7D18">
        <w:rPr>
          <w:lang w:val="en-US"/>
        </w:rPr>
        <w:t>whether the Core Skill</w:t>
      </w:r>
      <w:r w:rsidR="00625E9C">
        <w:rPr>
          <w:lang w:val="en-US"/>
        </w:rPr>
        <w:t xml:space="preserve"> </w:t>
      </w:r>
      <w:r w:rsidRPr="004C7D18">
        <w:rPr>
          <w:lang w:val="en-US"/>
        </w:rPr>
        <w:t>/</w:t>
      </w:r>
      <w:r w:rsidR="00625E9C">
        <w:rPr>
          <w:lang w:val="en-US"/>
        </w:rPr>
        <w:t xml:space="preserve"> </w:t>
      </w:r>
      <w:r w:rsidRPr="004C7D18">
        <w:rPr>
          <w:lang w:val="en-US"/>
        </w:rPr>
        <w:t>Core Skill components are:</w:t>
      </w:r>
    </w:p>
    <w:p w14:paraId="2817E581" w14:textId="1EE3FEEE" w:rsidR="004C7D18" w:rsidRPr="004C7D18" w:rsidRDefault="004C7D18" w:rsidP="00413C59">
      <w:pPr>
        <w:pStyle w:val="Bulletlevel2"/>
        <w:spacing w:line="240" w:lineRule="auto"/>
        <w:rPr>
          <w:lang w:val="en-US"/>
        </w:rPr>
      </w:pPr>
      <w:r w:rsidRPr="004C7D18">
        <w:rPr>
          <w:lang w:val="en-US"/>
        </w:rPr>
        <w:t>embedded within the unit, which means learners who achieve the unit will automatically have their Core Skills profile updated on their certificate</w:t>
      </w:r>
    </w:p>
    <w:p w14:paraId="3287E2D3" w14:textId="2BB7A43D" w:rsidR="004C7D18" w:rsidRDefault="004C7D18" w:rsidP="00413C59">
      <w:pPr>
        <w:pStyle w:val="Bulletlevel2"/>
        <w:spacing w:line="240" w:lineRule="auto"/>
        <w:rPr>
          <w:lang w:val="en-US"/>
        </w:rPr>
      </w:pPr>
      <w:r w:rsidRPr="004C7D18">
        <w:rPr>
          <w:lang w:val="en-US"/>
        </w:rPr>
        <w:t>signposted, which means learners will be developing aspects of Core Skills through teaching and learning approaches but not enough to attract automatic certification</w:t>
      </w:r>
    </w:p>
    <w:p w14:paraId="171241CA" w14:textId="77777777" w:rsidR="00413C59" w:rsidRDefault="00413C59" w:rsidP="00413C59">
      <w:pPr>
        <w:pStyle w:val="TableBulletlevel2"/>
        <w:numPr>
          <w:ilvl w:val="0"/>
          <w:numId w:val="0"/>
        </w:numPr>
        <w:ind w:left="425"/>
        <w:rPr>
          <w:lang w:val="en-US"/>
        </w:rPr>
      </w:pPr>
    </w:p>
    <w:p w14:paraId="5A494291" w14:textId="77777777" w:rsidR="00413C59" w:rsidRDefault="00413C59" w:rsidP="00413C59">
      <w:pPr>
        <w:pStyle w:val="TableBulletlevel2"/>
        <w:numPr>
          <w:ilvl w:val="0"/>
          <w:numId w:val="0"/>
        </w:numPr>
        <w:ind w:left="425"/>
        <w:rPr>
          <w:lang w:val="en-US"/>
        </w:rPr>
      </w:pPr>
    </w:p>
    <w:p w14:paraId="2BCBC090" w14:textId="01AE978E" w:rsidR="004E73BB" w:rsidRDefault="00B809FD" w:rsidP="00BD10BA">
      <w:pPr>
        <w:pStyle w:val="BodyText"/>
        <w:rPr>
          <w:lang w:val="en-US"/>
        </w:rPr>
      </w:pPr>
      <w:r w:rsidRPr="00B809FD">
        <w:rPr>
          <w:rStyle w:val="Strong"/>
        </w:rPr>
        <w:t>Core Skill</w:t>
      </w:r>
      <w:r w:rsidR="004F5EDB">
        <w:rPr>
          <w:rStyle w:val="Strong"/>
        </w:rPr>
        <w:t xml:space="preserve"> </w:t>
      </w:r>
      <w:r w:rsidRPr="00B809FD">
        <w:rPr>
          <w:rStyle w:val="Strong"/>
        </w:rPr>
        <w:t>Communication components:</w:t>
      </w:r>
      <w:r>
        <w:rPr>
          <w:lang w:val="en-US"/>
        </w:rPr>
        <w:t xml:space="preserve"> Written (Reading), Written (Writing), Oral</w:t>
      </w:r>
    </w:p>
    <w:tbl>
      <w:tblPr>
        <w:tblStyle w:val="TableGrid"/>
        <w:tblW w:w="5000" w:type="pct"/>
        <w:tblLook w:val="0620" w:firstRow="1" w:lastRow="0" w:firstColumn="0" w:lastColumn="0" w:noHBand="1" w:noVBand="1"/>
      </w:tblPr>
      <w:tblGrid>
        <w:gridCol w:w="1590"/>
        <w:gridCol w:w="7028"/>
        <w:gridCol w:w="5376"/>
      </w:tblGrid>
      <w:tr w:rsidR="004E73BB" w14:paraId="55BEC7CE" w14:textId="77777777" w:rsidTr="008A2497">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5F36A23C" w14:textId="2E9966D8" w:rsidR="004E73BB" w:rsidRDefault="004E73BB" w:rsidP="00BD10BA">
            <w:pPr>
              <w:pStyle w:val="TableHeader"/>
            </w:pPr>
            <w:r>
              <w:t>Unit code</w:t>
            </w:r>
          </w:p>
        </w:tc>
        <w:tc>
          <w:tcPr>
            <w:tcW w:w="2511" w:type="pct"/>
          </w:tcPr>
          <w:p w14:paraId="4DFAD081" w14:textId="1570318D" w:rsidR="004E73BB" w:rsidRDefault="004E73BB" w:rsidP="00BD10BA">
            <w:pPr>
              <w:pStyle w:val="TableHeader"/>
            </w:pPr>
            <w:r>
              <w:t>Unit title</w:t>
            </w:r>
          </w:p>
        </w:tc>
        <w:tc>
          <w:tcPr>
            <w:tcW w:w="1921" w:type="pct"/>
          </w:tcPr>
          <w:p w14:paraId="48FD53D7" w14:textId="77777777" w:rsidR="006470D6" w:rsidRDefault="00DC4330" w:rsidP="00BD10BA">
            <w:pPr>
              <w:pStyle w:val="TableHeader"/>
            </w:pPr>
            <w:r>
              <w:t>Communication</w:t>
            </w:r>
            <w:r w:rsidR="00344817">
              <w:t xml:space="preserve"> components</w:t>
            </w:r>
          </w:p>
          <w:p w14:paraId="2A1DD69B" w14:textId="2E2A8287" w:rsidR="00E3718E" w:rsidRPr="00E3718E" w:rsidRDefault="00E3718E" w:rsidP="00BD10BA">
            <w:pPr>
              <w:pStyle w:val="TableHeader"/>
              <w:rPr>
                <w:b w:val="0"/>
                <w:bCs/>
              </w:rPr>
            </w:pPr>
            <w:r w:rsidRPr="00E3718E">
              <w:rPr>
                <w:b w:val="0"/>
                <w:bCs/>
              </w:rPr>
              <w:t>*Delete as appropriate</w:t>
            </w:r>
          </w:p>
        </w:tc>
      </w:tr>
      <w:tr w:rsidR="004E73BB" w14:paraId="3CB710CD" w14:textId="77777777" w:rsidTr="00344817">
        <w:trPr>
          <w:cantSplit/>
        </w:trPr>
        <w:tc>
          <w:tcPr>
            <w:tcW w:w="568" w:type="pct"/>
          </w:tcPr>
          <w:p w14:paraId="13041F54" w14:textId="6E576CE8" w:rsidR="004E73BB" w:rsidRPr="00344817" w:rsidRDefault="004E73BB" w:rsidP="00344817">
            <w:pPr>
              <w:pStyle w:val="Tabledata"/>
            </w:pPr>
          </w:p>
        </w:tc>
        <w:tc>
          <w:tcPr>
            <w:tcW w:w="2511" w:type="pct"/>
          </w:tcPr>
          <w:p w14:paraId="203285CD" w14:textId="688FC3CD" w:rsidR="004E73BB" w:rsidRPr="00344817" w:rsidRDefault="004E73BB" w:rsidP="00344817">
            <w:pPr>
              <w:pStyle w:val="Tabledata"/>
            </w:pPr>
          </w:p>
        </w:tc>
        <w:tc>
          <w:tcPr>
            <w:tcW w:w="1921" w:type="pct"/>
          </w:tcPr>
          <w:p w14:paraId="2CDE2459" w14:textId="54239704" w:rsidR="004E73BB" w:rsidRPr="00344817" w:rsidRDefault="00DC4330" w:rsidP="00344817">
            <w:pPr>
              <w:pStyle w:val="Tabledata"/>
            </w:pPr>
            <w:r w:rsidRPr="00344817">
              <w:t>Written (Reading)</w:t>
            </w:r>
            <w:r w:rsidR="00EF7515">
              <w:t>*</w:t>
            </w:r>
          </w:p>
          <w:p w14:paraId="205F023F" w14:textId="74654F43" w:rsidR="00DC4330" w:rsidRPr="00344817" w:rsidRDefault="00DC4330" w:rsidP="00344817">
            <w:pPr>
              <w:pStyle w:val="Tabledata"/>
            </w:pPr>
            <w:r w:rsidRPr="00344817">
              <w:t>Written (Writing)</w:t>
            </w:r>
            <w:r w:rsidR="00EF7515">
              <w:t>*</w:t>
            </w:r>
          </w:p>
          <w:p w14:paraId="4D43CA5C" w14:textId="6D9EC33C" w:rsidR="00DC4330" w:rsidRPr="00344817" w:rsidRDefault="00DC4330" w:rsidP="00344817">
            <w:pPr>
              <w:pStyle w:val="Tabledata"/>
            </w:pPr>
            <w:r w:rsidRPr="00344817">
              <w:t>Oral</w:t>
            </w:r>
            <w:r w:rsidR="00EF7515">
              <w:t>*</w:t>
            </w:r>
          </w:p>
        </w:tc>
      </w:tr>
      <w:tr w:rsidR="006470D6" w14:paraId="1B16C060" w14:textId="77777777" w:rsidTr="00344817">
        <w:trPr>
          <w:cantSplit/>
        </w:trPr>
        <w:tc>
          <w:tcPr>
            <w:tcW w:w="568" w:type="pct"/>
          </w:tcPr>
          <w:p w14:paraId="2A0BD059" w14:textId="511A2796" w:rsidR="006470D6" w:rsidRPr="00344817" w:rsidRDefault="006470D6" w:rsidP="00344817">
            <w:pPr>
              <w:pStyle w:val="Tabledata"/>
            </w:pPr>
          </w:p>
        </w:tc>
        <w:tc>
          <w:tcPr>
            <w:tcW w:w="2511" w:type="pct"/>
          </w:tcPr>
          <w:p w14:paraId="2244BE26" w14:textId="2AF9ED87" w:rsidR="006470D6" w:rsidRPr="00344817" w:rsidRDefault="006470D6" w:rsidP="00344817">
            <w:pPr>
              <w:pStyle w:val="Tabledata"/>
            </w:pPr>
          </w:p>
        </w:tc>
        <w:tc>
          <w:tcPr>
            <w:tcW w:w="1921" w:type="pct"/>
          </w:tcPr>
          <w:p w14:paraId="028FD0EA" w14:textId="77777777" w:rsidR="00EF7515" w:rsidRPr="00344817" w:rsidRDefault="00EF7515" w:rsidP="00EF7515">
            <w:pPr>
              <w:pStyle w:val="Tabledata"/>
            </w:pPr>
            <w:r w:rsidRPr="00344817">
              <w:t>Written (Reading)</w:t>
            </w:r>
            <w:r>
              <w:t>*</w:t>
            </w:r>
          </w:p>
          <w:p w14:paraId="624E5AED" w14:textId="77777777" w:rsidR="00EF7515" w:rsidRPr="00344817" w:rsidRDefault="00EF7515" w:rsidP="00EF7515">
            <w:pPr>
              <w:pStyle w:val="Tabledata"/>
            </w:pPr>
            <w:r w:rsidRPr="00344817">
              <w:t>Written (Writing)</w:t>
            </w:r>
            <w:r>
              <w:t>*</w:t>
            </w:r>
          </w:p>
          <w:p w14:paraId="423F8D26" w14:textId="73031F99" w:rsidR="006470D6" w:rsidRPr="00344817" w:rsidRDefault="00EF7515" w:rsidP="00EF7515">
            <w:pPr>
              <w:pStyle w:val="Tabledata"/>
            </w:pPr>
            <w:r w:rsidRPr="00344817">
              <w:t>Oral</w:t>
            </w:r>
            <w:r>
              <w:t>*</w:t>
            </w:r>
          </w:p>
        </w:tc>
      </w:tr>
      <w:tr w:rsidR="006470D6" w14:paraId="4895CC2A" w14:textId="77777777" w:rsidTr="00344817">
        <w:trPr>
          <w:cantSplit/>
        </w:trPr>
        <w:tc>
          <w:tcPr>
            <w:tcW w:w="568" w:type="pct"/>
          </w:tcPr>
          <w:p w14:paraId="7977D31C" w14:textId="4DC5AE81" w:rsidR="006470D6" w:rsidRPr="00344817" w:rsidRDefault="006470D6" w:rsidP="00344817">
            <w:pPr>
              <w:pStyle w:val="Tabledata"/>
            </w:pPr>
          </w:p>
        </w:tc>
        <w:tc>
          <w:tcPr>
            <w:tcW w:w="2511" w:type="pct"/>
          </w:tcPr>
          <w:p w14:paraId="04EAE0CC" w14:textId="736D93A2" w:rsidR="006470D6" w:rsidRPr="00344817" w:rsidRDefault="006470D6" w:rsidP="00344817">
            <w:pPr>
              <w:pStyle w:val="Tabledata"/>
            </w:pPr>
          </w:p>
        </w:tc>
        <w:tc>
          <w:tcPr>
            <w:tcW w:w="1921" w:type="pct"/>
          </w:tcPr>
          <w:p w14:paraId="04FF2BE9" w14:textId="77777777" w:rsidR="00EF7515" w:rsidRPr="00344817" w:rsidRDefault="00EF7515" w:rsidP="00EF7515">
            <w:pPr>
              <w:pStyle w:val="Tabledata"/>
            </w:pPr>
            <w:r w:rsidRPr="00344817">
              <w:t>Written (Reading)</w:t>
            </w:r>
            <w:r>
              <w:t>*</w:t>
            </w:r>
          </w:p>
          <w:p w14:paraId="4C4441D7" w14:textId="77777777" w:rsidR="00EF7515" w:rsidRPr="00344817" w:rsidRDefault="00EF7515" w:rsidP="00EF7515">
            <w:pPr>
              <w:pStyle w:val="Tabledata"/>
            </w:pPr>
            <w:r w:rsidRPr="00344817">
              <w:t>Written (Writing)</w:t>
            </w:r>
            <w:r>
              <w:t>*</w:t>
            </w:r>
          </w:p>
          <w:p w14:paraId="41BE9CE5" w14:textId="719EB7C9" w:rsidR="006470D6" w:rsidRPr="00344817" w:rsidRDefault="00EF7515" w:rsidP="00EF7515">
            <w:pPr>
              <w:pStyle w:val="Tabledata"/>
            </w:pPr>
            <w:r w:rsidRPr="00344817">
              <w:t>Oral</w:t>
            </w:r>
            <w:r>
              <w:t>*</w:t>
            </w:r>
          </w:p>
        </w:tc>
      </w:tr>
      <w:tr w:rsidR="006470D6" w14:paraId="53B55736" w14:textId="77777777" w:rsidTr="00344817">
        <w:trPr>
          <w:cantSplit/>
        </w:trPr>
        <w:tc>
          <w:tcPr>
            <w:tcW w:w="568" w:type="pct"/>
          </w:tcPr>
          <w:p w14:paraId="101317BA" w14:textId="0FA5E715" w:rsidR="006470D6" w:rsidRPr="00344817" w:rsidRDefault="006470D6" w:rsidP="00344817">
            <w:pPr>
              <w:pStyle w:val="Tabledata"/>
            </w:pPr>
          </w:p>
        </w:tc>
        <w:tc>
          <w:tcPr>
            <w:tcW w:w="2511" w:type="pct"/>
          </w:tcPr>
          <w:p w14:paraId="478201FA" w14:textId="33C4600F" w:rsidR="006470D6" w:rsidRPr="00344817" w:rsidRDefault="006470D6" w:rsidP="00344817">
            <w:pPr>
              <w:pStyle w:val="Tabledata"/>
            </w:pPr>
          </w:p>
        </w:tc>
        <w:tc>
          <w:tcPr>
            <w:tcW w:w="1921" w:type="pct"/>
          </w:tcPr>
          <w:p w14:paraId="479761FB" w14:textId="77777777" w:rsidR="00EF7515" w:rsidRPr="00344817" w:rsidRDefault="00EF7515" w:rsidP="00EF7515">
            <w:pPr>
              <w:pStyle w:val="Tabledata"/>
            </w:pPr>
            <w:r w:rsidRPr="00344817">
              <w:t>Written (Reading)</w:t>
            </w:r>
            <w:r>
              <w:t>*</w:t>
            </w:r>
          </w:p>
          <w:p w14:paraId="1596AE55" w14:textId="77777777" w:rsidR="00EF7515" w:rsidRPr="00344817" w:rsidRDefault="00EF7515" w:rsidP="00EF7515">
            <w:pPr>
              <w:pStyle w:val="Tabledata"/>
            </w:pPr>
            <w:r w:rsidRPr="00344817">
              <w:t>Written (Writing)</w:t>
            </w:r>
            <w:r>
              <w:t>*</w:t>
            </w:r>
          </w:p>
          <w:p w14:paraId="6192B1A1" w14:textId="50AAA5AE" w:rsidR="006470D6" w:rsidRPr="00344817" w:rsidRDefault="00EF7515" w:rsidP="00EF7515">
            <w:pPr>
              <w:pStyle w:val="Tabledata"/>
            </w:pPr>
            <w:r w:rsidRPr="00344817">
              <w:t>Oral</w:t>
            </w:r>
            <w:r>
              <w:t>*</w:t>
            </w:r>
          </w:p>
        </w:tc>
      </w:tr>
      <w:tr w:rsidR="006470D6" w14:paraId="766DFE5C" w14:textId="77777777" w:rsidTr="00344817">
        <w:trPr>
          <w:cantSplit/>
        </w:trPr>
        <w:tc>
          <w:tcPr>
            <w:tcW w:w="568" w:type="pct"/>
          </w:tcPr>
          <w:p w14:paraId="58BB905F" w14:textId="6B90668B" w:rsidR="006470D6" w:rsidRPr="00344817" w:rsidRDefault="006470D6" w:rsidP="00344817">
            <w:pPr>
              <w:pStyle w:val="Tabledata"/>
            </w:pPr>
          </w:p>
        </w:tc>
        <w:tc>
          <w:tcPr>
            <w:tcW w:w="2511" w:type="pct"/>
          </w:tcPr>
          <w:p w14:paraId="2E9E7FD4" w14:textId="6A9EDCFB" w:rsidR="006470D6" w:rsidRPr="00344817" w:rsidRDefault="006470D6" w:rsidP="00344817">
            <w:pPr>
              <w:pStyle w:val="Tabledata"/>
            </w:pPr>
          </w:p>
        </w:tc>
        <w:tc>
          <w:tcPr>
            <w:tcW w:w="1921" w:type="pct"/>
          </w:tcPr>
          <w:p w14:paraId="2D0DA04F" w14:textId="77777777" w:rsidR="00EF7515" w:rsidRPr="00344817" w:rsidRDefault="00EF7515" w:rsidP="00EF7515">
            <w:pPr>
              <w:pStyle w:val="Tabledata"/>
            </w:pPr>
            <w:r w:rsidRPr="00344817">
              <w:t>Written (Reading)</w:t>
            </w:r>
            <w:r>
              <w:t>*</w:t>
            </w:r>
          </w:p>
          <w:p w14:paraId="7ECBC18D" w14:textId="77777777" w:rsidR="00EF7515" w:rsidRPr="00344817" w:rsidRDefault="00EF7515" w:rsidP="00EF7515">
            <w:pPr>
              <w:pStyle w:val="Tabledata"/>
            </w:pPr>
            <w:r w:rsidRPr="00344817">
              <w:t>Written (Writing)</w:t>
            </w:r>
            <w:r>
              <w:t>*</w:t>
            </w:r>
          </w:p>
          <w:p w14:paraId="119AB066" w14:textId="69CD29AB" w:rsidR="006470D6" w:rsidRPr="00344817" w:rsidRDefault="00EF7515" w:rsidP="00EF7515">
            <w:pPr>
              <w:pStyle w:val="Tabledata"/>
            </w:pPr>
            <w:r w:rsidRPr="00344817">
              <w:t>Oral</w:t>
            </w:r>
            <w:r>
              <w:t>*</w:t>
            </w:r>
          </w:p>
        </w:tc>
      </w:tr>
    </w:tbl>
    <w:p w14:paraId="5E49666F" w14:textId="77777777" w:rsidR="00B809FD" w:rsidRDefault="00B809FD">
      <w:pPr>
        <w:rPr>
          <w:lang w:val="en-US"/>
        </w:rPr>
      </w:pPr>
    </w:p>
    <w:p w14:paraId="01E56042" w14:textId="57AA6DDC" w:rsidR="0082768D" w:rsidRDefault="0082768D">
      <w:pPr>
        <w:rPr>
          <w:lang w:val="en-US"/>
        </w:rPr>
      </w:pPr>
      <w:r>
        <w:rPr>
          <w:lang w:val="en-US"/>
        </w:rPr>
        <w:br w:type="page"/>
      </w:r>
    </w:p>
    <w:p w14:paraId="3F14CD9A" w14:textId="77777777" w:rsidR="0082768D" w:rsidRPr="00B809FD" w:rsidRDefault="0082768D" w:rsidP="0082768D">
      <w:pPr>
        <w:pStyle w:val="BodyText"/>
      </w:pPr>
      <w:r w:rsidRPr="00B809FD">
        <w:rPr>
          <w:rStyle w:val="Strong"/>
        </w:rPr>
        <w:lastRenderedPageBreak/>
        <w:t xml:space="preserve">Core Skill </w:t>
      </w:r>
      <w:r>
        <w:rPr>
          <w:rStyle w:val="Strong"/>
        </w:rPr>
        <w:t xml:space="preserve">Numeracy </w:t>
      </w:r>
      <w:r w:rsidRPr="00B809FD">
        <w:rPr>
          <w:rStyle w:val="Strong"/>
        </w:rPr>
        <w:t>components:</w:t>
      </w:r>
      <w:r w:rsidRPr="00B809FD">
        <w:t xml:space="preserve"> Using Number, Using Graphical Information</w:t>
      </w:r>
    </w:p>
    <w:tbl>
      <w:tblPr>
        <w:tblStyle w:val="TableGrid"/>
        <w:tblW w:w="5000" w:type="pct"/>
        <w:tblLook w:val="0620" w:firstRow="1" w:lastRow="0" w:firstColumn="0" w:lastColumn="0" w:noHBand="1" w:noVBand="1"/>
      </w:tblPr>
      <w:tblGrid>
        <w:gridCol w:w="1590"/>
        <w:gridCol w:w="6972"/>
        <w:gridCol w:w="5432"/>
      </w:tblGrid>
      <w:tr w:rsidR="0082768D" w14:paraId="636B5998" w14:textId="77777777" w:rsidTr="00E508F7">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1C2075C6" w14:textId="77777777" w:rsidR="0082768D" w:rsidRDefault="0082768D" w:rsidP="00E508F7">
            <w:pPr>
              <w:pStyle w:val="TableHeader"/>
            </w:pPr>
            <w:r>
              <w:t>Unit code</w:t>
            </w:r>
          </w:p>
        </w:tc>
        <w:tc>
          <w:tcPr>
            <w:tcW w:w="2491" w:type="pct"/>
          </w:tcPr>
          <w:p w14:paraId="2452E4D4" w14:textId="77777777" w:rsidR="0082768D" w:rsidRDefault="0082768D" w:rsidP="00E508F7">
            <w:pPr>
              <w:pStyle w:val="TableHeader"/>
            </w:pPr>
            <w:r>
              <w:t>Unit title</w:t>
            </w:r>
          </w:p>
        </w:tc>
        <w:tc>
          <w:tcPr>
            <w:tcW w:w="1941" w:type="pct"/>
          </w:tcPr>
          <w:p w14:paraId="1B215FD3" w14:textId="77777777" w:rsidR="0082768D" w:rsidRDefault="0082768D" w:rsidP="00E508F7">
            <w:pPr>
              <w:pStyle w:val="TableHeader"/>
            </w:pPr>
            <w:r>
              <w:t>Numeracy components</w:t>
            </w:r>
          </w:p>
          <w:p w14:paraId="6A65EE14" w14:textId="77777777" w:rsidR="0082768D" w:rsidRDefault="0082768D" w:rsidP="00E508F7">
            <w:pPr>
              <w:pStyle w:val="TableHeader"/>
            </w:pPr>
            <w:r w:rsidRPr="00726377">
              <w:rPr>
                <w:b w:val="0"/>
              </w:rPr>
              <w:t>(*Delete as appropriate)</w:t>
            </w:r>
          </w:p>
        </w:tc>
      </w:tr>
      <w:tr w:rsidR="0082768D" w14:paraId="6D129BE6" w14:textId="77777777" w:rsidTr="00E508F7">
        <w:trPr>
          <w:cantSplit/>
        </w:trPr>
        <w:tc>
          <w:tcPr>
            <w:tcW w:w="568" w:type="pct"/>
          </w:tcPr>
          <w:p w14:paraId="2858FE60" w14:textId="77777777" w:rsidR="0082768D" w:rsidRDefault="0082768D" w:rsidP="00E508F7">
            <w:pPr>
              <w:pStyle w:val="Tabledata"/>
            </w:pPr>
          </w:p>
        </w:tc>
        <w:tc>
          <w:tcPr>
            <w:tcW w:w="2491" w:type="pct"/>
          </w:tcPr>
          <w:p w14:paraId="792380C3" w14:textId="77777777" w:rsidR="0082768D" w:rsidRDefault="0082768D" w:rsidP="00E508F7">
            <w:pPr>
              <w:pStyle w:val="Tabledata"/>
            </w:pPr>
          </w:p>
        </w:tc>
        <w:tc>
          <w:tcPr>
            <w:tcW w:w="1941" w:type="pct"/>
          </w:tcPr>
          <w:p w14:paraId="620FBB83" w14:textId="1AC5A77F" w:rsidR="0082768D" w:rsidRDefault="0082768D" w:rsidP="00E508F7">
            <w:pPr>
              <w:pStyle w:val="Tabledata"/>
            </w:pPr>
            <w:r>
              <w:t>Using Number</w:t>
            </w:r>
            <w:r w:rsidR="00EF7515">
              <w:t>*</w:t>
            </w:r>
          </w:p>
          <w:p w14:paraId="10998867" w14:textId="2BB7779F" w:rsidR="0082768D" w:rsidRDefault="0082768D" w:rsidP="00E508F7">
            <w:pPr>
              <w:pStyle w:val="Tabledata"/>
            </w:pPr>
            <w:r>
              <w:t>Using Graphical Information</w:t>
            </w:r>
            <w:r w:rsidR="00EF7515">
              <w:t>*</w:t>
            </w:r>
          </w:p>
        </w:tc>
      </w:tr>
      <w:tr w:rsidR="0082768D" w14:paraId="266CC4DE" w14:textId="77777777" w:rsidTr="00E508F7">
        <w:trPr>
          <w:cantSplit/>
        </w:trPr>
        <w:tc>
          <w:tcPr>
            <w:tcW w:w="568" w:type="pct"/>
          </w:tcPr>
          <w:p w14:paraId="7DF3C781" w14:textId="77777777" w:rsidR="0082768D" w:rsidRDefault="0082768D" w:rsidP="00E508F7">
            <w:pPr>
              <w:pStyle w:val="Tabledata"/>
            </w:pPr>
          </w:p>
        </w:tc>
        <w:tc>
          <w:tcPr>
            <w:tcW w:w="2491" w:type="pct"/>
          </w:tcPr>
          <w:p w14:paraId="0C3990EF" w14:textId="77777777" w:rsidR="0082768D" w:rsidRDefault="0082768D" w:rsidP="00E508F7">
            <w:pPr>
              <w:pStyle w:val="Tabledata"/>
            </w:pPr>
          </w:p>
        </w:tc>
        <w:tc>
          <w:tcPr>
            <w:tcW w:w="1941" w:type="pct"/>
          </w:tcPr>
          <w:p w14:paraId="53E773FC" w14:textId="77777777" w:rsidR="00EF7515" w:rsidRDefault="00EF7515" w:rsidP="00EF7515">
            <w:pPr>
              <w:pStyle w:val="Tabledata"/>
            </w:pPr>
            <w:r>
              <w:t>Using Number*</w:t>
            </w:r>
          </w:p>
          <w:p w14:paraId="3862192E" w14:textId="71596A87" w:rsidR="0082768D" w:rsidRDefault="00EF7515" w:rsidP="00EF7515">
            <w:pPr>
              <w:pStyle w:val="Tabledata"/>
            </w:pPr>
            <w:r>
              <w:t>Using Graphical Information*</w:t>
            </w:r>
          </w:p>
        </w:tc>
      </w:tr>
      <w:tr w:rsidR="0082768D" w14:paraId="040237E2" w14:textId="77777777" w:rsidTr="00E508F7">
        <w:trPr>
          <w:cantSplit/>
        </w:trPr>
        <w:tc>
          <w:tcPr>
            <w:tcW w:w="568" w:type="pct"/>
          </w:tcPr>
          <w:p w14:paraId="35C9333E" w14:textId="77777777" w:rsidR="0082768D" w:rsidRDefault="0082768D" w:rsidP="00E508F7">
            <w:pPr>
              <w:pStyle w:val="Tabledata"/>
            </w:pPr>
          </w:p>
        </w:tc>
        <w:tc>
          <w:tcPr>
            <w:tcW w:w="2491" w:type="pct"/>
          </w:tcPr>
          <w:p w14:paraId="02BFAD04" w14:textId="77777777" w:rsidR="0082768D" w:rsidRDefault="0082768D" w:rsidP="00E508F7">
            <w:pPr>
              <w:pStyle w:val="Tabledata"/>
            </w:pPr>
          </w:p>
        </w:tc>
        <w:tc>
          <w:tcPr>
            <w:tcW w:w="1941" w:type="pct"/>
          </w:tcPr>
          <w:p w14:paraId="7B8C60A3" w14:textId="77777777" w:rsidR="00EF7515" w:rsidRDefault="00EF7515" w:rsidP="00EF7515">
            <w:pPr>
              <w:pStyle w:val="Tabledata"/>
            </w:pPr>
            <w:r>
              <w:t>Using Number*</w:t>
            </w:r>
          </w:p>
          <w:p w14:paraId="2545DB7E" w14:textId="53643A29" w:rsidR="0082768D" w:rsidRDefault="00EF7515" w:rsidP="00EF7515">
            <w:pPr>
              <w:pStyle w:val="Tabledata"/>
            </w:pPr>
            <w:r>
              <w:t>Using Graphical Information*</w:t>
            </w:r>
          </w:p>
        </w:tc>
      </w:tr>
      <w:tr w:rsidR="0082768D" w14:paraId="221EFDBF" w14:textId="77777777" w:rsidTr="00E508F7">
        <w:trPr>
          <w:cantSplit/>
        </w:trPr>
        <w:tc>
          <w:tcPr>
            <w:tcW w:w="568" w:type="pct"/>
          </w:tcPr>
          <w:p w14:paraId="64269B09" w14:textId="77777777" w:rsidR="0082768D" w:rsidRDefault="0082768D" w:rsidP="00E508F7">
            <w:pPr>
              <w:pStyle w:val="Tabledata"/>
            </w:pPr>
          </w:p>
        </w:tc>
        <w:tc>
          <w:tcPr>
            <w:tcW w:w="2491" w:type="pct"/>
          </w:tcPr>
          <w:p w14:paraId="3816A27A" w14:textId="77777777" w:rsidR="0082768D" w:rsidRDefault="0082768D" w:rsidP="00E508F7">
            <w:pPr>
              <w:pStyle w:val="Tabledata"/>
            </w:pPr>
          </w:p>
        </w:tc>
        <w:tc>
          <w:tcPr>
            <w:tcW w:w="1941" w:type="pct"/>
          </w:tcPr>
          <w:p w14:paraId="01E7C6BB" w14:textId="77777777" w:rsidR="00EF7515" w:rsidRDefault="00EF7515" w:rsidP="00EF7515">
            <w:pPr>
              <w:pStyle w:val="Tabledata"/>
            </w:pPr>
            <w:r>
              <w:t>Using Number*</w:t>
            </w:r>
          </w:p>
          <w:p w14:paraId="334611A0" w14:textId="33BFA65D" w:rsidR="0082768D" w:rsidRDefault="00EF7515" w:rsidP="00EF7515">
            <w:pPr>
              <w:pStyle w:val="Tabledata"/>
            </w:pPr>
            <w:r>
              <w:t>Using Graphical Information*</w:t>
            </w:r>
          </w:p>
        </w:tc>
      </w:tr>
      <w:tr w:rsidR="0082768D" w14:paraId="6E7A00B1" w14:textId="77777777" w:rsidTr="00E508F7">
        <w:trPr>
          <w:cantSplit/>
        </w:trPr>
        <w:tc>
          <w:tcPr>
            <w:tcW w:w="568" w:type="pct"/>
          </w:tcPr>
          <w:p w14:paraId="19F93AF7" w14:textId="77777777" w:rsidR="0082768D" w:rsidRDefault="0082768D" w:rsidP="00E508F7">
            <w:pPr>
              <w:pStyle w:val="Tabledata"/>
            </w:pPr>
          </w:p>
        </w:tc>
        <w:tc>
          <w:tcPr>
            <w:tcW w:w="2491" w:type="pct"/>
          </w:tcPr>
          <w:p w14:paraId="0957E083" w14:textId="77777777" w:rsidR="0082768D" w:rsidRDefault="0082768D" w:rsidP="00E508F7">
            <w:pPr>
              <w:pStyle w:val="Tabledata"/>
            </w:pPr>
          </w:p>
        </w:tc>
        <w:tc>
          <w:tcPr>
            <w:tcW w:w="1941" w:type="pct"/>
          </w:tcPr>
          <w:p w14:paraId="6264CFD9" w14:textId="77777777" w:rsidR="00EF7515" w:rsidRDefault="00EF7515" w:rsidP="00EF7515">
            <w:pPr>
              <w:pStyle w:val="Tabledata"/>
            </w:pPr>
            <w:r>
              <w:t>Using Number*</w:t>
            </w:r>
          </w:p>
          <w:p w14:paraId="1A634C7C" w14:textId="50869E1C" w:rsidR="0082768D" w:rsidRDefault="00EF7515" w:rsidP="00EF7515">
            <w:pPr>
              <w:pStyle w:val="Tabledata"/>
            </w:pPr>
            <w:r>
              <w:t>Using Graphical Information*</w:t>
            </w:r>
          </w:p>
        </w:tc>
      </w:tr>
      <w:tr w:rsidR="0082768D" w14:paraId="5DE5D249" w14:textId="77777777" w:rsidTr="00E508F7">
        <w:trPr>
          <w:cantSplit/>
        </w:trPr>
        <w:tc>
          <w:tcPr>
            <w:tcW w:w="568" w:type="pct"/>
          </w:tcPr>
          <w:p w14:paraId="597989B9" w14:textId="77777777" w:rsidR="0082768D" w:rsidRDefault="0082768D" w:rsidP="00E508F7">
            <w:pPr>
              <w:pStyle w:val="Tabledata"/>
            </w:pPr>
          </w:p>
        </w:tc>
        <w:tc>
          <w:tcPr>
            <w:tcW w:w="2491" w:type="pct"/>
          </w:tcPr>
          <w:p w14:paraId="26A56F20" w14:textId="77777777" w:rsidR="0082768D" w:rsidRDefault="0082768D" w:rsidP="00E508F7">
            <w:pPr>
              <w:pStyle w:val="Tabledata"/>
            </w:pPr>
          </w:p>
        </w:tc>
        <w:tc>
          <w:tcPr>
            <w:tcW w:w="1941" w:type="pct"/>
          </w:tcPr>
          <w:p w14:paraId="760592C5" w14:textId="77777777" w:rsidR="00EF7515" w:rsidRDefault="00EF7515" w:rsidP="00EF7515">
            <w:pPr>
              <w:pStyle w:val="Tabledata"/>
            </w:pPr>
            <w:r>
              <w:t>Using Number*</w:t>
            </w:r>
          </w:p>
          <w:p w14:paraId="5952F09E" w14:textId="4EDC759E" w:rsidR="0082768D" w:rsidRDefault="00EF7515" w:rsidP="00EF7515">
            <w:pPr>
              <w:pStyle w:val="Tabledata"/>
            </w:pPr>
            <w:r>
              <w:t>Using Graphical Information*</w:t>
            </w:r>
          </w:p>
        </w:tc>
      </w:tr>
      <w:tr w:rsidR="0082768D" w14:paraId="1E41BDB4" w14:textId="77777777" w:rsidTr="00E508F7">
        <w:trPr>
          <w:cantSplit/>
        </w:trPr>
        <w:tc>
          <w:tcPr>
            <w:tcW w:w="568" w:type="pct"/>
          </w:tcPr>
          <w:p w14:paraId="54C12225" w14:textId="77777777" w:rsidR="0082768D" w:rsidRDefault="0082768D" w:rsidP="00E508F7">
            <w:pPr>
              <w:pStyle w:val="Tabledata"/>
            </w:pPr>
          </w:p>
        </w:tc>
        <w:tc>
          <w:tcPr>
            <w:tcW w:w="2491" w:type="pct"/>
          </w:tcPr>
          <w:p w14:paraId="1047C74D" w14:textId="77777777" w:rsidR="0082768D" w:rsidRDefault="0082768D" w:rsidP="00E508F7">
            <w:pPr>
              <w:pStyle w:val="Tabledata"/>
            </w:pPr>
          </w:p>
        </w:tc>
        <w:tc>
          <w:tcPr>
            <w:tcW w:w="1941" w:type="pct"/>
          </w:tcPr>
          <w:p w14:paraId="5E284373" w14:textId="77777777" w:rsidR="00EF7515" w:rsidRDefault="00EF7515" w:rsidP="00EF7515">
            <w:pPr>
              <w:pStyle w:val="Tabledata"/>
            </w:pPr>
            <w:r>
              <w:t>Using Number*</w:t>
            </w:r>
          </w:p>
          <w:p w14:paraId="4C8826B5" w14:textId="49B06F9D" w:rsidR="0082768D" w:rsidRDefault="00EF7515" w:rsidP="00EF7515">
            <w:pPr>
              <w:pStyle w:val="Tabledata"/>
            </w:pPr>
            <w:r>
              <w:t>Using Graphical Information*</w:t>
            </w:r>
          </w:p>
        </w:tc>
      </w:tr>
      <w:tr w:rsidR="0082768D" w14:paraId="1B6ADD13" w14:textId="77777777" w:rsidTr="00E508F7">
        <w:trPr>
          <w:cantSplit/>
        </w:trPr>
        <w:tc>
          <w:tcPr>
            <w:tcW w:w="568" w:type="pct"/>
          </w:tcPr>
          <w:p w14:paraId="5B1774F6" w14:textId="77777777" w:rsidR="0082768D" w:rsidRDefault="0082768D" w:rsidP="00E508F7">
            <w:pPr>
              <w:pStyle w:val="Tabledata"/>
            </w:pPr>
          </w:p>
        </w:tc>
        <w:tc>
          <w:tcPr>
            <w:tcW w:w="2491" w:type="pct"/>
          </w:tcPr>
          <w:p w14:paraId="2DEEE1A7" w14:textId="77777777" w:rsidR="0082768D" w:rsidRDefault="0082768D" w:rsidP="00E508F7">
            <w:pPr>
              <w:pStyle w:val="Tabledata"/>
            </w:pPr>
          </w:p>
        </w:tc>
        <w:tc>
          <w:tcPr>
            <w:tcW w:w="1941" w:type="pct"/>
          </w:tcPr>
          <w:p w14:paraId="4C6D068E" w14:textId="77777777" w:rsidR="00EF7515" w:rsidRDefault="00EF7515" w:rsidP="00EF7515">
            <w:pPr>
              <w:pStyle w:val="Tabledata"/>
            </w:pPr>
            <w:r>
              <w:t>Using Number*</w:t>
            </w:r>
          </w:p>
          <w:p w14:paraId="5F675D15" w14:textId="0DA152CD" w:rsidR="0082768D" w:rsidRDefault="00EF7515" w:rsidP="00EF7515">
            <w:pPr>
              <w:pStyle w:val="Tabledata"/>
            </w:pPr>
            <w:r>
              <w:t>Using Graphical Information*</w:t>
            </w:r>
          </w:p>
        </w:tc>
      </w:tr>
    </w:tbl>
    <w:p w14:paraId="7BBA8F35" w14:textId="77777777" w:rsidR="0082768D" w:rsidRDefault="0082768D">
      <w:pPr>
        <w:rPr>
          <w:lang w:val="en-US"/>
        </w:rPr>
      </w:pPr>
    </w:p>
    <w:p w14:paraId="279059E3" w14:textId="77D5A4A1" w:rsidR="00B809FD" w:rsidRDefault="00B809FD">
      <w:pPr>
        <w:rPr>
          <w:lang w:val="en-US"/>
        </w:rPr>
      </w:pPr>
      <w:r>
        <w:rPr>
          <w:lang w:val="en-US"/>
        </w:rPr>
        <w:br w:type="page"/>
      </w:r>
    </w:p>
    <w:p w14:paraId="3AC35FF9" w14:textId="77777777" w:rsidR="00B809FD" w:rsidRDefault="00B809FD" w:rsidP="004F5EDB">
      <w:pPr>
        <w:pStyle w:val="BodyText"/>
        <w:spacing w:after="120"/>
        <w:rPr>
          <w:lang w:val="en-US"/>
        </w:rPr>
      </w:pPr>
      <w:r w:rsidRPr="00B809FD">
        <w:rPr>
          <w:rStyle w:val="Strong"/>
        </w:rPr>
        <w:lastRenderedPageBreak/>
        <w:t xml:space="preserve">Core Skill </w:t>
      </w:r>
      <w:r>
        <w:rPr>
          <w:rStyle w:val="Strong"/>
        </w:rPr>
        <w:t>Information and Communication Technology (ICT)</w:t>
      </w:r>
      <w:r w:rsidRPr="00B809FD">
        <w:rPr>
          <w:rStyle w:val="Strong"/>
        </w:rPr>
        <w:t xml:space="preserve"> components:</w:t>
      </w:r>
    </w:p>
    <w:p w14:paraId="28359077" w14:textId="162C40EC" w:rsidR="00B809FD" w:rsidRDefault="00B809FD" w:rsidP="00B809FD">
      <w:pPr>
        <w:pStyle w:val="BodyText"/>
        <w:rPr>
          <w:lang w:val="en-US"/>
        </w:rPr>
      </w:pPr>
      <w:r>
        <w:rPr>
          <w:lang w:val="en-US"/>
        </w:rPr>
        <w:t>Accessing Information, Providing / Creating Information</w:t>
      </w:r>
    </w:p>
    <w:tbl>
      <w:tblPr>
        <w:tblStyle w:val="TableGrid"/>
        <w:tblW w:w="5000" w:type="pct"/>
        <w:tblLook w:val="0620" w:firstRow="1" w:lastRow="0" w:firstColumn="0" w:lastColumn="0" w:noHBand="1" w:noVBand="1"/>
      </w:tblPr>
      <w:tblGrid>
        <w:gridCol w:w="1590"/>
        <w:gridCol w:w="6972"/>
        <w:gridCol w:w="5432"/>
      </w:tblGrid>
      <w:tr w:rsidR="00BE6951" w14:paraId="7F39B348" w14:textId="77777777" w:rsidTr="00E508F7">
        <w:trPr>
          <w:cnfStyle w:val="100000000000" w:firstRow="1" w:lastRow="0" w:firstColumn="0" w:lastColumn="0" w:oddVBand="0" w:evenVBand="0" w:oddHBand="0" w:evenHBand="0" w:firstRowFirstColumn="0" w:firstRowLastColumn="0" w:lastRowFirstColumn="0" w:lastRowLastColumn="0"/>
          <w:cantSplit/>
          <w:trHeight w:val="737"/>
          <w:tblHeader/>
        </w:trPr>
        <w:tc>
          <w:tcPr>
            <w:tcW w:w="568" w:type="pct"/>
          </w:tcPr>
          <w:p w14:paraId="08A764D4" w14:textId="77777777" w:rsidR="00BE6951" w:rsidRDefault="00BE6951" w:rsidP="00E508F7">
            <w:pPr>
              <w:pStyle w:val="TableHeader"/>
            </w:pPr>
            <w:r>
              <w:t>Unit code</w:t>
            </w:r>
          </w:p>
        </w:tc>
        <w:tc>
          <w:tcPr>
            <w:tcW w:w="2491" w:type="pct"/>
          </w:tcPr>
          <w:p w14:paraId="18D3C4A0" w14:textId="77777777" w:rsidR="00BE6951" w:rsidRDefault="00BE6951" w:rsidP="00E508F7">
            <w:pPr>
              <w:pStyle w:val="TableHeader"/>
            </w:pPr>
            <w:r>
              <w:t>Unit title</w:t>
            </w:r>
          </w:p>
        </w:tc>
        <w:tc>
          <w:tcPr>
            <w:tcW w:w="1941" w:type="pct"/>
          </w:tcPr>
          <w:p w14:paraId="0F2AFD07" w14:textId="652627E6" w:rsidR="00BE6951" w:rsidRDefault="00BE6951" w:rsidP="00E508F7">
            <w:pPr>
              <w:pStyle w:val="TableHeader"/>
            </w:pPr>
            <w:r>
              <w:t>Information and Communication Technology (ICT) components</w:t>
            </w:r>
            <w:r w:rsidR="00EF7515">
              <w:t xml:space="preserve"> </w:t>
            </w:r>
            <w:r w:rsidR="00EF7515" w:rsidRPr="00726377">
              <w:rPr>
                <w:b w:val="0"/>
              </w:rPr>
              <w:t>(*Delete as appropriate)</w:t>
            </w:r>
          </w:p>
        </w:tc>
      </w:tr>
      <w:tr w:rsidR="00BE6951" w14:paraId="66495005" w14:textId="77777777" w:rsidTr="00E508F7">
        <w:trPr>
          <w:cantSplit/>
        </w:trPr>
        <w:tc>
          <w:tcPr>
            <w:tcW w:w="568" w:type="pct"/>
          </w:tcPr>
          <w:p w14:paraId="639FC4C5" w14:textId="04C08345" w:rsidR="00BE6951" w:rsidRDefault="00BE6951" w:rsidP="00E508F7">
            <w:pPr>
              <w:pStyle w:val="Tabledata"/>
            </w:pPr>
          </w:p>
        </w:tc>
        <w:tc>
          <w:tcPr>
            <w:tcW w:w="2491" w:type="pct"/>
          </w:tcPr>
          <w:p w14:paraId="034C9DE6" w14:textId="783E2FE6" w:rsidR="00BE6951" w:rsidRDefault="00BE6951" w:rsidP="00E508F7">
            <w:pPr>
              <w:pStyle w:val="Tabledata"/>
            </w:pPr>
          </w:p>
        </w:tc>
        <w:tc>
          <w:tcPr>
            <w:tcW w:w="1941" w:type="pct"/>
          </w:tcPr>
          <w:p w14:paraId="2D523C59" w14:textId="00F23474" w:rsidR="00BE6951" w:rsidRDefault="00BE6951" w:rsidP="00E508F7">
            <w:pPr>
              <w:pStyle w:val="Tabledata"/>
            </w:pPr>
            <w:r>
              <w:t>Accessing Information</w:t>
            </w:r>
            <w:r w:rsidR="00EF7515">
              <w:t>*</w:t>
            </w:r>
          </w:p>
          <w:p w14:paraId="46E1FA3A" w14:textId="66D2FF89" w:rsidR="00BE6951" w:rsidRPr="00D57BB3" w:rsidRDefault="00BE6951" w:rsidP="00E508F7">
            <w:pPr>
              <w:pStyle w:val="Tabledata"/>
              <w:rPr>
                <w:lang w:val="en-US"/>
              </w:rPr>
            </w:pPr>
            <w:r>
              <w:rPr>
                <w:lang w:val="en-US"/>
              </w:rPr>
              <w:t>Providing / Creating Information</w:t>
            </w:r>
            <w:r w:rsidR="00EF7515">
              <w:rPr>
                <w:lang w:val="en-US"/>
              </w:rPr>
              <w:t>*</w:t>
            </w:r>
          </w:p>
        </w:tc>
      </w:tr>
      <w:tr w:rsidR="00BE6951" w14:paraId="1A2B20E2" w14:textId="77777777" w:rsidTr="00E508F7">
        <w:trPr>
          <w:cantSplit/>
        </w:trPr>
        <w:tc>
          <w:tcPr>
            <w:tcW w:w="568" w:type="pct"/>
          </w:tcPr>
          <w:p w14:paraId="258FBE90" w14:textId="74B23BFF" w:rsidR="00BE6951" w:rsidRDefault="00BE6951" w:rsidP="00E508F7">
            <w:pPr>
              <w:pStyle w:val="Tabledata"/>
            </w:pPr>
          </w:p>
        </w:tc>
        <w:tc>
          <w:tcPr>
            <w:tcW w:w="2491" w:type="pct"/>
          </w:tcPr>
          <w:p w14:paraId="168E5FA0" w14:textId="68789327" w:rsidR="00BE6951" w:rsidRDefault="00BE6951" w:rsidP="00E508F7">
            <w:pPr>
              <w:pStyle w:val="Tabledata"/>
            </w:pPr>
          </w:p>
        </w:tc>
        <w:tc>
          <w:tcPr>
            <w:tcW w:w="1941" w:type="pct"/>
          </w:tcPr>
          <w:p w14:paraId="158BA8EA" w14:textId="77777777" w:rsidR="00EF7515" w:rsidRDefault="00EF7515" w:rsidP="00EF7515">
            <w:pPr>
              <w:pStyle w:val="Tabledata"/>
            </w:pPr>
            <w:r>
              <w:t>Accessing Information*</w:t>
            </w:r>
          </w:p>
          <w:p w14:paraId="1C2A3475" w14:textId="29DBCC56" w:rsidR="00BE6951" w:rsidRDefault="00EF7515" w:rsidP="00EF7515">
            <w:pPr>
              <w:pStyle w:val="Tabledata"/>
            </w:pPr>
            <w:r>
              <w:rPr>
                <w:lang w:val="en-US"/>
              </w:rPr>
              <w:t>Providing / Creating Information*</w:t>
            </w:r>
          </w:p>
        </w:tc>
      </w:tr>
      <w:tr w:rsidR="00BE6951" w14:paraId="1F2A0741" w14:textId="77777777" w:rsidTr="00E508F7">
        <w:trPr>
          <w:cantSplit/>
        </w:trPr>
        <w:tc>
          <w:tcPr>
            <w:tcW w:w="568" w:type="pct"/>
          </w:tcPr>
          <w:p w14:paraId="0399304F" w14:textId="4F11D475" w:rsidR="00BE6951" w:rsidRDefault="00BE6951" w:rsidP="00E508F7">
            <w:pPr>
              <w:pStyle w:val="Tabledata"/>
            </w:pPr>
          </w:p>
        </w:tc>
        <w:tc>
          <w:tcPr>
            <w:tcW w:w="2491" w:type="pct"/>
          </w:tcPr>
          <w:p w14:paraId="26DEEEA3" w14:textId="74B49700" w:rsidR="00BE6951" w:rsidRDefault="00BE6951" w:rsidP="00E508F7">
            <w:pPr>
              <w:pStyle w:val="Tabledata"/>
            </w:pPr>
          </w:p>
        </w:tc>
        <w:tc>
          <w:tcPr>
            <w:tcW w:w="1941" w:type="pct"/>
          </w:tcPr>
          <w:p w14:paraId="1956D274" w14:textId="77777777" w:rsidR="00EF7515" w:rsidRDefault="00EF7515" w:rsidP="00EF7515">
            <w:pPr>
              <w:pStyle w:val="Tabledata"/>
            </w:pPr>
            <w:r>
              <w:t>Accessing Information*</w:t>
            </w:r>
          </w:p>
          <w:p w14:paraId="2BD1800C" w14:textId="32D479B1" w:rsidR="00BE6951" w:rsidRPr="00BD10BA" w:rsidRDefault="00EF7515" w:rsidP="00EF7515">
            <w:pPr>
              <w:pStyle w:val="Tabledata"/>
              <w:rPr>
                <w:lang w:val="en-US"/>
              </w:rPr>
            </w:pPr>
            <w:r>
              <w:rPr>
                <w:lang w:val="en-US"/>
              </w:rPr>
              <w:t>Providing / Creating Information*</w:t>
            </w:r>
          </w:p>
        </w:tc>
      </w:tr>
      <w:tr w:rsidR="00BE6951" w14:paraId="481ED602" w14:textId="77777777" w:rsidTr="00E508F7">
        <w:trPr>
          <w:cantSplit/>
        </w:trPr>
        <w:tc>
          <w:tcPr>
            <w:tcW w:w="568" w:type="pct"/>
          </w:tcPr>
          <w:p w14:paraId="2A65199D" w14:textId="64BCB269" w:rsidR="00BE6951" w:rsidRDefault="00BE6951" w:rsidP="00E508F7">
            <w:pPr>
              <w:pStyle w:val="Tabledata"/>
            </w:pPr>
          </w:p>
        </w:tc>
        <w:tc>
          <w:tcPr>
            <w:tcW w:w="2491" w:type="pct"/>
          </w:tcPr>
          <w:p w14:paraId="03945D14" w14:textId="7A107746" w:rsidR="00BE6951" w:rsidRDefault="00BE6951" w:rsidP="00E508F7">
            <w:pPr>
              <w:pStyle w:val="Tabledata"/>
            </w:pPr>
          </w:p>
        </w:tc>
        <w:tc>
          <w:tcPr>
            <w:tcW w:w="1941" w:type="pct"/>
          </w:tcPr>
          <w:p w14:paraId="5DC537E1" w14:textId="77777777" w:rsidR="00EF7515" w:rsidRDefault="00EF7515" w:rsidP="00EF7515">
            <w:pPr>
              <w:pStyle w:val="Tabledata"/>
            </w:pPr>
            <w:r>
              <w:t>Accessing Information*</w:t>
            </w:r>
          </w:p>
          <w:p w14:paraId="7D808FF0" w14:textId="71FD903F" w:rsidR="00BE6951" w:rsidRPr="00BD10BA" w:rsidRDefault="00EF7515" w:rsidP="00EF7515">
            <w:pPr>
              <w:pStyle w:val="Tabledata"/>
              <w:rPr>
                <w:lang w:val="en-US"/>
              </w:rPr>
            </w:pPr>
            <w:r>
              <w:rPr>
                <w:lang w:val="en-US"/>
              </w:rPr>
              <w:t>Providing / Creating Information*</w:t>
            </w:r>
          </w:p>
        </w:tc>
      </w:tr>
      <w:tr w:rsidR="00BE6951" w14:paraId="24110446" w14:textId="77777777" w:rsidTr="00E508F7">
        <w:trPr>
          <w:cantSplit/>
        </w:trPr>
        <w:tc>
          <w:tcPr>
            <w:tcW w:w="568" w:type="pct"/>
          </w:tcPr>
          <w:p w14:paraId="6204F340" w14:textId="6C5AC924" w:rsidR="00BE6951" w:rsidRDefault="00BE6951" w:rsidP="00E508F7">
            <w:pPr>
              <w:pStyle w:val="Tabledata"/>
            </w:pPr>
          </w:p>
        </w:tc>
        <w:tc>
          <w:tcPr>
            <w:tcW w:w="2491" w:type="pct"/>
          </w:tcPr>
          <w:p w14:paraId="72F4C6FF" w14:textId="36155B42" w:rsidR="00BE6951" w:rsidRDefault="00BE6951" w:rsidP="00E508F7">
            <w:pPr>
              <w:pStyle w:val="Tabledata"/>
            </w:pPr>
          </w:p>
        </w:tc>
        <w:tc>
          <w:tcPr>
            <w:tcW w:w="1941" w:type="pct"/>
          </w:tcPr>
          <w:p w14:paraId="689775CB" w14:textId="77777777" w:rsidR="00EF7515" w:rsidRDefault="00EF7515" w:rsidP="00EF7515">
            <w:pPr>
              <w:pStyle w:val="Tabledata"/>
            </w:pPr>
            <w:r>
              <w:t>Accessing Information*</w:t>
            </w:r>
          </w:p>
          <w:p w14:paraId="48C76240" w14:textId="158ED44D" w:rsidR="00BE6951" w:rsidRDefault="00EF7515" w:rsidP="00EF7515">
            <w:pPr>
              <w:pStyle w:val="Tabledata"/>
            </w:pPr>
            <w:r>
              <w:rPr>
                <w:lang w:val="en-US"/>
              </w:rPr>
              <w:t>Providing / Creating Information*</w:t>
            </w:r>
          </w:p>
        </w:tc>
      </w:tr>
      <w:tr w:rsidR="00BE6951" w14:paraId="699054CF" w14:textId="77777777" w:rsidTr="00E508F7">
        <w:trPr>
          <w:cantSplit/>
        </w:trPr>
        <w:tc>
          <w:tcPr>
            <w:tcW w:w="568" w:type="pct"/>
          </w:tcPr>
          <w:p w14:paraId="3BDDAECC" w14:textId="3BCA6568" w:rsidR="00BE6951" w:rsidRDefault="00BE6951" w:rsidP="00E508F7">
            <w:pPr>
              <w:pStyle w:val="Tabledata"/>
            </w:pPr>
          </w:p>
        </w:tc>
        <w:tc>
          <w:tcPr>
            <w:tcW w:w="2491" w:type="pct"/>
          </w:tcPr>
          <w:p w14:paraId="428798E2" w14:textId="71E365EF" w:rsidR="00BE6951" w:rsidRDefault="00BE6951" w:rsidP="00E508F7">
            <w:pPr>
              <w:pStyle w:val="Tabledata"/>
            </w:pPr>
          </w:p>
        </w:tc>
        <w:tc>
          <w:tcPr>
            <w:tcW w:w="1941" w:type="pct"/>
          </w:tcPr>
          <w:p w14:paraId="17CAE8A4" w14:textId="77777777" w:rsidR="00EF7515" w:rsidRDefault="00EF7515" w:rsidP="00EF7515">
            <w:pPr>
              <w:pStyle w:val="Tabledata"/>
            </w:pPr>
            <w:r>
              <w:t>Accessing Information*</w:t>
            </w:r>
          </w:p>
          <w:p w14:paraId="28E80EE6" w14:textId="5E4BA1A2" w:rsidR="00BE6951" w:rsidRDefault="00EF7515" w:rsidP="00EF7515">
            <w:pPr>
              <w:pStyle w:val="Tabledata"/>
            </w:pPr>
            <w:r>
              <w:rPr>
                <w:lang w:val="en-US"/>
              </w:rPr>
              <w:t>Providing / Creating Information*</w:t>
            </w:r>
          </w:p>
        </w:tc>
      </w:tr>
    </w:tbl>
    <w:p w14:paraId="4D51F2E8" w14:textId="74459CCF" w:rsidR="00BE6951" w:rsidRDefault="00BE6951">
      <w:pPr>
        <w:rPr>
          <w:lang w:val="en-US"/>
        </w:rPr>
      </w:pPr>
    </w:p>
    <w:p w14:paraId="5C04D44D" w14:textId="0E783FA1" w:rsidR="00B809FD" w:rsidRDefault="00B809FD">
      <w:pPr>
        <w:rPr>
          <w:lang w:val="en-US"/>
        </w:rPr>
      </w:pPr>
      <w:r>
        <w:rPr>
          <w:lang w:val="en-US"/>
        </w:rPr>
        <w:br w:type="page"/>
      </w:r>
    </w:p>
    <w:p w14:paraId="03B7C246" w14:textId="08F6DD2D" w:rsidR="00B809FD" w:rsidRPr="00B809FD" w:rsidRDefault="00B809FD" w:rsidP="00B809FD">
      <w:pPr>
        <w:pStyle w:val="BodyText"/>
      </w:pPr>
      <w:r w:rsidRPr="00B809FD">
        <w:rPr>
          <w:rStyle w:val="Strong"/>
        </w:rPr>
        <w:lastRenderedPageBreak/>
        <w:t xml:space="preserve">Core Skill </w:t>
      </w:r>
      <w:r>
        <w:rPr>
          <w:rStyle w:val="Strong"/>
        </w:rPr>
        <w:t xml:space="preserve">Problem Solving </w:t>
      </w:r>
      <w:r w:rsidRPr="00B809FD">
        <w:rPr>
          <w:rStyle w:val="Strong"/>
        </w:rPr>
        <w:t>components:</w:t>
      </w:r>
      <w:r w:rsidRPr="00B809FD">
        <w:t xml:space="preserve"> </w:t>
      </w:r>
      <w:r>
        <w:t>Critical Thinking, Planning and Organising, Reviewing and Evaluating</w:t>
      </w:r>
    </w:p>
    <w:tbl>
      <w:tblPr>
        <w:tblStyle w:val="TableGrid"/>
        <w:tblW w:w="5000" w:type="pct"/>
        <w:tblLook w:val="0620" w:firstRow="1" w:lastRow="0" w:firstColumn="0" w:lastColumn="0" w:noHBand="1" w:noVBand="1"/>
      </w:tblPr>
      <w:tblGrid>
        <w:gridCol w:w="1590"/>
        <w:gridCol w:w="6972"/>
        <w:gridCol w:w="5432"/>
      </w:tblGrid>
      <w:tr w:rsidR="00DA3BF3" w14:paraId="1ACE9DE1" w14:textId="77777777" w:rsidTr="00BE6951">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2B5A6013" w14:textId="77777777" w:rsidR="00DA3BF3" w:rsidRDefault="00DA3BF3" w:rsidP="00BD10BA">
            <w:pPr>
              <w:pStyle w:val="TableHeader"/>
            </w:pPr>
            <w:r>
              <w:t>Unit code</w:t>
            </w:r>
          </w:p>
        </w:tc>
        <w:tc>
          <w:tcPr>
            <w:tcW w:w="2491" w:type="pct"/>
          </w:tcPr>
          <w:p w14:paraId="45248687" w14:textId="77777777" w:rsidR="00DA3BF3" w:rsidRDefault="00DA3BF3" w:rsidP="00BD10BA">
            <w:pPr>
              <w:pStyle w:val="TableHeader"/>
            </w:pPr>
            <w:r>
              <w:t>Unit title</w:t>
            </w:r>
          </w:p>
        </w:tc>
        <w:tc>
          <w:tcPr>
            <w:tcW w:w="1941" w:type="pct"/>
          </w:tcPr>
          <w:p w14:paraId="6A0E7570" w14:textId="4C317F25" w:rsidR="00DA3BF3" w:rsidRDefault="00DA3BF3" w:rsidP="00BD10BA">
            <w:pPr>
              <w:pStyle w:val="TableHeader"/>
            </w:pPr>
            <w:r>
              <w:t>Problem Solving</w:t>
            </w:r>
            <w:r w:rsidR="00116874">
              <w:t xml:space="preserve"> </w:t>
            </w:r>
            <w:r>
              <w:t>components</w:t>
            </w:r>
          </w:p>
          <w:p w14:paraId="2549C9C7" w14:textId="7194DAA4" w:rsidR="006470D6" w:rsidRDefault="00726377" w:rsidP="00BD10BA">
            <w:pPr>
              <w:pStyle w:val="TableHeader"/>
            </w:pPr>
            <w:r w:rsidRPr="00726377">
              <w:rPr>
                <w:b w:val="0"/>
              </w:rPr>
              <w:t>(*Delete as appropriate)</w:t>
            </w:r>
          </w:p>
        </w:tc>
      </w:tr>
      <w:tr w:rsidR="006470D6" w14:paraId="7DD199F4" w14:textId="77777777" w:rsidTr="00BE6951">
        <w:trPr>
          <w:cantSplit/>
        </w:trPr>
        <w:tc>
          <w:tcPr>
            <w:tcW w:w="568" w:type="pct"/>
          </w:tcPr>
          <w:p w14:paraId="038B7844" w14:textId="5FBCCE3B" w:rsidR="006470D6" w:rsidRDefault="006470D6" w:rsidP="00BD10BA">
            <w:pPr>
              <w:pStyle w:val="Tabledata"/>
            </w:pPr>
          </w:p>
        </w:tc>
        <w:tc>
          <w:tcPr>
            <w:tcW w:w="2491" w:type="pct"/>
          </w:tcPr>
          <w:p w14:paraId="18916CAC" w14:textId="302392A0" w:rsidR="006470D6" w:rsidRDefault="006470D6" w:rsidP="00BD10BA">
            <w:pPr>
              <w:pStyle w:val="Tabledata"/>
            </w:pPr>
          </w:p>
        </w:tc>
        <w:tc>
          <w:tcPr>
            <w:tcW w:w="1941" w:type="pct"/>
          </w:tcPr>
          <w:p w14:paraId="0746CF65" w14:textId="52BF8F28" w:rsidR="006470D6" w:rsidRDefault="006470D6" w:rsidP="00BD10BA">
            <w:pPr>
              <w:pStyle w:val="Tabledata"/>
            </w:pPr>
            <w:r>
              <w:t>Critical Thinking</w:t>
            </w:r>
            <w:r w:rsidR="00EF7515">
              <w:t>*</w:t>
            </w:r>
          </w:p>
          <w:p w14:paraId="14896B7D" w14:textId="19E3DDE1" w:rsidR="006470D6" w:rsidRDefault="006470D6" w:rsidP="00BD10BA">
            <w:pPr>
              <w:pStyle w:val="Tabledata"/>
            </w:pPr>
            <w:r>
              <w:t xml:space="preserve">Planning and </w:t>
            </w:r>
            <w:proofErr w:type="gramStart"/>
            <w:r>
              <w:t>Organising</w:t>
            </w:r>
            <w:proofErr w:type="gramEnd"/>
            <w:r w:rsidR="00EF7515">
              <w:t>*</w:t>
            </w:r>
          </w:p>
          <w:p w14:paraId="48C30CDF" w14:textId="55C3CD3D" w:rsidR="006470D6" w:rsidRDefault="006470D6" w:rsidP="00BD10BA">
            <w:pPr>
              <w:pStyle w:val="Tabledata"/>
            </w:pPr>
            <w:r>
              <w:t xml:space="preserve">Reviewing and </w:t>
            </w:r>
            <w:proofErr w:type="gramStart"/>
            <w:r>
              <w:t>Evaluating</w:t>
            </w:r>
            <w:proofErr w:type="gramEnd"/>
            <w:r w:rsidR="00EF7515">
              <w:t>*</w:t>
            </w:r>
          </w:p>
        </w:tc>
      </w:tr>
      <w:tr w:rsidR="006470D6" w14:paraId="2332A462" w14:textId="77777777" w:rsidTr="00BE6951">
        <w:trPr>
          <w:cantSplit/>
        </w:trPr>
        <w:tc>
          <w:tcPr>
            <w:tcW w:w="568" w:type="pct"/>
          </w:tcPr>
          <w:p w14:paraId="6D0C28C3" w14:textId="6BAC38EF" w:rsidR="006470D6" w:rsidRDefault="006470D6" w:rsidP="00BD10BA">
            <w:pPr>
              <w:pStyle w:val="Tabledata"/>
            </w:pPr>
          </w:p>
        </w:tc>
        <w:tc>
          <w:tcPr>
            <w:tcW w:w="2491" w:type="pct"/>
          </w:tcPr>
          <w:p w14:paraId="0684BC40" w14:textId="694087F2" w:rsidR="006470D6" w:rsidRDefault="006470D6" w:rsidP="00BD10BA">
            <w:pPr>
              <w:pStyle w:val="Tabledata"/>
            </w:pPr>
          </w:p>
        </w:tc>
        <w:tc>
          <w:tcPr>
            <w:tcW w:w="1941" w:type="pct"/>
          </w:tcPr>
          <w:p w14:paraId="18020535" w14:textId="77777777" w:rsidR="00EF7515" w:rsidRDefault="00EF7515" w:rsidP="00EF7515">
            <w:pPr>
              <w:pStyle w:val="Tabledata"/>
            </w:pPr>
            <w:r>
              <w:t>Critical Thinking*</w:t>
            </w:r>
          </w:p>
          <w:p w14:paraId="208E8B3C" w14:textId="77777777" w:rsidR="00EF7515" w:rsidRDefault="00EF7515" w:rsidP="00EF7515">
            <w:pPr>
              <w:pStyle w:val="Tabledata"/>
            </w:pPr>
            <w:r>
              <w:t xml:space="preserve">Planning and </w:t>
            </w:r>
            <w:proofErr w:type="gramStart"/>
            <w:r>
              <w:t>Organising</w:t>
            </w:r>
            <w:proofErr w:type="gramEnd"/>
            <w:r>
              <w:t>*</w:t>
            </w:r>
          </w:p>
          <w:p w14:paraId="2D369D05" w14:textId="1780537E" w:rsidR="006470D6" w:rsidRDefault="00EF7515" w:rsidP="00EF7515">
            <w:pPr>
              <w:pStyle w:val="Tabledata"/>
            </w:pPr>
            <w:r>
              <w:t xml:space="preserve">Reviewing and </w:t>
            </w:r>
            <w:proofErr w:type="gramStart"/>
            <w:r>
              <w:t>Evaluating</w:t>
            </w:r>
            <w:proofErr w:type="gramEnd"/>
            <w:r>
              <w:t>*</w:t>
            </w:r>
          </w:p>
        </w:tc>
      </w:tr>
      <w:tr w:rsidR="006470D6" w14:paraId="3D900B57" w14:textId="77777777" w:rsidTr="00BE6951">
        <w:trPr>
          <w:cantSplit/>
        </w:trPr>
        <w:tc>
          <w:tcPr>
            <w:tcW w:w="568" w:type="pct"/>
          </w:tcPr>
          <w:p w14:paraId="68D8F5BA" w14:textId="327F61F1" w:rsidR="006470D6" w:rsidRDefault="006470D6" w:rsidP="00BD10BA">
            <w:pPr>
              <w:pStyle w:val="Tabledata"/>
            </w:pPr>
          </w:p>
        </w:tc>
        <w:tc>
          <w:tcPr>
            <w:tcW w:w="2491" w:type="pct"/>
          </w:tcPr>
          <w:p w14:paraId="6657CE43" w14:textId="491129DA" w:rsidR="006470D6" w:rsidRDefault="006470D6" w:rsidP="00BD10BA">
            <w:pPr>
              <w:pStyle w:val="Tabledata"/>
            </w:pPr>
          </w:p>
        </w:tc>
        <w:tc>
          <w:tcPr>
            <w:tcW w:w="1941" w:type="pct"/>
          </w:tcPr>
          <w:p w14:paraId="449E8A72" w14:textId="77777777" w:rsidR="00EF7515" w:rsidRDefault="00EF7515" w:rsidP="00EF7515">
            <w:pPr>
              <w:pStyle w:val="Tabledata"/>
            </w:pPr>
            <w:r>
              <w:t>Critical Thinking*</w:t>
            </w:r>
          </w:p>
          <w:p w14:paraId="11321C45" w14:textId="77777777" w:rsidR="00EF7515" w:rsidRDefault="00EF7515" w:rsidP="00EF7515">
            <w:pPr>
              <w:pStyle w:val="Tabledata"/>
            </w:pPr>
            <w:r>
              <w:t xml:space="preserve">Planning and </w:t>
            </w:r>
            <w:proofErr w:type="gramStart"/>
            <w:r>
              <w:t>Organising</w:t>
            </w:r>
            <w:proofErr w:type="gramEnd"/>
            <w:r>
              <w:t>*</w:t>
            </w:r>
          </w:p>
          <w:p w14:paraId="5190DD8B" w14:textId="4A734946" w:rsidR="006470D6" w:rsidRDefault="00EF7515" w:rsidP="00EF7515">
            <w:pPr>
              <w:pStyle w:val="Tabledata"/>
            </w:pPr>
            <w:r>
              <w:t xml:space="preserve">Reviewing and </w:t>
            </w:r>
            <w:proofErr w:type="gramStart"/>
            <w:r>
              <w:t>Evaluating</w:t>
            </w:r>
            <w:proofErr w:type="gramEnd"/>
            <w:r>
              <w:t>*</w:t>
            </w:r>
          </w:p>
        </w:tc>
      </w:tr>
      <w:tr w:rsidR="006470D6" w14:paraId="5EE1756E" w14:textId="77777777" w:rsidTr="00BE6951">
        <w:trPr>
          <w:cantSplit/>
        </w:trPr>
        <w:tc>
          <w:tcPr>
            <w:tcW w:w="568" w:type="pct"/>
          </w:tcPr>
          <w:p w14:paraId="5A0FED62" w14:textId="5129C6BF" w:rsidR="006470D6" w:rsidRDefault="006470D6" w:rsidP="00BD10BA">
            <w:pPr>
              <w:pStyle w:val="Tabledata"/>
            </w:pPr>
          </w:p>
        </w:tc>
        <w:tc>
          <w:tcPr>
            <w:tcW w:w="2491" w:type="pct"/>
          </w:tcPr>
          <w:p w14:paraId="3012AE35" w14:textId="5BDD3AE8" w:rsidR="006470D6" w:rsidRDefault="006470D6" w:rsidP="00BD10BA">
            <w:pPr>
              <w:pStyle w:val="Tabledata"/>
            </w:pPr>
          </w:p>
        </w:tc>
        <w:tc>
          <w:tcPr>
            <w:tcW w:w="1941" w:type="pct"/>
          </w:tcPr>
          <w:p w14:paraId="730767AC" w14:textId="77777777" w:rsidR="00EF7515" w:rsidRDefault="00EF7515" w:rsidP="00EF7515">
            <w:pPr>
              <w:pStyle w:val="Tabledata"/>
            </w:pPr>
            <w:r>
              <w:t>Critical Thinking*</w:t>
            </w:r>
          </w:p>
          <w:p w14:paraId="7E213701" w14:textId="77777777" w:rsidR="00EF7515" w:rsidRDefault="00EF7515" w:rsidP="00EF7515">
            <w:pPr>
              <w:pStyle w:val="Tabledata"/>
            </w:pPr>
            <w:r>
              <w:t xml:space="preserve">Planning and </w:t>
            </w:r>
            <w:proofErr w:type="gramStart"/>
            <w:r>
              <w:t>Organising</w:t>
            </w:r>
            <w:proofErr w:type="gramEnd"/>
            <w:r>
              <w:t>*</w:t>
            </w:r>
          </w:p>
          <w:p w14:paraId="57B1E66B" w14:textId="5B481593" w:rsidR="006470D6" w:rsidRDefault="00EF7515" w:rsidP="00EF7515">
            <w:pPr>
              <w:pStyle w:val="Tabledata"/>
            </w:pPr>
            <w:r>
              <w:t xml:space="preserve">Reviewing and </w:t>
            </w:r>
            <w:proofErr w:type="gramStart"/>
            <w:r>
              <w:t>Evaluating</w:t>
            </w:r>
            <w:proofErr w:type="gramEnd"/>
            <w:r>
              <w:t>*</w:t>
            </w:r>
          </w:p>
        </w:tc>
      </w:tr>
      <w:tr w:rsidR="006470D6" w14:paraId="6E0F8D87" w14:textId="77777777" w:rsidTr="00BE6951">
        <w:trPr>
          <w:cantSplit/>
        </w:trPr>
        <w:tc>
          <w:tcPr>
            <w:tcW w:w="568" w:type="pct"/>
          </w:tcPr>
          <w:p w14:paraId="0A62DFA5" w14:textId="6FC8A331" w:rsidR="006470D6" w:rsidRDefault="006470D6" w:rsidP="00BD10BA">
            <w:pPr>
              <w:pStyle w:val="Tabledata"/>
            </w:pPr>
          </w:p>
        </w:tc>
        <w:tc>
          <w:tcPr>
            <w:tcW w:w="2491" w:type="pct"/>
          </w:tcPr>
          <w:p w14:paraId="0E2A78E3" w14:textId="4ABA7FE0" w:rsidR="006470D6" w:rsidRDefault="006470D6" w:rsidP="00BD10BA">
            <w:pPr>
              <w:pStyle w:val="Tabledata"/>
            </w:pPr>
          </w:p>
        </w:tc>
        <w:tc>
          <w:tcPr>
            <w:tcW w:w="1941" w:type="pct"/>
          </w:tcPr>
          <w:p w14:paraId="366EA616" w14:textId="77777777" w:rsidR="00EF7515" w:rsidRDefault="00EF7515" w:rsidP="00EF7515">
            <w:pPr>
              <w:pStyle w:val="Tabledata"/>
            </w:pPr>
            <w:r>
              <w:t>Critical Thinking*</w:t>
            </w:r>
          </w:p>
          <w:p w14:paraId="4DE67508" w14:textId="77777777" w:rsidR="00EF7515" w:rsidRDefault="00EF7515" w:rsidP="00EF7515">
            <w:pPr>
              <w:pStyle w:val="Tabledata"/>
            </w:pPr>
            <w:r>
              <w:t xml:space="preserve">Planning and </w:t>
            </w:r>
            <w:proofErr w:type="gramStart"/>
            <w:r>
              <w:t>Organising</w:t>
            </w:r>
            <w:proofErr w:type="gramEnd"/>
            <w:r>
              <w:t>*</w:t>
            </w:r>
          </w:p>
          <w:p w14:paraId="0E6C5BEF" w14:textId="1D2481FC" w:rsidR="006470D6" w:rsidRDefault="00EF7515" w:rsidP="00EF7515">
            <w:pPr>
              <w:pStyle w:val="Tabledata"/>
            </w:pPr>
            <w:r>
              <w:t xml:space="preserve">Reviewing and </w:t>
            </w:r>
            <w:proofErr w:type="gramStart"/>
            <w:r>
              <w:t>Evaluating</w:t>
            </w:r>
            <w:proofErr w:type="gramEnd"/>
            <w:r>
              <w:t>*</w:t>
            </w:r>
          </w:p>
        </w:tc>
      </w:tr>
      <w:tr w:rsidR="00825449" w14:paraId="07A5A0C6" w14:textId="77777777" w:rsidTr="00BE6951">
        <w:trPr>
          <w:cantSplit/>
        </w:trPr>
        <w:tc>
          <w:tcPr>
            <w:tcW w:w="568" w:type="pct"/>
          </w:tcPr>
          <w:p w14:paraId="3B23CDA6" w14:textId="77777777" w:rsidR="00825449" w:rsidRDefault="00825449" w:rsidP="00BD10BA">
            <w:pPr>
              <w:pStyle w:val="Tabledata"/>
            </w:pPr>
          </w:p>
        </w:tc>
        <w:tc>
          <w:tcPr>
            <w:tcW w:w="2491" w:type="pct"/>
          </w:tcPr>
          <w:p w14:paraId="679519E4" w14:textId="77777777" w:rsidR="00825449" w:rsidRDefault="00825449" w:rsidP="00BD10BA">
            <w:pPr>
              <w:pStyle w:val="Tabledata"/>
            </w:pPr>
          </w:p>
        </w:tc>
        <w:tc>
          <w:tcPr>
            <w:tcW w:w="1941" w:type="pct"/>
          </w:tcPr>
          <w:p w14:paraId="0F7FEA02" w14:textId="77777777" w:rsidR="00EF7515" w:rsidRDefault="00EF7515" w:rsidP="00EF7515">
            <w:pPr>
              <w:pStyle w:val="Tabledata"/>
            </w:pPr>
            <w:r>
              <w:t>Critical Thinking*</w:t>
            </w:r>
          </w:p>
          <w:p w14:paraId="3941087F" w14:textId="77777777" w:rsidR="00EF7515" w:rsidRDefault="00EF7515" w:rsidP="00EF7515">
            <w:pPr>
              <w:pStyle w:val="Tabledata"/>
            </w:pPr>
            <w:r>
              <w:t xml:space="preserve">Planning and </w:t>
            </w:r>
            <w:proofErr w:type="gramStart"/>
            <w:r>
              <w:t>Organising</w:t>
            </w:r>
            <w:proofErr w:type="gramEnd"/>
            <w:r>
              <w:t>*</w:t>
            </w:r>
          </w:p>
          <w:p w14:paraId="5E0F2FB2" w14:textId="0EEFCBB4" w:rsidR="00825449" w:rsidRDefault="00EF7515" w:rsidP="00EF7515">
            <w:pPr>
              <w:pStyle w:val="Tabledata"/>
            </w:pPr>
            <w:r>
              <w:t xml:space="preserve">Reviewing and </w:t>
            </w:r>
            <w:proofErr w:type="gramStart"/>
            <w:r>
              <w:t>Evaluating</w:t>
            </w:r>
            <w:proofErr w:type="gramEnd"/>
            <w:r>
              <w:t>*</w:t>
            </w:r>
          </w:p>
        </w:tc>
      </w:tr>
    </w:tbl>
    <w:p w14:paraId="728887E2" w14:textId="30D7823D" w:rsidR="00BE6951" w:rsidRDefault="00BE6951">
      <w:pPr>
        <w:rPr>
          <w:lang w:val="en-US"/>
        </w:rPr>
      </w:pPr>
    </w:p>
    <w:p w14:paraId="56AC2D82" w14:textId="76E4C94B" w:rsidR="00B809FD" w:rsidRDefault="00B809FD">
      <w:pPr>
        <w:rPr>
          <w:lang w:val="en-US"/>
        </w:rPr>
      </w:pPr>
      <w:r>
        <w:rPr>
          <w:lang w:val="en-US"/>
        </w:rPr>
        <w:br w:type="page"/>
      </w:r>
    </w:p>
    <w:p w14:paraId="42D6408F" w14:textId="0CBC5559" w:rsidR="00B809FD" w:rsidRPr="00B809FD" w:rsidRDefault="00B809FD" w:rsidP="00B809FD">
      <w:pPr>
        <w:pStyle w:val="BodyText"/>
      </w:pPr>
      <w:r w:rsidRPr="00B809FD">
        <w:rPr>
          <w:rStyle w:val="Strong"/>
        </w:rPr>
        <w:lastRenderedPageBreak/>
        <w:t xml:space="preserve">Core Skill </w:t>
      </w:r>
      <w:r w:rsidR="00C42366">
        <w:rPr>
          <w:rStyle w:val="Strong"/>
        </w:rPr>
        <w:t xml:space="preserve">Working with </w:t>
      </w:r>
      <w:proofErr w:type="gramStart"/>
      <w:r w:rsidR="00C42366">
        <w:rPr>
          <w:rStyle w:val="Strong"/>
        </w:rPr>
        <w:t>Others</w:t>
      </w:r>
      <w:proofErr w:type="gramEnd"/>
      <w:r>
        <w:rPr>
          <w:rStyle w:val="Strong"/>
        </w:rPr>
        <w:t xml:space="preserve"> </w:t>
      </w:r>
      <w:r w:rsidRPr="00B809FD">
        <w:rPr>
          <w:rStyle w:val="Strong"/>
        </w:rPr>
        <w:t>components:</w:t>
      </w:r>
      <w:r w:rsidRPr="00B809FD">
        <w:t xml:space="preserve"> </w:t>
      </w:r>
      <w:r>
        <w:t>Working Co-operatively with Others, Reviewing Co-operative Contribution</w:t>
      </w:r>
    </w:p>
    <w:tbl>
      <w:tblPr>
        <w:tblStyle w:val="TableGrid"/>
        <w:tblW w:w="5000" w:type="pct"/>
        <w:tblLook w:val="0620" w:firstRow="1" w:lastRow="0" w:firstColumn="0" w:lastColumn="0" w:noHBand="1" w:noVBand="1"/>
      </w:tblPr>
      <w:tblGrid>
        <w:gridCol w:w="1590"/>
        <w:gridCol w:w="6972"/>
        <w:gridCol w:w="5432"/>
      </w:tblGrid>
      <w:tr w:rsidR="00DA3BF3" w14:paraId="1D8A36F1" w14:textId="77777777" w:rsidTr="00BE6951">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6B001751" w14:textId="77777777" w:rsidR="00DA3BF3" w:rsidRDefault="00DA3BF3" w:rsidP="00BD10BA">
            <w:pPr>
              <w:pStyle w:val="TableHeader"/>
            </w:pPr>
            <w:r>
              <w:t>Unit code</w:t>
            </w:r>
          </w:p>
        </w:tc>
        <w:tc>
          <w:tcPr>
            <w:tcW w:w="2491" w:type="pct"/>
          </w:tcPr>
          <w:p w14:paraId="7D8B7F99" w14:textId="77777777" w:rsidR="00DA3BF3" w:rsidRDefault="00DA3BF3" w:rsidP="00BD10BA">
            <w:pPr>
              <w:pStyle w:val="TableHeader"/>
            </w:pPr>
            <w:r>
              <w:t>Unit title</w:t>
            </w:r>
          </w:p>
        </w:tc>
        <w:tc>
          <w:tcPr>
            <w:tcW w:w="1941" w:type="pct"/>
          </w:tcPr>
          <w:p w14:paraId="726D8DBA" w14:textId="21E79432" w:rsidR="00DA3BF3" w:rsidRDefault="00DA3BF3" w:rsidP="00BD10BA">
            <w:pPr>
              <w:pStyle w:val="TableHeader"/>
            </w:pPr>
            <w:r>
              <w:t xml:space="preserve">Working with </w:t>
            </w:r>
            <w:proofErr w:type="gramStart"/>
            <w:r>
              <w:t>Others</w:t>
            </w:r>
            <w:proofErr w:type="gramEnd"/>
            <w:r w:rsidR="00116874">
              <w:t xml:space="preserve"> </w:t>
            </w:r>
            <w:r>
              <w:t>components</w:t>
            </w:r>
          </w:p>
          <w:p w14:paraId="6BAB167A" w14:textId="40FF033C" w:rsidR="006470D6" w:rsidRDefault="00726377" w:rsidP="00BD10BA">
            <w:pPr>
              <w:pStyle w:val="TableHeader"/>
            </w:pPr>
            <w:r w:rsidRPr="00726377">
              <w:rPr>
                <w:b w:val="0"/>
              </w:rPr>
              <w:t>(*Delete as appropriate)</w:t>
            </w:r>
          </w:p>
        </w:tc>
      </w:tr>
      <w:tr w:rsidR="006470D6" w14:paraId="296390B3" w14:textId="77777777" w:rsidTr="00BE6951">
        <w:trPr>
          <w:cantSplit/>
        </w:trPr>
        <w:tc>
          <w:tcPr>
            <w:tcW w:w="568" w:type="pct"/>
          </w:tcPr>
          <w:p w14:paraId="5A6A6F53" w14:textId="7CBF2DB7" w:rsidR="006470D6" w:rsidRDefault="006470D6" w:rsidP="00BD10BA">
            <w:pPr>
              <w:pStyle w:val="Tabledata"/>
            </w:pPr>
          </w:p>
        </w:tc>
        <w:tc>
          <w:tcPr>
            <w:tcW w:w="2491" w:type="pct"/>
          </w:tcPr>
          <w:p w14:paraId="403DB0B3" w14:textId="3DEB08D8" w:rsidR="006470D6" w:rsidRDefault="006470D6" w:rsidP="00BD10BA">
            <w:pPr>
              <w:pStyle w:val="Tabledata"/>
            </w:pPr>
          </w:p>
        </w:tc>
        <w:tc>
          <w:tcPr>
            <w:tcW w:w="1941" w:type="pct"/>
          </w:tcPr>
          <w:p w14:paraId="0227478E" w14:textId="7390B225" w:rsidR="006470D6" w:rsidRDefault="006470D6" w:rsidP="00BD10BA">
            <w:pPr>
              <w:pStyle w:val="Tabledata"/>
              <w:rPr>
                <w:lang w:val="en-US"/>
              </w:rPr>
            </w:pPr>
            <w:r>
              <w:rPr>
                <w:lang w:val="en-US"/>
              </w:rPr>
              <w:t>Working Co-operatively with Others</w:t>
            </w:r>
            <w:r w:rsidR="00EF7515">
              <w:rPr>
                <w:lang w:val="en-US"/>
              </w:rPr>
              <w:t>*</w:t>
            </w:r>
          </w:p>
          <w:p w14:paraId="1AC8EE1D" w14:textId="110F234A" w:rsidR="006470D6" w:rsidRPr="00BD10BA" w:rsidRDefault="006470D6" w:rsidP="00BD10BA">
            <w:pPr>
              <w:pStyle w:val="Tabledata"/>
              <w:rPr>
                <w:lang w:val="en-US"/>
              </w:rPr>
            </w:pPr>
            <w:r>
              <w:rPr>
                <w:lang w:val="en-US"/>
              </w:rPr>
              <w:t>Reviewing Co-operative Contribution</w:t>
            </w:r>
            <w:r w:rsidR="00EF7515">
              <w:rPr>
                <w:lang w:val="en-US"/>
              </w:rPr>
              <w:t>*</w:t>
            </w:r>
          </w:p>
        </w:tc>
      </w:tr>
      <w:tr w:rsidR="006470D6" w14:paraId="10E86C58" w14:textId="77777777" w:rsidTr="00BE6951">
        <w:trPr>
          <w:cantSplit/>
        </w:trPr>
        <w:tc>
          <w:tcPr>
            <w:tcW w:w="568" w:type="pct"/>
          </w:tcPr>
          <w:p w14:paraId="6BB2E569" w14:textId="23EC4868" w:rsidR="006470D6" w:rsidRDefault="006470D6" w:rsidP="00BD10BA">
            <w:pPr>
              <w:pStyle w:val="Tabledata"/>
            </w:pPr>
          </w:p>
        </w:tc>
        <w:tc>
          <w:tcPr>
            <w:tcW w:w="2491" w:type="pct"/>
          </w:tcPr>
          <w:p w14:paraId="4917EACD" w14:textId="4D49D139" w:rsidR="006470D6" w:rsidRDefault="006470D6" w:rsidP="00BD10BA">
            <w:pPr>
              <w:pStyle w:val="Tabledata"/>
            </w:pPr>
          </w:p>
        </w:tc>
        <w:tc>
          <w:tcPr>
            <w:tcW w:w="1941" w:type="pct"/>
          </w:tcPr>
          <w:p w14:paraId="725F716A" w14:textId="77777777" w:rsidR="00EF7515" w:rsidRDefault="00EF7515" w:rsidP="00EF7515">
            <w:pPr>
              <w:pStyle w:val="Tabledata"/>
              <w:rPr>
                <w:lang w:val="en-US"/>
              </w:rPr>
            </w:pPr>
            <w:r>
              <w:rPr>
                <w:lang w:val="en-US"/>
              </w:rPr>
              <w:t>Working Co-operatively with Others*</w:t>
            </w:r>
          </w:p>
          <w:p w14:paraId="3597857A" w14:textId="528EF554" w:rsidR="006470D6" w:rsidRPr="00BD10BA" w:rsidRDefault="00EF7515" w:rsidP="00EF7515">
            <w:pPr>
              <w:pStyle w:val="Tabledata"/>
              <w:rPr>
                <w:lang w:val="en-US"/>
              </w:rPr>
            </w:pPr>
            <w:r>
              <w:rPr>
                <w:lang w:val="en-US"/>
              </w:rPr>
              <w:t>Reviewing Co-operative Contribution*</w:t>
            </w:r>
          </w:p>
        </w:tc>
      </w:tr>
      <w:tr w:rsidR="006470D6" w14:paraId="6AE34397" w14:textId="77777777" w:rsidTr="00BE6951">
        <w:trPr>
          <w:cantSplit/>
        </w:trPr>
        <w:tc>
          <w:tcPr>
            <w:tcW w:w="568" w:type="pct"/>
          </w:tcPr>
          <w:p w14:paraId="3F912956" w14:textId="087A7923" w:rsidR="006470D6" w:rsidRDefault="006470D6" w:rsidP="00BD10BA">
            <w:pPr>
              <w:pStyle w:val="Tabledata"/>
            </w:pPr>
          </w:p>
        </w:tc>
        <w:tc>
          <w:tcPr>
            <w:tcW w:w="2491" w:type="pct"/>
          </w:tcPr>
          <w:p w14:paraId="3EEB9904" w14:textId="3AA2894F" w:rsidR="006470D6" w:rsidRDefault="006470D6" w:rsidP="00BD10BA">
            <w:pPr>
              <w:pStyle w:val="Tabledata"/>
            </w:pPr>
          </w:p>
        </w:tc>
        <w:tc>
          <w:tcPr>
            <w:tcW w:w="1941" w:type="pct"/>
          </w:tcPr>
          <w:p w14:paraId="6478E650" w14:textId="77777777" w:rsidR="00EF7515" w:rsidRDefault="00EF7515" w:rsidP="00EF7515">
            <w:pPr>
              <w:pStyle w:val="Tabledata"/>
              <w:rPr>
                <w:lang w:val="en-US"/>
              </w:rPr>
            </w:pPr>
            <w:r>
              <w:rPr>
                <w:lang w:val="en-US"/>
              </w:rPr>
              <w:t>Working Co-operatively with Others*</w:t>
            </w:r>
          </w:p>
          <w:p w14:paraId="6F5A00F2" w14:textId="0D286D26" w:rsidR="006470D6" w:rsidRPr="00BD10BA" w:rsidRDefault="00EF7515" w:rsidP="00EF7515">
            <w:pPr>
              <w:pStyle w:val="Tabledata"/>
              <w:rPr>
                <w:lang w:val="en-US"/>
              </w:rPr>
            </w:pPr>
            <w:r>
              <w:rPr>
                <w:lang w:val="en-US"/>
              </w:rPr>
              <w:t>Reviewing Co-operative Contribution*</w:t>
            </w:r>
          </w:p>
        </w:tc>
      </w:tr>
      <w:tr w:rsidR="006470D6" w14:paraId="76E783A5" w14:textId="77777777" w:rsidTr="00BE6951">
        <w:trPr>
          <w:cantSplit/>
        </w:trPr>
        <w:tc>
          <w:tcPr>
            <w:tcW w:w="568" w:type="pct"/>
          </w:tcPr>
          <w:p w14:paraId="2BA4E57A" w14:textId="77EB92F9" w:rsidR="006470D6" w:rsidRDefault="006470D6" w:rsidP="00BD10BA">
            <w:pPr>
              <w:pStyle w:val="Tabledata"/>
            </w:pPr>
          </w:p>
        </w:tc>
        <w:tc>
          <w:tcPr>
            <w:tcW w:w="2491" w:type="pct"/>
          </w:tcPr>
          <w:p w14:paraId="70044944" w14:textId="5D85FA98" w:rsidR="006470D6" w:rsidRDefault="006470D6" w:rsidP="00BD10BA">
            <w:pPr>
              <w:pStyle w:val="Tabledata"/>
            </w:pPr>
          </w:p>
        </w:tc>
        <w:tc>
          <w:tcPr>
            <w:tcW w:w="1941" w:type="pct"/>
          </w:tcPr>
          <w:p w14:paraId="2AA4D138" w14:textId="77777777" w:rsidR="00EF7515" w:rsidRDefault="00EF7515" w:rsidP="00EF7515">
            <w:pPr>
              <w:pStyle w:val="Tabledata"/>
              <w:rPr>
                <w:lang w:val="en-US"/>
              </w:rPr>
            </w:pPr>
            <w:r>
              <w:rPr>
                <w:lang w:val="en-US"/>
              </w:rPr>
              <w:t>Working Co-operatively with Others*</w:t>
            </w:r>
          </w:p>
          <w:p w14:paraId="6F7BAEA3" w14:textId="0FFB226B" w:rsidR="006470D6" w:rsidRPr="00BD10BA" w:rsidRDefault="00EF7515" w:rsidP="00EF7515">
            <w:pPr>
              <w:pStyle w:val="Tabledata"/>
              <w:rPr>
                <w:lang w:val="en-US"/>
              </w:rPr>
            </w:pPr>
            <w:r>
              <w:rPr>
                <w:lang w:val="en-US"/>
              </w:rPr>
              <w:t>Reviewing Co-operative Contribution*</w:t>
            </w:r>
          </w:p>
        </w:tc>
      </w:tr>
      <w:tr w:rsidR="006470D6" w14:paraId="083ECBB2" w14:textId="77777777" w:rsidTr="00BE6951">
        <w:trPr>
          <w:cantSplit/>
        </w:trPr>
        <w:tc>
          <w:tcPr>
            <w:tcW w:w="568" w:type="pct"/>
          </w:tcPr>
          <w:p w14:paraId="2AB24874" w14:textId="76012C12" w:rsidR="006470D6" w:rsidRDefault="006470D6" w:rsidP="00BD10BA">
            <w:pPr>
              <w:pStyle w:val="Tabledata"/>
            </w:pPr>
          </w:p>
        </w:tc>
        <w:tc>
          <w:tcPr>
            <w:tcW w:w="2491" w:type="pct"/>
          </w:tcPr>
          <w:p w14:paraId="14925931" w14:textId="23726108" w:rsidR="006470D6" w:rsidRDefault="006470D6" w:rsidP="00BD10BA">
            <w:pPr>
              <w:pStyle w:val="Tabledata"/>
            </w:pPr>
          </w:p>
        </w:tc>
        <w:tc>
          <w:tcPr>
            <w:tcW w:w="1941" w:type="pct"/>
          </w:tcPr>
          <w:p w14:paraId="0DCDC292" w14:textId="77777777" w:rsidR="00EF7515" w:rsidRDefault="00EF7515" w:rsidP="00EF7515">
            <w:pPr>
              <w:pStyle w:val="Tabledata"/>
              <w:rPr>
                <w:lang w:val="en-US"/>
              </w:rPr>
            </w:pPr>
            <w:r>
              <w:rPr>
                <w:lang w:val="en-US"/>
              </w:rPr>
              <w:t>Working Co-operatively with Others*</w:t>
            </w:r>
          </w:p>
          <w:p w14:paraId="4D74787A" w14:textId="29AE23CC" w:rsidR="006470D6" w:rsidRPr="00BD10BA" w:rsidRDefault="00EF7515" w:rsidP="00EF7515">
            <w:pPr>
              <w:pStyle w:val="Tabledata"/>
              <w:rPr>
                <w:lang w:val="en-US"/>
              </w:rPr>
            </w:pPr>
            <w:r>
              <w:rPr>
                <w:lang w:val="en-US"/>
              </w:rPr>
              <w:t>Reviewing Co-operative Contribution*</w:t>
            </w:r>
          </w:p>
        </w:tc>
      </w:tr>
      <w:tr w:rsidR="00825449" w14:paraId="58DA3356" w14:textId="77777777" w:rsidTr="00BE6951">
        <w:trPr>
          <w:cantSplit/>
        </w:trPr>
        <w:tc>
          <w:tcPr>
            <w:tcW w:w="568" w:type="pct"/>
          </w:tcPr>
          <w:p w14:paraId="172D0A4B" w14:textId="77777777" w:rsidR="00825449" w:rsidRDefault="00825449" w:rsidP="00BD10BA">
            <w:pPr>
              <w:pStyle w:val="Tabledata"/>
            </w:pPr>
          </w:p>
        </w:tc>
        <w:tc>
          <w:tcPr>
            <w:tcW w:w="2491" w:type="pct"/>
          </w:tcPr>
          <w:p w14:paraId="35F0A049" w14:textId="77777777" w:rsidR="00825449" w:rsidRDefault="00825449" w:rsidP="00BD10BA">
            <w:pPr>
              <w:pStyle w:val="Tabledata"/>
            </w:pPr>
          </w:p>
        </w:tc>
        <w:tc>
          <w:tcPr>
            <w:tcW w:w="1941" w:type="pct"/>
          </w:tcPr>
          <w:p w14:paraId="4ECEDF76" w14:textId="77777777" w:rsidR="00EF7515" w:rsidRDefault="00EF7515" w:rsidP="00EF7515">
            <w:pPr>
              <w:pStyle w:val="Tabledata"/>
              <w:rPr>
                <w:lang w:val="en-US"/>
              </w:rPr>
            </w:pPr>
            <w:r>
              <w:rPr>
                <w:lang w:val="en-US"/>
              </w:rPr>
              <w:t>Working Co-operatively with Others*</w:t>
            </w:r>
          </w:p>
          <w:p w14:paraId="6B41DD78" w14:textId="715F9DC3" w:rsidR="00825449" w:rsidRDefault="00EF7515" w:rsidP="00EF7515">
            <w:pPr>
              <w:pStyle w:val="Tabledata"/>
              <w:rPr>
                <w:lang w:val="en-US"/>
              </w:rPr>
            </w:pPr>
            <w:r>
              <w:rPr>
                <w:lang w:val="en-US"/>
              </w:rPr>
              <w:t>Reviewing Co-operative Contribution*</w:t>
            </w:r>
          </w:p>
        </w:tc>
      </w:tr>
      <w:tr w:rsidR="00825449" w14:paraId="35F7E35E" w14:textId="77777777" w:rsidTr="00BE6951">
        <w:trPr>
          <w:cantSplit/>
        </w:trPr>
        <w:tc>
          <w:tcPr>
            <w:tcW w:w="568" w:type="pct"/>
          </w:tcPr>
          <w:p w14:paraId="19E928AD" w14:textId="77777777" w:rsidR="00825449" w:rsidRDefault="00825449" w:rsidP="00BD10BA">
            <w:pPr>
              <w:pStyle w:val="Tabledata"/>
            </w:pPr>
          </w:p>
        </w:tc>
        <w:tc>
          <w:tcPr>
            <w:tcW w:w="2491" w:type="pct"/>
          </w:tcPr>
          <w:p w14:paraId="20CA3F67" w14:textId="77777777" w:rsidR="00825449" w:rsidRDefault="00825449" w:rsidP="00BD10BA">
            <w:pPr>
              <w:pStyle w:val="Tabledata"/>
            </w:pPr>
          </w:p>
        </w:tc>
        <w:tc>
          <w:tcPr>
            <w:tcW w:w="1941" w:type="pct"/>
          </w:tcPr>
          <w:p w14:paraId="79528EB5" w14:textId="77777777" w:rsidR="00EF7515" w:rsidRDefault="00EF7515" w:rsidP="00EF7515">
            <w:pPr>
              <w:pStyle w:val="Tabledata"/>
              <w:rPr>
                <w:lang w:val="en-US"/>
              </w:rPr>
            </w:pPr>
            <w:r>
              <w:rPr>
                <w:lang w:val="en-US"/>
              </w:rPr>
              <w:t>Working Co-operatively with Others*</w:t>
            </w:r>
          </w:p>
          <w:p w14:paraId="09EF21FF" w14:textId="6F39BEF2" w:rsidR="00825449" w:rsidRDefault="00EF7515" w:rsidP="00EF7515">
            <w:pPr>
              <w:pStyle w:val="Tabledata"/>
              <w:rPr>
                <w:lang w:val="en-US"/>
              </w:rPr>
            </w:pPr>
            <w:r>
              <w:rPr>
                <w:lang w:val="en-US"/>
              </w:rPr>
              <w:t>Reviewing Co-operative Contribution*</w:t>
            </w:r>
          </w:p>
        </w:tc>
      </w:tr>
      <w:tr w:rsidR="00825449" w14:paraId="02137F9F" w14:textId="77777777" w:rsidTr="00BE6951">
        <w:trPr>
          <w:cantSplit/>
        </w:trPr>
        <w:tc>
          <w:tcPr>
            <w:tcW w:w="568" w:type="pct"/>
          </w:tcPr>
          <w:p w14:paraId="54B48F12" w14:textId="77777777" w:rsidR="00825449" w:rsidRDefault="00825449" w:rsidP="00BD10BA">
            <w:pPr>
              <w:pStyle w:val="Tabledata"/>
            </w:pPr>
          </w:p>
        </w:tc>
        <w:tc>
          <w:tcPr>
            <w:tcW w:w="2491" w:type="pct"/>
          </w:tcPr>
          <w:p w14:paraId="2DE189F2" w14:textId="77777777" w:rsidR="00825449" w:rsidRDefault="00825449" w:rsidP="00BD10BA">
            <w:pPr>
              <w:pStyle w:val="Tabledata"/>
            </w:pPr>
          </w:p>
        </w:tc>
        <w:tc>
          <w:tcPr>
            <w:tcW w:w="1941" w:type="pct"/>
          </w:tcPr>
          <w:p w14:paraId="0149CE11" w14:textId="77777777" w:rsidR="00EF7515" w:rsidRDefault="00EF7515" w:rsidP="00EF7515">
            <w:pPr>
              <w:pStyle w:val="Tabledata"/>
              <w:rPr>
                <w:lang w:val="en-US"/>
              </w:rPr>
            </w:pPr>
            <w:r>
              <w:rPr>
                <w:lang w:val="en-US"/>
              </w:rPr>
              <w:t>Working Co-operatively with Others*</w:t>
            </w:r>
          </w:p>
          <w:p w14:paraId="4075CBAD" w14:textId="0773137B" w:rsidR="00825449" w:rsidRDefault="00EF7515" w:rsidP="00EF7515">
            <w:pPr>
              <w:pStyle w:val="Tabledata"/>
              <w:rPr>
                <w:lang w:val="en-US"/>
              </w:rPr>
            </w:pPr>
            <w:r>
              <w:rPr>
                <w:lang w:val="en-US"/>
              </w:rPr>
              <w:t>Reviewing Co-operative Contribution*</w:t>
            </w:r>
          </w:p>
        </w:tc>
      </w:tr>
    </w:tbl>
    <w:p w14:paraId="5892CD88" w14:textId="77777777" w:rsidR="00825449" w:rsidRDefault="00825449"/>
    <w:p w14:paraId="4C7A1812" w14:textId="75805D93" w:rsidR="009B78B4" w:rsidRDefault="009B78B4">
      <w:r>
        <w:br w:type="page"/>
      </w:r>
    </w:p>
    <w:p w14:paraId="3CAC3E86" w14:textId="3D240C69" w:rsidR="00591B4A" w:rsidRDefault="00591B4A" w:rsidP="00BD10BA">
      <w:pPr>
        <w:pStyle w:val="Heading3"/>
      </w:pPr>
      <w:bookmarkStart w:id="82" w:name="_Toc334077641"/>
      <w:bookmarkStart w:id="83" w:name="_Toc180676794"/>
      <w:bookmarkStart w:id="84" w:name="_Toc180676905"/>
      <w:bookmarkStart w:id="85" w:name="_Toc190931450"/>
      <w:r>
        <w:lastRenderedPageBreak/>
        <w:t>5.4</w:t>
      </w:r>
      <w:r w:rsidRPr="00F648F7">
        <w:tab/>
      </w:r>
      <w:r>
        <w:t xml:space="preserve">Assessment </w:t>
      </w:r>
      <w:r w:rsidR="00BA21FD">
        <w:t>s</w:t>
      </w:r>
      <w:r>
        <w:t>trategy for the qualification</w:t>
      </w:r>
      <w:r w:rsidR="00002AB0">
        <w:t>s</w:t>
      </w:r>
      <w:bookmarkEnd w:id="82"/>
      <w:bookmarkEnd w:id="83"/>
      <w:bookmarkEnd w:id="84"/>
      <w:bookmarkEnd w:id="85"/>
    </w:p>
    <w:p w14:paraId="3D8D1944" w14:textId="77777777" w:rsidR="004C7D18" w:rsidRPr="00E64C05" w:rsidRDefault="004C7D18" w:rsidP="00E64C05">
      <w:pPr>
        <w:pStyle w:val="Notetowriter"/>
        <w:rPr>
          <w:highlight w:val="yellow"/>
        </w:rPr>
      </w:pPr>
      <w:r w:rsidRPr="00413C59">
        <w:rPr>
          <w:b/>
          <w:bCs/>
          <w:highlight w:val="yellow"/>
        </w:rPr>
        <w:t xml:space="preserve">Note to writers: </w:t>
      </w:r>
      <w:r w:rsidRPr="00E64C05">
        <w:rPr>
          <w:highlight w:val="yellow"/>
        </w:rPr>
        <w:t>here you should provide information on the main assessment methods that learners may encounter, including:</w:t>
      </w:r>
    </w:p>
    <w:p w14:paraId="0106AE08" w14:textId="08C1AC94" w:rsidR="004C7D18" w:rsidRPr="004C7D18" w:rsidRDefault="004C7D18" w:rsidP="00413C59">
      <w:pPr>
        <w:pStyle w:val="Bulletlevel1"/>
        <w:spacing w:line="240" w:lineRule="auto"/>
        <w:rPr>
          <w:lang w:val="en-US"/>
        </w:rPr>
      </w:pPr>
      <w:r w:rsidRPr="004C7D18">
        <w:rPr>
          <w:lang w:val="en-US"/>
        </w:rPr>
        <w:t>the recommended assessment method(s) for each unit, bearing in mind that there may be more than one assessment in a unit.</w:t>
      </w:r>
    </w:p>
    <w:p w14:paraId="3F753907" w14:textId="76361BDF" w:rsidR="004C7D18" w:rsidRDefault="004C7D18" w:rsidP="00413C59">
      <w:pPr>
        <w:pStyle w:val="Bulletlevel1"/>
        <w:spacing w:line="240" w:lineRule="auto"/>
        <w:rPr>
          <w:lang w:val="en-US"/>
        </w:rPr>
      </w:pPr>
      <w:r w:rsidRPr="004C7D18">
        <w:rPr>
          <w:lang w:val="en-US"/>
        </w:rPr>
        <w:t>the conditions in which the evidence must be produced, for example open/closed book, length of time for assessment</w:t>
      </w:r>
      <w:r w:rsidR="00625E9C">
        <w:rPr>
          <w:lang w:val="en-US"/>
        </w:rPr>
        <w:br/>
      </w:r>
      <w:r w:rsidRPr="004C7D18">
        <w:rPr>
          <w:lang w:val="en-US"/>
        </w:rPr>
        <w:t>(if appropriate)</w:t>
      </w:r>
    </w:p>
    <w:p w14:paraId="1BB1A672" w14:textId="7BD13E1C" w:rsidR="00BD10BA" w:rsidRPr="00BD10BA" w:rsidRDefault="00BD10BA" w:rsidP="00BD10BA">
      <w:pPr>
        <w:pStyle w:val="BodyText"/>
        <w:rPr>
          <w:lang w:val="en-US"/>
        </w:rPr>
      </w:pPr>
    </w:p>
    <w:tbl>
      <w:tblPr>
        <w:tblStyle w:val="TableGrid"/>
        <w:tblW w:w="5000" w:type="pct"/>
        <w:tblLook w:val="0620" w:firstRow="1" w:lastRow="0" w:firstColumn="0" w:lastColumn="0" w:noHBand="1" w:noVBand="1"/>
        <w:tblCaption w:val="Assessment strategy for the qualification"/>
        <w:tblDescription w:val="Table showing unit title and assessment for outcomes."/>
      </w:tblPr>
      <w:tblGrid>
        <w:gridCol w:w="2798"/>
        <w:gridCol w:w="2799"/>
        <w:gridCol w:w="2799"/>
        <w:gridCol w:w="2799"/>
        <w:gridCol w:w="2799"/>
      </w:tblGrid>
      <w:tr w:rsidR="0054705C" w14:paraId="04C58725" w14:textId="77777777" w:rsidTr="00E3718E">
        <w:trPr>
          <w:cnfStyle w:val="100000000000" w:firstRow="1" w:lastRow="0" w:firstColumn="0" w:lastColumn="0" w:oddVBand="0" w:evenVBand="0" w:oddHBand="0" w:evenHBand="0" w:firstRowFirstColumn="0" w:firstRowLastColumn="0" w:lastRowFirstColumn="0" w:lastRowLastColumn="0"/>
          <w:cantSplit/>
          <w:trHeight w:val="737"/>
          <w:tblHeader/>
        </w:trPr>
        <w:tc>
          <w:tcPr>
            <w:tcW w:w="1000" w:type="pct"/>
          </w:tcPr>
          <w:p w14:paraId="5F505673" w14:textId="6B5D4EFC" w:rsidR="0054705C" w:rsidRDefault="0054705C" w:rsidP="00BD10BA">
            <w:pPr>
              <w:pStyle w:val="TableHeader"/>
            </w:pPr>
            <w:r>
              <w:t>Unit</w:t>
            </w:r>
            <w:r w:rsidR="00D548EA">
              <w:t xml:space="preserve"> title</w:t>
            </w:r>
          </w:p>
        </w:tc>
        <w:tc>
          <w:tcPr>
            <w:tcW w:w="1000" w:type="pct"/>
          </w:tcPr>
          <w:p w14:paraId="577FEFE9" w14:textId="77777777" w:rsidR="0054705C" w:rsidRDefault="0054705C" w:rsidP="00BD10BA">
            <w:pPr>
              <w:pStyle w:val="TableHeader"/>
            </w:pPr>
            <w:r>
              <w:t>Assessment:</w:t>
            </w:r>
          </w:p>
          <w:p w14:paraId="28116560" w14:textId="642AE47B" w:rsidR="0054705C" w:rsidRDefault="0054705C" w:rsidP="00BD10BA">
            <w:pPr>
              <w:pStyle w:val="TableHeader"/>
            </w:pPr>
            <w:r>
              <w:t>Outcome 1</w:t>
            </w:r>
          </w:p>
        </w:tc>
        <w:tc>
          <w:tcPr>
            <w:tcW w:w="1000" w:type="pct"/>
          </w:tcPr>
          <w:p w14:paraId="45C816FD" w14:textId="77777777" w:rsidR="0054705C" w:rsidRDefault="0054705C" w:rsidP="00BD10BA">
            <w:pPr>
              <w:pStyle w:val="TableHeader"/>
            </w:pPr>
            <w:r>
              <w:t>Assessment:</w:t>
            </w:r>
          </w:p>
          <w:p w14:paraId="3E6AE76C" w14:textId="532C3398" w:rsidR="0054705C" w:rsidRDefault="0054705C" w:rsidP="00BD10BA">
            <w:pPr>
              <w:pStyle w:val="TableHeader"/>
            </w:pPr>
            <w:r>
              <w:t>Outcome 2</w:t>
            </w:r>
          </w:p>
        </w:tc>
        <w:tc>
          <w:tcPr>
            <w:tcW w:w="1000" w:type="pct"/>
          </w:tcPr>
          <w:p w14:paraId="19538ED3" w14:textId="77777777" w:rsidR="0054705C" w:rsidRDefault="0054705C" w:rsidP="00BD10BA">
            <w:pPr>
              <w:pStyle w:val="TableHeader"/>
            </w:pPr>
            <w:r>
              <w:t>Assessment:</w:t>
            </w:r>
          </w:p>
          <w:p w14:paraId="263CE205" w14:textId="75BD3129" w:rsidR="0054705C" w:rsidRDefault="0054705C" w:rsidP="00BD10BA">
            <w:pPr>
              <w:pStyle w:val="TableHeader"/>
            </w:pPr>
            <w:r>
              <w:t>Outcome 3</w:t>
            </w:r>
          </w:p>
        </w:tc>
        <w:tc>
          <w:tcPr>
            <w:tcW w:w="1000" w:type="pct"/>
          </w:tcPr>
          <w:p w14:paraId="298CD03B" w14:textId="77777777" w:rsidR="0054705C" w:rsidRDefault="0054705C" w:rsidP="00BD10BA">
            <w:pPr>
              <w:pStyle w:val="TableHeader"/>
            </w:pPr>
            <w:r>
              <w:t>Assessment:</w:t>
            </w:r>
          </w:p>
          <w:p w14:paraId="08B78DBF" w14:textId="62911801" w:rsidR="0054705C" w:rsidRDefault="0054705C" w:rsidP="00BD10BA">
            <w:pPr>
              <w:pStyle w:val="TableHeader"/>
            </w:pPr>
            <w:r>
              <w:t>Outcome 4</w:t>
            </w:r>
          </w:p>
        </w:tc>
      </w:tr>
      <w:tr w:rsidR="0054705C" w14:paraId="0EBD60FE" w14:textId="77777777" w:rsidTr="00E3718E">
        <w:trPr>
          <w:cantSplit/>
        </w:trPr>
        <w:tc>
          <w:tcPr>
            <w:tcW w:w="1000" w:type="pct"/>
          </w:tcPr>
          <w:p w14:paraId="28DE571B" w14:textId="159F97F0" w:rsidR="0054705C" w:rsidRPr="00E3718E" w:rsidRDefault="0054705C" w:rsidP="00E3718E">
            <w:pPr>
              <w:pStyle w:val="Tabledata"/>
            </w:pPr>
          </w:p>
        </w:tc>
        <w:tc>
          <w:tcPr>
            <w:tcW w:w="1000" w:type="pct"/>
          </w:tcPr>
          <w:p w14:paraId="74C07747" w14:textId="77777777" w:rsidR="0054705C" w:rsidRPr="00E3718E" w:rsidRDefault="0054705C" w:rsidP="00E3718E">
            <w:pPr>
              <w:pStyle w:val="Tabledata"/>
            </w:pPr>
          </w:p>
        </w:tc>
        <w:tc>
          <w:tcPr>
            <w:tcW w:w="1000" w:type="pct"/>
          </w:tcPr>
          <w:p w14:paraId="16ACE225" w14:textId="77777777" w:rsidR="0054705C" w:rsidRPr="00E3718E" w:rsidRDefault="0054705C" w:rsidP="00E3718E">
            <w:pPr>
              <w:pStyle w:val="Tabledata"/>
            </w:pPr>
          </w:p>
        </w:tc>
        <w:tc>
          <w:tcPr>
            <w:tcW w:w="1000" w:type="pct"/>
          </w:tcPr>
          <w:p w14:paraId="016C68F5" w14:textId="77777777" w:rsidR="0054705C" w:rsidRPr="00E3718E" w:rsidRDefault="0054705C" w:rsidP="00E3718E">
            <w:pPr>
              <w:pStyle w:val="Tabledata"/>
            </w:pPr>
          </w:p>
        </w:tc>
        <w:tc>
          <w:tcPr>
            <w:tcW w:w="1000" w:type="pct"/>
          </w:tcPr>
          <w:p w14:paraId="3703255E" w14:textId="77777777" w:rsidR="0054705C" w:rsidRPr="00E3718E" w:rsidRDefault="0054705C" w:rsidP="00E3718E">
            <w:pPr>
              <w:pStyle w:val="Tabledata"/>
            </w:pPr>
          </w:p>
        </w:tc>
      </w:tr>
      <w:tr w:rsidR="0054705C" w14:paraId="1AC01B68" w14:textId="77777777" w:rsidTr="00E3718E">
        <w:trPr>
          <w:cantSplit/>
        </w:trPr>
        <w:tc>
          <w:tcPr>
            <w:tcW w:w="1000" w:type="pct"/>
          </w:tcPr>
          <w:p w14:paraId="19D1B137" w14:textId="56E81E40" w:rsidR="0054705C" w:rsidRPr="00E3718E" w:rsidRDefault="0054705C" w:rsidP="00E3718E">
            <w:pPr>
              <w:pStyle w:val="Tabledata"/>
            </w:pPr>
          </w:p>
        </w:tc>
        <w:tc>
          <w:tcPr>
            <w:tcW w:w="1000" w:type="pct"/>
          </w:tcPr>
          <w:p w14:paraId="1C8856A9" w14:textId="77777777" w:rsidR="0054705C" w:rsidRPr="00E3718E" w:rsidRDefault="0054705C" w:rsidP="00E3718E">
            <w:pPr>
              <w:pStyle w:val="Tabledata"/>
            </w:pPr>
          </w:p>
        </w:tc>
        <w:tc>
          <w:tcPr>
            <w:tcW w:w="1000" w:type="pct"/>
          </w:tcPr>
          <w:p w14:paraId="35715668" w14:textId="77777777" w:rsidR="0054705C" w:rsidRPr="00E3718E" w:rsidRDefault="0054705C" w:rsidP="00E3718E">
            <w:pPr>
              <w:pStyle w:val="Tabledata"/>
            </w:pPr>
          </w:p>
        </w:tc>
        <w:tc>
          <w:tcPr>
            <w:tcW w:w="1000" w:type="pct"/>
          </w:tcPr>
          <w:p w14:paraId="580C926C" w14:textId="77777777" w:rsidR="0054705C" w:rsidRPr="00E3718E" w:rsidRDefault="0054705C" w:rsidP="00E3718E">
            <w:pPr>
              <w:pStyle w:val="Tabledata"/>
            </w:pPr>
          </w:p>
        </w:tc>
        <w:tc>
          <w:tcPr>
            <w:tcW w:w="1000" w:type="pct"/>
          </w:tcPr>
          <w:p w14:paraId="755A0D60" w14:textId="77777777" w:rsidR="0054705C" w:rsidRPr="00E3718E" w:rsidRDefault="0054705C" w:rsidP="00E3718E">
            <w:pPr>
              <w:pStyle w:val="Tabledata"/>
            </w:pPr>
          </w:p>
        </w:tc>
      </w:tr>
      <w:tr w:rsidR="0054705C" w14:paraId="0EE54C5B" w14:textId="77777777" w:rsidTr="00E3718E">
        <w:trPr>
          <w:cantSplit/>
        </w:trPr>
        <w:tc>
          <w:tcPr>
            <w:tcW w:w="1000" w:type="pct"/>
          </w:tcPr>
          <w:p w14:paraId="30A2FC8F" w14:textId="0DAF0352" w:rsidR="0054705C" w:rsidRPr="00E3718E" w:rsidRDefault="0054705C" w:rsidP="00E3718E">
            <w:pPr>
              <w:pStyle w:val="Tabledata"/>
            </w:pPr>
          </w:p>
        </w:tc>
        <w:tc>
          <w:tcPr>
            <w:tcW w:w="1000" w:type="pct"/>
          </w:tcPr>
          <w:p w14:paraId="77BFD5F5" w14:textId="77777777" w:rsidR="0054705C" w:rsidRPr="00E3718E" w:rsidRDefault="0054705C" w:rsidP="00E3718E">
            <w:pPr>
              <w:pStyle w:val="Tabledata"/>
            </w:pPr>
          </w:p>
        </w:tc>
        <w:tc>
          <w:tcPr>
            <w:tcW w:w="1000" w:type="pct"/>
          </w:tcPr>
          <w:p w14:paraId="15801A4F" w14:textId="77777777" w:rsidR="0054705C" w:rsidRPr="00E3718E" w:rsidRDefault="0054705C" w:rsidP="00E3718E">
            <w:pPr>
              <w:pStyle w:val="Tabledata"/>
            </w:pPr>
          </w:p>
        </w:tc>
        <w:tc>
          <w:tcPr>
            <w:tcW w:w="1000" w:type="pct"/>
          </w:tcPr>
          <w:p w14:paraId="6E7DF761" w14:textId="77777777" w:rsidR="0054705C" w:rsidRPr="00E3718E" w:rsidRDefault="0054705C" w:rsidP="00E3718E">
            <w:pPr>
              <w:pStyle w:val="Tabledata"/>
            </w:pPr>
          </w:p>
        </w:tc>
        <w:tc>
          <w:tcPr>
            <w:tcW w:w="1000" w:type="pct"/>
          </w:tcPr>
          <w:p w14:paraId="7188244B" w14:textId="77777777" w:rsidR="0054705C" w:rsidRPr="00E3718E" w:rsidRDefault="0054705C" w:rsidP="00E3718E">
            <w:pPr>
              <w:pStyle w:val="Tabledata"/>
            </w:pPr>
          </w:p>
        </w:tc>
      </w:tr>
      <w:tr w:rsidR="0054705C" w14:paraId="18AAB004" w14:textId="77777777" w:rsidTr="00E3718E">
        <w:trPr>
          <w:cantSplit/>
        </w:trPr>
        <w:tc>
          <w:tcPr>
            <w:tcW w:w="1000" w:type="pct"/>
          </w:tcPr>
          <w:p w14:paraId="47A01276" w14:textId="672F35E2" w:rsidR="0054705C" w:rsidRPr="00E3718E" w:rsidRDefault="0054705C" w:rsidP="00E3718E">
            <w:pPr>
              <w:pStyle w:val="Tabledata"/>
            </w:pPr>
          </w:p>
        </w:tc>
        <w:tc>
          <w:tcPr>
            <w:tcW w:w="1000" w:type="pct"/>
          </w:tcPr>
          <w:p w14:paraId="62F1073E" w14:textId="77777777" w:rsidR="0054705C" w:rsidRPr="00E3718E" w:rsidRDefault="0054705C" w:rsidP="00E3718E">
            <w:pPr>
              <w:pStyle w:val="Tabledata"/>
            </w:pPr>
          </w:p>
        </w:tc>
        <w:tc>
          <w:tcPr>
            <w:tcW w:w="1000" w:type="pct"/>
          </w:tcPr>
          <w:p w14:paraId="53AFAF36" w14:textId="77777777" w:rsidR="0054705C" w:rsidRPr="00E3718E" w:rsidRDefault="0054705C" w:rsidP="00E3718E">
            <w:pPr>
              <w:pStyle w:val="Tabledata"/>
            </w:pPr>
          </w:p>
        </w:tc>
        <w:tc>
          <w:tcPr>
            <w:tcW w:w="1000" w:type="pct"/>
          </w:tcPr>
          <w:p w14:paraId="15E194B8" w14:textId="77777777" w:rsidR="0054705C" w:rsidRPr="00E3718E" w:rsidRDefault="0054705C" w:rsidP="00E3718E">
            <w:pPr>
              <w:pStyle w:val="Tabledata"/>
            </w:pPr>
          </w:p>
        </w:tc>
        <w:tc>
          <w:tcPr>
            <w:tcW w:w="1000" w:type="pct"/>
          </w:tcPr>
          <w:p w14:paraId="0A13121E" w14:textId="77777777" w:rsidR="0054705C" w:rsidRPr="00E3718E" w:rsidRDefault="0054705C" w:rsidP="00E3718E">
            <w:pPr>
              <w:pStyle w:val="Tabledata"/>
            </w:pPr>
          </w:p>
        </w:tc>
      </w:tr>
      <w:tr w:rsidR="0054705C" w14:paraId="0D4D7EEA" w14:textId="77777777" w:rsidTr="00E3718E">
        <w:trPr>
          <w:cantSplit/>
        </w:trPr>
        <w:tc>
          <w:tcPr>
            <w:tcW w:w="1000" w:type="pct"/>
          </w:tcPr>
          <w:p w14:paraId="58228A0C" w14:textId="710A7CD8" w:rsidR="0054705C" w:rsidRPr="00E3718E" w:rsidRDefault="0054705C" w:rsidP="00E3718E">
            <w:pPr>
              <w:pStyle w:val="Tabledata"/>
            </w:pPr>
          </w:p>
        </w:tc>
        <w:tc>
          <w:tcPr>
            <w:tcW w:w="1000" w:type="pct"/>
          </w:tcPr>
          <w:p w14:paraId="4016D550" w14:textId="77777777" w:rsidR="0054705C" w:rsidRPr="00E3718E" w:rsidRDefault="0054705C" w:rsidP="00E3718E">
            <w:pPr>
              <w:pStyle w:val="Tabledata"/>
            </w:pPr>
          </w:p>
        </w:tc>
        <w:tc>
          <w:tcPr>
            <w:tcW w:w="1000" w:type="pct"/>
          </w:tcPr>
          <w:p w14:paraId="47022791" w14:textId="77777777" w:rsidR="0054705C" w:rsidRPr="00E3718E" w:rsidRDefault="0054705C" w:rsidP="00E3718E">
            <w:pPr>
              <w:pStyle w:val="Tabledata"/>
            </w:pPr>
          </w:p>
        </w:tc>
        <w:tc>
          <w:tcPr>
            <w:tcW w:w="1000" w:type="pct"/>
          </w:tcPr>
          <w:p w14:paraId="38B4C6C9" w14:textId="77777777" w:rsidR="0054705C" w:rsidRPr="00E3718E" w:rsidRDefault="0054705C" w:rsidP="00E3718E">
            <w:pPr>
              <w:pStyle w:val="Tabledata"/>
            </w:pPr>
          </w:p>
        </w:tc>
        <w:tc>
          <w:tcPr>
            <w:tcW w:w="1000" w:type="pct"/>
          </w:tcPr>
          <w:p w14:paraId="0A3AD015" w14:textId="77777777" w:rsidR="0054705C" w:rsidRPr="00E3718E" w:rsidRDefault="0054705C" w:rsidP="00E3718E">
            <w:pPr>
              <w:pStyle w:val="Tabledata"/>
            </w:pPr>
          </w:p>
        </w:tc>
      </w:tr>
      <w:tr w:rsidR="0054705C" w14:paraId="64885B1C" w14:textId="77777777" w:rsidTr="00E3718E">
        <w:trPr>
          <w:cantSplit/>
        </w:trPr>
        <w:tc>
          <w:tcPr>
            <w:tcW w:w="1000" w:type="pct"/>
          </w:tcPr>
          <w:p w14:paraId="1D64DD93" w14:textId="5E1C1EAE" w:rsidR="0054705C" w:rsidRPr="00E3718E" w:rsidRDefault="0054705C" w:rsidP="00E3718E">
            <w:pPr>
              <w:pStyle w:val="Tabledata"/>
            </w:pPr>
          </w:p>
        </w:tc>
        <w:tc>
          <w:tcPr>
            <w:tcW w:w="1000" w:type="pct"/>
          </w:tcPr>
          <w:p w14:paraId="41951D34" w14:textId="77777777" w:rsidR="0054705C" w:rsidRPr="00E3718E" w:rsidRDefault="0054705C" w:rsidP="00E3718E">
            <w:pPr>
              <w:pStyle w:val="Tabledata"/>
            </w:pPr>
          </w:p>
        </w:tc>
        <w:tc>
          <w:tcPr>
            <w:tcW w:w="1000" w:type="pct"/>
          </w:tcPr>
          <w:p w14:paraId="108E34B4" w14:textId="77777777" w:rsidR="0054705C" w:rsidRPr="00E3718E" w:rsidRDefault="0054705C" w:rsidP="00E3718E">
            <w:pPr>
              <w:pStyle w:val="Tabledata"/>
            </w:pPr>
          </w:p>
        </w:tc>
        <w:tc>
          <w:tcPr>
            <w:tcW w:w="1000" w:type="pct"/>
          </w:tcPr>
          <w:p w14:paraId="3A888494" w14:textId="77777777" w:rsidR="0054705C" w:rsidRPr="00E3718E" w:rsidRDefault="0054705C" w:rsidP="00E3718E">
            <w:pPr>
              <w:pStyle w:val="Tabledata"/>
            </w:pPr>
          </w:p>
        </w:tc>
        <w:tc>
          <w:tcPr>
            <w:tcW w:w="1000" w:type="pct"/>
          </w:tcPr>
          <w:p w14:paraId="2252FB88" w14:textId="77777777" w:rsidR="0054705C" w:rsidRPr="00E3718E" w:rsidRDefault="0054705C" w:rsidP="00E3718E">
            <w:pPr>
              <w:pStyle w:val="Tabledata"/>
            </w:pPr>
          </w:p>
        </w:tc>
      </w:tr>
      <w:tr w:rsidR="0054705C" w14:paraId="2BB0E3DC" w14:textId="77777777" w:rsidTr="00E3718E">
        <w:trPr>
          <w:cantSplit/>
        </w:trPr>
        <w:tc>
          <w:tcPr>
            <w:tcW w:w="1000" w:type="pct"/>
          </w:tcPr>
          <w:p w14:paraId="265619A0" w14:textId="3C2243D1" w:rsidR="0054705C" w:rsidRPr="00E3718E" w:rsidRDefault="0054705C" w:rsidP="00E3718E">
            <w:pPr>
              <w:pStyle w:val="Tabledata"/>
            </w:pPr>
          </w:p>
        </w:tc>
        <w:tc>
          <w:tcPr>
            <w:tcW w:w="1000" w:type="pct"/>
          </w:tcPr>
          <w:p w14:paraId="5021CB38" w14:textId="77777777" w:rsidR="0054705C" w:rsidRPr="00E3718E" w:rsidRDefault="0054705C" w:rsidP="00E3718E">
            <w:pPr>
              <w:pStyle w:val="Tabledata"/>
            </w:pPr>
          </w:p>
        </w:tc>
        <w:tc>
          <w:tcPr>
            <w:tcW w:w="1000" w:type="pct"/>
          </w:tcPr>
          <w:p w14:paraId="3B7DF0BF" w14:textId="77777777" w:rsidR="0054705C" w:rsidRPr="00E3718E" w:rsidRDefault="0054705C" w:rsidP="00E3718E">
            <w:pPr>
              <w:pStyle w:val="Tabledata"/>
            </w:pPr>
          </w:p>
        </w:tc>
        <w:tc>
          <w:tcPr>
            <w:tcW w:w="1000" w:type="pct"/>
          </w:tcPr>
          <w:p w14:paraId="69899B36" w14:textId="77777777" w:rsidR="0054705C" w:rsidRPr="00E3718E" w:rsidRDefault="0054705C" w:rsidP="00E3718E">
            <w:pPr>
              <w:pStyle w:val="Tabledata"/>
            </w:pPr>
          </w:p>
        </w:tc>
        <w:tc>
          <w:tcPr>
            <w:tcW w:w="1000" w:type="pct"/>
          </w:tcPr>
          <w:p w14:paraId="5F145FED" w14:textId="77777777" w:rsidR="0054705C" w:rsidRPr="00E3718E" w:rsidRDefault="0054705C" w:rsidP="00E3718E">
            <w:pPr>
              <w:pStyle w:val="Tabledata"/>
            </w:pPr>
          </w:p>
        </w:tc>
      </w:tr>
      <w:tr w:rsidR="0054705C" w14:paraId="3A088E00" w14:textId="77777777" w:rsidTr="00E3718E">
        <w:trPr>
          <w:cantSplit/>
        </w:trPr>
        <w:tc>
          <w:tcPr>
            <w:tcW w:w="1000" w:type="pct"/>
          </w:tcPr>
          <w:p w14:paraId="1FA9BD7B" w14:textId="753C717C" w:rsidR="0054705C" w:rsidRPr="00E3718E" w:rsidRDefault="0054705C" w:rsidP="00E3718E">
            <w:pPr>
              <w:pStyle w:val="Tabledata"/>
            </w:pPr>
          </w:p>
        </w:tc>
        <w:tc>
          <w:tcPr>
            <w:tcW w:w="1000" w:type="pct"/>
          </w:tcPr>
          <w:p w14:paraId="4DD6D067" w14:textId="77777777" w:rsidR="0054705C" w:rsidRPr="00E3718E" w:rsidRDefault="0054705C" w:rsidP="00E3718E">
            <w:pPr>
              <w:pStyle w:val="Tabledata"/>
            </w:pPr>
          </w:p>
        </w:tc>
        <w:tc>
          <w:tcPr>
            <w:tcW w:w="1000" w:type="pct"/>
          </w:tcPr>
          <w:p w14:paraId="4505EC83" w14:textId="77777777" w:rsidR="0054705C" w:rsidRPr="00E3718E" w:rsidRDefault="0054705C" w:rsidP="00E3718E">
            <w:pPr>
              <w:pStyle w:val="Tabledata"/>
            </w:pPr>
          </w:p>
        </w:tc>
        <w:tc>
          <w:tcPr>
            <w:tcW w:w="1000" w:type="pct"/>
          </w:tcPr>
          <w:p w14:paraId="0F4F496A" w14:textId="77777777" w:rsidR="0054705C" w:rsidRPr="00E3718E" w:rsidRDefault="0054705C" w:rsidP="00E3718E">
            <w:pPr>
              <w:pStyle w:val="Tabledata"/>
            </w:pPr>
          </w:p>
        </w:tc>
        <w:tc>
          <w:tcPr>
            <w:tcW w:w="1000" w:type="pct"/>
          </w:tcPr>
          <w:p w14:paraId="6FC02998" w14:textId="77777777" w:rsidR="0054705C" w:rsidRPr="00E3718E" w:rsidRDefault="0054705C" w:rsidP="00E3718E">
            <w:pPr>
              <w:pStyle w:val="Tabledata"/>
            </w:pPr>
          </w:p>
        </w:tc>
      </w:tr>
      <w:tr w:rsidR="0054705C" w14:paraId="50B55496" w14:textId="77777777" w:rsidTr="00E3718E">
        <w:trPr>
          <w:cantSplit/>
        </w:trPr>
        <w:tc>
          <w:tcPr>
            <w:tcW w:w="1000" w:type="pct"/>
          </w:tcPr>
          <w:p w14:paraId="6C418F59" w14:textId="577ADF86" w:rsidR="0054705C" w:rsidRPr="00E3718E" w:rsidRDefault="0054705C" w:rsidP="00E3718E">
            <w:pPr>
              <w:pStyle w:val="Tabledata"/>
            </w:pPr>
          </w:p>
        </w:tc>
        <w:tc>
          <w:tcPr>
            <w:tcW w:w="1000" w:type="pct"/>
          </w:tcPr>
          <w:p w14:paraId="2A254231" w14:textId="77777777" w:rsidR="0054705C" w:rsidRPr="00E3718E" w:rsidRDefault="0054705C" w:rsidP="00E3718E">
            <w:pPr>
              <w:pStyle w:val="Tabledata"/>
            </w:pPr>
          </w:p>
        </w:tc>
        <w:tc>
          <w:tcPr>
            <w:tcW w:w="1000" w:type="pct"/>
          </w:tcPr>
          <w:p w14:paraId="72692B30" w14:textId="77777777" w:rsidR="0054705C" w:rsidRPr="00E3718E" w:rsidRDefault="0054705C" w:rsidP="00E3718E">
            <w:pPr>
              <w:pStyle w:val="Tabledata"/>
            </w:pPr>
          </w:p>
        </w:tc>
        <w:tc>
          <w:tcPr>
            <w:tcW w:w="1000" w:type="pct"/>
          </w:tcPr>
          <w:p w14:paraId="47AAC507" w14:textId="77777777" w:rsidR="0054705C" w:rsidRPr="00E3718E" w:rsidRDefault="0054705C" w:rsidP="00E3718E">
            <w:pPr>
              <w:pStyle w:val="Tabledata"/>
            </w:pPr>
          </w:p>
        </w:tc>
        <w:tc>
          <w:tcPr>
            <w:tcW w:w="1000" w:type="pct"/>
          </w:tcPr>
          <w:p w14:paraId="7D55694B" w14:textId="77777777" w:rsidR="0054705C" w:rsidRPr="00E3718E" w:rsidRDefault="0054705C" w:rsidP="00E3718E">
            <w:pPr>
              <w:pStyle w:val="Tabledata"/>
            </w:pPr>
          </w:p>
        </w:tc>
      </w:tr>
      <w:tr w:rsidR="0054705C" w14:paraId="5865920F" w14:textId="77777777" w:rsidTr="00E3718E">
        <w:trPr>
          <w:cantSplit/>
        </w:trPr>
        <w:tc>
          <w:tcPr>
            <w:tcW w:w="1000" w:type="pct"/>
          </w:tcPr>
          <w:p w14:paraId="5D26FFFF" w14:textId="4BA12935" w:rsidR="0054705C" w:rsidRPr="00E3718E" w:rsidRDefault="0054705C" w:rsidP="00E3718E">
            <w:pPr>
              <w:pStyle w:val="Tabledata"/>
            </w:pPr>
          </w:p>
        </w:tc>
        <w:tc>
          <w:tcPr>
            <w:tcW w:w="1000" w:type="pct"/>
          </w:tcPr>
          <w:p w14:paraId="3C37B679" w14:textId="77777777" w:rsidR="0054705C" w:rsidRPr="00E3718E" w:rsidRDefault="0054705C" w:rsidP="00E3718E">
            <w:pPr>
              <w:pStyle w:val="Tabledata"/>
            </w:pPr>
          </w:p>
        </w:tc>
        <w:tc>
          <w:tcPr>
            <w:tcW w:w="1000" w:type="pct"/>
          </w:tcPr>
          <w:p w14:paraId="40601BD2" w14:textId="77777777" w:rsidR="0054705C" w:rsidRPr="00E3718E" w:rsidRDefault="0054705C" w:rsidP="00E3718E">
            <w:pPr>
              <w:pStyle w:val="Tabledata"/>
            </w:pPr>
          </w:p>
        </w:tc>
        <w:tc>
          <w:tcPr>
            <w:tcW w:w="1000" w:type="pct"/>
          </w:tcPr>
          <w:p w14:paraId="4218154A" w14:textId="77777777" w:rsidR="0054705C" w:rsidRPr="00E3718E" w:rsidRDefault="0054705C" w:rsidP="00E3718E">
            <w:pPr>
              <w:pStyle w:val="Tabledata"/>
            </w:pPr>
          </w:p>
        </w:tc>
        <w:tc>
          <w:tcPr>
            <w:tcW w:w="1000" w:type="pct"/>
          </w:tcPr>
          <w:p w14:paraId="30F59518" w14:textId="77777777" w:rsidR="0054705C" w:rsidRPr="00E3718E" w:rsidRDefault="0054705C" w:rsidP="00E3718E">
            <w:pPr>
              <w:pStyle w:val="Tabledata"/>
            </w:pPr>
          </w:p>
        </w:tc>
      </w:tr>
    </w:tbl>
    <w:p w14:paraId="030A0EB9" w14:textId="745373B6" w:rsidR="00591B4A" w:rsidRDefault="00591B4A" w:rsidP="000922BB"/>
    <w:p w14:paraId="637CB57E" w14:textId="77777777" w:rsidR="00BD10BA" w:rsidRDefault="00BD10BA" w:rsidP="000922BB"/>
    <w:p w14:paraId="3977393E" w14:textId="77777777" w:rsidR="00BD10BA" w:rsidRDefault="00BD10BA" w:rsidP="00BD10BA">
      <w:pPr>
        <w:pStyle w:val="BodyText"/>
        <w:sectPr w:rsidR="00BD10BA" w:rsidSect="00DA2539">
          <w:footerReference w:type="default" r:id="rId16"/>
          <w:pgSz w:w="16840" w:h="11907" w:orient="landscape" w:code="9"/>
          <w:pgMar w:top="1418" w:right="1418" w:bottom="1418" w:left="1418" w:header="720" w:footer="720" w:gutter="0"/>
          <w:cols w:space="720"/>
          <w:docGrid w:linePitch="299"/>
        </w:sectPr>
      </w:pPr>
    </w:p>
    <w:p w14:paraId="7CB392E5" w14:textId="4A824BC6" w:rsidR="00591B4A" w:rsidRDefault="00591B4A" w:rsidP="00A77D80">
      <w:pPr>
        <w:pStyle w:val="Heading2"/>
        <w:spacing w:before="0"/>
      </w:pPr>
      <w:bookmarkStart w:id="86" w:name="_Toc334077642"/>
      <w:bookmarkStart w:id="87" w:name="_Toc180676795"/>
      <w:bookmarkStart w:id="88" w:name="_Toc180676906"/>
      <w:bookmarkStart w:id="89" w:name="_Toc190931451"/>
      <w:r>
        <w:lastRenderedPageBreak/>
        <w:t>6</w:t>
      </w:r>
      <w:r w:rsidR="00BD10BA">
        <w:t>.</w:t>
      </w:r>
      <w:r w:rsidRPr="004E3E1B">
        <w:tab/>
      </w:r>
      <w:r>
        <w:t>Guidance on approaches to delivery and assessment</w:t>
      </w:r>
      <w:bookmarkEnd w:id="86"/>
      <w:bookmarkEnd w:id="87"/>
      <w:bookmarkEnd w:id="88"/>
      <w:bookmarkEnd w:id="89"/>
    </w:p>
    <w:p w14:paraId="5EE54C4E" w14:textId="23997E51" w:rsidR="004C7D18" w:rsidRPr="00E64C05" w:rsidRDefault="004C7D18" w:rsidP="00E64C05">
      <w:pPr>
        <w:pStyle w:val="Notetowriter"/>
        <w:rPr>
          <w:highlight w:val="yellow"/>
        </w:rPr>
      </w:pPr>
      <w:r w:rsidRPr="00413C59">
        <w:rPr>
          <w:b/>
          <w:bCs/>
          <w:highlight w:val="yellow"/>
        </w:rPr>
        <w:t xml:space="preserve">Note to writer: </w:t>
      </w:r>
      <w:r w:rsidRPr="00E64C05">
        <w:rPr>
          <w:highlight w:val="yellow"/>
        </w:rPr>
        <w:t>This is probably the most important section to those involved in delivering the qualification(s) and, as such, should give as much information as possible on good practice and models for delivery. Here you should provide an overview of what the qualification(s) is about and what it aims to achieve. (content and context).</w:t>
      </w:r>
    </w:p>
    <w:p w14:paraId="741386AB" w14:textId="16D12893" w:rsidR="00591B4A" w:rsidRDefault="00591B4A" w:rsidP="00BD10BA">
      <w:pPr>
        <w:pStyle w:val="Heading3"/>
      </w:pPr>
      <w:bookmarkStart w:id="90" w:name="_Toc334077643"/>
      <w:bookmarkStart w:id="91" w:name="_Toc180676796"/>
      <w:bookmarkStart w:id="92" w:name="_Toc180676907"/>
      <w:bookmarkStart w:id="93" w:name="_Toc190931452"/>
      <w:r>
        <w:t>6.1</w:t>
      </w:r>
      <w:r w:rsidRPr="00F648F7">
        <w:tab/>
      </w:r>
      <w:r>
        <w:t>Sequencing</w:t>
      </w:r>
      <w:r w:rsidR="00D57BB3">
        <w:t xml:space="preserve"> </w:t>
      </w:r>
      <w:r>
        <w:t>/</w:t>
      </w:r>
      <w:r w:rsidR="00D57BB3">
        <w:t xml:space="preserve"> </w:t>
      </w:r>
      <w:r>
        <w:t xml:space="preserve">integration of </w:t>
      </w:r>
      <w:r w:rsidR="00DB6CF8">
        <w:t>u</w:t>
      </w:r>
      <w:r>
        <w:t>nits</w:t>
      </w:r>
      <w:bookmarkEnd w:id="90"/>
      <w:bookmarkEnd w:id="91"/>
      <w:bookmarkEnd w:id="92"/>
      <w:bookmarkEnd w:id="93"/>
    </w:p>
    <w:p w14:paraId="725149FB"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guidance on:</w:t>
      </w:r>
    </w:p>
    <w:p w14:paraId="39F7538F" w14:textId="14D8301A" w:rsidR="004C7D18" w:rsidRDefault="004C7D18" w:rsidP="00413C59">
      <w:pPr>
        <w:pStyle w:val="Bulletlevel1"/>
        <w:spacing w:line="240" w:lineRule="auto"/>
      </w:pPr>
      <w:r>
        <w:t>the best sequence for delivery of units in terms of subjects/graded unit(s)</w:t>
      </w:r>
    </w:p>
    <w:p w14:paraId="604D6E90" w14:textId="44BA131D" w:rsidR="004C7D18" w:rsidRDefault="004C7D18" w:rsidP="00413C59">
      <w:pPr>
        <w:pStyle w:val="Bulletlevel1"/>
        <w:spacing w:line="240" w:lineRule="auto"/>
      </w:pPr>
      <w:r>
        <w:t>possible timetable of delivery</w:t>
      </w:r>
      <w:r w:rsidR="00625E9C">
        <w:t xml:space="preserve"> </w:t>
      </w:r>
      <w:r>
        <w:t>/</w:t>
      </w:r>
      <w:r w:rsidR="00625E9C">
        <w:t xml:space="preserve"> </w:t>
      </w:r>
      <w:r>
        <w:t>assessment</w:t>
      </w:r>
    </w:p>
    <w:p w14:paraId="501C92D4" w14:textId="317C05D2" w:rsidR="009731A5" w:rsidRDefault="004C7D18" w:rsidP="00413C59">
      <w:pPr>
        <w:pStyle w:val="Bulletlevel1"/>
        <w:spacing w:line="240" w:lineRule="auto"/>
      </w:pPr>
      <w:r>
        <w:t>suggestions for integration of content and/or units and/or assessment</w:t>
      </w:r>
    </w:p>
    <w:p w14:paraId="41660D99" w14:textId="32E2457A" w:rsidR="00591B4A" w:rsidRDefault="00591B4A" w:rsidP="00BD10BA">
      <w:pPr>
        <w:pStyle w:val="Heading3"/>
      </w:pPr>
      <w:bookmarkStart w:id="94" w:name="_Toc334077644"/>
      <w:bookmarkStart w:id="95" w:name="_Toc180676797"/>
      <w:bookmarkStart w:id="96" w:name="_Toc180676908"/>
      <w:bookmarkStart w:id="97" w:name="_Toc190931453"/>
      <w:r>
        <w:t>6.2</w:t>
      </w:r>
      <w:r w:rsidRPr="00F648F7">
        <w:tab/>
      </w:r>
      <w:r>
        <w:t xml:space="preserve">Recognition of </w:t>
      </w:r>
      <w:r w:rsidR="00BA21FD">
        <w:t>p</w:t>
      </w:r>
      <w:r>
        <w:t xml:space="preserve">rior </w:t>
      </w:r>
      <w:r w:rsidR="00BA21FD">
        <w:t>l</w:t>
      </w:r>
      <w:r>
        <w:t>earning</w:t>
      </w:r>
      <w:bookmarkEnd w:id="94"/>
      <w:bookmarkEnd w:id="95"/>
      <w:bookmarkEnd w:id="96"/>
      <w:bookmarkEnd w:id="97"/>
    </w:p>
    <w:p w14:paraId="017C8195" w14:textId="1A35F21E" w:rsidR="004C7D18" w:rsidRDefault="004C7D18" w:rsidP="00E64C05">
      <w:pPr>
        <w:pStyle w:val="Notetowriter"/>
        <w:rPr>
          <w:highlight w:val="yellow"/>
        </w:rPr>
      </w:pPr>
      <w:r w:rsidRPr="00413C59">
        <w:rPr>
          <w:b/>
          <w:bCs/>
          <w:highlight w:val="yellow"/>
        </w:rPr>
        <w:t xml:space="preserve">Note to writer: </w:t>
      </w:r>
      <w:r w:rsidRPr="00E64C05">
        <w:rPr>
          <w:highlight w:val="yellow"/>
        </w:rPr>
        <w:t>you should delete Sections 6.2.3 and 6.2.4 if not applicable.</w:t>
      </w:r>
    </w:p>
    <w:p w14:paraId="0C178E52" w14:textId="77777777" w:rsidR="00413C59" w:rsidRPr="00413C59" w:rsidRDefault="00413C59" w:rsidP="00413C59">
      <w:pPr>
        <w:rPr>
          <w:highlight w:val="yellow"/>
        </w:rPr>
      </w:pPr>
    </w:p>
    <w:p w14:paraId="2917CFA7" w14:textId="1F19518E" w:rsidR="00591B4A" w:rsidRPr="00591B4A" w:rsidRDefault="0022621D" w:rsidP="00BD10BA">
      <w:pPr>
        <w:pStyle w:val="BodyText"/>
      </w:pPr>
      <w:r>
        <w:t xml:space="preserve">We </w:t>
      </w:r>
      <w:r w:rsidR="00591B4A" w:rsidRPr="00591B4A">
        <w:t xml:space="preserve">recognise that learners gain knowledge and skills acquired through formal, non-formal and informal learning contexts. </w:t>
      </w:r>
    </w:p>
    <w:p w14:paraId="5B407D99" w14:textId="77777777" w:rsidR="00591B4A" w:rsidRPr="00591B4A" w:rsidRDefault="00591B4A" w:rsidP="00BD10BA">
      <w:pPr>
        <w:pStyle w:val="BodyText"/>
      </w:pPr>
      <w:r w:rsidRPr="00591B4A">
        <w:t xml:space="preserve">In some instances, a full </w:t>
      </w:r>
      <w:r w:rsidR="00BA21FD">
        <w:t>g</w:t>
      </w:r>
      <w:r w:rsidR="0018355D">
        <w:t xml:space="preserve">roup </w:t>
      </w:r>
      <w:r w:rsidR="00BA21FD">
        <w:t>a</w:t>
      </w:r>
      <w:r w:rsidR="0018355D">
        <w:t>ward</w:t>
      </w:r>
      <w:r w:rsidRPr="00591B4A">
        <w:t xml:space="preserve"> may be achieved through the recognition of prior learning. However, it is unlikely that a learner would have the appropriate prior learning and experience to meet all the requirements of a full </w:t>
      </w:r>
      <w:r w:rsidR="00BA21FD">
        <w:t>g</w:t>
      </w:r>
      <w:r w:rsidR="0018355D">
        <w:t xml:space="preserve">roup </w:t>
      </w:r>
      <w:r w:rsidR="00BA21FD">
        <w:t>a</w:t>
      </w:r>
      <w:r w:rsidR="0018355D">
        <w:t>ward</w:t>
      </w:r>
      <w:r w:rsidRPr="00591B4A">
        <w:t>.</w:t>
      </w:r>
    </w:p>
    <w:p w14:paraId="4AC55A17" w14:textId="77777777" w:rsidR="00591B4A" w:rsidRDefault="00591B4A" w:rsidP="00BD10BA">
      <w:pPr>
        <w:pStyle w:val="BodyText"/>
      </w:pPr>
      <w:r w:rsidRPr="00591B4A">
        <w:t xml:space="preserve">The recognition of prior learning may </w:t>
      </w:r>
      <w:r w:rsidRPr="00591B4A">
        <w:rPr>
          <w:b/>
        </w:rPr>
        <w:t>not</w:t>
      </w:r>
      <w:r w:rsidRPr="00591B4A">
        <w:t xml:space="preserve"> be used as a method of assessing in the following types of </w:t>
      </w:r>
      <w:r w:rsidR="00DB6CF8">
        <w:t>u</w:t>
      </w:r>
      <w:r w:rsidRPr="00591B4A">
        <w:t>nits and assessments:</w:t>
      </w:r>
    </w:p>
    <w:p w14:paraId="67774F50" w14:textId="2C102DB9" w:rsidR="00D0645B" w:rsidRPr="00D0645B" w:rsidRDefault="00591B4A" w:rsidP="00D86B60">
      <w:pPr>
        <w:pStyle w:val="Bulletlevel1"/>
      </w:pPr>
      <w:r w:rsidRPr="00591B4A">
        <w:t xml:space="preserve">HN </w:t>
      </w:r>
      <w:r w:rsidR="0018355D">
        <w:t xml:space="preserve">Graded </w:t>
      </w:r>
      <w:r w:rsidR="00BA21FD">
        <w:t>U</w:t>
      </w:r>
      <w:r w:rsidR="00055C81">
        <w:t>nits</w:t>
      </w:r>
      <w:r w:rsidR="00002AB0">
        <w:t>.</w:t>
      </w:r>
    </w:p>
    <w:p w14:paraId="672A8FAB" w14:textId="5A64093C" w:rsidR="00591B4A" w:rsidRPr="00591B4A" w:rsidRDefault="00591B4A" w:rsidP="00D86B60">
      <w:pPr>
        <w:pStyle w:val="Bulletlevel1"/>
        <w:rPr>
          <w:b/>
        </w:rPr>
      </w:pPr>
      <w:r w:rsidRPr="00591B4A">
        <w:t>Course and</w:t>
      </w:r>
      <w:r w:rsidR="00856823">
        <w:t xml:space="preserve"> / </w:t>
      </w:r>
      <w:r w:rsidRPr="00591B4A">
        <w:t>or external assessments</w:t>
      </w:r>
      <w:r w:rsidR="00C53646">
        <w:t>.</w:t>
      </w:r>
    </w:p>
    <w:p w14:paraId="66D68AA1" w14:textId="03B6E4A2" w:rsidR="00591B4A" w:rsidRPr="00591B4A" w:rsidRDefault="00591B4A" w:rsidP="00D86B60">
      <w:pPr>
        <w:pStyle w:val="Bulletlevel1"/>
      </w:pPr>
      <w:r w:rsidRPr="00591B4A">
        <w:t xml:space="preserve">Other integrative assessment </w:t>
      </w:r>
      <w:r w:rsidR="00DB6CF8">
        <w:t>u</w:t>
      </w:r>
      <w:r w:rsidRPr="00591B4A">
        <w:t>nits (which may or not be graded)</w:t>
      </w:r>
      <w:r w:rsidR="00002AB0">
        <w:t>.</w:t>
      </w:r>
    </w:p>
    <w:p w14:paraId="4F9137D3" w14:textId="1A6DC6D6" w:rsidR="00591B4A" w:rsidRPr="00591B4A" w:rsidRDefault="00591B4A" w:rsidP="00D86B60">
      <w:pPr>
        <w:pStyle w:val="Bulletlevel1"/>
      </w:pPr>
      <w:r w:rsidRPr="00591B4A">
        <w:t xml:space="preserve">Certain types of assessment instruments where the standard may be compromised by not using the same assessment method outlined in the </w:t>
      </w:r>
      <w:r w:rsidR="00DB6CF8">
        <w:t>u</w:t>
      </w:r>
      <w:r w:rsidRPr="00591B4A">
        <w:t>nit</w:t>
      </w:r>
      <w:r w:rsidR="00002AB0">
        <w:t>.</w:t>
      </w:r>
    </w:p>
    <w:p w14:paraId="111784BA" w14:textId="0071CB20" w:rsidR="00591B4A" w:rsidRPr="00591B4A" w:rsidRDefault="00591B4A" w:rsidP="00D86B60">
      <w:pPr>
        <w:pStyle w:val="Bulletlevel1"/>
      </w:pPr>
      <w:r w:rsidRPr="00591B4A">
        <w:t>Where there is an existing requirement for a licence to practice</w:t>
      </w:r>
      <w:r w:rsidR="00002AB0">
        <w:t>.</w:t>
      </w:r>
    </w:p>
    <w:p w14:paraId="4E4B9CB3" w14:textId="288A33C3" w:rsidR="00591B4A" w:rsidRPr="00591B4A" w:rsidRDefault="00591B4A" w:rsidP="00D86B60">
      <w:pPr>
        <w:pStyle w:val="Bulletlevel1"/>
      </w:pPr>
      <w:r w:rsidRPr="00591B4A">
        <w:lastRenderedPageBreak/>
        <w:t>Where there are specific health and safety requirements</w:t>
      </w:r>
      <w:r w:rsidR="00002AB0">
        <w:t>.</w:t>
      </w:r>
    </w:p>
    <w:p w14:paraId="45C763A8" w14:textId="58F08EF7" w:rsidR="00591B4A" w:rsidRPr="00591B4A" w:rsidRDefault="00591B4A" w:rsidP="00D86B60">
      <w:pPr>
        <w:pStyle w:val="Bulletlevel1"/>
      </w:pPr>
      <w:r w:rsidRPr="00591B4A">
        <w:t>Where there are regulatory, professional or other statutory requirements</w:t>
      </w:r>
      <w:r w:rsidR="00002AB0">
        <w:t>.</w:t>
      </w:r>
    </w:p>
    <w:p w14:paraId="0D46FBB3" w14:textId="1FA977E1" w:rsidR="00591B4A" w:rsidRPr="00591B4A" w:rsidRDefault="00591B4A" w:rsidP="00D86B60">
      <w:pPr>
        <w:pStyle w:val="Bulletlevel1"/>
        <w:spacing w:after="240"/>
      </w:pPr>
      <w:r w:rsidRPr="00591B4A">
        <w:t xml:space="preserve">Where otherwise specified in an </w:t>
      </w:r>
      <w:r w:rsidR="00BA21FD">
        <w:t>a</w:t>
      </w:r>
      <w:r w:rsidRPr="00591B4A">
        <w:t xml:space="preserve">ssessment </w:t>
      </w:r>
      <w:r w:rsidR="00BA21FD">
        <w:t>s</w:t>
      </w:r>
      <w:r w:rsidR="005E2F98">
        <w:t>trategy</w:t>
      </w:r>
      <w:r w:rsidR="00002AB0">
        <w:t>.</w:t>
      </w:r>
    </w:p>
    <w:p w14:paraId="691A07C2" w14:textId="565C1856" w:rsidR="00AD2A3F" w:rsidRPr="00B523A5" w:rsidRDefault="00591B4A" w:rsidP="00D86B60">
      <w:pPr>
        <w:pStyle w:val="BodyText"/>
      </w:pPr>
      <w:r w:rsidRPr="00591B4A">
        <w:t xml:space="preserve">More information and guidance on the </w:t>
      </w:r>
      <w:r w:rsidRPr="00591B4A">
        <w:rPr>
          <w:i/>
        </w:rPr>
        <w:t>Recognition of Prior Learning</w:t>
      </w:r>
      <w:r w:rsidRPr="00591B4A">
        <w:t xml:space="preserve"> (RPL) may be found on our website</w:t>
      </w:r>
      <w:r w:rsidR="00AD2A3F">
        <w:t xml:space="preserve">: </w:t>
      </w:r>
      <w:bookmarkStart w:id="98" w:name="_Hlk107220555"/>
      <w:r w:rsidR="00AD2A3F" w:rsidRPr="0022621D">
        <w:rPr>
          <w:rStyle w:val="Hyperlink"/>
        </w:rPr>
        <w:t>Home Page</w:t>
      </w:r>
      <w:r w:rsidR="00AD2A3F" w:rsidRPr="0019774F">
        <w:t xml:space="preserve"> (</w:t>
      </w:r>
      <w:r w:rsidR="00AD2A3F" w:rsidRPr="009D5364">
        <w:t>www.</w:t>
      </w:r>
      <w:r w:rsidR="0022621D">
        <w:t>qualifications.gov.scot</w:t>
      </w:r>
      <w:r w:rsidR="00AD2A3F" w:rsidRPr="0019774F">
        <w:t>).</w:t>
      </w:r>
      <w:bookmarkEnd w:id="98"/>
    </w:p>
    <w:p w14:paraId="5A95E521" w14:textId="1CE495C8" w:rsidR="00591B4A" w:rsidRDefault="00591B4A" w:rsidP="00D86B60">
      <w:pPr>
        <w:pStyle w:val="BodyText"/>
      </w:pPr>
      <w:r w:rsidRPr="00591B4A">
        <w:t xml:space="preserve">The following sub-sections outline how </w:t>
      </w:r>
      <w:r w:rsidR="0022621D">
        <w:t xml:space="preserve">our </w:t>
      </w:r>
      <w:r w:rsidRPr="00591B4A">
        <w:t xml:space="preserve">existing </w:t>
      </w:r>
      <w:r w:rsidR="00DB6CF8">
        <w:t>u</w:t>
      </w:r>
      <w:r w:rsidRPr="00591B4A">
        <w:t>nit</w:t>
      </w:r>
      <w:r w:rsidR="00735D77">
        <w:t>s</w:t>
      </w:r>
      <w:r w:rsidRPr="00591B4A">
        <w:t xml:space="preserve"> may contribute to this </w:t>
      </w:r>
      <w:r w:rsidR="00BA21FD">
        <w:t>g</w:t>
      </w:r>
      <w:r w:rsidR="0018355D">
        <w:t xml:space="preserve">roup </w:t>
      </w:r>
      <w:r w:rsidR="00BA21FD">
        <w:t>a</w:t>
      </w:r>
      <w:r w:rsidR="0018355D">
        <w:t>ward</w:t>
      </w:r>
      <w:r w:rsidRPr="00591B4A">
        <w:t xml:space="preserve">. Additionally, they also outline how this </w:t>
      </w:r>
      <w:r w:rsidR="00BA21FD">
        <w:t>g</w:t>
      </w:r>
      <w:r w:rsidR="0018355D">
        <w:t xml:space="preserve">roup </w:t>
      </w:r>
      <w:r w:rsidR="00BA21FD">
        <w:t>a</w:t>
      </w:r>
      <w:r w:rsidR="0018355D">
        <w:t>ward</w:t>
      </w:r>
      <w:r w:rsidRPr="00591B4A">
        <w:t xml:space="preserve"> may be recognised for professional and articulation purposes.</w:t>
      </w:r>
    </w:p>
    <w:p w14:paraId="3BCEA86F" w14:textId="3A3CCA3E" w:rsidR="00426F9C" w:rsidRDefault="00426F9C" w:rsidP="000C7584">
      <w:pPr>
        <w:pStyle w:val="Heading4"/>
      </w:pPr>
      <w:bookmarkStart w:id="99" w:name="_Toc334077645"/>
      <w:bookmarkStart w:id="100" w:name="_Toc180676798"/>
      <w:bookmarkStart w:id="101" w:name="_Toc180676909"/>
      <w:bookmarkStart w:id="102" w:name="_Toc190931454"/>
      <w:r>
        <w:t>6.2.1</w:t>
      </w:r>
      <w:r w:rsidRPr="00F648F7">
        <w:tab/>
      </w:r>
      <w:r>
        <w:t>Articulation and</w:t>
      </w:r>
      <w:r w:rsidR="00856823">
        <w:t xml:space="preserve"> / </w:t>
      </w:r>
      <w:r>
        <w:t>or progression</w:t>
      </w:r>
      <w:bookmarkEnd w:id="99"/>
      <w:bookmarkEnd w:id="100"/>
      <w:bookmarkEnd w:id="101"/>
      <w:bookmarkEnd w:id="102"/>
    </w:p>
    <w:p w14:paraId="7339B909" w14:textId="095F828F" w:rsidR="009731A5"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designed to articulate with a particular degree programme, you should provide details on how the learner will gain the necessary credits or specific unit(s).</w:t>
      </w:r>
    </w:p>
    <w:p w14:paraId="682DD099" w14:textId="3F00A939" w:rsidR="00426F9C" w:rsidRDefault="00426F9C" w:rsidP="00D57BB3">
      <w:pPr>
        <w:pStyle w:val="Heading4"/>
      </w:pPr>
      <w:bookmarkStart w:id="103" w:name="_Toc334077646"/>
      <w:bookmarkStart w:id="104" w:name="_Toc180676799"/>
      <w:bookmarkStart w:id="105" w:name="_Toc180676910"/>
      <w:bookmarkStart w:id="106" w:name="_Toc190931455"/>
      <w:r>
        <w:t>6.2.2</w:t>
      </w:r>
      <w:r w:rsidRPr="00F648F7">
        <w:tab/>
      </w:r>
      <w:r>
        <w:t>Professional recognition</w:t>
      </w:r>
      <w:bookmarkEnd w:id="103"/>
      <w:bookmarkEnd w:id="104"/>
      <w:bookmarkEnd w:id="105"/>
      <w:bookmarkEnd w:id="106"/>
    </w:p>
    <w:p w14:paraId="087C8F4D" w14:textId="5527A854" w:rsidR="009731A5"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designed to gain professional recognition, you should provide an explanation of any specific requirement in terms of particular units to be achieved.</w:t>
      </w:r>
    </w:p>
    <w:p w14:paraId="4E8184D1" w14:textId="63FB34BD" w:rsidR="00426F9C" w:rsidRDefault="00426F9C" w:rsidP="00D57BB3">
      <w:pPr>
        <w:pStyle w:val="Heading4"/>
      </w:pPr>
      <w:bookmarkStart w:id="107" w:name="_Toc334077647"/>
      <w:bookmarkStart w:id="108" w:name="_Toc180676800"/>
      <w:bookmarkStart w:id="109" w:name="_Toc180676911"/>
      <w:bookmarkStart w:id="110" w:name="_Toc190931456"/>
      <w:r>
        <w:t>6.2.3</w:t>
      </w:r>
      <w:r w:rsidRPr="00F648F7">
        <w:tab/>
      </w:r>
      <w:r>
        <w:t xml:space="preserve">Transitional </w:t>
      </w:r>
      <w:r w:rsidR="00BA21FD">
        <w:t>a</w:t>
      </w:r>
      <w:r>
        <w:t>rrangements</w:t>
      </w:r>
      <w:bookmarkEnd w:id="107"/>
      <w:bookmarkEnd w:id="108"/>
      <w:bookmarkEnd w:id="109"/>
      <w:bookmarkEnd w:id="110"/>
    </w:p>
    <w:p w14:paraId="51B44FCE"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a revision of an existing </w:t>
      </w:r>
      <w:proofErr w:type="gramStart"/>
      <w:r w:rsidRPr="00E64C05">
        <w:rPr>
          <w:highlight w:val="yellow"/>
        </w:rPr>
        <w:t>qualification</w:t>
      </w:r>
      <w:proofErr w:type="gramEnd"/>
      <w:r w:rsidRPr="00E64C05">
        <w:rPr>
          <w:highlight w:val="yellow"/>
        </w:rPr>
        <w:t xml:space="preserve"> you should provide information on transitional options from the old qualification to the new qualification. There are two possible options depending on the extent of the revision:</w:t>
      </w:r>
    </w:p>
    <w:p w14:paraId="2C4C2862" w14:textId="31D13951" w:rsidR="004C7D18" w:rsidRDefault="004C7D18" w:rsidP="00EB3746">
      <w:pPr>
        <w:pStyle w:val="Bulletlevel1"/>
        <w:spacing w:line="240" w:lineRule="auto"/>
      </w:pPr>
      <w:r>
        <w:t>alternative routes</w:t>
      </w:r>
    </w:p>
    <w:p w14:paraId="00B611E5" w14:textId="42909E09" w:rsidR="004C7D18" w:rsidRDefault="004C7D18" w:rsidP="00EB3746">
      <w:pPr>
        <w:pStyle w:val="Bulletlevel1"/>
        <w:spacing w:line="240" w:lineRule="auto"/>
      </w:pPr>
      <w:r>
        <w:t>transition framework</w:t>
      </w:r>
    </w:p>
    <w:p w14:paraId="0BDF7484" w14:textId="77777777" w:rsidR="00DF404F" w:rsidRDefault="00DF404F" w:rsidP="00DF404F">
      <w:pPr>
        <w:pStyle w:val="Bulletlevel1"/>
        <w:numPr>
          <w:ilvl w:val="0"/>
          <w:numId w:val="0"/>
        </w:numPr>
        <w:ind w:left="425" w:hanging="425"/>
      </w:pPr>
    </w:p>
    <w:p w14:paraId="1D9E26F2" w14:textId="77777777" w:rsidR="004C7D18" w:rsidRDefault="004C7D18" w:rsidP="00EB3746">
      <w:pPr>
        <w:pStyle w:val="BodyText"/>
        <w:spacing w:line="240" w:lineRule="auto"/>
      </w:pPr>
      <w:r>
        <w:t>An alternative route is when the group award code is the same as that for the ‘normal’ route. Old units are mapped for credit transfer against revised units. Learners who have achieved the old units are entered for the revised units, to which they map, together with the remaining units and the HND Graded units required to achieve the revised HND Group Award. Alternative routes give alternative recognition for Graded Unit 1. However, alternative routes are not always clear and stay on APS permanently.</w:t>
      </w:r>
    </w:p>
    <w:p w14:paraId="1E19DB62" w14:textId="77777777" w:rsidR="004C7D18" w:rsidRDefault="004C7D18" w:rsidP="00EB3746">
      <w:pPr>
        <w:pStyle w:val="BodyText"/>
        <w:spacing w:line="240" w:lineRule="auto"/>
      </w:pPr>
      <w:r>
        <w:lastRenderedPageBreak/>
        <w:t>Transition frameworks are separate frameworks from the ‘normal’ framework and have a different group award code. Old units are mapped for credit transfer against revised units and both appear on the framework. This means that learners who hold existing units, which have been mapped for credit transfer, do not have to be entered for the corresponding revised unit. They will be entered for the remaining units and graded units required to achieve the revised HND.</w:t>
      </w:r>
    </w:p>
    <w:p w14:paraId="6B8814FB" w14:textId="397359A5" w:rsidR="00426F9C" w:rsidRDefault="00426F9C" w:rsidP="00E3718E">
      <w:pPr>
        <w:pStyle w:val="Heading4"/>
      </w:pPr>
      <w:bookmarkStart w:id="111" w:name="_Toc334077648"/>
      <w:bookmarkStart w:id="112" w:name="_Toc180676801"/>
      <w:bookmarkStart w:id="113" w:name="_Toc180676912"/>
      <w:bookmarkStart w:id="114" w:name="_Toc190931457"/>
      <w:r>
        <w:t>6.2.4</w:t>
      </w:r>
      <w:r w:rsidRPr="00F648F7">
        <w:tab/>
      </w:r>
      <w:r>
        <w:t>Credit transfer</w:t>
      </w:r>
      <w:bookmarkEnd w:id="111"/>
      <w:bookmarkEnd w:id="112"/>
      <w:bookmarkEnd w:id="113"/>
      <w:bookmarkEnd w:id="114"/>
    </w:p>
    <w:p w14:paraId="5B230B6A" w14:textId="4C1A9021" w:rsidR="009731A5"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state whether the knowledge and skills development in a revised unit is sufficiently similar to justify credit transfer from the old to the corresponding new unit.</w:t>
      </w:r>
    </w:p>
    <w:p w14:paraId="388D6E8F" w14:textId="3105EF0A" w:rsidR="00426F9C" w:rsidRDefault="00426F9C" w:rsidP="00D57BB3">
      <w:pPr>
        <w:pStyle w:val="Heading3"/>
      </w:pPr>
      <w:bookmarkStart w:id="115" w:name="_Toc334077649"/>
      <w:bookmarkStart w:id="116" w:name="_Toc180676802"/>
      <w:bookmarkStart w:id="117" w:name="_Toc180676913"/>
      <w:bookmarkStart w:id="118" w:name="_Toc190931458"/>
      <w:r>
        <w:t>6.3</w:t>
      </w:r>
      <w:r w:rsidRPr="00F648F7">
        <w:tab/>
      </w:r>
      <w:r>
        <w:t>Opportunities for e-assessment</w:t>
      </w:r>
      <w:bookmarkEnd w:id="115"/>
      <w:bookmarkEnd w:id="116"/>
      <w:bookmarkEnd w:id="117"/>
      <w:bookmarkEnd w:id="118"/>
    </w:p>
    <w:p w14:paraId="170D12A3" w14:textId="2FD663C9" w:rsidR="009B4D92"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provide information on whether parts</w:t>
      </w:r>
      <w:r w:rsidR="00625E9C">
        <w:rPr>
          <w:highlight w:val="yellow"/>
        </w:rPr>
        <w:t xml:space="preserve"> </w:t>
      </w:r>
      <w:r w:rsidRPr="00E64C05">
        <w:rPr>
          <w:highlight w:val="yellow"/>
        </w:rPr>
        <w:t>/</w:t>
      </w:r>
      <w:r w:rsidR="00625E9C">
        <w:rPr>
          <w:highlight w:val="yellow"/>
        </w:rPr>
        <w:t xml:space="preserve"> </w:t>
      </w:r>
      <w:r w:rsidRPr="00E64C05">
        <w:rPr>
          <w:highlight w:val="yellow"/>
        </w:rPr>
        <w:t xml:space="preserve">all of the </w:t>
      </w:r>
      <w:proofErr w:type="gramStart"/>
      <w:r w:rsidRPr="00E64C05">
        <w:rPr>
          <w:highlight w:val="yellow"/>
        </w:rPr>
        <w:t>programme</w:t>
      </w:r>
      <w:proofErr w:type="gramEnd"/>
      <w:r w:rsidRPr="00E64C05">
        <w:rPr>
          <w:highlight w:val="yellow"/>
        </w:rPr>
        <w:t xml:space="preserve"> could be delivered by e-learning</w:t>
      </w:r>
      <w:r w:rsidR="00625E9C">
        <w:rPr>
          <w:highlight w:val="yellow"/>
        </w:rPr>
        <w:t xml:space="preserve"> </w:t>
      </w:r>
      <w:r w:rsidRPr="00E64C05">
        <w:rPr>
          <w:highlight w:val="yellow"/>
        </w:rPr>
        <w:t>/</w:t>
      </w:r>
      <w:r w:rsidR="00625E9C">
        <w:rPr>
          <w:highlight w:val="yellow"/>
        </w:rPr>
        <w:t xml:space="preserve"> </w:t>
      </w:r>
      <w:r w:rsidRPr="00E64C05">
        <w:rPr>
          <w:highlight w:val="yellow"/>
        </w:rPr>
        <w:t>assessment. You should also mention what is available to support this mode of delivery and implications in terms of sequence, etc from traditional modes of delivery.</w:t>
      </w:r>
    </w:p>
    <w:p w14:paraId="3969790D" w14:textId="0915CE49" w:rsidR="00426F9C" w:rsidRDefault="00426F9C" w:rsidP="00D86B60">
      <w:pPr>
        <w:pStyle w:val="Heading3"/>
      </w:pPr>
      <w:bookmarkStart w:id="119" w:name="_Toc334077650"/>
      <w:bookmarkStart w:id="120" w:name="_Toc180676803"/>
      <w:bookmarkStart w:id="121" w:name="_Toc180676914"/>
      <w:bookmarkStart w:id="122" w:name="_Toc190931459"/>
      <w:r>
        <w:t>6.4</w:t>
      </w:r>
      <w:r w:rsidRPr="00F648F7">
        <w:tab/>
      </w:r>
      <w:r>
        <w:t>Support materials</w:t>
      </w:r>
      <w:bookmarkEnd w:id="119"/>
      <w:bookmarkEnd w:id="120"/>
      <w:bookmarkEnd w:id="121"/>
      <w:bookmarkEnd w:id="122"/>
    </w:p>
    <w:p w14:paraId="093DBDDE" w14:textId="28BAA555" w:rsidR="00314EEB" w:rsidRPr="00FD17CA" w:rsidRDefault="00314EEB" w:rsidP="00D86B60">
      <w:pPr>
        <w:pStyle w:val="BodyText"/>
      </w:pPr>
      <w:bookmarkStart w:id="123" w:name="_Hlk156987498"/>
      <w:r w:rsidRPr="00773320">
        <w:t>A list of existing A</w:t>
      </w:r>
      <w:r>
        <w:t xml:space="preserve">ssessment Support Packs (ASPs) is </w:t>
      </w:r>
      <w:r w:rsidRPr="00773320">
        <w:t xml:space="preserve">available to </w:t>
      </w:r>
      <w:r>
        <w:t>view on</w:t>
      </w:r>
      <w:r w:rsidR="0022621D">
        <w:t xml:space="preserve"> our</w:t>
      </w:r>
      <w:r w:rsidRPr="00773320">
        <w:t xml:space="preserve"> website</w:t>
      </w:r>
      <w:r>
        <w:t xml:space="preserve">: </w:t>
      </w:r>
      <w:hyperlink r:id="rId17" w:history="1">
        <w:r w:rsidRPr="00291876">
          <w:rPr>
            <w:rStyle w:val="Hyperlink"/>
          </w:rPr>
          <w:t>Internal Assessment Support Materials</w:t>
        </w:r>
      </w:hyperlink>
      <w:r>
        <w:rPr>
          <w:rStyle w:val="Hyperlink"/>
        </w:rPr>
        <w:t xml:space="preserve"> </w:t>
      </w:r>
      <w:r w:rsidRPr="00FD17CA">
        <w:t>(www.</w:t>
      </w:r>
      <w:r w:rsidR="0022621D">
        <w:t>qualifications.gov.scot</w:t>
      </w:r>
      <w:r w:rsidRPr="00FD17CA">
        <w:t>/internal assessment support materials)</w:t>
      </w:r>
      <w:r>
        <w:t>.</w:t>
      </w:r>
    </w:p>
    <w:p w14:paraId="0171E432" w14:textId="57B142ED" w:rsidR="00426F9C" w:rsidRDefault="00426F9C" w:rsidP="00D86B60">
      <w:pPr>
        <w:pStyle w:val="Heading3"/>
      </w:pPr>
      <w:bookmarkStart w:id="124" w:name="_Toc180676804"/>
      <w:bookmarkStart w:id="125" w:name="_Toc180676915"/>
      <w:bookmarkStart w:id="126" w:name="_Toc190931460"/>
      <w:bookmarkEnd w:id="123"/>
      <w:r>
        <w:t>6.5</w:t>
      </w:r>
      <w:r w:rsidRPr="00F648F7">
        <w:tab/>
      </w:r>
      <w:r>
        <w:t>Resource requirements</w:t>
      </w:r>
      <w:bookmarkEnd w:id="124"/>
      <w:bookmarkEnd w:id="125"/>
      <w:bookmarkEnd w:id="126"/>
    </w:p>
    <w:p w14:paraId="5E792FF2" w14:textId="7D0C0EBB" w:rsidR="009731A5"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provide details of any specific delivery criteria including specific teaching qualifications, access to physical/specialist resources, legislation, examination</w:t>
      </w:r>
      <w:r w:rsidR="00625E9C">
        <w:rPr>
          <w:highlight w:val="yellow"/>
        </w:rPr>
        <w:t xml:space="preserve"> </w:t>
      </w:r>
      <w:r w:rsidRPr="00E64C05">
        <w:rPr>
          <w:highlight w:val="yellow"/>
        </w:rPr>
        <w:t>/</w:t>
      </w:r>
      <w:r w:rsidR="00625E9C">
        <w:rPr>
          <w:highlight w:val="yellow"/>
        </w:rPr>
        <w:t xml:space="preserve"> </w:t>
      </w:r>
      <w:r w:rsidRPr="00E64C05">
        <w:rPr>
          <w:highlight w:val="yellow"/>
        </w:rPr>
        <w:t>assessment administered on or behalf of another agency, environmental setting (workplace</w:t>
      </w:r>
      <w:r w:rsidR="00625E9C">
        <w:rPr>
          <w:highlight w:val="yellow"/>
        </w:rPr>
        <w:t xml:space="preserve"> </w:t>
      </w:r>
      <w:r w:rsidRPr="00E64C05">
        <w:rPr>
          <w:highlight w:val="yellow"/>
        </w:rPr>
        <w:t>/</w:t>
      </w:r>
      <w:r w:rsidR="00625E9C">
        <w:rPr>
          <w:highlight w:val="yellow"/>
        </w:rPr>
        <w:t xml:space="preserve"> </w:t>
      </w:r>
      <w:r w:rsidRPr="00E64C05">
        <w:rPr>
          <w:highlight w:val="yellow"/>
        </w:rPr>
        <w:t>simulated).</w:t>
      </w:r>
    </w:p>
    <w:p w14:paraId="4D0FD2C1" w14:textId="77777777" w:rsidR="00AA5516" w:rsidRDefault="00AA5516">
      <w:r>
        <w:br w:type="page"/>
      </w:r>
    </w:p>
    <w:p w14:paraId="73150D7B" w14:textId="077B4246" w:rsidR="00426F9C" w:rsidRDefault="00426F9C" w:rsidP="00A77D80">
      <w:pPr>
        <w:pStyle w:val="Heading2"/>
        <w:spacing w:before="0"/>
      </w:pPr>
      <w:bookmarkStart w:id="127" w:name="_Toc334077652"/>
      <w:bookmarkStart w:id="128" w:name="_Toc180676805"/>
      <w:bookmarkStart w:id="129" w:name="_Toc180676916"/>
      <w:bookmarkStart w:id="130" w:name="_Toc190931461"/>
      <w:r>
        <w:lastRenderedPageBreak/>
        <w:t>7</w:t>
      </w:r>
      <w:r w:rsidR="00D86B60">
        <w:t>.</w:t>
      </w:r>
      <w:r w:rsidRPr="004E3E1B">
        <w:tab/>
      </w:r>
      <w:r>
        <w:t>General information for centres</w:t>
      </w:r>
      <w:bookmarkEnd w:id="127"/>
      <w:bookmarkEnd w:id="128"/>
      <w:bookmarkEnd w:id="129"/>
      <w:bookmarkEnd w:id="130"/>
    </w:p>
    <w:p w14:paraId="3590095C" w14:textId="33A96A14" w:rsidR="00426F9C" w:rsidRPr="00992D61" w:rsidRDefault="00426F9C" w:rsidP="00D401DE">
      <w:pPr>
        <w:pStyle w:val="Subheading"/>
      </w:pPr>
      <w:bookmarkStart w:id="131" w:name="OLE_LINK2"/>
      <w:r w:rsidRPr="00992D61">
        <w:t>Equality and inclusion</w:t>
      </w:r>
    </w:p>
    <w:p w14:paraId="20FF217F" w14:textId="77777777" w:rsidR="00A90ABA" w:rsidRDefault="00426F9C" w:rsidP="00D86B60">
      <w:pPr>
        <w:pStyle w:val="BodyText"/>
      </w:pPr>
      <w:r w:rsidRPr="00426F9C">
        <w:t xml:space="preserve">The </w:t>
      </w:r>
      <w:r w:rsidR="00DB6CF8">
        <w:t>u</w:t>
      </w:r>
      <w:r w:rsidRPr="00426F9C">
        <w:t xml:space="preserve">nit </w:t>
      </w:r>
      <w:r>
        <w:t>s</w:t>
      </w:r>
      <w:r w:rsidRPr="00426F9C">
        <w:t xml:space="preserve">pecifications making up this </w:t>
      </w:r>
      <w:r w:rsidR="00BA21FD">
        <w:t>g</w:t>
      </w:r>
      <w:r w:rsidR="0018355D">
        <w:t xml:space="preserve">roup </w:t>
      </w:r>
      <w:r w:rsidR="00BA21FD">
        <w:t>a</w:t>
      </w:r>
      <w:r w:rsidR="0018355D">
        <w:t>ward</w:t>
      </w:r>
      <w:r w:rsidRPr="00426F9C">
        <w:t xml:space="preserve"> have been designed to ensure that there are no unnecessary barriers to learning or assessment. The individual needs of learners will be taken into account when planning learning experiences, selecting assessment methods or considering alternative evidence.</w:t>
      </w:r>
    </w:p>
    <w:p w14:paraId="010FD659" w14:textId="020D4239" w:rsidR="00A90ABA" w:rsidRDefault="00A90ABA" w:rsidP="00D86B60">
      <w:pPr>
        <w:pStyle w:val="BodyText"/>
      </w:pPr>
      <w:bookmarkStart w:id="132" w:name="_Hlk156987538"/>
      <w:r w:rsidRPr="00773320">
        <w:rPr>
          <w:lang w:eastAsia="en-US"/>
        </w:rPr>
        <w:t>Further advice can be found on our website</w:t>
      </w:r>
      <w:r>
        <w:rPr>
          <w:lang w:eastAsia="en-US"/>
        </w:rPr>
        <w:t>:</w:t>
      </w:r>
      <w:r>
        <w:rPr>
          <w:lang w:eastAsia="en-US"/>
        </w:rPr>
        <w:br/>
      </w:r>
      <w:r w:rsidRPr="0022621D">
        <w:t>Assessment Arrangements</w:t>
      </w:r>
      <w:r w:rsidRPr="00F9249E">
        <w:t xml:space="preserve"> </w:t>
      </w:r>
      <w:r w:rsidRPr="000B4A35">
        <w:t>(</w:t>
      </w:r>
      <w:r w:rsidRPr="00901074">
        <w:t>www.</w:t>
      </w:r>
      <w:r w:rsidR="0022621D">
        <w:t>qualifications.gov.scot</w:t>
      </w:r>
      <w:r w:rsidRPr="00901074">
        <w:t>/assessmentarrangements</w:t>
      </w:r>
      <w:r w:rsidRPr="000B4A35">
        <w:t>).</w:t>
      </w:r>
    </w:p>
    <w:bookmarkEnd w:id="131"/>
    <w:bookmarkEnd w:id="132"/>
    <w:p w14:paraId="34942E21" w14:textId="68D36356" w:rsidR="00426F9C" w:rsidRPr="00D401DE" w:rsidRDefault="00426F9C" w:rsidP="00EA2805">
      <w:pPr>
        <w:pStyle w:val="Subheading"/>
        <w:spacing w:before="120"/>
      </w:pPr>
      <w:r w:rsidRPr="00D401DE">
        <w:t>Internal and external verification</w:t>
      </w:r>
    </w:p>
    <w:p w14:paraId="10DAA451" w14:textId="7585EE1B" w:rsidR="00426F9C" w:rsidRPr="00426F9C" w:rsidRDefault="00426F9C" w:rsidP="00D86B60">
      <w:pPr>
        <w:pStyle w:val="BodyText"/>
      </w:pPr>
      <w:r w:rsidRPr="00426F9C">
        <w:t xml:space="preserve">All </w:t>
      </w:r>
      <w:r w:rsidR="005E2F98">
        <w:t xml:space="preserve">assessments </w:t>
      </w:r>
      <w:r w:rsidRPr="00426F9C">
        <w:t>used within these qualification</w:t>
      </w:r>
      <w:r w:rsidR="00C026E3">
        <w:t>s</w:t>
      </w:r>
      <w:r w:rsidRPr="00426F9C">
        <w:t xml:space="preserve"> should be internally verified, using the appropriate policy within the centre and the guidelines set by </w:t>
      </w:r>
      <w:r w:rsidR="0022621D">
        <w:t>us</w:t>
      </w:r>
      <w:r w:rsidRPr="00426F9C">
        <w:t>.</w:t>
      </w:r>
    </w:p>
    <w:p w14:paraId="27E59881" w14:textId="3FCC9CD1" w:rsidR="00426F9C" w:rsidRDefault="00426F9C" w:rsidP="00D86B60">
      <w:pPr>
        <w:pStyle w:val="BodyText"/>
      </w:pPr>
      <w:r w:rsidRPr="00426F9C">
        <w:t xml:space="preserve">External verification will be carried out by </w:t>
      </w:r>
      <w:r w:rsidR="0022621D">
        <w:t>us</w:t>
      </w:r>
      <w:r w:rsidRPr="00426F9C">
        <w:t xml:space="preserve"> to ensure that internal assessment is within the national guidelines for these qualifications.</w:t>
      </w:r>
    </w:p>
    <w:p w14:paraId="31E92B6B" w14:textId="2059ACC7" w:rsidR="0012656B" w:rsidRPr="005E0508" w:rsidRDefault="0012656B" w:rsidP="0012656B">
      <w:pPr>
        <w:pStyle w:val="BodyText"/>
        <w:rPr>
          <w:rStyle w:val="Hyperlink"/>
        </w:rPr>
      </w:pPr>
      <w:r w:rsidRPr="00426F9C">
        <w:t xml:space="preserve">Further information on internal and external verification can be found in </w:t>
      </w:r>
      <w:r w:rsidR="0022621D">
        <w:t xml:space="preserve">our </w:t>
      </w:r>
      <w:r w:rsidRPr="00C42366">
        <w:rPr>
          <w:iCs/>
        </w:rPr>
        <w:t xml:space="preserve">Guide to Assessment </w:t>
      </w:r>
      <w:hyperlink r:id="rId18" w:history="1">
        <w:r w:rsidRPr="00C42366">
          <w:rPr>
            <w:rStyle w:val="Hyperlink"/>
            <w:iCs/>
          </w:rPr>
          <w:t>Guide to Assessment</w:t>
        </w:r>
      </w:hyperlink>
      <w:r w:rsidR="00C42366">
        <w:rPr>
          <w:iCs/>
        </w:rPr>
        <w:t xml:space="preserve"> </w:t>
      </w:r>
      <w:r w:rsidR="0022621D">
        <w:rPr>
          <w:iCs/>
        </w:rPr>
        <w:t>(</w:t>
      </w:r>
      <w:r w:rsidR="00C42366" w:rsidRPr="00C42366">
        <w:rPr>
          <w:iCs/>
        </w:rPr>
        <w:t>www.</w:t>
      </w:r>
      <w:r w:rsidR="0022621D">
        <w:rPr>
          <w:iCs/>
        </w:rPr>
        <w:t>qualifications.gov.scot</w:t>
      </w:r>
      <w:r w:rsidR="00C42366" w:rsidRPr="00C42366">
        <w:rPr>
          <w:iCs/>
        </w:rPr>
        <w:t>/files_ccc/Guide_To_Assessment.pdf</w:t>
      </w:r>
      <w:r w:rsidR="00C42366">
        <w:rPr>
          <w:iCs/>
        </w:rPr>
        <w:t>)</w:t>
      </w:r>
    </w:p>
    <w:p w14:paraId="1A9A323F" w14:textId="7D6E3958" w:rsidR="0012656B" w:rsidRDefault="0012656B">
      <w:r>
        <w:br w:type="page"/>
      </w:r>
    </w:p>
    <w:p w14:paraId="131CBD12" w14:textId="61C92A72" w:rsidR="0012656B" w:rsidRDefault="0012656B" w:rsidP="0012656B">
      <w:pPr>
        <w:pStyle w:val="Heading2"/>
        <w:spacing w:before="0"/>
      </w:pPr>
      <w:bookmarkStart w:id="133" w:name="_Toc190931462"/>
      <w:r>
        <w:lastRenderedPageBreak/>
        <w:t>8.</w:t>
      </w:r>
      <w:r w:rsidRPr="004E3E1B">
        <w:tab/>
      </w:r>
      <w:r>
        <w:t>Glossary of terms</w:t>
      </w:r>
      <w:bookmarkEnd w:id="133"/>
    </w:p>
    <w:p w14:paraId="17D3B055" w14:textId="508E1EE6" w:rsidR="00426F9C" w:rsidRPr="00426F9C" w:rsidRDefault="00426F9C" w:rsidP="0012656B">
      <w:pPr>
        <w:pStyle w:val="BodyText"/>
      </w:pPr>
      <w:r w:rsidRPr="00426F9C">
        <w:rPr>
          <w:b/>
          <w:bCs/>
        </w:rPr>
        <w:t xml:space="preserve">Embedded </w:t>
      </w:r>
      <w:r w:rsidR="0018355D">
        <w:rPr>
          <w:b/>
          <w:bCs/>
        </w:rPr>
        <w:t>Core Skill</w:t>
      </w:r>
      <w:r w:rsidRPr="00426F9C">
        <w:rPr>
          <w:b/>
          <w:bCs/>
        </w:rPr>
        <w:t>s</w:t>
      </w:r>
      <w:r w:rsidR="007F4F38">
        <w:rPr>
          <w:b/>
          <w:bCs/>
        </w:rPr>
        <w:t xml:space="preserve"> </w:t>
      </w:r>
      <w:r w:rsidRPr="00426F9C">
        <w:rPr>
          <w:bCs/>
        </w:rPr>
        <w:t>is where t</w:t>
      </w:r>
      <w:r w:rsidRPr="00426F9C">
        <w:t xml:space="preserve">he assessment evidence for the </w:t>
      </w:r>
      <w:r w:rsidR="00DB6CF8">
        <w:t>u</w:t>
      </w:r>
      <w:r w:rsidRPr="00426F9C">
        <w:t xml:space="preserve">nit also includes full evidence for complete </w:t>
      </w:r>
      <w:r w:rsidR="0018355D">
        <w:t>Core Skill</w:t>
      </w:r>
      <w:r w:rsidRPr="00426F9C">
        <w:t xml:space="preserve"> or </w:t>
      </w:r>
      <w:r w:rsidR="0018355D">
        <w:t>Core Skill</w:t>
      </w:r>
      <w:r w:rsidRPr="00426F9C">
        <w:t xml:space="preserve"> components. A learner </w:t>
      </w:r>
      <w:r w:rsidR="00BB6304">
        <w:t>and / or</w:t>
      </w:r>
      <w:r w:rsidR="00D8143D">
        <w:t xml:space="preserve"> candidate </w:t>
      </w:r>
      <w:r w:rsidRPr="00426F9C">
        <w:t xml:space="preserve">successfully completing the </w:t>
      </w:r>
      <w:r w:rsidR="00DB6CF8">
        <w:t>u</w:t>
      </w:r>
      <w:r w:rsidRPr="00426F9C">
        <w:t xml:space="preserve">nit will be automatically certificated for the </w:t>
      </w:r>
      <w:r w:rsidR="0018355D">
        <w:t>Core Skill</w:t>
      </w:r>
      <w:r w:rsidRPr="00426F9C">
        <w:t xml:space="preserve">. (This depends on the </w:t>
      </w:r>
      <w:r w:rsidR="00DB6CF8">
        <w:t>u</w:t>
      </w:r>
      <w:r w:rsidRPr="00426F9C">
        <w:t xml:space="preserve">nit having been successfully audited and validated for </w:t>
      </w:r>
      <w:r w:rsidR="0018355D">
        <w:t>Core Skill</w:t>
      </w:r>
      <w:r w:rsidRPr="00426F9C">
        <w:t>s certification.)</w:t>
      </w:r>
    </w:p>
    <w:p w14:paraId="07907B12" w14:textId="77777777" w:rsidR="00426F9C" w:rsidRDefault="00426F9C" w:rsidP="00D86B60">
      <w:pPr>
        <w:pStyle w:val="BodyText"/>
      </w:pPr>
      <w:r w:rsidRPr="00426F9C">
        <w:rPr>
          <w:b/>
        </w:rPr>
        <w:t>Finish date:</w:t>
      </w:r>
      <w:r w:rsidRPr="00426F9C">
        <w:t xml:space="preserve"> The end of a </w:t>
      </w:r>
      <w:r w:rsidR="00BA21FD">
        <w:t>g</w:t>
      </w:r>
      <w:r w:rsidR="0018355D">
        <w:t xml:space="preserve">roup </w:t>
      </w:r>
      <w:r w:rsidR="00BA21FD">
        <w:t>a</w:t>
      </w:r>
      <w:r w:rsidR="0018355D">
        <w:t>ward</w:t>
      </w:r>
      <w:r w:rsidR="005D27F2">
        <w:t>’</w:t>
      </w:r>
      <w:r w:rsidRPr="00426F9C">
        <w:t>s lapsing period is known as the finish date.</w:t>
      </w:r>
      <w:r w:rsidR="0018355D">
        <w:t xml:space="preserve"> </w:t>
      </w:r>
      <w:r w:rsidRPr="00426F9C">
        <w:t xml:space="preserve">After the finish date, the </w:t>
      </w:r>
      <w:r w:rsidR="00BA21FD">
        <w:t>g</w:t>
      </w:r>
      <w:r w:rsidR="0018355D">
        <w:t xml:space="preserve">roup </w:t>
      </w:r>
      <w:r w:rsidR="00BA21FD">
        <w:t>a</w:t>
      </w:r>
      <w:r w:rsidR="0018355D">
        <w:t>ward</w:t>
      </w:r>
      <w:r w:rsidRPr="00426F9C">
        <w:t xml:space="preserve"> will no longer be live and the following applies:</w:t>
      </w:r>
    </w:p>
    <w:p w14:paraId="4CCE1EAE" w14:textId="48573E1D" w:rsidR="00426F9C" w:rsidRPr="00426F9C" w:rsidRDefault="00D8143D" w:rsidP="00D86B60">
      <w:pPr>
        <w:pStyle w:val="Bulletlevel1"/>
      </w:pPr>
      <w:r>
        <w:t xml:space="preserve">Learners </w:t>
      </w:r>
      <w:r w:rsidR="00BB6304">
        <w:t xml:space="preserve">and / or </w:t>
      </w:r>
      <w:r>
        <w:t xml:space="preserve">candidates </w:t>
      </w:r>
      <w:r w:rsidR="00426F9C" w:rsidRPr="00426F9C">
        <w:t xml:space="preserve">may not be entered for the </w:t>
      </w:r>
      <w:r w:rsidR="00BA21FD">
        <w:t>g</w:t>
      </w:r>
      <w:r w:rsidR="0018355D">
        <w:t xml:space="preserve">roup </w:t>
      </w:r>
      <w:r w:rsidR="00BA21FD">
        <w:t>a</w:t>
      </w:r>
      <w:r w:rsidR="0018355D">
        <w:t>ward</w:t>
      </w:r>
      <w:r w:rsidR="00471805">
        <w:t>.</w:t>
      </w:r>
    </w:p>
    <w:p w14:paraId="1A7BDB72" w14:textId="45863C43" w:rsidR="00426F9C" w:rsidRPr="00426F9C" w:rsidRDefault="00426F9C" w:rsidP="00D86B60">
      <w:pPr>
        <w:pStyle w:val="Bulletlevel1"/>
        <w:spacing w:after="240"/>
      </w:pPr>
      <w:r w:rsidRPr="00426F9C">
        <w:t xml:space="preserve">the </w:t>
      </w:r>
      <w:r w:rsidR="00BA21FD">
        <w:t>g</w:t>
      </w:r>
      <w:r w:rsidR="0018355D">
        <w:t xml:space="preserve">roup </w:t>
      </w:r>
      <w:r w:rsidR="00BA21FD">
        <w:t>a</w:t>
      </w:r>
      <w:r w:rsidR="0018355D">
        <w:t>ward</w:t>
      </w:r>
      <w:r w:rsidRPr="00426F9C">
        <w:t xml:space="preserve"> will continue to exist only as an archive record on the Awards Processing System (APS)</w:t>
      </w:r>
      <w:r w:rsidR="00471805">
        <w:t>.</w:t>
      </w:r>
    </w:p>
    <w:p w14:paraId="025F2ED7" w14:textId="6BFD1136" w:rsidR="00426F9C" w:rsidRPr="00426F9C" w:rsidRDefault="0018355D" w:rsidP="00D86B60">
      <w:pPr>
        <w:pStyle w:val="BodyText"/>
      </w:pPr>
      <w:r>
        <w:rPr>
          <w:b/>
        </w:rPr>
        <w:t xml:space="preserve">Graded </w:t>
      </w:r>
      <w:r w:rsidR="00055C81">
        <w:rPr>
          <w:b/>
        </w:rPr>
        <w:t>unit</w:t>
      </w:r>
      <w:r w:rsidR="00426F9C" w:rsidRPr="00426F9C">
        <w:rPr>
          <w:b/>
        </w:rPr>
        <w:t xml:space="preserve">: </w:t>
      </w:r>
      <w:r>
        <w:t xml:space="preserve">Graded </w:t>
      </w:r>
      <w:r w:rsidR="00055C81">
        <w:t>units</w:t>
      </w:r>
      <w:r w:rsidR="00426F9C" w:rsidRPr="00426F9C">
        <w:t xml:space="preserve"> assess learners’ </w:t>
      </w:r>
      <w:r w:rsidR="00BB6304">
        <w:t>and / or</w:t>
      </w:r>
      <w:r w:rsidR="00D8143D">
        <w:t xml:space="preserve"> candidates’ </w:t>
      </w:r>
      <w:r w:rsidR="00426F9C" w:rsidRPr="00426F9C">
        <w:t xml:space="preserve">ability to integrate what they have learned while working towards the </w:t>
      </w:r>
      <w:r w:rsidR="00DB6CF8">
        <w:t>u</w:t>
      </w:r>
      <w:r w:rsidR="00426F9C" w:rsidRPr="00426F9C">
        <w:t xml:space="preserve">nits of the </w:t>
      </w:r>
      <w:r w:rsidR="00BA21FD">
        <w:t>g</w:t>
      </w:r>
      <w:r>
        <w:t xml:space="preserve">roup </w:t>
      </w:r>
      <w:r w:rsidR="00BA21FD">
        <w:t>a</w:t>
      </w:r>
      <w:r>
        <w:t>ward</w:t>
      </w:r>
      <w:r w:rsidR="00426F9C" w:rsidRPr="00426F9C">
        <w:t xml:space="preserve">. Their purpose is to add value to the </w:t>
      </w:r>
      <w:r w:rsidR="00BA21FD">
        <w:t>g</w:t>
      </w:r>
      <w:r>
        <w:t xml:space="preserve">roup </w:t>
      </w:r>
      <w:r w:rsidR="00BA21FD">
        <w:t>a</w:t>
      </w:r>
      <w:r>
        <w:t>ward</w:t>
      </w:r>
      <w:r w:rsidR="00426F9C" w:rsidRPr="00426F9C">
        <w:t xml:space="preserve">, making it more than the sum of its parts, and to encourage learners </w:t>
      </w:r>
      <w:r w:rsidR="00E32F16">
        <w:t xml:space="preserve">and / or candidates </w:t>
      </w:r>
      <w:r w:rsidR="00426F9C" w:rsidRPr="00426F9C">
        <w:t xml:space="preserve">to retain and adapt their skills and knowledge. </w:t>
      </w:r>
      <w:r w:rsidR="00426F9C" w:rsidRPr="00AD533B">
        <w:rPr>
          <w:highlight w:val="yellow"/>
        </w:rPr>
        <w:t>(</w:t>
      </w:r>
      <w:r w:rsidR="00426F9C" w:rsidRPr="00AD533B">
        <w:rPr>
          <w:b/>
          <w:highlight w:val="yellow"/>
        </w:rPr>
        <w:t>Note to writer:</w:t>
      </w:r>
      <w:r w:rsidR="00426F9C" w:rsidRPr="00AD533B">
        <w:rPr>
          <w:highlight w:val="yellow"/>
        </w:rPr>
        <w:t xml:space="preserve"> delete if not applicable to product type)</w:t>
      </w:r>
    </w:p>
    <w:p w14:paraId="17D410A5" w14:textId="77777777" w:rsidR="00426F9C" w:rsidRPr="00426F9C" w:rsidRDefault="00426F9C" w:rsidP="00D86B60">
      <w:pPr>
        <w:pStyle w:val="BodyText"/>
      </w:pPr>
      <w:r w:rsidRPr="00426F9C">
        <w:rPr>
          <w:b/>
        </w:rPr>
        <w:t>Lapsing date:</w:t>
      </w:r>
      <w:r w:rsidR="0018355D">
        <w:rPr>
          <w:b/>
        </w:rPr>
        <w:t xml:space="preserve"> </w:t>
      </w:r>
      <w:r w:rsidRPr="00BA21FD">
        <w:t>When</w:t>
      </w:r>
      <w:r w:rsidRPr="00426F9C">
        <w:t xml:space="preserve"> a </w:t>
      </w:r>
      <w:r w:rsidR="00BA21FD">
        <w:t>g</w:t>
      </w:r>
      <w:r w:rsidR="0018355D">
        <w:t xml:space="preserve">roup </w:t>
      </w:r>
      <w:r w:rsidR="00BA21FD">
        <w:t>a</w:t>
      </w:r>
      <w:r w:rsidR="0018355D">
        <w:t>ward</w:t>
      </w:r>
      <w:r w:rsidRPr="00426F9C">
        <w:t xml:space="preserve"> is entered into its lapsing period, the following will apply:</w:t>
      </w:r>
    </w:p>
    <w:p w14:paraId="3D8F4091" w14:textId="6635B4D8" w:rsidR="00426F9C" w:rsidRPr="005D27F2" w:rsidRDefault="00426F9C" w:rsidP="00D86B60">
      <w:pPr>
        <w:pStyle w:val="Bulletlevel1"/>
      </w:pPr>
      <w:r w:rsidRPr="005D27F2">
        <w:t xml:space="preserve">the </w:t>
      </w:r>
      <w:r w:rsidR="00BA21FD">
        <w:t>g</w:t>
      </w:r>
      <w:r w:rsidR="0018355D" w:rsidRPr="005D27F2">
        <w:t xml:space="preserve">roup </w:t>
      </w:r>
      <w:r w:rsidR="00BA21FD">
        <w:t>a</w:t>
      </w:r>
      <w:r w:rsidR="0018355D" w:rsidRPr="005D27F2">
        <w:t>ward</w:t>
      </w:r>
      <w:r w:rsidRPr="005D27F2">
        <w:t xml:space="preserve"> will be deleted from the relevant catalogue</w:t>
      </w:r>
      <w:r w:rsidR="009F1D7C">
        <w:t>.</w:t>
      </w:r>
    </w:p>
    <w:p w14:paraId="3BACBE1D" w14:textId="4870EE2E" w:rsidR="00426F9C" w:rsidRPr="005D27F2" w:rsidRDefault="00426F9C" w:rsidP="00D86B60">
      <w:pPr>
        <w:pStyle w:val="Bulletlevel1"/>
      </w:pPr>
      <w:r w:rsidRPr="005D27F2">
        <w:t xml:space="preserve">the </w:t>
      </w:r>
      <w:r w:rsidR="00BA21FD">
        <w:t>g</w:t>
      </w:r>
      <w:r w:rsidR="0018355D" w:rsidRPr="005D27F2">
        <w:t xml:space="preserve">roup </w:t>
      </w:r>
      <w:r w:rsidR="00BA21FD">
        <w:t>a</w:t>
      </w:r>
      <w:r w:rsidR="0018355D" w:rsidRPr="005D27F2">
        <w:t>ward</w:t>
      </w:r>
      <w:r w:rsidRPr="005D27F2">
        <w:t xml:space="preserve"> specification will remain until the qualification reaches its finish date at which point it will be removed from </w:t>
      </w:r>
      <w:r w:rsidR="0022621D">
        <w:t>our</w:t>
      </w:r>
      <w:r w:rsidRPr="005D27F2">
        <w:t xml:space="preserve"> website and archived</w:t>
      </w:r>
      <w:r w:rsidR="009F1D7C">
        <w:t>.</w:t>
      </w:r>
    </w:p>
    <w:p w14:paraId="6D06244A" w14:textId="649380F8" w:rsidR="00426F9C" w:rsidRPr="005D27F2" w:rsidRDefault="00426F9C" w:rsidP="00D86B60">
      <w:pPr>
        <w:pStyle w:val="Bulletlevel1"/>
      </w:pPr>
      <w:r w:rsidRPr="005D27F2">
        <w:t xml:space="preserve">no new centres may be approved to offer the </w:t>
      </w:r>
      <w:r w:rsidR="00BA21FD">
        <w:t>g</w:t>
      </w:r>
      <w:r w:rsidR="0018355D" w:rsidRPr="005D27F2">
        <w:t xml:space="preserve">roup </w:t>
      </w:r>
      <w:r w:rsidR="00BA21FD">
        <w:t>a</w:t>
      </w:r>
      <w:r w:rsidR="0018355D" w:rsidRPr="005D27F2">
        <w:t>ward</w:t>
      </w:r>
      <w:r w:rsidR="009F1D7C">
        <w:t>.</w:t>
      </w:r>
    </w:p>
    <w:p w14:paraId="1FAB2F35" w14:textId="405D6B16" w:rsidR="00426F9C" w:rsidRPr="005D27F2" w:rsidRDefault="00426F9C" w:rsidP="00D86B60">
      <w:pPr>
        <w:pStyle w:val="Bulletlevel1"/>
        <w:spacing w:after="240"/>
      </w:pPr>
      <w:r w:rsidRPr="005D27F2">
        <w:t xml:space="preserve">centres should only enter </w:t>
      </w:r>
      <w:r w:rsidR="00D8143D">
        <w:t>learners</w:t>
      </w:r>
      <w:r w:rsidR="00BB6304">
        <w:t xml:space="preserve"> and / or </w:t>
      </w:r>
      <w:r w:rsidRPr="005D27F2">
        <w:t>candidates</w:t>
      </w:r>
      <w:r w:rsidR="00DC7C3E">
        <w:t xml:space="preserve"> </w:t>
      </w:r>
      <w:r w:rsidRPr="005D27F2">
        <w:t>whom they expect to complete the</w:t>
      </w:r>
      <w:r w:rsidR="00BA21FD">
        <w:t xml:space="preserve"> g</w:t>
      </w:r>
      <w:r w:rsidR="0018355D" w:rsidRPr="005D27F2">
        <w:t xml:space="preserve">roup </w:t>
      </w:r>
      <w:r w:rsidR="00BA21FD">
        <w:t>a</w:t>
      </w:r>
      <w:r w:rsidR="0018355D" w:rsidRPr="005D27F2">
        <w:t>ward</w:t>
      </w:r>
      <w:r w:rsidRPr="005D27F2">
        <w:t xml:space="preserve"> during the defined lapsing period</w:t>
      </w:r>
      <w:r w:rsidR="009F1D7C">
        <w:t>.</w:t>
      </w:r>
    </w:p>
    <w:p w14:paraId="56991EE0" w14:textId="513AD296" w:rsidR="00426F9C" w:rsidRPr="00426F9C" w:rsidRDefault="0022621D" w:rsidP="00D86B60">
      <w:pPr>
        <w:pStyle w:val="BodyText"/>
      </w:pPr>
      <w:r>
        <w:rPr>
          <w:b/>
          <w:bCs/>
        </w:rPr>
        <w:t>Qualifications Scotland</w:t>
      </w:r>
      <w:r w:rsidR="00426F9C" w:rsidRPr="00426F9C">
        <w:rPr>
          <w:b/>
          <w:bCs/>
        </w:rPr>
        <w:t xml:space="preserve"> </w:t>
      </w:r>
      <w:r w:rsidR="00426F9C">
        <w:rPr>
          <w:b/>
          <w:bCs/>
        </w:rPr>
        <w:t>c</w:t>
      </w:r>
      <w:r w:rsidR="00426F9C" w:rsidRPr="00426F9C">
        <w:rPr>
          <w:b/>
          <w:bCs/>
        </w:rPr>
        <w:t xml:space="preserve">redit </w:t>
      </w:r>
      <w:r w:rsidR="00426F9C">
        <w:rPr>
          <w:b/>
          <w:bCs/>
        </w:rPr>
        <w:t>v</w:t>
      </w:r>
      <w:r w:rsidR="00426F9C" w:rsidRPr="00426F9C">
        <w:rPr>
          <w:b/>
          <w:bCs/>
        </w:rPr>
        <w:t>alue:</w:t>
      </w:r>
      <w:r w:rsidR="00426F9C" w:rsidRPr="00426F9C">
        <w:t xml:space="preserve"> The credit value allocated to a </w:t>
      </w:r>
      <w:r w:rsidR="00DB6CF8">
        <w:t>u</w:t>
      </w:r>
      <w:r w:rsidR="00426F9C" w:rsidRPr="00426F9C">
        <w:t xml:space="preserve">nit gives an indication of the contribution the </w:t>
      </w:r>
      <w:r w:rsidR="00DB6CF8">
        <w:t>u</w:t>
      </w:r>
      <w:r w:rsidR="00426F9C" w:rsidRPr="00426F9C">
        <w:t xml:space="preserve">nit makes to </w:t>
      </w:r>
      <w:r>
        <w:t xml:space="preserve">a </w:t>
      </w:r>
      <w:r w:rsidR="00BA21FD">
        <w:t>g</w:t>
      </w:r>
      <w:r w:rsidR="0018355D">
        <w:t xml:space="preserve">roup </w:t>
      </w:r>
      <w:r w:rsidR="00BA21FD">
        <w:t>a</w:t>
      </w:r>
      <w:r w:rsidR="0018355D">
        <w:t>ward</w:t>
      </w:r>
      <w:r w:rsidR="00426F9C" w:rsidRPr="00426F9C">
        <w:t>. A</w:t>
      </w:r>
      <w:r>
        <w:t xml:space="preserve"> Qualifications Scotland</w:t>
      </w:r>
      <w:r w:rsidR="00426F9C" w:rsidRPr="00426F9C">
        <w:t xml:space="preserve"> credit value of 1 given to a </w:t>
      </w:r>
      <w:r w:rsidR="00DB6CF8">
        <w:t>u</w:t>
      </w:r>
      <w:r w:rsidR="00426F9C" w:rsidRPr="00426F9C">
        <w:t>nit represents approximately 40 hours of programmed learning, teaching and assessment.</w:t>
      </w:r>
    </w:p>
    <w:p w14:paraId="4A4F3B5C" w14:textId="77777777" w:rsidR="00426F9C" w:rsidRPr="005E2F98" w:rsidRDefault="00426F9C" w:rsidP="00D86B60">
      <w:pPr>
        <w:pStyle w:val="BodyText"/>
        <w:rPr>
          <w:bCs/>
        </w:rPr>
      </w:pPr>
      <w:r w:rsidRPr="00426F9C">
        <w:rPr>
          <w:b/>
          <w:bCs/>
        </w:rPr>
        <w:lastRenderedPageBreak/>
        <w:t>SCQF:</w:t>
      </w:r>
      <w:r w:rsidRPr="00426F9C">
        <w:t xml:space="preserve"> The Scottish Credit and Qualification Framework (SCQF) provides the national common framework for describing all relevant programmes of learning and qualifications in Scotland. SCQF terminology is used throughout this guide to refer to credits and levels. For further information on the SCQF visit the SCQF website at </w:t>
      </w:r>
      <w:hyperlink r:id="rId19" w:history="1">
        <w:r w:rsidRPr="00B27EB3">
          <w:rPr>
            <w:rStyle w:val="Hyperlink"/>
          </w:rPr>
          <w:t>www.scqf.org.uk</w:t>
        </w:r>
      </w:hyperlink>
      <w:r w:rsidR="005E2F98">
        <w:t>.</w:t>
      </w:r>
    </w:p>
    <w:p w14:paraId="433BEBB4" w14:textId="6F1D4851" w:rsidR="00426F9C" w:rsidRDefault="00426F9C" w:rsidP="00D86B60">
      <w:pPr>
        <w:pStyle w:val="BodyText"/>
      </w:pPr>
      <w:r w:rsidRPr="00426F9C">
        <w:rPr>
          <w:b/>
          <w:bCs/>
        </w:rPr>
        <w:t xml:space="preserve">SCQF credit points: </w:t>
      </w:r>
      <w:r w:rsidRPr="00426F9C">
        <w:t xml:space="preserve">SCQF credit points provide a means of describing and comparing the amount of learning that is required to complete a qualification at a given level of the Framework. </w:t>
      </w:r>
      <w:r w:rsidRPr="00426F9C">
        <w:rPr>
          <w:bCs/>
        </w:rPr>
        <w:t xml:space="preserve">One National </w:t>
      </w:r>
      <w:r w:rsidR="00BA21FD">
        <w:rPr>
          <w:bCs/>
        </w:rPr>
        <w:t>U</w:t>
      </w:r>
      <w:r w:rsidRPr="00426F9C">
        <w:rPr>
          <w:bCs/>
        </w:rPr>
        <w:t>nit credit is equivalent to 6 SCQF credit points.</w:t>
      </w:r>
      <w:r w:rsidR="0018355D">
        <w:rPr>
          <w:bCs/>
        </w:rPr>
        <w:t xml:space="preserve"> </w:t>
      </w:r>
      <w:r w:rsidRPr="00426F9C">
        <w:rPr>
          <w:bCs/>
        </w:rPr>
        <w:t xml:space="preserve">One National </w:t>
      </w:r>
      <w:r w:rsidR="00BA21FD">
        <w:rPr>
          <w:bCs/>
        </w:rPr>
        <w:t>U</w:t>
      </w:r>
      <w:r w:rsidRPr="00426F9C">
        <w:rPr>
          <w:bCs/>
        </w:rPr>
        <w:t>nit credit at Advanced Higher and o</w:t>
      </w:r>
      <w:r w:rsidRPr="00426F9C">
        <w:t>ne Higher National</w:t>
      </w:r>
      <w:r w:rsidR="00DB6CF8">
        <w:t xml:space="preserve"> </w:t>
      </w:r>
      <w:r w:rsidR="00BA21FD">
        <w:t>U</w:t>
      </w:r>
      <w:r w:rsidRPr="00426F9C">
        <w:t>nit credit (irrespective of level) is equivalent to 8 SCQF credit points.</w:t>
      </w:r>
    </w:p>
    <w:p w14:paraId="3BC625FD" w14:textId="2870D1E9" w:rsidR="00426F9C" w:rsidRPr="00426F9C" w:rsidRDefault="00426F9C" w:rsidP="00D86B60">
      <w:pPr>
        <w:pStyle w:val="BodyText"/>
      </w:pPr>
      <w:r w:rsidRPr="00426F9C">
        <w:rPr>
          <w:b/>
          <w:bCs/>
        </w:rPr>
        <w:t xml:space="preserve">SCQF levels: </w:t>
      </w:r>
      <w:r w:rsidRPr="00426F9C">
        <w:t>The level a qualification is assigned within the framework is an indication of how hard it is to achieve.</w:t>
      </w:r>
      <w:r w:rsidR="0018355D">
        <w:t xml:space="preserve"> </w:t>
      </w:r>
      <w:r w:rsidRPr="00426F9C">
        <w:t>The SCQF covers 12 levels of learning.</w:t>
      </w:r>
      <w:r w:rsidR="0018355D">
        <w:t xml:space="preserve"> </w:t>
      </w:r>
      <w:r w:rsidRPr="00426F9C">
        <w:t xml:space="preserve">HNCs and HNDs are available at SCQF levels 7 and </w:t>
      </w:r>
      <w:r w:rsidR="00EF7515" w:rsidRPr="00426F9C">
        <w:t>8,</w:t>
      </w:r>
      <w:r w:rsidRPr="00426F9C">
        <w:t xml:space="preserve"> respectively. Higher National </w:t>
      </w:r>
      <w:r w:rsidR="00BA21FD">
        <w:t>U</w:t>
      </w:r>
      <w:r w:rsidRPr="00426F9C">
        <w:t>nits will normally be at levels 6</w:t>
      </w:r>
      <w:r w:rsidR="00D8143D">
        <w:t xml:space="preserve"> to 9</w:t>
      </w:r>
      <w:r w:rsidRPr="00426F9C">
        <w:t xml:space="preserve"> and </w:t>
      </w:r>
      <w:r w:rsidR="00BA21FD">
        <w:t>g</w:t>
      </w:r>
      <w:r w:rsidR="0018355D">
        <w:t xml:space="preserve">raded </w:t>
      </w:r>
      <w:r w:rsidR="00055C81">
        <w:t>units</w:t>
      </w:r>
      <w:r w:rsidRPr="00426F9C">
        <w:t xml:space="preserve"> will be at level</w:t>
      </w:r>
      <w:r w:rsidR="008A2497">
        <w:t>s</w:t>
      </w:r>
      <w:r w:rsidRPr="00426F9C">
        <w:t xml:space="preserve"> 7 and 8.</w:t>
      </w:r>
      <w:r w:rsidR="0018355D">
        <w:t xml:space="preserve"> </w:t>
      </w:r>
      <w:r w:rsidRPr="00426F9C">
        <w:t xml:space="preserve">National Qualification </w:t>
      </w:r>
      <w:r w:rsidR="0018355D">
        <w:t>Group Award</w:t>
      </w:r>
      <w:r w:rsidRPr="00426F9C">
        <w:t>s are available at SCQF levels 2</w:t>
      </w:r>
      <w:r w:rsidR="00D8143D">
        <w:t xml:space="preserve"> to 6</w:t>
      </w:r>
      <w:r w:rsidRPr="00426F9C">
        <w:t xml:space="preserve"> and will normally be made up of National </w:t>
      </w:r>
      <w:r w:rsidR="00BA21FD">
        <w:t>U</w:t>
      </w:r>
      <w:r w:rsidRPr="00426F9C">
        <w:t>nits which are available from SCQF levels 2</w:t>
      </w:r>
      <w:r w:rsidR="00D8143D">
        <w:t xml:space="preserve"> to </w:t>
      </w:r>
      <w:r w:rsidRPr="00426F9C">
        <w:t>7.</w:t>
      </w:r>
    </w:p>
    <w:p w14:paraId="568D9126" w14:textId="0932B3CD" w:rsidR="00426F9C" w:rsidRPr="00426F9C" w:rsidRDefault="00426F9C" w:rsidP="00D86B60">
      <w:pPr>
        <w:pStyle w:val="BodyText"/>
      </w:pPr>
      <w:r w:rsidRPr="00426F9C">
        <w:rPr>
          <w:b/>
        </w:rPr>
        <w:t xml:space="preserve">Subject </w:t>
      </w:r>
      <w:r w:rsidR="00DB6CF8">
        <w:rPr>
          <w:b/>
        </w:rPr>
        <w:t>u</w:t>
      </w:r>
      <w:r w:rsidRPr="00426F9C">
        <w:rPr>
          <w:b/>
        </w:rPr>
        <w:t xml:space="preserve">nit: </w:t>
      </w:r>
      <w:r w:rsidRPr="00426F9C">
        <w:t>Subject</w:t>
      </w:r>
      <w:r w:rsidR="00DB6CF8">
        <w:t xml:space="preserve"> u</w:t>
      </w:r>
      <w:r w:rsidRPr="00426F9C">
        <w:t>nits contain vocational</w:t>
      </w:r>
      <w:r w:rsidR="00856823">
        <w:t xml:space="preserve"> / </w:t>
      </w:r>
      <w:r w:rsidRPr="00426F9C">
        <w:t>subject content and are designed</w:t>
      </w:r>
      <w:r w:rsidR="0018355D">
        <w:t xml:space="preserve"> </w:t>
      </w:r>
      <w:r w:rsidRPr="00426F9C">
        <w:t>to test a specific set of knowledge and skills.</w:t>
      </w:r>
    </w:p>
    <w:p w14:paraId="59EBA149" w14:textId="4D2723CC" w:rsidR="00426F9C" w:rsidRDefault="00426F9C" w:rsidP="00D86B60">
      <w:pPr>
        <w:pStyle w:val="BodyText"/>
      </w:pPr>
      <w:r w:rsidRPr="00426F9C">
        <w:rPr>
          <w:b/>
          <w:bCs/>
        </w:rPr>
        <w:t xml:space="preserve">Signposted </w:t>
      </w:r>
      <w:r w:rsidR="0018355D">
        <w:rPr>
          <w:b/>
          <w:bCs/>
        </w:rPr>
        <w:t>Core Skill</w:t>
      </w:r>
      <w:r w:rsidRPr="00426F9C">
        <w:rPr>
          <w:b/>
          <w:bCs/>
        </w:rPr>
        <w:t xml:space="preserve">s: </w:t>
      </w:r>
      <w:r w:rsidR="00471805" w:rsidRPr="007F4F38">
        <w:t>R</w:t>
      </w:r>
      <w:r w:rsidRPr="00426F9C">
        <w:rPr>
          <w:bCs/>
        </w:rPr>
        <w:t>efers to</w:t>
      </w:r>
      <w:r w:rsidRPr="00426F9C">
        <w:rPr>
          <w:b/>
          <w:bCs/>
        </w:rPr>
        <w:t xml:space="preserve"> </w:t>
      </w:r>
      <w:r w:rsidRPr="00426F9C">
        <w:t xml:space="preserve">opportunities to develop </w:t>
      </w:r>
      <w:r w:rsidR="0018355D">
        <w:t>Core Skill</w:t>
      </w:r>
      <w:r w:rsidRPr="00426F9C">
        <w:t>s arise in learning and teaching but are not automatically certificated.</w:t>
      </w:r>
    </w:p>
    <w:p w14:paraId="09FE4086" w14:textId="79FE12F1" w:rsidR="00D86B60" w:rsidRDefault="00D86B60">
      <w:r>
        <w:br w:type="page"/>
      </w:r>
    </w:p>
    <w:p w14:paraId="3F974975" w14:textId="0FC20CB0" w:rsidR="00426F9C" w:rsidRPr="00426F9C" w:rsidRDefault="00426F9C" w:rsidP="00D86B60">
      <w:pPr>
        <w:pStyle w:val="Historyofchanges"/>
      </w:pPr>
      <w:bookmarkStart w:id="134" w:name="_Toc128213961"/>
      <w:bookmarkStart w:id="135" w:name="_Toc132019252"/>
      <w:r w:rsidRPr="00426F9C">
        <w:lastRenderedPageBreak/>
        <w:t>History of changes</w:t>
      </w:r>
      <w:bookmarkEnd w:id="134"/>
      <w:bookmarkEnd w:id="135"/>
    </w:p>
    <w:p w14:paraId="0CA2150D" w14:textId="7D2C255F" w:rsidR="00FE1FF2" w:rsidRDefault="00FE1FF2" w:rsidP="00D86B60">
      <w:pPr>
        <w:pStyle w:val="BodyText"/>
        <w:rPr>
          <w:rFonts w:eastAsia="Calibri"/>
          <w:lang w:eastAsia="en-US"/>
        </w:rPr>
      </w:pPr>
      <w:r w:rsidRPr="00426F9C">
        <w:rPr>
          <w:rFonts w:eastAsia="Calibri"/>
          <w:lang w:eastAsia="en-US"/>
        </w:rPr>
        <w:t>It is anticipated that changes will take place during the life of the qualification and this section will record these changes. This document is the latest version and incorporates the changes summarised below.</w:t>
      </w:r>
      <w:r>
        <w:rPr>
          <w:rFonts w:eastAsia="Calibri"/>
          <w:lang w:eastAsia="en-US"/>
        </w:rPr>
        <w:t xml:space="preserve"> Centres are advised to check </w:t>
      </w:r>
      <w:r w:rsidR="0022621D">
        <w:rPr>
          <w:rFonts w:eastAsia="Calibri"/>
          <w:lang w:eastAsia="en-US"/>
        </w:rPr>
        <w:t>our</w:t>
      </w:r>
      <w:r>
        <w:rPr>
          <w:rFonts w:eastAsia="Calibri"/>
          <w:lang w:eastAsia="en-US"/>
        </w:rPr>
        <w:t xml:space="preserve"> APS Navigator to confirm they are using the up</w:t>
      </w:r>
      <w:r w:rsidR="00C53646">
        <w:rPr>
          <w:rFonts w:eastAsia="Calibri"/>
          <w:lang w:eastAsia="en-US"/>
        </w:rPr>
        <w:t>-to-</w:t>
      </w:r>
      <w:r>
        <w:rPr>
          <w:rFonts w:eastAsia="Calibri"/>
          <w:lang w:eastAsia="en-US"/>
        </w:rPr>
        <w:t>date qualification structure.</w:t>
      </w:r>
    </w:p>
    <w:p w14:paraId="5BA32323" w14:textId="40245A36" w:rsidR="00FE1FF2" w:rsidRDefault="00D86B60" w:rsidP="00D86B60">
      <w:pPr>
        <w:pStyle w:val="BodyText"/>
        <w:rPr>
          <w:rFonts w:eastAsia="Calibri"/>
          <w:lang w:eastAsia="en-US"/>
        </w:rPr>
      </w:pPr>
      <w:r>
        <w:rPr>
          <w:rFonts w:eastAsia="Calibri"/>
          <w:b/>
          <w:lang w:eastAsia="en-US"/>
        </w:rPr>
        <w:t>Please note:</w:t>
      </w:r>
      <w:r>
        <w:rPr>
          <w:rFonts w:eastAsia="Calibri"/>
          <w:lang w:eastAsia="en-US"/>
        </w:rPr>
        <w:t xml:space="preserve"> </w:t>
      </w:r>
      <w:r w:rsidR="00FE1FF2">
        <w:rPr>
          <w:rFonts w:eastAsia="Calibri"/>
          <w:lang w:eastAsia="en-US"/>
        </w:rPr>
        <w:t xml:space="preserve">Where a </w:t>
      </w:r>
      <w:r w:rsidR="00DB6CF8">
        <w:rPr>
          <w:rFonts w:eastAsia="Calibri"/>
          <w:lang w:eastAsia="en-US"/>
        </w:rPr>
        <w:t>u</w:t>
      </w:r>
      <w:r w:rsidR="00FE1FF2">
        <w:rPr>
          <w:rFonts w:eastAsia="Calibri"/>
          <w:lang w:eastAsia="en-US"/>
        </w:rPr>
        <w:t xml:space="preserve">nit is revised by another </w:t>
      </w:r>
      <w:r w:rsidR="00DB6CF8">
        <w:rPr>
          <w:rFonts w:eastAsia="Calibri"/>
          <w:lang w:eastAsia="en-US"/>
        </w:rPr>
        <w:t>u</w:t>
      </w:r>
      <w:r w:rsidR="00FE1FF2">
        <w:rPr>
          <w:rFonts w:eastAsia="Calibri"/>
          <w:lang w:eastAsia="en-US"/>
        </w:rPr>
        <w:t>nit:</w:t>
      </w:r>
    </w:p>
    <w:p w14:paraId="1C87E68F" w14:textId="77777777" w:rsidR="00FE1FF2" w:rsidRPr="00AC4007" w:rsidRDefault="00FE1FF2" w:rsidP="00D86B60">
      <w:pPr>
        <w:pStyle w:val="Bulletlevel1"/>
        <w:rPr>
          <w:rFonts w:eastAsia="Calibri"/>
          <w:lang w:eastAsia="en-US"/>
        </w:rPr>
      </w:pPr>
      <w:r w:rsidRPr="00AC4007">
        <w:rPr>
          <w:rFonts w:eastAsia="Calibri"/>
          <w:lang w:eastAsia="en-US"/>
        </w:rPr>
        <w:t xml:space="preserve">No new centres may be approved to offer the </w:t>
      </w:r>
      <w:r w:rsidR="00DB6CF8">
        <w:rPr>
          <w:rFonts w:eastAsia="Calibri"/>
          <w:lang w:eastAsia="en-US"/>
        </w:rPr>
        <w:t>u</w:t>
      </w:r>
      <w:r w:rsidRPr="00AC4007">
        <w:rPr>
          <w:rFonts w:eastAsia="Calibri"/>
          <w:lang w:eastAsia="en-US"/>
        </w:rPr>
        <w:t>nit which has been revised.</w:t>
      </w:r>
    </w:p>
    <w:p w14:paraId="24A4C48F" w14:textId="3CF0718C" w:rsidR="00FE1FF2" w:rsidRPr="00AC4007" w:rsidRDefault="00FE1FF2" w:rsidP="00D86B60">
      <w:pPr>
        <w:pStyle w:val="Bulletlevel1"/>
        <w:spacing w:after="240"/>
        <w:rPr>
          <w:rFonts w:eastAsia="Calibri"/>
          <w:lang w:eastAsia="en-US"/>
        </w:rPr>
      </w:pPr>
      <w:r w:rsidRPr="00AC4007">
        <w:rPr>
          <w:rFonts w:eastAsia="Calibri"/>
          <w:lang w:eastAsia="en-US"/>
        </w:rPr>
        <w:t xml:space="preserve">Centres should only enter </w:t>
      </w:r>
      <w:r w:rsidR="008A2497">
        <w:rPr>
          <w:rFonts w:eastAsia="Calibri"/>
          <w:lang w:eastAsia="en-US"/>
        </w:rPr>
        <w:t xml:space="preserve">learners </w:t>
      </w:r>
      <w:r w:rsidR="00E32F16">
        <w:rPr>
          <w:rFonts w:eastAsia="Calibri"/>
          <w:lang w:eastAsia="en-US"/>
        </w:rPr>
        <w:t xml:space="preserve">and /or </w:t>
      </w:r>
      <w:r w:rsidRPr="00AC4007">
        <w:rPr>
          <w:rFonts w:eastAsia="Calibri"/>
          <w:lang w:eastAsia="en-US"/>
        </w:rPr>
        <w:t>candidates</w:t>
      </w:r>
      <w:r w:rsidR="00DC7C3E">
        <w:rPr>
          <w:rFonts w:eastAsia="Calibri"/>
          <w:lang w:eastAsia="en-US"/>
        </w:rPr>
        <w:t xml:space="preserve"> </w:t>
      </w:r>
      <w:r w:rsidRPr="00AC4007">
        <w:rPr>
          <w:rFonts w:eastAsia="Calibri"/>
          <w:lang w:eastAsia="en-US"/>
        </w:rPr>
        <w:t xml:space="preserve">for the </w:t>
      </w:r>
      <w:r w:rsidR="00DB6CF8">
        <w:rPr>
          <w:rFonts w:eastAsia="Calibri"/>
          <w:lang w:eastAsia="en-US"/>
        </w:rPr>
        <w:t>u</w:t>
      </w:r>
      <w:r w:rsidRPr="00AC4007">
        <w:rPr>
          <w:rFonts w:eastAsia="Calibri"/>
          <w:lang w:eastAsia="en-US"/>
        </w:rPr>
        <w:t xml:space="preserve">nit which has been revised where they are expected to complete the </w:t>
      </w:r>
      <w:r w:rsidR="00DB6CF8">
        <w:rPr>
          <w:rFonts w:eastAsia="Calibri"/>
          <w:lang w:eastAsia="en-US"/>
        </w:rPr>
        <w:t>u</w:t>
      </w:r>
      <w:r w:rsidRPr="00AC4007">
        <w:rPr>
          <w:rFonts w:eastAsia="Calibri"/>
          <w:lang w:eastAsia="en-US"/>
        </w:rPr>
        <w:t>nit before its finish date.</w:t>
      </w:r>
    </w:p>
    <w:tbl>
      <w:tblPr>
        <w:tblStyle w:val="TableGrid"/>
        <w:tblW w:w="5000" w:type="pct"/>
        <w:tblLook w:val="0620" w:firstRow="1" w:lastRow="0" w:firstColumn="0" w:lastColumn="0" w:noHBand="1" w:noVBand="1"/>
        <w:tblCaption w:val="History of changes table"/>
        <w:tblDescription w:val="Table showing version number, description of change and date of change."/>
      </w:tblPr>
      <w:tblGrid>
        <w:gridCol w:w="1170"/>
        <w:gridCol w:w="6180"/>
        <w:gridCol w:w="1711"/>
      </w:tblGrid>
      <w:tr w:rsidR="00426F9C" w:rsidRPr="00426F9C" w14:paraId="22ED6573" w14:textId="77777777" w:rsidTr="00E3718E">
        <w:trPr>
          <w:cnfStyle w:val="100000000000" w:firstRow="1" w:lastRow="0" w:firstColumn="0" w:lastColumn="0" w:oddVBand="0" w:evenVBand="0" w:oddHBand="0" w:evenHBand="0" w:firstRowFirstColumn="0" w:firstRowLastColumn="0" w:lastRowFirstColumn="0" w:lastRowLastColumn="0"/>
          <w:cantSplit/>
          <w:trHeight w:val="737"/>
          <w:tblHeader/>
        </w:trPr>
        <w:tc>
          <w:tcPr>
            <w:tcW w:w="646" w:type="pct"/>
          </w:tcPr>
          <w:p w14:paraId="0B5929EA" w14:textId="405A689B" w:rsidR="00426F9C" w:rsidRPr="004B1153" w:rsidRDefault="00426F9C" w:rsidP="00D86B60">
            <w:pPr>
              <w:pStyle w:val="TableHeader"/>
              <w:rPr>
                <w:rFonts w:eastAsia="Calibri"/>
                <w:lang w:eastAsia="en-US"/>
              </w:rPr>
            </w:pPr>
            <w:r w:rsidRPr="004B1153">
              <w:rPr>
                <w:rFonts w:eastAsia="Calibri"/>
                <w:lang w:eastAsia="en-US"/>
              </w:rPr>
              <w:t>Version</w:t>
            </w:r>
            <w:r w:rsidR="00880F5C">
              <w:rPr>
                <w:rFonts w:eastAsia="Calibri"/>
                <w:lang w:eastAsia="en-US"/>
              </w:rPr>
              <w:t xml:space="preserve"> </w:t>
            </w:r>
            <w:r w:rsidR="00C53646">
              <w:rPr>
                <w:rFonts w:eastAsia="Calibri"/>
                <w:lang w:eastAsia="en-US"/>
              </w:rPr>
              <w:t>n</w:t>
            </w:r>
            <w:r w:rsidRPr="004B1153">
              <w:rPr>
                <w:rFonts w:eastAsia="Calibri"/>
                <w:lang w:eastAsia="en-US"/>
              </w:rPr>
              <w:t>umber</w:t>
            </w:r>
          </w:p>
        </w:tc>
        <w:tc>
          <w:tcPr>
            <w:tcW w:w="3410" w:type="pct"/>
          </w:tcPr>
          <w:p w14:paraId="76A99FBD" w14:textId="77777777" w:rsidR="00426F9C" w:rsidRPr="004B1153" w:rsidRDefault="00426F9C" w:rsidP="00726377">
            <w:pPr>
              <w:pStyle w:val="TableHeader"/>
              <w:jc w:val="center"/>
              <w:rPr>
                <w:rFonts w:eastAsia="Calibri"/>
                <w:lang w:eastAsia="en-US"/>
              </w:rPr>
            </w:pPr>
            <w:r w:rsidRPr="004B1153">
              <w:rPr>
                <w:rFonts w:eastAsia="Calibri"/>
                <w:lang w:eastAsia="en-US"/>
              </w:rPr>
              <w:t>Description</w:t>
            </w:r>
          </w:p>
        </w:tc>
        <w:tc>
          <w:tcPr>
            <w:tcW w:w="944" w:type="pct"/>
          </w:tcPr>
          <w:p w14:paraId="64621C87" w14:textId="77777777" w:rsidR="00426F9C" w:rsidRPr="004B1153" w:rsidRDefault="00426F9C" w:rsidP="00726377">
            <w:pPr>
              <w:pStyle w:val="TableHeader"/>
              <w:jc w:val="center"/>
              <w:rPr>
                <w:rFonts w:eastAsia="Calibri"/>
                <w:lang w:eastAsia="en-US"/>
              </w:rPr>
            </w:pPr>
            <w:r w:rsidRPr="004B1153">
              <w:rPr>
                <w:rFonts w:eastAsia="Calibri"/>
                <w:lang w:eastAsia="en-US"/>
              </w:rPr>
              <w:t>Date</w:t>
            </w:r>
          </w:p>
        </w:tc>
      </w:tr>
      <w:tr w:rsidR="00426F9C" w:rsidRPr="00426F9C" w14:paraId="78FBC146" w14:textId="77777777" w:rsidTr="00E3718E">
        <w:trPr>
          <w:cantSplit/>
          <w:trHeight w:val="340"/>
        </w:trPr>
        <w:tc>
          <w:tcPr>
            <w:tcW w:w="646" w:type="pct"/>
          </w:tcPr>
          <w:p w14:paraId="0859B0AB" w14:textId="77777777" w:rsidR="00426F9C" w:rsidRPr="00E3718E" w:rsidRDefault="00426F9C" w:rsidP="00E3718E">
            <w:pPr>
              <w:pStyle w:val="Tabledata"/>
              <w:rPr>
                <w:rFonts w:eastAsia="Calibri"/>
              </w:rPr>
            </w:pPr>
          </w:p>
        </w:tc>
        <w:tc>
          <w:tcPr>
            <w:tcW w:w="3410" w:type="pct"/>
          </w:tcPr>
          <w:p w14:paraId="73DB32F6" w14:textId="77777777" w:rsidR="00426F9C" w:rsidRPr="00E3718E" w:rsidRDefault="00426F9C" w:rsidP="00E3718E">
            <w:pPr>
              <w:pStyle w:val="Tabledata"/>
              <w:rPr>
                <w:rFonts w:eastAsia="Calibri"/>
              </w:rPr>
            </w:pPr>
          </w:p>
        </w:tc>
        <w:tc>
          <w:tcPr>
            <w:tcW w:w="944" w:type="pct"/>
          </w:tcPr>
          <w:p w14:paraId="3B3EF2F7" w14:textId="77777777" w:rsidR="00426F9C" w:rsidRPr="00E3718E" w:rsidRDefault="00426F9C" w:rsidP="00E3718E">
            <w:pPr>
              <w:pStyle w:val="Tabledata"/>
              <w:jc w:val="center"/>
              <w:rPr>
                <w:rFonts w:eastAsia="Calibri"/>
              </w:rPr>
            </w:pPr>
          </w:p>
        </w:tc>
      </w:tr>
      <w:tr w:rsidR="00426F9C" w:rsidRPr="00426F9C" w14:paraId="4E37038D" w14:textId="77777777" w:rsidTr="00E3718E">
        <w:trPr>
          <w:cantSplit/>
          <w:trHeight w:val="340"/>
        </w:trPr>
        <w:tc>
          <w:tcPr>
            <w:tcW w:w="646" w:type="pct"/>
          </w:tcPr>
          <w:p w14:paraId="6D328892" w14:textId="77777777" w:rsidR="00426F9C" w:rsidRPr="00E3718E" w:rsidRDefault="00426F9C" w:rsidP="00E3718E">
            <w:pPr>
              <w:pStyle w:val="Tabledata"/>
              <w:rPr>
                <w:rFonts w:eastAsia="Calibri"/>
              </w:rPr>
            </w:pPr>
          </w:p>
        </w:tc>
        <w:tc>
          <w:tcPr>
            <w:tcW w:w="3410" w:type="pct"/>
          </w:tcPr>
          <w:p w14:paraId="46AE49D7" w14:textId="77777777" w:rsidR="00426F9C" w:rsidRPr="00E3718E" w:rsidRDefault="00426F9C" w:rsidP="00E3718E">
            <w:pPr>
              <w:pStyle w:val="Tabledata"/>
              <w:rPr>
                <w:rFonts w:eastAsia="Calibri"/>
              </w:rPr>
            </w:pPr>
          </w:p>
        </w:tc>
        <w:tc>
          <w:tcPr>
            <w:tcW w:w="944" w:type="pct"/>
          </w:tcPr>
          <w:p w14:paraId="2753A03D" w14:textId="77777777" w:rsidR="00426F9C" w:rsidRPr="00E3718E" w:rsidRDefault="00426F9C" w:rsidP="00E3718E">
            <w:pPr>
              <w:pStyle w:val="Tabledata"/>
              <w:jc w:val="center"/>
              <w:rPr>
                <w:rFonts w:eastAsia="Calibri"/>
              </w:rPr>
            </w:pPr>
          </w:p>
        </w:tc>
      </w:tr>
      <w:tr w:rsidR="00426F9C" w:rsidRPr="00426F9C" w14:paraId="449CD371" w14:textId="77777777" w:rsidTr="00E3718E">
        <w:trPr>
          <w:cantSplit/>
          <w:trHeight w:val="340"/>
        </w:trPr>
        <w:tc>
          <w:tcPr>
            <w:tcW w:w="646" w:type="pct"/>
          </w:tcPr>
          <w:p w14:paraId="2F900553" w14:textId="77777777" w:rsidR="00426F9C" w:rsidRPr="00E3718E" w:rsidRDefault="00426F9C" w:rsidP="00E3718E">
            <w:pPr>
              <w:pStyle w:val="Tabledata"/>
              <w:rPr>
                <w:rFonts w:eastAsia="Calibri"/>
              </w:rPr>
            </w:pPr>
          </w:p>
        </w:tc>
        <w:tc>
          <w:tcPr>
            <w:tcW w:w="3410" w:type="pct"/>
          </w:tcPr>
          <w:p w14:paraId="43291778" w14:textId="77777777" w:rsidR="00426F9C" w:rsidRPr="00E3718E" w:rsidRDefault="00426F9C" w:rsidP="00E3718E">
            <w:pPr>
              <w:pStyle w:val="Tabledata"/>
              <w:rPr>
                <w:rFonts w:eastAsia="Calibri"/>
              </w:rPr>
            </w:pPr>
          </w:p>
        </w:tc>
        <w:tc>
          <w:tcPr>
            <w:tcW w:w="944" w:type="pct"/>
          </w:tcPr>
          <w:p w14:paraId="1A763A07" w14:textId="77777777" w:rsidR="00426F9C" w:rsidRPr="00E3718E" w:rsidRDefault="00426F9C" w:rsidP="00E3718E">
            <w:pPr>
              <w:pStyle w:val="Tabledata"/>
              <w:jc w:val="center"/>
              <w:rPr>
                <w:rFonts w:eastAsia="Calibri"/>
              </w:rPr>
            </w:pPr>
          </w:p>
        </w:tc>
      </w:tr>
      <w:tr w:rsidR="00426F9C" w:rsidRPr="00426F9C" w14:paraId="75EBC3DD" w14:textId="77777777" w:rsidTr="00E3718E">
        <w:trPr>
          <w:cantSplit/>
          <w:trHeight w:val="340"/>
        </w:trPr>
        <w:tc>
          <w:tcPr>
            <w:tcW w:w="646" w:type="pct"/>
          </w:tcPr>
          <w:p w14:paraId="4F687908" w14:textId="77777777" w:rsidR="00426F9C" w:rsidRPr="00E3718E" w:rsidRDefault="00426F9C" w:rsidP="00E3718E">
            <w:pPr>
              <w:pStyle w:val="Tabledata"/>
              <w:rPr>
                <w:rFonts w:eastAsia="Calibri"/>
              </w:rPr>
            </w:pPr>
          </w:p>
        </w:tc>
        <w:tc>
          <w:tcPr>
            <w:tcW w:w="3410" w:type="pct"/>
          </w:tcPr>
          <w:p w14:paraId="75F7FFB8" w14:textId="77777777" w:rsidR="00426F9C" w:rsidRPr="00E3718E" w:rsidRDefault="00426F9C" w:rsidP="00E3718E">
            <w:pPr>
              <w:pStyle w:val="Tabledata"/>
              <w:rPr>
                <w:rFonts w:eastAsia="Calibri"/>
              </w:rPr>
            </w:pPr>
          </w:p>
        </w:tc>
        <w:tc>
          <w:tcPr>
            <w:tcW w:w="944" w:type="pct"/>
          </w:tcPr>
          <w:p w14:paraId="461A318D" w14:textId="77777777" w:rsidR="00426F9C" w:rsidRPr="00E3718E" w:rsidRDefault="00426F9C" w:rsidP="00E3718E">
            <w:pPr>
              <w:pStyle w:val="Tabledata"/>
              <w:jc w:val="center"/>
              <w:rPr>
                <w:rFonts w:eastAsia="Calibri"/>
              </w:rPr>
            </w:pPr>
          </w:p>
        </w:tc>
      </w:tr>
      <w:tr w:rsidR="00426F9C" w:rsidRPr="00426F9C" w14:paraId="0D9009DB" w14:textId="77777777" w:rsidTr="00E3718E">
        <w:trPr>
          <w:cantSplit/>
          <w:trHeight w:val="340"/>
        </w:trPr>
        <w:tc>
          <w:tcPr>
            <w:tcW w:w="646" w:type="pct"/>
          </w:tcPr>
          <w:p w14:paraId="773E26C5" w14:textId="77777777" w:rsidR="00426F9C" w:rsidRPr="00E3718E" w:rsidRDefault="00426F9C" w:rsidP="00E3718E">
            <w:pPr>
              <w:pStyle w:val="Tabledata"/>
              <w:rPr>
                <w:rFonts w:eastAsia="Calibri"/>
              </w:rPr>
            </w:pPr>
          </w:p>
        </w:tc>
        <w:tc>
          <w:tcPr>
            <w:tcW w:w="3410" w:type="pct"/>
          </w:tcPr>
          <w:p w14:paraId="266249E1" w14:textId="77777777" w:rsidR="00426F9C" w:rsidRPr="00E3718E" w:rsidRDefault="00426F9C" w:rsidP="00E3718E">
            <w:pPr>
              <w:pStyle w:val="Tabledata"/>
              <w:rPr>
                <w:rFonts w:eastAsia="Calibri"/>
              </w:rPr>
            </w:pPr>
          </w:p>
        </w:tc>
        <w:tc>
          <w:tcPr>
            <w:tcW w:w="944" w:type="pct"/>
          </w:tcPr>
          <w:p w14:paraId="23B90F63" w14:textId="77777777" w:rsidR="00426F9C" w:rsidRPr="00E3718E" w:rsidRDefault="00426F9C" w:rsidP="00E3718E">
            <w:pPr>
              <w:pStyle w:val="Tabledata"/>
              <w:jc w:val="center"/>
              <w:rPr>
                <w:rFonts w:eastAsia="Calibri"/>
              </w:rPr>
            </w:pPr>
          </w:p>
        </w:tc>
      </w:tr>
      <w:tr w:rsidR="00426F9C" w:rsidRPr="00426F9C" w14:paraId="22897514" w14:textId="77777777" w:rsidTr="00E3718E">
        <w:trPr>
          <w:cantSplit/>
          <w:trHeight w:val="340"/>
        </w:trPr>
        <w:tc>
          <w:tcPr>
            <w:tcW w:w="646" w:type="pct"/>
          </w:tcPr>
          <w:p w14:paraId="69D6D592" w14:textId="77777777" w:rsidR="00426F9C" w:rsidRPr="00E3718E" w:rsidRDefault="00426F9C" w:rsidP="00E3718E">
            <w:pPr>
              <w:pStyle w:val="Tabledata"/>
              <w:rPr>
                <w:rFonts w:eastAsia="Calibri"/>
              </w:rPr>
            </w:pPr>
          </w:p>
        </w:tc>
        <w:tc>
          <w:tcPr>
            <w:tcW w:w="3410" w:type="pct"/>
          </w:tcPr>
          <w:p w14:paraId="71CC3906" w14:textId="77777777" w:rsidR="00426F9C" w:rsidRPr="00E3718E" w:rsidRDefault="00426F9C" w:rsidP="00E3718E">
            <w:pPr>
              <w:pStyle w:val="Tabledata"/>
              <w:rPr>
                <w:rFonts w:eastAsia="Calibri"/>
              </w:rPr>
            </w:pPr>
          </w:p>
        </w:tc>
        <w:tc>
          <w:tcPr>
            <w:tcW w:w="944" w:type="pct"/>
          </w:tcPr>
          <w:p w14:paraId="42B4861A" w14:textId="77777777" w:rsidR="00426F9C" w:rsidRPr="00E3718E" w:rsidRDefault="00426F9C" w:rsidP="00E3718E">
            <w:pPr>
              <w:pStyle w:val="Tabledata"/>
              <w:jc w:val="center"/>
              <w:rPr>
                <w:rFonts w:eastAsia="Calibri"/>
              </w:rPr>
            </w:pPr>
          </w:p>
        </w:tc>
      </w:tr>
      <w:tr w:rsidR="00426F9C" w:rsidRPr="00426F9C" w14:paraId="747664AB" w14:textId="77777777" w:rsidTr="00E3718E">
        <w:trPr>
          <w:cantSplit/>
          <w:trHeight w:val="340"/>
        </w:trPr>
        <w:tc>
          <w:tcPr>
            <w:tcW w:w="646" w:type="pct"/>
          </w:tcPr>
          <w:p w14:paraId="0E5D4DBF" w14:textId="77777777" w:rsidR="00426F9C" w:rsidRPr="00E3718E" w:rsidRDefault="00426F9C" w:rsidP="00E3718E">
            <w:pPr>
              <w:pStyle w:val="Tabledata"/>
              <w:rPr>
                <w:rFonts w:eastAsia="Calibri"/>
              </w:rPr>
            </w:pPr>
          </w:p>
        </w:tc>
        <w:tc>
          <w:tcPr>
            <w:tcW w:w="3410" w:type="pct"/>
          </w:tcPr>
          <w:p w14:paraId="2C7C44D2" w14:textId="77777777" w:rsidR="00426F9C" w:rsidRPr="00E3718E" w:rsidRDefault="00426F9C" w:rsidP="00E3718E">
            <w:pPr>
              <w:pStyle w:val="Tabledata"/>
              <w:rPr>
                <w:rFonts w:eastAsia="Calibri"/>
              </w:rPr>
            </w:pPr>
          </w:p>
        </w:tc>
        <w:tc>
          <w:tcPr>
            <w:tcW w:w="944" w:type="pct"/>
          </w:tcPr>
          <w:p w14:paraId="3668FB1D" w14:textId="77777777" w:rsidR="00426F9C" w:rsidRPr="00E3718E" w:rsidRDefault="00426F9C" w:rsidP="00E3718E">
            <w:pPr>
              <w:pStyle w:val="Tabledata"/>
              <w:jc w:val="center"/>
              <w:rPr>
                <w:rFonts w:eastAsia="Calibri"/>
              </w:rPr>
            </w:pPr>
          </w:p>
        </w:tc>
      </w:tr>
      <w:tr w:rsidR="00426F9C" w:rsidRPr="00426F9C" w14:paraId="325C25F6" w14:textId="77777777" w:rsidTr="00E3718E">
        <w:trPr>
          <w:cantSplit/>
          <w:trHeight w:val="340"/>
        </w:trPr>
        <w:tc>
          <w:tcPr>
            <w:tcW w:w="646" w:type="pct"/>
          </w:tcPr>
          <w:p w14:paraId="7D00EBDA" w14:textId="77777777" w:rsidR="00426F9C" w:rsidRPr="00E3718E" w:rsidRDefault="00426F9C" w:rsidP="00E3718E">
            <w:pPr>
              <w:pStyle w:val="Tabledata"/>
              <w:rPr>
                <w:rFonts w:eastAsia="Calibri"/>
              </w:rPr>
            </w:pPr>
          </w:p>
        </w:tc>
        <w:tc>
          <w:tcPr>
            <w:tcW w:w="3410" w:type="pct"/>
          </w:tcPr>
          <w:p w14:paraId="27651497" w14:textId="77777777" w:rsidR="00426F9C" w:rsidRPr="00E3718E" w:rsidRDefault="00426F9C" w:rsidP="00E3718E">
            <w:pPr>
              <w:pStyle w:val="Tabledata"/>
              <w:rPr>
                <w:rFonts w:eastAsia="Calibri"/>
              </w:rPr>
            </w:pPr>
          </w:p>
        </w:tc>
        <w:tc>
          <w:tcPr>
            <w:tcW w:w="944" w:type="pct"/>
          </w:tcPr>
          <w:p w14:paraId="6BD3AB36" w14:textId="77777777" w:rsidR="00426F9C" w:rsidRPr="00E3718E" w:rsidRDefault="00426F9C" w:rsidP="00E3718E">
            <w:pPr>
              <w:pStyle w:val="Tabledata"/>
              <w:jc w:val="center"/>
              <w:rPr>
                <w:rFonts w:eastAsia="Calibri"/>
              </w:rPr>
            </w:pPr>
          </w:p>
        </w:tc>
      </w:tr>
      <w:tr w:rsidR="00426F9C" w:rsidRPr="00426F9C" w14:paraId="7E26E485" w14:textId="77777777" w:rsidTr="00E3718E">
        <w:trPr>
          <w:cantSplit/>
          <w:trHeight w:val="340"/>
        </w:trPr>
        <w:tc>
          <w:tcPr>
            <w:tcW w:w="646" w:type="pct"/>
          </w:tcPr>
          <w:p w14:paraId="14292536" w14:textId="77777777" w:rsidR="00426F9C" w:rsidRPr="00E3718E" w:rsidRDefault="00426F9C" w:rsidP="00E3718E">
            <w:pPr>
              <w:pStyle w:val="Tabledata"/>
              <w:rPr>
                <w:rFonts w:eastAsia="Calibri"/>
              </w:rPr>
            </w:pPr>
          </w:p>
        </w:tc>
        <w:tc>
          <w:tcPr>
            <w:tcW w:w="3410" w:type="pct"/>
          </w:tcPr>
          <w:p w14:paraId="0985501A" w14:textId="77777777" w:rsidR="00426F9C" w:rsidRPr="00E3718E" w:rsidRDefault="00426F9C" w:rsidP="00E3718E">
            <w:pPr>
              <w:pStyle w:val="Tabledata"/>
              <w:rPr>
                <w:rFonts w:eastAsia="Calibri"/>
              </w:rPr>
            </w:pPr>
          </w:p>
        </w:tc>
        <w:tc>
          <w:tcPr>
            <w:tcW w:w="944" w:type="pct"/>
          </w:tcPr>
          <w:p w14:paraId="5A5EB3DC" w14:textId="77777777" w:rsidR="00426F9C" w:rsidRPr="00E3718E" w:rsidRDefault="00426F9C" w:rsidP="00E3718E">
            <w:pPr>
              <w:pStyle w:val="Tabledata"/>
              <w:jc w:val="center"/>
              <w:rPr>
                <w:rFonts w:eastAsia="Calibri"/>
              </w:rPr>
            </w:pPr>
          </w:p>
        </w:tc>
      </w:tr>
      <w:tr w:rsidR="00426F9C" w:rsidRPr="00426F9C" w14:paraId="000C39B9" w14:textId="77777777" w:rsidTr="00E3718E">
        <w:trPr>
          <w:cantSplit/>
          <w:trHeight w:val="340"/>
        </w:trPr>
        <w:tc>
          <w:tcPr>
            <w:tcW w:w="646" w:type="pct"/>
          </w:tcPr>
          <w:p w14:paraId="3519CE35" w14:textId="77777777" w:rsidR="00426F9C" w:rsidRPr="00E3718E" w:rsidRDefault="00426F9C" w:rsidP="00E3718E">
            <w:pPr>
              <w:pStyle w:val="Tabledata"/>
              <w:rPr>
                <w:rFonts w:eastAsia="Calibri"/>
              </w:rPr>
            </w:pPr>
          </w:p>
        </w:tc>
        <w:tc>
          <w:tcPr>
            <w:tcW w:w="3410" w:type="pct"/>
          </w:tcPr>
          <w:p w14:paraId="3A08A5E4" w14:textId="77777777" w:rsidR="00426F9C" w:rsidRPr="00E3718E" w:rsidRDefault="00426F9C" w:rsidP="00E3718E">
            <w:pPr>
              <w:pStyle w:val="Tabledata"/>
              <w:rPr>
                <w:rFonts w:eastAsia="Calibri"/>
              </w:rPr>
            </w:pPr>
          </w:p>
        </w:tc>
        <w:tc>
          <w:tcPr>
            <w:tcW w:w="944" w:type="pct"/>
          </w:tcPr>
          <w:p w14:paraId="78D0DF1C" w14:textId="77777777" w:rsidR="00426F9C" w:rsidRPr="00E3718E" w:rsidRDefault="00426F9C" w:rsidP="00E3718E">
            <w:pPr>
              <w:pStyle w:val="Tabledata"/>
              <w:jc w:val="center"/>
              <w:rPr>
                <w:rFonts w:eastAsia="Calibri"/>
              </w:rPr>
            </w:pPr>
          </w:p>
        </w:tc>
      </w:tr>
    </w:tbl>
    <w:p w14:paraId="759385E1" w14:textId="77777777" w:rsidR="00F72C54" w:rsidRPr="00DA2539" w:rsidRDefault="00424EA0" w:rsidP="009F1D7C">
      <w:pPr>
        <w:pStyle w:val="Acknowledgement"/>
      </w:pPr>
      <w:r w:rsidRPr="009F1D7C">
        <w:t>Acknowledgement</w:t>
      </w:r>
    </w:p>
    <w:p w14:paraId="5D35AFDE" w14:textId="4E5B6A0C" w:rsidR="00424EA0" w:rsidRDefault="0022621D" w:rsidP="00F27840">
      <w:pPr>
        <w:pStyle w:val="BodyText"/>
      </w:pPr>
      <w:r>
        <w:t xml:space="preserve">Qualifications Scotland </w:t>
      </w:r>
      <w:r w:rsidR="00424EA0">
        <w:t>acknowledges the valuable contribution that Scotland’s colleges have made to the development o</w:t>
      </w:r>
      <w:r w:rsidR="00FF4D90">
        <w:t xml:space="preserve">f this </w:t>
      </w:r>
      <w:r w:rsidR="00424EA0">
        <w:t>qualification.</w:t>
      </w:r>
    </w:p>
    <w:p w14:paraId="1A314AB9" w14:textId="32FF3620" w:rsidR="00D57BB3" w:rsidRDefault="00FD59F3" w:rsidP="0022621D">
      <w:pPr>
        <w:pStyle w:val="Templateversion"/>
        <w:jc w:val="right"/>
      </w:pPr>
      <w:r>
        <w:t>Template version:</w:t>
      </w:r>
      <w:r w:rsidR="0050500A">
        <w:t xml:space="preserve"> </w:t>
      </w:r>
      <w:r w:rsidR="00AC07C1">
        <w:t xml:space="preserve">February </w:t>
      </w:r>
      <w:r w:rsidR="00A77D80">
        <w:t>202</w:t>
      </w:r>
      <w:r w:rsidR="0022621D">
        <w:t>6</w:t>
      </w:r>
    </w:p>
    <w:p w14:paraId="385CC2E4" w14:textId="59AD7D2B" w:rsidR="00D86B60" w:rsidRDefault="00D86B60">
      <w:pPr>
        <w:rPr>
          <w:lang w:val="en"/>
        </w:rPr>
      </w:pPr>
      <w:r>
        <w:rPr>
          <w:lang w:val="en"/>
        </w:rPr>
        <w:br w:type="page"/>
      </w:r>
    </w:p>
    <w:p w14:paraId="6D76C73B" w14:textId="7CC3173D" w:rsidR="00424EA0" w:rsidRDefault="00424EA0" w:rsidP="00D8143D">
      <w:pPr>
        <w:pStyle w:val="Heading2"/>
      </w:pPr>
      <w:bookmarkStart w:id="136" w:name="_Toc334077654"/>
      <w:bookmarkStart w:id="137" w:name="_Toc180676807"/>
      <w:bookmarkStart w:id="138" w:name="_Toc180676918"/>
      <w:bookmarkStart w:id="139" w:name="_Toc190931463"/>
      <w:r>
        <w:rPr>
          <w:lang w:val="en"/>
        </w:rPr>
        <w:lastRenderedPageBreak/>
        <w:t>9</w:t>
      </w:r>
      <w:r w:rsidR="00D86B60">
        <w:rPr>
          <w:lang w:val="en"/>
        </w:rPr>
        <w:t>.</w:t>
      </w:r>
      <w:r w:rsidRPr="004E3E1B">
        <w:tab/>
      </w:r>
      <w:r>
        <w:t>General information for learners</w:t>
      </w:r>
      <w:bookmarkEnd w:id="136"/>
      <w:bookmarkEnd w:id="137"/>
      <w:bookmarkEnd w:id="138"/>
      <w:bookmarkEnd w:id="139"/>
    </w:p>
    <w:p w14:paraId="4726B2B2" w14:textId="2D070401" w:rsidR="00424EA0" w:rsidRDefault="00424EA0" w:rsidP="00D86B60">
      <w:pPr>
        <w:pStyle w:val="BodyText"/>
        <w:rPr>
          <w:lang w:val="en"/>
        </w:rPr>
      </w:pPr>
      <w:r>
        <w:rPr>
          <w:lang w:val="en"/>
        </w:rPr>
        <w:t xml:space="preserve">This </w:t>
      </w:r>
      <w:r w:rsidR="00AC07C1">
        <w:rPr>
          <w:lang w:val="en"/>
        </w:rPr>
        <w:t xml:space="preserve">information </w:t>
      </w:r>
      <w:r>
        <w:rPr>
          <w:lang w:val="en"/>
        </w:rPr>
        <w:t>will help you decide whether this is the qualification for you by explaining what the qualification is about, what you should know or be able to do before you start, what you will need to do during the qualification and opportunities for further learning and employment.</w:t>
      </w:r>
    </w:p>
    <w:p w14:paraId="0996F65D" w14:textId="1AA96A0F" w:rsidR="00D86B60" w:rsidRDefault="00D8143D" w:rsidP="00D86B60">
      <w:pPr>
        <w:pStyle w:val="BodyText"/>
        <w:rPr>
          <w:lang w:val="en"/>
        </w:rPr>
      </w:pPr>
      <w:r>
        <w:rPr>
          <w:lang w:val="en"/>
        </w:rPr>
        <w:fldChar w:fldCharType="begin">
          <w:ffData>
            <w:name w:val="Text14"/>
            <w:enabled/>
            <w:calcOnExit w:val="0"/>
            <w:textInput>
              <w:default w:val="If required, add text here"/>
            </w:textInput>
          </w:ffData>
        </w:fldChar>
      </w:r>
      <w:bookmarkStart w:id="140" w:name="Text14"/>
      <w:r>
        <w:rPr>
          <w:lang w:val="en"/>
        </w:rPr>
        <w:instrText xml:space="preserve"> FORMTEXT </w:instrText>
      </w:r>
      <w:r>
        <w:rPr>
          <w:lang w:val="en"/>
        </w:rPr>
      </w:r>
      <w:r>
        <w:rPr>
          <w:lang w:val="en"/>
        </w:rPr>
        <w:fldChar w:fldCharType="separate"/>
      </w:r>
      <w:r>
        <w:rPr>
          <w:noProof/>
          <w:lang w:val="en"/>
        </w:rPr>
        <w:t>If required, add text here</w:t>
      </w:r>
      <w:r>
        <w:rPr>
          <w:lang w:val="en"/>
        </w:rPr>
        <w:fldChar w:fldCharType="end"/>
      </w:r>
      <w:bookmarkEnd w:id="140"/>
    </w:p>
    <w:p w14:paraId="40EFECD6" w14:textId="77777777" w:rsidR="00D8143D" w:rsidRDefault="00D8143D" w:rsidP="00D86B60">
      <w:pPr>
        <w:pStyle w:val="BodyText"/>
        <w:rPr>
          <w:lang w:val="en"/>
        </w:rPr>
      </w:pPr>
    </w:p>
    <w:sectPr w:rsidR="00D8143D" w:rsidSect="00DA2539">
      <w:footerReference w:type="default" r:id="rId20"/>
      <w:footerReference w:type="first" r:id="rId21"/>
      <w:pgSz w:w="11907"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A43A" w14:textId="77777777" w:rsidR="002F0368" w:rsidRDefault="002F0368" w:rsidP="00BE04D7">
      <w:r>
        <w:separator/>
      </w:r>
    </w:p>
    <w:p w14:paraId="1EF473CB" w14:textId="77777777" w:rsidR="00FA4D0E" w:rsidRDefault="00FA4D0E"/>
  </w:endnote>
  <w:endnote w:type="continuationSeparator" w:id="0">
    <w:p w14:paraId="4819C8B6" w14:textId="77777777" w:rsidR="002F0368" w:rsidRDefault="002F0368" w:rsidP="00BE04D7">
      <w:r>
        <w:continuationSeparator/>
      </w:r>
    </w:p>
    <w:p w14:paraId="3D28025D" w14:textId="77777777" w:rsidR="00FA4D0E" w:rsidRDefault="00FA4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E64C" w14:textId="4CA291D3" w:rsidR="002F0368" w:rsidRDefault="002F0368" w:rsidP="00935DED">
    <w:pPr>
      <w:framePr w:wrap="around" w:vAnchor="text" w:hAnchor="margin" w:xAlign="right" w:y="1"/>
    </w:pPr>
    <w:r>
      <w:fldChar w:fldCharType="begin"/>
    </w:r>
    <w:r>
      <w:instrText xml:space="preserve">PAGE  </w:instrText>
    </w:r>
    <w:r>
      <w:fldChar w:fldCharType="separate"/>
    </w:r>
    <w:r w:rsidR="00137E28">
      <w:rPr>
        <w:noProof/>
      </w:rPr>
      <w:t>1</w:t>
    </w:r>
    <w:r>
      <w:fldChar w:fldCharType="end"/>
    </w:r>
  </w:p>
  <w:p w14:paraId="45DDDCFB" w14:textId="77777777" w:rsidR="002F0368" w:rsidRDefault="002F0368" w:rsidP="00935DE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68CC" w14:textId="77777777" w:rsidR="002F0368" w:rsidRPr="00BD5046" w:rsidRDefault="002F0368" w:rsidP="00BD5046">
    <w:pPr>
      <w:pStyle w:val="Footer"/>
      <w:pBdr>
        <w:top w:val="single" w:sz="4" w:space="1" w:color="auto"/>
      </w:pBdr>
    </w:pPr>
    <w:r w:rsidRPr="00BD5046">
      <w:t>Group Award Specification: Full Title (Code)</w:t>
    </w:r>
    <w:r w:rsidRPr="00BD5046">
      <w:tab/>
    </w:r>
    <w:r w:rsidRPr="00BD5046">
      <w:rPr>
        <w:rStyle w:val="PageNumber"/>
      </w:rPr>
      <w:fldChar w:fldCharType="begin"/>
    </w:r>
    <w:r w:rsidRPr="00BD5046">
      <w:rPr>
        <w:rStyle w:val="PageNumber"/>
      </w:rPr>
      <w:instrText xml:space="preserve"> PAGE   \* MERGEFORMAT </w:instrText>
    </w:r>
    <w:r w:rsidRPr="00BD5046">
      <w:rPr>
        <w:rStyle w:val="PageNumber"/>
      </w:rPr>
      <w:fldChar w:fldCharType="separate"/>
    </w:r>
    <w:r w:rsidRPr="00BD5046">
      <w:rPr>
        <w:rStyle w:val="PageNumber"/>
      </w:rPr>
      <w:t>3</w:t>
    </w:r>
    <w:r w:rsidRPr="00BD504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4AD3" w14:textId="77777777" w:rsidR="002F0368" w:rsidRPr="00A57545" w:rsidRDefault="002F0368" w:rsidP="00424EA0">
    <w:pPr>
      <w:pStyle w:val="Footer"/>
      <w:pBdr>
        <w:top w:val="single" w:sz="4" w:space="1" w:color="auto"/>
      </w:pBdr>
      <w:tabs>
        <w:tab w:val="right" w:pos="8789"/>
      </w:tabs>
      <w:rPr>
        <w:rFonts w:cs="Arial"/>
        <w:szCs w:val="18"/>
        <w:lang w:val="en-GB"/>
      </w:rPr>
    </w:pPr>
    <w:r>
      <w:rPr>
        <w:rFonts w:cs="Arial"/>
        <w:szCs w:val="18"/>
        <w:lang w:val="en-GB"/>
      </w:rPr>
      <w:t>Group Award Specification: Full Title (Code)</w:t>
    </w:r>
    <w:r>
      <w:rPr>
        <w:rFonts w:cs="Arial"/>
        <w:szCs w:val="18"/>
        <w:lang w:val="en-GB"/>
      </w:rPr>
      <w:tab/>
    </w:r>
    <w:r w:rsidRPr="00DF0674">
      <w:rPr>
        <w:rFonts w:cs="Arial"/>
        <w:szCs w:val="18"/>
        <w:lang w:val="en-GB"/>
      </w:rPr>
      <w:fldChar w:fldCharType="begin"/>
    </w:r>
    <w:r w:rsidRPr="00DF0674">
      <w:rPr>
        <w:rFonts w:cs="Arial"/>
        <w:szCs w:val="18"/>
        <w:lang w:val="en-GB"/>
      </w:rPr>
      <w:instrText xml:space="preserve"> PAGE   \* MERGEFORMAT </w:instrText>
    </w:r>
    <w:r w:rsidRPr="00DF0674">
      <w:rPr>
        <w:rFonts w:cs="Arial"/>
        <w:szCs w:val="18"/>
        <w:lang w:val="en-GB"/>
      </w:rPr>
      <w:fldChar w:fldCharType="separate"/>
    </w:r>
    <w:r>
      <w:rPr>
        <w:rFonts w:cs="Arial"/>
        <w:noProof/>
        <w:szCs w:val="18"/>
        <w:lang w:val="en-GB"/>
      </w:rPr>
      <w:t>1</w:t>
    </w:r>
    <w:r w:rsidRPr="00DF0674">
      <w:rPr>
        <w:rFonts w:cs="Arial"/>
        <w:noProof/>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B4BF" w14:textId="77777777" w:rsidR="00063FC4" w:rsidRPr="00406A8D" w:rsidRDefault="00063FC4" w:rsidP="00137E28">
    <w:pPr>
      <w:pStyle w:val="Landscapefooter"/>
    </w:pPr>
    <w:r>
      <w:t>Group Award Specification: Full Title (Code)</w:t>
    </w:r>
    <w:r w:rsidRPr="00406A8D">
      <w:tab/>
    </w:r>
    <w:r w:rsidRPr="00406A8D">
      <w:fldChar w:fldCharType="begin"/>
    </w:r>
    <w:r w:rsidRPr="00406A8D">
      <w:instrText xml:space="preserve"> PAGE   \* MERGEFORMAT </w:instrText>
    </w:r>
    <w:r w:rsidRPr="00406A8D">
      <w:fldChar w:fldCharType="separate"/>
    </w:r>
    <w:r>
      <w:rPr>
        <w:noProof/>
      </w:rPr>
      <w:t>7</w:t>
    </w:r>
    <w:r w:rsidRPr="00406A8D">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C1B" w14:textId="20A9437E" w:rsidR="00FA4D0E" w:rsidRPr="00330902" w:rsidRDefault="002F0368" w:rsidP="00330902">
    <w:pPr>
      <w:pStyle w:val="Footer"/>
      <w:pBdr>
        <w:top w:val="single" w:sz="4" w:space="1" w:color="auto"/>
      </w:pBdr>
      <w:rPr>
        <w:rFonts w:cs="Arial"/>
        <w:szCs w:val="18"/>
        <w:lang w:val="en-GB"/>
      </w:rPr>
    </w:pPr>
    <w:r>
      <w:rPr>
        <w:rFonts w:cs="Arial"/>
        <w:szCs w:val="18"/>
        <w:lang w:val="en-GB"/>
      </w:rPr>
      <w:t>Group Award Specification: Full Title (Code)</w:t>
    </w:r>
    <w:r w:rsidRPr="00406A8D">
      <w:rPr>
        <w:rFonts w:cs="Arial"/>
        <w:szCs w:val="18"/>
        <w:lang w:val="en-GB"/>
      </w:rPr>
      <w:tab/>
    </w:r>
    <w:r w:rsidRPr="00406A8D">
      <w:rPr>
        <w:rFonts w:cs="Arial"/>
        <w:szCs w:val="18"/>
        <w:lang w:val="en-GB"/>
      </w:rPr>
      <w:fldChar w:fldCharType="begin"/>
    </w:r>
    <w:r w:rsidRPr="00406A8D">
      <w:rPr>
        <w:rFonts w:cs="Arial"/>
        <w:szCs w:val="18"/>
        <w:lang w:val="en-GB"/>
      </w:rPr>
      <w:instrText xml:space="preserve"> PAGE   \* MERGEFORMAT </w:instrText>
    </w:r>
    <w:r w:rsidRPr="00406A8D">
      <w:rPr>
        <w:rFonts w:cs="Arial"/>
        <w:szCs w:val="18"/>
        <w:lang w:val="en-GB"/>
      </w:rPr>
      <w:fldChar w:fldCharType="separate"/>
    </w:r>
    <w:r>
      <w:rPr>
        <w:rFonts w:cs="Arial"/>
        <w:noProof/>
        <w:szCs w:val="18"/>
        <w:lang w:val="en-GB"/>
      </w:rPr>
      <w:t>13</w:t>
    </w:r>
    <w:r w:rsidRPr="00406A8D">
      <w:rPr>
        <w:rFonts w:cs="Arial"/>
        <w:noProof/>
        <w:szCs w:val="18"/>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95F7" w14:textId="2E61FA29" w:rsidR="002F0368" w:rsidRPr="00406A8D" w:rsidRDefault="002F0368" w:rsidP="00AA539C">
    <w:pPr>
      <w:pStyle w:val="Footer"/>
      <w:pBdr>
        <w:top w:val="single" w:sz="4" w:space="1" w:color="auto"/>
      </w:pBdr>
      <w:tabs>
        <w:tab w:val="right" w:pos="8789"/>
      </w:tabs>
      <w:rPr>
        <w:rFonts w:cs="Arial"/>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189B" w14:textId="77777777" w:rsidR="002F0368" w:rsidRDefault="002F0368" w:rsidP="00BE04D7">
      <w:r>
        <w:separator/>
      </w:r>
    </w:p>
    <w:p w14:paraId="4B2B6D5F" w14:textId="77777777" w:rsidR="00FA4D0E" w:rsidRDefault="00FA4D0E"/>
  </w:footnote>
  <w:footnote w:type="continuationSeparator" w:id="0">
    <w:p w14:paraId="6A051193" w14:textId="77777777" w:rsidR="002F0368" w:rsidRDefault="002F0368" w:rsidP="00BE04D7">
      <w:r>
        <w:continuationSeparator/>
      </w:r>
    </w:p>
    <w:p w14:paraId="56809093" w14:textId="77777777" w:rsidR="00FA4D0E" w:rsidRDefault="00FA4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FB95" w14:textId="77777777" w:rsidR="002F0368" w:rsidRDefault="002F03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8CF98E"/>
    <w:lvl w:ilvl="0">
      <w:start w:val="1"/>
      <w:numFmt w:val="bullet"/>
      <w:pStyle w:val="ListBullet3"/>
      <w:lvlText w:val="o"/>
      <w:lvlJc w:val="left"/>
      <w:pPr>
        <w:ind w:left="926" w:hanging="360"/>
      </w:pPr>
      <w:rPr>
        <w:rFonts w:ascii="Courier New" w:hAnsi="Courier New" w:cs="Courier New" w:hint="default"/>
      </w:rPr>
    </w:lvl>
  </w:abstractNum>
  <w:abstractNum w:abstractNumId="1" w15:restartNumberingAfterBreak="0">
    <w:nsid w:val="FFFFFF83"/>
    <w:multiLevelType w:val="singleLevel"/>
    <w:tmpl w:val="2F680EBA"/>
    <w:lvl w:ilvl="0">
      <w:start w:val="1"/>
      <w:numFmt w:val="bullet"/>
      <w:pStyle w:val="ListBullet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EA88E106"/>
    <w:lvl w:ilvl="0">
      <w:start w:val="1"/>
      <w:numFmt w:val="bullet"/>
      <w:pStyle w:val="ListBullet"/>
      <w:lvlText w:val=""/>
      <w:lvlJc w:val="left"/>
      <w:pPr>
        <w:ind w:left="360" w:hanging="360"/>
      </w:pPr>
      <w:rPr>
        <w:rFonts w:ascii="Symbol" w:hAnsi="Symbol" w:hint="default"/>
      </w:rPr>
    </w:lvl>
  </w:abstractNum>
  <w:abstractNum w:abstractNumId="3"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35BE3"/>
    <w:multiLevelType w:val="hybridMultilevel"/>
    <w:tmpl w:val="C66483C2"/>
    <w:lvl w:ilvl="0" w:tplc="7A405A7E">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3643E"/>
    <w:multiLevelType w:val="hybridMultilevel"/>
    <w:tmpl w:val="BC1CF1C6"/>
    <w:lvl w:ilvl="0" w:tplc="E0AEEEFA">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D26C6"/>
    <w:multiLevelType w:val="hybridMultilevel"/>
    <w:tmpl w:val="32402106"/>
    <w:lvl w:ilvl="0" w:tplc="6E947F12">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7965"/>
    <w:multiLevelType w:val="hybridMultilevel"/>
    <w:tmpl w:val="B11CEF5A"/>
    <w:lvl w:ilvl="0" w:tplc="179E802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E4FB1"/>
    <w:multiLevelType w:val="hybridMultilevel"/>
    <w:tmpl w:val="F44826EE"/>
    <w:lvl w:ilvl="0" w:tplc="30B86028">
      <w:start w:val="1"/>
      <w:numFmt w:val="bullet"/>
      <w:pStyle w:val="TableBulletlevel2"/>
      <w:lvlText w:val="o"/>
      <w:lvlJc w:val="left"/>
      <w:pPr>
        <w:ind w:left="425"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D6690"/>
    <w:multiLevelType w:val="hybridMultilevel"/>
    <w:tmpl w:val="4A5C21B8"/>
    <w:lvl w:ilvl="0" w:tplc="9EACB7A0">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A6435"/>
    <w:multiLevelType w:val="hybridMultilevel"/>
    <w:tmpl w:val="8D325D68"/>
    <w:lvl w:ilvl="0" w:tplc="0D7497C2">
      <w:start w:val="1"/>
      <w:numFmt w:val="bullet"/>
      <w:pStyle w:val="TableBulletlevel1"/>
      <w:lvlText w:val=""/>
      <w:lvlJc w:val="left"/>
      <w:pPr>
        <w:ind w:left="425" w:hanging="425"/>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D7611"/>
    <w:multiLevelType w:val="hybridMultilevel"/>
    <w:tmpl w:val="032E403E"/>
    <w:lvl w:ilvl="0" w:tplc="BC2A29C2">
      <w:start w:val="1"/>
      <w:numFmt w:val="decimal"/>
      <w:pStyle w:val="TableNumbering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00DE4"/>
    <w:multiLevelType w:val="hybridMultilevel"/>
    <w:tmpl w:val="8D662E28"/>
    <w:lvl w:ilvl="0" w:tplc="20C0CFCA">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66E8"/>
    <w:multiLevelType w:val="hybridMultilevel"/>
    <w:tmpl w:val="46F8EAB0"/>
    <w:lvl w:ilvl="0" w:tplc="0C9865AA">
      <w:start w:val="1"/>
      <w:numFmt w:val="decimal"/>
      <w:pStyle w:v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81717"/>
    <w:multiLevelType w:val="hybridMultilevel"/>
    <w:tmpl w:val="9CA85C76"/>
    <w:lvl w:ilvl="0" w:tplc="2200D9C4">
      <w:start w:val="1"/>
      <w:numFmt w:val="decimal"/>
      <w:pStyle w:val="List2"/>
      <w:lvlText w:val="%1."/>
      <w:lvlJc w:val="left"/>
      <w:pPr>
        <w:ind w:left="360"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16cid:durableId="1396970119">
    <w:abstractNumId w:val="3"/>
  </w:num>
  <w:num w:numId="2" w16cid:durableId="1199931303">
    <w:abstractNumId w:val="2"/>
  </w:num>
  <w:num w:numId="3" w16cid:durableId="2021736701">
    <w:abstractNumId w:val="1"/>
  </w:num>
  <w:num w:numId="4" w16cid:durableId="1095200971">
    <w:abstractNumId w:val="0"/>
  </w:num>
  <w:num w:numId="5" w16cid:durableId="39669419">
    <w:abstractNumId w:val="13"/>
  </w:num>
  <w:num w:numId="6" w16cid:durableId="252322921">
    <w:abstractNumId w:val="14"/>
  </w:num>
  <w:num w:numId="7" w16cid:durableId="224267508">
    <w:abstractNumId w:val="6"/>
  </w:num>
  <w:num w:numId="8" w16cid:durableId="1159534927">
    <w:abstractNumId w:val="9"/>
  </w:num>
  <w:num w:numId="9" w16cid:durableId="1849714458">
    <w:abstractNumId w:val="7"/>
  </w:num>
  <w:num w:numId="10" w16cid:durableId="1214805908">
    <w:abstractNumId w:val="10"/>
  </w:num>
  <w:num w:numId="11" w16cid:durableId="1302348438">
    <w:abstractNumId w:val="8"/>
  </w:num>
  <w:num w:numId="12" w16cid:durableId="692614800">
    <w:abstractNumId w:val="11"/>
  </w:num>
  <w:num w:numId="13" w16cid:durableId="727146188">
    <w:abstractNumId w:val="9"/>
    <w:lvlOverride w:ilvl="0">
      <w:startOverride w:val="1"/>
    </w:lvlOverride>
  </w:num>
  <w:num w:numId="14" w16cid:durableId="1953509667">
    <w:abstractNumId w:val="12"/>
  </w:num>
  <w:num w:numId="15" w16cid:durableId="334962834">
    <w:abstractNumId w:val="12"/>
    <w:lvlOverride w:ilvl="0">
      <w:startOverride w:val="1"/>
    </w:lvlOverride>
  </w:num>
  <w:num w:numId="16" w16cid:durableId="1155339484">
    <w:abstractNumId w:val="12"/>
    <w:lvlOverride w:ilvl="0">
      <w:startOverride w:val="1"/>
    </w:lvlOverride>
  </w:num>
  <w:num w:numId="17" w16cid:durableId="291912307">
    <w:abstractNumId w:val="4"/>
  </w:num>
  <w:num w:numId="18" w16cid:durableId="1462457320">
    <w:abstractNumId w:val="5"/>
  </w:num>
  <w:num w:numId="19" w16cid:durableId="1954363196">
    <w:abstractNumId w:val="5"/>
    <w:lvlOverride w:ilvl="0">
      <w:startOverride w:val="1"/>
    </w:lvlOverride>
  </w:num>
  <w:num w:numId="20" w16cid:durableId="1783381801">
    <w:abstractNumId w:val="6"/>
  </w:num>
  <w:num w:numId="21" w16cid:durableId="677734594">
    <w:abstractNumId w:val="6"/>
  </w:num>
  <w:num w:numId="22" w16cid:durableId="143133699">
    <w:abstractNumId w:val="6"/>
  </w:num>
  <w:num w:numId="23" w16cid:durableId="1108501666">
    <w:abstractNumId w:val="6"/>
  </w:num>
  <w:num w:numId="24" w16cid:durableId="1927959177">
    <w:abstractNumId w:val="6"/>
  </w:num>
  <w:num w:numId="25" w16cid:durableId="866261667">
    <w:abstractNumId w:val="6"/>
  </w:num>
  <w:num w:numId="26" w16cid:durableId="429546800">
    <w:abstractNumId w:val="6"/>
  </w:num>
  <w:num w:numId="27" w16cid:durableId="1563441226">
    <w:abstractNumId w:val="6"/>
  </w:num>
  <w:num w:numId="28" w16cid:durableId="153931950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8" w:dllVersion="513" w:checkStyle="1"/>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956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27"/>
    <w:rsid w:val="00002AB0"/>
    <w:rsid w:val="00007DD7"/>
    <w:rsid w:val="00012BCA"/>
    <w:rsid w:val="00015F02"/>
    <w:rsid w:val="00021AF8"/>
    <w:rsid w:val="00021B42"/>
    <w:rsid w:val="00031CF5"/>
    <w:rsid w:val="00042998"/>
    <w:rsid w:val="000464B1"/>
    <w:rsid w:val="00046AFC"/>
    <w:rsid w:val="00054B71"/>
    <w:rsid w:val="00055C81"/>
    <w:rsid w:val="00055FBC"/>
    <w:rsid w:val="0005672D"/>
    <w:rsid w:val="00056765"/>
    <w:rsid w:val="00063B55"/>
    <w:rsid w:val="00063FC4"/>
    <w:rsid w:val="00080163"/>
    <w:rsid w:val="000834D2"/>
    <w:rsid w:val="0008783C"/>
    <w:rsid w:val="000904E9"/>
    <w:rsid w:val="000922BB"/>
    <w:rsid w:val="000932AD"/>
    <w:rsid w:val="00096538"/>
    <w:rsid w:val="00097C5D"/>
    <w:rsid w:val="000A0AAA"/>
    <w:rsid w:val="000A4729"/>
    <w:rsid w:val="000A60AD"/>
    <w:rsid w:val="000B4408"/>
    <w:rsid w:val="000B539F"/>
    <w:rsid w:val="000B54C9"/>
    <w:rsid w:val="000B7FEA"/>
    <w:rsid w:val="000C1672"/>
    <w:rsid w:val="000C7584"/>
    <w:rsid w:val="000D652A"/>
    <w:rsid w:val="000D7031"/>
    <w:rsid w:val="000E1A1E"/>
    <w:rsid w:val="000E4DC6"/>
    <w:rsid w:val="000E7CDB"/>
    <w:rsid w:val="000F133C"/>
    <w:rsid w:val="000F172F"/>
    <w:rsid w:val="000F1E32"/>
    <w:rsid w:val="000F36D5"/>
    <w:rsid w:val="000F3B40"/>
    <w:rsid w:val="00102083"/>
    <w:rsid w:val="001069D1"/>
    <w:rsid w:val="00110564"/>
    <w:rsid w:val="001150DB"/>
    <w:rsid w:val="00116874"/>
    <w:rsid w:val="00121B35"/>
    <w:rsid w:val="0012656B"/>
    <w:rsid w:val="00132A78"/>
    <w:rsid w:val="001340A8"/>
    <w:rsid w:val="001370F8"/>
    <w:rsid w:val="00137E28"/>
    <w:rsid w:val="00140BF9"/>
    <w:rsid w:val="0014616B"/>
    <w:rsid w:val="001469EC"/>
    <w:rsid w:val="0015236F"/>
    <w:rsid w:val="00156BB6"/>
    <w:rsid w:val="001575A3"/>
    <w:rsid w:val="00164280"/>
    <w:rsid w:val="001744E2"/>
    <w:rsid w:val="0018355D"/>
    <w:rsid w:val="0018570D"/>
    <w:rsid w:val="001A2939"/>
    <w:rsid w:val="001A2F28"/>
    <w:rsid w:val="001A566F"/>
    <w:rsid w:val="001A669B"/>
    <w:rsid w:val="001B01DD"/>
    <w:rsid w:val="001B19E4"/>
    <w:rsid w:val="001C041C"/>
    <w:rsid w:val="001C1AD5"/>
    <w:rsid w:val="001D2DE3"/>
    <w:rsid w:val="001D3D4C"/>
    <w:rsid w:val="001D6F8D"/>
    <w:rsid w:val="001E3182"/>
    <w:rsid w:val="0020369A"/>
    <w:rsid w:val="002109E6"/>
    <w:rsid w:val="0021460D"/>
    <w:rsid w:val="002149CD"/>
    <w:rsid w:val="002164B4"/>
    <w:rsid w:val="00221610"/>
    <w:rsid w:val="00223F3A"/>
    <w:rsid w:val="0022621D"/>
    <w:rsid w:val="00227446"/>
    <w:rsid w:val="00227C59"/>
    <w:rsid w:val="00232400"/>
    <w:rsid w:val="002361DC"/>
    <w:rsid w:val="002420B9"/>
    <w:rsid w:val="00243DB5"/>
    <w:rsid w:val="00244359"/>
    <w:rsid w:val="002476AC"/>
    <w:rsid w:val="00254131"/>
    <w:rsid w:val="00266169"/>
    <w:rsid w:val="00275033"/>
    <w:rsid w:val="002759A8"/>
    <w:rsid w:val="00283D3A"/>
    <w:rsid w:val="002876CF"/>
    <w:rsid w:val="00296143"/>
    <w:rsid w:val="002A5F9A"/>
    <w:rsid w:val="002C1511"/>
    <w:rsid w:val="002C312B"/>
    <w:rsid w:val="002C3A35"/>
    <w:rsid w:val="002D0502"/>
    <w:rsid w:val="002D3F2B"/>
    <w:rsid w:val="002E0346"/>
    <w:rsid w:val="002E3B48"/>
    <w:rsid w:val="002F0368"/>
    <w:rsid w:val="002F41CC"/>
    <w:rsid w:val="002F6B4E"/>
    <w:rsid w:val="00300EC7"/>
    <w:rsid w:val="003054D8"/>
    <w:rsid w:val="003074E0"/>
    <w:rsid w:val="00314EEB"/>
    <w:rsid w:val="003262CF"/>
    <w:rsid w:val="00330902"/>
    <w:rsid w:val="00333505"/>
    <w:rsid w:val="0033374F"/>
    <w:rsid w:val="003362BC"/>
    <w:rsid w:val="0033659C"/>
    <w:rsid w:val="00344817"/>
    <w:rsid w:val="00350907"/>
    <w:rsid w:val="0035779A"/>
    <w:rsid w:val="0036312A"/>
    <w:rsid w:val="003649AA"/>
    <w:rsid w:val="0036743F"/>
    <w:rsid w:val="00373F5C"/>
    <w:rsid w:val="003936A1"/>
    <w:rsid w:val="00395C30"/>
    <w:rsid w:val="003962A4"/>
    <w:rsid w:val="003966D7"/>
    <w:rsid w:val="00397050"/>
    <w:rsid w:val="00397F31"/>
    <w:rsid w:val="003A0F0B"/>
    <w:rsid w:val="003A58C3"/>
    <w:rsid w:val="003B1DAB"/>
    <w:rsid w:val="003C2196"/>
    <w:rsid w:val="003C6408"/>
    <w:rsid w:val="003D2B3E"/>
    <w:rsid w:val="003D31FB"/>
    <w:rsid w:val="003E0DAF"/>
    <w:rsid w:val="003E2581"/>
    <w:rsid w:val="003E6609"/>
    <w:rsid w:val="003F2509"/>
    <w:rsid w:val="003F3FD1"/>
    <w:rsid w:val="004000B7"/>
    <w:rsid w:val="00402BEE"/>
    <w:rsid w:val="00404816"/>
    <w:rsid w:val="00406A8D"/>
    <w:rsid w:val="0041341F"/>
    <w:rsid w:val="00413C59"/>
    <w:rsid w:val="0041585E"/>
    <w:rsid w:val="0042011C"/>
    <w:rsid w:val="00421888"/>
    <w:rsid w:val="00423128"/>
    <w:rsid w:val="00424EA0"/>
    <w:rsid w:val="00426F9C"/>
    <w:rsid w:val="00432899"/>
    <w:rsid w:val="00443663"/>
    <w:rsid w:val="0045307A"/>
    <w:rsid w:val="0046243E"/>
    <w:rsid w:val="00470503"/>
    <w:rsid w:val="00471805"/>
    <w:rsid w:val="00471CAE"/>
    <w:rsid w:val="00480D8B"/>
    <w:rsid w:val="004829AA"/>
    <w:rsid w:val="0048521F"/>
    <w:rsid w:val="00492200"/>
    <w:rsid w:val="00492396"/>
    <w:rsid w:val="00492BD6"/>
    <w:rsid w:val="004A2916"/>
    <w:rsid w:val="004A76A5"/>
    <w:rsid w:val="004B057A"/>
    <w:rsid w:val="004B1153"/>
    <w:rsid w:val="004B67B4"/>
    <w:rsid w:val="004B727C"/>
    <w:rsid w:val="004C1BAA"/>
    <w:rsid w:val="004C30EB"/>
    <w:rsid w:val="004C357E"/>
    <w:rsid w:val="004C3A63"/>
    <w:rsid w:val="004C7D18"/>
    <w:rsid w:val="004D1055"/>
    <w:rsid w:val="004D12E9"/>
    <w:rsid w:val="004D17F9"/>
    <w:rsid w:val="004D1A4A"/>
    <w:rsid w:val="004D34D0"/>
    <w:rsid w:val="004D501A"/>
    <w:rsid w:val="004E0A69"/>
    <w:rsid w:val="004E157A"/>
    <w:rsid w:val="004E3E1B"/>
    <w:rsid w:val="004E6FD4"/>
    <w:rsid w:val="004E73BB"/>
    <w:rsid w:val="004F0A3E"/>
    <w:rsid w:val="004F1401"/>
    <w:rsid w:val="004F5EDB"/>
    <w:rsid w:val="00500BBA"/>
    <w:rsid w:val="005041F9"/>
    <w:rsid w:val="0050500A"/>
    <w:rsid w:val="005061FB"/>
    <w:rsid w:val="00507F7F"/>
    <w:rsid w:val="005100F1"/>
    <w:rsid w:val="005132C2"/>
    <w:rsid w:val="00515F6F"/>
    <w:rsid w:val="00516908"/>
    <w:rsid w:val="00517CE0"/>
    <w:rsid w:val="00523337"/>
    <w:rsid w:val="0053314E"/>
    <w:rsid w:val="00536198"/>
    <w:rsid w:val="005367A8"/>
    <w:rsid w:val="00536810"/>
    <w:rsid w:val="0054205D"/>
    <w:rsid w:val="0054705C"/>
    <w:rsid w:val="00551890"/>
    <w:rsid w:val="0055242E"/>
    <w:rsid w:val="00552510"/>
    <w:rsid w:val="00552A8A"/>
    <w:rsid w:val="00557726"/>
    <w:rsid w:val="005639AB"/>
    <w:rsid w:val="0057359A"/>
    <w:rsid w:val="0057537E"/>
    <w:rsid w:val="00580FFB"/>
    <w:rsid w:val="00586A30"/>
    <w:rsid w:val="00591B4A"/>
    <w:rsid w:val="005A0DF4"/>
    <w:rsid w:val="005A104E"/>
    <w:rsid w:val="005B575F"/>
    <w:rsid w:val="005C0103"/>
    <w:rsid w:val="005C1217"/>
    <w:rsid w:val="005C25C0"/>
    <w:rsid w:val="005C55C2"/>
    <w:rsid w:val="005D27F2"/>
    <w:rsid w:val="005D7777"/>
    <w:rsid w:val="005D78AE"/>
    <w:rsid w:val="005E2F98"/>
    <w:rsid w:val="005F0334"/>
    <w:rsid w:val="005F062D"/>
    <w:rsid w:val="005F27AD"/>
    <w:rsid w:val="005F3577"/>
    <w:rsid w:val="005F793A"/>
    <w:rsid w:val="005F7FEA"/>
    <w:rsid w:val="00606D39"/>
    <w:rsid w:val="006162F3"/>
    <w:rsid w:val="006165CC"/>
    <w:rsid w:val="00623F8F"/>
    <w:rsid w:val="00625E9C"/>
    <w:rsid w:val="00627CFC"/>
    <w:rsid w:val="00644412"/>
    <w:rsid w:val="00646C7D"/>
    <w:rsid w:val="006470D6"/>
    <w:rsid w:val="00652C53"/>
    <w:rsid w:val="00657624"/>
    <w:rsid w:val="00672771"/>
    <w:rsid w:val="00677420"/>
    <w:rsid w:val="00681DB9"/>
    <w:rsid w:val="0069494B"/>
    <w:rsid w:val="0069539E"/>
    <w:rsid w:val="006A046C"/>
    <w:rsid w:val="006A126D"/>
    <w:rsid w:val="006A4128"/>
    <w:rsid w:val="006A631C"/>
    <w:rsid w:val="006B18E9"/>
    <w:rsid w:val="006B3479"/>
    <w:rsid w:val="006B452B"/>
    <w:rsid w:val="006B6CAE"/>
    <w:rsid w:val="006C7CCE"/>
    <w:rsid w:val="006D75EC"/>
    <w:rsid w:val="006E288D"/>
    <w:rsid w:val="006F040E"/>
    <w:rsid w:val="0070012D"/>
    <w:rsid w:val="007013C9"/>
    <w:rsid w:val="007033C3"/>
    <w:rsid w:val="007034E5"/>
    <w:rsid w:val="007073E6"/>
    <w:rsid w:val="00712EC5"/>
    <w:rsid w:val="00716D6B"/>
    <w:rsid w:val="00723D0A"/>
    <w:rsid w:val="00726377"/>
    <w:rsid w:val="00731A3B"/>
    <w:rsid w:val="00731F13"/>
    <w:rsid w:val="00733991"/>
    <w:rsid w:val="00734573"/>
    <w:rsid w:val="00735A11"/>
    <w:rsid w:val="00735C6F"/>
    <w:rsid w:val="00735D77"/>
    <w:rsid w:val="00736947"/>
    <w:rsid w:val="007508A0"/>
    <w:rsid w:val="007567E9"/>
    <w:rsid w:val="00770B21"/>
    <w:rsid w:val="0077227E"/>
    <w:rsid w:val="00775418"/>
    <w:rsid w:val="0078044D"/>
    <w:rsid w:val="007933FE"/>
    <w:rsid w:val="007A026B"/>
    <w:rsid w:val="007A2F6F"/>
    <w:rsid w:val="007A3D66"/>
    <w:rsid w:val="007B5C4D"/>
    <w:rsid w:val="007B655A"/>
    <w:rsid w:val="007C430B"/>
    <w:rsid w:val="007C6EDC"/>
    <w:rsid w:val="007D1C74"/>
    <w:rsid w:val="007D1F62"/>
    <w:rsid w:val="007D21A2"/>
    <w:rsid w:val="007F4F38"/>
    <w:rsid w:val="008144BD"/>
    <w:rsid w:val="008156B7"/>
    <w:rsid w:val="00817BCB"/>
    <w:rsid w:val="00824E95"/>
    <w:rsid w:val="00825449"/>
    <w:rsid w:val="0082768D"/>
    <w:rsid w:val="00827914"/>
    <w:rsid w:val="00830956"/>
    <w:rsid w:val="008319A9"/>
    <w:rsid w:val="0083393F"/>
    <w:rsid w:val="00836A4E"/>
    <w:rsid w:val="00842AA2"/>
    <w:rsid w:val="0084324E"/>
    <w:rsid w:val="00843E52"/>
    <w:rsid w:val="00847FA1"/>
    <w:rsid w:val="00850496"/>
    <w:rsid w:val="00855E07"/>
    <w:rsid w:val="00856823"/>
    <w:rsid w:val="00872EA5"/>
    <w:rsid w:val="00880F5C"/>
    <w:rsid w:val="008849AC"/>
    <w:rsid w:val="00885E57"/>
    <w:rsid w:val="0088630D"/>
    <w:rsid w:val="00887C2B"/>
    <w:rsid w:val="00891724"/>
    <w:rsid w:val="00891946"/>
    <w:rsid w:val="00892E69"/>
    <w:rsid w:val="008A2497"/>
    <w:rsid w:val="008A273F"/>
    <w:rsid w:val="008A669E"/>
    <w:rsid w:val="008B1DD1"/>
    <w:rsid w:val="008B343D"/>
    <w:rsid w:val="008B4344"/>
    <w:rsid w:val="008B4F64"/>
    <w:rsid w:val="008B7BCF"/>
    <w:rsid w:val="008C3461"/>
    <w:rsid w:val="008D2799"/>
    <w:rsid w:val="008E4EBD"/>
    <w:rsid w:val="008F2E45"/>
    <w:rsid w:val="0090344B"/>
    <w:rsid w:val="009105AB"/>
    <w:rsid w:val="00915502"/>
    <w:rsid w:val="00915511"/>
    <w:rsid w:val="00920486"/>
    <w:rsid w:val="00922147"/>
    <w:rsid w:val="00927B9B"/>
    <w:rsid w:val="00935DED"/>
    <w:rsid w:val="009366F0"/>
    <w:rsid w:val="00937F05"/>
    <w:rsid w:val="009457AF"/>
    <w:rsid w:val="009466CF"/>
    <w:rsid w:val="0095455F"/>
    <w:rsid w:val="00955996"/>
    <w:rsid w:val="00957EED"/>
    <w:rsid w:val="0096427C"/>
    <w:rsid w:val="00964B53"/>
    <w:rsid w:val="00970D98"/>
    <w:rsid w:val="009731A5"/>
    <w:rsid w:val="00976260"/>
    <w:rsid w:val="0098087A"/>
    <w:rsid w:val="00983FD8"/>
    <w:rsid w:val="00986D49"/>
    <w:rsid w:val="00991A3F"/>
    <w:rsid w:val="00992D61"/>
    <w:rsid w:val="009A4112"/>
    <w:rsid w:val="009A7008"/>
    <w:rsid w:val="009B023A"/>
    <w:rsid w:val="009B215B"/>
    <w:rsid w:val="009B4D92"/>
    <w:rsid w:val="009B78B4"/>
    <w:rsid w:val="009C0332"/>
    <w:rsid w:val="009C712C"/>
    <w:rsid w:val="009D464A"/>
    <w:rsid w:val="009D5C5A"/>
    <w:rsid w:val="009E5229"/>
    <w:rsid w:val="009F1D7C"/>
    <w:rsid w:val="009F3256"/>
    <w:rsid w:val="009F63ED"/>
    <w:rsid w:val="00A01E62"/>
    <w:rsid w:val="00A072F8"/>
    <w:rsid w:val="00A20B21"/>
    <w:rsid w:val="00A2548F"/>
    <w:rsid w:val="00A36650"/>
    <w:rsid w:val="00A44152"/>
    <w:rsid w:val="00A45CF8"/>
    <w:rsid w:val="00A47970"/>
    <w:rsid w:val="00A5153B"/>
    <w:rsid w:val="00A52B13"/>
    <w:rsid w:val="00A57545"/>
    <w:rsid w:val="00A60697"/>
    <w:rsid w:val="00A64C32"/>
    <w:rsid w:val="00A661BF"/>
    <w:rsid w:val="00A67469"/>
    <w:rsid w:val="00A741C0"/>
    <w:rsid w:val="00A74EDD"/>
    <w:rsid w:val="00A755B0"/>
    <w:rsid w:val="00A77D80"/>
    <w:rsid w:val="00A864D3"/>
    <w:rsid w:val="00A873C7"/>
    <w:rsid w:val="00A90ABA"/>
    <w:rsid w:val="00A9625D"/>
    <w:rsid w:val="00AA539C"/>
    <w:rsid w:val="00AA5516"/>
    <w:rsid w:val="00AA5CEC"/>
    <w:rsid w:val="00AB26E1"/>
    <w:rsid w:val="00AB5537"/>
    <w:rsid w:val="00AB6737"/>
    <w:rsid w:val="00AC07C1"/>
    <w:rsid w:val="00AC7205"/>
    <w:rsid w:val="00AC74E8"/>
    <w:rsid w:val="00AD2A3F"/>
    <w:rsid w:val="00AD533B"/>
    <w:rsid w:val="00AE08A0"/>
    <w:rsid w:val="00AE22E6"/>
    <w:rsid w:val="00AE3141"/>
    <w:rsid w:val="00B01380"/>
    <w:rsid w:val="00B02E40"/>
    <w:rsid w:val="00B040D7"/>
    <w:rsid w:val="00B22F12"/>
    <w:rsid w:val="00B23E8F"/>
    <w:rsid w:val="00B274DA"/>
    <w:rsid w:val="00B27EB3"/>
    <w:rsid w:val="00B33927"/>
    <w:rsid w:val="00B35310"/>
    <w:rsid w:val="00B369EF"/>
    <w:rsid w:val="00B53AC5"/>
    <w:rsid w:val="00B61119"/>
    <w:rsid w:val="00B65844"/>
    <w:rsid w:val="00B71151"/>
    <w:rsid w:val="00B735D0"/>
    <w:rsid w:val="00B809FD"/>
    <w:rsid w:val="00B80F05"/>
    <w:rsid w:val="00B96374"/>
    <w:rsid w:val="00B9641B"/>
    <w:rsid w:val="00BA21FD"/>
    <w:rsid w:val="00BA6B56"/>
    <w:rsid w:val="00BB3D09"/>
    <w:rsid w:val="00BB48A4"/>
    <w:rsid w:val="00BB505F"/>
    <w:rsid w:val="00BB6304"/>
    <w:rsid w:val="00BB7834"/>
    <w:rsid w:val="00BC0700"/>
    <w:rsid w:val="00BC07E5"/>
    <w:rsid w:val="00BC713C"/>
    <w:rsid w:val="00BD10BA"/>
    <w:rsid w:val="00BD5046"/>
    <w:rsid w:val="00BD5835"/>
    <w:rsid w:val="00BE04D7"/>
    <w:rsid w:val="00BE0BB0"/>
    <w:rsid w:val="00BE6951"/>
    <w:rsid w:val="00BE73AF"/>
    <w:rsid w:val="00BF094E"/>
    <w:rsid w:val="00C026E3"/>
    <w:rsid w:val="00C05B75"/>
    <w:rsid w:val="00C11BC5"/>
    <w:rsid w:val="00C125A6"/>
    <w:rsid w:val="00C17A45"/>
    <w:rsid w:val="00C2075C"/>
    <w:rsid w:val="00C344B8"/>
    <w:rsid w:val="00C348E6"/>
    <w:rsid w:val="00C42366"/>
    <w:rsid w:val="00C46DAD"/>
    <w:rsid w:val="00C529CA"/>
    <w:rsid w:val="00C53646"/>
    <w:rsid w:val="00C53B75"/>
    <w:rsid w:val="00C64A99"/>
    <w:rsid w:val="00C65E9F"/>
    <w:rsid w:val="00C73E7F"/>
    <w:rsid w:val="00C77E2A"/>
    <w:rsid w:val="00C81C2C"/>
    <w:rsid w:val="00C876D1"/>
    <w:rsid w:val="00C90C01"/>
    <w:rsid w:val="00CA39A6"/>
    <w:rsid w:val="00CA60EF"/>
    <w:rsid w:val="00CB07F4"/>
    <w:rsid w:val="00CB1451"/>
    <w:rsid w:val="00CB4751"/>
    <w:rsid w:val="00CC7C6A"/>
    <w:rsid w:val="00CD323A"/>
    <w:rsid w:val="00CE1614"/>
    <w:rsid w:val="00CE1B6A"/>
    <w:rsid w:val="00CE6C68"/>
    <w:rsid w:val="00CF0B34"/>
    <w:rsid w:val="00D031A2"/>
    <w:rsid w:val="00D04A75"/>
    <w:rsid w:val="00D0645B"/>
    <w:rsid w:val="00D07191"/>
    <w:rsid w:val="00D110DA"/>
    <w:rsid w:val="00D15040"/>
    <w:rsid w:val="00D25FE3"/>
    <w:rsid w:val="00D401DE"/>
    <w:rsid w:val="00D40609"/>
    <w:rsid w:val="00D44AF4"/>
    <w:rsid w:val="00D45F70"/>
    <w:rsid w:val="00D47BE1"/>
    <w:rsid w:val="00D51CDB"/>
    <w:rsid w:val="00D536D0"/>
    <w:rsid w:val="00D53AB1"/>
    <w:rsid w:val="00D548EA"/>
    <w:rsid w:val="00D57BB3"/>
    <w:rsid w:val="00D61C45"/>
    <w:rsid w:val="00D71BDC"/>
    <w:rsid w:val="00D74A90"/>
    <w:rsid w:val="00D8143D"/>
    <w:rsid w:val="00D840E8"/>
    <w:rsid w:val="00D8690C"/>
    <w:rsid w:val="00D86B60"/>
    <w:rsid w:val="00DA0EA7"/>
    <w:rsid w:val="00DA2539"/>
    <w:rsid w:val="00DA3BF3"/>
    <w:rsid w:val="00DA4803"/>
    <w:rsid w:val="00DB4038"/>
    <w:rsid w:val="00DB6CF8"/>
    <w:rsid w:val="00DB7E42"/>
    <w:rsid w:val="00DC2E97"/>
    <w:rsid w:val="00DC32DA"/>
    <w:rsid w:val="00DC4330"/>
    <w:rsid w:val="00DC556E"/>
    <w:rsid w:val="00DC5AF9"/>
    <w:rsid w:val="00DC631C"/>
    <w:rsid w:val="00DC7BD9"/>
    <w:rsid w:val="00DC7C3E"/>
    <w:rsid w:val="00DD3BF1"/>
    <w:rsid w:val="00DD43E4"/>
    <w:rsid w:val="00DE02B9"/>
    <w:rsid w:val="00DE22AB"/>
    <w:rsid w:val="00DE3F9F"/>
    <w:rsid w:val="00DE42B5"/>
    <w:rsid w:val="00DE51F5"/>
    <w:rsid w:val="00DF0674"/>
    <w:rsid w:val="00DF0A4D"/>
    <w:rsid w:val="00DF3B11"/>
    <w:rsid w:val="00DF404F"/>
    <w:rsid w:val="00DF6E23"/>
    <w:rsid w:val="00E00F03"/>
    <w:rsid w:val="00E05CA0"/>
    <w:rsid w:val="00E27FF2"/>
    <w:rsid w:val="00E32F16"/>
    <w:rsid w:val="00E3718E"/>
    <w:rsid w:val="00E47AD2"/>
    <w:rsid w:val="00E51577"/>
    <w:rsid w:val="00E64C05"/>
    <w:rsid w:val="00E6630E"/>
    <w:rsid w:val="00E66A4D"/>
    <w:rsid w:val="00E801BF"/>
    <w:rsid w:val="00E974D3"/>
    <w:rsid w:val="00EA03FE"/>
    <w:rsid w:val="00EA26C7"/>
    <w:rsid w:val="00EA2805"/>
    <w:rsid w:val="00EA4E3D"/>
    <w:rsid w:val="00EB3746"/>
    <w:rsid w:val="00EB6B71"/>
    <w:rsid w:val="00EC0CD8"/>
    <w:rsid w:val="00EC31F8"/>
    <w:rsid w:val="00EC4E98"/>
    <w:rsid w:val="00EC6CB8"/>
    <w:rsid w:val="00EE120B"/>
    <w:rsid w:val="00EE2D61"/>
    <w:rsid w:val="00EE37A4"/>
    <w:rsid w:val="00EE3B6E"/>
    <w:rsid w:val="00EE51DC"/>
    <w:rsid w:val="00EF3D39"/>
    <w:rsid w:val="00EF53E2"/>
    <w:rsid w:val="00EF54F7"/>
    <w:rsid w:val="00EF7515"/>
    <w:rsid w:val="00F00520"/>
    <w:rsid w:val="00F0254A"/>
    <w:rsid w:val="00F112AE"/>
    <w:rsid w:val="00F1390F"/>
    <w:rsid w:val="00F13CCC"/>
    <w:rsid w:val="00F16F89"/>
    <w:rsid w:val="00F271DC"/>
    <w:rsid w:val="00F27840"/>
    <w:rsid w:val="00F341B4"/>
    <w:rsid w:val="00F354EE"/>
    <w:rsid w:val="00F363C6"/>
    <w:rsid w:val="00F41361"/>
    <w:rsid w:val="00F415FC"/>
    <w:rsid w:val="00F43AD6"/>
    <w:rsid w:val="00F4613E"/>
    <w:rsid w:val="00F468B4"/>
    <w:rsid w:val="00F47BB3"/>
    <w:rsid w:val="00F5633D"/>
    <w:rsid w:val="00F648F7"/>
    <w:rsid w:val="00F72C54"/>
    <w:rsid w:val="00F74B46"/>
    <w:rsid w:val="00F866D0"/>
    <w:rsid w:val="00F91433"/>
    <w:rsid w:val="00F91D30"/>
    <w:rsid w:val="00F95D81"/>
    <w:rsid w:val="00F95FE7"/>
    <w:rsid w:val="00F96519"/>
    <w:rsid w:val="00F97F3D"/>
    <w:rsid w:val="00FA4D0E"/>
    <w:rsid w:val="00FB100F"/>
    <w:rsid w:val="00FB66AD"/>
    <w:rsid w:val="00FC0403"/>
    <w:rsid w:val="00FC4170"/>
    <w:rsid w:val="00FD1459"/>
    <w:rsid w:val="00FD30C0"/>
    <w:rsid w:val="00FD59F3"/>
    <w:rsid w:val="00FD618D"/>
    <w:rsid w:val="00FD7B00"/>
    <w:rsid w:val="00FE1334"/>
    <w:rsid w:val="00FE1FF2"/>
    <w:rsid w:val="00FE375E"/>
    <w:rsid w:val="00FF0228"/>
    <w:rsid w:val="00FF0831"/>
    <w:rsid w:val="00FF3AE5"/>
    <w:rsid w:val="00FF4071"/>
    <w:rsid w:val="00FF4D90"/>
    <w:rsid w:val="00FF5174"/>
    <w:rsid w:val="00FF5422"/>
    <w:rsid w:val="00FF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o:shapedefaults>
    <o:shapelayout v:ext="edit">
      <o:idmap v:ext="edit" data="1"/>
    </o:shapelayout>
  </w:shapeDefaults>
  <w:decimalSymbol w:val="."/>
  <w:listSeparator w:val=","/>
  <w14:docId w14:val="04C1E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0D"/>
    <w:rPr>
      <w:sz w:val="24"/>
    </w:rPr>
  </w:style>
  <w:style w:type="paragraph" w:styleId="Heading1">
    <w:name w:val="heading 1"/>
    <w:next w:val="BodyText"/>
    <w:qFormat/>
    <w:rsid w:val="00AC07C1"/>
    <w:pPr>
      <w:spacing w:before="1200" w:after="360"/>
      <w:outlineLvl w:val="0"/>
    </w:pPr>
    <w:rPr>
      <w:b/>
      <w:sz w:val="48"/>
      <w:lang w:val="en-US"/>
    </w:rPr>
  </w:style>
  <w:style w:type="paragraph" w:styleId="Heading2">
    <w:name w:val="heading 2"/>
    <w:next w:val="BodyText"/>
    <w:qFormat/>
    <w:rsid w:val="000B4408"/>
    <w:pPr>
      <w:spacing w:before="280" w:after="240" w:line="360" w:lineRule="auto"/>
      <w:ind w:left="851" w:hanging="851"/>
      <w:outlineLvl w:val="1"/>
    </w:pPr>
    <w:rPr>
      <w:rFonts w:cs="Arial"/>
      <w:b/>
      <w:bCs/>
      <w:iCs/>
      <w:sz w:val="36"/>
      <w:szCs w:val="28"/>
      <w:lang w:val="en-US"/>
    </w:rPr>
  </w:style>
  <w:style w:type="paragraph" w:styleId="Heading3">
    <w:name w:val="heading 3"/>
    <w:next w:val="BodyText"/>
    <w:link w:val="Heading3Char"/>
    <w:qFormat/>
    <w:rsid w:val="000C7584"/>
    <w:pPr>
      <w:spacing w:before="280" w:after="240" w:line="360" w:lineRule="auto"/>
      <w:ind w:left="851" w:hanging="851"/>
      <w:outlineLvl w:val="2"/>
    </w:pPr>
    <w:rPr>
      <w:rFonts w:cs="Arial"/>
      <w:b/>
      <w:bCs/>
      <w:sz w:val="28"/>
      <w:szCs w:val="26"/>
      <w:lang w:val="en-US"/>
    </w:rPr>
  </w:style>
  <w:style w:type="paragraph" w:styleId="Heading4">
    <w:name w:val="heading 4"/>
    <w:next w:val="BodyText"/>
    <w:qFormat/>
    <w:rsid w:val="000C7584"/>
    <w:pPr>
      <w:spacing w:before="280" w:after="240" w:line="360" w:lineRule="auto"/>
      <w:ind w:left="851" w:hanging="851"/>
      <w:outlineLvl w:val="3"/>
    </w:pPr>
    <w:rPr>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ofchanges">
    <w:name w:val="History of changes"/>
    <w:next w:val="BodyText"/>
    <w:qFormat/>
    <w:rsid w:val="00D86B60"/>
    <w:pPr>
      <w:spacing w:after="240" w:line="360" w:lineRule="auto"/>
    </w:pPr>
    <w:rPr>
      <w:b/>
      <w:sz w:val="32"/>
      <w:lang w:val="en-US"/>
    </w:rPr>
  </w:style>
  <w:style w:type="character" w:styleId="CommentReference">
    <w:name w:val="annotation reference"/>
    <w:semiHidden/>
    <w:rsid w:val="00F47BB3"/>
    <w:rPr>
      <w:sz w:val="16"/>
    </w:rPr>
  </w:style>
  <w:style w:type="paragraph" w:styleId="Header">
    <w:name w:val="header"/>
    <w:rsid w:val="00BD5046"/>
    <w:pPr>
      <w:tabs>
        <w:tab w:val="center" w:pos="4153"/>
        <w:tab w:val="right" w:pos="8306"/>
      </w:tabs>
    </w:pPr>
  </w:style>
  <w:style w:type="paragraph" w:styleId="Footer">
    <w:name w:val="footer"/>
    <w:link w:val="FooterChar"/>
    <w:uiPriority w:val="99"/>
    <w:rsid w:val="00063FC4"/>
    <w:pPr>
      <w:tabs>
        <w:tab w:val="right" w:pos="9072"/>
      </w:tabs>
    </w:pPr>
    <w:rPr>
      <w:lang w:val="x-none"/>
    </w:rPr>
  </w:style>
  <w:style w:type="character" w:customStyle="1" w:styleId="FooterChar">
    <w:name w:val="Footer Char"/>
    <w:link w:val="Footer"/>
    <w:uiPriority w:val="99"/>
    <w:rsid w:val="00063FC4"/>
    <w:rPr>
      <w:lang w:val="x-none"/>
    </w:rPr>
  </w:style>
  <w:style w:type="character" w:styleId="PageNumber">
    <w:name w:val="page number"/>
    <w:basedOn w:val="DefaultParagraphFont"/>
    <w:rsid w:val="00935DED"/>
  </w:style>
  <w:style w:type="paragraph" w:styleId="TOC1">
    <w:name w:val="toc 1"/>
    <w:next w:val="Normal"/>
    <w:autoRedefine/>
    <w:uiPriority w:val="39"/>
    <w:rsid w:val="00063FC4"/>
    <w:pPr>
      <w:tabs>
        <w:tab w:val="left" w:pos="851"/>
        <w:tab w:val="right" w:pos="9072"/>
      </w:tabs>
      <w:spacing w:line="360" w:lineRule="auto"/>
      <w:ind w:left="851" w:hanging="851"/>
    </w:pPr>
    <w:rPr>
      <w:sz w:val="24"/>
      <w:lang w:val="en-US"/>
    </w:rPr>
  </w:style>
  <w:style w:type="paragraph" w:styleId="TOC2">
    <w:name w:val="toc 2"/>
    <w:next w:val="Normal"/>
    <w:autoRedefine/>
    <w:uiPriority w:val="39"/>
    <w:rsid w:val="00847FA1"/>
    <w:pPr>
      <w:tabs>
        <w:tab w:val="left" w:pos="851"/>
        <w:tab w:val="right" w:pos="9072"/>
      </w:tabs>
      <w:spacing w:line="360" w:lineRule="auto"/>
      <w:ind w:left="851" w:hanging="851"/>
    </w:pPr>
    <w:rPr>
      <w:sz w:val="24"/>
    </w:rPr>
  </w:style>
  <w:style w:type="table" w:styleId="TableGrid">
    <w:name w:val="Table Grid"/>
    <w:basedOn w:val="TableNormal"/>
    <w:rsid w:val="0094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val="0"/>
        <w:sz w:val="22"/>
      </w:rPr>
      <w:tblPr/>
      <w:tcPr>
        <w:vAlign w:val="center"/>
      </w:tcPr>
    </w:tblStylePr>
  </w:style>
  <w:style w:type="paragraph" w:styleId="CommentText">
    <w:name w:val="annotation text"/>
    <w:basedOn w:val="Normal"/>
    <w:link w:val="CommentTextChar"/>
    <w:semiHidden/>
    <w:rsid w:val="00F47BB3"/>
    <w:rPr>
      <w:sz w:val="20"/>
      <w:lang w:eastAsia="x-none"/>
    </w:rPr>
  </w:style>
  <w:style w:type="character" w:customStyle="1" w:styleId="CommentTextChar">
    <w:name w:val="Comment Text Char"/>
    <w:link w:val="CommentText"/>
    <w:semiHidden/>
    <w:rsid w:val="00275033"/>
    <w:rPr>
      <w:rFonts w:ascii="Arial" w:hAnsi="Arial"/>
      <w:lang w:val="en-US"/>
    </w:rPr>
  </w:style>
  <w:style w:type="paragraph" w:customStyle="1" w:styleId="Appendix">
    <w:name w:val="Appendix"/>
    <w:next w:val="BodyText"/>
    <w:rsid w:val="00957EED"/>
    <w:pPr>
      <w:spacing w:after="240" w:line="360" w:lineRule="auto"/>
      <w:ind w:left="1985" w:hanging="1985"/>
      <w:outlineLvl w:val="0"/>
    </w:pPr>
    <w:rPr>
      <w:b/>
      <w:sz w:val="32"/>
      <w:lang w:val="en-US"/>
    </w:rPr>
  </w:style>
  <w:style w:type="character" w:styleId="Hyperlink">
    <w:name w:val="Hyperlink"/>
    <w:uiPriority w:val="99"/>
    <w:rsid w:val="00B27EB3"/>
    <w:rPr>
      <w:color w:val="0000FF"/>
      <w:u w:val="none"/>
    </w:rPr>
  </w:style>
  <w:style w:type="paragraph" w:styleId="BalloonText">
    <w:name w:val="Balloon Text"/>
    <w:basedOn w:val="Normal"/>
    <w:semiHidden/>
    <w:rsid w:val="00885E57"/>
    <w:rPr>
      <w:rFonts w:ascii="Tahoma" w:hAnsi="Tahoma" w:cs="Tahoma"/>
      <w:sz w:val="16"/>
      <w:szCs w:val="16"/>
    </w:rPr>
  </w:style>
  <w:style w:type="paragraph" w:styleId="ListParagraph">
    <w:name w:val="List Paragraph"/>
    <w:uiPriority w:val="34"/>
    <w:qFormat/>
    <w:rsid w:val="00775418"/>
    <w:pPr>
      <w:numPr>
        <w:numId w:val="1"/>
      </w:numPr>
      <w:ind w:left="425" w:hanging="425"/>
    </w:pPr>
  </w:style>
  <w:style w:type="paragraph" w:customStyle="1" w:styleId="Numberedlistlevel2">
    <w:name w:val="Numbered list level 2"/>
    <w:qFormat/>
    <w:rsid w:val="0033659C"/>
    <w:pPr>
      <w:spacing w:after="120" w:line="360" w:lineRule="auto"/>
      <w:ind w:left="850" w:hanging="425"/>
    </w:pPr>
    <w:rPr>
      <w:sz w:val="24"/>
    </w:rPr>
  </w:style>
  <w:style w:type="paragraph" w:customStyle="1" w:styleId="Bulletlevel2">
    <w:name w:val="Bullet level 2"/>
    <w:qFormat/>
    <w:rsid w:val="0033659C"/>
    <w:pPr>
      <w:numPr>
        <w:numId w:val="9"/>
      </w:numPr>
      <w:spacing w:after="60" w:line="360" w:lineRule="auto"/>
    </w:pPr>
    <w:rPr>
      <w:sz w:val="24"/>
    </w:rPr>
  </w:style>
  <w:style w:type="paragraph" w:customStyle="1" w:styleId="Default">
    <w:name w:val="Default"/>
    <w:rsid w:val="00FB100F"/>
    <w:pPr>
      <w:autoSpaceDE w:val="0"/>
      <w:autoSpaceDN w:val="0"/>
      <w:adjustRightInd w:val="0"/>
    </w:pPr>
    <w:rPr>
      <w:rFonts w:eastAsia="Calibri"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275033"/>
    <w:rPr>
      <w:b/>
      <w:bCs/>
    </w:rPr>
  </w:style>
  <w:style w:type="character" w:customStyle="1" w:styleId="CommentSubjectChar">
    <w:name w:val="Comment Subject Char"/>
    <w:link w:val="CommentSubject"/>
    <w:uiPriority w:val="99"/>
    <w:semiHidden/>
    <w:rsid w:val="00275033"/>
    <w:rPr>
      <w:rFonts w:ascii="Arial" w:hAnsi="Arial"/>
      <w:b/>
      <w:bCs/>
      <w:lang w:val="en-US"/>
    </w:rPr>
  </w:style>
  <w:style w:type="paragraph" w:styleId="Revision">
    <w:name w:val="Revision"/>
    <w:hidden/>
    <w:uiPriority w:val="99"/>
    <w:semiHidden/>
    <w:rsid w:val="00275033"/>
    <w:rPr>
      <w:sz w:val="24"/>
      <w:lang w:val="en-US"/>
    </w:rPr>
  </w:style>
  <w:style w:type="paragraph" w:customStyle="1" w:styleId="Titlepage1">
    <w:name w:val="Title page 1"/>
    <w:next w:val="BodyText"/>
    <w:qFormat/>
    <w:rsid w:val="00B22F12"/>
    <w:pPr>
      <w:spacing w:before="360" w:after="120" w:line="360" w:lineRule="auto"/>
    </w:pPr>
    <w:rPr>
      <w:b/>
      <w:sz w:val="36"/>
      <w:lang w:eastAsia="en-US"/>
    </w:rPr>
  </w:style>
  <w:style w:type="paragraph" w:customStyle="1" w:styleId="Titlepage2">
    <w:name w:val="Title page 2"/>
    <w:next w:val="BodyText"/>
    <w:qFormat/>
    <w:rsid w:val="009B023A"/>
    <w:pPr>
      <w:spacing w:before="240" w:after="120"/>
    </w:pPr>
    <w:rPr>
      <w:b/>
      <w:sz w:val="36"/>
      <w:lang w:val="en-US"/>
    </w:rPr>
  </w:style>
  <w:style w:type="paragraph" w:customStyle="1" w:styleId="Landscapefooter">
    <w:name w:val="Landscape footer"/>
    <w:qFormat/>
    <w:rsid w:val="00063FC4"/>
    <w:pPr>
      <w:pBdr>
        <w:top w:val="single" w:sz="4" w:space="1" w:color="auto"/>
      </w:pBdr>
      <w:tabs>
        <w:tab w:val="right" w:pos="14034"/>
      </w:tabs>
    </w:pPr>
    <w:rPr>
      <w:rFonts w:cs="Arial"/>
      <w:bCs/>
      <w:szCs w:val="18"/>
    </w:rPr>
  </w:style>
  <w:style w:type="paragraph" w:styleId="TOC3">
    <w:name w:val="toc 3"/>
    <w:next w:val="Normal"/>
    <w:autoRedefine/>
    <w:uiPriority w:val="39"/>
    <w:unhideWhenUsed/>
    <w:rsid w:val="00847FA1"/>
    <w:pPr>
      <w:tabs>
        <w:tab w:val="left" w:pos="851"/>
        <w:tab w:val="right" w:pos="9072"/>
      </w:tabs>
      <w:spacing w:line="360" w:lineRule="auto"/>
      <w:ind w:left="851" w:hanging="851"/>
    </w:pPr>
    <w:rPr>
      <w:sz w:val="24"/>
    </w:rPr>
  </w:style>
  <w:style w:type="paragraph" w:customStyle="1" w:styleId="Subheading">
    <w:name w:val="Subheading"/>
    <w:next w:val="BodyText"/>
    <w:qFormat/>
    <w:rsid w:val="00FF5422"/>
    <w:pPr>
      <w:spacing w:before="240" w:after="240" w:line="360" w:lineRule="auto"/>
    </w:pPr>
    <w:rPr>
      <w:b/>
      <w:sz w:val="24"/>
      <w:szCs w:val="24"/>
      <w:lang w:val="en-US"/>
    </w:rPr>
  </w:style>
  <w:style w:type="paragraph" w:customStyle="1" w:styleId="Titlepage3">
    <w:name w:val="Title page 3"/>
    <w:next w:val="BodyText"/>
    <w:qFormat/>
    <w:rsid w:val="00CE6C68"/>
    <w:pPr>
      <w:spacing w:before="960" w:after="120"/>
    </w:pPr>
    <w:rPr>
      <w:b/>
      <w:sz w:val="32"/>
      <w:lang w:val="en-US"/>
    </w:rPr>
  </w:style>
  <w:style w:type="table" w:styleId="TableGridLight">
    <w:name w:val="Grid Table Light"/>
    <w:basedOn w:val="TableNormal"/>
    <w:uiPriority w:val="40"/>
    <w:rsid w:val="003E2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character" w:customStyle="1" w:styleId="Heading3Char">
    <w:name w:val="Heading 3 Char"/>
    <w:basedOn w:val="DefaultParagraphFont"/>
    <w:link w:val="Heading3"/>
    <w:rsid w:val="000C7584"/>
    <w:rPr>
      <w:rFonts w:cs="Arial"/>
      <w:b/>
      <w:bCs/>
      <w:sz w:val="28"/>
      <w:szCs w:val="26"/>
      <w:lang w:val="en-US"/>
    </w:rPr>
  </w:style>
  <w:style w:type="table" w:styleId="PlainTable2">
    <w:name w:val="Plain Table 2"/>
    <w:basedOn w:val="TableNormal"/>
    <w:uiPriority w:val="42"/>
    <w:rsid w:val="003E25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knowledgement">
    <w:name w:val="Acknowledgement"/>
    <w:next w:val="BodyText"/>
    <w:qFormat/>
    <w:rsid w:val="00C53646"/>
    <w:pPr>
      <w:spacing w:before="480" w:after="240"/>
    </w:pPr>
    <w:rPr>
      <w:b/>
      <w:bCs/>
      <w:sz w:val="28"/>
      <w:szCs w:val="28"/>
      <w:lang w:val="en-US"/>
    </w:rPr>
  </w:style>
  <w:style w:type="paragraph" w:customStyle="1" w:styleId="Groupawardcode">
    <w:name w:val="Group award code"/>
    <w:next w:val="BodyText"/>
    <w:qFormat/>
    <w:rsid w:val="000B4408"/>
    <w:pPr>
      <w:spacing w:before="600"/>
    </w:pPr>
    <w:rPr>
      <w:b/>
      <w:sz w:val="36"/>
      <w:lang w:val="en-US"/>
    </w:rPr>
  </w:style>
  <w:style w:type="paragraph" w:customStyle="1" w:styleId="Validationdate">
    <w:name w:val="Validation date"/>
    <w:next w:val="BodyText"/>
    <w:qFormat/>
    <w:rsid w:val="000B4408"/>
    <w:pPr>
      <w:spacing w:before="1680" w:after="120"/>
    </w:pPr>
    <w:rPr>
      <w:b/>
      <w:sz w:val="32"/>
      <w:lang w:val="en-US"/>
    </w:rPr>
  </w:style>
  <w:style w:type="paragraph" w:customStyle="1" w:styleId="Dateoforiginalpublication">
    <w:name w:val="Date of original publication"/>
    <w:next w:val="BodyText"/>
    <w:qFormat/>
    <w:rsid w:val="000B4408"/>
    <w:pPr>
      <w:spacing w:before="360" w:after="120"/>
    </w:pPr>
    <w:rPr>
      <w:b/>
      <w:sz w:val="32"/>
      <w:lang w:val="en-US"/>
    </w:rPr>
  </w:style>
  <w:style w:type="paragraph" w:customStyle="1" w:styleId="Version">
    <w:name w:val="Version"/>
    <w:next w:val="BodyText"/>
    <w:qFormat/>
    <w:rsid w:val="0046243E"/>
    <w:pPr>
      <w:spacing w:before="480" w:after="120"/>
    </w:pPr>
    <w:rPr>
      <w:b/>
      <w:sz w:val="32"/>
      <w:lang w:val="en-US"/>
    </w:rPr>
  </w:style>
  <w:style w:type="paragraph" w:customStyle="1" w:styleId="SQAlogo">
    <w:name w:val="SQA logo"/>
    <w:next w:val="Normal"/>
    <w:qFormat/>
    <w:rsid w:val="00B22F12"/>
    <w:pPr>
      <w:spacing w:after="1080"/>
      <w:jc w:val="right"/>
    </w:pPr>
    <w:rPr>
      <w:noProof/>
    </w:rPr>
  </w:style>
  <w:style w:type="paragraph" w:customStyle="1" w:styleId="Page">
    <w:name w:val="Page"/>
    <w:next w:val="Normal"/>
    <w:qFormat/>
    <w:rsid w:val="00AE3141"/>
    <w:pPr>
      <w:spacing w:after="120"/>
      <w:jc w:val="right"/>
    </w:pPr>
    <w:rPr>
      <w:b/>
      <w:bCs/>
      <w:lang w:val="en-US"/>
    </w:rPr>
  </w:style>
  <w:style w:type="paragraph" w:styleId="List">
    <w:name w:val="List"/>
    <w:uiPriority w:val="99"/>
    <w:unhideWhenUsed/>
    <w:rsid w:val="00551890"/>
    <w:pPr>
      <w:numPr>
        <w:numId w:val="5"/>
      </w:numPr>
      <w:ind w:left="425" w:hanging="425"/>
    </w:pPr>
  </w:style>
  <w:style w:type="paragraph" w:styleId="TOC4">
    <w:name w:val="toc 4"/>
    <w:next w:val="Normal"/>
    <w:autoRedefine/>
    <w:uiPriority w:val="39"/>
    <w:unhideWhenUsed/>
    <w:rsid w:val="00847FA1"/>
    <w:pPr>
      <w:tabs>
        <w:tab w:val="left" w:pos="851"/>
        <w:tab w:val="right" w:pos="9072"/>
      </w:tabs>
      <w:spacing w:line="360" w:lineRule="auto"/>
      <w:ind w:left="851" w:hanging="851"/>
    </w:pPr>
    <w:rPr>
      <w:sz w:val="24"/>
    </w:rPr>
  </w:style>
  <w:style w:type="paragraph" w:styleId="List2">
    <w:name w:val="List 2"/>
    <w:uiPriority w:val="99"/>
    <w:unhideWhenUsed/>
    <w:rsid w:val="00AA5CEC"/>
    <w:pPr>
      <w:numPr>
        <w:numId w:val="6"/>
      </w:numPr>
      <w:ind w:left="425" w:hanging="425"/>
    </w:pPr>
  </w:style>
  <w:style w:type="paragraph" w:styleId="TOCHeading">
    <w:name w:val="TOC Heading"/>
    <w:next w:val="Normal"/>
    <w:uiPriority w:val="39"/>
    <w:unhideWhenUsed/>
    <w:qFormat/>
    <w:rsid w:val="00121B35"/>
    <w:pPr>
      <w:spacing w:after="240"/>
    </w:pPr>
    <w:rPr>
      <w:rFonts w:eastAsiaTheme="majorEastAsia" w:cstheme="majorBidi"/>
      <w:b/>
      <w:sz w:val="28"/>
      <w:szCs w:val="32"/>
      <w:lang w:val="en-US" w:eastAsia="en-US"/>
    </w:rPr>
  </w:style>
  <w:style w:type="paragraph" w:styleId="ListBullet">
    <w:name w:val="List Bullet"/>
    <w:uiPriority w:val="99"/>
    <w:unhideWhenUsed/>
    <w:rsid w:val="00A90ABA"/>
    <w:pPr>
      <w:numPr>
        <w:numId w:val="2"/>
      </w:numPr>
      <w:spacing w:after="12"/>
      <w:ind w:left="425" w:hanging="425"/>
    </w:pPr>
    <w:rPr>
      <w:sz w:val="24"/>
    </w:rPr>
  </w:style>
  <w:style w:type="paragraph" w:styleId="ListBullet2">
    <w:name w:val="List Bullet 2"/>
    <w:uiPriority w:val="99"/>
    <w:semiHidden/>
    <w:unhideWhenUsed/>
    <w:rsid w:val="00A90ABA"/>
    <w:pPr>
      <w:numPr>
        <w:numId w:val="3"/>
      </w:numPr>
      <w:ind w:left="850" w:hanging="425"/>
    </w:pPr>
    <w:rPr>
      <w:sz w:val="24"/>
    </w:rPr>
  </w:style>
  <w:style w:type="paragraph" w:styleId="ListBullet3">
    <w:name w:val="List Bullet 3"/>
    <w:uiPriority w:val="99"/>
    <w:semiHidden/>
    <w:unhideWhenUsed/>
    <w:rsid w:val="00A90ABA"/>
    <w:pPr>
      <w:numPr>
        <w:numId w:val="4"/>
      </w:numPr>
      <w:ind w:left="1276" w:hanging="425"/>
    </w:pPr>
    <w:rPr>
      <w:sz w:val="24"/>
    </w:rPr>
  </w:style>
  <w:style w:type="character" w:styleId="UnresolvedMention">
    <w:name w:val="Unresolved Mention"/>
    <w:basedOn w:val="DefaultParagraphFont"/>
    <w:uiPriority w:val="99"/>
    <w:semiHidden/>
    <w:unhideWhenUsed/>
    <w:rsid w:val="00A90ABA"/>
    <w:rPr>
      <w:color w:val="605E5C"/>
      <w:shd w:val="clear" w:color="auto" w:fill="E1DFDD"/>
    </w:rPr>
  </w:style>
  <w:style w:type="character" w:styleId="FollowedHyperlink">
    <w:name w:val="FollowedHyperlink"/>
    <w:basedOn w:val="DefaultParagraphFont"/>
    <w:uiPriority w:val="99"/>
    <w:semiHidden/>
    <w:unhideWhenUsed/>
    <w:rsid w:val="00AD2A3F"/>
    <w:rPr>
      <w:color w:val="954F72" w:themeColor="followedHyperlink"/>
      <w:u w:val="single"/>
    </w:rPr>
  </w:style>
  <w:style w:type="paragraph" w:customStyle="1" w:styleId="Bulletlevel1">
    <w:name w:val="Bullet level 1"/>
    <w:qFormat/>
    <w:rsid w:val="00AC07C1"/>
    <w:pPr>
      <w:numPr>
        <w:numId w:val="7"/>
      </w:numPr>
      <w:spacing w:after="60" w:line="360" w:lineRule="auto"/>
    </w:pPr>
    <w:rPr>
      <w:sz w:val="24"/>
    </w:rPr>
  </w:style>
  <w:style w:type="paragraph" w:styleId="BodyText">
    <w:name w:val="Body Text"/>
    <w:link w:val="BodyTextChar"/>
    <w:uiPriority w:val="99"/>
    <w:unhideWhenUsed/>
    <w:rsid w:val="002C1511"/>
    <w:pPr>
      <w:spacing w:after="240" w:line="360" w:lineRule="auto"/>
    </w:pPr>
    <w:rPr>
      <w:sz w:val="24"/>
    </w:rPr>
  </w:style>
  <w:style w:type="character" w:customStyle="1" w:styleId="BodyTextChar">
    <w:name w:val="Body Text Char"/>
    <w:basedOn w:val="DefaultParagraphFont"/>
    <w:link w:val="BodyText"/>
    <w:uiPriority w:val="99"/>
    <w:rsid w:val="002C1511"/>
    <w:rPr>
      <w:sz w:val="24"/>
    </w:rPr>
  </w:style>
  <w:style w:type="paragraph" w:styleId="BlockText">
    <w:name w:val="Block Text"/>
    <w:basedOn w:val="Normal"/>
    <w:uiPriority w:val="99"/>
    <w:semiHidden/>
    <w:unhideWhenUsed/>
    <w:rsid w:val="00B6584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customStyle="1" w:styleId="Tabledata">
    <w:name w:val="Table data"/>
    <w:qFormat/>
    <w:rsid w:val="00AC07C1"/>
    <w:pPr>
      <w:spacing w:after="120"/>
    </w:pPr>
    <w:rPr>
      <w:rFonts w:cs="Arial"/>
      <w:sz w:val="24"/>
    </w:rPr>
  </w:style>
  <w:style w:type="paragraph" w:customStyle="1" w:styleId="TableHeader">
    <w:name w:val="Table Header"/>
    <w:qFormat/>
    <w:rsid w:val="00B65844"/>
    <w:rPr>
      <w:b/>
      <w:sz w:val="24"/>
    </w:rPr>
  </w:style>
  <w:style w:type="paragraph" w:customStyle="1" w:styleId="Numberedlistlevel1">
    <w:name w:val="Numbered list level 1"/>
    <w:qFormat/>
    <w:rsid w:val="00AC07C1"/>
    <w:pPr>
      <w:numPr>
        <w:numId w:val="8"/>
      </w:numPr>
      <w:spacing w:after="60" w:line="360" w:lineRule="auto"/>
    </w:pPr>
    <w:rPr>
      <w:sz w:val="24"/>
    </w:rPr>
  </w:style>
  <w:style w:type="paragraph" w:customStyle="1" w:styleId="Sectionandpagenumber">
    <w:name w:val="Section and page number"/>
    <w:next w:val="BodyText"/>
    <w:qFormat/>
    <w:rsid w:val="00063FC4"/>
    <w:pPr>
      <w:tabs>
        <w:tab w:val="right" w:pos="9072"/>
      </w:tabs>
      <w:spacing w:after="240"/>
    </w:pPr>
    <w:rPr>
      <w:b/>
      <w:sz w:val="24"/>
      <w:lang w:val="en-US"/>
    </w:rPr>
  </w:style>
  <w:style w:type="paragraph" w:customStyle="1" w:styleId="Templateversion">
    <w:name w:val="Template version"/>
    <w:next w:val="BodyText"/>
    <w:qFormat/>
    <w:rsid w:val="00D57BB3"/>
    <w:pPr>
      <w:spacing w:before="480" w:after="240"/>
    </w:pPr>
    <w:rPr>
      <w:sz w:val="24"/>
      <w:lang w:val="en"/>
    </w:rPr>
  </w:style>
  <w:style w:type="paragraph" w:customStyle="1" w:styleId="TableBulletlevel1">
    <w:name w:val="Table Bullet level 1"/>
    <w:qFormat/>
    <w:rsid w:val="00723D0A"/>
    <w:pPr>
      <w:numPr>
        <w:numId w:val="10"/>
      </w:numPr>
      <w:spacing w:after="120"/>
    </w:pPr>
    <w:rPr>
      <w:sz w:val="24"/>
      <w:lang w:val="en"/>
    </w:rPr>
  </w:style>
  <w:style w:type="paragraph" w:customStyle="1" w:styleId="TableBulletlevel2">
    <w:name w:val="Table Bullet level 2"/>
    <w:qFormat/>
    <w:rsid w:val="00723D0A"/>
    <w:pPr>
      <w:numPr>
        <w:numId w:val="11"/>
      </w:numPr>
      <w:spacing w:after="120"/>
    </w:pPr>
    <w:rPr>
      <w:sz w:val="24"/>
    </w:rPr>
  </w:style>
  <w:style w:type="paragraph" w:customStyle="1" w:styleId="TableNumberinglevel1">
    <w:name w:val="Table Numbering level 1"/>
    <w:qFormat/>
    <w:rsid w:val="00957EED"/>
    <w:pPr>
      <w:numPr>
        <w:numId w:val="12"/>
      </w:numPr>
      <w:spacing w:after="120"/>
    </w:pPr>
    <w:rPr>
      <w:sz w:val="24"/>
    </w:rPr>
  </w:style>
  <w:style w:type="paragraph" w:customStyle="1" w:styleId="Bulletlevel3">
    <w:name w:val="Bullet level 3"/>
    <w:qFormat/>
    <w:rsid w:val="00BF094E"/>
    <w:pPr>
      <w:numPr>
        <w:numId w:val="14"/>
      </w:numPr>
      <w:spacing w:after="60" w:line="360" w:lineRule="auto"/>
      <w:ind w:left="1276" w:hanging="425"/>
    </w:pPr>
    <w:rPr>
      <w:sz w:val="24"/>
    </w:rPr>
  </w:style>
  <w:style w:type="paragraph" w:customStyle="1" w:styleId="TableBulletlevel3">
    <w:name w:val="Table Bullet level 3"/>
    <w:qFormat/>
    <w:rsid w:val="00046AFC"/>
    <w:pPr>
      <w:numPr>
        <w:numId w:val="18"/>
      </w:numPr>
      <w:spacing w:after="60"/>
      <w:ind w:left="1276" w:hanging="425"/>
    </w:pPr>
    <w:rPr>
      <w:sz w:val="24"/>
    </w:rPr>
  </w:style>
  <w:style w:type="character" w:styleId="Strong">
    <w:name w:val="Strong"/>
    <w:basedOn w:val="DefaultParagraphFont"/>
    <w:uiPriority w:val="22"/>
    <w:qFormat/>
    <w:rsid w:val="00B809FD"/>
    <w:rPr>
      <w:b/>
      <w:bCs/>
    </w:rPr>
  </w:style>
  <w:style w:type="paragraph" w:customStyle="1" w:styleId="Notetowriter">
    <w:name w:val="Note to writer"/>
    <w:next w:val="Normal"/>
    <w:qFormat/>
    <w:rsid w:val="00413C59"/>
    <w:pPr>
      <w:spacing w:before="120" w:after="120"/>
    </w:pPr>
    <w:rPr>
      <w:sz w:val="24"/>
    </w:rPr>
  </w:style>
  <w:style w:type="character" w:styleId="Emphasis">
    <w:name w:val="Emphasis"/>
    <w:basedOn w:val="DefaultParagraphFont"/>
    <w:uiPriority w:val="20"/>
    <w:qFormat/>
    <w:rsid w:val="00E64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014">
      <w:bodyDiv w:val="1"/>
      <w:marLeft w:val="0"/>
      <w:marRight w:val="0"/>
      <w:marTop w:val="0"/>
      <w:marBottom w:val="0"/>
      <w:divBdr>
        <w:top w:val="none" w:sz="0" w:space="0" w:color="auto"/>
        <w:left w:val="none" w:sz="0" w:space="0" w:color="auto"/>
        <w:bottom w:val="none" w:sz="0" w:space="0" w:color="auto"/>
        <w:right w:val="none" w:sz="0" w:space="0" w:color="auto"/>
      </w:divBdr>
    </w:div>
    <w:div w:id="87818676">
      <w:bodyDiv w:val="1"/>
      <w:marLeft w:val="0"/>
      <w:marRight w:val="0"/>
      <w:marTop w:val="0"/>
      <w:marBottom w:val="0"/>
      <w:divBdr>
        <w:top w:val="none" w:sz="0" w:space="0" w:color="auto"/>
        <w:left w:val="none" w:sz="0" w:space="0" w:color="auto"/>
        <w:bottom w:val="none" w:sz="0" w:space="0" w:color="auto"/>
        <w:right w:val="none" w:sz="0" w:space="0" w:color="auto"/>
      </w:divBdr>
    </w:div>
    <w:div w:id="474763433">
      <w:bodyDiv w:val="1"/>
      <w:marLeft w:val="0"/>
      <w:marRight w:val="0"/>
      <w:marTop w:val="0"/>
      <w:marBottom w:val="0"/>
      <w:divBdr>
        <w:top w:val="none" w:sz="0" w:space="0" w:color="auto"/>
        <w:left w:val="none" w:sz="0" w:space="0" w:color="auto"/>
        <w:bottom w:val="none" w:sz="0" w:space="0" w:color="auto"/>
        <w:right w:val="none" w:sz="0" w:space="0" w:color="auto"/>
      </w:divBdr>
    </w:div>
    <w:div w:id="502742511">
      <w:bodyDiv w:val="1"/>
      <w:marLeft w:val="0"/>
      <w:marRight w:val="0"/>
      <w:marTop w:val="0"/>
      <w:marBottom w:val="0"/>
      <w:divBdr>
        <w:top w:val="none" w:sz="0" w:space="0" w:color="auto"/>
        <w:left w:val="none" w:sz="0" w:space="0" w:color="auto"/>
        <w:bottom w:val="none" w:sz="0" w:space="0" w:color="auto"/>
        <w:right w:val="none" w:sz="0" w:space="0" w:color="auto"/>
      </w:divBdr>
    </w:div>
    <w:div w:id="739795554">
      <w:bodyDiv w:val="1"/>
      <w:marLeft w:val="0"/>
      <w:marRight w:val="0"/>
      <w:marTop w:val="0"/>
      <w:marBottom w:val="0"/>
      <w:divBdr>
        <w:top w:val="none" w:sz="0" w:space="0" w:color="auto"/>
        <w:left w:val="none" w:sz="0" w:space="0" w:color="auto"/>
        <w:bottom w:val="none" w:sz="0" w:space="0" w:color="auto"/>
        <w:right w:val="none" w:sz="0" w:space="0" w:color="auto"/>
      </w:divBdr>
    </w:div>
    <w:div w:id="1320424956">
      <w:bodyDiv w:val="1"/>
      <w:marLeft w:val="0"/>
      <w:marRight w:val="0"/>
      <w:marTop w:val="0"/>
      <w:marBottom w:val="0"/>
      <w:divBdr>
        <w:top w:val="none" w:sz="0" w:space="0" w:color="auto"/>
        <w:left w:val="none" w:sz="0" w:space="0" w:color="auto"/>
        <w:bottom w:val="none" w:sz="0" w:space="0" w:color="auto"/>
        <w:right w:val="none" w:sz="0" w:space="0" w:color="auto"/>
      </w:divBdr>
    </w:div>
    <w:div w:id="1412045621">
      <w:bodyDiv w:val="1"/>
      <w:marLeft w:val="0"/>
      <w:marRight w:val="0"/>
      <w:marTop w:val="0"/>
      <w:marBottom w:val="0"/>
      <w:divBdr>
        <w:top w:val="none" w:sz="0" w:space="0" w:color="auto"/>
        <w:left w:val="none" w:sz="0" w:space="0" w:color="auto"/>
        <w:bottom w:val="none" w:sz="0" w:space="0" w:color="auto"/>
        <w:right w:val="none" w:sz="0" w:space="0" w:color="auto"/>
      </w:divBdr>
    </w:div>
    <w:div w:id="1497452915">
      <w:bodyDiv w:val="1"/>
      <w:marLeft w:val="0"/>
      <w:marRight w:val="0"/>
      <w:marTop w:val="0"/>
      <w:marBottom w:val="0"/>
      <w:divBdr>
        <w:top w:val="none" w:sz="0" w:space="0" w:color="auto"/>
        <w:left w:val="none" w:sz="0" w:space="0" w:color="auto"/>
        <w:bottom w:val="none" w:sz="0" w:space="0" w:color="auto"/>
        <w:right w:val="none" w:sz="0" w:space="0" w:color="auto"/>
      </w:divBdr>
    </w:div>
    <w:div w:id="1754204794">
      <w:bodyDiv w:val="1"/>
      <w:marLeft w:val="0"/>
      <w:marRight w:val="0"/>
      <w:marTop w:val="0"/>
      <w:marBottom w:val="0"/>
      <w:divBdr>
        <w:top w:val="none" w:sz="0" w:space="0" w:color="auto"/>
        <w:left w:val="none" w:sz="0" w:space="0" w:color="auto"/>
        <w:bottom w:val="none" w:sz="0" w:space="0" w:color="auto"/>
        <w:right w:val="none" w:sz="0" w:space="0" w:color="auto"/>
      </w:divBdr>
    </w:div>
    <w:div w:id="2030062631">
      <w:bodyDiv w:val="1"/>
      <w:marLeft w:val="0"/>
      <w:marRight w:val="0"/>
      <w:marTop w:val="0"/>
      <w:marBottom w:val="0"/>
      <w:divBdr>
        <w:top w:val="none" w:sz="0" w:space="0" w:color="auto"/>
        <w:left w:val="none" w:sz="0" w:space="0" w:color="auto"/>
        <w:bottom w:val="none" w:sz="0" w:space="0" w:color="auto"/>
        <w:right w:val="none" w:sz="0" w:space="0" w:color="auto"/>
      </w:divBdr>
    </w:div>
    <w:div w:id="21300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qa.org.uk/files_ccc/Guide_To_Assessment.pdf"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qa.org.uk/sqa/46233.2769.html"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q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77516-a4f8-4f82-b1a5-7246cdf873d1">
      <Terms xmlns="http://schemas.microsoft.com/office/infopath/2007/PartnerControls"/>
    </lcf76f155ced4ddcb4097134ff3c332f>
    <TaxCatchAll xmlns="3f52a809-6b59-4d56-b6a8-f39b068890c8" xsi:nil="true"/>
    <Governing_x0020_Principle xmlns="69177516-a4f8-4f82-b1a5-7246cdf873d1">Qualifications, Promotion</Governing_x0020_Principle>
    <GoverningPrincipleSubPoint xmlns="69177516-a4f8-4f82-b1a5-7246cdf873d1">3, 16</GoverningPrincipleSubPoint>
    <DocumentType xmlns="69177516-a4f8-4f82-b1a5-7246cdf873d1">Template</DocumentType>
    <_Version xmlns="http://schemas.microsoft.com/sharepoint/v3/fields">Feb 2025</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4" ma:contentTypeDescription="Create a new document." ma:contentTypeScope="" ma:versionID="cae01d1fb6253bc3b2b8904f8bbdd62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bcd74207459038d509a89db0764dd14"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81ABF-63F0-4EA0-B6EA-A6CCCF5ACFA9}">
  <ds:schemaRefs>
    <ds:schemaRef ds:uri="http://schemas.openxmlformats.org/officeDocument/2006/bibliography"/>
  </ds:schemaRefs>
</ds:datastoreItem>
</file>

<file path=customXml/itemProps2.xml><?xml version="1.0" encoding="utf-8"?>
<ds:datastoreItem xmlns:ds="http://schemas.openxmlformats.org/officeDocument/2006/customXml" ds:itemID="{42F433C1-44B8-4D18-A55B-937BAB2F42FF}">
  <ds:schemaRefs>
    <ds:schemaRef ds:uri="http://schemas.microsoft.com/office/2006/metadata/properties"/>
    <ds:schemaRef ds:uri="http://schemas.microsoft.com/office/infopath/2007/PartnerControls"/>
    <ds:schemaRef ds:uri="69177516-a4f8-4f82-b1a5-7246cdf873d1"/>
    <ds:schemaRef ds:uri="3f52a809-6b59-4d56-b6a8-f39b068890c8"/>
    <ds:schemaRef ds:uri="http://schemas.microsoft.com/sharepoint/v3/fields"/>
  </ds:schemaRefs>
</ds:datastoreItem>
</file>

<file path=customXml/itemProps3.xml><?xml version="1.0" encoding="utf-8"?>
<ds:datastoreItem xmlns:ds="http://schemas.openxmlformats.org/officeDocument/2006/customXml" ds:itemID="{07AE9E48-5CB4-4761-8E1A-BA9F23B40FBA}">
  <ds:schemaRefs>
    <ds:schemaRef ds:uri="http://schemas.microsoft.com/sharepoint/v3/contenttype/forms"/>
  </ds:schemaRefs>
</ds:datastoreItem>
</file>

<file path=customXml/itemProps4.xml><?xml version="1.0" encoding="utf-8"?>
<ds:datastoreItem xmlns:ds="http://schemas.openxmlformats.org/officeDocument/2006/customXml" ds:itemID="{9117FA9F-22F1-4275-8338-DF77A672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3443</Words>
  <Characters>22070</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25463</CharactersWithSpaces>
  <SharedDoc>false</SharedDoc>
  <HLinks>
    <vt:vector size="168" baseType="variant">
      <vt:variant>
        <vt:i4>3145768</vt:i4>
      </vt:variant>
      <vt:variant>
        <vt:i4>198</vt:i4>
      </vt:variant>
      <vt:variant>
        <vt:i4>0</vt:i4>
      </vt:variant>
      <vt:variant>
        <vt:i4>5</vt:i4>
      </vt:variant>
      <vt:variant>
        <vt:lpwstr>http://www.scqf.org.uk/</vt:lpwstr>
      </vt:variant>
      <vt:variant>
        <vt:lpwstr/>
      </vt:variant>
      <vt:variant>
        <vt:i4>6750291</vt:i4>
      </vt:variant>
      <vt:variant>
        <vt:i4>195</vt:i4>
      </vt:variant>
      <vt:variant>
        <vt:i4>0</vt:i4>
      </vt:variant>
      <vt:variant>
        <vt:i4>5</vt:i4>
      </vt:variant>
      <vt:variant>
        <vt:lpwstr>http://www.sqa.org.uk/sqa/files_ccc/GuideToAssessment.pdf</vt:lpwstr>
      </vt:variant>
      <vt:variant>
        <vt:lpwstr/>
      </vt:variant>
      <vt:variant>
        <vt:i4>16</vt:i4>
      </vt:variant>
      <vt:variant>
        <vt:i4>192</vt:i4>
      </vt:variant>
      <vt:variant>
        <vt:i4>0</vt:i4>
      </vt:variant>
      <vt:variant>
        <vt:i4>5</vt:i4>
      </vt:variant>
      <vt:variant>
        <vt:lpwstr>http://www.sqa.org.uk/sqa/14977.html</vt:lpwstr>
      </vt:variant>
      <vt:variant>
        <vt:lpwstr/>
      </vt:variant>
      <vt:variant>
        <vt:i4>1376321</vt:i4>
      </vt:variant>
      <vt:variant>
        <vt:i4>183</vt:i4>
      </vt:variant>
      <vt:variant>
        <vt:i4>0</vt:i4>
      </vt:variant>
      <vt:variant>
        <vt:i4>5</vt:i4>
      </vt:variant>
      <vt:variant>
        <vt:lpwstr>http://www.sqa.org.uk/sqa/46233.2769.html</vt:lpwstr>
      </vt:variant>
      <vt:variant>
        <vt:lpwstr/>
      </vt:variant>
      <vt:variant>
        <vt:i4>7012408</vt:i4>
      </vt:variant>
      <vt:variant>
        <vt:i4>165</vt:i4>
      </vt:variant>
      <vt:variant>
        <vt:i4>0</vt:i4>
      </vt:variant>
      <vt:variant>
        <vt:i4>5</vt:i4>
      </vt:variant>
      <vt:variant>
        <vt:lpwstr>http://www.sqa.org.uk/</vt:lpwstr>
      </vt:variant>
      <vt:variant>
        <vt:lpwstr/>
      </vt:variant>
      <vt:variant>
        <vt:i4>1507390</vt:i4>
      </vt:variant>
      <vt:variant>
        <vt:i4>137</vt:i4>
      </vt:variant>
      <vt:variant>
        <vt:i4>0</vt:i4>
      </vt:variant>
      <vt:variant>
        <vt:i4>5</vt:i4>
      </vt:variant>
      <vt:variant>
        <vt:lpwstr/>
      </vt:variant>
      <vt:variant>
        <vt:lpwstr>_Toc458518385</vt:lpwstr>
      </vt:variant>
      <vt:variant>
        <vt:i4>1507390</vt:i4>
      </vt:variant>
      <vt:variant>
        <vt:i4>131</vt:i4>
      </vt:variant>
      <vt:variant>
        <vt:i4>0</vt:i4>
      </vt:variant>
      <vt:variant>
        <vt:i4>5</vt:i4>
      </vt:variant>
      <vt:variant>
        <vt:lpwstr/>
      </vt:variant>
      <vt:variant>
        <vt:lpwstr>_Toc458518384</vt:lpwstr>
      </vt:variant>
      <vt:variant>
        <vt:i4>1507390</vt:i4>
      </vt:variant>
      <vt:variant>
        <vt:i4>125</vt:i4>
      </vt:variant>
      <vt:variant>
        <vt:i4>0</vt:i4>
      </vt:variant>
      <vt:variant>
        <vt:i4>5</vt:i4>
      </vt:variant>
      <vt:variant>
        <vt:lpwstr/>
      </vt:variant>
      <vt:variant>
        <vt:lpwstr>_Toc458518383</vt:lpwstr>
      </vt:variant>
      <vt:variant>
        <vt:i4>1507390</vt:i4>
      </vt:variant>
      <vt:variant>
        <vt:i4>119</vt:i4>
      </vt:variant>
      <vt:variant>
        <vt:i4>0</vt:i4>
      </vt:variant>
      <vt:variant>
        <vt:i4>5</vt:i4>
      </vt:variant>
      <vt:variant>
        <vt:lpwstr/>
      </vt:variant>
      <vt:variant>
        <vt:lpwstr>_Toc458518382</vt:lpwstr>
      </vt:variant>
      <vt:variant>
        <vt:i4>1507390</vt:i4>
      </vt:variant>
      <vt:variant>
        <vt:i4>113</vt:i4>
      </vt:variant>
      <vt:variant>
        <vt:i4>0</vt:i4>
      </vt:variant>
      <vt:variant>
        <vt:i4>5</vt:i4>
      </vt:variant>
      <vt:variant>
        <vt:lpwstr/>
      </vt:variant>
      <vt:variant>
        <vt:lpwstr>_Toc458518381</vt:lpwstr>
      </vt:variant>
      <vt:variant>
        <vt:i4>1507390</vt:i4>
      </vt:variant>
      <vt:variant>
        <vt:i4>107</vt:i4>
      </vt:variant>
      <vt:variant>
        <vt:i4>0</vt:i4>
      </vt:variant>
      <vt:variant>
        <vt:i4>5</vt:i4>
      </vt:variant>
      <vt:variant>
        <vt:lpwstr/>
      </vt:variant>
      <vt:variant>
        <vt:lpwstr>_Toc458518380</vt:lpwstr>
      </vt:variant>
      <vt:variant>
        <vt:i4>1572926</vt:i4>
      </vt:variant>
      <vt:variant>
        <vt:i4>101</vt:i4>
      </vt:variant>
      <vt:variant>
        <vt:i4>0</vt:i4>
      </vt:variant>
      <vt:variant>
        <vt:i4>5</vt:i4>
      </vt:variant>
      <vt:variant>
        <vt:lpwstr/>
      </vt:variant>
      <vt:variant>
        <vt:lpwstr>_Toc458518379</vt:lpwstr>
      </vt:variant>
      <vt:variant>
        <vt:i4>1572926</vt:i4>
      </vt:variant>
      <vt:variant>
        <vt:i4>95</vt:i4>
      </vt:variant>
      <vt:variant>
        <vt:i4>0</vt:i4>
      </vt:variant>
      <vt:variant>
        <vt:i4>5</vt:i4>
      </vt:variant>
      <vt:variant>
        <vt:lpwstr/>
      </vt:variant>
      <vt:variant>
        <vt:lpwstr>_Toc458518378</vt:lpwstr>
      </vt:variant>
      <vt:variant>
        <vt:i4>1572926</vt:i4>
      </vt:variant>
      <vt:variant>
        <vt:i4>89</vt:i4>
      </vt:variant>
      <vt:variant>
        <vt:i4>0</vt:i4>
      </vt:variant>
      <vt:variant>
        <vt:i4>5</vt:i4>
      </vt:variant>
      <vt:variant>
        <vt:lpwstr/>
      </vt:variant>
      <vt:variant>
        <vt:lpwstr>_Toc458518377</vt:lpwstr>
      </vt:variant>
      <vt:variant>
        <vt:i4>1572926</vt:i4>
      </vt:variant>
      <vt:variant>
        <vt:i4>83</vt:i4>
      </vt:variant>
      <vt:variant>
        <vt:i4>0</vt:i4>
      </vt:variant>
      <vt:variant>
        <vt:i4>5</vt:i4>
      </vt:variant>
      <vt:variant>
        <vt:lpwstr/>
      </vt:variant>
      <vt:variant>
        <vt:lpwstr>_Toc458518376</vt:lpwstr>
      </vt:variant>
      <vt:variant>
        <vt:i4>1572926</vt:i4>
      </vt:variant>
      <vt:variant>
        <vt:i4>77</vt:i4>
      </vt:variant>
      <vt:variant>
        <vt:i4>0</vt:i4>
      </vt:variant>
      <vt:variant>
        <vt:i4>5</vt:i4>
      </vt:variant>
      <vt:variant>
        <vt:lpwstr/>
      </vt:variant>
      <vt:variant>
        <vt:lpwstr>_Toc458518375</vt:lpwstr>
      </vt:variant>
      <vt:variant>
        <vt:i4>1572926</vt:i4>
      </vt:variant>
      <vt:variant>
        <vt:i4>71</vt:i4>
      </vt:variant>
      <vt:variant>
        <vt:i4>0</vt:i4>
      </vt:variant>
      <vt:variant>
        <vt:i4>5</vt:i4>
      </vt:variant>
      <vt:variant>
        <vt:lpwstr/>
      </vt:variant>
      <vt:variant>
        <vt:lpwstr>_Toc458518374</vt:lpwstr>
      </vt:variant>
      <vt:variant>
        <vt:i4>1572926</vt:i4>
      </vt:variant>
      <vt:variant>
        <vt:i4>65</vt:i4>
      </vt:variant>
      <vt:variant>
        <vt:i4>0</vt:i4>
      </vt:variant>
      <vt:variant>
        <vt:i4>5</vt:i4>
      </vt:variant>
      <vt:variant>
        <vt:lpwstr/>
      </vt:variant>
      <vt:variant>
        <vt:lpwstr>_Toc458518373</vt:lpwstr>
      </vt:variant>
      <vt:variant>
        <vt:i4>1572926</vt:i4>
      </vt:variant>
      <vt:variant>
        <vt:i4>59</vt:i4>
      </vt:variant>
      <vt:variant>
        <vt:i4>0</vt:i4>
      </vt:variant>
      <vt:variant>
        <vt:i4>5</vt:i4>
      </vt:variant>
      <vt:variant>
        <vt:lpwstr/>
      </vt:variant>
      <vt:variant>
        <vt:lpwstr>_Toc458518372</vt:lpwstr>
      </vt:variant>
      <vt:variant>
        <vt:i4>1572926</vt:i4>
      </vt:variant>
      <vt:variant>
        <vt:i4>53</vt:i4>
      </vt:variant>
      <vt:variant>
        <vt:i4>0</vt:i4>
      </vt:variant>
      <vt:variant>
        <vt:i4>5</vt:i4>
      </vt:variant>
      <vt:variant>
        <vt:lpwstr/>
      </vt:variant>
      <vt:variant>
        <vt:lpwstr>_Toc458518371</vt:lpwstr>
      </vt:variant>
      <vt:variant>
        <vt:i4>1572926</vt:i4>
      </vt:variant>
      <vt:variant>
        <vt:i4>47</vt:i4>
      </vt:variant>
      <vt:variant>
        <vt:i4>0</vt:i4>
      </vt:variant>
      <vt:variant>
        <vt:i4>5</vt:i4>
      </vt:variant>
      <vt:variant>
        <vt:lpwstr/>
      </vt:variant>
      <vt:variant>
        <vt:lpwstr>_Toc458518370</vt:lpwstr>
      </vt:variant>
      <vt:variant>
        <vt:i4>1638462</vt:i4>
      </vt:variant>
      <vt:variant>
        <vt:i4>41</vt:i4>
      </vt:variant>
      <vt:variant>
        <vt:i4>0</vt:i4>
      </vt:variant>
      <vt:variant>
        <vt:i4>5</vt:i4>
      </vt:variant>
      <vt:variant>
        <vt:lpwstr/>
      </vt:variant>
      <vt:variant>
        <vt:lpwstr>_Toc458518369</vt:lpwstr>
      </vt:variant>
      <vt:variant>
        <vt:i4>1638462</vt:i4>
      </vt:variant>
      <vt:variant>
        <vt:i4>35</vt:i4>
      </vt:variant>
      <vt:variant>
        <vt:i4>0</vt:i4>
      </vt:variant>
      <vt:variant>
        <vt:i4>5</vt:i4>
      </vt:variant>
      <vt:variant>
        <vt:lpwstr/>
      </vt:variant>
      <vt:variant>
        <vt:lpwstr>_Toc458518368</vt:lpwstr>
      </vt:variant>
      <vt:variant>
        <vt:i4>1638462</vt:i4>
      </vt:variant>
      <vt:variant>
        <vt:i4>29</vt:i4>
      </vt:variant>
      <vt:variant>
        <vt:i4>0</vt:i4>
      </vt:variant>
      <vt:variant>
        <vt:i4>5</vt:i4>
      </vt:variant>
      <vt:variant>
        <vt:lpwstr/>
      </vt:variant>
      <vt:variant>
        <vt:lpwstr>_Toc458518367</vt:lpwstr>
      </vt:variant>
      <vt:variant>
        <vt:i4>1638462</vt:i4>
      </vt:variant>
      <vt:variant>
        <vt:i4>23</vt:i4>
      </vt:variant>
      <vt:variant>
        <vt:i4>0</vt:i4>
      </vt:variant>
      <vt:variant>
        <vt:i4>5</vt:i4>
      </vt:variant>
      <vt:variant>
        <vt:lpwstr/>
      </vt:variant>
      <vt:variant>
        <vt:lpwstr>_Toc458518366</vt:lpwstr>
      </vt:variant>
      <vt:variant>
        <vt:i4>1638462</vt:i4>
      </vt:variant>
      <vt:variant>
        <vt:i4>17</vt:i4>
      </vt:variant>
      <vt:variant>
        <vt:i4>0</vt:i4>
      </vt:variant>
      <vt:variant>
        <vt:i4>5</vt:i4>
      </vt:variant>
      <vt:variant>
        <vt:lpwstr/>
      </vt:variant>
      <vt:variant>
        <vt:lpwstr>_Toc458518365</vt:lpwstr>
      </vt:variant>
      <vt:variant>
        <vt:i4>1638462</vt:i4>
      </vt:variant>
      <vt:variant>
        <vt:i4>11</vt:i4>
      </vt:variant>
      <vt:variant>
        <vt:i4>0</vt:i4>
      </vt:variant>
      <vt:variant>
        <vt:i4>5</vt:i4>
      </vt:variant>
      <vt:variant>
        <vt:lpwstr/>
      </vt:variant>
      <vt:variant>
        <vt:lpwstr>_Toc458518364</vt:lpwstr>
      </vt:variant>
      <vt:variant>
        <vt:i4>1638462</vt:i4>
      </vt:variant>
      <vt:variant>
        <vt:i4>5</vt:i4>
      </vt:variant>
      <vt:variant>
        <vt:i4>0</vt:i4>
      </vt:variant>
      <vt:variant>
        <vt:i4>5</vt:i4>
      </vt:variant>
      <vt:variant>
        <vt:lpwstr/>
      </vt:variant>
      <vt:variant>
        <vt:lpwstr>_Toc458518363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Group_Award_Spec_final_with_guidance</dc:title>
  <dc:subject/>
  <dc:creator/>
  <cp:keywords/>
  <cp:lastModifiedBy/>
  <cp:revision>1</cp:revision>
  <dcterms:created xsi:type="dcterms:W3CDTF">2025-02-25T16:55:00Z</dcterms:created>
  <dcterms:modified xsi:type="dcterms:W3CDTF">2026-02-11T11:20:00Z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0x010100A00B30E71AA2A54689A9C0C10729C5F6</vt:lpwstr>
  </property>
  <property fmtid="{D5CDD505-2E9C-101B-9397-08002B2CF9AE}" pid="4" name="Governing Principle Sub Point ISO standard">
    <vt:lpwstr>3, 4</vt:lpwstr>
  </property>
</Properties>
</file>