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09BA" w14:textId="77777777" w:rsidR="00C67C18" w:rsidRDefault="006D0B79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Specific g</w:t>
      </w:r>
      <w:r w:rsidR="00D33417"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uidance </w:t>
      </w:r>
      <w:r w:rsidR="0005324D"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 centres </w:t>
      </w:r>
      <w:r w:rsidR="00D33417"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on </w:t>
      </w:r>
      <w:r w:rsidR="00E907CF" w:rsidRPr="00676DD4">
        <w:rPr>
          <w:rFonts w:asciiTheme="minorHAnsi" w:hAnsiTheme="minorHAnsi" w:cstheme="minorHAnsi"/>
          <w:b/>
          <w:color w:val="000000"/>
          <w:sz w:val="28"/>
          <w:szCs w:val="28"/>
        </w:rPr>
        <w:t>Q</w:t>
      </w:r>
      <w:r w:rsidR="00D33417" w:rsidRPr="00676DD4">
        <w:rPr>
          <w:rFonts w:asciiTheme="minorHAnsi" w:hAnsiTheme="minorHAnsi" w:cstheme="minorHAnsi"/>
          <w:b/>
          <w:color w:val="000000"/>
          <w:sz w:val="28"/>
          <w:szCs w:val="28"/>
        </w:rPr>
        <w:t>ualification Verification</w:t>
      </w:r>
      <w:r w:rsidR="00EC3DB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D17DE">
        <w:rPr>
          <w:rFonts w:asciiTheme="minorHAnsi" w:hAnsiTheme="minorHAnsi" w:cstheme="minorHAnsi"/>
          <w:b/>
          <w:color w:val="000000"/>
          <w:sz w:val="28"/>
          <w:szCs w:val="28"/>
        </w:rPr>
        <w:t>expectations</w:t>
      </w:r>
      <w:r w:rsidR="00D33417"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D17D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for </w:t>
      </w:r>
    </w:p>
    <w:p w14:paraId="37A781EF" w14:textId="03E3AD61" w:rsidR="00E907CF" w:rsidRPr="00676DD4" w:rsidRDefault="00E907CF" w:rsidP="00C67C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76DD4">
        <w:rPr>
          <w:rFonts w:asciiTheme="minorHAnsi" w:hAnsiTheme="minorHAnsi" w:cstheme="minorHAnsi"/>
          <w:b/>
          <w:color w:val="000000"/>
          <w:sz w:val="28"/>
          <w:szCs w:val="28"/>
        </w:rPr>
        <w:t>L&amp;D9</w:t>
      </w:r>
      <w:r w:rsidR="0005324D"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</w:t>
      </w:r>
      <w:r w:rsidRPr="00676DD4">
        <w:rPr>
          <w:rFonts w:asciiTheme="minorHAnsi" w:hAnsiTheme="minorHAnsi" w:cstheme="minorHAnsi"/>
          <w:b/>
          <w:color w:val="000000"/>
          <w:sz w:val="28"/>
          <w:szCs w:val="28"/>
        </w:rPr>
        <w:t>/9</w:t>
      </w:r>
      <w:r w:rsidR="0005324D"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76DD4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r w:rsidR="00ED1719" w:rsidRPr="00676DD4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Pr="00676DD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L&amp;D11 and SVQs in Learning and Development</w:t>
      </w:r>
    </w:p>
    <w:p w14:paraId="6A7668E7" w14:textId="77777777" w:rsidR="00C94E3E" w:rsidRDefault="00E907CF" w:rsidP="00C94E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76DD4">
        <w:rPr>
          <w:rFonts w:asciiTheme="minorHAnsi" w:hAnsiTheme="minorHAnsi" w:cstheme="minorHAnsi"/>
          <w:b/>
          <w:color w:val="000000"/>
        </w:rPr>
        <w:t xml:space="preserve">   </w:t>
      </w:r>
    </w:p>
    <w:p w14:paraId="3B90BE12" w14:textId="24C2CA6B" w:rsidR="00E907CF" w:rsidRPr="00B10A5F" w:rsidRDefault="00ED1719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  <w:u w:val="single"/>
        </w:rPr>
      </w:pPr>
      <w:r w:rsidRPr="00B10A5F">
        <w:rPr>
          <w:rStyle w:val="Strong"/>
          <w:rFonts w:asciiTheme="minorHAnsi" w:hAnsiTheme="minorHAnsi" w:cstheme="minorHAnsi"/>
          <w:color w:val="000000"/>
          <w:u w:val="single"/>
        </w:rPr>
        <w:t>C</w:t>
      </w:r>
      <w:r w:rsidR="00B3734D" w:rsidRPr="00B10A5F">
        <w:rPr>
          <w:rStyle w:val="Strong"/>
          <w:rFonts w:asciiTheme="minorHAnsi" w:hAnsiTheme="minorHAnsi" w:cstheme="minorHAnsi"/>
          <w:color w:val="000000"/>
          <w:u w:val="single"/>
        </w:rPr>
        <w:t xml:space="preserve">ontinuing </w:t>
      </w:r>
      <w:r w:rsidRPr="00B10A5F">
        <w:rPr>
          <w:rStyle w:val="Strong"/>
          <w:rFonts w:asciiTheme="minorHAnsi" w:hAnsiTheme="minorHAnsi" w:cstheme="minorHAnsi"/>
          <w:color w:val="000000"/>
          <w:u w:val="single"/>
        </w:rPr>
        <w:t>P</w:t>
      </w:r>
      <w:r w:rsidR="00B3734D" w:rsidRPr="00B10A5F">
        <w:rPr>
          <w:rStyle w:val="Strong"/>
          <w:rFonts w:asciiTheme="minorHAnsi" w:hAnsiTheme="minorHAnsi" w:cstheme="minorHAnsi"/>
          <w:color w:val="000000"/>
          <w:u w:val="single"/>
        </w:rPr>
        <w:t xml:space="preserve">rofessional </w:t>
      </w:r>
      <w:r w:rsidRPr="00B10A5F">
        <w:rPr>
          <w:rStyle w:val="Strong"/>
          <w:rFonts w:asciiTheme="minorHAnsi" w:hAnsiTheme="minorHAnsi" w:cstheme="minorHAnsi"/>
          <w:color w:val="000000"/>
          <w:u w:val="single"/>
        </w:rPr>
        <w:t>D</w:t>
      </w:r>
      <w:r w:rsidR="00B3734D" w:rsidRPr="00B10A5F">
        <w:rPr>
          <w:rStyle w:val="Strong"/>
          <w:rFonts w:asciiTheme="minorHAnsi" w:hAnsiTheme="minorHAnsi" w:cstheme="minorHAnsi"/>
          <w:color w:val="000000"/>
          <w:u w:val="single"/>
        </w:rPr>
        <w:t xml:space="preserve">evelopment </w:t>
      </w:r>
    </w:p>
    <w:p w14:paraId="3AD87A7A" w14:textId="77777777" w:rsidR="00ED1719" w:rsidRPr="00B10A5F" w:rsidRDefault="00ED1719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color w:val="000000"/>
          <w:u w:val="single"/>
        </w:rPr>
      </w:pPr>
    </w:p>
    <w:p w14:paraId="5D5A9A8D" w14:textId="6C1A5F10" w:rsidR="00727EA9" w:rsidRDefault="00764DA8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 xml:space="preserve">SQA QA </w:t>
      </w:r>
      <w:r w:rsidR="00D33417" w:rsidRPr="00676DD4">
        <w:rPr>
          <w:rStyle w:val="Strong"/>
          <w:rFonts w:asciiTheme="minorHAnsi" w:hAnsiTheme="minorHAnsi" w:cstheme="minorHAnsi"/>
          <w:color w:val="000000"/>
        </w:rPr>
        <w:t>Criterion 2.1</w:t>
      </w:r>
      <w:r w:rsidR="00E907CF" w:rsidRPr="00676DD4">
        <w:rPr>
          <w:rStyle w:val="Strong"/>
          <w:rFonts w:asciiTheme="minorHAnsi" w:hAnsiTheme="minorHAnsi" w:cstheme="minorHAnsi"/>
          <w:color w:val="000000"/>
        </w:rPr>
        <w:t>:</w:t>
      </w:r>
      <w:r w:rsidR="00D33417" w:rsidRPr="00676DD4">
        <w:rPr>
          <w:rFonts w:asciiTheme="minorHAnsi" w:hAnsiTheme="minorHAnsi" w:cstheme="minorHAnsi"/>
          <w:color w:val="000000"/>
        </w:rPr>
        <w:t xml:space="preserve"> When assessing L&amp;D9D/9DI, L&amp;D11 and SVQs in Learning and Development, </w:t>
      </w:r>
      <w:r w:rsidR="00AA25FC" w:rsidRPr="00676DD4">
        <w:rPr>
          <w:rFonts w:asciiTheme="minorHAnsi" w:hAnsiTheme="minorHAnsi" w:cstheme="minorHAnsi"/>
          <w:color w:val="000000"/>
        </w:rPr>
        <w:t xml:space="preserve">Assessor and IV </w:t>
      </w:r>
      <w:r w:rsidR="00D33417" w:rsidRPr="00676DD4">
        <w:rPr>
          <w:rFonts w:asciiTheme="minorHAnsi" w:hAnsiTheme="minorHAnsi" w:cstheme="minorHAnsi"/>
          <w:color w:val="000000"/>
        </w:rPr>
        <w:t xml:space="preserve">CPD </w:t>
      </w:r>
      <w:r w:rsidR="00AA25FC" w:rsidRPr="00676DD4">
        <w:rPr>
          <w:rFonts w:asciiTheme="minorHAnsi" w:hAnsiTheme="minorHAnsi" w:cstheme="minorHAnsi"/>
          <w:color w:val="000000"/>
        </w:rPr>
        <w:t xml:space="preserve">records </w:t>
      </w:r>
      <w:r w:rsidR="00D33417" w:rsidRPr="00676DD4">
        <w:rPr>
          <w:rFonts w:asciiTheme="minorHAnsi" w:hAnsiTheme="minorHAnsi" w:cstheme="minorHAnsi"/>
          <w:color w:val="000000"/>
        </w:rPr>
        <w:t>must meet the standard of the L&amp;D 10 Unit as per </w:t>
      </w:r>
      <w:hyperlink r:id="rId5" w:history="1">
        <w:r w:rsidR="00D33417" w:rsidRPr="00676DD4">
          <w:rPr>
            <w:rStyle w:val="Hyperlink"/>
            <w:rFonts w:asciiTheme="minorHAnsi" w:hAnsiTheme="minorHAnsi" w:cstheme="minorHAnsi"/>
          </w:rPr>
          <w:t xml:space="preserve">L&amp;D Assessment Strategy </w:t>
        </w:r>
        <w:r w:rsidR="00CC6674" w:rsidRPr="00676DD4">
          <w:rPr>
            <w:rStyle w:val="Hyperlink"/>
            <w:rFonts w:asciiTheme="minorHAnsi" w:hAnsiTheme="minorHAnsi" w:cstheme="minorHAnsi"/>
          </w:rPr>
          <w:t>requirements</w:t>
        </w:r>
      </w:hyperlink>
      <w:r w:rsidR="006701C1" w:rsidRPr="00676DD4">
        <w:rPr>
          <w:rFonts w:asciiTheme="minorHAnsi" w:hAnsiTheme="minorHAnsi" w:cstheme="minorHAnsi"/>
          <w:color w:val="000000"/>
        </w:rPr>
        <w:t>.</w:t>
      </w:r>
      <w:r w:rsidR="00D33417" w:rsidRPr="00676DD4">
        <w:rPr>
          <w:rFonts w:asciiTheme="minorHAnsi" w:hAnsiTheme="minorHAnsi" w:cstheme="minorHAnsi"/>
          <w:color w:val="000000"/>
        </w:rPr>
        <w:t>         </w:t>
      </w:r>
    </w:p>
    <w:p w14:paraId="1DDF6E2B" w14:textId="5D81F32B" w:rsidR="00E07EBF" w:rsidRPr="00676DD4" w:rsidRDefault="00D33417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>      </w:t>
      </w:r>
    </w:p>
    <w:p w14:paraId="1B4CC6DC" w14:textId="77777777" w:rsidR="004979C4" w:rsidRPr="00676DD4" w:rsidRDefault="00D33417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>The standard of L&amp;D 10 encompasses the following CPD stages: </w:t>
      </w:r>
    </w:p>
    <w:p w14:paraId="280B1C37" w14:textId="77777777" w:rsidR="004979C4" w:rsidRPr="00676DD4" w:rsidRDefault="00D33417" w:rsidP="004A2E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>Identify what you need to know or do to keep your practice up to date</w:t>
      </w:r>
    </w:p>
    <w:p w14:paraId="4D2218F4" w14:textId="73DBF151" w:rsidR="005B6CA0" w:rsidRPr="00676DD4" w:rsidRDefault="005B6CA0" w:rsidP="004A2E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>F</w:t>
      </w:r>
      <w:r w:rsidR="00D33417" w:rsidRPr="00676DD4">
        <w:rPr>
          <w:rFonts w:asciiTheme="minorHAnsi" w:hAnsiTheme="minorHAnsi" w:cstheme="minorHAnsi"/>
          <w:color w:val="000000"/>
        </w:rPr>
        <w:t>ind out about your current levels of performance</w:t>
      </w:r>
    </w:p>
    <w:p w14:paraId="64CDB155" w14:textId="35EF7F1E" w:rsidR="004979C4" w:rsidRPr="00676DD4" w:rsidRDefault="005B6CA0" w:rsidP="004A2E1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>P</w:t>
      </w:r>
      <w:r w:rsidR="00D33417" w:rsidRPr="00676DD4">
        <w:rPr>
          <w:rFonts w:asciiTheme="minorHAnsi" w:hAnsiTheme="minorHAnsi" w:cstheme="minorHAnsi"/>
          <w:color w:val="000000"/>
        </w:rPr>
        <w:t xml:space="preserve">lan your future CPD </w:t>
      </w:r>
      <w:r w:rsidR="00A06B55" w:rsidRPr="00676DD4">
        <w:rPr>
          <w:rFonts w:asciiTheme="minorHAnsi" w:hAnsiTheme="minorHAnsi" w:cstheme="minorHAnsi"/>
          <w:color w:val="000000"/>
        </w:rPr>
        <w:t>requirements</w:t>
      </w:r>
    </w:p>
    <w:p w14:paraId="7645BE85" w14:textId="62566204" w:rsidR="00727EA9" w:rsidRDefault="004979C4" w:rsidP="00EA16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>R</w:t>
      </w:r>
      <w:r w:rsidR="00D33417" w:rsidRPr="00676DD4">
        <w:rPr>
          <w:rFonts w:asciiTheme="minorHAnsi" w:hAnsiTheme="minorHAnsi" w:cstheme="minorHAnsi"/>
          <w:color w:val="000000"/>
        </w:rPr>
        <w:t xml:space="preserve">ecord your CPD to </w:t>
      </w:r>
      <w:r w:rsidR="0014568D" w:rsidRPr="00676DD4">
        <w:rPr>
          <w:rFonts w:asciiTheme="minorHAnsi" w:hAnsiTheme="minorHAnsi" w:cstheme="minorHAnsi"/>
          <w:color w:val="000000"/>
        </w:rPr>
        <w:t>date and</w:t>
      </w:r>
      <w:r w:rsidR="00D33417" w:rsidRPr="00676DD4">
        <w:rPr>
          <w:rFonts w:asciiTheme="minorHAnsi" w:hAnsiTheme="minorHAnsi" w:cstheme="minorHAnsi"/>
          <w:color w:val="000000"/>
        </w:rPr>
        <w:t xml:space="preserve"> identify any further actions. </w:t>
      </w:r>
    </w:p>
    <w:p w14:paraId="26FB2C04" w14:textId="77777777" w:rsidR="00EA16C8" w:rsidRPr="00EA16C8" w:rsidRDefault="00EA16C8" w:rsidP="00EA16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F989C8E" w14:textId="6B39BFBB" w:rsidR="00B10A5F" w:rsidRDefault="00D33417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6DD4">
        <w:rPr>
          <w:rFonts w:asciiTheme="minorHAnsi" w:hAnsiTheme="minorHAnsi" w:cstheme="minorHAnsi"/>
          <w:color w:val="000000"/>
        </w:rPr>
        <w:t xml:space="preserve">External verifiers are looking for evidence that assessors/verifiers meet </w:t>
      </w:r>
      <w:r w:rsidR="00727EA9" w:rsidRPr="00676DD4">
        <w:rPr>
          <w:rFonts w:asciiTheme="minorHAnsi" w:hAnsiTheme="minorHAnsi" w:cstheme="minorHAnsi"/>
          <w:color w:val="000000"/>
        </w:rPr>
        <w:t>all</w:t>
      </w:r>
      <w:r w:rsidRPr="00676DD4">
        <w:rPr>
          <w:rFonts w:asciiTheme="minorHAnsi" w:hAnsiTheme="minorHAnsi" w:cstheme="minorHAnsi"/>
          <w:color w:val="000000"/>
        </w:rPr>
        <w:t xml:space="preserve"> these CPD stages. </w:t>
      </w:r>
      <w:r w:rsidR="00727EA9">
        <w:rPr>
          <w:rFonts w:asciiTheme="minorHAnsi" w:hAnsiTheme="minorHAnsi" w:cstheme="minorHAnsi"/>
          <w:color w:val="000000"/>
        </w:rPr>
        <w:t>Assessor</w:t>
      </w:r>
      <w:r w:rsidR="00EA16C8">
        <w:rPr>
          <w:rFonts w:asciiTheme="minorHAnsi" w:hAnsiTheme="minorHAnsi" w:cstheme="minorHAnsi"/>
          <w:color w:val="000000"/>
        </w:rPr>
        <w:t>/IV</w:t>
      </w:r>
      <w:r w:rsidR="00727EA9">
        <w:rPr>
          <w:rFonts w:asciiTheme="minorHAnsi" w:hAnsiTheme="minorHAnsi" w:cstheme="minorHAnsi"/>
          <w:color w:val="000000"/>
        </w:rPr>
        <w:t xml:space="preserve"> </w:t>
      </w:r>
      <w:r w:rsidR="00A04A1B" w:rsidRPr="00676DD4">
        <w:rPr>
          <w:rFonts w:asciiTheme="minorHAnsi" w:hAnsiTheme="minorHAnsi" w:cstheme="minorHAnsi"/>
          <w:color w:val="000000"/>
        </w:rPr>
        <w:t>CPD records for other occupational sectors</w:t>
      </w:r>
      <w:r w:rsidR="00717773" w:rsidRPr="00676DD4">
        <w:rPr>
          <w:rFonts w:asciiTheme="minorHAnsi" w:hAnsiTheme="minorHAnsi" w:cstheme="minorHAnsi"/>
          <w:color w:val="000000"/>
        </w:rPr>
        <w:t xml:space="preserve"> </w:t>
      </w:r>
      <w:r w:rsidR="007D60B5" w:rsidRPr="00676DD4">
        <w:rPr>
          <w:rFonts w:asciiTheme="minorHAnsi" w:hAnsiTheme="minorHAnsi" w:cstheme="minorHAnsi"/>
          <w:color w:val="000000"/>
        </w:rPr>
        <w:t>will cover stages 3 and 4. Where this is the case</w:t>
      </w:r>
      <w:r w:rsidR="00F81F0F" w:rsidRPr="00676DD4">
        <w:rPr>
          <w:rFonts w:asciiTheme="minorHAnsi" w:hAnsiTheme="minorHAnsi" w:cstheme="minorHAnsi"/>
          <w:color w:val="000000"/>
        </w:rPr>
        <w:t xml:space="preserve">, Assessors and IVs of SVQ L&amp;D Units can supplement their existing CPD records with a personal statement </w:t>
      </w:r>
      <w:r w:rsidR="000B7DA4" w:rsidRPr="00676DD4">
        <w:rPr>
          <w:rFonts w:asciiTheme="minorHAnsi" w:hAnsiTheme="minorHAnsi" w:cstheme="minorHAnsi"/>
          <w:color w:val="000000"/>
        </w:rPr>
        <w:t>to cover stages 1 and 2</w:t>
      </w:r>
      <w:r w:rsidR="00BC65E3">
        <w:rPr>
          <w:rFonts w:asciiTheme="minorHAnsi" w:hAnsiTheme="minorHAnsi" w:cstheme="minorHAnsi"/>
          <w:color w:val="000000"/>
        </w:rPr>
        <w:t>,</w:t>
      </w:r>
      <w:r w:rsidR="000B7DA4" w:rsidRPr="00676DD4">
        <w:rPr>
          <w:rFonts w:asciiTheme="minorHAnsi" w:hAnsiTheme="minorHAnsi" w:cstheme="minorHAnsi"/>
          <w:color w:val="000000"/>
        </w:rPr>
        <w:t xml:space="preserve"> </w:t>
      </w:r>
      <w:r w:rsidR="00F81F0F" w:rsidRPr="00676DD4">
        <w:rPr>
          <w:rFonts w:asciiTheme="minorHAnsi" w:hAnsiTheme="minorHAnsi" w:cstheme="minorHAnsi"/>
          <w:color w:val="000000"/>
        </w:rPr>
        <w:t xml:space="preserve">or </w:t>
      </w:r>
      <w:r w:rsidR="00023D25" w:rsidRPr="00676DD4">
        <w:rPr>
          <w:rFonts w:asciiTheme="minorHAnsi" w:hAnsiTheme="minorHAnsi" w:cstheme="minorHAnsi"/>
          <w:color w:val="000000"/>
        </w:rPr>
        <w:t>complete the SQA provided template which has been created for this purpose.</w:t>
      </w:r>
      <w:r w:rsidR="000B7DA4" w:rsidRPr="00676DD4">
        <w:rPr>
          <w:rFonts w:asciiTheme="minorHAnsi" w:hAnsiTheme="minorHAnsi" w:cstheme="minorHAnsi"/>
          <w:color w:val="000000"/>
        </w:rPr>
        <w:t xml:space="preserve"> </w:t>
      </w:r>
    </w:p>
    <w:p w14:paraId="1F9224EA" w14:textId="17111BBF" w:rsidR="00D33417" w:rsidRPr="00B10A5F" w:rsidRDefault="009C12BB" w:rsidP="004A2E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B10A5F">
        <w:rPr>
          <w:rFonts w:asciiTheme="minorHAnsi" w:hAnsiTheme="minorHAnsi" w:cstheme="minorHAnsi"/>
          <w:b/>
          <w:bCs/>
          <w:color w:val="000000"/>
        </w:rPr>
        <w:t xml:space="preserve">CPD records for assessors and Internal verifiers of SVQ Learning and Development units must be compliant </w:t>
      </w:r>
      <w:r w:rsidR="002937AD" w:rsidRPr="00B10A5F">
        <w:rPr>
          <w:rFonts w:asciiTheme="minorHAnsi" w:hAnsiTheme="minorHAnsi" w:cstheme="minorHAnsi"/>
          <w:b/>
          <w:bCs/>
          <w:color w:val="000000"/>
        </w:rPr>
        <w:t xml:space="preserve">with Unit L&amp;D10. Failure to comply </w:t>
      </w:r>
      <w:r w:rsidR="00876039">
        <w:rPr>
          <w:rFonts w:asciiTheme="minorHAnsi" w:hAnsiTheme="minorHAnsi" w:cstheme="minorHAnsi"/>
          <w:b/>
          <w:bCs/>
          <w:color w:val="000000"/>
        </w:rPr>
        <w:t xml:space="preserve">may </w:t>
      </w:r>
      <w:r w:rsidR="002937AD" w:rsidRPr="00B10A5F">
        <w:rPr>
          <w:rFonts w:asciiTheme="minorHAnsi" w:hAnsiTheme="minorHAnsi" w:cstheme="minorHAnsi"/>
          <w:b/>
          <w:bCs/>
          <w:color w:val="000000"/>
        </w:rPr>
        <w:t>result in a</w:t>
      </w:r>
      <w:r w:rsidR="00B10A5F" w:rsidRPr="00B10A5F">
        <w:rPr>
          <w:rFonts w:asciiTheme="minorHAnsi" w:hAnsiTheme="minorHAnsi" w:cstheme="minorHAnsi"/>
          <w:b/>
          <w:bCs/>
          <w:color w:val="000000"/>
        </w:rPr>
        <w:t>n action being agreed with a centre.</w:t>
      </w:r>
    </w:p>
    <w:p w14:paraId="1A758535" w14:textId="77777777" w:rsidR="006C727B" w:rsidRPr="00B10A5F" w:rsidRDefault="006C727B" w:rsidP="004A2E15">
      <w:pPr>
        <w:pStyle w:val="NormalWeb"/>
        <w:shd w:val="clear" w:color="auto" w:fill="FFFFFF"/>
        <w:spacing w:after="0"/>
        <w:jc w:val="both"/>
        <w:rPr>
          <w:rStyle w:val="Strong"/>
          <w:rFonts w:asciiTheme="minorHAnsi" w:hAnsiTheme="minorHAnsi" w:cstheme="minorHAnsi"/>
          <w:color w:val="000000"/>
          <w:u w:val="single"/>
        </w:rPr>
      </w:pPr>
      <w:r w:rsidRPr="00B10A5F">
        <w:rPr>
          <w:rStyle w:val="Strong"/>
          <w:rFonts w:asciiTheme="minorHAnsi" w:hAnsiTheme="minorHAnsi" w:cstheme="minorHAnsi"/>
          <w:color w:val="000000"/>
          <w:u w:val="single"/>
        </w:rPr>
        <w:t xml:space="preserve">Choosing appropriate assessor/verifier qualifications   </w:t>
      </w:r>
    </w:p>
    <w:p w14:paraId="2CA467F4" w14:textId="0CFB2AF9" w:rsidR="0005511C" w:rsidRDefault="00764DA8" w:rsidP="0005511C">
      <w:pPr>
        <w:pStyle w:val="NormalWeb"/>
        <w:shd w:val="clear" w:color="auto" w:fill="FFFFFF"/>
        <w:spacing w:after="0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 xml:space="preserve">SQA QA </w:t>
      </w:r>
      <w:r w:rsidR="00B10A5F" w:rsidRPr="00764DA8">
        <w:rPr>
          <w:rStyle w:val="Strong"/>
          <w:rFonts w:asciiTheme="minorHAnsi" w:hAnsiTheme="minorHAnsi" w:cstheme="minorHAnsi"/>
          <w:color w:val="000000"/>
        </w:rPr>
        <w:t>Criterion 2.1</w:t>
      </w:r>
      <w:r w:rsidRPr="00764DA8">
        <w:rPr>
          <w:rStyle w:val="Strong"/>
          <w:rFonts w:asciiTheme="minorHAnsi" w:hAnsiTheme="minorHAnsi" w:cstheme="minorHAnsi"/>
          <w:color w:val="000000"/>
        </w:rPr>
        <w:t>: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6C727B" w:rsidRPr="007E0EB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Centres need to be sure that assessors and internal verifiers of SVQ units hold an appropriate workplace assessor and/or internal </w:t>
      </w:r>
      <w:r w:rsidR="0013215C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verifier </w:t>
      </w:r>
      <w:r w:rsidR="006C727B" w:rsidRPr="007E0EBE">
        <w:rPr>
          <w:rStyle w:val="Strong"/>
          <w:rFonts w:asciiTheme="minorHAnsi" w:hAnsiTheme="minorHAnsi" w:cstheme="minorHAnsi"/>
          <w:b w:val="0"/>
          <w:bCs w:val="0"/>
          <w:color w:val="000000"/>
        </w:rPr>
        <w:t>qualification, i.e., D32, D33, D34, A1, V1</w:t>
      </w:r>
      <w:r w:rsidR="007C2040">
        <w:rPr>
          <w:rStyle w:val="Strong"/>
          <w:rFonts w:asciiTheme="minorHAnsi" w:hAnsiTheme="minorHAnsi" w:cstheme="minorHAnsi"/>
          <w:b w:val="0"/>
          <w:bCs w:val="0"/>
          <w:color w:val="000000"/>
        </w:rPr>
        <w:t>, L&amp;D9 D, L&amp;D9 DI</w:t>
      </w:r>
      <w:r w:rsidR="006C727B" w:rsidRPr="007E0EB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supported by CPD activities to confirm updated practice in line with current NOS, and/or L&amp;D9 D, L&amp;D9 DI, L&amp;D11. Assessors and internal verifiers who hold the HN versions of these units, i.e., Conduct the Assessment Process and Conduct the Internal Verification Process </w:t>
      </w:r>
      <w:r w:rsidR="006C727B" w:rsidRPr="00446C2E">
        <w:rPr>
          <w:rStyle w:val="Strong"/>
          <w:rFonts w:asciiTheme="minorHAnsi" w:hAnsiTheme="minorHAnsi" w:cstheme="minorHAnsi"/>
          <w:color w:val="000000"/>
          <w:u w:val="single"/>
        </w:rPr>
        <w:t>are not</w:t>
      </w:r>
      <w:r w:rsidR="006C727B" w:rsidRPr="007E0EB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qualified to assess and/or verify SVQ units.</w:t>
      </w:r>
    </w:p>
    <w:p w14:paraId="7DCE9A61" w14:textId="1D06112B" w:rsidR="00B3734D" w:rsidRPr="0005511C" w:rsidRDefault="00B3734D" w:rsidP="0005511C">
      <w:pPr>
        <w:pStyle w:val="NormalWeb"/>
        <w:shd w:val="clear" w:color="auto" w:fill="FFFFFF"/>
        <w:spacing w:after="0"/>
        <w:jc w:val="both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AB491C">
        <w:rPr>
          <w:rStyle w:val="Strong"/>
          <w:rFonts w:asciiTheme="minorHAnsi" w:hAnsiTheme="minorHAnsi" w:cstheme="minorHAnsi"/>
          <w:color w:val="000000"/>
          <w:u w:val="single"/>
        </w:rPr>
        <w:t xml:space="preserve">Cross- </w:t>
      </w:r>
      <w:r w:rsidR="00D33417" w:rsidRPr="00AB491C">
        <w:rPr>
          <w:rStyle w:val="Strong"/>
          <w:rFonts w:asciiTheme="minorHAnsi" w:hAnsiTheme="minorHAnsi" w:cstheme="minorHAnsi"/>
          <w:color w:val="000000"/>
          <w:u w:val="single"/>
        </w:rPr>
        <w:t xml:space="preserve">referencing of evidence to </w:t>
      </w:r>
      <w:r w:rsidRPr="00AB491C">
        <w:rPr>
          <w:rStyle w:val="Strong"/>
          <w:rFonts w:asciiTheme="minorHAnsi" w:hAnsiTheme="minorHAnsi" w:cstheme="minorHAnsi"/>
          <w:color w:val="000000"/>
          <w:u w:val="single"/>
        </w:rPr>
        <w:t xml:space="preserve">the national </w:t>
      </w:r>
      <w:r w:rsidR="00D33417" w:rsidRPr="00AB491C">
        <w:rPr>
          <w:rStyle w:val="Strong"/>
          <w:rFonts w:asciiTheme="minorHAnsi" w:hAnsiTheme="minorHAnsi" w:cstheme="minorHAnsi"/>
          <w:color w:val="000000"/>
          <w:u w:val="single"/>
        </w:rPr>
        <w:t>standards</w:t>
      </w:r>
    </w:p>
    <w:p w14:paraId="73771CED" w14:textId="3103AAC5" w:rsidR="00462620" w:rsidRPr="00532848" w:rsidRDefault="00876039" w:rsidP="004A2E15">
      <w:pPr>
        <w:pStyle w:val="NormalWeb"/>
        <w:shd w:val="clear" w:color="auto" w:fill="FFFFFF"/>
        <w:spacing w:before="0" w:beforeAutospacing="0" w:after="200" w:afterAutospacing="0"/>
        <w:jc w:val="both"/>
        <w:rPr>
          <w:rStyle w:val="Strong"/>
          <w:rFonts w:asciiTheme="minorHAnsi" w:hAnsiTheme="minorHAnsi" w:cstheme="minorHAnsi"/>
          <w:i/>
          <w:iCs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 xml:space="preserve">SQA QA Criteria </w:t>
      </w:r>
      <w:r w:rsidR="00C36C37">
        <w:rPr>
          <w:rStyle w:val="Strong"/>
          <w:rFonts w:asciiTheme="minorHAnsi" w:hAnsiTheme="minorHAnsi" w:cstheme="minorHAnsi"/>
          <w:color w:val="000000"/>
        </w:rPr>
        <w:t xml:space="preserve">4.3, 4.6: </w:t>
      </w:r>
      <w:r w:rsidR="00CD4A40" w:rsidRPr="00676DD4">
        <w:rPr>
          <w:rStyle w:val="Strong"/>
          <w:rFonts w:asciiTheme="minorHAnsi" w:hAnsiTheme="minorHAnsi" w:cstheme="minorHAnsi"/>
          <w:b w:val="0"/>
          <w:bCs w:val="0"/>
          <w:color w:val="000000"/>
        </w:rPr>
        <w:t>All Learning and Development</w:t>
      </w:r>
      <w:r w:rsidR="00CD4A40" w:rsidRPr="00676DD4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CD4A40" w:rsidRPr="00676DD4">
        <w:rPr>
          <w:rStyle w:val="Strong"/>
          <w:rFonts w:asciiTheme="minorHAnsi" w:hAnsiTheme="minorHAnsi" w:cstheme="minorHAnsi"/>
          <w:b w:val="0"/>
          <w:bCs w:val="0"/>
          <w:color w:val="000000"/>
        </w:rPr>
        <w:t>SVQ units</w:t>
      </w:r>
      <w:r w:rsidR="00E80E38" w:rsidRPr="00676DD4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E80E38" w:rsidRPr="00676DD4">
        <w:rPr>
          <w:rStyle w:val="Strong"/>
          <w:rFonts w:asciiTheme="minorHAnsi" w:hAnsiTheme="minorHAnsi" w:cstheme="minorHAnsi"/>
          <w:b w:val="0"/>
          <w:bCs w:val="0"/>
          <w:color w:val="000000"/>
        </w:rPr>
        <w:t>consist of performance and kn</w:t>
      </w:r>
      <w:r w:rsidR="004D3047" w:rsidRPr="00676DD4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owledge requirements along with specific evidence requirements </w:t>
      </w:r>
      <w:r w:rsidR="003C1D2A" w:rsidRPr="00676DD4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for each unit. </w:t>
      </w:r>
      <w:r w:rsidR="0011260F">
        <w:rPr>
          <w:rStyle w:val="Strong"/>
          <w:rFonts w:asciiTheme="minorHAnsi" w:hAnsiTheme="minorHAnsi" w:cstheme="minorHAnsi"/>
          <w:b w:val="0"/>
          <w:bCs w:val="0"/>
          <w:color w:val="000000"/>
        </w:rPr>
        <w:t>Candidate</w:t>
      </w:r>
      <w:r w:rsidR="003973F8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evidence </w:t>
      </w:r>
      <w:r w:rsidR="003973F8" w:rsidRPr="003973F8">
        <w:rPr>
          <w:rStyle w:val="Strong"/>
          <w:rFonts w:asciiTheme="minorHAnsi" w:hAnsiTheme="minorHAnsi" w:cstheme="minorHAnsi"/>
          <w:color w:val="000000"/>
          <w:u w:val="single"/>
        </w:rPr>
        <w:t>must</w:t>
      </w:r>
      <w:r w:rsidR="003973F8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be referenced to t</w:t>
      </w:r>
      <w:r w:rsidR="003C1D2A" w:rsidRPr="00676DD4">
        <w:rPr>
          <w:rStyle w:val="Strong"/>
          <w:rFonts w:asciiTheme="minorHAnsi" w:hAnsiTheme="minorHAnsi" w:cstheme="minorHAnsi"/>
          <w:b w:val="0"/>
          <w:bCs w:val="0"/>
          <w:color w:val="000000"/>
        </w:rPr>
        <w:t>he specific evidence requirements</w:t>
      </w:r>
      <w:r w:rsidR="00462620" w:rsidRPr="00462620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 xml:space="preserve"> </w:t>
      </w:r>
      <w:r w:rsidR="0008093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Electronic portfolios must </w:t>
      </w:r>
      <w:r w:rsidR="00897421">
        <w:rPr>
          <w:rStyle w:val="Strong"/>
          <w:rFonts w:asciiTheme="minorHAnsi" w:hAnsiTheme="minorHAnsi" w:cstheme="minorHAnsi"/>
          <w:b w:val="0"/>
          <w:bCs w:val="0"/>
          <w:color w:val="000000"/>
        </w:rPr>
        <w:t>show where evidence requirements have been met and should be configured to meet this requirement.</w:t>
      </w:r>
      <w:r w:rsidR="00104459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F22216" w:rsidRPr="00C427A7">
        <w:rPr>
          <w:rStyle w:val="Strong"/>
          <w:rFonts w:asciiTheme="minorHAnsi" w:hAnsiTheme="minorHAnsi" w:cstheme="minorHAnsi"/>
          <w:color w:val="000000"/>
        </w:rPr>
        <w:t xml:space="preserve">SQA provide Evidence Trackers (assessment records) for all L&amp;D </w:t>
      </w:r>
      <w:r w:rsidR="00102BEE" w:rsidRPr="00C427A7">
        <w:rPr>
          <w:rStyle w:val="Strong"/>
          <w:rFonts w:asciiTheme="minorHAnsi" w:hAnsiTheme="minorHAnsi" w:cstheme="minorHAnsi"/>
          <w:color w:val="000000"/>
        </w:rPr>
        <w:t>units on the SQA Secure Site.</w:t>
      </w:r>
      <w:r w:rsidR="00102BE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532848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NB: </w:t>
      </w:r>
      <w:r w:rsidR="00104459" w:rsidRPr="0053284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</w:rPr>
        <w:t>Knowledge evidence must be addressed as a separate component and not claimed from performance evidence (refer to the assessment requirements in each unit).</w:t>
      </w:r>
    </w:p>
    <w:p w14:paraId="07BDE6C3" w14:textId="77777777" w:rsidR="00102BEE" w:rsidRDefault="00102BEE" w:rsidP="009A0D69">
      <w:pPr>
        <w:rPr>
          <w:rStyle w:val="Strong"/>
          <w:rFonts w:eastAsia="Times New Roman" w:cstheme="minorHAnsi"/>
          <w:color w:val="000000"/>
          <w:sz w:val="24"/>
          <w:szCs w:val="24"/>
          <w:u w:val="single"/>
        </w:rPr>
      </w:pPr>
    </w:p>
    <w:p w14:paraId="30BAC752" w14:textId="3ED4E0B9" w:rsidR="009A0D69" w:rsidRPr="00C14267" w:rsidRDefault="009A0D69" w:rsidP="009A0D69">
      <w:pPr>
        <w:rPr>
          <w:rStyle w:val="Strong"/>
          <w:rFonts w:eastAsia="Times New Roman" w:cstheme="minorHAnsi"/>
          <w:color w:val="000000"/>
          <w:sz w:val="24"/>
          <w:szCs w:val="24"/>
          <w:u w:val="single"/>
        </w:rPr>
      </w:pPr>
      <w:r w:rsidRPr="00C14267">
        <w:rPr>
          <w:rStyle w:val="Strong"/>
          <w:rFonts w:eastAsia="Times New Roman" w:cstheme="minorHAnsi"/>
          <w:color w:val="000000"/>
          <w:sz w:val="24"/>
          <w:szCs w:val="24"/>
          <w:u w:val="single"/>
        </w:rPr>
        <w:lastRenderedPageBreak/>
        <w:t>All Learning and Development units must be assessed in realistic working environments.</w:t>
      </w:r>
    </w:p>
    <w:p w14:paraId="0097F10C" w14:textId="420272DF" w:rsidR="00E72223" w:rsidRDefault="009058B3" w:rsidP="004A2E15">
      <w:pPr>
        <w:pStyle w:val="NormalWeb"/>
        <w:shd w:val="clear" w:color="auto" w:fill="FFFFFF"/>
        <w:spacing w:before="0" w:beforeAutospacing="0" w:after="200" w:afterAutospacing="0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9058B3">
        <w:rPr>
          <w:rStyle w:val="Strong"/>
          <w:rFonts w:asciiTheme="minorHAnsi" w:hAnsiTheme="minorHAnsi" w:cstheme="minorHAnsi"/>
        </w:rPr>
        <w:t>SQA QA Criteria 4.2,</w:t>
      </w:r>
      <w:r w:rsidR="00355705">
        <w:rPr>
          <w:rStyle w:val="Strong"/>
          <w:rFonts w:asciiTheme="minorHAnsi" w:hAnsiTheme="minorHAnsi" w:cstheme="minorHAnsi"/>
        </w:rPr>
        <w:t xml:space="preserve"> 4.3,</w:t>
      </w:r>
      <w:r w:rsidRPr="009058B3">
        <w:rPr>
          <w:rStyle w:val="Strong"/>
          <w:rFonts w:asciiTheme="minorHAnsi" w:hAnsiTheme="minorHAnsi" w:cstheme="minorHAnsi"/>
        </w:rPr>
        <w:t xml:space="preserve"> 4.6: </w:t>
      </w:r>
      <w:r w:rsidR="00817FC6">
        <w:rPr>
          <w:rStyle w:val="Strong"/>
          <w:rFonts w:asciiTheme="minorHAnsi" w:hAnsiTheme="minorHAnsi" w:cstheme="minorHAnsi"/>
          <w:b w:val="0"/>
          <w:bCs w:val="0"/>
        </w:rPr>
        <w:t xml:space="preserve">Evidence for assessor and IV units must be </w:t>
      </w:r>
      <w:r w:rsidR="00D35306">
        <w:rPr>
          <w:rStyle w:val="Strong"/>
          <w:rFonts w:asciiTheme="minorHAnsi" w:hAnsiTheme="minorHAnsi" w:cstheme="minorHAnsi"/>
          <w:b w:val="0"/>
          <w:bCs w:val="0"/>
        </w:rPr>
        <w:t xml:space="preserve">generated from assessment of </w:t>
      </w:r>
      <w:r w:rsidR="00ED2868">
        <w:rPr>
          <w:rStyle w:val="Strong"/>
          <w:rFonts w:asciiTheme="minorHAnsi" w:hAnsiTheme="minorHAnsi" w:cstheme="minorHAnsi"/>
          <w:b w:val="0"/>
          <w:bCs w:val="0"/>
        </w:rPr>
        <w:t>work based (SVQ)</w:t>
      </w:r>
      <w:r w:rsidR="00D3530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BD7D11">
        <w:rPr>
          <w:rStyle w:val="Strong"/>
          <w:rFonts w:asciiTheme="minorHAnsi" w:hAnsiTheme="minorHAnsi" w:cstheme="minorHAnsi"/>
          <w:b w:val="0"/>
          <w:bCs w:val="0"/>
        </w:rPr>
        <w:t>units/</w:t>
      </w:r>
      <w:r w:rsidR="00D35306">
        <w:rPr>
          <w:rStyle w:val="Strong"/>
          <w:rFonts w:asciiTheme="minorHAnsi" w:hAnsiTheme="minorHAnsi" w:cstheme="minorHAnsi"/>
          <w:b w:val="0"/>
          <w:bCs w:val="0"/>
        </w:rPr>
        <w:t>qualification</w:t>
      </w:r>
      <w:r w:rsidR="00ED2868">
        <w:rPr>
          <w:rStyle w:val="Strong"/>
          <w:rFonts w:asciiTheme="minorHAnsi" w:hAnsiTheme="minorHAnsi" w:cstheme="minorHAnsi"/>
          <w:b w:val="0"/>
          <w:bCs w:val="0"/>
        </w:rPr>
        <w:t>s. Assessment of</w:t>
      </w:r>
      <w:r w:rsidR="00594F92">
        <w:rPr>
          <w:rStyle w:val="Strong"/>
          <w:rFonts w:asciiTheme="minorHAnsi" w:hAnsiTheme="minorHAnsi" w:cstheme="minorHAnsi"/>
          <w:b w:val="0"/>
          <w:bCs w:val="0"/>
        </w:rPr>
        <w:t xml:space="preserve"> qualifications</w:t>
      </w:r>
      <w:r w:rsidR="00A162BF">
        <w:rPr>
          <w:rStyle w:val="Strong"/>
          <w:rFonts w:asciiTheme="minorHAnsi" w:hAnsiTheme="minorHAnsi" w:cstheme="minorHAnsi"/>
          <w:b w:val="0"/>
          <w:bCs w:val="0"/>
        </w:rPr>
        <w:t xml:space="preserve"> such as Certificate of Work Readiness, Employability Awards</w:t>
      </w:r>
      <w:r w:rsidR="000B59F2">
        <w:rPr>
          <w:rStyle w:val="Strong"/>
          <w:rFonts w:asciiTheme="minorHAnsi" w:hAnsiTheme="minorHAnsi" w:cstheme="minorHAnsi"/>
          <w:b w:val="0"/>
          <w:bCs w:val="0"/>
        </w:rPr>
        <w:t xml:space="preserve"> and other taught units</w:t>
      </w:r>
      <w:r w:rsidR="00B30337">
        <w:rPr>
          <w:rStyle w:val="Strong"/>
          <w:rFonts w:asciiTheme="minorHAnsi" w:hAnsiTheme="minorHAnsi" w:cstheme="minorHAnsi"/>
          <w:b w:val="0"/>
          <w:bCs w:val="0"/>
        </w:rPr>
        <w:t xml:space="preserve"> are not </w:t>
      </w:r>
      <w:r w:rsidR="00FA1FB7">
        <w:rPr>
          <w:rStyle w:val="Strong"/>
          <w:rFonts w:asciiTheme="minorHAnsi" w:hAnsiTheme="minorHAnsi" w:cstheme="minorHAnsi"/>
          <w:b w:val="0"/>
          <w:bCs w:val="0"/>
        </w:rPr>
        <w:t>work based and, therefore, n</w:t>
      </w:r>
      <w:r w:rsidR="006D4D4A">
        <w:rPr>
          <w:rStyle w:val="Strong"/>
          <w:rFonts w:asciiTheme="minorHAnsi" w:hAnsiTheme="minorHAnsi" w:cstheme="minorHAnsi"/>
          <w:b w:val="0"/>
          <w:bCs w:val="0"/>
        </w:rPr>
        <w:t>o</w:t>
      </w:r>
      <w:r w:rsidR="00FA1FB7">
        <w:rPr>
          <w:rStyle w:val="Strong"/>
          <w:rFonts w:asciiTheme="minorHAnsi" w:hAnsiTheme="minorHAnsi" w:cstheme="minorHAnsi"/>
          <w:b w:val="0"/>
          <w:bCs w:val="0"/>
        </w:rPr>
        <w:t>t acceptable as evidence for Units L&amp;D9 D, L&amp;D9 DI and L&amp;D11</w:t>
      </w:r>
      <w:r w:rsidR="000B59F2">
        <w:rPr>
          <w:rStyle w:val="Strong"/>
          <w:rFonts w:asciiTheme="minorHAnsi" w:hAnsiTheme="minorHAnsi" w:cstheme="minorHAnsi"/>
          <w:b w:val="0"/>
          <w:bCs w:val="0"/>
        </w:rPr>
        <w:t xml:space="preserve">. Please check with </w:t>
      </w:r>
      <w:r w:rsidR="006D4D4A">
        <w:rPr>
          <w:rStyle w:val="Strong"/>
          <w:rFonts w:asciiTheme="minorHAnsi" w:hAnsiTheme="minorHAnsi" w:cstheme="minorHAnsi"/>
          <w:b w:val="0"/>
          <w:bCs w:val="0"/>
        </w:rPr>
        <w:t>SQA</w:t>
      </w:r>
      <w:r w:rsidR="000B59F2">
        <w:rPr>
          <w:rStyle w:val="Strong"/>
          <w:rFonts w:asciiTheme="minorHAnsi" w:hAnsiTheme="minorHAnsi" w:cstheme="minorHAnsi"/>
          <w:b w:val="0"/>
          <w:bCs w:val="0"/>
        </w:rPr>
        <w:t xml:space="preserve"> if you have any doubt on the </w:t>
      </w:r>
      <w:r w:rsidR="00E72223">
        <w:rPr>
          <w:rStyle w:val="Strong"/>
          <w:rFonts w:asciiTheme="minorHAnsi" w:hAnsiTheme="minorHAnsi" w:cstheme="minorHAnsi"/>
          <w:b w:val="0"/>
          <w:bCs w:val="0"/>
        </w:rPr>
        <w:t xml:space="preserve">context of assessment for </w:t>
      </w:r>
      <w:r w:rsidR="006D4D4A">
        <w:rPr>
          <w:rStyle w:val="Strong"/>
          <w:rFonts w:asciiTheme="minorHAnsi" w:hAnsiTheme="minorHAnsi" w:cstheme="minorHAnsi"/>
          <w:b w:val="0"/>
          <w:bCs w:val="0"/>
        </w:rPr>
        <w:t xml:space="preserve">SVQ </w:t>
      </w:r>
      <w:r w:rsidR="00E72223">
        <w:rPr>
          <w:rStyle w:val="Strong"/>
          <w:rFonts w:asciiTheme="minorHAnsi" w:hAnsiTheme="minorHAnsi" w:cstheme="minorHAnsi"/>
          <w:b w:val="0"/>
          <w:bCs w:val="0"/>
        </w:rPr>
        <w:t xml:space="preserve">assessor and/or IV </w:t>
      </w:r>
      <w:r w:rsidR="00D948CD">
        <w:rPr>
          <w:rStyle w:val="Strong"/>
          <w:rFonts w:asciiTheme="minorHAnsi" w:hAnsiTheme="minorHAnsi" w:cstheme="minorHAnsi"/>
          <w:b w:val="0"/>
          <w:bCs w:val="0"/>
        </w:rPr>
        <w:t>units</w:t>
      </w:r>
      <w:r w:rsidR="00E72223">
        <w:rPr>
          <w:rStyle w:val="Strong"/>
          <w:rFonts w:asciiTheme="minorHAnsi" w:hAnsiTheme="minorHAnsi" w:cstheme="minorHAnsi"/>
          <w:b w:val="0"/>
          <w:bCs w:val="0"/>
        </w:rPr>
        <w:t xml:space="preserve">. </w:t>
      </w:r>
    </w:p>
    <w:p w14:paraId="3FDBEA1C" w14:textId="7A6FB786" w:rsidR="00562AD8" w:rsidRPr="00321B43" w:rsidRDefault="00654904" w:rsidP="004A2E15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NB: </w:t>
      </w:r>
      <w:r w:rsidR="00562AD8" w:rsidRPr="00321B43">
        <w:rPr>
          <w:rStyle w:val="Strong"/>
          <w:rFonts w:asciiTheme="minorHAnsi" w:hAnsiTheme="minorHAnsi" w:cstheme="minorHAnsi"/>
          <w:b w:val="0"/>
          <w:bCs w:val="0"/>
        </w:rPr>
        <w:t>Achieving L&amp;D9D</w:t>
      </w:r>
      <w:r w:rsidR="00ED43D4" w:rsidRPr="00321B43">
        <w:rPr>
          <w:rStyle w:val="Strong"/>
          <w:rFonts w:asciiTheme="minorHAnsi" w:hAnsiTheme="minorHAnsi" w:cstheme="minorHAnsi"/>
          <w:b w:val="0"/>
          <w:bCs w:val="0"/>
        </w:rPr>
        <w:t>/D</w:t>
      </w:r>
      <w:r w:rsidR="00562AD8" w:rsidRPr="00321B43">
        <w:rPr>
          <w:rStyle w:val="Strong"/>
          <w:rFonts w:asciiTheme="minorHAnsi" w:hAnsiTheme="minorHAnsi" w:cstheme="minorHAnsi"/>
          <w:b w:val="0"/>
          <w:bCs w:val="0"/>
        </w:rPr>
        <w:t>I</w:t>
      </w:r>
      <w:r w:rsidR="00ED43D4" w:rsidRPr="00321B43">
        <w:rPr>
          <w:rStyle w:val="Strong"/>
          <w:rFonts w:asciiTheme="minorHAnsi" w:hAnsiTheme="minorHAnsi" w:cstheme="minorHAnsi"/>
          <w:b w:val="0"/>
          <w:bCs w:val="0"/>
        </w:rPr>
        <w:t xml:space="preserve"> and/or </w:t>
      </w:r>
      <w:r w:rsidR="00562AD8" w:rsidRPr="00321B43">
        <w:rPr>
          <w:rStyle w:val="Strong"/>
          <w:rFonts w:asciiTheme="minorHAnsi" w:hAnsiTheme="minorHAnsi" w:cstheme="minorHAnsi"/>
          <w:b w:val="0"/>
          <w:bCs w:val="0"/>
        </w:rPr>
        <w:t>L&amp;D11 through assessing/verifying in-company qualifications/standards</w:t>
      </w:r>
      <w:r w:rsidR="00562AD8" w:rsidRPr="00321B4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D43D4" w:rsidRPr="00321B43">
        <w:rPr>
          <w:rFonts w:asciiTheme="minorHAnsi" w:hAnsiTheme="minorHAnsi" w:cstheme="minorHAnsi"/>
          <w:color w:val="000000"/>
        </w:rPr>
        <w:t>not necessarily awarded by an Awarding Organisation.</w:t>
      </w:r>
      <w:r w:rsidR="00ED43D4" w:rsidRPr="00321B43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2B0F8BA" w14:textId="6CBF6E3D" w:rsidR="00F31426" w:rsidRPr="00676DD4" w:rsidRDefault="00562AD8" w:rsidP="004A2E15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i/>
          <w:color w:val="FF0000"/>
        </w:rPr>
      </w:pPr>
      <w:r w:rsidRPr="00676DD4">
        <w:rPr>
          <w:rFonts w:asciiTheme="minorHAnsi" w:hAnsiTheme="minorHAnsi" w:cstheme="minorHAnsi"/>
          <w:color w:val="000000"/>
        </w:rPr>
        <w:t xml:space="preserve">Centres are advised to </w:t>
      </w:r>
      <w:r w:rsidR="009609FD" w:rsidRPr="00676DD4">
        <w:rPr>
          <w:rFonts w:asciiTheme="minorHAnsi" w:hAnsiTheme="minorHAnsi" w:cstheme="minorHAnsi"/>
          <w:color w:val="000000"/>
        </w:rPr>
        <w:t xml:space="preserve">complete </w:t>
      </w:r>
      <w:r w:rsidR="00867A5A" w:rsidRPr="00676DD4">
        <w:rPr>
          <w:rFonts w:asciiTheme="minorHAnsi" w:hAnsiTheme="minorHAnsi" w:cstheme="minorHAnsi"/>
          <w:color w:val="000000"/>
        </w:rPr>
        <w:t xml:space="preserve">the following </w:t>
      </w:r>
      <w:r w:rsidR="009609FD" w:rsidRPr="00676DD4">
        <w:rPr>
          <w:rFonts w:asciiTheme="minorHAnsi" w:hAnsiTheme="minorHAnsi" w:cstheme="minorHAnsi"/>
          <w:color w:val="000000"/>
        </w:rPr>
        <w:t>checklist where assessor/verifier candidates aim to achieve L&amp;D9/</w:t>
      </w:r>
      <w:r w:rsidR="00867A5A" w:rsidRPr="00676DD4">
        <w:rPr>
          <w:rFonts w:asciiTheme="minorHAnsi" w:hAnsiTheme="minorHAnsi" w:cstheme="minorHAnsi"/>
          <w:color w:val="000000"/>
        </w:rPr>
        <w:t>9DI or L&amp;D11</w:t>
      </w:r>
      <w:r w:rsidR="009609FD" w:rsidRPr="00676DD4">
        <w:rPr>
          <w:rFonts w:asciiTheme="minorHAnsi" w:hAnsiTheme="minorHAnsi" w:cstheme="minorHAnsi"/>
          <w:color w:val="000000"/>
        </w:rPr>
        <w:t xml:space="preserve"> through </w:t>
      </w:r>
      <w:hyperlink r:id="rId6" w:history="1">
        <w:r w:rsidR="00867A5A" w:rsidRPr="00676DD4">
          <w:rPr>
            <w:rStyle w:val="Hyperlink"/>
            <w:rFonts w:asciiTheme="minorHAnsi" w:hAnsiTheme="minorHAnsi" w:cstheme="minorHAnsi"/>
          </w:rPr>
          <w:t>assessing/verifying workplace standards/qualifications not subject to awarding body quality assurance</w:t>
        </w:r>
      </w:hyperlink>
      <w:r w:rsidR="00867A5A" w:rsidRPr="00676DD4">
        <w:rPr>
          <w:rFonts w:asciiTheme="minorHAnsi" w:hAnsiTheme="minorHAnsi" w:cstheme="minorHAnsi"/>
          <w:color w:val="000000"/>
        </w:rPr>
        <w:t xml:space="preserve">. </w:t>
      </w:r>
      <w:r w:rsidRPr="00676DD4">
        <w:rPr>
          <w:rFonts w:asciiTheme="minorHAnsi" w:hAnsiTheme="minorHAnsi" w:cstheme="minorHAnsi"/>
          <w:color w:val="000000"/>
        </w:rPr>
        <w:t xml:space="preserve"> </w:t>
      </w:r>
    </w:p>
    <w:sectPr w:rsidR="00F31426" w:rsidRPr="0067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A27B5"/>
    <w:multiLevelType w:val="hybridMultilevel"/>
    <w:tmpl w:val="2E2E0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789F"/>
    <w:multiLevelType w:val="hybridMultilevel"/>
    <w:tmpl w:val="6032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22479"/>
    <w:multiLevelType w:val="hybridMultilevel"/>
    <w:tmpl w:val="E4E2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2B"/>
    <w:rsid w:val="00023D25"/>
    <w:rsid w:val="000416BA"/>
    <w:rsid w:val="000474DA"/>
    <w:rsid w:val="0005324D"/>
    <w:rsid w:val="0005511C"/>
    <w:rsid w:val="00064C62"/>
    <w:rsid w:val="00066B5A"/>
    <w:rsid w:val="0008093E"/>
    <w:rsid w:val="000B59F2"/>
    <w:rsid w:val="000B72F6"/>
    <w:rsid w:val="000B7DA4"/>
    <w:rsid w:val="000D0153"/>
    <w:rsid w:val="000D49E0"/>
    <w:rsid w:val="00101E14"/>
    <w:rsid w:val="00102BEE"/>
    <w:rsid w:val="00104459"/>
    <w:rsid w:val="0011260F"/>
    <w:rsid w:val="0013215C"/>
    <w:rsid w:val="0014568D"/>
    <w:rsid w:val="0016428A"/>
    <w:rsid w:val="001C6219"/>
    <w:rsid w:val="00227401"/>
    <w:rsid w:val="002937AD"/>
    <w:rsid w:val="002A25BA"/>
    <w:rsid w:val="002A45A1"/>
    <w:rsid w:val="00321B43"/>
    <w:rsid w:val="00330219"/>
    <w:rsid w:val="00345E57"/>
    <w:rsid w:val="00355705"/>
    <w:rsid w:val="003621CF"/>
    <w:rsid w:val="00374FF6"/>
    <w:rsid w:val="00384FEA"/>
    <w:rsid w:val="00387E97"/>
    <w:rsid w:val="003973F8"/>
    <w:rsid w:val="00397858"/>
    <w:rsid w:val="003A70F7"/>
    <w:rsid w:val="003C1D2A"/>
    <w:rsid w:val="00433E8E"/>
    <w:rsid w:val="00446C2E"/>
    <w:rsid w:val="00462620"/>
    <w:rsid w:val="004856C0"/>
    <w:rsid w:val="004979C4"/>
    <w:rsid w:val="004A2E15"/>
    <w:rsid w:val="004D3047"/>
    <w:rsid w:val="004D3612"/>
    <w:rsid w:val="004E6B89"/>
    <w:rsid w:val="00532848"/>
    <w:rsid w:val="0054302F"/>
    <w:rsid w:val="00562AD8"/>
    <w:rsid w:val="00575C1D"/>
    <w:rsid w:val="00594F92"/>
    <w:rsid w:val="005B6CA0"/>
    <w:rsid w:val="00616924"/>
    <w:rsid w:val="006208D1"/>
    <w:rsid w:val="00623C2B"/>
    <w:rsid w:val="006455F2"/>
    <w:rsid w:val="00654904"/>
    <w:rsid w:val="006569B9"/>
    <w:rsid w:val="006701C1"/>
    <w:rsid w:val="00676DD4"/>
    <w:rsid w:val="00694C8F"/>
    <w:rsid w:val="006C2422"/>
    <w:rsid w:val="006C670D"/>
    <w:rsid w:val="006C727B"/>
    <w:rsid w:val="006D0B79"/>
    <w:rsid w:val="006D4D4A"/>
    <w:rsid w:val="006F1632"/>
    <w:rsid w:val="006F3949"/>
    <w:rsid w:val="007153A6"/>
    <w:rsid w:val="00717773"/>
    <w:rsid w:val="00727EA9"/>
    <w:rsid w:val="00732E27"/>
    <w:rsid w:val="00746B28"/>
    <w:rsid w:val="00751037"/>
    <w:rsid w:val="00764DA8"/>
    <w:rsid w:val="007825F9"/>
    <w:rsid w:val="007C2040"/>
    <w:rsid w:val="007D60B5"/>
    <w:rsid w:val="007E0EBE"/>
    <w:rsid w:val="007E795F"/>
    <w:rsid w:val="00803F0D"/>
    <w:rsid w:val="00817FC6"/>
    <w:rsid w:val="00830583"/>
    <w:rsid w:val="00844F8C"/>
    <w:rsid w:val="0086237B"/>
    <w:rsid w:val="00867A5A"/>
    <w:rsid w:val="00876039"/>
    <w:rsid w:val="00897421"/>
    <w:rsid w:val="008D17DE"/>
    <w:rsid w:val="00902667"/>
    <w:rsid w:val="009058B3"/>
    <w:rsid w:val="009609FD"/>
    <w:rsid w:val="009A0D69"/>
    <w:rsid w:val="009A5C4D"/>
    <w:rsid w:val="009C12BB"/>
    <w:rsid w:val="009C2515"/>
    <w:rsid w:val="009C43FA"/>
    <w:rsid w:val="00A04A1B"/>
    <w:rsid w:val="00A0567E"/>
    <w:rsid w:val="00A06B55"/>
    <w:rsid w:val="00A12F9F"/>
    <w:rsid w:val="00A162BF"/>
    <w:rsid w:val="00A276B2"/>
    <w:rsid w:val="00A363AB"/>
    <w:rsid w:val="00A6283D"/>
    <w:rsid w:val="00A92A2B"/>
    <w:rsid w:val="00AA25FC"/>
    <w:rsid w:val="00AB491C"/>
    <w:rsid w:val="00B10A5F"/>
    <w:rsid w:val="00B30337"/>
    <w:rsid w:val="00B3247C"/>
    <w:rsid w:val="00B3734D"/>
    <w:rsid w:val="00B538F0"/>
    <w:rsid w:val="00B936D6"/>
    <w:rsid w:val="00BC65E3"/>
    <w:rsid w:val="00BC7AF6"/>
    <w:rsid w:val="00BD7D11"/>
    <w:rsid w:val="00C14267"/>
    <w:rsid w:val="00C22CAF"/>
    <w:rsid w:val="00C36C37"/>
    <w:rsid w:val="00C427A7"/>
    <w:rsid w:val="00C504A3"/>
    <w:rsid w:val="00C67C18"/>
    <w:rsid w:val="00C94E3E"/>
    <w:rsid w:val="00CC6674"/>
    <w:rsid w:val="00CD4A40"/>
    <w:rsid w:val="00D33417"/>
    <w:rsid w:val="00D35306"/>
    <w:rsid w:val="00D948CD"/>
    <w:rsid w:val="00DF7520"/>
    <w:rsid w:val="00E0409D"/>
    <w:rsid w:val="00E07EBF"/>
    <w:rsid w:val="00E72223"/>
    <w:rsid w:val="00E80E38"/>
    <w:rsid w:val="00E835A4"/>
    <w:rsid w:val="00E907CF"/>
    <w:rsid w:val="00EA017A"/>
    <w:rsid w:val="00EA16C8"/>
    <w:rsid w:val="00EC3DBA"/>
    <w:rsid w:val="00ED1719"/>
    <w:rsid w:val="00ED1E27"/>
    <w:rsid w:val="00ED2868"/>
    <w:rsid w:val="00ED43D4"/>
    <w:rsid w:val="00F03FBC"/>
    <w:rsid w:val="00F22216"/>
    <w:rsid w:val="00F265F0"/>
    <w:rsid w:val="00F31426"/>
    <w:rsid w:val="00F81F0F"/>
    <w:rsid w:val="00FA1FB7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4B6E"/>
  <w15:docId w15:val="{E38626E3-282D-4B68-A61C-6006950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341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4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B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63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1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22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40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48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30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a.org.uk/sqa/files_ccc/DP_AchievingAssessor_Verifier_Units_workplace.pdf" TargetMode="External"/><Relationship Id="rId5" Type="http://schemas.openxmlformats.org/officeDocument/2006/relationships/hyperlink" Target="http://www.sqa.org.uk/sqa/files_ccc/SVQLDAssessmentStrateg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william morrison</cp:lastModifiedBy>
  <cp:revision>70</cp:revision>
  <dcterms:created xsi:type="dcterms:W3CDTF">2020-11-04T14:05:00Z</dcterms:created>
  <dcterms:modified xsi:type="dcterms:W3CDTF">2020-11-06T11:20:00Z</dcterms:modified>
</cp:coreProperties>
</file>