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CD63E" w14:textId="649A4CAE" w:rsidR="00835DC3" w:rsidRPr="00ED018F" w:rsidRDefault="00B36247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Question </w:t>
      </w:r>
      <w:r w:rsidR="00835DC3" w:rsidRPr="00ED018F">
        <w:rPr>
          <w:rFonts w:ascii="Arial" w:hAnsi="Arial" w:cs="Arial"/>
          <w:b/>
        </w:rPr>
        <w:t>1</w:t>
      </w:r>
    </w:p>
    <w:p w14:paraId="0733CDD6" w14:textId="77777777" w:rsidR="0009776A" w:rsidRPr="00ED018F" w:rsidRDefault="00F725A4" w:rsidP="00F725A4">
      <w:pPr>
        <w:pStyle w:val="ListParagraph"/>
        <w:numPr>
          <w:ilvl w:val="0"/>
          <w:numId w:val="14"/>
        </w:numPr>
        <w:tabs>
          <w:tab w:val="right" w:pos="8931"/>
        </w:tabs>
        <w:rPr>
          <w:rFonts w:ascii="Arial" w:hAnsi="Arial" w:cs="Arial"/>
        </w:rPr>
      </w:pPr>
      <w:r w:rsidRPr="00ED018F">
        <w:rPr>
          <w:rFonts w:ascii="Arial" w:hAnsi="Arial" w:cs="Arial"/>
        </w:rPr>
        <w:t>Using the information given below, make the necessary entries in the ledger accounts of Campbell Ross.</w:t>
      </w:r>
    </w:p>
    <w:p w14:paraId="696C3EE4" w14:textId="77777777" w:rsidR="00F725A4" w:rsidRPr="00ED018F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78B59AD9" w14:textId="0E7C98B7" w:rsidR="00F725A4" w:rsidRPr="00ED018F" w:rsidRDefault="00ED018F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Ledger </w:t>
      </w:r>
      <w:r w:rsidR="005D5935">
        <w:rPr>
          <w:rFonts w:ascii="Arial" w:hAnsi="Arial" w:cs="Arial"/>
          <w:b/>
        </w:rPr>
        <w:t>B</w:t>
      </w:r>
      <w:r w:rsidR="00F725A4" w:rsidRPr="00ED018F">
        <w:rPr>
          <w:rFonts w:ascii="Arial" w:hAnsi="Arial" w:cs="Arial"/>
          <w:b/>
        </w:rPr>
        <w:t>alances at 1 March</w:t>
      </w:r>
    </w:p>
    <w:p w14:paraId="6A0277DB" w14:textId="77777777" w:rsidR="00F725A4" w:rsidRPr="00ED018F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889"/>
        <w:gridCol w:w="889"/>
      </w:tblGrid>
      <w:tr w:rsidR="007874CB" w:rsidRPr="00ED018F" w14:paraId="3763BD41" w14:textId="77777777" w:rsidTr="007874CB">
        <w:tc>
          <w:tcPr>
            <w:tcW w:w="3576" w:type="dxa"/>
          </w:tcPr>
          <w:p w14:paraId="7BBD04AA" w14:textId="77777777" w:rsidR="007874CB" w:rsidRPr="00ED018F" w:rsidRDefault="007874C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Bank</w:t>
            </w:r>
          </w:p>
        </w:tc>
        <w:tc>
          <w:tcPr>
            <w:tcW w:w="889" w:type="dxa"/>
          </w:tcPr>
          <w:p w14:paraId="1D68F47B" w14:textId="77777777" w:rsidR="007874CB" w:rsidRPr="00ED018F" w:rsidRDefault="007874CB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£1,310</w:t>
            </w:r>
          </w:p>
        </w:tc>
        <w:tc>
          <w:tcPr>
            <w:tcW w:w="889" w:type="dxa"/>
          </w:tcPr>
          <w:p w14:paraId="5E77DCF0" w14:textId="77777777" w:rsidR="007874CB" w:rsidRPr="00ED018F" w:rsidRDefault="007874CB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</w:p>
        </w:tc>
      </w:tr>
      <w:tr w:rsidR="007874CB" w:rsidRPr="00ED018F" w14:paraId="5A11F898" w14:textId="77777777" w:rsidTr="007874CB">
        <w:tc>
          <w:tcPr>
            <w:tcW w:w="3576" w:type="dxa"/>
          </w:tcPr>
          <w:p w14:paraId="086026D5" w14:textId="77777777" w:rsidR="007874CB" w:rsidRPr="00ED018F" w:rsidRDefault="007874C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</w:t>
            </w:r>
          </w:p>
        </w:tc>
        <w:tc>
          <w:tcPr>
            <w:tcW w:w="889" w:type="dxa"/>
          </w:tcPr>
          <w:p w14:paraId="6BBE600A" w14:textId="77777777" w:rsidR="007874CB" w:rsidRPr="00ED018F" w:rsidRDefault="007C3F6A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7874CB">
              <w:rPr>
                <w:rFonts w:ascii="Arial" w:hAnsi="Arial" w:cs="Arial"/>
              </w:rPr>
              <w:t>95</w:t>
            </w:r>
          </w:p>
        </w:tc>
        <w:tc>
          <w:tcPr>
            <w:tcW w:w="889" w:type="dxa"/>
          </w:tcPr>
          <w:p w14:paraId="01775559" w14:textId="77777777" w:rsidR="007874CB" w:rsidRDefault="007874CB" w:rsidP="007874CB">
            <w:pPr>
              <w:pStyle w:val="ListParagraph"/>
              <w:tabs>
                <w:tab w:val="right" w:pos="8931"/>
              </w:tabs>
              <w:ind w:left="-5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</w:t>
            </w:r>
          </w:p>
        </w:tc>
      </w:tr>
      <w:tr w:rsidR="007874CB" w:rsidRPr="00ED018F" w14:paraId="749A2AAC" w14:textId="77777777" w:rsidTr="007874CB">
        <w:tc>
          <w:tcPr>
            <w:tcW w:w="3576" w:type="dxa"/>
          </w:tcPr>
          <w:p w14:paraId="7E7AC113" w14:textId="77777777" w:rsidR="007874CB" w:rsidRPr="00ED018F" w:rsidRDefault="007874C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  <w:p w14:paraId="464DE3BF" w14:textId="2FFA343B" w:rsidR="007874CB" w:rsidRPr="00ED018F" w:rsidRDefault="007874C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Trade </w:t>
            </w:r>
            <w:r w:rsidR="005D5935">
              <w:rPr>
                <w:rFonts w:ascii="Arial" w:hAnsi="Arial" w:cs="Arial"/>
                <w:u w:val="single"/>
              </w:rPr>
              <w:t>R</w:t>
            </w:r>
            <w:r w:rsidRPr="00ED018F">
              <w:rPr>
                <w:rFonts w:ascii="Arial" w:hAnsi="Arial" w:cs="Arial"/>
                <w:u w:val="single"/>
              </w:rPr>
              <w:t xml:space="preserve">eceivables </w:t>
            </w:r>
            <w:r w:rsidRPr="00ED018F">
              <w:rPr>
                <w:rFonts w:ascii="Arial" w:hAnsi="Arial" w:cs="Arial"/>
              </w:rPr>
              <w:t>:</w:t>
            </w:r>
          </w:p>
          <w:p w14:paraId="3526FB51" w14:textId="77777777" w:rsidR="007874CB" w:rsidRPr="00ED018F" w:rsidRDefault="007874C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Smith &amp; Jones</w:t>
            </w:r>
          </w:p>
          <w:p w14:paraId="33841F9A" w14:textId="77777777" w:rsidR="007874CB" w:rsidRPr="00ED018F" w:rsidRDefault="007874C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P Gordon</w:t>
            </w:r>
          </w:p>
        </w:tc>
        <w:tc>
          <w:tcPr>
            <w:tcW w:w="889" w:type="dxa"/>
          </w:tcPr>
          <w:p w14:paraId="6EBD343A" w14:textId="77777777" w:rsidR="007874CB" w:rsidRPr="00ED018F" w:rsidRDefault="007874CB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</w:p>
          <w:p w14:paraId="6B899ABD" w14:textId="77777777" w:rsidR="007874CB" w:rsidRPr="00ED018F" w:rsidRDefault="007874CB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</w:p>
          <w:p w14:paraId="190246AA" w14:textId="77777777" w:rsidR="007874CB" w:rsidRPr="00ED018F" w:rsidRDefault="007874CB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£280</w:t>
            </w:r>
          </w:p>
          <w:p w14:paraId="075DA0EF" w14:textId="77777777" w:rsidR="007874CB" w:rsidRPr="00ED018F" w:rsidRDefault="007874CB" w:rsidP="002D27C5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£1</w:t>
            </w:r>
            <w:r>
              <w:rPr>
                <w:rFonts w:ascii="Arial" w:hAnsi="Arial" w:cs="Arial"/>
              </w:rPr>
              <w:t>8</w:t>
            </w:r>
            <w:r w:rsidRPr="00ED018F">
              <w:rPr>
                <w:rFonts w:ascii="Arial" w:hAnsi="Arial" w:cs="Arial"/>
              </w:rPr>
              <w:t>0</w:t>
            </w:r>
          </w:p>
        </w:tc>
        <w:tc>
          <w:tcPr>
            <w:tcW w:w="889" w:type="dxa"/>
          </w:tcPr>
          <w:p w14:paraId="2DF394A4" w14:textId="77777777" w:rsidR="007874CB" w:rsidRPr="00ED018F" w:rsidRDefault="007874CB" w:rsidP="00F64477">
            <w:pPr>
              <w:pStyle w:val="ListParagraph"/>
              <w:tabs>
                <w:tab w:val="right" w:pos="8931"/>
              </w:tabs>
              <w:ind w:left="0"/>
              <w:jc w:val="right"/>
              <w:rPr>
                <w:rFonts w:ascii="Arial" w:hAnsi="Arial" w:cs="Arial"/>
              </w:rPr>
            </w:pPr>
          </w:p>
        </w:tc>
      </w:tr>
    </w:tbl>
    <w:p w14:paraId="5963F32E" w14:textId="77777777" w:rsidR="00F725A4" w:rsidRPr="00ED018F" w:rsidRDefault="00F725A4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p w14:paraId="6A751EB9" w14:textId="77777777" w:rsidR="00101A60" w:rsidRPr="00ED018F" w:rsidRDefault="00101A60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6819"/>
      </w:tblGrid>
      <w:tr w:rsidR="005203C8" w:rsidRPr="00ED018F" w14:paraId="02543DCC" w14:textId="77777777" w:rsidTr="005203C8">
        <w:trPr>
          <w:trHeight w:val="537"/>
        </w:trPr>
        <w:tc>
          <w:tcPr>
            <w:tcW w:w="1488" w:type="dxa"/>
          </w:tcPr>
          <w:p w14:paraId="2A289871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March 5</w:t>
            </w:r>
          </w:p>
        </w:tc>
        <w:tc>
          <w:tcPr>
            <w:tcW w:w="6819" w:type="dxa"/>
          </w:tcPr>
          <w:p w14:paraId="726CFCD7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Withdrew £25</w:t>
            </w:r>
            <w:r w:rsidR="00430DB6" w:rsidRPr="00ED018F">
              <w:rPr>
                <w:rFonts w:ascii="Arial" w:hAnsi="Arial" w:cs="Arial"/>
              </w:rPr>
              <w:t>0</w:t>
            </w:r>
            <w:r w:rsidRPr="00ED018F">
              <w:rPr>
                <w:rFonts w:ascii="Arial" w:hAnsi="Arial" w:cs="Arial"/>
              </w:rPr>
              <w:t xml:space="preserve"> from the bank for office use.</w:t>
            </w:r>
          </w:p>
          <w:p w14:paraId="5A2CC37B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5203C8" w:rsidRPr="00ED018F" w14:paraId="07CED2E0" w14:textId="77777777" w:rsidTr="005203C8">
        <w:trPr>
          <w:trHeight w:val="537"/>
        </w:trPr>
        <w:tc>
          <w:tcPr>
            <w:tcW w:w="1488" w:type="dxa"/>
          </w:tcPr>
          <w:p w14:paraId="74D3751A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March 11</w:t>
            </w:r>
          </w:p>
        </w:tc>
        <w:tc>
          <w:tcPr>
            <w:tcW w:w="6819" w:type="dxa"/>
          </w:tcPr>
          <w:p w14:paraId="6F4056EA" w14:textId="77777777" w:rsidR="005203C8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Received</w:t>
            </w:r>
            <w:r w:rsidR="002D27C5">
              <w:rPr>
                <w:rFonts w:ascii="Arial" w:hAnsi="Arial" w:cs="Arial"/>
              </w:rPr>
              <w:t xml:space="preserve"> a cheque from P Gordon for £162</w:t>
            </w:r>
            <w:r w:rsidR="00ED018F">
              <w:rPr>
                <w:rFonts w:ascii="Arial" w:hAnsi="Arial" w:cs="Arial"/>
              </w:rPr>
              <w:t>,</w:t>
            </w:r>
            <w:r w:rsidRPr="00ED018F">
              <w:rPr>
                <w:rFonts w:ascii="Arial" w:hAnsi="Arial" w:cs="Arial"/>
              </w:rPr>
              <w:t xml:space="preserve"> in</w:t>
            </w:r>
            <w:r w:rsidR="002D27C5">
              <w:rPr>
                <w:rFonts w:ascii="Arial" w:hAnsi="Arial" w:cs="Arial"/>
              </w:rPr>
              <w:t xml:space="preserve"> full settlement of his account after he took up a 10% cash discount.</w:t>
            </w:r>
          </w:p>
          <w:p w14:paraId="12533224" w14:textId="77777777" w:rsidR="002D27C5" w:rsidRDefault="002D27C5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  <w:p w14:paraId="1CB74E8B" w14:textId="77777777" w:rsidR="002D27C5" w:rsidRPr="00ED018F" w:rsidRDefault="002D27C5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credit note was i</w:t>
            </w:r>
            <w:r w:rsidR="007874CB">
              <w:rPr>
                <w:rFonts w:ascii="Arial" w:hAnsi="Arial" w:cs="Arial"/>
              </w:rPr>
              <w:t xml:space="preserve">ssued to P Gordon to account </w:t>
            </w:r>
            <w:proofErr w:type="gramStart"/>
            <w:r w:rsidR="007874CB">
              <w:rPr>
                <w:rFonts w:ascii="Arial" w:hAnsi="Arial" w:cs="Arial"/>
              </w:rPr>
              <w:t xml:space="preserve">for the amount </w:t>
            </w:r>
            <w:r w:rsidR="00762639">
              <w:rPr>
                <w:rFonts w:ascii="Arial" w:hAnsi="Arial" w:cs="Arial"/>
              </w:rPr>
              <w:t>of</w:t>
            </w:r>
            <w:proofErr w:type="gramEnd"/>
            <w:r w:rsidR="007626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VAT</w:t>
            </w:r>
            <w:r w:rsidR="007874CB">
              <w:rPr>
                <w:rFonts w:ascii="Arial" w:hAnsi="Arial" w:cs="Arial"/>
              </w:rPr>
              <w:t xml:space="preserve"> that was included on the original </w:t>
            </w:r>
            <w:r>
              <w:rPr>
                <w:rFonts w:ascii="Arial" w:hAnsi="Arial" w:cs="Arial"/>
              </w:rPr>
              <w:t>invoice</w:t>
            </w:r>
            <w:r w:rsidR="007874CB">
              <w:rPr>
                <w:rFonts w:ascii="Arial" w:hAnsi="Arial" w:cs="Arial"/>
              </w:rPr>
              <w:t xml:space="preserve"> that now no longer needs to be paid</w:t>
            </w:r>
            <w:r>
              <w:rPr>
                <w:rFonts w:ascii="Arial" w:hAnsi="Arial" w:cs="Arial"/>
              </w:rPr>
              <w:t>.</w:t>
            </w:r>
            <w:r w:rsidR="008B3B88">
              <w:rPr>
                <w:rFonts w:ascii="Arial" w:hAnsi="Arial" w:cs="Arial"/>
              </w:rPr>
              <w:t xml:space="preserve"> </w:t>
            </w:r>
            <w:r w:rsidR="007874CB">
              <w:rPr>
                <w:rFonts w:ascii="Arial" w:hAnsi="Arial" w:cs="Arial"/>
              </w:rPr>
              <w:t>The VAT total on the original invoice</w:t>
            </w:r>
            <w:r>
              <w:rPr>
                <w:rFonts w:ascii="Arial" w:hAnsi="Arial" w:cs="Arial"/>
              </w:rPr>
              <w:t xml:space="preserve"> was £30</w:t>
            </w:r>
            <w:r w:rsidR="007874CB">
              <w:rPr>
                <w:rFonts w:ascii="Arial" w:hAnsi="Arial" w:cs="Arial"/>
              </w:rPr>
              <w:t>.</w:t>
            </w:r>
          </w:p>
          <w:p w14:paraId="3F4CFE91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5203C8" w:rsidRPr="00ED018F" w14:paraId="088A00D4" w14:textId="77777777" w:rsidTr="005203C8">
        <w:trPr>
          <w:trHeight w:val="547"/>
        </w:trPr>
        <w:tc>
          <w:tcPr>
            <w:tcW w:w="1488" w:type="dxa"/>
          </w:tcPr>
          <w:p w14:paraId="247C98D1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March 17</w:t>
            </w:r>
          </w:p>
        </w:tc>
        <w:tc>
          <w:tcPr>
            <w:tcW w:w="6819" w:type="dxa"/>
          </w:tcPr>
          <w:p w14:paraId="5AFF61AA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Withdrew £340 from the bank for own use.</w:t>
            </w:r>
          </w:p>
          <w:p w14:paraId="1252AB80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5203C8" w:rsidRPr="00ED018F" w14:paraId="1E620210" w14:textId="77777777" w:rsidTr="005203C8">
        <w:trPr>
          <w:trHeight w:val="537"/>
        </w:trPr>
        <w:tc>
          <w:tcPr>
            <w:tcW w:w="1488" w:type="dxa"/>
          </w:tcPr>
          <w:p w14:paraId="314E88C1" w14:textId="77777777" w:rsidR="005203C8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March 25</w:t>
            </w:r>
          </w:p>
        </w:tc>
        <w:tc>
          <w:tcPr>
            <w:tcW w:w="6819" w:type="dxa"/>
          </w:tcPr>
          <w:p w14:paraId="2CE10F62" w14:textId="77777777" w:rsidR="00683DDB" w:rsidRPr="00ED018F" w:rsidRDefault="005203C8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 xml:space="preserve">Smith </w:t>
            </w:r>
            <w:r w:rsidR="00ED018F">
              <w:rPr>
                <w:rFonts w:ascii="Arial" w:hAnsi="Arial" w:cs="Arial"/>
              </w:rPr>
              <w:t xml:space="preserve">&amp; Jones </w:t>
            </w:r>
            <w:proofErr w:type="gramStart"/>
            <w:r w:rsidR="00ED018F">
              <w:rPr>
                <w:rFonts w:ascii="Arial" w:hAnsi="Arial" w:cs="Arial"/>
              </w:rPr>
              <w:t>were declared</w:t>
            </w:r>
            <w:proofErr w:type="gramEnd"/>
            <w:r w:rsidR="00ED018F">
              <w:rPr>
                <w:rFonts w:ascii="Arial" w:hAnsi="Arial" w:cs="Arial"/>
              </w:rPr>
              <w:t xml:space="preserve"> bankrupt.</w:t>
            </w:r>
            <w:r w:rsidRPr="00ED018F">
              <w:rPr>
                <w:rFonts w:ascii="Arial" w:hAnsi="Arial" w:cs="Arial"/>
              </w:rPr>
              <w:t xml:space="preserve"> They were able to pay 60p in the £ by cheque; the remainder is to be written off as a bad debt.</w:t>
            </w:r>
          </w:p>
          <w:p w14:paraId="5117F014" w14:textId="77777777" w:rsidR="00683DDB" w:rsidRPr="00ED018F" w:rsidRDefault="00683DD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</w:p>
        </w:tc>
      </w:tr>
      <w:tr w:rsidR="00683DDB" w:rsidRPr="00ED018F" w14:paraId="14700E12" w14:textId="77777777" w:rsidTr="005203C8">
        <w:trPr>
          <w:trHeight w:val="537"/>
        </w:trPr>
        <w:tc>
          <w:tcPr>
            <w:tcW w:w="1488" w:type="dxa"/>
          </w:tcPr>
          <w:p w14:paraId="30F5EEA3" w14:textId="77777777" w:rsidR="00683DDB" w:rsidRPr="00ED018F" w:rsidRDefault="00683DDB" w:rsidP="00F725A4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March 30</w:t>
            </w:r>
          </w:p>
        </w:tc>
        <w:tc>
          <w:tcPr>
            <w:tcW w:w="6819" w:type="dxa"/>
          </w:tcPr>
          <w:p w14:paraId="65D0C059" w14:textId="77777777" w:rsidR="00683DDB" w:rsidRPr="00ED018F" w:rsidRDefault="00683DDB" w:rsidP="00683DDB">
            <w:pPr>
              <w:pStyle w:val="ListParagraph"/>
              <w:tabs>
                <w:tab w:val="right" w:pos="8931"/>
              </w:tabs>
              <w:ind w:left="0"/>
              <w:rPr>
                <w:rFonts w:ascii="Arial" w:hAnsi="Arial" w:cs="Arial"/>
              </w:rPr>
            </w:pPr>
            <w:r w:rsidRPr="00ED018F">
              <w:rPr>
                <w:rFonts w:ascii="Arial" w:hAnsi="Arial" w:cs="Arial"/>
              </w:rPr>
              <w:t>S Kennedy bought goods on credit from Campbell Ross costing £270 plus VAT.</w:t>
            </w:r>
          </w:p>
        </w:tc>
      </w:tr>
    </w:tbl>
    <w:p w14:paraId="29D8860F" w14:textId="77777777" w:rsidR="00F725A4" w:rsidRPr="00ED018F" w:rsidRDefault="005203C8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  <w:b/>
        </w:rPr>
      </w:pPr>
      <w:r w:rsidRPr="00ED018F">
        <w:rPr>
          <w:rFonts w:ascii="Arial" w:hAnsi="Arial" w:cs="Arial"/>
        </w:rPr>
        <w:tab/>
      </w:r>
      <w:r w:rsidR="00945775" w:rsidRPr="00ED018F">
        <w:rPr>
          <w:rFonts w:ascii="Arial" w:hAnsi="Arial" w:cs="Arial"/>
          <w:b/>
        </w:rPr>
        <w:t>25</w:t>
      </w:r>
    </w:p>
    <w:p w14:paraId="729BA5CB" w14:textId="77777777" w:rsidR="00683DDB" w:rsidRDefault="00683DDB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58344D5D" w14:textId="77777777" w:rsidR="00ED018F" w:rsidRPr="00ED018F" w:rsidRDefault="00ED018F" w:rsidP="00F725A4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4A9F017C" w14:textId="77777777" w:rsidR="0098368E" w:rsidRDefault="005203C8" w:rsidP="00945775">
      <w:pPr>
        <w:pStyle w:val="ListParagraph"/>
        <w:numPr>
          <w:ilvl w:val="0"/>
          <w:numId w:val="14"/>
        </w:numPr>
        <w:tabs>
          <w:tab w:val="right" w:pos="8931"/>
        </w:tabs>
        <w:ind w:right="95"/>
        <w:rPr>
          <w:rFonts w:ascii="Arial" w:hAnsi="Arial" w:cs="Arial"/>
        </w:rPr>
      </w:pPr>
      <w:r w:rsidRPr="00ED018F">
        <w:rPr>
          <w:rFonts w:ascii="Arial" w:hAnsi="Arial" w:cs="Arial"/>
        </w:rPr>
        <w:t>Ca</w:t>
      </w:r>
      <w:r w:rsidR="00ED018F">
        <w:rPr>
          <w:rFonts w:ascii="Arial" w:hAnsi="Arial" w:cs="Arial"/>
        </w:rPr>
        <w:t xml:space="preserve">mpbell Ross is concerned about bad debts. </w:t>
      </w:r>
      <w:r w:rsidRPr="00ED018F">
        <w:rPr>
          <w:rFonts w:ascii="Arial" w:hAnsi="Arial" w:cs="Arial"/>
        </w:rPr>
        <w:t xml:space="preserve">Suggest a way in which future bad debts </w:t>
      </w:r>
      <w:proofErr w:type="gramStart"/>
      <w:r w:rsidRPr="00ED018F">
        <w:rPr>
          <w:rFonts w:ascii="Arial" w:hAnsi="Arial" w:cs="Arial"/>
        </w:rPr>
        <w:t>could be dealt with</w:t>
      </w:r>
      <w:proofErr w:type="gramEnd"/>
      <w:r w:rsidRPr="00ED018F">
        <w:rPr>
          <w:rFonts w:ascii="Arial" w:hAnsi="Arial" w:cs="Arial"/>
        </w:rPr>
        <w:t xml:space="preserve"> and state </w:t>
      </w:r>
      <w:r w:rsidR="00835DC3" w:rsidRPr="009A7686">
        <w:rPr>
          <w:rFonts w:ascii="Arial" w:hAnsi="Arial" w:cs="Arial"/>
          <w:b/>
        </w:rPr>
        <w:t>one</w:t>
      </w:r>
      <w:r w:rsidR="00835DC3" w:rsidRPr="00ED018F">
        <w:rPr>
          <w:rFonts w:ascii="Arial" w:hAnsi="Arial" w:cs="Arial"/>
        </w:rPr>
        <w:t xml:space="preserve"> way</w:t>
      </w:r>
      <w:r w:rsidRPr="00ED018F">
        <w:rPr>
          <w:rFonts w:ascii="Arial" w:hAnsi="Arial" w:cs="Arial"/>
        </w:rPr>
        <w:t xml:space="preserve"> this would be shown in </w:t>
      </w:r>
      <w:r w:rsidR="00945775" w:rsidRPr="00ED018F">
        <w:rPr>
          <w:rFonts w:ascii="Arial" w:hAnsi="Arial" w:cs="Arial"/>
        </w:rPr>
        <w:t xml:space="preserve">the </w:t>
      </w:r>
      <w:r w:rsidRPr="00ED018F">
        <w:rPr>
          <w:rFonts w:ascii="Arial" w:hAnsi="Arial" w:cs="Arial"/>
        </w:rPr>
        <w:t>financial statements.</w:t>
      </w:r>
      <w:r w:rsidRPr="00ED018F">
        <w:rPr>
          <w:rFonts w:ascii="Arial" w:hAnsi="Arial" w:cs="Arial"/>
        </w:rPr>
        <w:tab/>
      </w:r>
    </w:p>
    <w:p w14:paraId="6988C2EC" w14:textId="5108DACC" w:rsidR="005203C8" w:rsidRPr="00ED018F" w:rsidRDefault="0098368E" w:rsidP="0098368E">
      <w:pPr>
        <w:pStyle w:val="ListParagraph"/>
        <w:tabs>
          <w:tab w:val="right" w:pos="8931"/>
        </w:tabs>
        <w:ind w:left="360" w:right="9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A0831" w:rsidRPr="00ED018F">
        <w:rPr>
          <w:rFonts w:ascii="Arial" w:hAnsi="Arial" w:cs="Arial"/>
          <w:b/>
        </w:rPr>
        <w:t>3</w:t>
      </w:r>
    </w:p>
    <w:p w14:paraId="3EAAC548" w14:textId="77777777" w:rsidR="00683DDB" w:rsidRPr="00ED018F" w:rsidRDefault="00683DDB" w:rsidP="00835DC3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385F2410" w14:textId="77777777" w:rsidR="005203C8" w:rsidRPr="00ED018F" w:rsidRDefault="005203C8" w:rsidP="005203C8">
      <w:pPr>
        <w:pStyle w:val="ListParagraph"/>
        <w:tabs>
          <w:tab w:val="right" w:pos="8931"/>
        </w:tabs>
        <w:ind w:left="360"/>
        <w:rPr>
          <w:rFonts w:ascii="Arial" w:hAnsi="Arial" w:cs="Arial"/>
        </w:rPr>
      </w:pPr>
    </w:p>
    <w:p w14:paraId="34F7498A" w14:textId="77777777" w:rsidR="00675E46" w:rsidRPr="00ED018F" w:rsidRDefault="005203C8" w:rsidP="00101A60">
      <w:pPr>
        <w:pStyle w:val="ListParagraph"/>
        <w:numPr>
          <w:ilvl w:val="0"/>
          <w:numId w:val="14"/>
        </w:numPr>
        <w:tabs>
          <w:tab w:val="right" w:pos="8931"/>
        </w:tabs>
        <w:rPr>
          <w:rFonts w:ascii="Arial" w:hAnsi="Arial" w:cs="Arial"/>
        </w:rPr>
      </w:pPr>
      <w:r w:rsidRPr="00ED018F">
        <w:rPr>
          <w:rFonts w:ascii="Arial" w:hAnsi="Arial" w:cs="Arial"/>
        </w:rPr>
        <w:t>At the end of each financial year, Campbe</w:t>
      </w:r>
      <w:r w:rsidR="00101A60" w:rsidRPr="00ED018F">
        <w:rPr>
          <w:rFonts w:ascii="Arial" w:hAnsi="Arial" w:cs="Arial"/>
        </w:rPr>
        <w:t>ll</w:t>
      </w:r>
      <w:r w:rsidR="00ED018F">
        <w:rPr>
          <w:rFonts w:ascii="Arial" w:hAnsi="Arial" w:cs="Arial"/>
        </w:rPr>
        <w:t xml:space="preserve"> Ross calculates depreciation. </w:t>
      </w:r>
      <w:r w:rsidRPr="00ED018F">
        <w:rPr>
          <w:rFonts w:ascii="Arial" w:hAnsi="Arial" w:cs="Arial"/>
        </w:rPr>
        <w:t xml:space="preserve">Give </w:t>
      </w:r>
      <w:r w:rsidR="00ED018F" w:rsidRPr="009A7686">
        <w:rPr>
          <w:rFonts w:ascii="Arial" w:hAnsi="Arial" w:cs="Arial"/>
          <w:b/>
        </w:rPr>
        <w:t>two</w:t>
      </w:r>
      <w:r w:rsidRPr="00ED018F">
        <w:rPr>
          <w:rFonts w:ascii="Arial" w:hAnsi="Arial" w:cs="Arial"/>
        </w:rPr>
        <w:t xml:space="preserve"> </w:t>
      </w:r>
      <w:r w:rsidR="003C425B" w:rsidRPr="00ED018F">
        <w:rPr>
          <w:rFonts w:ascii="Arial" w:hAnsi="Arial" w:cs="Arial"/>
        </w:rPr>
        <w:t>benefits to a firm which result from calculating depreciation</w:t>
      </w:r>
      <w:r w:rsidRPr="00ED018F">
        <w:rPr>
          <w:rFonts w:ascii="Arial" w:hAnsi="Arial" w:cs="Arial"/>
        </w:rPr>
        <w:t>.</w:t>
      </w:r>
      <w:r w:rsidRPr="00ED018F">
        <w:rPr>
          <w:rFonts w:ascii="Arial" w:hAnsi="Arial" w:cs="Arial"/>
        </w:rPr>
        <w:tab/>
      </w:r>
      <w:r w:rsidR="00835DC3" w:rsidRPr="00ED018F">
        <w:rPr>
          <w:rFonts w:ascii="Arial" w:hAnsi="Arial" w:cs="Arial"/>
          <w:b/>
        </w:rPr>
        <w:t>2</w:t>
      </w:r>
    </w:p>
    <w:p w14:paraId="0DCCF0CD" w14:textId="77777777" w:rsidR="00101A60" w:rsidRPr="00ED018F" w:rsidRDefault="00101A60" w:rsidP="00101A60">
      <w:pPr>
        <w:tabs>
          <w:tab w:val="right" w:pos="8931"/>
        </w:tabs>
        <w:rPr>
          <w:rFonts w:ascii="Arial" w:hAnsi="Arial" w:cs="Arial"/>
        </w:rPr>
      </w:pPr>
    </w:p>
    <w:p w14:paraId="0A3EAEC2" w14:textId="77777777" w:rsidR="00101A60" w:rsidRPr="00ED018F" w:rsidRDefault="00101A60" w:rsidP="00101A60">
      <w:pPr>
        <w:tabs>
          <w:tab w:val="right" w:pos="8931"/>
        </w:tabs>
        <w:rPr>
          <w:rFonts w:ascii="Arial" w:hAnsi="Arial" w:cs="Arial"/>
          <w:b/>
        </w:rPr>
      </w:pPr>
      <w:r w:rsidRPr="00ED018F">
        <w:rPr>
          <w:rFonts w:ascii="Arial" w:hAnsi="Arial" w:cs="Arial"/>
        </w:rPr>
        <w:tab/>
      </w:r>
      <w:r w:rsidR="00ED018F">
        <w:rPr>
          <w:rFonts w:ascii="Arial" w:hAnsi="Arial" w:cs="Arial"/>
          <w:b/>
        </w:rPr>
        <w:t>Total m</w:t>
      </w:r>
      <w:r w:rsidRPr="00ED018F">
        <w:rPr>
          <w:rFonts w:ascii="Arial" w:hAnsi="Arial" w:cs="Arial"/>
          <w:b/>
        </w:rPr>
        <w:t xml:space="preserve">arks </w:t>
      </w:r>
      <w:r w:rsidR="00784908">
        <w:rPr>
          <w:rFonts w:ascii="Arial" w:hAnsi="Arial" w:cs="Arial"/>
          <w:b/>
        </w:rPr>
        <w:t>(</w:t>
      </w:r>
      <w:r w:rsidRPr="00ED018F">
        <w:rPr>
          <w:rFonts w:ascii="Arial" w:hAnsi="Arial" w:cs="Arial"/>
          <w:b/>
        </w:rPr>
        <w:t>30</w:t>
      </w:r>
      <w:r w:rsidR="00784908">
        <w:rPr>
          <w:rFonts w:ascii="Arial" w:hAnsi="Arial" w:cs="Arial"/>
          <w:b/>
        </w:rPr>
        <w:t>)</w:t>
      </w:r>
    </w:p>
    <w:p w14:paraId="21C30A7E" w14:textId="77777777" w:rsidR="00945775" w:rsidRPr="00ED018F" w:rsidRDefault="00945775">
      <w:pPr>
        <w:rPr>
          <w:rFonts w:ascii="Arial" w:hAnsi="Arial" w:cs="Arial"/>
        </w:rPr>
      </w:pPr>
    </w:p>
    <w:p w14:paraId="52763839" w14:textId="77777777" w:rsidR="00E4732D" w:rsidRDefault="00E4732D">
      <w:pPr>
        <w:sectPr w:rsidR="00E47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29"/>
        <w:gridCol w:w="7678"/>
        <w:gridCol w:w="1308"/>
        <w:gridCol w:w="4222"/>
      </w:tblGrid>
      <w:tr w:rsidR="00945775" w:rsidRPr="00945775" w14:paraId="001460EA" w14:textId="77777777" w:rsidTr="00945775">
        <w:trPr>
          <w:cantSplit/>
          <w:trHeight w:hRule="exact" w:val="283"/>
          <w:tblHeader/>
        </w:trPr>
        <w:tc>
          <w:tcPr>
            <w:tcW w:w="1129" w:type="dxa"/>
            <w:shd w:val="clear" w:color="auto" w:fill="D9D9D9"/>
          </w:tcPr>
          <w:p w14:paraId="1C57C23E" w14:textId="77777777" w:rsidR="00945775" w:rsidRPr="004B4974" w:rsidRDefault="0060094F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Question</w:t>
            </w:r>
          </w:p>
        </w:tc>
        <w:tc>
          <w:tcPr>
            <w:tcW w:w="7678" w:type="dxa"/>
            <w:shd w:val="clear" w:color="auto" w:fill="D9D9D9"/>
          </w:tcPr>
          <w:p w14:paraId="6DC38EB3" w14:textId="77777777" w:rsidR="00945775" w:rsidRPr="004B4974" w:rsidRDefault="00ED018F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>Expected a</w:t>
            </w:r>
            <w:r w:rsidR="00945775" w:rsidRPr="004B4974">
              <w:rPr>
                <w:rFonts w:ascii="Arial" w:eastAsia="Calibri" w:hAnsi="Arial" w:cs="Arial"/>
                <w:b/>
              </w:rPr>
              <w:t>nswer(s)</w:t>
            </w:r>
          </w:p>
        </w:tc>
        <w:tc>
          <w:tcPr>
            <w:tcW w:w="130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627D" w14:textId="77777777" w:rsidR="00945775" w:rsidRPr="004B4974" w:rsidRDefault="00945775" w:rsidP="00ED018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 xml:space="preserve">Max </w:t>
            </w:r>
            <w:r w:rsidR="00ED018F" w:rsidRPr="004B4974">
              <w:rPr>
                <w:rFonts w:ascii="Arial" w:eastAsia="Calibri" w:hAnsi="Arial" w:cs="Arial"/>
                <w:b/>
              </w:rPr>
              <w:t>m</w:t>
            </w:r>
            <w:r w:rsidRPr="004B4974">
              <w:rPr>
                <w:rFonts w:ascii="Arial" w:eastAsia="Calibri" w:hAnsi="Arial" w:cs="Arial"/>
                <w:b/>
              </w:rPr>
              <w:t>ark</w:t>
            </w:r>
          </w:p>
        </w:tc>
        <w:tc>
          <w:tcPr>
            <w:tcW w:w="4222" w:type="dxa"/>
            <w:shd w:val="clear" w:color="auto" w:fill="D9D9D9"/>
          </w:tcPr>
          <w:p w14:paraId="613D19D1" w14:textId="77777777" w:rsidR="00945775" w:rsidRPr="004B4974" w:rsidRDefault="00ED018F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>Additional g</w:t>
            </w:r>
            <w:r w:rsidR="00945775" w:rsidRPr="004B4974">
              <w:rPr>
                <w:rFonts w:ascii="Arial" w:eastAsia="Calibri" w:hAnsi="Arial" w:cs="Arial"/>
                <w:b/>
              </w:rPr>
              <w:t>uidance</w:t>
            </w:r>
          </w:p>
        </w:tc>
      </w:tr>
      <w:tr w:rsidR="00945775" w:rsidRPr="00945775" w14:paraId="099B437D" w14:textId="77777777" w:rsidTr="00B72F93">
        <w:trPr>
          <w:cantSplit/>
          <w:trHeight w:val="2829"/>
        </w:trPr>
        <w:tc>
          <w:tcPr>
            <w:tcW w:w="1129" w:type="dxa"/>
            <w:tcBorders>
              <w:bottom w:val="single" w:sz="4" w:space="0" w:color="auto"/>
            </w:tcBorders>
          </w:tcPr>
          <w:p w14:paraId="28D6B066" w14:textId="77777777" w:rsidR="00E4732D" w:rsidRPr="0060094F" w:rsidRDefault="004B4974" w:rsidP="00CA515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60094F">
              <w:rPr>
                <w:rFonts w:ascii="Arial" w:eastAsia="Calibri" w:hAnsi="Arial" w:cs="Arial"/>
                <w:b/>
              </w:rPr>
              <w:t xml:space="preserve">1 </w:t>
            </w:r>
            <w:r w:rsidR="00945775" w:rsidRPr="0060094F">
              <w:rPr>
                <w:rFonts w:ascii="Arial" w:eastAsia="Calibri" w:hAnsi="Arial" w:cs="Arial"/>
                <w:b/>
              </w:rPr>
              <w:t>(a)</w:t>
            </w:r>
          </w:p>
        </w:tc>
        <w:tc>
          <w:tcPr>
            <w:tcW w:w="7678" w:type="dxa"/>
            <w:tcBorders>
              <w:bottom w:val="single" w:sz="4" w:space="0" w:color="auto"/>
            </w:tcBorders>
          </w:tcPr>
          <w:p w14:paraId="4F3A0628" w14:textId="5BBE9B66" w:rsidR="00945775" w:rsidRPr="0060094F" w:rsidRDefault="00ED018F" w:rsidP="00945775">
            <w:pPr>
              <w:pStyle w:val="NoSpacing"/>
              <w:rPr>
                <w:rFonts w:ascii="Arial" w:hAnsi="Arial" w:cs="Arial"/>
                <w:b/>
              </w:rPr>
            </w:pPr>
            <w:r w:rsidRPr="0060094F">
              <w:rPr>
                <w:rFonts w:ascii="Arial" w:hAnsi="Arial" w:cs="Arial"/>
                <w:b/>
              </w:rPr>
              <w:t xml:space="preserve">Bank </w:t>
            </w:r>
            <w:r w:rsidR="005D5935">
              <w:rPr>
                <w:rFonts w:ascii="Arial" w:hAnsi="Arial" w:cs="Arial"/>
                <w:b/>
              </w:rPr>
              <w:t>A</w:t>
            </w:r>
            <w:r w:rsidR="00945775" w:rsidRPr="0060094F">
              <w:rPr>
                <w:rFonts w:ascii="Arial" w:hAnsi="Arial" w:cs="Arial"/>
                <w:b/>
              </w:rPr>
              <w:t>ccount</w:t>
            </w:r>
          </w:p>
          <w:tbl>
            <w:tblPr>
              <w:tblW w:w="7003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567"/>
              <w:gridCol w:w="1276"/>
            </w:tblGrid>
            <w:tr w:rsidR="00945775" w:rsidRPr="00945775" w14:paraId="73EF31D8" w14:textId="77777777" w:rsidTr="00CA5158">
              <w:tc>
                <w:tcPr>
                  <w:tcW w:w="1196" w:type="dxa"/>
                </w:tcPr>
                <w:p w14:paraId="000B107D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065" w:type="dxa"/>
                </w:tcPr>
                <w:p w14:paraId="43844ABA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765" w:type="dxa"/>
                </w:tcPr>
                <w:p w14:paraId="453387B4" w14:textId="77777777" w:rsidR="00945775" w:rsidRPr="0060094F" w:rsidRDefault="00945775" w:rsidP="00CA5158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Dr</w:t>
                  </w:r>
                </w:p>
              </w:tc>
              <w:tc>
                <w:tcPr>
                  <w:tcW w:w="567" w:type="dxa"/>
                </w:tcPr>
                <w:p w14:paraId="64E9EC77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7D217688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Cr</w:t>
                  </w:r>
                </w:p>
              </w:tc>
              <w:tc>
                <w:tcPr>
                  <w:tcW w:w="567" w:type="dxa"/>
                </w:tcPr>
                <w:p w14:paraId="07CD2F6E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65A1315A" w14:textId="77777777" w:rsidR="00945775" w:rsidRPr="0060094F" w:rsidRDefault="00945775" w:rsidP="00CA5158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Balance</w:t>
                  </w:r>
                </w:p>
              </w:tc>
            </w:tr>
            <w:tr w:rsidR="00945775" w:rsidRPr="00945775" w14:paraId="13FDBCE9" w14:textId="77777777" w:rsidTr="00CA5158">
              <w:tc>
                <w:tcPr>
                  <w:tcW w:w="1196" w:type="dxa"/>
                </w:tcPr>
                <w:p w14:paraId="3A5817BE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</w:t>
                  </w:r>
                </w:p>
              </w:tc>
              <w:tc>
                <w:tcPr>
                  <w:tcW w:w="2065" w:type="dxa"/>
                </w:tcPr>
                <w:p w14:paraId="609399A1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1979ABE1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1,310</w:t>
                  </w:r>
                </w:p>
              </w:tc>
              <w:tc>
                <w:tcPr>
                  <w:tcW w:w="567" w:type="dxa"/>
                </w:tcPr>
                <w:p w14:paraId="6BC389E9" w14:textId="3A4F519A" w:rsidR="00945775" w:rsidRPr="00CA5158" w:rsidRDefault="00E17C5E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*</w:t>
                  </w:r>
                </w:p>
              </w:tc>
              <w:tc>
                <w:tcPr>
                  <w:tcW w:w="567" w:type="dxa"/>
                </w:tcPr>
                <w:p w14:paraId="478EB22B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485605A5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2723659B" w14:textId="77777777" w:rsidR="00945775" w:rsidRPr="00945775" w:rsidRDefault="00945775" w:rsidP="00CA5158">
                  <w:pPr>
                    <w:pStyle w:val="NoSpacing"/>
                    <w:jc w:val="center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1,310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  <w:tr w:rsidR="00945775" w:rsidRPr="00945775" w14:paraId="4B471390" w14:textId="77777777" w:rsidTr="00CA5158">
              <w:tc>
                <w:tcPr>
                  <w:tcW w:w="1196" w:type="dxa"/>
                </w:tcPr>
                <w:p w14:paraId="0844E2B5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5</w:t>
                  </w:r>
                </w:p>
              </w:tc>
              <w:tc>
                <w:tcPr>
                  <w:tcW w:w="2065" w:type="dxa"/>
                </w:tcPr>
                <w:p w14:paraId="55B9E5BC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Cash</w:t>
                  </w:r>
                </w:p>
              </w:tc>
              <w:tc>
                <w:tcPr>
                  <w:tcW w:w="765" w:type="dxa"/>
                </w:tcPr>
                <w:p w14:paraId="57AF4F09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7B780221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45F6A17A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250</w:t>
                  </w:r>
                </w:p>
              </w:tc>
              <w:tc>
                <w:tcPr>
                  <w:tcW w:w="567" w:type="dxa"/>
                </w:tcPr>
                <w:p w14:paraId="219D97F8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35DBC5FC" w14:textId="77777777" w:rsidR="00945775" w:rsidRPr="00945775" w:rsidRDefault="00945775" w:rsidP="00CA5158">
                  <w:pPr>
                    <w:pStyle w:val="NoSpacing"/>
                    <w:jc w:val="center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1,060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  <w:tr w:rsidR="00945775" w:rsidRPr="00945775" w14:paraId="5694D485" w14:textId="77777777" w:rsidTr="00CA5158">
              <w:tc>
                <w:tcPr>
                  <w:tcW w:w="1196" w:type="dxa"/>
                </w:tcPr>
                <w:p w14:paraId="00C64BF1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11</w:t>
                  </w:r>
                </w:p>
              </w:tc>
              <w:tc>
                <w:tcPr>
                  <w:tcW w:w="2065" w:type="dxa"/>
                </w:tcPr>
                <w:p w14:paraId="525BFABF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P Gordon</w:t>
                  </w:r>
                </w:p>
              </w:tc>
              <w:tc>
                <w:tcPr>
                  <w:tcW w:w="765" w:type="dxa"/>
                  <w:vAlign w:val="center"/>
                </w:tcPr>
                <w:p w14:paraId="2DAF52F2" w14:textId="77777777" w:rsidR="00945775" w:rsidRPr="00945775" w:rsidRDefault="00945775" w:rsidP="00AA6E3F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</w:t>
                  </w:r>
                  <w:r w:rsidR="00AA6E3F">
                    <w:rPr>
                      <w:rFonts w:ascii="Trebuchet MS" w:hAnsi="Trebuchet MS"/>
                    </w:rPr>
                    <w:t>62</w:t>
                  </w:r>
                </w:p>
              </w:tc>
              <w:tc>
                <w:tcPr>
                  <w:tcW w:w="567" w:type="dxa"/>
                </w:tcPr>
                <w:p w14:paraId="3A0DDFE3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4152D65D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21F691E4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0B47A515" w14:textId="77777777" w:rsidR="00945775" w:rsidRPr="00945775" w:rsidRDefault="00945775" w:rsidP="00AA6E3F">
                  <w:pPr>
                    <w:pStyle w:val="NoSpacing"/>
                    <w:jc w:val="center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1,2</w:t>
                  </w:r>
                  <w:r w:rsidR="00AA6E3F">
                    <w:rPr>
                      <w:rFonts w:ascii="Trebuchet MS" w:hAnsi="Trebuchet MS"/>
                    </w:rPr>
                    <w:t>22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  <w:tr w:rsidR="00945775" w:rsidRPr="00945775" w14:paraId="2EF86D4E" w14:textId="77777777" w:rsidTr="00CA5158">
              <w:tc>
                <w:tcPr>
                  <w:tcW w:w="1196" w:type="dxa"/>
                </w:tcPr>
                <w:p w14:paraId="26A9CD82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17</w:t>
                  </w:r>
                </w:p>
              </w:tc>
              <w:tc>
                <w:tcPr>
                  <w:tcW w:w="2065" w:type="dxa"/>
                </w:tcPr>
                <w:p w14:paraId="5B3DA9E0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Drawings</w:t>
                  </w:r>
                </w:p>
              </w:tc>
              <w:tc>
                <w:tcPr>
                  <w:tcW w:w="765" w:type="dxa"/>
                </w:tcPr>
                <w:p w14:paraId="67AAD24F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1F531C09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526737FF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340</w:t>
                  </w:r>
                </w:p>
              </w:tc>
              <w:tc>
                <w:tcPr>
                  <w:tcW w:w="567" w:type="dxa"/>
                </w:tcPr>
                <w:p w14:paraId="5CDC0A5A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0085FAF0" w14:textId="77777777" w:rsidR="00945775" w:rsidRPr="00945775" w:rsidRDefault="00CA5158" w:rsidP="00AA6E3F">
                  <w:pPr>
                    <w:pStyle w:val="NoSpacing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  </w:t>
                  </w:r>
                  <w:r w:rsidR="007C3F6A">
                    <w:rPr>
                      <w:rFonts w:ascii="Trebuchet MS" w:hAnsi="Trebuchet MS"/>
                    </w:rPr>
                    <w:t xml:space="preserve"> </w:t>
                  </w:r>
                  <w:r w:rsidR="00945775" w:rsidRPr="00945775">
                    <w:rPr>
                      <w:rFonts w:ascii="Trebuchet MS" w:hAnsi="Trebuchet MS"/>
                    </w:rPr>
                    <w:t>8</w:t>
                  </w:r>
                  <w:r w:rsidR="00AA6E3F">
                    <w:rPr>
                      <w:rFonts w:ascii="Trebuchet MS" w:hAnsi="Trebuchet MS"/>
                    </w:rPr>
                    <w:t>82</w:t>
                  </w:r>
                  <w:r w:rsidR="00CE79F6">
                    <w:rPr>
                      <w:rFonts w:ascii="Trebuchet MS" w:hAnsi="Trebuchet MS"/>
                    </w:rPr>
                    <w:t>dr</w:t>
                  </w:r>
                </w:p>
              </w:tc>
            </w:tr>
            <w:tr w:rsidR="00945775" w:rsidRPr="00945775" w14:paraId="1ACDF699" w14:textId="77777777" w:rsidTr="00CA5158">
              <w:tc>
                <w:tcPr>
                  <w:tcW w:w="1196" w:type="dxa"/>
                </w:tcPr>
                <w:p w14:paraId="0B8611F2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25</w:t>
                  </w:r>
                </w:p>
              </w:tc>
              <w:tc>
                <w:tcPr>
                  <w:tcW w:w="2065" w:type="dxa"/>
                </w:tcPr>
                <w:p w14:paraId="316B3044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Smith &amp; Jones</w:t>
                  </w:r>
                </w:p>
              </w:tc>
              <w:tc>
                <w:tcPr>
                  <w:tcW w:w="765" w:type="dxa"/>
                </w:tcPr>
                <w:p w14:paraId="78277D80" w14:textId="77777777" w:rsidR="00945775" w:rsidRPr="00945775" w:rsidRDefault="00945775" w:rsidP="00CA5158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168</w:t>
                  </w:r>
                </w:p>
              </w:tc>
              <w:tc>
                <w:tcPr>
                  <w:tcW w:w="567" w:type="dxa"/>
                </w:tcPr>
                <w:p w14:paraId="1E068310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7ADEB9BA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4D880842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76B1B732" w14:textId="77777777" w:rsidR="00945775" w:rsidRPr="00945775" w:rsidRDefault="00AA6E3F" w:rsidP="00CA5158">
                  <w:pPr>
                    <w:pStyle w:val="NoSpacing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1,050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</w:tbl>
          <w:p w14:paraId="6A7A01C1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p w14:paraId="65A22F77" w14:textId="77777777" w:rsidR="00945775" w:rsidRPr="0060094F" w:rsidRDefault="00945775" w:rsidP="00945775">
            <w:pPr>
              <w:pStyle w:val="NoSpacing"/>
              <w:rPr>
                <w:rFonts w:ascii="Arial" w:hAnsi="Arial" w:cs="Arial"/>
                <w:b/>
              </w:rPr>
            </w:pPr>
            <w:r w:rsidRPr="0060094F">
              <w:rPr>
                <w:rFonts w:ascii="Arial" w:hAnsi="Arial" w:cs="Arial"/>
                <w:b/>
              </w:rPr>
              <w:t>Smith &amp; Jones</w:t>
            </w:r>
          </w:p>
          <w:p w14:paraId="1A03C6B8" w14:textId="77777777" w:rsidR="00B72F93" w:rsidRPr="00E4732D" w:rsidRDefault="00B72F93" w:rsidP="00945775">
            <w:pPr>
              <w:pStyle w:val="NoSpacing"/>
              <w:rPr>
                <w:rFonts w:ascii="Trebuchet MS" w:hAnsi="Trebuchet MS"/>
                <w:b/>
              </w:rPr>
            </w:pPr>
          </w:p>
          <w:tbl>
            <w:tblPr>
              <w:tblW w:w="6809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765"/>
              <w:gridCol w:w="884"/>
            </w:tblGrid>
            <w:tr w:rsidR="00945775" w:rsidRPr="00945775" w14:paraId="02E8A937" w14:textId="77777777" w:rsidTr="00CA5158">
              <w:tc>
                <w:tcPr>
                  <w:tcW w:w="1196" w:type="dxa"/>
                </w:tcPr>
                <w:p w14:paraId="1DEB3632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</w:t>
                  </w:r>
                </w:p>
              </w:tc>
              <w:tc>
                <w:tcPr>
                  <w:tcW w:w="2065" w:type="dxa"/>
                </w:tcPr>
                <w:p w14:paraId="638ADC3A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612F8286" w14:textId="77777777" w:rsidR="00945775" w:rsidRPr="00945775" w:rsidRDefault="00945775" w:rsidP="00CA5158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280</w:t>
                  </w:r>
                </w:p>
              </w:tc>
              <w:tc>
                <w:tcPr>
                  <w:tcW w:w="567" w:type="dxa"/>
                </w:tcPr>
                <w:p w14:paraId="76AF2645" w14:textId="77777777" w:rsidR="00945775" w:rsidRPr="00CA5158" w:rsidRDefault="007874CB" w:rsidP="00E4732D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*</w:t>
                  </w:r>
                </w:p>
              </w:tc>
              <w:tc>
                <w:tcPr>
                  <w:tcW w:w="567" w:type="dxa"/>
                </w:tcPr>
                <w:p w14:paraId="385C0BDE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765" w:type="dxa"/>
                </w:tcPr>
                <w:p w14:paraId="3E402595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884" w:type="dxa"/>
                </w:tcPr>
                <w:p w14:paraId="3DEE881E" w14:textId="77777777" w:rsidR="00945775" w:rsidRPr="00945775" w:rsidRDefault="00945775" w:rsidP="00CA5158">
                  <w:pPr>
                    <w:pStyle w:val="NoSpacing"/>
                    <w:jc w:val="center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280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  <w:tr w:rsidR="00945775" w:rsidRPr="00945775" w14:paraId="7A7692C9" w14:textId="77777777" w:rsidTr="00CA5158">
              <w:tc>
                <w:tcPr>
                  <w:tcW w:w="1196" w:type="dxa"/>
                </w:tcPr>
                <w:p w14:paraId="32B04CF1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25</w:t>
                  </w:r>
                </w:p>
              </w:tc>
              <w:tc>
                <w:tcPr>
                  <w:tcW w:w="2065" w:type="dxa"/>
                </w:tcPr>
                <w:p w14:paraId="3084889B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67795EA0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3630026F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6ADA1BC9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168</w:t>
                  </w:r>
                </w:p>
              </w:tc>
              <w:tc>
                <w:tcPr>
                  <w:tcW w:w="765" w:type="dxa"/>
                </w:tcPr>
                <w:p w14:paraId="4C68E874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(2)</w:t>
                  </w:r>
                </w:p>
              </w:tc>
              <w:tc>
                <w:tcPr>
                  <w:tcW w:w="884" w:type="dxa"/>
                </w:tcPr>
                <w:p w14:paraId="6FAA7C7C" w14:textId="77777777" w:rsidR="00945775" w:rsidRPr="00945775" w:rsidRDefault="00945775" w:rsidP="00CA5158">
                  <w:pPr>
                    <w:pStyle w:val="NoSpacing"/>
                    <w:jc w:val="center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112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  <w:tr w:rsidR="00945775" w:rsidRPr="00945775" w14:paraId="1A60B76F" w14:textId="77777777" w:rsidTr="00CE79F6">
              <w:tc>
                <w:tcPr>
                  <w:tcW w:w="1196" w:type="dxa"/>
                </w:tcPr>
                <w:p w14:paraId="31EA1F08" w14:textId="77777777" w:rsidR="00945775" w:rsidRPr="0060094F" w:rsidRDefault="000D610B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25</w:t>
                  </w:r>
                </w:p>
              </w:tc>
              <w:tc>
                <w:tcPr>
                  <w:tcW w:w="2065" w:type="dxa"/>
                </w:tcPr>
                <w:p w14:paraId="7DB5530A" w14:textId="2F728274" w:rsidR="00945775" w:rsidRPr="0060094F" w:rsidRDefault="00CA5158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 xml:space="preserve">Bad </w:t>
                  </w:r>
                  <w:r w:rsidR="005D5935">
                    <w:rPr>
                      <w:rFonts w:ascii="Arial" w:hAnsi="Arial" w:cs="Arial"/>
                    </w:rPr>
                    <w:t>D</w:t>
                  </w:r>
                  <w:r w:rsidR="00945775" w:rsidRPr="0060094F">
                    <w:rPr>
                      <w:rFonts w:ascii="Arial" w:hAnsi="Arial" w:cs="Arial"/>
                    </w:rPr>
                    <w:t>ebts</w:t>
                  </w:r>
                </w:p>
              </w:tc>
              <w:tc>
                <w:tcPr>
                  <w:tcW w:w="765" w:type="dxa"/>
                </w:tcPr>
                <w:p w14:paraId="303F9E5F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13AB602E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30958AFF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112</w:t>
                  </w:r>
                </w:p>
              </w:tc>
              <w:tc>
                <w:tcPr>
                  <w:tcW w:w="765" w:type="dxa"/>
                </w:tcPr>
                <w:p w14:paraId="74021AA5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884" w:type="dxa"/>
                </w:tcPr>
                <w:p w14:paraId="0FC52D1F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</w:tr>
          </w:tbl>
          <w:p w14:paraId="0B69E782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p w14:paraId="78E312F5" w14:textId="77777777" w:rsidR="00945775" w:rsidRPr="0060094F" w:rsidRDefault="00945775" w:rsidP="00945775">
            <w:pPr>
              <w:pStyle w:val="NoSpacing"/>
              <w:rPr>
                <w:rFonts w:ascii="Arial" w:hAnsi="Arial" w:cs="Arial"/>
                <w:b/>
              </w:rPr>
            </w:pPr>
            <w:r w:rsidRPr="0060094F">
              <w:rPr>
                <w:rFonts w:ascii="Arial" w:hAnsi="Arial" w:cs="Arial"/>
                <w:b/>
              </w:rPr>
              <w:t>P Gordon</w:t>
            </w:r>
          </w:p>
          <w:p w14:paraId="3A5B2BB4" w14:textId="77777777" w:rsidR="00B72F93" w:rsidRPr="00E4732D" w:rsidRDefault="00B72F93" w:rsidP="00945775">
            <w:pPr>
              <w:pStyle w:val="NoSpacing"/>
              <w:rPr>
                <w:rFonts w:ascii="Trebuchet MS" w:hAnsi="Trebuchet MS"/>
                <w:b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851"/>
              <w:gridCol w:w="1276"/>
            </w:tblGrid>
            <w:tr w:rsidR="00945775" w:rsidRPr="00945775" w14:paraId="66BADEC7" w14:textId="77777777" w:rsidTr="00CA5158">
              <w:tc>
                <w:tcPr>
                  <w:tcW w:w="1196" w:type="dxa"/>
                </w:tcPr>
                <w:p w14:paraId="56A8650B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</w:t>
                  </w:r>
                </w:p>
              </w:tc>
              <w:tc>
                <w:tcPr>
                  <w:tcW w:w="2065" w:type="dxa"/>
                </w:tcPr>
                <w:p w14:paraId="153929DF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4D07FF71" w14:textId="77777777" w:rsidR="00945775" w:rsidRPr="00945775" w:rsidRDefault="00945775" w:rsidP="002D27C5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</w:t>
                  </w:r>
                  <w:r w:rsidR="002D27C5">
                    <w:rPr>
                      <w:rFonts w:ascii="Trebuchet MS" w:hAnsi="Trebuchet MS"/>
                    </w:rPr>
                    <w:t>8</w:t>
                  </w:r>
                  <w:r w:rsidRPr="00945775">
                    <w:rPr>
                      <w:rFonts w:ascii="Trebuchet MS" w:hAnsi="Trebuchet M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46DF6B11" w14:textId="77777777" w:rsidR="00945775" w:rsidRPr="00CA5158" w:rsidRDefault="007874CB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*</w:t>
                  </w:r>
                </w:p>
              </w:tc>
              <w:tc>
                <w:tcPr>
                  <w:tcW w:w="567" w:type="dxa"/>
                </w:tcPr>
                <w:p w14:paraId="041B3CED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851" w:type="dxa"/>
                </w:tcPr>
                <w:p w14:paraId="23FD0A18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3D7904D3" w14:textId="77777777" w:rsidR="00945775" w:rsidRPr="00945775" w:rsidRDefault="00945775" w:rsidP="002D27C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1</w:t>
                  </w:r>
                  <w:r w:rsidR="002D27C5">
                    <w:rPr>
                      <w:rFonts w:ascii="Trebuchet MS" w:hAnsi="Trebuchet MS"/>
                    </w:rPr>
                    <w:t>8</w:t>
                  </w:r>
                  <w:r w:rsidRPr="00945775">
                    <w:rPr>
                      <w:rFonts w:ascii="Trebuchet MS" w:hAnsi="Trebuchet MS"/>
                    </w:rPr>
                    <w:t>0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  <w:tr w:rsidR="00945775" w:rsidRPr="00945775" w14:paraId="50898AAA" w14:textId="77777777" w:rsidTr="00CA5158">
              <w:tc>
                <w:tcPr>
                  <w:tcW w:w="1196" w:type="dxa"/>
                </w:tcPr>
                <w:p w14:paraId="2A01671D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11</w:t>
                  </w:r>
                </w:p>
              </w:tc>
              <w:tc>
                <w:tcPr>
                  <w:tcW w:w="2065" w:type="dxa"/>
                </w:tcPr>
                <w:p w14:paraId="12DD8FD1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58E2F4F4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15DC1F0B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389F99C6" w14:textId="77777777" w:rsidR="00945775" w:rsidRPr="00945775" w:rsidRDefault="002D27C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162</w:t>
                  </w:r>
                </w:p>
              </w:tc>
              <w:tc>
                <w:tcPr>
                  <w:tcW w:w="851" w:type="dxa"/>
                </w:tcPr>
                <w:p w14:paraId="5DDB2448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3B0BD8D1" w14:textId="77777777" w:rsidR="00945775" w:rsidRPr="00945775" w:rsidRDefault="00CA5158" w:rsidP="00CA5158">
                  <w:pPr>
                    <w:pStyle w:val="NoSpacing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  </w:t>
                  </w:r>
                  <w:r w:rsidR="002D27C5">
                    <w:rPr>
                      <w:rFonts w:ascii="Trebuchet MS" w:hAnsi="Trebuchet MS"/>
                    </w:rPr>
                    <w:t>18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  <w:tr w:rsidR="002D27C5" w:rsidRPr="00945775" w14:paraId="005B6C6C" w14:textId="77777777" w:rsidTr="00CA5158">
              <w:tc>
                <w:tcPr>
                  <w:tcW w:w="1196" w:type="dxa"/>
                </w:tcPr>
                <w:p w14:paraId="47997333" w14:textId="77777777" w:rsidR="002D27C5" w:rsidRPr="0060094F" w:rsidRDefault="002D27C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65" w:type="dxa"/>
                </w:tcPr>
                <w:p w14:paraId="64E54464" w14:textId="77777777" w:rsidR="002D27C5" w:rsidRPr="0060094F" w:rsidRDefault="002D27C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VAT</w:t>
                  </w:r>
                </w:p>
              </w:tc>
              <w:tc>
                <w:tcPr>
                  <w:tcW w:w="765" w:type="dxa"/>
                </w:tcPr>
                <w:p w14:paraId="4A7D9A80" w14:textId="77777777" w:rsidR="002D27C5" w:rsidRPr="00945775" w:rsidRDefault="002D27C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4F9D0919" w14:textId="77777777" w:rsidR="002D27C5" w:rsidRPr="00945775" w:rsidRDefault="002D27C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5672F3CD" w14:textId="77777777" w:rsidR="002D27C5" w:rsidRPr="00945775" w:rsidRDefault="002D27C5" w:rsidP="002D27C5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   3</w:t>
                  </w:r>
                </w:p>
              </w:tc>
              <w:tc>
                <w:tcPr>
                  <w:tcW w:w="851" w:type="dxa"/>
                </w:tcPr>
                <w:p w14:paraId="12FFD2A5" w14:textId="77777777" w:rsidR="002D27C5" w:rsidRPr="00CA5158" w:rsidRDefault="002D27C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7B40CF3E" w14:textId="77777777" w:rsidR="002D27C5" w:rsidRDefault="002D27C5" w:rsidP="00CA5158">
                  <w:pPr>
                    <w:pStyle w:val="NoSpacing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  15 dr</w:t>
                  </w:r>
                </w:p>
              </w:tc>
            </w:tr>
            <w:tr w:rsidR="00945775" w:rsidRPr="00945775" w14:paraId="663858F4" w14:textId="77777777" w:rsidTr="00CA5158">
              <w:tc>
                <w:tcPr>
                  <w:tcW w:w="1196" w:type="dxa"/>
                </w:tcPr>
                <w:p w14:paraId="4E5B181E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65" w:type="dxa"/>
                </w:tcPr>
                <w:p w14:paraId="17B9092D" w14:textId="57036C8A" w:rsidR="00945775" w:rsidRPr="0060094F" w:rsidRDefault="00945775" w:rsidP="00CA5158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 xml:space="preserve">Discount </w:t>
                  </w:r>
                  <w:r w:rsidR="00E0442B">
                    <w:rPr>
                      <w:rFonts w:ascii="Arial" w:hAnsi="Arial" w:cs="Arial"/>
                    </w:rPr>
                    <w:t>A</w:t>
                  </w:r>
                  <w:r w:rsidRPr="0060094F">
                    <w:rPr>
                      <w:rFonts w:ascii="Arial" w:hAnsi="Arial" w:cs="Arial"/>
                    </w:rPr>
                    <w:t>llowed</w:t>
                  </w:r>
                </w:p>
              </w:tc>
              <w:tc>
                <w:tcPr>
                  <w:tcW w:w="765" w:type="dxa"/>
                </w:tcPr>
                <w:p w14:paraId="30A1AFC8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45E15A7B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567" w:type="dxa"/>
                </w:tcPr>
                <w:p w14:paraId="7158FDD1" w14:textId="77777777" w:rsidR="00945775" w:rsidRPr="00945775" w:rsidRDefault="002D27C5" w:rsidP="00CA5158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15</w:t>
                  </w:r>
                </w:p>
              </w:tc>
              <w:tc>
                <w:tcPr>
                  <w:tcW w:w="851" w:type="dxa"/>
                </w:tcPr>
                <w:p w14:paraId="7E0E32A8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276" w:type="dxa"/>
                </w:tcPr>
                <w:p w14:paraId="01BA616E" w14:textId="77777777" w:rsidR="00945775" w:rsidRPr="00945775" w:rsidRDefault="002D27C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    -</w:t>
                  </w:r>
                </w:p>
              </w:tc>
            </w:tr>
          </w:tbl>
          <w:p w14:paraId="1AB977FD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p w14:paraId="583CEC3E" w14:textId="3967C027" w:rsidR="00945775" w:rsidRPr="0060094F" w:rsidRDefault="00ED018F" w:rsidP="00945775">
            <w:pPr>
              <w:pStyle w:val="NoSpacing"/>
              <w:rPr>
                <w:rFonts w:ascii="Arial" w:hAnsi="Arial" w:cs="Arial"/>
                <w:b/>
              </w:rPr>
            </w:pPr>
            <w:r w:rsidRPr="0060094F">
              <w:rPr>
                <w:rFonts w:ascii="Arial" w:hAnsi="Arial" w:cs="Arial"/>
                <w:b/>
              </w:rPr>
              <w:t xml:space="preserve">Drawings </w:t>
            </w:r>
            <w:r w:rsidR="005D5935">
              <w:rPr>
                <w:rFonts w:ascii="Arial" w:hAnsi="Arial" w:cs="Arial"/>
                <w:b/>
              </w:rPr>
              <w:t>A</w:t>
            </w:r>
            <w:r w:rsidR="00E4732D" w:rsidRPr="0060094F">
              <w:rPr>
                <w:rFonts w:ascii="Arial" w:hAnsi="Arial" w:cs="Arial"/>
                <w:b/>
              </w:rPr>
              <w:t>ccount</w:t>
            </w:r>
          </w:p>
          <w:p w14:paraId="343FDD5E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945775" w:rsidRPr="00945775" w14:paraId="0779D913" w14:textId="77777777" w:rsidTr="00CA5158">
              <w:tc>
                <w:tcPr>
                  <w:tcW w:w="1196" w:type="dxa"/>
                </w:tcPr>
                <w:p w14:paraId="111C26A2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17</w:t>
                  </w:r>
                </w:p>
              </w:tc>
              <w:tc>
                <w:tcPr>
                  <w:tcW w:w="2065" w:type="dxa"/>
                </w:tcPr>
                <w:p w14:paraId="0002D345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076FBD4F" w14:textId="77777777" w:rsidR="00945775" w:rsidRPr="00945775" w:rsidRDefault="00945775" w:rsidP="00CA5158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340</w:t>
                  </w:r>
                </w:p>
              </w:tc>
              <w:tc>
                <w:tcPr>
                  <w:tcW w:w="567" w:type="dxa"/>
                </w:tcPr>
                <w:p w14:paraId="64BE3EDD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717E90AD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84" w:type="dxa"/>
                </w:tcPr>
                <w:p w14:paraId="1F812F44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39FF0544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340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</w:tbl>
          <w:p w14:paraId="6889596F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p w14:paraId="7838E59E" w14:textId="5C435FB9" w:rsidR="00945775" w:rsidRPr="0060094F" w:rsidRDefault="00ED018F" w:rsidP="00945775">
            <w:pPr>
              <w:pStyle w:val="NoSpacing"/>
              <w:rPr>
                <w:rFonts w:ascii="Arial" w:hAnsi="Arial" w:cs="Arial"/>
                <w:b/>
              </w:rPr>
            </w:pPr>
            <w:r w:rsidRPr="0060094F">
              <w:rPr>
                <w:rFonts w:ascii="Arial" w:hAnsi="Arial" w:cs="Arial"/>
                <w:b/>
              </w:rPr>
              <w:t xml:space="preserve">Cash </w:t>
            </w:r>
            <w:r w:rsidR="005D5935">
              <w:rPr>
                <w:rFonts w:ascii="Arial" w:hAnsi="Arial" w:cs="Arial"/>
                <w:b/>
              </w:rPr>
              <w:t>A</w:t>
            </w:r>
            <w:r w:rsidRPr="0060094F">
              <w:rPr>
                <w:rFonts w:ascii="Arial" w:hAnsi="Arial" w:cs="Arial"/>
                <w:b/>
              </w:rPr>
              <w:t>ccount</w:t>
            </w:r>
          </w:p>
          <w:p w14:paraId="39CDC6A0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945775" w:rsidRPr="00945775" w14:paraId="6373D822" w14:textId="77777777" w:rsidTr="00CA5158">
              <w:tc>
                <w:tcPr>
                  <w:tcW w:w="1196" w:type="dxa"/>
                </w:tcPr>
                <w:p w14:paraId="2649B514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5</w:t>
                  </w:r>
                </w:p>
              </w:tc>
              <w:tc>
                <w:tcPr>
                  <w:tcW w:w="2065" w:type="dxa"/>
                </w:tcPr>
                <w:p w14:paraId="74B488A5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Bank</w:t>
                  </w:r>
                </w:p>
              </w:tc>
              <w:tc>
                <w:tcPr>
                  <w:tcW w:w="765" w:type="dxa"/>
                </w:tcPr>
                <w:p w14:paraId="4CEB0D9D" w14:textId="77777777" w:rsidR="00945775" w:rsidRPr="00945775" w:rsidRDefault="00945775" w:rsidP="00CA5158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250</w:t>
                  </w:r>
                </w:p>
              </w:tc>
              <w:tc>
                <w:tcPr>
                  <w:tcW w:w="567" w:type="dxa"/>
                </w:tcPr>
                <w:p w14:paraId="70761A9F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7DE836C0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84" w:type="dxa"/>
                </w:tcPr>
                <w:p w14:paraId="508960A8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414DDF14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 w:rsidRPr="00945775">
                    <w:rPr>
                      <w:rFonts w:ascii="Trebuchet MS" w:hAnsi="Trebuchet MS"/>
                    </w:rPr>
                    <w:t>250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</w:tbl>
          <w:p w14:paraId="6E377055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p w14:paraId="5FDD60DE" w14:textId="10559D20" w:rsidR="00945775" w:rsidRPr="0060094F" w:rsidRDefault="00945775" w:rsidP="00945775">
            <w:pPr>
              <w:pStyle w:val="NoSpacing"/>
              <w:rPr>
                <w:rFonts w:ascii="Arial" w:hAnsi="Arial" w:cs="Arial"/>
                <w:b/>
              </w:rPr>
            </w:pPr>
            <w:r w:rsidRPr="0060094F">
              <w:rPr>
                <w:rFonts w:ascii="Arial" w:hAnsi="Arial" w:cs="Arial"/>
                <w:b/>
              </w:rPr>
              <w:t xml:space="preserve">Discount </w:t>
            </w:r>
            <w:r w:rsidR="0060094F">
              <w:rPr>
                <w:rFonts w:ascii="Arial" w:hAnsi="Arial" w:cs="Arial"/>
                <w:b/>
              </w:rPr>
              <w:t>(</w:t>
            </w:r>
            <w:r w:rsidR="00E0442B">
              <w:rPr>
                <w:rFonts w:ascii="Arial" w:hAnsi="Arial" w:cs="Arial"/>
                <w:b/>
              </w:rPr>
              <w:t>A</w:t>
            </w:r>
            <w:r w:rsidR="00ED018F" w:rsidRPr="0060094F">
              <w:rPr>
                <w:rFonts w:ascii="Arial" w:hAnsi="Arial" w:cs="Arial"/>
                <w:b/>
              </w:rPr>
              <w:t xml:space="preserve">llowed) </w:t>
            </w:r>
            <w:r w:rsidR="005D5935">
              <w:rPr>
                <w:rFonts w:ascii="Arial" w:hAnsi="Arial" w:cs="Arial"/>
                <w:b/>
              </w:rPr>
              <w:t>A</w:t>
            </w:r>
            <w:r w:rsidRPr="0060094F">
              <w:rPr>
                <w:rFonts w:ascii="Arial" w:hAnsi="Arial" w:cs="Arial"/>
                <w:b/>
              </w:rPr>
              <w:t>ccount</w:t>
            </w:r>
          </w:p>
          <w:p w14:paraId="4ADA0561" w14:textId="77777777" w:rsidR="00945775" w:rsidRPr="00945775" w:rsidRDefault="00945775" w:rsidP="00945775">
            <w:pPr>
              <w:pStyle w:val="NoSpacing"/>
              <w:rPr>
                <w:rFonts w:ascii="Trebuchet MS" w:hAnsi="Trebuchet MS"/>
              </w:rPr>
            </w:pPr>
          </w:p>
          <w:tbl>
            <w:tblPr>
              <w:tblW w:w="7428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425"/>
              <w:gridCol w:w="1276"/>
            </w:tblGrid>
            <w:tr w:rsidR="00945775" w:rsidRPr="00945775" w14:paraId="4DB7BE4F" w14:textId="77777777" w:rsidTr="00CA5158">
              <w:tc>
                <w:tcPr>
                  <w:tcW w:w="1196" w:type="dxa"/>
                </w:tcPr>
                <w:p w14:paraId="290D4730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Mar 11</w:t>
                  </w:r>
                </w:p>
              </w:tc>
              <w:tc>
                <w:tcPr>
                  <w:tcW w:w="2065" w:type="dxa"/>
                </w:tcPr>
                <w:p w14:paraId="7D70B3F5" w14:textId="77777777" w:rsidR="00945775" w:rsidRPr="0060094F" w:rsidRDefault="00945775" w:rsidP="00945775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094F">
                    <w:rPr>
                      <w:rFonts w:ascii="Arial" w:hAnsi="Arial" w:cs="Arial"/>
                    </w:rPr>
                    <w:t>P Gordon</w:t>
                  </w:r>
                </w:p>
              </w:tc>
              <w:tc>
                <w:tcPr>
                  <w:tcW w:w="765" w:type="dxa"/>
                </w:tcPr>
                <w:p w14:paraId="67B4AEB2" w14:textId="77777777" w:rsidR="00945775" w:rsidRPr="00945775" w:rsidRDefault="002D27C5" w:rsidP="00CA5158">
                  <w:pPr>
                    <w:pStyle w:val="NoSpacing"/>
                    <w:jc w:val="right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15</w:t>
                  </w:r>
                </w:p>
              </w:tc>
              <w:tc>
                <w:tcPr>
                  <w:tcW w:w="567" w:type="dxa"/>
                </w:tcPr>
                <w:p w14:paraId="199EC3B3" w14:textId="77777777" w:rsidR="00945775" w:rsidRPr="00CA5158" w:rsidRDefault="00945775" w:rsidP="00945775">
                  <w:pPr>
                    <w:pStyle w:val="NoSpacing"/>
                    <w:rPr>
                      <w:rFonts w:ascii="Trebuchet MS" w:hAnsi="Trebuchet MS"/>
                      <w:b/>
                    </w:rPr>
                  </w:pPr>
                  <w:r w:rsidRPr="00CA5158">
                    <w:rPr>
                      <w:rFonts w:ascii="Trebuchet MS" w:hAnsi="Trebuchet MS"/>
                      <w:b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7AC6661E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425" w:type="dxa"/>
                </w:tcPr>
                <w:p w14:paraId="284880AA" w14:textId="77777777" w:rsidR="00945775" w:rsidRPr="00945775" w:rsidRDefault="00945775" w:rsidP="00945775">
                  <w:pPr>
                    <w:pStyle w:val="NoSpacing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276" w:type="dxa"/>
                </w:tcPr>
                <w:p w14:paraId="007CC5AA" w14:textId="2C7AB2C0" w:rsidR="00945775" w:rsidRPr="00945775" w:rsidRDefault="00BE1A85" w:rsidP="00945775">
                  <w:pPr>
                    <w:pStyle w:val="NoSpacing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15</w:t>
                  </w:r>
                  <w:r w:rsidR="00CE79F6">
                    <w:rPr>
                      <w:rFonts w:ascii="Trebuchet MS" w:hAnsi="Trebuchet MS"/>
                    </w:rPr>
                    <w:t xml:space="preserve"> dr</w:t>
                  </w:r>
                </w:p>
              </w:tc>
            </w:tr>
          </w:tbl>
          <w:p w14:paraId="1D0CB558" w14:textId="77777777" w:rsidR="00945775" w:rsidRPr="00945775" w:rsidRDefault="00945775" w:rsidP="00945775">
            <w:pPr>
              <w:keepNext/>
              <w:keepLines/>
              <w:tabs>
                <w:tab w:val="right" w:pos="3624"/>
                <w:tab w:val="right" w:pos="5183"/>
                <w:tab w:val="left" w:pos="5325"/>
                <w:tab w:val="righ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AB57" w14:textId="77777777" w:rsidR="00945775" w:rsidRPr="0060094F" w:rsidRDefault="00DF02EA" w:rsidP="00CA515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>25</w:t>
            </w:r>
          </w:p>
        </w:tc>
        <w:tc>
          <w:tcPr>
            <w:tcW w:w="4222" w:type="dxa"/>
          </w:tcPr>
          <w:p w14:paraId="09F5547C" w14:textId="3A5C8959" w:rsidR="000D610B" w:rsidRPr="004B4974" w:rsidRDefault="004B497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 xml:space="preserve">Smith &amp; Jones </w:t>
            </w:r>
            <w:r w:rsidR="00E0442B">
              <w:rPr>
                <w:rFonts w:ascii="Arial" w:eastAsia="Calibri" w:hAnsi="Arial" w:cs="Arial"/>
                <w:b/>
              </w:rPr>
              <w:t>A</w:t>
            </w:r>
            <w:r w:rsidR="005F3479" w:rsidRPr="004B4974">
              <w:rPr>
                <w:rFonts w:ascii="Arial" w:eastAsia="Calibri" w:hAnsi="Arial" w:cs="Arial"/>
                <w:b/>
              </w:rPr>
              <w:t>ccount</w:t>
            </w:r>
          </w:p>
          <w:p w14:paraId="23B6D3B8" w14:textId="77777777" w:rsidR="005F3479" w:rsidRDefault="004B497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B4974">
              <w:rPr>
                <w:rFonts w:ascii="Arial" w:eastAsia="Calibri" w:hAnsi="Arial" w:cs="Arial"/>
              </w:rPr>
              <w:t>If bank a</w:t>
            </w:r>
            <w:r w:rsidR="000D610B" w:rsidRPr="004B4974">
              <w:rPr>
                <w:rFonts w:ascii="Arial" w:eastAsia="Calibri" w:hAnsi="Arial" w:cs="Arial"/>
              </w:rPr>
              <w:t xml:space="preserve">ccount entry </w:t>
            </w:r>
            <w:r w:rsidRPr="004B4974">
              <w:rPr>
                <w:rFonts w:ascii="Arial" w:eastAsia="Calibri" w:hAnsi="Arial" w:cs="Arial"/>
              </w:rPr>
              <w:t xml:space="preserve">is </w:t>
            </w:r>
            <w:r w:rsidR="000D610B" w:rsidRPr="004B4974">
              <w:rPr>
                <w:rFonts w:ascii="Arial" w:eastAsia="Calibri" w:hAnsi="Arial" w:cs="Arial"/>
              </w:rPr>
              <w:t xml:space="preserve">any other figure than £168, award </w:t>
            </w:r>
            <w:r w:rsidR="000D610B" w:rsidRPr="004B4974">
              <w:rPr>
                <w:rFonts w:ascii="Arial" w:eastAsia="Calibri" w:hAnsi="Arial" w:cs="Arial"/>
                <w:b/>
              </w:rPr>
              <w:t>1 mark</w:t>
            </w:r>
            <w:r w:rsidR="000D610B" w:rsidRPr="004B4974">
              <w:rPr>
                <w:rFonts w:ascii="Arial" w:eastAsia="Calibri" w:hAnsi="Arial" w:cs="Arial"/>
              </w:rPr>
              <w:t>.</w:t>
            </w:r>
          </w:p>
          <w:p w14:paraId="37E4F5F0" w14:textId="77777777" w:rsidR="003E74D3" w:rsidRPr="004B4974" w:rsidRDefault="003E74D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65BBC596" w14:textId="77777777" w:rsidR="000D610B" w:rsidRPr="004B4974" w:rsidRDefault="004B497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B4974">
              <w:rPr>
                <w:rFonts w:ascii="Arial" w:eastAsia="Calibri" w:hAnsi="Arial" w:cs="Arial"/>
              </w:rPr>
              <w:t>Bad d</w:t>
            </w:r>
            <w:r w:rsidR="000D610B" w:rsidRPr="004B4974">
              <w:rPr>
                <w:rFonts w:ascii="Arial" w:eastAsia="Calibri" w:hAnsi="Arial" w:cs="Arial"/>
              </w:rPr>
              <w:t xml:space="preserve">ebts </w:t>
            </w:r>
            <w:r w:rsidR="00C9510F">
              <w:rPr>
                <w:rFonts w:ascii="Arial" w:eastAsia="Calibri" w:hAnsi="Arial" w:cs="Arial"/>
              </w:rPr>
              <w:t xml:space="preserve">are </w:t>
            </w:r>
            <w:r w:rsidRPr="004B4974">
              <w:rPr>
                <w:rFonts w:ascii="Arial" w:eastAsia="Calibri" w:hAnsi="Arial" w:cs="Arial"/>
              </w:rPr>
              <w:t>consequential on bank figure.</w:t>
            </w:r>
            <w:r w:rsidR="000D610B" w:rsidRPr="004B4974">
              <w:rPr>
                <w:rFonts w:ascii="Arial" w:eastAsia="Calibri" w:hAnsi="Arial" w:cs="Arial"/>
              </w:rPr>
              <w:t xml:space="preserve"> If no bank </w:t>
            </w:r>
            <w:proofErr w:type="gramStart"/>
            <w:r w:rsidR="000D610B" w:rsidRPr="004B4974">
              <w:rPr>
                <w:rFonts w:ascii="Arial" w:eastAsia="Calibri" w:hAnsi="Arial" w:cs="Arial"/>
              </w:rPr>
              <w:t>account</w:t>
            </w:r>
            <w:proofErr w:type="gramEnd"/>
            <w:r w:rsidR="000D610B" w:rsidRPr="004B4974">
              <w:rPr>
                <w:rFonts w:ascii="Arial" w:eastAsia="Calibri" w:hAnsi="Arial" w:cs="Arial"/>
              </w:rPr>
              <w:t xml:space="preserve"> entry is</w:t>
            </w:r>
            <w:r w:rsidRPr="004B4974">
              <w:rPr>
                <w:rFonts w:ascii="Arial" w:eastAsia="Calibri" w:hAnsi="Arial" w:cs="Arial"/>
              </w:rPr>
              <w:t xml:space="preserve"> made and full £280 treated as b</w:t>
            </w:r>
            <w:r w:rsidR="000D610B" w:rsidRPr="004B4974">
              <w:rPr>
                <w:rFonts w:ascii="Arial" w:eastAsia="Calibri" w:hAnsi="Arial" w:cs="Arial"/>
              </w:rPr>
              <w:t xml:space="preserve">ad </w:t>
            </w:r>
            <w:r w:rsidRPr="004B4974">
              <w:rPr>
                <w:rFonts w:ascii="Arial" w:eastAsia="Calibri" w:hAnsi="Arial" w:cs="Arial"/>
              </w:rPr>
              <w:t>d</w:t>
            </w:r>
            <w:r w:rsidR="000D610B" w:rsidRPr="004B4974">
              <w:rPr>
                <w:rFonts w:ascii="Arial" w:eastAsia="Calibri" w:hAnsi="Arial" w:cs="Arial"/>
              </w:rPr>
              <w:t>ebts, award consequential marks.</w:t>
            </w:r>
          </w:p>
          <w:p w14:paraId="6F97FDAE" w14:textId="77777777" w:rsidR="00D05EAC" w:rsidRPr="004B4974" w:rsidRDefault="00D05EAC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4EBF585" w14:textId="0B0DE763" w:rsidR="00D05EAC" w:rsidRPr="004B4974" w:rsidRDefault="004B497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 xml:space="preserve">P Gordon </w:t>
            </w:r>
            <w:r w:rsidR="00E0442B">
              <w:rPr>
                <w:rFonts w:ascii="Arial" w:eastAsia="Calibri" w:hAnsi="Arial" w:cs="Arial"/>
                <w:b/>
              </w:rPr>
              <w:t>A</w:t>
            </w:r>
            <w:r w:rsidR="00D05EAC" w:rsidRPr="004B4974">
              <w:rPr>
                <w:rFonts w:ascii="Arial" w:eastAsia="Calibri" w:hAnsi="Arial" w:cs="Arial"/>
                <w:b/>
              </w:rPr>
              <w:t>ccount</w:t>
            </w:r>
          </w:p>
          <w:p w14:paraId="5B36CC27" w14:textId="10B936DF" w:rsidR="00D05EAC" w:rsidRPr="004B4974" w:rsidRDefault="003E74D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candidate has one entry —</w:t>
            </w:r>
            <w:r w:rsidR="00AA6E3F">
              <w:rPr>
                <w:rFonts w:ascii="Arial" w:eastAsia="Calibri" w:hAnsi="Arial" w:cs="Arial"/>
              </w:rPr>
              <w:t xml:space="preserve"> </w:t>
            </w:r>
            <w:r w:rsidR="004B4974" w:rsidRPr="004B4974">
              <w:rPr>
                <w:rFonts w:ascii="Arial" w:eastAsia="Calibri" w:hAnsi="Arial" w:cs="Arial"/>
              </w:rPr>
              <w:t>b</w:t>
            </w:r>
            <w:r w:rsidR="00D05EAC" w:rsidRPr="004B4974">
              <w:rPr>
                <w:rFonts w:ascii="Arial" w:eastAsia="Calibri" w:hAnsi="Arial" w:cs="Arial"/>
              </w:rPr>
              <w:t xml:space="preserve">ank and </w:t>
            </w:r>
            <w:r w:rsidR="004B4974" w:rsidRPr="004B4974">
              <w:rPr>
                <w:rFonts w:ascii="Arial" w:eastAsia="Calibri" w:hAnsi="Arial" w:cs="Arial"/>
              </w:rPr>
              <w:t>d</w:t>
            </w:r>
            <w:r w:rsidR="00AA6E3F">
              <w:rPr>
                <w:rFonts w:ascii="Arial" w:eastAsia="Calibri" w:hAnsi="Arial" w:cs="Arial"/>
              </w:rPr>
              <w:t xml:space="preserve">iscount </w:t>
            </w:r>
            <w:r w:rsidR="007874CB">
              <w:rPr>
                <w:rFonts w:ascii="Arial" w:eastAsia="Calibri" w:hAnsi="Arial" w:cs="Arial"/>
              </w:rPr>
              <w:t>£18</w:t>
            </w:r>
            <w:r w:rsidR="00D05EAC" w:rsidRPr="004B4974">
              <w:rPr>
                <w:rFonts w:ascii="Arial" w:eastAsia="Calibri" w:hAnsi="Arial" w:cs="Arial"/>
              </w:rPr>
              <w:t>0</w:t>
            </w:r>
            <w:r>
              <w:rPr>
                <w:rFonts w:ascii="Arial" w:eastAsia="Calibri" w:hAnsi="Arial" w:cs="Arial"/>
              </w:rPr>
              <w:t xml:space="preserve"> —</w:t>
            </w:r>
            <w:r w:rsidR="00AA6E3F">
              <w:rPr>
                <w:rFonts w:ascii="Arial" w:eastAsia="Calibri" w:hAnsi="Arial" w:cs="Arial"/>
              </w:rPr>
              <w:t xml:space="preserve"> accept for </w:t>
            </w:r>
            <w:r w:rsidR="00AA6E3F" w:rsidRPr="00D26750">
              <w:rPr>
                <w:rFonts w:ascii="Arial" w:eastAsia="Calibri" w:hAnsi="Arial" w:cs="Arial"/>
                <w:b/>
              </w:rPr>
              <w:t>1 mark</w:t>
            </w:r>
            <w:r w:rsidR="004B4974" w:rsidRPr="004B4974">
              <w:rPr>
                <w:rFonts w:ascii="Arial" w:eastAsia="Calibri" w:hAnsi="Arial" w:cs="Arial"/>
              </w:rPr>
              <w:t>,</w:t>
            </w:r>
            <w:r w:rsidR="00D05EAC" w:rsidRPr="004B4974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or bank and discount £177 —</w:t>
            </w:r>
            <w:r w:rsidR="00AA6E3F">
              <w:rPr>
                <w:rFonts w:ascii="Arial" w:eastAsia="Calibri" w:hAnsi="Arial" w:cs="Arial"/>
              </w:rPr>
              <w:t xml:space="preserve"> accept for </w:t>
            </w:r>
            <w:r w:rsidR="00D26750">
              <w:rPr>
                <w:rFonts w:ascii="Arial" w:eastAsia="Calibri" w:hAnsi="Arial" w:cs="Arial"/>
              </w:rPr>
              <w:br/>
            </w:r>
            <w:r w:rsidR="00AA6E3F" w:rsidRPr="00D26750">
              <w:rPr>
                <w:rFonts w:ascii="Arial" w:eastAsia="Calibri" w:hAnsi="Arial" w:cs="Arial"/>
                <w:b/>
              </w:rPr>
              <w:t>2 marks</w:t>
            </w:r>
            <w:r w:rsidR="00AA6E3F">
              <w:rPr>
                <w:rFonts w:ascii="Arial" w:eastAsia="Calibri" w:hAnsi="Arial" w:cs="Arial"/>
              </w:rPr>
              <w:t xml:space="preserve">, </w:t>
            </w:r>
            <w:r w:rsidR="00D05EAC" w:rsidRPr="004B4974">
              <w:rPr>
                <w:rFonts w:ascii="Arial" w:eastAsia="Calibri" w:hAnsi="Arial" w:cs="Arial"/>
              </w:rPr>
              <w:t>providing nome</w:t>
            </w:r>
            <w:r w:rsidR="004B4974" w:rsidRPr="004B4974">
              <w:rPr>
                <w:rFonts w:ascii="Arial" w:eastAsia="Calibri" w:hAnsi="Arial" w:cs="Arial"/>
              </w:rPr>
              <w:t>nclature indicates a discount. If nomenclature is b</w:t>
            </w:r>
            <w:r w:rsidR="00AA6E3F">
              <w:rPr>
                <w:rFonts w:ascii="Arial" w:eastAsia="Calibri" w:hAnsi="Arial" w:cs="Arial"/>
              </w:rPr>
              <w:t>ank £18</w:t>
            </w:r>
            <w:r w:rsidR="00D05EAC" w:rsidRPr="004B4974">
              <w:rPr>
                <w:rFonts w:ascii="Arial" w:eastAsia="Calibri" w:hAnsi="Arial" w:cs="Arial"/>
              </w:rPr>
              <w:t>0</w:t>
            </w:r>
            <w:r w:rsidR="00AA6E3F">
              <w:rPr>
                <w:rFonts w:ascii="Arial" w:eastAsia="Calibri" w:hAnsi="Arial" w:cs="Arial"/>
              </w:rPr>
              <w:t>/£177</w:t>
            </w:r>
            <w:r w:rsidR="00D05EAC" w:rsidRPr="004B4974">
              <w:rPr>
                <w:rFonts w:ascii="Arial" w:eastAsia="Calibri" w:hAnsi="Arial" w:cs="Arial"/>
              </w:rPr>
              <w:t xml:space="preserve"> </w:t>
            </w:r>
            <w:r w:rsidR="004B4974" w:rsidRPr="004B4974">
              <w:rPr>
                <w:rFonts w:ascii="Arial" w:eastAsia="Calibri" w:hAnsi="Arial" w:cs="Arial"/>
              </w:rPr>
              <w:t>—</w:t>
            </w:r>
            <w:r w:rsidR="00D05EAC" w:rsidRPr="004B4974">
              <w:rPr>
                <w:rFonts w:ascii="Arial" w:eastAsia="Calibri" w:hAnsi="Arial" w:cs="Arial"/>
              </w:rPr>
              <w:t xml:space="preserve"> no award </w:t>
            </w:r>
            <w:r w:rsidR="004B4974" w:rsidRPr="004B4974">
              <w:rPr>
                <w:rFonts w:ascii="Arial" w:eastAsia="Calibri" w:hAnsi="Arial" w:cs="Arial"/>
              </w:rPr>
              <w:t>(but accept consequentially in bank a</w:t>
            </w:r>
            <w:r w:rsidR="00D05EAC" w:rsidRPr="004B4974">
              <w:rPr>
                <w:rFonts w:ascii="Arial" w:eastAsia="Calibri" w:hAnsi="Arial" w:cs="Arial"/>
              </w:rPr>
              <w:t>ccount)</w:t>
            </w:r>
            <w:r w:rsidR="004B4974" w:rsidRPr="004B4974">
              <w:rPr>
                <w:rFonts w:ascii="Arial" w:eastAsia="Calibri" w:hAnsi="Arial" w:cs="Arial"/>
              </w:rPr>
              <w:t>.</w:t>
            </w:r>
          </w:p>
          <w:p w14:paraId="6042D007" w14:textId="77777777" w:rsidR="005F3479" w:rsidRPr="004B4974" w:rsidRDefault="005F3479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E3390E7" w14:textId="3F79942A" w:rsidR="000D610B" w:rsidRPr="004B4974" w:rsidRDefault="004B497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 xml:space="preserve">Drawings </w:t>
            </w:r>
            <w:r w:rsidR="00E0442B">
              <w:rPr>
                <w:rFonts w:ascii="Arial" w:eastAsia="Calibri" w:hAnsi="Arial" w:cs="Arial"/>
                <w:b/>
              </w:rPr>
              <w:t>A</w:t>
            </w:r>
            <w:r w:rsidRPr="004B4974">
              <w:rPr>
                <w:rFonts w:ascii="Arial" w:eastAsia="Calibri" w:hAnsi="Arial" w:cs="Arial"/>
                <w:b/>
              </w:rPr>
              <w:t>ccount</w:t>
            </w:r>
          </w:p>
          <w:p w14:paraId="1B4AF17F" w14:textId="77777777" w:rsidR="00945775" w:rsidRPr="004B4974" w:rsidRDefault="00E4732D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B4974">
              <w:rPr>
                <w:rFonts w:ascii="Arial" w:eastAsia="Calibri" w:hAnsi="Arial" w:cs="Arial"/>
              </w:rPr>
              <w:t>If labelled Campbell</w:t>
            </w:r>
            <w:r w:rsidR="004B4974">
              <w:rPr>
                <w:rFonts w:ascii="Arial" w:eastAsia="Calibri" w:hAnsi="Arial" w:cs="Arial"/>
              </w:rPr>
              <w:t xml:space="preserve"> Ross a</w:t>
            </w:r>
            <w:r w:rsidRPr="004B4974">
              <w:rPr>
                <w:rFonts w:ascii="Arial" w:eastAsia="Calibri" w:hAnsi="Arial" w:cs="Arial"/>
              </w:rPr>
              <w:t xml:space="preserve">ccount </w:t>
            </w:r>
            <w:r w:rsidR="004B4974">
              <w:rPr>
                <w:rFonts w:ascii="Arial" w:eastAsia="Calibri" w:hAnsi="Arial" w:cs="Arial"/>
              </w:rPr>
              <w:t>—</w:t>
            </w:r>
            <w:r w:rsidR="009A7686">
              <w:rPr>
                <w:rFonts w:ascii="Arial" w:eastAsia="Calibri" w:hAnsi="Arial" w:cs="Arial"/>
              </w:rPr>
              <w:t xml:space="preserve"> </w:t>
            </w:r>
            <w:r w:rsidR="002F3A20">
              <w:rPr>
                <w:rFonts w:ascii="Arial" w:eastAsia="Calibri" w:hAnsi="Arial" w:cs="Arial"/>
              </w:rPr>
              <w:t xml:space="preserve">do not give 1 </w:t>
            </w:r>
            <w:r w:rsidR="009A7686">
              <w:rPr>
                <w:rFonts w:ascii="Arial" w:eastAsia="Calibri" w:hAnsi="Arial" w:cs="Arial"/>
              </w:rPr>
              <w:t>‘account n</w:t>
            </w:r>
            <w:r w:rsidRPr="004B4974">
              <w:rPr>
                <w:rFonts w:ascii="Arial" w:eastAsia="Calibri" w:hAnsi="Arial" w:cs="Arial"/>
              </w:rPr>
              <w:t>ames</w:t>
            </w:r>
            <w:r w:rsidR="009A7686">
              <w:rPr>
                <w:rFonts w:ascii="Arial" w:eastAsia="Calibri" w:hAnsi="Arial" w:cs="Arial"/>
              </w:rPr>
              <w:t>’</w:t>
            </w:r>
            <w:r w:rsidR="00DF02EA" w:rsidRPr="004B4974">
              <w:rPr>
                <w:rFonts w:ascii="Arial" w:eastAsia="Calibri" w:hAnsi="Arial" w:cs="Arial"/>
              </w:rPr>
              <w:t xml:space="preserve"> mark</w:t>
            </w:r>
            <w:r w:rsidRPr="004B4974">
              <w:rPr>
                <w:rFonts w:ascii="Arial" w:eastAsia="Calibri" w:hAnsi="Arial" w:cs="Arial"/>
              </w:rPr>
              <w:t>.</w:t>
            </w:r>
          </w:p>
          <w:p w14:paraId="251F471E" w14:textId="77777777" w:rsidR="005F3479" w:rsidRPr="004B4974" w:rsidRDefault="005F3479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BF8034B" w14:textId="4D6A33AF" w:rsidR="000D610B" w:rsidRPr="004B4974" w:rsidRDefault="004B497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 xml:space="preserve">Discount </w:t>
            </w:r>
            <w:r w:rsidR="00277A14">
              <w:rPr>
                <w:rFonts w:ascii="Arial" w:eastAsia="Calibri" w:hAnsi="Arial" w:cs="Arial"/>
                <w:b/>
              </w:rPr>
              <w:t>(</w:t>
            </w:r>
            <w:r w:rsidR="00E0442B">
              <w:rPr>
                <w:rFonts w:ascii="Arial" w:eastAsia="Calibri" w:hAnsi="Arial" w:cs="Arial"/>
                <w:b/>
              </w:rPr>
              <w:t>A</w:t>
            </w:r>
            <w:r w:rsidRPr="004B4974">
              <w:rPr>
                <w:rFonts w:ascii="Arial" w:eastAsia="Calibri" w:hAnsi="Arial" w:cs="Arial"/>
                <w:b/>
              </w:rPr>
              <w:t>llowed</w:t>
            </w:r>
            <w:r w:rsidR="00277A14">
              <w:rPr>
                <w:rFonts w:ascii="Arial" w:eastAsia="Calibri" w:hAnsi="Arial" w:cs="Arial"/>
                <w:b/>
              </w:rPr>
              <w:t>)</w:t>
            </w:r>
            <w:r w:rsidRPr="004B4974">
              <w:rPr>
                <w:rFonts w:ascii="Arial" w:eastAsia="Calibri" w:hAnsi="Arial" w:cs="Arial"/>
                <w:b/>
              </w:rPr>
              <w:t xml:space="preserve"> </w:t>
            </w:r>
            <w:r w:rsidR="00E0442B">
              <w:rPr>
                <w:rFonts w:ascii="Arial" w:eastAsia="Calibri" w:hAnsi="Arial" w:cs="Arial"/>
                <w:b/>
              </w:rPr>
              <w:t>A</w:t>
            </w:r>
            <w:r w:rsidR="000D610B" w:rsidRPr="004B4974">
              <w:rPr>
                <w:rFonts w:ascii="Arial" w:eastAsia="Calibri" w:hAnsi="Arial" w:cs="Arial"/>
                <w:b/>
              </w:rPr>
              <w:t>ccount</w:t>
            </w:r>
          </w:p>
          <w:p w14:paraId="34A33355" w14:textId="77777777" w:rsidR="005F3479" w:rsidRPr="004B4974" w:rsidRDefault="00CE0733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labelled d</w:t>
            </w:r>
            <w:r w:rsidR="005F3479" w:rsidRPr="004B4974">
              <w:rPr>
                <w:rFonts w:ascii="Arial" w:eastAsia="Calibri" w:hAnsi="Arial" w:cs="Arial"/>
              </w:rPr>
              <w:t xml:space="preserve">iscount </w:t>
            </w:r>
            <w:r>
              <w:rPr>
                <w:rFonts w:ascii="Arial" w:eastAsia="Calibri" w:hAnsi="Arial" w:cs="Arial"/>
              </w:rPr>
              <w:t>account — accept. If labelled discount r</w:t>
            </w:r>
            <w:r w:rsidR="005F3479" w:rsidRPr="004B4974">
              <w:rPr>
                <w:rFonts w:ascii="Arial" w:eastAsia="Calibri" w:hAnsi="Arial" w:cs="Arial"/>
              </w:rPr>
              <w:t xml:space="preserve">eceived </w:t>
            </w:r>
            <w:r>
              <w:rPr>
                <w:rFonts w:ascii="Arial" w:eastAsia="Calibri" w:hAnsi="Arial" w:cs="Arial"/>
              </w:rPr>
              <w:t>—</w:t>
            </w:r>
            <w:r w:rsidR="005F3479" w:rsidRPr="004B4974">
              <w:rPr>
                <w:rFonts w:ascii="Arial" w:eastAsia="Calibri" w:hAnsi="Arial" w:cs="Arial"/>
              </w:rPr>
              <w:t xml:space="preserve"> </w:t>
            </w:r>
            <w:r w:rsidR="002F3A20">
              <w:rPr>
                <w:rFonts w:ascii="Arial" w:eastAsia="Calibri" w:hAnsi="Arial" w:cs="Arial"/>
              </w:rPr>
              <w:t>do not give 1</w:t>
            </w:r>
            <w:r w:rsidR="009A7686">
              <w:rPr>
                <w:rFonts w:ascii="Arial" w:eastAsia="Calibri" w:hAnsi="Arial" w:cs="Arial"/>
              </w:rPr>
              <w:t xml:space="preserve"> ‘account n</w:t>
            </w:r>
            <w:r w:rsidR="005F3479" w:rsidRPr="004B4974">
              <w:rPr>
                <w:rFonts w:ascii="Arial" w:eastAsia="Calibri" w:hAnsi="Arial" w:cs="Arial"/>
              </w:rPr>
              <w:t>ames</w:t>
            </w:r>
            <w:r w:rsidR="009A7686">
              <w:rPr>
                <w:rFonts w:ascii="Arial" w:eastAsia="Calibri" w:hAnsi="Arial" w:cs="Arial"/>
              </w:rPr>
              <w:t>’</w:t>
            </w:r>
            <w:r w:rsidR="002F3A20">
              <w:rPr>
                <w:rFonts w:ascii="Arial" w:eastAsia="Calibri" w:hAnsi="Arial" w:cs="Arial"/>
              </w:rPr>
              <w:t xml:space="preserve"> mark</w:t>
            </w:r>
            <w:r w:rsidR="005F3479" w:rsidRPr="004B4974">
              <w:rPr>
                <w:rFonts w:ascii="Arial" w:eastAsia="Calibri" w:hAnsi="Arial" w:cs="Arial"/>
              </w:rPr>
              <w:t>.</w:t>
            </w:r>
          </w:p>
          <w:p w14:paraId="73F50A9C" w14:textId="77777777" w:rsidR="00945775" w:rsidRPr="004B4974" w:rsidRDefault="00945775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AA4EE7F" w14:textId="7E4DA4C0" w:rsidR="000D610B" w:rsidRPr="004B4974" w:rsidRDefault="004B497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 xml:space="preserve">S Kennedy </w:t>
            </w:r>
            <w:r w:rsidR="00E0442B">
              <w:rPr>
                <w:rFonts w:ascii="Arial" w:eastAsia="Calibri" w:hAnsi="Arial" w:cs="Arial"/>
                <w:b/>
              </w:rPr>
              <w:t>A</w:t>
            </w:r>
            <w:r w:rsidRPr="004B4974">
              <w:rPr>
                <w:rFonts w:ascii="Arial" w:eastAsia="Calibri" w:hAnsi="Arial" w:cs="Arial"/>
                <w:b/>
              </w:rPr>
              <w:t>ccount</w:t>
            </w:r>
          </w:p>
          <w:p w14:paraId="445E404C" w14:textId="77777777" w:rsidR="005F3479" w:rsidRPr="004B4974" w:rsidRDefault="000D610B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B4974">
              <w:rPr>
                <w:rFonts w:ascii="Arial" w:eastAsia="Calibri" w:hAnsi="Arial" w:cs="Arial"/>
              </w:rPr>
              <w:t>C</w:t>
            </w:r>
            <w:r w:rsidR="00CE0733">
              <w:rPr>
                <w:rFonts w:ascii="Arial" w:eastAsia="Calibri" w:hAnsi="Arial" w:cs="Arial"/>
              </w:rPr>
              <w:t>an show s</w:t>
            </w:r>
            <w:r w:rsidR="005F3479" w:rsidRPr="004B4974">
              <w:rPr>
                <w:rFonts w:ascii="Arial" w:eastAsia="Calibri" w:hAnsi="Arial" w:cs="Arial"/>
              </w:rPr>
              <w:t>ales</w:t>
            </w:r>
            <w:r w:rsidR="00092BEA" w:rsidRPr="004B4974">
              <w:rPr>
                <w:rFonts w:ascii="Arial" w:eastAsia="Calibri" w:hAnsi="Arial" w:cs="Arial"/>
              </w:rPr>
              <w:t xml:space="preserve"> </w:t>
            </w:r>
            <w:r w:rsidR="00CE0733">
              <w:rPr>
                <w:rFonts w:ascii="Arial" w:eastAsia="Calibri" w:hAnsi="Arial" w:cs="Arial"/>
              </w:rPr>
              <w:t>r</w:t>
            </w:r>
            <w:r w:rsidR="00092BEA" w:rsidRPr="004B4974">
              <w:rPr>
                <w:rFonts w:ascii="Arial" w:eastAsia="Calibri" w:hAnsi="Arial" w:cs="Arial"/>
              </w:rPr>
              <w:t>evenue</w:t>
            </w:r>
            <w:r w:rsidR="00CE0733">
              <w:rPr>
                <w:rFonts w:ascii="Arial" w:eastAsia="Calibri" w:hAnsi="Arial" w:cs="Arial"/>
              </w:rPr>
              <w:t xml:space="preserve"> and VAT</w:t>
            </w:r>
            <w:r w:rsidR="005F3479" w:rsidRPr="004B4974">
              <w:rPr>
                <w:rFonts w:ascii="Arial" w:eastAsia="Calibri" w:hAnsi="Arial" w:cs="Arial"/>
              </w:rPr>
              <w:t xml:space="preserve"> separately for </w:t>
            </w:r>
            <w:r w:rsidR="005F3479" w:rsidRPr="00CE0733">
              <w:rPr>
                <w:rFonts w:ascii="Arial" w:eastAsia="Calibri" w:hAnsi="Arial" w:cs="Arial"/>
                <w:b/>
              </w:rPr>
              <w:t>1 mark</w:t>
            </w:r>
            <w:r w:rsidR="005F3479" w:rsidRPr="004B4974">
              <w:rPr>
                <w:rFonts w:ascii="Arial" w:eastAsia="Calibri" w:hAnsi="Arial" w:cs="Arial"/>
              </w:rPr>
              <w:t xml:space="preserve"> each.</w:t>
            </w:r>
          </w:p>
          <w:p w14:paraId="6ED58C5B" w14:textId="77777777" w:rsidR="00D05EAC" w:rsidRPr="004B4974" w:rsidRDefault="00D05EAC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1767CB7" w14:textId="77777777" w:rsidR="001B4C24" w:rsidRPr="004B4974" w:rsidRDefault="001B4C24" w:rsidP="002F3A2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F02EA" w:rsidRPr="00945775" w14:paraId="7094A83D" w14:textId="77777777" w:rsidTr="00945775">
        <w:trPr>
          <w:cantSplit/>
          <w:trHeight w:val="567"/>
        </w:trPr>
        <w:tc>
          <w:tcPr>
            <w:tcW w:w="1129" w:type="dxa"/>
            <w:tcBorders>
              <w:top w:val="nil"/>
            </w:tcBorders>
          </w:tcPr>
          <w:p w14:paraId="2478BF12" w14:textId="77777777" w:rsidR="00DF02EA" w:rsidRPr="0060094F" w:rsidRDefault="0060094F" w:rsidP="0060094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1 </w:t>
            </w:r>
            <w:r w:rsidR="001B4C24" w:rsidRPr="0060094F">
              <w:rPr>
                <w:rFonts w:ascii="Arial" w:eastAsia="Calibri" w:hAnsi="Arial" w:cs="Arial"/>
                <w:b/>
              </w:rPr>
              <w:t xml:space="preserve">(a) </w:t>
            </w:r>
            <w:r>
              <w:rPr>
                <w:rFonts w:ascii="Arial" w:eastAsia="Calibri" w:hAnsi="Arial" w:cs="Arial"/>
                <w:b/>
              </w:rPr>
              <w:t>(</w:t>
            </w:r>
            <w:r w:rsidR="001B4C24" w:rsidRPr="0060094F">
              <w:rPr>
                <w:rFonts w:ascii="Arial" w:eastAsia="Calibri" w:hAnsi="Arial" w:cs="Arial"/>
                <w:b/>
              </w:rPr>
              <w:t>cont</w:t>
            </w:r>
            <w:r>
              <w:rPr>
                <w:rFonts w:ascii="Arial" w:eastAsia="Calibri" w:hAnsi="Arial" w:cs="Arial"/>
                <w:b/>
              </w:rPr>
              <w:t>.)</w:t>
            </w:r>
          </w:p>
        </w:tc>
        <w:tc>
          <w:tcPr>
            <w:tcW w:w="7678" w:type="dxa"/>
            <w:tcBorders>
              <w:top w:val="nil"/>
            </w:tcBorders>
          </w:tcPr>
          <w:p w14:paraId="4746D2E8" w14:textId="04CE2104" w:rsidR="00DF02EA" w:rsidRPr="0060094F" w:rsidRDefault="00474750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 xml:space="preserve">Bad </w:t>
            </w:r>
            <w:r w:rsidR="005D5935">
              <w:rPr>
                <w:rFonts w:ascii="Arial" w:eastAsia="Calibri" w:hAnsi="Arial" w:cs="Arial"/>
                <w:b/>
              </w:rPr>
              <w:t>D</w:t>
            </w:r>
            <w:r w:rsidRPr="0060094F">
              <w:rPr>
                <w:rFonts w:ascii="Arial" w:eastAsia="Calibri" w:hAnsi="Arial" w:cs="Arial"/>
                <w:b/>
              </w:rPr>
              <w:t xml:space="preserve">ebts </w:t>
            </w:r>
            <w:r w:rsidR="005D5935">
              <w:rPr>
                <w:rFonts w:ascii="Arial" w:eastAsia="Calibri" w:hAnsi="Arial" w:cs="Arial"/>
                <w:b/>
              </w:rPr>
              <w:t>A</w:t>
            </w:r>
            <w:r w:rsidR="00DF02EA" w:rsidRPr="0060094F">
              <w:rPr>
                <w:rFonts w:ascii="Arial" w:eastAsia="Calibri" w:hAnsi="Arial" w:cs="Arial"/>
                <w:b/>
              </w:rPr>
              <w:t>ccount</w:t>
            </w:r>
          </w:p>
          <w:p w14:paraId="0315DF0F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018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  <w:r>
              <w:rPr>
                <w:rFonts w:ascii="Trebuchet MS" w:eastAsia="Calibri" w:hAnsi="Trebuchet MS" w:cs="Arial"/>
              </w:rPr>
              <w:tab/>
            </w:r>
            <w:r w:rsidRPr="0060094F">
              <w:rPr>
                <w:rFonts w:ascii="Arial" w:eastAsia="Calibri" w:hAnsi="Arial" w:cs="Arial"/>
              </w:rPr>
              <w:t>Dr</w:t>
            </w:r>
            <w:r>
              <w:rPr>
                <w:rFonts w:ascii="Trebuchet MS" w:eastAsia="Calibri" w:hAnsi="Trebuchet MS" w:cs="Arial"/>
              </w:rPr>
              <w:tab/>
            </w:r>
            <w:r w:rsidRPr="0060094F">
              <w:rPr>
                <w:rFonts w:ascii="Arial" w:eastAsia="Calibri" w:hAnsi="Arial" w:cs="Arial"/>
              </w:rPr>
              <w:t>Cr</w:t>
            </w:r>
            <w:r>
              <w:rPr>
                <w:rFonts w:ascii="Trebuchet MS" w:eastAsia="Calibri" w:hAnsi="Trebuchet MS" w:cs="Arial"/>
              </w:rPr>
              <w:t xml:space="preserve"> </w:t>
            </w:r>
            <w:r>
              <w:rPr>
                <w:rFonts w:ascii="Trebuchet MS" w:eastAsia="Calibri" w:hAnsi="Trebuchet MS" w:cs="Arial"/>
              </w:rPr>
              <w:tab/>
              <w:t xml:space="preserve">  </w:t>
            </w:r>
            <w:r w:rsidR="00CE0733">
              <w:rPr>
                <w:rFonts w:ascii="Trebuchet MS" w:eastAsia="Calibri" w:hAnsi="Trebuchet MS" w:cs="Arial"/>
              </w:rPr>
              <w:t xml:space="preserve"> </w:t>
            </w:r>
            <w:r w:rsidRPr="0060094F">
              <w:rPr>
                <w:rFonts w:ascii="Arial" w:eastAsia="Calibri" w:hAnsi="Arial" w:cs="Arial"/>
              </w:rPr>
              <w:t>Balance</w:t>
            </w: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DF02EA" w:rsidRPr="00DF02EA" w14:paraId="6592C991" w14:textId="77777777" w:rsidTr="00423EBB">
              <w:tc>
                <w:tcPr>
                  <w:tcW w:w="1196" w:type="dxa"/>
                </w:tcPr>
                <w:p w14:paraId="791AEE94" w14:textId="77777777" w:rsidR="00DF02EA" w:rsidRPr="0060094F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>Mar 25</w:t>
                  </w:r>
                </w:p>
              </w:tc>
              <w:tc>
                <w:tcPr>
                  <w:tcW w:w="2065" w:type="dxa"/>
                </w:tcPr>
                <w:p w14:paraId="193FA373" w14:textId="77777777" w:rsidR="00DF02EA" w:rsidRPr="0060094F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>Smith &amp; Jones</w:t>
                  </w:r>
                </w:p>
              </w:tc>
              <w:tc>
                <w:tcPr>
                  <w:tcW w:w="765" w:type="dxa"/>
                </w:tcPr>
                <w:p w14:paraId="396E2AC0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DF02EA">
                    <w:rPr>
                      <w:rFonts w:ascii="Trebuchet MS" w:eastAsia="Calibri" w:hAnsi="Trebuchet MS" w:cs="Arial"/>
                    </w:rPr>
                    <w:t>112</w:t>
                  </w:r>
                </w:p>
              </w:tc>
              <w:tc>
                <w:tcPr>
                  <w:tcW w:w="567" w:type="dxa"/>
                </w:tcPr>
                <w:p w14:paraId="526AD586" w14:textId="77777777" w:rsidR="00DF02EA" w:rsidRPr="00474750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  <w:b/>
                    </w:rPr>
                  </w:pPr>
                  <w:r w:rsidRPr="00474750">
                    <w:rPr>
                      <w:rFonts w:ascii="Trebuchet MS" w:eastAsia="Calibri" w:hAnsi="Trebuchet MS" w:cs="Arial"/>
                      <w:b/>
                    </w:rPr>
                    <w:t>(1)</w:t>
                  </w:r>
                </w:p>
              </w:tc>
              <w:tc>
                <w:tcPr>
                  <w:tcW w:w="1134" w:type="dxa"/>
                </w:tcPr>
                <w:p w14:paraId="678E6459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284" w:type="dxa"/>
                </w:tcPr>
                <w:p w14:paraId="5CAC8F09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1276" w:type="dxa"/>
                </w:tcPr>
                <w:p w14:paraId="62F82AE7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DF02EA">
                    <w:rPr>
                      <w:rFonts w:ascii="Trebuchet MS" w:eastAsia="Calibri" w:hAnsi="Trebuchet MS" w:cs="Arial"/>
                    </w:rPr>
                    <w:t>112</w:t>
                  </w:r>
                  <w:r w:rsidR="00CE79F6">
                    <w:rPr>
                      <w:rFonts w:ascii="Trebuchet MS" w:eastAsia="Calibri" w:hAnsi="Trebuchet MS" w:cs="Arial"/>
                    </w:rPr>
                    <w:t xml:space="preserve"> dr</w:t>
                  </w:r>
                </w:p>
              </w:tc>
            </w:tr>
          </w:tbl>
          <w:p w14:paraId="4B4B9DDC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  <w:b/>
              </w:rPr>
            </w:pPr>
          </w:p>
          <w:p w14:paraId="2EF3E720" w14:textId="7BC41E28" w:rsidR="00DF02EA" w:rsidRPr="0060094F" w:rsidRDefault="00CE79F6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 xml:space="preserve">Sales </w:t>
            </w:r>
            <w:r w:rsidR="005D5935">
              <w:rPr>
                <w:rFonts w:ascii="Arial" w:eastAsia="Calibri" w:hAnsi="Arial" w:cs="Arial"/>
                <w:b/>
              </w:rPr>
              <w:t>R</w:t>
            </w:r>
            <w:r w:rsidR="00DF02EA" w:rsidRPr="0060094F">
              <w:rPr>
                <w:rFonts w:ascii="Arial" w:eastAsia="Calibri" w:hAnsi="Arial" w:cs="Arial"/>
                <w:b/>
              </w:rPr>
              <w:t xml:space="preserve">evenue </w:t>
            </w:r>
            <w:r w:rsidR="005D5935">
              <w:rPr>
                <w:rFonts w:ascii="Arial" w:eastAsia="Calibri" w:hAnsi="Arial" w:cs="Arial"/>
                <w:b/>
              </w:rPr>
              <w:t>A</w:t>
            </w:r>
            <w:r w:rsidR="00DF02EA" w:rsidRPr="0060094F">
              <w:rPr>
                <w:rFonts w:ascii="Arial" w:eastAsia="Calibri" w:hAnsi="Arial" w:cs="Arial"/>
                <w:b/>
              </w:rPr>
              <w:t>ccount</w:t>
            </w:r>
          </w:p>
          <w:p w14:paraId="5DF6872C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  <w:tbl>
            <w:tblPr>
              <w:tblW w:w="7428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851"/>
              <w:gridCol w:w="1417"/>
            </w:tblGrid>
            <w:tr w:rsidR="00DF02EA" w:rsidRPr="00DF02EA" w14:paraId="655FB855" w14:textId="77777777" w:rsidTr="00423EBB">
              <w:tc>
                <w:tcPr>
                  <w:tcW w:w="1196" w:type="dxa"/>
                </w:tcPr>
                <w:p w14:paraId="55AC86F0" w14:textId="77777777" w:rsidR="00DF02EA" w:rsidRPr="0060094F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>Mar 30</w:t>
                  </w:r>
                </w:p>
              </w:tc>
              <w:tc>
                <w:tcPr>
                  <w:tcW w:w="2065" w:type="dxa"/>
                </w:tcPr>
                <w:p w14:paraId="56C18ADD" w14:textId="77777777" w:rsidR="00DF02EA" w:rsidRPr="0060094F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>S Kennedy</w:t>
                  </w:r>
                </w:p>
              </w:tc>
              <w:tc>
                <w:tcPr>
                  <w:tcW w:w="765" w:type="dxa"/>
                </w:tcPr>
                <w:p w14:paraId="59F92CC8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567" w:type="dxa"/>
                </w:tcPr>
                <w:p w14:paraId="4737CF18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567" w:type="dxa"/>
                </w:tcPr>
                <w:p w14:paraId="4310AEC6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DF02EA">
                    <w:rPr>
                      <w:rFonts w:ascii="Trebuchet MS" w:eastAsia="Calibri" w:hAnsi="Trebuchet MS" w:cs="Arial"/>
                    </w:rPr>
                    <w:t>270</w:t>
                  </w:r>
                </w:p>
              </w:tc>
              <w:tc>
                <w:tcPr>
                  <w:tcW w:w="851" w:type="dxa"/>
                </w:tcPr>
                <w:p w14:paraId="720DC0B6" w14:textId="77777777" w:rsidR="00DF02EA" w:rsidRPr="00474750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  <w:b/>
                    </w:rPr>
                  </w:pPr>
                  <w:r w:rsidRPr="00474750">
                    <w:rPr>
                      <w:rFonts w:ascii="Trebuchet MS" w:eastAsia="Calibri" w:hAnsi="Trebuchet MS" w:cs="Arial"/>
                      <w:b/>
                    </w:rPr>
                    <w:t>(1)</w:t>
                  </w:r>
                </w:p>
              </w:tc>
              <w:tc>
                <w:tcPr>
                  <w:tcW w:w="1417" w:type="dxa"/>
                </w:tcPr>
                <w:p w14:paraId="14A6FDB5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DF02EA">
                    <w:rPr>
                      <w:rFonts w:ascii="Trebuchet MS" w:eastAsia="Calibri" w:hAnsi="Trebuchet MS" w:cs="Arial"/>
                    </w:rPr>
                    <w:t>270 cr</w:t>
                  </w:r>
                </w:p>
              </w:tc>
            </w:tr>
          </w:tbl>
          <w:p w14:paraId="242F7BD5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  <w:p w14:paraId="4CAE63E2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  <w:b/>
              </w:rPr>
            </w:pPr>
          </w:p>
          <w:p w14:paraId="593AB635" w14:textId="2DC5D24D" w:rsidR="00DF02EA" w:rsidRPr="0060094F" w:rsidRDefault="00474750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>VAT</w:t>
            </w:r>
            <w:r w:rsidR="00DF02EA" w:rsidRPr="0060094F">
              <w:rPr>
                <w:rFonts w:ascii="Arial" w:eastAsia="Calibri" w:hAnsi="Arial" w:cs="Arial"/>
                <w:b/>
              </w:rPr>
              <w:t xml:space="preserve"> </w:t>
            </w:r>
            <w:r w:rsidR="005D5935">
              <w:rPr>
                <w:rFonts w:ascii="Arial" w:eastAsia="Calibri" w:hAnsi="Arial" w:cs="Arial"/>
                <w:b/>
              </w:rPr>
              <w:t>A</w:t>
            </w:r>
            <w:r w:rsidR="00DF02EA" w:rsidRPr="0060094F">
              <w:rPr>
                <w:rFonts w:ascii="Arial" w:eastAsia="Calibri" w:hAnsi="Arial" w:cs="Arial"/>
                <w:b/>
              </w:rPr>
              <w:t>ccount</w:t>
            </w:r>
          </w:p>
          <w:p w14:paraId="3C6CF8AE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  <w:b/>
              </w:rPr>
            </w:pPr>
          </w:p>
          <w:tbl>
            <w:tblPr>
              <w:tblW w:w="7428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567"/>
              <w:gridCol w:w="851"/>
              <w:gridCol w:w="1417"/>
            </w:tblGrid>
            <w:tr w:rsidR="007874CB" w:rsidRPr="00DF02EA" w14:paraId="10085278" w14:textId="77777777" w:rsidTr="00423EBB">
              <w:tc>
                <w:tcPr>
                  <w:tcW w:w="1196" w:type="dxa"/>
                </w:tcPr>
                <w:p w14:paraId="3B8CF47E" w14:textId="77777777" w:rsidR="007874CB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Mar 1</w:t>
                  </w:r>
                </w:p>
              </w:tc>
              <w:tc>
                <w:tcPr>
                  <w:tcW w:w="2065" w:type="dxa"/>
                </w:tcPr>
                <w:p w14:paraId="298C51FA" w14:textId="77777777" w:rsidR="007874CB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Balance</w:t>
                  </w:r>
                </w:p>
              </w:tc>
              <w:tc>
                <w:tcPr>
                  <w:tcW w:w="765" w:type="dxa"/>
                </w:tcPr>
                <w:p w14:paraId="0731B340" w14:textId="77777777" w:rsidR="007874CB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567" w:type="dxa"/>
                </w:tcPr>
                <w:p w14:paraId="18B6400C" w14:textId="77777777" w:rsidR="007874CB" w:rsidRPr="00474750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  <w:b/>
                    </w:rPr>
                  </w:pPr>
                </w:p>
              </w:tc>
              <w:tc>
                <w:tcPr>
                  <w:tcW w:w="567" w:type="dxa"/>
                </w:tcPr>
                <w:p w14:paraId="22C3BCC4" w14:textId="77777777" w:rsidR="007874CB" w:rsidRPr="00DF02EA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>
                    <w:rPr>
                      <w:rFonts w:ascii="Trebuchet MS" w:eastAsia="Calibri" w:hAnsi="Trebuchet MS" w:cs="Arial"/>
                    </w:rPr>
                    <w:t xml:space="preserve"> 95</w:t>
                  </w:r>
                </w:p>
              </w:tc>
              <w:tc>
                <w:tcPr>
                  <w:tcW w:w="851" w:type="dxa"/>
                </w:tcPr>
                <w:p w14:paraId="4A2D6BB7" w14:textId="77777777" w:rsidR="007874CB" w:rsidRPr="00474750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  <w:b/>
                    </w:rPr>
                  </w:pPr>
                  <w:r>
                    <w:rPr>
                      <w:rFonts w:ascii="Trebuchet MS" w:eastAsia="Calibri" w:hAnsi="Trebuchet MS" w:cs="Arial"/>
                      <w:b/>
                    </w:rPr>
                    <w:t>*</w:t>
                  </w:r>
                </w:p>
              </w:tc>
              <w:tc>
                <w:tcPr>
                  <w:tcW w:w="1417" w:type="dxa"/>
                </w:tcPr>
                <w:p w14:paraId="4B8A3461" w14:textId="77777777" w:rsidR="007874CB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>
                    <w:rPr>
                      <w:rFonts w:ascii="Trebuchet MS" w:eastAsia="Calibri" w:hAnsi="Trebuchet MS" w:cs="Arial"/>
                    </w:rPr>
                    <w:t xml:space="preserve"> 95 cr</w:t>
                  </w:r>
                </w:p>
              </w:tc>
            </w:tr>
            <w:tr w:rsidR="002D27C5" w:rsidRPr="00DF02EA" w14:paraId="1854C946" w14:textId="77777777" w:rsidTr="00423EBB">
              <w:tc>
                <w:tcPr>
                  <w:tcW w:w="1196" w:type="dxa"/>
                </w:tcPr>
                <w:p w14:paraId="2A508848" w14:textId="77777777" w:rsidR="002D27C5" w:rsidRPr="0060094F" w:rsidRDefault="002D27C5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Mar 11</w:t>
                  </w:r>
                </w:p>
              </w:tc>
              <w:tc>
                <w:tcPr>
                  <w:tcW w:w="2065" w:type="dxa"/>
                </w:tcPr>
                <w:p w14:paraId="6E88FEF5" w14:textId="77777777" w:rsidR="002D27C5" w:rsidRPr="0060094F" w:rsidRDefault="002D27C5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P Gordon</w:t>
                  </w:r>
                </w:p>
              </w:tc>
              <w:tc>
                <w:tcPr>
                  <w:tcW w:w="765" w:type="dxa"/>
                </w:tcPr>
                <w:p w14:paraId="18A9DDD0" w14:textId="77777777" w:rsidR="002D27C5" w:rsidRPr="00DF02EA" w:rsidRDefault="002D27C5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>
                    <w:rPr>
                      <w:rFonts w:ascii="Trebuchet MS" w:eastAsia="Calibri" w:hAnsi="Trebuchet MS" w:cs="Arial"/>
                    </w:rPr>
                    <w:t xml:space="preserve">    3</w:t>
                  </w:r>
                </w:p>
              </w:tc>
              <w:tc>
                <w:tcPr>
                  <w:tcW w:w="567" w:type="dxa"/>
                </w:tcPr>
                <w:p w14:paraId="47AF421D" w14:textId="77777777" w:rsidR="002D27C5" w:rsidRPr="00DF02EA" w:rsidRDefault="002D27C5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474750">
                    <w:rPr>
                      <w:rFonts w:ascii="Trebuchet MS" w:eastAsia="Calibri" w:hAnsi="Trebuchet MS" w:cs="Arial"/>
                      <w:b/>
                    </w:rPr>
                    <w:t>(1)</w:t>
                  </w:r>
                </w:p>
              </w:tc>
              <w:tc>
                <w:tcPr>
                  <w:tcW w:w="567" w:type="dxa"/>
                </w:tcPr>
                <w:p w14:paraId="29882C4D" w14:textId="77777777" w:rsidR="002D27C5" w:rsidRPr="00DF02EA" w:rsidRDefault="002D27C5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851" w:type="dxa"/>
                </w:tcPr>
                <w:p w14:paraId="681850AD" w14:textId="77777777" w:rsidR="002D27C5" w:rsidRPr="00474750" w:rsidRDefault="002D27C5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  <w:b/>
                    </w:rPr>
                  </w:pPr>
                </w:p>
              </w:tc>
              <w:tc>
                <w:tcPr>
                  <w:tcW w:w="1417" w:type="dxa"/>
                </w:tcPr>
                <w:p w14:paraId="07DBDA5D" w14:textId="77777777" w:rsidR="002D27C5" w:rsidRPr="00DF02EA" w:rsidRDefault="007874CB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>
                    <w:rPr>
                      <w:rFonts w:ascii="Trebuchet MS" w:eastAsia="Calibri" w:hAnsi="Trebuchet MS" w:cs="Arial"/>
                    </w:rPr>
                    <w:t xml:space="preserve"> 92 c</w:t>
                  </w:r>
                  <w:r w:rsidR="002D27C5">
                    <w:rPr>
                      <w:rFonts w:ascii="Trebuchet MS" w:eastAsia="Calibri" w:hAnsi="Trebuchet MS" w:cs="Arial"/>
                    </w:rPr>
                    <w:t>r</w:t>
                  </w:r>
                </w:p>
              </w:tc>
            </w:tr>
            <w:tr w:rsidR="00DF02EA" w:rsidRPr="00DF02EA" w14:paraId="59DD1C1C" w14:textId="77777777" w:rsidTr="00423EBB">
              <w:tc>
                <w:tcPr>
                  <w:tcW w:w="1196" w:type="dxa"/>
                </w:tcPr>
                <w:p w14:paraId="07BA51B5" w14:textId="77777777" w:rsidR="00DF02EA" w:rsidRPr="0060094F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>Mar 30</w:t>
                  </w:r>
                </w:p>
              </w:tc>
              <w:tc>
                <w:tcPr>
                  <w:tcW w:w="2065" w:type="dxa"/>
                </w:tcPr>
                <w:p w14:paraId="11DD46FA" w14:textId="77777777" w:rsidR="00DF02EA" w:rsidRPr="0060094F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>S Kennedy</w:t>
                  </w:r>
                </w:p>
              </w:tc>
              <w:tc>
                <w:tcPr>
                  <w:tcW w:w="765" w:type="dxa"/>
                </w:tcPr>
                <w:p w14:paraId="70F89D77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567" w:type="dxa"/>
                </w:tcPr>
                <w:p w14:paraId="0CBDC45C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567" w:type="dxa"/>
                </w:tcPr>
                <w:p w14:paraId="6722C713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DF02EA">
                    <w:rPr>
                      <w:rFonts w:ascii="Trebuchet MS" w:eastAsia="Calibri" w:hAnsi="Trebuchet MS" w:cs="Arial"/>
                    </w:rPr>
                    <w:t xml:space="preserve"> 54</w:t>
                  </w:r>
                </w:p>
              </w:tc>
              <w:tc>
                <w:tcPr>
                  <w:tcW w:w="851" w:type="dxa"/>
                </w:tcPr>
                <w:p w14:paraId="3C3C12F2" w14:textId="77777777" w:rsidR="00DF02EA" w:rsidRPr="00474750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  <w:b/>
                    </w:rPr>
                  </w:pPr>
                  <w:r w:rsidRPr="00474750">
                    <w:rPr>
                      <w:rFonts w:ascii="Trebuchet MS" w:eastAsia="Calibri" w:hAnsi="Trebuchet MS" w:cs="Arial"/>
                      <w:b/>
                    </w:rPr>
                    <w:t>(1)</w:t>
                  </w:r>
                </w:p>
              </w:tc>
              <w:tc>
                <w:tcPr>
                  <w:tcW w:w="1417" w:type="dxa"/>
                </w:tcPr>
                <w:p w14:paraId="67AFAF18" w14:textId="77777777" w:rsidR="00DF02EA" w:rsidRPr="00DF02EA" w:rsidRDefault="007874CB" w:rsidP="007874CB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>
                    <w:rPr>
                      <w:rFonts w:ascii="Trebuchet MS" w:eastAsia="Calibri" w:hAnsi="Trebuchet MS" w:cs="Arial"/>
                    </w:rPr>
                    <w:t>146</w:t>
                  </w:r>
                  <w:r w:rsidR="00DF02EA" w:rsidRPr="00DF02EA">
                    <w:rPr>
                      <w:rFonts w:ascii="Trebuchet MS" w:eastAsia="Calibri" w:hAnsi="Trebuchet MS" w:cs="Arial"/>
                    </w:rPr>
                    <w:t xml:space="preserve"> cr</w:t>
                  </w:r>
                </w:p>
              </w:tc>
            </w:tr>
          </w:tbl>
          <w:p w14:paraId="128C49B2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  <w:b/>
              </w:rPr>
            </w:pPr>
          </w:p>
          <w:p w14:paraId="2AF3FE3E" w14:textId="1921B1DC" w:rsidR="00DF02EA" w:rsidRPr="0060094F" w:rsidRDefault="00474750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 xml:space="preserve">S Kennedy </w:t>
            </w:r>
            <w:r w:rsidR="005D5935">
              <w:rPr>
                <w:rFonts w:ascii="Arial" w:eastAsia="Calibri" w:hAnsi="Arial" w:cs="Arial"/>
                <w:b/>
              </w:rPr>
              <w:t>A</w:t>
            </w:r>
            <w:r w:rsidR="00DF02EA" w:rsidRPr="0060094F">
              <w:rPr>
                <w:rFonts w:ascii="Arial" w:eastAsia="Calibri" w:hAnsi="Arial" w:cs="Arial"/>
                <w:b/>
              </w:rPr>
              <w:t>ccount</w:t>
            </w:r>
          </w:p>
          <w:p w14:paraId="6D6D5C6C" w14:textId="77777777" w:rsidR="00DF02EA" w:rsidRPr="00DF02EA" w:rsidRDefault="00DF02EA" w:rsidP="00DF02EA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  <w:b/>
              </w:rPr>
            </w:pPr>
          </w:p>
          <w:tbl>
            <w:tblPr>
              <w:tblW w:w="7287" w:type="dxa"/>
              <w:tblLayout w:type="fixed"/>
              <w:tblLook w:val="0000" w:firstRow="0" w:lastRow="0" w:firstColumn="0" w:lastColumn="0" w:noHBand="0" w:noVBand="0"/>
            </w:tblPr>
            <w:tblGrid>
              <w:gridCol w:w="1196"/>
              <w:gridCol w:w="2065"/>
              <w:gridCol w:w="765"/>
              <w:gridCol w:w="567"/>
              <w:gridCol w:w="1134"/>
              <w:gridCol w:w="284"/>
              <w:gridCol w:w="1276"/>
            </w:tblGrid>
            <w:tr w:rsidR="00DF02EA" w:rsidRPr="00DF02EA" w14:paraId="1B6F2A85" w14:textId="77777777" w:rsidTr="00423EBB">
              <w:tc>
                <w:tcPr>
                  <w:tcW w:w="1196" w:type="dxa"/>
                </w:tcPr>
                <w:p w14:paraId="177F9B84" w14:textId="77777777" w:rsidR="00DF02EA" w:rsidRPr="0060094F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>Mar 30</w:t>
                  </w:r>
                </w:p>
              </w:tc>
              <w:tc>
                <w:tcPr>
                  <w:tcW w:w="2065" w:type="dxa"/>
                </w:tcPr>
                <w:p w14:paraId="157DC93C" w14:textId="77777777" w:rsidR="00DF02EA" w:rsidRPr="0060094F" w:rsidRDefault="00CE79F6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Arial" w:eastAsia="Calibri" w:hAnsi="Arial" w:cs="Arial"/>
                    </w:rPr>
                  </w:pPr>
                  <w:r w:rsidRPr="0060094F">
                    <w:rPr>
                      <w:rFonts w:ascii="Arial" w:eastAsia="Calibri" w:hAnsi="Arial" w:cs="Arial"/>
                    </w:rPr>
                    <w:t xml:space="preserve">Sales </w:t>
                  </w:r>
                  <w:r w:rsidR="002D27C5">
                    <w:rPr>
                      <w:rFonts w:ascii="Arial" w:eastAsia="Calibri" w:hAnsi="Arial" w:cs="Arial"/>
                    </w:rPr>
                    <w:t>Rev</w:t>
                  </w:r>
                  <w:r w:rsidR="00474750" w:rsidRPr="0060094F">
                    <w:rPr>
                      <w:rFonts w:ascii="Arial" w:eastAsia="Calibri" w:hAnsi="Arial" w:cs="Arial"/>
                    </w:rPr>
                    <w:t xml:space="preserve"> &amp; VAT</w:t>
                  </w:r>
                </w:p>
              </w:tc>
              <w:tc>
                <w:tcPr>
                  <w:tcW w:w="765" w:type="dxa"/>
                </w:tcPr>
                <w:p w14:paraId="159DB1B4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DF02EA">
                    <w:rPr>
                      <w:rFonts w:ascii="Trebuchet MS" w:eastAsia="Calibri" w:hAnsi="Trebuchet MS" w:cs="Arial"/>
                    </w:rPr>
                    <w:t>324</w:t>
                  </w:r>
                </w:p>
              </w:tc>
              <w:tc>
                <w:tcPr>
                  <w:tcW w:w="567" w:type="dxa"/>
                </w:tcPr>
                <w:p w14:paraId="5DB714FD" w14:textId="77777777" w:rsidR="00DF02EA" w:rsidRPr="00474750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  <w:b/>
                    </w:rPr>
                  </w:pPr>
                  <w:r w:rsidRPr="00474750">
                    <w:rPr>
                      <w:rFonts w:ascii="Trebuchet MS" w:eastAsia="Calibri" w:hAnsi="Trebuchet MS" w:cs="Arial"/>
                      <w:b/>
                    </w:rPr>
                    <w:t>(2)</w:t>
                  </w:r>
                </w:p>
              </w:tc>
              <w:tc>
                <w:tcPr>
                  <w:tcW w:w="1134" w:type="dxa"/>
                </w:tcPr>
                <w:p w14:paraId="53AD1C81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284" w:type="dxa"/>
                </w:tcPr>
                <w:p w14:paraId="332B5E9A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</w:p>
              </w:tc>
              <w:tc>
                <w:tcPr>
                  <w:tcW w:w="1276" w:type="dxa"/>
                </w:tcPr>
                <w:p w14:paraId="21D8F657" w14:textId="77777777" w:rsidR="00DF02EA" w:rsidRPr="00DF02EA" w:rsidRDefault="00DF02EA" w:rsidP="00DF02EA">
                  <w:pPr>
                    <w:keepNext/>
                    <w:keepLines/>
                    <w:tabs>
                      <w:tab w:val="right" w:pos="3624"/>
                      <w:tab w:val="right" w:pos="5183"/>
                    </w:tabs>
                    <w:spacing w:after="0" w:line="240" w:lineRule="auto"/>
                    <w:rPr>
                      <w:rFonts w:ascii="Trebuchet MS" w:eastAsia="Calibri" w:hAnsi="Trebuchet MS" w:cs="Arial"/>
                    </w:rPr>
                  </w:pPr>
                  <w:r w:rsidRPr="00DF02EA">
                    <w:rPr>
                      <w:rFonts w:ascii="Trebuchet MS" w:eastAsia="Calibri" w:hAnsi="Trebuchet MS" w:cs="Arial"/>
                    </w:rPr>
                    <w:t>324</w:t>
                  </w:r>
                  <w:r w:rsidR="00CE79F6">
                    <w:rPr>
                      <w:rFonts w:ascii="Trebuchet MS" w:eastAsia="Calibri" w:hAnsi="Trebuchet MS" w:cs="Arial"/>
                    </w:rPr>
                    <w:t xml:space="preserve"> dr</w:t>
                  </w:r>
                </w:p>
              </w:tc>
            </w:tr>
          </w:tbl>
          <w:p w14:paraId="12BEEBAA" w14:textId="77777777" w:rsidR="00DF02EA" w:rsidRDefault="00DF02EA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</w:p>
          <w:p w14:paraId="416386D7" w14:textId="77777777" w:rsidR="003C425B" w:rsidRPr="00474750" w:rsidRDefault="00474750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</w:rPr>
              <w:t>All d</w:t>
            </w:r>
            <w:r w:rsidR="003C425B" w:rsidRPr="00474750">
              <w:rPr>
                <w:rFonts w:ascii="Arial" w:eastAsia="Calibri" w:hAnsi="Arial" w:cs="Arial"/>
              </w:rPr>
              <w:t xml:space="preserve">ates correct </w:t>
            </w:r>
            <w:r w:rsidR="003C425B" w:rsidRPr="00474750">
              <w:rPr>
                <w:rFonts w:ascii="Arial" w:eastAsia="Calibri" w:hAnsi="Arial" w:cs="Arial"/>
                <w:b/>
              </w:rPr>
              <w:t>(1)</w:t>
            </w:r>
          </w:p>
          <w:p w14:paraId="2238B4C8" w14:textId="77777777" w:rsidR="003C425B" w:rsidRPr="00474750" w:rsidRDefault="00474750" w:rsidP="00945775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74750">
              <w:rPr>
                <w:rFonts w:ascii="Arial" w:eastAsia="Calibri" w:hAnsi="Arial" w:cs="Arial"/>
              </w:rPr>
              <w:t>All account n</w:t>
            </w:r>
            <w:r w:rsidR="003C425B" w:rsidRPr="00474750">
              <w:rPr>
                <w:rFonts w:ascii="Arial" w:eastAsia="Calibri" w:hAnsi="Arial" w:cs="Arial"/>
              </w:rPr>
              <w:t xml:space="preserve">ames correct </w:t>
            </w:r>
            <w:r w:rsidR="003C425B" w:rsidRPr="00474750">
              <w:rPr>
                <w:rFonts w:ascii="Arial" w:eastAsia="Calibri" w:hAnsi="Arial" w:cs="Arial"/>
                <w:b/>
              </w:rPr>
              <w:t>(2)</w:t>
            </w:r>
          </w:p>
          <w:p w14:paraId="747C2BDA" w14:textId="77777777" w:rsidR="003C425B" w:rsidRDefault="003C425B" w:rsidP="00474750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74750">
              <w:rPr>
                <w:rFonts w:ascii="Arial" w:eastAsia="Calibri" w:hAnsi="Arial" w:cs="Arial"/>
              </w:rPr>
              <w:t xml:space="preserve">All nomenclature correct </w:t>
            </w:r>
            <w:r w:rsidRPr="00474750">
              <w:rPr>
                <w:rFonts w:ascii="Arial" w:eastAsia="Calibri" w:hAnsi="Arial" w:cs="Arial"/>
                <w:b/>
              </w:rPr>
              <w:t>(2)</w:t>
            </w:r>
          </w:p>
          <w:p w14:paraId="5AAB4A2C" w14:textId="77777777" w:rsidR="00C1449A" w:rsidRPr="00224CD6" w:rsidRDefault="00C1449A" w:rsidP="00C1449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* </w:t>
            </w:r>
            <w:r w:rsidRPr="00224CD6">
              <w:rPr>
                <w:rFonts w:ascii="Arial" w:eastAsia="Calibri" w:hAnsi="Arial" w:cs="Arial"/>
              </w:rPr>
              <w:t>ALL correct op</w:t>
            </w:r>
            <w:r>
              <w:rPr>
                <w:rFonts w:ascii="Arial" w:eastAsia="Calibri" w:hAnsi="Arial" w:cs="Arial"/>
              </w:rPr>
              <w:t>ening</w:t>
            </w:r>
            <w:r w:rsidRPr="00224CD6">
              <w:rPr>
                <w:rFonts w:ascii="Arial" w:eastAsia="Calibri" w:hAnsi="Arial" w:cs="Arial"/>
              </w:rPr>
              <w:t xml:space="preserve"> balances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983644">
              <w:rPr>
                <w:rFonts w:ascii="Arial" w:eastAsia="Calibri" w:hAnsi="Arial" w:cs="Arial"/>
                <w:b/>
              </w:rPr>
              <w:t>(1)</w:t>
            </w:r>
          </w:p>
          <w:p w14:paraId="78495D1D" w14:textId="77777777" w:rsidR="00BA3DF7" w:rsidRPr="003C425B" w:rsidRDefault="00BA3DF7" w:rsidP="00474750">
            <w:pPr>
              <w:keepNext/>
              <w:keepLines/>
              <w:tabs>
                <w:tab w:val="right" w:pos="3624"/>
                <w:tab w:val="right" w:pos="5183"/>
              </w:tabs>
              <w:spacing w:after="0" w:line="240" w:lineRule="auto"/>
              <w:rPr>
                <w:rFonts w:ascii="Trebuchet MS" w:eastAsia="Calibri" w:hAnsi="Trebuchet MS" w:cs="Arial"/>
                <w:sz w:val="16"/>
                <w:szCs w:val="16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074A" w14:textId="77777777" w:rsidR="00DF02EA" w:rsidRPr="00945775" w:rsidRDefault="00DF02EA" w:rsidP="00945775">
            <w:pPr>
              <w:keepNext/>
              <w:keepLines/>
              <w:spacing w:after="0" w:line="240" w:lineRule="auto"/>
              <w:jc w:val="center"/>
              <w:rPr>
                <w:rFonts w:ascii="Trebuchet MS" w:eastAsia="Calibri" w:hAnsi="Trebuchet MS" w:cs="Arial"/>
                <w:b/>
              </w:rPr>
            </w:pPr>
          </w:p>
        </w:tc>
        <w:tc>
          <w:tcPr>
            <w:tcW w:w="4222" w:type="dxa"/>
          </w:tcPr>
          <w:p w14:paraId="7DD26F21" w14:textId="6FA2EB48" w:rsidR="007874CB" w:rsidRPr="004B4974" w:rsidRDefault="007874CB" w:rsidP="007874C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B4974">
              <w:rPr>
                <w:rFonts w:ascii="Arial" w:eastAsia="Calibri" w:hAnsi="Arial" w:cs="Arial"/>
                <w:b/>
              </w:rPr>
              <w:t xml:space="preserve">Sales </w:t>
            </w:r>
            <w:r w:rsidR="00E0442B">
              <w:rPr>
                <w:rFonts w:ascii="Arial" w:eastAsia="Calibri" w:hAnsi="Arial" w:cs="Arial"/>
                <w:b/>
              </w:rPr>
              <w:t>R</w:t>
            </w:r>
            <w:r w:rsidRPr="004B4974">
              <w:rPr>
                <w:rFonts w:ascii="Arial" w:eastAsia="Calibri" w:hAnsi="Arial" w:cs="Arial"/>
                <w:b/>
              </w:rPr>
              <w:t xml:space="preserve">evenue </w:t>
            </w:r>
            <w:r w:rsidR="00E0442B">
              <w:rPr>
                <w:rFonts w:ascii="Arial" w:eastAsia="Calibri" w:hAnsi="Arial" w:cs="Arial"/>
                <w:b/>
              </w:rPr>
              <w:t>A</w:t>
            </w:r>
            <w:r w:rsidRPr="004B4974">
              <w:rPr>
                <w:rFonts w:ascii="Arial" w:eastAsia="Calibri" w:hAnsi="Arial" w:cs="Arial"/>
                <w:b/>
              </w:rPr>
              <w:t>ccount</w:t>
            </w:r>
          </w:p>
          <w:p w14:paraId="0CFE4F9C" w14:textId="77777777" w:rsidR="007874CB" w:rsidRDefault="007874CB" w:rsidP="007874C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If candidate has treated as purchases (according to account n</w:t>
            </w:r>
            <w:r w:rsidRPr="004B4974">
              <w:rPr>
                <w:rFonts w:ascii="Arial" w:eastAsia="Calibri" w:hAnsi="Arial" w:cs="Arial"/>
              </w:rPr>
              <w:t>ame), th</w:t>
            </w:r>
            <w:r>
              <w:rPr>
                <w:rFonts w:ascii="Arial" w:eastAsia="Calibri" w:hAnsi="Arial" w:cs="Arial"/>
              </w:rPr>
              <w:t xml:space="preserve">en do not give mark for £270 in both purchases account and S Kennedy account. </w:t>
            </w:r>
            <w:r w:rsidRPr="004B4974">
              <w:rPr>
                <w:rFonts w:ascii="Arial" w:eastAsia="Calibri" w:hAnsi="Arial" w:cs="Arial"/>
              </w:rPr>
              <w:t>V</w:t>
            </w:r>
            <w:r>
              <w:rPr>
                <w:rFonts w:ascii="Arial" w:eastAsia="Calibri" w:hAnsi="Arial" w:cs="Arial"/>
              </w:rPr>
              <w:t>AT</w:t>
            </w:r>
            <w:r w:rsidRPr="004B4974">
              <w:rPr>
                <w:rFonts w:ascii="Arial" w:eastAsia="Calibri" w:hAnsi="Arial" w:cs="Arial"/>
              </w:rPr>
              <w:t xml:space="preserve"> of </w:t>
            </w:r>
            <w:r>
              <w:rPr>
                <w:rFonts w:ascii="Arial" w:eastAsia="Calibri" w:hAnsi="Arial" w:cs="Arial"/>
              </w:rPr>
              <w:t>£54 is consequential in both VAT account and S Kennedy account.</w:t>
            </w:r>
          </w:p>
          <w:p w14:paraId="1340C8A6" w14:textId="77777777" w:rsidR="007874CB" w:rsidRDefault="007874CB" w:rsidP="007874C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375E4BE4" w14:textId="77777777" w:rsidR="00D05EAC" w:rsidRDefault="00D05EAC" w:rsidP="007874C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B4974">
              <w:rPr>
                <w:rFonts w:ascii="Arial" w:eastAsia="Calibri" w:hAnsi="Arial" w:cs="Arial"/>
                <w:b/>
              </w:rPr>
              <w:t>PLUS</w:t>
            </w:r>
            <w:r w:rsidRPr="004B4974">
              <w:rPr>
                <w:rFonts w:ascii="Arial" w:eastAsia="Calibri" w:hAnsi="Arial" w:cs="Arial"/>
              </w:rPr>
              <w:t xml:space="preserve"> additional marks for the following:</w:t>
            </w:r>
          </w:p>
          <w:p w14:paraId="37923D86" w14:textId="77777777" w:rsidR="00C1449A" w:rsidRPr="004B4974" w:rsidRDefault="00C1449A" w:rsidP="007874C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04F1367" w14:textId="3F2E7B63" w:rsidR="00C1449A" w:rsidRPr="00224CD6" w:rsidRDefault="00C1449A" w:rsidP="00C1449A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983644">
              <w:rPr>
                <w:rFonts w:ascii="Arial" w:eastAsia="Calibri" w:hAnsi="Arial" w:cs="Arial"/>
                <w:b/>
              </w:rPr>
              <w:t>1 mark</w:t>
            </w:r>
            <w:r w:rsidRPr="00224CD6">
              <w:rPr>
                <w:rFonts w:ascii="Arial" w:eastAsia="Calibri" w:hAnsi="Arial" w:cs="Arial"/>
              </w:rPr>
              <w:t xml:space="preserve"> for ALL correct op</w:t>
            </w:r>
            <w:r w:rsidR="00983644">
              <w:rPr>
                <w:rFonts w:ascii="Arial" w:eastAsia="Calibri" w:hAnsi="Arial" w:cs="Arial"/>
              </w:rPr>
              <w:t>ening</w:t>
            </w:r>
            <w:r w:rsidRPr="00224CD6">
              <w:rPr>
                <w:rFonts w:ascii="Arial" w:eastAsia="Calibri" w:hAnsi="Arial" w:cs="Arial"/>
              </w:rPr>
              <w:t xml:space="preserve"> balances</w:t>
            </w:r>
          </w:p>
          <w:p w14:paraId="74A80219" w14:textId="77777777" w:rsidR="00D05EAC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C657550" w14:textId="77777777" w:rsidR="00C1449A" w:rsidRPr="004B4974" w:rsidRDefault="00C1449A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B526C6F" w14:textId="77777777" w:rsidR="00D05EAC" w:rsidRPr="004B4974" w:rsidRDefault="00CE0733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  <w:b/>
              </w:rPr>
              <w:t>1 mark</w:t>
            </w:r>
            <w:r>
              <w:rPr>
                <w:rFonts w:ascii="Arial" w:eastAsia="Calibri" w:hAnsi="Arial" w:cs="Arial"/>
              </w:rPr>
              <w:t xml:space="preserve"> for all dates correc</w:t>
            </w:r>
            <w:r w:rsidR="00474750">
              <w:rPr>
                <w:rFonts w:ascii="Arial" w:eastAsia="Calibri" w:hAnsi="Arial" w:cs="Arial"/>
              </w:rPr>
              <w:t>t</w:t>
            </w:r>
          </w:p>
          <w:p w14:paraId="7416A73A" w14:textId="77777777" w:rsidR="00D05EAC" w:rsidRPr="004B4974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41A5229" w14:textId="77777777" w:rsidR="00474750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  <w:b/>
              </w:rPr>
              <w:t>2 marks</w:t>
            </w:r>
            <w:r w:rsidRPr="004B4974">
              <w:rPr>
                <w:rFonts w:ascii="Arial" w:eastAsia="Calibri" w:hAnsi="Arial" w:cs="Arial"/>
              </w:rPr>
              <w:t xml:space="preserve"> if all account names are correct</w:t>
            </w:r>
          </w:p>
          <w:p w14:paraId="20CEAC90" w14:textId="77777777" w:rsidR="00474750" w:rsidRDefault="00474750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33BED699" w14:textId="77777777" w:rsidR="00474750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  <w:b/>
              </w:rPr>
              <w:t>1 mark</w:t>
            </w:r>
            <w:r w:rsidRPr="004B4974">
              <w:rPr>
                <w:rFonts w:ascii="Arial" w:eastAsia="Calibri" w:hAnsi="Arial" w:cs="Arial"/>
              </w:rPr>
              <w:t xml:space="preserve"> if at least</w:t>
            </w:r>
            <w:r w:rsidR="00474750">
              <w:rPr>
                <w:rFonts w:ascii="Arial" w:eastAsia="Calibri" w:hAnsi="Arial" w:cs="Arial"/>
              </w:rPr>
              <w:t xml:space="preserve"> half account names are correct</w:t>
            </w:r>
          </w:p>
          <w:p w14:paraId="3B3B6D98" w14:textId="77777777" w:rsidR="00474750" w:rsidRDefault="00474750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71E83B07" w14:textId="77777777" w:rsidR="00D05EAC" w:rsidRPr="004B4974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  <w:b/>
              </w:rPr>
              <w:t>0 marks</w:t>
            </w:r>
            <w:r w:rsidRPr="004B4974">
              <w:rPr>
                <w:rFonts w:ascii="Arial" w:eastAsia="Calibri" w:hAnsi="Arial" w:cs="Arial"/>
              </w:rPr>
              <w:t xml:space="preserve"> if less than half of</w:t>
            </w:r>
            <w:r w:rsidR="00474750">
              <w:rPr>
                <w:rFonts w:ascii="Arial" w:eastAsia="Calibri" w:hAnsi="Arial" w:cs="Arial"/>
              </w:rPr>
              <w:t xml:space="preserve"> the account names are correct</w:t>
            </w:r>
          </w:p>
          <w:p w14:paraId="752D8170" w14:textId="77777777" w:rsidR="00D05EAC" w:rsidRPr="004B4974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DCB964D" w14:textId="77777777" w:rsidR="00474750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  <w:b/>
              </w:rPr>
              <w:t>2 marks</w:t>
            </w:r>
            <w:r w:rsidRPr="004B4974">
              <w:rPr>
                <w:rFonts w:ascii="Arial" w:eastAsia="Calibri" w:hAnsi="Arial" w:cs="Arial"/>
              </w:rPr>
              <w:t xml:space="preserve"> if all nomenclature is correct</w:t>
            </w:r>
          </w:p>
          <w:p w14:paraId="3652087A" w14:textId="77777777" w:rsidR="00474750" w:rsidRDefault="00474750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41BF795" w14:textId="77777777" w:rsidR="00474750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  <w:b/>
              </w:rPr>
              <w:t>1 mark</w:t>
            </w:r>
            <w:r w:rsidRPr="004B4974">
              <w:rPr>
                <w:rFonts w:ascii="Arial" w:eastAsia="Calibri" w:hAnsi="Arial" w:cs="Arial"/>
              </w:rPr>
              <w:t xml:space="preserve"> if at leas</w:t>
            </w:r>
            <w:r w:rsidR="00474750">
              <w:rPr>
                <w:rFonts w:ascii="Arial" w:eastAsia="Calibri" w:hAnsi="Arial" w:cs="Arial"/>
              </w:rPr>
              <w:t>t half nomenclature is correct</w:t>
            </w:r>
          </w:p>
          <w:p w14:paraId="3FF5B8A4" w14:textId="77777777" w:rsidR="00474750" w:rsidRDefault="00474750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0B9372E" w14:textId="77777777" w:rsidR="00D05EAC" w:rsidRPr="004B4974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74750">
              <w:rPr>
                <w:rFonts w:ascii="Arial" w:eastAsia="Calibri" w:hAnsi="Arial" w:cs="Arial"/>
                <w:b/>
              </w:rPr>
              <w:t>0 marks</w:t>
            </w:r>
            <w:r w:rsidRPr="004B4974">
              <w:rPr>
                <w:rFonts w:ascii="Arial" w:eastAsia="Calibri" w:hAnsi="Arial" w:cs="Arial"/>
              </w:rPr>
              <w:t xml:space="preserve"> if less than half of the nomenclature is correct</w:t>
            </w:r>
          </w:p>
          <w:p w14:paraId="6C86C41D" w14:textId="77777777" w:rsidR="00D05EAC" w:rsidRPr="004B4974" w:rsidRDefault="00D05EAC" w:rsidP="00D05EAC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91E75AA" w14:textId="77777777" w:rsidR="00DF02EA" w:rsidRPr="004B4974" w:rsidRDefault="001B4C24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 w:rsidRPr="004B4974">
              <w:rPr>
                <w:rFonts w:ascii="Arial" w:eastAsia="Calibri" w:hAnsi="Arial" w:cs="Arial"/>
              </w:rPr>
              <w:t>Do not penalise nomenclature</w:t>
            </w:r>
            <w:r w:rsidR="00474750">
              <w:rPr>
                <w:rFonts w:ascii="Arial" w:eastAsia="Calibri" w:hAnsi="Arial" w:cs="Arial"/>
              </w:rPr>
              <w:t>,</w:t>
            </w:r>
            <w:r w:rsidRPr="004B4974">
              <w:rPr>
                <w:rFonts w:ascii="Arial" w:eastAsia="Calibri" w:hAnsi="Arial" w:cs="Arial"/>
              </w:rPr>
              <w:t xml:space="preserve"> if consequential on transaction</w:t>
            </w:r>
            <w:r w:rsidR="00474750">
              <w:rPr>
                <w:rFonts w:ascii="Arial" w:eastAsia="Calibri" w:hAnsi="Arial" w:cs="Arial"/>
              </w:rPr>
              <w:t>.</w:t>
            </w:r>
          </w:p>
        </w:tc>
      </w:tr>
      <w:tr w:rsidR="00945775" w:rsidRPr="00945775" w14:paraId="50186AAA" w14:textId="77777777" w:rsidTr="00945775">
        <w:trPr>
          <w:cantSplit/>
          <w:trHeight w:val="567"/>
        </w:trPr>
        <w:tc>
          <w:tcPr>
            <w:tcW w:w="1129" w:type="dxa"/>
            <w:tcBorders>
              <w:top w:val="nil"/>
            </w:tcBorders>
          </w:tcPr>
          <w:p w14:paraId="12070FD1" w14:textId="77777777" w:rsidR="00945775" w:rsidRPr="0060094F" w:rsidRDefault="0060094F" w:rsidP="00945775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1 </w:t>
            </w:r>
            <w:r w:rsidR="00945775" w:rsidRPr="0060094F">
              <w:rPr>
                <w:rFonts w:ascii="Arial" w:eastAsia="Calibri" w:hAnsi="Arial" w:cs="Arial"/>
                <w:b/>
              </w:rPr>
              <w:t>(b)</w:t>
            </w:r>
          </w:p>
        </w:tc>
        <w:tc>
          <w:tcPr>
            <w:tcW w:w="7678" w:type="dxa"/>
            <w:tcBorders>
              <w:top w:val="nil"/>
            </w:tcBorders>
          </w:tcPr>
          <w:p w14:paraId="33F68EE2" w14:textId="77777777" w:rsidR="00BA3DF7" w:rsidRP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A3DF7">
              <w:rPr>
                <w:rFonts w:ascii="Arial" w:eastAsia="Calibri" w:hAnsi="Arial" w:cs="Arial"/>
                <w:b/>
              </w:rPr>
              <w:t>Any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BA3DF7">
              <w:rPr>
                <w:rFonts w:ascii="Arial" w:eastAsia="Calibri" w:hAnsi="Arial" w:cs="Arial"/>
                <w:b/>
              </w:rPr>
              <w:t>ONE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BA3DF7">
              <w:rPr>
                <w:rFonts w:ascii="Arial" w:eastAsia="Calibri" w:hAnsi="Arial" w:cs="Arial"/>
                <w:b/>
              </w:rPr>
              <w:t>— 1 mark</w:t>
            </w:r>
          </w:p>
          <w:p w14:paraId="14D4324C" w14:textId="77777777" w:rsidR="00BA3DF7" w:rsidRP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2B9A37F2" w14:textId="77777777" w:rsidR="00BA3DF7" w:rsidRDefault="00FA0831" w:rsidP="0060094F">
            <w:pPr>
              <w:pStyle w:val="ListParagraph"/>
              <w:keepNext/>
              <w:keepLines/>
              <w:numPr>
                <w:ilvl w:val="0"/>
                <w:numId w:val="16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A3DF7">
              <w:rPr>
                <w:rFonts w:ascii="Arial" w:eastAsia="Calibri" w:hAnsi="Arial" w:cs="Arial"/>
              </w:rPr>
              <w:t xml:space="preserve">Campbell Ross can create a </w:t>
            </w:r>
            <w:r w:rsidR="0060094F" w:rsidRPr="00BA3DF7">
              <w:rPr>
                <w:rFonts w:ascii="Arial" w:eastAsia="Calibri" w:hAnsi="Arial" w:cs="Arial"/>
              </w:rPr>
              <w:t>provision for bad d</w:t>
            </w:r>
            <w:r w:rsidRPr="00BA3DF7">
              <w:rPr>
                <w:rFonts w:ascii="Arial" w:eastAsia="Calibri" w:hAnsi="Arial" w:cs="Arial"/>
              </w:rPr>
              <w:t>ebts.</w:t>
            </w:r>
          </w:p>
          <w:p w14:paraId="56610A71" w14:textId="77777777" w:rsidR="00FA0831" w:rsidRPr="00BA3DF7" w:rsidRDefault="00FA0831" w:rsidP="00BA3DF7">
            <w:pPr>
              <w:pStyle w:val="ListParagraph"/>
              <w:keepNext/>
              <w:keepLines/>
              <w:numPr>
                <w:ilvl w:val="0"/>
                <w:numId w:val="16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A3DF7">
              <w:rPr>
                <w:rFonts w:ascii="Arial" w:eastAsia="Calibri" w:hAnsi="Arial" w:cs="Arial"/>
              </w:rPr>
              <w:t>Set aside</w:t>
            </w:r>
            <w:r w:rsidR="00BA3DF7">
              <w:rPr>
                <w:rFonts w:ascii="Arial" w:eastAsia="Calibri" w:hAnsi="Arial" w:cs="Arial"/>
              </w:rPr>
              <w:t xml:space="preserve"> some of the profit.</w:t>
            </w:r>
          </w:p>
          <w:p w14:paraId="63DA6E7C" w14:textId="77777777" w:rsidR="00FA0831" w:rsidRPr="00BA3DF7" w:rsidRDefault="00FA0831" w:rsidP="00BA3DF7">
            <w:pPr>
              <w:pStyle w:val="ListParagraph"/>
              <w:keepNext/>
              <w:keepLines/>
              <w:numPr>
                <w:ilvl w:val="0"/>
                <w:numId w:val="16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A3DF7">
              <w:rPr>
                <w:rFonts w:ascii="Arial" w:eastAsia="Calibri" w:hAnsi="Arial" w:cs="Arial"/>
              </w:rPr>
              <w:t>Reduce the profit by an amount</w:t>
            </w:r>
            <w:r w:rsidR="00BA3DF7">
              <w:rPr>
                <w:rFonts w:ascii="Arial" w:eastAsia="Calibri" w:hAnsi="Arial" w:cs="Arial"/>
              </w:rPr>
              <w:t>,</w:t>
            </w:r>
            <w:r w:rsidRPr="00BA3DF7">
              <w:rPr>
                <w:rFonts w:ascii="Arial" w:eastAsia="Calibri" w:hAnsi="Arial" w:cs="Arial"/>
              </w:rPr>
              <w:t xml:space="preserve"> calculated b</w:t>
            </w:r>
            <w:r w:rsidR="00BA3DF7">
              <w:rPr>
                <w:rFonts w:ascii="Arial" w:eastAsia="Calibri" w:hAnsi="Arial" w:cs="Arial"/>
              </w:rPr>
              <w:t xml:space="preserve">y taking a </w:t>
            </w:r>
            <w:proofErr w:type="gramStart"/>
            <w:r w:rsidR="00BA3DF7">
              <w:rPr>
                <w:rFonts w:ascii="Arial" w:eastAsia="Calibri" w:hAnsi="Arial" w:cs="Arial"/>
              </w:rPr>
              <w:t>%</w:t>
            </w:r>
            <w:proofErr w:type="gramEnd"/>
            <w:r w:rsidR="00BA3DF7">
              <w:rPr>
                <w:rFonts w:ascii="Arial" w:eastAsia="Calibri" w:hAnsi="Arial" w:cs="Arial"/>
              </w:rPr>
              <w:t xml:space="preserve"> of the figure for trade r</w:t>
            </w:r>
            <w:r w:rsidRPr="00BA3DF7">
              <w:rPr>
                <w:rFonts w:ascii="Arial" w:eastAsia="Calibri" w:hAnsi="Arial" w:cs="Arial"/>
              </w:rPr>
              <w:t>eceivables.</w:t>
            </w:r>
          </w:p>
          <w:p w14:paraId="4DCD784B" w14:textId="77777777" w:rsidR="00FA0831" w:rsidRPr="0060094F" w:rsidRDefault="00FA0831" w:rsidP="00FA0831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E8CA8A4" w14:textId="77777777" w:rsidR="00FA0831" w:rsidRDefault="00BA3DF7" w:rsidP="00FA0831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 xml:space="preserve">Any ONE </w:t>
            </w:r>
            <w:r>
              <w:rPr>
                <w:rFonts w:ascii="Arial" w:eastAsia="Calibri" w:hAnsi="Arial" w:cs="Arial"/>
                <w:b/>
              </w:rPr>
              <w:t>—</w:t>
            </w:r>
            <w:r w:rsidRPr="0060094F">
              <w:rPr>
                <w:rFonts w:ascii="Arial" w:eastAsia="Calibri" w:hAnsi="Arial" w:cs="Arial"/>
                <w:b/>
              </w:rPr>
              <w:t xml:space="preserve"> 2 marks</w:t>
            </w:r>
          </w:p>
          <w:p w14:paraId="552E7BC9" w14:textId="77777777" w:rsidR="00BA3DF7" w:rsidRPr="0060094F" w:rsidRDefault="00BA3DF7" w:rsidP="00FA0831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34FB08C" w14:textId="77777777" w:rsidR="00FA0831" w:rsidRPr="00BA3DF7" w:rsidRDefault="00101A60" w:rsidP="00BA3DF7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A3DF7">
              <w:rPr>
                <w:rFonts w:ascii="Arial" w:eastAsia="Calibri" w:hAnsi="Arial" w:cs="Arial"/>
              </w:rPr>
              <w:t xml:space="preserve">The </w:t>
            </w:r>
            <w:r w:rsidR="00FA0831" w:rsidRPr="00BA3DF7">
              <w:rPr>
                <w:rFonts w:ascii="Arial" w:eastAsia="Calibri" w:hAnsi="Arial" w:cs="Arial"/>
              </w:rPr>
              <w:t xml:space="preserve">provision will be </w:t>
            </w:r>
            <w:r w:rsidR="00BA3DF7">
              <w:rPr>
                <w:rFonts w:ascii="Arial" w:eastAsia="Calibri" w:hAnsi="Arial" w:cs="Arial"/>
              </w:rPr>
              <w:t>an e</w:t>
            </w:r>
            <w:r w:rsidRPr="00BA3DF7">
              <w:rPr>
                <w:rFonts w:ascii="Arial" w:eastAsia="Calibri" w:hAnsi="Arial" w:cs="Arial"/>
              </w:rPr>
              <w:t xml:space="preserve">xpense </w:t>
            </w:r>
            <w:r w:rsidR="00BA3DF7">
              <w:rPr>
                <w:rFonts w:ascii="Arial" w:eastAsia="Calibri" w:hAnsi="Arial" w:cs="Arial"/>
              </w:rPr>
              <w:t>in the income statement.</w:t>
            </w:r>
          </w:p>
          <w:p w14:paraId="5334E597" w14:textId="623DB9B8" w:rsidR="00FA0831" w:rsidRPr="00BA3DF7" w:rsidRDefault="00BA3DF7" w:rsidP="00BA3DF7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Reduce the </w:t>
            </w:r>
            <w:r w:rsidR="000736D8">
              <w:rPr>
                <w:rFonts w:ascii="Arial" w:eastAsia="Calibri" w:hAnsi="Arial" w:cs="Arial"/>
              </w:rPr>
              <w:t>profit for the year</w:t>
            </w:r>
            <w:r w:rsidR="00101A60" w:rsidRPr="00BA3DF7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in the income statement.</w:t>
            </w:r>
          </w:p>
          <w:p w14:paraId="2F58C014" w14:textId="77777777" w:rsidR="007504C0" w:rsidRDefault="00FA0831" w:rsidP="007504C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7504C0">
              <w:rPr>
                <w:rFonts w:ascii="Arial" w:eastAsia="Calibri" w:hAnsi="Arial" w:cs="Arial"/>
              </w:rPr>
              <w:t xml:space="preserve">Deducted from </w:t>
            </w:r>
            <w:r w:rsidR="00BA3DF7" w:rsidRPr="007504C0">
              <w:rPr>
                <w:rFonts w:ascii="Arial" w:eastAsia="Calibri" w:hAnsi="Arial" w:cs="Arial"/>
              </w:rPr>
              <w:t>trade r</w:t>
            </w:r>
            <w:r w:rsidRPr="007504C0">
              <w:rPr>
                <w:rFonts w:ascii="Arial" w:eastAsia="Calibri" w:hAnsi="Arial" w:cs="Arial"/>
              </w:rPr>
              <w:t>eceivables</w:t>
            </w:r>
            <w:r w:rsidR="00101A60" w:rsidRPr="007504C0">
              <w:rPr>
                <w:rFonts w:ascii="Arial" w:eastAsia="Calibri" w:hAnsi="Arial" w:cs="Arial"/>
              </w:rPr>
              <w:t xml:space="preserve"> </w:t>
            </w:r>
            <w:r w:rsidR="00BA3DF7" w:rsidRPr="007504C0">
              <w:rPr>
                <w:rFonts w:ascii="Arial" w:eastAsia="Calibri" w:hAnsi="Arial" w:cs="Arial"/>
              </w:rPr>
              <w:t>in statement of financial p</w:t>
            </w:r>
            <w:r w:rsidRPr="007504C0">
              <w:rPr>
                <w:rFonts w:ascii="Arial" w:eastAsia="Calibri" w:hAnsi="Arial" w:cs="Arial"/>
              </w:rPr>
              <w:t>osition</w:t>
            </w:r>
            <w:r w:rsidR="00BA3DF7" w:rsidRPr="007504C0">
              <w:rPr>
                <w:rFonts w:ascii="Arial" w:eastAsia="Calibri" w:hAnsi="Arial" w:cs="Arial"/>
              </w:rPr>
              <w:t>.</w:t>
            </w:r>
          </w:p>
          <w:p w14:paraId="7ACD7A28" w14:textId="77777777" w:rsidR="00FA0831" w:rsidRPr="007504C0" w:rsidRDefault="00BA3DF7" w:rsidP="007504C0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7504C0">
              <w:rPr>
                <w:rFonts w:ascii="Arial" w:eastAsia="Calibri" w:hAnsi="Arial" w:cs="Arial"/>
              </w:rPr>
              <w:t>Reduce current a</w:t>
            </w:r>
            <w:r w:rsidR="00FA0831" w:rsidRPr="007504C0">
              <w:rPr>
                <w:rFonts w:ascii="Arial" w:eastAsia="Calibri" w:hAnsi="Arial" w:cs="Arial"/>
              </w:rPr>
              <w:t>ssets</w:t>
            </w:r>
            <w:r w:rsidR="00101A60" w:rsidRPr="007504C0">
              <w:rPr>
                <w:rFonts w:ascii="Arial" w:eastAsia="Calibri" w:hAnsi="Arial" w:cs="Arial"/>
              </w:rPr>
              <w:t xml:space="preserve"> </w:t>
            </w:r>
            <w:r w:rsidRPr="007504C0">
              <w:rPr>
                <w:rFonts w:ascii="Arial" w:eastAsia="Calibri" w:hAnsi="Arial" w:cs="Arial"/>
              </w:rPr>
              <w:t>in the statement of financial p</w:t>
            </w:r>
            <w:r w:rsidR="00FA0831" w:rsidRPr="007504C0">
              <w:rPr>
                <w:rFonts w:ascii="Arial" w:eastAsia="Calibri" w:hAnsi="Arial" w:cs="Arial"/>
              </w:rPr>
              <w:t>osition.</w:t>
            </w:r>
          </w:p>
          <w:p w14:paraId="37D447E5" w14:textId="77777777" w:rsidR="00FA0831" w:rsidRPr="00BA3DF7" w:rsidRDefault="00BA3DF7" w:rsidP="00BA3DF7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Reduce working c</w:t>
            </w:r>
            <w:r w:rsidR="00FA0831" w:rsidRPr="00BA3DF7">
              <w:rPr>
                <w:rFonts w:ascii="Arial" w:eastAsia="Calibri" w:hAnsi="Arial" w:cs="Arial"/>
              </w:rPr>
              <w:t>apital</w:t>
            </w:r>
            <w:r w:rsidR="00101A60" w:rsidRPr="00BA3DF7">
              <w:rPr>
                <w:rFonts w:ascii="Arial" w:eastAsia="Calibri" w:hAnsi="Arial" w:cs="Arial"/>
              </w:rPr>
              <w:t xml:space="preserve"> </w:t>
            </w:r>
            <w:r w:rsidR="00FA0831" w:rsidRPr="00BA3DF7">
              <w:rPr>
                <w:rFonts w:ascii="Arial" w:eastAsia="Calibri" w:hAnsi="Arial" w:cs="Arial"/>
              </w:rPr>
              <w:t xml:space="preserve">in the </w:t>
            </w:r>
            <w:r>
              <w:rPr>
                <w:rFonts w:ascii="Arial" w:eastAsia="Calibri" w:hAnsi="Arial" w:cs="Arial"/>
              </w:rPr>
              <w:t>statement of financial p</w:t>
            </w:r>
            <w:r w:rsidR="00FA0831" w:rsidRPr="00BA3DF7">
              <w:rPr>
                <w:rFonts w:ascii="Arial" w:eastAsia="Calibri" w:hAnsi="Arial" w:cs="Arial"/>
              </w:rPr>
              <w:t>osition.</w:t>
            </w:r>
          </w:p>
          <w:p w14:paraId="65D6DD4D" w14:textId="77777777" w:rsidR="00BA3DF7" w:rsidRDefault="00FA0831" w:rsidP="00945775">
            <w:pPr>
              <w:pStyle w:val="ListParagraph"/>
              <w:keepNext/>
              <w:keepLines/>
              <w:numPr>
                <w:ilvl w:val="0"/>
                <w:numId w:val="17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BA3DF7">
              <w:rPr>
                <w:rFonts w:ascii="Arial" w:eastAsia="Calibri" w:hAnsi="Arial" w:cs="Arial"/>
              </w:rPr>
              <w:t xml:space="preserve">Reduce </w:t>
            </w:r>
            <w:r w:rsidR="00101A60" w:rsidRPr="00BA3DF7">
              <w:rPr>
                <w:rFonts w:ascii="Arial" w:eastAsia="Calibri" w:hAnsi="Arial" w:cs="Arial"/>
              </w:rPr>
              <w:t xml:space="preserve">balancing </w:t>
            </w:r>
            <w:r w:rsidRPr="00BA3DF7">
              <w:rPr>
                <w:rFonts w:ascii="Arial" w:eastAsia="Calibri" w:hAnsi="Arial" w:cs="Arial"/>
              </w:rPr>
              <w:t>totals</w:t>
            </w:r>
            <w:r w:rsidR="00101A60" w:rsidRPr="00BA3DF7">
              <w:rPr>
                <w:rFonts w:ascii="Arial" w:eastAsia="Calibri" w:hAnsi="Arial" w:cs="Arial"/>
              </w:rPr>
              <w:t xml:space="preserve"> </w:t>
            </w:r>
            <w:r w:rsidR="00BA3DF7">
              <w:rPr>
                <w:rFonts w:ascii="Arial" w:eastAsia="Calibri" w:hAnsi="Arial" w:cs="Arial"/>
              </w:rPr>
              <w:t>in the statement of financial p</w:t>
            </w:r>
            <w:r w:rsidRPr="00BA3DF7">
              <w:rPr>
                <w:rFonts w:ascii="Arial" w:eastAsia="Calibri" w:hAnsi="Arial" w:cs="Arial"/>
              </w:rPr>
              <w:t>osition.</w:t>
            </w:r>
          </w:p>
          <w:p w14:paraId="7EF4CD41" w14:textId="77777777" w:rsidR="00945775" w:rsidRPr="00BA3DF7" w:rsidRDefault="00945775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3213D" w14:textId="77777777" w:rsidR="00945775" w:rsidRPr="0060094F" w:rsidRDefault="00D7366D" w:rsidP="0094577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222" w:type="dxa"/>
          </w:tcPr>
          <w:p w14:paraId="2BCEE6EC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B7DA355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5DEFC52D" w14:textId="77777777" w:rsidR="00BA3DF7" w:rsidRPr="0060094F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</w:t>
            </w:r>
            <w:r w:rsidRPr="0060094F">
              <w:rPr>
                <w:rFonts w:ascii="Arial" w:eastAsia="Calibri" w:hAnsi="Arial" w:cs="Arial"/>
              </w:rPr>
              <w:t>o n</w:t>
            </w:r>
            <w:r>
              <w:rPr>
                <w:rFonts w:ascii="Arial" w:eastAsia="Calibri" w:hAnsi="Arial" w:cs="Arial"/>
              </w:rPr>
              <w:t>ot accept ‘bad debts’ or ‘discount’.</w:t>
            </w:r>
          </w:p>
          <w:p w14:paraId="526C2C42" w14:textId="77777777" w:rsidR="00BA3DF7" w:rsidRDefault="00BA3DF7" w:rsidP="0060094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1AEAC2CF" w14:textId="77777777" w:rsidR="00945775" w:rsidRDefault="0060094F" w:rsidP="0060094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Only accept ‘profit’ — </w:t>
            </w:r>
            <w:proofErr w:type="gramStart"/>
            <w:r w:rsidR="00BA3DF7" w:rsidRPr="0060094F">
              <w:rPr>
                <w:rFonts w:ascii="Arial" w:eastAsia="Calibri" w:hAnsi="Arial" w:cs="Arial"/>
              </w:rPr>
              <w:t>don’t</w:t>
            </w:r>
            <w:proofErr w:type="gramEnd"/>
            <w:r w:rsidR="00BA3DF7" w:rsidRPr="0060094F">
              <w:rPr>
                <w:rFonts w:ascii="Arial" w:eastAsia="Calibri" w:hAnsi="Arial" w:cs="Arial"/>
              </w:rPr>
              <w:t xml:space="preserve"> accept </w:t>
            </w:r>
            <w:r w:rsidR="00BA3DF7">
              <w:rPr>
                <w:rFonts w:ascii="Arial" w:eastAsia="Calibri" w:hAnsi="Arial" w:cs="Arial"/>
              </w:rPr>
              <w:t>‘</w:t>
            </w:r>
            <w:r w:rsidR="00BA3DF7" w:rsidRPr="0060094F">
              <w:rPr>
                <w:rFonts w:ascii="Arial" w:eastAsia="Calibri" w:hAnsi="Arial" w:cs="Arial"/>
              </w:rPr>
              <w:t>money</w:t>
            </w:r>
            <w:r w:rsidR="00BA3DF7">
              <w:rPr>
                <w:rFonts w:ascii="Arial" w:eastAsia="Calibri" w:hAnsi="Arial" w:cs="Arial"/>
              </w:rPr>
              <w:t>’.</w:t>
            </w:r>
          </w:p>
          <w:p w14:paraId="3B404914" w14:textId="77777777" w:rsidR="00BA3DF7" w:rsidRDefault="00BA3DF7" w:rsidP="0060094F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2C4061DA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CF6BD04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60BE0D9B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61CD443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4B081031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0F61F967" w14:textId="77777777" w:rsidR="00BA3DF7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3CA9907A" w14:textId="77777777" w:rsidR="00BA3DF7" w:rsidRPr="00945775" w:rsidRDefault="00BA3DF7" w:rsidP="00BA3DF7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Trebuchet MS" w:eastAsia="Calibri" w:hAnsi="Trebuchet MS" w:cs="Arial"/>
              </w:rPr>
            </w:pPr>
            <w:r w:rsidRPr="0060094F">
              <w:rPr>
                <w:rFonts w:ascii="Arial" w:eastAsia="Calibri" w:hAnsi="Arial" w:cs="Arial"/>
              </w:rPr>
              <w:t xml:space="preserve">Must indicate the </w:t>
            </w:r>
            <w:r>
              <w:rPr>
                <w:rFonts w:ascii="Arial" w:eastAsia="Calibri" w:hAnsi="Arial" w:cs="Arial"/>
              </w:rPr>
              <w:t>f</w:t>
            </w:r>
            <w:r w:rsidRPr="0060094F">
              <w:rPr>
                <w:rFonts w:ascii="Arial" w:eastAsia="Calibri" w:hAnsi="Arial" w:cs="Arial"/>
              </w:rPr>
              <w:t xml:space="preserve">inancial </w:t>
            </w:r>
            <w:r>
              <w:rPr>
                <w:rFonts w:ascii="Arial" w:eastAsia="Calibri" w:hAnsi="Arial" w:cs="Arial"/>
              </w:rPr>
              <w:t>s</w:t>
            </w:r>
            <w:r w:rsidRPr="0060094F">
              <w:rPr>
                <w:rFonts w:ascii="Arial" w:eastAsia="Calibri" w:hAnsi="Arial" w:cs="Arial"/>
              </w:rPr>
              <w:t>tatement for both marks</w:t>
            </w:r>
            <w:r>
              <w:rPr>
                <w:rFonts w:ascii="Arial" w:eastAsia="Calibri" w:hAnsi="Arial" w:cs="Arial"/>
              </w:rPr>
              <w:t>.</w:t>
            </w:r>
          </w:p>
        </w:tc>
      </w:tr>
      <w:tr w:rsidR="00D7366D" w:rsidRPr="00945775" w14:paraId="3ECB17E1" w14:textId="77777777" w:rsidTr="00423EBB">
        <w:trPr>
          <w:cantSplit/>
          <w:trHeight w:val="567"/>
        </w:trPr>
        <w:tc>
          <w:tcPr>
            <w:tcW w:w="1129" w:type="dxa"/>
            <w:tcBorders>
              <w:top w:val="nil"/>
            </w:tcBorders>
          </w:tcPr>
          <w:p w14:paraId="53C0ED80" w14:textId="77777777" w:rsidR="00D7366D" w:rsidRPr="0060094F" w:rsidRDefault="0060094F" w:rsidP="00423EBB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1 </w:t>
            </w:r>
            <w:r w:rsidR="00D7366D" w:rsidRPr="0060094F">
              <w:rPr>
                <w:rFonts w:ascii="Arial" w:eastAsia="Calibri" w:hAnsi="Arial" w:cs="Arial"/>
                <w:b/>
              </w:rPr>
              <w:t>(c)</w:t>
            </w:r>
          </w:p>
        </w:tc>
        <w:tc>
          <w:tcPr>
            <w:tcW w:w="7678" w:type="dxa"/>
            <w:tcBorders>
              <w:top w:val="nil"/>
            </w:tcBorders>
          </w:tcPr>
          <w:p w14:paraId="2B641700" w14:textId="77777777" w:rsidR="007504C0" w:rsidRPr="0060094F" w:rsidRDefault="007504C0" w:rsidP="007504C0">
            <w:pPr>
              <w:pStyle w:val="MITextMIBooklet"/>
              <w:rPr>
                <w:rFonts w:ascii="Arial" w:hAnsi="Arial" w:cs="Arial"/>
                <w:b/>
              </w:rPr>
            </w:pPr>
            <w:r w:rsidRPr="0060094F">
              <w:rPr>
                <w:rFonts w:ascii="Arial" w:hAnsi="Arial" w:cs="Arial"/>
                <w:b/>
              </w:rPr>
              <w:t xml:space="preserve">Any </w:t>
            </w:r>
            <w:r>
              <w:rPr>
                <w:rFonts w:ascii="Arial" w:hAnsi="Arial" w:cs="Arial"/>
                <w:b/>
              </w:rPr>
              <w:t>TWO</w:t>
            </w:r>
            <w:r w:rsidRPr="0060094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—</w:t>
            </w:r>
            <w:r w:rsidRPr="0060094F">
              <w:rPr>
                <w:rFonts w:ascii="Arial" w:hAnsi="Arial" w:cs="Arial"/>
                <w:b/>
              </w:rPr>
              <w:t xml:space="preserve"> 1 mark each</w:t>
            </w:r>
          </w:p>
          <w:p w14:paraId="39D32A20" w14:textId="77777777" w:rsidR="007504C0" w:rsidRDefault="007504C0" w:rsidP="00D7366D">
            <w:pPr>
              <w:keepNext/>
              <w:keepLines/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14:paraId="7503E045" w14:textId="77777777" w:rsidR="00D7366D" w:rsidRPr="007504C0" w:rsidRDefault="007504C0" w:rsidP="007504C0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Non-current a</w:t>
            </w:r>
            <w:r w:rsidR="00D7366D" w:rsidRPr="007504C0">
              <w:rPr>
                <w:rFonts w:ascii="Arial" w:eastAsia="Calibri" w:hAnsi="Arial" w:cs="Arial"/>
              </w:rPr>
              <w:t xml:space="preserve">ssets </w:t>
            </w:r>
            <w:proofErr w:type="gramStart"/>
            <w:r w:rsidR="00D7366D" w:rsidRPr="007504C0">
              <w:rPr>
                <w:rFonts w:ascii="Arial" w:eastAsia="Calibri" w:hAnsi="Arial" w:cs="Arial"/>
              </w:rPr>
              <w:t>are shown</w:t>
            </w:r>
            <w:proofErr w:type="gramEnd"/>
            <w:r w:rsidR="00D7366D" w:rsidRPr="007504C0">
              <w:rPr>
                <w:rFonts w:ascii="Arial" w:eastAsia="Calibri" w:hAnsi="Arial" w:cs="Arial"/>
              </w:rPr>
              <w:t xml:space="preserve"> at a more realistic value in the </w:t>
            </w:r>
            <w:r>
              <w:rPr>
                <w:rFonts w:ascii="Arial" w:eastAsia="Calibri" w:hAnsi="Arial" w:cs="Arial"/>
              </w:rPr>
              <w:t>statement of f</w:t>
            </w:r>
            <w:r w:rsidR="00D7366D" w:rsidRPr="007504C0">
              <w:rPr>
                <w:rFonts w:ascii="Arial" w:eastAsia="Calibri" w:hAnsi="Arial" w:cs="Arial"/>
              </w:rPr>
              <w:t xml:space="preserve">inancial </w:t>
            </w:r>
            <w:r>
              <w:rPr>
                <w:rFonts w:ascii="Arial" w:eastAsia="Calibri" w:hAnsi="Arial" w:cs="Arial"/>
              </w:rPr>
              <w:t>p</w:t>
            </w:r>
            <w:r w:rsidR="00D7366D" w:rsidRPr="007504C0">
              <w:rPr>
                <w:rFonts w:ascii="Arial" w:eastAsia="Calibri" w:hAnsi="Arial" w:cs="Arial"/>
              </w:rPr>
              <w:t>os</w:t>
            </w:r>
            <w:r>
              <w:rPr>
                <w:rFonts w:ascii="Arial" w:eastAsia="Calibri" w:hAnsi="Arial" w:cs="Arial"/>
              </w:rPr>
              <w:t>ition (shown at n</w:t>
            </w:r>
            <w:r w:rsidR="00D7366D" w:rsidRPr="007504C0">
              <w:rPr>
                <w:rFonts w:ascii="Arial" w:eastAsia="Calibri" w:hAnsi="Arial" w:cs="Arial"/>
              </w:rPr>
              <w:t xml:space="preserve">et </w:t>
            </w:r>
            <w:r>
              <w:rPr>
                <w:rFonts w:ascii="Arial" w:eastAsia="Calibri" w:hAnsi="Arial" w:cs="Arial"/>
              </w:rPr>
              <w:t>b</w:t>
            </w:r>
            <w:r w:rsidR="00D7366D" w:rsidRPr="007504C0">
              <w:rPr>
                <w:rFonts w:ascii="Arial" w:eastAsia="Calibri" w:hAnsi="Arial" w:cs="Arial"/>
              </w:rPr>
              <w:t xml:space="preserve">ook </w:t>
            </w:r>
            <w:r>
              <w:rPr>
                <w:rFonts w:ascii="Arial" w:eastAsia="Calibri" w:hAnsi="Arial" w:cs="Arial"/>
              </w:rPr>
              <w:t>value).</w:t>
            </w:r>
          </w:p>
          <w:p w14:paraId="30BF9E52" w14:textId="77777777" w:rsidR="00D7366D" w:rsidRPr="007504C0" w:rsidRDefault="00D7366D" w:rsidP="007504C0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7504C0">
              <w:rPr>
                <w:rFonts w:ascii="Arial" w:eastAsia="Calibri" w:hAnsi="Arial" w:cs="Arial"/>
              </w:rPr>
              <w:t>It spreads the cost of the asset over its lifetime and not just in the trading year of purchase.</w:t>
            </w:r>
          </w:p>
          <w:p w14:paraId="42296EF4" w14:textId="77777777" w:rsidR="007504C0" w:rsidRDefault="00D7366D" w:rsidP="00C9510F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7504C0">
              <w:rPr>
                <w:rFonts w:ascii="Arial" w:eastAsia="Calibri" w:hAnsi="Arial" w:cs="Arial"/>
              </w:rPr>
              <w:t>Give</w:t>
            </w:r>
            <w:r w:rsidR="007504C0">
              <w:rPr>
                <w:rFonts w:ascii="Arial" w:eastAsia="Calibri" w:hAnsi="Arial" w:cs="Arial"/>
              </w:rPr>
              <w:t>s</w:t>
            </w:r>
            <w:r w:rsidRPr="007504C0">
              <w:rPr>
                <w:rFonts w:ascii="Arial" w:eastAsia="Calibri" w:hAnsi="Arial" w:cs="Arial"/>
              </w:rPr>
              <w:t xml:space="preserve"> a more realis</w:t>
            </w:r>
            <w:r w:rsidR="007504C0">
              <w:rPr>
                <w:rFonts w:ascii="Arial" w:eastAsia="Calibri" w:hAnsi="Arial" w:cs="Arial"/>
              </w:rPr>
              <w:t>tic profit figure for the year.</w:t>
            </w:r>
          </w:p>
          <w:p w14:paraId="4A926533" w14:textId="77777777" w:rsidR="00D7366D" w:rsidRPr="007504C0" w:rsidRDefault="007504C0" w:rsidP="00C9510F">
            <w:pPr>
              <w:pStyle w:val="ListParagraph"/>
              <w:keepNext/>
              <w:keepLines/>
              <w:numPr>
                <w:ilvl w:val="0"/>
                <w:numId w:val="18"/>
              </w:numPr>
              <w:tabs>
                <w:tab w:val="right" w:pos="3624"/>
                <w:tab w:val="right" w:pos="5183"/>
                <w:tab w:val="right" w:pos="6743"/>
                <w:tab w:val="left" w:pos="7026"/>
              </w:tabs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Helps them take account of wear and tear, obsolescence, etc.</w:t>
            </w:r>
          </w:p>
          <w:p w14:paraId="6D413835" w14:textId="77777777" w:rsidR="00195BA6" w:rsidRPr="007504C0" w:rsidRDefault="00195BA6" w:rsidP="007504C0">
            <w:pPr>
              <w:rPr>
                <w:b/>
              </w:rPr>
            </w:pPr>
          </w:p>
        </w:tc>
        <w:tc>
          <w:tcPr>
            <w:tcW w:w="1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62B8E" w14:textId="77777777" w:rsidR="00D7366D" w:rsidRPr="0060094F" w:rsidRDefault="00D7366D" w:rsidP="00423EBB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60094F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222" w:type="dxa"/>
          </w:tcPr>
          <w:p w14:paraId="3F91F2C7" w14:textId="77777777" w:rsidR="007504C0" w:rsidRDefault="007504C0" w:rsidP="007504C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5D1B9070" w14:textId="77777777" w:rsidR="007504C0" w:rsidRDefault="007504C0" w:rsidP="007504C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</w:p>
          <w:p w14:paraId="0580F1DB" w14:textId="77777777" w:rsidR="00D7366D" w:rsidRPr="0060094F" w:rsidRDefault="007504C0" w:rsidP="007504C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Only a</w:t>
            </w:r>
            <w:r w:rsidR="00D7366D" w:rsidRPr="0060094F">
              <w:rPr>
                <w:rFonts w:ascii="Arial" w:eastAsia="Calibri" w:hAnsi="Arial" w:cs="Arial"/>
              </w:rPr>
              <w:t>ccept reasons for depreciation</w:t>
            </w:r>
            <w:r w:rsidR="003C425B" w:rsidRPr="0060094F">
              <w:rPr>
                <w:rFonts w:ascii="Arial" w:eastAsia="Calibri" w:hAnsi="Arial" w:cs="Arial"/>
              </w:rPr>
              <w:t xml:space="preserve"> once.</w:t>
            </w:r>
          </w:p>
        </w:tc>
      </w:tr>
    </w:tbl>
    <w:p w14:paraId="105FEADB" w14:textId="77777777" w:rsidR="00945775" w:rsidRDefault="00945775" w:rsidP="007504C0"/>
    <w:sectPr w:rsidR="00945775" w:rsidSect="001B4C24">
      <w:pgSz w:w="16838" w:h="11906" w:orient="landscape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EDCCB" w14:textId="77777777" w:rsidR="00ED6DE3" w:rsidRDefault="00ED6DE3" w:rsidP="00ED6DE3">
      <w:pPr>
        <w:spacing w:after="0" w:line="240" w:lineRule="auto"/>
      </w:pPr>
      <w:r>
        <w:separator/>
      </w:r>
    </w:p>
  </w:endnote>
  <w:endnote w:type="continuationSeparator" w:id="0">
    <w:p w14:paraId="6CB6A518" w14:textId="77777777" w:rsidR="00ED6DE3" w:rsidRDefault="00ED6DE3" w:rsidP="00ED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CC52" w14:textId="77777777" w:rsidR="00ED6DE3" w:rsidRDefault="00ED6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40F67" w14:textId="77777777" w:rsidR="00ED6DE3" w:rsidRDefault="00ED6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311E8" w14:textId="77777777" w:rsidR="00ED6DE3" w:rsidRDefault="00ED6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EE4E7" w14:textId="77777777" w:rsidR="00ED6DE3" w:rsidRDefault="00ED6DE3" w:rsidP="00ED6DE3">
      <w:pPr>
        <w:spacing w:after="0" w:line="240" w:lineRule="auto"/>
      </w:pPr>
      <w:r>
        <w:separator/>
      </w:r>
    </w:p>
  </w:footnote>
  <w:footnote w:type="continuationSeparator" w:id="0">
    <w:p w14:paraId="0E2C819E" w14:textId="77777777" w:rsidR="00ED6DE3" w:rsidRDefault="00ED6DE3" w:rsidP="00ED6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60B3E" w14:textId="77777777" w:rsidR="00ED6DE3" w:rsidRDefault="00ED6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B9369" w14:textId="77777777" w:rsidR="00ED6DE3" w:rsidRDefault="00ED6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4D921" w14:textId="77777777" w:rsidR="00ED6DE3" w:rsidRDefault="00ED6D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C28"/>
    <w:multiLevelType w:val="hybridMultilevel"/>
    <w:tmpl w:val="88C6A4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46A38"/>
    <w:multiLevelType w:val="hybridMultilevel"/>
    <w:tmpl w:val="66565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22632B"/>
    <w:multiLevelType w:val="hybridMultilevel"/>
    <w:tmpl w:val="5560B7D0"/>
    <w:lvl w:ilvl="0" w:tplc="4B1E184A"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3B4C77"/>
    <w:multiLevelType w:val="hybridMultilevel"/>
    <w:tmpl w:val="71D0AD5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2502C"/>
    <w:multiLevelType w:val="hybridMultilevel"/>
    <w:tmpl w:val="28024B6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FF4"/>
    <w:multiLevelType w:val="hybridMultilevel"/>
    <w:tmpl w:val="7C9E3E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55B4"/>
    <w:multiLevelType w:val="hybridMultilevel"/>
    <w:tmpl w:val="89CCD298"/>
    <w:lvl w:ilvl="0" w:tplc="2B34D838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A2649"/>
    <w:multiLevelType w:val="hybridMultilevel"/>
    <w:tmpl w:val="B92AF894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0C75BE"/>
    <w:multiLevelType w:val="hybridMultilevel"/>
    <w:tmpl w:val="7EF4EB3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3F42E4"/>
    <w:multiLevelType w:val="hybridMultilevel"/>
    <w:tmpl w:val="BC60433C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903A95"/>
    <w:multiLevelType w:val="hybridMultilevel"/>
    <w:tmpl w:val="2698D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054D2A"/>
    <w:multiLevelType w:val="hybridMultilevel"/>
    <w:tmpl w:val="66A2B680"/>
    <w:lvl w:ilvl="0" w:tplc="D046CD0C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8B6343"/>
    <w:multiLevelType w:val="hybridMultilevel"/>
    <w:tmpl w:val="9446D9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15E8E"/>
    <w:multiLevelType w:val="hybridMultilevel"/>
    <w:tmpl w:val="D7461B44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F138C"/>
    <w:multiLevelType w:val="hybridMultilevel"/>
    <w:tmpl w:val="0BAAE0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A45CB"/>
    <w:multiLevelType w:val="hybridMultilevel"/>
    <w:tmpl w:val="699E55D6"/>
    <w:lvl w:ilvl="0" w:tplc="FEBE6652">
      <w:start w:val="1"/>
      <w:numFmt w:val="lowerLetter"/>
      <w:lvlText w:val="(%1)"/>
      <w:lvlJc w:val="left"/>
      <w:pPr>
        <w:ind w:left="96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72" w:hanging="360"/>
      </w:pPr>
    </w:lvl>
    <w:lvl w:ilvl="2" w:tplc="0809001B" w:tentative="1">
      <w:start w:val="1"/>
      <w:numFmt w:val="lowerRoman"/>
      <w:lvlText w:val="%3."/>
      <w:lvlJc w:val="right"/>
      <w:pPr>
        <w:ind w:left="11092" w:hanging="180"/>
      </w:pPr>
    </w:lvl>
    <w:lvl w:ilvl="3" w:tplc="0809000F" w:tentative="1">
      <w:start w:val="1"/>
      <w:numFmt w:val="decimal"/>
      <w:lvlText w:val="%4."/>
      <w:lvlJc w:val="left"/>
      <w:pPr>
        <w:ind w:left="11812" w:hanging="360"/>
      </w:pPr>
    </w:lvl>
    <w:lvl w:ilvl="4" w:tplc="08090019" w:tentative="1">
      <w:start w:val="1"/>
      <w:numFmt w:val="lowerLetter"/>
      <w:lvlText w:val="%5."/>
      <w:lvlJc w:val="left"/>
      <w:pPr>
        <w:ind w:left="12532" w:hanging="360"/>
      </w:pPr>
    </w:lvl>
    <w:lvl w:ilvl="5" w:tplc="0809001B" w:tentative="1">
      <w:start w:val="1"/>
      <w:numFmt w:val="lowerRoman"/>
      <w:lvlText w:val="%6."/>
      <w:lvlJc w:val="right"/>
      <w:pPr>
        <w:ind w:left="13252" w:hanging="180"/>
      </w:pPr>
    </w:lvl>
    <w:lvl w:ilvl="6" w:tplc="0809000F" w:tentative="1">
      <w:start w:val="1"/>
      <w:numFmt w:val="decimal"/>
      <w:lvlText w:val="%7."/>
      <w:lvlJc w:val="left"/>
      <w:pPr>
        <w:ind w:left="13972" w:hanging="360"/>
      </w:pPr>
    </w:lvl>
    <w:lvl w:ilvl="7" w:tplc="08090019" w:tentative="1">
      <w:start w:val="1"/>
      <w:numFmt w:val="lowerLetter"/>
      <w:lvlText w:val="%8."/>
      <w:lvlJc w:val="left"/>
      <w:pPr>
        <w:ind w:left="14692" w:hanging="360"/>
      </w:pPr>
    </w:lvl>
    <w:lvl w:ilvl="8" w:tplc="0809001B" w:tentative="1">
      <w:start w:val="1"/>
      <w:numFmt w:val="lowerRoman"/>
      <w:lvlText w:val="%9."/>
      <w:lvlJc w:val="right"/>
      <w:pPr>
        <w:ind w:left="15412" w:hanging="180"/>
      </w:pPr>
    </w:lvl>
  </w:abstractNum>
  <w:abstractNum w:abstractNumId="16" w15:restartNumberingAfterBreak="0">
    <w:nsid w:val="64FB4821"/>
    <w:multiLevelType w:val="hybridMultilevel"/>
    <w:tmpl w:val="B6B4B3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9E0A80"/>
    <w:multiLevelType w:val="hybridMultilevel"/>
    <w:tmpl w:val="948AE79E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777DA"/>
    <w:multiLevelType w:val="hybridMultilevel"/>
    <w:tmpl w:val="1CF08CD0"/>
    <w:lvl w:ilvl="0" w:tplc="FEBE6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DA3C54"/>
    <w:multiLevelType w:val="hybridMultilevel"/>
    <w:tmpl w:val="75C8F758"/>
    <w:lvl w:ilvl="0" w:tplc="6BA4D8C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14"/>
  </w:num>
  <w:num w:numId="7">
    <w:abstractNumId w:val="5"/>
  </w:num>
  <w:num w:numId="8">
    <w:abstractNumId w:val="18"/>
  </w:num>
  <w:num w:numId="9">
    <w:abstractNumId w:val="3"/>
  </w:num>
  <w:num w:numId="10">
    <w:abstractNumId w:val="8"/>
  </w:num>
  <w:num w:numId="11">
    <w:abstractNumId w:val="15"/>
  </w:num>
  <w:num w:numId="12">
    <w:abstractNumId w:val="9"/>
  </w:num>
  <w:num w:numId="13">
    <w:abstractNumId w:val="12"/>
  </w:num>
  <w:num w:numId="14">
    <w:abstractNumId w:val="11"/>
  </w:num>
  <w:num w:numId="15">
    <w:abstractNumId w:val="16"/>
  </w:num>
  <w:num w:numId="16">
    <w:abstractNumId w:val="13"/>
  </w:num>
  <w:num w:numId="17">
    <w:abstractNumId w:val="17"/>
  </w:num>
  <w:num w:numId="18">
    <w:abstractNumId w:val="19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3B"/>
    <w:rsid w:val="000736D8"/>
    <w:rsid w:val="00092BEA"/>
    <w:rsid w:val="0009776A"/>
    <w:rsid w:val="000D610B"/>
    <w:rsid w:val="00101A60"/>
    <w:rsid w:val="00195BA6"/>
    <w:rsid w:val="001B4C24"/>
    <w:rsid w:val="001E0D76"/>
    <w:rsid w:val="00277A14"/>
    <w:rsid w:val="002B7051"/>
    <w:rsid w:val="002D27C5"/>
    <w:rsid w:val="002F3A20"/>
    <w:rsid w:val="002F432B"/>
    <w:rsid w:val="003602DF"/>
    <w:rsid w:val="0037636E"/>
    <w:rsid w:val="003A1298"/>
    <w:rsid w:val="003C425B"/>
    <w:rsid w:val="003E74D3"/>
    <w:rsid w:val="00430DB6"/>
    <w:rsid w:val="00432857"/>
    <w:rsid w:val="00474750"/>
    <w:rsid w:val="004A42A2"/>
    <w:rsid w:val="004B4974"/>
    <w:rsid w:val="005203C8"/>
    <w:rsid w:val="00562CB7"/>
    <w:rsid w:val="00567679"/>
    <w:rsid w:val="005D5935"/>
    <w:rsid w:val="005F3479"/>
    <w:rsid w:val="0060094F"/>
    <w:rsid w:val="0060768C"/>
    <w:rsid w:val="00614CA8"/>
    <w:rsid w:val="00675E46"/>
    <w:rsid w:val="00683DDB"/>
    <w:rsid w:val="006D5BEE"/>
    <w:rsid w:val="006F732F"/>
    <w:rsid w:val="00703D45"/>
    <w:rsid w:val="0072518F"/>
    <w:rsid w:val="007504C0"/>
    <w:rsid w:val="00762639"/>
    <w:rsid w:val="00784908"/>
    <w:rsid w:val="007874CB"/>
    <w:rsid w:val="007C3F6A"/>
    <w:rsid w:val="00835DC3"/>
    <w:rsid w:val="008B3B88"/>
    <w:rsid w:val="009005D3"/>
    <w:rsid w:val="00945775"/>
    <w:rsid w:val="00983644"/>
    <w:rsid w:val="0098368E"/>
    <w:rsid w:val="009A7686"/>
    <w:rsid w:val="009B3D3B"/>
    <w:rsid w:val="00AA6E3F"/>
    <w:rsid w:val="00B36247"/>
    <w:rsid w:val="00B72F93"/>
    <w:rsid w:val="00BA3DF7"/>
    <w:rsid w:val="00BE1A85"/>
    <w:rsid w:val="00C1449A"/>
    <w:rsid w:val="00C67F70"/>
    <w:rsid w:val="00C9510F"/>
    <w:rsid w:val="00CA5158"/>
    <w:rsid w:val="00CD72D8"/>
    <w:rsid w:val="00CE0733"/>
    <w:rsid w:val="00CE79F6"/>
    <w:rsid w:val="00D05EAC"/>
    <w:rsid w:val="00D26750"/>
    <w:rsid w:val="00D7366D"/>
    <w:rsid w:val="00DF02EA"/>
    <w:rsid w:val="00E0442B"/>
    <w:rsid w:val="00E17C5E"/>
    <w:rsid w:val="00E20472"/>
    <w:rsid w:val="00E26829"/>
    <w:rsid w:val="00E4732D"/>
    <w:rsid w:val="00ED018F"/>
    <w:rsid w:val="00ED6DE3"/>
    <w:rsid w:val="00F100B4"/>
    <w:rsid w:val="00F600B1"/>
    <w:rsid w:val="00F64477"/>
    <w:rsid w:val="00F725A4"/>
    <w:rsid w:val="00F81305"/>
    <w:rsid w:val="00F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7D0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3D3B"/>
    <w:pPr>
      <w:spacing w:after="0" w:line="240" w:lineRule="auto"/>
    </w:pPr>
  </w:style>
  <w:style w:type="table" w:styleId="TableGrid">
    <w:name w:val="Table Grid"/>
    <w:basedOn w:val="TableNormal"/>
    <w:uiPriority w:val="59"/>
    <w:rsid w:val="00C67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2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4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CB7"/>
    <w:rPr>
      <w:color w:val="0000FF" w:themeColor="hyperlink"/>
      <w:u w:val="single"/>
    </w:rPr>
  </w:style>
  <w:style w:type="paragraph" w:customStyle="1" w:styleId="MITextMIBooklet">
    <w:name w:val="MI Text MI Booklet"/>
    <w:qFormat/>
    <w:rsid w:val="00195BA6"/>
    <w:pPr>
      <w:keepLines/>
      <w:spacing w:after="0" w:line="240" w:lineRule="auto"/>
    </w:pPr>
    <w:rPr>
      <w:rFonts w:ascii="Trebuchet MS" w:hAnsi="Trebuchet MS"/>
    </w:rPr>
  </w:style>
  <w:style w:type="paragraph" w:styleId="Revision">
    <w:name w:val="Revision"/>
    <w:hidden/>
    <w:uiPriority w:val="99"/>
    <w:semiHidden/>
    <w:rsid w:val="007504C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D6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DE3"/>
  </w:style>
  <w:style w:type="paragraph" w:styleId="Footer">
    <w:name w:val="footer"/>
    <w:basedOn w:val="Normal"/>
    <w:link w:val="FooterChar"/>
    <w:uiPriority w:val="99"/>
    <w:unhideWhenUsed/>
    <w:rsid w:val="00ED6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D851E-7876-4D30-B7F7-15022AF28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2017-11-03T15:16:00Z</dcterms:created>
  <dcterms:modified xsi:type="dcterms:W3CDTF">2017-11-03T15:16:00Z</dcterms:modified>
</cp:coreProperties>
</file>